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890921" w14:textId="77777777" w:rsidR="00EF7693" w:rsidRDefault="00EF7693" w:rsidP="00EF7693">
      <w:pPr>
        <w:tabs>
          <w:tab w:val="left" w:pos="540"/>
          <w:tab w:val="left" w:pos="1170"/>
          <w:tab w:val="left" w:pos="1980"/>
          <w:tab w:val="left" w:pos="2880"/>
        </w:tabs>
        <w:suppressAutoHyphens/>
        <w:spacing w:before="120" w:after="120"/>
        <w:jc w:val="both"/>
        <w:rPr>
          <w:rFonts w:cs="Arial"/>
          <w:b/>
          <w:color w:val="008080"/>
          <w:sz w:val="24"/>
          <w:szCs w:val="24"/>
        </w:rPr>
      </w:pPr>
      <w:r>
        <w:rPr>
          <w:rFonts w:cs="Arial"/>
          <w:b/>
          <w:color w:val="008080"/>
          <w:sz w:val="24"/>
          <w:szCs w:val="24"/>
        </w:rPr>
        <w:t>1. Definitions</w:t>
      </w:r>
      <w:bookmarkStart w:id="0" w:name="_GoBack"/>
      <w:bookmarkEnd w:id="0"/>
    </w:p>
    <w:p w14:paraId="283025CF" w14:textId="77777777" w:rsidR="00EF7693" w:rsidRDefault="00EF7693" w:rsidP="00EF7693">
      <w:pPr>
        <w:tabs>
          <w:tab w:val="left" w:pos="540"/>
          <w:tab w:val="left" w:pos="1170"/>
          <w:tab w:val="left" w:pos="1980"/>
          <w:tab w:val="left" w:pos="2880"/>
        </w:tabs>
        <w:suppressAutoHyphens/>
        <w:jc w:val="both"/>
        <w:rPr>
          <w:rFonts w:cs="Arial"/>
        </w:rPr>
      </w:pPr>
      <w:r>
        <w:rPr>
          <w:rFonts w:cs="Arial"/>
          <w:b/>
        </w:rPr>
        <w:t xml:space="preserve">Authority </w:t>
      </w:r>
      <w:r>
        <w:rPr>
          <w:rFonts w:cs="Arial"/>
        </w:rPr>
        <w:t>means:</w:t>
      </w:r>
      <w:r w:rsidRPr="00201927">
        <w:rPr>
          <w:rFonts w:cs="Arial"/>
        </w:rPr>
        <w:t xml:space="preserve"> </w:t>
      </w:r>
      <w:r>
        <w:rPr>
          <w:rFonts w:cs="Arial"/>
        </w:rPr>
        <w:t>Devon County Council</w:t>
      </w:r>
      <w:r w:rsidR="007B56F0">
        <w:rPr>
          <w:rFonts w:cs="Arial"/>
        </w:rPr>
        <w:t>.</w:t>
      </w:r>
    </w:p>
    <w:p w14:paraId="5A27427A" w14:textId="77777777" w:rsidR="007B56F0" w:rsidRDefault="007B56F0" w:rsidP="00EF7693">
      <w:pPr>
        <w:tabs>
          <w:tab w:val="left" w:pos="540"/>
          <w:tab w:val="left" w:pos="1170"/>
          <w:tab w:val="left" w:pos="1980"/>
          <w:tab w:val="left" w:pos="2880"/>
        </w:tabs>
        <w:suppressAutoHyphens/>
        <w:jc w:val="both"/>
        <w:rPr>
          <w:rFonts w:cs="Arial"/>
        </w:rPr>
      </w:pPr>
    </w:p>
    <w:p w14:paraId="2F2E18B7" w14:textId="77777777" w:rsidR="00682501" w:rsidRDefault="00682501" w:rsidP="00EF7693">
      <w:pPr>
        <w:tabs>
          <w:tab w:val="left" w:pos="540"/>
          <w:tab w:val="left" w:pos="1170"/>
          <w:tab w:val="left" w:pos="1980"/>
          <w:tab w:val="left" w:pos="2880"/>
        </w:tabs>
        <w:suppressAutoHyphens/>
        <w:jc w:val="both"/>
        <w:rPr>
          <w:rFonts w:cs="Arial"/>
        </w:rPr>
      </w:pPr>
      <w:r w:rsidRPr="00682501">
        <w:rPr>
          <w:rFonts w:cs="Arial"/>
          <w:b/>
        </w:rPr>
        <w:t>Authority’s Representative</w:t>
      </w:r>
      <w:r>
        <w:rPr>
          <w:rFonts w:cs="Arial"/>
          <w:b/>
        </w:rPr>
        <w:t xml:space="preserve"> </w:t>
      </w:r>
      <w:r>
        <w:rPr>
          <w:rFonts w:cs="Arial"/>
        </w:rPr>
        <w:t>refers to the Authority’s authorised represe</w:t>
      </w:r>
      <w:r w:rsidR="001566FB">
        <w:rPr>
          <w:rFonts w:cs="Arial"/>
        </w:rPr>
        <w:t>ntative identified in Schedule 5</w:t>
      </w:r>
      <w:r>
        <w:rPr>
          <w:rFonts w:cs="Arial"/>
        </w:rPr>
        <w:t>.</w:t>
      </w:r>
    </w:p>
    <w:p w14:paraId="1676E885" w14:textId="77777777" w:rsidR="007B56F0" w:rsidRPr="00682501" w:rsidRDefault="007B56F0" w:rsidP="00EF7693">
      <w:pPr>
        <w:tabs>
          <w:tab w:val="left" w:pos="540"/>
          <w:tab w:val="left" w:pos="1170"/>
          <w:tab w:val="left" w:pos="1980"/>
          <w:tab w:val="left" w:pos="2880"/>
        </w:tabs>
        <w:suppressAutoHyphens/>
        <w:jc w:val="both"/>
        <w:rPr>
          <w:rFonts w:cs="Arial"/>
        </w:rPr>
      </w:pPr>
    </w:p>
    <w:p w14:paraId="581C414E" w14:textId="77777777" w:rsidR="005E74BC" w:rsidRDefault="00682501" w:rsidP="00EF7693">
      <w:pPr>
        <w:tabs>
          <w:tab w:val="left" w:pos="540"/>
          <w:tab w:val="left" w:pos="1170"/>
          <w:tab w:val="left" w:pos="1980"/>
          <w:tab w:val="left" w:pos="2880"/>
        </w:tabs>
        <w:suppressAutoHyphens/>
        <w:jc w:val="both"/>
        <w:rPr>
          <w:rFonts w:cs="Arial"/>
        </w:rPr>
      </w:pPr>
      <w:r w:rsidRPr="00682501">
        <w:rPr>
          <w:rFonts w:cs="Arial"/>
          <w:b/>
        </w:rPr>
        <w:t>Compost</w:t>
      </w:r>
      <w:r w:rsidR="005E74BC">
        <w:rPr>
          <w:rFonts w:cs="Arial"/>
          <w:b/>
        </w:rPr>
        <w:t>:</w:t>
      </w:r>
      <w:r w:rsidR="005E74BC">
        <w:rPr>
          <w:rFonts w:cs="Arial"/>
        </w:rPr>
        <w:t xml:space="preserve"> refers to</w:t>
      </w:r>
      <w:r w:rsidR="007B56F0" w:rsidRPr="007B56F0">
        <w:rPr>
          <w:rFonts w:cs="Arial"/>
        </w:rPr>
        <w:t xml:space="preserve"> </w:t>
      </w:r>
      <w:r w:rsidR="000B0642">
        <w:rPr>
          <w:rFonts w:cs="Arial"/>
        </w:rPr>
        <w:t xml:space="preserve">the end material as a result of </w:t>
      </w:r>
      <w:r w:rsidR="005E74BC">
        <w:rPr>
          <w:rFonts w:cs="Arial"/>
        </w:rPr>
        <w:t>Composting.</w:t>
      </w:r>
    </w:p>
    <w:p w14:paraId="217A7174" w14:textId="77777777" w:rsidR="005E74BC" w:rsidRDefault="005E74BC" w:rsidP="00EF7693">
      <w:pPr>
        <w:tabs>
          <w:tab w:val="left" w:pos="540"/>
          <w:tab w:val="left" w:pos="1170"/>
          <w:tab w:val="left" w:pos="1980"/>
          <w:tab w:val="left" w:pos="2880"/>
        </w:tabs>
        <w:suppressAutoHyphens/>
        <w:jc w:val="both"/>
        <w:rPr>
          <w:rFonts w:cs="Arial"/>
        </w:rPr>
      </w:pPr>
    </w:p>
    <w:p w14:paraId="6AC2E718" w14:textId="18652F22" w:rsidR="00682501" w:rsidRDefault="005E74BC" w:rsidP="00EF7693">
      <w:pPr>
        <w:tabs>
          <w:tab w:val="left" w:pos="540"/>
          <w:tab w:val="left" w:pos="1170"/>
          <w:tab w:val="left" w:pos="1980"/>
          <w:tab w:val="left" w:pos="2880"/>
        </w:tabs>
        <w:suppressAutoHyphens/>
        <w:jc w:val="both"/>
        <w:rPr>
          <w:rFonts w:cs="Arial"/>
        </w:rPr>
      </w:pPr>
      <w:r w:rsidRPr="005E74BC">
        <w:rPr>
          <w:rFonts w:cs="Arial"/>
          <w:b/>
        </w:rPr>
        <w:t>Composting:</w:t>
      </w:r>
      <w:r>
        <w:rPr>
          <w:rFonts w:cs="Arial"/>
        </w:rPr>
        <w:t xml:space="preserve"> refers to the process of </w:t>
      </w:r>
      <w:r w:rsidR="007B56F0">
        <w:rPr>
          <w:rFonts w:cs="Arial"/>
        </w:rPr>
        <w:t>decomposition</w:t>
      </w:r>
      <w:r w:rsidR="007B56F0" w:rsidRPr="00C564AB">
        <w:rPr>
          <w:rFonts w:cs="Arial"/>
        </w:rPr>
        <w:t xml:space="preserve"> of</w:t>
      </w:r>
      <w:r w:rsidR="007B56F0" w:rsidRPr="00FA7FC5">
        <w:rPr>
          <w:rFonts w:cs="Arial"/>
        </w:rPr>
        <w:t xml:space="preserve"> </w:t>
      </w:r>
      <w:r w:rsidR="00D44B86">
        <w:rPr>
          <w:rFonts w:cs="Arial"/>
        </w:rPr>
        <w:t>G</w:t>
      </w:r>
      <w:r w:rsidR="007B56F0">
        <w:rPr>
          <w:rFonts w:cs="Arial"/>
        </w:rPr>
        <w:t xml:space="preserve">arden </w:t>
      </w:r>
      <w:r w:rsidR="00D44B86">
        <w:rPr>
          <w:rFonts w:cs="Arial"/>
        </w:rPr>
        <w:t>W</w:t>
      </w:r>
      <w:r w:rsidR="006F69B3">
        <w:rPr>
          <w:rFonts w:cs="Arial"/>
        </w:rPr>
        <w:t xml:space="preserve">aste </w:t>
      </w:r>
      <w:r w:rsidR="00D44B86">
        <w:rPr>
          <w:rFonts w:cs="Arial"/>
        </w:rPr>
        <w:t>and / or Food W</w:t>
      </w:r>
      <w:r w:rsidR="00337057">
        <w:rPr>
          <w:rFonts w:cs="Arial"/>
        </w:rPr>
        <w:t>aste</w:t>
      </w:r>
      <w:r w:rsidR="007B56F0">
        <w:rPr>
          <w:rFonts w:cs="Arial"/>
        </w:rPr>
        <w:t>.</w:t>
      </w:r>
    </w:p>
    <w:p w14:paraId="52286713" w14:textId="77777777" w:rsidR="007B56F0" w:rsidRDefault="007B56F0" w:rsidP="00EF7693">
      <w:pPr>
        <w:tabs>
          <w:tab w:val="left" w:pos="540"/>
          <w:tab w:val="left" w:pos="1170"/>
          <w:tab w:val="left" w:pos="1980"/>
          <w:tab w:val="left" w:pos="2880"/>
        </w:tabs>
        <w:suppressAutoHyphens/>
        <w:jc w:val="both"/>
        <w:rPr>
          <w:rFonts w:cs="Arial"/>
        </w:rPr>
      </w:pPr>
    </w:p>
    <w:p w14:paraId="73071832" w14:textId="51A76D2C" w:rsidR="007B56F0" w:rsidRDefault="00EF7693" w:rsidP="006F69B3">
      <w:pPr>
        <w:pStyle w:val="BodyTextIndent3"/>
        <w:tabs>
          <w:tab w:val="clear" w:pos="4320"/>
          <w:tab w:val="left" w:pos="-426"/>
        </w:tabs>
        <w:spacing w:after="0"/>
        <w:ind w:left="0" w:firstLine="1"/>
        <w:rPr>
          <w:rFonts w:cs="Arial"/>
        </w:rPr>
      </w:pPr>
      <w:r w:rsidRPr="00201927">
        <w:rPr>
          <w:rFonts w:cs="Arial"/>
          <w:b/>
        </w:rPr>
        <w:t>Contract</w:t>
      </w:r>
      <w:r>
        <w:rPr>
          <w:rFonts w:cs="Arial"/>
        </w:rPr>
        <w:t xml:space="preserve"> means: </w:t>
      </w:r>
      <w:r w:rsidR="007B56F0" w:rsidRPr="001671F5">
        <w:rPr>
          <w:rFonts w:cs="Arial"/>
        </w:rPr>
        <w:t>the agreement between the Authority and the Contractor for</w:t>
      </w:r>
      <w:r w:rsidR="007B56F0">
        <w:rPr>
          <w:rFonts w:cs="Arial"/>
        </w:rPr>
        <w:t xml:space="preserve"> the provision of</w:t>
      </w:r>
      <w:r w:rsidR="000B0642">
        <w:rPr>
          <w:rFonts w:cs="Arial"/>
        </w:rPr>
        <w:t xml:space="preserve"> </w:t>
      </w:r>
      <w:r w:rsidR="007B56F0" w:rsidRPr="001671F5">
        <w:rPr>
          <w:rFonts w:cs="Arial"/>
        </w:rPr>
        <w:t xml:space="preserve">Service, including all documents </w:t>
      </w:r>
      <w:r w:rsidR="007B56F0">
        <w:rPr>
          <w:rFonts w:cs="Arial"/>
        </w:rPr>
        <w:t>and schedules (including all tender communications and</w:t>
      </w:r>
      <w:r w:rsidR="000B0642">
        <w:rPr>
          <w:rFonts w:cs="Arial"/>
        </w:rPr>
        <w:t xml:space="preserve"> </w:t>
      </w:r>
      <w:r w:rsidR="007B56F0">
        <w:rPr>
          <w:rFonts w:cs="Arial"/>
        </w:rPr>
        <w:t xml:space="preserve">pre-award meetings or interviews), </w:t>
      </w:r>
      <w:r w:rsidR="007B56F0" w:rsidRPr="001671F5">
        <w:rPr>
          <w:rFonts w:cs="Arial"/>
        </w:rPr>
        <w:t>to which reference may properly be made in order to</w:t>
      </w:r>
      <w:r w:rsidR="000B0642">
        <w:rPr>
          <w:rFonts w:cs="Arial"/>
        </w:rPr>
        <w:t xml:space="preserve"> </w:t>
      </w:r>
      <w:r w:rsidR="007B56F0" w:rsidRPr="001671F5">
        <w:rPr>
          <w:rFonts w:cs="Arial"/>
        </w:rPr>
        <w:t>ascertain the rights and obligations of the parties.</w:t>
      </w:r>
    </w:p>
    <w:p w14:paraId="1AB6E376" w14:textId="77777777" w:rsidR="005916EE" w:rsidRDefault="005916EE" w:rsidP="006F69B3">
      <w:pPr>
        <w:pStyle w:val="BodyTextIndent3"/>
        <w:tabs>
          <w:tab w:val="clear" w:pos="4320"/>
          <w:tab w:val="left" w:pos="-426"/>
        </w:tabs>
        <w:spacing w:after="0"/>
        <w:ind w:left="0" w:firstLine="1"/>
        <w:rPr>
          <w:rFonts w:cs="Arial"/>
        </w:rPr>
      </w:pPr>
    </w:p>
    <w:p w14:paraId="0F6CEB6C" w14:textId="0AA1B699" w:rsidR="005916EE" w:rsidRDefault="005916EE" w:rsidP="006F69B3">
      <w:pPr>
        <w:pStyle w:val="BodyTextIndent3"/>
        <w:tabs>
          <w:tab w:val="clear" w:pos="4320"/>
          <w:tab w:val="left" w:pos="-426"/>
        </w:tabs>
        <w:spacing w:after="0"/>
        <w:ind w:left="0" w:firstLine="1"/>
        <w:rPr>
          <w:rFonts w:cs="Arial"/>
        </w:rPr>
      </w:pPr>
      <w:r w:rsidRPr="00D91060">
        <w:rPr>
          <w:rFonts w:cs="Arial"/>
          <w:b/>
        </w:rPr>
        <w:t>Contract Manager</w:t>
      </w:r>
      <w:r>
        <w:rPr>
          <w:rFonts w:cs="Arial"/>
        </w:rPr>
        <w:t xml:space="preserve"> means: The </w:t>
      </w:r>
      <w:r w:rsidR="00B420C3">
        <w:rPr>
          <w:rFonts w:cs="Arial"/>
        </w:rPr>
        <w:t>Devon County Council o</w:t>
      </w:r>
      <w:r w:rsidR="00D91060">
        <w:rPr>
          <w:rFonts w:cs="Arial"/>
        </w:rPr>
        <w:t>fficer tasked with managing</w:t>
      </w:r>
      <w:r w:rsidR="00D44B86">
        <w:rPr>
          <w:rFonts w:cs="Arial"/>
        </w:rPr>
        <w:t xml:space="preserve"> the day to day running of the C</w:t>
      </w:r>
      <w:r w:rsidR="00D91060">
        <w:rPr>
          <w:rFonts w:cs="Arial"/>
        </w:rPr>
        <w:t>ontract.</w:t>
      </w:r>
    </w:p>
    <w:p w14:paraId="72381D43" w14:textId="77777777" w:rsidR="00EF7693" w:rsidRDefault="00EF7693" w:rsidP="00EF7693">
      <w:pPr>
        <w:tabs>
          <w:tab w:val="left" w:pos="540"/>
          <w:tab w:val="left" w:pos="1170"/>
          <w:tab w:val="left" w:pos="1980"/>
          <w:tab w:val="left" w:pos="2880"/>
        </w:tabs>
        <w:suppressAutoHyphens/>
        <w:jc w:val="both"/>
        <w:rPr>
          <w:rFonts w:cs="Arial"/>
        </w:rPr>
      </w:pPr>
    </w:p>
    <w:p w14:paraId="6DC79124" w14:textId="0C3060D4" w:rsidR="007B56F0" w:rsidRDefault="00EF7693" w:rsidP="006F69B3">
      <w:pPr>
        <w:ind w:firstLine="1"/>
        <w:rPr>
          <w:rFonts w:cs="Arial"/>
        </w:rPr>
      </w:pPr>
      <w:r w:rsidRPr="00201927">
        <w:rPr>
          <w:rFonts w:cs="Arial"/>
          <w:b/>
        </w:rPr>
        <w:t xml:space="preserve">Contractor </w:t>
      </w:r>
      <w:r>
        <w:rPr>
          <w:rFonts w:cs="Arial"/>
        </w:rPr>
        <w:t>means:</w:t>
      </w:r>
      <w:r w:rsidR="007B56F0" w:rsidRPr="007B56F0">
        <w:rPr>
          <w:rFonts w:cs="Arial"/>
        </w:rPr>
        <w:t xml:space="preserve"> </w:t>
      </w:r>
      <w:r w:rsidR="007B56F0" w:rsidRPr="001671F5">
        <w:rPr>
          <w:rFonts w:cs="Arial"/>
        </w:rPr>
        <w:t xml:space="preserve"> the preferred person, firm or company to whom the Contract is awarded by the </w:t>
      </w:r>
      <w:r w:rsidR="006F69B3" w:rsidRPr="001671F5">
        <w:rPr>
          <w:rFonts w:cs="Arial"/>
        </w:rPr>
        <w:t xml:space="preserve">Authority </w:t>
      </w:r>
      <w:r w:rsidR="006F69B3">
        <w:rPr>
          <w:rFonts w:cs="Arial"/>
        </w:rPr>
        <w:t>and</w:t>
      </w:r>
      <w:r w:rsidR="007B56F0" w:rsidRPr="001671F5">
        <w:rPr>
          <w:rFonts w:cs="Arial"/>
        </w:rPr>
        <w:t xml:space="preserve"> shall be responsible for carrying out the provisions of the Contract and </w:t>
      </w:r>
      <w:r w:rsidR="006F69B3" w:rsidRPr="001671F5">
        <w:rPr>
          <w:rFonts w:cs="Arial"/>
        </w:rPr>
        <w:t xml:space="preserve">delivering </w:t>
      </w:r>
      <w:r w:rsidR="006F69B3">
        <w:rPr>
          <w:rFonts w:cs="Arial"/>
        </w:rPr>
        <w:t>the</w:t>
      </w:r>
      <w:r w:rsidR="000577BF">
        <w:rPr>
          <w:rFonts w:cs="Arial"/>
        </w:rPr>
        <w:t xml:space="preserve"> Service</w:t>
      </w:r>
      <w:r w:rsidR="007B56F0" w:rsidRPr="001671F5">
        <w:rPr>
          <w:rFonts w:cs="Arial"/>
        </w:rPr>
        <w:t xml:space="preserve"> required by the Contract and shall include the Contractor’s legal personal representatives, successors and permitted assigns.</w:t>
      </w:r>
    </w:p>
    <w:p w14:paraId="1C181162" w14:textId="77777777" w:rsidR="00EF7693" w:rsidRDefault="00EF7693" w:rsidP="00EF7693">
      <w:pPr>
        <w:tabs>
          <w:tab w:val="left" w:pos="540"/>
          <w:tab w:val="left" w:pos="1170"/>
          <w:tab w:val="left" w:pos="1980"/>
          <w:tab w:val="left" w:pos="2880"/>
        </w:tabs>
        <w:suppressAutoHyphens/>
        <w:jc w:val="both"/>
        <w:rPr>
          <w:rFonts w:cs="Arial"/>
        </w:rPr>
      </w:pPr>
    </w:p>
    <w:p w14:paraId="625FA774" w14:textId="5D351C2E" w:rsidR="00DF21D8" w:rsidRDefault="00DF21D8" w:rsidP="00EF7693">
      <w:pPr>
        <w:tabs>
          <w:tab w:val="left" w:pos="540"/>
          <w:tab w:val="left" w:pos="1170"/>
          <w:tab w:val="left" w:pos="1980"/>
          <w:tab w:val="left" w:pos="2880"/>
        </w:tabs>
        <w:suppressAutoHyphens/>
        <w:jc w:val="both"/>
      </w:pPr>
      <w:r w:rsidRPr="00DF21D8">
        <w:rPr>
          <w:b/>
        </w:rPr>
        <w:t>Core Delivery Targets</w:t>
      </w:r>
      <w:r>
        <w:rPr>
          <w:b/>
        </w:rPr>
        <w:t xml:space="preserve"> </w:t>
      </w:r>
      <w:r w:rsidRPr="00DF21D8">
        <w:t>refer to:</w:t>
      </w:r>
      <w:r w:rsidR="002F6E15">
        <w:t xml:space="preserve"> the number of agreed days Waste E</w:t>
      </w:r>
      <w:r w:rsidR="002163D5">
        <w:t>ducators are in school delivering the waste education service.</w:t>
      </w:r>
    </w:p>
    <w:p w14:paraId="0AA7F897" w14:textId="77777777" w:rsidR="007B56F0" w:rsidRPr="00201927" w:rsidRDefault="007B56F0" w:rsidP="00EF7693">
      <w:pPr>
        <w:tabs>
          <w:tab w:val="left" w:pos="540"/>
          <w:tab w:val="left" w:pos="1170"/>
          <w:tab w:val="left" w:pos="1980"/>
          <w:tab w:val="left" w:pos="2880"/>
        </w:tabs>
        <w:suppressAutoHyphens/>
        <w:jc w:val="both"/>
        <w:rPr>
          <w:rFonts w:cs="Arial"/>
        </w:rPr>
      </w:pPr>
    </w:p>
    <w:p w14:paraId="68F87E76" w14:textId="77777777" w:rsidR="00EF7693" w:rsidRDefault="00EF7693" w:rsidP="00EF7693">
      <w:pPr>
        <w:tabs>
          <w:tab w:val="left" w:pos="540"/>
          <w:tab w:val="left" w:pos="1170"/>
          <w:tab w:val="left" w:pos="1980"/>
          <w:tab w:val="left" w:pos="2880"/>
        </w:tabs>
        <w:suppressAutoHyphens/>
        <w:jc w:val="both"/>
        <w:rPr>
          <w:rFonts w:cs="Arial"/>
        </w:rPr>
      </w:pPr>
      <w:r w:rsidRPr="00201927">
        <w:rPr>
          <w:rFonts w:cs="Arial"/>
          <w:b/>
        </w:rPr>
        <w:t>DCC</w:t>
      </w:r>
      <w:r>
        <w:rPr>
          <w:rFonts w:cs="Arial"/>
        </w:rPr>
        <w:t xml:space="preserve"> means: Devon County Council</w:t>
      </w:r>
      <w:r w:rsidR="007B56F0">
        <w:rPr>
          <w:rFonts w:cs="Arial"/>
        </w:rPr>
        <w:t>.</w:t>
      </w:r>
    </w:p>
    <w:p w14:paraId="20186B42" w14:textId="77777777" w:rsidR="006D7A47" w:rsidRDefault="006D7A47" w:rsidP="00EF7693">
      <w:pPr>
        <w:tabs>
          <w:tab w:val="left" w:pos="540"/>
          <w:tab w:val="left" w:pos="1170"/>
          <w:tab w:val="left" w:pos="1980"/>
          <w:tab w:val="left" w:pos="2880"/>
        </w:tabs>
        <w:suppressAutoHyphens/>
        <w:jc w:val="both"/>
        <w:rPr>
          <w:rFonts w:cs="Arial"/>
        </w:rPr>
      </w:pPr>
    </w:p>
    <w:p w14:paraId="63D77627" w14:textId="77777777" w:rsidR="006D7A47" w:rsidRDefault="006D7A47" w:rsidP="00EF7693">
      <w:pPr>
        <w:tabs>
          <w:tab w:val="left" w:pos="540"/>
          <w:tab w:val="left" w:pos="1170"/>
          <w:tab w:val="left" w:pos="1980"/>
          <w:tab w:val="left" w:pos="2880"/>
        </w:tabs>
        <w:suppressAutoHyphens/>
        <w:jc w:val="both"/>
        <w:rPr>
          <w:rFonts w:cs="Arial"/>
        </w:rPr>
      </w:pPr>
      <w:r w:rsidRPr="006D7A47">
        <w:rPr>
          <w:rFonts w:cs="Arial"/>
          <w:b/>
        </w:rPr>
        <w:t>DESWG</w:t>
      </w:r>
      <w:r>
        <w:rPr>
          <w:rFonts w:cs="Arial"/>
        </w:rPr>
        <w:t xml:space="preserve"> means Devon Education for Sustainability Working Group</w:t>
      </w:r>
    </w:p>
    <w:p w14:paraId="5BDC9254" w14:textId="77777777" w:rsidR="007B56F0" w:rsidRPr="00297F3B" w:rsidRDefault="007B56F0" w:rsidP="00297F3B">
      <w:pPr>
        <w:jc w:val="both"/>
        <w:rPr>
          <w:rFonts w:cs="Arial"/>
        </w:rPr>
      </w:pPr>
    </w:p>
    <w:p w14:paraId="37E68A64" w14:textId="77777777" w:rsidR="00EF7693" w:rsidRDefault="00EF7693" w:rsidP="00EF7693">
      <w:pPr>
        <w:tabs>
          <w:tab w:val="left" w:pos="540"/>
          <w:tab w:val="left" w:pos="1170"/>
          <w:tab w:val="left" w:pos="1980"/>
          <w:tab w:val="left" w:pos="2880"/>
        </w:tabs>
        <w:suppressAutoHyphens/>
        <w:jc w:val="both"/>
        <w:rPr>
          <w:rFonts w:cs="Arial"/>
        </w:rPr>
      </w:pPr>
      <w:r w:rsidRPr="00044954">
        <w:rPr>
          <w:rFonts w:cs="Arial"/>
          <w:b/>
        </w:rPr>
        <w:t>Devon</w:t>
      </w:r>
      <w:r>
        <w:rPr>
          <w:rFonts w:cs="Arial"/>
        </w:rPr>
        <w:t xml:space="preserve"> refers to: the administrative boundary of the County of Devon</w:t>
      </w:r>
      <w:r w:rsidR="007B56F0">
        <w:rPr>
          <w:rFonts w:cs="Arial"/>
        </w:rPr>
        <w:t>.</w:t>
      </w:r>
    </w:p>
    <w:p w14:paraId="0026D022" w14:textId="77777777" w:rsidR="00C338D0" w:rsidRDefault="00C338D0" w:rsidP="00EF7693">
      <w:pPr>
        <w:tabs>
          <w:tab w:val="left" w:pos="540"/>
          <w:tab w:val="left" w:pos="1170"/>
          <w:tab w:val="left" w:pos="1980"/>
          <w:tab w:val="left" w:pos="2880"/>
        </w:tabs>
        <w:suppressAutoHyphens/>
        <w:jc w:val="both"/>
        <w:rPr>
          <w:rFonts w:cs="Arial"/>
        </w:rPr>
      </w:pPr>
    </w:p>
    <w:p w14:paraId="3734DD68" w14:textId="77777777" w:rsidR="00C338D0" w:rsidRDefault="00C338D0" w:rsidP="00C338D0">
      <w:pPr>
        <w:tabs>
          <w:tab w:val="left" w:pos="540"/>
          <w:tab w:val="left" w:pos="1170"/>
          <w:tab w:val="left" w:pos="1980"/>
          <w:tab w:val="left" w:pos="2880"/>
        </w:tabs>
        <w:suppressAutoHyphens/>
        <w:jc w:val="both"/>
        <w:rPr>
          <w:rFonts w:cs="Arial"/>
        </w:rPr>
      </w:pPr>
      <w:r>
        <w:rPr>
          <w:rFonts w:cs="Arial"/>
          <w:b/>
        </w:rPr>
        <w:t>Devon’s Waste Education P</w:t>
      </w:r>
      <w:r w:rsidRPr="00682501">
        <w:rPr>
          <w:rFonts w:cs="Arial"/>
          <w:b/>
        </w:rPr>
        <w:t>rogramme</w:t>
      </w:r>
      <w:r>
        <w:rPr>
          <w:rFonts w:cs="Arial"/>
        </w:rPr>
        <w:t xml:space="preserve"> refers to: the agreed education work delivered to schools by both the Contractor and DCC in an academic year.</w:t>
      </w:r>
    </w:p>
    <w:p w14:paraId="55527988" w14:textId="77777777" w:rsidR="005E74BC" w:rsidRDefault="005E74BC" w:rsidP="00EF7693">
      <w:pPr>
        <w:tabs>
          <w:tab w:val="left" w:pos="540"/>
          <w:tab w:val="left" w:pos="1170"/>
          <w:tab w:val="left" w:pos="1980"/>
          <w:tab w:val="left" w:pos="2880"/>
        </w:tabs>
        <w:suppressAutoHyphens/>
        <w:jc w:val="both"/>
        <w:rPr>
          <w:rFonts w:cs="Arial"/>
        </w:rPr>
      </w:pPr>
    </w:p>
    <w:p w14:paraId="21E151ED" w14:textId="64560BF6" w:rsidR="00EA26CC" w:rsidRDefault="00EA26CC" w:rsidP="00EF7693">
      <w:pPr>
        <w:tabs>
          <w:tab w:val="left" w:pos="540"/>
          <w:tab w:val="left" w:pos="1170"/>
          <w:tab w:val="left" w:pos="1980"/>
          <w:tab w:val="left" w:pos="2880"/>
        </w:tabs>
        <w:suppressAutoHyphens/>
        <w:jc w:val="both"/>
        <w:rPr>
          <w:rFonts w:cs="Arial"/>
        </w:rPr>
      </w:pPr>
      <w:r w:rsidRPr="001F46E5">
        <w:rPr>
          <w:rFonts w:cs="Arial"/>
          <w:b/>
        </w:rPr>
        <w:t xml:space="preserve">Don’t let Devon go to </w:t>
      </w:r>
      <w:r w:rsidR="00DA6168">
        <w:rPr>
          <w:rFonts w:cs="Arial"/>
          <w:b/>
        </w:rPr>
        <w:t>w</w:t>
      </w:r>
      <w:r w:rsidRPr="00EA26CC">
        <w:rPr>
          <w:rFonts w:cs="Arial"/>
          <w:b/>
        </w:rPr>
        <w:t>aste (DLDGTW)</w:t>
      </w:r>
      <w:r>
        <w:rPr>
          <w:rFonts w:cs="Arial"/>
          <w:b/>
        </w:rPr>
        <w:t xml:space="preserve"> </w:t>
      </w:r>
      <w:r>
        <w:rPr>
          <w:rFonts w:cs="Arial"/>
        </w:rPr>
        <w:t>means</w:t>
      </w:r>
      <w:r w:rsidRPr="00EA26CC">
        <w:rPr>
          <w:rFonts w:cs="Arial"/>
        </w:rPr>
        <w:t>:</w:t>
      </w:r>
      <w:r w:rsidR="002163D5">
        <w:rPr>
          <w:rFonts w:cs="Arial"/>
        </w:rPr>
        <w:t xml:space="preserve"> the communication campaign aimed at Devon residents and run by DCC and partner authorities to raise awareness of the need for sustainable waste management in Devon.</w:t>
      </w:r>
    </w:p>
    <w:p w14:paraId="5C10C2C5" w14:textId="77777777" w:rsidR="007B56F0" w:rsidRDefault="007B56F0" w:rsidP="00EF7693">
      <w:pPr>
        <w:tabs>
          <w:tab w:val="left" w:pos="540"/>
          <w:tab w:val="left" w:pos="1170"/>
          <w:tab w:val="left" w:pos="1980"/>
          <w:tab w:val="left" w:pos="2880"/>
        </w:tabs>
        <w:suppressAutoHyphens/>
        <w:jc w:val="both"/>
        <w:rPr>
          <w:rFonts w:cs="Arial"/>
        </w:rPr>
      </w:pPr>
    </w:p>
    <w:p w14:paraId="0A0CD8F6" w14:textId="4510814C" w:rsidR="00EF7693" w:rsidRDefault="002F6E15" w:rsidP="00EF7693">
      <w:pPr>
        <w:tabs>
          <w:tab w:val="left" w:pos="540"/>
          <w:tab w:val="left" w:pos="1170"/>
          <w:tab w:val="left" w:pos="1980"/>
          <w:tab w:val="left" w:pos="2880"/>
        </w:tabs>
        <w:suppressAutoHyphens/>
        <w:jc w:val="both"/>
        <w:rPr>
          <w:rFonts w:cs="Arial"/>
        </w:rPr>
      </w:pPr>
      <w:r>
        <w:rPr>
          <w:rFonts w:cs="Arial"/>
          <w:b/>
        </w:rPr>
        <w:t xml:space="preserve">Waste </w:t>
      </w:r>
      <w:r w:rsidR="00EF7693" w:rsidRPr="00682501">
        <w:rPr>
          <w:rFonts w:cs="Arial"/>
          <w:b/>
        </w:rPr>
        <w:t>Educators</w:t>
      </w:r>
      <w:r w:rsidR="00EF7693" w:rsidRPr="004403F6">
        <w:rPr>
          <w:rFonts w:cs="Arial"/>
        </w:rPr>
        <w:t>:</w:t>
      </w:r>
      <w:r w:rsidR="00EF7693">
        <w:rPr>
          <w:rFonts w:cs="Arial"/>
        </w:rPr>
        <w:t xml:space="preserve"> means </w:t>
      </w:r>
      <w:r w:rsidR="002163D5">
        <w:rPr>
          <w:rFonts w:cs="Arial"/>
        </w:rPr>
        <w:t xml:space="preserve">the </w:t>
      </w:r>
      <w:r w:rsidR="000C2933">
        <w:rPr>
          <w:rFonts w:cs="Arial"/>
        </w:rPr>
        <w:t>Contractor</w:t>
      </w:r>
      <w:r w:rsidR="00DA6168">
        <w:rPr>
          <w:rFonts w:cs="Arial"/>
        </w:rPr>
        <w:t>’</w:t>
      </w:r>
      <w:r w:rsidR="002163D5">
        <w:rPr>
          <w:rFonts w:cs="Arial"/>
        </w:rPr>
        <w:t>s staff</w:t>
      </w:r>
      <w:r w:rsidR="00EF7693">
        <w:rPr>
          <w:rFonts w:cs="Arial"/>
        </w:rPr>
        <w:t xml:space="preserve"> who will be delivering the Service</w:t>
      </w:r>
      <w:r w:rsidR="002163D5">
        <w:rPr>
          <w:rFonts w:cs="Arial"/>
        </w:rPr>
        <w:t xml:space="preserve"> in schools.</w:t>
      </w:r>
    </w:p>
    <w:p w14:paraId="29EBFD3B" w14:textId="77777777" w:rsidR="007B56F0" w:rsidRDefault="007B56F0" w:rsidP="00EF7693">
      <w:pPr>
        <w:tabs>
          <w:tab w:val="left" w:pos="540"/>
          <w:tab w:val="left" w:pos="1170"/>
          <w:tab w:val="left" w:pos="1980"/>
          <w:tab w:val="left" w:pos="2880"/>
        </w:tabs>
        <w:suppressAutoHyphens/>
        <w:jc w:val="both"/>
      </w:pPr>
    </w:p>
    <w:p w14:paraId="5D5E8C2F" w14:textId="37C4EDD3" w:rsidR="000B0642" w:rsidRDefault="000B0642" w:rsidP="003E776F">
      <w:pPr>
        <w:tabs>
          <w:tab w:val="left" w:pos="540"/>
          <w:tab w:val="left" w:pos="1170"/>
          <w:tab w:val="left" w:pos="1980"/>
          <w:tab w:val="left" w:pos="2880"/>
        </w:tabs>
        <w:suppressAutoHyphens/>
        <w:jc w:val="both"/>
        <w:rPr>
          <w:rFonts w:cs="Arial"/>
        </w:rPr>
      </w:pPr>
      <w:r w:rsidRPr="005E74BC">
        <w:rPr>
          <w:rFonts w:cs="Arial"/>
          <w:b/>
        </w:rPr>
        <w:t>Expenses</w:t>
      </w:r>
      <w:r w:rsidRPr="005E74BC">
        <w:rPr>
          <w:rFonts w:cs="Arial"/>
        </w:rPr>
        <w:t xml:space="preserve"> means: Any costs incurred </w:t>
      </w:r>
      <w:r w:rsidR="00B0555C" w:rsidRPr="005E74BC">
        <w:rPr>
          <w:rFonts w:cs="Arial"/>
        </w:rPr>
        <w:t xml:space="preserve">in addition to staff costs </w:t>
      </w:r>
      <w:r w:rsidRPr="005E74BC">
        <w:rPr>
          <w:rFonts w:cs="Arial"/>
        </w:rPr>
        <w:t xml:space="preserve">as part of the delivery of the </w:t>
      </w:r>
      <w:r w:rsidR="00091000" w:rsidRPr="005E74BC">
        <w:rPr>
          <w:rFonts w:cs="Arial"/>
        </w:rPr>
        <w:t>Service</w:t>
      </w:r>
      <w:r w:rsidR="00B0555C" w:rsidRPr="005E74BC">
        <w:rPr>
          <w:rFonts w:cs="Arial"/>
        </w:rPr>
        <w:t xml:space="preserve"> including </w:t>
      </w:r>
      <w:r w:rsidR="003E776F">
        <w:rPr>
          <w:rFonts w:cs="Arial"/>
        </w:rPr>
        <w:t>s</w:t>
      </w:r>
      <w:r w:rsidR="003E776F" w:rsidRPr="003E776F">
        <w:rPr>
          <w:rFonts w:cs="Arial"/>
        </w:rPr>
        <w:t>taff mileage/travel costs</w:t>
      </w:r>
      <w:r w:rsidR="003E776F">
        <w:rPr>
          <w:rFonts w:cs="Arial"/>
        </w:rPr>
        <w:t xml:space="preserve">, telephones, </w:t>
      </w:r>
      <w:r w:rsidR="003E776F" w:rsidRPr="003E776F">
        <w:rPr>
          <w:rFonts w:cs="Arial"/>
        </w:rPr>
        <w:t>laptops</w:t>
      </w:r>
      <w:r w:rsidR="003E776F">
        <w:rPr>
          <w:rFonts w:cs="Arial"/>
        </w:rPr>
        <w:t xml:space="preserve">, </w:t>
      </w:r>
      <w:r w:rsidR="003E776F" w:rsidRPr="003E776F">
        <w:rPr>
          <w:rFonts w:cs="Arial"/>
        </w:rPr>
        <w:t>internet</w:t>
      </w:r>
      <w:r w:rsidR="003E776F">
        <w:rPr>
          <w:rFonts w:cs="Arial"/>
        </w:rPr>
        <w:t>, d</w:t>
      </w:r>
      <w:r w:rsidR="003E776F" w:rsidRPr="003E776F">
        <w:rPr>
          <w:rFonts w:cs="Arial"/>
        </w:rPr>
        <w:t>esign &amp; printing costs of the Waste Education Programme brochure(s) and ‘Take Home’ sheets</w:t>
      </w:r>
      <w:r w:rsidR="003E776F">
        <w:rPr>
          <w:rFonts w:cs="Arial"/>
        </w:rPr>
        <w:t>, r</w:t>
      </w:r>
      <w:r w:rsidR="003E776F" w:rsidRPr="003E776F">
        <w:rPr>
          <w:rFonts w:cs="Arial"/>
        </w:rPr>
        <w:t>oom hire &amp; refreshments/lunch for events</w:t>
      </w:r>
      <w:r w:rsidR="002F6E15">
        <w:rPr>
          <w:rFonts w:cs="Arial"/>
        </w:rPr>
        <w:t>.</w:t>
      </w:r>
    </w:p>
    <w:p w14:paraId="0F34D96B" w14:textId="77777777" w:rsidR="00E34BE2" w:rsidRDefault="00E34BE2" w:rsidP="00EF7693">
      <w:pPr>
        <w:tabs>
          <w:tab w:val="left" w:pos="540"/>
          <w:tab w:val="left" w:pos="1170"/>
          <w:tab w:val="left" w:pos="1980"/>
          <w:tab w:val="left" w:pos="2880"/>
        </w:tabs>
        <w:suppressAutoHyphens/>
        <w:jc w:val="both"/>
        <w:rPr>
          <w:rFonts w:cs="Arial"/>
        </w:rPr>
      </w:pPr>
    </w:p>
    <w:p w14:paraId="79859863" w14:textId="5415B5C1" w:rsidR="00297F3B" w:rsidRDefault="00297F3B" w:rsidP="00EF7693">
      <w:pPr>
        <w:tabs>
          <w:tab w:val="left" w:pos="540"/>
          <w:tab w:val="left" w:pos="1170"/>
          <w:tab w:val="left" w:pos="1980"/>
          <w:tab w:val="left" w:pos="2880"/>
        </w:tabs>
        <w:suppressAutoHyphens/>
        <w:jc w:val="both"/>
        <w:rPr>
          <w:rFonts w:cs="Arial"/>
        </w:rPr>
      </w:pPr>
      <w:r w:rsidRPr="00297F3B">
        <w:rPr>
          <w:rFonts w:cs="Arial"/>
          <w:b/>
        </w:rPr>
        <w:t>Food Waste</w:t>
      </w:r>
      <w:r>
        <w:rPr>
          <w:rFonts w:cs="Arial"/>
        </w:rPr>
        <w:t xml:space="preserve"> means:</w:t>
      </w:r>
      <w:r w:rsidR="00E34BE2" w:rsidRPr="00E34BE2">
        <w:rPr>
          <w:rFonts w:cs="Arial"/>
        </w:rPr>
        <w:t xml:space="preserve"> </w:t>
      </w:r>
      <w:r w:rsidR="00E34BE2">
        <w:rPr>
          <w:rFonts w:cs="Arial"/>
        </w:rPr>
        <w:t xml:space="preserve">waste that is generated within </w:t>
      </w:r>
      <w:r w:rsidR="006F69B3">
        <w:rPr>
          <w:rFonts w:cs="Arial"/>
        </w:rPr>
        <w:t xml:space="preserve">the school or households </w:t>
      </w:r>
      <w:r w:rsidR="00E34BE2">
        <w:rPr>
          <w:rFonts w:cs="Arial"/>
        </w:rPr>
        <w:t>and includes, among other things,</w:t>
      </w:r>
      <w:r w:rsidR="006F69B3">
        <w:rPr>
          <w:rFonts w:cs="Arial"/>
        </w:rPr>
        <w:t xml:space="preserve"> </w:t>
      </w:r>
      <w:r w:rsidR="00E34BE2">
        <w:rPr>
          <w:rFonts w:cs="Arial"/>
        </w:rPr>
        <w:t>meat, vegetables or other perishable food.</w:t>
      </w:r>
    </w:p>
    <w:p w14:paraId="153408DA" w14:textId="77777777" w:rsidR="00E34BE2" w:rsidRDefault="00E34BE2" w:rsidP="00EF7693">
      <w:pPr>
        <w:tabs>
          <w:tab w:val="left" w:pos="540"/>
          <w:tab w:val="left" w:pos="1170"/>
          <w:tab w:val="left" w:pos="1980"/>
          <w:tab w:val="left" w:pos="2880"/>
        </w:tabs>
        <w:suppressAutoHyphens/>
        <w:jc w:val="both"/>
        <w:rPr>
          <w:rFonts w:cs="Arial"/>
        </w:rPr>
      </w:pPr>
    </w:p>
    <w:p w14:paraId="0844427B" w14:textId="124A5C7C" w:rsidR="00297F3B" w:rsidRDefault="00297F3B" w:rsidP="00EF7693">
      <w:pPr>
        <w:tabs>
          <w:tab w:val="left" w:pos="540"/>
          <w:tab w:val="left" w:pos="1170"/>
          <w:tab w:val="left" w:pos="1980"/>
          <w:tab w:val="left" w:pos="2880"/>
        </w:tabs>
        <w:suppressAutoHyphens/>
        <w:jc w:val="both"/>
        <w:rPr>
          <w:rFonts w:cs="Arial"/>
        </w:rPr>
      </w:pPr>
      <w:r w:rsidRPr="00297F3B">
        <w:rPr>
          <w:rFonts w:cs="Arial"/>
          <w:b/>
        </w:rPr>
        <w:t>Garden Waste</w:t>
      </w:r>
      <w:r>
        <w:rPr>
          <w:rFonts w:cs="Arial"/>
        </w:rPr>
        <w:t xml:space="preserve"> means:</w:t>
      </w:r>
      <w:r w:rsidR="00E34BE2">
        <w:rPr>
          <w:rFonts w:cs="Arial"/>
        </w:rPr>
        <w:t xml:space="preserve"> waste arising from gardenin</w:t>
      </w:r>
      <w:r w:rsidR="005E74BC">
        <w:rPr>
          <w:rFonts w:cs="Arial"/>
        </w:rPr>
        <w:t>g activities which consists of C</w:t>
      </w:r>
      <w:r w:rsidR="00E34BE2">
        <w:rPr>
          <w:rFonts w:cs="Arial"/>
        </w:rPr>
        <w:t xml:space="preserve">ompostable plant </w:t>
      </w:r>
      <w:r w:rsidR="002163D5">
        <w:rPr>
          <w:rFonts w:cs="Arial"/>
        </w:rPr>
        <w:t>and/</w:t>
      </w:r>
      <w:r w:rsidR="00E34BE2">
        <w:rPr>
          <w:rFonts w:cs="Arial"/>
        </w:rPr>
        <w:t>or organic matter.</w:t>
      </w:r>
    </w:p>
    <w:p w14:paraId="6782E280" w14:textId="77777777" w:rsidR="005E74BC" w:rsidRDefault="005E74BC" w:rsidP="00EF7693">
      <w:pPr>
        <w:tabs>
          <w:tab w:val="left" w:pos="540"/>
          <w:tab w:val="left" w:pos="1170"/>
          <w:tab w:val="left" w:pos="1980"/>
          <w:tab w:val="left" w:pos="2880"/>
        </w:tabs>
        <w:suppressAutoHyphens/>
        <w:jc w:val="both"/>
        <w:rPr>
          <w:rFonts w:cs="Arial"/>
        </w:rPr>
      </w:pPr>
    </w:p>
    <w:p w14:paraId="2338263D" w14:textId="474A4225" w:rsidR="005E74BC" w:rsidRPr="005E74BC" w:rsidRDefault="005E74BC" w:rsidP="00EF7693">
      <w:pPr>
        <w:tabs>
          <w:tab w:val="left" w:pos="540"/>
          <w:tab w:val="left" w:pos="1170"/>
          <w:tab w:val="left" w:pos="1980"/>
          <w:tab w:val="left" w:pos="2880"/>
        </w:tabs>
        <w:suppressAutoHyphens/>
        <w:jc w:val="both"/>
        <w:rPr>
          <w:rFonts w:cs="Arial"/>
          <w:lang w:val="en"/>
        </w:rPr>
      </w:pPr>
      <w:r w:rsidRPr="00284E72">
        <w:rPr>
          <w:rFonts w:cs="Arial"/>
          <w:b/>
          <w:lang w:val="en"/>
        </w:rPr>
        <w:t xml:space="preserve">Intensive </w:t>
      </w:r>
      <w:r w:rsidR="005916EE">
        <w:rPr>
          <w:rFonts w:cs="Arial"/>
          <w:b/>
          <w:lang w:val="en"/>
        </w:rPr>
        <w:t>P</w:t>
      </w:r>
      <w:r w:rsidRPr="00284E72">
        <w:rPr>
          <w:rFonts w:cs="Arial"/>
          <w:b/>
          <w:lang w:val="en"/>
        </w:rPr>
        <w:t>rogramme</w:t>
      </w:r>
      <w:r>
        <w:rPr>
          <w:rFonts w:cs="Arial"/>
          <w:b/>
          <w:lang w:val="en"/>
        </w:rPr>
        <w:t xml:space="preserve"> /</w:t>
      </w:r>
      <w:r w:rsidR="002F6E15">
        <w:rPr>
          <w:rFonts w:cs="Arial"/>
          <w:b/>
          <w:lang w:val="en"/>
        </w:rPr>
        <w:t xml:space="preserve"> </w:t>
      </w:r>
      <w:r w:rsidRPr="00284E72">
        <w:rPr>
          <w:rFonts w:cs="Arial"/>
          <w:b/>
          <w:lang w:val="en"/>
        </w:rPr>
        <w:t>W</w:t>
      </w:r>
      <w:r>
        <w:rPr>
          <w:rFonts w:cs="Arial"/>
          <w:b/>
          <w:lang w:val="en"/>
        </w:rPr>
        <w:t xml:space="preserve">aste </w:t>
      </w:r>
      <w:r w:rsidRPr="00284E72">
        <w:rPr>
          <w:rFonts w:cs="Arial"/>
          <w:b/>
          <w:lang w:val="en"/>
        </w:rPr>
        <w:t>A</w:t>
      </w:r>
      <w:r>
        <w:rPr>
          <w:rFonts w:cs="Arial"/>
          <w:b/>
          <w:lang w:val="en"/>
        </w:rPr>
        <w:t xml:space="preserve">ction </w:t>
      </w:r>
      <w:r w:rsidRPr="00284E72">
        <w:rPr>
          <w:rFonts w:cs="Arial"/>
          <w:b/>
          <w:lang w:val="en"/>
        </w:rPr>
        <w:t>S</w:t>
      </w:r>
      <w:r>
        <w:rPr>
          <w:rFonts w:cs="Arial"/>
          <w:b/>
          <w:lang w:val="en"/>
        </w:rPr>
        <w:t xml:space="preserve">upport </w:t>
      </w:r>
      <w:r w:rsidRPr="00284E72">
        <w:rPr>
          <w:rFonts w:cs="Arial"/>
          <w:b/>
          <w:lang w:val="en"/>
        </w:rPr>
        <w:t>P</w:t>
      </w:r>
      <w:r>
        <w:rPr>
          <w:rFonts w:cs="Arial"/>
          <w:b/>
          <w:lang w:val="en"/>
        </w:rPr>
        <w:t xml:space="preserve">rogramme </w:t>
      </w:r>
      <w:r w:rsidRPr="0046040F">
        <w:rPr>
          <w:rFonts w:cs="Arial"/>
          <w:lang w:val="en"/>
        </w:rPr>
        <w:t>refers to</w:t>
      </w:r>
      <w:r>
        <w:rPr>
          <w:rFonts w:cs="Arial"/>
          <w:b/>
          <w:lang w:val="en"/>
        </w:rPr>
        <w:t>:</w:t>
      </w:r>
      <w:r w:rsidRPr="00284E72">
        <w:rPr>
          <w:rFonts w:cs="Arial"/>
          <w:lang w:val="en"/>
        </w:rPr>
        <w:t xml:space="preserve"> </w:t>
      </w:r>
      <w:r w:rsidRPr="0046040F">
        <w:rPr>
          <w:rFonts w:cs="Arial"/>
          <w:lang w:val="en"/>
        </w:rPr>
        <w:t xml:space="preserve">an ‘intensive’ support </w:t>
      </w:r>
      <w:proofErr w:type="spellStart"/>
      <w:r w:rsidRPr="0046040F">
        <w:rPr>
          <w:rFonts w:cs="Arial"/>
          <w:lang w:val="en"/>
        </w:rPr>
        <w:t>programme</w:t>
      </w:r>
      <w:proofErr w:type="spellEnd"/>
      <w:r w:rsidRPr="0046040F">
        <w:rPr>
          <w:rFonts w:cs="Arial"/>
          <w:lang w:val="en"/>
        </w:rPr>
        <w:t xml:space="preserve"> for an agreed number of schools to undertake a more comprehensive waste education package including  waste audits, action planning, assemblies and workshops</w:t>
      </w:r>
      <w:r>
        <w:rPr>
          <w:rFonts w:cs="Arial"/>
          <w:lang w:val="en"/>
        </w:rPr>
        <w:t>,</w:t>
      </w:r>
      <w:r w:rsidRPr="0046040F">
        <w:rPr>
          <w:rFonts w:cs="Arial"/>
          <w:lang w:val="en"/>
        </w:rPr>
        <w:t xml:space="preserve"> involving school staff, children and where possible the wider school community.  </w:t>
      </w:r>
    </w:p>
    <w:p w14:paraId="3DB70D66" w14:textId="77777777" w:rsidR="00E34BE2" w:rsidRDefault="00E34BE2" w:rsidP="00EF7693">
      <w:pPr>
        <w:tabs>
          <w:tab w:val="left" w:pos="540"/>
          <w:tab w:val="left" w:pos="1170"/>
          <w:tab w:val="left" w:pos="1980"/>
          <w:tab w:val="left" w:pos="2880"/>
        </w:tabs>
        <w:suppressAutoHyphens/>
        <w:jc w:val="both"/>
        <w:rPr>
          <w:rFonts w:cs="Arial"/>
        </w:rPr>
      </w:pPr>
    </w:p>
    <w:p w14:paraId="3289DC0B" w14:textId="057B5B75" w:rsidR="0050048E" w:rsidRDefault="0050048E" w:rsidP="00EF7693">
      <w:pPr>
        <w:tabs>
          <w:tab w:val="left" w:pos="540"/>
          <w:tab w:val="left" w:pos="1170"/>
          <w:tab w:val="left" w:pos="1980"/>
          <w:tab w:val="left" w:pos="2880"/>
        </w:tabs>
        <w:suppressAutoHyphens/>
        <w:jc w:val="both"/>
        <w:rPr>
          <w:rFonts w:cs="Arial"/>
        </w:rPr>
      </w:pPr>
      <w:r w:rsidRPr="0050048E">
        <w:rPr>
          <w:rFonts w:cs="Arial"/>
          <w:b/>
        </w:rPr>
        <w:t>Officers</w:t>
      </w:r>
      <w:r w:rsidR="00DA6168">
        <w:rPr>
          <w:rFonts w:cs="Arial"/>
          <w:b/>
        </w:rPr>
        <w:t>’</w:t>
      </w:r>
      <w:r w:rsidRPr="0050048E">
        <w:rPr>
          <w:rFonts w:cs="Arial"/>
          <w:b/>
        </w:rPr>
        <w:t xml:space="preserve"> Forum</w:t>
      </w:r>
      <w:r>
        <w:rPr>
          <w:rFonts w:cs="Arial"/>
        </w:rPr>
        <w:t xml:space="preserve"> refers to: the partnership meetings </w:t>
      </w:r>
      <w:r w:rsidR="006F69B3">
        <w:rPr>
          <w:rFonts w:cs="Arial"/>
        </w:rPr>
        <w:t xml:space="preserve">held regularly </w:t>
      </w:r>
      <w:r>
        <w:rPr>
          <w:rFonts w:cs="Arial"/>
        </w:rPr>
        <w:t xml:space="preserve">between DCC, the </w:t>
      </w:r>
      <w:r w:rsidR="002163D5">
        <w:rPr>
          <w:rFonts w:cs="Arial"/>
        </w:rPr>
        <w:t xml:space="preserve">Devon </w:t>
      </w:r>
      <w:r>
        <w:rPr>
          <w:rFonts w:cs="Arial"/>
        </w:rPr>
        <w:t>Waste Collection Authorities and Torbay Council.</w:t>
      </w:r>
    </w:p>
    <w:p w14:paraId="6DCB719A" w14:textId="77777777" w:rsidR="00E34BE2" w:rsidRDefault="00E34BE2" w:rsidP="00EF7693">
      <w:pPr>
        <w:tabs>
          <w:tab w:val="left" w:pos="540"/>
          <w:tab w:val="left" w:pos="1170"/>
          <w:tab w:val="left" w:pos="1980"/>
          <w:tab w:val="left" w:pos="2880"/>
        </w:tabs>
        <w:suppressAutoHyphens/>
        <w:jc w:val="both"/>
        <w:rPr>
          <w:rFonts w:cs="Arial"/>
        </w:rPr>
      </w:pPr>
    </w:p>
    <w:p w14:paraId="30D21875" w14:textId="77777777" w:rsidR="00E34BE2" w:rsidRPr="00CD7143" w:rsidRDefault="00682501" w:rsidP="00E34BE2">
      <w:pPr>
        <w:rPr>
          <w:rFonts w:cs="Arial"/>
        </w:rPr>
      </w:pPr>
      <w:r w:rsidRPr="00682501">
        <w:rPr>
          <w:rFonts w:cs="Arial"/>
          <w:b/>
        </w:rPr>
        <w:lastRenderedPageBreak/>
        <w:t>Recycle</w:t>
      </w:r>
      <w:r w:rsidRPr="00682501">
        <w:rPr>
          <w:rFonts w:cs="Arial"/>
        </w:rPr>
        <w:t xml:space="preserve"> </w:t>
      </w:r>
      <w:r w:rsidR="00E34BE2" w:rsidRPr="00E34BE2">
        <w:rPr>
          <w:rFonts w:cs="Arial"/>
          <w:b/>
        </w:rPr>
        <w:t>or Recycling</w:t>
      </w:r>
      <w:r w:rsidR="00E34BE2">
        <w:rPr>
          <w:rFonts w:cs="Arial"/>
        </w:rPr>
        <w:t xml:space="preserve"> </w:t>
      </w:r>
      <w:r w:rsidRPr="00682501">
        <w:rPr>
          <w:rFonts w:cs="Arial"/>
        </w:rPr>
        <w:t>refers to:</w:t>
      </w:r>
      <w:r w:rsidR="00E34BE2" w:rsidRPr="00E34BE2">
        <w:rPr>
          <w:rFonts w:cs="Arial"/>
        </w:rPr>
        <w:t xml:space="preserve"> </w:t>
      </w:r>
      <w:r w:rsidR="00E34BE2" w:rsidRPr="00672051">
        <w:rPr>
          <w:rFonts w:cs="Arial"/>
        </w:rPr>
        <w:t>any recovery operation by which waste materials are reprocessed into products, materials or substances whether for the original or other</w:t>
      </w:r>
      <w:r w:rsidR="006F69B3">
        <w:rPr>
          <w:rFonts w:cs="Arial"/>
        </w:rPr>
        <w:t xml:space="preserve"> </w:t>
      </w:r>
      <w:r w:rsidR="00E34BE2" w:rsidRPr="00672051">
        <w:rPr>
          <w:rFonts w:cs="Arial"/>
        </w:rPr>
        <w:t xml:space="preserve">purposes. </w:t>
      </w:r>
    </w:p>
    <w:p w14:paraId="07010F8F" w14:textId="77777777" w:rsidR="00682501" w:rsidRPr="00682501" w:rsidRDefault="00682501" w:rsidP="00EF7693">
      <w:pPr>
        <w:tabs>
          <w:tab w:val="left" w:pos="540"/>
          <w:tab w:val="left" w:pos="1170"/>
          <w:tab w:val="left" w:pos="1980"/>
          <w:tab w:val="left" w:pos="2880"/>
        </w:tabs>
        <w:suppressAutoHyphens/>
        <w:jc w:val="both"/>
        <w:rPr>
          <w:rFonts w:cs="Arial"/>
        </w:rPr>
      </w:pPr>
    </w:p>
    <w:p w14:paraId="4EBE8643" w14:textId="77777777" w:rsidR="00682501" w:rsidRDefault="00682501" w:rsidP="00EF7693">
      <w:pPr>
        <w:tabs>
          <w:tab w:val="left" w:pos="540"/>
          <w:tab w:val="left" w:pos="1170"/>
          <w:tab w:val="left" w:pos="1980"/>
          <w:tab w:val="left" w:pos="2880"/>
        </w:tabs>
        <w:suppressAutoHyphens/>
        <w:jc w:val="both"/>
        <w:rPr>
          <w:rFonts w:cs="Arial"/>
        </w:rPr>
      </w:pPr>
      <w:r w:rsidRPr="00682501">
        <w:rPr>
          <w:rFonts w:cs="Arial"/>
          <w:b/>
        </w:rPr>
        <w:t>Reduce</w:t>
      </w:r>
      <w:r w:rsidRPr="00682501">
        <w:rPr>
          <w:rFonts w:cs="Arial"/>
        </w:rPr>
        <w:t xml:space="preserve"> refers to:</w:t>
      </w:r>
      <w:r w:rsidR="00E34BE2">
        <w:rPr>
          <w:rFonts w:cs="Arial"/>
        </w:rPr>
        <w:t xml:space="preserve"> any process that can be implemented to prevent waste being generated</w:t>
      </w:r>
    </w:p>
    <w:p w14:paraId="7E31A3B5" w14:textId="77777777" w:rsidR="00E34BE2" w:rsidRDefault="00E34BE2" w:rsidP="00EF7693">
      <w:pPr>
        <w:tabs>
          <w:tab w:val="left" w:pos="540"/>
          <w:tab w:val="left" w:pos="1170"/>
          <w:tab w:val="left" w:pos="1980"/>
          <w:tab w:val="left" w:pos="2880"/>
        </w:tabs>
        <w:suppressAutoHyphens/>
        <w:jc w:val="both"/>
        <w:rPr>
          <w:rFonts w:cs="Arial"/>
        </w:rPr>
      </w:pPr>
    </w:p>
    <w:p w14:paraId="5162621F" w14:textId="303D9D81" w:rsidR="004D56EB" w:rsidRDefault="004D56EB" w:rsidP="00EF7693">
      <w:pPr>
        <w:tabs>
          <w:tab w:val="left" w:pos="540"/>
          <w:tab w:val="left" w:pos="1170"/>
          <w:tab w:val="left" w:pos="1980"/>
          <w:tab w:val="left" w:pos="2880"/>
        </w:tabs>
        <w:suppressAutoHyphens/>
        <w:jc w:val="both"/>
        <w:rPr>
          <w:rFonts w:cs="Arial"/>
        </w:rPr>
      </w:pPr>
      <w:r w:rsidRPr="006F69B3">
        <w:rPr>
          <w:rFonts w:cs="Arial"/>
          <w:b/>
        </w:rPr>
        <w:t>Residual Waste</w:t>
      </w:r>
      <w:r>
        <w:rPr>
          <w:rFonts w:cs="Arial"/>
        </w:rPr>
        <w:t xml:space="preserve"> means: waste</w:t>
      </w:r>
      <w:r w:rsidR="00D44B86">
        <w:rPr>
          <w:rFonts w:cs="Arial"/>
        </w:rPr>
        <w:t xml:space="preserve"> that is deemed unsuitable for Reuse, R</w:t>
      </w:r>
      <w:r>
        <w:rPr>
          <w:rFonts w:cs="Arial"/>
        </w:rPr>
        <w:t xml:space="preserve">ecycling or </w:t>
      </w:r>
      <w:r w:rsidR="00100E85">
        <w:rPr>
          <w:rFonts w:cs="Arial"/>
        </w:rPr>
        <w:t>Compost</w:t>
      </w:r>
      <w:r>
        <w:rPr>
          <w:rFonts w:cs="Arial"/>
        </w:rPr>
        <w:t>ing and is sent for final disposal at an app</w:t>
      </w:r>
      <w:r w:rsidR="00D44B86">
        <w:rPr>
          <w:rFonts w:cs="Arial"/>
        </w:rPr>
        <w:t>ropriate treatment plant e.g.: energy from w</w:t>
      </w:r>
      <w:r>
        <w:rPr>
          <w:rFonts w:cs="Arial"/>
        </w:rPr>
        <w:t>aste or landfill</w:t>
      </w:r>
    </w:p>
    <w:p w14:paraId="465B1368" w14:textId="77777777" w:rsidR="004D56EB" w:rsidRPr="00682501" w:rsidRDefault="004D56EB" w:rsidP="00EF7693">
      <w:pPr>
        <w:tabs>
          <w:tab w:val="left" w:pos="540"/>
          <w:tab w:val="left" w:pos="1170"/>
          <w:tab w:val="left" w:pos="1980"/>
          <w:tab w:val="left" w:pos="2880"/>
        </w:tabs>
        <w:suppressAutoHyphens/>
        <w:jc w:val="both"/>
        <w:rPr>
          <w:rFonts w:cs="Arial"/>
        </w:rPr>
      </w:pPr>
    </w:p>
    <w:p w14:paraId="2F0455F3" w14:textId="77777777" w:rsidR="00E34BE2" w:rsidRPr="00E34BE2" w:rsidRDefault="00682501" w:rsidP="00E34BE2">
      <w:pPr>
        <w:rPr>
          <w:rFonts w:cs="Arial"/>
        </w:rPr>
      </w:pPr>
      <w:r w:rsidRPr="00E34BE2">
        <w:rPr>
          <w:rFonts w:cs="Arial"/>
          <w:b/>
        </w:rPr>
        <w:t>Re-Use</w:t>
      </w:r>
      <w:r w:rsidRPr="00E34BE2">
        <w:rPr>
          <w:rFonts w:cs="Arial"/>
        </w:rPr>
        <w:t xml:space="preserve"> refers to:</w:t>
      </w:r>
      <w:r w:rsidR="00E34BE2" w:rsidRPr="00E34BE2">
        <w:rPr>
          <w:rFonts w:cs="Arial"/>
        </w:rPr>
        <w:t xml:space="preserve"> salvaged waste materials which could be</w:t>
      </w:r>
      <w:r w:rsidR="00E34BE2">
        <w:rPr>
          <w:rFonts w:cs="Arial"/>
        </w:rPr>
        <w:t xml:space="preserve"> re-used </w:t>
      </w:r>
      <w:r w:rsidR="00E34BE2" w:rsidRPr="00E34BE2">
        <w:rPr>
          <w:rFonts w:cs="Arial"/>
        </w:rPr>
        <w:t>in its existing state or re-used after</w:t>
      </w:r>
      <w:r w:rsidR="006F69B3">
        <w:rPr>
          <w:rFonts w:cs="Arial"/>
        </w:rPr>
        <w:t xml:space="preserve"> </w:t>
      </w:r>
      <w:r w:rsidR="00E34BE2" w:rsidRPr="00E34BE2">
        <w:rPr>
          <w:rFonts w:cs="Arial"/>
        </w:rPr>
        <w:t>repairs or re-conditioning;</w:t>
      </w:r>
    </w:p>
    <w:p w14:paraId="54620499" w14:textId="77777777" w:rsidR="00E34BE2" w:rsidRDefault="00E34BE2" w:rsidP="00EF7693">
      <w:pPr>
        <w:tabs>
          <w:tab w:val="left" w:pos="540"/>
          <w:tab w:val="left" w:pos="1170"/>
          <w:tab w:val="left" w:pos="1980"/>
          <w:tab w:val="left" w:pos="2880"/>
        </w:tabs>
        <w:suppressAutoHyphens/>
        <w:jc w:val="both"/>
        <w:rPr>
          <w:rFonts w:cs="Arial"/>
        </w:rPr>
      </w:pPr>
    </w:p>
    <w:p w14:paraId="4F5739B2" w14:textId="77777777" w:rsidR="00EF7693" w:rsidRDefault="00EF7693" w:rsidP="00EF7693">
      <w:pPr>
        <w:tabs>
          <w:tab w:val="left" w:pos="540"/>
          <w:tab w:val="left" w:pos="1170"/>
          <w:tab w:val="left" w:pos="1980"/>
          <w:tab w:val="left" w:pos="2880"/>
        </w:tabs>
        <w:suppressAutoHyphens/>
        <w:jc w:val="both"/>
        <w:rPr>
          <w:rFonts w:cs="Arial"/>
        </w:rPr>
      </w:pPr>
      <w:r w:rsidRPr="004403F6">
        <w:rPr>
          <w:rFonts w:cs="Arial"/>
          <w:b/>
        </w:rPr>
        <w:t>Service</w:t>
      </w:r>
      <w:r>
        <w:rPr>
          <w:rFonts w:cs="Arial"/>
        </w:rPr>
        <w:t xml:space="preserve"> means: </w:t>
      </w:r>
      <w:r w:rsidR="002163D5">
        <w:rPr>
          <w:rFonts w:cs="Arial"/>
        </w:rPr>
        <w:t xml:space="preserve">The </w:t>
      </w:r>
      <w:r>
        <w:rPr>
          <w:rFonts w:cs="Arial"/>
        </w:rPr>
        <w:t>Service described by the Contract and in particular this speciation Schedule 1</w:t>
      </w:r>
      <w:r w:rsidR="0041796A">
        <w:rPr>
          <w:rFonts w:cs="Arial"/>
        </w:rPr>
        <w:t>.</w:t>
      </w:r>
    </w:p>
    <w:p w14:paraId="20CDC622" w14:textId="77777777" w:rsidR="00D819AF" w:rsidRDefault="00D819AF" w:rsidP="00EF7693">
      <w:pPr>
        <w:tabs>
          <w:tab w:val="left" w:pos="540"/>
          <w:tab w:val="left" w:pos="1170"/>
          <w:tab w:val="left" w:pos="1980"/>
          <w:tab w:val="left" w:pos="2880"/>
        </w:tabs>
        <w:suppressAutoHyphens/>
        <w:jc w:val="both"/>
        <w:rPr>
          <w:rFonts w:cs="Arial"/>
        </w:rPr>
      </w:pPr>
    </w:p>
    <w:p w14:paraId="1136C405" w14:textId="042FA371" w:rsidR="00D819AF" w:rsidRDefault="00D819AF" w:rsidP="00EF7693">
      <w:pPr>
        <w:tabs>
          <w:tab w:val="left" w:pos="540"/>
          <w:tab w:val="left" w:pos="1170"/>
          <w:tab w:val="left" w:pos="1980"/>
          <w:tab w:val="left" w:pos="2880"/>
        </w:tabs>
        <w:suppressAutoHyphens/>
        <w:jc w:val="both"/>
        <w:rPr>
          <w:rFonts w:cs="Arial"/>
        </w:rPr>
      </w:pPr>
      <w:r w:rsidRPr="00D819AF">
        <w:rPr>
          <w:rFonts w:cs="Arial"/>
          <w:b/>
        </w:rPr>
        <w:t>Service Commencement Date:</w:t>
      </w:r>
      <w:r>
        <w:rPr>
          <w:rFonts w:cs="Arial"/>
        </w:rPr>
        <w:t xml:space="preserve"> shall be 1</w:t>
      </w:r>
      <w:r w:rsidRPr="00D819AF">
        <w:rPr>
          <w:rFonts w:cs="Arial"/>
          <w:vertAlign w:val="superscript"/>
        </w:rPr>
        <w:t>st</w:t>
      </w:r>
      <w:r>
        <w:rPr>
          <w:rFonts w:cs="Arial"/>
        </w:rPr>
        <w:t xml:space="preserve"> September 2017 or as may be otherwise agreed with the Authority</w:t>
      </w:r>
    </w:p>
    <w:p w14:paraId="604D52E1" w14:textId="77777777" w:rsidR="004D3EA4" w:rsidRPr="0041796A" w:rsidRDefault="004D3EA4" w:rsidP="00EF7693">
      <w:pPr>
        <w:tabs>
          <w:tab w:val="left" w:pos="540"/>
          <w:tab w:val="left" w:pos="1170"/>
          <w:tab w:val="left" w:pos="1980"/>
          <w:tab w:val="left" w:pos="2880"/>
        </w:tabs>
        <w:suppressAutoHyphens/>
        <w:jc w:val="both"/>
        <w:rPr>
          <w:rFonts w:cs="Arial"/>
        </w:rPr>
      </w:pPr>
    </w:p>
    <w:p w14:paraId="11716D30" w14:textId="77777777" w:rsidR="004D3EA4" w:rsidRPr="001671F5" w:rsidRDefault="00EF7693" w:rsidP="004D3EA4">
      <w:pPr>
        <w:jc w:val="both"/>
        <w:rPr>
          <w:rFonts w:cs="Arial"/>
        </w:rPr>
      </w:pPr>
      <w:r w:rsidRPr="00AF40E2">
        <w:rPr>
          <w:rFonts w:cs="Arial"/>
          <w:b/>
        </w:rPr>
        <w:t>Term</w:t>
      </w:r>
      <w:r>
        <w:rPr>
          <w:rFonts w:cs="Arial"/>
        </w:rPr>
        <w:t xml:space="preserve"> </w:t>
      </w:r>
      <w:r w:rsidR="004D3EA4">
        <w:rPr>
          <w:rFonts w:cs="Arial"/>
        </w:rPr>
        <w:t>refers to</w:t>
      </w:r>
      <w:r>
        <w:rPr>
          <w:rFonts w:cs="Arial"/>
        </w:rPr>
        <w:t>:</w:t>
      </w:r>
      <w:r w:rsidR="004D3EA4" w:rsidRPr="004D3EA4">
        <w:rPr>
          <w:rFonts w:cs="Arial"/>
        </w:rPr>
        <w:t xml:space="preserve"> </w:t>
      </w:r>
      <w:r w:rsidR="004D3EA4" w:rsidRPr="001671F5">
        <w:rPr>
          <w:rFonts w:cs="Arial"/>
        </w:rPr>
        <w:t xml:space="preserve">the period of the Initial Service Term as may be varied by: </w:t>
      </w:r>
    </w:p>
    <w:p w14:paraId="4776900C" w14:textId="77777777" w:rsidR="004D3EA4" w:rsidRPr="001671F5" w:rsidRDefault="004D3EA4" w:rsidP="00D04EB8">
      <w:pPr>
        <w:pStyle w:val="BodyTextIndent3"/>
        <w:tabs>
          <w:tab w:val="clear" w:pos="720"/>
          <w:tab w:val="clear" w:pos="1080"/>
          <w:tab w:val="left" w:pos="-426"/>
          <w:tab w:val="left" w:pos="142"/>
          <w:tab w:val="left" w:pos="1418"/>
        </w:tabs>
        <w:spacing w:after="0"/>
        <w:ind w:left="1701" w:hanging="283"/>
        <w:rPr>
          <w:rFonts w:cs="Arial"/>
        </w:rPr>
      </w:pPr>
      <w:r>
        <w:rPr>
          <w:rFonts w:cs="Arial"/>
        </w:rPr>
        <w:t>a)</w:t>
      </w:r>
      <w:r w:rsidR="00F8468B">
        <w:rPr>
          <w:rFonts w:cs="Arial"/>
        </w:rPr>
        <w:t xml:space="preserve"> </w:t>
      </w:r>
      <w:r>
        <w:rPr>
          <w:rFonts w:cs="Arial"/>
        </w:rPr>
        <w:t>any extension Period(s) as identified in the Commercia</w:t>
      </w:r>
      <w:r w:rsidR="002163D5">
        <w:rPr>
          <w:rFonts w:cs="Arial"/>
        </w:rPr>
        <w:t xml:space="preserve">l Terms of DCC’s standard Terms </w:t>
      </w:r>
      <w:r>
        <w:rPr>
          <w:rFonts w:cs="Arial"/>
        </w:rPr>
        <w:t>mutually agreed to enter into following the expiry of the Initial Service  Term</w:t>
      </w:r>
      <w:r w:rsidRPr="001671F5">
        <w:rPr>
          <w:rFonts w:cs="Arial"/>
        </w:rPr>
        <w:t>; or</w:t>
      </w:r>
    </w:p>
    <w:p w14:paraId="2A80EC62" w14:textId="77777777" w:rsidR="004D3EA4" w:rsidRDefault="004D3EA4" w:rsidP="00D04EB8">
      <w:pPr>
        <w:pStyle w:val="BodyTextIndent3"/>
        <w:tabs>
          <w:tab w:val="clear" w:pos="1080"/>
          <w:tab w:val="left" w:pos="-426"/>
          <w:tab w:val="left" w:pos="1418"/>
        </w:tabs>
        <w:spacing w:after="0"/>
        <w:ind w:left="1843" w:hanging="425"/>
        <w:rPr>
          <w:rFonts w:cs="Arial"/>
        </w:rPr>
      </w:pPr>
      <w:r w:rsidRPr="001671F5">
        <w:rPr>
          <w:rFonts w:cs="Arial"/>
        </w:rPr>
        <w:t>b)</w:t>
      </w:r>
      <w:r w:rsidR="00F8468B">
        <w:rPr>
          <w:rFonts w:cs="Arial"/>
        </w:rPr>
        <w:t xml:space="preserve"> </w:t>
      </w:r>
      <w:r w:rsidRPr="001671F5">
        <w:rPr>
          <w:rFonts w:cs="Arial"/>
        </w:rPr>
        <w:t>the earlier termination of this Contract in accordance with its terms.</w:t>
      </w:r>
    </w:p>
    <w:p w14:paraId="2EF94524" w14:textId="77777777" w:rsidR="00EF7693" w:rsidRDefault="00EF7693" w:rsidP="00EF7693">
      <w:pPr>
        <w:tabs>
          <w:tab w:val="left" w:pos="540"/>
          <w:tab w:val="left" w:pos="1170"/>
          <w:tab w:val="left" w:pos="1980"/>
          <w:tab w:val="left" w:pos="2880"/>
        </w:tabs>
        <w:suppressAutoHyphens/>
        <w:jc w:val="both"/>
        <w:rPr>
          <w:rFonts w:cs="Arial"/>
        </w:rPr>
      </w:pPr>
    </w:p>
    <w:p w14:paraId="2BDE523E" w14:textId="77777777" w:rsidR="00EF7693" w:rsidRDefault="00EF7693" w:rsidP="00EF7693">
      <w:pPr>
        <w:tabs>
          <w:tab w:val="left" w:pos="540"/>
          <w:tab w:val="left" w:pos="1170"/>
          <w:tab w:val="left" w:pos="1980"/>
          <w:tab w:val="left" w:pos="2880"/>
        </w:tabs>
        <w:suppressAutoHyphens/>
        <w:jc w:val="both"/>
        <w:rPr>
          <w:rFonts w:cs="Arial"/>
        </w:rPr>
      </w:pPr>
      <w:r w:rsidRPr="004403F6">
        <w:rPr>
          <w:rFonts w:cs="Arial"/>
          <w:b/>
        </w:rPr>
        <w:t>Torbay</w:t>
      </w:r>
      <w:r>
        <w:rPr>
          <w:rFonts w:cs="Arial"/>
        </w:rPr>
        <w:t xml:space="preserve"> means: Torbay Council</w:t>
      </w:r>
      <w:r w:rsidR="004D3EA4">
        <w:rPr>
          <w:rFonts w:cs="Arial"/>
        </w:rPr>
        <w:t>.</w:t>
      </w:r>
    </w:p>
    <w:p w14:paraId="239CF032" w14:textId="77777777" w:rsidR="00910621" w:rsidRDefault="00910621" w:rsidP="00EF7693">
      <w:pPr>
        <w:tabs>
          <w:tab w:val="left" w:pos="540"/>
          <w:tab w:val="left" w:pos="1170"/>
          <w:tab w:val="left" w:pos="1980"/>
          <w:tab w:val="left" w:pos="2880"/>
        </w:tabs>
        <w:suppressAutoHyphens/>
        <w:jc w:val="both"/>
        <w:rPr>
          <w:rFonts w:cs="Arial"/>
        </w:rPr>
      </w:pPr>
    </w:p>
    <w:p w14:paraId="56B76982" w14:textId="4B949B56" w:rsidR="00910621" w:rsidRDefault="00910621" w:rsidP="00EF7693">
      <w:pPr>
        <w:tabs>
          <w:tab w:val="left" w:pos="540"/>
          <w:tab w:val="left" w:pos="1170"/>
          <w:tab w:val="left" w:pos="1980"/>
          <w:tab w:val="left" w:pos="2880"/>
        </w:tabs>
        <w:suppressAutoHyphens/>
        <w:jc w:val="both"/>
        <w:rPr>
          <w:rFonts w:cs="Arial"/>
        </w:rPr>
      </w:pPr>
      <w:r w:rsidRPr="00175419">
        <w:rPr>
          <w:rFonts w:cs="Arial"/>
          <w:b/>
        </w:rPr>
        <w:t>Waste Collection Authority means:</w:t>
      </w:r>
      <w:r>
        <w:rPr>
          <w:rFonts w:cs="Arial"/>
        </w:rPr>
        <w:t xml:space="preserve">  </w:t>
      </w:r>
      <w:r w:rsidR="00175419">
        <w:rPr>
          <w:rFonts w:cs="Arial"/>
        </w:rPr>
        <w:t xml:space="preserve">A Local Authority responsible for collection of household waste </w:t>
      </w:r>
    </w:p>
    <w:p w14:paraId="0B05D80A" w14:textId="77777777" w:rsidR="004D3EA4" w:rsidRDefault="004D3EA4" w:rsidP="00EF7693">
      <w:pPr>
        <w:tabs>
          <w:tab w:val="left" w:pos="540"/>
          <w:tab w:val="left" w:pos="1170"/>
          <w:tab w:val="left" w:pos="1980"/>
          <w:tab w:val="left" w:pos="2880"/>
        </w:tabs>
        <w:suppressAutoHyphens/>
        <w:jc w:val="both"/>
        <w:rPr>
          <w:rFonts w:cs="Arial"/>
        </w:rPr>
      </w:pPr>
    </w:p>
    <w:p w14:paraId="345874E0" w14:textId="76065CD9" w:rsidR="0060089D" w:rsidRDefault="0060089D" w:rsidP="00EF7693">
      <w:pPr>
        <w:tabs>
          <w:tab w:val="left" w:pos="540"/>
          <w:tab w:val="left" w:pos="1170"/>
          <w:tab w:val="left" w:pos="1980"/>
          <w:tab w:val="left" w:pos="2880"/>
        </w:tabs>
        <w:suppressAutoHyphens/>
        <w:jc w:val="both"/>
      </w:pPr>
      <w:r w:rsidRPr="0060089D">
        <w:rPr>
          <w:b/>
        </w:rPr>
        <w:t>Waste Education database</w:t>
      </w:r>
      <w:r>
        <w:t xml:space="preserve"> refers to:</w:t>
      </w:r>
      <w:r w:rsidR="0046040F">
        <w:t xml:space="preserve"> The data storage method used by DCC and the current </w:t>
      </w:r>
      <w:r w:rsidR="000C2933">
        <w:t>Service provider</w:t>
      </w:r>
      <w:r w:rsidR="0046040F">
        <w:t xml:space="preserve"> to record all waste education work undertaken as part of the programme.</w:t>
      </w:r>
    </w:p>
    <w:p w14:paraId="40888194" w14:textId="77777777" w:rsidR="004D3EA4" w:rsidRDefault="004D3EA4" w:rsidP="00EF7693">
      <w:pPr>
        <w:tabs>
          <w:tab w:val="left" w:pos="540"/>
          <w:tab w:val="left" w:pos="1170"/>
          <w:tab w:val="left" w:pos="1980"/>
          <w:tab w:val="left" w:pos="2880"/>
        </w:tabs>
        <w:suppressAutoHyphens/>
        <w:jc w:val="both"/>
        <w:rPr>
          <w:rFonts w:cs="Arial"/>
          <w:color w:val="000000"/>
        </w:rPr>
      </w:pPr>
    </w:p>
    <w:p w14:paraId="4FDFDA30" w14:textId="6D40750A" w:rsidR="00EF7693" w:rsidRDefault="00EF7693" w:rsidP="00EF7693">
      <w:pPr>
        <w:tabs>
          <w:tab w:val="left" w:pos="540"/>
          <w:tab w:val="left" w:pos="1170"/>
          <w:tab w:val="left" w:pos="1980"/>
          <w:tab w:val="left" w:pos="2880"/>
        </w:tabs>
        <w:suppressAutoHyphens/>
        <w:jc w:val="both"/>
        <w:rPr>
          <w:rFonts w:cs="Arial"/>
          <w:color w:val="000000"/>
        </w:rPr>
      </w:pPr>
      <w:r w:rsidRPr="00EF7693">
        <w:rPr>
          <w:rFonts w:cs="Arial"/>
          <w:b/>
          <w:color w:val="000000"/>
        </w:rPr>
        <w:t>Waste Education Strategy</w:t>
      </w:r>
      <w:r w:rsidR="006F69B3">
        <w:rPr>
          <w:rFonts w:cs="Arial"/>
          <w:b/>
          <w:color w:val="000000"/>
        </w:rPr>
        <w:t xml:space="preserve"> and</w:t>
      </w:r>
      <w:r>
        <w:rPr>
          <w:rFonts w:cs="Arial"/>
          <w:color w:val="000000"/>
        </w:rPr>
        <w:t xml:space="preserve"> </w:t>
      </w:r>
      <w:r w:rsidR="006F69B3" w:rsidRPr="00201927">
        <w:rPr>
          <w:rFonts w:cs="Arial"/>
          <w:b/>
        </w:rPr>
        <w:t>Action Plan</w:t>
      </w:r>
      <w:r w:rsidR="006F69B3">
        <w:rPr>
          <w:rFonts w:cs="Arial"/>
          <w:b/>
        </w:rPr>
        <w:t xml:space="preserve"> </w:t>
      </w:r>
      <w:r>
        <w:rPr>
          <w:rFonts w:cs="Arial"/>
          <w:color w:val="000000"/>
        </w:rPr>
        <w:t>refers to:</w:t>
      </w:r>
      <w:r w:rsidR="004D265D">
        <w:rPr>
          <w:rFonts w:cs="Arial"/>
          <w:color w:val="000000"/>
        </w:rPr>
        <w:t xml:space="preserve"> the document entitled</w:t>
      </w:r>
      <w:r w:rsidR="006F69B3">
        <w:rPr>
          <w:rFonts w:cs="Arial"/>
          <w:color w:val="000000"/>
        </w:rPr>
        <w:t xml:space="preserve"> ‘The Devon Waste Education Strategy and Action Plan (2017 - 2022)’</w:t>
      </w:r>
      <w:r w:rsidR="0046040F">
        <w:rPr>
          <w:rFonts w:cs="Arial"/>
          <w:color w:val="000000"/>
        </w:rPr>
        <w:t xml:space="preserve"> which sets out the aims, objectives and actions for waste education work in Devon over the next 5 years. </w:t>
      </w:r>
    </w:p>
    <w:p w14:paraId="59C251F5" w14:textId="77777777" w:rsidR="004D3EA4" w:rsidRDefault="004D3EA4" w:rsidP="00EF7693">
      <w:pPr>
        <w:tabs>
          <w:tab w:val="left" w:pos="540"/>
          <w:tab w:val="left" w:pos="1170"/>
          <w:tab w:val="left" w:pos="1980"/>
          <w:tab w:val="left" w:pos="2880"/>
        </w:tabs>
        <w:suppressAutoHyphens/>
        <w:jc w:val="both"/>
        <w:rPr>
          <w:rFonts w:cs="Arial"/>
        </w:rPr>
      </w:pPr>
    </w:p>
    <w:p w14:paraId="35773E72" w14:textId="77777777" w:rsidR="00A17B6A" w:rsidRDefault="00A17B6A" w:rsidP="00EF7693">
      <w:pPr>
        <w:tabs>
          <w:tab w:val="left" w:pos="540"/>
          <w:tab w:val="left" w:pos="1170"/>
          <w:tab w:val="left" w:pos="1980"/>
          <w:tab w:val="left" w:pos="2880"/>
        </w:tabs>
        <w:suppressAutoHyphens/>
        <w:jc w:val="both"/>
        <w:rPr>
          <w:rFonts w:cs="Arial"/>
          <w:lang w:val="en"/>
        </w:rPr>
      </w:pPr>
    </w:p>
    <w:p w14:paraId="3AA35DF3" w14:textId="77777777" w:rsidR="000B0642" w:rsidRDefault="000B0642" w:rsidP="00EF7693">
      <w:pPr>
        <w:tabs>
          <w:tab w:val="left" w:pos="540"/>
          <w:tab w:val="left" w:pos="1170"/>
          <w:tab w:val="left" w:pos="1980"/>
          <w:tab w:val="left" w:pos="2880"/>
        </w:tabs>
        <w:suppressAutoHyphens/>
        <w:jc w:val="both"/>
        <w:rPr>
          <w:rFonts w:cs="Arial"/>
        </w:rPr>
      </w:pPr>
      <w:r>
        <w:rPr>
          <w:rFonts w:cs="Arial"/>
        </w:rPr>
        <w:br w:type="page"/>
      </w:r>
    </w:p>
    <w:p w14:paraId="28581882" w14:textId="77777777" w:rsidR="00EF7693" w:rsidRPr="00DA532D" w:rsidRDefault="00EF7693" w:rsidP="00EF7693">
      <w:pPr>
        <w:tabs>
          <w:tab w:val="left" w:pos="540"/>
          <w:tab w:val="left" w:pos="1170"/>
          <w:tab w:val="left" w:pos="1980"/>
          <w:tab w:val="left" w:pos="2880"/>
        </w:tabs>
        <w:suppressAutoHyphens/>
        <w:spacing w:before="120" w:after="120"/>
        <w:jc w:val="both"/>
        <w:rPr>
          <w:rFonts w:cs="Arial"/>
          <w:b/>
          <w:color w:val="008080"/>
          <w:sz w:val="24"/>
          <w:szCs w:val="24"/>
        </w:rPr>
      </w:pPr>
      <w:r>
        <w:rPr>
          <w:rFonts w:cs="Arial"/>
          <w:b/>
          <w:color w:val="008080"/>
          <w:sz w:val="24"/>
          <w:szCs w:val="24"/>
        </w:rPr>
        <w:lastRenderedPageBreak/>
        <w:t>2. The waste education programme</w:t>
      </w:r>
      <w:r w:rsidRPr="00DA532D">
        <w:rPr>
          <w:rFonts w:cs="Arial"/>
          <w:b/>
          <w:color w:val="008080"/>
          <w:sz w:val="24"/>
          <w:szCs w:val="24"/>
        </w:rPr>
        <w:t xml:space="preserve"> </w:t>
      </w:r>
    </w:p>
    <w:p w14:paraId="78ABDEA4" w14:textId="77777777" w:rsidR="000838F3" w:rsidRDefault="000838F3" w:rsidP="0050048E">
      <w:pPr>
        <w:tabs>
          <w:tab w:val="left" w:pos="0"/>
          <w:tab w:val="left" w:pos="709"/>
        </w:tabs>
        <w:jc w:val="both"/>
        <w:rPr>
          <w:rFonts w:cs="Arial"/>
          <w:b/>
        </w:rPr>
      </w:pPr>
    </w:p>
    <w:p w14:paraId="5DD6DECF" w14:textId="77777777" w:rsidR="0050048E" w:rsidRDefault="0050048E" w:rsidP="0050048E">
      <w:pPr>
        <w:tabs>
          <w:tab w:val="left" w:pos="0"/>
          <w:tab w:val="left" w:pos="709"/>
        </w:tabs>
        <w:jc w:val="both"/>
        <w:rPr>
          <w:rFonts w:cs="Arial"/>
          <w:b/>
        </w:rPr>
      </w:pPr>
      <w:r w:rsidRPr="00E213F0">
        <w:rPr>
          <w:rFonts w:cs="Arial"/>
          <w:b/>
        </w:rPr>
        <w:t>Scope of Service</w:t>
      </w:r>
    </w:p>
    <w:p w14:paraId="172E8C02" w14:textId="77777777" w:rsidR="0050048E" w:rsidRDefault="0050048E" w:rsidP="0050048E">
      <w:pPr>
        <w:tabs>
          <w:tab w:val="left" w:pos="0"/>
          <w:tab w:val="left" w:pos="709"/>
        </w:tabs>
        <w:jc w:val="both"/>
        <w:rPr>
          <w:rFonts w:cs="Arial"/>
          <w:b/>
        </w:rPr>
      </w:pPr>
    </w:p>
    <w:p w14:paraId="6FBDF646" w14:textId="7CC78D62" w:rsidR="0050048E" w:rsidRDefault="0050048E" w:rsidP="0050048E">
      <w:pPr>
        <w:tabs>
          <w:tab w:val="left" w:pos="0"/>
          <w:tab w:val="left" w:pos="709"/>
        </w:tabs>
        <w:jc w:val="both"/>
        <w:rPr>
          <w:color w:val="000000"/>
        </w:rPr>
      </w:pPr>
      <w:r w:rsidRPr="009422DA">
        <w:rPr>
          <w:color w:val="000000"/>
        </w:rPr>
        <w:t>Devon County Counci</w:t>
      </w:r>
      <w:r>
        <w:rPr>
          <w:color w:val="000000"/>
        </w:rPr>
        <w:t xml:space="preserve">l </w:t>
      </w:r>
      <w:r w:rsidR="00277909">
        <w:rPr>
          <w:color w:val="000000"/>
        </w:rPr>
        <w:t xml:space="preserve">(DCC) </w:t>
      </w:r>
      <w:r>
        <w:rPr>
          <w:color w:val="000000"/>
        </w:rPr>
        <w:t>is the authority that governs</w:t>
      </w:r>
      <w:r w:rsidRPr="009422DA">
        <w:rPr>
          <w:color w:val="000000"/>
        </w:rPr>
        <w:t xml:space="preserve"> the geographical region of Devon, </w:t>
      </w:r>
      <w:r>
        <w:rPr>
          <w:color w:val="000000"/>
        </w:rPr>
        <w:t xml:space="preserve">but for the purpose of the Contract the provision of </w:t>
      </w:r>
      <w:r w:rsidR="000577BF">
        <w:rPr>
          <w:color w:val="000000"/>
        </w:rPr>
        <w:t>Service</w:t>
      </w:r>
      <w:r>
        <w:rPr>
          <w:color w:val="000000"/>
        </w:rPr>
        <w:t xml:space="preserve"> will extend to </w:t>
      </w:r>
      <w:r w:rsidRPr="0046040F">
        <w:rPr>
          <w:color w:val="000000"/>
        </w:rPr>
        <w:t>Torbay</w:t>
      </w:r>
      <w:r w:rsidRPr="009422DA">
        <w:rPr>
          <w:color w:val="000000"/>
        </w:rPr>
        <w:t xml:space="preserve">.  </w:t>
      </w:r>
    </w:p>
    <w:p w14:paraId="659DDB8E" w14:textId="77777777" w:rsidR="0050048E" w:rsidRDefault="0050048E" w:rsidP="0050048E">
      <w:pPr>
        <w:tabs>
          <w:tab w:val="left" w:pos="0"/>
          <w:tab w:val="left" w:pos="709"/>
        </w:tabs>
        <w:jc w:val="both"/>
        <w:rPr>
          <w:color w:val="333300"/>
        </w:rPr>
      </w:pPr>
    </w:p>
    <w:p w14:paraId="73FCC7CD" w14:textId="77777777" w:rsidR="0050048E" w:rsidRDefault="0050048E" w:rsidP="0050048E">
      <w:pPr>
        <w:tabs>
          <w:tab w:val="left" w:pos="0"/>
          <w:tab w:val="left" w:pos="709"/>
        </w:tabs>
        <w:jc w:val="both"/>
        <w:rPr>
          <w:rFonts w:cs="Arial"/>
          <w:color w:val="000000"/>
        </w:rPr>
      </w:pPr>
      <w:r>
        <w:rPr>
          <w:rFonts w:cs="Arial"/>
          <w:color w:val="000000"/>
        </w:rPr>
        <w:t>The lead authority in the management of this Contract shall be Devon County Council.</w:t>
      </w:r>
    </w:p>
    <w:p w14:paraId="4389EEEC" w14:textId="77777777" w:rsidR="0050048E" w:rsidRDefault="0050048E" w:rsidP="00EF7693">
      <w:pPr>
        <w:tabs>
          <w:tab w:val="left" w:pos="0"/>
          <w:tab w:val="left" w:pos="709"/>
        </w:tabs>
        <w:jc w:val="both"/>
        <w:rPr>
          <w:rFonts w:cs="Arial"/>
          <w:b/>
        </w:rPr>
      </w:pPr>
    </w:p>
    <w:p w14:paraId="1D9F997F" w14:textId="77777777" w:rsidR="00EF7693" w:rsidRDefault="00DF7E75" w:rsidP="00EF7693">
      <w:pPr>
        <w:tabs>
          <w:tab w:val="left" w:pos="0"/>
          <w:tab w:val="left" w:pos="709"/>
        </w:tabs>
        <w:jc w:val="both"/>
        <w:rPr>
          <w:rFonts w:cs="Arial"/>
          <w:b/>
        </w:rPr>
      </w:pPr>
      <w:r>
        <w:rPr>
          <w:rFonts w:cs="Arial"/>
          <w:b/>
        </w:rPr>
        <w:t>Background</w:t>
      </w:r>
    </w:p>
    <w:p w14:paraId="0ED054BD" w14:textId="77777777" w:rsidR="00EF7693" w:rsidRDefault="00EF7693" w:rsidP="00EF7693">
      <w:pPr>
        <w:tabs>
          <w:tab w:val="left" w:pos="0"/>
          <w:tab w:val="left" w:pos="709"/>
        </w:tabs>
        <w:jc w:val="both"/>
        <w:rPr>
          <w:rFonts w:cs="Arial"/>
          <w:color w:val="000000"/>
        </w:rPr>
      </w:pPr>
    </w:p>
    <w:p w14:paraId="694F8198" w14:textId="77777777" w:rsidR="00EF7693" w:rsidRDefault="00EF7693" w:rsidP="00EF7693">
      <w:pPr>
        <w:tabs>
          <w:tab w:val="left" w:pos="0"/>
          <w:tab w:val="left" w:pos="709"/>
        </w:tabs>
        <w:jc w:val="both"/>
        <w:rPr>
          <w:rFonts w:cs="Arial"/>
          <w:color w:val="000000"/>
        </w:rPr>
      </w:pPr>
      <w:r w:rsidRPr="009422DA">
        <w:rPr>
          <w:color w:val="000000"/>
        </w:rPr>
        <w:t>Devon County Counci</w:t>
      </w:r>
      <w:r>
        <w:rPr>
          <w:color w:val="000000"/>
        </w:rPr>
        <w:t xml:space="preserve">l </w:t>
      </w:r>
      <w:r>
        <w:rPr>
          <w:rFonts w:cs="Arial"/>
          <w:color w:val="000000"/>
        </w:rPr>
        <w:t xml:space="preserve">is committed to </w:t>
      </w:r>
      <w:r w:rsidR="0050048E">
        <w:rPr>
          <w:rFonts w:cs="Arial"/>
          <w:color w:val="000000"/>
        </w:rPr>
        <w:t xml:space="preserve">the continued </w:t>
      </w:r>
      <w:r w:rsidR="00277909">
        <w:rPr>
          <w:rFonts w:cs="Arial"/>
          <w:color w:val="000000"/>
        </w:rPr>
        <w:t xml:space="preserve">delivery and </w:t>
      </w:r>
      <w:r>
        <w:rPr>
          <w:rFonts w:cs="Arial"/>
          <w:color w:val="000000"/>
        </w:rPr>
        <w:t>develop</w:t>
      </w:r>
      <w:r w:rsidR="0050048E">
        <w:rPr>
          <w:rFonts w:cs="Arial"/>
          <w:color w:val="000000"/>
        </w:rPr>
        <w:t>ment of</w:t>
      </w:r>
      <w:r w:rsidR="000B0642">
        <w:rPr>
          <w:rFonts w:cs="Arial"/>
          <w:color w:val="000000"/>
        </w:rPr>
        <w:t xml:space="preserve"> </w:t>
      </w:r>
      <w:r>
        <w:rPr>
          <w:rFonts w:cs="Arial"/>
          <w:color w:val="000000"/>
        </w:rPr>
        <w:t xml:space="preserve">its waste education programme in schools to assist communities to become more sustainable both now and for the future.  In order to achieve this, DCC works in partnership with the </w:t>
      </w:r>
      <w:r w:rsidR="0050048E">
        <w:rPr>
          <w:rFonts w:cs="Arial"/>
          <w:color w:val="000000"/>
        </w:rPr>
        <w:t xml:space="preserve">Devon Waste Collection Authorities and Torbay Council via </w:t>
      </w:r>
      <w:r w:rsidR="0046040F">
        <w:rPr>
          <w:rFonts w:cs="Arial"/>
          <w:color w:val="000000"/>
        </w:rPr>
        <w:t xml:space="preserve">the </w:t>
      </w:r>
      <w:r w:rsidR="0050048E">
        <w:rPr>
          <w:rFonts w:cs="Arial"/>
          <w:color w:val="000000"/>
        </w:rPr>
        <w:t xml:space="preserve">Officers Forum.   </w:t>
      </w:r>
      <w:r>
        <w:rPr>
          <w:rFonts w:cs="Arial"/>
          <w:color w:val="000000"/>
        </w:rPr>
        <w:t xml:space="preserve"> </w:t>
      </w:r>
    </w:p>
    <w:p w14:paraId="2A2B8122" w14:textId="77777777" w:rsidR="00EF7693" w:rsidRDefault="00EF7693" w:rsidP="00EF7693">
      <w:pPr>
        <w:tabs>
          <w:tab w:val="left" w:pos="0"/>
          <w:tab w:val="left" w:pos="709"/>
        </w:tabs>
        <w:jc w:val="both"/>
        <w:rPr>
          <w:rFonts w:cs="Arial"/>
          <w:color w:val="000000"/>
        </w:rPr>
      </w:pPr>
    </w:p>
    <w:p w14:paraId="6205B1D1" w14:textId="2DA2A69C" w:rsidR="00EF7693" w:rsidRDefault="0050048E" w:rsidP="00EF7693">
      <w:pPr>
        <w:tabs>
          <w:tab w:val="left" w:pos="0"/>
          <w:tab w:val="left" w:pos="709"/>
        </w:tabs>
        <w:jc w:val="both"/>
        <w:rPr>
          <w:rFonts w:cs="Arial"/>
        </w:rPr>
      </w:pPr>
      <w:r>
        <w:rPr>
          <w:rFonts w:cs="Arial"/>
        </w:rPr>
        <w:t xml:space="preserve">The Devon Waste Education Strategy and Action </w:t>
      </w:r>
      <w:r w:rsidRPr="000577BF">
        <w:rPr>
          <w:rFonts w:cs="Arial"/>
        </w:rPr>
        <w:t xml:space="preserve">Plan </w:t>
      </w:r>
      <w:r w:rsidR="00DF7E75" w:rsidRPr="000577BF">
        <w:rPr>
          <w:rFonts w:cs="Arial"/>
        </w:rPr>
        <w:t>(</w:t>
      </w:r>
      <w:r w:rsidR="000577BF" w:rsidRPr="009F0EFC">
        <w:rPr>
          <w:rFonts w:cs="Arial"/>
        </w:rPr>
        <w:t>Schedule 7</w:t>
      </w:r>
      <w:r w:rsidR="00DF7E75" w:rsidRPr="000577BF">
        <w:rPr>
          <w:rFonts w:cs="Arial"/>
        </w:rPr>
        <w:t>)</w:t>
      </w:r>
      <w:r w:rsidR="00DF7E75">
        <w:rPr>
          <w:rFonts w:cs="Arial"/>
        </w:rPr>
        <w:t xml:space="preserve"> </w:t>
      </w:r>
      <w:r>
        <w:rPr>
          <w:rFonts w:cs="Arial"/>
        </w:rPr>
        <w:t>have recently been reviewed and</w:t>
      </w:r>
      <w:r w:rsidR="004978F2">
        <w:rPr>
          <w:rFonts w:cs="Arial"/>
        </w:rPr>
        <w:t xml:space="preserve"> is</w:t>
      </w:r>
      <w:r>
        <w:rPr>
          <w:rFonts w:cs="Arial"/>
        </w:rPr>
        <w:t xml:space="preserve"> </w:t>
      </w:r>
      <w:r w:rsidR="004978F2">
        <w:rPr>
          <w:rFonts w:cs="Arial"/>
        </w:rPr>
        <w:t xml:space="preserve">in the process of being </w:t>
      </w:r>
      <w:r>
        <w:rPr>
          <w:rFonts w:cs="Arial"/>
        </w:rPr>
        <w:t>updated</w:t>
      </w:r>
      <w:r w:rsidR="00EF7693">
        <w:rPr>
          <w:rFonts w:cs="Arial"/>
        </w:rPr>
        <w:t xml:space="preserve">. The provision of </w:t>
      </w:r>
      <w:r w:rsidR="0046040F">
        <w:rPr>
          <w:rFonts w:cs="Arial"/>
        </w:rPr>
        <w:t xml:space="preserve">the </w:t>
      </w:r>
      <w:r w:rsidR="00EF7693" w:rsidRPr="004F338D">
        <w:rPr>
          <w:rFonts w:cs="Arial"/>
        </w:rPr>
        <w:t xml:space="preserve">Devon </w:t>
      </w:r>
      <w:r>
        <w:rPr>
          <w:rFonts w:cs="Arial"/>
        </w:rPr>
        <w:t>Waste</w:t>
      </w:r>
      <w:r w:rsidRPr="004F338D">
        <w:rPr>
          <w:rFonts w:cs="Arial"/>
        </w:rPr>
        <w:t xml:space="preserve"> </w:t>
      </w:r>
      <w:r w:rsidR="00EF7693" w:rsidRPr="004F338D">
        <w:rPr>
          <w:rFonts w:cs="Arial"/>
        </w:rPr>
        <w:t>Educators</w:t>
      </w:r>
      <w:r w:rsidR="00EF7693">
        <w:rPr>
          <w:rFonts w:cs="Arial"/>
        </w:rPr>
        <w:t xml:space="preserve"> is an important </w:t>
      </w:r>
      <w:r>
        <w:rPr>
          <w:rFonts w:cs="Arial"/>
        </w:rPr>
        <w:t xml:space="preserve">and significant </w:t>
      </w:r>
      <w:r w:rsidR="00EF7693">
        <w:rPr>
          <w:rFonts w:cs="Arial"/>
        </w:rPr>
        <w:t xml:space="preserve">element in the delivery of the Action Plan.  </w:t>
      </w:r>
    </w:p>
    <w:p w14:paraId="0F838F2C" w14:textId="77777777" w:rsidR="00DF21D8" w:rsidRPr="000B0642" w:rsidRDefault="00DF21D8" w:rsidP="00EF7693">
      <w:pPr>
        <w:tabs>
          <w:tab w:val="left" w:pos="0"/>
          <w:tab w:val="left" w:pos="709"/>
        </w:tabs>
        <w:jc w:val="both"/>
        <w:rPr>
          <w:rFonts w:cs="Arial"/>
        </w:rPr>
      </w:pPr>
    </w:p>
    <w:p w14:paraId="45184235" w14:textId="77777777" w:rsidR="0050048E" w:rsidRPr="000B0642" w:rsidRDefault="0050048E" w:rsidP="0050048E">
      <w:pPr>
        <w:tabs>
          <w:tab w:val="left" w:pos="0"/>
          <w:tab w:val="left" w:pos="709"/>
        </w:tabs>
        <w:jc w:val="both"/>
        <w:rPr>
          <w:rFonts w:cs="Arial"/>
          <w:b/>
          <w:color w:val="000000"/>
          <w:szCs w:val="22"/>
        </w:rPr>
      </w:pPr>
      <w:r w:rsidRPr="000B0642">
        <w:rPr>
          <w:rFonts w:cs="Arial"/>
          <w:b/>
          <w:color w:val="000000"/>
          <w:szCs w:val="22"/>
        </w:rPr>
        <w:t>Strategic objectives</w:t>
      </w:r>
    </w:p>
    <w:p w14:paraId="4EB0C012" w14:textId="77777777" w:rsidR="0050048E" w:rsidRPr="000B0642" w:rsidRDefault="0050048E" w:rsidP="0050048E">
      <w:pPr>
        <w:tabs>
          <w:tab w:val="left" w:pos="0"/>
          <w:tab w:val="left" w:pos="709"/>
        </w:tabs>
        <w:jc w:val="both"/>
        <w:rPr>
          <w:rFonts w:cs="Arial"/>
          <w:color w:val="000000"/>
          <w:szCs w:val="22"/>
        </w:rPr>
      </w:pPr>
    </w:p>
    <w:p w14:paraId="6DC5640E" w14:textId="3C905FFB" w:rsidR="0050048E" w:rsidRPr="000B0642" w:rsidRDefault="0050048E" w:rsidP="0050048E">
      <w:pPr>
        <w:tabs>
          <w:tab w:val="left" w:pos="0"/>
          <w:tab w:val="left" w:pos="709"/>
        </w:tabs>
        <w:jc w:val="both"/>
        <w:rPr>
          <w:rFonts w:cs="Arial"/>
          <w:szCs w:val="22"/>
        </w:rPr>
      </w:pPr>
      <w:r w:rsidRPr="000B0642">
        <w:rPr>
          <w:rFonts w:cs="Arial"/>
          <w:color w:val="000000"/>
          <w:szCs w:val="22"/>
        </w:rPr>
        <w:t xml:space="preserve">The </w:t>
      </w:r>
      <w:r w:rsidR="000C2933">
        <w:rPr>
          <w:rFonts w:cs="Arial"/>
          <w:color w:val="000000"/>
          <w:szCs w:val="22"/>
        </w:rPr>
        <w:t>Contractor</w:t>
      </w:r>
      <w:r w:rsidRPr="000B0642">
        <w:rPr>
          <w:rFonts w:cs="Arial"/>
          <w:color w:val="000000"/>
          <w:szCs w:val="22"/>
        </w:rPr>
        <w:t xml:space="preserve"> shall at all times support and </w:t>
      </w:r>
      <w:r w:rsidRPr="000B0642">
        <w:rPr>
          <w:rFonts w:cs="Arial"/>
          <w:szCs w:val="22"/>
        </w:rPr>
        <w:t>actively contribute, where appropriate, to the achievement of the aims and objectives set out in the following strategic documents:-</w:t>
      </w:r>
    </w:p>
    <w:p w14:paraId="489C4E0B" w14:textId="77777777" w:rsidR="0050048E" w:rsidRPr="000B0642" w:rsidRDefault="0050048E" w:rsidP="0050048E">
      <w:pPr>
        <w:tabs>
          <w:tab w:val="left" w:pos="0"/>
          <w:tab w:val="left" w:pos="709"/>
        </w:tabs>
        <w:jc w:val="both"/>
        <w:rPr>
          <w:rFonts w:cs="Arial"/>
          <w:szCs w:val="22"/>
        </w:rPr>
      </w:pPr>
    </w:p>
    <w:p w14:paraId="2F6AD7A2" w14:textId="7C6B8BD7" w:rsidR="0050048E" w:rsidRDefault="0050048E" w:rsidP="002F6E15">
      <w:pPr>
        <w:numPr>
          <w:ilvl w:val="0"/>
          <w:numId w:val="10"/>
        </w:numPr>
        <w:tabs>
          <w:tab w:val="left" w:pos="0"/>
          <w:tab w:val="left" w:pos="709"/>
        </w:tabs>
        <w:rPr>
          <w:rFonts w:cs="Arial"/>
          <w:szCs w:val="22"/>
        </w:rPr>
      </w:pPr>
      <w:r w:rsidRPr="000B0642">
        <w:rPr>
          <w:rFonts w:cs="Arial"/>
          <w:szCs w:val="22"/>
        </w:rPr>
        <w:t>Waste and Resource Management Strategy for Devon</w:t>
      </w:r>
      <w:r w:rsidR="002F6E15">
        <w:rPr>
          <w:rFonts w:cs="Arial"/>
          <w:szCs w:val="22"/>
        </w:rPr>
        <w:t xml:space="preserve"> </w:t>
      </w:r>
    </w:p>
    <w:p w14:paraId="30DF4150" w14:textId="37A3E805" w:rsidR="0050048E" w:rsidRPr="000B0642" w:rsidRDefault="00F90F2A" w:rsidP="0050048E">
      <w:pPr>
        <w:numPr>
          <w:ilvl w:val="0"/>
          <w:numId w:val="10"/>
        </w:numPr>
        <w:tabs>
          <w:tab w:val="left" w:pos="0"/>
          <w:tab w:val="left" w:pos="709"/>
        </w:tabs>
        <w:jc w:val="both"/>
        <w:rPr>
          <w:rFonts w:cs="Arial"/>
          <w:szCs w:val="22"/>
        </w:rPr>
      </w:pPr>
      <w:r>
        <w:rPr>
          <w:rFonts w:cs="Arial"/>
          <w:szCs w:val="22"/>
        </w:rPr>
        <w:t xml:space="preserve">DRAFT </w:t>
      </w:r>
      <w:r w:rsidR="00EC3D72" w:rsidRPr="000B0642">
        <w:rPr>
          <w:rFonts w:cs="Arial"/>
          <w:szCs w:val="22"/>
        </w:rPr>
        <w:t xml:space="preserve">Devon </w:t>
      </w:r>
      <w:r w:rsidR="0050048E" w:rsidRPr="000B0642">
        <w:rPr>
          <w:rFonts w:cs="Arial"/>
          <w:szCs w:val="22"/>
        </w:rPr>
        <w:t xml:space="preserve">Waste Education Strategy </w:t>
      </w:r>
      <w:r w:rsidR="00EC3D72" w:rsidRPr="000B0642">
        <w:rPr>
          <w:rFonts w:cs="Arial"/>
          <w:szCs w:val="22"/>
        </w:rPr>
        <w:t>and Action Plan (2017 -2022)</w:t>
      </w:r>
      <w:r w:rsidR="002F6E15">
        <w:rPr>
          <w:rFonts w:cs="Arial"/>
          <w:szCs w:val="22"/>
        </w:rPr>
        <w:t xml:space="preserve"> (Schedule </w:t>
      </w:r>
      <w:r w:rsidR="009F0EFC">
        <w:rPr>
          <w:rFonts w:cs="Arial"/>
          <w:szCs w:val="22"/>
        </w:rPr>
        <w:t>7</w:t>
      </w:r>
      <w:r w:rsidR="002F6E15">
        <w:rPr>
          <w:rFonts w:cs="Arial"/>
          <w:szCs w:val="22"/>
        </w:rPr>
        <w:t>)</w:t>
      </w:r>
    </w:p>
    <w:p w14:paraId="7FD95D45" w14:textId="0DA6D360" w:rsidR="0050048E" w:rsidRPr="000B0642" w:rsidRDefault="0050048E" w:rsidP="0050048E">
      <w:pPr>
        <w:numPr>
          <w:ilvl w:val="0"/>
          <w:numId w:val="10"/>
        </w:numPr>
        <w:tabs>
          <w:tab w:val="left" w:pos="0"/>
          <w:tab w:val="left" w:pos="709"/>
        </w:tabs>
        <w:jc w:val="both"/>
        <w:rPr>
          <w:rFonts w:cs="Arial"/>
          <w:szCs w:val="22"/>
        </w:rPr>
      </w:pPr>
      <w:r w:rsidRPr="000B0642">
        <w:rPr>
          <w:rFonts w:cs="Arial"/>
          <w:szCs w:val="22"/>
        </w:rPr>
        <w:t>Devon Authorities</w:t>
      </w:r>
      <w:r w:rsidR="00DA6168">
        <w:rPr>
          <w:rFonts w:cs="Arial"/>
          <w:szCs w:val="22"/>
        </w:rPr>
        <w:t>’</w:t>
      </w:r>
      <w:r w:rsidRPr="000B0642">
        <w:rPr>
          <w:rFonts w:cs="Arial"/>
          <w:szCs w:val="22"/>
        </w:rPr>
        <w:t xml:space="preserve"> Waste Communication Strategy</w:t>
      </w:r>
    </w:p>
    <w:p w14:paraId="50DC1DA5" w14:textId="06D8516C" w:rsidR="0050048E" w:rsidRDefault="0050048E" w:rsidP="0050048E">
      <w:pPr>
        <w:numPr>
          <w:ilvl w:val="0"/>
          <w:numId w:val="10"/>
        </w:numPr>
        <w:tabs>
          <w:tab w:val="left" w:pos="0"/>
          <w:tab w:val="left" w:pos="709"/>
        </w:tabs>
        <w:jc w:val="both"/>
        <w:rPr>
          <w:rFonts w:cs="Arial"/>
          <w:szCs w:val="22"/>
        </w:rPr>
      </w:pPr>
      <w:r w:rsidRPr="000B0642">
        <w:rPr>
          <w:rFonts w:cs="Arial"/>
          <w:szCs w:val="22"/>
        </w:rPr>
        <w:t xml:space="preserve">Waste Prevention and Reuse Strategy </w:t>
      </w:r>
    </w:p>
    <w:p w14:paraId="21AA3CBB" w14:textId="77777777" w:rsidR="002F6E15" w:rsidRDefault="002F6E15" w:rsidP="00943C44">
      <w:pPr>
        <w:tabs>
          <w:tab w:val="left" w:pos="0"/>
          <w:tab w:val="left" w:pos="709"/>
        </w:tabs>
        <w:ind w:left="720"/>
        <w:jc w:val="both"/>
        <w:rPr>
          <w:rFonts w:cs="Arial"/>
          <w:szCs w:val="22"/>
        </w:rPr>
      </w:pPr>
    </w:p>
    <w:p w14:paraId="276A2D44" w14:textId="5B03E590" w:rsidR="00943C44" w:rsidRDefault="002F6E15" w:rsidP="002F6E15">
      <w:pPr>
        <w:tabs>
          <w:tab w:val="left" w:pos="0"/>
          <w:tab w:val="left" w:pos="709"/>
        </w:tabs>
        <w:jc w:val="both"/>
        <w:rPr>
          <w:rFonts w:cs="Arial"/>
          <w:szCs w:val="22"/>
        </w:rPr>
      </w:pPr>
      <w:r>
        <w:rPr>
          <w:rFonts w:cs="Arial"/>
          <w:szCs w:val="22"/>
        </w:rPr>
        <w:t>Links to these strategic documents can be found at</w:t>
      </w:r>
      <w:r w:rsidR="009F0EFC">
        <w:rPr>
          <w:rFonts w:cs="Arial"/>
          <w:szCs w:val="22"/>
        </w:rPr>
        <w:t>: -</w:t>
      </w:r>
      <w:r>
        <w:rPr>
          <w:rFonts w:cs="Arial"/>
          <w:szCs w:val="22"/>
        </w:rPr>
        <w:t xml:space="preserve"> </w:t>
      </w:r>
      <w:hyperlink r:id="rId9" w:history="1">
        <w:r w:rsidRPr="009F6972">
          <w:rPr>
            <w:rStyle w:val="Hyperlink"/>
            <w:rFonts w:cs="Arial"/>
            <w:szCs w:val="22"/>
          </w:rPr>
          <w:t>https://new.devon.gov.uk/wasteandrecycling/waste-management-strategy-for-devon</w:t>
        </w:r>
      </w:hyperlink>
    </w:p>
    <w:p w14:paraId="1AE88E54" w14:textId="77777777" w:rsidR="002F6E15" w:rsidRPr="000B0642" w:rsidRDefault="002F6E15" w:rsidP="00943C44">
      <w:pPr>
        <w:tabs>
          <w:tab w:val="left" w:pos="0"/>
          <w:tab w:val="left" w:pos="709"/>
        </w:tabs>
        <w:ind w:left="720"/>
        <w:jc w:val="both"/>
        <w:rPr>
          <w:rFonts w:cs="Arial"/>
          <w:szCs w:val="22"/>
        </w:rPr>
      </w:pPr>
    </w:p>
    <w:p w14:paraId="2F5759E1" w14:textId="77777777" w:rsidR="00EF7693" w:rsidRPr="00044954" w:rsidRDefault="00DF7E75" w:rsidP="00EF7693">
      <w:pPr>
        <w:tabs>
          <w:tab w:val="left" w:pos="0"/>
          <w:tab w:val="left" w:pos="709"/>
          <w:tab w:val="left" w:pos="1170"/>
          <w:tab w:val="left" w:pos="1980"/>
          <w:tab w:val="left" w:pos="2880"/>
        </w:tabs>
        <w:suppressAutoHyphens/>
        <w:spacing w:before="120" w:after="120"/>
        <w:jc w:val="both"/>
        <w:rPr>
          <w:rFonts w:cs="Arial"/>
          <w:b/>
          <w:color w:val="008080"/>
          <w:sz w:val="24"/>
          <w:szCs w:val="24"/>
        </w:rPr>
      </w:pPr>
      <w:r>
        <w:rPr>
          <w:rFonts w:cs="Arial"/>
          <w:b/>
        </w:rPr>
        <w:t xml:space="preserve">Contract Requirements and Staffing levels </w:t>
      </w:r>
    </w:p>
    <w:p w14:paraId="451FCDDA" w14:textId="7260AF30" w:rsidR="00DF7E75" w:rsidRDefault="00DF7E75" w:rsidP="00EF7693">
      <w:pPr>
        <w:pStyle w:val="BodyTextIndent3"/>
        <w:tabs>
          <w:tab w:val="clear" w:pos="720"/>
          <w:tab w:val="clear" w:pos="1080"/>
          <w:tab w:val="left" w:pos="-426"/>
          <w:tab w:val="left" w:pos="0"/>
          <w:tab w:val="left" w:pos="709"/>
          <w:tab w:val="left" w:pos="900"/>
        </w:tabs>
        <w:spacing w:after="0"/>
        <w:ind w:left="0"/>
        <w:jc w:val="both"/>
      </w:pPr>
      <w:r w:rsidRPr="00DF7E75">
        <w:t xml:space="preserve">The available budget for </w:t>
      </w:r>
      <w:r w:rsidR="00D819AF">
        <w:t>the Service</w:t>
      </w:r>
      <w:r w:rsidRPr="00DF7E75">
        <w:t xml:space="preserve"> is £</w:t>
      </w:r>
      <w:r>
        <w:t>6</w:t>
      </w:r>
      <w:r w:rsidRPr="00DF7E75">
        <w:t>0,000</w:t>
      </w:r>
      <w:r w:rsidR="000B0642">
        <w:t xml:space="preserve"> </w:t>
      </w:r>
      <w:r w:rsidR="008A4652">
        <w:t xml:space="preserve">excluding VAT </w:t>
      </w:r>
      <w:r w:rsidR="00943C44">
        <w:t>(</w:t>
      </w:r>
      <w:r w:rsidR="00D819AF">
        <w:t>including E</w:t>
      </w:r>
      <w:r w:rsidR="000B0642">
        <w:t>xpenses</w:t>
      </w:r>
      <w:r w:rsidR="00943C44">
        <w:t>)</w:t>
      </w:r>
      <w:r w:rsidRPr="00DF7E75">
        <w:t xml:space="preserve"> in the first year and it is envisaged that the </w:t>
      </w:r>
      <w:r w:rsidR="00A86BF4">
        <w:t>successful tender will provide</w:t>
      </w:r>
      <w:r w:rsidRPr="00DF7E75">
        <w:t xml:space="preserve"> </w:t>
      </w:r>
      <w:r w:rsidR="00A86BF4">
        <w:t>approximately</w:t>
      </w:r>
      <w:r w:rsidRPr="00DF7E75">
        <w:t xml:space="preserve"> 1</w:t>
      </w:r>
      <w:r>
        <w:t>.5</w:t>
      </w:r>
      <w:r w:rsidRPr="00DF7E75">
        <w:t xml:space="preserve"> Full Time Equivalents (FTEs) for the delivery of the </w:t>
      </w:r>
      <w:r w:rsidR="00D819AF">
        <w:t>Service. The Contract will be for an I</w:t>
      </w:r>
      <w:r w:rsidRPr="00DF7E75">
        <w:t xml:space="preserve">nitial </w:t>
      </w:r>
      <w:r w:rsidR="00D819AF">
        <w:t>Service Term</w:t>
      </w:r>
      <w:r w:rsidRPr="00DF7E75">
        <w:t xml:space="preserve"> of </w:t>
      </w:r>
      <w:r>
        <w:t>3</w:t>
      </w:r>
      <w:r w:rsidR="00D819AF">
        <w:t xml:space="preserve"> years, commencing on Service Commencement Date </w:t>
      </w:r>
      <w:r w:rsidRPr="00DF7E75">
        <w:t xml:space="preserve">with an option to extend for </w:t>
      </w:r>
      <w:r w:rsidR="00EC3D72" w:rsidRPr="00DF7E75">
        <w:t xml:space="preserve">a </w:t>
      </w:r>
      <w:r w:rsidR="00EC3D72">
        <w:t>maximum</w:t>
      </w:r>
      <w:r>
        <w:t xml:space="preserve"> of </w:t>
      </w:r>
      <w:r w:rsidR="00D819AF">
        <w:t xml:space="preserve">up to </w:t>
      </w:r>
      <w:r w:rsidR="000C2933">
        <w:t>two</w:t>
      </w:r>
      <w:r w:rsidRPr="00DF7E75">
        <w:t xml:space="preserve"> </w:t>
      </w:r>
      <w:r w:rsidR="00D819AF">
        <w:t xml:space="preserve">further </w:t>
      </w:r>
      <w:r w:rsidR="000C2933">
        <w:t>years</w:t>
      </w:r>
      <w:r w:rsidRPr="00DF7E75">
        <w:t>.</w:t>
      </w:r>
    </w:p>
    <w:p w14:paraId="7028F81D" w14:textId="77777777" w:rsidR="00DF7E75" w:rsidRDefault="00DF7E75" w:rsidP="00EF7693">
      <w:pPr>
        <w:pStyle w:val="BodyTextIndent3"/>
        <w:tabs>
          <w:tab w:val="clear" w:pos="720"/>
          <w:tab w:val="clear" w:pos="1080"/>
          <w:tab w:val="left" w:pos="-426"/>
          <w:tab w:val="left" w:pos="0"/>
          <w:tab w:val="left" w:pos="709"/>
          <w:tab w:val="left" w:pos="900"/>
        </w:tabs>
        <w:spacing w:after="0"/>
        <w:ind w:left="0"/>
        <w:jc w:val="both"/>
      </w:pPr>
    </w:p>
    <w:p w14:paraId="6EC35B28" w14:textId="7E00900E" w:rsidR="0046040F" w:rsidRDefault="00EF7693" w:rsidP="0046040F">
      <w:pPr>
        <w:pStyle w:val="BodyTextIndent3"/>
        <w:tabs>
          <w:tab w:val="clear" w:pos="720"/>
          <w:tab w:val="left" w:pos="-426"/>
          <w:tab w:val="left" w:pos="0"/>
          <w:tab w:val="left" w:pos="900"/>
        </w:tabs>
        <w:ind w:left="0"/>
        <w:jc w:val="both"/>
      </w:pPr>
      <w:r>
        <w:t xml:space="preserve">The </w:t>
      </w:r>
      <w:r w:rsidR="000C2933">
        <w:t>Contractor</w:t>
      </w:r>
      <w:r>
        <w:t xml:space="preserve"> will be required </w:t>
      </w:r>
      <w:r w:rsidR="00943C44">
        <w:t>to deliver</w:t>
      </w:r>
      <w:r>
        <w:t xml:space="preserve"> a range of educational activities to children aged </w:t>
      </w:r>
      <w:r w:rsidRPr="00CE5FCA">
        <w:t>4 to 1</w:t>
      </w:r>
      <w:r>
        <w:t>8</w:t>
      </w:r>
      <w:r w:rsidRPr="00CE5FCA">
        <w:t xml:space="preserve"> years</w:t>
      </w:r>
      <w:r>
        <w:t xml:space="preserve"> and to build on the successful range of curriculum linked activities and operational sup</w:t>
      </w:r>
      <w:r w:rsidR="0046040F">
        <w:t>port already delivered in Devon</w:t>
      </w:r>
      <w:r>
        <w:t xml:space="preserve"> </w:t>
      </w:r>
      <w:r w:rsidR="0046040F" w:rsidRPr="00715255">
        <w:t xml:space="preserve">(for further information visit </w:t>
      </w:r>
      <w:hyperlink r:id="rId10" w:history="1">
        <w:r w:rsidR="0046040F" w:rsidRPr="00715255">
          <w:rPr>
            <w:rStyle w:val="Hyperlink"/>
          </w:rPr>
          <w:t>http://zone.recycledevon.org/</w:t>
        </w:r>
      </w:hyperlink>
      <w:r w:rsidR="0046040F" w:rsidRPr="00715255">
        <w:t>).</w:t>
      </w:r>
    </w:p>
    <w:p w14:paraId="578CF9A7" w14:textId="2E136536" w:rsidR="00A86BF4" w:rsidRDefault="00A86BF4" w:rsidP="00A86BF4">
      <w:pPr>
        <w:jc w:val="both"/>
        <w:rPr>
          <w:rFonts w:cs="Arial"/>
          <w:highlight w:val="yellow"/>
        </w:rPr>
      </w:pPr>
      <w:r>
        <w:rPr>
          <w:rFonts w:cs="Arial"/>
        </w:rPr>
        <w:t xml:space="preserve">Due to the high number of schools in Devon with </w:t>
      </w:r>
      <w:r w:rsidR="00100E85">
        <w:rPr>
          <w:rFonts w:cs="Arial"/>
        </w:rPr>
        <w:t>Compost</w:t>
      </w:r>
      <w:r>
        <w:rPr>
          <w:rFonts w:cs="Arial"/>
        </w:rPr>
        <w:t xml:space="preserve">ing equipment, the </w:t>
      </w:r>
      <w:r w:rsidR="000C2933">
        <w:rPr>
          <w:rFonts w:cs="Arial"/>
        </w:rPr>
        <w:t>Contractor</w:t>
      </w:r>
      <w:r>
        <w:rPr>
          <w:rFonts w:cs="Arial"/>
        </w:rPr>
        <w:t xml:space="preserve">’s staff will be required to be </w:t>
      </w:r>
      <w:r w:rsidR="0099460D">
        <w:rPr>
          <w:rFonts w:cs="Arial"/>
        </w:rPr>
        <w:t>suitably</w:t>
      </w:r>
      <w:r>
        <w:rPr>
          <w:rFonts w:cs="Arial"/>
        </w:rPr>
        <w:t xml:space="preserve"> trained to provide </w:t>
      </w:r>
      <w:r w:rsidR="00100E85">
        <w:rPr>
          <w:rFonts w:cs="Arial"/>
        </w:rPr>
        <w:t>Compost</w:t>
      </w:r>
      <w:r>
        <w:rPr>
          <w:rFonts w:cs="Arial"/>
        </w:rPr>
        <w:t>ing advice to schools so that basic operational issues can be dealt with quickly and efficiently whilst at the school.  More complex, time consumin</w:t>
      </w:r>
      <w:r w:rsidR="0046040F">
        <w:rPr>
          <w:rFonts w:cs="Arial"/>
        </w:rPr>
        <w:t xml:space="preserve">g issues can be referred to </w:t>
      </w:r>
      <w:r w:rsidRPr="00C317AB">
        <w:rPr>
          <w:rFonts w:cs="Arial"/>
        </w:rPr>
        <w:t xml:space="preserve">DCC’s </w:t>
      </w:r>
      <w:r w:rsidR="005916EE">
        <w:rPr>
          <w:rFonts w:cs="Arial"/>
        </w:rPr>
        <w:t>Contract Manager</w:t>
      </w:r>
      <w:r w:rsidRPr="00C317AB">
        <w:rPr>
          <w:rFonts w:cs="Arial"/>
        </w:rPr>
        <w:t>.</w:t>
      </w:r>
    </w:p>
    <w:p w14:paraId="565259B4" w14:textId="77777777" w:rsidR="00DF7E75" w:rsidRDefault="00DF7E75" w:rsidP="00EF7693">
      <w:pPr>
        <w:pStyle w:val="BodyTextIndent3"/>
        <w:tabs>
          <w:tab w:val="clear" w:pos="720"/>
          <w:tab w:val="clear" w:pos="1080"/>
          <w:tab w:val="left" w:pos="-426"/>
          <w:tab w:val="left" w:pos="0"/>
          <w:tab w:val="left" w:pos="709"/>
          <w:tab w:val="left" w:pos="900"/>
        </w:tabs>
        <w:spacing w:after="0"/>
        <w:ind w:left="0"/>
        <w:jc w:val="both"/>
      </w:pPr>
    </w:p>
    <w:p w14:paraId="304826A8" w14:textId="77777777" w:rsidR="00EF7693" w:rsidRDefault="00943C44" w:rsidP="00EF7693">
      <w:pPr>
        <w:pStyle w:val="BodyTextIndent3"/>
        <w:tabs>
          <w:tab w:val="clear" w:pos="720"/>
          <w:tab w:val="clear" w:pos="1080"/>
          <w:tab w:val="left" w:pos="-426"/>
          <w:tab w:val="left" w:pos="0"/>
          <w:tab w:val="left" w:pos="709"/>
          <w:tab w:val="left" w:pos="900"/>
        </w:tabs>
        <w:spacing w:after="0"/>
        <w:ind w:left="0"/>
        <w:jc w:val="both"/>
      </w:pPr>
      <w:r w:rsidRPr="00CE5FCA">
        <w:rPr>
          <w:rFonts w:cs="Arial"/>
        </w:rPr>
        <w:t xml:space="preserve">The </w:t>
      </w:r>
      <w:r>
        <w:rPr>
          <w:rFonts w:cs="Arial"/>
        </w:rPr>
        <w:t>Service</w:t>
      </w:r>
      <w:r w:rsidRPr="00CE5FCA">
        <w:rPr>
          <w:rFonts w:cs="Arial"/>
        </w:rPr>
        <w:t xml:space="preserve"> will </w:t>
      </w:r>
      <w:r>
        <w:rPr>
          <w:rFonts w:cs="Arial"/>
        </w:rPr>
        <w:t xml:space="preserve">be </w:t>
      </w:r>
      <w:r w:rsidRPr="00CE5FCA">
        <w:rPr>
          <w:rFonts w:cs="Arial"/>
        </w:rPr>
        <w:t xml:space="preserve">mainly </w:t>
      </w:r>
      <w:r>
        <w:rPr>
          <w:rFonts w:cs="Arial"/>
        </w:rPr>
        <w:t xml:space="preserve">delivered </w:t>
      </w:r>
      <w:r w:rsidRPr="00CE5FCA">
        <w:rPr>
          <w:rFonts w:cs="Arial"/>
        </w:rPr>
        <w:t>within primary and secondary schools</w:t>
      </w:r>
      <w:r w:rsidRPr="001B580F">
        <w:rPr>
          <w:rFonts w:cs="Arial"/>
        </w:rPr>
        <w:t xml:space="preserve"> </w:t>
      </w:r>
      <w:r>
        <w:rPr>
          <w:rFonts w:cs="Arial"/>
        </w:rPr>
        <w:t>located throughout Devon</w:t>
      </w:r>
      <w:r w:rsidRPr="00CE5FCA">
        <w:rPr>
          <w:rFonts w:cs="Arial"/>
        </w:rPr>
        <w:t>,</w:t>
      </w:r>
      <w:r>
        <w:rPr>
          <w:rFonts w:cs="Arial"/>
        </w:rPr>
        <w:t xml:space="preserve"> and Torbay, </w:t>
      </w:r>
      <w:r w:rsidR="00DF7E75">
        <w:t>during term time</w:t>
      </w:r>
      <w:r w:rsidR="0046040F">
        <w:t>. H</w:t>
      </w:r>
      <w:r w:rsidR="00DF7E75">
        <w:t xml:space="preserve">owever </w:t>
      </w:r>
      <w:r w:rsidR="00EC3D72">
        <w:t>there may be</w:t>
      </w:r>
      <w:r w:rsidR="00DF7E75">
        <w:t xml:space="preserve"> occasion</w:t>
      </w:r>
      <w:r w:rsidR="00EC3D72">
        <w:t xml:space="preserve">s when it is </w:t>
      </w:r>
      <w:r w:rsidR="00DF7E75">
        <w:t xml:space="preserve">necessary to work </w:t>
      </w:r>
      <w:r w:rsidR="00EC3D72">
        <w:t>after school hours and/or</w:t>
      </w:r>
      <w:r w:rsidR="00DF7E75">
        <w:t xml:space="preserve"> during school holidays to deliver wider </w:t>
      </w:r>
      <w:r>
        <w:t xml:space="preserve">community or </w:t>
      </w:r>
      <w:r w:rsidR="00EC3D72">
        <w:t xml:space="preserve">family learning events.  </w:t>
      </w:r>
    </w:p>
    <w:p w14:paraId="5AFFD3D2" w14:textId="77777777" w:rsidR="00A86BF4" w:rsidRDefault="00A86BF4" w:rsidP="00EF7693">
      <w:pPr>
        <w:pStyle w:val="BodyTextIndent3"/>
        <w:tabs>
          <w:tab w:val="clear" w:pos="720"/>
          <w:tab w:val="clear" w:pos="1080"/>
          <w:tab w:val="left" w:pos="-426"/>
          <w:tab w:val="num" w:pos="284"/>
          <w:tab w:val="left" w:pos="709"/>
          <w:tab w:val="left" w:pos="900"/>
        </w:tabs>
        <w:spacing w:after="0"/>
        <w:ind w:left="284" w:hanging="284"/>
        <w:jc w:val="both"/>
        <w:rPr>
          <w:rFonts w:cs="Arial"/>
          <w:b/>
        </w:rPr>
      </w:pPr>
    </w:p>
    <w:p w14:paraId="4E62887E" w14:textId="77777777" w:rsidR="00EF7693" w:rsidRDefault="00EC3D72" w:rsidP="00A86BF4">
      <w:pPr>
        <w:pStyle w:val="BodyTextIndent3"/>
        <w:tabs>
          <w:tab w:val="clear" w:pos="720"/>
          <w:tab w:val="left" w:pos="-426"/>
          <w:tab w:val="left" w:pos="0"/>
          <w:tab w:val="left" w:pos="900"/>
        </w:tabs>
        <w:ind w:left="0"/>
        <w:jc w:val="both"/>
        <w:rPr>
          <w:rFonts w:cs="Arial"/>
        </w:rPr>
      </w:pPr>
      <w:r>
        <w:t xml:space="preserve">The Contractor will provide appropriately trained and motivated staff with classroom experience, to carry out the following tasks for the duration of the </w:t>
      </w:r>
      <w:r w:rsidR="00C317AB">
        <w:t xml:space="preserve">Term </w:t>
      </w:r>
      <w:r w:rsidR="00277909" w:rsidRPr="00D21D63">
        <w:t>(not listed in order of priority)</w:t>
      </w:r>
      <w:r w:rsidR="00277909" w:rsidRPr="00E27569">
        <w:t>:-</w:t>
      </w:r>
      <w:r w:rsidR="00277909">
        <w:rPr>
          <w:rFonts w:cs="Arial"/>
          <w:b/>
        </w:rPr>
        <w:t xml:space="preserve"> </w:t>
      </w:r>
    </w:p>
    <w:p w14:paraId="706B0A96" w14:textId="4EA09AD3" w:rsidR="00EC3D72" w:rsidRDefault="001A1B86" w:rsidP="00277909">
      <w:pPr>
        <w:numPr>
          <w:ilvl w:val="0"/>
          <w:numId w:val="1"/>
        </w:numPr>
        <w:tabs>
          <w:tab w:val="left" w:pos="0"/>
        </w:tabs>
        <w:jc w:val="both"/>
        <w:rPr>
          <w:rFonts w:cs="Arial"/>
        </w:rPr>
      </w:pPr>
      <w:r w:rsidRPr="005114CC">
        <w:rPr>
          <w:rFonts w:cs="Arial"/>
        </w:rPr>
        <w:t>Provide</w:t>
      </w:r>
      <w:r w:rsidR="00EF7693" w:rsidRPr="005114CC">
        <w:rPr>
          <w:rFonts w:cs="Arial"/>
        </w:rPr>
        <w:t xml:space="preserve"> a range of exciting, educational curriculum linked workshops and assemblies that engage and encourage both children and school staff to take action to Reduce, Reuse, Recycle and </w:t>
      </w:r>
      <w:r w:rsidR="00EF7693" w:rsidRPr="005114CC">
        <w:rPr>
          <w:rFonts w:cs="Arial"/>
        </w:rPr>
        <w:lastRenderedPageBreak/>
        <w:t xml:space="preserve">Compost their waste both at school and at home. </w:t>
      </w:r>
      <w:r w:rsidR="005114CC" w:rsidRPr="005114CC">
        <w:rPr>
          <w:rFonts w:cs="Arial"/>
        </w:rPr>
        <w:t xml:space="preserve">Workshops </w:t>
      </w:r>
      <w:r w:rsidR="005114CC">
        <w:rPr>
          <w:rFonts w:cs="Arial"/>
        </w:rPr>
        <w:t xml:space="preserve">must </w:t>
      </w:r>
      <w:r w:rsidR="005114CC" w:rsidRPr="005114CC">
        <w:rPr>
          <w:rFonts w:cs="Arial"/>
        </w:rPr>
        <w:t xml:space="preserve">aim to take account of different </w:t>
      </w:r>
      <w:r w:rsidR="005114CC">
        <w:rPr>
          <w:rFonts w:cs="Arial"/>
        </w:rPr>
        <w:t xml:space="preserve">learning styles </w:t>
      </w:r>
      <w:r w:rsidR="005A4F08">
        <w:rPr>
          <w:rFonts w:cs="Arial"/>
        </w:rPr>
        <w:t>and abilities wherever</w:t>
      </w:r>
      <w:r w:rsidR="005114CC">
        <w:rPr>
          <w:rFonts w:cs="Arial"/>
        </w:rPr>
        <w:t xml:space="preserve"> possible.  </w:t>
      </w:r>
      <w:r w:rsidR="005114CC" w:rsidRPr="005114CC">
        <w:rPr>
          <w:rFonts w:cs="Arial"/>
        </w:rPr>
        <w:t xml:space="preserve">It may also, on occasion, be necessary to adapt a workshop to meet the needs of </w:t>
      </w:r>
      <w:r w:rsidR="005114CC">
        <w:rPr>
          <w:rFonts w:cs="Arial"/>
        </w:rPr>
        <w:t xml:space="preserve">a </w:t>
      </w:r>
      <w:r w:rsidR="005114CC" w:rsidRPr="005114CC">
        <w:rPr>
          <w:rFonts w:cs="Arial"/>
        </w:rPr>
        <w:t xml:space="preserve">group of students </w:t>
      </w:r>
      <w:r w:rsidR="005114CC">
        <w:rPr>
          <w:rFonts w:cs="Arial"/>
        </w:rPr>
        <w:t xml:space="preserve">with </w:t>
      </w:r>
      <w:r w:rsidR="005114CC" w:rsidRPr="005114CC">
        <w:rPr>
          <w:rFonts w:cs="Arial"/>
        </w:rPr>
        <w:t>particular</w:t>
      </w:r>
      <w:r w:rsidR="005114CC">
        <w:rPr>
          <w:rFonts w:cs="Arial"/>
        </w:rPr>
        <w:t xml:space="preserve"> needs.</w:t>
      </w:r>
    </w:p>
    <w:p w14:paraId="45756B61" w14:textId="77777777" w:rsidR="005114CC" w:rsidRPr="005114CC" w:rsidRDefault="005114CC" w:rsidP="005114CC">
      <w:pPr>
        <w:tabs>
          <w:tab w:val="left" w:pos="0"/>
        </w:tabs>
        <w:ind w:left="720"/>
        <w:jc w:val="both"/>
        <w:rPr>
          <w:rFonts w:cs="Arial"/>
        </w:rPr>
      </w:pPr>
    </w:p>
    <w:p w14:paraId="558222C3" w14:textId="64530E3F" w:rsidR="00EC3D72" w:rsidRPr="00715255" w:rsidRDefault="00715255" w:rsidP="002255CB">
      <w:pPr>
        <w:numPr>
          <w:ilvl w:val="0"/>
          <w:numId w:val="1"/>
        </w:numPr>
        <w:tabs>
          <w:tab w:val="left" w:pos="0"/>
        </w:tabs>
        <w:ind w:left="709" w:hanging="425"/>
        <w:jc w:val="both"/>
        <w:rPr>
          <w:rFonts w:cs="Arial"/>
        </w:rPr>
      </w:pPr>
      <w:r w:rsidRPr="0099460D">
        <w:rPr>
          <w:rFonts w:cs="Arial"/>
        </w:rPr>
        <w:t>Provide a</w:t>
      </w:r>
      <w:r w:rsidR="0099460D" w:rsidRPr="0099460D">
        <w:rPr>
          <w:rFonts w:cs="Arial"/>
        </w:rPr>
        <w:t>n Intensive P</w:t>
      </w:r>
      <w:r w:rsidRPr="0099460D">
        <w:rPr>
          <w:rFonts w:cs="Arial"/>
        </w:rPr>
        <w:t xml:space="preserve">rogramme </w:t>
      </w:r>
      <w:r>
        <w:rPr>
          <w:rFonts w:cs="Arial"/>
        </w:rPr>
        <w:t>for a</w:t>
      </w:r>
      <w:r w:rsidRPr="00277909">
        <w:rPr>
          <w:rFonts w:cs="Arial"/>
        </w:rPr>
        <w:t xml:space="preserve">n agreed number of schools </w:t>
      </w:r>
      <w:r>
        <w:rPr>
          <w:rFonts w:cs="Arial"/>
        </w:rPr>
        <w:t>to undertake a more comprehensive waste education pac</w:t>
      </w:r>
      <w:r w:rsidR="0046040F">
        <w:rPr>
          <w:rFonts w:cs="Arial"/>
        </w:rPr>
        <w:t>kage including</w:t>
      </w:r>
      <w:r>
        <w:rPr>
          <w:rFonts w:cs="Arial"/>
        </w:rPr>
        <w:t xml:space="preserve"> </w:t>
      </w:r>
      <w:r w:rsidR="00277909">
        <w:rPr>
          <w:rFonts w:cs="Arial"/>
        </w:rPr>
        <w:t>w</w:t>
      </w:r>
      <w:r w:rsidR="00EF7693" w:rsidRPr="00715255">
        <w:rPr>
          <w:rFonts w:cs="Arial"/>
        </w:rPr>
        <w:t>aste audits</w:t>
      </w:r>
      <w:r>
        <w:rPr>
          <w:rFonts w:cs="Arial"/>
        </w:rPr>
        <w:t xml:space="preserve">, </w:t>
      </w:r>
      <w:r w:rsidR="00277909">
        <w:rPr>
          <w:rFonts w:cs="Arial"/>
        </w:rPr>
        <w:t>a</w:t>
      </w:r>
      <w:r w:rsidR="00EF7693" w:rsidRPr="00715255">
        <w:rPr>
          <w:rFonts w:cs="Arial"/>
        </w:rPr>
        <w:t>ct</w:t>
      </w:r>
      <w:r w:rsidR="00682501" w:rsidRPr="00715255">
        <w:rPr>
          <w:rFonts w:cs="Arial"/>
        </w:rPr>
        <w:t>ion planning</w:t>
      </w:r>
      <w:r w:rsidR="00A86BF4">
        <w:rPr>
          <w:rFonts w:cs="Arial"/>
        </w:rPr>
        <w:t>, assemblies</w:t>
      </w:r>
      <w:r w:rsidR="002255CB">
        <w:rPr>
          <w:rFonts w:cs="Arial"/>
        </w:rPr>
        <w:t xml:space="preserve"> and workshops</w:t>
      </w:r>
      <w:r w:rsidR="00682501" w:rsidRPr="00715255">
        <w:rPr>
          <w:rFonts w:cs="Arial"/>
        </w:rPr>
        <w:t xml:space="preserve"> involving</w:t>
      </w:r>
      <w:r w:rsidR="00EF7693" w:rsidRPr="00715255">
        <w:rPr>
          <w:rFonts w:cs="Arial"/>
        </w:rPr>
        <w:t xml:space="preserve"> school staff</w:t>
      </w:r>
      <w:r w:rsidR="002255CB">
        <w:rPr>
          <w:rFonts w:cs="Arial"/>
        </w:rPr>
        <w:t>,</w:t>
      </w:r>
      <w:r w:rsidR="00A86BF4">
        <w:rPr>
          <w:rFonts w:cs="Arial"/>
        </w:rPr>
        <w:t xml:space="preserve"> </w:t>
      </w:r>
      <w:r w:rsidR="00EF7693" w:rsidRPr="00715255">
        <w:rPr>
          <w:rFonts w:cs="Arial"/>
        </w:rPr>
        <w:t xml:space="preserve">children </w:t>
      </w:r>
      <w:r w:rsidR="002255CB">
        <w:rPr>
          <w:rFonts w:cs="Arial"/>
        </w:rPr>
        <w:t>and where possible the wider school community</w:t>
      </w:r>
      <w:r w:rsidR="00A86BF4">
        <w:rPr>
          <w:rFonts w:cs="Arial"/>
        </w:rPr>
        <w:t>.</w:t>
      </w:r>
      <w:r w:rsidR="00EF7693" w:rsidRPr="00715255">
        <w:rPr>
          <w:rFonts w:cs="Arial"/>
        </w:rPr>
        <w:t xml:space="preserve">  </w:t>
      </w:r>
    </w:p>
    <w:p w14:paraId="7C7C7FDB" w14:textId="77777777" w:rsidR="00EC3D72" w:rsidRPr="0099460D" w:rsidRDefault="00EC3D72" w:rsidP="005916EE">
      <w:pPr>
        <w:tabs>
          <w:tab w:val="left" w:pos="0"/>
        </w:tabs>
        <w:ind w:left="709"/>
        <w:jc w:val="both"/>
        <w:rPr>
          <w:rFonts w:cs="Arial"/>
        </w:rPr>
      </w:pPr>
    </w:p>
    <w:p w14:paraId="4F41FFC6" w14:textId="1ECEAD62" w:rsidR="00EF7693" w:rsidRPr="00A86BF4" w:rsidRDefault="00EF7693" w:rsidP="00EF7693">
      <w:pPr>
        <w:numPr>
          <w:ilvl w:val="0"/>
          <w:numId w:val="1"/>
        </w:numPr>
        <w:tabs>
          <w:tab w:val="left" w:pos="0"/>
        </w:tabs>
        <w:ind w:left="709" w:hanging="425"/>
        <w:jc w:val="both"/>
        <w:rPr>
          <w:rFonts w:cs="Arial"/>
        </w:rPr>
      </w:pPr>
      <w:r w:rsidRPr="00A86BF4">
        <w:rPr>
          <w:rFonts w:cs="Arial"/>
        </w:rPr>
        <w:t>Provide ‘take home sheets’ as part of all school workshops to promote the relev</w:t>
      </w:r>
      <w:r w:rsidR="00A86BF4" w:rsidRPr="00A86BF4">
        <w:rPr>
          <w:rFonts w:cs="Arial"/>
        </w:rPr>
        <w:t>ant message to parents/carers</w:t>
      </w:r>
      <w:r w:rsidRPr="00A86BF4">
        <w:rPr>
          <w:rFonts w:cs="Arial"/>
        </w:rPr>
        <w:t xml:space="preserve"> at home.  Take home sheets should </w:t>
      </w:r>
      <w:r w:rsidR="00C317AB">
        <w:rPr>
          <w:rFonts w:cs="Arial"/>
        </w:rPr>
        <w:t>include relevant</w:t>
      </w:r>
      <w:r w:rsidRPr="00A86BF4">
        <w:rPr>
          <w:rFonts w:cs="Arial"/>
        </w:rPr>
        <w:t xml:space="preserve"> information </w:t>
      </w:r>
      <w:r w:rsidR="005916EE">
        <w:rPr>
          <w:rFonts w:cs="Arial"/>
        </w:rPr>
        <w:t>for the appropriate Waste Collection Authorities recycling service</w:t>
      </w:r>
      <w:r w:rsidR="00C317AB">
        <w:rPr>
          <w:rFonts w:cs="Arial"/>
        </w:rPr>
        <w:t>.</w:t>
      </w:r>
    </w:p>
    <w:p w14:paraId="31FE3BA7" w14:textId="77777777" w:rsidR="00EF7693" w:rsidRDefault="00EF7693" w:rsidP="00EF7693">
      <w:pPr>
        <w:tabs>
          <w:tab w:val="left" w:pos="0"/>
          <w:tab w:val="num" w:pos="284"/>
          <w:tab w:val="num" w:pos="709"/>
        </w:tabs>
        <w:ind w:left="709" w:hanging="425"/>
        <w:jc w:val="both"/>
        <w:rPr>
          <w:rFonts w:cs="Arial"/>
        </w:rPr>
      </w:pPr>
    </w:p>
    <w:p w14:paraId="01433EA7" w14:textId="77777777" w:rsidR="00EF7693" w:rsidRDefault="004D56EB" w:rsidP="00EF7693">
      <w:pPr>
        <w:numPr>
          <w:ilvl w:val="0"/>
          <w:numId w:val="1"/>
        </w:numPr>
        <w:tabs>
          <w:tab w:val="left" w:pos="0"/>
        </w:tabs>
        <w:ind w:left="709" w:hanging="425"/>
        <w:jc w:val="both"/>
        <w:rPr>
          <w:rFonts w:cs="Arial"/>
        </w:rPr>
      </w:pPr>
      <w:r>
        <w:rPr>
          <w:rFonts w:cs="Arial"/>
        </w:rPr>
        <w:t>Create</w:t>
      </w:r>
      <w:r w:rsidR="00EF7693">
        <w:rPr>
          <w:rFonts w:cs="Arial"/>
        </w:rPr>
        <w:t xml:space="preserve"> new curriculum linked activities, workshops and additional educational resources for use in Devon schools and/or at educational events as </w:t>
      </w:r>
      <w:r w:rsidR="002255CB">
        <w:rPr>
          <w:rFonts w:cs="Arial"/>
        </w:rPr>
        <w:t xml:space="preserve">required </w:t>
      </w:r>
      <w:r>
        <w:rPr>
          <w:rFonts w:cs="Arial"/>
        </w:rPr>
        <w:t>by DCC.</w:t>
      </w:r>
      <w:r w:rsidR="001A1B86">
        <w:rPr>
          <w:rFonts w:cs="Arial"/>
        </w:rPr>
        <w:t xml:space="preserve"> </w:t>
      </w:r>
    </w:p>
    <w:p w14:paraId="0BC73D00" w14:textId="77777777" w:rsidR="002255CB" w:rsidRDefault="002255CB" w:rsidP="00A86BF4">
      <w:pPr>
        <w:pStyle w:val="ListParagraph"/>
        <w:rPr>
          <w:rFonts w:cs="Arial"/>
        </w:rPr>
      </w:pPr>
    </w:p>
    <w:p w14:paraId="757BE28B" w14:textId="77777777" w:rsidR="00EF7693" w:rsidRDefault="001A1B86" w:rsidP="00EF7693">
      <w:pPr>
        <w:numPr>
          <w:ilvl w:val="0"/>
          <w:numId w:val="1"/>
        </w:numPr>
        <w:tabs>
          <w:tab w:val="left" w:pos="0"/>
        </w:tabs>
        <w:ind w:left="709" w:hanging="425"/>
        <w:jc w:val="both"/>
        <w:rPr>
          <w:rFonts w:cs="Arial"/>
        </w:rPr>
      </w:pPr>
      <w:r>
        <w:rPr>
          <w:rFonts w:cs="Arial"/>
        </w:rPr>
        <w:t>Assist</w:t>
      </w:r>
      <w:r w:rsidR="00EF7693">
        <w:rPr>
          <w:rFonts w:cs="Arial"/>
        </w:rPr>
        <w:t xml:space="preserve"> DCC in tackling practical barriers and issues to the provisi</w:t>
      </w:r>
      <w:r w:rsidR="0041796A">
        <w:rPr>
          <w:rFonts w:cs="Arial"/>
        </w:rPr>
        <w:t>on of Recycling and C</w:t>
      </w:r>
      <w:r w:rsidR="00EF7693">
        <w:rPr>
          <w:rFonts w:cs="Arial"/>
        </w:rPr>
        <w:t xml:space="preserve">omposting facilities in school. </w:t>
      </w:r>
    </w:p>
    <w:p w14:paraId="2CAEE705" w14:textId="77777777" w:rsidR="00EF7693" w:rsidRDefault="00EF7693" w:rsidP="00EF7693">
      <w:pPr>
        <w:tabs>
          <w:tab w:val="left" w:pos="0"/>
          <w:tab w:val="num" w:pos="284"/>
          <w:tab w:val="num" w:pos="709"/>
        </w:tabs>
        <w:ind w:left="709" w:hanging="425"/>
        <w:jc w:val="both"/>
        <w:rPr>
          <w:rFonts w:cs="Arial"/>
        </w:rPr>
      </w:pPr>
    </w:p>
    <w:p w14:paraId="4CE17811" w14:textId="183C29BB" w:rsidR="00EF7693" w:rsidRDefault="001A1B86" w:rsidP="00EF7693">
      <w:pPr>
        <w:numPr>
          <w:ilvl w:val="0"/>
          <w:numId w:val="1"/>
        </w:numPr>
        <w:tabs>
          <w:tab w:val="left" w:pos="0"/>
        </w:tabs>
        <w:ind w:left="709" w:hanging="425"/>
        <w:jc w:val="both"/>
        <w:rPr>
          <w:rFonts w:cs="Arial"/>
        </w:rPr>
      </w:pPr>
      <w:r>
        <w:rPr>
          <w:rFonts w:cs="Arial"/>
        </w:rPr>
        <w:t>Assist</w:t>
      </w:r>
      <w:r w:rsidR="00EF7693">
        <w:rPr>
          <w:rFonts w:cs="Arial"/>
        </w:rPr>
        <w:t xml:space="preserve"> DCC in collating tonnage </w:t>
      </w:r>
      <w:r w:rsidR="00BB6CDC">
        <w:rPr>
          <w:rFonts w:cs="Arial"/>
        </w:rPr>
        <w:t>and</w:t>
      </w:r>
      <w:r w:rsidR="00EF7693">
        <w:rPr>
          <w:rFonts w:cs="Arial"/>
        </w:rPr>
        <w:t xml:space="preserve"> cost data on school waste arisings where possible, and in particular help to establish the savings made as a direct result of </w:t>
      </w:r>
      <w:r w:rsidR="0099460D">
        <w:rPr>
          <w:rFonts w:cs="Arial"/>
        </w:rPr>
        <w:t>R</w:t>
      </w:r>
      <w:r w:rsidR="00EF7693">
        <w:rPr>
          <w:rFonts w:cs="Arial"/>
        </w:rPr>
        <w:t xml:space="preserve">educing </w:t>
      </w:r>
      <w:r w:rsidR="00100E85">
        <w:rPr>
          <w:rFonts w:cs="Arial"/>
        </w:rPr>
        <w:t>Residual Waste</w:t>
      </w:r>
      <w:r w:rsidR="00EF7693">
        <w:rPr>
          <w:rFonts w:cs="Arial"/>
        </w:rPr>
        <w:t xml:space="preserve">.  </w:t>
      </w:r>
    </w:p>
    <w:p w14:paraId="00C8086F" w14:textId="77777777" w:rsidR="00E83C04" w:rsidRDefault="00E83C04" w:rsidP="00A86BF4">
      <w:pPr>
        <w:pStyle w:val="ListParagraph"/>
        <w:rPr>
          <w:rFonts w:cs="Arial"/>
        </w:rPr>
      </w:pPr>
    </w:p>
    <w:p w14:paraId="14F83F27" w14:textId="78FA1C0F" w:rsidR="00EF7693" w:rsidRDefault="00A86BF4" w:rsidP="00091000">
      <w:pPr>
        <w:numPr>
          <w:ilvl w:val="0"/>
          <w:numId w:val="12"/>
        </w:numPr>
        <w:tabs>
          <w:tab w:val="clear" w:pos="720"/>
          <w:tab w:val="num" w:pos="284"/>
          <w:tab w:val="left" w:pos="709"/>
        </w:tabs>
        <w:ind w:left="709" w:hanging="425"/>
        <w:jc w:val="both"/>
        <w:rPr>
          <w:rFonts w:cs="Arial"/>
        </w:rPr>
      </w:pPr>
      <w:r w:rsidRPr="00C317AB">
        <w:rPr>
          <w:rFonts w:cs="Arial"/>
        </w:rPr>
        <w:t>Provide</w:t>
      </w:r>
      <w:r w:rsidR="00E83C04" w:rsidRPr="00C317AB">
        <w:rPr>
          <w:rFonts w:cs="Arial"/>
        </w:rPr>
        <w:t xml:space="preserve"> </w:t>
      </w:r>
      <w:r w:rsidR="00100E85">
        <w:rPr>
          <w:rFonts w:cs="Arial"/>
        </w:rPr>
        <w:t>Compost</w:t>
      </w:r>
      <w:r w:rsidR="001A1B86" w:rsidRPr="00C317AB">
        <w:rPr>
          <w:rFonts w:cs="Arial"/>
        </w:rPr>
        <w:t>ing</w:t>
      </w:r>
      <w:r w:rsidR="00E83C04" w:rsidRPr="00C317AB">
        <w:rPr>
          <w:rFonts w:cs="Arial"/>
        </w:rPr>
        <w:t xml:space="preserve"> advice to schools so that basic operational issues can be dealt with quickly and efficiently whilst at the school.  More complex, time consuming issues </w:t>
      </w:r>
      <w:r w:rsidRPr="00C317AB">
        <w:rPr>
          <w:rFonts w:cs="Arial"/>
        </w:rPr>
        <w:t>can</w:t>
      </w:r>
      <w:r w:rsidR="00E83C04" w:rsidRPr="00C317AB">
        <w:rPr>
          <w:rFonts w:cs="Arial"/>
        </w:rPr>
        <w:t xml:space="preserve"> be referred to the </w:t>
      </w:r>
      <w:r w:rsidR="00C317AB">
        <w:rPr>
          <w:rFonts w:cs="Arial"/>
        </w:rPr>
        <w:t xml:space="preserve">DCC’s </w:t>
      </w:r>
      <w:r w:rsidR="00D91060">
        <w:rPr>
          <w:rFonts w:cs="Arial"/>
        </w:rPr>
        <w:t>Contract Manager</w:t>
      </w:r>
      <w:r w:rsidR="00C317AB">
        <w:rPr>
          <w:rFonts w:cs="Arial"/>
        </w:rPr>
        <w:t>.</w:t>
      </w:r>
    </w:p>
    <w:p w14:paraId="129B70D2" w14:textId="77777777" w:rsidR="00C317AB" w:rsidRPr="00C317AB" w:rsidRDefault="00C317AB" w:rsidP="00C317AB">
      <w:pPr>
        <w:tabs>
          <w:tab w:val="num" w:pos="284"/>
          <w:tab w:val="left" w:pos="709"/>
        </w:tabs>
        <w:ind w:left="709"/>
        <w:jc w:val="both"/>
        <w:rPr>
          <w:rFonts w:cs="Arial"/>
        </w:rPr>
      </w:pPr>
    </w:p>
    <w:p w14:paraId="7043E95D" w14:textId="1100C43A" w:rsidR="00EF7693" w:rsidRDefault="001A1B86" w:rsidP="00FB6612">
      <w:pPr>
        <w:numPr>
          <w:ilvl w:val="0"/>
          <w:numId w:val="1"/>
        </w:numPr>
        <w:tabs>
          <w:tab w:val="left" w:pos="0"/>
        </w:tabs>
        <w:jc w:val="both"/>
        <w:rPr>
          <w:rFonts w:cs="Arial"/>
        </w:rPr>
      </w:pPr>
      <w:r>
        <w:rPr>
          <w:rFonts w:cs="Arial"/>
        </w:rPr>
        <w:t>W</w:t>
      </w:r>
      <w:r w:rsidR="00F8468B" w:rsidRPr="00F8468B">
        <w:rPr>
          <w:rFonts w:cs="Arial"/>
        </w:rPr>
        <w:t xml:space="preserve">ork with schools and support them to actively engage with their local communities on waste </w:t>
      </w:r>
      <w:r w:rsidR="0099460D">
        <w:rPr>
          <w:rFonts w:cs="Arial"/>
        </w:rPr>
        <w:t>R</w:t>
      </w:r>
      <w:r w:rsidR="00F8468B" w:rsidRPr="00F8468B">
        <w:rPr>
          <w:rFonts w:cs="Arial"/>
        </w:rPr>
        <w:t>eduction and resource efficiency</w:t>
      </w:r>
      <w:r w:rsidR="00177AE6">
        <w:rPr>
          <w:rFonts w:cs="Arial"/>
        </w:rPr>
        <w:t>.</w:t>
      </w:r>
    </w:p>
    <w:p w14:paraId="785C7866" w14:textId="77777777" w:rsidR="00E82FC4" w:rsidRDefault="00E82FC4" w:rsidP="00FB6612">
      <w:pPr>
        <w:tabs>
          <w:tab w:val="left" w:pos="0"/>
        </w:tabs>
        <w:ind w:left="720"/>
        <w:jc w:val="both"/>
        <w:rPr>
          <w:rFonts w:cs="Arial"/>
        </w:rPr>
      </w:pPr>
    </w:p>
    <w:p w14:paraId="0E83E0F6" w14:textId="02606BB2" w:rsidR="00EF7693" w:rsidRDefault="001A1B86" w:rsidP="00EF7693">
      <w:pPr>
        <w:numPr>
          <w:ilvl w:val="0"/>
          <w:numId w:val="1"/>
        </w:numPr>
        <w:tabs>
          <w:tab w:val="left" w:pos="0"/>
        </w:tabs>
        <w:ind w:left="709" w:hanging="425"/>
        <w:jc w:val="both"/>
        <w:rPr>
          <w:rFonts w:cs="Arial"/>
        </w:rPr>
      </w:pPr>
      <w:r>
        <w:rPr>
          <w:rFonts w:cs="Arial"/>
        </w:rPr>
        <w:t>Deliver</w:t>
      </w:r>
      <w:r w:rsidR="00EF7693">
        <w:rPr>
          <w:rFonts w:cs="Arial"/>
        </w:rPr>
        <w:t xml:space="preserve"> teacher training events/workshops/inset training days as required</w:t>
      </w:r>
      <w:r w:rsidR="00177AE6">
        <w:rPr>
          <w:rFonts w:cs="Arial"/>
        </w:rPr>
        <w:t xml:space="preserve"> to support the Waste Education Programme.</w:t>
      </w:r>
    </w:p>
    <w:p w14:paraId="7459F33D" w14:textId="77777777" w:rsidR="006D7A47" w:rsidRDefault="006D7A47" w:rsidP="006D7A47">
      <w:pPr>
        <w:pStyle w:val="ListParagraph"/>
        <w:rPr>
          <w:rFonts w:cs="Arial"/>
        </w:rPr>
      </w:pPr>
    </w:p>
    <w:p w14:paraId="39D55C01" w14:textId="618DE92E" w:rsidR="006D7A47" w:rsidRPr="006D7A47" w:rsidRDefault="006D7A47" w:rsidP="00EF7693">
      <w:pPr>
        <w:numPr>
          <w:ilvl w:val="0"/>
          <w:numId w:val="1"/>
        </w:numPr>
        <w:tabs>
          <w:tab w:val="left" w:pos="0"/>
        </w:tabs>
        <w:ind w:left="709" w:hanging="425"/>
        <w:jc w:val="both"/>
        <w:rPr>
          <w:rFonts w:cs="Arial"/>
        </w:rPr>
      </w:pPr>
      <w:r w:rsidRPr="006D7A47">
        <w:rPr>
          <w:rFonts w:cs="Arial"/>
        </w:rPr>
        <w:t xml:space="preserve">Deliver appropriate waste related activities </w:t>
      </w:r>
      <w:r w:rsidR="00177AE6">
        <w:rPr>
          <w:rFonts w:cs="Arial"/>
        </w:rPr>
        <w:t xml:space="preserve">and information stands </w:t>
      </w:r>
      <w:r w:rsidRPr="006D7A47">
        <w:rPr>
          <w:rFonts w:cs="Arial"/>
        </w:rPr>
        <w:t>at various events as required e.g.: DESWG conference, annual school events etc.</w:t>
      </w:r>
    </w:p>
    <w:p w14:paraId="49375B1E" w14:textId="77777777" w:rsidR="00EF7693" w:rsidRDefault="00EF7693" w:rsidP="00EF7693">
      <w:pPr>
        <w:tabs>
          <w:tab w:val="left" w:pos="0"/>
          <w:tab w:val="num" w:pos="284"/>
          <w:tab w:val="num" w:pos="709"/>
        </w:tabs>
        <w:ind w:left="709" w:hanging="425"/>
        <w:jc w:val="both"/>
        <w:rPr>
          <w:rFonts w:cs="Arial"/>
        </w:rPr>
      </w:pPr>
    </w:p>
    <w:p w14:paraId="6BAF760C" w14:textId="2E6AE974" w:rsidR="00EF7693" w:rsidRDefault="001A1B86" w:rsidP="00EF7693">
      <w:pPr>
        <w:numPr>
          <w:ilvl w:val="0"/>
          <w:numId w:val="1"/>
        </w:numPr>
        <w:tabs>
          <w:tab w:val="left" w:pos="0"/>
        </w:tabs>
        <w:ind w:left="709" w:hanging="425"/>
        <w:jc w:val="both"/>
        <w:rPr>
          <w:rFonts w:cs="Arial"/>
        </w:rPr>
      </w:pPr>
      <w:r>
        <w:rPr>
          <w:rFonts w:cs="Arial"/>
        </w:rPr>
        <w:t>A</w:t>
      </w:r>
      <w:r w:rsidR="00EF7693">
        <w:rPr>
          <w:rFonts w:cs="Arial"/>
        </w:rPr>
        <w:t>ssis</w:t>
      </w:r>
      <w:r w:rsidR="00C317AB">
        <w:rPr>
          <w:rFonts w:cs="Arial"/>
        </w:rPr>
        <w:t>t DCC in the delivery of school</w:t>
      </w:r>
      <w:r w:rsidR="00EF7693">
        <w:rPr>
          <w:rFonts w:cs="Arial"/>
        </w:rPr>
        <w:t xml:space="preserve"> visits to waste management facilities including e.g.: recycling centres</w:t>
      </w:r>
      <w:r w:rsidR="006B0665">
        <w:rPr>
          <w:rFonts w:cs="Arial"/>
        </w:rPr>
        <w:t>/depots</w:t>
      </w:r>
      <w:r w:rsidR="00EF7693">
        <w:rPr>
          <w:rFonts w:cs="Arial"/>
        </w:rPr>
        <w:t xml:space="preserve">, </w:t>
      </w:r>
      <w:r w:rsidR="002F6E15">
        <w:rPr>
          <w:rFonts w:cs="Arial"/>
        </w:rPr>
        <w:t>c</w:t>
      </w:r>
      <w:r w:rsidR="00100E85">
        <w:rPr>
          <w:rFonts w:cs="Arial"/>
        </w:rPr>
        <w:t>ompost</w:t>
      </w:r>
      <w:r w:rsidR="00EF7693">
        <w:rPr>
          <w:rFonts w:cs="Arial"/>
        </w:rPr>
        <w:t xml:space="preserve">ing </w:t>
      </w:r>
      <w:r w:rsidR="001F46E5">
        <w:rPr>
          <w:rFonts w:cs="Arial"/>
        </w:rPr>
        <w:t>plants</w:t>
      </w:r>
      <w:r w:rsidR="00F8468B">
        <w:rPr>
          <w:rFonts w:cs="Arial"/>
        </w:rPr>
        <w:t xml:space="preserve">, </w:t>
      </w:r>
      <w:r w:rsidR="0099460D">
        <w:rPr>
          <w:rFonts w:cs="Arial"/>
        </w:rPr>
        <w:t>a</w:t>
      </w:r>
      <w:r w:rsidR="00F8468B">
        <w:rPr>
          <w:rFonts w:cs="Arial"/>
        </w:rPr>
        <w:t xml:space="preserve">naerobic </w:t>
      </w:r>
      <w:r w:rsidR="0099460D">
        <w:rPr>
          <w:rFonts w:cs="Arial"/>
        </w:rPr>
        <w:t>d</w:t>
      </w:r>
      <w:r w:rsidR="00F8468B">
        <w:rPr>
          <w:rFonts w:cs="Arial"/>
        </w:rPr>
        <w:t>igestion plants</w:t>
      </w:r>
      <w:r w:rsidR="001F46E5">
        <w:rPr>
          <w:rFonts w:cs="Arial"/>
        </w:rPr>
        <w:t xml:space="preserve"> and energy from w</w:t>
      </w:r>
      <w:r w:rsidR="00EF7693">
        <w:rPr>
          <w:rFonts w:cs="Arial"/>
        </w:rPr>
        <w:t>aste facilities</w:t>
      </w:r>
      <w:r w:rsidR="00F8468B">
        <w:rPr>
          <w:rFonts w:cs="Arial"/>
        </w:rPr>
        <w:t>.</w:t>
      </w:r>
    </w:p>
    <w:p w14:paraId="455096A1" w14:textId="77777777" w:rsidR="00EF7693" w:rsidRDefault="00EF7693" w:rsidP="0065627A">
      <w:pPr>
        <w:pStyle w:val="BodyTextIndent3"/>
        <w:tabs>
          <w:tab w:val="clear" w:pos="720"/>
          <w:tab w:val="clear" w:pos="1080"/>
          <w:tab w:val="left" w:pos="-426"/>
          <w:tab w:val="left" w:pos="0"/>
          <w:tab w:val="num" w:pos="284"/>
          <w:tab w:val="num" w:pos="360"/>
          <w:tab w:val="left" w:pos="900"/>
        </w:tabs>
        <w:spacing w:after="0"/>
        <w:ind w:left="0"/>
        <w:jc w:val="both"/>
        <w:rPr>
          <w:rFonts w:cs="Arial"/>
          <w:b/>
        </w:rPr>
      </w:pPr>
    </w:p>
    <w:p w14:paraId="3FAF8A76" w14:textId="533AF016" w:rsidR="00277909" w:rsidRPr="006D7A47" w:rsidRDefault="00804BD2" w:rsidP="006D7A47">
      <w:pPr>
        <w:rPr>
          <w:b/>
        </w:rPr>
      </w:pPr>
      <w:r>
        <w:rPr>
          <w:b/>
        </w:rPr>
        <w:t>Targets</w:t>
      </w:r>
    </w:p>
    <w:p w14:paraId="4C5FA0E4" w14:textId="77777777" w:rsidR="00277909" w:rsidRPr="006D7A47" w:rsidRDefault="00277909" w:rsidP="006D7A47"/>
    <w:p w14:paraId="0BAC245F" w14:textId="022DB8BB" w:rsidR="00277909" w:rsidRDefault="00277909" w:rsidP="006D7A47">
      <w:r w:rsidRPr="006D7A47">
        <w:t xml:space="preserve">At the beginning of each </w:t>
      </w:r>
      <w:r w:rsidR="009D0DDB">
        <w:t xml:space="preserve">Service delivery </w:t>
      </w:r>
      <w:r w:rsidRPr="006D7A47">
        <w:t>year the Contractor and</w:t>
      </w:r>
      <w:r w:rsidR="006D7A47">
        <w:t xml:space="preserve"> </w:t>
      </w:r>
      <w:r w:rsidR="00C80132" w:rsidRPr="00715255">
        <w:t>the Authority’s Representative</w:t>
      </w:r>
      <w:r w:rsidR="00C80132">
        <w:t xml:space="preserve"> </w:t>
      </w:r>
      <w:r w:rsidR="00072113">
        <w:t>will agree on a set of Core D</w:t>
      </w:r>
      <w:r w:rsidR="006D7A47">
        <w:t>elivery</w:t>
      </w:r>
      <w:r w:rsidR="00072113">
        <w:t xml:space="preserve"> T</w:t>
      </w:r>
      <w:r w:rsidRPr="006D7A47">
        <w:t xml:space="preserve">argets </w:t>
      </w:r>
      <w:r w:rsidR="008A4652">
        <w:t xml:space="preserve">and promotional work </w:t>
      </w:r>
      <w:r w:rsidR="00C80132">
        <w:rPr>
          <w:rFonts w:cs="Arial"/>
        </w:rPr>
        <w:t>for both primary and secondary schools</w:t>
      </w:r>
      <w:r w:rsidRPr="006D7A47">
        <w:t>.</w:t>
      </w:r>
    </w:p>
    <w:p w14:paraId="65FC064F" w14:textId="77777777" w:rsidR="00A17B6A" w:rsidRDefault="00A17B6A" w:rsidP="006D7A47"/>
    <w:p w14:paraId="4BF2066A" w14:textId="77777777" w:rsidR="00804BD2" w:rsidRDefault="00804BD2" w:rsidP="00804BD2">
      <w:pPr>
        <w:pStyle w:val="BodyTextIndent3"/>
        <w:tabs>
          <w:tab w:val="clear" w:pos="720"/>
          <w:tab w:val="left" w:pos="-426"/>
          <w:tab w:val="left" w:pos="180"/>
        </w:tabs>
        <w:spacing w:after="0"/>
        <w:ind w:left="0"/>
        <w:jc w:val="both"/>
      </w:pPr>
      <w:r>
        <w:rPr>
          <w:b/>
        </w:rPr>
        <w:t xml:space="preserve">Calculation of </w:t>
      </w:r>
      <w:r w:rsidRPr="00A17B6A">
        <w:rPr>
          <w:b/>
        </w:rPr>
        <w:t>Core Delivery Targets</w:t>
      </w:r>
      <w:r>
        <w:t xml:space="preserve">: A target for the number of ‘delivery days’ in school is set at the beginning of the school year and in consultation with the Contractor.  It is important to note that targets are calculated using the ratio of 3 ‘delivery days’ in school and 2 admin days (to write up school reports, action plans, organise workshop bookings, preparation) per week per full time equivalent member of staff. The Contractor should note that due to the large geographical nature of Devon, </w:t>
      </w:r>
      <w:r w:rsidRPr="00371849">
        <w:t>21%</w:t>
      </w:r>
      <w:r>
        <w:t xml:space="preserve"> of the Educators’ ‘delivery days’ was spent on travel during 2015/16 academic year.</w:t>
      </w:r>
    </w:p>
    <w:p w14:paraId="071AAF1E" w14:textId="77777777" w:rsidR="00804BD2" w:rsidRDefault="00804BD2" w:rsidP="006D7A47"/>
    <w:p w14:paraId="72CA21D1" w14:textId="5E9FB537" w:rsidR="00277909" w:rsidRPr="007806AE" w:rsidRDefault="00277909" w:rsidP="00277909">
      <w:pPr>
        <w:pStyle w:val="BodyTextIndent3"/>
        <w:tabs>
          <w:tab w:val="left" w:pos="284"/>
          <w:tab w:val="left" w:pos="360"/>
          <w:tab w:val="left" w:pos="426"/>
        </w:tabs>
        <w:ind w:left="284" w:hanging="284"/>
        <w:jc w:val="both"/>
        <w:rPr>
          <w:b/>
        </w:rPr>
      </w:pPr>
      <w:r w:rsidRPr="007806AE">
        <w:rPr>
          <w:b/>
        </w:rPr>
        <w:t>Notes on Targets</w:t>
      </w:r>
    </w:p>
    <w:p w14:paraId="4F8045B0" w14:textId="7454B12E" w:rsidR="00277909" w:rsidRDefault="00277909" w:rsidP="00277909">
      <w:pPr>
        <w:numPr>
          <w:ilvl w:val="0"/>
          <w:numId w:val="5"/>
        </w:numPr>
        <w:tabs>
          <w:tab w:val="left" w:pos="284"/>
          <w:tab w:val="left" w:pos="360"/>
          <w:tab w:val="left" w:pos="426"/>
        </w:tabs>
        <w:ind w:left="284" w:hanging="284"/>
        <w:jc w:val="both"/>
        <w:rPr>
          <w:rFonts w:cs="Arial"/>
        </w:rPr>
      </w:pPr>
      <w:r>
        <w:rPr>
          <w:rFonts w:cs="Arial"/>
        </w:rPr>
        <w:t>Sub c</w:t>
      </w:r>
      <w:r w:rsidRPr="001B580F">
        <w:rPr>
          <w:rFonts w:cs="Arial"/>
        </w:rPr>
        <w:t xml:space="preserve">ontractors should not </w:t>
      </w:r>
      <w:r>
        <w:rPr>
          <w:rFonts w:cs="Arial"/>
        </w:rPr>
        <w:t xml:space="preserve">be used without prior agreement of the </w:t>
      </w:r>
      <w:r w:rsidR="00FD26A8">
        <w:rPr>
          <w:rFonts w:cs="Arial"/>
        </w:rPr>
        <w:t>C</w:t>
      </w:r>
      <w:r>
        <w:rPr>
          <w:rFonts w:cs="Arial"/>
        </w:rPr>
        <w:t xml:space="preserve">ontract </w:t>
      </w:r>
      <w:r w:rsidR="00FD26A8">
        <w:rPr>
          <w:rFonts w:cs="Arial"/>
        </w:rPr>
        <w:t>M</w:t>
      </w:r>
      <w:r>
        <w:rPr>
          <w:rFonts w:cs="Arial"/>
        </w:rPr>
        <w:t>anager.</w:t>
      </w:r>
    </w:p>
    <w:p w14:paraId="06FE4709" w14:textId="126E80F8" w:rsidR="00277909" w:rsidRDefault="00277909" w:rsidP="00277909">
      <w:pPr>
        <w:numPr>
          <w:ilvl w:val="0"/>
          <w:numId w:val="5"/>
        </w:numPr>
        <w:tabs>
          <w:tab w:val="left" w:pos="284"/>
          <w:tab w:val="left" w:pos="360"/>
          <w:tab w:val="left" w:pos="426"/>
        </w:tabs>
        <w:ind w:left="284" w:hanging="284"/>
        <w:jc w:val="both"/>
        <w:rPr>
          <w:rFonts w:cs="Arial"/>
        </w:rPr>
      </w:pPr>
      <w:r>
        <w:rPr>
          <w:rFonts w:cs="Arial"/>
        </w:rPr>
        <w:t>An activity lasting less th</w:t>
      </w:r>
      <w:r w:rsidR="00C11507">
        <w:rPr>
          <w:rFonts w:cs="Arial"/>
        </w:rPr>
        <w:t>a</w:t>
      </w:r>
      <w:r>
        <w:rPr>
          <w:rFonts w:cs="Arial"/>
        </w:rPr>
        <w:t>n 3.5 hours will be recorded as half a day’s activity.</w:t>
      </w:r>
    </w:p>
    <w:p w14:paraId="63F7CC6E" w14:textId="77777777" w:rsidR="00277909" w:rsidRDefault="00277909" w:rsidP="00277909">
      <w:pPr>
        <w:numPr>
          <w:ilvl w:val="0"/>
          <w:numId w:val="5"/>
        </w:numPr>
        <w:tabs>
          <w:tab w:val="left" w:pos="284"/>
          <w:tab w:val="left" w:pos="360"/>
          <w:tab w:val="left" w:pos="426"/>
        </w:tabs>
        <w:ind w:left="284" w:hanging="284"/>
        <w:jc w:val="both"/>
      </w:pPr>
      <w:r>
        <w:t xml:space="preserve">At least </w:t>
      </w:r>
      <w:r w:rsidR="00F87532">
        <w:t>3</w:t>
      </w:r>
      <w:r w:rsidRPr="00F87532">
        <w:t xml:space="preserve"> months</w:t>
      </w:r>
      <w:r w:rsidRPr="001B580F">
        <w:t xml:space="preserve"> should elapse between</w:t>
      </w:r>
      <w:r>
        <w:t xml:space="preserve"> waste</w:t>
      </w:r>
      <w:r w:rsidRPr="001B580F">
        <w:t xml:space="preserve"> audits</w:t>
      </w:r>
      <w:r>
        <w:t xml:space="preserve"> in schools</w:t>
      </w:r>
    </w:p>
    <w:p w14:paraId="4D4FA435" w14:textId="77777777" w:rsidR="00712B2F" w:rsidRDefault="00712B2F" w:rsidP="00277909">
      <w:pPr>
        <w:pStyle w:val="BodyTextIndent3"/>
        <w:tabs>
          <w:tab w:val="clear" w:pos="720"/>
          <w:tab w:val="left" w:pos="-426"/>
          <w:tab w:val="left" w:pos="180"/>
          <w:tab w:val="left" w:pos="426"/>
        </w:tabs>
        <w:spacing w:after="0"/>
        <w:ind w:left="360"/>
        <w:jc w:val="both"/>
        <w:rPr>
          <w:rFonts w:cs="Arial"/>
        </w:rPr>
      </w:pPr>
    </w:p>
    <w:p w14:paraId="6CE263EB" w14:textId="77777777" w:rsidR="002D4982" w:rsidRDefault="002D4982" w:rsidP="00277909">
      <w:pPr>
        <w:pStyle w:val="BodyTextIndent3"/>
        <w:tabs>
          <w:tab w:val="clear" w:pos="720"/>
          <w:tab w:val="left" w:pos="-426"/>
          <w:tab w:val="left" w:pos="180"/>
          <w:tab w:val="left" w:pos="426"/>
        </w:tabs>
        <w:spacing w:after="0"/>
        <w:ind w:left="360"/>
        <w:jc w:val="both"/>
        <w:rPr>
          <w:rFonts w:cs="Arial"/>
        </w:rPr>
      </w:pPr>
    </w:p>
    <w:p w14:paraId="442015C6" w14:textId="77777777" w:rsidR="002D4982" w:rsidRDefault="002D4982" w:rsidP="00277909">
      <w:pPr>
        <w:pStyle w:val="BodyTextIndent3"/>
        <w:tabs>
          <w:tab w:val="clear" w:pos="720"/>
          <w:tab w:val="left" w:pos="-426"/>
          <w:tab w:val="left" w:pos="180"/>
          <w:tab w:val="left" w:pos="426"/>
        </w:tabs>
        <w:spacing w:after="0"/>
        <w:ind w:left="360"/>
        <w:jc w:val="both"/>
        <w:rPr>
          <w:rFonts w:cs="Arial"/>
        </w:rPr>
      </w:pPr>
    </w:p>
    <w:p w14:paraId="1DF019E2" w14:textId="77777777" w:rsidR="002D4982" w:rsidRDefault="002D4982" w:rsidP="00277909">
      <w:pPr>
        <w:pStyle w:val="BodyTextIndent3"/>
        <w:tabs>
          <w:tab w:val="clear" w:pos="720"/>
          <w:tab w:val="left" w:pos="-426"/>
          <w:tab w:val="left" w:pos="180"/>
          <w:tab w:val="left" w:pos="426"/>
        </w:tabs>
        <w:spacing w:after="0"/>
        <w:ind w:left="360"/>
        <w:jc w:val="both"/>
        <w:rPr>
          <w:rFonts w:cs="Arial"/>
        </w:rPr>
      </w:pPr>
    </w:p>
    <w:p w14:paraId="1F1DBB7C" w14:textId="77777777" w:rsidR="002D4982" w:rsidRDefault="002D4982" w:rsidP="00277909">
      <w:pPr>
        <w:pStyle w:val="BodyTextIndent3"/>
        <w:tabs>
          <w:tab w:val="clear" w:pos="720"/>
          <w:tab w:val="left" w:pos="-426"/>
          <w:tab w:val="left" w:pos="180"/>
          <w:tab w:val="left" w:pos="426"/>
        </w:tabs>
        <w:spacing w:after="0"/>
        <w:ind w:left="360"/>
        <w:jc w:val="both"/>
        <w:rPr>
          <w:rFonts w:cs="Arial"/>
        </w:rPr>
      </w:pPr>
    </w:p>
    <w:p w14:paraId="74AD7F58" w14:textId="77777777" w:rsidR="00277909" w:rsidRPr="00ED37B9" w:rsidRDefault="00277909" w:rsidP="00277909">
      <w:pPr>
        <w:pStyle w:val="BodyTextIndent3"/>
        <w:tabs>
          <w:tab w:val="clear" w:pos="720"/>
          <w:tab w:val="left" w:pos="-426"/>
          <w:tab w:val="left" w:pos="180"/>
        </w:tabs>
        <w:spacing w:after="0"/>
        <w:ind w:left="0"/>
        <w:jc w:val="both"/>
        <w:rPr>
          <w:rFonts w:cs="Arial"/>
          <w:b/>
        </w:rPr>
      </w:pPr>
      <w:r w:rsidRPr="00ED37B9">
        <w:rPr>
          <w:rFonts w:cs="Arial"/>
          <w:b/>
        </w:rPr>
        <w:lastRenderedPageBreak/>
        <w:t>Additional Targets</w:t>
      </w:r>
    </w:p>
    <w:p w14:paraId="3EFB5BB7" w14:textId="77777777" w:rsidR="00277909" w:rsidRDefault="00277909" w:rsidP="00277909">
      <w:pPr>
        <w:pStyle w:val="BodyTextIndent3"/>
        <w:tabs>
          <w:tab w:val="clear" w:pos="720"/>
          <w:tab w:val="left" w:pos="-426"/>
          <w:tab w:val="left" w:pos="180"/>
        </w:tabs>
        <w:spacing w:after="0"/>
        <w:ind w:left="0"/>
        <w:jc w:val="both"/>
        <w:rPr>
          <w:rFonts w:cs="Arial"/>
          <w:b/>
        </w:rPr>
      </w:pPr>
    </w:p>
    <w:p w14:paraId="4BFA41FD" w14:textId="24D1E41B" w:rsidR="00277909" w:rsidRDefault="001418EE" w:rsidP="00277909">
      <w:pPr>
        <w:tabs>
          <w:tab w:val="left" w:pos="180"/>
        </w:tabs>
        <w:jc w:val="both"/>
      </w:pPr>
      <w:r>
        <w:rPr>
          <w:rFonts w:cs="Arial"/>
          <w:b/>
        </w:rPr>
        <w:t>Torbay’s requirements</w:t>
      </w:r>
      <w:r w:rsidR="00277909">
        <w:rPr>
          <w:rFonts w:cs="Arial"/>
          <w:b/>
        </w:rPr>
        <w:t xml:space="preserve">: </w:t>
      </w:r>
      <w:r w:rsidR="00277909" w:rsidRPr="002619C4">
        <w:t xml:space="preserve">Torbay Council </w:t>
      </w:r>
      <w:r w:rsidR="00277909">
        <w:t>is a</w:t>
      </w:r>
      <w:r w:rsidR="00277909" w:rsidRPr="002619C4">
        <w:t xml:space="preserve"> </w:t>
      </w:r>
      <w:r w:rsidR="005A4F08">
        <w:t>unitary</w:t>
      </w:r>
      <w:r w:rsidR="00277909" w:rsidRPr="002619C4">
        <w:t xml:space="preserve"> council and </w:t>
      </w:r>
      <w:r w:rsidR="00277909">
        <w:t>a member of Officers</w:t>
      </w:r>
      <w:r w:rsidR="00182C7E">
        <w:t>’</w:t>
      </w:r>
      <w:r w:rsidR="00277909">
        <w:t xml:space="preserve"> Forum</w:t>
      </w:r>
      <w:r w:rsidR="00277909" w:rsidRPr="002619C4">
        <w:t xml:space="preserve">.  In addition to the Devon Targets set out above, </w:t>
      </w:r>
      <w:r w:rsidR="00277909">
        <w:t xml:space="preserve">Torbay </w:t>
      </w:r>
      <w:r w:rsidR="00C80132" w:rsidRPr="002619C4">
        <w:t>will agree</w:t>
      </w:r>
      <w:r w:rsidR="00277909" w:rsidRPr="002619C4">
        <w:t xml:space="preserve"> a number of delivery days in school for the following </w:t>
      </w:r>
      <w:r w:rsidR="00277909" w:rsidRPr="00095D92">
        <w:t>financial year</w:t>
      </w:r>
      <w:r w:rsidR="00AC3D2C">
        <w:t xml:space="preserve"> </w:t>
      </w:r>
      <w:r w:rsidR="00AC3D2C" w:rsidRPr="00095D92">
        <w:t>(being 1</w:t>
      </w:r>
      <w:r w:rsidR="00AC3D2C" w:rsidRPr="00095D92">
        <w:rPr>
          <w:vertAlign w:val="superscript"/>
        </w:rPr>
        <w:t>st</w:t>
      </w:r>
      <w:r w:rsidR="00AC3D2C" w:rsidRPr="00095D92">
        <w:t xml:space="preserve"> April to 31</w:t>
      </w:r>
      <w:r w:rsidR="00AC3D2C" w:rsidRPr="00095D92">
        <w:rPr>
          <w:vertAlign w:val="superscript"/>
        </w:rPr>
        <w:t>st</w:t>
      </w:r>
      <w:r w:rsidR="00AC3D2C" w:rsidRPr="00095D92">
        <w:t xml:space="preserve"> March that follows)</w:t>
      </w:r>
      <w:r w:rsidR="00277909" w:rsidRPr="00095D92">
        <w:t>.</w:t>
      </w:r>
      <w:r w:rsidR="00277909" w:rsidRPr="002619C4">
        <w:t xml:space="preserve">  The number of days required each year i</w:t>
      </w:r>
      <w:r w:rsidR="00277909">
        <w:t>s subject to change during the C</w:t>
      </w:r>
      <w:r w:rsidR="00277909" w:rsidRPr="002619C4">
        <w:t xml:space="preserve">ontract and is not guaranteed.  </w:t>
      </w:r>
    </w:p>
    <w:p w14:paraId="5AC25DD3" w14:textId="77777777" w:rsidR="00277909" w:rsidRDefault="00277909" w:rsidP="00277909">
      <w:pPr>
        <w:tabs>
          <w:tab w:val="left" w:pos="180"/>
        </w:tabs>
        <w:jc w:val="both"/>
      </w:pPr>
    </w:p>
    <w:p w14:paraId="6D965C77" w14:textId="7E5EFDE6" w:rsidR="00277909" w:rsidRDefault="00277909" w:rsidP="003548A7">
      <w:pPr>
        <w:numPr>
          <w:ilvl w:val="0"/>
          <w:numId w:val="7"/>
        </w:numPr>
        <w:ind w:left="284" w:hanging="283"/>
        <w:jc w:val="both"/>
      </w:pPr>
      <w:r>
        <w:t xml:space="preserve">Torbay Council requires </w:t>
      </w:r>
      <w:r w:rsidRPr="003548A7">
        <w:t>5 days in school delivering activities</w:t>
      </w:r>
      <w:r>
        <w:t xml:space="preserve"> plus 1 day for admin/report writing etc during the 2017/18 </w:t>
      </w:r>
      <w:r w:rsidR="003548A7">
        <w:t xml:space="preserve">financial </w:t>
      </w:r>
      <w:r>
        <w:t>year.</w:t>
      </w:r>
    </w:p>
    <w:p w14:paraId="34565D45" w14:textId="77777777" w:rsidR="00371849" w:rsidRDefault="00371849" w:rsidP="00277909">
      <w:pPr>
        <w:tabs>
          <w:tab w:val="left" w:pos="180"/>
        </w:tabs>
        <w:jc w:val="both"/>
      </w:pPr>
    </w:p>
    <w:p w14:paraId="352EE798" w14:textId="05B7FAA4" w:rsidR="00277909" w:rsidRDefault="00371849" w:rsidP="00277909">
      <w:pPr>
        <w:tabs>
          <w:tab w:val="left" w:pos="180"/>
        </w:tabs>
        <w:jc w:val="both"/>
      </w:pPr>
      <w:r>
        <w:t xml:space="preserve">This work is in addition to DCC requirements and is not funded by DCC. </w:t>
      </w:r>
      <w:r w:rsidR="00277909" w:rsidRPr="0043285C">
        <w:t>If additional days are required</w:t>
      </w:r>
      <w:r w:rsidR="00277909">
        <w:t xml:space="preserve"> by Torbay</w:t>
      </w:r>
      <w:r w:rsidR="00EC010F">
        <w:t>,</w:t>
      </w:r>
      <w:r w:rsidR="00277909" w:rsidRPr="0043285C">
        <w:t xml:space="preserve"> </w:t>
      </w:r>
      <w:r w:rsidR="00277909">
        <w:t xml:space="preserve">they will be charged </w:t>
      </w:r>
      <w:r w:rsidR="00095D92">
        <w:t>by the C</w:t>
      </w:r>
      <w:r w:rsidR="00CD04E8">
        <w:t xml:space="preserve">ontractor </w:t>
      </w:r>
      <w:r w:rsidR="00277909" w:rsidRPr="0043285C">
        <w:t>at the agreed day rate and include any additional costs such as administration and travel.</w:t>
      </w:r>
      <w:r w:rsidR="00277909">
        <w:t xml:space="preserve">  </w:t>
      </w:r>
    </w:p>
    <w:p w14:paraId="63777BCC" w14:textId="77777777" w:rsidR="00277909" w:rsidRDefault="00277909" w:rsidP="00277909">
      <w:pPr>
        <w:tabs>
          <w:tab w:val="left" w:pos="360"/>
          <w:tab w:val="left" w:pos="426"/>
        </w:tabs>
        <w:jc w:val="both"/>
        <w:rPr>
          <w:b/>
        </w:rPr>
      </w:pPr>
    </w:p>
    <w:p w14:paraId="79D5292E" w14:textId="77777777" w:rsidR="00277909" w:rsidRPr="0048498C" w:rsidRDefault="00277909" w:rsidP="00277909">
      <w:pPr>
        <w:jc w:val="both"/>
        <w:rPr>
          <w:rFonts w:cs="Arial"/>
          <w:b/>
        </w:rPr>
      </w:pPr>
      <w:r w:rsidRPr="0048498C">
        <w:rPr>
          <w:rFonts w:cs="Arial"/>
          <w:b/>
        </w:rPr>
        <w:t>Contract Monitoring</w:t>
      </w:r>
      <w:r>
        <w:rPr>
          <w:rFonts w:cs="Arial"/>
          <w:b/>
        </w:rPr>
        <w:t xml:space="preserve"> and Evaluation</w:t>
      </w:r>
    </w:p>
    <w:p w14:paraId="0199D562" w14:textId="77777777" w:rsidR="00277909" w:rsidRDefault="00277909" w:rsidP="00277909">
      <w:pPr>
        <w:pStyle w:val="BodyTextIndent3"/>
        <w:tabs>
          <w:tab w:val="left" w:pos="-426"/>
        </w:tabs>
        <w:spacing w:after="0"/>
        <w:ind w:left="0" w:hanging="720"/>
        <w:jc w:val="both"/>
        <w:rPr>
          <w:rFonts w:cs="Arial"/>
        </w:rPr>
      </w:pPr>
    </w:p>
    <w:p w14:paraId="2C9EEE33" w14:textId="239AE25C" w:rsidR="00EC010F" w:rsidRPr="00EC010F" w:rsidRDefault="006601FA" w:rsidP="00EC010F">
      <w:pPr>
        <w:widowControl w:val="0"/>
        <w:tabs>
          <w:tab w:val="left" w:pos="-426"/>
          <w:tab w:val="left" w:pos="0"/>
          <w:tab w:val="left" w:pos="1080"/>
          <w:tab w:val="left" w:pos="2160"/>
          <w:tab w:val="left" w:pos="2880"/>
          <w:tab w:val="left" w:pos="3600"/>
          <w:tab w:val="left" w:pos="4320"/>
          <w:tab w:val="left" w:pos="5040"/>
          <w:tab w:val="left" w:pos="5760"/>
          <w:tab w:val="left" w:pos="6480"/>
          <w:tab w:val="left" w:pos="7200"/>
          <w:tab w:val="left" w:pos="7920"/>
          <w:tab w:val="left" w:pos="8640"/>
        </w:tabs>
        <w:spacing w:after="216"/>
        <w:jc w:val="both"/>
        <w:rPr>
          <w:rFonts w:cs="Arial"/>
          <w:snapToGrid w:val="0"/>
          <w:color w:val="000000"/>
        </w:rPr>
      </w:pPr>
      <w:r>
        <w:rPr>
          <w:rFonts w:cs="Arial"/>
          <w:snapToGrid w:val="0"/>
          <w:color w:val="000000"/>
        </w:rPr>
        <w:t>Prior to Service Commencement Date on 1</w:t>
      </w:r>
      <w:r w:rsidRPr="003548A7">
        <w:rPr>
          <w:rFonts w:cs="Arial"/>
          <w:snapToGrid w:val="0"/>
          <w:color w:val="000000"/>
          <w:vertAlign w:val="superscript"/>
        </w:rPr>
        <w:t>st</w:t>
      </w:r>
      <w:r>
        <w:rPr>
          <w:rFonts w:cs="Arial"/>
          <w:snapToGrid w:val="0"/>
          <w:color w:val="000000"/>
        </w:rPr>
        <w:t xml:space="preserve"> September 2017 and prior to schools’ starts in September each year thereafter, t</w:t>
      </w:r>
      <w:r w:rsidR="00EC010F" w:rsidRPr="00EC010F">
        <w:rPr>
          <w:rFonts w:cs="Arial"/>
          <w:snapToGrid w:val="0"/>
          <w:color w:val="000000"/>
        </w:rPr>
        <w:t xml:space="preserve">he Contractor </w:t>
      </w:r>
      <w:r>
        <w:rPr>
          <w:rFonts w:cs="Arial"/>
          <w:snapToGrid w:val="0"/>
          <w:color w:val="000000"/>
        </w:rPr>
        <w:t>shall</w:t>
      </w:r>
      <w:r w:rsidR="00EC010F" w:rsidRPr="00EC010F">
        <w:rPr>
          <w:rFonts w:cs="Arial"/>
          <w:snapToGrid w:val="0"/>
          <w:color w:val="000000"/>
        </w:rPr>
        <w:t xml:space="preserve"> provide a plan that sets out the agreed activities and targets for the Waste Educators over the following 12 months.  </w:t>
      </w:r>
    </w:p>
    <w:p w14:paraId="059BB3E6" w14:textId="5B4E88A7" w:rsidR="00277909" w:rsidRDefault="00277909" w:rsidP="00277909">
      <w:pPr>
        <w:pStyle w:val="BodyTextIndent3"/>
        <w:tabs>
          <w:tab w:val="clear" w:pos="720"/>
          <w:tab w:val="left" w:pos="-426"/>
          <w:tab w:val="left" w:pos="284"/>
          <w:tab w:val="left" w:pos="709"/>
        </w:tabs>
        <w:ind w:left="0"/>
        <w:jc w:val="both"/>
        <w:rPr>
          <w:rFonts w:cs="Arial"/>
        </w:rPr>
      </w:pPr>
      <w:r>
        <w:rPr>
          <w:rFonts w:cs="Arial"/>
        </w:rPr>
        <w:t xml:space="preserve">The Authority shall measure the Contractor’s performance </w:t>
      </w:r>
      <w:r>
        <w:t xml:space="preserve">against the agreed </w:t>
      </w:r>
      <w:r w:rsidR="00EC010F">
        <w:t>plan</w:t>
      </w:r>
      <w:r>
        <w:rPr>
          <w:rFonts w:cs="Arial"/>
        </w:rPr>
        <w:t xml:space="preserve"> using the following methods:-</w:t>
      </w:r>
    </w:p>
    <w:p w14:paraId="6066F7B0" w14:textId="701E1510" w:rsidR="00277909" w:rsidRPr="00C80132" w:rsidRDefault="00277909" w:rsidP="00C80132">
      <w:pPr>
        <w:pStyle w:val="ListParagraph"/>
        <w:numPr>
          <w:ilvl w:val="0"/>
          <w:numId w:val="7"/>
        </w:numPr>
        <w:ind w:left="360"/>
        <w:jc w:val="both"/>
        <w:rPr>
          <w:rFonts w:ascii="Arial" w:hAnsi="Arial" w:cs="Arial"/>
        </w:rPr>
      </w:pPr>
      <w:r w:rsidRPr="00C80132">
        <w:rPr>
          <w:rFonts w:ascii="Arial" w:hAnsi="Arial" w:cs="Arial"/>
        </w:rPr>
        <w:t xml:space="preserve">Bi-Monthly </w:t>
      </w:r>
      <w:r w:rsidR="00FD26A8">
        <w:rPr>
          <w:rFonts w:ascii="Arial" w:hAnsi="Arial" w:cs="Arial"/>
        </w:rPr>
        <w:t>C</w:t>
      </w:r>
      <w:r w:rsidRPr="00C80132">
        <w:rPr>
          <w:rFonts w:ascii="Arial" w:hAnsi="Arial" w:cs="Arial"/>
        </w:rPr>
        <w:t xml:space="preserve">ontract monitoring meetings between DCC and the Contractor.  It may be necessary to meet more frequently on occasion and by agreement of both parties. </w:t>
      </w:r>
    </w:p>
    <w:p w14:paraId="6939125F" w14:textId="77777777" w:rsidR="00C80132" w:rsidRPr="00C80132" w:rsidRDefault="00C80132" w:rsidP="00C80132">
      <w:pPr>
        <w:ind w:left="76"/>
        <w:jc w:val="both"/>
        <w:rPr>
          <w:rFonts w:cs="Arial"/>
        </w:rPr>
      </w:pPr>
    </w:p>
    <w:p w14:paraId="08D3E77A" w14:textId="6DE9A01E" w:rsidR="009D6BA7" w:rsidRPr="001A4A48" w:rsidRDefault="009D6BA7" w:rsidP="009D6BA7">
      <w:pPr>
        <w:pStyle w:val="BodyTextIndent3"/>
        <w:numPr>
          <w:ilvl w:val="0"/>
          <w:numId w:val="7"/>
        </w:numPr>
        <w:tabs>
          <w:tab w:val="clear" w:pos="720"/>
          <w:tab w:val="clear" w:pos="1080"/>
          <w:tab w:val="left" w:pos="-426"/>
          <w:tab w:val="left" w:pos="0"/>
        </w:tabs>
        <w:ind w:left="360"/>
        <w:jc w:val="both"/>
        <w:rPr>
          <w:rFonts w:cs="Arial"/>
        </w:rPr>
      </w:pPr>
      <w:r w:rsidRPr="009D6BA7">
        <w:rPr>
          <w:rFonts w:cs="Arial"/>
        </w:rPr>
        <w:t xml:space="preserve">A brief written report on the progress of the planned work and achievement of targets against the yearly plan will </w:t>
      </w:r>
      <w:r w:rsidRPr="001A4A48">
        <w:rPr>
          <w:rFonts w:cs="Arial"/>
        </w:rPr>
        <w:t xml:space="preserve">be made available 5 working days before the regular Contract meeting.  Where progress/targets are unlikely to be achieved, the Contractor will explain why this is the case and provide possible solutions. </w:t>
      </w:r>
    </w:p>
    <w:p w14:paraId="2A620AEF" w14:textId="039511AE" w:rsidR="00C80132" w:rsidRPr="00C80132" w:rsidRDefault="00C80132" w:rsidP="00C80132">
      <w:pPr>
        <w:pStyle w:val="BodyTextIndent3"/>
        <w:numPr>
          <w:ilvl w:val="0"/>
          <w:numId w:val="7"/>
        </w:numPr>
        <w:tabs>
          <w:tab w:val="clear" w:pos="720"/>
          <w:tab w:val="clear" w:pos="1080"/>
          <w:tab w:val="left" w:pos="-426"/>
          <w:tab w:val="left" w:pos="0"/>
        </w:tabs>
        <w:ind w:left="360"/>
        <w:jc w:val="both"/>
        <w:rPr>
          <w:rFonts w:cs="Arial"/>
        </w:rPr>
      </w:pPr>
      <w:r w:rsidRPr="00C80132">
        <w:rPr>
          <w:rFonts w:cs="Arial"/>
        </w:rPr>
        <w:t>The Contractor will provide a comprehensive summary report at the end of each school year detailing:-</w:t>
      </w:r>
    </w:p>
    <w:p w14:paraId="0E4A3B95" w14:textId="48BECA7D" w:rsidR="00C80132" w:rsidRDefault="00DC3C10" w:rsidP="008D16F2">
      <w:pPr>
        <w:pStyle w:val="BodyTextIndent3"/>
        <w:numPr>
          <w:ilvl w:val="1"/>
          <w:numId w:val="7"/>
        </w:numPr>
        <w:tabs>
          <w:tab w:val="clear" w:pos="720"/>
          <w:tab w:val="clear" w:pos="1080"/>
          <w:tab w:val="clear" w:pos="2160"/>
          <w:tab w:val="clear" w:pos="2880"/>
          <w:tab w:val="left" w:pos="-426"/>
          <w:tab w:val="left" w:pos="0"/>
          <w:tab w:val="num" w:pos="993"/>
        </w:tabs>
        <w:spacing w:after="120"/>
        <w:ind w:left="709" w:hanging="283"/>
        <w:jc w:val="both"/>
        <w:rPr>
          <w:rFonts w:cs="Arial"/>
        </w:rPr>
      </w:pPr>
      <w:r>
        <w:rPr>
          <w:rFonts w:cs="Arial"/>
        </w:rPr>
        <w:t xml:space="preserve">Performance against </w:t>
      </w:r>
      <w:r w:rsidR="002E65B3">
        <w:rPr>
          <w:rFonts w:cs="Arial"/>
        </w:rPr>
        <w:t xml:space="preserve">agreed </w:t>
      </w:r>
      <w:r>
        <w:rPr>
          <w:rFonts w:cs="Arial"/>
        </w:rPr>
        <w:t>targets</w:t>
      </w:r>
    </w:p>
    <w:p w14:paraId="5D575694" w14:textId="79A678B2" w:rsidR="00DC3C10" w:rsidRDefault="00DC3C10" w:rsidP="008D16F2">
      <w:pPr>
        <w:pStyle w:val="BodyTextIndent3"/>
        <w:numPr>
          <w:ilvl w:val="1"/>
          <w:numId w:val="7"/>
        </w:numPr>
        <w:tabs>
          <w:tab w:val="clear" w:pos="720"/>
          <w:tab w:val="clear" w:pos="1080"/>
          <w:tab w:val="clear" w:pos="2160"/>
          <w:tab w:val="clear" w:pos="2880"/>
          <w:tab w:val="left" w:pos="-426"/>
          <w:tab w:val="left" w:pos="0"/>
          <w:tab w:val="num" w:pos="993"/>
        </w:tabs>
        <w:spacing w:after="120"/>
        <w:ind w:left="709" w:hanging="283"/>
        <w:jc w:val="both"/>
        <w:rPr>
          <w:rFonts w:cs="Arial"/>
        </w:rPr>
      </w:pPr>
      <w:r>
        <w:rPr>
          <w:rFonts w:cs="Arial"/>
        </w:rPr>
        <w:t>Number of schools involved in the Waste Education programme</w:t>
      </w:r>
    </w:p>
    <w:p w14:paraId="47B8050C" w14:textId="4D1B019F" w:rsidR="00DC3C10" w:rsidRPr="00C80132" w:rsidRDefault="00DC3C10" w:rsidP="008D16F2">
      <w:pPr>
        <w:pStyle w:val="BodyTextIndent3"/>
        <w:numPr>
          <w:ilvl w:val="1"/>
          <w:numId w:val="7"/>
        </w:numPr>
        <w:tabs>
          <w:tab w:val="clear" w:pos="720"/>
          <w:tab w:val="clear" w:pos="1080"/>
          <w:tab w:val="clear" w:pos="2160"/>
          <w:tab w:val="clear" w:pos="2880"/>
          <w:tab w:val="left" w:pos="-426"/>
          <w:tab w:val="left" w:pos="0"/>
          <w:tab w:val="num" w:pos="993"/>
        </w:tabs>
        <w:spacing w:after="120"/>
        <w:ind w:left="709" w:hanging="283"/>
        <w:jc w:val="both"/>
        <w:rPr>
          <w:rFonts w:cs="Arial"/>
        </w:rPr>
      </w:pPr>
      <w:r>
        <w:rPr>
          <w:rFonts w:cs="Arial"/>
        </w:rPr>
        <w:t>Number of pupils, teaching staff</w:t>
      </w:r>
      <w:r w:rsidR="006B0665">
        <w:rPr>
          <w:rFonts w:cs="Arial"/>
        </w:rPr>
        <w:t>,</w:t>
      </w:r>
      <w:r>
        <w:rPr>
          <w:rFonts w:cs="Arial"/>
        </w:rPr>
        <w:t xml:space="preserve"> </w:t>
      </w:r>
      <w:r w:rsidR="008B5AF6">
        <w:rPr>
          <w:rFonts w:cs="Arial"/>
        </w:rPr>
        <w:t>parents/carers</w:t>
      </w:r>
      <w:r w:rsidR="006B0665">
        <w:rPr>
          <w:rFonts w:cs="Arial"/>
        </w:rPr>
        <w:t xml:space="preserve"> &amp; members of the wider community</w:t>
      </w:r>
      <w:r>
        <w:rPr>
          <w:rFonts w:cs="Arial"/>
        </w:rPr>
        <w:t xml:space="preserve"> engaged by the programme</w:t>
      </w:r>
    </w:p>
    <w:p w14:paraId="50DC84EA" w14:textId="77777777" w:rsidR="00C80132" w:rsidRPr="00C80132" w:rsidRDefault="00C80132" w:rsidP="008D16F2">
      <w:pPr>
        <w:pStyle w:val="BodyTextIndent3"/>
        <w:numPr>
          <w:ilvl w:val="1"/>
          <w:numId w:val="7"/>
        </w:numPr>
        <w:tabs>
          <w:tab w:val="clear" w:pos="720"/>
          <w:tab w:val="clear" w:pos="1080"/>
          <w:tab w:val="clear" w:pos="2160"/>
          <w:tab w:val="clear" w:pos="2880"/>
          <w:tab w:val="left" w:pos="-426"/>
          <w:tab w:val="left" w:pos="0"/>
          <w:tab w:val="num" w:pos="993"/>
        </w:tabs>
        <w:spacing w:after="120"/>
        <w:ind w:left="709" w:hanging="283"/>
        <w:jc w:val="both"/>
        <w:rPr>
          <w:rFonts w:cs="Arial"/>
        </w:rPr>
      </w:pPr>
      <w:r w:rsidRPr="00C80132">
        <w:rPr>
          <w:rFonts w:cs="Arial"/>
        </w:rPr>
        <w:t>Summary of feedback from pupils and teachers</w:t>
      </w:r>
    </w:p>
    <w:p w14:paraId="36E3F148" w14:textId="77777777" w:rsidR="00C80132" w:rsidRPr="00C80132" w:rsidRDefault="00F87532" w:rsidP="008D16F2">
      <w:pPr>
        <w:pStyle w:val="BodyTextIndent3"/>
        <w:numPr>
          <w:ilvl w:val="1"/>
          <w:numId w:val="7"/>
        </w:numPr>
        <w:tabs>
          <w:tab w:val="clear" w:pos="720"/>
          <w:tab w:val="clear" w:pos="1080"/>
          <w:tab w:val="clear" w:pos="2160"/>
          <w:tab w:val="clear" w:pos="2880"/>
          <w:tab w:val="left" w:pos="-426"/>
          <w:tab w:val="left" w:pos="0"/>
          <w:tab w:val="num" w:pos="993"/>
        </w:tabs>
        <w:spacing w:after="120"/>
        <w:ind w:left="709" w:hanging="283"/>
        <w:jc w:val="both"/>
        <w:rPr>
          <w:rFonts w:cs="Arial"/>
        </w:rPr>
      </w:pPr>
      <w:r>
        <w:rPr>
          <w:rFonts w:cs="Arial"/>
        </w:rPr>
        <w:t>Examples of</w:t>
      </w:r>
      <w:r w:rsidR="00C80132" w:rsidRPr="00C80132">
        <w:rPr>
          <w:rFonts w:cs="Arial"/>
        </w:rPr>
        <w:t xml:space="preserve"> </w:t>
      </w:r>
      <w:r>
        <w:rPr>
          <w:rFonts w:cs="Arial"/>
        </w:rPr>
        <w:t>case studies/</w:t>
      </w:r>
      <w:r w:rsidR="00C80132" w:rsidRPr="00C80132">
        <w:rPr>
          <w:rFonts w:cs="Arial"/>
        </w:rPr>
        <w:t>good practice in schools</w:t>
      </w:r>
    </w:p>
    <w:p w14:paraId="61AC1CB0" w14:textId="77777777" w:rsidR="00C80132" w:rsidRPr="00C80132" w:rsidRDefault="00C80132" w:rsidP="008D16F2">
      <w:pPr>
        <w:pStyle w:val="BodyTextIndent3"/>
        <w:numPr>
          <w:ilvl w:val="1"/>
          <w:numId w:val="7"/>
        </w:numPr>
        <w:tabs>
          <w:tab w:val="clear" w:pos="720"/>
          <w:tab w:val="clear" w:pos="1080"/>
          <w:tab w:val="clear" w:pos="2160"/>
          <w:tab w:val="clear" w:pos="2880"/>
          <w:tab w:val="left" w:pos="-426"/>
          <w:tab w:val="left" w:pos="0"/>
          <w:tab w:val="num" w:pos="993"/>
        </w:tabs>
        <w:spacing w:after="120"/>
        <w:ind w:left="709" w:hanging="283"/>
        <w:jc w:val="both"/>
        <w:rPr>
          <w:rFonts w:cs="Arial"/>
        </w:rPr>
      </w:pPr>
      <w:r w:rsidRPr="00C80132">
        <w:rPr>
          <w:rFonts w:cs="Arial"/>
        </w:rPr>
        <w:t>Recommendations for developing the programme further</w:t>
      </w:r>
    </w:p>
    <w:p w14:paraId="22D57B5C" w14:textId="67260A3E" w:rsidR="00C80132" w:rsidRPr="00C80132" w:rsidRDefault="00C80132" w:rsidP="008D16F2">
      <w:pPr>
        <w:pStyle w:val="BodyTextIndent3"/>
        <w:numPr>
          <w:ilvl w:val="1"/>
          <w:numId w:val="7"/>
        </w:numPr>
        <w:tabs>
          <w:tab w:val="clear" w:pos="720"/>
          <w:tab w:val="clear" w:pos="1080"/>
          <w:tab w:val="clear" w:pos="2160"/>
          <w:tab w:val="clear" w:pos="2880"/>
          <w:tab w:val="left" w:pos="-426"/>
          <w:tab w:val="left" w:pos="0"/>
          <w:tab w:val="num" w:pos="993"/>
        </w:tabs>
        <w:spacing w:after="120"/>
        <w:ind w:left="709" w:hanging="283"/>
        <w:jc w:val="both"/>
        <w:rPr>
          <w:rFonts w:cs="Arial"/>
        </w:rPr>
      </w:pPr>
      <w:r w:rsidRPr="00C80132">
        <w:rPr>
          <w:rFonts w:cs="Arial"/>
        </w:rPr>
        <w:t>A breakdown of the Educators</w:t>
      </w:r>
      <w:r w:rsidR="003B5F39">
        <w:rPr>
          <w:rFonts w:cs="Arial"/>
        </w:rPr>
        <w:t>’</w:t>
      </w:r>
      <w:r w:rsidRPr="00C80132">
        <w:rPr>
          <w:rFonts w:cs="Arial"/>
        </w:rPr>
        <w:t xml:space="preserve"> time spent on delivery days in school, travel time and admin/other time.</w:t>
      </w:r>
    </w:p>
    <w:p w14:paraId="72EA2FB7" w14:textId="31449539" w:rsidR="00C80132" w:rsidRPr="00C80132" w:rsidRDefault="00C80132" w:rsidP="008D16F2">
      <w:pPr>
        <w:pStyle w:val="BodyTextIndent3"/>
        <w:numPr>
          <w:ilvl w:val="1"/>
          <w:numId w:val="7"/>
        </w:numPr>
        <w:tabs>
          <w:tab w:val="clear" w:pos="720"/>
          <w:tab w:val="clear" w:pos="1080"/>
          <w:tab w:val="clear" w:pos="2160"/>
          <w:tab w:val="clear" w:pos="2880"/>
          <w:tab w:val="left" w:pos="-426"/>
          <w:tab w:val="left" w:pos="0"/>
          <w:tab w:val="num" w:pos="993"/>
        </w:tabs>
        <w:spacing w:after="120"/>
        <w:ind w:left="709" w:hanging="283"/>
        <w:jc w:val="both"/>
        <w:rPr>
          <w:rFonts w:cs="Arial"/>
        </w:rPr>
      </w:pPr>
      <w:r w:rsidRPr="00C80132">
        <w:rPr>
          <w:rFonts w:cs="Arial"/>
        </w:rPr>
        <w:t>A breakdown of time spent in each of the local authority areas including District, Unitary and County areas</w:t>
      </w:r>
      <w:r w:rsidR="009D6BA7">
        <w:rPr>
          <w:rFonts w:cs="Arial"/>
        </w:rPr>
        <w:t xml:space="preserve"> within Devon.</w:t>
      </w:r>
    </w:p>
    <w:p w14:paraId="1D3581A2" w14:textId="77777777" w:rsidR="00C80132" w:rsidRPr="00C80132" w:rsidRDefault="00C80132" w:rsidP="00C80132">
      <w:pPr>
        <w:jc w:val="both"/>
        <w:rPr>
          <w:rFonts w:cs="Arial"/>
        </w:rPr>
      </w:pPr>
    </w:p>
    <w:p w14:paraId="28BAEAF6" w14:textId="32838E5D" w:rsidR="00277909" w:rsidRPr="00C80132" w:rsidRDefault="00277909" w:rsidP="00C80132">
      <w:pPr>
        <w:pStyle w:val="ListParagraph"/>
        <w:numPr>
          <w:ilvl w:val="0"/>
          <w:numId w:val="7"/>
        </w:numPr>
        <w:ind w:left="360"/>
        <w:jc w:val="both"/>
        <w:rPr>
          <w:rFonts w:ascii="Arial" w:hAnsi="Arial" w:cs="Arial"/>
        </w:rPr>
      </w:pPr>
      <w:r w:rsidRPr="00C80132">
        <w:rPr>
          <w:rFonts w:ascii="Arial" w:hAnsi="Arial" w:cs="Arial"/>
        </w:rPr>
        <w:t xml:space="preserve">The Contractor </w:t>
      </w:r>
      <w:r w:rsidR="000C2933">
        <w:rPr>
          <w:rFonts w:ascii="Arial" w:hAnsi="Arial" w:cs="Arial"/>
        </w:rPr>
        <w:t>shall</w:t>
      </w:r>
      <w:r w:rsidRPr="00C80132">
        <w:rPr>
          <w:rFonts w:ascii="Arial" w:hAnsi="Arial" w:cs="Arial"/>
        </w:rPr>
        <w:t xml:space="preserve"> obtain feedback from adults and pupils using an age appropriate feedback mechanism after workshops and events.  A summary of the feedback should be included in the </w:t>
      </w:r>
      <w:r w:rsidR="00F87532">
        <w:rPr>
          <w:rFonts w:ascii="Arial" w:hAnsi="Arial" w:cs="Arial"/>
        </w:rPr>
        <w:t xml:space="preserve">end of </w:t>
      </w:r>
      <w:r w:rsidR="009E54E2">
        <w:rPr>
          <w:rFonts w:ascii="Arial" w:hAnsi="Arial" w:cs="Arial"/>
        </w:rPr>
        <w:t xml:space="preserve">each school </w:t>
      </w:r>
      <w:r w:rsidR="00F87532">
        <w:rPr>
          <w:rFonts w:ascii="Arial" w:hAnsi="Arial" w:cs="Arial"/>
        </w:rPr>
        <w:t>year summary report</w:t>
      </w:r>
      <w:r w:rsidRPr="00C80132">
        <w:rPr>
          <w:rFonts w:ascii="Arial" w:hAnsi="Arial" w:cs="Arial"/>
        </w:rPr>
        <w:t xml:space="preserve">. Original feedback forms </w:t>
      </w:r>
      <w:r w:rsidR="000C2933">
        <w:rPr>
          <w:rFonts w:ascii="Arial" w:hAnsi="Arial" w:cs="Arial"/>
        </w:rPr>
        <w:t>shall</w:t>
      </w:r>
      <w:r w:rsidRPr="00C80132">
        <w:rPr>
          <w:rFonts w:ascii="Arial" w:hAnsi="Arial" w:cs="Arial"/>
        </w:rPr>
        <w:t xml:space="preserve"> be kept for the purpose of auditing by DCC or external assessors if required.</w:t>
      </w:r>
    </w:p>
    <w:p w14:paraId="25D4A14E" w14:textId="77777777" w:rsidR="00277909" w:rsidRPr="00C80132" w:rsidRDefault="00277909" w:rsidP="00C80132">
      <w:pPr>
        <w:jc w:val="both"/>
        <w:rPr>
          <w:rFonts w:cs="Arial"/>
        </w:rPr>
      </w:pPr>
    </w:p>
    <w:p w14:paraId="693D012E" w14:textId="77777777" w:rsidR="00277909" w:rsidRDefault="00277909" w:rsidP="00091000">
      <w:pPr>
        <w:pStyle w:val="ListParagraph"/>
        <w:numPr>
          <w:ilvl w:val="0"/>
          <w:numId w:val="7"/>
        </w:numPr>
        <w:ind w:left="360"/>
        <w:jc w:val="both"/>
        <w:rPr>
          <w:rFonts w:ascii="Arial" w:hAnsi="Arial" w:cs="Arial"/>
        </w:rPr>
      </w:pPr>
      <w:r w:rsidRPr="00284E72">
        <w:rPr>
          <w:rFonts w:ascii="Arial" w:hAnsi="Arial" w:cs="Arial"/>
        </w:rPr>
        <w:t>DCC staff may, on occasion, observe the Contractor in action to assess performance.</w:t>
      </w:r>
      <w:r w:rsidR="00284E72" w:rsidRPr="00284E72">
        <w:rPr>
          <w:rFonts w:ascii="Arial" w:hAnsi="Arial" w:cs="Arial"/>
        </w:rPr>
        <w:t xml:space="preserve">  </w:t>
      </w:r>
      <w:r w:rsidRPr="00284E72">
        <w:rPr>
          <w:rFonts w:ascii="Arial" w:hAnsi="Arial" w:cs="Arial"/>
        </w:rPr>
        <w:t>DCC may also engage an external assessor to observe the Contractor in action and provide an independent assessment of performance.</w:t>
      </w:r>
    </w:p>
    <w:p w14:paraId="6463255D" w14:textId="77777777" w:rsidR="00F87532" w:rsidRPr="00F87532" w:rsidRDefault="00F87532" w:rsidP="00F87532">
      <w:pPr>
        <w:pStyle w:val="ListParagraph"/>
        <w:rPr>
          <w:rFonts w:ascii="Arial" w:hAnsi="Arial" w:cs="Arial"/>
        </w:rPr>
      </w:pPr>
    </w:p>
    <w:p w14:paraId="4A9D50F4" w14:textId="77777777" w:rsidR="00F87532" w:rsidRDefault="00F87532" w:rsidP="00F87532">
      <w:pPr>
        <w:pStyle w:val="ListParagraph"/>
        <w:ind w:left="360"/>
        <w:jc w:val="both"/>
        <w:rPr>
          <w:rFonts w:ascii="Arial" w:hAnsi="Arial" w:cs="Arial"/>
        </w:rPr>
      </w:pPr>
    </w:p>
    <w:p w14:paraId="10377743" w14:textId="318241EE" w:rsidR="00C80132" w:rsidRPr="00FB3001" w:rsidRDefault="00C80132" w:rsidP="00C80132">
      <w:pPr>
        <w:ind w:left="426" w:hanging="426"/>
        <w:jc w:val="both"/>
        <w:rPr>
          <w:rFonts w:cs="Arial"/>
          <w:b/>
        </w:rPr>
      </w:pPr>
      <w:r w:rsidRPr="00FB3001">
        <w:rPr>
          <w:rFonts w:cs="Arial"/>
          <w:b/>
        </w:rPr>
        <w:lastRenderedPageBreak/>
        <w:t>Management Information</w:t>
      </w:r>
    </w:p>
    <w:p w14:paraId="3AE6F7EB" w14:textId="77777777" w:rsidR="00C80132" w:rsidRDefault="00C80132" w:rsidP="00C80132">
      <w:pPr>
        <w:pStyle w:val="BodyTextIndent3"/>
        <w:tabs>
          <w:tab w:val="left" w:pos="-426"/>
        </w:tabs>
        <w:spacing w:after="0"/>
        <w:ind w:left="426" w:hanging="426"/>
        <w:jc w:val="both"/>
        <w:rPr>
          <w:rFonts w:cs="Arial"/>
        </w:rPr>
      </w:pPr>
    </w:p>
    <w:p w14:paraId="49C1BD26" w14:textId="07EAB34D" w:rsidR="00C80132" w:rsidRPr="004A0691" w:rsidRDefault="00C80132" w:rsidP="00284E72">
      <w:pPr>
        <w:pStyle w:val="ListParagraph"/>
        <w:widowControl w:val="0"/>
        <w:tabs>
          <w:tab w:val="left" w:pos="-426"/>
          <w:tab w:val="left" w:pos="0"/>
          <w:tab w:val="left" w:pos="709"/>
          <w:tab w:val="left" w:pos="2880"/>
          <w:tab w:val="left" w:pos="3600"/>
          <w:tab w:val="left" w:pos="4320"/>
          <w:tab w:val="left" w:pos="5040"/>
          <w:tab w:val="left" w:pos="5760"/>
          <w:tab w:val="left" w:pos="6480"/>
          <w:tab w:val="left" w:pos="7200"/>
          <w:tab w:val="left" w:pos="7920"/>
          <w:tab w:val="left" w:pos="8640"/>
        </w:tabs>
        <w:spacing w:after="216"/>
        <w:ind w:left="0"/>
        <w:jc w:val="both"/>
        <w:rPr>
          <w:rFonts w:ascii="Arial" w:hAnsi="Arial" w:cs="Arial"/>
          <w:snapToGrid w:val="0"/>
          <w:color w:val="000000"/>
        </w:rPr>
      </w:pPr>
      <w:r w:rsidRPr="004A0691">
        <w:rPr>
          <w:rFonts w:ascii="Arial" w:hAnsi="Arial" w:cs="Arial"/>
          <w:snapToGrid w:val="0"/>
          <w:color w:val="000000"/>
        </w:rPr>
        <w:t xml:space="preserve">The Contractor will be required to provide the following information </w:t>
      </w:r>
      <w:r w:rsidR="00F82649">
        <w:rPr>
          <w:rFonts w:ascii="Arial" w:hAnsi="Arial" w:cs="Arial"/>
          <w:snapToGrid w:val="0"/>
          <w:color w:val="000000"/>
        </w:rPr>
        <w:t>during the Term</w:t>
      </w:r>
      <w:r w:rsidRPr="004A0691">
        <w:rPr>
          <w:rFonts w:ascii="Arial" w:hAnsi="Arial" w:cs="Arial"/>
          <w:snapToGrid w:val="0"/>
          <w:color w:val="000000"/>
        </w:rPr>
        <w:t xml:space="preserve">:-  </w:t>
      </w:r>
    </w:p>
    <w:p w14:paraId="28823F49" w14:textId="2019FF83" w:rsidR="00C80132" w:rsidRPr="009D6BA7" w:rsidRDefault="00284E72" w:rsidP="00C80132">
      <w:pPr>
        <w:pStyle w:val="BodyTextIndent3"/>
        <w:numPr>
          <w:ilvl w:val="0"/>
          <w:numId w:val="2"/>
        </w:numPr>
        <w:tabs>
          <w:tab w:val="clear" w:pos="720"/>
          <w:tab w:val="left" w:pos="-426"/>
          <w:tab w:val="left" w:pos="0"/>
          <w:tab w:val="left" w:pos="709"/>
        </w:tabs>
        <w:ind w:left="709" w:hanging="425"/>
        <w:jc w:val="both"/>
        <w:rPr>
          <w:rFonts w:cs="Arial"/>
        </w:rPr>
      </w:pPr>
      <w:r>
        <w:rPr>
          <w:rFonts w:cs="Arial"/>
        </w:rPr>
        <w:t>School a</w:t>
      </w:r>
      <w:r w:rsidR="00C80132">
        <w:rPr>
          <w:rFonts w:cs="Arial"/>
        </w:rPr>
        <w:t>ctivities an</w:t>
      </w:r>
      <w:r>
        <w:rPr>
          <w:rFonts w:cs="Arial"/>
        </w:rPr>
        <w:t>d any</w:t>
      </w:r>
      <w:r w:rsidR="00C80132">
        <w:rPr>
          <w:rFonts w:cs="Arial"/>
        </w:rPr>
        <w:t xml:space="preserve"> associated reports </w:t>
      </w:r>
      <w:r w:rsidR="003548A7">
        <w:rPr>
          <w:rFonts w:cs="Arial"/>
        </w:rPr>
        <w:t xml:space="preserve">that </w:t>
      </w:r>
      <w:r w:rsidR="00C80132">
        <w:rPr>
          <w:rFonts w:cs="Arial"/>
        </w:rPr>
        <w:t xml:space="preserve">are undertaken </w:t>
      </w:r>
      <w:r w:rsidR="003548A7">
        <w:rPr>
          <w:rFonts w:cs="Arial"/>
        </w:rPr>
        <w:t xml:space="preserve">must be </w:t>
      </w:r>
      <w:r w:rsidR="00C80132">
        <w:rPr>
          <w:rFonts w:cs="Arial"/>
        </w:rPr>
        <w:t xml:space="preserve">recorded using a set template to ensure clarity and comparability across all school reports. This is particularly important in the case of waste audits. Templates are to be agreed with the </w:t>
      </w:r>
      <w:r w:rsidR="006B0665">
        <w:rPr>
          <w:rFonts w:cs="Arial"/>
        </w:rPr>
        <w:t>Contract Manager</w:t>
      </w:r>
      <w:r w:rsidR="00C80132">
        <w:rPr>
          <w:rFonts w:cs="Arial"/>
        </w:rPr>
        <w:t xml:space="preserve"> at the start of the Contract. </w:t>
      </w:r>
      <w:r w:rsidR="00C80132" w:rsidRPr="009D6BA7">
        <w:t xml:space="preserve">All reports </w:t>
      </w:r>
      <w:r w:rsidR="000C2933" w:rsidRPr="009D6BA7">
        <w:t>shall</w:t>
      </w:r>
      <w:r w:rsidR="004D265D">
        <w:t xml:space="preserve"> be uploaded to the DCC W</w:t>
      </w:r>
      <w:r w:rsidR="00C80132" w:rsidRPr="009D6BA7">
        <w:t xml:space="preserve">aste </w:t>
      </w:r>
      <w:r w:rsidR="00C11507" w:rsidRPr="009D6BA7">
        <w:t>E</w:t>
      </w:r>
      <w:r w:rsidR="004D265D">
        <w:t>ducation d</w:t>
      </w:r>
      <w:r w:rsidR="00C80132" w:rsidRPr="009D6BA7">
        <w:t>atabase.</w:t>
      </w:r>
    </w:p>
    <w:p w14:paraId="27C29D40" w14:textId="6E4B59F8" w:rsidR="00C80132" w:rsidRPr="00F87532" w:rsidRDefault="00C80132" w:rsidP="00C80132">
      <w:pPr>
        <w:numPr>
          <w:ilvl w:val="0"/>
          <w:numId w:val="2"/>
        </w:numPr>
        <w:tabs>
          <w:tab w:val="clear" w:pos="720"/>
          <w:tab w:val="left" w:pos="709"/>
        </w:tabs>
        <w:ind w:left="709" w:hanging="425"/>
        <w:jc w:val="both"/>
      </w:pPr>
      <w:r>
        <w:t xml:space="preserve">Following school waste audits and action planning sessions, the Contractor </w:t>
      </w:r>
      <w:r w:rsidR="000C2933">
        <w:t>shall</w:t>
      </w:r>
      <w:r>
        <w:t xml:space="preserve"> provide feedback to the school within 2 weeks, highlighting the actions they can do to </w:t>
      </w:r>
      <w:r w:rsidR="00100E85">
        <w:t>Reduce</w:t>
      </w:r>
      <w:r>
        <w:t xml:space="preserve"> the amount of waste they create and </w:t>
      </w:r>
      <w:r w:rsidR="00F87532">
        <w:t xml:space="preserve">increase the level of </w:t>
      </w:r>
      <w:r w:rsidR="00C11507">
        <w:t>R</w:t>
      </w:r>
      <w:r w:rsidR="00F87532">
        <w:t xml:space="preserve">euse, </w:t>
      </w:r>
      <w:r w:rsidR="00C11507">
        <w:t>R</w:t>
      </w:r>
      <w:r w:rsidR="00F87532">
        <w:t xml:space="preserve">ecycling and </w:t>
      </w:r>
      <w:r w:rsidR="00100E85">
        <w:t>Compost</w:t>
      </w:r>
      <w:r w:rsidR="00F87532">
        <w:t>ing in school</w:t>
      </w:r>
      <w:r>
        <w:t xml:space="preserve">.  A template for the feedback </w:t>
      </w:r>
      <w:r w:rsidR="00DA1083">
        <w:t>report</w:t>
      </w:r>
      <w:r>
        <w:t xml:space="preserve"> will be agreed with the </w:t>
      </w:r>
      <w:r w:rsidR="006B0665">
        <w:rPr>
          <w:rFonts w:cs="Arial"/>
        </w:rPr>
        <w:t>Contract Manager</w:t>
      </w:r>
      <w:r w:rsidRPr="00F87532">
        <w:t>.</w:t>
      </w:r>
    </w:p>
    <w:p w14:paraId="70176FE5" w14:textId="77777777" w:rsidR="00C80132" w:rsidRPr="001A4A48" w:rsidRDefault="00C80132" w:rsidP="00C80132">
      <w:pPr>
        <w:tabs>
          <w:tab w:val="left" w:pos="709"/>
        </w:tabs>
        <w:ind w:left="709" w:hanging="425"/>
        <w:jc w:val="both"/>
        <w:rPr>
          <w:rFonts w:cs="Arial"/>
        </w:rPr>
      </w:pPr>
    </w:p>
    <w:p w14:paraId="6318A612" w14:textId="5BC76299" w:rsidR="00C80132" w:rsidRPr="00DA1083" w:rsidRDefault="00C80132" w:rsidP="001A4A48">
      <w:pPr>
        <w:pStyle w:val="ListParagraph"/>
        <w:numPr>
          <w:ilvl w:val="0"/>
          <w:numId w:val="2"/>
        </w:numPr>
        <w:jc w:val="both"/>
        <w:rPr>
          <w:rFonts w:ascii="Arial" w:hAnsi="Arial" w:cs="Arial"/>
        </w:rPr>
      </w:pPr>
      <w:r w:rsidRPr="008A4652">
        <w:rPr>
          <w:rFonts w:ascii="Arial" w:hAnsi="Arial" w:cs="Arial"/>
        </w:rPr>
        <w:t xml:space="preserve">The Contractor is required to record full and accurate details of all visits/activities carried out in Devon on the DCC Waste Education database within 2 weeks of completing the visit/activities.  The database is an online, password protected, application that can be accessed via the </w:t>
      </w:r>
      <w:hyperlink r:id="rId11" w:history="1">
        <w:r w:rsidRPr="008A4652">
          <w:rPr>
            <w:rStyle w:val="Hyperlink"/>
            <w:rFonts w:ascii="Arial" w:hAnsi="Arial" w:cs="Arial"/>
          </w:rPr>
          <w:t>http://zone.recycledevon.org/</w:t>
        </w:r>
      </w:hyperlink>
      <w:r w:rsidRPr="008A4652">
        <w:rPr>
          <w:rFonts w:ascii="Arial" w:hAnsi="Arial" w:cs="Arial"/>
        </w:rPr>
        <w:t xml:space="preserve"> website.  The database should also be used by the Educators to provide them with background information before going into a school.</w:t>
      </w:r>
      <w:r w:rsidR="001A4A48" w:rsidRPr="008A4652">
        <w:rPr>
          <w:rFonts w:ascii="Arial" w:hAnsi="Arial" w:cs="Arial"/>
        </w:rPr>
        <w:t xml:space="preserve"> </w:t>
      </w:r>
      <w:r w:rsidR="001A4A48" w:rsidRPr="00DA1083">
        <w:rPr>
          <w:rFonts w:ascii="Arial" w:hAnsi="Arial" w:cs="Arial"/>
        </w:rPr>
        <w:t xml:space="preserve">Please note that during the </w:t>
      </w:r>
      <w:r w:rsidR="00F82649" w:rsidRPr="00DA1083">
        <w:rPr>
          <w:rFonts w:ascii="Arial" w:hAnsi="Arial" w:cs="Arial"/>
        </w:rPr>
        <w:t>T</w:t>
      </w:r>
      <w:r w:rsidR="001A4A48" w:rsidRPr="00DA1083">
        <w:rPr>
          <w:rFonts w:ascii="Arial" w:hAnsi="Arial" w:cs="Arial"/>
        </w:rPr>
        <w:t xml:space="preserve">erm of this </w:t>
      </w:r>
      <w:r w:rsidR="00F82649" w:rsidRPr="00DA1083">
        <w:rPr>
          <w:rFonts w:ascii="Arial" w:hAnsi="Arial" w:cs="Arial"/>
        </w:rPr>
        <w:t>C</w:t>
      </w:r>
      <w:r w:rsidR="001A4A48" w:rsidRPr="00DA1083">
        <w:rPr>
          <w:rFonts w:ascii="Arial" w:hAnsi="Arial" w:cs="Arial"/>
        </w:rPr>
        <w:t xml:space="preserve">ontract </w:t>
      </w:r>
      <w:r w:rsidR="00712B2F" w:rsidRPr="00DA1083">
        <w:rPr>
          <w:rFonts w:ascii="Arial" w:hAnsi="Arial" w:cs="Arial"/>
        </w:rPr>
        <w:t>DCC will be</w:t>
      </w:r>
      <w:r w:rsidR="00284E72" w:rsidRPr="00DA1083">
        <w:rPr>
          <w:rFonts w:ascii="Arial" w:hAnsi="Arial" w:cs="Arial"/>
        </w:rPr>
        <w:t xml:space="preserve"> seeking a new way of recording the data on school visits and activities and </w:t>
      </w:r>
      <w:r w:rsidR="00712B2F" w:rsidRPr="00DA1083">
        <w:rPr>
          <w:rFonts w:ascii="Arial" w:hAnsi="Arial" w:cs="Arial"/>
        </w:rPr>
        <w:t xml:space="preserve">will require the </w:t>
      </w:r>
      <w:r w:rsidR="00FD26A8">
        <w:rPr>
          <w:rFonts w:ascii="Arial" w:hAnsi="Arial" w:cs="Arial"/>
        </w:rPr>
        <w:t>C</w:t>
      </w:r>
      <w:r w:rsidR="00712B2F" w:rsidRPr="00DA1083">
        <w:rPr>
          <w:rFonts w:ascii="Arial" w:hAnsi="Arial" w:cs="Arial"/>
        </w:rPr>
        <w:t>ontractor to assist with this</w:t>
      </w:r>
      <w:r w:rsidR="00C11507" w:rsidRPr="00DA1083">
        <w:rPr>
          <w:rFonts w:ascii="Arial" w:hAnsi="Arial" w:cs="Arial"/>
        </w:rPr>
        <w:t>.</w:t>
      </w:r>
    </w:p>
    <w:p w14:paraId="43A7F56D" w14:textId="77777777" w:rsidR="00C80132" w:rsidRPr="001A4A48" w:rsidRDefault="00C80132" w:rsidP="00C80132">
      <w:pPr>
        <w:tabs>
          <w:tab w:val="num" w:pos="360"/>
          <w:tab w:val="left" w:pos="709"/>
        </w:tabs>
        <w:jc w:val="both"/>
        <w:rPr>
          <w:rFonts w:cs="Arial"/>
        </w:rPr>
      </w:pPr>
    </w:p>
    <w:p w14:paraId="1D7F3E3A" w14:textId="77777777" w:rsidR="00EF7693" w:rsidRPr="004A0691" w:rsidRDefault="002255CB" w:rsidP="004A0691">
      <w:pPr>
        <w:tabs>
          <w:tab w:val="num" w:pos="360"/>
          <w:tab w:val="left" w:pos="709"/>
        </w:tabs>
        <w:jc w:val="both"/>
        <w:rPr>
          <w:rFonts w:cs="Arial"/>
          <w:b/>
        </w:rPr>
      </w:pPr>
      <w:r w:rsidRPr="004A0691">
        <w:rPr>
          <w:rFonts w:cs="Arial"/>
          <w:b/>
        </w:rPr>
        <w:t>Chargeable workshops</w:t>
      </w:r>
    </w:p>
    <w:p w14:paraId="3582F290" w14:textId="77777777" w:rsidR="00BB6CDC" w:rsidRDefault="00BB6CDC" w:rsidP="00BB6CDC">
      <w:pPr>
        <w:tabs>
          <w:tab w:val="num" w:pos="360"/>
          <w:tab w:val="left" w:pos="709"/>
        </w:tabs>
        <w:jc w:val="both"/>
        <w:rPr>
          <w:rFonts w:cs="Arial"/>
        </w:rPr>
      </w:pPr>
    </w:p>
    <w:p w14:paraId="4EDCF527" w14:textId="15CF42C7" w:rsidR="00C06C85" w:rsidRDefault="00BB6CDC" w:rsidP="00C06C85">
      <w:pPr>
        <w:tabs>
          <w:tab w:val="num" w:pos="360"/>
          <w:tab w:val="left" w:pos="709"/>
        </w:tabs>
        <w:jc w:val="both"/>
        <w:rPr>
          <w:rFonts w:cs="Arial"/>
        </w:rPr>
      </w:pPr>
      <w:r>
        <w:rPr>
          <w:rFonts w:cs="Arial"/>
        </w:rPr>
        <w:t xml:space="preserve">Devon County Council introduced charges </w:t>
      </w:r>
      <w:r w:rsidR="00C338D0">
        <w:rPr>
          <w:rFonts w:cs="Arial"/>
        </w:rPr>
        <w:t xml:space="preserve">for some elements of the Devon Waste Education Programme </w:t>
      </w:r>
      <w:r>
        <w:rPr>
          <w:rFonts w:cs="Arial"/>
        </w:rPr>
        <w:t>in April 2016</w:t>
      </w:r>
      <w:r w:rsidR="00C338D0">
        <w:rPr>
          <w:rFonts w:cs="Arial"/>
        </w:rPr>
        <w:t>. T</w:t>
      </w:r>
      <w:r w:rsidR="00CB3315">
        <w:rPr>
          <w:rFonts w:cs="Arial"/>
        </w:rPr>
        <w:t>he Contracto</w:t>
      </w:r>
      <w:r w:rsidR="00C06C85">
        <w:rPr>
          <w:rFonts w:cs="Arial"/>
        </w:rPr>
        <w:t xml:space="preserve">r will be expected to partially administer </w:t>
      </w:r>
      <w:r w:rsidR="00C338D0">
        <w:rPr>
          <w:rFonts w:cs="Arial"/>
        </w:rPr>
        <w:t xml:space="preserve">the charges </w:t>
      </w:r>
      <w:r w:rsidR="00C06C85">
        <w:rPr>
          <w:rFonts w:cs="Arial"/>
        </w:rPr>
        <w:t>by obtaining a completed booking form with an agreed method of payment signed by an authorised representative of the school.  DCC will then request payment from the school using the information provided by the Contractor.</w:t>
      </w:r>
    </w:p>
    <w:p w14:paraId="52AA5319" w14:textId="59787991" w:rsidR="00BB6CDC" w:rsidRPr="00284E72" w:rsidRDefault="00BB6CDC" w:rsidP="00BB6CDC">
      <w:pPr>
        <w:tabs>
          <w:tab w:val="num" w:pos="360"/>
          <w:tab w:val="left" w:pos="709"/>
        </w:tabs>
        <w:jc w:val="both"/>
        <w:rPr>
          <w:rFonts w:cs="Arial"/>
          <w:lang w:val="en"/>
        </w:rPr>
      </w:pPr>
      <w:r>
        <w:rPr>
          <w:rFonts w:cs="Arial"/>
        </w:rPr>
        <w:t xml:space="preserve">  </w:t>
      </w:r>
    </w:p>
    <w:p w14:paraId="3E3DC788" w14:textId="77777777" w:rsidR="00C338D0" w:rsidRDefault="00C338D0" w:rsidP="00C338D0">
      <w:pPr>
        <w:tabs>
          <w:tab w:val="num" w:pos="360"/>
          <w:tab w:val="left" w:pos="709"/>
        </w:tabs>
        <w:jc w:val="both"/>
        <w:rPr>
          <w:rFonts w:cs="Arial"/>
          <w:lang w:val="en"/>
        </w:rPr>
      </w:pPr>
      <w:r w:rsidRPr="00C338D0">
        <w:rPr>
          <w:rFonts w:cs="Arial"/>
          <w:b/>
          <w:lang w:val="en"/>
        </w:rPr>
        <w:t xml:space="preserve">The cost of a </w:t>
      </w:r>
      <w:r w:rsidR="00BB6CDC" w:rsidRPr="00C338D0">
        <w:rPr>
          <w:rFonts w:cs="Arial"/>
          <w:b/>
          <w:lang w:val="en"/>
        </w:rPr>
        <w:t>Workshop day</w:t>
      </w:r>
      <w:r w:rsidR="00BB6CDC" w:rsidRPr="00C338D0">
        <w:rPr>
          <w:rFonts w:cs="Arial"/>
          <w:lang w:val="en"/>
        </w:rPr>
        <w:t>:</w:t>
      </w:r>
      <w:r w:rsidR="00BB6CDC" w:rsidRPr="00DA1083">
        <w:rPr>
          <w:rFonts w:cs="Arial"/>
          <w:lang w:val="en"/>
        </w:rPr>
        <w:t xml:space="preserve"> </w:t>
      </w:r>
    </w:p>
    <w:p w14:paraId="3BEAE2F2" w14:textId="7E5D8998" w:rsidR="001D198B" w:rsidRPr="001D198B" w:rsidRDefault="00BB6CDC" w:rsidP="001D198B">
      <w:pPr>
        <w:pStyle w:val="ListParagraph"/>
        <w:numPr>
          <w:ilvl w:val="0"/>
          <w:numId w:val="20"/>
        </w:numPr>
        <w:tabs>
          <w:tab w:val="num" w:pos="284"/>
          <w:tab w:val="left" w:pos="709"/>
        </w:tabs>
        <w:ind w:left="284" w:hanging="284"/>
        <w:jc w:val="both"/>
        <w:rPr>
          <w:rFonts w:ascii="Arial" w:hAnsi="Arial" w:cs="Arial"/>
        </w:rPr>
      </w:pPr>
      <w:r w:rsidRPr="001D198B">
        <w:rPr>
          <w:rFonts w:ascii="Arial" w:hAnsi="Arial" w:cs="Arial"/>
          <w:lang w:val="en"/>
        </w:rPr>
        <w:t>A day</w:t>
      </w:r>
      <w:r w:rsidR="00DE499F" w:rsidRPr="001D198B">
        <w:rPr>
          <w:rFonts w:ascii="Arial" w:hAnsi="Arial" w:cs="Arial"/>
          <w:lang w:val="en"/>
        </w:rPr>
        <w:t>’</w:t>
      </w:r>
      <w:r w:rsidRPr="001D198B">
        <w:rPr>
          <w:rFonts w:ascii="Arial" w:hAnsi="Arial" w:cs="Arial"/>
          <w:lang w:val="en"/>
        </w:rPr>
        <w:t xml:space="preserve">s visit consists of up to three workshops and, if requested, an assembly. The cost of the day </w:t>
      </w:r>
      <w:r w:rsidR="00C338D0" w:rsidRPr="001D198B">
        <w:rPr>
          <w:rFonts w:ascii="Arial" w:hAnsi="Arial" w:cs="Arial"/>
          <w:lang w:val="en"/>
        </w:rPr>
        <w:t xml:space="preserve">for state funded schools </w:t>
      </w:r>
      <w:r w:rsidRPr="001D198B">
        <w:rPr>
          <w:rFonts w:ascii="Arial" w:hAnsi="Arial" w:cs="Arial"/>
          <w:lang w:val="en"/>
        </w:rPr>
        <w:t xml:space="preserve">(regardless of academy status) is subsidised by Devon County Council and </w:t>
      </w:r>
      <w:r w:rsidR="001D198B" w:rsidRPr="001D198B">
        <w:rPr>
          <w:rFonts w:ascii="Arial" w:hAnsi="Arial" w:cs="Arial"/>
          <w:lang w:val="en"/>
        </w:rPr>
        <w:t>currently</w:t>
      </w:r>
      <w:r w:rsidR="00C338D0" w:rsidRPr="001D198B">
        <w:rPr>
          <w:rFonts w:ascii="Arial" w:hAnsi="Arial" w:cs="Arial"/>
          <w:lang w:val="en"/>
        </w:rPr>
        <w:t xml:space="preserve"> </w:t>
      </w:r>
      <w:r w:rsidRPr="001D198B">
        <w:rPr>
          <w:rFonts w:ascii="Arial" w:hAnsi="Arial" w:cs="Arial"/>
          <w:lang w:val="en"/>
        </w:rPr>
        <w:t>cost</w:t>
      </w:r>
      <w:r w:rsidR="001D198B" w:rsidRPr="001D198B">
        <w:rPr>
          <w:rFonts w:ascii="Arial" w:hAnsi="Arial" w:cs="Arial"/>
          <w:lang w:val="en"/>
        </w:rPr>
        <w:t>s</w:t>
      </w:r>
      <w:r w:rsidRPr="001D198B">
        <w:rPr>
          <w:rFonts w:ascii="Arial" w:hAnsi="Arial" w:cs="Arial"/>
          <w:lang w:val="en"/>
        </w:rPr>
        <w:t xml:space="preserve"> the school £65 + VAT.</w:t>
      </w:r>
      <w:r w:rsidR="0099714F" w:rsidRPr="001D198B">
        <w:rPr>
          <w:rFonts w:ascii="Arial" w:hAnsi="Arial" w:cs="Arial"/>
          <w:lang w:val="en"/>
        </w:rPr>
        <w:t xml:space="preserve"> </w:t>
      </w:r>
      <w:r w:rsidR="00284E72" w:rsidRPr="001D198B">
        <w:rPr>
          <w:rFonts w:ascii="Arial" w:hAnsi="Arial" w:cs="Arial"/>
          <w:lang w:val="en"/>
        </w:rPr>
        <w:t xml:space="preserve">  </w:t>
      </w:r>
      <w:r w:rsidR="001D198B" w:rsidRPr="001D198B">
        <w:rPr>
          <w:rFonts w:ascii="Arial" w:hAnsi="Arial" w:cs="Arial"/>
        </w:rPr>
        <w:t>Th</w:t>
      </w:r>
      <w:r w:rsidR="001D198B">
        <w:rPr>
          <w:rFonts w:ascii="Arial" w:hAnsi="Arial" w:cs="Arial"/>
        </w:rPr>
        <w:t>is charge</w:t>
      </w:r>
      <w:r w:rsidR="001D198B" w:rsidRPr="001D198B">
        <w:rPr>
          <w:rFonts w:ascii="Arial" w:hAnsi="Arial" w:cs="Arial"/>
        </w:rPr>
        <w:t xml:space="preserve"> will be reviewed </w:t>
      </w:r>
      <w:r w:rsidR="001D198B">
        <w:rPr>
          <w:rFonts w:ascii="Arial" w:hAnsi="Arial" w:cs="Arial"/>
        </w:rPr>
        <w:t>annually</w:t>
      </w:r>
      <w:r w:rsidR="001D198B" w:rsidRPr="001D198B">
        <w:rPr>
          <w:rFonts w:ascii="Arial" w:hAnsi="Arial" w:cs="Arial"/>
        </w:rPr>
        <w:t xml:space="preserve"> by DCC. </w:t>
      </w:r>
    </w:p>
    <w:p w14:paraId="4857FA61" w14:textId="77777777" w:rsidR="00C338D0" w:rsidRPr="00C338D0" w:rsidRDefault="00C338D0" w:rsidP="001D198B">
      <w:pPr>
        <w:pStyle w:val="ListParagraph"/>
        <w:tabs>
          <w:tab w:val="num" w:pos="284"/>
        </w:tabs>
        <w:ind w:left="284" w:hanging="284"/>
        <w:jc w:val="both"/>
        <w:rPr>
          <w:rFonts w:ascii="Arial" w:hAnsi="Arial" w:cs="Arial"/>
        </w:rPr>
      </w:pPr>
    </w:p>
    <w:p w14:paraId="209D70A6" w14:textId="35FB885F" w:rsidR="00C338D0" w:rsidRPr="00C338D0" w:rsidRDefault="00284E72" w:rsidP="001D198B">
      <w:pPr>
        <w:pStyle w:val="ListParagraph"/>
        <w:numPr>
          <w:ilvl w:val="0"/>
          <w:numId w:val="18"/>
        </w:numPr>
        <w:tabs>
          <w:tab w:val="num" w:pos="284"/>
        </w:tabs>
        <w:ind w:left="284" w:hanging="284"/>
        <w:jc w:val="both"/>
        <w:rPr>
          <w:rFonts w:ascii="Arial" w:hAnsi="Arial" w:cs="Arial"/>
        </w:rPr>
      </w:pPr>
      <w:r w:rsidRPr="00C338D0">
        <w:rPr>
          <w:rFonts w:ascii="Arial" w:hAnsi="Arial" w:cs="Arial"/>
          <w:lang w:val="en"/>
        </w:rPr>
        <w:t>Independent</w:t>
      </w:r>
      <w:r w:rsidR="001D198B">
        <w:rPr>
          <w:rFonts w:ascii="Arial" w:hAnsi="Arial" w:cs="Arial"/>
          <w:lang w:val="en"/>
        </w:rPr>
        <w:t> /</w:t>
      </w:r>
      <w:r w:rsidR="00BB6CDC" w:rsidRPr="00C338D0">
        <w:rPr>
          <w:rFonts w:ascii="Arial" w:hAnsi="Arial" w:cs="Arial"/>
          <w:lang w:val="en"/>
        </w:rPr>
        <w:t>privately funded schools within Devon can book workshops but their cost will not be subsidised</w:t>
      </w:r>
      <w:r w:rsidR="00C338D0" w:rsidRPr="00C338D0">
        <w:rPr>
          <w:rFonts w:ascii="Arial" w:hAnsi="Arial" w:cs="Arial"/>
          <w:lang w:val="en"/>
        </w:rPr>
        <w:t xml:space="preserve">.  </w:t>
      </w:r>
      <w:r w:rsidR="006B0665">
        <w:rPr>
          <w:rFonts w:ascii="Arial" w:hAnsi="Arial" w:cs="Arial"/>
          <w:lang w:val="en"/>
        </w:rPr>
        <w:t>The</w:t>
      </w:r>
      <w:r w:rsidR="004A44AA">
        <w:rPr>
          <w:rFonts w:ascii="Arial" w:hAnsi="Arial" w:cs="Arial"/>
          <w:lang w:val="en"/>
        </w:rPr>
        <w:t>se</w:t>
      </w:r>
      <w:r w:rsidR="006B0665">
        <w:rPr>
          <w:rFonts w:ascii="Arial" w:hAnsi="Arial" w:cs="Arial"/>
          <w:lang w:val="en"/>
        </w:rPr>
        <w:t xml:space="preserve"> will be charged at the rate which reflects the </w:t>
      </w:r>
      <w:r w:rsidR="001D198B">
        <w:rPr>
          <w:rFonts w:ascii="Arial" w:hAnsi="Arial" w:cs="Arial"/>
        </w:rPr>
        <w:t xml:space="preserve">full cost to Devon County Council </w:t>
      </w:r>
      <w:r w:rsidR="006B0665">
        <w:rPr>
          <w:rFonts w:ascii="Arial" w:hAnsi="Arial" w:cs="Arial"/>
        </w:rPr>
        <w:t xml:space="preserve">which </w:t>
      </w:r>
      <w:r w:rsidR="00C338D0" w:rsidRPr="00C338D0">
        <w:rPr>
          <w:rFonts w:ascii="Arial" w:hAnsi="Arial" w:cs="Arial"/>
        </w:rPr>
        <w:t xml:space="preserve">will </w:t>
      </w:r>
      <w:r w:rsidR="001D198B">
        <w:rPr>
          <w:rFonts w:ascii="Arial" w:hAnsi="Arial" w:cs="Arial"/>
        </w:rPr>
        <w:t xml:space="preserve">therefore </w:t>
      </w:r>
      <w:r w:rsidR="00C338D0" w:rsidRPr="00C338D0">
        <w:rPr>
          <w:rFonts w:ascii="Arial" w:hAnsi="Arial" w:cs="Arial"/>
        </w:rPr>
        <w:t xml:space="preserve">need be the same as the </w:t>
      </w:r>
      <w:r w:rsidR="00FD26A8">
        <w:rPr>
          <w:rFonts w:ascii="Arial" w:hAnsi="Arial" w:cs="Arial"/>
        </w:rPr>
        <w:t>C</w:t>
      </w:r>
      <w:r w:rsidR="001D198B" w:rsidRPr="00C338D0">
        <w:rPr>
          <w:rFonts w:ascii="Arial" w:hAnsi="Arial" w:cs="Arial"/>
        </w:rPr>
        <w:t>ontractor’s</w:t>
      </w:r>
      <w:r w:rsidR="00C338D0" w:rsidRPr="00C338D0">
        <w:rPr>
          <w:rFonts w:ascii="Arial" w:hAnsi="Arial" w:cs="Arial"/>
        </w:rPr>
        <w:t xml:space="preserve"> day rate.</w:t>
      </w:r>
    </w:p>
    <w:p w14:paraId="209BC043" w14:textId="77777777" w:rsidR="00284E72" w:rsidRPr="00284E72" w:rsidRDefault="00284E72" w:rsidP="00284E72">
      <w:pPr>
        <w:pStyle w:val="ListParagraph"/>
        <w:rPr>
          <w:rFonts w:ascii="Arial" w:hAnsi="Arial" w:cs="Arial"/>
          <w:lang w:val="en"/>
        </w:rPr>
      </w:pPr>
    </w:p>
    <w:p w14:paraId="722D2EEE" w14:textId="77777777" w:rsidR="00C338D0" w:rsidRDefault="00D44B86" w:rsidP="00C338D0">
      <w:pPr>
        <w:tabs>
          <w:tab w:val="left" w:pos="709"/>
        </w:tabs>
        <w:jc w:val="both"/>
        <w:rPr>
          <w:rFonts w:cs="Arial"/>
          <w:lang w:val="en"/>
        </w:rPr>
      </w:pPr>
      <w:r w:rsidRPr="00C338D0">
        <w:rPr>
          <w:rFonts w:cs="Arial"/>
          <w:b/>
          <w:lang w:val="en"/>
        </w:rPr>
        <w:t>Intensive P</w:t>
      </w:r>
      <w:r w:rsidR="00284E72" w:rsidRPr="00C338D0">
        <w:rPr>
          <w:rFonts w:cs="Arial"/>
          <w:b/>
          <w:lang w:val="en"/>
        </w:rPr>
        <w:t>rogramme (W</w:t>
      </w:r>
      <w:r w:rsidR="00F87532" w:rsidRPr="00C338D0">
        <w:rPr>
          <w:rFonts w:cs="Arial"/>
          <w:b/>
          <w:lang w:val="en"/>
        </w:rPr>
        <w:t xml:space="preserve">aste </w:t>
      </w:r>
      <w:r w:rsidR="00284E72" w:rsidRPr="00C338D0">
        <w:rPr>
          <w:rFonts w:cs="Arial"/>
          <w:b/>
          <w:lang w:val="en"/>
        </w:rPr>
        <w:t>A</w:t>
      </w:r>
      <w:r w:rsidR="00F87532" w:rsidRPr="00C338D0">
        <w:rPr>
          <w:rFonts w:cs="Arial"/>
          <w:b/>
          <w:lang w:val="en"/>
        </w:rPr>
        <w:t xml:space="preserve">ction </w:t>
      </w:r>
      <w:r w:rsidR="00284E72" w:rsidRPr="00C338D0">
        <w:rPr>
          <w:rFonts w:cs="Arial"/>
          <w:b/>
          <w:lang w:val="en"/>
        </w:rPr>
        <w:t>S</w:t>
      </w:r>
      <w:r w:rsidR="00F87532" w:rsidRPr="00C338D0">
        <w:rPr>
          <w:rFonts w:cs="Arial"/>
          <w:b/>
          <w:lang w:val="en"/>
        </w:rPr>
        <w:t xml:space="preserve">upport </w:t>
      </w:r>
      <w:r w:rsidR="00284E72" w:rsidRPr="00C338D0">
        <w:rPr>
          <w:rFonts w:cs="Arial"/>
          <w:b/>
          <w:lang w:val="en"/>
        </w:rPr>
        <w:t>P</w:t>
      </w:r>
      <w:r w:rsidR="00F87532" w:rsidRPr="00C338D0">
        <w:rPr>
          <w:rFonts w:cs="Arial"/>
          <w:b/>
          <w:lang w:val="en"/>
        </w:rPr>
        <w:t>rogramme</w:t>
      </w:r>
      <w:r w:rsidR="00284E72" w:rsidRPr="00C338D0">
        <w:rPr>
          <w:rFonts w:cs="Arial"/>
          <w:b/>
          <w:lang w:val="en"/>
        </w:rPr>
        <w:t>):</w:t>
      </w:r>
      <w:r w:rsidR="00284E72" w:rsidRPr="00C338D0">
        <w:rPr>
          <w:rFonts w:cs="Arial"/>
          <w:lang w:val="en"/>
        </w:rPr>
        <w:t xml:space="preserve"> </w:t>
      </w:r>
    </w:p>
    <w:p w14:paraId="122B9951" w14:textId="129F32B0" w:rsidR="00284E72" w:rsidRPr="00C338D0" w:rsidRDefault="00A02654" w:rsidP="00C338D0">
      <w:pPr>
        <w:pStyle w:val="ListParagraph"/>
        <w:numPr>
          <w:ilvl w:val="0"/>
          <w:numId w:val="19"/>
        </w:numPr>
        <w:tabs>
          <w:tab w:val="left" w:pos="709"/>
        </w:tabs>
        <w:jc w:val="both"/>
        <w:rPr>
          <w:rFonts w:ascii="Arial" w:hAnsi="Arial" w:cs="Arial"/>
        </w:rPr>
      </w:pPr>
      <w:r w:rsidRPr="00C338D0">
        <w:rPr>
          <w:rFonts w:ascii="Arial" w:hAnsi="Arial" w:cs="Arial"/>
          <w:lang w:val="en"/>
        </w:rPr>
        <w:t xml:space="preserve">This programme has limited places but is </w:t>
      </w:r>
      <w:r w:rsidR="00F87532" w:rsidRPr="00C338D0">
        <w:rPr>
          <w:rFonts w:ascii="Arial" w:hAnsi="Arial" w:cs="Arial"/>
          <w:lang w:val="en"/>
        </w:rPr>
        <w:t xml:space="preserve">currently provided </w:t>
      </w:r>
      <w:r w:rsidRPr="00C338D0">
        <w:rPr>
          <w:rFonts w:ascii="Arial" w:hAnsi="Arial" w:cs="Arial"/>
          <w:lang w:val="en"/>
        </w:rPr>
        <w:t>free to Devon sch</w:t>
      </w:r>
      <w:r w:rsidR="001D198B">
        <w:rPr>
          <w:rFonts w:ascii="Arial" w:hAnsi="Arial" w:cs="Arial"/>
          <w:lang w:val="en"/>
        </w:rPr>
        <w:t xml:space="preserve">ools that are not independently </w:t>
      </w:r>
      <w:r w:rsidRPr="00C338D0">
        <w:rPr>
          <w:rFonts w:ascii="Arial" w:hAnsi="Arial" w:cs="Arial"/>
          <w:lang w:val="en"/>
        </w:rPr>
        <w:t>or privately funded.</w:t>
      </w:r>
      <w:r w:rsidR="001D198B">
        <w:rPr>
          <w:rFonts w:ascii="Arial" w:hAnsi="Arial" w:cs="Arial"/>
          <w:lang w:val="en"/>
        </w:rPr>
        <w:t xml:space="preserve"> The number of places offered each year will be agreed as part of the </w:t>
      </w:r>
      <w:r w:rsidR="0094394E">
        <w:rPr>
          <w:rFonts w:ascii="Arial" w:hAnsi="Arial" w:cs="Arial"/>
          <w:lang w:val="en"/>
        </w:rPr>
        <w:t>work plan for each academic year</w:t>
      </w:r>
    </w:p>
    <w:p w14:paraId="2DA57D23" w14:textId="54875837" w:rsidR="00284E72" w:rsidRPr="00284E72" w:rsidRDefault="00284E72" w:rsidP="00284E72">
      <w:pPr>
        <w:pStyle w:val="ListParagraph"/>
        <w:tabs>
          <w:tab w:val="num" w:pos="360"/>
          <w:tab w:val="left" w:pos="709"/>
        </w:tabs>
        <w:jc w:val="both"/>
        <w:rPr>
          <w:rFonts w:ascii="Arial" w:hAnsi="Arial" w:cs="Arial"/>
          <w:lang w:val="en"/>
        </w:rPr>
      </w:pPr>
    </w:p>
    <w:p w14:paraId="30A9DDC0" w14:textId="79C5E922" w:rsidR="00BB6CDC" w:rsidRDefault="00A02654" w:rsidP="004A0691">
      <w:pPr>
        <w:tabs>
          <w:tab w:val="num" w:pos="360"/>
          <w:tab w:val="left" w:pos="709"/>
        </w:tabs>
        <w:jc w:val="both"/>
        <w:rPr>
          <w:rFonts w:cs="Arial"/>
        </w:rPr>
      </w:pPr>
      <w:r>
        <w:rPr>
          <w:rFonts w:cs="Arial"/>
        </w:rPr>
        <w:t xml:space="preserve">DCC is aiming to increase the take up </w:t>
      </w:r>
      <w:r w:rsidR="00BB6CDC">
        <w:rPr>
          <w:rFonts w:cs="Arial"/>
        </w:rPr>
        <w:t xml:space="preserve">of chargeable workshops </w:t>
      </w:r>
      <w:r>
        <w:rPr>
          <w:rFonts w:cs="Arial"/>
        </w:rPr>
        <w:t xml:space="preserve">by schools </w:t>
      </w:r>
      <w:r w:rsidR="00BB6CDC">
        <w:rPr>
          <w:rFonts w:cs="Arial"/>
        </w:rPr>
        <w:t xml:space="preserve">to subsidise the cost of providing the </w:t>
      </w:r>
      <w:r w:rsidR="001D198B">
        <w:rPr>
          <w:rFonts w:cs="Arial"/>
        </w:rPr>
        <w:t xml:space="preserve">Devon </w:t>
      </w:r>
      <w:r w:rsidR="009D7DA3">
        <w:rPr>
          <w:rFonts w:cs="Arial"/>
        </w:rPr>
        <w:t>Waste Educat</w:t>
      </w:r>
      <w:r w:rsidR="004636B4">
        <w:rPr>
          <w:rFonts w:cs="Arial"/>
        </w:rPr>
        <w:t>ion</w:t>
      </w:r>
      <w:r w:rsidR="00DE499F">
        <w:rPr>
          <w:rFonts w:cs="Arial"/>
        </w:rPr>
        <w:t xml:space="preserve"> </w:t>
      </w:r>
      <w:r w:rsidR="004636B4">
        <w:rPr>
          <w:rFonts w:cs="Arial"/>
        </w:rPr>
        <w:t>Programme. A target for chargeable workshops will be set for each academic year</w:t>
      </w:r>
      <w:r w:rsidR="00BB6CDC">
        <w:rPr>
          <w:rFonts w:cs="Arial"/>
        </w:rPr>
        <w:t>.</w:t>
      </w:r>
      <w:r>
        <w:rPr>
          <w:rFonts w:cs="Arial"/>
        </w:rPr>
        <w:t xml:space="preserve">  </w:t>
      </w:r>
      <w:r w:rsidR="009D7DA3">
        <w:rPr>
          <w:rFonts w:cs="Arial"/>
        </w:rPr>
        <w:t>The target number for booked chargeable workshops in 2016/17 academic year is 30 and the current provider is on target to meet this.</w:t>
      </w:r>
      <w:r w:rsidR="001A4A48">
        <w:rPr>
          <w:rFonts w:cs="Arial"/>
        </w:rPr>
        <w:t xml:space="preserve"> </w:t>
      </w:r>
    </w:p>
    <w:p w14:paraId="2CD106E2" w14:textId="77777777" w:rsidR="001D198B" w:rsidRDefault="001D198B" w:rsidP="004A0691">
      <w:pPr>
        <w:tabs>
          <w:tab w:val="num" w:pos="360"/>
          <w:tab w:val="left" w:pos="709"/>
        </w:tabs>
        <w:jc w:val="both"/>
        <w:rPr>
          <w:rFonts w:cs="Arial"/>
        </w:rPr>
      </w:pPr>
    </w:p>
    <w:p w14:paraId="6A01E0D8" w14:textId="26AD81C6" w:rsidR="001D198B" w:rsidRDefault="001D198B" w:rsidP="004A0691">
      <w:pPr>
        <w:tabs>
          <w:tab w:val="num" w:pos="360"/>
          <w:tab w:val="left" w:pos="709"/>
        </w:tabs>
        <w:jc w:val="both"/>
        <w:rPr>
          <w:rFonts w:cs="Arial"/>
        </w:rPr>
      </w:pPr>
      <w:r>
        <w:rPr>
          <w:rFonts w:cs="Arial"/>
        </w:rPr>
        <w:t xml:space="preserve">Income generated from the above charges is kept by Devon County Council and is not payable to the </w:t>
      </w:r>
      <w:r w:rsidR="002A3D7C">
        <w:rPr>
          <w:rFonts w:cs="Arial"/>
        </w:rPr>
        <w:t>C</w:t>
      </w:r>
      <w:r>
        <w:rPr>
          <w:rFonts w:cs="Arial"/>
        </w:rPr>
        <w:t>ontractor.</w:t>
      </w:r>
    </w:p>
    <w:p w14:paraId="7FACD627" w14:textId="77777777" w:rsidR="00B0555C" w:rsidRDefault="00B0555C" w:rsidP="004A0691">
      <w:pPr>
        <w:tabs>
          <w:tab w:val="num" w:pos="360"/>
          <w:tab w:val="left" w:pos="709"/>
        </w:tabs>
        <w:jc w:val="both"/>
        <w:rPr>
          <w:rFonts w:cs="Arial"/>
        </w:rPr>
      </w:pPr>
    </w:p>
    <w:p w14:paraId="15E3FE35" w14:textId="77777777" w:rsidR="00EF7693" w:rsidRDefault="00EF7693" w:rsidP="00EF7693">
      <w:pPr>
        <w:pStyle w:val="BodyTextIndent3"/>
        <w:tabs>
          <w:tab w:val="clear" w:pos="1080"/>
          <w:tab w:val="left" w:pos="-426"/>
          <w:tab w:val="num" w:pos="284"/>
          <w:tab w:val="left" w:pos="900"/>
        </w:tabs>
        <w:spacing w:after="0"/>
        <w:ind w:left="284" w:hanging="284"/>
        <w:jc w:val="both"/>
        <w:rPr>
          <w:rFonts w:cs="Arial"/>
          <w:b/>
        </w:rPr>
      </w:pPr>
      <w:r>
        <w:rPr>
          <w:rFonts w:cs="Arial"/>
          <w:b/>
        </w:rPr>
        <w:t>Communication &amp; Promotion</w:t>
      </w:r>
    </w:p>
    <w:p w14:paraId="669BE1D0" w14:textId="77777777" w:rsidR="00EF7693" w:rsidRDefault="00EF7693" w:rsidP="00EF7693">
      <w:pPr>
        <w:pStyle w:val="BodyTextIndent3"/>
        <w:tabs>
          <w:tab w:val="clear" w:pos="1080"/>
          <w:tab w:val="left" w:pos="-426"/>
          <w:tab w:val="num" w:pos="284"/>
          <w:tab w:val="left" w:pos="900"/>
        </w:tabs>
        <w:spacing w:after="0"/>
        <w:ind w:left="284" w:hanging="284"/>
        <w:jc w:val="both"/>
        <w:rPr>
          <w:rFonts w:cs="Arial"/>
          <w:b/>
        </w:rPr>
      </w:pPr>
    </w:p>
    <w:p w14:paraId="0532C900" w14:textId="77777777" w:rsidR="00EF7693" w:rsidRPr="00DF36AD" w:rsidRDefault="00EF7693" w:rsidP="00EF7693">
      <w:pPr>
        <w:pStyle w:val="BodyTextIndent3"/>
        <w:tabs>
          <w:tab w:val="clear" w:pos="1080"/>
          <w:tab w:val="left" w:pos="-426"/>
          <w:tab w:val="num" w:pos="284"/>
          <w:tab w:val="left" w:pos="900"/>
        </w:tabs>
        <w:spacing w:after="0"/>
        <w:ind w:left="284" w:hanging="284"/>
        <w:jc w:val="both"/>
        <w:rPr>
          <w:rFonts w:cs="Arial"/>
        </w:rPr>
      </w:pPr>
      <w:r w:rsidRPr="00DF36AD">
        <w:rPr>
          <w:rFonts w:cs="Arial"/>
        </w:rPr>
        <w:t xml:space="preserve">The </w:t>
      </w:r>
      <w:r>
        <w:rPr>
          <w:rFonts w:cs="Arial"/>
        </w:rPr>
        <w:t>Contractor</w:t>
      </w:r>
      <w:r w:rsidRPr="00DF36AD">
        <w:rPr>
          <w:rFonts w:cs="Arial"/>
        </w:rPr>
        <w:t xml:space="preserve"> will:-</w:t>
      </w:r>
    </w:p>
    <w:p w14:paraId="0855AFB6" w14:textId="77777777" w:rsidR="00EF7693" w:rsidRDefault="00EF7693" w:rsidP="00EF7693">
      <w:pPr>
        <w:tabs>
          <w:tab w:val="num" w:pos="284"/>
          <w:tab w:val="left" w:pos="720"/>
          <w:tab w:val="left" w:pos="900"/>
        </w:tabs>
        <w:ind w:left="284" w:hanging="284"/>
        <w:jc w:val="both"/>
        <w:rPr>
          <w:rFonts w:cs="Arial"/>
        </w:rPr>
      </w:pPr>
    </w:p>
    <w:p w14:paraId="5A42A11F" w14:textId="384188BB" w:rsidR="0099714F" w:rsidRDefault="0099714F" w:rsidP="0099714F">
      <w:pPr>
        <w:pStyle w:val="ListParagraph"/>
        <w:numPr>
          <w:ilvl w:val="0"/>
          <w:numId w:val="1"/>
        </w:numPr>
        <w:rPr>
          <w:rFonts w:ascii="Arial" w:hAnsi="Arial" w:cs="Arial"/>
          <w:snapToGrid w:val="0"/>
          <w:color w:val="000000"/>
        </w:rPr>
      </w:pPr>
      <w:r w:rsidRPr="0099714F">
        <w:rPr>
          <w:rFonts w:ascii="Arial" w:hAnsi="Arial" w:cs="Arial"/>
          <w:snapToGrid w:val="0"/>
          <w:color w:val="000000"/>
        </w:rPr>
        <w:t xml:space="preserve">Actively promote the Waste Education Programme to schools and </w:t>
      </w:r>
      <w:r w:rsidRPr="002255CB">
        <w:rPr>
          <w:rFonts w:ascii="Arial" w:hAnsi="Arial" w:cs="Arial"/>
          <w:snapToGrid w:val="0"/>
          <w:color w:val="000000"/>
        </w:rPr>
        <w:t xml:space="preserve">target schools that are not actively engaged in </w:t>
      </w:r>
      <w:r w:rsidR="009D7DA3">
        <w:rPr>
          <w:rFonts w:ascii="Arial" w:hAnsi="Arial" w:cs="Arial"/>
          <w:snapToGrid w:val="0"/>
          <w:color w:val="000000"/>
        </w:rPr>
        <w:t>the Programme</w:t>
      </w:r>
      <w:r w:rsidRPr="002255CB">
        <w:rPr>
          <w:rFonts w:ascii="Arial" w:hAnsi="Arial" w:cs="Arial"/>
          <w:snapToGrid w:val="0"/>
          <w:color w:val="000000"/>
        </w:rPr>
        <w:t xml:space="preserve">. </w:t>
      </w:r>
    </w:p>
    <w:p w14:paraId="492C1174" w14:textId="77777777" w:rsidR="0099714F" w:rsidRDefault="0099714F" w:rsidP="00943C44">
      <w:pPr>
        <w:pStyle w:val="ListParagraph"/>
        <w:rPr>
          <w:rFonts w:ascii="Arial" w:hAnsi="Arial" w:cs="Arial"/>
          <w:snapToGrid w:val="0"/>
          <w:color w:val="000000"/>
        </w:rPr>
      </w:pPr>
    </w:p>
    <w:p w14:paraId="3AA67E43" w14:textId="77777777" w:rsidR="00FB6612" w:rsidRDefault="0099714F" w:rsidP="00715255">
      <w:pPr>
        <w:pStyle w:val="BodyTextIndent3"/>
        <w:numPr>
          <w:ilvl w:val="0"/>
          <w:numId w:val="1"/>
        </w:numPr>
        <w:tabs>
          <w:tab w:val="left" w:pos="-426"/>
        </w:tabs>
        <w:jc w:val="both"/>
        <w:rPr>
          <w:rFonts w:cs="Arial"/>
        </w:rPr>
      </w:pPr>
      <w:r>
        <w:rPr>
          <w:rFonts w:cs="Arial"/>
        </w:rPr>
        <w:t>P</w:t>
      </w:r>
      <w:r w:rsidR="00FB6612" w:rsidRPr="00FB6612">
        <w:rPr>
          <w:rFonts w:cs="Arial"/>
        </w:rPr>
        <w:t xml:space="preserve">romote the Recycle Devon Schools website ‘The Zone’ </w:t>
      </w:r>
      <w:r w:rsidR="00715255">
        <w:rPr>
          <w:rFonts w:cs="Arial"/>
        </w:rPr>
        <w:t>(</w:t>
      </w:r>
      <w:hyperlink r:id="rId12" w:history="1">
        <w:r w:rsidR="00715255" w:rsidRPr="00C72E7F">
          <w:rPr>
            <w:rStyle w:val="Hyperlink"/>
            <w:rFonts w:cs="Arial"/>
          </w:rPr>
          <w:t>http://zone.recycledevon.org/</w:t>
        </w:r>
      </w:hyperlink>
      <w:r w:rsidR="00715255">
        <w:rPr>
          <w:rFonts w:cs="Arial"/>
        </w:rPr>
        <w:t xml:space="preserve"> )</w:t>
      </w:r>
      <w:r>
        <w:rPr>
          <w:rFonts w:cs="Arial"/>
        </w:rPr>
        <w:t xml:space="preserve"> </w:t>
      </w:r>
      <w:r w:rsidR="00FB6612" w:rsidRPr="00FB6612">
        <w:rPr>
          <w:rFonts w:cs="Arial"/>
        </w:rPr>
        <w:t xml:space="preserve">and direct </w:t>
      </w:r>
      <w:r w:rsidRPr="00FB6612">
        <w:rPr>
          <w:rFonts w:cs="Arial"/>
        </w:rPr>
        <w:lastRenderedPageBreak/>
        <w:t>teachin</w:t>
      </w:r>
      <w:r>
        <w:rPr>
          <w:rFonts w:cs="Arial"/>
        </w:rPr>
        <w:t>g staff</w:t>
      </w:r>
      <w:r w:rsidR="00FB6612" w:rsidRPr="00FB6612">
        <w:rPr>
          <w:rFonts w:cs="Arial"/>
        </w:rPr>
        <w:t xml:space="preserve"> to the available resources to encourage schools to be more proactive and autonomous</w:t>
      </w:r>
    </w:p>
    <w:p w14:paraId="20469221" w14:textId="41F525E1" w:rsidR="0099714F" w:rsidRPr="0099714F" w:rsidRDefault="0099714F" w:rsidP="0099714F">
      <w:pPr>
        <w:numPr>
          <w:ilvl w:val="0"/>
          <w:numId w:val="1"/>
        </w:numPr>
        <w:tabs>
          <w:tab w:val="clear" w:pos="720"/>
          <w:tab w:val="left" w:pos="-426"/>
          <w:tab w:val="left" w:pos="851"/>
        </w:tabs>
        <w:ind w:left="709" w:hanging="425"/>
        <w:jc w:val="both"/>
        <w:rPr>
          <w:rFonts w:cs="Arial"/>
        </w:rPr>
      </w:pPr>
      <w:r w:rsidRPr="0099714F">
        <w:rPr>
          <w:rFonts w:cs="Arial"/>
          <w:snapToGrid w:val="0"/>
          <w:color w:val="000000"/>
          <w:lang w:eastAsia="en-US"/>
        </w:rPr>
        <w:t xml:space="preserve">Work with DCC on agreed promotional campaigns as required e.g.: </w:t>
      </w:r>
      <w:r w:rsidR="00100E85">
        <w:rPr>
          <w:rFonts w:cs="Arial"/>
          <w:snapToGrid w:val="0"/>
          <w:color w:val="000000"/>
          <w:lang w:eastAsia="en-US"/>
        </w:rPr>
        <w:t>Compost</w:t>
      </w:r>
      <w:r w:rsidRPr="0099714F">
        <w:rPr>
          <w:rFonts w:cs="Arial"/>
          <w:snapToGrid w:val="0"/>
          <w:color w:val="000000"/>
          <w:lang w:eastAsia="en-US"/>
        </w:rPr>
        <w:t>ing, litter, waste free lunches etc.</w:t>
      </w:r>
    </w:p>
    <w:p w14:paraId="4E60C1E5" w14:textId="77777777" w:rsidR="0099714F" w:rsidRPr="0099714F" w:rsidRDefault="0099714F" w:rsidP="00943C44">
      <w:pPr>
        <w:tabs>
          <w:tab w:val="left" w:pos="-426"/>
          <w:tab w:val="left" w:pos="851"/>
        </w:tabs>
        <w:ind w:left="709"/>
        <w:jc w:val="both"/>
        <w:rPr>
          <w:rFonts w:cs="Arial"/>
        </w:rPr>
      </w:pPr>
    </w:p>
    <w:p w14:paraId="70FB5A16" w14:textId="77777777" w:rsidR="002255CB" w:rsidRDefault="0099714F" w:rsidP="0099714F">
      <w:pPr>
        <w:numPr>
          <w:ilvl w:val="0"/>
          <w:numId w:val="1"/>
        </w:numPr>
        <w:tabs>
          <w:tab w:val="clear" w:pos="720"/>
          <w:tab w:val="left" w:pos="-426"/>
          <w:tab w:val="left" w:pos="851"/>
        </w:tabs>
        <w:ind w:left="709" w:hanging="425"/>
        <w:jc w:val="both"/>
        <w:rPr>
          <w:rFonts w:cs="Arial"/>
        </w:rPr>
      </w:pPr>
      <w:r>
        <w:rPr>
          <w:rFonts w:cs="Arial"/>
          <w:snapToGrid w:val="0"/>
          <w:color w:val="000000"/>
          <w:lang w:eastAsia="en-US"/>
        </w:rPr>
        <w:t>C</w:t>
      </w:r>
      <w:r w:rsidRPr="0099714F">
        <w:rPr>
          <w:rFonts w:cs="Arial"/>
        </w:rPr>
        <w:t xml:space="preserve">ontribute to a </w:t>
      </w:r>
      <w:r w:rsidR="009D7DA3">
        <w:rPr>
          <w:rFonts w:cs="Arial"/>
        </w:rPr>
        <w:t>half-</w:t>
      </w:r>
      <w:r w:rsidRPr="0099714F">
        <w:rPr>
          <w:rFonts w:cs="Arial"/>
        </w:rPr>
        <w:t>termly schools e-zine containing case studies, fo</w:t>
      </w:r>
      <w:r w:rsidR="009D7DA3">
        <w:rPr>
          <w:rFonts w:cs="Arial"/>
        </w:rPr>
        <w:t>rthcoming events and activities.</w:t>
      </w:r>
    </w:p>
    <w:p w14:paraId="75BBED68" w14:textId="77777777" w:rsidR="0099714F" w:rsidRPr="0099714F" w:rsidRDefault="0099714F" w:rsidP="00943C44">
      <w:pPr>
        <w:tabs>
          <w:tab w:val="left" w:pos="-426"/>
          <w:tab w:val="left" w:pos="851"/>
        </w:tabs>
        <w:ind w:left="709"/>
        <w:jc w:val="both"/>
        <w:rPr>
          <w:rFonts w:cs="Arial"/>
        </w:rPr>
      </w:pPr>
    </w:p>
    <w:p w14:paraId="458FB2E1" w14:textId="29059DBC" w:rsidR="0099714F" w:rsidRDefault="00891D8B" w:rsidP="0099714F">
      <w:pPr>
        <w:pStyle w:val="BodyTextIndent3"/>
        <w:numPr>
          <w:ilvl w:val="0"/>
          <w:numId w:val="1"/>
        </w:numPr>
        <w:tabs>
          <w:tab w:val="clear" w:pos="720"/>
          <w:tab w:val="left" w:pos="-426"/>
          <w:tab w:val="left" w:pos="709"/>
        </w:tabs>
        <w:ind w:left="709" w:hanging="425"/>
        <w:jc w:val="both"/>
        <w:rPr>
          <w:rFonts w:cs="Arial"/>
          <w:lang w:eastAsia="en-GB"/>
        </w:rPr>
      </w:pPr>
      <w:r>
        <w:rPr>
          <w:rFonts w:cs="Arial"/>
        </w:rPr>
        <w:t>K</w:t>
      </w:r>
      <w:r w:rsidR="00EF7693" w:rsidRPr="0099714F">
        <w:rPr>
          <w:rFonts w:cs="Arial"/>
        </w:rPr>
        <w:t xml:space="preserve">eep DCC and members of </w:t>
      </w:r>
      <w:r w:rsidR="00E82FC4" w:rsidRPr="0099714F">
        <w:rPr>
          <w:rFonts w:cs="Arial"/>
        </w:rPr>
        <w:t>Officers</w:t>
      </w:r>
      <w:r>
        <w:rPr>
          <w:rFonts w:cs="Arial"/>
        </w:rPr>
        <w:t>’</w:t>
      </w:r>
      <w:r w:rsidR="00E82FC4" w:rsidRPr="0099714F">
        <w:rPr>
          <w:rFonts w:cs="Arial"/>
        </w:rPr>
        <w:t xml:space="preserve"> Forum </w:t>
      </w:r>
      <w:r w:rsidR="00EF7693" w:rsidRPr="0099714F">
        <w:rPr>
          <w:rFonts w:cs="Arial"/>
        </w:rPr>
        <w:t xml:space="preserve">informed of waste education activities that are taking place within their respective areas.  This will be in the format of a weekly e-mail during term time only.     </w:t>
      </w:r>
    </w:p>
    <w:p w14:paraId="34CE4492" w14:textId="57810DF0" w:rsidR="00F8468B" w:rsidRPr="0099714F" w:rsidRDefault="00891D8B" w:rsidP="00943C44">
      <w:pPr>
        <w:pStyle w:val="BodyTextIndent3"/>
        <w:numPr>
          <w:ilvl w:val="0"/>
          <w:numId w:val="1"/>
        </w:numPr>
        <w:tabs>
          <w:tab w:val="clear" w:pos="720"/>
          <w:tab w:val="left" w:pos="-426"/>
          <w:tab w:val="left" w:pos="709"/>
        </w:tabs>
        <w:ind w:left="709" w:hanging="425"/>
        <w:jc w:val="both"/>
        <w:rPr>
          <w:rFonts w:cs="Arial"/>
          <w:lang w:eastAsia="en-GB"/>
        </w:rPr>
      </w:pPr>
      <w:r>
        <w:rPr>
          <w:rFonts w:cs="Arial"/>
        </w:rPr>
        <w:t>I</w:t>
      </w:r>
      <w:r w:rsidR="00EF7693" w:rsidRPr="0099714F">
        <w:rPr>
          <w:rFonts w:cs="Arial"/>
        </w:rPr>
        <w:t xml:space="preserve">nform the relevant </w:t>
      </w:r>
      <w:r w:rsidR="00FB6612" w:rsidRPr="0099714F">
        <w:rPr>
          <w:rFonts w:cs="Arial"/>
        </w:rPr>
        <w:t>Waste Collection A</w:t>
      </w:r>
      <w:r w:rsidR="00E82FC4" w:rsidRPr="0099714F">
        <w:rPr>
          <w:rFonts w:cs="Arial"/>
        </w:rPr>
        <w:t xml:space="preserve">uthorities </w:t>
      </w:r>
      <w:r w:rsidR="00EF7693" w:rsidRPr="0099714F">
        <w:rPr>
          <w:rFonts w:cs="Arial"/>
        </w:rPr>
        <w:t xml:space="preserve">of any operational difficulties a school is having with its waste </w:t>
      </w:r>
      <w:r w:rsidR="00FB6612" w:rsidRPr="0099714F">
        <w:rPr>
          <w:rFonts w:cs="Arial"/>
        </w:rPr>
        <w:t xml:space="preserve">and /or recycling collection service (if provided by the WCA and not a private contractor) </w:t>
      </w:r>
      <w:r w:rsidR="00EA26CC" w:rsidRPr="0099714F">
        <w:rPr>
          <w:rFonts w:cs="Arial"/>
        </w:rPr>
        <w:t xml:space="preserve"> </w:t>
      </w:r>
      <w:r w:rsidR="00EF7693" w:rsidRPr="00840A1A">
        <w:rPr>
          <w:rFonts w:cs="Arial"/>
        </w:rPr>
        <w:t xml:space="preserve">within </w:t>
      </w:r>
      <w:r w:rsidR="00FB6612" w:rsidRPr="00840A1A">
        <w:rPr>
          <w:rFonts w:cs="Arial"/>
        </w:rPr>
        <w:t>2 working days of becoming aware of the issue.</w:t>
      </w:r>
    </w:p>
    <w:p w14:paraId="68295EEB" w14:textId="6958555B" w:rsidR="00EF7693" w:rsidRDefault="00891D8B" w:rsidP="00EF7693">
      <w:pPr>
        <w:numPr>
          <w:ilvl w:val="0"/>
          <w:numId w:val="1"/>
        </w:numPr>
        <w:tabs>
          <w:tab w:val="left" w:pos="851"/>
        </w:tabs>
        <w:ind w:left="709" w:hanging="425"/>
        <w:jc w:val="both"/>
        <w:rPr>
          <w:rFonts w:cs="Arial"/>
        </w:rPr>
      </w:pPr>
      <w:r>
        <w:rPr>
          <w:rFonts w:cs="Arial"/>
        </w:rPr>
        <w:t>r</w:t>
      </w:r>
      <w:r w:rsidR="00EF7693">
        <w:rPr>
          <w:rFonts w:cs="Arial"/>
        </w:rPr>
        <w:t xml:space="preserve">ead and comply </w:t>
      </w:r>
      <w:r w:rsidR="00EA26CC">
        <w:rPr>
          <w:rFonts w:cs="Arial"/>
        </w:rPr>
        <w:t xml:space="preserve">with the </w:t>
      </w:r>
      <w:r w:rsidR="00EA26CC" w:rsidRPr="009D7DA3">
        <w:rPr>
          <w:rFonts w:cs="Arial"/>
        </w:rPr>
        <w:t xml:space="preserve">Don’t let Devon go to </w:t>
      </w:r>
      <w:r>
        <w:rPr>
          <w:rFonts w:cs="Arial"/>
        </w:rPr>
        <w:t>w</w:t>
      </w:r>
      <w:r w:rsidR="00EF7693" w:rsidRPr="009D7DA3">
        <w:rPr>
          <w:rFonts w:cs="Arial"/>
        </w:rPr>
        <w:t>aste (DLDGTW)</w:t>
      </w:r>
      <w:r w:rsidR="00EF7693">
        <w:rPr>
          <w:rFonts w:cs="Arial"/>
        </w:rPr>
        <w:t xml:space="preserve"> style guide before using the brand on any materials produced as part of this Contract.  All artwork used for publicity is to be approved by the </w:t>
      </w:r>
      <w:r w:rsidR="006B0665">
        <w:rPr>
          <w:rFonts w:cs="Arial"/>
        </w:rPr>
        <w:t>Contract Manager</w:t>
      </w:r>
      <w:r w:rsidR="00EA26CC">
        <w:rPr>
          <w:rFonts w:cs="Arial"/>
        </w:rPr>
        <w:t xml:space="preserve"> </w:t>
      </w:r>
      <w:r w:rsidR="00EF7693">
        <w:rPr>
          <w:rFonts w:cs="Arial"/>
        </w:rPr>
        <w:t xml:space="preserve">before going to print. </w:t>
      </w:r>
    </w:p>
    <w:p w14:paraId="162B3AF6" w14:textId="77777777" w:rsidR="00EF7693" w:rsidRDefault="00EF7693" w:rsidP="00EF7693">
      <w:pPr>
        <w:tabs>
          <w:tab w:val="num" w:pos="709"/>
          <w:tab w:val="left" w:pos="851"/>
        </w:tabs>
        <w:ind w:left="709" w:hanging="425"/>
        <w:jc w:val="both"/>
        <w:rPr>
          <w:rFonts w:cs="Arial"/>
        </w:rPr>
      </w:pPr>
    </w:p>
    <w:p w14:paraId="13819DD3" w14:textId="7CCF6862" w:rsidR="00EF7693" w:rsidRDefault="00891D8B" w:rsidP="00715255">
      <w:pPr>
        <w:numPr>
          <w:ilvl w:val="0"/>
          <w:numId w:val="1"/>
        </w:numPr>
        <w:tabs>
          <w:tab w:val="left" w:pos="851"/>
        </w:tabs>
        <w:jc w:val="both"/>
        <w:rPr>
          <w:rFonts w:cs="Arial"/>
        </w:rPr>
      </w:pPr>
      <w:r>
        <w:rPr>
          <w:rFonts w:cs="Arial"/>
        </w:rPr>
        <w:t>E</w:t>
      </w:r>
      <w:r w:rsidR="00EF7693">
        <w:rPr>
          <w:rFonts w:cs="Arial"/>
        </w:rPr>
        <w:t xml:space="preserve">nsure that all ‘take home sheets’ </w:t>
      </w:r>
      <w:r w:rsidR="00715255">
        <w:rPr>
          <w:rFonts w:cs="Arial"/>
        </w:rPr>
        <w:t xml:space="preserve">and communications with schools </w:t>
      </w:r>
      <w:r w:rsidR="009D7DA3">
        <w:rPr>
          <w:rFonts w:cs="Arial"/>
        </w:rPr>
        <w:t xml:space="preserve">and their parents/carers </w:t>
      </w:r>
      <w:r w:rsidR="00EF7693">
        <w:rPr>
          <w:rFonts w:cs="Arial"/>
        </w:rPr>
        <w:t xml:space="preserve">are visually in keeping and linked with </w:t>
      </w:r>
      <w:r w:rsidR="009D7DA3">
        <w:rPr>
          <w:rFonts w:cs="Arial"/>
        </w:rPr>
        <w:t xml:space="preserve">the </w:t>
      </w:r>
      <w:r w:rsidR="00EF7693">
        <w:rPr>
          <w:rFonts w:cs="Arial"/>
        </w:rPr>
        <w:t xml:space="preserve">website </w:t>
      </w:r>
      <w:hyperlink r:id="rId13" w:history="1">
        <w:r w:rsidR="009D7DA3" w:rsidRPr="0073114D">
          <w:rPr>
            <w:rStyle w:val="Hyperlink"/>
            <w:rFonts w:cs="Arial"/>
          </w:rPr>
          <w:t>http://zone.recycledevon.org/</w:t>
        </w:r>
      </w:hyperlink>
      <w:r w:rsidR="009D7DA3">
        <w:rPr>
          <w:rFonts w:cs="Arial"/>
        </w:rPr>
        <w:t xml:space="preserve">  </w:t>
      </w:r>
      <w:r w:rsidR="00EF7693">
        <w:rPr>
          <w:rFonts w:cs="Arial"/>
        </w:rPr>
        <w:t xml:space="preserve">and approved by the </w:t>
      </w:r>
      <w:r w:rsidR="006B0665">
        <w:rPr>
          <w:rFonts w:cs="Arial"/>
        </w:rPr>
        <w:t>Contract Manager</w:t>
      </w:r>
      <w:r w:rsidR="00EA26CC">
        <w:rPr>
          <w:rFonts w:cs="Arial"/>
        </w:rPr>
        <w:t xml:space="preserve"> </w:t>
      </w:r>
      <w:r w:rsidR="00EF7693">
        <w:rPr>
          <w:rFonts w:cs="Arial"/>
        </w:rPr>
        <w:t>before going to print.</w:t>
      </w:r>
    </w:p>
    <w:p w14:paraId="6E9072CE" w14:textId="77777777" w:rsidR="00EF7693" w:rsidRDefault="00EF7693" w:rsidP="00EF7693">
      <w:pPr>
        <w:tabs>
          <w:tab w:val="num" w:pos="709"/>
          <w:tab w:val="left" w:pos="851"/>
        </w:tabs>
        <w:ind w:left="709" w:hanging="425"/>
        <w:jc w:val="both"/>
        <w:rPr>
          <w:rFonts w:cs="Arial"/>
        </w:rPr>
      </w:pPr>
    </w:p>
    <w:p w14:paraId="369129CB" w14:textId="4899DC0A" w:rsidR="00EF7693" w:rsidRDefault="00891D8B" w:rsidP="00EF7693">
      <w:pPr>
        <w:numPr>
          <w:ilvl w:val="0"/>
          <w:numId w:val="1"/>
        </w:numPr>
        <w:tabs>
          <w:tab w:val="left" w:pos="851"/>
        </w:tabs>
        <w:ind w:left="709" w:hanging="425"/>
        <w:jc w:val="both"/>
        <w:rPr>
          <w:rFonts w:cs="Arial"/>
        </w:rPr>
      </w:pPr>
      <w:r>
        <w:rPr>
          <w:rFonts w:cs="Arial"/>
        </w:rPr>
        <w:t>W</w:t>
      </w:r>
      <w:r w:rsidR="00EF7693">
        <w:rPr>
          <w:rFonts w:cs="Arial"/>
        </w:rPr>
        <w:t>ear DLDGTW branded clothing when delivering activities on behalf of the Authority.  These will be provided by DCC.</w:t>
      </w:r>
    </w:p>
    <w:p w14:paraId="79FD2C61" w14:textId="77777777" w:rsidR="009D7DA3" w:rsidRDefault="009D7DA3" w:rsidP="009D7DA3">
      <w:pPr>
        <w:pStyle w:val="ListParagraph"/>
        <w:rPr>
          <w:rFonts w:cs="Arial"/>
        </w:rPr>
      </w:pPr>
    </w:p>
    <w:p w14:paraId="009C8B10" w14:textId="118B8A1D" w:rsidR="009D7DA3" w:rsidRPr="00910621" w:rsidRDefault="009D7DA3" w:rsidP="00EF7693">
      <w:pPr>
        <w:numPr>
          <w:ilvl w:val="0"/>
          <w:numId w:val="1"/>
        </w:numPr>
        <w:tabs>
          <w:tab w:val="left" w:pos="851"/>
        </w:tabs>
        <w:ind w:left="709" w:hanging="425"/>
        <w:jc w:val="both"/>
        <w:rPr>
          <w:rFonts w:cs="Arial"/>
        </w:rPr>
      </w:pPr>
      <w:r w:rsidRPr="00910621">
        <w:rPr>
          <w:rFonts w:cs="Arial"/>
        </w:rPr>
        <w:t>Ensure that any images/extracts used in the creation of resources for the Waste Education Programme have appropriate licences for their intended use</w:t>
      </w:r>
      <w:r w:rsidR="00910621">
        <w:rPr>
          <w:rFonts w:cs="Arial"/>
        </w:rPr>
        <w:t xml:space="preserve"> by Devon County Council</w:t>
      </w:r>
    </w:p>
    <w:p w14:paraId="108FA82D" w14:textId="77777777" w:rsidR="00EF7693" w:rsidRDefault="00EF7693" w:rsidP="00EF7693">
      <w:pPr>
        <w:tabs>
          <w:tab w:val="left" w:pos="851"/>
        </w:tabs>
        <w:jc w:val="both"/>
        <w:rPr>
          <w:rFonts w:cs="Arial"/>
        </w:rPr>
      </w:pPr>
    </w:p>
    <w:p w14:paraId="72338523" w14:textId="77777777" w:rsidR="00EC3D72" w:rsidRPr="00943C44" w:rsidRDefault="00EC3D72" w:rsidP="00EC3D72">
      <w:pPr>
        <w:tabs>
          <w:tab w:val="left" w:pos="0"/>
          <w:tab w:val="left" w:pos="709"/>
        </w:tabs>
        <w:jc w:val="both"/>
        <w:rPr>
          <w:rFonts w:cs="Arial"/>
          <w:b/>
        </w:rPr>
      </w:pPr>
      <w:r w:rsidRPr="00943C44">
        <w:rPr>
          <w:rFonts w:cs="Arial"/>
          <w:b/>
        </w:rPr>
        <w:t>Sponsorship and Partnership working</w:t>
      </w:r>
    </w:p>
    <w:p w14:paraId="3D877D4C" w14:textId="77777777" w:rsidR="00EC3D72" w:rsidRPr="00943C44" w:rsidRDefault="00EC3D72" w:rsidP="00EC3D72">
      <w:pPr>
        <w:tabs>
          <w:tab w:val="left" w:pos="0"/>
          <w:tab w:val="left" w:pos="709"/>
        </w:tabs>
        <w:jc w:val="both"/>
        <w:rPr>
          <w:rFonts w:cs="Arial"/>
          <w:b/>
          <w:u w:val="single"/>
        </w:rPr>
      </w:pPr>
    </w:p>
    <w:p w14:paraId="11DEAC4C" w14:textId="1D546EDC" w:rsidR="00EC3D72" w:rsidRPr="00943C44" w:rsidRDefault="00EC3D72" w:rsidP="00EC3D72">
      <w:pPr>
        <w:widowControl w:val="0"/>
        <w:tabs>
          <w:tab w:val="left" w:pos="-426"/>
          <w:tab w:val="left" w:pos="0"/>
          <w:tab w:val="left" w:pos="709"/>
          <w:tab w:val="left" w:pos="90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lang w:eastAsia="en-US"/>
        </w:rPr>
      </w:pPr>
      <w:r w:rsidRPr="00943C44">
        <w:rPr>
          <w:snapToGrid w:val="0"/>
          <w:color w:val="000000"/>
          <w:lang w:eastAsia="en-US"/>
        </w:rPr>
        <w:t xml:space="preserve">The </w:t>
      </w:r>
      <w:r w:rsidR="000C2933">
        <w:rPr>
          <w:snapToGrid w:val="0"/>
          <w:color w:val="000000"/>
          <w:lang w:eastAsia="en-US"/>
        </w:rPr>
        <w:t>Contractor</w:t>
      </w:r>
      <w:r w:rsidRPr="00943C44">
        <w:rPr>
          <w:snapToGrid w:val="0"/>
          <w:color w:val="000000"/>
          <w:lang w:eastAsia="en-US"/>
        </w:rPr>
        <w:t xml:space="preserve"> will be required to work in partnership with the following individuals and organisations (as appropriate) to achieve the aims and objectives of the </w:t>
      </w:r>
      <w:r w:rsidR="00840A1A" w:rsidRPr="00943C44">
        <w:rPr>
          <w:snapToGrid w:val="0"/>
          <w:color w:val="000000"/>
          <w:lang w:eastAsia="en-US"/>
        </w:rPr>
        <w:t>Devon Waste Education</w:t>
      </w:r>
      <w:r w:rsidRPr="00943C44">
        <w:rPr>
          <w:snapToGrid w:val="0"/>
          <w:color w:val="000000"/>
          <w:lang w:eastAsia="en-US"/>
        </w:rPr>
        <w:t xml:space="preserve"> </w:t>
      </w:r>
      <w:r w:rsidR="00840A1A" w:rsidRPr="00943C44">
        <w:rPr>
          <w:snapToGrid w:val="0"/>
          <w:color w:val="000000"/>
          <w:lang w:eastAsia="en-US"/>
        </w:rPr>
        <w:t>Strategy and Action Plan</w:t>
      </w:r>
      <w:r w:rsidRPr="00943C44">
        <w:rPr>
          <w:snapToGrid w:val="0"/>
          <w:color w:val="000000"/>
          <w:lang w:eastAsia="en-US"/>
        </w:rPr>
        <w:t>:-</w:t>
      </w:r>
    </w:p>
    <w:p w14:paraId="2684915D" w14:textId="77777777" w:rsidR="00EC3D72" w:rsidRPr="00943C44" w:rsidRDefault="00EC3D72" w:rsidP="00EC3D72">
      <w:pPr>
        <w:widowControl w:val="0"/>
        <w:tabs>
          <w:tab w:val="left" w:pos="-426"/>
          <w:tab w:val="left" w:pos="0"/>
          <w:tab w:val="left" w:pos="709"/>
          <w:tab w:val="left" w:pos="90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lang w:eastAsia="en-US"/>
        </w:rPr>
      </w:pPr>
    </w:p>
    <w:p w14:paraId="46C967A3" w14:textId="0EC345E6" w:rsidR="00EC3D72" w:rsidRPr="00943C44" w:rsidRDefault="009D7DA3" w:rsidP="00EC3D72">
      <w:pPr>
        <w:widowControl w:val="0"/>
        <w:numPr>
          <w:ilvl w:val="0"/>
          <w:numId w:val="11"/>
        </w:numPr>
        <w:tabs>
          <w:tab w:val="left" w:pos="-426"/>
          <w:tab w:val="left" w:pos="0"/>
          <w:tab w:val="left" w:pos="709"/>
          <w:tab w:val="left" w:pos="90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lang w:eastAsia="en-US"/>
        </w:rPr>
      </w:pPr>
      <w:r>
        <w:rPr>
          <w:snapToGrid w:val="0"/>
          <w:color w:val="000000"/>
          <w:lang w:eastAsia="en-US"/>
        </w:rPr>
        <w:t xml:space="preserve">Other </w:t>
      </w:r>
      <w:r w:rsidR="000C2933">
        <w:rPr>
          <w:snapToGrid w:val="0"/>
          <w:color w:val="000000"/>
          <w:lang w:eastAsia="en-US"/>
        </w:rPr>
        <w:t>DCC c</w:t>
      </w:r>
      <w:r w:rsidR="00EC3D72" w:rsidRPr="00943C44">
        <w:rPr>
          <w:snapToGrid w:val="0"/>
          <w:color w:val="000000"/>
          <w:lang w:eastAsia="en-US"/>
        </w:rPr>
        <w:t xml:space="preserve">ontractors </w:t>
      </w:r>
    </w:p>
    <w:p w14:paraId="3799C3AA" w14:textId="77777777" w:rsidR="00EC3D72" w:rsidRDefault="009D7DA3" w:rsidP="00EC3D72">
      <w:pPr>
        <w:widowControl w:val="0"/>
        <w:numPr>
          <w:ilvl w:val="0"/>
          <w:numId w:val="11"/>
        </w:numPr>
        <w:tabs>
          <w:tab w:val="left" w:pos="-426"/>
          <w:tab w:val="left" w:pos="0"/>
          <w:tab w:val="left" w:pos="709"/>
          <w:tab w:val="left" w:pos="90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lang w:eastAsia="en-US"/>
        </w:rPr>
      </w:pPr>
      <w:r>
        <w:rPr>
          <w:snapToGrid w:val="0"/>
          <w:color w:val="000000"/>
          <w:lang w:eastAsia="en-US"/>
        </w:rPr>
        <w:t>DCC approved s</w:t>
      </w:r>
      <w:r w:rsidR="00EC3D72" w:rsidRPr="00943C44">
        <w:rPr>
          <w:snapToGrid w:val="0"/>
          <w:color w:val="000000"/>
          <w:lang w:eastAsia="en-US"/>
        </w:rPr>
        <w:t xml:space="preserve">ponsors </w:t>
      </w:r>
    </w:p>
    <w:p w14:paraId="20F4165E" w14:textId="5F0B990B" w:rsidR="009D7DA3" w:rsidRPr="00943C44" w:rsidRDefault="009D7DA3" w:rsidP="00EC3D72">
      <w:pPr>
        <w:widowControl w:val="0"/>
        <w:numPr>
          <w:ilvl w:val="0"/>
          <w:numId w:val="11"/>
        </w:numPr>
        <w:tabs>
          <w:tab w:val="left" w:pos="-426"/>
          <w:tab w:val="left" w:pos="0"/>
          <w:tab w:val="left" w:pos="709"/>
          <w:tab w:val="left" w:pos="90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lang w:eastAsia="en-US"/>
        </w:rPr>
      </w:pPr>
      <w:r>
        <w:rPr>
          <w:snapToGrid w:val="0"/>
          <w:color w:val="000000"/>
          <w:lang w:eastAsia="en-US"/>
        </w:rPr>
        <w:t>Other DCC partners</w:t>
      </w:r>
      <w:r w:rsidR="00891D8B">
        <w:rPr>
          <w:snapToGrid w:val="0"/>
          <w:color w:val="000000"/>
          <w:lang w:eastAsia="en-US"/>
        </w:rPr>
        <w:t>’</w:t>
      </w:r>
      <w:r>
        <w:rPr>
          <w:snapToGrid w:val="0"/>
          <w:color w:val="000000"/>
          <w:lang w:eastAsia="en-US"/>
        </w:rPr>
        <w:t xml:space="preserve"> organisations</w:t>
      </w:r>
    </w:p>
    <w:p w14:paraId="4F0AE42C" w14:textId="77777777" w:rsidR="00EC3D72" w:rsidRPr="00943C44" w:rsidRDefault="00EC3D72" w:rsidP="00EC3D72">
      <w:pPr>
        <w:widowControl w:val="0"/>
        <w:tabs>
          <w:tab w:val="left" w:pos="-426"/>
          <w:tab w:val="left" w:pos="0"/>
          <w:tab w:val="left" w:pos="709"/>
          <w:tab w:val="left" w:pos="90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lang w:eastAsia="en-US"/>
        </w:rPr>
      </w:pPr>
    </w:p>
    <w:p w14:paraId="6FE04585" w14:textId="3B7826AD" w:rsidR="00EC3D72" w:rsidRPr="00943C44" w:rsidRDefault="00EC3D72" w:rsidP="00EC3D72">
      <w:pPr>
        <w:widowControl w:val="0"/>
        <w:tabs>
          <w:tab w:val="left" w:pos="-426"/>
          <w:tab w:val="left" w:pos="0"/>
          <w:tab w:val="num" w:pos="360"/>
          <w:tab w:val="left" w:pos="709"/>
          <w:tab w:val="left" w:pos="900"/>
          <w:tab w:val="left" w:pos="2160"/>
          <w:tab w:val="left" w:pos="2880"/>
          <w:tab w:val="left" w:pos="3600"/>
          <w:tab w:val="left" w:pos="4320"/>
          <w:tab w:val="left" w:pos="5040"/>
          <w:tab w:val="left" w:pos="5760"/>
          <w:tab w:val="left" w:pos="6480"/>
          <w:tab w:val="left" w:pos="7200"/>
          <w:tab w:val="left" w:pos="7920"/>
          <w:tab w:val="left" w:pos="8640"/>
        </w:tabs>
        <w:jc w:val="both"/>
        <w:rPr>
          <w:rFonts w:cs="Arial"/>
          <w:snapToGrid w:val="0"/>
          <w:color w:val="000000"/>
          <w:lang w:eastAsia="en-US"/>
        </w:rPr>
      </w:pPr>
      <w:r w:rsidRPr="00943C44">
        <w:rPr>
          <w:rFonts w:cs="Arial"/>
          <w:snapToGrid w:val="0"/>
          <w:color w:val="000000"/>
          <w:lang w:eastAsia="en-US"/>
        </w:rPr>
        <w:t xml:space="preserve">The </w:t>
      </w:r>
      <w:r w:rsidR="000C2933">
        <w:rPr>
          <w:rFonts w:cs="Arial"/>
          <w:snapToGrid w:val="0"/>
          <w:color w:val="000000"/>
          <w:lang w:eastAsia="en-US"/>
        </w:rPr>
        <w:t>Contractor</w:t>
      </w:r>
      <w:r w:rsidRPr="00943C44">
        <w:rPr>
          <w:rFonts w:cs="Arial"/>
          <w:snapToGrid w:val="0"/>
          <w:color w:val="000000"/>
          <w:lang w:eastAsia="en-US"/>
        </w:rPr>
        <w:t xml:space="preserve"> will work with DCC to seek appropriate sponsors and alternative funding sources to further develop elements of the Waste Education Strategy and Action Plan.  </w:t>
      </w:r>
    </w:p>
    <w:p w14:paraId="61DD9E97" w14:textId="77777777" w:rsidR="00712B2F" w:rsidRDefault="00712B2F" w:rsidP="00EF7693">
      <w:pPr>
        <w:tabs>
          <w:tab w:val="left" w:pos="851"/>
        </w:tabs>
        <w:ind w:left="426" w:hanging="426"/>
        <w:jc w:val="both"/>
        <w:rPr>
          <w:rFonts w:cs="Arial"/>
          <w:b/>
        </w:rPr>
      </w:pPr>
    </w:p>
    <w:p w14:paraId="3ECB7F21" w14:textId="77777777" w:rsidR="00EF7693" w:rsidRPr="00FB3001" w:rsidRDefault="00EF7693" w:rsidP="00EF7693">
      <w:pPr>
        <w:tabs>
          <w:tab w:val="left" w:pos="851"/>
        </w:tabs>
        <w:ind w:left="426" w:hanging="426"/>
        <w:jc w:val="both"/>
        <w:rPr>
          <w:rFonts w:cs="Arial"/>
          <w:b/>
        </w:rPr>
      </w:pPr>
      <w:r w:rsidRPr="00FB3001">
        <w:rPr>
          <w:rFonts w:cs="Arial"/>
          <w:b/>
        </w:rPr>
        <w:t>Additional Requirements</w:t>
      </w:r>
    </w:p>
    <w:p w14:paraId="1FD8EFA7" w14:textId="77777777" w:rsidR="00EF7693" w:rsidRPr="000B0642" w:rsidRDefault="00EF7693" w:rsidP="00EF7693">
      <w:pPr>
        <w:tabs>
          <w:tab w:val="left" w:pos="851"/>
        </w:tabs>
        <w:ind w:left="426" w:hanging="426"/>
        <w:jc w:val="both"/>
        <w:rPr>
          <w:rFonts w:cs="Arial"/>
        </w:rPr>
      </w:pPr>
    </w:p>
    <w:p w14:paraId="606EAB43" w14:textId="77777777" w:rsidR="00EF7693" w:rsidRPr="00F5760B" w:rsidRDefault="00EF7693" w:rsidP="00EF7693">
      <w:pPr>
        <w:tabs>
          <w:tab w:val="left" w:pos="142"/>
        </w:tabs>
        <w:jc w:val="both"/>
        <w:rPr>
          <w:rFonts w:cs="Arial"/>
        </w:rPr>
      </w:pPr>
      <w:r w:rsidRPr="000B0642">
        <w:rPr>
          <w:rFonts w:cs="Arial"/>
        </w:rPr>
        <w:t xml:space="preserve">The Contractor may be required from time to time to carry out additional work on behalf of the Authority. This will be discussed and </w:t>
      </w:r>
      <w:r w:rsidRPr="006F69B3">
        <w:rPr>
          <w:rFonts w:cs="Arial"/>
        </w:rPr>
        <w:t xml:space="preserve">agreed in partnership with the Contractor as required and </w:t>
      </w:r>
      <w:r w:rsidR="007612A8" w:rsidRPr="006F69B3">
        <w:rPr>
          <w:rFonts w:cs="Arial"/>
        </w:rPr>
        <w:t>will be</w:t>
      </w:r>
      <w:r w:rsidRPr="006F69B3">
        <w:rPr>
          <w:rFonts w:cs="Arial"/>
        </w:rPr>
        <w:t xml:space="preserve"> </w:t>
      </w:r>
      <w:r w:rsidR="00F5760B" w:rsidRPr="00F5760B">
        <w:rPr>
          <w:rFonts w:cs="Arial"/>
        </w:rPr>
        <w:t>dependent</w:t>
      </w:r>
      <w:r w:rsidRPr="00F5760B">
        <w:rPr>
          <w:rFonts w:cs="Arial"/>
        </w:rPr>
        <w:t xml:space="preserve"> on resources available.</w:t>
      </w:r>
    </w:p>
    <w:p w14:paraId="035B5522" w14:textId="77777777" w:rsidR="00712B2F" w:rsidRDefault="00712B2F" w:rsidP="00EF7693">
      <w:pPr>
        <w:ind w:left="426" w:hanging="426"/>
        <w:jc w:val="both"/>
        <w:rPr>
          <w:rFonts w:cs="Arial"/>
          <w:b/>
        </w:rPr>
      </w:pPr>
    </w:p>
    <w:p w14:paraId="6D119F3D" w14:textId="77777777" w:rsidR="00FB3001" w:rsidRPr="00FB3001" w:rsidRDefault="00FB3001" w:rsidP="00FB3001">
      <w:pPr>
        <w:ind w:left="436" w:hanging="436"/>
        <w:jc w:val="both"/>
        <w:rPr>
          <w:b/>
        </w:rPr>
      </w:pPr>
      <w:r w:rsidRPr="00FB3001">
        <w:rPr>
          <w:b/>
        </w:rPr>
        <w:t>Risk Management &amp; Health &amp; Safety</w:t>
      </w:r>
    </w:p>
    <w:p w14:paraId="5816DCA6" w14:textId="77777777" w:rsidR="00FB3001" w:rsidRPr="00FB3001" w:rsidRDefault="00FB3001" w:rsidP="00FB3001">
      <w:pPr>
        <w:ind w:left="436" w:hanging="436"/>
        <w:jc w:val="both"/>
        <w:rPr>
          <w:b/>
        </w:rPr>
      </w:pPr>
    </w:p>
    <w:p w14:paraId="001B9EF4" w14:textId="2F337880" w:rsidR="00FB3001" w:rsidRPr="00FB3001" w:rsidRDefault="00FB3001" w:rsidP="00FB3001">
      <w:pPr>
        <w:ind w:left="436" w:hanging="436"/>
        <w:jc w:val="both"/>
      </w:pPr>
      <w:r w:rsidRPr="00FB3001">
        <w:t xml:space="preserve">The  </w:t>
      </w:r>
      <w:r w:rsidR="002A3D7C">
        <w:t>C</w:t>
      </w:r>
      <w:r w:rsidRPr="00FB3001">
        <w:t>ontractor will:-</w:t>
      </w:r>
    </w:p>
    <w:p w14:paraId="3EADB787" w14:textId="77777777" w:rsidR="00FB3001" w:rsidRPr="00FB3001" w:rsidRDefault="00FB3001" w:rsidP="00FB3001">
      <w:pPr>
        <w:ind w:left="436" w:hanging="436"/>
        <w:jc w:val="both"/>
      </w:pPr>
    </w:p>
    <w:p w14:paraId="29669B6D" w14:textId="77777777" w:rsidR="00FB3001" w:rsidRPr="00FB3001" w:rsidRDefault="0032249A" w:rsidP="00943C44">
      <w:pPr>
        <w:numPr>
          <w:ilvl w:val="0"/>
          <w:numId w:val="13"/>
        </w:numPr>
        <w:ind w:left="360"/>
        <w:jc w:val="both"/>
      </w:pPr>
      <w:r w:rsidRPr="00FB3001">
        <w:t>Ensure</w:t>
      </w:r>
      <w:r w:rsidR="00FB3001" w:rsidRPr="00FB3001">
        <w:t xml:space="preserve"> that the </w:t>
      </w:r>
      <w:r w:rsidR="00FB3001">
        <w:t>Waste Educators</w:t>
      </w:r>
      <w:r w:rsidR="00FB3001" w:rsidRPr="00FB3001">
        <w:t xml:space="preserve"> have undergone appropriate training regarding health and safety, including risk assessments.</w:t>
      </w:r>
    </w:p>
    <w:p w14:paraId="60655D3E" w14:textId="77777777" w:rsidR="00FB3001" w:rsidRPr="00FB3001" w:rsidRDefault="00FB3001" w:rsidP="004A0691">
      <w:pPr>
        <w:ind w:left="76" w:hanging="436"/>
        <w:jc w:val="both"/>
      </w:pPr>
    </w:p>
    <w:p w14:paraId="2BB6F9A7" w14:textId="77777777" w:rsidR="00943C44" w:rsidRDefault="00943C44" w:rsidP="004A0691">
      <w:pPr>
        <w:pStyle w:val="BodyTextIndent3"/>
        <w:numPr>
          <w:ilvl w:val="0"/>
          <w:numId w:val="13"/>
        </w:numPr>
        <w:tabs>
          <w:tab w:val="clear" w:pos="720"/>
          <w:tab w:val="clear" w:pos="1080"/>
          <w:tab w:val="left" w:pos="-426"/>
          <w:tab w:val="left" w:pos="0"/>
          <w:tab w:val="left" w:pos="709"/>
          <w:tab w:val="left" w:pos="900"/>
        </w:tabs>
        <w:spacing w:after="0"/>
        <w:ind w:left="360"/>
        <w:jc w:val="both"/>
        <w:rPr>
          <w:rFonts w:cs="Arial"/>
        </w:rPr>
      </w:pPr>
      <w:r>
        <w:rPr>
          <w:rFonts w:cs="Arial"/>
        </w:rPr>
        <w:t>The E</w:t>
      </w:r>
      <w:r w:rsidRPr="00CE5FCA">
        <w:rPr>
          <w:rFonts w:cs="Arial"/>
        </w:rPr>
        <w:t xml:space="preserve">ducators will deliver the </w:t>
      </w:r>
      <w:r>
        <w:rPr>
          <w:rFonts w:cs="Arial"/>
        </w:rPr>
        <w:t>Service</w:t>
      </w:r>
      <w:r w:rsidRPr="00CE5FCA">
        <w:rPr>
          <w:rFonts w:cs="Arial"/>
        </w:rPr>
        <w:t xml:space="preserve"> only when under supervision from a school teacher or similarly authorised </w:t>
      </w:r>
      <w:r w:rsidR="009D7DA3">
        <w:rPr>
          <w:rFonts w:cs="Arial"/>
        </w:rPr>
        <w:t xml:space="preserve">school </w:t>
      </w:r>
      <w:r w:rsidRPr="00CE5FCA">
        <w:rPr>
          <w:rFonts w:cs="Arial"/>
        </w:rPr>
        <w:t>representative.</w:t>
      </w:r>
      <w:r>
        <w:rPr>
          <w:rFonts w:cs="Arial"/>
        </w:rPr>
        <w:t xml:space="preserve"> All Waste </w:t>
      </w:r>
      <w:r w:rsidRPr="00943C44">
        <w:rPr>
          <w:rFonts w:cs="Arial"/>
        </w:rPr>
        <w:t>Educators</w:t>
      </w:r>
      <w:r>
        <w:rPr>
          <w:rFonts w:cs="Arial"/>
        </w:rPr>
        <w:t xml:space="preserve"> must have an up to date enhanced DBS check with </w:t>
      </w:r>
      <w:r w:rsidRPr="00FB3001">
        <w:t>list checks</w:t>
      </w:r>
      <w:r>
        <w:rPr>
          <w:rFonts w:cs="Arial"/>
        </w:rPr>
        <w:t>, unless government guidance states otherwise.</w:t>
      </w:r>
    </w:p>
    <w:p w14:paraId="25944540" w14:textId="77777777" w:rsidR="00FB3001" w:rsidRPr="00FB3001" w:rsidRDefault="00FB3001" w:rsidP="004A0691">
      <w:pPr>
        <w:ind w:left="76" w:hanging="436"/>
        <w:jc w:val="both"/>
      </w:pPr>
    </w:p>
    <w:p w14:paraId="443169F6" w14:textId="77777777" w:rsidR="00FB3001" w:rsidRPr="00FB3001" w:rsidRDefault="0032249A" w:rsidP="004A0691">
      <w:pPr>
        <w:numPr>
          <w:ilvl w:val="0"/>
          <w:numId w:val="13"/>
        </w:numPr>
        <w:ind w:left="360"/>
        <w:jc w:val="both"/>
      </w:pPr>
      <w:r w:rsidRPr="00FB3001">
        <w:lastRenderedPageBreak/>
        <w:t>Ensure</w:t>
      </w:r>
      <w:r w:rsidR="00FB3001" w:rsidRPr="00FB3001">
        <w:t xml:space="preserve"> </w:t>
      </w:r>
      <w:r w:rsidR="00FB3001">
        <w:t xml:space="preserve">that </w:t>
      </w:r>
      <w:r w:rsidR="009D7DA3">
        <w:t xml:space="preserve">anyone taking part in </w:t>
      </w:r>
      <w:r w:rsidR="009D7DA3" w:rsidRPr="00FB3001">
        <w:t>events</w:t>
      </w:r>
      <w:r w:rsidR="009D7DA3">
        <w:t xml:space="preserve"> and activities organised by the Contractor </w:t>
      </w:r>
      <w:r>
        <w:t xml:space="preserve">are covered by an </w:t>
      </w:r>
      <w:r w:rsidR="00FB3001" w:rsidRPr="00FB3001">
        <w:t xml:space="preserve">appropriate insurance </w:t>
      </w:r>
      <w:r>
        <w:t>policy.</w:t>
      </w:r>
    </w:p>
    <w:p w14:paraId="3B567B24" w14:textId="77777777" w:rsidR="004A0691" w:rsidRDefault="004A0691" w:rsidP="004A0691">
      <w:pPr>
        <w:ind w:left="436" w:hanging="436"/>
        <w:jc w:val="both"/>
      </w:pPr>
    </w:p>
    <w:p w14:paraId="0147710B" w14:textId="77777777" w:rsidR="00DA1083" w:rsidRDefault="00DA1083" w:rsidP="004A0691">
      <w:pPr>
        <w:ind w:left="436" w:hanging="436"/>
        <w:jc w:val="both"/>
      </w:pPr>
    </w:p>
    <w:p w14:paraId="700C850F" w14:textId="77777777" w:rsidR="002D4982" w:rsidRDefault="002D4982" w:rsidP="004A0691">
      <w:pPr>
        <w:ind w:left="436" w:hanging="436"/>
        <w:jc w:val="both"/>
      </w:pPr>
    </w:p>
    <w:p w14:paraId="7FBEDCC1" w14:textId="77777777" w:rsidR="00F87532" w:rsidRPr="0043285C" w:rsidRDefault="00F87532" w:rsidP="00F87532">
      <w:pPr>
        <w:tabs>
          <w:tab w:val="left" w:pos="426"/>
        </w:tabs>
        <w:jc w:val="both"/>
        <w:rPr>
          <w:b/>
        </w:rPr>
      </w:pPr>
      <w:r w:rsidRPr="0043285C">
        <w:rPr>
          <w:b/>
        </w:rPr>
        <w:t>Failure to Meet Targets</w:t>
      </w:r>
    </w:p>
    <w:p w14:paraId="5827DFA8" w14:textId="77777777" w:rsidR="00F87532" w:rsidRDefault="00F87532" w:rsidP="00F87532">
      <w:pPr>
        <w:tabs>
          <w:tab w:val="left" w:pos="426"/>
        </w:tabs>
        <w:jc w:val="both"/>
      </w:pPr>
    </w:p>
    <w:p w14:paraId="0CBC2081" w14:textId="77777777" w:rsidR="00F87532" w:rsidRDefault="00F87532" w:rsidP="00F87532">
      <w:pPr>
        <w:tabs>
          <w:tab w:val="left" w:pos="426"/>
        </w:tabs>
        <w:jc w:val="both"/>
      </w:pPr>
      <w:r>
        <w:t xml:space="preserve">Failure to meet the agreed targets without good reason and within a set time frame may result in the Authority invoking </w:t>
      </w:r>
      <w:r w:rsidRPr="00286A56">
        <w:t>clause 23</w:t>
      </w:r>
      <w:r>
        <w:t xml:space="preserve"> of the Conditions of the Contract (termination of Contract).  Before </w:t>
      </w:r>
      <w:r w:rsidRPr="00286A56">
        <w:t>clause 23</w:t>
      </w:r>
      <w:r>
        <w:t xml:space="preserve"> is invoked, the Contractor will be given an opportunity to justify in writing why targets have not been met, what steps are required to rectify the situation and how they will ensure that future targets will be achieved.</w:t>
      </w:r>
    </w:p>
    <w:p w14:paraId="28379AA1" w14:textId="77777777" w:rsidR="004A0691" w:rsidRDefault="004A0691" w:rsidP="004A0691">
      <w:pPr>
        <w:ind w:left="436" w:hanging="436"/>
        <w:jc w:val="both"/>
      </w:pPr>
    </w:p>
    <w:p w14:paraId="78634230" w14:textId="77777777" w:rsidR="00EF7693" w:rsidRDefault="00EF7693" w:rsidP="00EF7693">
      <w:pPr>
        <w:jc w:val="both"/>
        <w:rPr>
          <w:rFonts w:cs="Arial"/>
          <w:b/>
          <w:snapToGrid w:val="0"/>
          <w:color w:val="000000"/>
        </w:rPr>
      </w:pPr>
      <w:r>
        <w:rPr>
          <w:rFonts w:cs="Arial"/>
          <w:b/>
          <w:snapToGrid w:val="0"/>
          <w:color w:val="000000"/>
        </w:rPr>
        <w:t xml:space="preserve">Contract Payments - </w:t>
      </w:r>
      <w:r w:rsidRPr="00610BF4">
        <w:rPr>
          <w:rFonts w:cs="Arial"/>
          <w:b/>
          <w:snapToGrid w:val="0"/>
          <w:color w:val="000000"/>
        </w:rPr>
        <w:t>Invoicing Procedure</w:t>
      </w:r>
    </w:p>
    <w:p w14:paraId="12EF2859" w14:textId="77777777" w:rsidR="00EF7693" w:rsidRDefault="00EF7693" w:rsidP="00EF7693">
      <w:pPr>
        <w:jc w:val="both"/>
        <w:rPr>
          <w:rFonts w:cs="Arial"/>
          <w:b/>
          <w:snapToGrid w:val="0"/>
          <w:color w:val="000000"/>
        </w:rPr>
      </w:pPr>
    </w:p>
    <w:p w14:paraId="7BEB8A03" w14:textId="18E48654" w:rsidR="00EF7693" w:rsidRDefault="00EF7693" w:rsidP="00EF7693">
      <w:pPr>
        <w:jc w:val="both"/>
        <w:rPr>
          <w:rFonts w:cs="Arial"/>
          <w:snapToGrid w:val="0"/>
          <w:color w:val="000000"/>
        </w:rPr>
      </w:pPr>
      <w:r w:rsidRPr="00D169DF">
        <w:rPr>
          <w:rFonts w:cs="Arial"/>
          <w:snapToGrid w:val="0"/>
          <w:color w:val="000000"/>
        </w:rPr>
        <w:t>Contract payments will be based on pric</w:t>
      </w:r>
      <w:r w:rsidR="0065627A">
        <w:rPr>
          <w:rFonts w:cs="Arial"/>
          <w:snapToGrid w:val="0"/>
          <w:color w:val="000000"/>
        </w:rPr>
        <w:t xml:space="preserve">es or rates contained within </w:t>
      </w:r>
      <w:r w:rsidR="0065627A" w:rsidRPr="00286A56">
        <w:rPr>
          <w:rFonts w:cs="Arial"/>
          <w:snapToGrid w:val="0"/>
          <w:color w:val="000000"/>
        </w:rPr>
        <w:t>Schedule 4</w:t>
      </w:r>
      <w:r w:rsidR="0065627A">
        <w:rPr>
          <w:rFonts w:cs="Arial"/>
          <w:snapToGrid w:val="0"/>
          <w:color w:val="000000"/>
        </w:rPr>
        <w:t xml:space="preserve"> (Pricing Schedule)</w:t>
      </w:r>
      <w:r w:rsidRPr="00D169DF">
        <w:rPr>
          <w:rFonts w:cs="Arial"/>
          <w:snapToGrid w:val="0"/>
          <w:color w:val="000000"/>
        </w:rPr>
        <w:t xml:space="preserve">. </w:t>
      </w:r>
      <w:r w:rsidR="00C06C85">
        <w:rPr>
          <w:rFonts w:cs="Arial"/>
          <w:snapToGrid w:val="0"/>
          <w:color w:val="000000"/>
        </w:rPr>
        <w:t xml:space="preserve">Basic Contract payment will </w:t>
      </w:r>
      <w:r w:rsidR="00143DBB">
        <w:rPr>
          <w:rFonts w:cs="Arial"/>
          <w:snapToGrid w:val="0"/>
          <w:color w:val="000000"/>
        </w:rPr>
        <w:t xml:space="preserve">be </w:t>
      </w:r>
      <w:r w:rsidR="00C06C85">
        <w:rPr>
          <w:rFonts w:cs="Arial"/>
          <w:snapToGrid w:val="0"/>
          <w:color w:val="000000"/>
        </w:rPr>
        <w:t>payable on a monthly basis for a sum of £60,000÷12 for the 1</w:t>
      </w:r>
      <w:r w:rsidR="00C06C85" w:rsidRPr="00910621">
        <w:rPr>
          <w:rFonts w:cs="Arial"/>
          <w:snapToGrid w:val="0"/>
          <w:color w:val="000000"/>
          <w:vertAlign w:val="superscript"/>
        </w:rPr>
        <w:t>st</w:t>
      </w:r>
      <w:r w:rsidR="00C06C85">
        <w:rPr>
          <w:rFonts w:cs="Arial"/>
          <w:snapToGrid w:val="0"/>
          <w:color w:val="000000"/>
        </w:rPr>
        <w:t xml:space="preserve"> 12 months of the Service provision, after which the monthly payments shall be revised as provided in Schedule 4. </w:t>
      </w:r>
      <w:r w:rsidRPr="00D169DF">
        <w:rPr>
          <w:rFonts w:cs="Arial"/>
          <w:snapToGrid w:val="0"/>
          <w:color w:val="000000"/>
        </w:rPr>
        <w:t>Within 30 days from the end of each calendar month, the Contractor shall notify the Authority in writing and provide details of his invoice</w:t>
      </w:r>
      <w:r w:rsidR="00C06C85">
        <w:rPr>
          <w:rFonts w:cs="Arial"/>
          <w:snapToGrid w:val="0"/>
          <w:color w:val="000000"/>
        </w:rPr>
        <w:t>, to include any additional cost to the basic Contract payment</w:t>
      </w:r>
      <w:r w:rsidRPr="00D169DF">
        <w:rPr>
          <w:rFonts w:cs="Arial"/>
          <w:snapToGrid w:val="0"/>
          <w:color w:val="000000"/>
        </w:rPr>
        <w:t xml:space="preserve"> for the Authority’s agreement, upon which the Contractor shall be able to submit his invoice</w:t>
      </w:r>
    </w:p>
    <w:p w14:paraId="161A9153" w14:textId="77777777" w:rsidR="00A040AB" w:rsidRDefault="00A040AB" w:rsidP="00EF7693">
      <w:pPr>
        <w:jc w:val="both"/>
        <w:rPr>
          <w:rFonts w:cs="Arial"/>
          <w:snapToGrid w:val="0"/>
          <w:color w:val="000000"/>
        </w:rPr>
      </w:pPr>
    </w:p>
    <w:p w14:paraId="2F1D7B27" w14:textId="64A292DA" w:rsidR="00CD04E8" w:rsidRDefault="00CD04E8" w:rsidP="00EF7693">
      <w:pPr>
        <w:jc w:val="both"/>
        <w:rPr>
          <w:rFonts w:cs="Arial"/>
          <w:snapToGrid w:val="0"/>
          <w:color w:val="000000"/>
        </w:rPr>
      </w:pPr>
      <w:r w:rsidRPr="00CD04E8">
        <w:rPr>
          <w:rFonts w:cs="Arial"/>
          <w:snapToGrid w:val="0"/>
          <w:color w:val="000000"/>
        </w:rPr>
        <w:t xml:space="preserve">The </w:t>
      </w:r>
      <w:r w:rsidR="002A3D7C">
        <w:rPr>
          <w:rFonts w:cs="Arial"/>
          <w:snapToGrid w:val="0"/>
          <w:color w:val="000000"/>
        </w:rPr>
        <w:t>C</w:t>
      </w:r>
      <w:r w:rsidRPr="00CD04E8">
        <w:rPr>
          <w:rFonts w:cs="Arial"/>
          <w:snapToGrid w:val="0"/>
          <w:color w:val="000000"/>
        </w:rPr>
        <w:t>ontractor will invoice Torbay Counci</w:t>
      </w:r>
      <w:r>
        <w:rPr>
          <w:rFonts w:cs="Arial"/>
          <w:snapToGrid w:val="0"/>
          <w:color w:val="000000"/>
        </w:rPr>
        <w:t>l directly for work carried out on behalf of Torbay.</w:t>
      </w:r>
    </w:p>
    <w:p w14:paraId="190A5AB7" w14:textId="77777777" w:rsidR="00CD04E8" w:rsidRDefault="00CD04E8" w:rsidP="00EF7693">
      <w:pPr>
        <w:jc w:val="both"/>
        <w:rPr>
          <w:rFonts w:cs="Arial"/>
          <w:snapToGrid w:val="0"/>
          <w:color w:val="000000"/>
        </w:rPr>
      </w:pPr>
    </w:p>
    <w:p w14:paraId="47E5F719" w14:textId="77777777" w:rsidR="00EF7693" w:rsidRPr="004A0691" w:rsidRDefault="00B0555C" w:rsidP="00EF7693">
      <w:pPr>
        <w:jc w:val="both"/>
        <w:rPr>
          <w:b/>
        </w:rPr>
      </w:pPr>
      <w:r w:rsidRPr="004A0691">
        <w:rPr>
          <w:b/>
        </w:rPr>
        <w:t>Additional Expenses</w:t>
      </w:r>
    </w:p>
    <w:p w14:paraId="5C4567C7" w14:textId="77777777" w:rsidR="00B0555C" w:rsidRDefault="00B0555C" w:rsidP="00EF7693">
      <w:pPr>
        <w:jc w:val="both"/>
      </w:pPr>
    </w:p>
    <w:p w14:paraId="6DAB1422" w14:textId="77777777" w:rsidR="00B0555C" w:rsidRPr="00B0555C" w:rsidRDefault="00B0555C" w:rsidP="00EF7693">
      <w:pPr>
        <w:jc w:val="both"/>
        <w:rPr>
          <w:rFonts w:cs="Arial"/>
        </w:rPr>
      </w:pPr>
      <w:r w:rsidRPr="00B0555C">
        <w:rPr>
          <w:rFonts w:cs="Arial"/>
        </w:rPr>
        <w:t xml:space="preserve">In addition to the £60,000 contract price DCC will </w:t>
      </w:r>
      <w:r w:rsidR="0032249A">
        <w:rPr>
          <w:rFonts w:cs="Arial"/>
        </w:rPr>
        <w:t>provide</w:t>
      </w:r>
      <w:r w:rsidRPr="00B0555C">
        <w:rPr>
          <w:rFonts w:cs="Arial"/>
        </w:rPr>
        <w:t xml:space="preserve"> the following:-</w:t>
      </w:r>
    </w:p>
    <w:p w14:paraId="57304A32" w14:textId="77777777" w:rsidR="00B0555C" w:rsidRPr="00B0555C" w:rsidRDefault="00B0555C" w:rsidP="00EF7693">
      <w:pPr>
        <w:jc w:val="both"/>
        <w:rPr>
          <w:rFonts w:cs="Arial"/>
        </w:rPr>
      </w:pPr>
    </w:p>
    <w:p w14:paraId="729B4517" w14:textId="2F9CAC47" w:rsidR="00B0555C" w:rsidRPr="004A0691" w:rsidRDefault="00286A56" w:rsidP="004A0691">
      <w:pPr>
        <w:pStyle w:val="ListParagraph"/>
        <w:numPr>
          <w:ilvl w:val="0"/>
          <w:numId w:val="14"/>
        </w:numPr>
        <w:jc w:val="both"/>
        <w:rPr>
          <w:rFonts w:ascii="Arial" w:hAnsi="Arial" w:cs="Arial"/>
        </w:rPr>
      </w:pPr>
      <w:r>
        <w:rPr>
          <w:rFonts w:ascii="Arial" w:hAnsi="Arial" w:cs="Arial"/>
        </w:rPr>
        <w:t>B</w:t>
      </w:r>
      <w:r w:rsidR="00B0555C" w:rsidRPr="004A0691">
        <w:rPr>
          <w:rFonts w:ascii="Arial" w:hAnsi="Arial" w:cs="Arial"/>
        </w:rPr>
        <w:t xml:space="preserve">randed </w:t>
      </w:r>
      <w:r>
        <w:rPr>
          <w:rFonts w:ascii="Arial" w:hAnsi="Arial" w:cs="Arial"/>
        </w:rPr>
        <w:t xml:space="preserve">polo </w:t>
      </w:r>
      <w:r w:rsidR="00B0555C" w:rsidRPr="004A0691">
        <w:rPr>
          <w:rFonts w:ascii="Arial" w:hAnsi="Arial" w:cs="Arial"/>
        </w:rPr>
        <w:t>shirts and coats</w:t>
      </w:r>
      <w:r w:rsidR="0032249A">
        <w:rPr>
          <w:rFonts w:ascii="Arial" w:hAnsi="Arial" w:cs="Arial"/>
        </w:rPr>
        <w:t xml:space="preserve"> for Waste Educators</w:t>
      </w:r>
    </w:p>
    <w:p w14:paraId="77FC0CA0" w14:textId="77777777" w:rsidR="0032249A" w:rsidRDefault="0032249A" w:rsidP="004A0691">
      <w:pPr>
        <w:pStyle w:val="ListParagraph"/>
        <w:numPr>
          <w:ilvl w:val="0"/>
          <w:numId w:val="14"/>
        </w:numPr>
        <w:jc w:val="both"/>
        <w:rPr>
          <w:rFonts w:ascii="Arial" w:hAnsi="Arial" w:cs="Arial"/>
        </w:rPr>
      </w:pPr>
      <w:r>
        <w:rPr>
          <w:rFonts w:ascii="Arial" w:hAnsi="Arial" w:cs="Arial"/>
        </w:rPr>
        <w:t>A store room (currently this is at Larkbeare House, Topsham Road, Exeter)</w:t>
      </w:r>
    </w:p>
    <w:p w14:paraId="1B7D435F" w14:textId="77777777" w:rsidR="0032249A" w:rsidRDefault="0032249A" w:rsidP="004A0691">
      <w:pPr>
        <w:pStyle w:val="ListParagraph"/>
        <w:numPr>
          <w:ilvl w:val="0"/>
          <w:numId w:val="14"/>
        </w:numPr>
        <w:jc w:val="both"/>
        <w:rPr>
          <w:rFonts w:ascii="Arial" w:hAnsi="Arial" w:cs="Arial"/>
        </w:rPr>
      </w:pPr>
      <w:r>
        <w:rPr>
          <w:rFonts w:ascii="Arial" w:hAnsi="Arial" w:cs="Arial"/>
        </w:rPr>
        <w:t>Appropriate small ‘give-aways’ (e.g.: pencils) for children taking part in the waste education programme</w:t>
      </w:r>
    </w:p>
    <w:p w14:paraId="7C6F1BB8" w14:textId="77777777" w:rsidR="000F6B74" w:rsidRDefault="000F6B74" w:rsidP="00B0555C">
      <w:pPr>
        <w:rPr>
          <w:rFonts w:cs="Arial"/>
        </w:rPr>
      </w:pPr>
    </w:p>
    <w:p w14:paraId="21761D24" w14:textId="1FE53E64" w:rsidR="003E776F" w:rsidRPr="00143DBB" w:rsidRDefault="003E776F" w:rsidP="00B0555C">
      <w:pPr>
        <w:rPr>
          <w:rFonts w:cs="Arial"/>
        </w:rPr>
      </w:pPr>
      <w:r w:rsidRPr="00143DBB">
        <w:rPr>
          <w:rFonts w:cs="Arial"/>
        </w:rPr>
        <w:t xml:space="preserve">Please note that the </w:t>
      </w:r>
      <w:r w:rsidR="002A3D7C">
        <w:rPr>
          <w:rFonts w:cs="Arial"/>
        </w:rPr>
        <w:t>C</w:t>
      </w:r>
      <w:r w:rsidRPr="00143DBB">
        <w:rPr>
          <w:rFonts w:cs="Arial"/>
        </w:rPr>
        <w:t xml:space="preserve">ontractor must meet the following expenses in relation to the </w:t>
      </w:r>
      <w:r w:rsidR="004A44AA">
        <w:rPr>
          <w:rFonts w:cs="Arial"/>
        </w:rPr>
        <w:t>C</w:t>
      </w:r>
      <w:r w:rsidRPr="00143DBB">
        <w:rPr>
          <w:rFonts w:cs="Arial"/>
        </w:rPr>
        <w:t>ontract:-</w:t>
      </w:r>
    </w:p>
    <w:p w14:paraId="1B8739CC" w14:textId="77777777" w:rsidR="003E776F" w:rsidRPr="00143DBB" w:rsidRDefault="003E776F" w:rsidP="00B0555C">
      <w:pPr>
        <w:rPr>
          <w:rFonts w:cs="Arial"/>
        </w:rPr>
      </w:pPr>
    </w:p>
    <w:p w14:paraId="61B2E322" w14:textId="36D37CCA" w:rsidR="003E776F" w:rsidRPr="00FD26A8" w:rsidRDefault="003E776F" w:rsidP="00343B9E">
      <w:pPr>
        <w:pStyle w:val="ListParagraph"/>
        <w:numPr>
          <w:ilvl w:val="0"/>
          <w:numId w:val="21"/>
        </w:numPr>
        <w:rPr>
          <w:rFonts w:cs="Arial"/>
        </w:rPr>
      </w:pPr>
      <w:r w:rsidRPr="00343B9E">
        <w:rPr>
          <w:rFonts w:ascii="Arial" w:hAnsi="Arial" w:cs="Arial"/>
        </w:rPr>
        <w:t>Staff mileage/travel costs</w:t>
      </w:r>
    </w:p>
    <w:p w14:paraId="4D4C22EC" w14:textId="693BB3C9" w:rsidR="003E776F" w:rsidRPr="00FD26A8" w:rsidRDefault="003E776F" w:rsidP="00343B9E">
      <w:pPr>
        <w:pStyle w:val="ListParagraph"/>
        <w:numPr>
          <w:ilvl w:val="0"/>
          <w:numId w:val="21"/>
        </w:numPr>
        <w:rPr>
          <w:rFonts w:cs="Arial"/>
        </w:rPr>
      </w:pPr>
      <w:r w:rsidRPr="00343B9E">
        <w:rPr>
          <w:rFonts w:ascii="Arial" w:hAnsi="Arial" w:cs="Arial"/>
        </w:rPr>
        <w:t>Staff telephones, laptops &amp; internet</w:t>
      </w:r>
    </w:p>
    <w:p w14:paraId="1AFBFFB3" w14:textId="4DD7E97A" w:rsidR="003E776F" w:rsidRPr="00FD26A8" w:rsidRDefault="003E776F" w:rsidP="00343B9E">
      <w:pPr>
        <w:pStyle w:val="ListParagraph"/>
        <w:numPr>
          <w:ilvl w:val="0"/>
          <w:numId w:val="21"/>
        </w:numPr>
        <w:rPr>
          <w:rFonts w:cs="Arial"/>
        </w:rPr>
      </w:pPr>
      <w:r w:rsidRPr="00343B9E">
        <w:rPr>
          <w:rFonts w:ascii="Arial" w:hAnsi="Arial" w:cs="Arial"/>
        </w:rPr>
        <w:t>Design &amp; printing costs of the Waste Education Programme brochure(s) and ‘Take Home’ sheets</w:t>
      </w:r>
    </w:p>
    <w:p w14:paraId="2ED9E357" w14:textId="2AA03B18" w:rsidR="003E776F" w:rsidRPr="00FD26A8" w:rsidRDefault="003E776F" w:rsidP="00343B9E">
      <w:pPr>
        <w:pStyle w:val="ListParagraph"/>
        <w:numPr>
          <w:ilvl w:val="0"/>
          <w:numId w:val="21"/>
        </w:numPr>
        <w:rPr>
          <w:rFonts w:cs="Arial"/>
        </w:rPr>
      </w:pPr>
      <w:r w:rsidRPr="00343B9E">
        <w:rPr>
          <w:rFonts w:ascii="Arial" w:hAnsi="Arial" w:cs="Arial"/>
        </w:rPr>
        <w:t>Room hire &amp; refreshments/lunch for events e.g.: teacher training</w:t>
      </w:r>
    </w:p>
    <w:sectPr w:rsidR="003E776F" w:rsidRPr="00FD26A8" w:rsidSect="002D4982">
      <w:headerReference w:type="default" r:id="rId14"/>
      <w:footerReference w:type="default" r:id="rId15"/>
      <w:headerReference w:type="first" r:id="rId16"/>
      <w:footerReference w:type="first" r:id="rId17"/>
      <w:pgSz w:w="11906" w:h="16838" w:code="9"/>
      <w:pgMar w:top="1134" w:right="1134" w:bottom="1134" w:left="1134" w:header="567" w:footer="851" w:gutter="0"/>
      <w:cols w:space="720"/>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65F7FF" w15:done="0"/>
  <w15:commentEx w15:paraId="3E7B98BC" w15:done="0"/>
  <w15:commentEx w15:paraId="269F357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A477BF" w14:textId="77777777" w:rsidR="004978F2" w:rsidRDefault="004978F2" w:rsidP="00EF7693">
      <w:r>
        <w:separator/>
      </w:r>
    </w:p>
  </w:endnote>
  <w:endnote w:type="continuationSeparator" w:id="0">
    <w:p w14:paraId="61B13FE3" w14:textId="77777777" w:rsidR="004978F2" w:rsidRDefault="004978F2" w:rsidP="00EF7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6854348"/>
      <w:docPartObj>
        <w:docPartGallery w:val="Page Numbers (Bottom of Page)"/>
        <w:docPartUnique/>
      </w:docPartObj>
    </w:sdtPr>
    <w:sdtContent>
      <w:sdt>
        <w:sdtPr>
          <w:id w:val="-1669238322"/>
          <w:docPartObj>
            <w:docPartGallery w:val="Page Numbers (Top of Page)"/>
            <w:docPartUnique/>
          </w:docPartObj>
        </w:sdtPr>
        <w:sdtContent>
          <w:p w14:paraId="2DBBFC34" w14:textId="336C783C" w:rsidR="004978F2" w:rsidRDefault="004978F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D192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D192D">
              <w:rPr>
                <w:b/>
                <w:bCs/>
                <w:noProof/>
              </w:rPr>
              <w:t>8</w:t>
            </w:r>
            <w:r>
              <w:rPr>
                <w:b/>
                <w:bCs/>
                <w:sz w:val="24"/>
                <w:szCs w:val="24"/>
              </w:rPr>
              <w:fldChar w:fldCharType="end"/>
            </w:r>
          </w:p>
        </w:sdtContent>
      </w:sdt>
    </w:sdtContent>
  </w:sdt>
  <w:p w14:paraId="3123BB4A" w14:textId="77777777" w:rsidR="004978F2" w:rsidRDefault="004978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597EF" w14:textId="11B5C424" w:rsidR="004978F2" w:rsidRDefault="004978F2">
    <w:pPr>
      <w:pStyle w:val="Footer"/>
      <w:jc w:val="center"/>
    </w:pPr>
  </w:p>
  <w:p w14:paraId="575CC8EB" w14:textId="15FAD721" w:rsidR="004978F2" w:rsidRPr="00AF40E2" w:rsidRDefault="004978F2">
    <w:pPr>
      <w:ind w:right="260"/>
      <w:rPr>
        <w:color w:val="0F243E"/>
        <w:sz w:val="26"/>
        <w:szCs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F13209" w14:textId="77777777" w:rsidR="004978F2" w:rsidRDefault="004978F2" w:rsidP="00EF7693">
      <w:r>
        <w:separator/>
      </w:r>
    </w:p>
  </w:footnote>
  <w:footnote w:type="continuationSeparator" w:id="0">
    <w:p w14:paraId="57548778" w14:textId="77777777" w:rsidR="004978F2" w:rsidRDefault="004978F2" w:rsidP="00EF76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473BD" w14:textId="3175830A" w:rsidR="004978F2" w:rsidRPr="000838F3" w:rsidRDefault="004978F2" w:rsidP="000838F3">
    <w:pPr>
      <w:pStyle w:val="Header"/>
      <w:tabs>
        <w:tab w:val="left" w:pos="2580"/>
        <w:tab w:val="left" w:pos="2985"/>
      </w:tabs>
      <w:spacing w:line="276" w:lineRule="auto"/>
      <w:jc w:val="right"/>
      <w:rPr>
        <w:b/>
        <w:bCs/>
        <w:color w:val="1F497D"/>
        <w:sz w:val="28"/>
        <w:szCs w:val="28"/>
      </w:rPr>
    </w:pPr>
    <w:r w:rsidRPr="000838F3">
      <w:rPr>
        <w:rFonts w:cs="Arial"/>
        <w:b/>
        <w:color w:val="008080"/>
        <w:sz w:val="28"/>
        <w:szCs w:val="28"/>
      </w:rPr>
      <w:t xml:space="preserve">Waste Educators Contract </w:t>
    </w:r>
  </w:p>
  <w:p w14:paraId="4158DE85" w14:textId="134C7EDF" w:rsidR="004978F2" w:rsidRPr="000838F3" w:rsidRDefault="004978F2" w:rsidP="000838F3">
    <w:pPr>
      <w:tabs>
        <w:tab w:val="left" w:pos="2580"/>
        <w:tab w:val="left" w:pos="2985"/>
        <w:tab w:val="center" w:pos="4153"/>
        <w:tab w:val="right" w:pos="8306"/>
      </w:tabs>
      <w:spacing w:line="276" w:lineRule="auto"/>
      <w:jc w:val="right"/>
      <w:rPr>
        <w:color w:val="4F81BD"/>
      </w:rPr>
    </w:pPr>
    <w:r w:rsidRPr="000838F3">
      <w:rPr>
        <w:rFonts w:cs="Arial"/>
        <w:b/>
        <w:color w:val="008080"/>
        <w:sz w:val="28"/>
        <w:szCs w:val="28"/>
      </w:rPr>
      <w:t xml:space="preserve">Schedule </w:t>
    </w:r>
    <w:r>
      <w:rPr>
        <w:rFonts w:cs="Arial"/>
        <w:b/>
        <w:color w:val="008080"/>
        <w:sz w:val="28"/>
        <w:szCs w:val="28"/>
      </w:rPr>
      <w:t>1</w:t>
    </w:r>
    <w:r w:rsidRPr="000838F3">
      <w:rPr>
        <w:rFonts w:cs="Arial"/>
        <w:b/>
        <w:color w:val="008080"/>
        <w:sz w:val="28"/>
        <w:szCs w:val="28"/>
      </w:rPr>
      <w:t xml:space="preserve"> – </w:t>
    </w:r>
    <w:r>
      <w:rPr>
        <w:rFonts w:cs="Arial"/>
        <w:b/>
        <w:color w:val="008080"/>
        <w:sz w:val="28"/>
        <w:szCs w:val="28"/>
      </w:rPr>
      <w:t>Specification</w:t>
    </w:r>
  </w:p>
  <w:p w14:paraId="095D6B63" w14:textId="77777777" w:rsidR="004978F2" w:rsidRPr="000838F3" w:rsidRDefault="004978F2" w:rsidP="000838F3">
    <w:pPr>
      <w:pBdr>
        <w:bottom w:val="single" w:sz="4" w:space="1" w:color="A5A5A5"/>
      </w:pBdr>
      <w:tabs>
        <w:tab w:val="left" w:pos="2580"/>
        <w:tab w:val="left" w:pos="2985"/>
        <w:tab w:val="center" w:pos="4153"/>
        <w:tab w:val="right" w:pos="8306"/>
      </w:tabs>
      <w:spacing w:line="276" w:lineRule="auto"/>
      <w:jc w:val="right"/>
      <w:rPr>
        <w:color w:val="7F7F7F"/>
      </w:rPr>
    </w:pPr>
    <w:r w:rsidRPr="000838F3">
      <w:rPr>
        <w:rFonts w:cs="Arial"/>
        <w:b/>
        <w:color w:val="008080"/>
      </w:rPr>
      <w:t>March 2017</w:t>
    </w:r>
  </w:p>
  <w:p w14:paraId="1146A7FC" w14:textId="77777777" w:rsidR="004978F2" w:rsidRDefault="004978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5B7E8" w14:textId="77777777" w:rsidR="004978F2" w:rsidRPr="000838F3" w:rsidRDefault="004978F2" w:rsidP="000838F3">
    <w:pPr>
      <w:tabs>
        <w:tab w:val="left" w:pos="2580"/>
        <w:tab w:val="left" w:pos="2985"/>
        <w:tab w:val="center" w:pos="4153"/>
        <w:tab w:val="right" w:pos="8306"/>
      </w:tabs>
      <w:spacing w:line="276" w:lineRule="auto"/>
      <w:jc w:val="right"/>
      <w:rPr>
        <w:b/>
        <w:bCs/>
        <w:color w:val="1F497D"/>
        <w:sz w:val="28"/>
        <w:szCs w:val="28"/>
      </w:rPr>
    </w:pPr>
    <w:r w:rsidRPr="000838F3">
      <w:rPr>
        <w:rFonts w:cs="Arial"/>
        <w:b/>
        <w:color w:val="008080"/>
        <w:sz w:val="28"/>
        <w:szCs w:val="28"/>
      </w:rPr>
      <w:t xml:space="preserve">Waste Educators Contract </w:t>
    </w:r>
  </w:p>
  <w:p w14:paraId="3A5D1154" w14:textId="4C85CC6F" w:rsidR="004978F2" w:rsidRPr="000838F3" w:rsidRDefault="004978F2" w:rsidP="000838F3">
    <w:pPr>
      <w:tabs>
        <w:tab w:val="left" w:pos="2580"/>
        <w:tab w:val="left" w:pos="2985"/>
        <w:tab w:val="center" w:pos="4153"/>
        <w:tab w:val="right" w:pos="8306"/>
      </w:tabs>
      <w:spacing w:line="276" w:lineRule="auto"/>
      <w:jc w:val="right"/>
      <w:rPr>
        <w:color w:val="4F81BD"/>
      </w:rPr>
    </w:pPr>
    <w:r w:rsidRPr="000838F3">
      <w:rPr>
        <w:rFonts w:cs="Arial"/>
        <w:b/>
        <w:color w:val="008080"/>
        <w:sz w:val="28"/>
        <w:szCs w:val="28"/>
      </w:rPr>
      <w:t xml:space="preserve">Schedule </w:t>
    </w:r>
    <w:r>
      <w:rPr>
        <w:rFonts w:cs="Arial"/>
        <w:b/>
        <w:color w:val="008080"/>
        <w:sz w:val="28"/>
        <w:szCs w:val="28"/>
      </w:rPr>
      <w:t>1</w:t>
    </w:r>
    <w:r w:rsidRPr="000838F3">
      <w:rPr>
        <w:rFonts w:cs="Arial"/>
        <w:b/>
        <w:color w:val="008080"/>
        <w:sz w:val="28"/>
        <w:szCs w:val="28"/>
      </w:rPr>
      <w:t xml:space="preserve"> – </w:t>
    </w:r>
    <w:r>
      <w:rPr>
        <w:rFonts w:cs="Arial"/>
        <w:b/>
        <w:color w:val="008080"/>
        <w:sz w:val="28"/>
        <w:szCs w:val="28"/>
      </w:rPr>
      <w:t>Specification</w:t>
    </w:r>
  </w:p>
  <w:p w14:paraId="1F6E9963" w14:textId="77777777" w:rsidR="004978F2" w:rsidRPr="000838F3" w:rsidRDefault="004978F2" w:rsidP="000838F3">
    <w:pPr>
      <w:pBdr>
        <w:bottom w:val="single" w:sz="4" w:space="1" w:color="A5A5A5"/>
      </w:pBdr>
      <w:tabs>
        <w:tab w:val="left" w:pos="2580"/>
        <w:tab w:val="left" w:pos="2985"/>
        <w:tab w:val="center" w:pos="4153"/>
        <w:tab w:val="right" w:pos="8306"/>
      </w:tabs>
      <w:spacing w:line="276" w:lineRule="auto"/>
      <w:jc w:val="right"/>
      <w:rPr>
        <w:color w:val="7F7F7F"/>
      </w:rPr>
    </w:pPr>
    <w:r w:rsidRPr="000838F3">
      <w:rPr>
        <w:rFonts w:cs="Arial"/>
        <w:b/>
        <w:color w:val="008080"/>
      </w:rPr>
      <w:t>March 2017</w:t>
    </w:r>
  </w:p>
  <w:p w14:paraId="070BD352" w14:textId="77777777" w:rsidR="004978F2" w:rsidRDefault="004978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800D0"/>
    <w:multiLevelType w:val="hybridMultilevel"/>
    <w:tmpl w:val="D6B69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E10391"/>
    <w:multiLevelType w:val="hybridMultilevel"/>
    <w:tmpl w:val="E92276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EEE719F"/>
    <w:multiLevelType w:val="hybridMultilevel"/>
    <w:tmpl w:val="723017D6"/>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51"/>
        </w:tabs>
        <w:ind w:left="1451" w:hanging="360"/>
      </w:pPr>
    </w:lvl>
    <w:lvl w:ilvl="2" w:tplc="0809001B" w:tentative="1">
      <w:start w:val="1"/>
      <w:numFmt w:val="lowerRoman"/>
      <w:lvlText w:val="%3."/>
      <w:lvlJc w:val="right"/>
      <w:pPr>
        <w:tabs>
          <w:tab w:val="num" w:pos="2171"/>
        </w:tabs>
        <w:ind w:left="2171" w:hanging="180"/>
      </w:pPr>
    </w:lvl>
    <w:lvl w:ilvl="3" w:tplc="0809000F" w:tentative="1">
      <w:start w:val="1"/>
      <w:numFmt w:val="decimal"/>
      <w:lvlText w:val="%4."/>
      <w:lvlJc w:val="left"/>
      <w:pPr>
        <w:tabs>
          <w:tab w:val="num" w:pos="2891"/>
        </w:tabs>
        <w:ind w:left="2891" w:hanging="360"/>
      </w:pPr>
    </w:lvl>
    <w:lvl w:ilvl="4" w:tplc="08090019" w:tentative="1">
      <w:start w:val="1"/>
      <w:numFmt w:val="lowerLetter"/>
      <w:lvlText w:val="%5."/>
      <w:lvlJc w:val="left"/>
      <w:pPr>
        <w:tabs>
          <w:tab w:val="num" w:pos="3611"/>
        </w:tabs>
        <w:ind w:left="3611" w:hanging="360"/>
      </w:pPr>
    </w:lvl>
    <w:lvl w:ilvl="5" w:tplc="0809001B" w:tentative="1">
      <w:start w:val="1"/>
      <w:numFmt w:val="lowerRoman"/>
      <w:lvlText w:val="%6."/>
      <w:lvlJc w:val="right"/>
      <w:pPr>
        <w:tabs>
          <w:tab w:val="num" w:pos="4331"/>
        </w:tabs>
        <w:ind w:left="4331" w:hanging="180"/>
      </w:pPr>
    </w:lvl>
    <w:lvl w:ilvl="6" w:tplc="0809000F" w:tentative="1">
      <w:start w:val="1"/>
      <w:numFmt w:val="decimal"/>
      <w:lvlText w:val="%7."/>
      <w:lvlJc w:val="left"/>
      <w:pPr>
        <w:tabs>
          <w:tab w:val="num" w:pos="5051"/>
        </w:tabs>
        <w:ind w:left="5051" w:hanging="360"/>
      </w:pPr>
    </w:lvl>
    <w:lvl w:ilvl="7" w:tplc="08090019" w:tentative="1">
      <w:start w:val="1"/>
      <w:numFmt w:val="lowerLetter"/>
      <w:lvlText w:val="%8."/>
      <w:lvlJc w:val="left"/>
      <w:pPr>
        <w:tabs>
          <w:tab w:val="num" w:pos="5771"/>
        </w:tabs>
        <w:ind w:left="5771" w:hanging="360"/>
      </w:pPr>
    </w:lvl>
    <w:lvl w:ilvl="8" w:tplc="0809001B" w:tentative="1">
      <w:start w:val="1"/>
      <w:numFmt w:val="lowerRoman"/>
      <w:lvlText w:val="%9."/>
      <w:lvlJc w:val="right"/>
      <w:pPr>
        <w:tabs>
          <w:tab w:val="num" w:pos="6491"/>
        </w:tabs>
        <w:ind w:left="6491" w:hanging="180"/>
      </w:pPr>
    </w:lvl>
  </w:abstractNum>
  <w:abstractNum w:abstractNumId="3">
    <w:nsid w:val="0FCD5323"/>
    <w:multiLevelType w:val="hybridMultilevel"/>
    <w:tmpl w:val="5CB4D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911B5C"/>
    <w:multiLevelType w:val="hybridMultilevel"/>
    <w:tmpl w:val="8AFA29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3CE027D"/>
    <w:multiLevelType w:val="hybridMultilevel"/>
    <w:tmpl w:val="CFD24C94"/>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6057333"/>
    <w:multiLevelType w:val="hybridMultilevel"/>
    <w:tmpl w:val="702E0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694120C"/>
    <w:multiLevelType w:val="hybridMultilevel"/>
    <w:tmpl w:val="771CDFDE"/>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tabs>
          <w:tab w:val="num" w:pos="360"/>
        </w:tabs>
        <w:ind w:left="36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3D105724"/>
    <w:multiLevelType w:val="hybridMultilevel"/>
    <w:tmpl w:val="7298A9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F5B596E"/>
    <w:multiLevelType w:val="hybridMultilevel"/>
    <w:tmpl w:val="ED16FDC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41F0548F"/>
    <w:multiLevelType w:val="hybridMultilevel"/>
    <w:tmpl w:val="4F943382"/>
    <w:lvl w:ilvl="0" w:tplc="08090001">
      <w:start w:val="1"/>
      <w:numFmt w:val="bullet"/>
      <w:lvlText w:val=""/>
      <w:lvlJc w:val="left"/>
      <w:pPr>
        <w:tabs>
          <w:tab w:val="num" w:pos="360"/>
        </w:tabs>
        <w:ind w:left="360" w:hanging="360"/>
      </w:pPr>
      <w:rPr>
        <w:rFonts w:ascii="Symbol" w:hAnsi="Symbol" w:hint="default"/>
      </w:rPr>
    </w:lvl>
    <w:lvl w:ilvl="1" w:tplc="0809000B">
      <w:start w:val="1"/>
      <w:numFmt w:val="bullet"/>
      <w:lvlText w:val=""/>
      <w:lvlJc w:val="left"/>
      <w:pPr>
        <w:tabs>
          <w:tab w:val="num" w:pos="1080"/>
        </w:tabs>
        <w:ind w:left="1080" w:hanging="360"/>
      </w:pPr>
      <w:rPr>
        <w:rFonts w:ascii="Wingdings" w:hAnsi="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nsid w:val="49C021EA"/>
    <w:multiLevelType w:val="hybridMultilevel"/>
    <w:tmpl w:val="67DE3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A8F101E"/>
    <w:multiLevelType w:val="hybridMultilevel"/>
    <w:tmpl w:val="6CA4582A"/>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54614AF2"/>
    <w:multiLevelType w:val="hybridMultilevel"/>
    <w:tmpl w:val="B8F8A8E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562808FB"/>
    <w:multiLevelType w:val="hybridMultilevel"/>
    <w:tmpl w:val="51689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FC43F27"/>
    <w:multiLevelType w:val="hybridMultilevel"/>
    <w:tmpl w:val="EEA6F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DBC25CB"/>
    <w:multiLevelType w:val="hybridMultilevel"/>
    <w:tmpl w:val="41D2637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70926422"/>
    <w:multiLevelType w:val="hybridMultilevel"/>
    <w:tmpl w:val="1494DC88"/>
    <w:lvl w:ilvl="0" w:tplc="04090001">
      <w:start w:val="1"/>
      <w:numFmt w:val="bullet"/>
      <w:lvlText w:val=""/>
      <w:lvlJc w:val="left"/>
      <w:pPr>
        <w:ind w:left="436" w:hanging="360"/>
      </w:pPr>
      <w:rPr>
        <w:rFonts w:ascii="Symbol" w:hAnsi="Symbol" w:hint="default"/>
      </w:rPr>
    </w:lvl>
    <w:lvl w:ilvl="1" w:tplc="08090003">
      <w:start w:val="1"/>
      <w:numFmt w:val="bullet"/>
      <w:lvlText w:val="o"/>
      <w:lvlJc w:val="left"/>
      <w:pPr>
        <w:tabs>
          <w:tab w:val="num" w:pos="1156"/>
        </w:tabs>
        <w:ind w:left="1156" w:hanging="360"/>
      </w:pPr>
      <w:rPr>
        <w:rFonts w:ascii="Courier New" w:hAnsi="Courier New" w:cs="Courier New" w:hint="default"/>
      </w:rPr>
    </w:lvl>
    <w:lvl w:ilvl="2" w:tplc="08090005" w:tentative="1">
      <w:start w:val="1"/>
      <w:numFmt w:val="bullet"/>
      <w:lvlText w:val=""/>
      <w:lvlJc w:val="left"/>
      <w:pPr>
        <w:tabs>
          <w:tab w:val="num" w:pos="1876"/>
        </w:tabs>
        <w:ind w:left="1876" w:hanging="360"/>
      </w:pPr>
      <w:rPr>
        <w:rFonts w:ascii="Wingdings" w:hAnsi="Wingdings" w:hint="default"/>
      </w:rPr>
    </w:lvl>
    <w:lvl w:ilvl="3" w:tplc="08090001" w:tentative="1">
      <w:start w:val="1"/>
      <w:numFmt w:val="bullet"/>
      <w:lvlText w:val=""/>
      <w:lvlJc w:val="left"/>
      <w:pPr>
        <w:tabs>
          <w:tab w:val="num" w:pos="2596"/>
        </w:tabs>
        <w:ind w:left="2596" w:hanging="360"/>
      </w:pPr>
      <w:rPr>
        <w:rFonts w:ascii="Symbol" w:hAnsi="Symbol" w:hint="default"/>
      </w:rPr>
    </w:lvl>
    <w:lvl w:ilvl="4" w:tplc="08090003" w:tentative="1">
      <w:start w:val="1"/>
      <w:numFmt w:val="bullet"/>
      <w:lvlText w:val="o"/>
      <w:lvlJc w:val="left"/>
      <w:pPr>
        <w:tabs>
          <w:tab w:val="num" w:pos="3316"/>
        </w:tabs>
        <w:ind w:left="3316" w:hanging="360"/>
      </w:pPr>
      <w:rPr>
        <w:rFonts w:ascii="Courier New" w:hAnsi="Courier New" w:cs="Courier New" w:hint="default"/>
      </w:rPr>
    </w:lvl>
    <w:lvl w:ilvl="5" w:tplc="08090005" w:tentative="1">
      <w:start w:val="1"/>
      <w:numFmt w:val="bullet"/>
      <w:lvlText w:val=""/>
      <w:lvlJc w:val="left"/>
      <w:pPr>
        <w:tabs>
          <w:tab w:val="num" w:pos="4036"/>
        </w:tabs>
        <w:ind w:left="4036" w:hanging="360"/>
      </w:pPr>
      <w:rPr>
        <w:rFonts w:ascii="Wingdings" w:hAnsi="Wingdings" w:hint="default"/>
      </w:rPr>
    </w:lvl>
    <w:lvl w:ilvl="6" w:tplc="08090001" w:tentative="1">
      <w:start w:val="1"/>
      <w:numFmt w:val="bullet"/>
      <w:lvlText w:val=""/>
      <w:lvlJc w:val="left"/>
      <w:pPr>
        <w:tabs>
          <w:tab w:val="num" w:pos="4756"/>
        </w:tabs>
        <w:ind w:left="4756" w:hanging="360"/>
      </w:pPr>
      <w:rPr>
        <w:rFonts w:ascii="Symbol" w:hAnsi="Symbol" w:hint="default"/>
      </w:rPr>
    </w:lvl>
    <w:lvl w:ilvl="7" w:tplc="08090003" w:tentative="1">
      <w:start w:val="1"/>
      <w:numFmt w:val="bullet"/>
      <w:lvlText w:val="o"/>
      <w:lvlJc w:val="left"/>
      <w:pPr>
        <w:tabs>
          <w:tab w:val="num" w:pos="5476"/>
        </w:tabs>
        <w:ind w:left="5476" w:hanging="360"/>
      </w:pPr>
      <w:rPr>
        <w:rFonts w:ascii="Courier New" w:hAnsi="Courier New" w:cs="Courier New" w:hint="default"/>
      </w:rPr>
    </w:lvl>
    <w:lvl w:ilvl="8" w:tplc="08090005" w:tentative="1">
      <w:start w:val="1"/>
      <w:numFmt w:val="bullet"/>
      <w:lvlText w:val=""/>
      <w:lvlJc w:val="left"/>
      <w:pPr>
        <w:tabs>
          <w:tab w:val="num" w:pos="6196"/>
        </w:tabs>
        <w:ind w:left="6196" w:hanging="360"/>
      </w:pPr>
      <w:rPr>
        <w:rFonts w:ascii="Wingdings" w:hAnsi="Wingdings" w:hint="default"/>
      </w:rPr>
    </w:lvl>
  </w:abstractNum>
  <w:abstractNum w:abstractNumId="18">
    <w:nsid w:val="73042855"/>
    <w:multiLevelType w:val="hybridMultilevel"/>
    <w:tmpl w:val="F90035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D6609AA"/>
    <w:multiLevelType w:val="hybridMultilevel"/>
    <w:tmpl w:val="BC10436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9"/>
  </w:num>
  <w:num w:numId="4">
    <w:abstractNumId w:val="7"/>
  </w:num>
  <w:num w:numId="5">
    <w:abstractNumId w:val="5"/>
  </w:num>
  <w:num w:numId="6">
    <w:abstractNumId w:val="16"/>
  </w:num>
  <w:num w:numId="7">
    <w:abstractNumId w:val="17"/>
  </w:num>
  <w:num w:numId="8">
    <w:abstractNumId w:val="13"/>
  </w:num>
  <w:num w:numId="9">
    <w:abstractNumId w:val="10"/>
  </w:num>
  <w:num w:numId="10">
    <w:abstractNumId w:val="0"/>
  </w:num>
  <w:num w:numId="11">
    <w:abstractNumId w:val="15"/>
  </w:num>
  <w:num w:numId="12">
    <w:abstractNumId w:val="12"/>
  </w:num>
  <w:num w:numId="13">
    <w:abstractNumId w:val="6"/>
  </w:num>
  <w:num w:numId="14">
    <w:abstractNumId w:val="4"/>
  </w:num>
  <w:num w:numId="15">
    <w:abstractNumId w:val="18"/>
  </w:num>
  <w:num w:numId="16">
    <w:abstractNumId w:val="19"/>
  </w:num>
  <w:num w:numId="17">
    <w:abstractNumId w:val="3"/>
  </w:num>
  <w:num w:numId="18">
    <w:abstractNumId w:val="14"/>
  </w:num>
  <w:num w:numId="19">
    <w:abstractNumId w:val="1"/>
  </w:num>
  <w:num w:numId="20">
    <w:abstractNumId w:val="8"/>
  </w:num>
  <w:num w:numId="21">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bby Hughes">
    <w15:presenceInfo w15:providerId="Windows Live" w15:userId="a1389a4c3474f2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693"/>
    <w:rsid w:val="000577BF"/>
    <w:rsid w:val="00072113"/>
    <w:rsid w:val="000838F3"/>
    <w:rsid w:val="00091000"/>
    <w:rsid w:val="00095D92"/>
    <w:rsid w:val="000B0642"/>
    <w:rsid w:val="000C2933"/>
    <w:rsid w:val="000F6B74"/>
    <w:rsid w:val="00100E85"/>
    <w:rsid w:val="00117C0A"/>
    <w:rsid w:val="00123B95"/>
    <w:rsid w:val="001418EE"/>
    <w:rsid w:val="00143DBB"/>
    <w:rsid w:val="001566FB"/>
    <w:rsid w:val="00175419"/>
    <w:rsid w:val="00177AE6"/>
    <w:rsid w:val="00182C7E"/>
    <w:rsid w:val="001A1B86"/>
    <w:rsid w:val="001A4A48"/>
    <w:rsid w:val="001D198B"/>
    <w:rsid w:val="001E4C3A"/>
    <w:rsid w:val="001F46E5"/>
    <w:rsid w:val="002163D5"/>
    <w:rsid w:val="002255CB"/>
    <w:rsid w:val="00277909"/>
    <w:rsid w:val="00284E72"/>
    <w:rsid w:val="00286A56"/>
    <w:rsid w:val="00297F3B"/>
    <w:rsid w:val="002A3D7C"/>
    <w:rsid w:val="002A591E"/>
    <w:rsid w:val="002C2F5B"/>
    <w:rsid w:val="002D4982"/>
    <w:rsid w:val="002E65B3"/>
    <w:rsid w:val="002F6E15"/>
    <w:rsid w:val="0032249A"/>
    <w:rsid w:val="003224E5"/>
    <w:rsid w:val="00337057"/>
    <w:rsid w:val="00343B9E"/>
    <w:rsid w:val="003548A7"/>
    <w:rsid w:val="00371849"/>
    <w:rsid w:val="003B5F39"/>
    <w:rsid w:val="003E776F"/>
    <w:rsid w:val="0041796A"/>
    <w:rsid w:val="0046040F"/>
    <w:rsid w:val="004636B4"/>
    <w:rsid w:val="004978F2"/>
    <w:rsid w:val="004A0691"/>
    <w:rsid w:val="004A44AA"/>
    <w:rsid w:val="004D265D"/>
    <w:rsid w:val="004D3EA4"/>
    <w:rsid w:val="004D56EB"/>
    <w:rsid w:val="0050048E"/>
    <w:rsid w:val="005114CC"/>
    <w:rsid w:val="00575E16"/>
    <w:rsid w:val="005916EE"/>
    <w:rsid w:val="005A4F08"/>
    <w:rsid w:val="005E74BC"/>
    <w:rsid w:val="0060089D"/>
    <w:rsid w:val="0065627A"/>
    <w:rsid w:val="006601FA"/>
    <w:rsid w:val="00682501"/>
    <w:rsid w:val="006B0665"/>
    <w:rsid w:val="006D7A47"/>
    <w:rsid w:val="006E337D"/>
    <w:rsid w:val="006F69B3"/>
    <w:rsid w:val="00712B2F"/>
    <w:rsid w:val="00715255"/>
    <w:rsid w:val="007612A8"/>
    <w:rsid w:val="007629E5"/>
    <w:rsid w:val="007B56F0"/>
    <w:rsid w:val="007E2A70"/>
    <w:rsid w:val="00804BD2"/>
    <w:rsid w:val="00840A1A"/>
    <w:rsid w:val="008500B5"/>
    <w:rsid w:val="00867DA7"/>
    <w:rsid w:val="00891D8B"/>
    <w:rsid w:val="008A4652"/>
    <w:rsid w:val="008B117F"/>
    <w:rsid w:val="008B5AF6"/>
    <w:rsid w:val="008D16F2"/>
    <w:rsid w:val="00910621"/>
    <w:rsid w:val="0094394E"/>
    <w:rsid w:val="00943C44"/>
    <w:rsid w:val="00962082"/>
    <w:rsid w:val="0099460D"/>
    <w:rsid w:val="0099714F"/>
    <w:rsid w:val="009C7A61"/>
    <w:rsid w:val="009D0DDB"/>
    <w:rsid w:val="009D6BA7"/>
    <w:rsid w:val="009D7DA3"/>
    <w:rsid w:val="009E54E2"/>
    <w:rsid w:val="009F0EFC"/>
    <w:rsid w:val="00A02654"/>
    <w:rsid w:val="00A040AB"/>
    <w:rsid w:val="00A17B6A"/>
    <w:rsid w:val="00A36B9B"/>
    <w:rsid w:val="00A741A9"/>
    <w:rsid w:val="00A86BF4"/>
    <w:rsid w:val="00A93082"/>
    <w:rsid w:val="00AC3D2C"/>
    <w:rsid w:val="00AF6775"/>
    <w:rsid w:val="00B0555C"/>
    <w:rsid w:val="00B420C3"/>
    <w:rsid w:val="00B97851"/>
    <w:rsid w:val="00BB6CDC"/>
    <w:rsid w:val="00BD142F"/>
    <w:rsid w:val="00C06C85"/>
    <w:rsid w:val="00C11507"/>
    <w:rsid w:val="00C317AB"/>
    <w:rsid w:val="00C338D0"/>
    <w:rsid w:val="00C75FC9"/>
    <w:rsid w:val="00C80132"/>
    <w:rsid w:val="00CB3315"/>
    <w:rsid w:val="00CD04E8"/>
    <w:rsid w:val="00CF38F0"/>
    <w:rsid w:val="00D04244"/>
    <w:rsid w:val="00D04EB8"/>
    <w:rsid w:val="00D12E21"/>
    <w:rsid w:val="00D26668"/>
    <w:rsid w:val="00D270F5"/>
    <w:rsid w:val="00D44B86"/>
    <w:rsid w:val="00D7281B"/>
    <w:rsid w:val="00D819AF"/>
    <w:rsid w:val="00D8736F"/>
    <w:rsid w:val="00D875E5"/>
    <w:rsid w:val="00D91060"/>
    <w:rsid w:val="00DA1083"/>
    <w:rsid w:val="00DA6168"/>
    <w:rsid w:val="00DC3C10"/>
    <w:rsid w:val="00DD192D"/>
    <w:rsid w:val="00DE499F"/>
    <w:rsid w:val="00DF00B8"/>
    <w:rsid w:val="00DF21D8"/>
    <w:rsid w:val="00DF7E75"/>
    <w:rsid w:val="00E34BE2"/>
    <w:rsid w:val="00E65B4E"/>
    <w:rsid w:val="00E76AEE"/>
    <w:rsid w:val="00E82FC4"/>
    <w:rsid w:val="00E83C04"/>
    <w:rsid w:val="00EA26CC"/>
    <w:rsid w:val="00EC010F"/>
    <w:rsid w:val="00EC3D72"/>
    <w:rsid w:val="00EF7693"/>
    <w:rsid w:val="00F373BE"/>
    <w:rsid w:val="00F5760B"/>
    <w:rsid w:val="00F82649"/>
    <w:rsid w:val="00F8468B"/>
    <w:rsid w:val="00F87532"/>
    <w:rsid w:val="00F90F2A"/>
    <w:rsid w:val="00FB3001"/>
    <w:rsid w:val="00FB6612"/>
    <w:rsid w:val="00FD26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CAF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693"/>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F7693"/>
    <w:pPr>
      <w:tabs>
        <w:tab w:val="center" w:pos="4153"/>
        <w:tab w:val="right" w:pos="8306"/>
      </w:tabs>
    </w:pPr>
  </w:style>
  <w:style w:type="character" w:customStyle="1" w:styleId="HeaderChar">
    <w:name w:val="Header Char"/>
    <w:basedOn w:val="DefaultParagraphFont"/>
    <w:link w:val="Header"/>
    <w:uiPriority w:val="99"/>
    <w:rsid w:val="00EF7693"/>
    <w:rPr>
      <w:rFonts w:ascii="Arial" w:hAnsi="Arial"/>
    </w:rPr>
  </w:style>
  <w:style w:type="paragraph" w:styleId="Footer">
    <w:name w:val="footer"/>
    <w:basedOn w:val="Normal"/>
    <w:link w:val="FooterChar"/>
    <w:uiPriority w:val="99"/>
    <w:rsid w:val="00EF7693"/>
    <w:pPr>
      <w:tabs>
        <w:tab w:val="center" w:pos="4153"/>
        <w:tab w:val="right" w:pos="8306"/>
      </w:tabs>
    </w:pPr>
  </w:style>
  <w:style w:type="character" w:customStyle="1" w:styleId="FooterChar">
    <w:name w:val="Footer Char"/>
    <w:basedOn w:val="DefaultParagraphFont"/>
    <w:link w:val="Footer"/>
    <w:uiPriority w:val="99"/>
    <w:rsid w:val="00EF7693"/>
    <w:rPr>
      <w:rFonts w:ascii="Arial" w:hAnsi="Arial"/>
    </w:rPr>
  </w:style>
  <w:style w:type="paragraph" w:styleId="BodyTextIndent3">
    <w:name w:val="Body Text Indent 3"/>
    <w:basedOn w:val="Normal"/>
    <w:link w:val="BodyTextIndent3Char"/>
    <w:rsid w:val="00EF7693"/>
    <w:pPr>
      <w:widowControl w:val="0"/>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216"/>
      <w:ind w:left="720"/>
    </w:pPr>
    <w:rPr>
      <w:snapToGrid w:val="0"/>
      <w:color w:val="000000"/>
      <w:lang w:eastAsia="en-US"/>
    </w:rPr>
  </w:style>
  <w:style w:type="character" w:customStyle="1" w:styleId="BodyTextIndent3Char">
    <w:name w:val="Body Text Indent 3 Char"/>
    <w:basedOn w:val="DefaultParagraphFont"/>
    <w:link w:val="BodyTextIndent3"/>
    <w:rsid w:val="00EF7693"/>
    <w:rPr>
      <w:rFonts w:ascii="Arial" w:hAnsi="Arial"/>
      <w:snapToGrid w:val="0"/>
      <w:color w:val="000000"/>
      <w:lang w:eastAsia="en-US"/>
    </w:rPr>
  </w:style>
  <w:style w:type="character" w:styleId="Hyperlink">
    <w:name w:val="Hyperlink"/>
    <w:rsid w:val="00EF7693"/>
    <w:rPr>
      <w:color w:val="0000FF"/>
      <w:u w:val="single"/>
    </w:rPr>
  </w:style>
  <w:style w:type="paragraph" w:styleId="ListParagraph">
    <w:name w:val="List Paragraph"/>
    <w:basedOn w:val="Normal"/>
    <w:uiPriority w:val="34"/>
    <w:qFormat/>
    <w:rsid w:val="00E34BE2"/>
    <w:pPr>
      <w:ind w:left="720"/>
    </w:pPr>
    <w:rPr>
      <w:rFonts w:ascii="Times New Roman" w:hAnsi="Times New Roman"/>
      <w:lang w:eastAsia="en-US"/>
    </w:rPr>
  </w:style>
  <w:style w:type="paragraph" w:styleId="BalloonText">
    <w:name w:val="Balloon Text"/>
    <w:basedOn w:val="Normal"/>
    <w:link w:val="BalloonTextChar"/>
    <w:uiPriority w:val="99"/>
    <w:semiHidden/>
    <w:unhideWhenUsed/>
    <w:rsid w:val="005004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048E"/>
    <w:rPr>
      <w:rFonts w:ascii="Segoe UI" w:hAnsi="Segoe UI" w:cs="Segoe UI"/>
      <w:sz w:val="18"/>
      <w:szCs w:val="18"/>
    </w:rPr>
  </w:style>
  <w:style w:type="character" w:styleId="CommentReference">
    <w:name w:val="annotation reference"/>
    <w:basedOn w:val="DefaultParagraphFont"/>
    <w:uiPriority w:val="99"/>
    <w:semiHidden/>
    <w:unhideWhenUsed/>
    <w:rsid w:val="00F87532"/>
    <w:rPr>
      <w:sz w:val="16"/>
      <w:szCs w:val="16"/>
    </w:rPr>
  </w:style>
  <w:style w:type="paragraph" w:styleId="CommentText">
    <w:name w:val="annotation text"/>
    <w:basedOn w:val="Normal"/>
    <w:link w:val="CommentTextChar"/>
    <w:uiPriority w:val="99"/>
    <w:semiHidden/>
    <w:unhideWhenUsed/>
    <w:rsid w:val="00F87532"/>
  </w:style>
  <w:style w:type="character" w:customStyle="1" w:styleId="CommentTextChar">
    <w:name w:val="Comment Text Char"/>
    <w:basedOn w:val="DefaultParagraphFont"/>
    <w:link w:val="CommentText"/>
    <w:uiPriority w:val="99"/>
    <w:semiHidden/>
    <w:rsid w:val="00F87532"/>
    <w:rPr>
      <w:rFonts w:ascii="Arial" w:hAnsi="Arial"/>
    </w:rPr>
  </w:style>
  <w:style w:type="paragraph" w:styleId="CommentSubject">
    <w:name w:val="annotation subject"/>
    <w:basedOn w:val="CommentText"/>
    <w:next w:val="CommentText"/>
    <w:link w:val="CommentSubjectChar"/>
    <w:uiPriority w:val="99"/>
    <w:semiHidden/>
    <w:unhideWhenUsed/>
    <w:rsid w:val="00F87532"/>
    <w:rPr>
      <w:b/>
      <w:bCs/>
    </w:rPr>
  </w:style>
  <w:style w:type="character" w:customStyle="1" w:styleId="CommentSubjectChar">
    <w:name w:val="Comment Subject Char"/>
    <w:basedOn w:val="CommentTextChar"/>
    <w:link w:val="CommentSubject"/>
    <w:uiPriority w:val="99"/>
    <w:semiHidden/>
    <w:rsid w:val="00F87532"/>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693"/>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F7693"/>
    <w:pPr>
      <w:tabs>
        <w:tab w:val="center" w:pos="4153"/>
        <w:tab w:val="right" w:pos="8306"/>
      </w:tabs>
    </w:pPr>
  </w:style>
  <w:style w:type="character" w:customStyle="1" w:styleId="HeaderChar">
    <w:name w:val="Header Char"/>
    <w:basedOn w:val="DefaultParagraphFont"/>
    <w:link w:val="Header"/>
    <w:uiPriority w:val="99"/>
    <w:rsid w:val="00EF7693"/>
    <w:rPr>
      <w:rFonts w:ascii="Arial" w:hAnsi="Arial"/>
    </w:rPr>
  </w:style>
  <w:style w:type="paragraph" w:styleId="Footer">
    <w:name w:val="footer"/>
    <w:basedOn w:val="Normal"/>
    <w:link w:val="FooterChar"/>
    <w:uiPriority w:val="99"/>
    <w:rsid w:val="00EF7693"/>
    <w:pPr>
      <w:tabs>
        <w:tab w:val="center" w:pos="4153"/>
        <w:tab w:val="right" w:pos="8306"/>
      </w:tabs>
    </w:pPr>
  </w:style>
  <w:style w:type="character" w:customStyle="1" w:styleId="FooterChar">
    <w:name w:val="Footer Char"/>
    <w:basedOn w:val="DefaultParagraphFont"/>
    <w:link w:val="Footer"/>
    <w:uiPriority w:val="99"/>
    <w:rsid w:val="00EF7693"/>
    <w:rPr>
      <w:rFonts w:ascii="Arial" w:hAnsi="Arial"/>
    </w:rPr>
  </w:style>
  <w:style w:type="paragraph" w:styleId="BodyTextIndent3">
    <w:name w:val="Body Text Indent 3"/>
    <w:basedOn w:val="Normal"/>
    <w:link w:val="BodyTextIndent3Char"/>
    <w:rsid w:val="00EF7693"/>
    <w:pPr>
      <w:widowControl w:val="0"/>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216"/>
      <w:ind w:left="720"/>
    </w:pPr>
    <w:rPr>
      <w:snapToGrid w:val="0"/>
      <w:color w:val="000000"/>
      <w:lang w:eastAsia="en-US"/>
    </w:rPr>
  </w:style>
  <w:style w:type="character" w:customStyle="1" w:styleId="BodyTextIndent3Char">
    <w:name w:val="Body Text Indent 3 Char"/>
    <w:basedOn w:val="DefaultParagraphFont"/>
    <w:link w:val="BodyTextIndent3"/>
    <w:rsid w:val="00EF7693"/>
    <w:rPr>
      <w:rFonts w:ascii="Arial" w:hAnsi="Arial"/>
      <w:snapToGrid w:val="0"/>
      <w:color w:val="000000"/>
      <w:lang w:eastAsia="en-US"/>
    </w:rPr>
  </w:style>
  <w:style w:type="character" w:styleId="Hyperlink">
    <w:name w:val="Hyperlink"/>
    <w:rsid w:val="00EF7693"/>
    <w:rPr>
      <w:color w:val="0000FF"/>
      <w:u w:val="single"/>
    </w:rPr>
  </w:style>
  <w:style w:type="paragraph" w:styleId="ListParagraph">
    <w:name w:val="List Paragraph"/>
    <w:basedOn w:val="Normal"/>
    <w:uiPriority w:val="34"/>
    <w:qFormat/>
    <w:rsid w:val="00E34BE2"/>
    <w:pPr>
      <w:ind w:left="720"/>
    </w:pPr>
    <w:rPr>
      <w:rFonts w:ascii="Times New Roman" w:hAnsi="Times New Roman"/>
      <w:lang w:eastAsia="en-US"/>
    </w:rPr>
  </w:style>
  <w:style w:type="paragraph" w:styleId="BalloonText">
    <w:name w:val="Balloon Text"/>
    <w:basedOn w:val="Normal"/>
    <w:link w:val="BalloonTextChar"/>
    <w:uiPriority w:val="99"/>
    <w:semiHidden/>
    <w:unhideWhenUsed/>
    <w:rsid w:val="005004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048E"/>
    <w:rPr>
      <w:rFonts w:ascii="Segoe UI" w:hAnsi="Segoe UI" w:cs="Segoe UI"/>
      <w:sz w:val="18"/>
      <w:szCs w:val="18"/>
    </w:rPr>
  </w:style>
  <w:style w:type="character" w:styleId="CommentReference">
    <w:name w:val="annotation reference"/>
    <w:basedOn w:val="DefaultParagraphFont"/>
    <w:uiPriority w:val="99"/>
    <w:semiHidden/>
    <w:unhideWhenUsed/>
    <w:rsid w:val="00F87532"/>
    <w:rPr>
      <w:sz w:val="16"/>
      <w:szCs w:val="16"/>
    </w:rPr>
  </w:style>
  <w:style w:type="paragraph" w:styleId="CommentText">
    <w:name w:val="annotation text"/>
    <w:basedOn w:val="Normal"/>
    <w:link w:val="CommentTextChar"/>
    <w:uiPriority w:val="99"/>
    <w:semiHidden/>
    <w:unhideWhenUsed/>
    <w:rsid w:val="00F87532"/>
  </w:style>
  <w:style w:type="character" w:customStyle="1" w:styleId="CommentTextChar">
    <w:name w:val="Comment Text Char"/>
    <w:basedOn w:val="DefaultParagraphFont"/>
    <w:link w:val="CommentText"/>
    <w:uiPriority w:val="99"/>
    <w:semiHidden/>
    <w:rsid w:val="00F87532"/>
    <w:rPr>
      <w:rFonts w:ascii="Arial" w:hAnsi="Arial"/>
    </w:rPr>
  </w:style>
  <w:style w:type="paragraph" w:styleId="CommentSubject">
    <w:name w:val="annotation subject"/>
    <w:basedOn w:val="CommentText"/>
    <w:next w:val="CommentText"/>
    <w:link w:val="CommentSubjectChar"/>
    <w:uiPriority w:val="99"/>
    <w:semiHidden/>
    <w:unhideWhenUsed/>
    <w:rsid w:val="00F87532"/>
    <w:rPr>
      <w:b/>
      <w:bCs/>
    </w:rPr>
  </w:style>
  <w:style w:type="character" w:customStyle="1" w:styleId="CommentSubjectChar">
    <w:name w:val="Comment Subject Char"/>
    <w:basedOn w:val="CommentTextChar"/>
    <w:link w:val="CommentSubject"/>
    <w:uiPriority w:val="99"/>
    <w:semiHidden/>
    <w:rsid w:val="00F8753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204478">
      <w:bodyDiv w:val="1"/>
      <w:marLeft w:val="0"/>
      <w:marRight w:val="0"/>
      <w:marTop w:val="0"/>
      <w:marBottom w:val="0"/>
      <w:divBdr>
        <w:top w:val="none" w:sz="0" w:space="0" w:color="auto"/>
        <w:left w:val="none" w:sz="0" w:space="0" w:color="auto"/>
        <w:bottom w:val="none" w:sz="0" w:space="0" w:color="auto"/>
        <w:right w:val="none" w:sz="0" w:space="0" w:color="auto"/>
      </w:divBdr>
      <w:divsChild>
        <w:div w:id="1039820426">
          <w:marLeft w:val="0"/>
          <w:marRight w:val="0"/>
          <w:marTop w:val="0"/>
          <w:marBottom w:val="0"/>
          <w:divBdr>
            <w:top w:val="none" w:sz="0" w:space="0" w:color="auto"/>
            <w:left w:val="none" w:sz="0" w:space="0" w:color="auto"/>
            <w:bottom w:val="none" w:sz="0" w:space="0" w:color="auto"/>
            <w:right w:val="none" w:sz="0" w:space="0" w:color="auto"/>
          </w:divBdr>
          <w:divsChild>
            <w:div w:id="1341927052">
              <w:marLeft w:val="0"/>
              <w:marRight w:val="0"/>
              <w:marTop w:val="0"/>
              <w:marBottom w:val="0"/>
              <w:divBdr>
                <w:top w:val="none" w:sz="0" w:space="0" w:color="auto"/>
                <w:left w:val="none" w:sz="0" w:space="0" w:color="auto"/>
                <w:bottom w:val="none" w:sz="0" w:space="0" w:color="auto"/>
                <w:right w:val="none" w:sz="0" w:space="0" w:color="auto"/>
              </w:divBdr>
              <w:divsChild>
                <w:div w:id="775173146">
                  <w:marLeft w:val="0"/>
                  <w:marRight w:val="0"/>
                  <w:marTop w:val="0"/>
                  <w:marBottom w:val="0"/>
                  <w:divBdr>
                    <w:top w:val="none" w:sz="0" w:space="0" w:color="auto"/>
                    <w:left w:val="none" w:sz="0" w:space="0" w:color="auto"/>
                    <w:bottom w:val="none" w:sz="0" w:space="0" w:color="auto"/>
                    <w:right w:val="none" w:sz="0" w:space="0" w:color="auto"/>
                  </w:divBdr>
                  <w:divsChild>
                    <w:div w:id="340204427">
                      <w:marLeft w:val="150"/>
                      <w:marRight w:val="150"/>
                      <w:marTop w:val="0"/>
                      <w:marBottom w:val="0"/>
                      <w:divBdr>
                        <w:top w:val="none" w:sz="0" w:space="0" w:color="auto"/>
                        <w:left w:val="none" w:sz="0" w:space="0" w:color="auto"/>
                        <w:bottom w:val="none" w:sz="0" w:space="0" w:color="auto"/>
                        <w:right w:val="none" w:sz="0" w:space="0" w:color="auto"/>
                      </w:divBdr>
                      <w:divsChild>
                        <w:div w:id="799805211">
                          <w:marLeft w:val="0"/>
                          <w:marRight w:val="0"/>
                          <w:marTop w:val="0"/>
                          <w:marBottom w:val="0"/>
                          <w:divBdr>
                            <w:top w:val="none" w:sz="0" w:space="0" w:color="auto"/>
                            <w:left w:val="none" w:sz="0" w:space="0" w:color="auto"/>
                            <w:bottom w:val="none" w:sz="0" w:space="0" w:color="auto"/>
                            <w:right w:val="none" w:sz="0" w:space="0" w:color="auto"/>
                          </w:divBdr>
                          <w:divsChild>
                            <w:div w:id="9794789">
                              <w:marLeft w:val="0"/>
                              <w:marRight w:val="0"/>
                              <w:marTop w:val="0"/>
                              <w:marBottom w:val="0"/>
                              <w:divBdr>
                                <w:top w:val="none" w:sz="0" w:space="0" w:color="auto"/>
                                <w:left w:val="none" w:sz="0" w:space="0" w:color="auto"/>
                                <w:bottom w:val="none" w:sz="0" w:space="0" w:color="auto"/>
                                <w:right w:val="none" w:sz="0" w:space="0" w:color="auto"/>
                              </w:divBdr>
                              <w:divsChild>
                                <w:div w:id="1925262396">
                                  <w:marLeft w:val="0"/>
                                  <w:marRight w:val="0"/>
                                  <w:marTop w:val="0"/>
                                  <w:marBottom w:val="0"/>
                                  <w:divBdr>
                                    <w:top w:val="none" w:sz="0" w:space="0" w:color="auto"/>
                                    <w:left w:val="none" w:sz="0" w:space="0" w:color="auto"/>
                                    <w:bottom w:val="none" w:sz="0" w:space="0" w:color="auto"/>
                                    <w:right w:val="none" w:sz="0" w:space="0" w:color="auto"/>
                                  </w:divBdr>
                                  <w:divsChild>
                                    <w:div w:id="1067071111">
                                      <w:marLeft w:val="0"/>
                                      <w:marRight w:val="0"/>
                                      <w:marTop w:val="0"/>
                                      <w:marBottom w:val="0"/>
                                      <w:divBdr>
                                        <w:top w:val="none" w:sz="0" w:space="0" w:color="auto"/>
                                        <w:left w:val="none" w:sz="0" w:space="0" w:color="auto"/>
                                        <w:bottom w:val="none" w:sz="0" w:space="0" w:color="auto"/>
                                        <w:right w:val="none" w:sz="0" w:space="0" w:color="auto"/>
                                      </w:divBdr>
                                      <w:divsChild>
                                        <w:div w:id="989594846">
                                          <w:marLeft w:val="0"/>
                                          <w:marRight w:val="0"/>
                                          <w:marTop w:val="0"/>
                                          <w:marBottom w:val="0"/>
                                          <w:divBdr>
                                            <w:top w:val="none" w:sz="0" w:space="0" w:color="auto"/>
                                            <w:left w:val="none" w:sz="0" w:space="0" w:color="auto"/>
                                            <w:bottom w:val="none" w:sz="0" w:space="0" w:color="auto"/>
                                            <w:right w:val="none" w:sz="0" w:space="0" w:color="auto"/>
                                          </w:divBdr>
                                          <w:divsChild>
                                            <w:div w:id="1931504249">
                                              <w:marLeft w:val="0"/>
                                              <w:marRight w:val="0"/>
                                              <w:marTop w:val="0"/>
                                              <w:marBottom w:val="0"/>
                                              <w:divBdr>
                                                <w:top w:val="none" w:sz="0" w:space="0" w:color="auto"/>
                                                <w:left w:val="none" w:sz="0" w:space="0" w:color="auto"/>
                                                <w:bottom w:val="none" w:sz="0" w:space="0" w:color="auto"/>
                                                <w:right w:val="none" w:sz="0" w:space="0" w:color="auto"/>
                                              </w:divBdr>
                                              <w:divsChild>
                                                <w:div w:id="758141744">
                                                  <w:marLeft w:val="0"/>
                                                  <w:marRight w:val="0"/>
                                                  <w:marTop w:val="0"/>
                                                  <w:marBottom w:val="0"/>
                                                  <w:divBdr>
                                                    <w:top w:val="none" w:sz="0" w:space="0" w:color="auto"/>
                                                    <w:left w:val="none" w:sz="0" w:space="0" w:color="auto"/>
                                                    <w:bottom w:val="none" w:sz="0" w:space="0" w:color="auto"/>
                                                    <w:right w:val="none" w:sz="0" w:space="0" w:color="auto"/>
                                                  </w:divBdr>
                                                  <w:divsChild>
                                                    <w:div w:id="1522276395">
                                                      <w:marLeft w:val="0"/>
                                                      <w:marRight w:val="0"/>
                                                      <w:marTop w:val="0"/>
                                                      <w:marBottom w:val="0"/>
                                                      <w:divBdr>
                                                        <w:top w:val="none" w:sz="0" w:space="0" w:color="auto"/>
                                                        <w:left w:val="none" w:sz="0" w:space="0" w:color="auto"/>
                                                        <w:bottom w:val="none" w:sz="0" w:space="0" w:color="auto"/>
                                                        <w:right w:val="none" w:sz="0" w:space="0" w:color="auto"/>
                                                      </w:divBdr>
                                                      <w:divsChild>
                                                        <w:div w:id="1911228929">
                                                          <w:marLeft w:val="0"/>
                                                          <w:marRight w:val="0"/>
                                                          <w:marTop w:val="0"/>
                                                          <w:marBottom w:val="0"/>
                                                          <w:divBdr>
                                                            <w:top w:val="none" w:sz="0" w:space="0" w:color="auto"/>
                                                            <w:left w:val="none" w:sz="0" w:space="0" w:color="auto"/>
                                                            <w:bottom w:val="none" w:sz="0" w:space="0" w:color="auto"/>
                                                            <w:right w:val="none" w:sz="0" w:space="0" w:color="auto"/>
                                                          </w:divBdr>
                                                          <w:divsChild>
                                                            <w:div w:id="497500114">
                                                              <w:marLeft w:val="0"/>
                                                              <w:marRight w:val="0"/>
                                                              <w:marTop w:val="0"/>
                                                              <w:marBottom w:val="0"/>
                                                              <w:divBdr>
                                                                <w:top w:val="none" w:sz="0" w:space="0" w:color="auto"/>
                                                                <w:left w:val="none" w:sz="0" w:space="0" w:color="auto"/>
                                                                <w:bottom w:val="none" w:sz="0" w:space="0" w:color="auto"/>
                                                                <w:right w:val="none" w:sz="0" w:space="0" w:color="auto"/>
                                                              </w:divBdr>
                                                              <w:divsChild>
                                                                <w:div w:id="1824660152">
                                                                  <w:marLeft w:val="0"/>
                                                                  <w:marRight w:val="0"/>
                                                                  <w:marTop w:val="0"/>
                                                                  <w:marBottom w:val="0"/>
                                                                  <w:divBdr>
                                                                    <w:top w:val="none" w:sz="0" w:space="0" w:color="auto"/>
                                                                    <w:left w:val="none" w:sz="0" w:space="0" w:color="auto"/>
                                                                    <w:bottom w:val="none" w:sz="0" w:space="0" w:color="auto"/>
                                                                    <w:right w:val="none" w:sz="0" w:space="0" w:color="auto"/>
                                                                  </w:divBdr>
                                                                  <w:divsChild>
                                                                    <w:div w:id="807666020">
                                                                      <w:marLeft w:val="0"/>
                                                                      <w:marRight w:val="0"/>
                                                                      <w:marTop w:val="0"/>
                                                                      <w:marBottom w:val="0"/>
                                                                      <w:divBdr>
                                                                        <w:top w:val="none" w:sz="0" w:space="0" w:color="auto"/>
                                                                        <w:left w:val="none" w:sz="0" w:space="0" w:color="auto"/>
                                                                        <w:bottom w:val="none" w:sz="0" w:space="0" w:color="auto"/>
                                                                        <w:right w:val="none" w:sz="0" w:space="0" w:color="auto"/>
                                                                      </w:divBdr>
                                                                      <w:divsChild>
                                                                        <w:div w:id="90664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010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zone.recycledevon.org/" TargetMode="External"/><Relationship Id="rId18" Type="http://schemas.openxmlformats.org/officeDocument/2006/relationships/fontTable" Target="fontTable.xml"/><Relationship Id="rId26"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zone.recycledevon.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one.recycledevon.or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zone.recycledevon.or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new.devon.gov.uk/wasteandrecycling/waste-management-strategy-for-devon" TargetMode="External"/><Relationship Id="rId14" Type="http://schemas.openxmlformats.org/officeDocument/2006/relationships/header" Target="head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C6E54-2DBF-4344-AA5C-A7AAA02E1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FAD2B288</Template>
  <TotalTime>59</TotalTime>
  <Pages>8</Pages>
  <Words>3409</Words>
  <Characters>18982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Devon County Council</Company>
  <LinksUpToDate>false</LinksUpToDate>
  <CharactersWithSpaces>22347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Saeed Mirehsan</dc:creator>
  <cp:lastModifiedBy>Bobby Hughes</cp:lastModifiedBy>
  <cp:revision>8</cp:revision>
  <cp:lastPrinted>2017-02-22T10:44:00Z</cp:lastPrinted>
  <dcterms:created xsi:type="dcterms:W3CDTF">2017-02-22T10:45:00Z</dcterms:created>
  <dcterms:modified xsi:type="dcterms:W3CDTF">2017-02-27T10:31:00Z</dcterms:modified>
</cp:coreProperties>
</file>