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84DCFD2">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84DCFD2">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084DCFD2">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84DCFD2">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084DCFD2">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84DCFD2">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84DCFD2">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084DCFD2">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084DCFD2">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84DCFD2">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084DCFD2">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219656C7" w:rsidR="00B474FD" w:rsidRPr="00284376" w:rsidRDefault="00D91C16" w:rsidP="36088A6B">
            <w:pPr>
              <w:spacing w:after="0"/>
              <w:rPr>
                <w:rFonts w:cs="Arial"/>
                <w:sz w:val="22"/>
              </w:rPr>
            </w:pPr>
            <w:r>
              <w:rPr>
                <w:rFonts w:cs="Arial"/>
                <w:sz w:val="22"/>
              </w:rPr>
              <w:t>REDACTED</w:t>
            </w:r>
          </w:p>
        </w:tc>
      </w:tr>
      <w:tr w:rsidR="00683350" w:rsidRPr="00284376" w14:paraId="018B3821" w14:textId="77777777" w:rsidTr="084DCFD2">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8EBA43C" w14:textId="576E0776" w:rsidR="00683350" w:rsidRPr="00284376" w:rsidRDefault="00D91C16" w:rsidP="00B474FD">
            <w:pPr>
              <w:spacing w:after="0"/>
              <w:rPr>
                <w:rFonts w:cs="Arial"/>
                <w:sz w:val="22"/>
              </w:rPr>
            </w:pPr>
            <w:r>
              <w:rPr>
                <w:rFonts w:cs="Arial"/>
                <w:sz w:val="22"/>
              </w:rPr>
              <w:t>REDACTED</w:t>
            </w:r>
          </w:p>
          <w:p w14:paraId="018B3820" w14:textId="4947660D" w:rsidR="00683350" w:rsidRPr="00284376" w:rsidRDefault="00683350" w:rsidP="36088A6B">
            <w:pPr>
              <w:spacing w:after="0"/>
              <w:rPr>
                <w:rFonts w:cs="Arial"/>
                <w:sz w:val="22"/>
              </w:rPr>
            </w:pPr>
          </w:p>
        </w:tc>
      </w:tr>
      <w:tr w:rsidR="00683350" w:rsidRPr="00284376" w14:paraId="4D0A1BAB" w14:textId="77777777" w:rsidTr="084DCFD2">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6A24AB62" w:rsidR="00683350" w:rsidRPr="00284376" w:rsidRDefault="00D91C16" w:rsidP="289ECC30">
            <w:pPr>
              <w:spacing w:after="0"/>
              <w:rPr>
                <w:rFonts w:cs="Arial"/>
                <w:sz w:val="22"/>
              </w:rPr>
            </w:pPr>
            <w:r>
              <w:rPr>
                <w:rFonts w:cs="Arial"/>
                <w:sz w:val="22"/>
              </w:rPr>
              <w:t>REDACTED</w:t>
            </w:r>
          </w:p>
        </w:tc>
      </w:tr>
      <w:tr w:rsidR="00683350" w:rsidRPr="00284376" w14:paraId="018B3824" w14:textId="77777777" w:rsidTr="084DCFD2">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76AC5629" w:rsidR="00683350" w:rsidRPr="00284376" w:rsidRDefault="7EBE29E7" w:rsidP="36088A6B">
            <w:pPr>
              <w:spacing w:after="0"/>
              <w:rPr>
                <w:rFonts w:cs="Arial"/>
                <w:sz w:val="22"/>
              </w:rPr>
            </w:pPr>
            <w:r w:rsidRPr="084DCFD2">
              <w:rPr>
                <w:rFonts w:cs="Arial"/>
                <w:sz w:val="22"/>
              </w:rPr>
              <w:t>Project TYR</w:t>
            </w:r>
            <w:r w:rsidR="00B474FD">
              <w:rPr>
                <w:rFonts w:cs="Arial"/>
                <w:sz w:val="22"/>
              </w:rPr>
              <w:t xml:space="preserve"> (T3X-W)</w:t>
            </w:r>
            <w:r w:rsidRPr="084DCFD2">
              <w:rPr>
                <w:rFonts w:cs="Arial"/>
                <w:sz w:val="22"/>
              </w:rPr>
              <w:t xml:space="preserve"> – Preparing the Fielded Force</w:t>
            </w:r>
          </w:p>
        </w:tc>
      </w:tr>
      <w:tr w:rsidR="00683350" w:rsidRPr="00284376" w14:paraId="018B3827"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44D38D7B" w:rsidR="00683350" w:rsidRPr="00284376" w:rsidRDefault="07CCBCCF" w:rsidP="12C71DA4">
            <w:pPr>
              <w:spacing w:after="0"/>
              <w:rPr>
                <w:rFonts w:cs="Arial"/>
                <w:sz w:val="22"/>
              </w:rPr>
            </w:pPr>
            <w:r w:rsidRPr="084DCFD2">
              <w:rPr>
                <w:rFonts w:cs="Arial"/>
                <w:sz w:val="22"/>
              </w:rPr>
              <w:t>1 April 2024</w:t>
            </w:r>
          </w:p>
        </w:tc>
      </w:tr>
      <w:tr w:rsidR="00683350" w:rsidRPr="00284376" w14:paraId="018B382A" w14:textId="77777777" w:rsidTr="084DCFD2">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1D7DCABF" w:rsidR="00683350" w:rsidRPr="00284376" w:rsidRDefault="4F454A30" w:rsidP="12C71DA4">
            <w:pPr>
              <w:spacing w:after="0"/>
              <w:rPr>
                <w:rFonts w:cs="Arial"/>
                <w:sz w:val="22"/>
              </w:rPr>
            </w:pPr>
            <w:r w:rsidRPr="084DCFD2">
              <w:rPr>
                <w:rFonts w:cs="Arial"/>
                <w:sz w:val="22"/>
              </w:rPr>
              <w:t>31 March 2027</w:t>
            </w:r>
          </w:p>
        </w:tc>
      </w:tr>
      <w:tr w:rsidR="00683350" w:rsidRPr="00284376" w14:paraId="018B382D"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00505FD" w:rsidR="00683350" w:rsidRPr="00284376" w:rsidRDefault="00615D59" w:rsidP="00284376">
            <w:pPr>
              <w:spacing w:after="0"/>
              <w:rPr>
                <w:rFonts w:cs="Arial"/>
                <w:sz w:val="22"/>
              </w:rPr>
            </w:pPr>
            <w:r>
              <w:rPr>
                <w:rFonts w:cs="Arial"/>
                <w:sz w:val="22"/>
              </w:rPr>
              <w:t>N/A</w:t>
            </w:r>
          </w:p>
        </w:tc>
      </w:tr>
      <w:tr w:rsidR="00683350" w:rsidRPr="00284376" w14:paraId="018B3830"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28960B73" w:rsidR="00683350" w:rsidRPr="00284376" w:rsidRDefault="56DA32D4" w:rsidP="12C71DA4">
            <w:pPr>
              <w:spacing w:after="0"/>
              <w:rPr>
                <w:rFonts w:cs="Arial"/>
                <w:sz w:val="22"/>
              </w:rPr>
            </w:pPr>
            <w:r w:rsidRPr="5F0D6779">
              <w:rPr>
                <w:rFonts w:cs="Arial"/>
                <w:sz w:val="22"/>
              </w:rPr>
              <w:t xml:space="preserve">Task </w:t>
            </w:r>
            <w:r w:rsidR="00D91C16">
              <w:rPr>
                <w:rFonts w:cs="Arial"/>
                <w:sz w:val="22"/>
              </w:rPr>
              <w:t>419</w:t>
            </w:r>
          </w:p>
        </w:tc>
      </w:tr>
      <w:tr w:rsidR="00683350" w:rsidRPr="00284376" w14:paraId="018B3836" w14:textId="77777777" w:rsidTr="084DCFD2">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275C0615" w:rsidR="00683350" w:rsidRPr="00284376" w:rsidRDefault="362CA56D" w:rsidP="084DCFD2">
            <w:pPr>
              <w:spacing w:after="0"/>
              <w:rPr>
                <w:rFonts w:eastAsia="Arial" w:cs="Arial"/>
                <w:sz w:val="22"/>
              </w:rPr>
            </w:pPr>
            <w:r w:rsidRPr="084DCFD2">
              <w:rPr>
                <w:rFonts w:cs="Arial"/>
                <w:sz w:val="22"/>
              </w:rPr>
              <w:t xml:space="preserve">Please see attached Statement of Requirement </w:t>
            </w:r>
            <w:r w:rsidR="287A4A36" w:rsidRPr="084DCFD2">
              <w:rPr>
                <w:rStyle w:val="apple-converted-space"/>
                <w:rFonts w:eastAsia="Arial" w:cs="Arial"/>
                <w:color w:val="000000" w:themeColor="text1"/>
                <w:sz w:val="22"/>
              </w:rPr>
              <w:t>PS2059_LWC dated 28 Sep 23</w:t>
            </w:r>
          </w:p>
        </w:tc>
      </w:tr>
    </w:tbl>
    <w:p w14:paraId="2B282E93" w14:textId="77777777" w:rsidR="00D618BC" w:rsidRPr="00284376" w:rsidRDefault="00D618BC" w:rsidP="00284376">
      <w:pPr>
        <w:spacing w:after="0"/>
        <w:rPr>
          <w:sz w:val="22"/>
        </w:rPr>
      </w:pPr>
      <w:r w:rsidRPr="00284376">
        <w:rPr>
          <w:sz w:val="22"/>
        </w:rPr>
        <w:br w:type="page"/>
      </w:r>
    </w:p>
    <w:tbl>
      <w:tblPr>
        <w:tblW w:w="10631"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559"/>
        <w:gridCol w:w="731"/>
        <w:gridCol w:w="108"/>
        <w:gridCol w:w="1115"/>
        <w:gridCol w:w="279"/>
        <w:gridCol w:w="567"/>
        <w:gridCol w:w="5103"/>
        <w:gridCol w:w="444"/>
        <w:gridCol w:w="172"/>
        <w:gridCol w:w="256"/>
        <w:gridCol w:w="595"/>
      </w:tblGrid>
      <w:tr w:rsidR="00683350" w:rsidRPr="00284376" w14:paraId="018B383B" w14:textId="77777777" w:rsidTr="084DCFD2">
        <w:trPr>
          <w:trHeight w:val="509"/>
        </w:trPr>
        <w:tc>
          <w:tcPr>
            <w:tcW w:w="10631"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84DCFD2">
        <w:trPr>
          <w:trHeight w:val="438"/>
        </w:trPr>
        <w:tc>
          <w:tcPr>
            <w:tcW w:w="1261"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54"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416"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084DCFD2">
        <w:trPr>
          <w:trHeight w:val="432"/>
        </w:trPr>
        <w:tc>
          <w:tcPr>
            <w:tcW w:w="1261"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54"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416"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084DCFD2">
        <w:trPr>
          <w:trHeight w:val="432"/>
        </w:trPr>
        <w:tc>
          <w:tcPr>
            <w:tcW w:w="126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5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41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084DCFD2">
        <w:trPr>
          <w:trHeight w:val="350"/>
        </w:trPr>
        <w:tc>
          <w:tcPr>
            <w:tcW w:w="10631"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084DCFD2">
        <w:trPr>
          <w:trHeight w:val="509"/>
        </w:trPr>
        <w:tc>
          <w:tcPr>
            <w:tcW w:w="10631"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084DCFD2">
        <w:trPr>
          <w:trHeight w:val="509"/>
        </w:trPr>
        <w:tc>
          <w:tcPr>
            <w:tcW w:w="349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137"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084DCFD2">
        <w:trPr>
          <w:trHeight w:val="509"/>
        </w:trPr>
        <w:tc>
          <w:tcPr>
            <w:tcW w:w="349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137"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084DCFD2">
        <w:trPr>
          <w:trHeight w:val="509"/>
        </w:trPr>
        <w:tc>
          <w:tcPr>
            <w:tcW w:w="10631"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084DCFD2">
        <w:trPr>
          <w:trHeight w:val="326"/>
        </w:trPr>
        <w:tc>
          <w:tcPr>
            <w:tcW w:w="10631"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084DCFD2">
        <w:trPr>
          <w:trHeight w:val="509"/>
        </w:trPr>
        <w:tc>
          <w:tcPr>
            <w:tcW w:w="10631"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084DCFD2">
        <w:trPr>
          <w:trHeight w:val="509"/>
        </w:trPr>
        <w:tc>
          <w:tcPr>
            <w:tcW w:w="349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137"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73E217DA" w:rsidR="00683350" w:rsidRPr="00284376" w:rsidRDefault="2378A58F" w:rsidP="12C71DA4">
            <w:pPr>
              <w:spacing w:after="0"/>
              <w:rPr>
                <w:rFonts w:cs="Arial"/>
                <w:sz w:val="22"/>
              </w:rPr>
            </w:pPr>
            <w:r w:rsidRPr="084DCFD2">
              <w:rPr>
                <w:rFonts w:cs="Arial"/>
                <w:sz w:val="22"/>
              </w:rPr>
              <w:t>Not Applicable</w:t>
            </w:r>
          </w:p>
        </w:tc>
      </w:tr>
      <w:tr w:rsidR="00683350" w:rsidRPr="00284376" w14:paraId="018B386D" w14:textId="77777777" w:rsidTr="084DCFD2">
        <w:trPr>
          <w:trHeight w:val="509"/>
        </w:trPr>
        <w:tc>
          <w:tcPr>
            <w:tcW w:w="349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137"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994E779" w:rsidR="00683350" w:rsidRPr="00B80582" w:rsidRDefault="00683350" w:rsidP="12C71DA4">
            <w:pPr>
              <w:rPr>
                <w:lang w:eastAsia="en-GB"/>
              </w:rPr>
            </w:pPr>
          </w:p>
          <w:p w14:paraId="64D9CAEB" w14:textId="3D7E5824" w:rsidR="12C71DA4" w:rsidRPr="00F438CC" w:rsidRDefault="712F6CC5" w:rsidP="084DCFD2">
            <w:pPr>
              <w:rPr>
                <w:rFonts w:eastAsia="Arial" w:cs="Arial"/>
                <w:szCs w:val="20"/>
              </w:rPr>
            </w:pPr>
            <w:r w:rsidRPr="00F438CC">
              <w:rPr>
                <w:rFonts w:cs="Arial"/>
                <w:color w:val="000000" w:themeColor="text1"/>
                <w:sz w:val="22"/>
              </w:rPr>
              <w:t>RAR-185931605</w:t>
            </w:r>
          </w:p>
        </w:tc>
      </w:tr>
      <w:tr w:rsidR="00683350" w:rsidRPr="00284376" w14:paraId="018B3871" w14:textId="77777777" w:rsidTr="084DCFD2">
        <w:trPr>
          <w:trHeight w:val="509"/>
        </w:trPr>
        <w:tc>
          <w:tcPr>
            <w:tcW w:w="349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49605ED" w14:textId="0C1E41C0" w:rsidR="084DCFD2" w:rsidRDefault="084DCFD2" w:rsidP="084DCFD2">
            <w:pPr>
              <w:rPr>
                <w:rFonts w:ascii="MS Gothic" w:eastAsia="MS Gothic" w:hAnsi="MS Gothic" w:cs="MS Gothic"/>
              </w:rPr>
            </w:pPr>
          </w:p>
          <w:p w14:paraId="2AE8BD54" w14:textId="494B23FD" w:rsidR="23C64A4B" w:rsidRDefault="23C64A4B">
            <w:r w:rsidRPr="084DCFD2">
              <w:rPr>
                <w:rFonts w:ascii="MS Gothic" w:eastAsia="MS Gothic" w:hAnsi="MS Gothic" w:cs="MS Gothic"/>
              </w:rPr>
              <w:t>☐</w:t>
            </w:r>
          </w:p>
        </w:tc>
        <w:tc>
          <w:tcPr>
            <w:tcW w:w="6570"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084DCFD2">
        <w:trPr>
          <w:trHeight w:val="295"/>
        </w:trPr>
        <w:tc>
          <w:tcPr>
            <w:tcW w:w="10631"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084DCFD2">
        <w:trPr>
          <w:trHeight w:val="509"/>
        </w:trPr>
        <w:tc>
          <w:tcPr>
            <w:tcW w:w="10631"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084DCFD2">
        <w:trPr>
          <w:trHeight w:val="509"/>
        </w:trPr>
        <w:tc>
          <w:tcPr>
            <w:tcW w:w="10631"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If you are unsure, please discuss with your IP contact, or commercial</w:t>
            </w:r>
          </w:p>
          <w:p w14:paraId="018B3877" w14:textId="03EAC0BE" w:rsidR="00850928" w:rsidRPr="00284376" w:rsidRDefault="00850928" w:rsidP="00284376">
            <w:pPr>
              <w:spacing w:after="0"/>
              <w:rPr>
                <w:rFonts w:cs="Arial"/>
                <w:sz w:val="22"/>
              </w:rPr>
            </w:pPr>
          </w:p>
        </w:tc>
      </w:tr>
      <w:tr w:rsidR="00683350" w:rsidRPr="00284376" w14:paraId="018B387E" w14:textId="77777777" w:rsidTr="084DCFD2">
        <w:trPr>
          <w:trHeight w:val="509"/>
        </w:trPr>
        <w:tc>
          <w:tcPr>
            <w:tcW w:w="702"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39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36"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1B1CE61C"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w:t>
            </w:r>
            <w:r w:rsidR="00D91C16">
              <w:rPr>
                <w:rFonts w:eastAsia="Times New Roman" w:cs="Arial"/>
                <w:color w:val="000000"/>
                <w:sz w:val="22"/>
                <w:lang w:eastAsia="en-GB"/>
              </w:rPr>
              <w:t xml:space="preserve"> </w:t>
            </w:r>
            <w:r w:rsidR="00D91C16">
              <w:rPr>
                <w:rFonts w:eastAsia="Times New Roman" w:cs="Arial"/>
                <w:color w:val="000000"/>
                <w:sz w:val="22"/>
                <w:lang w:eastAsia="en-GB"/>
              </w:rPr>
              <w:t>REDACTED</w:t>
            </w:r>
            <w:r w:rsidRPr="00284376">
              <w:rPr>
                <w:rFonts w:cs="Arial"/>
                <w:sz w:val="22"/>
              </w:rPr>
              <w:t xml:space="preserve">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583CEB43" w:rsidR="00683350" w:rsidRPr="00284376" w:rsidRDefault="00B474FD"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084DCFD2">
        <w:trPr>
          <w:trHeight w:val="509"/>
        </w:trPr>
        <w:tc>
          <w:tcPr>
            <w:tcW w:w="702"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39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36"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7FA701BB" w:rsidR="00683350" w:rsidRPr="00284376" w:rsidRDefault="0062792D"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084DCFD2">
        <w:trPr>
          <w:trHeight w:val="509"/>
        </w:trPr>
        <w:tc>
          <w:tcPr>
            <w:tcW w:w="702"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lastRenderedPageBreak/>
              <w:t>703</w:t>
            </w:r>
          </w:p>
        </w:tc>
        <w:tc>
          <w:tcPr>
            <w:tcW w:w="139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36"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5A9665DD" w:rsidR="00683350" w:rsidRPr="00284376" w:rsidRDefault="00F438CC"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084DCFD2">
        <w:trPr>
          <w:trHeight w:val="509"/>
        </w:trPr>
        <w:tc>
          <w:tcPr>
            <w:tcW w:w="702"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t>705</w:t>
            </w:r>
          </w:p>
        </w:tc>
        <w:tc>
          <w:tcPr>
            <w:tcW w:w="139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36"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0"/>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52645F6D" w:rsidR="00683350" w:rsidRPr="00284376" w:rsidRDefault="00F43D64"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084DCFD2">
        <w:trPr>
          <w:trHeight w:val="509"/>
        </w:trPr>
        <w:tc>
          <w:tcPr>
            <w:tcW w:w="10631"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days’. Please specify if requesting different and discuss with commercial</w:t>
            </w:r>
          </w:p>
          <w:p w14:paraId="018B3893" w14:textId="6803F59F" w:rsidR="00850928" w:rsidRPr="00284376" w:rsidRDefault="00850928" w:rsidP="00284376">
            <w:pPr>
              <w:spacing w:after="0"/>
              <w:rPr>
                <w:rFonts w:cs="Arial"/>
                <w:sz w:val="22"/>
              </w:rPr>
            </w:pPr>
          </w:p>
        </w:tc>
      </w:tr>
      <w:tr w:rsidR="00683350" w:rsidRPr="00284376" w14:paraId="018B389A" w14:textId="77777777" w:rsidTr="084DCFD2">
        <w:trPr>
          <w:trHeight w:val="426"/>
        </w:trPr>
        <w:tc>
          <w:tcPr>
            <w:tcW w:w="702"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39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64"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616" w:type="dxa"/>
            <w:gridSpan w:val="2"/>
            <w:tcBorders>
              <w:top w:val="nil"/>
              <w:left w:val="nil"/>
              <w:bottom w:val="nil"/>
              <w:right w:val="nil"/>
            </w:tcBorders>
            <w:shd w:val="clear" w:color="auto" w:fill="BFBFBF" w:themeFill="background1" w:themeFillShade="BF"/>
            <w:vAlign w:val="center"/>
          </w:tcPr>
          <w:p w14:paraId="018B3898" w14:textId="5237F6EA" w:rsidR="00683350" w:rsidRPr="00284376" w:rsidRDefault="00F438CC"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084DCFD2">
        <w:trPr>
          <w:trHeight w:val="425"/>
        </w:trPr>
        <w:tc>
          <w:tcPr>
            <w:tcW w:w="702"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39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64"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616" w:type="dxa"/>
            <w:gridSpan w:val="2"/>
            <w:tcBorders>
              <w:top w:val="nil"/>
              <w:left w:val="nil"/>
              <w:bottom w:val="single" w:sz="4" w:space="0" w:color="auto"/>
              <w:right w:val="nil"/>
            </w:tcBorders>
            <w:shd w:val="clear" w:color="auto" w:fill="BFBFBF" w:themeFill="background1" w:themeFillShade="BF"/>
            <w:vAlign w:val="center"/>
          </w:tcPr>
          <w:p w14:paraId="018B389F" w14:textId="03F31B13" w:rsidR="00683350" w:rsidRPr="00284376" w:rsidRDefault="00F438CC"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084DCFD2">
        <w:trPr>
          <w:trHeight w:val="302"/>
        </w:trPr>
        <w:tc>
          <w:tcPr>
            <w:tcW w:w="10631"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084DCFD2">
        <w:trPr>
          <w:trHeight w:val="509"/>
        </w:trPr>
        <w:tc>
          <w:tcPr>
            <w:tcW w:w="10631"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084DCFD2">
        <w:trPr>
          <w:trHeight w:val="509"/>
        </w:trPr>
        <w:tc>
          <w:tcPr>
            <w:tcW w:w="10631"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084DCFD2">
        <w:trPr>
          <w:trHeight w:val="387"/>
        </w:trPr>
        <w:tc>
          <w:tcPr>
            <w:tcW w:w="10631"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084DCFD2">
        <w:trPr>
          <w:trHeight w:val="509"/>
        </w:trPr>
        <w:tc>
          <w:tcPr>
            <w:tcW w:w="10631"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084DCFD2">
        <w:trPr>
          <w:trHeight w:val="462"/>
        </w:trPr>
        <w:tc>
          <w:tcPr>
            <w:tcW w:w="1992"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39"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084DCFD2">
        <w:trPr>
          <w:trHeight w:val="462"/>
        </w:trPr>
        <w:tc>
          <w:tcPr>
            <w:tcW w:w="1992"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39"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084DCFD2">
        <w:trPr>
          <w:trHeight w:val="509"/>
        </w:trPr>
        <w:tc>
          <w:tcPr>
            <w:tcW w:w="10631"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084DCFD2">
        <w:trPr>
          <w:trHeight w:val="394"/>
        </w:trPr>
        <w:tc>
          <w:tcPr>
            <w:tcW w:w="10631"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084DCFD2">
        <w:trPr>
          <w:trHeight w:val="509"/>
        </w:trPr>
        <w:tc>
          <w:tcPr>
            <w:tcW w:w="10631"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084DCFD2">
        <w:trPr>
          <w:trHeight w:val="510"/>
        </w:trPr>
        <w:tc>
          <w:tcPr>
            <w:tcW w:w="10631"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084DCFD2">
        <w:trPr>
          <w:trHeight w:val="510"/>
        </w:trPr>
        <w:tc>
          <w:tcPr>
            <w:tcW w:w="10631"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084DCFD2">
        <w:trPr>
          <w:trHeight w:val="509"/>
        </w:trPr>
        <w:tc>
          <w:tcPr>
            <w:tcW w:w="10631"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084DCFD2">
        <w:trPr>
          <w:trHeight w:val="509"/>
        </w:trPr>
        <w:tc>
          <w:tcPr>
            <w:tcW w:w="10631"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084DCFD2">
        <w:trPr>
          <w:trHeight w:val="509"/>
        </w:trPr>
        <w:tc>
          <w:tcPr>
            <w:tcW w:w="960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1023" w:type="dxa"/>
                <w:gridSpan w:val="3"/>
                <w:tcBorders>
                  <w:top w:val="nil"/>
                  <w:left w:val="nil"/>
                  <w:bottom w:val="single" w:sz="4" w:space="0" w:color="auto"/>
                  <w:right w:val="single" w:sz="4" w:space="0" w:color="auto"/>
                </w:tcBorders>
                <w:vAlign w:val="center"/>
              </w:tcPr>
              <w:p w14:paraId="018B38B6" w14:textId="7208456B" w:rsidR="00850928" w:rsidRPr="00284376" w:rsidRDefault="00B474FD"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084DCFD2">
        <w:trPr>
          <w:trHeight w:val="509"/>
        </w:trPr>
        <w:tc>
          <w:tcPr>
            <w:tcW w:w="10631"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084DCFD2">
        <w:trPr>
          <w:trHeight w:val="509"/>
        </w:trPr>
        <w:tc>
          <w:tcPr>
            <w:tcW w:w="10631"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63D00426" w:rsidR="009A5036" w:rsidRPr="00284376" w:rsidRDefault="009A5036" w:rsidP="00956801">
            <w:pPr>
              <w:spacing w:after="0"/>
              <w:rPr>
                <w:rFonts w:cs="Arial"/>
                <w:b/>
                <w:sz w:val="22"/>
              </w:rPr>
            </w:pPr>
            <w:r w:rsidRPr="00284376">
              <w:rPr>
                <w:rFonts w:cs="Arial"/>
                <w:b/>
                <w:sz w:val="22"/>
              </w:rPr>
              <w:t>To:</w:t>
            </w:r>
            <w:r w:rsidR="00956801">
              <w:rPr>
                <w:rFonts w:cs="Arial"/>
                <w:b/>
                <w:sz w:val="22"/>
              </w:rPr>
              <w:t xml:space="preserve"> MoD</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7D11D493"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r w:rsidR="00956801">
              <w:rPr>
                <w:rFonts w:cs="Arial"/>
                <w:b/>
                <w:sz w:val="22"/>
              </w:rPr>
              <w:t xml:space="preserve"> Nick Beckett</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521F6018" w:rsidR="00E44133" w:rsidRPr="00284376" w:rsidRDefault="00D91C16" w:rsidP="00284376">
            <w:pPr>
              <w:spacing w:after="0"/>
              <w:rPr>
                <w:rFonts w:cs="Arial"/>
                <w:sz w:val="22"/>
              </w:rPr>
            </w:pPr>
            <w:r>
              <w:rPr>
                <w:rFonts w:cs="Arial"/>
                <w:sz w:val="22"/>
              </w:rPr>
              <w:t>REDACTED</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7A46EF29" w:rsidR="00E44133" w:rsidRPr="00284376" w:rsidRDefault="00D91C16" w:rsidP="00284376">
            <w:pPr>
              <w:spacing w:after="0"/>
              <w:rPr>
                <w:rFonts w:cs="Arial"/>
                <w:sz w:val="22"/>
              </w:rPr>
            </w:pPr>
            <w:r>
              <w:rPr>
                <w:rFonts w:cs="Arial"/>
                <w:sz w:val="22"/>
              </w:rPr>
              <w:t>REDACTED</w:t>
            </w: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0DDE8D6C" w:rsidR="00D65B32" w:rsidRPr="00284376" w:rsidRDefault="00D65B32" w:rsidP="00284376">
            <w:pPr>
              <w:spacing w:after="0"/>
              <w:rPr>
                <w:rFonts w:cs="Arial"/>
                <w:b/>
                <w:sz w:val="22"/>
              </w:rPr>
            </w:pPr>
            <w:r w:rsidRPr="00284376">
              <w:rPr>
                <w:rFonts w:cs="Arial"/>
                <w:b/>
                <w:sz w:val="22"/>
              </w:rPr>
              <w:t xml:space="preserve">Proposal </w:t>
            </w:r>
            <w:proofErr w:type="gramStart"/>
            <w:r w:rsidRPr="00284376">
              <w:rPr>
                <w:rFonts w:cs="Arial"/>
                <w:b/>
                <w:sz w:val="22"/>
              </w:rPr>
              <w:t xml:space="preserve">Reference </w:t>
            </w:r>
            <w:r w:rsidR="00956801">
              <w:t xml:space="preserve"> </w:t>
            </w:r>
            <w:r w:rsidR="00956801" w:rsidRPr="00956801">
              <w:rPr>
                <w:rFonts w:cs="Arial"/>
                <w:b/>
                <w:sz w:val="22"/>
              </w:rPr>
              <w:t>AST</w:t>
            </w:r>
            <w:proofErr w:type="gramEnd"/>
            <w:r w:rsidR="00956801" w:rsidRPr="00956801">
              <w:rPr>
                <w:rFonts w:cs="Arial"/>
                <w:b/>
                <w:sz w:val="22"/>
              </w:rPr>
              <w:t>\CMRCL\Prop\03004</w:t>
            </w:r>
            <w:r w:rsidRPr="00284376">
              <w:rPr>
                <w:rFonts w:cs="Arial"/>
                <w:b/>
                <w:sz w:val="22"/>
              </w:rPr>
              <w:t>.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3189F197" w:rsidR="00D65B32" w:rsidRPr="00284376" w:rsidRDefault="00D65B32" w:rsidP="00956801">
            <w:pPr>
              <w:spacing w:after="0"/>
              <w:rPr>
                <w:rFonts w:cs="Arial"/>
                <w:sz w:val="22"/>
              </w:rPr>
            </w:pPr>
            <w:r w:rsidRPr="00284376">
              <w:rPr>
                <w:rFonts w:cs="Arial"/>
                <w:sz w:val="22"/>
              </w:rPr>
              <w:t xml:space="preserve">Price quotation of </w:t>
            </w:r>
            <w:r w:rsidRPr="00956801">
              <w:rPr>
                <w:rFonts w:cs="Arial"/>
                <w:b/>
                <w:sz w:val="22"/>
              </w:rPr>
              <w:t>£</w:t>
            </w:r>
            <w:r w:rsidR="00956801" w:rsidRPr="00956801">
              <w:rPr>
                <w:rFonts w:cs="Arial"/>
                <w:b/>
                <w:sz w:val="22"/>
              </w:rPr>
              <w:t>1,130,973.60</w:t>
            </w:r>
            <w:r w:rsidR="00956801">
              <w:rPr>
                <w:rFonts w:cs="Arial"/>
                <w:sz w:val="22"/>
              </w:rPr>
              <w:t xml:space="preserve"> </w:t>
            </w:r>
            <w:r w:rsidRPr="00284376">
              <w:rPr>
                <w:rFonts w:cs="Arial"/>
                <w:sz w:val="22"/>
              </w:rPr>
              <w:t xml:space="preserve">(ex VAT) is submitted for task ref </w:t>
            </w:r>
            <w:r w:rsidR="00956801">
              <w:rPr>
                <w:rFonts w:cs="Arial"/>
                <w:sz w:val="22"/>
              </w:rPr>
              <w:t>419</w:t>
            </w:r>
            <w:r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2307E6CB" w:rsidR="00D65B32" w:rsidRPr="00284376" w:rsidRDefault="00956801"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9"/>
            <w:tcBorders>
              <w:top w:val="nil"/>
              <w:left w:val="single" w:sz="4" w:space="0" w:color="auto"/>
            </w:tcBorders>
          </w:tcPr>
          <w:p w14:paraId="43AA68A2" w14:textId="77777777" w:rsidR="009B1427" w:rsidRDefault="00D618BC" w:rsidP="00284376">
            <w:pPr>
              <w:spacing w:after="0"/>
              <w:rPr>
                <w:rFonts w:cs="Arial"/>
                <w:b/>
                <w:sz w:val="22"/>
              </w:rPr>
            </w:pPr>
            <w:r w:rsidRPr="00284376">
              <w:rPr>
                <w:rFonts w:cs="Arial"/>
                <w:b/>
                <w:sz w:val="22"/>
              </w:rPr>
              <w:t>V</w:t>
            </w:r>
            <w:r w:rsidR="00284376" w:rsidRPr="00284376">
              <w:rPr>
                <w:rFonts w:cs="Arial"/>
                <w:b/>
                <w:sz w:val="22"/>
              </w:rPr>
              <w:t>ALUE FOR MONEY EVIDENCE</w:t>
            </w:r>
            <w:r w:rsidRPr="00284376">
              <w:rPr>
                <w:rFonts w:cs="Arial"/>
                <w:b/>
                <w:sz w:val="22"/>
              </w:rPr>
              <w:t xml:space="preserve"> </w:t>
            </w:r>
            <w:r w:rsidR="00284376" w:rsidRPr="00284376">
              <w:rPr>
                <w:rFonts w:cs="Arial"/>
                <w:b/>
                <w:sz w:val="22"/>
              </w:rPr>
              <w:t xml:space="preserve">- KPI 1 (to be completed by the Contractor) </w:t>
            </w:r>
          </w:p>
          <w:p w14:paraId="3FD41A42" w14:textId="77777777" w:rsidR="00956801" w:rsidRDefault="00956801" w:rsidP="00284376">
            <w:pPr>
              <w:spacing w:after="0"/>
              <w:rPr>
                <w:rFonts w:cs="Arial"/>
                <w:b/>
                <w:sz w:val="22"/>
              </w:rPr>
            </w:pPr>
          </w:p>
          <w:p w14:paraId="018B3903" w14:textId="0D5C174E" w:rsidR="00956801" w:rsidRPr="00284376" w:rsidRDefault="00956801" w:rsidP="006C4A7F">
            <w:pPr>
              <w:spacing w:after="0"/>
              <w:rPr>
                <w:rFonts w:cs="Arial"/>
                <w:b/>
                <w:sz w:val="22"/>
              </w:rPr>
            </w:pPr>
            <w:r>
              <w:rPr>
                <w:rFonts w:cs="Arial"/>
                <w:b/>
                <w:sz w:val="22"/>
              </w:rPr>
              <w:t>See Annex A</w:t>
            </w: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t>Start date:</w:t>
            </w:r>
          </w:p>
        </w:tc>
        <w:tc>
          <w:tcPr>
            <w:tcW w:w="3255" w:type="dxa"/>
            <w:gridSpan w:val="3"/>
            <w:tcBorders>
              <w:top w:val="single" w:sz="4" w:space="0" w:color="auto"/>
              <w:left w:val="single" w:sz="4" w:space="0" w:color="auto"/>
              <w:bottom w:val="single" w:sz="4" w:space="0" w:color="auto"/>
            </w:tcBorders>
            <w:vAlign w:val="center"/>
          </w:tcPr>
          <w:p w14:paraId="018B3906" w14:textId="31B6CE23" w:rsidR="00E445DE" w:rsidRPr="00284376" w:rsidRDefault="00956801" w:rsidP="00284376">
            <w:pPr>
              <w:spacing w:after="0"/>
              <w:rPr>
                <w:rFonts w:cs="Arial"/>
                <w:sz w:val="22"/>
              </w:rPr>
            </w:pPr>
            <w:r>
              <w:rPr>
                <w:rFonts w:cs="Arial"/>
                <w:sz w:val="22"/>
              </w:rPr>
              <w:t>T0 (Assumed 1 April 2024)</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4FD9B827" w:rsidR="00E445DE" w:rsidRPr="00284376" w:rsidRDefault="006B326A" w:rsidP="00284376">
            <w:pPr>
              <w:spacing w:after="0"/>
              <w:rPr>
                <w:rFonts w:cs="Arial"/>
                <w:sz w:val="22"/>
              </w:rPr>
            </w:pPr>
            <w:r>
              <w:rPr>
                <w:rFonts w:cs="Arial"/>
                <w:sz w:val="22"/>
              </w:rPr>
              <w:t>T0 + 12 Months</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0E51FAB9" w:rsidR="00DA787E" w:rsidRPr="00284376" w:rsidRDefault="00DA787E" w:rsidP="00284376">
            <w:pPr>
              <w:spacing w:after="0"/>
              <w:rPr>
                <w:rFonts w:cs="Arial"/>
                <w:sz w:val="22"/>
              </w:rPr>
            </w:pPr>
            <w:r w:rsidRPr="00284376">
              <w:rPr>
                <w:rFonts w:cs="Arial"/>
                <w:sz w:val="22"/>
              </w:rPr>
              <w:t>Signed on behalf of the Contractor:</w:t>
            </w:r>
            <w:r w:rsidR="006B326A">
              <w:rPr>
                <w:rFonts w:cs="Arial"/>
                <w:sz w:val="22"/>
              </w:rPr>
              <w:t xml:space="preserve"> </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36FBB36E" w:rsidR="00E445DE" w:rsidRPr="00284376" w:rsidRDefault="00D91C16" w:rsidP="00284376">
            <w:pPr>
              <w:spacing w:after="0"/>
              <w:rPr>
                <w:rFonts w:cs="Arial"/>
                <w:sz w:val="22"/>
              </w:rPr>
            </w:pPr>
            <w:r>
              <w:rPr>
                <w:rFonts w:cs="Arial"/>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18E99A16" w:rsidR="00E445DE" w:rsidRPr="00284376" w:rsidRDefault="006B326A" w:rsidP="00284376">
            <w:pPr>
              <w:spacing w:after="0"/>
              <w:rPr>
                <w:rFonts w:cs="Arial"/>
                <w:sz w:val="22"/>
              </w:rPr>
            </w:pPr>
            <w:r>
              <w:rPr>
                <w:rFonts w:cs="Arial"/>
                <w:sz w:val="22"/>
              </w:rPr>
              <w:t>19/02/2024</w:t>
            </w:r>
          </w:p>
        </w:tc>
      </w:tr>
    </w:tbl>
    <w:tbl>
      <w:tblPr>
        <w:tblStyle w:val="TableGrid"/>
        <w:tblW w:w="10632" w:type="dxa"/>
        <w:tblInd w:w="-459" w:type="dxa"/>
        <w:tblLook w:val="04A0" w:firstRow="1" w:lastRow="0" w:firstColumn="1" w:lastColumn="0" w:noHBand="0" w:noVBand="1"/>
      </w:tblPr>
      <w:tblGrid>
        <w:gridCol w:w="3910"/>
        <w:gridCol w:w="1496"/>
        <w:gridCol w:w="1427"/>
        <w:gridCol w:w="1505"/>
        <w:gridCol w:w="2294"/>
      </w:tblGrid>
      <w:tr w:rsidR="0084508C" w:rsidRPr="00284376" w14:paraId="018B3914" w14:textId="77777777" w:rsidTr="006B326A">
        <w:trPr>
          <w:trHeight w:val="525"/>
        </w:trPr>
        <w:tc>
          <w:tcPr>
            <w:tcW w:w="10632" w:type="dxa"/>
            <w:gridSpan w:val="5"/>
            <w:tcBorders>
              <w:top w:val="nil"/>
              <w:left w:val="nil"/>
              <w:bottom w:val="nil"/>
              <w:right w:val="nil"/>
            </w:tcBorders>
            <w:vAlign w:val="center"/>
            <w:hideMark/>
          </w:tcPr>
          <w:p w14:paraId="018B3913" w14:textId="77777777" w:rsidR="0084508C" w:rsidRPr="00284376" w:rsidRDefault="0084508C" w:rsidP="00284376">
            <w:pPr>
              <w:spacing w:after="0"/>
              <w:jc w:val="right"/>
              <w:rPr>
                <w:rFonts w:cs="Arial"/>
                <w:b/>
                <w:sz w:val="22"/>
              </w:rPr>
            </w:pPr>
            <w:r w:rsidRPr="00284376">
              <w:rPr>
                <w:rFonts w:cs="Arial"/>
                <w:b/>
                <w:sz w:val="22"/>
              </w:rPr>
              <w:lastRenderedPageBreak/>
              <w:t>Contractor’s Cost Breakdown</w:t>
            </w:r>
          </w:p>
        </w:tc>
      </w:tr>
      <w:tr w:rsidR="0084508C" w:rsidRPr="00284376" w14:paraId="018B3916" w14:textId="77777777" w:rsidTr="006B326A">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84508C" w:rsidRPr="00284376" w14:paraId="018B391C" w14:textId="77777777" w:rsidTr="00D91C16">
        <w:tc>
          <w:tcPr>
            <w:tcW w:w="3910"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D91C16" w:rsidRPr="006B326A" w14:paraId="796BE188" w14:textId="77777777" w:rsidTr="00D91C16">
        <w:trPr>
          <w:trHeight w:val="585"/>
        </w:trPr>
        <w:tc>
          <w:tcPr>
            <w:tcW w:w="3910" w:type="dxa"/>
          </w:tcPr>
          <w:p w14:paraId="24AF9526" w14:textId="494CA2BD" w:rsidR="00D91C16" w:rsidRPr="006B326A" w:rsidRDefault="00D91C16" w:rsidP="00D91C16">
            <w:pPr>
              <w:spacing w:after="0"/>
              <w:rPr>
                <w:rFonts w:eastAsia="Times New Roman" w:cs="Arial"/>
                <w:color w:val="000000"/>
                <w:sz w:val="22"/>
                <w:lang w:eastAsia="en-GB"/>
              </w:rPr>
            </w:pPr>
            <w:r>
              <w:rPr>
                <w:rFonts w:eastAsia="Times New Roman" w:cs="Arial"/>
                <w:color w:val="000000"/>
                <w:sz w:val="22"/>
                <w:lang w:eastAsia="en-GB"/>
              </w:rPr>
              <w:t>REDACTED</w:t>
            </w:r>
          </w:p>
        </w:tc>
        <w:tc>
          <w:tcPr>
            <w:tcW w:w="1496" w:type="dxa"/>
          </w:tcPr>
          <w:p w14:paraId="7EF9A3F3" w14:textId="7F3A585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4A13969D" w14:textId="33EAB7E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6C85F041" w14:textId="7CA1F16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695EEB0B" w14:textId="3A76C1E9"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55C45F71" w14:textId="77777777" w:rsidTr="00D91C16">
        <w:trPr>
          <w:trHeight w:val="315"/>
        </w:trPr>
        <w:tc>
          <w:tcPr>
            <w:tcW w:w="3910" w:type="dxa"/>
          </w:tcPr>
          <w:p w14:paraId="3AB804C2" w14:textId="390FB934"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409B651C" w14:textId="7C5CEC5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2482CCD3" w14:textId="4E9EBE5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48F87279" w14:textId="6BB7E56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7E4C7228" w14:textId="78F9D8B7"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051F325D" w14:textId="77777777" w:rsidTr="00D91C16">
        <w:trPr>
          <w:trHeight w:val="585"/>
        </w:trPr>
        <w:tc>
          <w:tcPr>
            <w:tcW w:w="3910" w:type="dxa"/>
          </w:tcPr>
          <w:p w14:paraId="698E5614" w14:textId="2B40D157"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148929EA" w14:textId="13E35F29"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6D19B804" w14:textId="3AF8CEC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0EB572A2" w14:textId="08E93FC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61FB6A05" w14:textId="23FBD2D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5E2CAA73" w14:textId="77777777" w:rsidTr="00D91C16">
        <w:trPr>
          <w:trHeight w:val="390"/>
        </w:trPr>
        <w:tc>
          <w:tcPr>
            <w:tcW w:w="3910" w:type="dxa"/>
          </w:tcPr>
          <w:p w14:paraId="18DBC685" w14:textId="70ABBB16"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425BA0A7" w14:textId="14C65920"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502EF352" w14:textId="76213A1F"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343963A9" w14:textId="774032D1"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18B12031" w14:textId="0ED4BE1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75F690A0" w14:textId="77777777" w:rsidTr="00D91C16">
        <w:trPr>
          <w:trHeight w:val="390"/>
        </w:trPr>
        <w:tc>
          <w:tcPr>
            <w:tcW w:w="3910" w:type="dxa"/>
          </w:tcPr>
          <w:p w14:paraId="7293F5E2" w14:textId="07353BF3"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314CE5D3" w14:textId="1855E111"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6E1999E7" w14:textId="73BFC04E"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67323358" w14:textId="74EA7C5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0BE89DB3" w14:textId="128DBB2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1C5CF588" w14:textId="77777777" w:rsidTr="00D91C16">
        <w:trPr>
          <w:trHeight w:val="390"/>
        </w:trPr>
        <w:tc>
          <w:tcPr>
            <w:tcW w:w="3910" w:type="dxa"/>
          </w:tcPr>
          <w:p w14:paraId="0F173799" w14:textId="20497D9F"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08BCAA99" w14:textId="31A804BF"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48E96408" w14:textId="1E4152B8"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3CAF6671" w14:textId="62B16F6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2FF9C73B" w14:textId="625244A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10F2FD2F" w14:textId="77777777" w:rsidTr="00D91C16">
        <w:trPr>
          <w:trHeight w:val="390"/>
        </w:trPr>
        <w:tc>
          <w:tcPr>
            <w:tcW w:w="3910" w:type="dxa"/>
          </w:tcPr>
          <w:p w14:paraId="354426BE" w14:textId="3E64F3E9"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128F13AE" w14:textId="15CAD660"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15F2A6B9" w14:textId="4B0F235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18F2B6A4" w14:textId="4C0C5D4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3255643B" w14:textId="092080F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60745B66" w14:textId="77777777" w:rsidTr="00D91C16">
        <w:trPr>
          <w:trHeight w:val="390"/>
        </w:trPr>
        <w:tc>
          <w:tcPr>
            <w:tcW w:w="3910" w:type="dxa"/>
          </w:tcPr>
          <w:p w14:paraId="54E7AE11" w14:textId="41EDFF7F"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570DB2A4" w14:textId="218EE330"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438B3012" w14:textId="1ECC0A9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4DBFEAFF" w14:textId="11631482"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56A704EA" w14:textId="3EFFD2A7"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3C8F6489" w14:textId="77777777" w:rsidTr="00D91C16">
        <w:trPr>
          <w:trHeight w:val="390"/>
        </w:trPr>
        <w:tc>
          <w:tcPr>
            <w:tcW w:w="3910" w:type="dxa"/>
          </w:tcPr>
          <w:p w14:paraId="6AE34273" w14:textId="626F7A69"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2B793349" w14:textId="01AE78C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63B13496" w14:textId="14BFF77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203B39C2" w14:textId="21167D0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1B238419" w14:textId="77412B7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488C41CD" w14:textId="77777777" w:rsidTr="00D91C16">
        <w:trPr>
          <w:trHeight w:val="390"/>
        </w:trPr>
        <w:tc>
          <w:tcPr>
            <w:tcW w:w="3910" w:type="dxa"/>
          </w:tcPr>
          <w:p w14:paraId="6410B11C" w14:textId="69B7EEBA"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6F677B1A" w14:textId="1D5B9FE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6FEA7EEA" w14:textId="238630B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1213DB8F" w14:textId="76C7E33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1EDABCDE" w14:textId="1A2DED38"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2442D47A" w14:textId="77777777" w:rsidTr="00D91C16">
        <w:trPr>
          <w:trHeight w:val="390"/>
        </w:trPr>
        <w:tc>
          <w:tcPr>
            <w:tcW w:w="3910" w:type="dxa"/>
          </w:tcPr>
          <w:p w14:paraId="47C5354E" w14:textId="504E3494"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739AD763" w14:textId="5F11B982"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1645D9F1" w14:textId="6E074F5E"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10C6B876" w14:textId="6D64951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329F4C67" w14:textId="6EF24798"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11C5C8F7" w14:textId="77777777" w:rsidTr="00D91C16">
        <w:trPr>
          <w:trHeight w:val="390"/>
        </w:trPr>
        <w:tc>
          <w:tcPr>
            <w:tcW w:w="3910" w:type="dxa"/>
          </w:tcPr>
          <w:p w14:paraId="32DE039E" w14:textId="6343F7E4"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0A3DA030" w14:textId="46068C3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79371877" w14:textId="297CAB28"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51B294ED" w14:textId="46B9552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4B082023" w14:textId="5FB192A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629BCFF0" w14:textId="77777777" w:rsidTr="00D91C16">
        <w:trPr>
          <w:trHeight w:val="585"/>
        </w:trPr>
        <w:tc>
          <w:tcPr>
            <w:tcW w:w="3910" w:type="dxa"/>
          </w:tcPr>
          <w:p w14:paraId="6BBB74EF" w14:textId="4189D5C5"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1181E06D" w14:textId="043EDC1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3E8B62C8" w14:textId="2EBEE77D"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04595A71" w14:textId="4F05588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72EF54F9" w14:textId="3A53AAA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4785D318" w14:textId="77777777" w:rsidTr="00D91C16">
        <w:trPr>
          <w:trHeight w:val="390"/>
        </w:trPr>
        <w:tc>
          <w:tcPr>
            <w:tcW w:w="3910" w:type="dxa"/>
          </w:tcPr>
          <w:p w14:paraId="0E851138" w14:textId="5FDACEA4"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21F23B75" w14:textId="7A8E800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64DFAE20" w14:textId="6CC36499"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7427EB6C" w14:textId="1B21B07F"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3A7F7A5B" w14:textId="36C73D1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15537590" w14:textId="77777777" w:rsidTr="00D91C16">
        <w:trPr>
          <w:trHeight w:val="585"/>
        </w:trPr>
        <w:tc>
          <w:tcPr>
            <w:tcW w:w="3910" w:type="dxa"/>
          </w:tcPr>
          <w:p w14:paraId="740017FB" w14:textId="68364EE1"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42A4F756" w14:textId="47D34BD0"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4DB18186" w14:textId="1EF738A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2DC2BF02" w14:textId="767CCB3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23267496" w14:textId="147F3C1A"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08E812D6" w14:textId="77777777" w:rsidTr="00D91C16">
        <w:trPr>
          <w:trHeight w:val="585"/>
        </w:trPr>
        <w:tc>
          <w:tcPr>
            <w:tcW w:w="3910" w:type="dxa"/>
          </w:tcPr>
          <w:p w14:paraId="3DD1CB56" w14:textId="067CFDC3"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34727AA9" w14:textId="1010435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26D865C3" w14:textId="0D44DD8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56C49E70" w14:textId="2C8D8122"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4FFF1C28" w14:textId="70317361"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52088355" w14:textId="77777777" w:rsidTr="00D91C16">
        <w:trPr>
          <w:trHeight w:val="390"/>
        </w:trPr>
        <w:tc>
          <w:tcPr>
            <w:tcW w:w="3910" w:type="dxa"/>
          </w:tcPr>
          <w:p w14:paraId="4A274939" w14:textId="041FC429"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6030F35C" w14:textId="5AF4B6E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50F50097" w14:textId="25F401E7"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62247779" w14:textId="4B9FC201"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2C0835E6" w14:textId="34244A73"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0CCF44CF" w14:textId="77777777" w:rsidTr="00D91C16">
        <w:trPr>
          <w:trHeight w:val="390"/>
        </w:trPr>
        <w:tc>
          <w:tcPr>
            <w:tcW w:w="3910" w:type="dxa"/>
          </w:tcPr>
          <w:p w14:paraId="2BA3385C" w14:textId="51B513B6"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2FB5EB27" w14:textId="7919824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710B06D0" w14:textId="1CF9BDAE"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4F115CFC" w14:textId="4AE2733C"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68292076" w14:textId="6F48DB24"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6A8F8BD7" w14:textId="77777777" w:rsidTr="00D91C16">
        <w:trPr>
          <w:trHeight w:val="585"/>
        </w:trPr>
        <w:tc>
          <w:tcPr>
            <w:tcW w:w="3910" w:type="dxa"/>
          </w:tcPr>
          <w:p w14:paraId="068F68EF" w14:textId="2AC21D83"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46B940FC" w14:textId="62A7A6C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4BFEEB2C" w14:textId="33EE8FFB"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0D90D8D8" w14:textId="6C6B9A96"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08DB927D" w14:textId="590BEB37"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6B326A" w14:paraId="7B7F2D7D" w14:textId="77777777" w:rsidTr="00D91C16">
        <w:trPr>
          <w:trHeight w:val="585"/>
        </w:trPr>
        <w:tc>
          <w:tcPr>
            <w:tcW w:w="3910" w:type="dxa"/>
          </w:tcPr>
          <w:p w14:paraId="1FF4AD6B" w14:textId="73F2EFBF" w:rsidR="00D91C16" w:rsidRPr="006B326A" w:rsidRDefault="00D91C16" w:rsidP="00D91C16">
            <w:pPr>
              <w:spacing w:after="0"/>
              <w:rPr>
                <w:rFonts w:eastAsia="Times New Roman" w:cs="Arial"/>
                <w:color w:val="000000"/>
                <w:sz w:val="22"/>
                <w:lang w:eastAsia="en-GB"/>
              </w:rPr>
            </w:pPr>
            <w:r w:rsidRPr="00AD41DD">
              <w:rPr>
                <w:rFonts w:eastAsia="Times New Roman" w:cs="Arial"/>
                <w:color w:val="000000"/>
                <w:sz w:val="22"/>
                <w:lang w:eastAsia="en-GB"/>
              </w:rPr>
              <w:t>REDACTED</w:t>
            </w:r>
          </w:p>
        </w:tc>
        <w:tc>
          <w:tcPr>
            <w:tcW w:w="1496" w:type="dxa"/>
          </w:tcPr>
          <w:p w14:paraId="08ADB472" w14:textId="54B5D0C5"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427" w:type="dxa"/>
          </w:tcPr>
          <w:p w14:paraId="0AF03356" w14:textId="62166CDE"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1505" w:type="dxa"/>
          </w:tcPr>
          <w:p w14:paraId="3BEE2D61" w14:textId="77166BDE"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c>
          <w:tcPr>
            <w:tcW w:w="2294" w:type="dxa"/>
          </w:tcPr>
          <w:p w14:paraId="3B4FB27D" w14:textId="394B6FA1" w:rsidR="00D91C16" w:rsidRPr="006B326A" w:rsidRDefault="00D91C16" w:rsidP="00D91C16">
            <w:pPr>
              <w:spacing w:after="0"/>
              <w:jc w:val="center"/>
              <w:rPr>
                <w:rFonts w:eastAsia="Times New Roman" w:cs="Arial"/>
                <w:color w:val="000000"/>
                <w:sz w:val="22"/>
                <w:lang w:eastAsia="en-GB"/>
              </w:rPr>
            </w:pPr>
            <w:r w:rsidRPr="00010073">
              <w:rPr>
                <w:rFonts w:eastAsia="Times New Roman" w:cs="Arial"/>
                <w:color w:val="000000"/>
                <w:sz w:val="22"/>
                <w:lang w:eastAsia="en-GB"/>
              </w:rPr>
              <w:t>REDACTED</w:t>
            </w:r>
          </w:p>
        </w:tc>
      </w:tr>
      <w:tr w:rsidR="00D91C16" w:rsidRPr="00284376" w14:paraId="018B3931" w14:textId="77777777" w:rsidTr="00D91C16">
        <w:trPr>
          <w:trHeight w:val="1784"/>
        </w:trPr>
        <w:tc>
          <w:tcPr>
            <w:tcW w:w="3910"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D91C16" w:rsidRPr="00284376" w:rsidRDefault="00D91C16" w:rsidP="00D91C16">
            <w:pPr>
              <w:spacing w:after="0"/>
              <w:rPr>
                <w:rFonts w:cs="Arial"/>
                <w:sz w:val="22"/>
              </w:rPr>
            </w:pPr>
            <w:r w:rsidRPr="00284376">
              <w:rPr>
                <w:rFonts w:cs="Arial"/>
                <w:sz w:val="22"/>
              </w:rPr>
              <w:t>Travel &amp; Subsistence</w:t>
            </w:r>
          </w:p>
          <w:p w14:paraId="018B392A" w14:textId="77777777" w:rsidR="00D91C16" w:rsidRPr="00284376" w:rsidRDefault="00D91C16" w:rsidP="00D91C16">
            <w:pPr>
              <w:spacing w:after="0"/>
              <w:rPr>
                <w:rFonts w:cs="Arial"/>
                <w:sz w:val="22"/>
              </w:rPr>
            </w:pPr>
            <w:r w:rsidRPr="00284376">
              <w:rPr>
                <w:rFonts w:cs="Arial"/>
                <w:sz w:val="22"/>
              </w:rPr>
              <w:t>UK Road Mileage</w:t>
            </w:r>
          </w:p>
          <w:p w14:paraId="018B392B" w14:textId="77777777" w:rsidR="00D91C16" w:rsidRPr="00284376" w:rsidRDefault="00D91C16" w:rsidP="00D91C16">
            <w:pPr>
              <w:spacing w:after="0"/>
              <w:rPr>
                <w:rFonts w:cs="Arial"/>
                <w:sz w:val="22"/>
              </w:rPr>
            </w:pPr>
            <w:r w:rsidRPr="00284376">
              <w:rPr>
                <w:rFonts w:cs="Arial"/>
                <w:sz w:val="22"/>
              </w:rPr>
              <w:t>Accommodation Day and Night subsistence</w:t>
            </w:r>
          </w:p>
          <w:p w14:paraId="018B392C" w14:textId="77777777" w:rsidR="00D91C16" w:rsidRPr="00284376" w:rsidRDefault="00D91C16" w:rsidP="00D91C16">
            <w:pPr>
              <w:spacing w:after="0"/>
              <w:rPr>
                <w:rFonts w:cs="Arial"/>
                <w:sz w:val="22"/>
              </w:rPr>
            </w:pPr>
            <w:r w:rsidRPr="00284376">
              <w:rPr>
                <w:rFonts w:cs="Arial"/>
                <w:sz w:val="22"/>
              </w:rPr>
              <w:t>Other (Rail/Air) (Provide Detail)</w:t>
            </w:r>
          </w:p>
        </w:tc>
        <w:tc>
          <w:tcPr>
            <w:tcW w:w="1496" w:type="dxa"/>
            <w:tcBorders>
              <w:top w:val="single" w:sz="4" w:space="0" w:color="auto"/>
              <w:left w:val="single" w:sz="4" w:space="0" w:color="auto"/>
              <w:bottom w:val="single" w:sz="4" w:space="0" w:color="auto"/>
              <w:right w:val="single" w:sz="4" w:space="0" w:color="auto"/>
            </w:tcBorders>
          </w:tcPr>
          <w:p w14:paraId="018B392D" w14:textId="5E170369" w:rsidR="00D91C16" w:rsidRPr="00284376" w:rsidRDefault="00D91C16" w:rsidP="00D91C16">
            <w:pPr>
              <w:spacing w:after="0"/>
              <w:jc w:val="right"/>
              <w:rPr>
                <w:rFonts w:cs="Arial"/>
                <w:sz w:val="22"/>
              </w:rPr>
            </w:pPr>
            <w:r w:rsidRPr="00010073">
              <w:rPr>
                <w:rFonts w:eastAsia="Times New Roman" w:cs="Arial"/>
                <w:color w:val="000000"/>
                <w:sz w:val="22"/>
                <w:lang w:eastAsia="en-GB"/>
              </w:rPr>
              <w:t>REDACTED</w:t>
            </w:r>
          </w:p>
        </w:tc>
        <w:tc>
          <w:tcPr>
            <w:tcW w:w="1427" w:type="dxa"/>
            <w:tcBorders>
              <w:top w:val="single" w:sz="4" w:space="0" w:color="auto"/>
              <w:left w:val="single" w:sz="4" w:space="0" w:color="auto"/>
              <w:bottom w:val="single" w:sz="4" w:space="0" w:color="auto"/>
              <w:right w:val="single" w:sz="4" w:space="0" w:color="auto"/>
            </w:tcBorders>
          </w:tcPr>
          <w:p w14:paraId="018B392E" w14:textId="115B74F1" w:rsidR="00D91C16" w:rsidRPr="00284376" w:rsidRDefault="00D91C16" w:rsidP="00D91C16">
            <w:pPr>
              <w:spacing w:after="0"/>
              <w:jc w:val="center"/>
              <w:rPr>
                <w:rFonts w:cs="Arial"/>
                <w:sz w:val="22"/>
              </w:rPr>
            </w:pPr>
            <w:r w:rsidRPr="00010073">
              <w:rPr>
                <w:rFonts w:eastAsia="Times New Roman" w:cs="Arial"/>
                <w:color w:val="000000"/>
                <w:sz w:val="22"/>
                <w:lang w:eastAsia="en-GB"/>
              </w:rPr>
              <w:t>REDACTED</w:t>
            </w:r>
          </w:p>
        </w:tc>
        <w:tc>
          <w:tcPr>
            <w:tcW w:w="1505" w:type="dxa"/>
            <w:tcBorders>
              <w:top w:val="single" w:sz="4" w:space="0" w:color="auto"/>
              <w:left w:val="single" w:sz="4" w:space="0" w:color="auto"/>
              <w:bottom w:val="single" w:sz="4" w:space="0" w:color="auto"/>
              <w:right w:val="single" w:sz="4" w:space="0" w:color="auto"/>
            </w:tcBorders>
          </w:tcPr>
          <w:p w14:paraId="018B392F" w14:textId="32351BC2" w:rsidR="00D91C16" w:rsidRPr="00284376" w:rsidRDefault="00D91C16" w:rsidP="00D91C16">
            <w:pPr>
              <w:spacing w:after="0"/>
              <w:jc w:val="right"/>
              <w:rPr>
                <w:rFonts w:cs="Arial"/>
                <w:sz w:val="22"/>
              </w:rPr>
            </w:pPr>
            <w:r w:rsidRPr="00010073">
              <w:rPr>
                <w:rFonts w:eastAsia="Times New Roman" w:cs="Arial"/>
                <w:color w:val="000000"/>
                <w:sz w:val="22"/>
                <w:lang w:eastAsia="en-GB"/>
              </w:rPr>
              <w:t>REDACTED</w:t>
            </w:r>
          </w:p>
        </w:tc>
        <w:tc>
          <w:tcPr>
            <w:tcW w:w="2294" w:type="dxa"/>
            <w:tcBorders>
              <w:top w:val="single" w:sz="4" w:space="0" w:color="auto"/>
              <w:left w:val="single" w:sz="4" w:space="0" w:color="auto"/>
              <w:bottom w:val="single" w:sz="4" w:space="0" w:color="auto"/>
              <w:right w:val="single" w:sz="4" w:space="0" w:color="auto"/>
            </w:tcBorders>
          </w:tcPr>
          <w:p w14:paraId="018B3930" w14:textId="1E063461" w:rsidR="00D91C16" w:rsidRPr="00284376" w:rsidRDefault="00D91C16" w:rsidP="00D91C16">
            <w:pPr>
              <w:spacing w:after="0"/>
              <w:jc w:val="right"/>
              <w:rPr>
                <w:rFonts w:cs="Arial"/>
                <w:sz w:val="22"/>
              </w:rPr>
            </w:pPr>
            <w:r w:rsidRPr="00010073">
              <w:rPr>
                <w:rFonts w:eastAsia="Times New Roman" w:cs="Arial"/>
                <w:color w:val="000000"/>
                <w:sz w:val="22"/>
                <w:lang w:eastAsia="en-GB"/>
              </w:rPr>
              <w:t>REDACTED</w:t>
            </w:r>
          </w:p>
        </w:tc>
      </w:tr>
      <w:tr w:rsidR="0084508C" w:rsidRPr="00284376" w14:paraId="018B3943" w14:textId="77777777" w:rsidTr="00D91C16">
        <w:trPr>
          <w:trHeight w:val="1406"/>
        </w:trPr>
        <w:tc>
          <w:tcPr>
            <w:tcW w:w="3910" w:type="dxa"/>
            <w:tcBorders>
              <w:top w:val="single" w:sz="4" w:space="0" w:color="auto"/>
              <w:left w:val="single" w:sz="4" w:space="0" w:color="auto"/>
              <w:bottom w:val="single" w:sz="4" w:space="0" w:color="auto"/>
              <w:right w:val="single" w:sz="4" w:space="0" w:color="auto"/>
            </w:tcBorders>
            <w:vAlign w:val="center"/>
            <w:hideMark/>
          </w:tcPr>
          <w:p w14:paraId="018B393E" w14:textId="3C754F1C" w:rsidR="0084508C" w:rsidRPr="00284376" w:rsidRDefault="0084508C" w:rsidP="00284376">
            <w:pPr>
              <w:spacing w:after="0"/>
              <w:rPr>
                <w:rFonts w:cs="Arial"/>
                <w:sz w:val="22"/>
              </w:rPr>
            </w:pPr>
            <w:r w:rsidRPr="00284376">
              <w:rPr>
                <w:rFonts w:cs="Arial"/>
                <w:sz w:val="22"/>
              </w:rPr>
              <w:t xml:space="preserve">Other </w:t>
            </w:r>
            <w:proofErr w:type="gramStart"/>
            <w:r w:rsidRPr="00284376">
              <w:rPr>
                <w:rFonts w:cs="Arial"/>
                <w:sz w:val="22"/>
              </w:rPr>
              <w:t>e.g.</w:t>
            </w:r>
            <w:proofErr w:type="gramEnd"/>
            <w:r w:rsidRPr="00284376">
              <w:rPr>
                <w:rFonts w:cs="Arial"/>
                <w:sz w:val="22"/>
              </w:rPr>
              <w:t xml:space="preserve"> materials (provide detail)</w:t>
            </w:r>
            <w:r w:rsidR="006C4A7F">
              <w:rPr>
                <w:rFonts w:cs="Arial"/>
                <w:sz w:val="22"/>
              </w:rPr>
              <w:t xml:space="preserve">: </w:t>
            </w:r>
            <w:r w:rsidR="006C4A7F" w:rsidRPr="006C4A7F">
              <w:rPr>
                <w:rFonts w:cs="Arial"/>
                <w:b/>
                <w:sz w:val="22"/>
              </w:rPr>
              <w:t>Contingency</w:t>
            </w:r>
          </w:p>
        </w:tc>
        <w:tc>
          <w:tcPr>
            <w:tcW w:w="1496"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427"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505"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294" w:type="dxa"/>
            <w:tcBorders>
              <w:top w:val="single" w:sz="4" w:space="0" w:color="auto"/>
              <w:left w:val="single" w:sz="4" w:space="0" w:color="auto"/>
              <w:bottom w:val="single" w:sz="4" w:space="0" w:color="auto"/>
              <w:right w:val="single" w:sz="4" w:space="0" w:color="auto"/>
            </w:tcBorders>
            <w:vAlign w:val="center"/>
          </w:tcPr>
          <w:p w14:paraId="018B3942" w14:textId="73DD1DB6" w:rsidR="0084508C" w:rsidRPr="00284376" w:rsidRDefault="00D91C16" w:rsidP="006C4A7F">
            <w:pPr>
              <w:spacing w:after="0"/>
              <w:jc w:val="right"/>
              <w:rPr>
                <w:rFonts w:cs="Arial"/>
                <w:sz w:val="22"/>
              </w:rPr>
            </w:pPr>
            <w:r>
              <w:rPr>
                <w:rFonts w:cs="Arial"/>
                <w:sz w:val="22"/>
              </w:rPr>
              <w:t>REDACTED</w:t>
            </w:r>
          </w:p>
        </w:tc>
      </w:tr>
      <w:tr w:rsidR="0084508C" w:rsidRPr="00284376" w14:paraId="018B3945" w14:textId="77777777" w:rsidTr="006B326A">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D91C16">
        <w:tc>
          <w:tcPr>
            <w:tcW w:w="3910"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lastRenderedPageBreak/>
              <w:t>Service</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5"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D91C16" w:rsidRPr="006B326A" w14:paraId="5C5144C7" w14:textId="77777777" w:rsidTr="00D91C16">
        <w:trPr>
          <w:trHeight w:val="315"/>
        </w:trPr>
        <w:tc>
          <w:tcPr>
            <w:tcW w:w="3910" w:type="dxa"/>
            <w:hideMark/>
          </w:tcPr>
          <w:p w14:paraId="39B1A4FE" w14:textId="77777777" w:rsidR="00D91C16" w:rsidRPr="006B326A" w:rsidRDefault="00D91C16" w:rsidP="00D91C16">
            <w:pPr>
              <w:spacing w:after="0"/>
              <w:rPr>
                <w:rFonts w:eastAsia="Times New Roman" w:cs="Arial"/>
                <w:color w:val="000000"/>
                <w:sz w:val="22"/>
                <w:lang w:eastAsia="en-GB"/>
              </w:rPr>
            </w:pPr>
            <w:r w:rsidRPr="006B326A">
              <w:rPr>
                <w:rFonts w:eastAsia="Times New Roman" w:cs="Arial"/>
                <w:color w:val="000000"/>
                <w:sz w:val="22"/>
                <w:lang w:eastAsia="en-GB"/>
              </w:rPr>
              <w:t>Technical Lead (</w:t>
            </w:r>
            <w:proofErr w:type="spellStart"/>
            <w:r w:rsidRPr="006B326A">
              <w:rPr>
                <w:rFonts w:eastAsia="Times New Roman" w:cs="Arial"/>
                <w:color w:val="000000"/>
                <w:sz w:val="22"/>
                <w:lang w:eastAsia="en-GB"/>
              </w:rPr>
              <w:t>Roke</w:t>
            </w:r>
            <w:proofErr w:type="spellEnd"/>
            <w:r w:rsidRPr="006B326A">
              <w:rPr>
                <w:rFonts w:eastAsia="Times New Roman" w:cs="Arial"/>
                <w:color w:val="000000"/>
                <w:sz w:val="22"/>
                <w:lang w:eastAsia="en-GB"/>
              </w:rPr>
              <w:t xml:space="preserve"> Manor Research)</w:t>
            </w:r>
          </w:p>
        </w:tc>
        <w:tc>
          <w:tcPr>
            <w:tcW w:w="1496" w:type="dxa"/>
            <w:hideMark/>
          </w:tcPr>
          <w:p w14:paraId="6F137651" w14:textId="34AE4BC7"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c>
          <w:tcPr>
            <w:tcW w:w="1427" w:type="dxa"/>
            <w:hideMark/>
          </w:tcPr>
          <w:p w14:paraId="58AEFDA8" w14:textId="365F743E" w:rsidR="00D91C16" w:rsidRPr="006B326A" w:rsidRDefault="00D91C16" w:rsidP="00D91C16">
            <w:pPr>
              <w:spacing w:after="0"/>
              <w:jc w:val="center"/>
              <w:rPr>
                <w:rFonts w:eastAsia="Times New Roman" w:cs="Arial"/>
                <w:color w:val="000000"/>
                <w:sz w:val="22"/>
                <w:lang w:eastAsia="en-GB"/>
              </w:rPr>
            </w:pPr>
            <w:r w:rsidRPr="00FA4B09">
              <w:rPr>
                <w:rFonts w:eastAsia="Times New Roman" w:cs="Arial"/>
                <w:color w:val="000000"/>
                <w:sz w:val="22"/>
                <w:lang w:eastAsia="en-GB"/>
              </w:rPr>
              <w:t>REDACTED</w:t>
            </w:r>
          </w:p>
        </w:tc>
        <w:tc>
          <w:tcPr>
            <w:tcW w:w="1505" w:type="dxa"/>
            <w:hideMark/>
          </w:tcPr>
          <w:p w14:paraId="4C45F62A" w14:textId="2A159BF6"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c>
          <w:tcPr>
            <w:tcW w:w="2294" w:type="dxa"/>
            <w:hideMark/>
          </w:tcPr>
          <w:p w14:paraId="330184D2" w14:textId="2A475BB9"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r>
      <w:tr w:rsidR="00D91C16" w:rsidRPr="006B326A" w14:paraId="4C6D2EB0" w14:textId="77777777" w:rsidTr="00D91C16">
        <w:trPr>
          <w:trHeight w:val="315"/>
        </w:trPr>
        <w:tc>
          <w:tcPr>
            <w:tcW w:w="3910" w:type="dxa"/>
            <w:hideMark/>
          </w:tcPr>
          <w:p w14:paraId="34C873FD" w14:textId="77777777" w:rsidR="00D91C16" w:rsidRPr="006B326A" w:rsidRDefault="00D91C16" w:rsidP="00D91C16">
            <w:pPr>
              <w:spacing w:after="0"/>
              <w:rPr>
                <w:rFonts w:eastAsia="Times New Roman" w:cs="Arial"/>
                <w:color w:val="000000"/>
                <w:sz w:val="22"/>
                <w:lang w:eastAsia="en-GB"/>
              </w:rPr>
            </w:pPr>
            <w:r w:rsidRPr="006B326A">
              <w:rPr>
                <w:rFonts w:eastAsia="Times New Roman" w:cs="Arial"/>
                <w:color w:val="000000"/>
                <w:sz w:val="22"/>
                <w:lang w:eastAsia="en-GB"/>
              </w:rPr>
              <w:t>Task Lead (</w:t>
            </w:r>
            <w:proofErr w:type="spellStart"/>
            <w:r w:rsidRPr="006B326A">
              <w:rPr>
                <w:rFonts w:eastAsia="Times New Roman" w:cs="Arial"/>
                <w:color w:val="000000"/>
                <w:sz w:val="22"/>
                <w:lang w:eastAsia="en-GB"/>
              </w:rPr>
              <w:t>Soteria</w:t>
            </w:r>
            <w:proofErr w:type="spellEnd"/>
            <w:r w:rsidRPr="006B326A">
              <w:rPr>
                <w:rFonts w:eastAsia="Times New Roman" w:cs="Arial"/>
                <w:color w:val="000000"/>
                <w:sz w:val="22"/>
                <w:lang w:eastAsia="en-GB"/>
              </w:rPr>
              <w:t xml:space="preserve"> Defence &amp; Security Limited)</w:t>
            </w:r>
          </w:p>
        </w:tc>
        <w:tc>
          <w:tcPr>
            <w:tcW w:w="1496" w:type="dxa"/>
            <w:hideMark/>
          </w:tcPr>
          <w:p w14:paraId="091687C1" w14:textId="4C9A7CCF"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c>
          <w:tcPr>
            <w:tcW w:w="1427" w:type="dxa"/>
            <w:hideMark/>
          </w:tcPr>
          <w:p w14:paraId="4062BE98" w14:textId="6F399ECB" w:rsidR="00D91C16" w:rsidRPr="006B326A" w:rsidRDefault="00D91C16" w:rsidP="00D91C16">
            <w:pPr>
              <w:spacing w:after="0"/>
              <w:jc w:val="center"/>
              <w:rPr>
                <w:rFonts w:eastAsia="Times New Roman" w:cs="Arial"/>
                <w:color w:val="000000"/>
                <w:sz w:val="22"/>
                <w:lang w:eastAsia="en-GB"/>
              </w:rPr>
            </w:pPr>
            <w:r w:rsidRPr="00FA4B09">
              <w:rPr>
                <w:rFonts w:eastAsia="Times New Roman" w:cs="Arial"/>
                <w:color w:val="000000"/>
                <w:sz w:val="22"/>
                <w:lang w:eastAsia="en-GB"/>
              </w:rPr>
              <w:t>REDACTED</w:t>
            </w:r>
          </w:p>
        </w:tc>
        <w:tc>
          <w:tcPr>
            <w:tcW w:w="1505" w:type="dxa"/>
            <w:hideMark/>
          </w:tcPr>
          <w:p w14:paraId="2736B200" w14:textId="7F6F1F89"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c>
          <w:tcPr>
            <w:tcW w:w="2294" w:type="dxa"/>
            <w:hideMark/>
          </w:tcPr>
          <w:p w14:paraId="7857693D" w14:textId="43DC17A5" w:rsidR="00D91C16" w:rsidRPr="006B326A" w:rsidRDefault="00D91C16" w:rsidP="00D91C16">
            <w:pPr>
              <w:spacing w:after="0"/>
              <w:jc w:val="center"/>
              <w:rPr>
                <w:rFonts w:eastAsia="Times New Roman" w:cs="Arial"/>
                <w:color w:val="000000"/>
                <w:szCs w:val="20"/>
                <w:lang w:eastAsia="en-GB"/>
              </w:rPr>
            </w:pPr>
            <w:r w:rsidRPr="00FA4B09">
              <w:rPr>
                <w:rFonts w:eastAsia="Times New Roman" w:cs="Arial"/>
                <w:color w:val="000000"/>
                <w:sz w:val="22"/>
                <w:lang w:eastAsia="en-GB"/>
              </w:rPr>
              <w:t>REDACTED</w:t>
            </w:r>
          </w:p>
        </w:tc>
      </w:tr>
      <w:tr w:rsidR="0084508C" w:rsidRPr="00284376" w14:paraId="018B3972" w14:textId="77777777" w:rsidTr="00D91C16">
        <w:trPr>
          <w:trHeight w:val="579"/>
        </w:trPr>
        <w:tc>
          <w:tcPr>
            <w:tcW w:w="8338"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294" w:type="dxa"/>
            <w:tcBorders>
              <w:top w:val="single" w:sz="4" w:space="0" w:color="auto"/>
              <w:left w:val="single" w:sz="4" w:space="0" w:color="auto"/>
              <w:bottom w:val="single" w:sz="4" w:space="0" w:color="auto"/>
              <w:right w:val="single" w:sz="4" w:space="0" w:color="auto"/>
            </w:tcBorders>
            <w:vAlign w:val="center"/>
          </w:tcPr>
          <w:p w14:paraId="018B3971" w14:textId="7451CDCB" w:rsidR="0084508C" w:rsidRPr="00284376" w:rsidRDefault="006C4A7F" w:rsidP="00C3036A">
            <w:pPr>
              <w:spacing w:after="0"/>
              <w:jc w:val="right"/>
              <w:rPr>
                <w:rFonts w:cs="Arial"/>
                <w:sz w:val="22"/>
              </w:rPr>
            </w:pPr>
            <w:r>
              <w:rPr>
                <w:rFonts w:cs="Arial"/>
                <w:sz w:val="22"/>
              </w:rPr>
              <w:t>£1.130</w:t>
            </w:r>
            <w:r w:rsidR="006B326A">
              <w:rPr>
                <w:rFonts w:cs="Arial"/>
                <w:sz w:val="22"/>
              </w:rPr>
              <w:t>,</w:t>
            </w:r>
            <w:r>
              <w:rPr>
                <w:rFonts w:cs="Arial"/>
                <w:sz w:val="22"/>
              </w:rPr>
              <w:t>9</w:t>
            </w:r>
            <w:r w:rsidR="00C3036A">
              <w:rPr>
                <w:rFonts w:cs="Arial"/>
                <w:sz w:val="22"/>
              </w:rPr>
              <w:t>73</w:t>
            </w:r>
            <w:r w:rsidR="006B326A">
              <w:rPr>
                <w:rFonts w:cs="Arial"/>
                <w:sz w:val="22"/>
              </w:rPr>
              <w:t>.60</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D91C16" w:rsidRPr="00284376" w14:paraId="018B3988" w14:textId="77777777" w:rsidTr="005F76BC">
        <w:trPr>
          <w:trHeight w:val="663"/>
        </w:trPr>
        <w:tc>
          <w:tcPr>
            <w:tcW w:w="1305" w:type="dxa"/>
            <w:vAlign w:val="center"/>
          </w:tcPr>
          <w:p w14:paraId="018B3982" w14:textId="373DC15A" w:rsidR="00D91C16" w:rsidRPr="00284376" w:rsidRDefault="00D91C16" w:rsidP="00D91C16">
            <w:pPr>
              <w:autoSpaceDE w:val="0"/>
              <w:autoSpaceDN w:val="0"/>
              <w:adjustRightInd w:val="0"/>
              <w:spacing w:after="0"/>
              <w:jc w:val="center"/>
              <w:rPr>
                <w:rFonts w:cs="Arial"/>
                <w:b/>
                <w:sz w:val="22"/>
              </w:rPr>
            </w:pPr>
            <w:r>
              <w:rPr>
                <w:rFonts w:cs="Arial"/>
                <w:b/>
                <w:sz w:val="22"/>
              </w:rPr>
              <w:t>1</w:t>
            </w:r>
          </w:p>
        </w:tc>
        <w:tc>
          <w:tcPr>
            <w:tcW w:w="2927" w:type="dxa"/>
            <w:tcBorders>
              <w:top w:val="nil"/>
              <w:left w:val="nil"/>
              <w:bottom w:val="single" w:sz="8" w:space="0" w:color="auto"/>
              <w:right w:val="single" w:sz="8" w:space="0" w:color="auto"/>
            </w:tcBorders>
            <w:shd w:val="clear" w:color="auto" w:fill="auto"/>
            <w:vAlign w:val="center"/>
          </w:tcPr>
          <w:p w14:paraId="018B3983" w14:textId="59496283" w:rsidR="00D91C16" w:rsidRPr="00284376" w:rsidRDefault="00D91C16" w:rsidP="00D91C16">
            <w:pPr>
              <w:autoSpaceDE w:val="0"/>
              <w:autoSpaceDN w:val="0"/>
              <w:adjustRightInd w:val="0"/>
              <w:spacing w:after="0"/>
              <w:rPr>
                <w:rFonts w:cs="Arial"/>
                <w:b/>
                <w:sz w:val="22"/>
              </w:rPr>
            </w:pPr>
            <w:r>
              <w:rPr>
                <w:rFonts w:cs="Arial"/>
                <w:sz w:val="18"/>
                <w:szCs w:val="18"/>
              </w:rPr>
              <w:t>Provision of Contractable Scope of Work and Proposal</w:t>
            </w:r>
          </w:p>
        </w:tc>
        <w:tc>
          <w:tcPr>
            <w:tcW w:w="1751" w:type="dxa"/>
            <w:vAlign w:val="center"/>
          </w:tcPr>
          <w:p w14:paraId="018B3984" w14:textId="282473FD" w:rsidR="00D91C16" w:rsidRPr="00284376" w:rsidRDefault="00D91C16" w:rsidP="00D91C16">
            <w:pPr>
              <w:autoSpaceDE w:val="0"/>
              <w:autoSpaceDN w:val="0"/>
              <w:adjustRightInd w:val="0"/>
              <w:spacing w:after="0"/>
              <w:jc w:val="center"/>
              <w:rPr>
                <w:rFonts w:cs="Arial"/>
                <w:b/>
                <w:sz w:val="22"/>
              </w:rPr>
            </w:pPr>
            <w:r>
              <w:rPr>
                <w:rFonts w:cs="Arial"/>
                <w:b/>
                <w:sz w:val="22"/>
              </w:rPr>
              <w:t xml:space="preserve">Firm </w:t>
            </w:r>
          </w:p>
        </w:tc>
        <w:tc>
          <w:tcPr>
            <w:tcW w:w="1672" w:type="dxa"/>
            <w:tcBorders>
              <w:top w:val="nil"/>
              <w:left w:val="nil"/>
              <w:bottom w:val="single" w:sz="8" w:space="0" w:color="auto"/>
              <w:right w:val="single" w:sz="8" w:space="0" w:color="auto"/>
            </w:tcBorders>
            <w:shd w:val="clear" w:color="auto" w:fill="auto"/>
          </w:tcPr>
          <w:p w14:paraId="018B3985" w14:textId="72D15698"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018B3986" w14:textId="31EA3466" w:rsidR="00D91C16" w:rsidRPr="00284376" w:rsidRDefault="00D91C16" w:rsidP="00D91C16">
            <w:pPr>
              <w:autoSpaceDE w:val="0"/>
              <w:autoSpaceDN w:val="0"/>
              <w:adjustRightInd w:val="0"/>
              <w:spacing w:after="0"/>
              <w:jc w:val="center"/>
              <w:rPr>
                <w:rFonts w:cs="Arial"/>
                <w:b/>
                <w:sz w:val="22"/>
              </w:rPr>
            </w:pPr>
            <w:r>
              <w:rPr>
                <w:rFonts w:cs="Arial"/>
                <w:sz w:val="18"/>
                <w:szCs w:val="18"/>
              </w:rPr>
              <w:t>T0</w:t>
            </w:r>
          </w:p>
        </w:tc>
        <w:tc>
          <w:tcPr>
            <w:tcW w:w="1560" w:type="dxa"/>
            <w:vAlign w:val="center"/>
          </w:tcPr>
          <w:p w14:paraId="018B3987" w14:textId="3BD8741F" w:rsidR="00D91C16" w:rsidRPr="00284376" w:rsidRDefault="00D91C16" w:rsidP="00D91C16">
            <w:pPr>
              <w:autoSpaceDE w:val="0"/>
              <w:autoSpaceDN w:val="0"/>
              <w:adjustRightInd w:val="0"/>
              <w:spacing w:after="0"/>
              <w:jc w:val="center"/>
              <w:rPr>
                <w:rFonts w:cs="Arial"/>
                <w:b/>
                <w:sz w:val="22"/>
              </w:rPr>
            </w:pPr>
            <w:r>
              <w:rPr>
                <w:rFonts w:cs="Arial"/>
                <w:b/>
                <w:sz w:val="22"/>
              </w:rPr>
              <w:t>n/a</w:t>
            </w:r>
          </w:p>
        </w:tc>
      </w:tr>
      <w:tr w:rsidR="00D91C16" w:rsidRPr="00284376" w14:paraId="018B398F" w14:textId="77777777" w:rsidTr="005F76BC">
        <w:trPr>
          <w:trHeight w:val="558"/>
        </w:trPr>
        <w:tc>
          <w:tcPr>
            <w:tcW w:w="1305" w:type="dxa"/>
            <w:vAlign w:val="center"/>
          </w:tcPr>
          <w:p w14:paraId="018B3989" w14:textId="572F6CA4" w:rsidR="00D91C16" w:rsidRPr="00284376" w:rsidRDefault="00D91C16" w:rsidP="00D91C16">
            <w:pPr>
              <w:autoSpaceDE w:val="0"/>
              <w:autoSpaceDN w:val="0"/>
              <w:adjustRightInd w:val="0"/>
              <w:spacing w:after="0"/>
              <w:jc w:val="center"/>
              <w:rPr>
                <w:rFonts w:cs="Arial"/>
                <w:b/>
                <w:sz w:val="22"/>
              </w:rPr>
            </w:pPr>
            <w:r>
              <w:rPr>
                <w:rFonts w:cs="Arial"/>
                <w:b/>
                <w:sz w:val="22"/>
              </w:rPr>
              <w:t>2</w:t>
            </w:r>
          </w:p>
        </w:tc>
        <w:tc>
          <w:tcPr>
            <w:tcW w:w="2927" w:type="dxa"/>
            <w:tcBorders>
              <w:top w:val="nil"/>
              <w:left w:val="nil"/>
              <w:bottom w:val="single" w:sz="8" w:space="0" w:color="auto"/>
              <w:right w:val="single" w:sz="8" w:space="0" w:color="auto"/>
            </w:tcBorders>
            <w:shd w:val="clear" w:color="auto" w:fill="auto"/>
            <w:vAlign w:val="center"/>
          </w:tcPr>
          <w:p w14:paraId="018B398A" w14:textId="6F552F47" w:rsidR="00D91C16" w:rsidRPr="00284376" w:rsidRDefault="00D91C16" w:rsidP="00D91C16">
            <w:pPr>
              <w:autoSpaceDE w:val="0"/>
              <w:autoSpaceDN w:val="0"/>
              <w:adjustRightInd w:val="0"/>
              <w:spacing w:after="0"/>
              <w:rPr>
                <w:rFonts w:cs="Arial"/>
                <w:b/>
                <w:sz w:val="22"/>
              </w:rPr>
            </w:pPr>
            <w:r>
              <w:rPr>
                <w:rFonts w:cs="Arial"/>
                <w:sz w:val="18"/>
                <w:szCs w:val="18"/>
              </w:rPr>
              <w:t>Effort to end Apr 24</w:t>
            </w:r>
          </w:p>
        </w:tc>
        <w:tc>
          <w:tcPr>
            <w:tcW w:w="1751" w:type="dxa"/>
            <w:vAlign w:val="center"/>
          </w:tcPr>
          <w:p w14:paraId="018B398B" w14:textId="5DE7678E" w:rsidR="00D91C16" w:rsidRPr="00284376" w:rsidRDefault="00D91C16" w:rsidP="00D91C16">
            <w:pPr>
              <w:autoSpaceDE w:val="0"/>
              <w:autoSpaceDN w:val="0"/>
              <w:adjustRightInd w:val="0"/>
              <w:spacing w:after="0"/>
              <w:jc w:val="center"/>
              <w:rPr>
                <w:rFonts w:cs="Arial"/>
                <w:b/>
                <w:sz w:val="22"/>
              </w:rPr>
            </w:pPr>
            <w:proofErr w:type="spellStart"/>
            <w:r>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018B398C" w14:textId="1F78E056"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018B398D" w14:textId="00E8F6A3" w:rsidR="00D91C16" w:rsidRPr="00284376" w:rsidRDefault="00D91C16" w:rsidP="00D91C16">
            <w:pPr>
              <w:autoSpaceDE w:val="0"/>
              <w:autoSpaceDN w:val="0"/>
              <w:adjustRightInd w:val="0"/>
              <w:spacing w:after="0"/>
              <w:jc w:val="center"/>
              <w:rPr>
                <w:rFonts w:cs="Arial"/>
                <w:b/>
                <w:sz w:val="22"/>
              </w:rPr>
            </w:pPr>
            <w:r>
              <w:rPr>
                <w:rFonts w:cs="Arial"/>
                <w:sz w:val="18"/>
                <w:szCs w:val="18"/>
              </w:rPr>
              <w:t>T0 + 1 Month</w:t>
            </w:r>
          </w:p>
        </w:tc>
        <w:tc>
          <w:tcPr>
            <w:tcW w:w="1560" w:type="dxa"/>
            <w:vAlign w:val="center"/>
          </w:tcPr>
          <w:p w14:paraId="018B398E" w14:textId="6023580A" w:rsidR="00D91C16" w:rsidRPr="00284376" w:rsidRDefault="00D91C16" w:rsidP="00D91C16">
            <w:pPr>
              <w:autoSpaceDE w:val="0"/>
              <w:autoSpaceDN w:val="0"/>
              <w:adjustRightInd w:val="0"/>
              <w:spacing w:after="0"/>
              <w:jc w:val="center"/>
              <w:rPr>
                <w:rFonts w:cs="Arial"/>
                <w:b/>
                <w:sz w:val="22"/>
              </w:rPr>
            </w:pPr>
            <w:r>
              <w:rPr>
                <w:rFonts w:cs="Arial"/>
                <w:b/>
                <w:sz w:val="22"/>
              </w:rPr>
              <w:t>703</w:t>
            </w:r>
          </w:p>
        </w:tc>
      </w:tr>
      <w:tr w:rsidR="00D91C16" w:rsidRPr="00284376" w14:paraId="2B1755D6" w14:textId="77777777" w:rsidTr="005F76BC">
        <w:trPr>
          <w:trHeight w:val="552"/>
        </w:trPr>
        <w:tc>
          <w:tcPr>
            <w:tcW w:w="1305" w:type="dxa"/>
            <w:vAlign w:val="center"/>
          </w:tcPr>
          <w:p w14:paraId="272C8E90" w14:textId="5167AC57" w:rsidR="00D91C16" w:rsidRPr="00284376" w:rsidRDefault="00D91C16" w:rsidP="00D91C16">
            <w:pPr>
              <w:autoSpaceDE w:val="0"/>
              <w:autoSpaceDN w:val="0"/>
              <w:adjustRightInd w:val="0"/>
              <w:spacing w:after="0"/>
              <w:jc w:val="center"/>
              <w:rPr>
                <w:rFonts w:cs="Arial"/>
                <w:b/>
                <w:sz w:val="22"/>
              </w:rPr>
            </w:pPr>
            <w:r>
              <w:rPr>
                <w:rFonts w:cs="Arial"/>
                <w:b/>
                <w:sz w:val="22"/>
              </w:rPr>
              <w:t>3</w:t>
            </w:r>
          </w:p>
        </w:tc>
        <w:tc>
          <w:tcPr>
            <w:tcW w:w="2927" w:type="dxa"/>
            <w:tcBorders>
              <w:top w:val="nil"/>
              <w:left w:val="nil"/>
              <w:bottom w:val="single" w:sz="8" w:space="0" w:color="auto"/>
              <w:right w:val="single" w:sz="8" w:space="0" w:color="auto"/>
            </w:tcBorders>
            <w:shd w:val="clear" w:color="auto" w:fill="auto"/>
            <w:vAlign w:val="center"/>
          </w:tcPr>
          <w:p w14:paraId="7365FFBA" w14:textId="3203A204" w:rsidR="00D91C16" w:rsidRPr="00284376" w:rsidRDefault="00D91C16" w:rsidP="00D91C16">
            <w:pPr>
              <w:autoSpaceDE w:val="0"/>
              <w:autoSpaceDN w:val="0"/>
              <w:adjustRightInd w:val="0"/>
              <w:spacing w:after="0"/>
              <w:rPr>
                <w:rFonts w:cs="Arial"/>
                <w:b/>
                <w:sz w:val="22"/>
              </w:rPr>
            </w:pPr>
            <w:r>
              <w:rPr>
                <w:rFonts w:cs="Arial"/>
                <w:sz w:val="18"/>
                <w:szCs w:val="18"/>
              </w:rPr>
              <w:t>Effort to end May 24</w:t>
            </w:r>
          </w:p>
        </w:tc>
        <w:tc>
          <w:tcPr>
            <w:tcW w:w="1751" w:type="dxa"/>
          </w:tcPr>
          <w:p w14:paraId="2B108579" w14:textId="1680E438"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33DD3306" w14:textId="562D3DEA"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47FB2C45" w14:textId="044A8CEE" w:rsidR="00D91C16" w:rsidRPr="00284376" w:rsidRDefault="00D91C16" w:rsidP="00D91C16">
            <w:pPr>
              <w:autoSpaceDE w:val="0"/>
              <w:autoSpaceDN w:val="0"/>
              <w:adjustRightInd w:val="0"/>
              <w:spacing w:after="0"/>
              <w:jc w:val="center"/>
              <w:rPr>
                <w:rFonts w:cs="Arial"/>
                <w:b/>
                <w:sz w:val="22"/>
              </w:rPr>
            </w:pPr>
            <w:r>
              <w:rPr>
                <w:rFonts w:cs="Arial"/>
                <w:sz w:val="18"/>
                <w:szCs w:val="18"/>
              </w:rPr>
              <w:t>T0+ 2 Months</w:t>
            </w:r>
          </w:p>
        </w:tc>
        <w:tc>
          <w:tcPr>
            <w:tcW w:w="1560" w:type="dxa"/>
            <w:vAlign w:val="center"/>
          </w:tcPr>
          <w:p w14:paraId="09DE2AA9" w14:textId="17A86F9C"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726DD48B" w14:textId="77777777" w:rsidTr="005F76BC">
        <w:trPr>
          <w:trHeight w:val="562"/>
        </w:trPr>
        <w:tc>
          <w:tcPr>
            <w:tcW w:w="1305" w:type="dxa"/>
            <w:vAlign w:val="center"/>
          </w:tcPr>
          <w:p w14:paraId="3944AE50" w14:textId="114B5A81" w:rsidR="00D91C16" w:rsidRPr="00284376" w:rsidRDefault="00D91C16" w:rsidP="00D91C16">
            <w:pPr>
              <w:autoSpaceDE w:val="0"/>
              <w:autoSpaceDN w:val="0"/>
              <w:adjustRightInd w:val="0"/>
              <w:spacing w:after="0"/>
              <w:jc w:val="center"/>
              <w:rPr>
                <w:rFonts w:cs="Arial"/>
                <w:b/>
                <w:sz w:val="22"/>
              </w:rPr>
            </w:pPr>
            <w:r>
              <w:rPr>
                <w:rFonts w:cs="Arial"/>
                <w:b/>
                <w:sz w:val="22"/>
              </w:rPr>
              <w:t>4</w:t>
            </w:r>
          </w:p>
        </w:tc>
        <w:tc>
          <w:tcPr>
            <w:tcW w:w="2927" w:type="dxa"/>
            <w:tcBorders>
              <w:top w:val="nil"/>
              <w:left w:val="nil"/>
              <w:bottom w:val="single" w:sz="8" w:space="0" w:color="auto"/>
              <w:right w:val="single" w:sz="8" w:space="0" w:color="auto"/>
            </w:tcBorders>
            <w:shd w:val="clear" w:color="auto" w:fill="auto"/>
            <w:vAlign w:val="center"/>
          </w:tcPr>
          <w:p w14:paraId="1ADFF60D" w14:textId="506B4A98" w:rsidR="00D91C16" w:rsidRPr="00284376" w:rsidRDefault="00D91C16" w:rsidP="00D91C16">
            <w:pPr>
              <w:autoSpaceDE w:val="0"/>
              <w:autoSpaceDN w:val="0"/>
              <w:adjustRightInd w:val="0"/>
              <w:spacing w:after="0"/>
              <w:rPr>
                <w:rFonts w:cs="Arial"/>
                <w:b/>
                <w:sz w:val="22"/>
              </w:rPr>
            </w:pPr>
            <w:r>
              <w:rPr>
                <w:rFonts w:cs="Arial"/>
                <w:sz w:val="18"/>
                <w:szCs w:val="18"/>
              </w:rPr>
              <w:t xml:space="preserve">Effort to end Jun 24 </w:t>
            </w:r>
          </w:p>
        </w:tc>
        <w:tc>
          <w:tcPr>
            <w:tcW w:w="1751" w:type="dxa"/>
          </w:tcPr>
          <w:p w14:paraId="1CEF1309" w14:textId="69BFFE40"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1ABA1098" w14:textId="2E435673"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6F1B6644" w14:textId="3B0D4567" w:rsidR="00D91C16" w:rsidRPr="00284376" w:rsidRDefault="00D91C16" w:rsidP="00D91C16">
            <w:pPr>
              <w:autoSpaceDE w:val="0"/>
              <w:autoSpaceDN w:val="0"/>
              <w:adjustRightInd w:val="0"/>
              <w:spacing w:after="0"/>
              <w:jc w:val="center"/>
              <w:rPr>
                <w:rFonts w:cs="Arial"/>
                <w:b/>
                <w:sz w:val="22"/>
              </w:rPr>
            </w:pPr>
            <w:r>
              <w:rPr>
                <w:rFonts w:cs="Arial"/>
                <w:sz w:val="18"/>
                <w:szCs w:val="18"/>
              </w:rPr>
              <w:t>T0+ 3 Months</w:t>
            </w:r>
          </w:p>
        </w:tc>
        <w:tc>
          <w:tcPr>
            <w:tcW w:w="1560" w:type="dxa"/>
            <w:vAlign w:val="center"/>
          </w:tcPr>
          <w:p w14:paraId="092F30BF" w14:textId="33CE7F5A"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39742392" w14:textId="77777777" w:rsidTr="005F76BC">
        <w:trPr>
          <w:trHeight w:val="556"/>
        </w:trPr>
        <w:tc>
          <w:tcPr>
            <w:tcW w:w="1305" w:type="dxa"/>
            <w:vAlign w:val="center"/>
          </w:tcPr>
          <w:p w14:paraId="7A7FCB6F" w14:textId="12DBB2A0" w:rsidR="00D91C16" w:rsidRPr="00284376" w:rsidRDefault="00D91C16" w:rsidP="00D91C16">
            <w:pPr>
              <w:autoSpaceDE w:val="0"/>
              <w:autoSpaceDN w:val="0"/>
              <w:adjustRightInd w:val="0"/>
              <w:spacing w:after="0"/>
              <w:jc w:val="center"/>
              <w:rPr>
                <w:rFonts w:cs="Arial"/>
                <w:b/>
                <w:sz w:val="22"/>
              </w:rPr>
            </w:pPr>
            <w:r>
              <w:rPr>
                <w:rFonts w:cs="Arial"/>
                <w:b/>
                <w:sz w:val="22"/>
              </w:rPr>
              <w:t>5</w:t>
            </w:r>
          </w:p>
        </w:tc>
        <w:tc>
          <w:tcPr>
            <w:tcW w:w="2927" w:type="dxa"/>
            <w:tcBorders>
              <w:top w:val="nil"/>
              <w:left w:val="nil"/>
              <w:bottom w:val="single" w:sz="8" w:space="0" w:color="auto"/>
              <w:right w:val="single" w:sz="8" w:space="0" w:color="auto"/>
            </w:tcBorders>
            <w:shd w:val="clear" w:color="auto" w:fill="auto"/>
            <w:vAlign w:val="center"/>
          </w:tcPr>
          <w:p w14:paraId="13AC53BE" w14:textId="3F198C93" w:rsidR="00D91C16" w:rsidRPr="00284376" w:rsidRDefault="00D91C16" w:rsidP="00D91C16">
            <w:pPr>
              <w:autoSpaceDE w:val="0"/>
              <w:autoSpaceDN w:val="0"/>
              <w:adjustRightInd w:val="0"/>
              <w:spacing w:after="0"/>
              <w:rPr>
                <w:rFonts w:cs="Arial"/>
                <w:b/>
                <w:sz w:val="22"/>
              </w:rPr>
            </w:pPr>
            <w:r>
              <w:rPr>
                <w:rFonts w:cs="Arial"/>
                <w:sz w:val="18"/>
                <w:szCs w:val="18"/>
              </w:rPr>
              <w:t>Effort to end Jul 24</w:t>
            </w:r>
          </w:p>
        </w:tc>
        <w:tc>
          <w:tcPr>
            <w:tcW w:w="1751" w:type="dxa"/>
          </w:tcPr>
          <w:p w14:paraId="55156196" w14:textId="0589C927"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304D8EDC" w14:textId="1CF1C414"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2A6E5FD2" w14:textId="072C5593" w:rsidR="00D91C16" w:rsidRPr="00284376" w:rsidRDefault="00D91C16" w:rsidP="00D91C16">
            <w:pPr>
              <w:autoSpaceDE w:val="0"/>
              <w:autoSpaceDN w:val="0"/>
              <w:adjustRightInd w:val="0"/>
              <w:spacing w:after="0"/>
              <w:jc w:val="center"/>
              <w:rPr>
                <w:rFonts w:cs="Arial"/>
                <w:b/>
                <w:sz w:val="22"/>
              </w:rPr>
            </w:pPr>
            <w:r>
              <w:rPr>
                <w:rFonts w:cs="Arial"/>
                <w:sz w:val="18"/>
                <w:szCs w:val="18"/>
              </w:rPr>
              <w:t>T0+ 4 Months</w:t>
            </w:r>
          </w:p>
        </w:tc>
        <w:tc>
          <w:tcPr>
            <w:tcW w:w="1560" w:type="dxa"/>
            <w:vAlign w:val="center"/>
          </w:tcPr>
          <w:p w14:paraId="675EC338" w14:textId="13F864B5"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242A7B6C" w14:textId="77777777" w:rsidTr="005F76BC">
        <w:trPr>
          <w:trHeight w:val="563"/>
        </w:trPr>
        <w:tc>
          <w:tcPr>
            <w:tcW w:w="1305" w:type="dxa"/>
            <w:vAlign w:val="center"/>
          </w:tcPr>
          <w:p w14:paraId="50E86E75" w14:textId="11605A9A" w:rsidR="00D91C16" w:rsidRPr="00284376" w:rsidRDefault="00D91C16" w:rsidP="00D91C16">
            <w:pPr>
              <w:autoSpaceDE w:val="0"/>
              <w:autoSpaceDN w:val="0"/>
              <w:adjustRightInd w:val="0"/>
              <w:spacing w:after="0"/>
              <w:jc w:val="center"/>
              <w:rPr>
                <w:rFonts w:cs="Arial"/>
                <w:b/>
                <w:sz w:val="22"/>
              </w:rPr>
            </w:pPr>
            <w:r>
              <w:rPr>
                <w:rFonts w:cs="Arial"/>
                <w:b/>
                <w:sz w:val="22"/>
              </w:rPr>
              <w:t>6</w:t>
            </w:r>
          </w:p>
        </w:tc>
        <w:tc>
          <w:tcPr>
            <w:tcW w:w="2927" w:type="dxa"/>
            <w:tcBorders>
              <w:top w:val="nil"/>
              <w:left w:val="nil"/>
              <w:bottom w:val="single" w:sz="8" w:space="0" w:color="auto"/>
              <w:right w:val="single" w:sz="8" w:space="0" w:color="auto"/>
            </w:tcBorders>
            <w:shd w:val="clear" w:color="auto" w:fill="auto"/>
            <w:vAlign w:val="center"/>
          </w:tcPr>
          <w:p w14:paraId="7FE25C63" w14:textId="5232B7B2" w:rsidR="00D91C16" w:rsidRPr="00284376" w:rsidRDefault="00D91C16" w:rsidP="00D91C16">
            <w:pPr>
              <w:autoSpaceDE w:val="0"/>
              <w:autoSpaceDN w:val="0"/>
              <w:adjustRightInd w:val="0"/>
              <w:spacing w:after="0"/>
              <w:rPr>
                <w:rFonts w:cs="Arial"/>
                <w:b/>
                <w:sz w:val="22"/>
              </w:rPr>
            </w:pPr>
            <w:r>
              <w:rPr>
                <w:rFonts w:cs="Arial"/>
                <w:sz w:val="18"/>
                <w:szCs w:val="18"/>
              </w:rPr>
              <w:t>Effort to end Aug 24</w:t>
            </w:r>
          </w:p>
        </w:tc>
        <w:tc>
          <w:tcPr>
            <w:tcW w:w="1751" w:type="dxa"/>
          </w:tcPr>
          <w:p w14:paraId="29FF32A9" w14:textId="11F67FDD"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3E473810" w14:textId="374B9EA5"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4D3EA045" w14:textId="4ADB91C3" w:rsidR="00D91C16" w:rsidRPr="00284376" w:rsidRDefault="00D91C16" w:rsidP="00D91C16">
            <w:pPr>
              <w:autoSpaceDE w:val="0"/>
              <w:autoSpaceDN w:val="0"/>
              <w:adjustRightInd w:val="0"/>
              <w:spacing w:after="0"/>
              <w:jc w:val="center"/>
              <w:rPr>
                <w:rFonts w:cs="Arial"/>
                <w:b/>
                <w:sz w:val="22"/>
              </w:rPr>
            </w:pPr>
            <w:r>
              <w:rPr>
                <w:rFonts w:cs="Arial"/>
                <w:sz w:val="18"/>
                <w:szCs w:val="18"/>
              </w:rPr>
              <w:t>T0+ 5 Months</w:t>
            </w:r>
          </w:p>
        </w:tc>
        <w:tc>
          <w:tcPr>
            <w:tcW w:w="1560" w:type="dxa"/>
            <w:vAlign w:val="center"/>
          </w:tcPr>
          <w:p w14:paraId="76974477" w14:textId="3B3C3265"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1BE363E5" w14:textId="77777777" w:rsidTr="005F76BC">
        <w:trPr>
          <w:trHeight w:val="557"/>
        </w:trPr>
        <w:tc>
          <w:tcPr>
            <w:tcW w:w="1305" w:type="dxa"/>
            <w:vAlign w:val="center"/>
          </w:tcPr>
          <w:p w14:paraId="0CCDB12F" w14:textId="38807B72" w:rsidR="00D91C16" w:rsidRPr="00284376" w:rsidRDefault="00D91C16" w:rsidP="00D91C16">
            <w:pPr>
              <w:autoSpaceDE w:val="0"/>
              <w:autoSpaceDN w:val="0"/>
              <w:adjustRightInd w:val="0"/>
              <w:spacing w:after="0"/>
              <w:jc w:val="center"/>
              <w:rPr>
                <w:rFonts w:cs="Arial"/>
                <w:b/>
                <w:sz w:val="22"/>
              </w:rPr>
            </w:pPr>
            <w:r>
              <w:rPr>
                <w:rFonts w:cs="Arial"/>
                <w:b/>
                <w:sz w:val="22"/>
              </w:rPr>
              <w:t>7</w:t>
            </w:r>
          </w:p>
        </w:tc>
        <w:tc>
          <w:tcPr>
            <w:tcW w:w="2927" w:type="dxa"/>
            <w:tcBorders>
              <w:top w:val="nil"/>
              <w:left w:val="nil"/>
              <w:bottom w:val="single" w:sz="8" w:space="0" w:color="auto"/>
              <w:right w:val="single" w:sz="8" w:space="0" w:color="auto"/>
            </w:tcBorders>
            <w:shd w:val="clear" w:color="auto" w:fill="auto"/>
            <w:vAlign w:val="center"/>
          </w:tcPr>
          <w:p w14:paraId="4A130E79" w14:textId="7EBE0EC3" w:rsidR="00D91C16" w:rsidRPr="00284376" w:rsidRDefault="00D91C16" w:rsidP="00D91C16">
            <w:pPr>
              <w:autoSpaceDE w:val="0"/>
              <w:autoSpaceDN w:val="0"/>
              <w:adjustRightInd w:val="0"/>
              <w:spacing w:after="0"/>
              <w:rPr>
                <w:rFonts w:cs="Arial"/>
                <w:b/>
                <w:sz w:val="22"/>
              </w:rPr>
            </w:pPr>
            <w:r>
              <w:rPr>
                <w:rFonts w:cs="Arial"/>
                <w:sz w:val="18"/>
                <w:szCs w:val="18"/>
              </w:rPr>
              <w:t>Effort to end Sep 24</w:t>
            </w:r>
          </w:p>
        </w:tc>
        <w:tc>
          <w:tcPr>
            <w:tcW w:w="1751" w:type="dxa"/>
          </w:tcPr>
          <w:p w14:paraId="581F0CDA" w14:textId="3893F895"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3A3CD951" w14:textId="2B40DAFD"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4B69D543" w14:textId="6473C9DE" w:rsidR="00D91C16" w:rsidRPr="00284376" w:rsidRDefault="00D91C16" w:rsidP="00D91C16">
            <w:pPr>
              <w:autoSpaceDE w:val="0"/>
              <w:autoSpaceDN w:val="0"/>
              <w:adjustRightInd w:val="0"/>
              <w:spacing w:after="0"/>
              <w:jc w:val="center"/>
              <w:rPr>
                <w:rFonts w:cs="Arial"/>
                <w:b/>
                <w:sz w:val="22"/>
              </w:rPr>
            </w:pPr>
            <w:r>
              <w:rPr>
                <w:rFonts w:cs="Arial"/>
                <w:sz w:val="18"/>
                <w:szCs w:val="18"/>
              </w:rPr>
              <w:t>T0+ 6 Months</w:t>
            </w:r>
          </w:p>
        </w:tc>
        <w:tc>
          <w:tcPr>
            <w:tcW w:w="1560" w:type="dxa"/>
            <w:vAlign w:val="center"/>
          </w:tcPr>
          <w:p w14:paraId="36274734" w14:textId="0F6620D7"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018B3996" w14:textId="77777777" w:rsidTr="005F76BC">
        <w:trPr>
          <w:trHeight w:val="552"/>
        </w:trPr>
        <w:tc>
          <w:tcPr>
            <w:tcW w:w="1305" w:type="dxa"/>
            <w:vAlign w:val="center"/>
          </w:tcPr>
          <w:p w14:paraId="018B3990" w14:textId="340C926A" w:rsidR="00D91C16" w:rsidRPr="00284376" w:rsidRDefault="00D91C16" w:rsidP="00D91C16">
            <w:pPr>
              <w:autoSpaceDE w:val="0"/>
              <w:autoSpaceDN w:val="0"/>
              <w:adjustRightInd w:val="0"/>
              <w:spacing w:after="0"/>
              <w:jc w:val="center"/>
              <w:rPr>
                <w:rFonts w:cs="Arial"/>
                <w:b/>
                <w:sz w:val="22"/>
              </w:rPr>
            </w:pPr>
            <w:r>
              <w:rPr>
                <w:rFonts w:cs="Arial"/>
                <w:b/>
                <w:sz w:val="22"/>
              </w:rPr>
              <w:t>8</w:t>
            </w:r>
          </w:p>
        </w:tc>
        <w:tc>
          <w:tcPr>
            <w:tcW w:w="2927" w:type="dxa"/>
            <w:tcBorders>
              <w:top w:val="nil"/>
              <w:left w:val="nil"/>
              <w:bottom w:val="single" w:sz="8" w:space="0" w:color="auto"/>
              <w:right w:val="single" w:sz="8" w:space="0" w:color="auto"/>
            </w:tcBorders>
            <w:shd w:val="clear" w:color="auto" w:fill="auto"/>
            <w:vAlign w:val="center"/>
          </w:tcPr>
          <w:p w14:paraId="018B3991" w14:textId="5C494CA5" w:rsidR="00D91C16" w:rsidRPr="00284376" w:rsidRDefault="00D91C16" w:rsidP="00D91C16">
            <w:pPr>
              <w:autoSpaceDE w:val="0"/>
              <w:autoSpaceDN w:val="0"/>
              <w:adjustRightInd w:val="0"/>
              <w:spacing w:after="0"/>
              <w:rPr>
                <w:rFonts w:cs="Arial"/>
                <w:b/>
                <w:sz w:val="22"/>
              </w:rPr>
            </w:pPr>
            <w:r>
              <w:rPr>
                <w:rFonts w:cs="Arial"/>
                <w:sz w:val="18"/>
                <w:szCs w:val="18"/>
              </w:rPr>
              <w:t>Effort to end Oct 24</w:t>
            </w:r>
          </w:p>
        </w:tc>
        <w:tc>
          <w:tcPr>
            <w:tcW w:w="1751" w:type="dxa"/>
          </w:tcPr>
          <w:p w14:paraId="018B3992" w14:textId="1FB447EB"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018B3993" w14:textId="003BF184"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018B3994" w14:textId="4914364B" w:rsidR="00D91C16" w:rsidRPr="00284376" w:rsidRDefault="00D91C16" w:rsidP="00D91C16">
            <w:pPr>
              <w:autoSpaceDE w:val="0"/>
              <w:autoSpaceDN w:val="0"/>
              <w:adjustRightInd w:val="0"/>
              <w:spacing w:after="0"/>
              <w:jc w:val="center"/>
              <w:rPr>
                <w:rFonts w:cs="Arial"/>
                <w:b/>
                <w:sz w:val="22"/>
              </w:rPr>
            </w:pPr>
            <w:r>
              <w:rPr>
                <w:rFonts w:cs="Arial"/>
                <w:sz w:val="18"/>
                <w:szCs w:val="18"/>
              </w:rPr>
              <w:t>T0+ 7 Months</w:t>
            </w:r>
          </w:p>
        </w:tc>
        <w:tc>
          <w:tcPr>
            <w:tcW w:w="1560" w:type="dxa"/>
            <w:vAlign w:val="center"/>
          </w:tcPr>
          <w:p w14:paraId="018B3995" w14:textId="5C068AE8"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78A3EFF4" w14:textId="77777777" w:rsidTr="005F76BC">
        <w:trPr>
          <w:trHeight w:val="572"/>
        </w:trPr>
        <w:tc>
          <w:tcPr>
            <w:tcW w:w="1305" w:type="dxa"/>
            <w:vAlign w:val="center"/>
          </w:tcPr>
          <w:p w14:paraId="3B826552" w14:textId="6159C9B8" w:rsidR="00D91C16" w:rsidRPr="00284376" w:rsidRDefault="00D91C16" w:rsidP="00D91C16">
            <w:pPr>
              <w:autoSpaceDE w:val="0"/>
              <w:autoSpaceDN w:val="0"/>
              <w:adjustRightInd w:val="0"/>
              <w:spacing w:after="0"/>
              <w:jc w:val="center"/>
              <w:rPr>
                <w:rFonts w:cs="Arial"/>
                <w:b/>
                <w:sz w:val="22"/>
              </w:rPr>
            </w:pPr>
            <w:r>
              <w:rPr>
                <w:rFonts w:cs="Arial"/>
                <w:b/>
                <w:sz w:val="22"/>
              </w:rPr>
              <w:t>9</w:t>
            </w:r>
          </w:p>
        </w:tc>
        <w:tc>
          <w:tcPr>
            <w:tcW w:w="2927" w:type="dxa"/>
            <w:tcBorders>
              <w:top w:val="nil"/>
              <w:left w:val="nil"/>
              <w:bottom w:val="single" w:sz="8" w:space="0" w:color="auto"/>
              <w:right w:val="single" w:sz="8" w:space="0" w:color="auto"/>
            </w:tcBorders>
            <w:shd w:val="clear" w:color="auto" w:fill="auto"/>
            <w:vAlign w:val="center"/>
          </w:tcPr>
          <w:p w14:paraId="1475D24F" w14:textId="030E2EE3" w:rsidR="00D91C16" w:rsidRPr="00284376" w:rsidRDefault="00D91C16" w:rsidP="00D91C16">
            <w:pPr>
              <w:autoSpaceDE w:val="0"/>
              <w:autoSpaceDN w:val="0"/>
              <w:adjustRightInd w:val="0"/>
              <w:spacing w:after="0"/>
              <w:rPr>
                <w:rFonts w:cs="Arial"/>
                <w:b/>
                <w:sz w:val="22"/>
              </w:rPr>
            </w:pPr>
            <w:r>
              <w:rPr>
                <w:rFonts w:cs="Arial"/>
                <w:sz w:val="18"/>
                <w:szCs w:val="18"/>
              </w:rPr>
              <w:t>Effort to end Nov 24</w:t>
            </w:r>
          </w:p>
        </w:tc>
        <w:tc>
          <w:tcPr>
            <w:tcW w:w="1751" w:type="dxa"/>
          </w:tcPr>
          <w:p w14:paraId="0711DA2C" w14:textId="6237C967"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52EB89AC" w14:textId="062C4105"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310D7476" w14:textId="2773C39F" w:rsidR="00D91C16" w:rsidRPr="00284376" w:rsidRDefault="00D91C16" w:rsidP="00D91C16">
            <w:pPr>
              <w:autoSpaceDE w:val="0"/>
              <w:autoSpaceDN w:val="0"/>
              <w:adjustRightInd w:val="0"/>
              <w:spacing w:after="0"/>
              <w:jc w:val="center"/>
              <w:rPr>
                <w:rFonts w:cs="Arial"/>
                <w:b/>
                <w:sz w:val="22"/>
              </w:rPr>
            </w:pPr>
            <w:r>
              <w:rPr>
                <w:rFonts w:cs="Arial"/>
                <w:sz w:val="18"/>
                <w:szCs w:val="18"/>
              </w:rPr>
              <w:t>T0+ 8 Months</w:t>
            </w:r>
          </w:p>
        </w:tc>
        <w:tc>
          <w:tcPr>
            <w:tcW w:w="1560" w:type="dxa"/>
            <w:vAlign w:val="center"/>
          </w:tcPr>
          <w:p w14:paraId="6C3998B3" w14:textId="020BC5F8"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788D714B" w14:textId="77777777" w:rsidTr="005F76BC">
        <w:trPr>
          <w:trHeight w:val="554"/>
        </w:trPr>
        <w:tc>
          <w:tcPr>
            <w:tcW w:w="1305" w:type="dxa"/>
            <w:vAlign w:val="center"/>
          </w:tcPr>
          <w:p w14:paraId="44395741" w14:textId="28889AD6" w:rsidR="00D91C16" w:rsidRPr="00284376" w:rsidRDefault="00D91C16" w:rsidP="00D91C16">
            <w:pPr>
              <w:autoSpaceDE w:val="0"/>
              <w:autoSpaceDN w:val="0"/>
              <w:adjustRightInd w:val="0"/>
              <w:spacing w:after="0"/>
              <w:jc w:val="center"/>
              <w:rPr>
                <w:rFonts w:cs="Arial"/>
                <w:b/>
                <w:sz w:val="22"/>
              </w:rPr>
            </w:pPr>
            <w:r>
              <w:rPr>
                <w:rFonts w:cs="Arial"/>
                <w:b/>
                <w:sz w:val="22"/>
              </w:rPr>
              <w:t>10</w:t>
            </w:r>
          </w:p>
        </w:tc>
        <w:tc>
          <w:tcPr>
            <w:tcW w:w="2927" w:type="dxa"/>
            <w:tcBorders>
              <w:top w:val="nil"/>
              <w:left w:val="nil"/>
              <w:bottom w:val="single" w:sz="8" w:space="0" w:color="auto"/>
              <w:right w:val="single" w:sz="8" w:space="0" w:color="auto"/>
            </w:tcBorders>
            <w:shd w:val="clear" w:color="auto" w:fill="auto"/>
            <w:vAlign w:val="center"/>
          </w:tcPr>
          <w:p w14:paraId="66D53CF1" w14:textId="52295EE1" w:rsidR="00D91C16" w:rsidRPr="00284376" w:rsidRDefault="00D91C16" w:rsidP="00D91C16">
            <w:pPr>
              <w:autoSpaceDE w:val="0"/>
              <w:autoSpaceDN w:val="0"/>
              <w:adjustRightInd w:val="0"/>
              <w:spacing w:after="0"/>
              <w:rPr>
                <w:rFonts w:cs="Arial"/>
                <w:b/>
                <w:sz w:val="22"/>
              </w:rPr>
            </w:pPr>
            <w:r>
              <w:rPr>
                <w:rFonts w:cs="Arial"/>
                <w:sz w:val="18"/>
                <w:szCs w:val="18"/>
              </w:rPr>
              <w:t>Effort to end Dec 24</w:t>
            </w:r>
          </w:p>
        </w:tc>
        <w:tc>
          <w:tcPr>
            <w:tcW w:w="1751" w:type="dxa"/>
          </w:tcPr>
          <w:p w14:paraId="1D8FCBB6" w14:textId="113655C1"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3086B6A5" w14:textId="70B9F31B"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3B19B441" w14:textId="1F248594" w:rsidR="00D91C16" w:rsidRPr="00284376" w:rsidRDefault="00D91C16" w:rsidP="00D91C16">
            <w:pPr>
              <w:autoSpaceDE w:val="0"/>
              <w:autoSpaceDN w:val="0"/>
              <w:adjustRightInd w:val="0"/>
              <w:spacing w:after="0"/>
              <w:jc w:val="center"/>
              <w:rPr>
                <w:rFonts w:cs="Arial"/>
                <w:b/>
                <w:sz w:val="22"/>
              </w:rPr>
            </w:pPr>
            <w:r>
              <w:rPr>
                <w:rFonts w:cs="Arial"/>
                <w:sz w:val="18"/>
                <w:szCs w:val="18"/>
              </w:rPr>
              <w:t>T0+ 9 Months</w:t>
            </w:r>
          </w:p>
        </w:tc>
        <w:tc>
          <w:tcPr>
            <w:tcW w:w="1560" w:type="dxa"/>
            <w:vAlign w:val="center"/>
          </w:tcPr>
          <w:p w14:paraId="6424F30F" w14:textId="18B66CD9"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4BB2EB99" w14:textId="77777777" w:rsidTr="005F76BC">
        <w:trPr>
          <w:trHeight w:val="560"/>
        </w:trPr>
        <w:tc>
          <w:tcPr>
            <w:tcW w:w="1305" w:type="dxa"/>
            <w:vAlign w:val="center"/>
          </w:tcPr>
          <w:p w14:paraId="71552B71" w14:textId="3352E7F7" w:rsidR="00D91C16" w:rsidRPr="00284376" w:rsidRDefault="00D91C16" w:rsidP="00D91C16">
            <w:pPr>
              <w:autoSpaceDE w:val="0"/>
              <w:autoSpaceDN w:val="0"/>
              <w:adjustRightInd w:val="0"/>
              <w:spacing w:after="0"/>
              <w:jc w:val="center"/>
              <w:rPr>
                <w:rFonts w:cs="Arial"/>
                <w:b/>
                <w:sz w:val="22"/>
              </w:rPr>
            </w:pPr>
            <w:r>
              <w:rPr>
                <w:rFonts w:cs="Arial"/>
                <w:b/>
                <w:sz w:val="22"/>
              </w:rPr>
              <w:t>11</w:t>
            </w:r>
          </w:p>
        </w:tc>
        <w:tc>
          <w:tcPr>
            <w:tcW w:w="2927" w:type="dxa"/>
            <w:tcBorders>
              <w:top w:val="nil"/>
              <w:left w:val="nil"/>
              <w:bottom w:val="single" w:sz="8" w:space="0" w:color="auto"/>
              <w:right w:val="single" w:sz="8" w:space="0" w:color="auto"/>
            </w:tcBorders>
            <w:shd w:val="clear" w:color="auto" w:fill="auto"/>
            <w:vAlign w:val="center"/>
          </w:tcPr>
          <w:p w14:paraId="6B7073A7" w14:textId="1829C239" w:rsidR="00D91C16" w:rsidRPr="00284376" w:rsidRDefault="00D91C16" w:rsidP="00D91C16">
            <w:pPr>
              <w:autoSpaceDE w:val="0"/>
              <w:autoSpaceDN w:val="0"/>
              <w:adjustRightInd w:val="0"/>
              <w:spacing w:after="0"/>
              <w:rPr>
                <w:rFonts w:cs="Arial"/>
                <w:b/>
                <w:sz w:val="22"/>
              </w:rPr>
            </w:pPr>
            <w:r>
              <w:rPr>
                <w:rFonts w:cs="Arial"/>
                <w:sz w:val="18"/>
                <w:szCs w:val="18"/>
              </w:rPr>
              <w:t>Effort to end Jan 25</w:t>
            </w:r>
          </w:p>
        </w:tc>
        <w:tc>
          <w:tcPr>
            <w:tcW w:w="1751" w:type="dxa"/>
          </w:tcPr>
          <w:p w14:paraId="5411B332" w14:textId="6C847EB7"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461463CC" w14:textId="0BC45600"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174572C3" w14:textId="572537EF" w:rsidR="00D91C16" w:rsidRPr="00284376" w:rsidRDefault="00D91C16" w:rsidP="00D91C16">
            <w:pPr>
              <w:autoSpaceDE w:val="0"/>
              <w:autoSpaceDN w:val="0"/>
              <w:adjustRightInd w:val="0"/>
              <w:spacing w:after="0"/>
              <w:jc w:val="center"/>
              <w:rPr>
                <w:rFonts w:cs="Arial"/>
                <w:b/>
                <w:sz w:val="22"/>
              </w:rPr>
            </w:pPr>
            <w:r>
              <w:rPr>
                <w:rFonts w:cs="Arial"/>
                <w:sz w:val="18"/>
                <w:szCs w:val="18"/>
              </w:rPr>
              <w:t>T0+ 10 Months</w:t>
            </w:r>
          </w:p>
        </w:tc>
        <w:tc>
          <w:tcPr>
            <w:tcW w:w="1560" w:type="dxa"/>
            <w:vAlign w:val="center"/>
          </w:tcPr>
          <w:p w14:paraId="5E505AA9" w14:textId="297A8BB0"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018B399D" w14:textId="77777777" w:rsidTr="005F76BC">
        <w:trPr>
          <w:trHeight w:val="414"/>
        </w:trPr>
        <w:tc>
          <w:tcPr>
            <w:tcW w:w="1305" w:type="dxa"/>
            <w:vAlign w:val="center"/>
          </w:tcPr>
          <w:p w14:paraId="018B3997" w14:textId="39A27DE3" w:rsidR="00D91C16" w:rsidRPr="00284376" w:rsidRDefault="00D91C16" w:rsidP="00D91C16">
            <w:pPr>
              <w:autoSpaceDE w:val="0"/>
              <w:autoSpaceDN w:val="0"/>
              <w:adjustRightInd w:val="0"/>
              <w:spacing w:after="0"/>
              <w:jc w:val="center"/>
              <w:rPr>
                <w:rFonts w:cs="Arial"/>
                <w:b/>
                <w:sz w:val="22"/>
              </w:rPr>
            </w:pPr>
            <w:r>
              <w:rPr>
                <w:rFonts w:cs="Arial"/>
                <w:b/>
                <w:sz w:val="22"/>
              </w:rPr>
              <w:t>12</w:t>
            </w:r>
          </w:p>
        </w:tc>
        <w:tc>
          <w:tcPr>
            <w:tcW w:w="2927" w:type="dxa"/>
            <w:tcBorders>
              <w:top w:val="nil"/>
              <w:left w:val="nil"/>
              <w:bottom w:val="single" w:sz="8" w:space="0" w:color="auto"/>
              <w:right w:val="single" w:sz="8" w:space="0" w:color="auto"/>
            </w:tcBorders>
            <w:shd w:val="clear" w:color="auto" w:fill="auto"/>
            <w:vAlign w:val="center"/>
          </w:tcPr>
          <w:p w14:paraId="018B3998" w14:textId="150CBF14" w:rsidR="00D91C16" w:rsidRPr="00284376" w:rsidRDefault="00D91C16" w:rsidP="00D91C16">
            <w:pPr>
              <w:autoSpaceDE w:val="0"/>
              <w:autoSpaceDN w:val="0"/>
              <w:adjustRightInd w:val="0"/>
              <w:spacing w:after="0"/>
              <w:rPr>
                <w:rFonts w:cs="Arial"/>
                <w:b/>
                <w:sz w:val="22"/>
              </w:rPr>
            </w:pPr>
            <w:r>
              <w:rPr>
                <w:rFonts w:cs="Arial"/>
                <w:sz w:val="18"/>
                <w:szCs w:val="18"/>
              </w:rPr>
              <w:t>Effort to end Feb 25</w:t>
            </w:r>
          </w:p>
        </w:tc>
        <w:tc>
          <w:tcPr>
            <w:tcW w:w="1751" w:type="dxa"/>
          </w:tcPr>
          <w:p w14:paraId="018B3999" w14:textId="31FE15C3"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018B399A" w14:textId="2D0A7A73"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018B399B" w14:textId="49DFBC5E" w:rsidR="00D91C16" w:rsidRPr="00284376" w:rsidRDefault="00D91C16" w:rsidP="00D91C16">
            <w:pPr>
              <w:autoSpaceDE w:val="0"/>
              <w:autoSpaceDN w:val="0"/>
              <w:adjustRightInd w:val="0"/>
              <w:spacing w:after="0"/>
              <w:jc w:val="center"/>
              <w:rPr>
                <w:rFonts w:cs="Arial"/>
                <w:b/>
                <w:sz w:val="22"/>
              </w:rPr>
            </w:pPr>
            <w:r>
              <w:rPr>
                <w:rFonts w:cs="Arial"/>
                <w:sz w:val="18"/>
                <w:szCs w:val="18"/>
              </w:rPr>
              <w:t>T0+ 11 Months</w:t>
            </w:r>
          </w:p>
        </w:tc>
        <w:tc>
          <w:tcPr>
            <w:tcW w:w="1560" w:type="dxa"/>
            <w:vAlign w:val="center"/>
          </w:tcPr>
          <w:p w14:paraId="018B399C" w14:textId="5D4DBB06"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018B39A4" w14:textId="77777777" w:rsidTr="005F76BC">
        <w:trPr>
          <w:trHeight w:val="547"/>
        </w:trPr>
        <w:tc>
          <w:tcPr>
            <w:tcW w:w="1305" w:type="dxa"/>
            <w:vAlign w:val="center"/>
          </w:tcPr>
          <w:p w14:paraId="018B399E" w14:textId="6B20FF4C" w:rsidR="00D91C16" w:rsidRPr="00284376" w:rsidRDefault="00D91C16" w:rsidP="00D91C16">
            <w:pPr>
              <w:autoSpaceDE w:val="0"/>
              <w:autoSpaceDN w:val="0"/>
              <w:adjustRightInd w:val="0"/>
              <w:spacing w:after="0"/>
              <w:jc w:val="center"/>
              <w:rPr>
                <w:rFonts w:cs="Arial"/>
                <w:b/>
                <w:sz w:val="22"/>
              </w:rPr>
            </w:pPr>
            <w:r>
              <w:rPr>
                <w:rFonts w:cs="Arial"/>
                <w:b/>
                <w:sz w:val="22"/>
              </w:rPr>
              <w:t>13</w:t>
            </w:r>
          </w:p>
        </w:tc>
        <w:tc>
          <w:tcPr>
            <w:tcW w:w="2927" w:type="dxa"/>
            <w:tcBorders>
              <w:top w:val="nil"/>
              <w:left w:val="nil"/>
              <w:bottom w:val="single" w:sz="8" w:space="0" w:color="auto"/>
              <w:right w:val="single" w:sz="8" w:space="0" w:color="auto"/>
            </w:tcBorders>
            <w:shd w:val="clear" w:color="auto" w:fill="auto"/>
            <w:vAlign w:val="center"/>
          </w:tcPr>
          <w:p w14:paraId="018B399F" w14:textId="250B28DA" w:rsidR="00D91C16" w:rsidRPr="00284376" w:rsidRDefault="00D91C16" w:rsidP="00D91C16">
            <w:pPr>
              <w:autoSpaceDE w:val="0"/>
              <w:autoSpaceDN w:val="0"/>
              <w:adjustRightInd w:val="0"/>
              <w:spacing w:after="0"/>
              <w:rPr>
                <w:rFonts w:cs="Arial"/>
                <w:b/>
                <w:sz w:val="22"/>
              </w:rPr>
            </w:pPr>
            <w:r>
              <w:rPr>
                <w:rFonts w:cs="Arial"/>
                <w:sz w:val="18"/>
                <w:szCs w:val="18"/>
              </w:rPr>
              <w:t>Effort to end March 25</w:t>
            </w:r>
          </w:p>
        </w:tc>
        <w:tc>
          <w:tcPr>
            <w:tcW w:w="1751" w:type="dxa"/>
          </w:tcPr>
          <w:p w14:paraId="018B39A0" w14:textId="7B95A73D" w:rsidR="00D91C16" w:rsidRPr="00284376" w:rsidRDefault="00D91C16" w:rsidP="00D91C16">
            <w:pPr>
              <w:autoSpaceDE w:val="0"/>
              <w:autoSpaceDN w:val="0"/>
              <w:adjustRightInd w:val="0"/>
              <w:spacing w:after="0"/>
              <w:jc w:val="center"/>
              <w:rPr>
                <w:rFonts w:cs="Arial"/>
                <w:b/>
                <w:sz w:val="22"/>
              </w:rPr>
            </w:pPr>
            <w:proofErr w:type="spellStart"/>
            <w:r w:rsidRPr="00C24471">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018B39A1" w14:textId="0900A6A8" w:rsidR="00D91C16" w:rsidRPr="00284376" w:rsidRDefault="00D91C16" w:rsidP="00D91C16">
            <w:pPr>
              <w:autoSpaceDE w:val="0"/>
              <w:autoSpaceDN w:val="0"/>
              <w:adjustRightInd w:val="0"/>
              <w:spacing w:after="0"/>
              <w:jc w:val="right"/>
              <w:rPr>
                <w:rFonts w:cs="Arial"/>
                <w:b/>
                <w:sz w:val="22"/>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018B39A2" w14:textId="274A353F" w:rsidR="00D91C16" w:rsidRPr="00284376" w:rsidRDefault="00D91C16" w:rsidP="00D91C16">
            <w:pPr>
              <w:autoSpaceDE w:val="0"/>
              <w:autoSpaceDN w:val="0"/>
              <w:adjustRightInd w:val="0"/>
              <w:spacing w:after="0"/>
              <w:jc w:val="center"/>
              <w:rPr>
                <w:rFonts w:cs="Arial"/>
                <w:b/>
                <w:sz w:val="22"/>
              </w:rPr>
            </w:pPr>
            <w:r>
              <w:rPr>
                <w:rFonts w:cs="Arial"/>
                <w:sz w:val="18"/>
                <w:szCs w:val="18"/>
              </w:rPr>
              <w:t>T0+ 12 Months</w:t>
            </w:r>
          </w:p>
        </w:tc>
        <w:tc>
          <w:tcPr>
            <w:tcW w:w="1560" w:type="dxa"/>
            <w:vAlign w:val="center"/>
          </w:tcPr>
          <w:p w14:paraId="018B39A3" w14:textId="0A0CB817" w:rsidR="00D91C16" w:rsidRPr="00284376" w:rsidRDefault="00D91C16" w:rsidP="00D91C16">
            <w:pPr>
              <w:autoSpaceDE w:val="0"/>
              <w:autoSpaceDN w:val="0"/>
              <w:adjustRightInd w:val="0"/>
              <w:spacing w:after="0"/>
              <w:jc w:val="center"/>
              <w:rPr>
                <w:rFonts w:cs="Arial"/>
                <w:b/>
                <w:sz w:val="22"/>
              </w:rPr>
            </w:pPr>
            <w:r w:rsidRPr="004E0A94">
              <w:rPr>
                <w:rFonts w:cs="Arial"/>
                <w:b/>
                <w:sz w:val="22"/>
              </w:rPr>
              <w:t>703</w:t>
            </w:r>
          </w:p>
        </w:tc>
      </w:tr>
      <w:tr w:rsidR="00D91C16" w:rsidRPr="00284376" w14:paraId="2C6852C6" w14:textId="77777777" w:rsidTr="005F76BC">
        <w:trPr>
          <w:trHeight w:val="547"/>
        </w:trPr>
        <w:tc>
          <w:tcPr>
            <w:tcW w:w="1305" w:type="dxa"/>
            <w:vAlign w:val="center"/>
          </w:tcPr>
          <w:p w14:paraId="494288F5" w14:textId="22922C67" w:rsidR="00D91C16" w:rsidRDefault="00D91C16" w:rsidP="00D91C16">
            <w:pPr>
              <w:autoSpaceDE w:val="0"/>
              <w:autoSpaceDN w:val="0"/>
              <w:adjustRightInd w:val="0"/>
              <w:spacing w:after="0"/>
              <w:jc w:val="center"/>
              <w:rPr>
                <w:rFonts w:cs="Arial"/>
                <w:b/>
                <w:sz w:val="22"/>
              </w:rPr>
            </w:pPr>
            <w:r>
              <w:rPr>
                <w:rFonts w:cs="Arial"/>
                <w:b/>
                <w:sz w:val="22"/>
              </w:rPr>
              <w:t>n/a</w:t>
            </w:r>
          </w:p>
        </w:tc>
        <w:tc>
          <w:tcPr>
            <w:tcW w:w="2927" w:type="dxa"/>
            <w:tcBorders>
              <w:top w:val="nil"/>
              <w:left w:val="nil"/>
              <w:bottom w:val="single" w:sz="8" w:space="0" w:color="auto"/>
              <w:right w:val="single" w:sz="8" w:space="0" w:color="auto"/>
            </w:tcBorders>
            <w:shd w:val="clear" w:color="auto" w:fill="auto"/>
            <w:vAlign w:val="center"/>
          </w:tcPr>
          <w:p w14:paraId="188D05BC" w14:textId="1ABF2443" w:rsidR="00D91C16" w:rsidRDefault="00D91C16" w:rsidP="00D91C16">
            <w:pPr>
              <w:autoSpaceDE w:val="0"/>
              <w:autoSpaceDN w:val="0"/>
              <w:adjustRightInd w:val="0"/>
              <w:spacing w:after="0"/>
              <w:rPr>
                <w:rFonts w:cs="Arial"/>
                <w:sz w:val="18"/>
                <w:szCs w:val="18"/>
              </w:rPr>
            </w:pPr>
            <w:r>
              <w:rPr>
                <w:rFonts w:cs="Arial"/>
                <w:sz w:val="18"/>
                <w:szCs w:val="18"/>
              </w:rPr>
              <w:t>Contingency</w:t>
            </w:r>
          </w:p>
        </w:tc>
        <w:tc>
          <w:tcPr>
            <w:tcW w:w="1751" w:type="dxa"/>
          </w:tcPr>
          <w:p w14:paraId="7521B1E5" w14:textId="632096EA" w:rsidR="00D91C16" w:rsidRPr="00C24471" w:rsidRDefault="00D91C16" w:rsidP="00D91C16">
            <w:pPr>
              <w:autoSpaceDE w:val="0"/>
              <w:autoSpaceDN w:val="0"/>
              <w:adjustRightInd w:val="0"/>
              <w:spacing w:after="0"/>
              <w:jc w:val="center"/>
              <w:rPr>
                <w:rFonts w:cs="Arial"/>
                <w:b/>
                <w:sz w:val="22"/>
              </w:rPr>
            </w:pPr>
            <w:proofErr w:type="spellStart"/>
            <w:r>
              <w:rPr>
                <w:rFonts w:cs="Arial"/>
                <w:b/>
                <w:sz w:val="22"/>
              </w:rPr>
              <w:t>LoL</w:t>
            </w:r>
            <w:proofErr w:type="spellEnd"/>
          </w:p>
        </w:tc>
        <w:tc>
          <w:tcPr>
            <w:tcW w:w="1672" w:type="dxa"/>
            <w:tcBorders>
              <w:top w:val="nil"/>
              <w:left w:val="nil"/>
              <w:bottom w:val="single" w:sz="8" w:space="0" w:color="auto"/>
              <w:right w:val="single" w:sz="8" w:space="0" w:color="auto"/>
            </w:tcBorders>
            <w:shd w:val="clear" w:color="auto" w:fill="auto"/>
          </w:tcPr>
          <w:p w14:paraId="28B28BAA" w14:textId="7BA374DF" w:rsidR="00D91C16" w:rsidRDefault="00D91C16" w:rsidP="00D91C16">
            <w:pPr>
              <w:autoSpaceDE w:val="0"/>
              <w:autoSpaceDN w:val="0"/>
              <w:adjustRightInd w:val="0"/>
              <w:spacing w:after="0"/>
              <w:jc w:val="right"/>
              <w:rPr>
                <w:rFonts w:cs="Arial"/>
                <w:color w:val="000000"/>
                <w:sz w:val="18"/>
                <w:szCs w:val="18"/>
              </w:rPr>
            </w:pPr>
            <w:r w:rsidRPr="00E3072E">
              <w:rPr>
                <w:rFonts w:eastAsia="Times New Roman" w:cs="Arial"/>
                <w:color w:val="000000"/>
                <w:sz w:val="22"/>
                <w:lang w:eastAsia="en-GB"/>
              </w:rPr>
              <w:t>REDACTED</w:t>
            </w:r>
          </w:p>
        </w:tc>
        <w:tc>
          <w:tcPr>
            <w:tcW w:w="1417" w:type="dxa"/>
            <w:tcBorders>
              <w:top w:val="nil"/>
              <w:left w:val="nil"/>
              <w:bottom w:val="single" w:sz="8" w:space="0" w:color="auto"/>
              <w:right w:val="single" w:sz="8" w:space="0" w:color="auto"/>
            </w:tcBorders>
            <w:shd w:val="clear" w:color="auto" w:fill="auto"/>
            <w:vAlign w:val="center"/>
          </w:tcPr>
          <w:p w14:paraId="64A4BAC5" w14:textId="7A09087F" w:rsidR="00D91C16" w:rsidRPr="0065496D" w:rsidRDefault="00D91C16" w:rsidP="00D91C16">
            <w:pPr>
              <w:autoSpaceDE w:val="0"/>
              <w:autoSpaceDN w:val="0"/>
              <w:adjustRightInd w:val="0"/>
              <w:spacing w:after="0"/>
              <w:jc w:val="center"/>
              <w:rPr>
                <w:rFonts w:cs="Arial"/>
                <w:color w:val="000000"/>
                <w:sz w:val="18"/>
                <w:szCs w:val="18"/>
              </w:rPr>
            </w:pPr>
            <w:r w:rsidRPr="0065496D">
              <w:rPr>
                <w:rFonts w:cs="Arial"/>
                <w:color w:val="000000"/>
                <w:sz w:val="18"/>
                <w:szCs w:val="18"/>
              </w:rPr>
              <w:t>N/A</w:t>
            </w:r>
          </w:p>
        </w:tc>
        <w:tc>
          <w:tcPr>
            <w:tcW w:w="1560" w:type="dxa"/>
            <w:vAlign w:val="center"/>
          </w:tcPr>
          <w:p w14:paraId="1E9DF262" w14:textId="69B036CD" w:rsidR="00D91C16" w:rsidRPr="004E0A94" w:rsidRDefault="00D91C16" w:rsidP="00D91C16">
            <w:pPr>
              <w:autoSpaceDE w:val="0"/>
              <w:autoSpaceDN w:val="0"/>
              <w:adjustRightInd w:val="0"/>
              <w:spacing w:after="0"/>
              <w:jc w:val="center"/>
              <w:rPr>
                <w:rFonts w:cs="Arial"/>
                <w:b/>
                <w:sz w:val="22"/>
              </w:rPr>
            </w:pPr>
            <w:r>
              <w:rPr>
                <w:rFonts w:cs="Arial"/>
                <w:b/>
                <w:sz w:val="22"/>
              </w:rPr>
              <w:t>N/A</w:t>
            </w:r>
          </w:p>
        </w:tc>
      </w:tr>
      <w:tr w:rsidR="006B326A" w:rsidRPr="00284376" w14:paraId="018B39C4" w14:textId="77777777" w:rsidTr="003C6511">
        <w:trPr>
          <w:trHeight w:val="675"/>
        </w:trPr>
        <w:tc>
          <w:tcPr>
            <w:tcW w:w="5983" w:type="dxa"/>
            <w:gridSpan w:val="3"/>
            <w:tcBorders>
              <w:left w:val="nil"/>
              <w:bottom w:val="nil"/>
            </w:tcBorders>
            <w:vAlign w:val="center"/>
          </w:tcPr>
          <w:p w14:paraId="018B39C1" w14:textId="0D43ECB8" w:rsidR="006B326A" w:rsidRPr="00284376" w:rsidRDefault="006B326A" w:rsidP="006B326A">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018B39C2" w14:textId="553BF04A" w:rsidR="006B326A" w:rsidRPr="00284376" w:rsidRDefault="006C4A7F" w:rsidP="006C4A7F">
            <w:pPr>
              <w:autoSpaceDE w:val="0"/>
              <w:autoSpaceDN w:val="0"/>
              <w:adjustRightInd w:val="0"/>
              <w:spacing w:after="0"/>
              <w:jc w:val="right"/>
              <w:rPr>
                <w:rFonts w:cs="Arial"/>
                <w:b/>
                <w:sz w:val="22"/>
              </w:rPr>
            </w:pPr>
            <w:r>
              <w:rPr>
                <w:rFonts w:cs="Arial"/>
                <w:b/>
                <w:sz w:val="22"/>
              </w:rPr>
              <w:t>£1,130,9</w:t>
            </w:r>
            <w:r w:rsidR="006B326A">
              <w:rPr>
                <w:rFonts w:cs="Arial"/>
                <w:b/>
                <w:sz w:val="22"/>
              </w:rPr>
              <w:t>73.60</w:t>
            </w:r>
          </w:p>
        </w:tc>
        <w:tc>
          <w:tcPr>
            <w:tcW w:w="2977" w:type="dxa"/>
            <w:gridSpan w:val="2"/>
            <w:tcBorders>
              <w:bottom w:val="nil"/>
              <w:right w:val="nil"/>
            </w:tcBorders>
          </w:tcPr>
          <w:p w14:paraId="018B39C3" w14:textId="77777777" w:rsidR="006B326A" w:rsidRPr="00284376" w:rsidRDefault="006B326A" w:rsidP="006B326A">
            <w:pPr>
              <w:autoSpaceDE w:val="0"/>
              <w:autoSpaceDN w:val="0"/>
              <w:adjustRightInd w:val="0"/>
              <w:spacing w:after="0"/>
              <w:jc w:val="right"/>
              <w:rPr>
                <w:rFonts w:cs="Arial"/>
                <w:b/>
                <w:sz w:val="22"/>
              </w:rPr>
            </w:pPr>
          </w:p>
        </w:tc>
      </w:tr>
      <w:tr w:rsidR="006B326A"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6B326A" w:rsidRPr="00284376" w:rsidRDefault="006B326A" w:rsidP="006B326A">
            <w:pPr>
              <w:autoSpaceDE w:val="0"/>
              <w:autoSpaceDN w:val="0"/>
              <w:adjustRightInd w:val="0"/>
              <w:spacing w:after="0"/>
              <w:jc w:val="right"/>
              <w:rPr>
                <w:rFonts w:cs="Arial"/>
                <w:b/>
                <w:sz w:val="22"/>
              </w:rPr>
            </w:pPr>
          </w:p>
        </w:tc>
      </w:tr>
      <w:tr w:rsidR="006B326A"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6B326A" w:rsidRPr="00284376" w:rsidRDefault="006B326A" w:rsidP="006B326A">
            <w:pPr>
              <w:autoSpaceDE w:val="0"/>
              <w:autoSpaceDN w:val="0"/>
              <w:adjustRightInd w:val="0"/>
              <w:spacing w:after="0"/>
              <w:jc w:val="right"/>
              <w:rPr>
                <w:rFonts w:cs="Arial"/>
                <w:b/>
                <w:sz w:val="22"/>
              </w:rPr>
            </w:pPr>
            <w:r>
              <w:rPr>
                <w:rFonts w:cs="Arial"/>
                <w:b/>
                <w:sz w:val="22"/>
              </w:rPr>
              <w:t>Request for Limitation of Liability</w:t>
            </w:r>
          </w:p>
        </w:tc>
      </w:tr>
      <w:tr w:rsidR="006B326A"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6B326A" w:rsidRPr="00992DCE" w:rsidRDefault="006B326A" w:rsidP="006B326A">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6B326A"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3834B52E" w:rsidR="006B326A" w:rsidRPr="00992DCE" w:rsidRDefault="006B326A" w:rsidP="006B326A">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6B326A" w:rsidRPr="00992DCE" w:rsidRDefault="006B326A" w:rsidP="006B326A">
            <w:pPr>
              <w:autoSpaceDE w:val="0"/>
              <w:autoSpaceDN w:val="0"/>
              <w:adjustRightInd w:val="0"/>
              <w:spacing w:after="0"/>
              <w:rPr>
                <w:rFonts w:cs="Arial"/>
                <w:sz w:val="22"/>
              </w:rPr>
            </w:pPr>
            <w:r>
              <w:rPr>
                <w:rFonts w:cs="Arial"/>
                <w:sz w:val="22"/>
              </w:rPr>
              <w:t>No limitation requested</w:t>
            </w:r>
          </w:p>
        </w:tc>
      </w:tr>
      <w:tr w:rsidR="006B326A"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39446F15" w:rsidR="006B326A" w:rsidRPr="00992DCE" w:rsidRDefault="006B326A" w:rsidP="006B326A">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6B326A" w:rsidRPr="00992DCE" w:rsidRDefault="006B326A" w:rsidP="006B326A">
            <w:pPr>
              <w:autoSpaceDE w:val="0"/>
              <w:autoSpaceDN w:val="0"/>
              <w:adjustRightInd w:val="0"/>
              <w:spacing w:after="0"/>
              <w:rPr>
                <w:rFonts w:cs="Arial"/>
                <w:sz w:val="22"/>
              </w:rPr>
            </w:pPr>
            <w:r>
              <w:rPr>
                <w:rFonts w:cs="Arial"/>
                <w:sz w:val="22"/>
              </w:rPr>
              <w:t xml:space="preserve">Limitations requested – to be absorbed by Prime </w:t>
            </w:r>
          </w:p>
        </w:tc>
      </w:tr>
      <w:tr w:rsidR="006B326A"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1B3DF6EA" w:rsidR="006B326A" w:rsidRPr="00992DCE" w:rsidRDefault="006B326A" w:rsidP="006B326A">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6B326A" w:rsidRPr="00992DCE" w:rsidRDefault="006B326A" w:rsidP="006B326A">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083F976F"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X.1 Subject to Clauses X.2 and X.3, the Contractor's liability to the Authority under or in connection with this Contract shall be limited as follows:</w:t>
            </w:r>
          </w:p>
          <w:p w14:paraId="0AA13573" w14:textId="77777777" w:rsidR="006B326A" w:rsidRPr="006B326A" w:rsidRDefault="006B326A" w:rsidP="006B326A">
            <w:pPr>
              <w:tabs>
                <w:tab w:val="left" w:pos="6098"/>
              </w:tabs>
              <w:autoSpaceDE w:val="0"/>
              <w:autoSpaceDN w:val="0"/>
              <w:adjustRightInd w:val="0"/>
              <w:spacing w:after="0"/>
              <w:rPr>
                <w:rFonts w:cs="Arial"/>
                <w:sz w:val="22"/>
              </w:rPr>
            </w:pPr>
          </w:p>
          <w:p w14:paraId="658C3220" w14:textId="014AEE4E"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(a). under Clauses 3 and 4 of DEFCON 76 shall not exceed £</w:t>
            </w:r>
            <w:r w:rsidR="00D91C16">
              <w:rPr>
                <w:rFonts w:eastAsia="Times New Roman" w:cs="Arial"/>
                <w:color w:val="000000"/>
                <w:sz w:val="22"/>
                <w:lang w:eastAsia="en-GB"/>
              </w:rPr>
              <w:t xml:space="preserve"> </w:t>
            </w:r>
            <w:r w:rsidR="00D91C16">
              <w:rPr>
                <w:rFonts w:eastAsia="Times New Roman" w:cs="Arial"/>
                <w:color w:val="000000"/>
                <w:sz w:val="22"/>
                <w:lang w:eastAsia="en-GB"/>
              </w:rPr>
              <w:t>REDACTED</w:t>
            </w:r>
            <w:r w:rsidRPr="006B326A">
              <w:rPr>
                <w:rFonts w:cs="Arial"/>
                <w:sz w:val="22"/>
              </w:rPr>
              <w:t xml:space="preserve"> per incident; and</w:t>
            </w:r>
          </w:p>
          <w:p w14:paraId="4E6BDC0D"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(b). under Clause 2 of DEFCON 514 shall not exceed 150% in aggregate of the Task Value; and</w:t>
            </w:r>
          </w:p>
          <w:p w14:paraId="1AE5C42E"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(c). under Clause 8 of DEFCON 611 shall not exceed 150% in aggregate of the Task Value; and</w:t>
            </w:r>
          </w:p>
          <w:p w14:paraId="7BA3C9EF"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(d). under Clause 1 of DEFCON 612 shall not exceed 150% in aggregate of the Task Value; and</w:t>
            </w:r>
          </w:p>
          <w:p w14:paraId="5586E2FD" w14:textId="50505D89"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(e) under DEFCON 658 shall not exceed £</w:t>
            </w:r>
            <w:r w:rsidR="00D91C16">
              <w:rPr>
                <w:rFonts w:eastAsia="Times New Roman" w:cs="Arial"/>
                <w:color w:val="000000"/>
                <w:sz w:val="22"/>
                <w:lang w:eastAsia="en-GB"/>
              </w:rPr>
              <w:t xml:space="preserve"> </w:t>
            </w:r>
            <w:r w:rsidR="00D91C16">
              <w:rPr>
                <w:rFonts w:eastAsia="Times New Roman" w:cs="Arial"/>
                <w:color w:val="000000"/>
                <w:sz w:val="22"/>
                <w:lang w:eastAsia="en-GB"/>
              </w:rPr>
              <w:t>REDACTED</w:t>
            </w:r>
            <w:r w:rsidRPr="006B326A">
              <w:rPr>
                <w:rFonts w:cs="Arial"/>
                <w:sz w:val="22"/>
              </w:rPr>
              <w:t xml:space="preserve"> per occurrence or series of connected occurrences; and</w:t>
            </w:r>
          </w:p>
          <w:p w14:paraId="32BEE5D8" w14:textId="63B8B8FC"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(f) subject to the Task Lead using reasonable endeavours to ensure that the software deliverables or modelling tools used for completion of the Task are free from any known viruses prior to its delivery, liability for loss arising from viruses shall not exceed £</w:t>
            </w:r>
            <w:r w:rsidR="00D91C16">
              <w:rPr>
                <w:rFonts w:eastAsia="Times New Roman" w:cs="Arial"/>
                <w:color w:val="000000"/>
                <w:sz w:val="22"/>
                <w:lang w:eastAsia="en-GB"/>
              </w:rPr>
              <w:t xml:space="preserve"> </w:t>
            </w:r>
            <w:r w:rsidR="00D91C16">
              <w:rPr>
                <w:rFonts w:eastAsia="Times New Roman" w:cs="Arial"/>
                <w:color w:val="000000"/>
                <w:sz w:val="22"/>
                <w:lang w:eastAsia="en-GB"/>
              </w:rPr>
              <w:t>REDACTED</w:t>
            </w:r>
            <w:r w:rsidRPr="006B326A">
              <w:rPr>
                <w:rFonts w:cs="Arial"/>
                <w:sz w:val="22"/>
              </w:rPr>
              <w:t>; and</w:t>
            </w:r>
          </w:p>
          <w:p w14:paraId="60845274" w14:textId="375D6BAF"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(g) liability for breaches excepting breaches under or in connection with X.1(a)-X.1(f) above, shall not exceed £</w:t>
            </w:r>
            <w:r w:rsidR="00D91C16">
              <w:rPr>
                <w:rFonts w:eastAsia="Times New Roman" w:cs="Arial"/>
                <w:color w:val="000000"/>
                <w:sz w:val="22"/>
                <w:lang w:eastAsia="en-GB"/>
              </w:rPr>
              <w:t xml:space="preserve"> </w:t>
            </w:r>
            <w:r w:rsidR="00D91C16">
              <w:rPr>
                <w:rFonts w:eastAsia="Times New Roman" w:cs="Arial"/>
                <w:color w:val="000000"/>
                <w:sz w:val="22"/>
                <w:lang w:eastAsia="en-GB"/>
              </w:rPr>
              <w:t>REDACTED</w:t>
            </w:r>
            <w:r w:rsidRPr="006B326A">
              <w:rPr>
                <w:rFonts w:cs="Arial"/>
                <w:sz w:val="22"/>
              </w:rPr>
              <w:t xml:space="preserve"> in aggregate.</w:t>
            </w:r>
          </w:p>
          <w:p w14:paraId="4F5C14D1" w14:textId="77777777" w:rsidR="006B326A" w:rsidRPr="006B326A" w:rsidRDefault="006B326A" w:rsidP="006B326A">
            <w:pPr>
              <w:tabs>
                <w:tab w:val="left" w:pos="6098"/>
              </w:tabs>
              <w:autoSpaceDE w:val="0"/>
              <w:autoSpaceDN w:val="0"/>
              <w:adjustRightInd w:val="0"/>
              <w:spacing w:after="0"/>
              <w:rPr>
                <w:rFonts w:cs="Arial"/>
                <w:sz w:val="22"/>
              </w:rPr>
            </w:pPr>
          </w:p>
          <w:p w14:paraId="1A976640"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X.2. Nothing in this Contract shall operate to limit or exclude the Contractor's liability:</w:t>
            </w:r>
          </w:p>
          <w:p w14:paraId="3D3A744D" w14:textId="77777777" w:rsidR="006B326A" w:rsidRPr="006B326A" w:rsidRDefault="006B326A" w:rsidP="006B326A">
            <w:pPr>
              <w:tabs>
                <w:tab w:val="left" w:pos="6098"/>
              </w:tabs>
              <w:autoSpaceDE w:val="0"/>
              <w:autoSpaceDN w:val="0"/>
              <w:adjustRightInd w:val="0"/>
              <w:spacing w:after="0"/>
              <w:rPr>
                <w:rFonts w:cs="Arial"/>
                <w:sz w:val="22"/>
              </w:rPr>
            </w:pPr>
          </w:p>
          <w:p w14:paraId="068C79A7"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(a). for:</w:t>
            </w:r>
          </w:p>
          <w:p w14:paraId="5623C0AD" w14:textId="77777777" w:rsidR="006B326A" w:rsidRPr="006B326A" w:rsidRDefault="006B326A" w:rsidP="006B326A">
            <w:pPr>
              <w:tabs>
                <w:tab w:val="left" w:pos="6098"/>
              </w:tabs>
              <w:autoSpaceDE w:val="0"/>
              <w:autoSpaceDN w:val="0"/>
              <w:adjustRightInd w:val="0"/>
              <w:spacing w:after="0"/>
              <w:rPr>
                <w:rFonts w:cs="Arial"/>
                <w:sz w:val="22"/>
              </w:rPr>
            </w:pPr>
          </w:p>
          <w:p w14:paraId="34A391DA"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i. any liquidated damages (to the extent expressly provided for under this Contract);</w:t>
            </w:r>
          </w:p>
          <w:p w14:paraId="021F2C58" w14:textId="77777777" w:rsidR="006B326A" w:rsidRPr="006B326A" w:rsidRDefault="006B326A" w:rsidP="006B326A">
            <w:pPr>
              <w:tabs>
                <w:tab w:val="left" w:pos="6098"/>
              </w:tabs>
              <w:autoSpaceDE w:val="0"/>
              <w:autoSpaceDN w:val="0"/>
              <w:adjustRightInd w:val="0"/>
              <w:spacing w:after="0"/>
              <w:rPr>
                <w:rFonts w:cs="Arial"/>
                <w:sz w:val="22"/>
              </w:rPr>
            </w:pPr>
          </w:p>
          <w:p w14:paraId="00F4DEC6"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 xml:space="preserve">ii. any amount(s) which the Authority is entitled to claim, retain or withhold under clause 7 of DEFCON 670 (Tax Compliance), clause 22 and Annex G (Key Performance Indicators and Service </w:t>
            </w:r>
            <w:proofErr w:type="gramStart"/>
            <w:r w:rsidRPr="006B326A">
              <w:rPr>
                <w:rFonts w:cs="Arial"/>
                <w:sz w:val="22"/>
              </w:rPr>
              <w:t>Credits,  DEFCON</w:t>
            </w:r>
            <w:proofErr w:type="gramEnd"/>
            <w:r w:rsidRPr="006B326A">
              <w:rPr>
                <w:rFonts w:cs="Arial"/>
                <w:sz w:val="22"/>
              </w:rPr>
              <w:t xml:space="preserve"> 811 and condition 1.3 of Annex I (Insurance Requirements)  of this Contract . For the avoidance of doubt, liabilities arising under DEFCON 514 shall be limited in accordance with clause X.1(b) above;</w:t>
            </w:r>
          </w:p>
          <w:p w14:paraId="4D130B40" w14:textId="77777777" w:rsidR="006B326A" w:rsidRPr="006B326A" w:rsidRDefault="006B326A" w:rsidP="006B326A">
            <w:pPr>
              <w:tabs>
                <w:tab w:val="left" w:pos="6098"/>
              </w:tabs>
              <w:autoSpaceDE w:val="0"/>
              <w:autoSpaceDN w:val="0"/>
              <w:adjustRightInd w:val="0"/>
              <w:spacing w:after="0"/>
              <w:rPr>
                <w:rFonts w:cs="Arial"/>
                <w:sz w:val="22"/>
              </w:rPr>
            </w:pPr>
          </w:p>
          <w:p w14:paraId="6EA3855C"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iii. Any interest payable in relation to the late payment of any sum due and payable by the Contractor to the Authority under this Contract;</w:t>
            </w:r>
          </w:p>
          <w:p w14:paraId="124015D5" w14:textId="77777777" w:rsidR="006B326A" w:rsidRPr="006B326A" w:rsidRDefault="006B326A" w:rsidP="006B326A">
            <w:pPr>
              <w:tabs>
                <w:tab w:val="left" w:pos="6098"/>
              </w:tabs>
              <w:autoSpaceDE w:val="0"/>
              <w:autoSpaceDN w:val="0"/>
              <w:adjustRightInd w:val="0"/>
              <w:spacing w:after="0"/>
              <w:rPr>
                <w:rFonts w:cs="Arial"/>
                <w:sz w:val="22"/>
              </w:rPr>
            </w:pPr>
          </w:p>
          <w:p w14:paraId="3F924626"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iv. Any amount payable by the Contractor to the Authority in accordance with clause 23 and Schedule H of this Contract;</w:t>
            </w:r>
          </w:p>
          <w:p w14:paraId="6999FB5D" w14:textId="77777777" w:rsidR="006B326A" w:rsidRPr="006B326A" w:rsidRDefault="006B326A" w:rsidP="006B326A">
            <w:pPr>
              <w:tabs>
                <w:tab w:val="left" w:pos="6098"/>
              </w:tabs>
              <w:autoSpaceDE w:val="0"/>
              <w:autoSpaceDN w:val="0"/>
              <w:adjustRightInd w:val="0"/>
              <w:spacing w:after="0"/>
              <w:rPr>
                <w:rFonts w:cs="Arial"/>
                <w:sz w:val="22"/>
              </w:rPr>
            </w:pPr>
          </w:p>
          <w:p w14:paraId="534D1DA3"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6B326A">
              <w:rPr>
                <w:rFonts w:cs="Arial"/>
                <w:sz w:val="22"/>
              </w:rPr>
              <w:t>LoCL</w:t>
            </w:r>
            <w:proofErr w:type="spellEnd"/>
            <w:r w:rsidRPr="006B326A">
              <w:rPr>
                <w:rFonts w:cs="Arial"/>
                <w:sz w:val="22"/>
              </w:rPr>
              <w:t xml:space="preserve"> provisions</w:t>
            </w:r>
          </w:p>
          <w:p w14:paraId="5076E3E9"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on the Task may be amended, and if such amendment cannot be mutually agreed the Authority or Contractor may terminate the Task.</w:t>
            </w:r>
          </w:p>
          <w:p w14:paraId="7C12387C" w14:textId="77777777" w:rsidR="006B326A" w:rsidRPr="006B326A" w:rsidRDefault="006B326A" w:rsidP="006B326A">
            <w:pPr>
              <w:tabs>
                <w:tab w:val="left" w:pos="6098"/>
              </w:tabs>
              <w:autoSpaceDE w:val="0"/>
              <w:autoSpaceDN w:val="0"/>
              <w:adjustRightInd w:val="0"/>
              <w:spacing w:after="0"/>
              <w:rPr>
                <w:rFonts w:cs="Arial"/>
                <w:sz w:val="22"/>
              </w:rPr>
            </w:pPr>
          </w:p>
          <w:p w14:paraId="620DDAE4"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(c). under DEFCONs 91 and 632;</w:t>
            </w:r>
          </w:p>
          <w:p w14:paraId="489341C2" w14:textId="77777777" w:rsidR="006B326A" w:rsidRPr="006B326A" w:rsidRDefault="006B326A" w:rsidP="006B326A">
            <w:pPr>
              <w:tabs>
                <w:tab w:val="left" w:pos="6098"/>
              </w:tabs>
              <w:autoSpaceDE w:val="0"/>
              <w:autoSpaceDN w:val="0"/>
              <w:adjustRightInd w:val="0"/>
              <w:spacing w:after="0"/>
              <w:rPr>
                <w:rFonts w:cs="Arial"/>
                <w:sz w:val="22"/>
              </w:rPr>
            </w:pPr>
          </w:p>
          <w:p w14:paraId="544E7CA7"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(d). for death or personal injury caused by the Contractor’s negligence or the negligence of any of its personnel, agents, consultants or subcontractors;</w:t>
            </w:r>
          </w:p>
          <w:p w14:paraId="6210EFF4" w14:textId="77777777" w:rsidR="006B326A" w:rsidRPr="006B326A" w:rsidRDefault="006B326A" w:rsidP="006B326A">
            <w:pPr>
              <w:tabs>
                <w:tab w:val="left" w:pos="6098"/>
              </w:tabs>
              <w:autoSpaceDE w:val="0"/>
              <w:autoSpaceDN w:val="0"/>
              <w:adjustRightInd w:val="0"/>
              <w:spacing w:after="0"/>
              <w:rPr>
                <w:rFonts w:cs="Arial"/>
                <w:sz w:val="22"/>
              </w:rPr>
            </w:pPr>
          </w:p>
          <w:p w14:paraId="3ED242F3"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(e) for fraud, fraudulent misrepresentation and wilful misconduct;</w:t>
            </w:r>
          </w:p>
          <w:p w14:paraId="235F3FEB" w14:textId="77777777" w:rsidR="006B326A" w:rsidRPr="006B326A" w:rsidRDefault="006B326A" w:rsidP="006B326A">
            <w:pPr>
              <w:tabs>
                <w:tab w:val="left" w:pos="6098"/>
              </w:tabs>
              <w:autoSpaceDE w:val="0"/>
              <w:autoSpaceDN w:val="0"/>
              <w:adjustRightInd w:val="0"/>
              <w:spacing w:after="0"/>
              <w:rPr>
                <w:rFonts w:cs="Arial"/>
                <w:sz w:val="22"/>
              </w:rPr>
            </w:pPr>
          </w:p>
          <w:p w14:paraId="1823D378"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(f) in relation to the termination of this Contract on the basis of abandonment by the Contractor;</w:t>
            </w:r>
          </w:p>
          <w:p w14:paraId="317465CE" w14:textId="77777777" w:rsidR="006B326A" w:rsidRPr="006B326A" w:rsidRDefault="006B326A" w:rsidP="006B326A">
            <w:pPr>
              <w:tabs>
                <w:tab w:val="left" w:pos="6098"/>
              </w:tabs>
              <w:autoSpaceDE w:val="0"/>
              <w:autoSpaceDN w:val="0"/>
              <w:adjustRightInd w:val="0"/>
              <w:spacing w:after="0"/>
              <w:rPr>
                <w:rFonts w:cs="Arial"/>
                <w:sz w:val="22"/>
              </w:rPr>
            </w:pPr>
          </w:p>
          <w:p w14:paraId="5972670D"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(g). for breach of the terms implied by Section 2 of the Supply of Goods and Services Act 1982; or</w:t>
            </w:r>
          </w:p>
          <w:p w14:paraId="14E8480D" w14:textId="77777777" w:rsidR="006B326A" w:rsidRPr="006B326A" w:rsidRDefault="006B326A" w:rsidP="006B326A">
            <w:pPr>
              <w:tabs>
                <w:tab w:val="left" w:pos="6098"/>
              </w:tabs>
              <w:autoSpaceDE w:val="0"/>
              <w:autoSpaceDN w:val="0"/>
              <w:adjustRightInd w:val="0"/>
              <w:spacing w:after="0"/>
              <w:rPr>
                <w:rFonts w:cs="Arial"/>
                <w:sz w:val="22"/>
              </w:rPr>
            </w:pPr>
          </w:p>
          <w:p w14:paraId="2E20C489"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(h). for any other liability which cannot be limited or excluded under general (including statute and common) law.</w:t>
            </w:r>
          </w:p>
          <w:p w14:paraId="3A207CE2" w14:textId="77777777" w:rsidR="006B326A" w:rsidRPr="006B326A" w:rsidRDefault="006B326A" w:rsidP="006B326A">
            <w:pPr>
              <w:tabs>
                <w:tab w:val="left" w:pos="6098"/>
              </w:tabs>
              <w:autoSpaceDE w:val="0"/>
              <w:autoSpaceDN w:val="0"/>
              <w:adjustRightInd w:val="0"/>
              <w:spacing w:after="0"/>
              <w:rPr>
                <w:rFonts w:cs="Arial"/>
                <w:sz w:val="22"/>
              </w:rPr>
            </w:pPr>
          </w:p>
          <w:p w14:paraId="0B63BE06"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lastRenderedPageBreak/>
              <w:t>X.3 The Contractor shall not be liable, whether in contract, tort (including negligence), statute or otherwise for any indirect or consequential losses.</w:t>
            </w:r>
          </w:p>
          <w:p w14:paraId="0C7DB071" w14:textId="77777777" w:rsidR="006B326A" w:rsidRPr="006B326A" w:rsidRDefault="006B326A" w:rsidP="006B326A">
            <w:pPr>
              <w:tabs>
                <w:tab w:val="left" w:pos="6098"/>
              </w:tabs>
              <w:autoSpaceDE w:val="0"/>
              <w:autoSpaceDN w:val="0"/>
              <w:adjustRightInd w:val="0"/>
              <w:spacing w:after="0"/>
              <w:rPr>
                <w:rFonts w:cs="Arial"/>
                <w:sz w:val="22"/>
              </w:rPr>
            </w:pPr>
          </w:p>
          <w:p w14:paraId="4CE6A4BC"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X.4. The rights of the Authority under this Contract are in addition to, and not exclusive of, any rights or remedies provided by English (including statute and common) law.</w:t>
            </w:r>
          </w:p>
          <w:p w14:paraId="474A974A" w14:textId="77777777" w:rsidR="006B326A" w:rsidRPr="006B326A" w:rsidRDefault="006B326A" w:rsidP="006B326A">
            <w:pPr>
              <w:tabs>
                <w:tab w:val="left" w:pos="6098"/>
              </w:tabs>
              <w:autoSpaceDE w:val="0"/>
              <w:autoSpaceDN w:val="0"/>
              <w:adjustRightInd w:val="0"/>
              <w:spacing w:after="0"/>
              <w:rPr>
                <w:rFonts w:cs="Arial"/>
                <w:sz w:val="22"/>
              </w:rPr>
            </w:pPr>
          </w:p>
          <w:p w14:paraId="139AC74E"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X.5 The Parties agree that the following amendment shall be inserted as a last sentence in clause 14.1 of the Special Conditions:</w:t>
            </w:r>
          </w:p>
          <w:p w14:paraId="33DCB183" w14:textId="77777777" w:rsidR="006B326A" w:rsidRPr="006B326A" w:rsidRDefault="006B326A" w:rsidP="006B326A">
            <w:pPr>
              <w:tabs>
                <w:tab w:val="left" w:pos="6098"/>
              </w:tabs>
              <w:autoSpaceDE w:val="0"/>
              <w:autoSpaceDN w:val="0"/>
              <w:adjustRightInd w:val="0"/>
              <w:spacing w:after="0"/>
              <w:rPr>
                <w:rFonts w:cs="Arial"/>
                <w:sz w:val="22"/>
              </w:rPr>
            </w:pPr>
          </w:p>
          <w:p w14:paraId="3492AE94"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“…For the avoidance of doubt, all information and data of the Authority, and any GFF, shall be treated as Issued Property for the purposes of Defcon 611”</w:t>
            </w:r>
          </w:p>
          <w:p w14:paraId="7A40423F" w14:textId="77777777" w:rsidR="006B326A" w:rsidRPr="006B326A" w:rsidRDefault="006B326A" w:rsidP="006B326A">
            <w:pPr>
              <w:tabs>
                <w:tab w:val="left" w:pos="6098"/>
              </w:tabs>
              <w:autoSpaceDE w:val="0"/>
              <w:autoSpaceDN w:val="0"/>
              <w:adjustRightInd w:val="0"/>
              <w:spacing w:after="0"/>
              <w:rPr>
                <w:rFonts w:cs="Arial"/>
                <w:sz w:val="22"/>
              </w:rPr>
            </w:pPr>
          </w:p>
          <w:p w14:paraId="0E3A6CF7" w14:textId="77777777" w:rsidR="006B326A" w:rsidRPr="006B326A" w:rsidRDefault="006B326A" w:rsidP="006B326A">
            <w:pPr>
              <w:tabs>
                <w:tab w:val="left" w:pos="6098"/>
              </w:tabs>
              <w:autoSpaceDE w:val="0"/>
              <w:autoSpaceDN w:val="0"/>
              <w:adjustRightInd w:val="0"/>
              <w:spacing w:after="0"/>
              <w:rPr>
                <w:rFonts w:cs="Arial"/>
                <w:sz w:val="22"/>
              </w:rPr>
            </w:pPr>
            <w:r w:rsidRPr="006B326A">
              <w:rPr>
                <w:rFonts w:cs="Arial"/>
                <w:sz w:val="22"/>
              </w:rPr>
              <w:t>X.6 For the avoidance of doubt, provisions defined in the Contract and used in this Tasking shall have the meaning set out in the Contract.</w:t>
            </w:r>
          </w:p>
          <w:p w14:paraId="7272FFCB" w14:textId="77777777" w:rsidR="006B326A" w:rsidRPr="006B326A" w:rsidRDefault="006B326A" w:rsidP="006B326A">
            <w:pPr>
              <w:tabs>
                <w:tab w:val="left" w:pos="6098"/>
              </w:tabs>
              <w:autoSpaceDE w:val="0"/>
              <w:autoSpaceDN w:val="0"/>
              <w:adjustRightInd w:val="0"/>
              <w:spacing w:after="0"/>
              <w:rPr>
                <w:rFonts w:cs="Arial"/>
                <w:sz w:val="22"/>
              </w:rPr>
            </w:pPr>
          </w:p>
          <w:p w14:paraId="2D3C56D8" w14:textId="40CBF433" w:rsidR="00F02DDF" w:rsidRPr="006B326A" w:rsidRDefault="006B326A" w:rsidP="006B326A">
            <w:pPr>
              <w:tabs>
                <w:tab w:val="left" w:pos="6098"/>
              </w:tabs>
              <w:autoSpaceDE w:val="0"/>
              <w:autoSpaceDN w:val="0"/>
              <w:adjustRightInd w:val="0"/>
              <w:spacing w:after="0"/>
              <w:rPr>
                <w:rFonts w:cs="Arial"/>
                <w:sz w:val="22"/>
              </w:rPr>
            </w:pPr>
            <w:r w:rsidRPr="006B326A">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D91C16" w:rsidRPr="00284376" w14:paraId="14B14E40" w14:textId="77777777" w:rsidTr="001F0A20">
        <w:trPr>
          <w:trHeight w:val="416"/>
        </w:trPr>
        <w:tc>
          <w:tcPr>
            <w:tcW w:w="1276" w:type="dxa"/>
            <w:tcBorders>
              <w:top w:val="single" w:sz="4" w:space="0" w:color="auto"/>
              <w:bottom w:val="single" w:sz="4" w:space="0" w:color="auto"/>
            </w:tcBorders>
            <w:vAlign w:val="center"/>
          </w:tcPr>
          <w:p w14:paraId="78D90D14" w14:textId="642BC824" w:rsidR="00D91C16" w:rsidRPr="00284376" w:rsidRDefault="00D91C16" w:rsidP="00D91C16">
            <w:pPr>
              <w:autoSpaceDE w:val="0"/>
              <w:autoSpaceDN w:val="0"/>
              <w:adjustRightInd w:val="0"/>
              <w:spacing w:after="0"/>
              <w:jc w:val="center"/>
              <w:rPr>
                <w:rFonts w:cs="Arial"/>
                <w:b/>
                <w:sz w:val="22"/>
              </w:rPr>
            </w:pPr>
            <w:r>
              <w:rPr>
                <w:rFonts w:cs="Arial"/>
                <w:b/>
                <w:sz w:val="22"/>
              </w:rPr>
              <w:t>1</w:t>
            </w:r>
          </w:p>
        </w:tc>
        <w:tc>
          <w:tcPr>
            <w:tcW w:w="5103" w:type="dxa"/>
            <w:vAlign w:val="center"/>
          </w:tcPr>
          <w:p w14:paraId="39D79F4C" w14:textId="266AF173" w:rsidR="00D91C16" w:rsidRPr="006B326A" w:rsidRDefault="00D91C16" w:rsidP="00D91C16">
            <w:pPr>
              <w:autoSpaceDE w:val="0"/>
              <w:autoSpaceDN w:val="0"/>
              <w:adjustRightInd w:val="0"/>
              <w:spacing w:after="0"/>
              <w:jc w:val="center"/>
              <w:rPr>
                <w:rFonts w:cs="Arial"/>
                <w:b/>
                <w:sz w:val="22"/>
              </w:rPr>
            </w:pPr>
            <w:r w:rsidRPr="006B326A">
              <w:rPr>
                <w:color w:val="000000" w:themeColor="text1"/>
                <w:sz w:val="22"/>
              </w:rPr>
              <w:t>Option 1 (Yr2)</w:t>
            </w:r>
          </w:p>
        </w:tc>
        <w:tc>
          <w:tcPr>
            <w:tcW w:w="2268" w:type="dxa"/>
          </w:tcPr>
          <w:p w14:paraId="2006E7B9" w14:textId="11DCE73E" w:rsidR="00D91C16" w:rsidRPr="006B326A" w:rsidRDefault="00D91C16" w:rsidP="00D91C16">
            <w:pPr>
              <w:autoSpaceDE w:val="0"/>
              <w:autoSpaceDN w:val="0"/>
              <w:adjustRightInd w:val="0"/>
              <w:spacing w:after="0"/>
              <w:jc w:val="center"/>
              <w:rPr>
                <w:rFonts w:cs="Arial"/>
                <w:b/>
                <w:sz w:val="22"/>
              </w:rPr>
            </w:pPr>
            <w:r w:rsidRPr="00267440">
              <w:rPr>
                <w:rFonts w:eastAsia="Times New Roman" w:cs="Arial"/>
                <w:color w:val="000000"/>
                <w:sz w:val="22"/>
                <w:lang w:eastAsia="en-GB"/>
              </w:rPr>
              <w:t>REDACTED</w:t>
            </w:r>
          </w:p>
        </w:tc>
        <w:tc>
          <w:tcPr>
            <w:tcW w:w="1985" w:type="dxa"/>
            <w:tcBorders>
              <w:top w:val="single" w:sz="4" w:space="0" w:color="auto"/>
              <w:bottom w:val="single" w:sz="4" w:space="0" w:color="auto"/>
            </w:tcBorders>
            <w:vAlign w:val="center"/>
          </w:tcPr>
          <w:p w14:paraId="43F47820" w14:textId="4568DB1A" w:rsidR="00D91C16" w:rsidRPr="00284376" w:rsidRDefault="00D91C16" w:rsidP="00D91C16">
            <w:pPr>
              <w:autoSpaceDE w:val="0"/>
              <w:autoSpaceDN w:val="0"/>
              <w:adjustRightInd w:val="0"/>
              <w:spacing w:after="0"/>
              <w:jc w:val="center"/>
              <w:rPr>
                <w:rFonts w:cs="Arial"/>
                <w:b/>
                <w:sz w:val="22"/>
              </w:rPr>
            </w:pPr>
            <w:r>
              <w:rPr>
                <w:rFonts w:cs="Arial"/>
                <w:b/>
                <w:sz w:val="22"/>
              </w:rPr>
              <w:t>08/05/24</w:t>
            </w:r>
          </w:p>
        </w:tc>
      </w:tr>
      <w:tr w:rsidR="00D91C16" w:rsidRPr="00284376" w14:paraId="7438351A" w14:textId="77777777" w:rsidTr="001F0A20">
        <w:trPr>
          <w:trHeight w:val="416"/>
        </w:trPr>
        <w:tc>
          <w:tcPr>
            <w:tcW w:w="1276" w:type="dxa"/>
            <w:tcBorders>
              <w:top w:val="single" w:sz="4" w:space="0" w:color="auto"/>
              <w:bottom w:val="single" w:sz="4" w:space="0" w:color="auto"/>
            </w:tcBorders>
            <w:vAlign w:val="center"/>
          </w:tcPr>
          <w:p w14:paraId="7113B2EE" w14:textId="7EA9F36E" w:rsidR="00D91C16" w:rsidRPr="00284376" w:rsidRDefault="00D91C16" w:rsidP="00D91C16">
            <w:pPr>
              <w:autoSpaceDE w:val="0"/>
              <w:autoSpaceDN w:val="0"/>
              <w:adjustRightInd w:val="0"/>
              <w:spacing w:after="0"/>
              <w:jc w:val="center"/>
              <w:rPr>
                <w:rFonts w:cs="Arial"/>
                <w:b/>
                <w:sz w:val="22"/>
              </w:rPr>
            </w:pPr>
            <w:r>
              <w:rPr>
                <w:rFonts w:cs="Arial"/>
                <w:b/>
                <w:sz w:val="22"/>
              </w:rPr>
              <w:t>2</w:t>
            </w:r>
          </w:p>
        </w:tc>
        <w:tc>
          <w:tcPr>
            <w:tcW w:w="5103" w:type="dxa"/>
            <w:vAlign w:val="center"/>
          </w:tcPr>
          <w:p w14:paraId="1BC451D2" w14:textId="6FBD9CD8" w:rsidR="00D91C16" w:rsidRPr="006B326A" w:rsidRDefault="00D91C16" w:rsidP="00D91C16">
            <w:pPr>
              <w:autoSpaceDE w:val="0"/>
              <w:autoSpaceDN w:val="0"/>
              <w:adjustRightInd w:val="0"/>
              <w:spacing w:after="0"/>
              <w:jc w:val="center"/>
              <w:rPr>
                <w:rFonts w:cs="Arial"/>
                <w:b/>
                <w:sz w:val="22"/>
              </w:rPr>
            </w:pPr>
            <w:r w:rsidRPr="006B326A">
              <w:rPr>
                <w:color w:val="000000" w:themeColor="text1"/>
                <w:sz w:val="22"/>
              </w:rPr>
              <w:t>Option 2 (Yr3)</w:t>
            </w:r>
          </w:p>
        </w:tc>
        <w:tc>
          <w:tcPr>
            <w:tcW w:w="2268" w:type="dxa"/>
          </w:tcPr>
          <w:p w14:paraId="5583946B" w14:textId="2B169E0C" w:rsidR="00D91C16" w:rsidRPr="006B326A" w:rsidRDefault="00D91C16" w:rsidP="00D91C16">
            <w:pPr>
              <w:autoSpaceDE w:val="0"/>
              <w:autoSpaceDN w:val="0"/>
              <w:adjustRightInd w:val="0"/>
              <w:spacing w:after="0"/>
              <w:jc w:val="center"/>
              <w:rPr>
                <w:rFonts w:cs="Arial"/>
                <w:b/>
                <w:sz w:val="22"/>
              </w:rPr>
            </w:pPr>
            <w:r w:rsidRPr="00267440">
              <w:rPr>
                <w:rFonts w:eastAsia="Times New Roman" w:cs="Arial"/>
                <w:color w:val="000000"/>
                <w:sz w:val="22"/>
                <w:lang w:eastAsia="en-GB"/>
              </w:rPr>
              <w:t>REDACTED</w:t>
            </w:r>
          </w:p>
        </w:tc>
        <w:tc>
          <w:tcPr>
            <w:tcW w:w="1985" w:type="dxa"/>
            <w:tcBorders>
              <w:top w:val="single" w:sz="4" w:space="0" w:color="auto"/>
              <w:bottom w:val="single" w:sz="4" w:space="0" w:color="auto"/>
            </w:tcBorders>
            <w:vAlign w:val="center"/>
          </w:tcPr>
          <w:p w14:paraId="33E1B060" w14:textId="3B39704E" w:rsidR="00D91C16" w:rsidRPr="00284376" w:rsidRDefault="00D91C16" w:rsidP="00D91C16">
            <w:pPr>
              <w:autoSpaceDE w:val="0"/>
              <w:autoSpaceDN w:val="0"/>
              <w:adjustRightInd w:val="0"/>
              <w:spacing w:after="0"/>
              <w:jc w:val="center"/>
              <w:rPr>
                <w:rFonts w:cs="Arial"/>
                <w:b/>
                <w:sz w:val="22"/>
              </w:rPr>
            </w:pPr>
            <w:r>
              <w:rPr>
                <w:rFonts w:cs="Arial"/>
                <w:b/>
                <w:sz w:val="22"/>
              </w:rPr>
              <w:t>08/05/24</w:t>
            </w:r>
          </w:p>
        </w:tc>
      </w:tr>
      <w:tr w:rsidR="006B326A"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6B326A" w:rsidRPr="00284376" w:rsidRDefault="006B326A" w:rsidP="006B326A">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E2D28" w:rsidR="006C4A7F" w:rsidRDefault="006C4A7F" w:rsidP="00284376">
      <w:pPr>
        <w:spacing w:after="0"/>
        <w:rPr>
          <w:rFonts w:cs="Arial"/>
          <w:sz w:val="22"/>
        </w:rPr>
      </w:pPr>
    </w:p>
    <w:p w14:paraId="46357ED1" w14:textId="77777777" w:rsidR="006C4A7F" w:rsidRPr="006C4A7F" w:rsidRDefault="006C4A7F" w:rsidP="006C4A7F">
      <w:pPr>
        <w:rPr>
          <w:rFonts w:cs="Arial"/>
          <w:sz w:val="22"/>
        </w:rPr>
      </w:pPr>
    </w:p>
    <w:p w14:paraId="2B527EB6" w14:textId="77777777" w:rsidR="006C4A7F" w:rsidRPr="006C4A7F" w:rsidRDefault="006C4A7F" w:rsidP="006C4A7F">
      <w:pPr>
        <w:rPr>
          <w:rFonts w:cs="Arial"/>
          <w:sz w:val="22"/>
        </w:rPr>
      </w:pPr>
    </w:p>
    <w:p w14:paraId="54FC954B" w14:textId="77777777" w:rsidR="006C4A7F" w:rsidRPr="006C4A7F" w:rsidRDefault="006C4A7F" w:rsidP="006C4A7F">
      <w:pPr>
        <w:rPr>
          <w:rFonts w:cs="Arial"/>
          <w:sz w:val="22"/>
        </w:rPr>
      </w:pPr>
    </w:p>
    <w:p w14:paraId="687AB3E8" w14:textId="77777777" w:rsidR="006C4A7F" w:rsidRPr="006C4A7F" w:rsidRDefault="006C4A7F" w:rsidP="006C4A7F">
      <w:pPr>
        <w:rPr>
          <w:rFonts w:cs="Arial"/>
          <w:sz w:val="22"/>
        </w:rPr>
      </w:pPr>
    </w:p>
    <w:p w14:paraId="3DCA28D3" w14:textId="77777777" w:rsidR="006C4A7F" w:rsidRPr="006C4A7F" w:rsidRDefault="006C4A7F" w:rsidP="006C4A7F">
      <w:pPr>
        <w:rPr>
          <w:rFonts w:cs="Arial"/>
          <w:sz w:val="22"/>
        </w:rPr>
      </w:pPr>
    </w:p>
    <w:p w14:paraId="3E975569" w14:textId="0F8CEFDC" w:rsidR="006C4A7F" w:rsidRDefault="006C4A7F" w:rsidP="006C4A7F">
      <w:pPr>
        <w:rPr>
          <w:rFonts w:cs="Arial"/>
          <w:sz w:val="22"/>
        </w:rPr>
      </w:pPr>
    </w:p>
    <w:p w14:paraId="5F0D5D4B" w14:textId="55343093" w:rsidR="006C4A7F" w:rsidRDefault="006C4A7F" w:rsidP="006C4A7F">
      <w:pPr>
        <w:tabs>
          <w:tab w:val="left" w:pos="1327"/>
        </w:tabs>
        <w:rPr>
          <w:rFonts w:cs="Arial"/>
          <w:sz w:val="22"/>
        </w:rPr>
      </w:pPr>
      <w:r>
        <w:rPr>
          <w:rFonts w:cs="Arial"/>
          <w:sz w:val="22"/>
        </w:rPr>
        <w:tab/>
      </w:r>
    </w:p>
    <w:p w14:paraId="4E38488D" w14:textId="3C44EA4A" w:rsidR="00230107" w:rsidRDefault="00230107" w:rsidP="006C4A7F">
      <w:pPr>
        <w:tabs>
          <w:tab w:val="left" w:pos="1327"/>
        </w:tabs>
        <w:rPr>
          <w:rFonts w:cs="Arial"/>
          <w:sz w:val="22"/>
        </w:rPr>
      </w:pPr>
    </w:p>
    <w:p w14:paraId="3ADCFD83" w14:textId="2F869E6A" w:rsidR="00230107" w:rsidRDefault="00230107" w:rsidP="006C4A7F">
      <w:pPr>
        <w:tabs>
          <w:tab w:val="left" w:pos="1327"/>
        </w:tabs>
        <w:rPr>
          <w:rFonts w:cs="Arial"/>
          <w:sz w:val="22"/>
        </w:rPr>
      </w:pPr>
    </w:p>
    <w:p w14:paraId="5A780BDE" w14:textId="13487283" w:rsidR="00230107" w:rsidRDefault="00230107" w:rsidP="006C4A7F">
      <w:pPr>
        <w:tabs>
          <w:tab w:val="left" w:pos="1327"/>
        </w:tabs>
        <w:rPr>
          <w:rFonts w:cs="Arial"/>
          <w:sz w:val="22"/>
        </w:rPr>
      </w:pPr>
    </w:p>
    <w:p w14:paraId="5D5DC5A8" w14:textId="4F85D0DA" w:rsidR="00230107" w:rsidRDefault="00230107" w:rsidP="006C4A7F">
      <w:pPr>
        <w:tabs>
          <w:tab w:val="left" w:pos="1327"/>
        </w:tabs>
        <w:rPr>
          <w:rFonts w:cs="Arial"/>
          <w:sz w:val="22"/>
        </w:rPr>
      </w:pPr>
    </w:p>
    <w:p w14:paraId="5BAA0AEB" w14:textId="061B6168" w:rsidR="00230107" w:rsidRDefault="00230107" w:rsidP="006C4A7F">
      <w:pPr>
        <w:tabs>
          <w:tab w:val="left" w:pos="1327"/>
        </w:tabs>
        <w:rPr>
          <w:rFonts w:cs="Arial"/>
          <w:sz w:val="22"/>
        </w:rPr>
      </w:pPr>
    </w:p>
    <w:p w14:paraId="6374873B" w14:textId="3B9D7D87" w:rsidR="00230107" w:rsidRDefault="00230107" w:rsidP="006C4A7F">
      <w:pPr>
        <w:tabs>
          <w:tab w:val="left" w:pos="1327"/>
        </w:tabs>
        <w:rPr>
          <w:rFonts w:cs="Arial"/>
          <w:sz w:val="22"/>
        </w:rPr>
      </w:pPr>
    </w:p>
    <w:p w14:paraId="23E56862" w14:textId="392A5341" w:rsidR="00230107" w:rsidRDefault="00230107" w:rsidP="006C4A7F">
      <w:pPr>
        <w:tabs>
          <w:tab w:val="left" w:pos="1327"/>
        </w:tabs>
        <w:rPr>
          <w:rFonts w:cs="Arial"/>
          <w:sz w:val="22"/>
        </w:rPr>
      </w:pPr>
    </w:p>
    <w:p w14:paraId="27C8BD8E" w14:textId="33EBD16F" w:rsidR="00230107" w:rsidRDefault="00230107" w:rsidP="006C4A7F">
      <w:pPr>
        <w:tabs>
          <w:tab w:val="left" w:pos="1327"/>
        </w:tabs>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2D5B37A4" w:rsidR="009A5036" w:rsidRPr="00284376" w:rsidRDefault="008F2E24" w:rsidP="00284376">
            <w:pPr>
              <w:spacing w:after="0"/>
              <w:ind w:left="-97"/>
              <w:rPr>
                <w:rFonts w:cs="Arial"/>
                <w:sz w:val="22"/>
              </w:rPr>
            </w:pPr>
            <w:r>
              <w:rPr>
                <w:rFonts w:cs="Arial"/>
                <w:sz w:val="22"/>
              </w:rPr>
              <w:t xml:space="preserve"> </w:t>
            </w:r>
            <w:r w:rsidR="00D91C16">
              <w:rPr>
                <w:rFonts w:eastAsia="Times New Roman" w:cs="Arial"/>
                <w:color w:val="000000"/>
                <w:sz w:val="22"/>
                <w:lang w:eastAsia="en-GB"/>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01BDF253" w:rsidR="009A5036" w:rsidRPr="00284376" w:rsidRDefault="00D91C16" w:rsidP="00284376">
            <w:pPr>
              <w:spacing w:after="0"/>
              <w:rPr>
                <w:rFonts w:cs="Arial"/>
                <w:sz w:val="22"/>
              </w:rPr>
            </w:pPr>
            <w:r>
              <w:rPr>
                <w:rFonts w:eastAsia="Times New Roman" w:cs="Arial"/>
                <w:color w:val="000000"/>
                <w:sz w:val="22"/>
                <w:lang w:eastAsia="en-GB"/>
              </w:rPr>
              <w:t>REDACTED</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2FA1CFBD" w:rsidR="00CF19A7" w:rsidRPr="00284376" w:rsidRDefault="008F2E24" w:rsidP="00284376">
            <w:pPr>
              <w:spacing w:after="0"/>
              <w:rPr>
                <w:rFonts w:cs="Arial"/>
                <w:sz w:val="22"/>
              </w:rPr>
            </w:pPr>
            <w:r>
              <w:rPr>
                <w:rFonts w:cs="Arial"/>
                <w:sz w:val="22"/>
              </w:rPr>
              <w:t>710495451</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06A716ED" w:rsidR="00A95122" w:rsidRPr="00284376" w:rsidRDefault="008F2E24" w:rsidP="00284376">
            <w:pPr>
              <w:spacing w:after="0"/>
              <w:rPr>
                <w:rFonts w:cs="Arial"/>
                <w:sz w:val="22"/>
              </w:rPr>
            </w:pPr>
            <w:r>
              <w:rPr>
                <w:rFonts w:cs="Arial"/>
                <w:sz w:val="22"/>
              </w:rPr>
              <w:t>TBC</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44915C3E" w:rsidR="00441A99" w:rsidRPr="008F2E24" w:rsidRDefault="00C3036A" w:rsidP="00284376">
            <w:pPr>
              <w:spacing w:after="0"/>
              <w:rPr>
                <w:rFonts w:cs="Arial"/>
                <w:sz w:val="22"/>
                <w:highlight w:val="yellow"/>
              </w:rPr>
            </w:pPr>
            <w:r w:rsidRPr="008F2E24">
              <w:rPr>
                <w:rFonts w:cs="Arial"/>
                <w:sz w:val="22"/>
              </w:rPr>
              <w:t>[enter as 8 working days from Contract Award or the T0 date in the Technical Proposal, whichever is later]</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8F2E24">
              <w:rPr>
                <w:rFonts w:cs="Arial"/>
                <w:b/>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4C445931" w:rsidR="00CF19A7" w:rsidRPr="00284376" w:rsidRDefault="008F2E24" w:rsidP="00284376">
            <w:pPr>
              <w:spacing w:after="0"/>
              <w:rPr>
                <w:rFonts w:cs="Arial"/>
                <w:sz w:val="22"/>
              </w:rPr>
            </w:pPr>
            <w:r>
              <w:rPr>
                <w:rStyle w:val="normaltextrun"/>
                <w:rFonts w:cs="Arial"/>
                <w:b/>
                <w:bCs/>
                <w:color w:val="000000"/>
                <w:sz w:val="22"/>
                <w:shd w:val="clear" w:color="auto" w:fill="FFFFFF"/>
              </w:rPr>
              <w:t>The Authority accepts proposal AST\CMRCL\Prop\03</w:t>
            </w:r>
            <w:r>
              <w:rPr>
                <w:rStyle w:val="normaltextrun"/>
                <w:rFonts w:cs="Arial"/>
                <w:b/>
                <w:bCs/>
                <w:color w:val="000000"/>
                <w:shd w:val="clear" w:color="auto" w:fill="FFFFFF"/>
              </w:rPr>
              <w:t>004</w:t>
            </w:r>
            <w:r>
              <w:rPr>
                <w:rStyle w:val="normaltextrun"/>
                <w:rFonts w:cs="Arial"/>
                <w:b/>
                <w:bCs/>
                <w:color w:val="000000"/>
                <w:sz w:val="22"/>
                <w:shd w:val="clear" w:color="auto" w:fill="FFFFFF"/>
              </w:rPr>
              <w:t xml:space="preserve"> dated 19</w:t>
            </w:r>
            <w:r>
              <w:rPr>
                <w:rStyle w:val="normaltextrun"/>
                <w:rFonts w:cs="Arial"/>
                <w:b/>
                <w:bCs/>
                <w:color w:val="000000"/>
                <w:sz w:val="17"/>
                <w:szCs w:val="17"/>
                <w:shd w:val="clear" w:color="auto" w:fill="FFFFFF"/>
                <w:vertAlign w:val="superscript"/>
              </w:rPr>
              <w:t>th</w:t>
            </w:r>
            <w:r>
              <w:rPr>
                <w:rStyle w:val="normaltextrun"/>
                <w:rFonts w:cs="Arial"/>
                <w:b/>
                <w:bCs/>
                <w:color w:val="000000"/>
                <w:sz w:val="22"/>
                <w:shd w:val="clear" w:color="auto" w:fill="FFFFFF"/>
              </w:rPr>
              <w:t xml:space="preserve"> F</w:t>
            </w:r>
            <w:r>
              <w:rPr>
                <w:rStyle w:val="normaltextrun"/>
                <w:rFonts w:cs="Arial"/>
                <w:b/>
                <w:bCs/>
                <w:color w:val="000000"/>
                <w:shd w:val="clear" w:color="auto" w:fill="FFFFFF"/>
              </w:rPr>
              <w:t xml:space="preserve">ebruary </w:t>
            </w:r>
            <w:r>
              <w:rPr>
                <w:rStyle w:val="normaltextrun"/>
                <w:rFonts w:cs="Arial"/>
                <w:b/>
                <w:bCs/>
                <w:color w:val="000000"/>
                <w:sz w:val="22"/>
                <w:shd w:val="clear" w:color="auto" w:fill="FFFFFF"/>
              </w:rPr>
              <w:t>2024 and hereby accepts the offer of contract on that basis.</w:t>
            </w:r>
            <w:r>
              <w:rPr>
                <w:rStyle w:val="eop"/>
                <w:rFonts w:cs="Arial"/>
                <w:color w:val="000000"/>
                <w:sz w:val="22"/>
                <w:shd w:val="clear" w:color="auto" w:fill="FFFFFF"/>
              </w:rPr>
              <w:t> </w:t>
            </w: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56CFA4F4" w:rsidR="00A95122" w:rsidRPr="00284376" w:rsidRDefault="00D91C16" w:rsidP="00284376">
            <w:pPr>
              <w:spacing w:after="0"/>
              <w:rPr>
                <w:rFonts w:cs="Arial"/>
                <w:sz w:val="22"/>
              </w:rPr>
            </w:pPr>
            <w:r>
              <w:rPr>
                <w:rFonts w:eastAsia="Times New Roman" w:cs="Arial"/>
                <w:color w:val="000000"/>
                <w:sz w:val="22"/>
                <w:lang w:eastAsia="en-GB"/>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749C5CCD" w:rsidR="00A95122" w:rsidRPr="00284376" w:rsidRDefault="008F2E24" w:rsidP="00284376">
            <w:pPr>
              <w:spacing w:after="0"/>
              <w:rPr>
                <w:rFonts w:cs="Arial"/>
                <w:sz w:val="22"/>
              </w:rPr>
            </w:pPr>
            <w:r>
              <w:rPr>
                <w:rFonts w:cs="Arial"/>
                <w:sz w:val="22"/>
              </w:rPr>
              <w:t>23 Feb 24</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lastRenderedPageBreak/>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proofErr w:type="gramStart"/>
            <w:r>
              <w:rPr>
                <w:rFonts w:cs="Arial"/>
                <w:sz w:val="22"/>
              </w:rPr>
              <w:t>T</w:t>
            </w:r>
            <w:r w:rsidRPr="00A5792E">
              <w:rPr>
                <w:rFonts w:cs="Arial"/>
                <w:sz w:val="22"/>
              </w:rPr>
              <w:t>echnically  and</w:t>
            </w:r>
            <w:proofErr w:type="gramEnd"/>
            <w:r w:rsidRPr="00A5792E">
              <w:rPr>
                <w:rFonts w:cs="Arial"/>
                <w:sz w:val="22"/>
              </w:rPr>
              <w:t xml:space="preserve">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proofErr w:type="gramStart"/>
            <w:r w:rsidRPr="00A5792E">
              <w:rPr>
                <w:rFonts w:cs="Arial"/>
                <w:sz w:val="22"/>
              </w:rPr>
              <w:t>Deliverables  require</w:t>
            </w:r>
            <w:proofErr w:type="gramEnd"/>
            <w:r w:rsidRPr="00A5792E">
              <w:rPr>
                <w:rFonts w:cs="Arial"/>
                <w:sz w:val="22"/>
              </w:rPr>
              <w:t xml:space="preserv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proofErr w:type="gramStart"/>
            <w:r>
              <w:rPr>
                <w:rFonts w:cs="Arial"/>
                <w:sz w:val="22"/>
              </w:rPr>
              <w:t>D</w:t>
            </w:r>
            <w:r w:rsidRPr="00A5792E">
              <w:rPr>
                <w:rFonts w:cs="Arial"/>
                <w:sz w:val="22"/>
              </w:rPr>
              <w:t>eliverables  require</w:t>
            </w:r>
            <w:proofErr w:type="gramEnd"/>
            <w:r w:rsidRPr="00A5792E">
              <w:rPr>
                <w:rFonts w:cs="Arial"/>
                <w:sz w:val="22"/>
              </w:rPr>
              <w:t xml:space="preserv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5129" w14:textId="77777777" w:rsidR="00A41A51" w:rsidRDefault="00A41A51" w:rsidP="006C7C3F">
      <w:pPr>
        <w:spacing w:after="0"/>
      </w:pPr>
      <w:r>
        <w:separator/>
      </w:r>
    </w:p>
  </w:endnote>
  <w:endnote w:type="continuationSeparator" w:id="0">
    <w:p w14:paraId="67CC4593" w14:textId="77777777" w:rsidR="00A41A51" w:rsidRDefault="00A41A51"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956801" w:rsidRDefault="00956801">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28"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B447E10" w14:textId="1DA50774"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5E8232E8" w:rsidR="00956801" w:rsidRDefault="00956801" w:rsidP="00C3036A">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29"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1306342" w14:textId="485CC599"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956801" w:rsidRPr="009B1427" w:rsidRDefault="00956801">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956801" w:rsidRDefault="00956801">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31"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918BDA0" w14:textId="252F9ACA"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956801" w:rsidRDefault="00956801">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34"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887B7F1" w14:textId="39A87457"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1786F1D9" w:rsidR="00956801" w:rsidRDefault="00956801" w:rsidP="00C3036A">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35"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C3E9C16" w14:textId="38F6FAAB"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956801" w:rsidRPr="009B1427" w:rsidRDefault="00956801">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956801" w:rsidRDefault="00956801">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37"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748ED053" w14:textId="25DAE695"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78A1" w14:textId="77777777" w:rsidR="00A41A51" w:rsidRDefault="00A41A51" w:rsidP="006C7C3F">
      <w:pPr>
        <w:spacing w:after="0"/>
      </w:pPr>
      <w:r>
        <w:separator/>
      </w:r>
    </w:p>
  </w:footnote>
  <w:footnote w:type="continuationSeparator" w:id="0">
    <w:p w14:paraId="494B3611" w14:textId="77777777" w:rsidR="00A41A51" w:rsidRDefault="00A41A51"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956801" w:rsidRDefault="00956801">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26"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9AB14EE" w14:textId="534EB1BF"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5932B202" w:rsidR="00956801" w:rsidRDefault="00956801" w:rsidP="00C3036A">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27"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94AECBD" w14:textId="0A68ED99"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956801" w:rsidRDefault="00956801">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5E07D44" w14:textId="00326A68"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956801" w:rsidRDefault="00956801">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32"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1D22042" w14:textId="352C5FD7"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5ECB4F07" w:rsidR="00956801" w:rsidRDefault="00956801" w:rsidP="00C3036A">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33"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598167E5" w14:textId="547B9B46"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956801" w:rsidRDefault="00956801">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956801" w:rsidRDefault="00956801">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36"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CCD5242" w14:textId="7BD99380" w:rsidR="00956801" w:rsidRPr="00006287" w:rsidRDefault="00956801">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714631">
    <w:abstractNumId w:val="5"/>
  </w:num>
  <w:num w:numId="2" w16cid:durableId="1648896254">
    <w:abstractNumId w:val="2"/>
  </w:num>
  <w:num w:numId="3" w16cid:durableId="10569737">
    <w:abstractNumId w:val="3"/>
  </w:num>
  <w:num w:numId="4" w16cid:durableId="1190142099">
    <w:abstractNumId w:val="1"/>
  </w:num>
  <w:num w:numId="5" w16cid:durableId="1005010220">
    <w:abstractNumId w:val="4"/>
  </w:num>
  <w:num w:numId="6" w16cid:durableId="1576622463">
    <w:abstractNumId w:val="6"/>
  </w:num>
  <w:num w:numId="7" w16cid:durableId="489104360">
    <w:abstractNumId w:val="8"/>
  </w:num>
  <w:num w:numId="8" w16cid:durableId="1794710023">
    <w:abstractNumId w:val="9"/>
  </w:num>
  <w:num w:numId="9" w16cid:durableId="274680382">
    <w:abstractNumId w:val="10"/>
  </w:num>
  <w:num w:numId="10" w16cid:durableId="1094546327">
    <w:abstractNumId w:val="0"/>
  </w:num>
  <w:num w:numId="11" w16cid:durableId="797069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5C59"/>
    <w:rsid w:val="00061D15"/>
    <w:rsid w:val="0006500B"/>
    <w:rsid w:val="000721A6"/>
    <w:rsid w:val="00073A86"/>
    <w:rsid w:val="00074A1B"/>
    <w:rsid w:val="000915CE"/>
    <w:rsid w:val="000A5BC6"/>
    <w:rsid w:val="000D2A9C"/>
    <w:rsid w:val="000F4752"/>
    <w:rsid w:val="00125475"/>
    <w:rsid w:val="00151C80"/>
    <w:rsid w:val="00151CEA"/>
    <w:rsid w:val="00171FFC"/>
    <w:rsid w:val="0017420E"/>
    <w:rsid w:val="00176DA9"/>
    <w:rsid w:val="001923FD"/>
    <w:rsid w:val="0019524A"/>
    <w:rsid w:val="001A716C"/>
    <w:rsid w:val="001B16D7"/>
    <w:rsid w:val="001B6DDE"/>
    <w:rsid w:val="001D58F2"/>
    <w:rsid w:val="001F0377"/>
    <w:rsid w:val="001F1C7E"/>
    <w:rsid w:val="0020598C"/>
    <w:rsid w:val="00223203"/>
    <w:rsid w:val="00230107"/>
    <w:rsid w:val="002327C7"/>
    <w:rsid w:val="00243072"/>
    <w:rsid w:val="0026467C"/>
    <w:rsid w:val="002666FD"/>
    <w:rsid w:val="00273F7B"/>
    <w:rsid w:val="00284376"/>
    <w:rsid w:val="002B05E8"/>
    <w:rsid w:val="002B25C1"/>
    <w:rsid w:val="002C14D0"/>
    <w:rsid w:val="002C2032"/>
    <w:rsid w:val="00302841"/>
    <w:rsid w:val="00305035"/>
    <w:rsid w:val="00314467"/>
    <w:rsid w:val="0031774F"/>
    <w:rsid w:val="00355EFE"/>
    <w:rsid w:val="0036338E"/>
    <w:rsid w:val="00374F1D"/>
    <w:rsid w:val="003803C4"/>
    <w:rsid w:val="003952B9"/>
    <w:rsid w:val="003A1D80"/>
    <w:rsid w:val="003C1768"/>
    <w:rsid w:val="003C4BA6"/>
    <w:rsid w:val="003C6511"/>
    <w:rsid w:val="003D29F1"/>
    <w:rsid w:val="004048D6"/>
    <w:rsid w:val="004097C7"/>
    <w:rsid w:val="0041177E"/>
    <w:rsid w:val="00420169"/>
    <w:rsid w:val="00422EB4"/>
    <w:rsid w:val="00432571"/>
    <w:rsid w:val="00441A99"/>
    <w:rsid w:val="00441C68"/>
    <w:rsid w:val="004675FF"/>
    <w:rsid w:val="004B3FFC"/>
    <w:rsid w:val="004C47D7"/>
    <w:rsid w:val="004D12C4"/>
    <w:rsid w:val="004E39CB"/>
    <w:rsid w:val="00502E3C"/>
    <w:rsid w:val="00515E5E"/>
    <w:rsid w:val="00526B18"/>
    <w:rsid w:val="005414C5"/>
    <w:rsid w:val="00546FC7"/>
    <w:rsid w:val="005710D4"/>
    <w:rsid w:val="005759C2"/>
    <w:rsid w:val="0058658D"/>
    <w:rsid w:val="00587EC8"/>
    <w:rsid w:val="005926F8"/>
    <w:rsid w:val="00594821"/>
    <w:rsid w:val="005B364F"/>
    <w:rsid w:val="005C0DA9"/>
    <w:rsid w:val="005C6D95"/>
    <w:rsid w:val="005E2DB5"/>
    <w:rsid w:val="005F5252"/>
    <w:rsid w:val="00615D59"/>
    <w:rsid w:val="0062792D"/>
    <w:rsid w:val="0065452B"/>
    <w:rsid w:val="0065496D"/>
    <w:rsid w:val="00664D61"/>
    <w:rsid w:val="00683350"/>
    <w:rsid w:val="006B326A"/>
    <w:rsid w:val="006C1870"/>
    <w:rsid w:val="006C4A7F"/>
    <w:rsid w:val="006C7C3F"/>
    <w:rsid w:val="006E4068"/>
    <w:rsid w:val="006E7F54"/>
    <w:rsid w:val="006F266D"/>
    <w:rsid w:val="006F3D49"/>
    <w:rsid w:val="00720190"/>
    <w:rsid w:val="00725441"/>
    <w:rsid w:val="00726E7E"/>
    <w:rsid w:val="00733C28"/>
    <w:rsid w:val="00751BC9"/>
    <w:rsid w:val="007728AA"/>
    <w:rsid w:val="007833B7"/>
    <w:rsid w:val="007B411F"/>
    <w:rsid w:val="007C6D63"/>
    <w:rsid w:val="007D200E"/>
    <w:rsid w:val="007E1C80"/>
    <w:rsid w:val="007F443F"/>
    <w:rsid w:val="00832F14"/>
    <w:rsid w:val="00837039"/>
    <w:rsid w:val="0084508C"/>
    <w:rsid w:val="008479B4"/>
    <w:rsid w:val="00850928"/>
    <w:rsid w:val="00852384"/>
    <w:rsid w:val="008D7D50"/>
    <w:rsid w:val="008D7ED7"/>
    <w:rsid w:val="008E5633"/>
    <w:rsid w:val="008F1FDC"/>
    <w:rsid w:val="008F2E24"/>
    <w:rsid w:val="00911344"/>
    <w:rsid w:val="00922874"/>
    <w:rsid w:val="009315C2"/>
    <w:rsid w:val="009354D9"/>
    <w:rsid w:val="00941478"/>
    <w:rsid w:val="00955FE4"/>
    <w:rsid w:val="00956801"/>
    <w:rsid w:val="009739D2"/>
    <w:rsid w:val="00983DF2"/>
    <w:rsid w:val="00992DCE"/>
    <w:rsid w:val="009A23E1"/>
    <w:rsid w:val="009A2A3C"/>
    <w:rsid w:val="009A5036"/>
    <w:rsid w:val="009B1427"/>
    <w:rsid w:val="009B4761"/>
    <w:rsid w:val="009C7714"/>
    <w:rsid w:val="009F42CC"/>
    <w:rsid w:val="00A013C7"/>
    <w:rsid w:val="00A07C71"/>
    <w:rsid w:val="00A41A51"/>
    <w:rsid w:val="00A5792E"/>
    <w:rsid w:val="00A70EA5"/>
    <w:rsid w:val="00A8457D"/>
    <w:rsid w:val="00A95122"/>
    <w:rsid w:val="00AB0842"/>
    <w:rsid w:val="00AC6780"/>
    <w:rsid w:val="00B07F1D"/>
    <w:rsid w:val="00B36AD4"/>
    <w:rsid w:val="00B36B87"/>
    <w:rsid w:val="00B4640E"/>
    <w:rsid w:val="00B474FD"/>
    <w:rsid w:val="00B51F1A"/>
    <w:rsid w:val="00B53F02"/>
    <w:rsid w:val="00B567EA"/>
    <w:rsid w:val="00B7294B"/>
    <w:rsid w:val="00B74DAE"/>
    <w:rsid w:val="00B76554"/>
    <w:rsid w:val="00B80582"/>
    <w:rsid w:val="00B96386"/>
    <w:rsid w:val="00BD4C85"/>
    <w:rsid w:val="00BE06F1"/>
    <w:rsid w:val="00BF03F9"/>
    <w:rsid w:val="00C2077B"/>
    <w:rsid w:val="00C20862"/>
    <w:rsid w:val="00C277C5"/>
    <w:rsid w:val="00C3036A"/>
    <w:rsid w:val="00C500B9"/>
    <w:rsid w:val="00C6297F"/>
    <w:rsid w:val="00C64CCD"/>
    <w:rsid w:val="00C73AFD"/>
    <w:rsid w:val="00CC262E"/>
    <w:rsid w:val="00CD37ED"/>
    <w:rsid w:val="00CE0711"/>
    <w:rsid w:val="00CE1FF6"/>
    <w:rsid w:val="00CF19A7"/>
    <w:rsid w:val="00CF3ABD"/>
    <w:rsid w:val="00CF4B7D"/>
    <w:rsid w:val="00D14508"/>
    <w:rsid w:val="00D16C53"/>
    <w:rsid w:val="00D618BC"/>
    <w:rsid w:val="00D65B32"/>
    <w:rsid w:val="00D821E1"/>
    <w:rsid w:val="00D84DE5"/>
    <w:rsid w:val="00D91C16"/>
    <w:rsid w:val="00D96DD8"/>
    <w:rsid w:val="00D97547"/>
    <w:rsid w:val="00DA787E"/>
    <w:rsid w:val="00DB41B0"/>
    <w:rsid w:val="00DB515C"/>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F3A1A"/>
    <w:rsid w:val="00F02DDF"/>
    <w:rsid w:val="00F12E01"/>
    <w:rsid w:val="00F26261"/>
    <w:rsid w:val="00F323CF"/>
    <w:rsid w:val="00F37547"/>
    <w:rsid w:val="00F40BD9"/>
    <w:rsid w:val="00F42631"/>
    <w:rsid w:val="00F438CC"/>
    <w:rsid w:val="00F43D64"/>
    <w:rsid w:val="00F525F0"/>
    <w:rsid w:val="00F82232"/>
    <w:rsid w:val="00F97B40"/>
    <w:rsid w:val="00FB29C6"/>
    <w:rsid w:val="00FE75C8"/>
    <w:rsid w:val="07CCBCCF"/>
    <w:rsid w:val="084DCFD2"/>
    <w:rsid w:val="112B4D43"/>
    <w:rsid w:val="12C71DA4"/>
    <w:rsid w:val="17DF9247"/>
    <w:rsid w:val="1985CF1B"/>
    <w:rsid w:val="1A878ECA"/>
    <w:rsid w:val="1B26334E"/>
    <w:rsid w:val="1E7D9AD2"/>
    <w:rsid w:val="2362D34D"/>
    <w:rsid w:val="2378A58F"/>
    <w:rsid w:val="23C64A4B"/>
    <w:rsid w:val="287A4A36"/>
    <w:rsid w:val="289ECC30"/>
    <w:rsid w:val="2DEBB12E"/>
    <w:rsid w:val="2F87818F"/>
    <w:rsid w:val="36088A6B"/>
    <w:rsid w:val="362CA56D"/>
    <w:rsid w:val="400EE55B"/>
    <w:rsid w:val="4F454A30"/>
    <w:rsid w:val="56DA32D4"/>
    <w:rsid w:val="5F0D6779"/>
    <w:rsid w:val="60BE3C61"/>
    <w:rsid w:val="625A0CC2"/>
    <w:rsid w:val="712F6CC5"/>
    <w:rsid w:val="765E994C"/>
    <w:rsid w:val="79DA0162"/>
    <w:rsid w:val="7EBE2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84DCFD2"/>
  </w:style>
  <w:style w:type="character" w:customStyle="1" w:styleId="apple-converted-space">
    <w:name w:val="apple-converted-space"/>
    <w:basedOn w:val="DefaultParagraphFont"/>
    <w:uiPriority w:val="1"/>
    <w:rsid w:val="084DCFD2"/>
  </w:style>
  <w:style w:type="character" w:customStyle="1" w:styleId="eop">
    <w:name w:val="eop"/>
    <w:basedOn w:val="DefaultParagraphFont"/>
    <w:rsid w:val="008F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405">
      <w:bodyDiv w:val="1"/>
      <w:marLeft w:val="0"/>
      <w:marRight w:val="0"/>
      <w:marTop w:val="0"/>
      <w:marBottom w:val="0"/>
      <w:divBdr>
        <w:top w:val="none" w:sz="0" w:space="0" w:color="auto"/>
        <w:left w:val="none" w:sz="0" w:space="0" w:color="auto"/>
        <w:bottom w:val="none" w:sz="0" w:space="0" w:color="auto"/>
        <w:right w:val="none" w:sz="0" w:space="0" w:color="auto"/>
      </w:divBdr>
    </w:div>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299844137">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893198024">
      <w:bodyDiv w:val="1"/>
      <w:marLeft w:val="0"/>
      <w:marRight w:val="0"/>
      <w:marTop w:val="0"/>
      <w:marBottom w:val="0"/>
      <w:divBdr>
        <w:top w:val="none" w:sz="0" w:space="0" w:color="auto"/>
        <w:left w:val="none" w:sz="0" w:space="0" w:color="auto"/>
        <w:bottom w:val="none" w:sz="0" w:space="0" w:color="auto"/>
        <w:right w:val="none" w:sz="0" w:space="0" w:color="auto"/>
      </w:divBdr>
    </w:div>
    <w:div w:id="1297760733">
      <w:bodyDiv w:val="1"/>
      <w:marLeft w:val="0"/>
      <w:marRight w:val="0"/>
      <w:marTop w:val="0"/>
      <w:marBottom w:val="0"/>
      <w:divBdr>
        <w:top w:val="none" w:sz="0" w:space="0" w:color="auto"/>
        <w:left w:val="none" w:sz="0" w:space="0" w:color="auto"/>
        <w:bottom w:val="none" w:sz="0" w:space="0" w:color="auto"/>
        <w:right w:val="none" w:sz="0" w:space="0" w:color="auto"/>
      </w:divBdr>
    </w:div>
    <w:div w:id="14342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0E513D"/>
    <w:rsid w:val="00261A4E"/>
    <w:rsid w:val="003C4BA6"/>
    <w:rsid w:val="0041177E"/>
    <w:rsid w:val="00631C98"/>
    <w:rsid w:val="00720190"/>
    <w:rsid w:val="007667C4"/>
    <w:rsid w:val="00794AD4"/>
    <w:rsid w:val="00800392"/>
    <w:rsid w:val="008F6737"/>
    <w:rsid w:val="009366FF"/>
    <w:rsid w:val="009B28E1"/>
    <w:rsid w:val="00A96265"/>
    <w:rsid w:val="00AF7B4C"/>
    <w:rsid w:val="00C85E03"/>
    <w:rsid w:val="00CE1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631C98"/>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 w:type="paragraph" w:customStyle="1" w:styleId="4E5910B52EF8412F91ACCBB51EF9E3A8">
    <w:name w:val="4E5910B52EF8412F91ACCBB51EF9E3A8"/>
    <w:rsid w:val="00631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Non_x002d_CORDA_x0020_IP xmlns="bd0c8501-3c56-4d54-90a3-d99256ecb77a">false</Non_x002d_CORDA_x0020_IP>
    <UploadDisclaimer xmlns="243c8a55-98cb-4f54-8678-5ac13de98bfe">Yes</UploadDisclaimer>
    <Year xmlns="bd0c8501-3c56-4d54-90a3-d99256ecb77a">2024</Year>
    <urnbailsCompMarkingP1 xmlns="243c8a55-98cb-4f54-8678-5ac13de98bfe">NO COMPANY MARKING</urnbailsCompMarkingP1>
    <urnbailsNATSECMarkingP1 xmlns="243c8a55-98cb-4f54-8678-5ac13de98bfe">NOT APPLICABLE</urnbailsNATSECMarkingP1>
    <ContentOwner xmlns="243c8a55-98cb-4f54-8678-5ac13de98bfe">Corda</ContentOwner>
    <Task_x0020_Number xmlns="bd0c8501-3c56-4d54-90a3-d99256ecb77a">419</Task_x0020_Number>
    <Record xmlns="bd0c8501-3c56-4d54-90a3-d99256ecb77a" xsi:nil="true"/>
    <IconOverlay xmlns="http://schemas.microsoft.com/sharepoint/v4" xsi:nil="true"/>
    <urnbailsExportControlMarkingP2 xmlns="243c8a55-98cb-4f54-8678-5ac13de98bfe">NOT EXPORT CONTROLLED - UK / US / OTHER LOCAL</urnbailsExportControlMarkingP2>
    <Is_x0020_RG_x0020_Record xmlns="a83d3430-1be6-4e15-a9b1-3de0c03897b3">false</Is_x0020_RG_x0020_Record>
    <Month xmlns="bd0c8501-3c56-4d54-90a3-d99256ecb77a">January</Month>
    <GovernmentClassification2 xmlns="243c8a55-98cb-4f54-8678-5ac13de98bfe">OFFICIAL SENSITIVE</GovernmentClassification2>
    <TaxCatchAll xmlns="a83d3430-1be6-4e15-a9b1-3de0c03897b3">
      <Value>1</Value>
      <Value>19</Value>
    </TaxCatchAll>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_dlc_DocId xmlns="a83d3430-1be6-4e15-a9b1-3de0c03897b3">HNAWW3RY3KTM-449020146-64327</_dlc_DocId>
    <_dlc_DocIdUrl xmlns="a83d3430-1be6-4e15-a9b1-3de0c03897b3">
      <Url>https://shp2.greenlnk.net/sites/ASTRID/_layouts/15/DocIdRedir.aspx?ID=HNAWW3RY3KTM-449020146-64327</Url>
      <Description>HNAWW3RY3KTM-449020146-64327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caac5ce5e780204ec46108366b160ac0">
  <xsd:schema xmlns:xsd="http://www.w3.org/2001/XMLSchema" xmlns:xs="http://www.w3.org/2001/XMLSchema" xmlns:p="http://schemas.microsoft.com/office/2006/metadata/properties" xmlns:ns2="243c8a55-98cb-4f54-8678-5ac13de98bfe" xmlns:ns4="a83d3430-1be6-4e15-a9b1-3de0c03897b3" xmlns:ns5="bd0c8501-3c56-4d54-90a3-d99256ecb77a" xmlns:ns6="http://schemas.microsoft.com/sharepoint/v4" targetNamespace="http://schemas.microsoft.com/office/2006/metadata/properties" ma:root="true" ma:fieldsID="d859678df466c15e9248aaa70d58dd85" ns2:_="" ns4:_="" ns5: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a77932e802634a1ebaf6871ec6f643a8" minOccurs="0"/>
                <xsd:element ref="ns4:TaxCatchAll" minOccurs="0"/>
                <xsd:element ref="ns4:TaxCatchAllLabel" minOccurs="0"/>
                <xsd:element ref="ns4:_dlc_DocIdPersistId" minOccurs="0"/>
                <xsd:element ref="ns4:_dlc_DocId" minOccurs="0"/>
                <xsd:element ref="ns4:_dlc_DocIdUrl" minOccurs="0"/>
                <xsd:element ref="ns5:kb86db6cadce473394e2bf607f3fafcd" minOccurs="0"/>
                <xsd:element ref="ns2:UploadDisclaimer" minOccurs="0"/>
                <xsd:element ref="ns4:RecordDeclaredFlag" minOccurs="0"/>
                <xsd:element ref="ns5:Month" minOccurs="0"/>
                <xsd:element ref="ns5:Non_x002d_CORDA_x0020_IP" minOccurs="0"/>
                <xsd:element ref="ns5:Record" minOccurs="0"/>
                <xsd:element ref="ns5:Task_x0020_Number"/>
                <xsd:element ref="ns5:Year" minOccurs="0"/>
                <xsd:element ref="ns6:IconOverlay" minOccurs="0"/>
                <xsd:element ref="ns2:SharedWithUsers" minOccurs="0"/>
                <xsd:element ref="ns4: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UploadDisclaimer" ma:index="24" nillable="true" ma:displayName="Upload Disclaimer" ma:default="Yes" ma:format="Dropdown" ma:hidden="true" ma:internalName="UploadDisclaimer" ma:readOnly="false">
      <xsd:simpleType>
        <xsd:restriction base="dms:Choice">
          <xsd:enumeration value="Yes"/>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243c8a55-98cb-4f54-8678-5ac13de98bfe"/>
    <ds:schemaRef ds:uri="bd0c8501-3c56-4d54-90a3-d99256ecb77a"/>
    <ds:schemaRef ds:uri="http://schemas.microsoft.com/sharepoint/v4"/>
    <ds:schemaRef ds:uri="a83d3430-1be6-4e15-a9b1-3de0c03897b3"/>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27335E1A-7ACF-436F-8244-41AAE9942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357A7-0A7A-4270-9152-3DF0AFCEE829}">
  <ds:schemaRefs>
    <ds:schemaRef ds:uri="http://schemas.openxmlformats.org/officeDocument/2006/bibliography"/>
  </ds:schemaRefs>
</ds:datastoreItem>
</file>

<file path=customXml/itemProps5.xml><?xml version="1.0" encoding="utf-8"?>
<ds:datastoreItem xmlns:ds="http://schemas.openxmlformats.org/officeDocument/2006/customXml" ds:itemID="{289238F6-6C79-4221-9CE6-5C2733338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20240112-Project_TYR_ASTRID Task_419_TOF</vt:lpstr>
    </vt:vector>
  </TitlesOfParts>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20240112-Project_TYR_ASTRID Task_419_TOF</dc:title>
  <dc:creator/>
  <cp:keywords/>
  <dc:description>This document is a supplier facing document to be used in conjunction with the Request for Contract Action (RCA) form</dc:description>
  <cp:lastModifiedBy/>
  <cp:revision>1</cp:revision>
  <dcterms:created xsi:type="dcterms:W3CDTF">2024-03-26T09:45:00Z</dcterms:created>
  <dcterms:modified xsi:type="dcterms:W3CDTF">2024-03-26T09:45:00Z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91fa60ad-a477-4c57-a5dd-32ea2a4aa8ac</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e9a6db9e-7849-46dd-afcc-559916800336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6432700</vt:r8>
  </property>
  <property fmtid="{D5CDD505-2E9C-101B-9397-08002B2CF9AE}" pid="27" name="BusinessGroupRefiners">
    <vt:lpwstr>1;#SHP2|0585b5fc-e969-45ec-af06-451699753f5e</vt:lpwstr>
  </property>
  <property fmtid="{D5CDD505-2E9C-101B-9397-08002B2CF9AE}" pid="28" name="baesystemsmvmNATSECregion">
    <vt:lpwstr>UK</vt:lpwstr>
  </property>
</Properties>
</file>