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8A91" w14:textId="77777777" w:rsidR="00F05C9F" w:rsidRPr="00B77311" w:rsidRDefault="00F05C9F"/>
    <w:p w14:paraId="2B76A9AB" w14:textId="77777777" w:rsidR="000B6FF3" w:rsidRPr="00B77311" w:rsidRDefault="000B6FF3" w:rsidP="009F2A44">
      <w:pPr>
        <w:jc w:val="center"/>
        <w:rPr>
          <w:b/>
          <w:bCs/>
        </w:rPr>
      </w:pPr>
    </w:p>
    <w:p w14:paraId="7DC9CF4A" w14:textId="77777777" w:rsidR="000B6FF3" w:rsidRPr="00B77311" w:rsidRDefault="000B6FF3" w:rsidP="009F2A44">
      <w:pPr>
        <w:jc w:val="center"/>
        <w:rPr>
          <w:b/>
          <w:bCs/>
        </w:rPr>
      </w:pPr>
    </w:p>
    <w:p w14:paraId="37534452" w14:textId="77777777" w:rsidR="000B6FF3" w:rsidRPr="00B77311" w:rsidRDefault="000B6FF3" w:rsidP="009F2A44">
      <w:pPr>
        <w:jc w:val="center"/>
        <w:rPr>
          <w:b/>
          <w:bCs/>
        </w:rPr>
      </w:pPr>
    </w:p>
    <w:p w14:paraId="14E92D3C" w14:textId="77777777" w:rsidR="000B6FF3" w:rsidRPr="00B77311" w:rsidRDefault="000B6FF3" w:rsidP="009F2A44">
      <w:pPr>
        <w:jc w:val="center"/>
        <w:rPr>
          <w:b/>
          <w:bCs/>
        </w:rPr>
      </w:pPr>
    </w:p>
    <w:p w14:paraId="4F80461C" w14:textId="77777777" w:rsidR="000B6FF3" w:rsidRPr="00C735AB" w:rsidRDefault="000B6FF3" w:rsidP="009F2A44">
      <w:pPr>
        <w:jc w:val="center"/>
        <w:rPr>
          <w:rFonts w:ascii="Palatino Linotype" w:hAnsi="Palatino Linotype"/>
          <w:b/>
          <w:bCs/>
        </w:rPr>
      </w:pPr>
    </w:p>
    <w:p w14:paraId="5099C034" w14:textId="67C2EB9B" w:rsidR="000B6FF3" w:rsidRPr="00C735AB" w:rsidRDefault="00132280" w:rsidP="009F2A44">
      <w:pPr>
        <w:jc w:val="center"/>
        <w:rPr>
          <w:rFonts w:ascii="Palatino Linotype" w:hAnsi="Palatino Linotype"/>
          <w:b/>
          <w:bCs/>
          <w:sz w:val="32"/>
          <w:szCs w:val="32"/>
        </w:rPr>
      </w:pPr>
      <w:bookmarkStart w:id="0" w:name="_Hlk167885602"/>
      <w:r w:rsidRPr="00C735AB">
        <w:rPr>
          <w:rFonts w:ascii="Palatino Linotype" w:hAnsi="Palatino Linotype"/>
          <w:b/>
          <w:bCs/>
          <w:sz w:val="32"/>
          <w:szCs w:val="32"/>
        </w:rPr>
        <w:t>South Staffordshire College</w:t>
      </w:r>
    </w:p>
    <w:p w14:paraId="4A9F9747" w14:textId="77777777" w:rsidR="00132280" w:rsidRPr="00C735AB" w:rsidRDefault="009011F4" w:rsidP="009011F4">
      <w:pPr>
        <w:jc w:val="center"/>
        <w:rPr>
          <w:rFonts w:ascii="Palatino Linotype" w:hAnsi="Palatino Linotype"/>
          <w:b/>
          <w:bCs/>
          <w:sz w:val="32"/>
          <w:szCs w:val="32"/>
        </w:rPr>
      </w:pPr>
      <w:r w:rsidRPr="00C735AB">
        <w:rPr>
          <w:rFonts w:ascii="Palatino Linotype" w:hAnsi="Palatino Linotype"/>
          <w:b/>
          <w:bCs/>
          <w:sz w:val="32"/>
          <w:szCs w:val="32"/>
        </w:rPr>
        <w:t xml:space="preserve">Tender Document </w:t>
      </w:r>
      <w:r w:rsidR="00132280" w:rsidRPr="00C735AB">
        <w:rPr>
          <w:rFonts w:ascii="Palatino Linotype" w:hAnsi="Palatino Linotype"/>
          <w:b/>
          <w:bCs/>
          <w:sz w:val="32"/>
          <w:szCs w:val="32"/>
        </w:rPr>
        <w:t xml:space="preserve"> </w:t>
      </w:r>
    </w:p>
    <w:p w14:paraId="04677CB4" w14:textId="342355CE" w:rsidR="009011F4" w:rsidRPr="00C735AB" w:rsidRDefault="00132280" w:rsidP="009011F4">
      <w:pPr>
        <w:jc w:val="center"/>
        <w:rPr>
          <w:rFonts w:ascii="Palatino Linotype" w:hAnsi="Palatino Linotype"/>
          <w:b/>
          <w:bCs/>
          <w:sz w:val="32"/>
          <w:szCs w:val="32"/>
        </w:rPr>
      </w:pPr>
      <w:r w:rsidRPr="00C735AB">
        <w:rPr>
          <w:rFonts w:ascii="Palatino Linotype" w:hAnsi="Palatino Linotype"/>
          <w:b/>
          <w:bCs/>
          <w:sz w:val="32"/>
          <w:szCs w:val="32"/>
        </w:rPr>
        <w:t xml:space="preserve">for the </w:t>
      </w:r>
    </w:p>
    <w:p w14:paraId="1127B280" w14:textId="77777777" w:rsidR="009011F4" w:rsidRPr="00C735AB" w:rsidRDefault="009011F4" w:rsidP="009011F4">
      <w:pPr>
        <w:jc w:val="center"/>
        <w:rPr>
          <w:rFonts w:ascii="Palatino Linotype" w:hAnsi="Palatino Linotype"/>
          <w:b/>
          <w:bCs/>
          <w:sz w:val="32"/>
          <w:szCs w:val="32"/>
        </w:rPr>
      </w:pPr>
      <w:r w:rsidRPr="00C735AB">
        <w:rPr>
          <w:rFonts w:ascii="Palatino Linotype" w:hAnsi="Palatino Linotype"/>
          <w:b/>
          <w:bCs/>
          <w:sz w:val="32"/>
          <w:szCs w:val="32"/>
        </w:rPr>
        <w:t>Procurement</w:t>
      </w:r>
    </w:p>
    <w:p w14:paraId="3AF79950" w14:textId="77777777" w:rsidR="009011F4" w:rsidRPr="00C735AB" w:rsidRDefault="009011F4" w:rsidP="009011F4">
      <w:pPr>
        <w:jc w:val="center"/>
        <w:rPr>
          <w:rFonts w:ascii="Palatino Linotype" w:hAnsi="Palatino Linotype"/>
          <w:b/>
          <w:bCs/>
          <w:sz w:val="32"/>
          <w:szCs w:val="32"/>
        </w:rPr>
      </w:pPr>
      <w:r w:rsidRPr="00C735AB">
        <w:rPr>
          <w:rFonts w:ascii="Palatino Linotype" w:hAnsi="Palatino Linotype"/>
          <w:b/>
          <w:bCs/>
          <w:sz w:val="32"/>
          <w:szCs w:val="32"/>
        </w:rPr>
        <w:t xml:space="preserve">of </w:t>
      </w:r>
      <w:bookmarkEnd w:id="0"/>
    </w:p>
    <w:p w14:paraId="22E0D112" w14:textId="4A78F49D" w:rsidR="00E87917" w:rsidRDefault="00E87917" w:rsidP="009011F4">
      <w:pPr>
        <w:jc w:val="center"/>
        <w:rPr>
          <w:rFonts w:ascii="Palatino Linotype" w:hAnsi="Palatino Linotype"/>
          <w:b/>
          <w:bCs/>
          <w:sz w:val="32"/>
          <w:szCs w:val="32"/>
        </w:rPr>
      </w:pPr>
    </w:p>
    <w:p w14:paraId="30BDF1F6" w14:textId="7EFCEED9" w:rsidR="00857068" w:rsidRDefault="00F57007" w:rsidP="009011F4">
      <w:pPr>
        <w:jc w:val="center"/>
        <w:rPr>
          <w:rFonts w:ascii="Palatino Linotype" w:hAnsi="Palatino Linotype"/>
          <w:b/>
          <w:bCs/>
          <w:sz w:val="32"/>
          <w:szCs w:val="32"/>
        </w:rPr>
      </w:pPr>
      <w:r>
        <w:rPr>
          <w:rFonts w:ascii="Palatino Linotype" w:hAnsi="Palatino Linotype"/>
          <w:b/>
          <w:bCs/>
          <w:sz w:val="32"/>
          <w:szCs w:val="32"/>
        </w:rPr>
        <w:t>Digital Media Buying &amp; Campaign Optimisation</w:t>
      </w:r>
    </w:p>
    <w:p w14:paraId="3B7739DD" w14:textId="4AC43C00" w:rsidR="009075F6" w:rsidRPr="00C735AB" w:rsidRDefault="009075F6" w:rsidP="009011F4">
      <w:pPr>
        <w:jc w:val="center"/>
        <w:rPr>
          <w:rFonts w:ascii="Palatino Linotype" w:hAnsi="Palatino Linotype"/>
          <w:b/>
          <w:bCs/>
          <w:sz w:val="32"/>
          <w:szCs w:val="32"/>
        </w:rPr>
      </w:pPr>
    </w:p>
    <w:p w14:paraId="78402250" w14:textId="12F7ECD3" w:rsidR="00967F08" w:rsidRDefault="00967F08" w:rsidP="009011F4">
      <w:pPr>
        <w:jc w:val="center"/>
        <w:rPr>
          <w:rFonts w:ascii="Palatino Linotype" w:hAnsi="Palatino Linotype"/>
          <w:b/>
          <w:bCs/>
          <w:sz w:val="32"/>
          <w:szCs w:val="32"/>
        </w:rPr>
      </w:pPr>
    </w:p>
    <w:p w14:paraId="1543B367" w14:textId="77777777" w:rsidR="002755F8" w:rsidRPr="00C735AB" w:rsidRDefault="002755F8" w:rsidP="009011F4">
      <w:pPr>
        <w:jc w:val="center"/>
        <w:rPr>
          <w:rFonts w:ascii="Palatino Linotype" w:hAnsi="Palatino Linotype"/>
          <w:b/>
          <w:bCs/>
          <w:sz w:val="32"/>
          <w:szCs w:val="32"/>
        </w:rPr>
      </w:pPr>
    </w:p>
    <w:p w14:paraId="069FFADA" w14:textId="77777777" w:rsidR="00E87917" w:rsidRPr="00C735AB" w:rsidRDefault="00E87917" w:rsidP="009011F4">
      <w:pPr>
        <w:jc w:val="center"/>
        <w:rPr>
          <w:rFonts w:ascii="Palatino Linotype" w:hAnsi="Palatino Linotype"/>
          <w:b/>
          <w:bCs/>
          <w:sz w:val="32"/>
          <w:szCs w:val="32"/>
        </w:rPr>
      </w:pPr>
    </w:p>
    <w:p w14:paraId="47CD36E9" w14:textId="12BC606D" w:rsidR="00053BCA" w:rsidRPr="00A05E5A" w:rsidRDefault="00053BCA" w:rsidP="009011F4">
      <w:pPr>
        <w:jc w:val="center"/>
        <w:rPr>
          <w:rFonts w:ascii="Palatino Linotype" w:hAnsi="Palatino Linotype"/>
          <w:b/>
          <w:bCs/>
          <w:sz w:val="32"/>
          <w:szCs w:val="32"/>
        </w:rPr>
      </w:pPr>
      <w:proofErr w:type="gramStart"/>
      <w:r w:rsidRPr="00A05E5A">
        <w:rPr>
          <w:rFonts w:ascii="Palatino Linotype" w:hAnsi="Palatino Linotype"/>
          <w:b/>
          <w:bCs/>
          <w:sz w:val="32"/>
          <w:szCs w:val="32"/>
        </w:rPr>
        <w:t xml:space="preserve">Dated </w:t>
      </w:r>
      <w:r w:rsidR="00340103" w:rsidRPr="00A05E5A">
        <w:rPr>
          <w:rFonts w:ascii="Palatino Linotype" w:hAnsi="Palatino Linotype"/>
          <w:b/>
          <w:bCs/>
          <w:sz w:val="32"/>
          <w:szCs w:val="32"/>
        </w:rPr>
        <w:t xml:space="preserve"> </w:t>
      </w:r>
      <w:r w:rsidR="00F857DF">
        <w:rPr>
          <w:rFonts w:ascii="Palatino Linotype" w:hAnsi="Palatino Linotype"/>
          <w:b/>
          <w:bCs/>
          <w:sz w:val="32"/>
          <w:szCs w:val="32"/>
        </w:rPr>
        <w:t>31</w:t>
      </w:r>
      <w:proofErr w:type="gramEnd"/>
      <w:r w:rsidR="00F857DF">
        <w:rPr>
          <w:rFonts w:ascii="Palatino Linotype" w:hAnsi="Palatino Linotype"/>
          <w:b/>
          <w:bCs/>
          <w:sz w:val="32"/>
          <w:szCs w:val="32"/>
        </w:rPr>
        <w:t>st</w:t>
      </w:r>
      <w:r w:rsidR="00504C5A" w:rsidRPr="00A05E5A">
        <w:rPr>
          <w:rFonts w:ascii="Palatino Linotype" w:hAnsi="Palatino Linotype"/>
          <w:b/>
          <w:bCs/>
          <w:sz w:val="32"/>
          <w:szCs w:val="32"/>
        </w:rPr>
        <w:t xml:space="preserve"> </w:t>
      </w:r>
      <w:r w:rsidR="00894CDB" w:rsidRPr="00A05E5A">
        <w:rPr>
          <w:rFonts w:ascii="Palatino Linotype" w:hAnsi="Palatino Linotype"/>
          <w:b/>
          <w:bCs/>
          <w:sz w:val="32"/>
          <w:szCs w:val="32"/>
        </w:rPr>
        <w:t>January</w:t>
      </w:r>
      <w:r w:rsidR="00504C5A" w:rsidRPr="00A05E5A">
        <w:rPr>
          <w:rFonts w:ascii="Palatino Linotype" w:hAnsi="Palatino Linotype"/>
          <w:b/>
          <w:bCs/>
          <w:sz w:val="32"/>
          <w:szCs w:val="32"/>
        </w:rPr>
        <w:t xml:space="preserve"> </w:t>
      </w:r>
      <w:r w:rsidR="0043153D" w:rsidRPr="00A05E5A">
        <w:rPr>
          <w:rFonts w:ascii="Palatino Linotype" w:hAnsi="Palatino Linotype"/>
          <w:b/>
          <w:bCs/>
          <w:sz w:val="32"/>
          <w:szCs w:val="32"/>
        </w:rPr>
        <w:t>202</w:t>
      </w:r>
      <w:r w:rsidR="00894CDB" w:rsidRPr="00A05E5A">
        <w:rPr>
          <w:rFonts w:ascii="Palatino Linotype" w:hAnsi="Palatino Linotype"/>
          <w:b/>
          <w:bCs/>
          <w:sz w:val="32"/>
          <w:szCs w:val="32"/>
        </w:rPr>
        <w:t>5</w:t>
      </w:r>
    </w:p>
    <w:p w14:paraId="0C20DA65" w14:textId="31F5AB89" w:rsidR="009D2348" w:rsidRPr="00B77311" w:rsidRDefault="009D2348" w:rsidP="009011F4">
      <w:pPr>
        <w:jc w:val="center"/>
        <w:rPr>
          <w:b/>
          <w:bCs/>
          <w:sz w:val="32"/>
          <w:szCs w:val="32"/>
        </w:rPr>
      </w:pPr>
      <w:r w:rsidRPr="00A05E5A">
        <w:rPr>
          <w:rFonts w:ascii="Palatino Linotype" w:hAnsi="Palatino Linotype"/>
          <w:b/>
          <w:bCs/>
          <w:sz w:val="32"/>
          <w:szCs w:val="32"/>
        </w:rPr>
        <w:t>Document Number SSC202</w:t>
      </w:r>
      <w:r w:rsidR="00E54C4D" w:rsidRPr="00A05E5A">
        <w:rPr>
          <w:rFonts w:ascii="Palatino Linotype" w:hAnsi="Palatino Linotype"/>
          <w:b/>
          <w:bCs/>
          <w:sz w:val="32"/>
          <w:szCs w:val="32"/>
        </w:rPr>
        <w:t>5</w:t>
      </w:r>
      <w:r w:rsidRPr="00A05E5A">
        <w:rPr>
          <w:rFonts w:ascii="Palatino Linotype" w:hAnsi="Palatino Linotype"/>
          <w:b/>
          <w:bCs/>
          <w:sz w:val="32"/>
          <w:szCs w:val="32"/>
        </w:rPr>
        <w:t>0</w:t>
      </w:r>
      <w:r w:rsidR="00C0531A" w:rsidRPr="00A05E5A">
        <w:rPr>
          <w:rFonts w:ascii="Palatino Linotype" w:hAnsi="Palatino Linotype"/>
          <w:b/>
          <w:bCs/>
          <w:sz w:val="32"/>
          <w:szCs w:val="32"/>
        </w:rPr>
        <w:t>0</w:t>
      </w:r>
      <w:r w:rsidR="00A05E5A" w:rsidRPr="00A05E5A">
        <w:rPr>
          <w:rFonts w:ascii="Palatino Linotype" w:hAnsi="Palatino Linotype"/>
          <w:b/>
          <w:bCs/>
          <w:sz w:val="32"/>
          <w:szCs w:val="32"/>
        </w:rPr>
        <w:t>0</w:t>
      </w:r>
      <w:r w:rsidR="00F857DF">
        <w:rPr>
          <w:rFonts w:ascii="Palatino Linotype" w:hAnsi="Palatino Linotype"/>
          <w:b/>
          <w:bCs/>
          <w:sz w:val="32"/>
          <w:szCs w:val="32"/>
        </w:rPr>
        <w:t>3</w:t>
      </w:r>
      <w:r w:rsidR="009951F0">
        <w:rPr>
          <w:rFonts w:ascii="Palatino Linotype" w:hAnsi="Palatino Linotype"/>
          <w:b/>
          <w:bCs/>
          <w:sz w:val="32"/>
          <w:szCs w:val="32"/>
        </w:rPr>
        <w:t xml:space="preserve">                                                                                                                                                        </w:t>
      </w:r>
    </w:p>
    <w:p w14:paraId="133E099D" w14:textId="77777777" w:rsidR="000B6FF3" w:rsidRPr="00B77311" w:rsidRDefault="000B6FF3" w:rsidP="009F2A44">
      <w:pPr>
        <w:jc w:val="center"/>
        <w:rPr>
          <w:b/>
          <w:bCs/>
        </w:rPr>
      </w:pPr>
    </w:p>
    <w:p w14:paraId="7ACECD43" w14:textId="77777777" w:rsidR="000B6FF3" w:rsidRPr="00B77311" w:rsidRDefault="000B6FF3" w:rsidP="009F2A44">
      <w:pPr>
        <w:jc w:val="center"/>
        <w:rPr>
          <w:b/>
          <w:bCs/>
        </w:rPr>
      </w:pPr>
    </w:p>
    <w:p w14:paraId="6A556195" w14:textId="77777777" w:rsidR="000B6FF3" w:rsidRPr="00B77311" w:rsidRDefault="000B6FF3" w:rsidP="009F2A44">
      <w:pPr>
        <w:jc w:val="center"/>
        <w:rPr>
          <w:b/>
          <w:bCs/>
        </w:rPr>
      </w:pPr>
    </w:p>
    <w:p w14:paraId="1974E268" w14:textId="77777777" w:rsidR="000B6FF3" w:rsidRPr="00B77311" w:rsidRDefault="000B6FF3" w:rsidP="009F2A44">
      <w:pPr>
        <w:jc w:val="center"/>
        <w:rPr>
          <w:b/>
          <w:bCs/>
        </w:rPr>
      </w:pPr>
    </w:p>
    <w:p w14:paraId="7EC012A7" w14:textId="77777777" w:rsidR="000B6FF3" w:rsidRPr="00B77311" w:rsidRDefault="000B6FF3" w:rsidP="009F2A44">
      <w:pPr>
        <w:jc w:val="center"/>
        <w:rPr>
          <w:b/>
          <w:bCs/>
        </w:rPr>
      </w:pPr>
    </w:p>
    <w:p w14:paraId="5AA78774" w14:textId="77777777" w:rsidR="000B6FF3" w:rsidRPr="00B77311" w:rsidRDefault="000B6FF3" w:rsidP="009F2A44">
      <w:pPr>
        <w:jc w:val="center"/>
        <w:rPr>
          <w:b/>
          <w:bCs/>
        </w:rPr>
      </w:pPr>
    </w:p>
    <w:p w14:paraId="4D310AE9" w14:textId="04633D65" w:rsidR="00126ED8" w:rsidRPr="00621EE3" w:rsidRDefault="00126ED8"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r w:rsidRPr="00621EE3">
        <w:rPr>
          <w:rFonts w:ascii="Palatino Linotype" w:eastAsia="Times New Roman" w:hAnsi="Palatino Linotype" w:cstheme="minorHAnsi"/>
          <w:bCs/>
          <w:color w:val="000000" w:themeColor="text1"/>
          <w:kern w:val="0"/>
          <w:sz w:val="28"/>
          <w:szCs w:val="28"/>
          <w14:ligatures w14:val="none"/>
        </w:rPr>
        <w:t xml:space="preserve">South Staffordshire College was created in 2009, </w:t>
      </w:r>
      <w:proofErr w:type="gramStart"/>
      <w:r w:rsidRPr="00621EE3">
        <w:rPr>
          <w:rFonts w:ascii="Palatino Linotype" w:eastAsia="Times New Roman" w:hAnsi="Palatino Linotype" w:cstheme="minorHAnsi"/>
          <w:bCs/>
          <w:color w:val="000000" w:themeColor="text1"/>
          <w:kern w:val="0"/>
          <w:sz w:val="28"/>
          <w:szCs w:val="28"/>
          <w14:ligatures w14:val="none"/>
        </w:rPr>
        <w:t>as a</w:t>
      </w:r>
      <w:r w:rsidR="00B92A91" w:rsidRPr="00621EE3">
        <w:rPr>
          <w:rFonts w:ascii="Palatino Linotype" w:eastAsia="Times New Roman" w:hAnsi="Palatino Linotype" w:cstheme="minorHAnsi"/>
          <w:bCs/>
          <w:color w:val="000000" w:themeColor="text1"/>
          <w:kern w:val="0"/>
          <w:sz w:val="28"/>
          <w:szCs w:val="28"/>
          <w14:ligatures w14:val="none"/>
        </w:rPr>
        <w:t xml:space="preserve"> </w:t>
      </w:r>
      <w:r w:rsidRPr="00621EE3">
        <w:rPr>
          <w:rFonts w:ascii="Palatino Linotype" w:eastAsia="Times New Roman" w:hAnsi="Palatino Linotype" w:cstheme="minorHAnsi"/>
          <w:bCs/>
          <w:color w:val="000000" w:themeColor="text1"/>
          <w:kern w:val="0"/>
          <w:sz w:val="28"/>
          <w:szCs w:val="28"/>
          <w14:ligatures w14:val="none"/>
        </w:rPr>
        <w:t>result of</w:t>
      </w:r>
      <w:proofErr w:type="gramEnd"/>
      <w:r w:rsidRPr="00621EE3">
        <w:rPr>
          <w:rFonts w:ascii="Palatino Linotype" w:eastAsia="Times New Roman" w:hAnsi="Palatino Linotype" w:cstheme="minorHAnsi"/>
          <w:bCs/>
          <w:color w:val="000000" w:themeColor="text1"/>
          <w:kern w:val="0"/>
          <w:sz w:val="28"/>
          <w:szCs w:val="28"/>
          <w14:ligatures w14:val="none"/>
        </w:rPr>
        <w:t xml:space="preserve"> a merger – Cannock Chase Technical College, </w:t>
      </w:r>
      <w:proofErr w:type="spellStart"/>
      <w:r w:rsidRPr="00621EE3">
        <w:rPr>
          <w:rFonts w:ascii="Palatino Linotype" w:eastAsia="Times New Roman" w:hAnsi="Palatino Linotype" w:cstheme="minorHAnsi"/>
          <w:bCs/>
          <w:color w:val="000000" w:themeColor="text1"/>
          <w:kern w:val="0"/>
          <w:sz w:val="28"/>
          <w:szCs w:val="28"/>
          <w14:ligatures w14:val="none"/>
        </w:rPr>
        <w:t>Rodbaston</w:t>
      </w:r>
      <w:proofErr w:type="spellEnd"/>
      <w:r w:rsidRPr="00621EE3">
        <w:rPr>
          <w:rFonts w:ascii="Palatino Linotype" w:eastAsia="Times New Roman" w:hAnsi="Palatino Linotype" w:cstheme="minorHAnsi"/>
          <w:bCs/>
          <w:color w:val="000000" w:themeColor="text1"/>
          <w:kern w:val="0"/>
          <w:sz w:val="28"/>
          <w:szCs w:val="28"/>
          <w14:ligatures w14:val="none"/>
        </w:rPr>
        <w:t xml:space="preserve"> College, Lichfield College and two Tamworth College Campuses.</w:t>
      </w:r>
    </w:p>
    <w:p w14:paraId="6D7C6C53" w14:textId="77777777" w:rsidR="00126ED8" w:rsidRPr="00621EE3" w:rsidRDefault="00126ED8"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p>
    <w:p w14:paraId="5954AAA1" w14:textId="53F0EF30" w:rsidR="00126ED8" w:rsidRPr="00621EE3" w:rsidRDefault="00126ED8"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r w:rsidRPr="00621EE3">
        <w:rPr>
          <w:rFonts w:ascii="Palatino Linotype" w:eastAsia="Times New Roman" w:hAnsi="Palatino Linotype" w:cstheme="minorHAnsi"/>
          <w:bCs/>
          <w:color w:val="000000" w:themeColor="text1"/>
          <w:kern w:val="0"/>
          <w:sz w:val="28"/>
          <w:szCs w:val="28"/>
          <w14:ligatures w14:val="none"/>
        </w:rPr>
        <w:t>South Staffordshire College offers a range of Further Education courses, encompassing 10,000 learners</w:t>
      </w:r>
      <w:r w:rsidR="00110DB9" w:rsidRPr="00621EE3">
        <w:rPr>
          <w:rFonts w:ascii="Palatino Linotype" w:eastAsia="Times New Roman" w:hAnsi="Palatino Linotype" w:cstheme="minorHAnsi"/>
          <w:bCs/>
          <w:color w:val="000000" w:themeColor="text1"/>
          <w:kern w:val="0"/>
          <w:sz w:val="28"/>
          <w:szCs w:val="28"/>
          <w14:ligatures w14:val="none"/>
        </w:rPr>
        <w:t xml:space="preserve">. </w:t>
      </w:r>
      <w:r w:rsidRPr="00621EE3">
        <w:rPr>
          <w:rFonts w:ascii="Palatino Linotype" w:eastAsia="Times New Roman" w:hAnsi="Palatino Linotype" w:cstheme="minorHAnsi"/>
          <w:bCs/>
          <w:color w:val="000000" w:themeColor="text1"/>
          <w:kern w:val="0"/>
          <w:sz w:val="28"/>
          <w:szCs w:val="28"/>
          <w14:ligatures w14:val="none"/>
        </w:rPr>
        <w:t>It also has a Higher Education provision in conjunction with the University of Wolverhampton and Staffordshire University.</w:t>
      </w:r>
    </w:p>
    <w:p w14:paraId="2022D3B5" w14:textId="77777777" w:rsidR="00126ED8" w:rsidRPr="00621EE3" w:rsidRDefault="00126ED8"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p>
    <w:p w14:paraId="787FFD9E" w14:textId="77777777" w:rsidR="003821BF" w:rsidRPr="00621EE3" w:rsidRDefault="003821BF" w:rsidP="003821BF">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r w:rsidRPr="00621EE3">
        <w:rPr>
          <w:rFonts w:ascii="Palatino Linotype" w:eastAsia="Times New Roman" w:hAnsi="Palatino Linotype" w:cstheme="minorHAnsi"/>
          <w:bCs/>
          <w:color w:val="000000" w:themeColor="text1"/>
          <w:kern w:val="0"/>
          <w:sz w:val="28"/>
          <w:szCs w:val="28"/>
          <w14:ligatures w14:val="none"/>
        </w:rPr>
        <w:t>South Staffordshire College has a Turnover of £33 million.</w:t>
      </w:r>
    </w:p>
    <w:p w14:paraId="19890B55" w14:textId="77777777" w:rsidR="003821BF" w:rsidRPr="00621EE3" w:rsidRDefault="003821BF"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p>
    <w:p w14:paraId="5D761C64" w14:textId="6E48D0E3" w:rsidR="000F0D46" w:rsidRPr="00682405" w:rsidRDefault="00360DBC" w:rsidP="00F22DB2">
      <w:pPr>
        <w:tabs>
          <w:tab w:val="left" w:pos="1134"/>
        </w:tabs>
        <w:spacing w:after="0" w:line="278" w:lineRule="auto"/>
        <w:ind w:left="567"/>
        <w:jc w:val="center"/>
        <w:rPr>
          <w:rFonts w:ascii="Palatino Linotype" w:hAnsi="Palatino Linotype"/>
        </w:rPr>
      </w:pPr>
      <w:r w:rsidRPr="00F5503B">
        <w:rPr>
          <w:rFonts w:ascii="Palatino Linotype" w:eastAsia="Times New Roman" w:hAnsi="Palatino Linotype" w:cstheme="minorHAnsi"/>
          <w:bCs/>
          <w:color w:val="000000" w:themeColor="text1"/>
          <w:kern w:val="0"/>
          <w:sz w:val="28"/>
          <w:szCs w:val="28"/>
          <w14:ligatures w14:val="none"/>
        </w:rPr>
        <w:t xml:space="preserve">South Staffordshire </w:t>
      </w:r>
      <w:r w:rsidRPr="009302D2">
        <w:rPr>
          <w:rFonts w:ascii="Palatino Linotype" w:eastAsia="Times New Roman" w:hAnsi="Palatino Linotype" w:cstheme="minorHAnsi"/>
          <w:bCs/>
          <w:color w:val="000000" w:themeColor="text1"/>
          <w:kern w:val="0"/>
          <w:sz w:val="28"/>
          <w:szCs w:val="28"/>
          <w14:ligatures w14:val="none"/>
        </w:rPr>
        <w:t>College</w:t>
      </w:r>
      <w:r w:rsidR="009302D2" w:rsidRPr="009302D2">
        <w:rPr>
          <w:rFonts w:ascii="Palatino Linotype" w:eastAsia="Times New Roman" w:hAnsi="Palatino Linotype" w:cstheme="minorHAnsi"/>
          <w:bCs/>
          <w:color w:val="000000" w:themeColor="text1"/>
          <w:kern w:val="0"/>
          <w:sz w:val="28"/>
          <w:szCs w:val="28"/>
          <w14:ligatures w14:val="none"/>
        </w:rPr>
        <w:t xml:space="preserve"> </w:t>
      </w:r>
      <w:r w:rsidR="009302D2" w:rsidRPr="009302D2">
        <w:rPr>
          <w:rStyle w:val="normaltextrun"/>
          <w:rFonts w:ascii="Palatino Linotype" w:hAnsi="Palatino Linotype" w:cs="Segoe UI"/>
          <w:color w:val="242424"/>
          <w:sz w:val="28"/>
          <w:szCs w:val="28"/>
          <w:shd w:val="clear" w:color="auto" w:fill="FFFFFF"/>
        </w:rPr>
        <w:t xml:space="preserve">is seeking proposals from qualified </w:t>
      </w:r>
      <w:r w:rsidR="000B4F5E">
        <w:rPr>
          <w:rStyle w:val="normaltextrun"/>
          <w:rFonts w:ascii="Palatino Linotype" w:hAnsi="Palatino Linotype" w:cs="Segoe UI"/>
          <w:color w:val="242424"/>
          <w:sz w:val="28"/>
          <w:szCs w:val="28"/>
          <w:shd w:val="clear" w:color="auto" w:fill="FFFFFF"/>
        </w:rPr>
        <w:t>D</w:t>
      </w:r>
      <w:r w:rsidR="009302D2" w:rsidRPr="009302D2">
        <w:rPr>
          <w:rStyle w:val="normaltextrun"/>
          <w:rFonts w:ascii="Palatino Linotype" w:hAnsi="Palatino Linotype" w:cs="Segoe UI"/>
          <w:color w:val="242424"/>
          <w:sz w:val="28"/>
          <w:szCs w:val="28"/>
          <w:shd w:val="clear" w:color="auto" w:fill="FFFFFF"/>
        </w:rPr>
        <w:t xml:space="preserve">igital </w:t>
      </w:r>
      <w:r w:rsidR="000B4F5E">
        <w:rPr>
          <w:rStyle w:val="normaltextrun"/>
          <w:rFonts w:ascii="Palatino Linotype" w:hAnsi="Palatino Linotype" w:cs="Segoe UI"/>
          <w:color w:val="242424"/>
          <w:sz w:val="28"/>
          <w:szCs w:val="28"/>
          <w:shd w:val="clear" w:color="auto" w:fill="FFFFFF"/>
        </w:rPr>
        <w:t>M</w:t>
      </w:r>
      <w:r w:rsidR="009302D2" w:rsidRPr="009302D2">
        <w:rPr>
          <w:rStyle w:val="normaltextrun"/>
          <w:rFonts w:ascii="Palatino Linotype" w:hAnsi="Palatino Linotype" w:cs="Segoe UI"/>
          <w:color w:val="242424"/>
          <w:sz w:val="28"/>
          <w:szCs w:val="28"/>
          <w:shd w:val="clear" w:color="auto" w:fill="FFFFFF"/>
        </w:rPr>
        <w:t xml:space="preserve">arketing </w:t>
      </w:r>
      <w:r w:rsidR="000B4F5E">
        <w:rPr>
          <w:rStyle w:val="normaltextrun"/>
          <w:rFonts w:ascii="Palatino Linotype" w:hAnsi="Palatino Linotype" w:cs="Segoe UI"/>
          <w:color w:val="242424"/>
          <w:sz w:val="28"/>
          <w:szCs w:val="28"/>
          <w:shd w:val="clear" w:color="auto" w:fill="FFFFFF"/>
        </w:rPr>
        <w:t>C</w:t>
      </w:r>
      <w:r w:rsidR="009302D2" w:rsidRPr="009302D2">
        <w:rPr>
          <w:rStyle w:val="normaltextrun"/>
          <w:rFonts w:ascii="Palatino Linotype" w:hAnsi="Palatino Linotype" w:cs="Segoe UI"/>
          <w:color w:val="242424"/>
          <w:sz w:val="28"/>
          <w:szCs w:val="28"/>
          <w:shd w:val="clear" w:color="auto" w:fill="FFFFFF"/>
        </w:rPr>
        <w:t xml:space="preserve">ompanies to provide </w:t>
      </w:r>
      <w:r w:rsidR="000B4F5E">
        <w:rPr>
          <w:rStyle w:val="normaltextrun"/>
          <w:rFonts w:ascii="Palatino Linotype" w:hAnsi="Palatino Linotype" w:cs="Segoe UI"/>
          <w:color w:val="242424"/>
          <w:sz w:val="28"/>
          <w:szCs w:val="28"/>
          <w:shd w:val="clear" w:color="auto" w:fill="FFFFFF"/>
        </w:rPr>
        <w:t>D</w:t>
      </w:r>
      <w:r w:rsidR="009302D2" w:rsidRPr="009302D2">
        <w:rPr>
          <w:rStyle w:val="normaltextrun"/>
          <w:rFonts w:ascii="Palatino Linotype" w:hAnsi="Palatino Linotype" w:cs="Segoe UI"/>
          <w:color w:val="242424"/>
          <w:sz w:val="28"/>
          <w:szCs w:val="28"/>
          <w:shd w:val="clear" w:color="auto" w:fill="FFFFFF"/>
        </w:rPr>
        <w:t xml:space="preserve">igital </w:t>
      </w:r>
      <w:r w:rsidR="000B4F5E">
        <w:rPr>
          <w:rStyle w:val="normaltextrun"/>
          <w:rFonts w:ascii="Palatino Linotype" w:hAnsi="Palatino Linotype" w:cs="Segoe UI"/>
          <w:color w:val="242424"/>
          <w:sz w:val="28"/>
          <w:szCs w:val="28"/>
          <w:shd w:val="clear" w:color="auto" w:fill="FFFFFF"/>
        </w:rPr>
        <w:t>M</w:t>
      </w:r>
      <w:r w:rsidR="009302D2" w:rsidRPr="009302D2">
        <w:rPr>
          <w:rStyle w:val="normaltextrun"/>
          <w:rFonts w:ascii="Palatino Linotype" w:hAnsi="Palatino Linotype" w:cs="Segoe UI"/>
          <w:color w:val="242424"/>
          <w:sz w:val="28"/>
          <w:szCs w:val="28"/>
          <w:shd w:val="clear" w:color="auto" w:fill="FFFFFF"/>
        </w:rPr>
        <w:t xml:space="preserve">edia </w:t>
      </w:r>
      <w:r w:rsidR="000B4F5E">
        <w:rPr>
          <w:rStyle w:val="normaltextrun"/>
          <w:rFonts w:ascii="Palatino Linotype" w:hAnsi="Palatino Linotype" w:cs="Segoe UI"/>
          <w:color w:val="242424"/>
          <w:sz w:val="28"/>
          <w:szCs w:val="28"/>
          <w:shd w:val="clear" w:color="auto" w:fill="FFFFFF"/>
        </w:rPr>
        <w:t>B</w:t>
      </w:r>
      <w:r w:rsidR="009302D2" w:rsidRPr="009302D2">
        <w:rPr>
          <w:rStyle w:val="normaltextrun"/>
          <w:rFonts w:ascii="Palatino Linotype" w:hAnsi="Palatino Linotype" w:cs="Segoe UI"/>
          <w:color w:val="242424"/>
          <w:sz w:val="28"/>
          <w:szCs w:val="28"/>
          <w:shd w:val="clear" w:color="auto" w:fill="FFFFFF"/>
        </w:rPr>
        <w:t xml:space="preserve">uying and </w:t>
      </w:r>
      <w:r w:rsidR="000B4F5E">
        <w:rPr>
          <w:rStyle w:val="normaltextrun"/>
          <w:rFonts w:ascii="Palatino Linotype" w:hAnsi="Palatino Linotype" w:cs="Segoe UI"/>
          <w:color w:val="242424"/>
          <w:sz w:val="28"/>
          <w:szCs w:val="28"/>
          <w:shd w:val="clear" w:color="auto" w:fill="FFFFFF"/>
        </w:rPr>
        <w:t>C</w:t>
      </w:r>
      <w:r w:rsidR="009302D2" w:rsidRPr="009302D2">
        <w:rPr>
          <w:rStyle w:val="normaltextrun"/>
          <w:rFonts w:ascii="Palatino Linotype" w:hAnsi="Palatino Linotype" w:cs="Segoe UI"/>
          <w:color w:val="242424"/>
          <w:sz w:val="28"/>
          <w:szCs w:val="28"/>
          <w:shd w:val="clear" w:color="auto" w:fill="FFFFFF"/>
        </w:rPr>
        <w:t xml:space="preserve">ampaign </w:t>
      </w:r>
      <w:r w:rsidR="000B4F5E">
        <w:rPr>
          <w:rStyle w:val="normaltextrun"/>
          <w:rFonts w:ascii="Palatino Linotype" w:hAnsi="Palatino Linotype" w:cs="Segoe UI"/>
          <w:color w:val="242424"/>
          <w:sz w:val="28"/>
          <w:szCs w:val="28"/>
          <w:shd w:val="clear" w:color="auto" w:fill="FFFFFF"/>
        </w:rPr>
        <w:t>O</w:t>
      </w:r>
      <w:r w:rsidR="009302D2" w:rsidRPr="009302D2">
        <w:rPr>
          <w:rStyle w:val="normaltextrun"/>
          <w:rFonts w:ascii="Palatino Linotype" w:hAnsi="Palatino Linotype" w:cs="Segoe UI"/>
          <w:color w:val="242424"/>
          <w:sz w:val="28"/>
          <w:szCs w:val="28"/>
          <w:shd w:val="clear" w:color="auto" w:fill="FFFFFF"/>
        </w:rPr>
        <w:t xml:space="preserve">ptimisation </w:t>
      </w:r>
      <w:r w:rsidR="000B4F5E">
        <w:rPr>
          <w:rStyle w:val="normaltextrun"/>
          <w:rFonts w:ascii="Palatino Linotype" w:hAnsi="Palatino Linotype" w:cs="Segoe UI"/>
          <w:color w:val="242424"/>
          <w:sz w:val="28"/>
          <w:szCs w:val="28"/>
          <w:shd w:val="clear" w:color="auto" w:fill="FFFFFF"/>
        </w:rPr>
        <w:t>S</w:t>
      </w:r>
      <w:r w:rsidR="009302D2" w:rsidRPr="009302D2">
        <w:rPr>
          <w:rStyle w:val="normaltextrun"/>
          <w:rFonts w:ascii="Palatino Linotype" w:hAnsi="Palatino Linotype" w:cs="Segoe UI"/>
          <w:color w:val="242424"/>
          <w:sz w:val="28"/>
          <w:szCs w:val="28"/>
          <w:shd w:val="clear" w:color="auto" w:fill="FFFFFF"/>
        </w:rPr>
        <w:t>ervices. If you have worked with FE colleges or within the education space this would be advantageous.</w:t>
      </w:r>
    </w:p>
    <w:p w14:paraId="5FF581E1" w14:textId="380E5339" w:rsidR="003450E5" w:rsidRPr="00621EE3" w:rsidRDefault="003450E5"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p>
    <w:p w14:paraId="0B6CFAEA" w14:textId="40B8704A" w:rsidR="00DD446B" w:rsidRPr="00621EE3" w:rsidRDefault="00DD446B" w:rsidP="00126ED8">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p>
    <w:p w14:paraId="5F2F0EFC" w14:textId="77777777" w:rsidR="00DE522D" w:rsidRPr="00621EE3" w:rsidRDefault="00DE522D" w:rsidP="00BB4CFF">
      <w:pPr>
        <w:tabs>
          <w:tab w:val="left" w:pos="2790"/>
        </w:tabs>
        <w:spacing w:before="60" w:after="60" w:line="240" w:lineRule="auto"/>
        <w:ind w:left="851" w:right="1931"/>
        <w:jc w:val="center"/>
        <w:rPr>
          <w:rFonts w:ascii="Palatino Linotype" w:eastAsia="Times New Roman" w:hAnsi="Palatino Linotype" w:cstheme="minorHAnsi"/>
          <w:bCs/>
          <w:color w:val="000000" w:themeColor="text1"/>
          <w:kern w:val="0"/>
          <w:sz w:val="28"/>
          <w:szCs w:val="28"/>
          <w14:ligatures w14:val="none"/>
        </w:rPr>
      </w:pPr>
    </w:p>
    <w:p w14:paraId="4CFC0DC4" w14:textId="672D65E7" w:rsidR="000B6FF3" w:rsidRPr="00621EE3" w:rsidRDefault="00126ED8" w:rsidP="00BB4CFF">
      <w:pPr>
        <w:tabs>
          <w:tab w:val="left" w:pos="2790"/>
        </w:tabs>
        <w:spacing w:before="60" w:after="60" w:line="240" w:lineRule="auto"/>
        <w:ind w:left="851" w:right="1931"/>
        <w:jc w:val="center"/>
        <w:rPr>
          <w:rFonts w:ascii="Palatino Linotype" w:hAnsi="Palatino Linotype"/>
          <w:b/>
          <w:bCs/>
        </w:rPr>
      </w:pPr>
      <w:r w:rsidRPr="00621EE3">
        <w:rPr>
          <w:rFonts w:ascii="Palatino Linotype" w:eastAsia="Times New Roman" w:hAnsi="Palatino Linotype" w:cstheme="minorHAnsi"/>
          <w:bCs/>
          <w:color w:val="000000" w:themeColor="text1"/>
          <w:kern w:val="0"/>
          <w:sz w:val="28"/>
          <w:szCs w:val="28"/>
          <w14:ligatures w14:val="none"/>
        </w:rPr>
        <w:t>South Staffordshire College</w:t>
      </w:r>
      <w:r w:rsidR="00360DBC" w:rsidRPr="00621EE3">
        <w:rPr>
          <w:rFonts w:ascii="Palatino Linotype" w:eastAsia="Times New Roman" w:hAnsi="Palatino Linotype" w:cstheme="minorHAnsi"/>
          <w:bCs/>
          <w:color w:val="000000" w:themeColor="text1"/>
          <w:kern w:val="0"/>
          <w:sz w:val="28"/>
          <w:szCs w:val="28"/>
          <w14:ligatures w14:val="none"/>
        </w:rPr>
        <w:t xml:space="preserve"> </w:t>
      </w:r>
      <w:r w:rsidR="0085087E" w:rsidRPr="00621EE3">
        <w:rPr>
          <w:rFonts w:ascii="Palatino Linotype" w:eastAsia="Times New Roman" w:hAnsi="Palatino Linotype" w:cstheme="minorHAnsi"/>
          <w:bCs/>
          <w:color w:val="000000" w:themeColor="text1"/>
          <w:kern w:val="0"/>
          <w:sz w:val="28"/>
          <w:szCs w:val="28"/>
          <w14:ligatures w14:val="none"/>
        </w:rPr>
        <w:t>now puts forth this Tender.</w:t>
      </w:r>
    </w:p>
    <w:p w14:paraId="7948F6EE" w14:textId="77777777" w:rsidR="000B6FF3" w:rsidRPr="00B77311" w:rsidRDefault="000B6FF3" w:rsidP="009F2A44">
      <w:pPr>
        <w:jc w:val="center"/>
        <w:rPr>
          <w:b/>
          <w:bCs/>
        </w:rPr>
      </w:pPr>
    </w:p>
    <w:p w14:paraId="57646E97" w14:textId="77777777" w:rsidR="000B6FF3" w:rsidRDefault="000B6FF3" w:rsidP="009F2A44">
      <w:pPr>
        <w:jc w:val="center"/>
        <w:rPr>
          <w:b/>
          <w:bCs/>
        </w:rPr>
      </w:pPr>
    </w:p>
    <w:p w14:paraId="2EAA86E1" w14:textId="77777777" w:rsidR="007816C3" w:rsidRDefault="007816C3" w:rsidP="009F2A44">
      <w:pPr>
        <w:jc w:val="center"/>
        <w:rPr>
          <w:b/>
          <w:bCs/>
        </w:rPr>
      </w:pPr>
    </w:p>
    <w:p w14:paraId="679E5FD9" w14:textId="77777777" w:rsidR="007816C3" w:rsidRDefault="007816C3" w:rsidP="009F2A44">
      <w:pPr>
        <w:jc w:val="center"/>
        <w:rPr>
          <w:b/>
          <w:bCs/>
        </w:rPr>
      </w:pPr>
    </w:p>
    <w:p w14:paraId="08A243A0" w14:textId="77777777" w:rsidR="008718AC" w:rsidRPr="00B77311" w:rsidRDefault="008718AC" w:rsidP="009F2A44">
      <w:pPr>
        <w:jc w:val="center"/>
        <w:rPr>
          <w:b/>
          <w:bCs/>
        </w:rPr>
      </w:pPr>
    </w:p>
    <w:p w14:paraId="37C25F88" w14:textId="6C2C0DF4" w:rsidR="004B735A" w:rsidRPr="00B77311" w:rsidRDefault="004B735A" w:rsidP="00CC2FAA">
      <w:pPr>
        <w:tabs>
          <w:tab w:val="left" w:pos="567"/>
        </w:tabs>
        <w:jc w:val="center"/>
        <w:rPr>
          <w:rFonts w:ascii="Palatino Linotype" w:hAnsi="Palatino Linotype"/>
          <w:b/>
          <w:bCs/>
          <w:sz w:val="28"/>
          <w:szCs w:val="28"/>
        </w:rPr>
      </w:pPr>
      <w:r w:rsidRPr="00B77311">
        <w:rPr>
          <w:rFonts w:ascii="Palatino Linotype" w:hAnsi="Palatino Linotype"/>
          <w:b/>
          <w:bCs/>
          <w:sz w:val="28"/>
          <w:szCs w:val="28"/>
        </w:rPr>
        <w:t>GENERAL INFORMATION</w:t>
      </w:r>
    </w:p>
    <w:p w14:paraId="522E19DA" w14:textId="77777777" w:rsidR="00226C2C" w:rsidRPr="00B77311" w:rsidRDefault="00226C2C" w:rsidP="00CC2FAA">
      <w:pPr>
        <w:tabs>
          <w:tab w:val="left" w:pos="567"/>
        </w:tabs>
        <w:jc w:val="center"/>
        <w:rPr>
          <w:rFonts w:ascii="Palatino Linotype" w:hAnsi="Palatino Linotype"/>
          <w:b/>
          <w:bCs/>
          <w:sz w:val="28"/>
          <w:szCs w:val="28"/>
        </w:rPr>
      </w:pPr>
    </w:p>
    <w:p w14:paraId="36D7B268" w14:textId="57F9246B" w:rsidR="004B735A" w:rsidRPr="00B77311" w:rsidRDefault="004B735A" w:rsidP="00CC2FAA">
      <w:pPr>
        <w:tabs>
          <w:tab w:val="left" w:pos="567"/>
        </w:tabs>
        <w:rPr>
          <w:rFonts w:ascii="Palatino Linotype" w:hAnsi="Palatino Linotype"/>
          <w:b/>
          <w:bCs/>
        </w:rPr>
      </w:pPr>
      <w:r w:rsidRPr="00B77311">
        <w:rPr>
          <w:rFonts w:ascii="Palatino Linotype" w:hAnsi="Palatino Linotype"/>
          <w:b/>
          <w:bCs/>
        </w:rPr>
        <w:t xml:space="preserve">1. </w:t>
      </w:r>
      <w:r w:rsidR="004433FD" w:rsidRPr="00B77311">
        <w:rPr>
          <w:rFonts w:ascii="Palatino Linotype" w:hAnsi="Palatino Linotype"/>
          <w:b/>
          <w:bCs/>
        </w:rPr>
        <w:tab/>
      </w:r>
      <w:r w:rsidRPr="00B77311">
        <w:rPr>
          <w:rFonts w:ascii="Palatino Linotype" w:hAnsi="Palatino Linotype"/>
          <w:b/>
          <w:bCs/>
        </w:rPr>
        <w:t>INTRODUCTION</w:t>
      </w:r>
    </w:p>
    <w:p w14:paraId="716D30B4" w14:textId="0E0E3374" w:rsidR="004B735A" w:rsidRPr="00B77311" w:rsidRDefault="004B735A" w:rsidP="00A17D63">
      <w:pPr>
        <w:tabs>
          <w:tab w:val="left" w:pos="567"/>
        </w:tabs>
        <w:ind w:left="567" w:hanging="564"/>
        <w:rPr>
          <w:rFonts w:ascii="Palatino Linotype" w:hAnsi="Palatino Linotype"/>
        </w:rPr>
      </w:pPr>
      <w:r w:rsidRPr="00B77311">
        <w:rPr>
          <w:rFonts w:ascii="Palatino Linotype" w:hAnsi="Palatino Linotype"/>
        </w:rPr>
        <w:t>1.</w:t>
      </w:r>
      <w:r w:rsidR="00CC4891" w:rsidRPr="00B77311">
        <w:rPr>
          <w:rFonts w:ascii="Palatino Linotype" w:hAnsi="Palatino Linotype"/>
        </w:rPr>
        <w:t>1</w:t>
      </w:r>
      <w:r w:rsidRPr="00B77311">
        <w:rPr>
          <w:rFonts w:ascii="Palatino Linotype" w:hAnsi="Palatino Linotype"/>
        </w:rPr>
        <w:t xml:space="preserve"> </w:t>
      </w:r>
      <w:r w:rsidR="004433FD" w:rsidRPr="00B77311">
        <w:rPr>
          <w:rFonts w:ascii="Palatino Linotype" w:hAnsi="Palatino Linotype"/>
        </w:rPr>
        <w:tab/>
      </w:r>
      <w:r w:rsidRPr="00B77311">
        <w:rPr>
          <w:rFonts w:ascii="Palatino Linotype" w:hAnsi="Palatino Linotype"/>
        </w:rPr>
        <w:t xml:space="preserve">South Staffordshire College invites Tenders </w:t>
      </w:r>
      <w:r w:rsidRPr="00270026">
        <w:rPr>
          <w:rFonts w:ascii="Palatino Linotype" w:hAnsi="Palatino Linotype"/>
        </w:rPr>
        <w:t>for</w:t>
      </w:r>
      <w:r w:rsidR="004F783F">
        <w:rPr>
          <w:rFonts w:ascii="Palatino Linotype" w:hAnsi="Palatino Linotype"/>
        </w:rPr>
        <w:t xml:space="preserve"> </w:t>
      </w:r>
      <w:r w:rsidR="007816C3">
        <w:rPr>
          <w:rFonts w:ascii="Palatino Linotype" w:hAnsi="Palatino Linotype"/>
        </w:rPr>
        <w:t xml:space="preserve">the </w:t>
      </w:r>
      <w:r w:rsidR="00151F4C">
        <w:rPr>
          <w:rFonts w:ascii="Palatino Linotype" w:hAnsi="Palatino Linotype"/>
        </w:rPr>
        <w:t>Digital Media Buying &amp; Campaign Optimisation</w:t>
      </w:r>
      <w:r w:rsidR="002B05C3" w:rsidRPr="004F783F">
        <w:rPr>
          <w:rFonts w:ascii="Palatino Linotype" w:hAnsi="Palatino Linotype"/>
        </w:rPr>
        <w:t xml:space="preserve">. </w:t>
      </w:r>
      <w:r w:rsidR="000C634F" w:rsidRPr="004F783F">
        <w:rPr>
          <w:rFonts w:ascii="Palatino Linotype" w:hAnsi="Palatino Linotype"/>
        </w:rPr>
        <w:t xml:space="preserve"> </w:t>
      </w:r>
      <w:r w:rsidR="004E517F">
        <w:rPr>
          <w:rFonts w:ascii="Palatino Linotype" w:hAnsi="Palatino Linotype"/>
        </w:rPr>
        <w:t xml:space="preserve">All </w:t>
      </w:r>
      <w:r w:rsidR="000C634F" w:rsidRPr="00270026">
        <w:rPr>
          <w:rFonts w:ascii="Palatino Linotype" w:hAnsi="Palatino Linotype"/>
        </w:rPr>
        <w:t xml:space="preserve">Information </w:t>
      </w:r>
      <w:r w:rsidRPr="00270026">
        <w:rPr>
          <w:rFonts w:ascii="Palatino Linotype" w:hAnsi="Palatino Linotype"/>
        </w:rPr>
        <w:t xml:space="preserve">can be found in </w:t>
      </w:r>
      <w:r w:rsidR="00FB4118">
        <w:rPr>
          <w:rFonts w:ascii="Palatino Linotype" w:hAnsi="Palatino Linotype"/>
        </w:rPr>
        <w:t>A</w:t>
      </w:r>
      <w:r w:rsidR="003E2B5D">
        <w:rPr>
          <w:rFonts w:ascii="Palatino Linotype" w:hAnsi="Palatino Linotype"/>
        </w:rPr>
        <w:t>PPENDIX</w:t>
      </w:r>
      <w:r w:rsidR="00FB4118">
        <w:rPr>
          <w:rFonts w:ascii="Palatino Linotype" w:hAnsi="Palatino Linotype"/>
        </w:rPr>
        <w:t xml:space="preserve"> </w:t>
      </w:r>
      <w:r w:rsidR="00FA3991" w:rsidRPr="003E2B5D">
        <w:rPr>
          <w:rFonts w:ascii="Palatino Linotype" w:hAnsi="Palatino Linotype"/>
        </w:rPr>
        <w:t>A</w:t>
      </w:r>
      <w:r w:rsidR="00FA3991">
        <w:rPr>
          <w:rFonts w:ascii="Palatino Linotype" w:hAnsi="Palatino Linotype"/>
        </w:rPr>
        <w:t>.</w:t>
      </w:r>
      <w:r w:rsidR="00CC4891" w:rsidRPr="00B77311">
        <w:rPr>
          <w:rFonts w:ascii="Palatino Linotype" w:hAnsi="Palatino Linotype"/>
        </w:rPr>
        <w:t xml:space="preserve"> </w:t>
      </w:r>
    </w:p>
    <w:p w14:paraId="321BB382" w14:textId="30A9A434" w:rsidR="004B735A" w:rsidRPr="00B77311" w:rsidRDefault="004B735A" w:rsidP="00A17D63">
      <w:pPr>
        <w:tabs>
          <w:tab w:val="left" w:pos="567"/>
        </w:tabs>
        <w:ind w:left="567" w:hanging="567"/>
        <w:rPr>
          <w:rFonts w:ascii="Palatino Linotype" w:hAnsi="Palatino Linotype"/>
        </w:rPr>
      </w:pPr>
      <w:r w:rsidRPr="00B77311">
        <w:rPr>
          <w:rFonts w:ascii="Palatino Linotype" w:hAnsi="Palatino Linotype"/>
        </w:rPr>
        <w:t>1.</w:t>
      </w:r>
      <w:r w:rsidR="00CC4891" w:rsidRPr="00B77311">
        <w:rPr>
          <w:rFonts w:ascii="Palatino Linotype" w:hAnsi="Palatino Linotype"/>
        </w:rPr>
        <w:t>2</w:t>
      </w:r>
      <w:r w:rsidRPr="00B77311">
        <w:rPr>
          <w:rFonts w:ascii="Palatino Linotype" w:hAnsi="Palatino Linotype"/>
        </w:rPr>
        <w:t xml:space="preserve"> </w:t>
      </w:r>
      <w:r w:rsidR="00A17D63" w:rsidRPr="00B77311">
        <w:rPr>
          <w:rFonts w:ascii="Palatino Linotype" w:hAnsi="Palatino Linotype"/>
        </w:rPr>
        <w:tab/>
      </w:r>
      <w:r w:rsidRPr="00B77311">
        <w:rPr>
          <w:rFonts w:ascii="Palatino Linotype" w:hAnsi="Palatino Linotype"/>
        </w:rPr>
        <w:t xml:space="preserve">This Invitation to Tender (ITT) is issued simultaneously to all organisations invited to tender. Tenderers should read this ITT document as soon after receipt as possible. </w:t>
      </w:r>
    </w:p>
    <w:p w14:paraId="6BC245E2" w14:textId="62EF09D9" w:rsidR="004B735A" w:rsidRPr="00B77311" w:rsidRDefault="004B735A" w:rsidP="00CC2FAA">
      <w:pPr>
        <w:tabs>
          <w:tab w:val="left" w:pos="567"/>
        </w:tabs>
        <w:rPr>
          <w:rFonts w:ascii="Palatino Linotype" w:hAnsi="Palatino Linotype"/>
        </w:rPr>
      </w:pPr>
      <w:r w:rsidRPr="00B77311">
        <w:rPr>
          <w:rFonts w:ascii="Palatino Linotype" w:hAnsi="Palatino Linotype"/>
        </w:rPr>
        <w:t>1.</w:t>
      </w:r>
      <w:r w:rsidR="00CC4891" w:rsidRPr="00B77311">
        <w:rPr>
          <w:rFonts w:ascii="Palatino Linotype" w:hAnsi="Palatino Linotype"/>
        </w:rPr>
        <w:t>3</w:t>
      </w:r>
      <w:r w:rsidRPr="00B77311">
        <w:rPr>
          <w:rFonts w:ascii="Palatino Linotype" w:hAnsi="Palatino Linotype"/>
        </w:rPr>
        <w:t xml:space="preserve"> </w:t>
      </w:r>
      <w:r w:rsidR="004433FD" w:rsidRPr="00B77311">
        <w:rPr>
          <w:rFonts w:ascii="Palatino Linotype" w:hAnsi="Palatino Linotype"/>
        </w:rPr>
        <w:tab/>
      </w:r>
      <w:r w:rsidRPr="00B77311">
        <w:rPr>
          <w:rFonts w:ascii="Palatino Linotype" w:hAnsi="Palatino Linotype"/>
        </w:rPr>
        <w:t>This ITT document</w:t>
      </w:r>
      <w:r w:rsidR="00A444E4" w:rsidRPr="00B77311">
        <w:rPr>
          <w:rFonts w:ascii="Palatino Linotype" w:hAnsi="Palatino Linotype"/>
        </w:rPr>
        <w:t xml:space="preserve"> </w:t>
      </w:r>
      <w:r w:rsidRPr="00B77311">
        <w:rPr>
          <w:rFonts w:ascii="Palatino Linotype" w:hAnsi="Palatino Linotype"/>
        </w:rPr>
        <w:t>should provide all the information required</w:t>
      </w:r>
      <w:r w:rsidR="00CC4891" w:rsidRPr="00B77311">
        <w:rPr>
          <w:rFonts w:ascii="Palatino Linotype" w:hAnsi="Palatino Linotype"/>
        </w:rPr>
        <w:t>.</w:t>
      </w:r>
      <w:r w:rsidRPr="00B77311">
        <w:rPr>
          <w:rFonts w:ascii="Palatino Linotype" w:hAnsi="Palatino Linotype"/>
        </w:rPr>
        <w:t xml:space="preserve"> </w:t>
      </w:r>
    </w:p>
    <w:p w14:paraId="19DF7E02" w14:textId="2D2D14CE" w:rsidR="004B735A" w:rsidRPr="008564BE" w:rsidRDefault="004B735A" w:rsidP="00A17D63">
      <w:pPr>
        <w:tabs>
          <w:tab w:val="left" w:pos="567"/>
        </w:tabs>
        <w:ind w:left="564" w:hanging="564"/>
        <w:rPr>
          <w:rFonts w:ascii="Palatino Linotype" w:hAnsi="Palatino Linotype"/>
        </w:rPr>
      </w:pPr>
      <w:r w:rsidRPr="00B77311">
        <w:rPr>
          <w:rFonts w:ascii="Palatino Linotype" w:hAnsi="Palatino Linotype"/>
        </w:rPr>
        <w:t>1.</w:t>
      </w:r>
      <w:r w:rsidR="00CC4891" w:rsidRPr="00B77311">
        <w:rPr>
          <w:rFonts w:ascii="Palatino Linotype" w:hAnsi="Palatino Linotype"/>
        </w:rPr>
        <w:t>4</w:t>
      </w:r>
      <w:r w:rsidRPr="00B77311">
        <w:rPr>
          <w:rFonts w:ascii="Palatino Linotype" w:hAnsi="Palatino Linotype"/>
        </w:rPr>
        <w:t xml:space="preserve"> </w:t>
      </w:r>
      <w:r w:rsidR="004433FD" w:rsidRPr="008564BE">
        <w:rPr>
          <w:rFonts w:ascii="Palatino Linotype" w:hAnsi="Palatino Linotype"/>
        </w:rPr>
        <w:tab/>
      </w:r>
      <w:r w:rsidR="00A17D63" w:rsidRPr="008564BE">
        <w:rPr>
          <w:rFonts w:ascii="Palatino Linotype" w:hAnsi="Palatino Linotype"/>
        </w:rPr>
        <w:tab/>
      </w:r>
      <w:r w:rsidRPr="008564BE">
        <w:rPr>
          <w:rFonts w:ascii="Palatino Linotype" w:hAnsi="Palatino Linotype"/>
        </w:rPr>
        <w:t>Tenderers are (in accordance with the provisions set out below) invited to submit Tenders by no later than</w:t>
      </w:r>
      <w:r w:rsidR="00366EF8" w:rsidRPr="008564BE">
        <w:rPr>
          <w:rFonts w:ascii="Palatino Linotype" w:hAnsi="Palatino Linotype"/>
        </w:rPr>
        <w:t xml:space="preserve"> 1200HRS </w:t>
      </w:r>
      <w:r w:rsidR="00270026" w:rsidRPr="008564BE">
        <w:rPr>
          <w:rFonts w:ascii="Palatino Linotype" w:hAnsi="Palatino Linotype"/>
        </w:rPr>
        <w:t xml:space="preserve"> </w:t>
      </w:r>
      <w:r w:rsidR="004A5C1A" w:rsidRPr="008564BE">
        <w:rPr>
          <w:rFonts w:ascii="Palatino Linotype" w:hAnsi="Palatino Linotype"/>
        </w:rPr>
        <w:t>2</w:t>
      </w:r>
      <w:r w:rsidR="006C5664" w:rsidRPr="008564BE">
        <w:rPr>
          <w:rFonts w:ascii="Palatino Linotype" w:hAnsi="Palatino Linotype"/>
        </w:rPr>
        <w:t>8</w:t>
      </w:r>
      <w:r w:rsidR="004A5C1A" w:rsidRPr="008564BE">
        <w:rPr>
          <w:rFonts w:ascii="Palatino Linotype" w:hAnsi="Palatino Linotype"/>
          <w:vertAlign w:val="superscript"/>
        </w:rPr>
        <w:t>th</w:t>
      </w:r>
      <w:r w:rsidR="004A5C1A" w:rsidRPr="008564BE">
        <w:rPr>
          <w:rFonts w:ascii="Palatino Linotype" w:hAnsi="Palatino Linotype"/>
        </w:rPr>
        <w:t xml:space="preserve"> February 2025</w:t>
      </w:r>
      <w:r w:rsidR="00F305CF" w:rsidRPr="008564BE">
        <w:rPr>
          <w:rFonts w:ascii="Palatino Linotype" w:hAnsi="Palatino Linotype"/>
        </w:rPr>
        <w:t>.</w:t>
      </w:r>
      <w:r w:rsidRPr="008564BE">
        <w:rPr>
          <w:rFonts w:ascii="Palatino Linotype" w:hAnsi="Palatino Linotype"/>
        </w:rPr>
        <w:t xml:space="preserve"> The Tenderer with the Most Economically Advantageous </w:t>
      </w:r>
      <w:r w:rsidR="0028473F" w:rsidRPr="008564BE">
        <w:rPr>
          <w:rFonts w:ascii="Palatino Linotype" w:hAnsi="Palatino Linotype"/>
        </w:rPr>
        <w:t xml:space="preserve">and </w:t>
      </w:r>
      <w:r w:rsidR="008564BE" w:rsidRPr="008564BE">
        <w:rPr>
          <w:rFonts w:ascii="Palatino Linotype" w:eastAsia="Times New Roman" w:hAnsi="Palatino Linotype" w:cs="Segoe UI"/>
          <w:color w:val="242424"/>
          <w:kern w:val="0"/>
          <w:lang w:val="en-US" w:eastAsia="en-GB"/>
          <w14:ligatures w14:val="none"/>
        </w:rPr>
        <w:t xml:space="preserve">Experience </w:t>
      </w:r>
      <w:r w:rsidR="008564BE">
        <w:rPr>
          <w:rFonts w:ascii="Palatino Linotype" w:eastAsia="Times New Roman" w:hAnsi="Palatino Linotype" w:cs="Segoe UI"/>
          <w:color w:val="242424"/>
          <w:kern w:val="0"/>
          <w:lang w:val="en-US" w:eastAsia="en-GB"/>
          <w14:ligatures w14:val="none"/>
        </w:rPr>
        <w:t xml:space="preserve">with </w:t>
      </w:r>
      <w:r w:rsidR="008564BE" w:rsidRPr="008564BE">
        <w:rPr>
          <w:rFonts w:ascii="Palatino Linotype" w:eastAsia="Times New Roman" w:hAnsi="Palatino Linotype" w:cs="Segoe UI"/>
          <w:color w:val="242424"/>
          <w:kern w:val="0"/>
          <w:lang w:val="en-US" w:eastAsia="en-GB"/>
          <w14:ligatures w14:val="none"/>
        </w:rPr>
        <w:t>expertise in digital media buying and campaign optimization; Quality and Feasibility; Cost Effectiveness; References and Case Studies and the ability to meet the College’s KPI’s</w:t>
      </w:r>
      <w:r w:rsidR="008564BE" w:rsidRPr="008564BE">
        <w:rPr>
          <w:rFonts w:ascii="Palatino Linotype" w:hAnsi="Palatino Linotype"/>
        </w:rPr>
        <w:t xml:space="preserve"> </w:t>
      </w:r>
      <w:r w:rsidR="0028473F" w:rsidRPr="008564BE">
        <w:rPr>
          <w:rFonts w:ascii="Palatino Linotype" w:hAnsi="Palatino Linotype"/>
        </w:rPr>
        <w:t xml:space="preserve">Specification Adherence </w:t>
      </w:r>
      <w:r w:rsidRPr="008564BE">
        <w:rPr>
          <w:rFonts w:ascii="Palatino Linotype" w:hAnsi="Palatino Linotype"/>
        </w:rPr>
        <w:t xml:space="preserve">Tender will be awarded the contract. </w:t>
      </w:r>
    </w:p>
    <w:p w14:paraId="472ED1ED" w14:textId="77777777" w:rsidR="00CC4891" w:rsidRPr="00B77311" w:rsidRDefault="00CC4891" w:rsidP="00CC2FAA">
      <w:pPr>
        <w:tabs>
          <w:tab w:val="left" w:pos="567"/>
        </w:tabs>
        <w:rPr>
          <w:rFonts w:ascii="Palatino Linotype" w:hAnsi="Palatino Linotype"/>
          <w:sz w:val="18"/>
          <w:szCs w:val="18"/>
        </w:rPr>
      </w:pPr>
    </w:p>
    <w:p w14:paraId="726CF50D" w14:textId="79FC14CD" w:rsidR="004B735A" w:rsidRPr="00B77311" w:rsidRDefault="00CC4891" w:rsidP="00CC2FAA">
      <w:pPr>
        <w:tabs>
          <w:tab w:val="left" w:pos="567"/>
        </w:tabs>
        <w:rPr>
          <w:rFonts w:ascii="Palatino Linotype" w:hAnsi="Palatino Linotype"/>
        </w:rPr>
      </w:pPr>
      <w:r w:rsidRPr="00B77311">
        <w:rPr>
          <w:rFonts w:ascii="Palatino Linotype" w:hAnsi="Palatino Linotype"/>
          <w:b/>
          <w:bCs/>
        </w:rPr>
        <w:t>2</w:t>
      </w:r>
      <w:r w:rsidR="004B735A" w:rsidRPr="00B77311">
        <w:rPr>
          <w:rFonts w:ascii="Palatino Linotype" w:hAnsi="Palatino Linotype"/>
          <w:b/>
          <w:bCs/>
        </w:rPr>
        <w:t>.</w:t>
      </w:r>
      <w:r w:rsidR="004B735A" w:rsidRPr="00B77311">
        <w:rPr>
          <w:rFonts w:ascii="Palatino Linotype" w:hAnsi="Palatino Linotype"/>
        </w:rPr>
        <w:t xml:space="preserve"> </w:t>
      </w:r>
      <w:r w:rsidR="00CC2FAA" w:rsidRPr="00B77311">
        <w:rPr>
          <w:rFonts w:ascii="Palatino Linotype" w:hAnsi="Palatino Linotype"/>
        </w:rPr>
        <w:tab/>
      </w:r>
      <w:r w:rsidR="004B735A" w:rsidRPr="00B77311">
        <w:rPr>
          <w:rFonts w:ascii="Palatino Linotype" w:hAnsi="Palatino Linotype"/>
          <w:b/>
          <w:bCs/>
        </w:rPr>
        <w:t>RIGHT TO CANCEL OR VARY THE PROCESS</w:t>
      </w:r>
      <w:r w:rsidR="004B735A" w:rsidRPr="00B77311">
        <w:rPr>
          <w:rFonts w:ascii="Palatino Linotype" w:hAnsi="Palatino Linotype"/>
        </w:rPr>
        <w:t xml:space="preserve"> </w:t>
      </w:r>
    </w:p>
    <w:p w14:paraId="5901EE61" w14:textId="4FEFC954" w:rsidR="004B735A" w:rsidRPr="00B77311" w:rsidRDefault="00CC4891" w:rsidP="00CC2FAA">
      <w:pPr>
        <w:tabs>
          <w:tab w:val="left" w:pos="567"/>
        </w:tabs>
        <w:rPr>
          <w:rFonts w:ascii="Palatino Linotype" w:hAnsi="Palatino Linotype"/>
        </w:rPr>
      </w:pPr>
      <w:r w:rsidRPr="00B77311">
        <w:rPr>
          <w:rFonts w:ascii="Palatino Linotype" w:hAnsi="Palatino Linotype"/>
        </w:rPr>
        <w:t>2</w:t>
      </w:r>
      <w:r w:rsidR="004B735A" w:rsidRPr="00B77311">
        <w:rPr>
          <w:rFonts w:ascii="Palatino Linotype" w:hAnsi="Palatino Linotype"/>
        </w:rPr>
        <w:t>.1</w:t>
      </w:r>
      <w:r w:rsidR="00CC2FAA" w:rsidRPr="00B77311">
        <w:rPr>
          <w:rFonts w:ascii="Palatino Linotype" w:hAnsi="Palatino Linotype"/>
        </w:rPr>
        <w:tab/>
      </w:r>
      <w:r w:rsidR="004B735A" w:rsidRPr="00B77311">
        <w:rPr>
          <w:rFonts w:ascii="Palatino Linotype" w:hAnsi="Palatino Linotype"/>
        </w:rPr>
        <w:t>South Staffordshire College reserves the right</w:t>
      </w:r>
      <w:r w:rsidR="00DF3B07" w:rsidRPr="00B77311">
        <w:rPr>
          <w:rFonts w:ascii="Palatino Linotype" w:hAnsi="Palatino Linotype"/>
        </w:rPr>
        <w:t>.</w:t>
      </w:r>
    </w:p>
    <w:p w14:paraId="67EE4EEA" w14:textId="4D579B02" w:rsidR="004B735A" w:rsidRPr="00B77311" w:rsidRDefault="00CC4891" w:rsidP="00014C85">
      <w:pPr>
        <w:tabs>
          <w:tab w:val="left" w:pos="567"/>
        </w:tabs>
        <w:rPr>
          <w:rFonts w:ascii="Palatino Linotype" w:hAnsi="Palatino Linotype"/>
        </w:rPr>
      </w:pPr>
      <w:r w:rsidRPr="00B77311">
        <w:rPr>
          <w:rFonts w:ascii="Palatino Linotype" w:hAnsi="Palatino Linotype"/>
        </w:rPr>
        <w:t>2.</w:t>
      </w:r>
      <w:r w:rsidR="002A5BF3" w:rsidRPr="00B77311">
        <w:rPr>
          <w:rFonts w:ascii="Palatino Linotype" w:hAnsi="Palatino Linotype"/>
        </w:rPr>
        <w:t>2</w:t>
      </w:r>
      <w:r w:rsidR="004B735A" w:rsidRPr="00B77311">
        <w:rPr>
          <w:rFonts w:ascii="Palatino Linotype" w:hAnsi="Palatino Linotype"/>
        </w:rPr>
        <w:t xml:space="preserve"> </w:t>
      </w:r>
      <w:r w:rsidR="00A17D63" w:rsidRPr="00B77311">
        <w:rPr>
          <w:rFonts w:ascii="Palatino Linotype" w:hAnsi="Palatino Linotype"/>
        </w:rPr>
        <w:tab/>
      </w:r>
      <w:r w:rsidR="00014C85" w:rsidRPr="00B77311">
        <w:rPr>
          <w:rFonts w:ascii="Palatino Linotype" w:hAnsi="Palatino Linotype"/>
        </w:rPr>
        <w:t>N</w:t>
      </w:r>
      <w:r w:rsidR="004B735A" w:rsidRPr="00B77311">
        <w:rPr>
          <w:rFonts w:ascii="Palatino Linotype" w:hAnsi="Palatino Linotype"/>
        </w:rPr>
        <w:t>ot to award a contract</w:t>
      </w:r>
      <w:r w:rsidR="00DF3B07" w:rsidRPr="00B77311">
        <w:rPr>
          <w:rFonts w:ascii="Palatino Linotype" w:hAnsi="Palatino Linotype"/>
        </w:rPr>
        <w:t>.</w:t>
      </w:r>
    </w:p>
    <w:p w14:paraId="447453B5" w14:textId="7A320648" w:rsidR="004B735A" w:rsidRPr="00B77311" w:rsidRDefault="00CC4891" w:rsidP="00A17D63">
      <w:pPr>
        <w:tabs>
          <w:tab w:val="left" w:pos="567"/>
        </w:tabs>
        <w:ind w:left="564" w:hanging="564"/>
        <w:rPr>
          <w:rFonts w:ascii="Palatino Linotype" w:hAnsi="Palatino Linotype"/>
        </w:rPr>
      </w:pPr>
      <w:r w:rsidRPr="00B77311">
        <w:rPr>
          <w:rFonts w:ascii="Palatino Linotype" w:hAnsi="Palatino Linotype"/>
        </w:rPr>
        <w:t>2.</w:t>
      </w:r>
      <w:r w:rsidR="00014C85" w:rsidRPr="00B77311">
        <w:rPr>
          <w:rFonts w:ascii="Palatino Linotype" w:hAnsi="Palatino Linotype"/>
        </w:rPr>
        <w:t>4</w:t>
      </w:r>
      <w:r w:rsidR="007A3BF5" w:rsidRPr="00B77311">
        <w:rPr>
          <w:rFonts w:ascii="Palatino Linotype" w:hAnsi="Palatino Linotype"/>
        </w:rPr>
        <w:tab/>
        <w:t>T</w:t>
      </w:r>
      <w:r w:rsidR="004B735A" w:rsidRPr="00B77311">
        <w:rPr>
          <w:rFonts w:ascii="Palatino Linotype" w:hAnsi="Palatino Linotype"/>
        </w:rPr>
        <w:t>o require a Tenderer to clarify its submission in writing and/or provide additional information (failure to respond adequately may result in a Tenderer not being successful)</w:t>
      </w:r>
      <w:r w:rsidR="00DF3B07" w:rsidRPr="00B77311">
        <w:rPr>
          <w:rFonts w:ascii="Palatino Linotype" w:hAnsi="Palatino Linotype"/>
        </w:rPr>
        <w:t>.</w:t>
      </w:r>
    </w:p>
    <w:p w14:paraId="3DBC21DE" w14:textId="3B567222" w:rsidR="004B735A" w:rsidRPr="00B77311" w:rsidRDefault="009F2A44" w:rsidP="00CC2FAA">
      <w:pPr>
        <w:tabs>
          <w:tab w:val="left" w:pos="567"/>
        </w:tabs>
        <w:rPr>
          <w:rFonts w:ascii="Palatino Linotype" w:hAnsi="Palatino Linotype"/>
        </w:rPr>
      </w:pPr>
      <w:r w:rsidRPr="00B77311">
        <w:rPr>
          <w:rFonts w:ascii="Palatino Linotype" w:hAnsi="Palatino Linotype"/>
        </w:rPr>
        <w:t>2.</w:t>
      </w:r>
      <w:r w:rsidR="00014C85" w:rsidRPr="00B77311">
        <w:rPr>
          <w:rFonts w:ascii="Palatino Linotype" w:hAnsi="Palatino Linotype"/>
        </w:rPr>
        <w:t>5</w:t>
      </w:r>
      <w:r w:rsidR="00A17D63" w:rsidRPr="00B77311">
        <w:rPr>
          <w:rFonts w:ascii="Palatino Linotype" w:hAnsi="Palatino Linotype"/>
        </w:rPr>
        <w:tab/>
      </w:r>
      <w:r w:rsidR="007A3BF5" w:rsidRPr="00B77311">
        <w:rPr>
          <w:rFonts w:ascii="Palatino Linotype" w:hAnsi="Palatino Linotype"/>
        </w:rPr>
        <w:t>A</w:t>
      </w:r>
      <w:r w:rsidR="004B735A" w:rsidRPr="00B77311">
        <w:rPr>
          <w:rFonts w:ascii="Palatino Linotype" w:hAnsi="Palatino Linotype"/>
        </w:rPr>
        <w:t xml:space="preserve">mend these Instructions to Tenderers. </w:t>
      </w:r>
    </w:p>
    <w:p w14:paraId="0E668D83" w14:textId="77777777" w:rsidR="00DD446B" w:rsidRPr="00B77311" w:rsidRDefault="00DD446B" w:rsidP="00CC2FAA">
      <w:pPr>
        <w:tabs>
          <w:tab w:val="left" w:pos="567"/>
        </w:tabs>
        <w:rPr>
          <w:rFonts w:ascii="Palatino Linotype" w:hAnsi="Palatino Linotype"/>
          <w:b/>
          <w:bCs/>
        </w:rPr>
      </w:pPr>
    </w:p>
    <w:p w14:paraId="756C16B0" w14:textId="688D4395" w:rsidR="004B735A" w:rsidRPr="00B77311" w:rsidRDefault="009F2A44" w:rsidP="00CC2FAA">
      <w:pPr>
        <w:tabs>
          <w:tab w:val="left" w:pos="567"/>
        </w:tabs>
        <w:rPr>
          <w:rFonts w:ascii="Palatino Linotype" w:hAnsi="Palatino Linotype"/>
          <w:b/>
          <w:bCs/>
        </w:rPr>
      </w:pPr>
      <w:r w:rsidRPr="00B77311">
        <w:rPr>
          <w:rFonts w:ascii="Palatino Linotype" w:hAnsi="Palatino Linotype"/>
          <w:b/>
          <w:bCs/>
        </w:rPr>
        <w:t>3</w:t>
      </w:r>
      <w:r w:rsidR="004B735A" w:rsidRPr="00B77311">
        <w:rPr>
          <w:rFonts w:ascii="Palatino Linotype" w:hAnsi="Palatino Linotype"/>
          <w:b/>
          <w:bCs/>
        </w:rPr>
        <w:t xml:space="preserve">. </w:t>
      </w:r>
      <w:r w:rsidR="00A17D63" w:rsidRPr="00B77311">
        <w:rPr>
          <w:rFonts w:ascii="Palatino Linotype" w:hAnsi="Palatino Linotype"/>
          <w:b/>
          <w:bCs/>
        </w:rPr>
        <w:tab/>
      </w:r>
      <w:r w:rsidR="004B735A" w:rsidRPr="00B77311">
        <w:rPr>
          <w:rFonts w:ascii="Palatino Linotype" w:hAnsi="Palatino Linotype"/>
          <w:b/>
          <w:bCs/>
        </w:rPr>
        <w:t xml:space="preserve">TENDER DOCUMENTS </w:t>
      </w:r>
    </w:p>
    <w:p w14:paraId="4F9F1A1F" w14:textId="09303E72" w:rsidR="004B735A" w:rsidRPr="00B77311" w:rsidRDefault="009F2A44" w:rsidP="00A17D63">
      <w:pPr>
        <w:tabs>
          <w:tab w:val="left" w:pos="567"/>
        </w:tabs>
        <w:ind w:left="564" w:hanging="564"/>
        <w:rPr>
          <w:rFonts w:ascii="Palatino Linotype" w:hAnsi="Palatino Linotype"/>
        </w:rPr>
      </w:pPr>
      <w:r w:rsidRPr="00B77311">
        <w:rPr>
          <w:rFonts w:ascii="Palatino Linotype" w:hAnsi="Palatino Linotype"/>
        </w:rPr>
        <w:t>3.1</w:t>
      </w:r>
      <w:r w:rsidR="004B735A" w:rsidRPr="00B77311">
        <w:rPr>
          <w:rFonts w:ascii="Palatino Linotype" w:hAnsi="Palatino Linotype"/>
        </w:rPr>
        <w:t xml:space="preserve"> </w:t>
      </w:r>
      <w:r w:rsidR="00A17D63" w:rsidRPr="00B77311">
        <w:rPr>
          <w:rFonts w:ascii="Palatino Linotype" w:hAnsi="Palatino Linotype"/>
        </w:rPr>
        <w:tab/>
      </w:r>
      <w:r w:rsidRPr="00B77311">
        <w:rPr>
          <w:rFonts w:ascii="Palatino Linotype" w:hAnsi="Palatino Linotype"/>
        </w:rPr>
        <w:t>T</w:t>
      </w:r>
      <w:r w:rsidR="004B735A" w:rsidRPr="00B77311">
        <w:rPr>
          <w:rFonts w:ascii="Palatino Linotype" w:hAnsi="Palatino Linotype"/>
        </w:rPr>
        <w:t>his Invitation to Tender (ITT)</w:t>
      </w:r>
      <w:r w:rsidRPr="00B77311">
        <w:rPr>
          <w:rFonts w:ascii="Palatino Linotype" w:hAnsi="Palatino Linotype"/>
        </w:rPr>
        <w:t xml:space="preserve">, </w:t>
      </w:r>
      <w:r w:rsidR="004B735A" w:rsidRPr="00B77311">
        <w:rPr>
          <w:rFonts w:ascii="Palatino Linotype" w:hAnsi="Palatino Linotype"/>
        </w:rPr>
        <w:t>describes the form and content of Tenders, the timetable</w:t>
      </w:r>
      <w:r w:rsidRPr="00B77311">
        <w:rPr>
          <w:rFonts w:ascii="Palatino Linotype" w:hAnsi="Palatino Linotype"/>
        </w:rPr>
        <w:t xml:space="preserve"> for </w:t>
      </w:r>
      <w:proofErr w:type="gramStart"/>
      <w:r w:rsidR="00DD446B" w:rsidRPr="00B77311">
        <w:rPr>
          <w:rFonts w:ascii="Palatino Linotype" w:hAnsi="Palatino Linotype"/>
        </w:rPr>
        <w:t>all</w:t>
      </w:r>
      <w:r w:rsidR="00126ED8" w:rsidRPr="00B77311">
        <w:rPr>
          <w:rFonts w:ascii="Palatino Linotype" w:hAnsi="Palatino Linotype"/>
        </w:rPr>
        <w:t xml:space="preserve"> </w:t>
      </w:r>
      <w:r w:rsidRPr="00B77311">
        <w:rPr>
          <w:rFonts w:ascii="Palatino Linotype" w:hAnsi="Palatino Linotype"/>
        </w:rPr>
        <w:t xml:space="preserve"> </w:t>
      </w:r>
      <w:r w:rsidR="00F676C9">
        <w:rPr>
          <w:rFonts w:ascii="Palatino Linotype" w:hAnsi="Palatino Linotype"/>
        </w:rPr>
        <w:t>Service</w:t>
      </w:r>
      <w:proofErr w:type="gramEnd"/>
      <w:r w:rsidR="0033384E">
        <w:rPr>
          <w:rFonts w:ascii="Palatino Linotype" w:hAnsi="Palatino Linotype"/>
        </w:rPr>
        <w:t>,</w:t>
      </w:r>
      <w:r w:rsidR="004B735A" w:rsidRPr="00B77311">
        <w:rPr>
          <w:rFonts w:ascii="Palatino Linotype" w:hAnsi="Palatino Linotype"/>
        </w:rPr>
        <w:t xml:space="preserve"> the tendering process and the commercial terms on which </w:t>
      </w:r>
      <w:r w:rsidRPr="00B77311">
        <w:rPr>
          <w:rFonts w:ascii="Palatino Linotype" w:hAnsi="Palatino Linotype"/>
        </w:rPr>
        <w:t>South Staffordshire College</w:t>
      </w:r>
      <w:r w:rsidR="004B735A" w:rsidRPr="00B77311">
        <w:rPr>
          <w:rFonts w:ascii="Palatino Linotype" w:hAnsi="Palatino Linotype"/>
        </w:rPr>
        <w:t xml:space="preserve"> will </w:t>
      </w:r>
      <w:r w:rsidRPr="00B77311">
        <w:rPr>
          <w:rFonts w:ascii="Palatino Linotype" w:hAnsi="Palatino Linotype"/>
        </w:rPr>
        <w:t>award</w:t>
      </w:r>
      <w:r w:rsidR="004B735A" w:rsidRPr="00B77311">
        <w:rPr>
          <w:rFonts w:ascii="Palatino Linotype" w:hAnsi="Palatino Linotype"/>
        </w:rPr>
        <w:t xml:space="preserve"> in due course</w:t>
      </w:r>
      <w:r w:rsidRPr="00B77311">
        <w:rPr>
          <w:rFonts w:ascii="Palatino Linotype" w:hAnsi="Palatino Linotype"/>
        </w:rPr>
        <w:t xml:space="preserve"> to</w:t>
      </w:r>
      <w:r w:rsidR="004B735A" w:rsidRPr="00B77311">
        <w:rPr>
          <w:rFonts w:ascii="Palatino Linotype" w:hAnsi="Palatino Linotype"/>
        </w:rPr>
        <w:t xml:space="preserve"> the successful Tenderer. </w:t>
      </w:r>
    </w:p>
    <w:p w14:paraId="5E13887A" w14:textId="77777777" w:rsidR="00EC7457" w:rsidRDefault="00EC7457" w:rsidP="00CC2FAA">
      <w:pPr>
        <w:tabs>
          <w:tab w:val="left" w:pos="567"/>
        </w:tabs>
        <w:rPr>
          <w:rFonts w:ascii="Palatino Linotype" w:hAnsi="Palatino Linotype"/>
        </w:rPr>
      </w:pPr>
    </w:p>
    <w:p w14:paraId="1B392F4F" w14:textId="77777777" w:rsidR="00EA07EC" w:rsidRDefault="00EA07EC" w:rsidP="00CC2FAA">
      <w:pPr>
        <w:tabs>
          <w:tab w:val="left" w:pos="567"/>
        </w:tabs>
        <w:rPr>
          <w:rFonts w:ascii="Palatino Linotype" w:hAnsi="Palatino Linotype"/>
        </w:rPr>
      </w:pPr>
    </w:p>
    <w:p w14:paraId="54C26BCA" w14:textId="77777777" w:rsidR="00B56A3F" w:rsidRDefault="00B56A3F" w:rsidP="00CC2FAA">
      <w:pPr>
        <w:tabs>
          <w:tab w:val="left" w:pos="567"/>
        </w:tabs>
        <w:rPr>
          <w:rFonts w:ascii="Palatino Linotype" w:hAnsi="Palatino Linotype"/>
        </w:rPr>
      </w:pPr>
    </w:p>
    <w:p w14:paraId="49805394" w14:textId="77777777" w:rsidR="00B56A3F" w:rsidRDefault="00B56A3F" w:rsidP="00CC2FAA">
      <w:pPr>
        <w:tabs>
          <w:tab w:val="left" w:pos="567"/>
        </w:tabs>
        <w:rPr>
          <w:rFonts w:ascii="Palatino Linotype" w:hAnsi="Palatino Linotype"/>
        </w:rPr>
      </w:pPr>
    </w:p>
    <w:p w14:paraId="25B9EC4F" w14:textId="2E67A5BC" w:rsidR="004B735A" w:rsidRPr="00B77311" w:rsidRDefault="009F2A44" w:rsidP="00CC2FAA">
      <w:pPr>
        <w:tabs>
          <w:tab w:val="left" w:pos="567"/>
        </w:tabs>
        <w:rPr>
          <w:rFonts w:ascii="Palatino Linotype" w:hAnsi="Palatino Linotype"/>
          <w:b/>
          <w:bCs/>
        </w:rPr>
      </w:pPr>
      <w:r w:rsidRPr="00B77311">
        <w:rPr>
          <w:rFonts w:ascii="Palatino Linotype" w:hAnsi="Palatino Linotype"/>
          <w:b/>
          <w:bCs/>
        </w:rPr>
        <w:t xml:space="preserve">4. </w:t>
      </w:r>
      <w:r w:rsidR="00EC7457" w:rsidRPr="00B77311">
        <w:rPr>
          <w:rFonts w:ascii="Palatino Linotype" w:hAnsi="Palatino Linotype"/>
          <w:b/>
          <w:bCs/>
        </w:rPr>
        <w:tab/>
      </w:r>
      <w:r w:rsidRPr="00B77311">
        <w:rPr>
          <w:rFonts w:ascii="Palatino Linotype" w:hAnsi="Palatino Linotype"/>
          <w:b/>
          <w:bCs/>
        </w:rPr>
        <w:t>THE SPECIFICATION</w:t>
      </w:r>
      <w:r w:rsidR="004B735A" w:rsidRPr="00B77311">
        <w:rPr>
          <w:rFonts w:ascii="Palatino Linotype" w:hAnsi="Palatino Linotype"/>
          <w:b/>
          <w:bCs/>
        </w:rPr>
        <w:t xml:space="preserve"> </w:t>
      </w:r>
    </w:p>
    <w:p w14:paraId="37AA8823" w14:textId="449B870A" w:rsidR="004B735A" w:rsidRPr="00B77311" w:rsidRDefault="004B735A" w:rsidP="00EC7457">
      <w:pPr>
        <w:tabs>
          <w:tab w:val="left" w:pos="567"/>
        </w:tabs>
        <w:ind w:left="567" w:hanging="567"/>
        <w:rPr>
          <w:rFonts w:ascii="Palatino Linotype" w:hAnsi="Palatino Linotype"/>
        </w:rPr>
      </w:pPr>
      <w:r w:rsidRPr="00B77311">
        <w:rPr>
          <w:rFonts w:ascii="Palatino Linotype" w:hAnsi="Palatino Linotype"/>
        </w:rPr>
        <w:t>4.</w:t>
      </w:r>
      <w:r w:rsidR="009F2A44" w:rsidRPr="00B77311">
        <w:rPr>
          <w:rFonts w:ascii="Palatino Linotype" w:hAnsi="Palatino Linotype"/>
        </w:rPr>
        <w:t>1</w:t>
      </w:r>
      <w:r w:rsidR="001251DA" w:rsidRPr="00B77311">
        <w:rPr>
          <w:rFonts w:ascii="Palatino Linotype" w:hAnsi="Palatino Linotype"/>
        </w:rPr>
        <w:t xml:space="preserve"> </w:t>
      </w:r>
      <w:r w:rsidR="00EC7457" w:rsidRPr="00B77311">
        <w:rPr>
          <w:rFonts w:ascii="Palatino Linotype" w:hAnsi="Palatino Linotype"/>
        </w:rPr>
        <w:tab/>
      </w:r>
      <w:r w:rsidR="001251DA" w:rsidRPr="00B77311">
        <w:rPr>
          <w:rFonts w:ascii="Palatino Linotype" w:hAnsi="Palatino Linotype"/>
        </w:rPr>
        <w:t>South Staffordshire College</w:t>
      </w:r>
      <w:r w:rsidRPr="00B77311">
        <w:rPr>
          <w:rFonts w:ascii="Palatino Linotype" w:hAnsi="Palatino Linotype"/>
        </w:rPr>
        <w:t xml:space="preserve"> will not accept changes to the </w:t>
      </w:r>
      <w:r w:rsidR="009F2A44" w:rsidRPr="00B77311">
        <w:rPr>
          <w:rFonts w:ascii="Palatino Linotype" w:hAnsi="Palatino Linotype"/>
        </w:rPr>
        <w:t>Purchase Order</w:t>
      </w:r>
      <w:r w:rsidR="00933713" w:rsidRPr="00B77311">
        <w:rPr>
          <w:rFonts w:ascii="Palatino Linotype" w:hAnsi="Palatino Linotype"/>
        </w:rPr>
        <w:t>/Terms &amp; Conditions</w:t>
      </w:r>
      <w:r w:rsidR="003E53D4" w:rsidRPr="00B77311">
        <w:rPr>
          <w:rFonts w:ascii="Palatino Linotype" w:hAnsi="Palatino Linotype"/>
        </w:rPr>
        <w:t xml:space="preserve"> </w:t>
      </w:r>
      <w:r w:rsidR="003473E6" w:rsidRPr="00B77311">
        <w:rPr>
          <w:rFonts w:ascii="Palatino Linotype" w:hAnsi="Palatino Linotype"/>
        </w:rPr>
        <w:t xml:space="preserve">that it </w:t>
      </w:r>
      <w:r w:rsidRPr="00B77311">
        <w:rPr>
          <w:rFonts w:ascii="Palatino Linotype" w:hAnsi="Palatino Linotype"/>
        </w:rPr>
        <w:t xml:space="preserve">intends to </w:t>
      </w:r>
      <w:proofErr w:type="gramStart"/>
      <w:r w:rsidRPr="00B77311">
        <w:rPr>
          <w:rFonts w:ascii="Palatino Linotype" w:hAnsi="Palatino Linotype"/>
        </w:rPr>
        <w:t>enter into</w:t>
      </w:r>
      <w:proofErr w:type="gramEnd"/>
      <w:r w:rsidRPr="00B77311">
        <w:rPr>
          <w:rFonts w:ascii="Palatino Linotype" w:hAnsi="Palatino Linotype"/>
        </w:rPr>
        <w:t xml:space="preserve"> the Contract with the Successful Tenderer</w:t>
      </w:r>
      <w:r w:rsidR="001251DA" w:rsidRPr="00B77311">
        <w:rPr>
          <w:rFonts w:ascii="Palatino Linotype" w:hAnsi="Palatino Linotype"/>
        </w:rPr>
        <w:t>.</w:t>
      </w:r>
    </w:p>
    <w:p w14:paraId="6F8632EA" w14:textId="41938DD6" w:rsidR="004B735A" w:rsidRPr="00B77311" w:rsidRDefault="009F2A44" w:rsidP="00EC7457">
      <w:pPr>
        <w:tabs>
          <w:tab w:val="left" w:pos="567"/>
        </w:tabs>
        <w:ind w:left="567" w:hanging="567"/>
        <w:rPr>
          <w:rFonts w:ascii="Palatino Linotype" w:hAnsi="Palatino Linotype"/>
        </w:rPr>
      </w:pPr>
      <w:r w:rsidRPr="00B77311">
        <w:rPr>
          <w:rFonts w:ascii="Palatino Linotype" w:hAnsi="Palatino Linotype"/>
        </w:rPr>
        <w:t>4.2</w:t>
      </w:r>
      <w:r w:rsidR="00EC7457" w:rsidRPr="00B77311">
        <w:rPr>
          <w:rFonts w:ascii="Palatino Linotype" w:hAnsi="Palatino Linotype"/>
        </w:rPr>
        <w:tab/>
      </w:r>
      <w:r w:rsidR="004B735A" w:rsidRPr="00B77311">
        <w:rPr>
          <w:rFonts w:ascii="Palatino Linotype" w:hAnsi="Palatino Linotype"/>
        </w:rPr>
        <w:t>Mark-ups of the Contract are not invited and if a Tenderer submits any mark-ups or</w:t>
      </w:r>
      <w:r w:rsidR="001251DA" w:rsidRPr="00B77311">
        <w:rPr>
          <w:rFonts w:ascii="Palatino Linotype" w:hAnsi="Palatino Linotype"/>
        </w:rPr>
        <w:t xml:space="preserve"> makes amendments to this document or</w:t>
      </w:r>
      <w:r w:rsidR="004B735A" w:rsidRPr="00B77311">
        <w:rPr>
          <w:rFonts w:ascii="Palatino Linotype" w:hAnsi="Palatino Linotype"/>
        </w:rPr>
        <w:t xml:space="preserve"> indicates that they do not accept any or all the terms of the </w:t>
      </w:r>
      <w:r w:rsidRPr="00B77311">
        <w:rPr>
          <w:rFonts w:ascii="Palatino Linotype" w:hAnsi="Palatino Linotype"/>
        </w:rPr>
        <w:t>Tender</w:t>
      </w:r>
      <w:r w:rsidR="004B735A" w:rsidRPr="00B77311">
        <w:rPr>
          <w:rFonts w:ascii="Palatino Linotype" w:hAnsi="Palatino Linotype"/>
        </w:rPr>
        <w:t xml:space="preserve">, </w:t>
      </w:r>
      <w:r w:rsidR="001251DA" w:rsidRPr="00B77311">
        <w:rPr>
          <w:rFonts w:ascii="Palatino Linotype" w:hAnsi="Palatino Linotype"/>
        </w:rPr>
        <w:t>South Staffordshire College will</w:t>
      </w:r>
      <w:r w:rsidR="004B735A" w:rsidRPr="00B77311">
        <w:rPr>
          <w:rFonts w:ascii="Palatino Linotype" w:hAnsi="Palatino Linotype"/>
        </w:rPr>
        <w:t xml:space="preserve"> reject that Tender.</w:t>
      </w:r>
    </w:p>
    <w:p w14:paraId="76C9AE3A" w14:textId="408B2688" w:rsidR="004B735A" w:rsidRPr="00B77311" w:rsidRDefault="004B735A" w:rsidP="00EC7457">
      <w:pPr>
        <w:tabs>
          <w:tab w:val="left" w:pos="567"/>
        </w:tabs>
        <w:ind w:left="564" w:hanging="564"/>
        <w:rPr>
          <w:rFonts w:ascii="Palatino Linotype" w:hAnsi="Palatino Linotype"/>
        </w:rPr>
      </w:pPr>
      <w:r w:rsidRPr="00B77311">
        <w:rPr>
          <w:rFonts w:ascii="Palatino Linotype" w:hAnsi="Palatino Linotype"/>
        </w:rPr>
        <w:t>4.</w:t>
      </w:r>
      <w:r w:rsidR="009F2A44" w:rsidRPr="00B77311">
        <w:rPr>
          <w:rFonts w:ascii="Palatino Linotype" w:hAnsi="Palatino Linotype"/>
        </w:rPr>
        <w:t>3</w:t>
      </w:r>
      <w:r w:rsidRPr="00B77311">
        <w:rPr>
          <w:rFonts w:ascii="Palatino Linotype" w:hAnsi="Palatino Linotype"/>
        </w:rPr>
        <w:t xml:space="preserve"> </w:t>
      </w:r>
      <w:r w:rsidR="00EC7457" w:rsidRPr="00B77311">
        <w:rPr>
          <w:rFonts w:ascii="Palatino Linotype" w:hAnsi="Palatino Linotype"/>
        </w:rPr>
        <w:tab/>
      </w:r>
      <w:r w:rsidRPr="00B77311">
        <w:rPr>
          <w:rFonts w:ascii="Palatino Linotype" w:hAnsi="Palatino Linotype"/>
        </w:rPr>
        <w:t xml:space="preserve">Accordingly, every Tender received by </w:t>
      </w:r>
      <w:r w:rsidR="001251DA" w:rsidRPr="00B77311">
        <w:rPr>
          <w:rFonts w:ascii="Palatino Linotype" w:hAnsi="Palatino Linotype"/>
        </w:rPr>
        <w:t>South Staffordshire College</w:t>
      </w:r>
      <w:r w:rsidRPr="00B77311">
        <w:rPr>
          <w:rFonts w:ascii="Palatino Linotype" w:hAnsi="Palatino Linotype"/>
        </w:rPr>
        <w:t xml:space="preserve"> shall be deemed to have been made subject to the terms and conditions of the </w:t>
      </w:r>
      <w:r w:rsidR="009F2A44" w:rsidRPr="00B77311">
        <w:rPr>
          <w:rFonts w:ascii="Palatino Linotype" w:hAnsi="Palatino Linotype"/>
        </w:rPr>
        <w:t>Purchase Order</w:t>
      </w:r>
      <w:r w:rsidRPr="00B77311">
        <w:rPr>
          <w:rFonts w:ascii="Palatino Linotype" w:hAnsi="Palatino Linotype"/>
        </w:rPr>
        <w:t xml:space="preserve"> unless </w:t>
      </w:r>
      <w:r w:rsidR="001251DA" w:rsidRPr="00B77311">
        <w:rPr>
          <w:rFonts w:ascii="Palatino Linotype" w:hAnsi="Palatino Linotype"/>
        </w:rPr>
        <w:t>South Staffordshire College</w:t>
      </w:r>
      <w:r w:rsidRPr="00B77311">
        <w:rPr>
          <w:rFonts w:ascii="Palatino Linotype" w:hAnsi="Palatino Linotype"/>
        </w:rPr>
        <w:t xml:space="preserve"> has expressly agreed in writing to the contrary and the document (or a legible copy thereof) expressing that agreement is appended to and therefore forms part of the Contract. Any alternative terms or conditions offered on behalf of a Tenderer shall be deemed to have been rejected by </w:t>
      </w:r>
      <w:r w:rsidR="00271591" w:rsidRPr="00B77311">
        <w:rPr>
          <w:rFonts w:ascii="Palatino Linotype" w:hAnsi="Palatino Linotype"/>
        </w:rPr>
        <w:t>South Staffordshire College</w:t>
      </w:r>
      <w:r w:rsidRPr="00B77311">
        <w:rPr>
          <w:rFonts w:ascii="Palatino Linotype" w:hAnsi="Palatino Linotype"/>
        </w:rPr>
        <w:t xml:space="preserve"> unless expressly accepted by it in writing. </w:t>
      </w:r>
    </w:p>
    <w:p w14:paraId="26AF32F0" w14:textId="18CEDD0F" w:rsidR="004B735A" w:rsidRPr="00B77311" w:rsidRDefault="004B735A" w:rsidP="002D5E67">
      <w:pPr>
        <w:tabs>
          <w:tab w:val="left" w:pos="567"/>
        </w:tabs>
        <w:ind w:left="564" w:hanging="564"/>
        <w:rPr>
          <w:rFonts w:ascii="Palatino Linotype" w:hAnsi="Palatino Linotype"/>
        </w:rPr>
      </w:pPr>
      <w:r w:rsidRPr="00B77311">
        <w:rPr>
          <w:rFonts w:ascii="Palatino Linotype" w:hAnsi="Palatino Linotype"/>
        </w:rPr>
        <w:t xml:space="preserve">4.4 </w:t>
      </w:r>
      <w:r w:rsidR="002D5E67" w:rsidRPr="00B77311">
        <w:rPr>
          <w:rFonts w:ascii="Palatino Linotype" w:hAnsi="Palatino Linotype"/>
        </w:rPr>
        <w:tab/>
      </w:r>
      <w:r w:rsidRPr="00B77311">
        <w:rPr>
          <w:rFonts w:ascii="Palatino Linotype" w:hAnsi="Palatino Linotype"/>
        </w:rPr>
        <w:t xml:space="preserve">Tenderers should note that </w:t>
      </w:r>
      <w:r w:rsidRPr="00D5181C">
        <w:rPr>
          <w:rFonts w:ascii="Palatino Linotype" w:hAnsi="Palatino Linotype"/>
        </w:rPr>
        <w:t xml:space="preserve">the </w:t>
      </w:r>
      <w:r w:rsidR="00F91E4F">
        <w:rPr>
          <w:rFonts w:ascii="Palatino Linotype" w:hAnsi="Palatino Linotype"/>
        </w:rPr>
        <w:t>Product</w:t>
      </w:r>
      <w:r w:rsidR="00317055">
        <w:rPr>
          <w:rFonts w:ascii="Palatino Linotype" w:hAnsi="Palatino Linotype"/>
        </w:rPr>
        <w:t>/Service</w:t>
      </w:r>
      <w:r w:rsidR="00A51799" w:rsidRPr="00D5181C">
        <w:rPr>
          <w:rFonts w:ascii="Palatino Linotype" w:hAnsi="Palatino Linotype"/>
        </w:rPr>
        <w:t xml:space="preserve"> </w:t>
      </w:r>
      <w:r w:rsidRPr="00D5181C">
        <w:rPr>
          <w:rFonts w:ascii="Palatino Linotype" w:hAnsi="Palatino Linotype"/>
        </w:rPr>
        <w:t>Provider</w:t>
      </w:r>
      <w:r w:rsidRPr="00B77311">
        <w:rPr>
          <w:rFonts w:ascii="Palatino Linotype" w:hAnsi="Palatino Linotype"/>
        </w:rPr>
        <w:t xml:space="preserve"> shall be contractually bound to deliver the </w:t>
      </w:r>
      <w:r w:rsidR="00222DBC" w:rsidRPr="00D5181C">
        <w:rPr>
          <w:rFonts w:ascii="Palatino Linotype" w:hAnsi="Palatino Linotype"/>
        </w:rPr>
        <w:t>Service</w:t>
      </w:r>
      <w:r w:rsidRPr="00B77311">
        <w:rPr>
          <w:rFonts w:ascii="Palatino Linotype" w:hAnsi="Palatino Linotype"/>
        </w:rPr>
        <w:t xml:space="preserve"> in accordance with the terms set out in the</w:t>
      </w:r>
      <w:r w:rsidR="00F11EBE">
        <w:rPr>
          <w:rFonts w:ascii="Palatino Linotype" w:hAnsi="Palatino Linotype"/>
        </w:rPr>
        <w:t xml:space="preserve"> </w:t>
      </w:r>
      <w:r w:rsidR="00117CD6" w:rsidRPr="00B77311">
        <w:rPr>
          <w:rFonts w:ascii="Palatino Linotype" w:hAnsi="Palatino Linotype"/>
        </w:rPr>
        <w:t xml:space="preserve">South Staffordshire Terms &amp; Conditions </w:t>
      </w:r>
      <w:r w:rsidRPr="00B77311">
        <w:rPr>
          <w:rFonts w:ascii="Palatino Linotype" w:hAnsi="Palatino Linotype"/>
        </w:rPr>
        <w:t xml:space="preserve">Contract. </w:t>
      </w:r>
    </w:p>
    <w:p w14:paraId="15F2AC45" w14:textId="64019953" w:rsidR="004B735A" w:rsidRPr="00B77311" w:rsidRDefault="004B735A" w:rsidP="002D5E67">
      <w:pPr>
        <w:tabs>
          <w:tab w:val="left" w:pos="567"/>
        </w:tabs>
        <w:ind w:left="564" w:hanging="564"/>
        <w:rPr>
          <w:rFonts w:ascii="Palatino Linotype" w:hAnsi="Palatino Linotype"/>
        </w:rPr>
      </w:pPr>
      <w:r w:rsidRPr="00B77311">
        <w:rPr>
          <w:rFonts w:ascii="Palatino Linotype" w:hAnsi="Palatino Linotype"/>
        </w:rPr>
        <w:t xml:space="preserve">4.5 </w:t>
      </w:r>
      <w:r w:rsidR="002D5E67" w:rsidRPr="00B77311">
        <w:rPr>
          <w:rFonts w:ascii="Palatino Linotype" w:hAnsi="Palatino Linotype"/>
        </w:rPr>
        <w:tab/>
      </w:r>
      <w:r w:rsidRPr="00B77311">
        <w:rPr>
          <w:rFonts w:ascii="Palatino Linotype" w:hAnsi="Palatino Linotype"/>
        </w:rPr>
        <w:t xml:space="preserve">The successful Tenderer will be required to execute the </w:t>
      </w:r>
      <w:r w:rsidR="00C83AE0" w:rsidRPr="00B77311">
        <w:rPr>
          <w:rFonts w:ascii="Palatino Linotype" w:hAnsi="Palatino Linotype"/>
        </w:rPr>
        <w:t>Purchase Order</w:t>
      </w:r>
      <w:r w:rsidRPr="00B77311">
        <w:rPr>
          <w:rFonts w:ascii="Palatino Linotype" w:hAnsi="Palatino Linotype"/>
        </w:rPr>
        <w:t xml:space="preserve"> </w:t>
      </w:r>
      <w:r w:rsidR="007F3C83">
        <w:rPr>
          <w:rFonts w:ascii="Palatino Linotype" w:hAnsi="Palatino Linotype"/>
        </w:rPr>
        <w:t xml:space="preserve">as soon </w:t>
      </w:r>
      <w:r w:rsidR="006E6984">
        <w:rPr>
          <w:rFonts w:ascii="Palatino Linotype" w:hAnsi="Palatino Linotype"/>
        </w:rPr>
        <w:t>it has been issued (</w:t>
      </w:r>
      <w:r w:rsidR="007F3C83">
        <w:rPr>
          <w:rFonts w:ascii="Palatino Linotype" w:hAnsi="Palatino Linotype"/>
        </w:rPr>
        <w:t>the</w:t>
      </w:r>
      <w:r w:rsidR="0060413F">
        <w:rPr>
          <w:rFonts w:ascii="Palatino Linotype" w:hAnsi="Palatino Linotype"/>
        </w:rPr>
        <w:t xml:space="preserve"> Tend</w:t>
      </w:r>
      <w:r w:rsidR="00F73381">
        <w:rPr>
          <w:rFonts w:ascii="Palatino Linotype" w:hAnsi="Palatino Linotype"/>
        </w:rPr>
        <w:t>erer has been announced/awarded the contract</w:t>
      </w:r>
      <w:r w:rsidR="006E6984">
        <w:rPr>
          <w:rFonts w:ascii="Palatino Linotype" w:hAnsi="Palatino Linotype"/>
        </w:rPr>
        <w:t>)</w:t>
      </w:r>
      <w:r w:rsidR="008E2E73">
        <w:rPr>
          <w:rFonts w:ascii="Palatino Linotype" w:hAnsi="Palatino Linotype"/>
        </w:rPr>
        <w:t>.</w:t>
      </w:r>
      <w:r w:rsidR="007F3C83">
        <w:rPr>
          <w:rFonts w:ascii="Palatino Linotype" w:hAnsi="Palatino Linotype"/>
        </w:rPr>
        <w:t xml:space="preserve"> </w:t>
      </w:r>
      <w:r w:rsidR="00B54286">
        <w:rPr>
          <w:rFonts w:ascii="Palatino Linotype" w:hAnsi="Palatino Linotype"/>
        </w:rPr>
        <w:t>Th</w:t>
      </w:r>
      <w:r w:rsidR="006E6984">
        <w:rPr>
          <w:rFonts w:ascii="Palatino Linotype" w:hAnsi="Palatino Linotype"/>
        </w:rPr>
        <w:t>i</w:t>
      </w:r>
      <w:r w:rsidR="00B54286">
        <w:rPr>
          <w:rFonts w:ascii="Palatino Linotype" w:hAnsi="Palatino Linotype"/>
        </w:rPr>
        <w:t>s</w:t>
      </w:r>
      <w:r w:rsidR="006E6984">
        <w:rPr>
          <w:rFonts w:ascii="Palatino Linotype" w:hAnsi="Palatino Linotype"/>
        </w:rPr>
        <w:t xml:space="preserve"> is to ensure</w:t>
      </w:r>
      <w:r w:rsidR="00703834">
        <w:rPr>
          <w:rFonts w:ascii="Palatino Linotype" w:hAnsi="Palatino Linotype"/>
        </w:rPr>
        <w:t xml:space="preserve"> </w:t>
      </w:r>
      <w:r w:rsidR="000A6F9E">
        <w:rPr>
          <w:rFonts w:ascii="Palatino Linotype" w:hAnsi="Palatino Linotype"/>
        </w:rPr>
        <w:t xml:space="preserve">the continuity of </w:t>
      </w:r>
      <w:r w:rsidR="00D26386">
        <w:rPr>
          <w:rFonts w:ascii="Palatino Linotype" w:hAnsi="Palatino Linotype"/>
        </w:rPr>
        <w:t xml:space="preserve">the </w:t>
      </w:r>
      <w:r w:rsidR="000A6F9E">
        <w:rPr>
          <w:rFonts w:ascii="Palatino Linotype" w:hAnsi="Palatino Linotype"/>
        </w:rPr>
        <w:t>current marketing activity</w:t>
      </w:r>
      <w:r w:rsidR="00B54286">
        <w:rPr>
          <w:rFonts w:ascii="Palatino Linotype" w:hAnsi="Palatino Linotype"/>
        </w:rPr>
        <w:t xml:space="preserve"> prior to Launch in September</w:t>
      </w:r>
      <w:r w:rsidR="006E6984">
        <w:rPr>
          <w:rFonts w:ascii="Palatino Linotype" w:hAnsi="Palatino Linotype"/>
        </w:rPr>
        <w:t xml:space="preserve"> </w:t>
      </w:r>
      <w:r w:rsidRPr="00B77311">
        <w:rPr>
          <w:rFonts w:ascii="Palatino Linotype" w:hAnsi="Palatino Linotype"/>
        </w:rPr>
        <w:t xml:space="preserve">and shall not commence the provision of </w:t>
      </w:r>
      <w:r w:rsidR="004C7574">
        <w:rPr>
          <w:rFonts w:ascii="Palatino Linotype" w:hAnsi="Palatino Linotype"/>
        </w:rPr>
        <w:t xml:space="preserve">the </w:t>
      </w:r>
      <w:r w:rsidR="00B56A3F">
        <w:rPr>
          <w:rFonts w:ascii="Palatino Linotype" w:hAnsi="Palatino Linotype"/>
        </w:rPr>
        <w:t>Service</w:t>
      </w:r>
      <w:r w:rsidR="00271591" w:rsidRPr="00B77311">
        <w:rPr>
          <w:rFonts w:ascii="Palatino Linotype" w:hAnsi="Palatino Linotype"/>
        </w:rPr>
        <w:t xml:space="preserve"> </w:t>
      </w:r>
      <w:r w:rsidRPr="00B77311">
        <w:rPr>
          <w:rFonts w:ascii="Palatino Linotype" w:hAnsi="Palatino Linotype"/>
        </w:rPr>
        <w:t xml:space="preserve">nor be entitled to any remuneration whatsoever until it has done so unless otherwise expressly agreed at its discretion by </w:t>
      </w:r>
      <w:r w:rsidR="00271591" w:rsidRPr="00B77311">
        <w:rPr>
          <w:rFonts w:ascii="Palatino Linotype" w:hAnsi="Palatino Linotype"/>
        </w:rPr>
        <w:t>South Staffordshire College</w:t>
      </w:r>
      <w:r w:rsidRPr="00B77311">
        <w:rPr>
          <w:rFonts w:ascii="Palatino Linotype" w:hAnsi="Palatino Linotype"/>
        </w:rPr>
        <w:t xml:space="preserve">. </w:t>
      </w:r>
    </w:p>
    <w:p w14:paraId="4315D14C" w14:textId="054AA0D4" w:rsidR="004B735A" w:rsidRDefault="004B735A" w:rsidP="00202AC6">
      <w:pPr>
        <w:tabs>
          <w:tab w:val="left" w:pos="567"/>
        </w:tabs>
        <w:ind w:left="564" w:hanging="564"/>
        <w:rPr>
          <w:rFonts w:ascii="Palatino Linotype" w:hAnsi="Palatino Linotype"/>
        </w:rPr>
      </w:pPr>
      <w:r w:rsidRPr="00B77311">
        <w:rPr>
          <w:rFonts w:ascii="Palatino Linotype" w:hAnsi="Palatino Linotype"/>
        </w:rPr>
        <w:t xml:space="preserve">4.6 </w:t>
      </w:r>
      <w:r w:rsidR="00202AC6" w:rsidRPr="00B77311">
        <w:rPr>
          <w:rFonts w:ascii="Palatino Linotype" w:hAnsi="Palatino Linotype"/>
        </w:rPr>
        <w:tab/>
      </w:r>
      <w:r w:rsidRPr="00B77311">
        <w:rPr>
          <w:rFonts w:ascii="Palatino Linotype" w:hAnsi="Palatino Linotype"/>
        </w:rPr>
        <w:t xml:space="preserve">The successful Tenderer shall be liable for any loss or damage incurred by </w:t>
      </w:r>
      <w:r w:rsidR="00271591" w:rsidRPr="00B77311">
        <w:rPr>
          <w:rFonts w:ascii="Palatino Linotype" w:hAnsi="Palatino Linotype"/>
        </w:rPr>
        <w:t>South Staffordshire College</w:t>
      </w:r>
      <w:r w:rsidRPr="00B77311">
        <w:rPr>
          <w:rFonts w:ascii="Palatino Linotype" w:hAnsi="Palatino Linotype"/>
        </w:rPr>
        <w:t xml:space="preserve"> if the </w:t>
      </w:r>
      <w:r w:rsidR="00EF6C68" w:rsidRPr="00AE7BF7">
        <w:rPr>
          <w:rFonts w:ascii="Palatino Linotype" w:hAnsi="Palatino Linotype"/>
        </w:rPr>
        <w:t>Service</w:t>
      </w:r>
      <w:r w:rsidR="00AE7BF7">
        <w:rPr>
          <w:rFonts w:ascii="Palatino Linotype" w:hAnsi="Palatino Linotype"/>
        </w:rPr>
        <w:t xml:space="preserve"> </w:t>
      </w:r>
      <w:r w:rsidRPr="00B77311">
        <w:rPr>
          <w:rFonts w:ascii="Palatino Linotype" w:hAnsi="Palatino Linotype"/>
        </w:rPr>
        <w:t xml:space="preserve">cannot </w:t>
      </w:r>
      <w:r w:rsidR="00271591" w:rsidRPr="00B77311">
        <w:rPr>
          <w:rFonts w:ascii="Palatino Linotype" w:hAnsi="Palatino Linotype"/>
        </w:rPr>
        <w:t>be delivered</w:t>
      </w:r>
      <w:r w:rsidRPr="00B77311">
        <w:rPr>
          <w:rFonts w:ascii="Palatino Linotype" w:hAnsi="Palatino Linotype"/>
        </w:rPr>
        <w:t xml:space="preserve"> on the Commencement Date </w:t>
      </w:r>
      <w:proofErr w:type="gramStart"/>
      <w:r w:rsidRPr="00B77311">
        <w:rPr>
          <w:rFonts w:ascii="Palatino Linotype" w:hAnsi="Palatino Linotype"/>
        </w:rPr>
        <w:t>as a result of</w:t>
      </w:r>
      <w:proofErr w:type="gramEnd"/>
      <w:r w:rsidRPr="00B77311">
        <w:rPr>
          <w:rFonts w:ascii="Palatino Linotype" w:hAnsi="Palatino Linotype"/>
        </w:rPr>
        <w:t xml:space="preserve"> the successful Tenderer’s failure to execute the Contract properly. </w:t>
      </w:r>
    </w:p>
    <w:p w14:paraId="17F1552C" w14:textId="77777777" w:rsidR="00C16897" w:rsidRPr="00B77311" w:rsidRDefault="00C16897" w:rsidP="00CC2FAA">
      <w:pPr>
        <w:tabs>
          <w:tab w:val="left" w:pos="567"/>
        </w:tabs>
        <w:rPr>
          <w:rFonts w:ascii="Palatino Linotype" w:hAnsi="Palatino Linotype"/>
          <w:sz w:val="18"/>
          <w:szCs w:val="18"/>
        </w:rPr>
      </w:pPr>
    </w:p>
    <w:p w14:paraId="370B352A" w14:textId="172A6B9A" w:rsidR="004B735A" w:rsidRPr="00B77311" w:rsidRDefault="00A95EEA" w:rsidP="00CC2FAA">
      <w:pPr>
        <w:tabs>
          <w:tab w:val="left" w:pos="567"/>
        </w:tabs>
        <w:rPr>
          <w:rFonts w:ascii="Palatino Linotype" w:hAnsi="Palatino Linotype"/>
          <w:b/>
          <w:bCs/>
        </w:rPr>
      </w:pPr>
      <w:r w:rsidRPr="00B77311">
        <w:rPr>
          <w:rFonts w:ascii="Palatino Linotype" w:hAnsi="Palatino Linotype"/>
          <w:b/>
          <w:bCs/>
        </w:rPr>
        <w:t>5.</w:t>
      </w:r>
      <w:r w:rsidR="004B735A" w:rsidRPr="00B77311">
        <w:rPr>
          <w:rFonts w:ascii="Palatino Linotype" w:hAnsi="Palatino Linotype"/>
          <w:b/>
          <w:bCs/>
        </w:rPr>
        <w:t xml:space="preserve"> </w:t>
      </w:r>
      <w:r w:rsidR="00202AC6" w:rsidRPr="00B77311">
        <w:rPr>
          <w:rFonts w:ascii="Palatino Linotype" w:hAnsi="Palatino Linotype"/>
          <w:b/>
          <w:bCs/>
        </w:rPr>
        <w:tab/>
      </w:r>
      <w:r w:rsidRPr="00B77311">
        <w:rPr>
          <w:rFonts w:ascii="Palatino Linotype" w:hAnsi="Palatino Linotype"/>
          <w:b/>
          <w:bCs/>
        </w:rPr>
        <w:t>RESPONSE DOCUMENTATION</w:t>
      </w:r>
      <w:r w:rsidR="004B735A" w:rsidRPr="00B77311">
        <w:rPr>
          <w:rFonts w:ascii="Palatino Linotype" w:hAnsi="Palatino Linotype"/>
          <w:b/>
          <w:bCs/>
        </w:rPr>
        <w:t xml:space="preserve"> </w:t>
      </w:r>
    </w:p>
    <w:p w14:paraId="7B7A7A5F" w14:textId="5A5D0020" w:rsidR="004B735A" w:rsidRDefault="00A95EEA" w:rsidP="009755F4">
      <w:pPr>
        <w:tabs>
          <w:tab w:val="left" w:pos="567"/>
        </w:tabs>
        <w:ind w:left="564" w:hanging="564"/>
        <w:rPr>
          <w:rFonts w:ascii="Palatino Linotype" w:hAnsi="Palatino Linotype"/>
        </w:rPr>
      </w:pPr>
      <w:r w:rsidRPr="00B77311">
        <w:rPr>
          <w:rFonts w:ascii="Palatino Linotype" w:hAnsi="Palatino Linotype"/>
        </w:rPr>
        <w:t>5.1</w:t>
      </w:r>
      <w:r w:rsidR="00202AC6" w:rsidRPr="00B77311">
        <w:rPr>
          <w:rFonts w:ascii="Palatino Linotype" w:hAnsi="Palatino Linotype"/>
        </w:rPr>
        <w:tab/>
      </w:r>
      <w:r w:rsidR="004B735A" w:rsidRPr="00B77311">
        <w:rPr>
          <w:rFonts w:ascii="Palatino Linotype" w:hAnsi="Palatino Linotype"/>
        </w:rPr>
        <w:t>The Response Document sets out the form to be completed by the Tenderers</w:t>
      </w:r>
      <w:r w:rsidR="00D8458D">
        <w:rPr>
          <w:rFonts w:ascii="Palatino Linotype" w:hAnsi="Palatino Linotype"/>
        </w:rPr>
        <w:t xml:space="preserve"> in </w:t>
      </w:r>
      <w:r w:rsidR="009755F4">
        <w:rPr>
          <w:rFonts w:ascii="Palatino Linotype" w:hAnsi="Palatino Linotype"/>
        </w:rPr>
        <w:t xml:space="preserve">          </w:t>
      </w:r>
      <w:r w:rsidR="00C60E25" w:rsidRPr="004471FC">
        <w:rPr>
          <w:rFonts w:ascii="Palatino Linotype" w:hAnsi="Palatino Linotype"/>
        </w:rPr>
        <w:t>APPENDIX A</w:t>
      </w:r>
      <w:r w:rsidR="004D427D" w:rsidRPr="004471FC">
        <w:rPr>
          <w:rFonts w:ascii="Palatino Linotype" w:hAnsi="Palatino Linotype"/>
        </w:rPr>
        <w:t>.</w:t>
      </w:r>
      <w:r w:rsidR="00BC16EC">
        <w:rPr>
          <w:rFonts w:ascii="Palatino Linotype" w:hAnsi="Palatino Linotype"/>
        </w:rPr>
        <w:t xml:space="preserve">  This is the only response document acceptable</w:t>
      </w:r>
      <w:r w:rsidR="00740A2F">
        <w:rPr>
          <w:rFonts w:ascii="Palatino Linotype" w:hAnsi="Palatino Linotype"/>
        </w:rPr>
        <w:t>.</w:t>
      </w:r>
    </w:p>
    <w:p w14:paraId="763A9C33" w14:textId="77777777" w:rsidR="00DD446B" w:rsidRDefault="00DD446B" w:rsidP="00CC2FAA">
      <w:pPr>
        <w:tabs>
          <w:tab w:val="left" w:pos="567"/>
        </w:tabs>
        <w:rPr>
          <w:rFonts w:ascii="Palatino Linotype" w:hAnsi="Palatino Linotype"/>
          <w:b/>
          <w:bCs/>
        </w:rPr>
      </w:pPr>
    </w:p>
    <w:p w14:paraId="5C1BC4ED" w14:textId="77777777" w:rsidR="00D31354" w:rsidRDefault="00D31354" w:rsidP="00CC2FAA">
      <w:pPr>
        <w:tabs>
          <w:tab w:val="left" w:pos="567"/>
        </w:tabs>
        <w:rPr>
          <w:rFonts w:ascii="Palatino Linotype" w:hAnsi="Palatino Linotype"/>
          <w:b/>
          <w:bCs/>
        </w:rPr>
      </w:pPr>
    </w:p>
    <w:p w14:paraId="7613579C" w14:textId="2597B6CC" w:rsidR="00BB4082" w:rsidRPr="00B77311" w:rsidRDefault="00BB4082" w:rsidP="00E0406E">
      <w:pPr>
        <w:tabs>
          <w:tab w:val="left" w:pos="567"/>
        </w:tabs>
        <w:jc w:val="center"/>
        <w:rPr>
          <w:rFonts w:ascii="Palatino Linotype" w:hAnsi="Palatino Linotype"/>
          <w:b/>
          <w:bCs/>
        </w:rPr>
      </w:pPr>
      <w:r w:rsidRPr="00B77311">
        <w:rPr>
          <w:rFonts w:ascii="Palatino Linotype" w:hAnsi="Palatino Linotype"/>
          <w:b/>
          <w:bCs/>
        </w:rPr>
        <w:lastRenderedPageBreak/>
        <w:t>TENDER PROCESS</w:t>
      </w:r>
    </w:p>
    <w:p w14:paraId="2DCEB6F4" w14:textId="77777777" w:rsidR="000A55C8" w:rsidRPr="00B77311" w:rsidRDefault="000A55C8" w:rsidP="00E0406E">
      <w:pPr>
        <w:tabs>
          <w:tab w:val="left" w:pos="567"/>
        </w:tabs>
        <w:jc w:val="center"/>
        <w:rPr>
          <w:rFonts w:ascii="Palatino Linotype" w:hAnsi="Palatino Linotype"/>
          <w:b/>
          <w:bCs/>
        </w:rPr>
      </w:pPr>
    </w:p>
    <w:p w14:paraId="5F14EA0A" w14:textId="7BED069B" w:rsidR="00BB4082" w:rsidRPr="00B77311" w:rsidRDefault="00BB4082" w:rsidP="00CC2FAA">
      <w:pPr>
        <w:tabs>
          <w:tab w:val="left" w:pos="567"/>
        </w:tabs>
        <w:rPr>
          <w:rFonts w:ascii="Palatino Linotype" w:hAnsi="Palatino Linotype"/>
          <w:b/>
          <w:bCs/>
        </w:rPr>
      </w:pPr>
      <w:r w:rsidRPr="00B77311">
        <w:rPr>
          <w:rFonts w:ascii="Palatino Linotype" w:hAnsi="Palatino Linotype"/>
          <w:b/>
          <w:bCs/>
        </w:rPr>
        <w:t xml:space="preserve">6. </w:t>
      </w:r>
      <w:r w:rsidR="00E0406E" w:rsidRPr="00B77311">
        <w:rPr>
          <w:rFonts w:ascii="Palatino Linotype" w:hAnsi="Palatino Linotype"/>
          <w:b/>
          <w:bCs/>
        </w:rPr>
        <w:tab/>
      </w:r>
      <w:r w:rsidRPr="00B77311">
        <w:rPr>
          <w:rFonts w:ascii="Palatino Linotype" w:hAnsi="Palatino Linotype"/>
          <w:b/>
          <w:bCs/>
        </w:rPr>
        <w:t xml:space="preserve">THE PROCUREMENT PROCESS </w:t>
      </w:r>
    </w:p>
    <w:p w14:paraId="41EF1DA4" w14:textId="59DD7313" w:rsidR="002A379A" w:rsidRPr="00B77311" w:rsidRDefault="002A379A" w:rsidP="00E0406E">
      <w:pPr>
        <w:tabs>
          <w:tab w:val="left" w:pos="567"/>
        </w:tabs>
        <w:ind w:left="564" w:hanging="564"/>
        <w:rPr>
          <w:rFonts w:ascii="Palatino Linotype" w:hAnsi="Palatino Linotype"/>
        </w:rPr>
      </w:pPr>
      <w:r w:rsidRPr="00B77311">
        <w:rPr>
          <w:rFonts w:ascii="Palatino Linotype" w:hAnsi="Palatino Linotype"/>
        </w:rPr>
        <w:t>6</w:t>
      </w:r>
      <w:r w:rsidR="00BB4082" w:rsidRPr="00B77311">
        <w:rPr>
          <w:rFonts w:ascii="Palatino Linotype" w:hAnsi="Palatino Linotype"/>
        </w:rPr>
        <w:t>.1</w:t>
      </w:r>
      <w:r w:rsidR="00E0406E" w:rsidRPr="00B77311">
        <w:rPr>
          <w:rFonts w:ascii="Palatino Linotype" w:hAnsi="Palatino Linotype"/>
        </w:rPr>
        <w:tab/>
      </w:r>
      <w:r w:rsidRPr="00B77311">
        <w:rPr>
          <w:rFonts w:ascii="Palatino Linotype" w:hAnsi="Palatino Linotype"/>
        </w:rPr>
        <w:t xml:space="preserve">South Staffordshire College </w:t>
      </w:r>
      <w:r w:rsidR="00BB4082" w:rsidRPr="00B77311">
        <w:rPr>
          <w:rFonts w:ascii="Palatino Linotype" w:hAnsi="Palatino Linotype"/>
        </w:rPr>
        <w:t xml:space="preserve">is conducting this </w:t>
      </w:r>
      <w:r w:rsidRPr="00FC2F6B">
        <w:rPr>
          <w:rFonts w:ascii="Palatino Linotype" w:hAnsi="Palatino Linotype"/>
        </w:rPr>
        <w:t xml:space="preserve">procurement tender to </w:t>
      </w:r>
      <w:r w:rsidR="00AA57C6" w:rsidRPr="00FC2F6B">
        <w:rPr>
          <w:rFonts w:ascii="Palatino Linotype" w:hAnsi="Palatino Linotype"/>
        </w:rPr>
        <w:t xml:space="preserve">find a </w:t>
      </w:r>
      <w:r w:rsidR="00C83FAB">
        <w:rPr>
          <w:rFonts w:ascii="Palatino Linotype" w:hAnsi="Palatino Linotype"/>
        </w:rPr>
        <w:t>Partner</w:t>
      </w:r>
      <w:r w:rsidR="009678D5">
        <w:rPr>
          <w:rFonts w:ascii="Palatino Linotype" w:hAnsi="Palatino Linotype"/>
        </w:rPr>
        <w:t xml:space="preserve"> for the Digital Media Buying and Campaign Optimisation. </w:t>
      </w:r>
      <w:r w:rsidR="00873467">
        <w:rPr>
          <w:rFonts w:ascii="Palatino Linotype" w:hAnsi="Palatino Linotype"/>
        </w:rPr>
        <w:t xml:space="preserve"> </w:t>
      </w:r>
      <w:r w:rsidRPr="00DB0D45">
        <w:rPr>
          <w:rFonts w:ascii="Palatino Linotype" w:hAnsi="Palatino Linotype"/>
        </w:rPr>
        <w:t xml:space="preserve">This Tender is therefore launched </w:t>
      </w:r>
      <w:r w:rsidR="00D4570E" w:rsidRPr="00DB0D45">
        <w:rPr>
          <w:rFonts w:ascii="Palatino Linotype" w:hAnsi="Palatino Linotype"/>
        </w:rPr>
        <w:t>as per Appendix A</w:t>
      </w:r>
      <w:r w:rsidR="004F53A9" w:rsidRPr="00DB0D45">
        <w:rPr>
          <w:rFonts w:ascii="Palatino Linotype" w:hAnsi="Palatino Linotype"/>
        </w:rPr>
        <w:t xml:space="preserve"> </w:t>
      </w:r>
      <w:r w:rsidR="00D4570E" w:rsidRPr="00271C77">
        <w:rPr>
          <w:rFonts w:ascii="Palatino Linotype" w:hAnsi="Palatino Linotype"/>
        </w:rPr>
        <w:t>for Delivery</w:t>
      </w:r>
      <w:r w:rsidR="00873467" w:rsidRPr="00271C77">
        <w:rPr>
          <w:rFonts w:ascii="Palatino Linotype" w:hAnsi="Palatino Linotype"/>
        </w:rPr>
        <w:t xml:space="preserve"> </w:t>
      </w:r>
      <w:r w:rsidR="00271C77" w:rsidRPr="00271C77">
        <w:rPr>
          <w:rFonts w:ascii="Palatino Linotype" w:hAnsi="Palatino Linotype"/>
        </w:rPr>
        <w:t>1</w:t>
      </w:r>
      <w:r w:rsidR="00271C77" w:rsidRPr="00271C77">
        <w:rPr>
          <w:rFonts w:ascii="Palatino Linotype" w:hAnsi="Palatino Linotype"/>
          <w:vertAlign w:val="superscript"/>
        </w:rPr>
        <w:t>st</w:t>
      </w:r>
      <w:r w:rsidR="00271C77" w:rsidRPr="00271C77">
        <w:rPr>
          <w:rFonts w:ascii="Palatino Linotype" w:hAnsi="Palatino Linotype"/>
        </w:rPr>
        <w:t xml:space="preserve"> September 2025</w:t>
      </w:r>
      <w:r w:rsidR="00271C77">
        <w:rPr>
          <w:rFonts w:ascii="Palatino Linotype" w:hAnsi="Palatino Linotype"/>
        </w:rPr>
        <w:t>.</w:t>
      </w:r>
      <w:r w:rsidR="009E6510">
        <w:rPr>
          <w:rFonts w:ascii="Palatino Linotype" w:hAnsi="Palatino Linotype"/>
        </w:rPr>
        <w:t xml:space="preserve">                                      </w:t>
      </w:r>
    </w:p>
    <w:p w14:paraId="2D141E19" w14:textId="00A67307" w:rsidR="00BB4082" w:rsidRPr="00B77311" w:rsidRDefault="00967D41" w:rsidP="00967D41">
      <w:pPr>
        <w:tabs>
          <w:tab w:val="left" w:pos="567"/>
        </w:tabs>
        <w:ind w:left="564" w:hanging="564"/>
        <w:rPr>
          <w:rFonts w:ascii="Palatino Linotype" w:hAnsi="Palatino Linotype"/>
        </w:rPr>
      </w:pPr>
      <w:r w:rsidRPr="00B77311">
        <w:rPr>
          <w:rFonts w:ascii="Palatino Linotype" w:hAnsi="Palatino Linotype"/>
        </w:rPr>
        <w:t>6.</w:t>
      </w:r>
      <w:r w:rsidR="008E4E4E" w:rsidRPr="00B77311">
        <w:rPr>
          <w:rFonts w:ascii="Palatino Linotype" w:hAnsi="Palatino Linotype"/>
        </w:rPr>
        <w:t>2</w:t>
      </w:r>
      <w:r w:rsidR="00086040" w:rsidRPr="00B77311">
        <w:rPr>
          <w:rFonts w:ascii="Palatino Linotype" w:hAnsi="Palatino Linotype"/>
        </w:rPr>
        <w:tab/>
      </w:r>
      <w:r w:rsidR="00BB4082" w:rsidRPr="00B77311">
        <w:rPr>
          <w:rFonts w:ascii="Palatino Linotype" w:hAnsi="Palatino Linotype"/>
        </w:rPr>
        <w:t xml:space="preserve">It does however mean that there will be no opportunity to </w:t>
      </w:r>
      <w:proofErr w:type="gramStart"/>
      <w:r w:rsidR="00BB4082" w:rsidRPr="00B77311">
        <w:rPr>
          <w:rFonts w:ascii="Palatino Linotype" w:hAnsi="Palatino Linotype"/>
        </w:rPr>
        <w:t>enter into</w:t>
      </w:r>
      <w:proofErr w:type="gramEnd"/>
      <w:r w:rsidR="00BB4082" w:rsidRPr="00B77311">
        <w:rPr>
          <w:rFonts w:ascii="Palatino Linotype" w:hAnsi="Palatino Linotype"/>
        </w:rPr>
        <w:t xml:space="preserve"> negotiation around the </w:t>
      </w:r>
      <w:r w:rsidR="002A379A" w:rsidRPr="00B77311">
        <w:rPr>
          <w:rFonts w:ascii="Palatino Linotype" w:hAnsi="Palatino Linotype"/>
        </w:rPr>
        <w:t xml:space="preserve">Procurement of </w:t>
      </w:r>
      <w:r w:rsidR="00C73423">
        <w:rPr>
          <w:rFonts w:ascii="Palatino Linotype" w:hAnsi="Palatino Linotype"/>
        </w:rPr>
        <w:t>Service</w:t>
      </w:r>
      <w:r w:rsidR="00BB4082" w:rsidRPr="00B77311">
        <w:rPr>
          <w:rFonts w:ascii="Palatino Linotype" w:hAnsi="Palatino Linotype"/>
        </w:rPr>
        <w:t xml:space="preserve">. Accordingly, Tenderers must ensure that they have understood </w:t>
      </w:r>
      <w:r w:rsidR="002A379A" w:rsidRPr="00B77311">
        <w:rPr>
          <w:rFonts w:ascii="Palatino Linotype" w:hAnsi="Palatino Linotype"/>
        </w:rPr>
        <w:t>South Staffordshire College’s</w:t>
      </w:r>
      <w:r w:rsidR="00BB4082" w:rsidRPr="00B77311">
        <w:rPr>
          <w:rFonts w:ascii="Palatino Linotype" w:hAnsi="Palatino Linotype"/>
        </w:rPr>
        <w:t xml:space="preserve"> requirements</w:t>
      </w:r>
      <w:r w:rsidR="002A379A" w:rsidRPr="00B77311">
        <w:rPr>
          <w:rFonts w:ascii="Palatino Linotype" w:hAnsi="Palatino Linotype"/>
        </w:rPr>
        <w:t xml:space="preserve">. </w:t>
      </w:r>
      <w:r w:rsidR="00DF54E1">
        <w:rPr>
          <w:rFonts w:ascii="Palatino Linotype" w:hAnsi="Palatino Linotype"/>
        </w:rPr>
        <w:t xml:space="preserve">If there are any </w:t>
      </w:r>
      <w:r w:rsidR="007504A6">
        <w:rPr>
          <w:rFonts w:ascii="Palatino Linotype" w:hAnsi="Palatino Linotype"/>
        </w:rPr>
        <w:t xml:space="preserve">required </w:t>
      </w:r>
      <w:r w:rsidR="00DF54E1">
        <w:rPr>
          <w:rFonts w:ascii="Palatino Linotype" w:hAnsi="Palatino Linotype"/>
        </w:rPr>
        <w:t>questions</w:t>
      </w:r>
      <w:r w:rsidR="007504A6">
        <w:rPr>
          <w:rFonts w:ascii="Palatino Linotype" w:hAnsi="Palatino Linotype"/>
        </w:rPr>
        <w:t>/clarifications on the specification</w:t>
      </w:r>
      <w:r w:rsidR="001F6CF5">
        <w:rPr>
          <w:rFonts w:ascii="Palatino Linotype" w:hAnsi="Palatino Linotype"/>
        </w:rPr>
        <w:t>s</w:t>
      </w:r>
      <w:r w:rsidR="007504A6">
        <w:rPr>
          <w:rFonts w:ascii="Palatino Linotype" w:hAnsi="Palatino Linotype"/>
        </w:rPr>
        <w:t xml:space="preserve"> in Appendix A</w:t>
      </w:r>
      <w:r w:rsidR="001F6CF5">
        <w:rPr>
          <w:rFonts w:ascii="Palatino Linotype" w:hAnsi="Palatino Linotype"/>
        </w:rPr>
        <w:t xml:space="preserve">, send them to </w:t>
      </w:r>
      <w:hyperlink r:id="rId8" w:history="1">
        <w:r w:rsidR="002D3716" w:rsidRPr="00CD58D5">
          <w:rPr>
            <w:rStyle w:val="Hyperlink"/>
            <w:rFonts w:ascii="Palatino Linotype" w:hAnsi="Palatino Linotype"/>
          </w:rPr>
          <w:t>Tenders@southstaffs.ac.uk</w:t>
        </w:r>
      </w:hyperlink>
      <w:r w:rsidR="002D3716">
        <w:rPr>
          <w:rFonts w:ascii="Palatino Linotype" w:hAnsi="Palatino Linotype"/>
        </w:rPr>
        <w:t xml:space="preserve"> </w:t>
      </w:r>
    </w:p>
    <w:p w14:paraId="2F7FEF38" w14:textId="77777777" w:rsidR="00086040" w:rsidRDefault="00086040" w:rsidP="00967D41">
      <w:pPr>
        <w:tabs>
          <w:tab w:val="left" w:pos="567"/>
        </w:tabs>
        <w:ind w:left="564" w:hanging="564"/>
        <w:rPr>
          <w:rFonts w:ascii="Palatino Linotype" w:hAnsi="Palatino Linotype"/>
        </w:rPr>
      </w:pPr>
    </w:p>
    <w:p w14:paraId="3DA6AFE2" w14:textId="40B6C269" w:rsidR="00BB4082" w:rsidRPr="00B77311" w:rsidRDefault="00214436" w:rsidP="00CC2FAA">
      <w:pPr>
        <w:tabs>
          <w:tab w:val="left" w:pos="567"/>
        </w:tabs>
        <w:rPr>
          <w:rFonts w:ascii="Palatino Linotype" w:hAnsi="Palatino Linotype"/>
          <w:b/>
          <w:bCs/>
        </w:rPr>
      </w:pPr>
      <w:r w:rsidRPr="00B77311">
        <w:rPr>
          <w:rFonts w:ascii="Palatino Linotype" w:hAnsi="Palatino Linotype"/>
          <w:b/>
          <w:bCs/>
        </w:rPr>
        <w:t>7</w:t>
      </w:r>
      <w:r w:rsidR="001277B2" w:rsidRPr="00B77311">
        <w:rPr>
          <w:rFonts w:ascii="Palatino Linotype" w:hAnsi="Palatino Linotype"/>
          <w:b/>
          <w:bCs/>
        </w:rPr>
        <w:t>.</w:t>
      </w:r>
      <w:r w:rsidR="00967D41" w:rsidRPr="00B77311">
        <w:rPr>
          <w:rFonts w:ascii="Palatino Linotype" w:hAnsi="Palatino Linotype"/>
          <w:b/>
          <w:bCs/>
        </w:rPr>
        <w:tab/>
      </w:r>
      <w:r w:rsidR="00BB4082" w:rsidRPr="00B77311">
        <w:rPr>
          <w:rFonts w:ascii="Palatino Linotype" w:hAnsi="Palatino Linotype"/>
          <w:b/>
          <w:bCs/>
        </w:rPr>
        <w:t>P</w:t>
      </w:r>
      <w:r w:rsidR="00086040" w:rsidRPr="00B77311">
        <w:rPr>
          <w:rFonts w:ascii="Palatino Linotype" w:hAnsi="Palatino Linotype"/>
          <w:b/>
          <w:bCs/>
        </w:rPr>
        <w:t>OST SUBMISSION OF TENDERS</w:t>
      </w:r>
      <w:r w:rsidR="00BB4082" w:rsidRPr="00B77311">
        <w:rPr>
          <w:rFonts w:ascii="Palatino Linotype" w:hAnsi="Palatino Linotype"/>
          <w:b/>
          <w:bCs/>
        </w:rPr>
        <w:t xml:space="preserve"> </w:t>
      </w:r>
    </w:p>
    <w:p w14:paraId="36E682BA" w14:textId="3AB47E6A" w:rsidR="0098047C" w:rsidRPr="003C0B20" w:rsidRDefault="00214436" w:rsidP="00B51769">
      <w:pPr>
        <w:spacing w:after="0" w:line="240" w:lineRule="auto"/>
        <w:ind w:left="567" w:hanging="567"/>
        <w:textAlignment w:val="baseline"/>
        <w:rPr>
          <w:rFonts w:ascii="Palatino Linotype" w:eastAsia="Times New Roman" w:hAnsi="Palatino Linotype" w:cs="Segoe UI"/>
          <w:kern w:val="0"/>
          <w:lang w:val="en-US" w:eastAsia="en-GB"/>
          <w14:ligatures w14:val="none"/>
        </w:rPr>
      </w:pPr>
      <w:r w:rsidRPr="00B77311">
        <w:rPr>
          <w:rFonts w:ascii="Palatino Linotype" w:hAnsi="Palatino Linotype"/>
        </w:rPr>
        <w:t>7.</w:t>
      </w:r>
      <w:r w:rsidR="001A5885" w:rsidRPr="00B77311">
        <w:rPr>
          <w:rFonts w:ascii="Palatino Linotype" w:hAnsi="Palatino Linotype"/>
        </w:rPr>
        <w:t>1</w:t>
      </w:r>
      <w:r w:rsidR="00BB4082" w:rsidRPr="00B77311">
        <w:rPr>
          <w:rFonts w:ascii="Palatino Linotype" w:hAnsi="Palatino Linotype"/>
        </w:rPr>
        <w:t xml:space="preserve"> </w:t>
      </w:r>
      <w:r w:rsidR="00967D41" w:rsidRPr="00B77311">
        <w:rPr>
          <w:rFonts w:ascii="Palatino Linotype" w:hAnsi="Palatino Linotype"/>
        </w:rPr>
        <w:tab/>
      </w:r>
      <w:r w:rsidR="00BB4082" w:rsidRPr="00B77311">
        <w:rPr>
          <w:rFonts w:ascii="Palatino Linotype" w:hAnsi="Palatino Linotype"/>
        </w:rPr>
        <w:t>Following submission of Tenders they will be evaluated</w:t>
      </w:r>
      <w:r w:rsidR="000171AB" w:rsidRPr="00B77311">
        <w:rPr>
          <w:rFonts w:ascii="Palatino Linotype" w:hAnsi="Palatino Linotype"/>
        </w:rPr>
        <w:t xml:space="preserve"> </w:t>
      </w:r>
      <w:r w:rsidR="003023AF">
        <w:rPr>
          <w:rFonts w:ascii="Palatino Linotype" w:hAnsi="Palatino Linotype"/>
        </w:rPr>
        <w:t xml:space="preserve">on </w:t>
      </w:r>
      <w:r w:rsidR="0098047C" w:rsidRPr="003C0B20">
        <w:rPr>
          <w:rFonts w:ascii="Palatino Linotype" w:eastAsia="Times New Roman" w:hAnsi="Palatino Linotype" w:cs="Segoe UI"/>
          <w:color w:val="242424"/>
          <w:kern w:val="0"/>
          <w:lang w:val="en-US" w:eastAsia="en-GB"/>
          <w14:ligatures w14:val="none"/>
        </w:rPr>
        <w:t xml:space="preserve">Experience and expertise in digital media buying and campaign </w:t>
      </w:r>
      <w:r w:rsidR="00E66238">
        <w:rPr>
          <w:rFonts w:ascii="Palatino Linotype" w:eastAsia="Times New Roman" w:hAnsi="Palatino Linotype" w:cs="Segoe UI"/>
          <w:color w:val="242424"/>
          <w:kern w:val="0"/>
          <w:lang w:val="en-US" w:eastAsia="en-GB"/>
          <w14:ligatures w14:val="none"/>
        </w:rPr>
        <w:t xml:space="preserve">optimization; </w:t>
      </w:r>
      <w:r w:rsidR="009763D9">
        <w:rPr>
          <w:rFonts w:ascii="Palatino Linotype" w:eastAsia="Times New Roman" w:hAnsi="Palatino Linotype" w:cs="Segoe UI"/>
          <w:color w:val="242424"/>
          <w:kern w:val="0"/>
          <w:lang w:val="en-US" w:eastAsia="en-GB"/>
          <w14:ligatures w14:val="none"/>
        </w:rPr>
        <w:t>Quality</w:t>
      </w:r>
      <w:r w:rsidR="00E66238">
        <w:rPr>
          <w:rFonts w:ascii="Palatino Linotype" w:eastAsia="Times New Roman" w:hAnsi="Palatino Linotype" w:cs="Segoe UI"/>
          <w:color w:val="242424"/>
          <w:kern w:val="0"/>
          <w:lang w:val="en-US" w:eastAsia="en-GB"/>
          <w14:ligatures w14:val="none"/>
        </w:rPr>
        <w:t xml:space="preserve"> and Feasibility; </w:t>
      </w:r>
      <w:r w:rsidR="0020754B">
        <w:rPr>
          <w:rFonts w:ascii="Palatino Linotype" w:eastAsia="Times New Roman" w:hAnsi="Palatino Linotype" w:cs="Segoe UI"/>
          <w:color w:val="242424"/>
          <w:kern w:val="0"/>
          <w:lang w:val="en-US" w:eastAsia="en-GB"/>
          <w14:ligatures w14:val="none"/>
        </w:rPr>
        <w:t>Cost Effectiveness; References and Case Studies</w:t>
      </w:r>
      <w:r w:rsidR="009763D9">
        <w:rPr>
          <w:rFonts w:ascii="Palatino Linotype" w:eastAsia="Times New Roman" w:hAnsi="Palatino Linotype" w:cs="Segoe UI"/>
          <w:color w:val="242424"/>
          <w:kern w:val="0"/>
          <w:lang w:val="en-US" w:eastAsia="en-GB"/>
          <w14:ligatures w14:val="none"/>
        </w:rPr>
        <w:t xml:space="preserve"> and the ability to meet the College’s KPI’s.</w:t>
      </w:r>
    </w:p>
    <w:p w14:paraId="6C6FE769" w14:textId="444AE25C" w:rsidR="00BB4082" w:rsidRPr="00B77311" w:rsidRDefault="009763D9" w:rsidP="00B51769">
      <w:pPr>
        <w:tabs>
          <w:tab w:val="left" w:pos="567"/>
        </w:tabs>
        <w:ind w:left="567" w:hanging="564"/>
        <w:rPr>
          <w:rFonts w:ascii="Palatino Linotype" w:hAnsi="Palatino Linotype"/>
        </w:rPr>
      </w:pPr>
      <w:r>
        <w:rPr>
          <w:rFonts w:ascii="Palatino Linotype" w:hAnsi="Palatino Linotype"/>
        </w:rPr>
        <w:tab/>
      </w:r>
      <w:r w:rsidR="00BB4082" w:rsidRPr="00B77311">
        <w:rPr>
          <w:rFonts w:ascii="Palatino Linotype" w:hAnsi="Palatino Linotype"/>
        </w:rPr>
        <w:t xml:space="preserve">If necessary, this may be preceded by a period of clarification. </w:t>
      </w:r>
    </w:p>
    <w:p w14:paraId="522D5AD6" w14:textId="0E9F6CE7" w:rsidR="00BB4082" w:rsidRPr="00B77311" w:rsidRDefault="00214436" w:rsidP="00A3133D">
      <w:pPr>
        <w:tabs>
          <w:tab w:val="left" w:pos="567"/>
        </w:tabs>
        <w:ind w:left="564" w:hanging="564"/>
        <w:rPr>
          <w:rFonts w:ascii="Palatino Linotype" w:hAnsi="Palatino Linotype"/>
        </w:rPr>
      </w:pPr>
      <w:r w:rsidRPr="00B77311">
        <w:rPr>
          <w:rFonts w:ascii="Palatino Linotype" w:hAnsi="Palatino Linotype"/>
        </w:rPr>
        <w:t>7</w:t>
      </w:r>
      <w:r w:rsidR="001A5885" w:rsidRPr="00B77311">
        <w:rPr>
          <w:rFonts w:ascii="Palatino Linotype" w:hAnsi="Palatino Linotype"/>
        </w:rPr>
        <w:t>.2</w:t>
      </w:r>
      <w:r w:rsidR="001A5885" w:rsidRPr="00B77311">
        <w:rPr>
          <w:rFonts w:ascii="Palatino Linotype" w:hAnsi="Palatino Linotype"/>
        </w:rPr>
        <w:tab/>
      </w:r>
      <w:r w:rsidR="00BB4082" w:rsidRPr="00B77311">
        <w:rPr>
          <w:rFonts w:ascii="Palatino Linotype" w:hAnsi="Palatino Linotype"/>
        </w:rPr>
        <w:t xml:space="preserve">Tenderers will be notified of the </w:t>
      </w:r>
      <w:r w:rsidR="0050185C" w:rsidRPr="00B77311">
        <w:rPr>
          <w:rFonts w:ascii="Palatino Linotype" w:hAnsi="Palatino Linotype"/>
        </w:rPr>
        <w:t>Tender</w:t>
      </w:r>
      <w:r w:rsidR="00BB4082" w:rsidRPr="00B77311">
        <w:rPr>
          <w:rFonts w:ascii="Palatino Linotype" w:hAnsi="Palatino Linotype"/>
        </w:rPr>
        <w:t xml:space="preserve"> award decision by email and a standstill period of </w:t>
      </w:r>
      <w:r w:rsidR="00CD790E">
        <w:rPr>
          <w:rFonts w:ascii="Palatino Linotype" w:hAnsi="Palatino Linotype"/>
        </w:rPr>
        <w:t>5</w:t>
      </w:r>
      <w:r w:rsidR="00BB4082" w:rsidRPr="00B77311">
        <w:rPr>
          <w:rFonts w:ascii="Palatino Linotype" w:hAnsi="Palatino Linotype"/>
        </w:rPr>
        <w:t xml:space="preserve"> calendar days will be provided for before any agreement is entered into</w:t>
      </w:r>
      <w:r w:rsidR="000171AB" w:rsidRPr="00B77311">
        <w:rPr>
          <w:rFonts w:ascii="Palatino Linotype" w:hAnsi="Palatino Linotype"/>
        </w:rPr>
        <w:t>.</w:t>
      </w:r>
    </w:p>
    <w:p w14:paraId="430C6762" w14:textId="7F387F47" w:rsidR="00BB4082" w:rsidRPr="00B77311" w:rsidRDefault="00214436" w:rsidP="00A3133D">
      <w:pPr>
        <w:tabs>
          <w:tab w:val="left" w:pos="567"/>
        </w:tabs>
        <w:ind w:left="564" w:hanging="564"/>
        <w:rPr>
          <w:rFonts w:ascii="Palatino Linotype" w:hAnsi="Palatino Linotype"/>
        </w:rPr>
      </w:pPr>
      <w:r w:rsidRPr="00B77311">
        <w:rPr>
          <w:rFonts w:ascii="Palatino Linotype" w:hAnsi="Palatino Linotype"/>
        </w:rPr>
        <w:t>7.</w:t>
      </w:r>
      <w:r w:rsidR="00A3133D" w:rsidRPr="00B77311">
        <w:rPr>
          <w:rFonts w:ascii="Palatino Linotype" w:hAnsi="Palatino Linotype"/>
        </w:rPr>
        <w:t>3</w:t>
      </w:r>
      <w:r w:rsidR="00BB4082" w:rsidRPr="00B77311">
        <w:rPr>
          <w:rFonts w:ascii="Palatino Linotype" w:hAnsi="Palatino Linotype"/>
        </w:rPr>
        <w:t xml:space="preserve"> </w:t>
      </w:r>
      <w:r w:rsidR="00A3133D" w:rsidRPr="00B77311">
        <w:rPr>
          <w:rFonts w:ascii="Palatino Linotype" w:hAnsi="Palatino Linotype"/>
        </w:rPr>
        <w:tab/>
      </w:r>
      <w:r w:rsidR="00BB4082" w:rsidRPr="00B77311">
        <w:rPr>
          <w:rFonts w:ascii="Palatino Linotype" w:hAnsi="Palatino Linotype"/>
        </w:rPr>
        <w:t>The award</w:t>
      </w:r>
      <w:r w:rsidR="005C1A71" w:rsidRPr="00B77311">
        <w:rPr>
          <w:rFonts w:ascii="Palatino Linotype" w:hAnsi="Palatino Linotype"/>
        </w:rPr>
        <w:t>,</w:t>
      </w:r>
      <w:r w:rsidR="00BB4082" w:rsidRPr="00B77311">
        <w:rPr>
          <w:rFonts w:ascii="Palatino Linotype" w:hAnsi="Palatino Linotype"/>
        </w:rPr>
        <w:t xml:space="preserve"> is subject to the formal approval processes of </w:t>
      </w:r>
      <w:r w:rsidR="000171AB" w:rsidRPr="00B77311">
        <w:rPr>
          <w:rFonts w:ascii="Palatino Linotype" w:hAnsi="Palatino Linotype"/>
        </w:rPr>
        <w:t>South Staffordshire College</w:t>
      </w:r>
      <w:r w:rsidR="00BB4082" w:rsidRPr="00B77311">
        <w:rPr>
          <w:rFonts w:ascii="Palatino Linotype" w:hAnsi="Palatino Linotype"/>
        </w:rPr>
        <w:t>. Until all necessary approvals are obtained and the standstill period completed, no agreement will be entered into.</w:t>
      </w:r>
    </w:p>
    <w:p w14:paraId="2E9E7759" w14:textId="63414138" w:rsidR="00BB4082" w:rsidRPr="00B77311" w:rsidRDefault="008A4234" w:rsidP="00A3133D">
      <w:pPr>
        <w:tabs>
          <w:tab w:val="left" w:pos="567"/>
        </w:tabs>
        <w:ind w:left="564" w:hanging="564"/>
        <w:rPr>
          <w:rFonts w:ascii="Palatino Linotype" w:hAnsi="Palatino Linotype"/>
        </w:rPr>
      </w:pPr>
      <w:r w:rsidRPr="00B77311">
        <w:rPr>
          <w:rFonts w:ascii="Palatino Linotype" w:hAnsi="Palatino Linotype"/>
        </w:rPr>
        <w:t>7</w:t>
      </w:r>
      <w:r w:rsidR="00BB4082" w:rsidRPr="00B77311">
        <w:rPr>
          <w:rFonts w:ascii="Palatino Linotype" w:hAnsi="Palatino Linotype"/>
        </w:rPr>
        <w:t xml:space="preserve">.4 </w:t>
      </w:r>
      <w:r w:rsidR="00A3133D" w:rsidRPr="00B77311">
        <w:rPr>
          <w:rFonts w:ascii="Palatino Linotype" w:hAnsi="Palatino Linotype"/>
        </w:rPr>
        <w:tab/>
      </w:r>
      <w:r w:rsidR="000171AB" w:rsidRPr="00B77311">
        <w:rPr>
          <w:rFonts w:ascii="Palatino Linotype" w:hAnsi="Palatino Linotype"/>
        </w:rPr>
        <w:t>South Staffordshire College</w:t>
      </w:r>
      <w:r w:rsidR="00BB4082" w:rsidRPr="00B77311">
        <w:rPr>
          <w:rFonts w:ascii="Palatino Linotype" w:hAnsi="Palatino Linotype"/>
        </w:rPr>
        <w:t xml:space="preserve"> reserves the right at any time to determine </w:t>
      </w:r>
      <w:proofErr w:type="gramStart"/>
      <w:r w:rsidR="00BB4082" w:rsidRPr="00B77311">
        <w:rPr>
          <w:rFonts w:ascii="Palatino Linotype" w:hAnsi="Palatino Linotype"/>
        </w:rPr>
        <w:t>whether or not</w:t>
      </w:r>
      <w:proofErr w:type="gramEnd"/>
      <w:r w:rsidR="00BB4082" w:rsidRPr="00B77311">
        <w:rPr>
          <w:rFonts w:ascii="Palatino Linotype" w:hAnsi="Palatino Linotype"/>
        </w:rPr>
        <w:t xml:space="preserve"> to continue with this </w:t>
      </w:r>
      <w:r w:rsidR="003F5DAE" w:rsidRPr="00B77311">
        <w:rPr>
          <w:rFonts w:ascii="Palatino Linotype" w:hAnsi="Palatino Linotype"/>
        </w:rPr>
        <w:t>Tender</w:t>
      </w:r>
      <w:r w:rsidR="00BB4082" w:rsidRPr="00B77311">
        <w:rPr>
          <w:rFonts w:ascii="Palatino Linotype" w:hAnsi="Palatino Linotype"/>
        </w:rPr>
        <w:t xml:space="preserve"> and whether or not to enter into any agreement with a Tenderer.</w:t>
      </w:r>
    </w:p>
    <w:p w14:paraId="4C7B6E24" w14:textId="77777777" w:rsidR="00717064" w:rsidRPr="00B77311" w:rsidRDefault="00717064" w:rsidP="00CC2FAA">
      <w:pPr>
        <w:tabs>
          <w:tab w:val="left" w:pos="567"/>
        </w:tabs>
        <w:rPr>
          <w:rFonts w:ascii="Palatino Linotype" w:hAnsi="Palatino Linotype"/>
        </w:rPr>
      </w:pPr>
    </w:p>
    <w:p w14:paraId="79459EB8" w14:textId="3568F287" w:rsidR="00717064" w:rsidRPr="00B77311" w:rsidRDefault="008A4234" w:rsidP="00CC2FAA">
      <w:pPr>
        <w:tabs>
          <w:tab w:val="left" w:pos="567"/>
        </w:tabs>
        <w:rPr>
          <w:rFonts w:ascii="Palatino Linotype" w:hAnsi="Palatino Linotype"/>
          <w:b/>
          <w:bCs/>
        </w:rPr>
      </w:pPr>
      <w:r w:rsidRPr="00B77311">
        <w:rPr>
          <w:rFonts w:ascii="Palatino Linotype" w:hAnsi="Palatino Linotype"/>
          <w:b/>
          <w:bCs/>
        </w:rPr>
        <w:t>8</w:t>
      </w:r>
      <w:r w:rsidR="00717064" w:rsidRPr="00B77311">
        <w:rPr>
          <w:rFonts w:ascii="Palatino Linotype" w:hAnsi="Palatino Linotype"/>
          <w:b/>
          <w:bCs/>
        </w:rPr>
        <w:t xml:space="preserve">. </w:t>
      </w:r>
      <w:r w:rsidR="00A3133D" w:rsidRPr="00B77311">
        <w:rPr>
          <w:rFonts w:ascii="Palatino Linotype" w:hAnsi="Palatino Linotype"/>
          <w:b/>
          <w:bCs/>
        </w:rPr>
        <w:tab/>
      </w:r>
      <w:r w:rsidR="00717064" w:rsidRPr="00B77311">
        <w:rPr>
          <w:rFonts w:ascii="Palatino Linotype" w:hAnsi="Palatino Linotype"/>
          <w:b/>
          <w:bCs/>
        </w:rPr>
        <w:t>CONTENTS OF THE TENDER</w:t>
      </w:r>
    </w:p>
    <w:p w14:paraId="79A69473" w14:textId="78F8BA0B" w:rsidR="00717064" w:rsidRPr="00B77311" w:rsidRDefault="003D6EA3" w:rsidP="007F7F34">
      <w:pPr>
        <w:tabs>
          <w:tab w:val="left" w:pos="567"/>
        </w:tabs>
        <w:spacing w:after="120"/>
        <w:ind w:left="564" w:hanging="564"/>
        <w:rPr>
          <w:rFonts w:ascii="Palatino Linotype" w:hAnsi="Palatino Linotype"/>
        </w:rPr>
      </w:pPr>
      <w:r w:rsidRPr="00B77311">
        <w:rPr>
          <w:rFonts w:ascii="Palatino Linotype" w:hAnsi="Palatino Linotype"/>
        </w:rPr>
        <w:t>8</w:t>
      </w:r>
      <w:r w:rsidR="00EB274A" w:rsidRPr="00B77311">
        <w:rPr>
          <w:rFonts w:ascii="Palatino Linotype" w:hAnsi="Palatino Linotype"/>
        </w:rPr>
        <w:t>.1</w:t>
      </w:r>
      <w:r w:rsidR="00A3133D" w:rsidRPr="00B77311">
        <w:rPr>
          <w:rFonts w:ascii="Palatino Linotype" w:hAnsi="Palatino Linotype"/>
        </w:rPr>
        <w:tab/>
      </w:r>
      <w:r w:rsidR="00717064" w:rsidRPr="00B77311">
        <w:rPr>
          <w:rFonts w:ascii="Palatino Linotype" w:hAnsi="Palatino Linotype"/>
        </w:rPr>
        <w:t>Tenderers are invited to submit one compliant Tender</w:t>
      </w:r>
      <w:r w:rsidR="00043DC6">
        <w:rPr>
          <w:rFonts w:ascii="Palatino Linotype" w:hAnsi="Palatino Linotype"/>
        </w:rPr>
        <w:t xml:space="preserve"> </w:t>
      </w:r>
      <w:r w:rsidR="007820B4">
        <w:rPr>
          <w:rFonts w:ascii="Palatino Linotype" w:hAnsi="Palatino Linotype"/>
        </w:rPr>
        <w:t>(on this Tender Document).</w:t>
      </w:r>
      <w:r w:rsidR="00717064" w:rsidRPr="00B77311">
        <w:rPr>
          <w:rFonts w:ascii="Palatino Linotype" w:hAnsi="Palatino Linotype"/>
        </w:rPr>
        <w:t xml:space="preserve"> Variants are not permitted and will be rejected. A variant submission will be considered non-compliant and not substantially complete for the purposes.</w:t>
      </w:r>
    </w:p>
    <w:p w14:paraId="48F2DF8A" w14:textId="441BE0A8" w:rsidR="00717064" w:rsidRPr="00B77311" w:rsidRDefault="003D6EA3" w:rsidP="007F7F34">
      <w:pPr>
        <w:tabs>
          <w:tab w:val="left" w:pos="567"/>
        </w:tabs>
        <w:spacing w:after="120"/>
        <w:ind w:left="564" w:hanging="564"/>
        <w:rPr>
          <w:rFonts w:ascii="Palatino Linotype" w:hAnsi="Palatino Linotype"/>
        </w:rPr>
      </w:pPr>
      <w:r w:rsidRPr="00B77311">
        <w:rPr>
          <w:rFonts w:ascii="Palatino Linotype" w:hAnsi="Palatino Linotype"/>
        </w:rPr>
        <w:t>8</w:t>
      </w:r>
      <w:r w:rsidR="00717064" w:rsidRPr="00B77311">
        <w:rPr>
          <w:rFonts w:ascii="Palatino Linotype" w:hAnsi="Palatino Linotype"/>
        </w:rPr>
        <w:t>.</w:t>
      </w:r>
      <w:r w:rsidR="00EB274A" w:rsidRPr="00B77311">
        <w:rPr>
          <w:rFonts w:ascii="Palatino Linotype" w:hAnsi="Palatino Linotype"/>
        </w:rPr>
        <w:t>2</w:t>
      </w:r>
      <w:r w:rsidR="00EB274A" w:rsidRPr="00B77311">
        <w:rPr>
          <w:rFonts w:ascii="Palatino Linotype" w:hAnsi="Palatino Linotype"/>
        </w:rPr>
        <w:tab/>
      </w:r>
      <w:r w:rsidR="00717064" w:rsidRPr="00B77311">
        <w:rPr>
          <w:rFonts w:ascii="Palatino Linotype" w:hAnsi="Palatino Linotype"/>
        </w:rPr>
        <w:t>All prices and rates shall be</w:t>
      </w:r>
      <w:r w:rsidR="008A4234" w:rsidRPr="00B77311">
        <w:rPr>
          <w:rFonts w:ascii="Palatino Linotype" w:hAnsi="Palatino Linotype"/>
        </w:rPr>
        <w:t xml:space="preserve"> annotated</w:t>
      </w:r>
      <w:r w:rsidRPr="00B77311">
        <w:rPr>
          <w:rFonts w:ascii="Palatino Linotype" w:hAnsi="Palatino Linotype"/>
        </w:rPr>
        <w:t xml:space="preserve"> as</w:t>
      </w:r>
      <w:r w:rsidR="00717064" w:rsidRPr="00B77311">
        <w:rPr>
          <w:rFonts w:ascii="Palatino Linotype" w:hAnsi="Palatino Linotype"/>
        </w:rPr>
        <w:t xml:space="preserve"> </w:t>
      </w:r>
      <w:r w:rsidR="004C5288">
        <w:rPr>
          <w:rFonts w:ascii="Palatino Linotype" w:hAnsi="Palatino Linotype"/>
        </w:rPr>
        <w:t>Ex</w:t>
      </w:r>
      <w:r w:rsidR="00717064" w:rsidRPr="00B77311">
        <w:rPr>
          <w:rFonts w:ascii="Palatino Linotype" w:hAnsi="Palatino Linotype"/>
        </w:rPr>
        <w:t xml:space="preserve">clusive </w:t>
      </w:r>
      <w:r w:rsidR="00D94E4F">
        <w:rPr>
          <w:rFonts w:ascii="Palatino Linotype" w:hAnsi="Palatino Linotype"/>
        </w:rPr>
        <w:t>and Inclu</w:t>
      </w:r>
      <w:r w:rsidR="00AD3829">
        <w:rPr>
          <w:rFonts w:ascii="Palatino Linotype" w:hAnsi="Palatino Linotype"/>
        </w:rPr>
        <w:t xml:space="preserve">sive </w:t>
      </w:r>
      <w:r w:rsidR="00717064" w:rsidRPr="00B77311">
        <w:rPr>
          <w:rFonts w:ascii="Palatino Linotype" w:hAnsi="Palatino Linotype"/>
        </w:rPr>
        <w:t xml:space="preserve">of Value Added Tax. South Staffordshire College shall not pay any sum or sums other than those set out in the Pricing Document. </w:t>
      </w:r>
    </w:p>
    <w:p w14:paraId="520FE89F" w14:textId="4DDAB8C1" w:rsidR="00717064" w:rsidRPr="00B77311" w:rsidRDefault="003D6EA3" w:rsidP="007F7F34">
      <w:pPr>
        <w:tabs>
          <w:tab w:val="left" w:pos="567"/>
        </w:tabs>
        <w:spacing w:after="120"/>
        <w:rPr>
          <w:rFonts w:ascii="Palatino Linotype" w:hAnsi="Palatino Linotype"/>
        </w:rPr>
      </w:pPr>
      <w:r w:rsidRPr="00B77311">
        <w:rPr>
          <w:rFonts w:ascii="Palatino Linotype" w:hAnsi="Palatino Linotype"/>
        </w:rPr>
        <w:lastRenderedPageBreak/>
        <w:t>8</w:t>
      </w:r>
      <w:r w:rsidR="00A95EEA" w:rsidRPr="00B77311">
        <w:rPr>
          <w:rFonts w:ascii="Palatino Linotype" w:hAnsi="Palatino Linotype"/>
        </w:rPr>
        <w:t>.3</w:t>
      </w:r>
      <w:r w:rsidR="00717064" w:rsidRPr="00B77311">
        <w:rPr>
          <w:rFonts w:ascii="Palatino Linotype" w:hAnsi="Palatino Linotype"/>
        </w:rPr>
        <w:t xml:space="preserve"> </w:t>
      </w:r>
      <w:r w:rsidR="00EB274A" w:rsidRPr="00B77311">
        <w:rPr>
          <w:rFonts w:ascii="Palatino Linotype" w:hAnsi="Palatino Linotype"/>
        </w:rPr>
        <w:tab/>
      </w:r>
      <w:r w:rsidR="00717064" w:rsidRPr="00B77311">
        <w:rPr>
          <w:rFonts w:ascii="Palatino Linotype" w:hAnsi="Palatino Linotype"/>
        </w:rPr>
        <w:t xml:space="preserve">Responses should be self-contained. </w:t>
      </w:r>
    </w:p>
    <w:p w14:paraId="475BEA83" w14:textId="6AB45645" w:rsidR="00717064" w:rsidRPr="00B77311" w:rsidRDefault="001277B2" w:rsidP="00E6114F">
      <w:pPr>
        <w:tabs>
          <w:tab w:val="left" w:pos="567"/>
        </w:tabs>
        <w:spacing w:after="240"/>
        <w:ind w:left="564" w:hanging="564"/>
        <w:rPr>
          <w:rFonts w:ascii="Palatino Linotype" w:hAnsi="Palatino Linotype"/>
        </w:rPr>
      </w:pPr>
      <w:r w:rsidRPr="00B77311">
        <w:rPr>
          <w:rFonts w:ascii="Palatino Linotype" w:hAnsi="Palatino Linotype"/>
        </w:rPr>
        <w:t>8</w:t>
      </w:r>
      <w:r w:rsidR="00A95EEA" w:rsidRPr="00B77311">
        <w:rPr>
          <w:rFonts w:ascii="Palatino Linotype" w:hAnsi="Palatino Linotype"/>
        </w:rPr>
        <w:t>.4</w:t>
      </w:r>
      <w:r w:rsidR="00717064" w:rsidRPr="00B77311">
        <w:rPr>
          <w:rFonts w:ascii="Palatino Linotype" w:hAnsi="Palatino Linotype"/>
        </w:rPr>
        <w:t xml:space="preserve"> </w:t>
      </w:r>
      <w:r w:rsidR="00EB274A" w:rsidRPr="00B77311">
        <w:rPr>
          <w:rFonts w:ascii="Palatino Linotype" w:hAnsi="Palatino Linotype"/>
        </w:rPr>
        <w:tab/>
      </w:r>
      <w:r w:rsidR="00717064" w:rsidRPr="00B77311">
        <w:rPr>
          <w:rFonts w:ascii="Palatino Linotype" w:hAnsi="Palatino Linotype"/>
        </w:rPr>
        <w:t>Generic and promotional material should not be included</w:t>
      </w:r>
      <w:r w:rsidR="006F5316">
        <w:rPr>
          <w:rFonts w:ascii="Palatino Linotype" w:hAnsi="Palatino Linotype"/>
        </w:rPr>
        <w:t xml:space="preserve">. Only required documentation </w:t>
      </w:r>
      <w:r w:rsidR="00F3006D">
        <w:rPr>
          <w:rFonts w:ascii="Palatino Linotype" w:hAnsi="Palatino Linotype"/>
        </w:rPr>
        <w:t>as</w:t>
      </w:r>
      <w:r w:rsidR="006F5316">
        <w:rPr>
          <w:rFonts w:ascii="Palatino Linotype" w:hAnsi="Palatino Linotype"/>
        </w:rPr>
        <w:t xml:space="preserve"> stated in</w:t>
      </w:r>
      <w:r w:rsidR="00E6114F">
        <w:rPr>
          <w:rFonts w:ascii="Palatino Linotype" w:hAnsi="Palatino Linotype"/>
        </w:rPr>
        <w:t xml:space="preserve"> Appendix A.</w:t>
      </w:r>
    </w:p>
    <w:p w14:paraId="408BDCF8" w14:textId="2527B006" w:rsidR="00717064" w:rsidRPr="00B77311" w:rsidRDefault="001277B2" w:rsidP="007F7F34">
      <w:pPr>
        <w:tabs>
          <w:tab w:val="left" w:pos="567"/>
        </w:tabs>
        <w:spacing w:after="240"/>
        <w:ind w:left="564" w:hanging="564"/>
        <w:rPr>
          <w:rFonts w:ascii="Palatino Linotype" w:hAnsi="Palatino Linotype"/>
        </w:rPr>
      </w:pPr>
      <w:r w:rsidRPr="00B77311">
        <w:rPr>
          <w:rFonts w:ascii="Palatino Linotype" w:hAnsi="Palatino Linotype"/>
        </w:rPr>
        <w:t>8</w:t>
      </w:r>
      <w:r w:rsidR="00A95EEA" w:rsidRPr="00B77311">
        <w:rPr>
          <w:rFonts w:ascii="Palatino Linotype" w:hAnsi="Palatino Linotype"/>
        </w:rPr>
        <w:t>.5</w:t>
      </w:r>
      <w:r w:rsidR="00717064" w:rsidRPr="00B77311">
        <w:rPr>
          <w:rFonts w:ascii="Palatino Linotype" w:hAnsi="Palatino Linotype"/>
        </w:rPr>
        <w:t xml:space="preserve"> </w:t>
      </w:r>
      <w:r w:rsidR="00EB274A" w:rsidRPr="00B77311">
        <w:rPr>
          <w:rFonts w:ascii="Palatino Linotype" w:hAnsi="Palatino Linotype"/>
        </w:rPr>
        <w:tab/>
      </w:r>
      <w:r w:rsidR="00717064" w:rsidRPr="00B77311">
        <w:rPr>
          <w:rFonts w:ascii="Palatino Linotype" w:hAnsi="Palatino Linotype"/>
        </w:rPr>
        <w:t xml:space="preserve">Tenderers should ensure that their Tender is complete when submitted. Any Incomplete Tenders will be rejected. </w:t>
      </w:r>
      <w:r w:rsidR="0077143A" w:rsidRPr="00B77311">
        <w:rPr>
          <w:rFonts w:ascii="Palatino Linotype" w:hAnsi="Palatino Linotype"/>
        </w:rPr>
        <w:t xml:space="preserve">(Unless Tenderer is unable to supply a certain </w:t>
      </w:r>
      <w:r w:rsidR="00B37EE8" w:rsidRPr="00B77311">
        <w:rPr>
          <w:rFonts w:ascii="Palatino Linotype" w:hAnsi="Palatino Linotype"/>
        </w:rPr>
        <w:t>model)</w:t>
      </w:r>
      <w:r w:rsidR="006C2B28" w:rsidRPr="00B77311">
        <w:rPr>
          <w:rFonts w:ascii="Palatino Linotype" w:hAnsi="Palatino Linotype"/>
        </w:rPr>
        <w:t>.</w:t>
      </w:r>
    </w:p>
    <w:p w14:paraId="7D7C44CF" w14:textId="492B7838" w:rsidR="00717064" w:rsidRPr="00B77311" w:rsidRDefault="001277B2" w:rsidP="007F7F34">
      <w:pPr>
        <w:tabs>
          <w:tab w:val="left" w:pos="567"/>
        </w:tabs>
        <w:spacing w:after="240"/>
        <w:rPr>
          <w:rFonts w:ascii="Palatino Linotype" w:hAnsi="Palatino Linotype"/>
        </w:rPr>
      </w:pPr>
      <w:r w:rsidRPr="00B77311">
        <w:rPr>
          <w:rFonts w:ascii="Palatino Linotype" w:hAnsi="Palatino Linotype"/>
        </w:rPr>
        <w:t>8</w:t>
      </w:r>
      <w:r w:rsidR="00A95EEA" w:rsidRPr="00B77311">
        <w:rPr>
          <w:rFonts w:ascii="Palatino Linotype" w:hAnsi="Palatino Linotype"/>
        </w:rPr>
        <w:t>.6</w:t>
      </w:r>
      <w:r w:rsidR="00717064" w:rsidRPr="00B77311">
        <w:rPr>
          <w:rFonts w:ascii="Palatino Linotype" w:hAnsi="Palatino Linotype"/>
        </w:rPr>
        <w:t xml:space="preserve"> </w:t>
      </w:r>
      <w:r w:rsidR="00EB274A" w:rsidRPr="00B77311">
        <w:rPr>
          <w:rFonts w:ascii="Palatino Linotype" w:hAnsi="Palatino Linotype"/>
        </w:rPr>
        <w:tab/>
      </w:r>
      <w:r w:rsidR="00717064" w:rsidRPr="00B77311">
        <w:rPr>
          <w:rFonts w:ascii="Palatino Linotype" w:hAnsi="Palatino Linotype"/>
        </w:rPr>
        <w:t xml:space="preserve">Tenders received after the Deadline will be rejected. </w:t>
      </w:r>
    </w:p>
    <w:p w14:paraId="2368BE6C" w14:textId="2DF1C124" w:rsidR="00717064" w:rsidRPr="00B77311" w:rsidRDefault="001277B2" w:rsidP="007F7F34">
      <w:pPr>
        <w:tabs>
          <w:tab w:val="left" w:pos="567"/>
        </w:tabs>
        <w:spacing w:after="240"/>
        <w:rPr>
          <w:rFonts w:ascii="Palatino Linotype" w:hAnsi="Palatino Linotype"/>
          <w:b/>
          <w:bCs/>
        </w:rPr>
      </w:pPr>
      <w:r w:rsidRPr="00B77311">
        <w:rPr>
          <w:rFonts w:ascii="Palatino Linotype" w:hAnsi="Palatino Linotype"/>
          <w:b/>
          <w:bCs/>
        </w:rPr>
        <w:t>8</w:t>
      </w:r>
      <w:r w:rsidR="001145CE" w:rsidRPr="00B77311">
        <w:rPr>
          <w:rFonts w:ascii="Palatino Linotype" w:hAnsi="Palatino Linotype"/>
          <w:b/>
          <w:bCs/>
        </w:rPr>
        <w:t>.7</w:t>
      </w:r>
      <w:r w:rsidR="00717064" w:rsidRPr="00B77311">
        <w:rPr>
          <w:rFonts w:ascii="Palatino Linotype" w:hAnsi="Palatino Linotype"/>
          <w:b/>
          <w:bCs/>
        </w:rPr>
        <w:t xml:space="preserve"> </w:t>
      </w:r>
      <w:r w:rsidR="000A72B6" w:rsidRPr="00B77311">
        <w:rPr>
          <w:rFonts w:ascii="Palatino Linotype" w:hAnsi="Palatino Linotype"/>
          <w:b/>
          <w:bCs/>
        </w:rPr>
        <w:tab/>
      </w:r>
      <w:r w:rsidR="00717064" w:rsidRPr="00B77311">
        <w:rPr>
          <w:rFonts w:ascii="Palatino Linotype" w:hAnsi="Palatino Linotype"/>
          <w:b/>
          <w:bCs/>
        </w:rPr>
        <w:t xml:space="preserve">Each section of the Tender shall: </w:t>
      </w:r>
    </w:p>
    <w:p w14:paraId="7A4F5214" w14:textId="63D58170" w:rsidR="00437649" w:rsidRDefault="00506887" w:rsidP="007925E7">
      <w:pPr>
        <w:tabs>
          <w:tab w:val="left" w:pos="567"/>
        </w:tabs>
        <w:spacing w:after="0"/>
        <w:ind w:left="564" w:hanging="564"/>
        <w:rPr>
          <w:rFonts w:ascii="Palatino Linotype" w:hAnsi="Palatino Linotype"/>
        </w:rPr>
      </w:pPr>
      <w:r w:rsidRPr="00B77311">
        <w:rPr>
          <w:rFonts w:ascii="Palatino Linotype" w:hAnsi="Palatino Linotype"/>
        </w:rPr>
        <w:tab/>
      </w:r>
      <w:r w:rsidRPr="00B77311">
        <w:rPr>
          <w:rFonts w:ascii="Palatino Linotype" w:hAnsi="Palatino Linotype"/>
        </w:rPr>
        <w:tab/>
      </w:r>
      <w:proofErr w:type="gramStart"/>
      <w:r w:rsidR="001277B2" w:rsidRPr="00B77311">
        <w:rPr>
          <w:rFonts w:ascii="Palatino Linotype" w:hAnsi="Palatino Linotype"/>
        </w:rPr>
        <w:t>8</w:t>
      </w:r>
      <w:r w:rsidR="00717064" w:rsidRPr="00B77311">
        <w:rPr>
          <w:rFonts w:ascii="Palatino Linotype" w:hAnsi="Palatino Linotype"/>
        </w:rPr>
        <w:t>.</w:t>
      </w:r>
      <w:r w:rsidR="001145CE" w:rsidRPr="00B77311">
        <w:rPr>
          <w:rFonts w:ascii="Palatino Linotype" w:hAnsi="Palatino Linotype"/>
        </w:rPr>
        <w:t>7.</w:t>
      </w:r>
      <w:r w:rsidR="00A90DCF">
        <w:rPr>
          <w:rFonts w:ascii="Palatino Linotype" w:hAnsi="Palatino Linotype"/>
        </w:rPr>
        <w:t>1</w:t>
      </w:r>
      <w:r w:rsidR="00717064" w:rsidRPr="00B77311">
        <w:rPr>
          <w:rFonts w:ascii="Palatino Linotype" w:hAnsi="Palatino Linotype"/>
        </w:rPr>
        <w:t xml:space="preserve"> </w:t>
      </w:r>
      <w:r w:rsidRPr="00B77311">
        <w:rPr>
          <w:rFonts w:ascii="Palatino Linotype" w:hAnsi="Palatino Linotype"/>
        </w:rPr>
        <w:t xml:space="preserve"> </w:t>
      </w:r>
      <w:r w:rsidR="00717064" w:rsidRPr="00B77311">
        <w:rPr>
          <w:rFonts w:ascii="Palatino Linotype" w:hAnsi="Palatino Linotype"/>
        </w:rPr>
        <w:t>Be</w:t>
      </w:r>
      <w:proofErr w:type="gramEnd"/>
      <w:r w:rsidR="00717064" w:rsidRPr="00B77311">
        <w:rPr>
          <w:rFonts w:ascii="Palatino Linotype" w:hAnsi="Palatino Linotype"/>
        </w:rPr>
        <w:t xml:space="preserve"> submitted in English</w:t>
      </w:r>
      <w:r w:rsidR="00523571" w:rsidRPr="00B77311">
        <w:rPr>
          <w:rFonts w:ascii="Palatino Linotype" w:hAnsi="Palatino Linotype"/>
        </w:rPr>
        <w:t>.</w:t>
      </w:r>
    </w:p>
    <w:p w14:paraId="58E633DF" w14:textId="0221183A" w:rsidR="00506887" w:rsidRPr="00B77311" w:rsidRDefault="001A2377" w:rsidP="00437649">
      <w:pPr>
        <w:tabs>
          <w:tab w:val="left" w:pos="567"/>
        </w:tabs>
        <w:spacing w:after="0"/>
        <w:rPr>
          <w:rFonts w:ascii="Palatino Linotype" w:hAnsi="Palatino Linotype"/>
        </w:rPr>
      </w:pPr>
      <w:r w:rsidRPr="00B77311">
        <w:rPr>
          <w:rFonts w:ascii="Palatino Linotype" w:hAnsi="Palatino Linotype"/>
        </w:rPr>
        <w:tab/>
      </w:r>
      <w:proofErr w:type="gramStart"/>
      <w:r w:rsidR="001277B2" w:rsidRPr="00B77311">
        <w:rPr>
          <w:rFonts w:ascii="Palatino Linotype" w:hAnsi="Palatino Linotype"/>
        </w:rPr>
        <w:t>8</w:t>
      </w:r>
      <w:r w:rsidR="001145CE" w:rsidRPr="00B77311">
        <w:rPr>
          <w:rFonts w:ascii="Palatino Linotype" w:hAnsi="Palatino Linotype"/>
        </w:rPr>
        <w:t>.7.</w:t>
      </w:r>
      <w:r w:rsidR="007657AC">
        <w:rPr>
          <w:rFonts w:ascii="Palatino Linotype" w:hAnsi="Palatino Linotype"/>
        </w:rPr>
        <w:t>2</w:t>
      </w:r>
      <w:r w:rsidR="00506887" w:rsidRPr="00B77311">
        <w:rPr>
          <w:rFonts w:ascii="Palatino Linotype" w:hAnsi="Palatino Linotype"/>
        </w:rPr>
        <w:t xml:space="preserve">  </w:t>
      </w:r>
      <w:r w:rsidR="000A72B6" w:rsidRPr="00B77311">
        <w:rPr>
          <w:rFonts w:ascii="Palatino Linotype" w:hAnsi="Palatino Linotype"/>
        </w:rPr>
        <w:t>P</w:t>
      </w:r>
      <w:r w:rsidR="00717064" w:rsidRPr="00B77311">
        <w:rPr>
          <w:rFonts w:ascii="Palatino Linotype" w:hAnsi="Palatino Linotype"/>
        </w:rPr>
        <w:t>rice</w:t>
      </w:r>
      <w:proofErr w:type="gramEnd"/>
      <w:r w:rsidR="00717064" w:rsidRPr="00B77311">
        <w:rPr>
          <w:rFonts w:ascii="Palatino Linotype" w:hAnsi="Palatino Linotype"/>
        </w:rPr>
        <w:t xml:space="preserve"> and financial data provided must be submitted in or converted into pounds </w:t>
      </w:r>
    </w:p>
    <w:p w14:paraId="6084CDE2" w14:textId="45A293B6" w:rsidR="00717064" w:rsidRPr="00B77311" w:rsidRDefault="00933227" w:rsidP="007F7F34">
      <w:pPr>
        <w:tabs>
          <w:tab w:val="left" w:pos="567"/>
        </w:tabs>
        <w:spacing w:after="0"/>
        <w:rPr>
          <w:rFonts w:ascii="Palatino Linotype" w:hAnsi="Palatino Linotype"/>
        </w:rPr>
      </w:pPr>
      <w:r w:rsidRPr="00B77311">
        <w:rPr>
          <w:rFonts w:ascii="Palatino Linotype" w:hAnsi="Palatino Linotype"/>
        </w:rPr>
        <w:tab/>
      </w:r>
      <w:r w:rsidRPr="00B77311">
        <w:rPr>
          <w:rFonts w:ascii="Palatino Linotype" w:hAnsi="Palatino Linotype"/>
        </w:rPr>
        <w:tab/>
        <w:t xml:space="preserve">       </w:t>
      </w:r>
      <w:r w:rsidR="00717064" w:rsidRPr="00B77311">
        <w:rPr>
          <w:rFonts w:ascii="Palatino Linotype" w:hAnsi="Palatino Linotype"/>
        </w:rPr>
        <w:t xml:space="preserve">sterling. </w:t>
      </w:r>
    </w:p>
    <w:p w14:paraId="2232FB6A" w14:textId="77777777" w:rsidR="001145CE" w:rsidRPr="00B77311" w:rsidRDefault="001145CE" w:rsidP="00CC2FAA">
      <w:pPr>
        <w:tabs>
          <w:tab w:val="left" w:pos="567"/>
        </w:tabs>
        <w:rPr>
          <w:rFonts w:ascii="Palatino Linotype" w:hAnsi="Palatino Linotype"/>
        </w:rPr>
      </w:pPr>
    </w:p>
    <w:p w14:paraId="3FB97E6F" w14:textId="5B3C6C1C" w:rsidR="00C03685" w:rsidRPr="00B77311" w:rsidRDefault="001277B2" w:rsidP="00466AEE">
      <w:pPr>
        <w:tabs>
          <w:tab w:val="left" w:pos="567"/>
        </w:tabs>
        <w:spacing w:after="120"/>
        <w:rPr>
          <w:rFonts w:ascii="Palatino Linotype" w:hAnsi="Palatino Linotype"/>
          <w:b/>
          <w:bCs/>
        </w:rPr>
      </w:pPr>
      <w:r w:rsidRPr="00B77311">
        <w:rPr>
          <w:rFonts w:ascii="Palatino Linotype" w:hAnsi="Palatino Linotype"/>
          <w:b/>
          <w:bCs/>
        </w:rPr>
        <w:t>9.</w:t>
      </w:r>
      <w:r w:rsidR="00C03685" w:rsidRPr="00B77311">
        <w:rPr>
          <w:rFonts w:ascii="Palatino Linotype" w:hAnsi="Palatino Linotype"/>
          <w:b/>
          <w:bCs/>
        </w:rPr>
        <w:t xml:space="preserve">  </w:t>
      </w:r>
      <w:r w:rsidR="00C03685" w:rsidRPr="00B77311">
        <w:rPr>
          <w:rFonts w:ascii="Palatino Linotype" w:hAnsi="Palatino Linotype"/>
          <w:b/>
          <w:bCs/>
        </w:rPr>
        <w:tab/>
        <w:t xml:space="preserve">CONDITIONS OF TENDERING </w:t>
      </w:r>
    </w:p>
    <w:p w14:paraId="4A344F80" w14:textId="4CF3AD14" w:rsidR="00C03685" w:rsidRPr="00B77311" w:rsidRDefault="001277B2" w:rsidP="00466AEE">
      <w:pPr>
        <w:tabs>
          <w:tab w:val="left" w:pos="567"/>
        </w:tabs>
        <w:spacing w:after="120"/>
        <w:rPr>
          <w:rFonts w:ascii="Palatino Linotype" w:hAnsi="Palatino Linotype"/>
        </w:rPr>
      </w:pPr>
      <w:r w:rsidRPr="00B77311">
        <w:rPr>
          <w:rFonts w:ascii="Palatino Linotype" w:hAnsi="Palatino Linotype"/>
        </w:rPr>
        <w:t>9</w:t>
      </w:r>
      <w:r w:rsidR="00C03685" w:rsidRPr="00B77311">
        <w:rPr>
          <w:rFonts w:ascii="Palatino Linotype" w:hAnsi="Palatino Linotype"/>
        </w:rPr>
        <w:t xml:space="preserve">.1 </w:t>
      </w:r>
      <w:r w:rsidR="00C03685" w:rsidRPr="00B77311">
        <w:rPr>
          <w:rFonts w:ascii="Palatino Linotype" w:hAnsi="Palatino Linotype"/>
        </w:rPr>
        <w:tab/>
        <w:t>S</w:t>
      </w:r>
      <w:r w:rsidR="00741F97" w:rsidRPr="00B77311">
        <w:rPr>
          <w:rFonts w:ascii="Palatino Linotype" w:hAnsi="Palatino Linotype"/>
        </w:rPr>
        <w:t>ufficiency of Information</w:t>
      </w:r>
      <w:r w:rsidR="00B628DC" w:rsidRPr="00B77311">
        <w:rPr>
          <w:rFonts w:ascii="Palatino Linotype" w:hAnsi="Palatino Linotype"/>
        </w:rPr>
        <w:t>.</w:t>
      </w:r>
      <w:r w:rsidR="00C03685" w:rsidRPr="00B77311">
        <w:rPr>
          <w:rFonts w:ascii="Palatino Linotype" w:hAnsi="Palatino Linotype"/>
        </w:rPr>
        <w:t xml:space="preserve"> </w:t>
      </w:r>
    </w:p>
    <w:p w14:paraId="53DACB5F" w14:textId="2D2EBD57" w:rsidR="00C03685" w:rsidRPr="00B77311" w:rsidRDefault="001277B2" w:rsidP="00466AEE">
      <w:pPr>
        <w:tabs>
          <w:tab w:val="left" w:pos="567"/>
        </w:tabs>
        <w:spacing w:after="120"/>
        <w:ind w:left="564" w:hanging="564"/>
        <w:rPr>
          <w:rFonts w:ascii="Palatino Linotype" w:hAnsi="Palatino Linotype"/>
        </w:rPr>
      </w:pPr>
      <w:r w:rsidRPr="00B77311">
        <w:rPr>
          <w:rFonts w:ascii="Palatino Linotype" w:hAnsi="Palatino Linotype"/>
        </w:rPr>
        <w:t>9</w:t>
      </w:r>
      <w:r w:rsidR="00C03685" w:rsidRPr="00B77311">
        <w:rPr>
          <w:rFonts w:ascii="Palatino Linotype" w:hAnsi="Palatino Linotype"/>
        </w:rPr>
        <w:t xml:space="preserve">.2 </w:t>
      </w:r>
      <w:r w:rsidR="00C03685" w:rsidRPr="00B77311">
        <w:rPr>
          <w:rFonts w:ascii="Palatino Linotype" w:hAnsi="Palatino Linotype"/>
        </w:rPr>
        <w:tab/>
        <w:t xml:space="preserve">The Tenderer shall ensure that it is familiar with the content, the extent and nature of its obligations as outlined in the Tender documents and shall in any event be deemed to have done so before submitting its Tender. </w:t>
      </w:r>
    </w:p>
    <w:p w14:paraId="77049C3F" w14:textId="66DE15C7" w:rsidR="00C03685" w:rsidRPr="00B77311" w:rsidRDefault="001277B2" w:rsidP="00466AEE">
      <w:pPr>
        <w:tabs>
          <w:tab w:val="left" w:pos="567"/>
        </w:tabs>
        <w:spacing w:after="120"/>
        <w:ind w:left="564" w:hanging="564"/>
        <w:rPr>
          <w:rFonts w:ascii="Palatino Linotype" w:hAnsi="Palatino Linotype"/>
        </w:rPr>
      </w:pPr>
      <w:r w:rsidRPr="00B77311">
        <w:rPr>
          <w:rFonts w:ascii="Palatino Linotype" w:hAnsi="Palatino Linotype"/>
        </w:rPr>
        <w:t>9</w:t>
      </w:r>
      <w:r w:rsidR="00C03685" w:rsidRPr="00B77311">
        <w:rPr>
          <w:rFonts w:ascii="Palatino Linotype" w:hAnsi="Palatino Linotype"/>
        </w:rPr>
        <w:t xml:space="preserve">.3 </w:t>
      </w:r>
      <w:r w:rsidR="00C03685" w:rsidRPr="00B77311">
        <w:rPr>
          <w:rFonts w:ascii="Palatino Linotype" w:hAnsi="Palatino Linotype"/>
        </w:rPr>
        <w:tab/>
        <w:t xml:space="preserve">The Tenderer will be deemed for all purposes connected with the Tender documents to have carried out all research, investigations and enquiries which can reasonably be carried out and to have satisfied itself as to the nature, extent, volume and character of the </w:t>
      </w:r>
      <w:r w:rsidR="00D81707">
        <w:rPr>
          <w:rFonts w:ascii="Palatino Linotype" w:hAnsi="Palatino Linotype"/>
        </w:rPr>
        <w:t>Service</w:t>
      </w:r>
      <w:r w:rsidR="00FA0F7B">
        <w:rPr>
          <w:rFonts w:ascii="Palatino Linotype" w:hAnsi="Palatino Linotype"/>
        </w:rPr>
        <w:t xml:space="preserve"> </w:t>
      </w:r>
      <w:r w:rsidR="00C03685" w:rsidRPr="00B77311">
        <w:rPr>
          <w:rFonts w:ascii="Palatino Linotype" w:hAnsi="Palatino Linotype"/>
        </w:rPr>
        <w:t>in the context of and as described in the Specification.</w:t>
      </w:r>
    </w:p>
    <w:p w14:paraId="4897D5B3" w14:textId="77777777" w:rsidR="00C03685" w:rsidRPr="00B77311" w:rsidRDefault="00C03685" w:rsidP="00CC2FAA">
      <w:pPr>
        <w:tabs>
          <w:tab w:val="left" w:pos="567"/>
        </w:tabs>
        <w:rPr>
          <w:rFonts w:ascii="Palatino Linotype" w:hAnsi="Palatino Linotype"/>
        </w:rPr>
      </w:pPr>
    </w:p>
    <w:p w14:paraId="4A786D38" w14:textId="75EA9DE6" w:rsidR="00F55521" w:rsidRPr="00B77311" w:rsidRDefault="008821E7" w:rsidP="002D6CB2">
      <w:pPr>
        <w:tabs>
          <w:tab w:val="left" w:pos="567"/>
        </w:tabs>
        <w:spacing w:after="100" w:afterAutospacing="1"/>
        <w:rPr>
          <w:rFonts w:ascii="Palatino Linotype" w:hAnsi="Palatino Linotype"/>
          <w:b/>
          <w:bCs/>
        </w:rPr>
      </w:pPr>
      <w:r w:rsidRPr="00B77311">
        <w:rPr>
          <w:rFonts w:ascii="Palatino Linotype" w:hAnsi="Palatino Linotype"/>
          <w:b/>
          <w:bCs/>
        </w:rPr>
        <w:t>10</w:t>
      </w:r>
      <w:r w:rsidR="00F55521" w:rsidRPr="00B77311">
        <w:rPr>
          <w:rFonts w:ascii="Palatino Linotype" w:hAnsi="Palatino Linotype"/>
          <w:b/>
          <w:bCs/>
        </w:rPr>
        <w:t xml:space="preserve">. </w:t>
      </w:r>
      <w:r w:rsidR="00772724" w:rsidRPr="00B77311">
        <w:rPr>
          <w:rFonts w:ascii="Palatino Linotype" w:hAnsi="Palatino Linotype"/>
          <w:b/>
          <w:bCs/>
        </w:rPr>
        <w:tab/>
      </w:r>
      <w:r w:rsidR="00F55521" w:rsidRPr="00B77311">
        <w:rPr>
          <w:rFonts w:ascii="Palatino Linotype" w:hAnsi="Palatino Linotype"/>
          <w:b/>
          <w:bCs/>
        </w:rPr>
        <w:t xml:space="preserve">PROCEDURE FOR SUBMITTING TENDERS </w:t>
      </w:r>
    </w:p>
    <w:p w14:paraId="189C56C5" w14:textId="357F9000" w:rsidR="00F55521" w:rsidRPr="00A41009" w:rsidRDefault="008821E7" w:rsidP="002D6CB2">
      <w:pPr>
        <w:tabs>
          <w:tab w:val="left" w:pos="567"/>
        </w:tabs>
        <w:spacing w:after="100" w:afterAutospacing="1"/>
        <w:ind w:left="564" w:hanging="564"/>
        <w:rPr>
          <w:rFonts w:ascii="Palatino Linotype" w:hAnsi="Palatino Linotype"/>
        </w:rPr>
      </w:pPr>
      <w:r w:rsidRPr="00B77311">
        <w:rPr>
          <w:rFonts w:ascii="Palatino Linotype" w:hAnsi="Palatino Linotype"/>
        </w:rPr>
        <w:t>10</w:t>
      </w:r>
      <w:r w:rsidR="001145CE" w:rsidRPr="00B77311">
        <w:rPr>
          <w:rFonts w:ascii="Palatino Linotype" w:hAnsi="Palatino Linotype"/>
        </w:rPr>
        <w:t>.1</w:t>
      </w:r>
      <w:r w:rsidR="00F55521" w:rsidRPr="00B77311">
        <w:rPr>
          <w:rFonts w:ascii="Palatino Linotype" w:hAnsi="Palatino Linotype"/>
        </w:rPr>
        <w:t xml:space="preserve"> </w:t>
      </w:r>
      <w:r w:rsidR="00772724" w:rsidRPr="00B77311">
        <w:rPr>
          <w:rFonts w:ascii="Palatino Linotype" w:hAnsi="Palatino Linotype"/>
        </w:rPr>
        <w:tab/>
      </w:r>
      <w:r w:rsidR="00F55521" w:rsidRPr="00B77311">
        <w:rPr>
          <w:rFonts w:ascii="Palatino Linotype" w:hAnsi="Palatino Linotype"/>
        </w:rPr>
        <w:t>Tenderers are required to submit their completed Response</w:t>
      </w:r>
      <w:r w:rsidR="001145CE" w:rsidRPr="00B77311">
        <w:rPr>
          <w:rFonts w:ascii="Palatino Linotype" w:hAnsi="Palatino Linotype"/>
        </w:rPr>
        <w:t xml:space="preserve"> (attachments/documents)</w:t>
      </w:r>
      <w:r w:rsidR="00F55521" w:rsidRPr="00B77311">
        <w:rPr>
          <w:rFonts w:ascii="Palatino Linotype" w:hAnsi="Palatino Linotype"/>
        </w:rPr>
        <w:t xml:space="preserve"> via email </w:t>
      </w:r>
      <w:proofErr w:type="gramStart"/>
      <w:r w:rsidR="00F55521" w:rsidRPr="00B77311">
        <w:rPr>
          <w:rFonts w:ascii="Palatino Linotype" w:hAnsi="Palatino Linotype"/>
        </w:rPr>
        <w:t>to:-</w:t>
      </w:r>
      <w:proofErr w:type="gramEnd"/>
      <w:r w:rsidR="00F55521" w:rsidRPr="00B77311">
        <w:rPr>
          <w:rFonts w:ascii="Palatino Linotype" w:hAnsi="Palatino Linotype"/>
        </w:rPr>
        <w:t xml:space="preserve">   </w:t>
      </w:r>
      <w:hyperlink r:id="rId9" w:history="1">
        <w:r w:rsidR="0037378D" w:rsidRPr="00196864">
          <w:rPr>
            <w:rStyle w:val="Hyperlink"/>
            <w:rFonts w:ascii="Palatino Linotype" w:hAnsi="Palatino Linotype"/>
          </w:rPr>
          <w:t>Tenders@southstaffs.ac.uk</w:t>
        </w:r>
      </w:hyperlink>
    </w:p>
    <w:p w14:paraId="2CE18F42" w14:textId="3F374B88" w:rsidR="00F55521" w:rsidRPr="00B77311" w:rsidRDefault="008821E7" w:rsidP="002D6CB2">
      <w:pPr>
        <w:tabs>
          <w:tab w:val="left" w:pos="567"/>
        </w:tabs>
        <w:spacing w:after="100" w:afterAutospacing="1"/>
        <w:ind w:left="564" w:hanging="564"/>
        <w:rPr>
          <w:rFonts w:ascii="Palatino Linotype" w:hAnsi="Palatino Linotype"/>
        </w:rPr>
      </w:pPr>
      <w:r w:rsidRPr="00B77311">
        <w:rPr>
          <w:rFonts w:ascii="Palatino Linotype" w:hAnsi="Palatino Linotype"/>
        </w:rPr>
        <w:t>10</w:t>
      </w:r>
      <w:r w:rsidR="001145CE" w:rsidRPr="00B77311">
        <w:rPr>
          <w:rFonts w:ascii="Palatino Linotype" w:hAnsi="Palatino Linotype"/>
        </w:rPr>
        <w:t>.2</w:t>
      </w:r>
      <w:r w:rsidR="00F55521" w:rsidRPr="00B77311">
        <w:rPr>
          <w:rFonts w:ascii="Palatino Linotype" w:hAnsi="Palatino Linotype"/>
        </w:rPr>
        <w:t xml:space="preserve"> </w:t>
      </w:r>
      <w:r w:rsidR="00772724" w:rsidRPr="00B77311">
        <w:rPr>
          <w:rFonts w:ascii="Palatino Linotype" w:hAnsi="Palatino Linotype"/>
        </w:rPr>
        <w:tab/>
      </w:r>
      <w:r w:rsidR="00F55521" w:rsidRPr="00B77311">
        <w:rPr>
          <w:rFonts w:ascii="Palatino Linotype" w:hAnsi="Palatino Linotype"/>
        </w:rPr>
        <w:t xml:space="preserve">All Forms of Tender must remain valid and open for acceptance by South Staffordshire College for a period of </w:t>
      </w:r>
      <w:r w:rsidR="00120386">
        <w:rPr>
          <w:rFonts w:ascii="Palatino Linotype" w:hAnsi="Palatino Linotype"/>
        </w:rPr>
        <w:t>six</w:t>
      </w:r>
      <w:r w:rsidR="00F55521" w:rsidRPr="00B77311">
        <w:rPr>
          <w:rFonts w:ascii="Palatino Linotype" w:hAnsi="Palatino Linotype"/>
        </w:rPr>
        <w:t xml:space="preserve"> months. </w:t>
      </w:r>
    </w:p>
    <w:p w14:paraId="781C1584" w14:textId="49ABA6A3" w:rsidR="00F55521" w:rsidRPr="00B77311" w:rsidRDefault="008821E7" w:rsidP="002D6CB2">
      <w:pPr>
        <w:tabs>
          <w:tab w:val="left" w:pos="567"/>
        </w:tabs>
        <w:spacing w:after="100" w:afterAutospacing="1"/>
        <w:ind w:left="564" w:hanging="564"/>
        <w:rPr>
          <w:rFonts w:ascii="Palatino Linotype" w:hAnsi="Palatino Linotype"/>
        </w:rPr>
      </w:pPr>
      <w:r w:rsidRPr="00B77311">
        <w:rPr>
          <w:rFonts w:ascii="Palatino Linotype" w:hAnsi="Palatino Linotype"/>
        </w:rPr>
        <w:t>10</w:t>
      </w:r>
      <w:r w:rsidR="001145CE" w:rsidRPr="00B77311">
        <w:rPr>
          <w:rFonts w:ascii="Palatino Linotype" w:hAnsi="Palatino Linotype"/>
        </w:rPr>
        <w:t>.3</w:t>
      </w:r>
      <w:r w:rsidR="00F55521" w:rsidRPr="00B77311">
        <w:rPr>
          <w:rFonts w:ascii="Palatino Linotype" w:hAnsi="Palatino Linotype"/>
        </w:rPr>
        <w:t xml:space="preserve"> </w:t>
      </w:r>
      <w:r w:rsidR="00846D5F" w:rsidRPr="00B77311">
        <w:rPr>
          <w:rFonts w:ascii="Palatino Linotype" w:hAnsi="Palatino Linotype"/>
        </w:rPr>
        <w:tab/>
      </w:r>
      <w:r w:rsidR="00F55521" w:rsidRPr="00B77311">
        <w:rPr>
          <w:rFonts w:ascii="Palatino Linotype" w:hAnsi="Palatino Linotype"/>
        </w:rPr>
        <w:t xml:space="preserve">The Tenderer shall include in its Tender details of all information or assumptions that it has </w:t>
      </w:r>
      <w:r w:rsidR="00152DB8" w:rsidRPr="00B77311">
        <w:rPr>
          <w:rFonts w:ascii="Palatino Linotype" w:hAnsi="Palatino Linotype"/>
        </w:rPr>
        <w:t>considered</w:t>
      </w:r>
      <w:r w:rsidR="00F55521" w:rsidRPr="00B77311">
        <w:rPr>
          <w:rFonts w:ascii="Palatino Linotype" w:hAnsi="Palatino Linotype"/>
        </w:rPr>
        <w:t xml:space="preserve"> in relation to the submission of its Tender which must in any event be in accordance with the requirements, conditions and stipulations of these Instructions to Tenderers. </w:t>
      </w:r>
    </w:p>
    <w:p w14:paraId="09CB632D" w14:textId="7BC89F21" w:rsidR="00F55521" w:rsidRPr="00B77311" w:rsidRDefault="00DC7935" w:rsidP="00846D5F">
      <w:pPr>
        <w:tabs>
          <w:tab w:val="left" w:pos="567"/>
        </w:tabs>
        <w:ind w:left="564" w:hanging="564"/>
        <w:rPr>
          <w:rFonts w:ascii="Palatino Linotype" w:hAnsi="Palatino Linotype"/>
        </w:rPr>
      </w:pPr>
      <w:r w:rsidRPr="00B77311">
        <w:rPr>
          <w:rFonts w:ascii="Palatino Linotype" w:hAnsi="Palatino Linotype"/>
        </w:rPr>
        <w:lastRenderedPageBreak/>
        <w:t>10</w:t>
      </w:r>
      <w:r w:rsidR="001145CE" w:rsidRPr="00B77311">
        <w:rPr>
          <w:rFonts w:ascii="Palatino Linotype" w:hAnsi="Palatino Linotype"/>
        </w:rPr>
        <w:t>.4</w:t>
      </w:r>
      <w:r w:rsidR="00F55521" w:rsidRPr="00B77311">
        <w:rPr>
          <w:rFonts w:ascii="Palatino Linotype" w:hAnsi="Palatino Linotype"/>
        </w:rPr>
        <w:t xml:space="preserve"> </w:t>
      </w:r>
      <w:r w:rsidR="00846D5F" w:rsidRPr="00B77311">
        <w:rPr>
          <w:rFonts w:ascii="Palatino Linotype" w:hAnsi="Palatino Linotype"/>
        </w:rPr>
        <w:tab/>
      </w:r>
      <w:r w:rsidR="00F55521" w:rsidRPr="00B77311">
        <w:rPr>
          <w:rFonts w:ascii="Palatino Linotype" w:hAnsi="Palatino Linotype"/>
        </w:rPr>
        <w:t xml:space="preserve">In addition, the Tenderer shall give further written or verbal details and information as may reasonably be requested by South Staffordshire College. </w:t>
      </w:r>
    </w:p>
    <w:p w14:paraId="556C1F9D" w14:textId="77777777" w:rsidR="00E1709C" w:rsidRPr="00B77311" w:rsidRDefault="00E1709C" w:rsidP="00CC2FAA">
      <w:pPr>
        <w:tabs>
          <w:tab w:val="left" w:pos="567"/>
        </w:tabs>
        <w:rPr>
          <w:rFonts w:ascii="Palatino Linotype" w:hAnsi="Palatino Linotype"/>
        </w:rPr>
      </w:pPr>
    </w:p>
    <w:p w14:paraId="2B7DFF47" w14:textId="59D503AB" w:rsidR="00F55521" w:rsidRPr="00B77311" w:rsidRDefault="00720E5E" w:rsidP="00CC2FAA">
      <w:pPr>
        <w:tabs>
          <w:tab w:val="left" w:pos="567"/>
        </w:tabs>
        <w:rPr>
          <w:rFonts w:ascii="Palatino Linotype" w:hAnsi="Palatino Linotype"/>
          <w:b/>
          <w:bCs/>
        </w:rPr>
      </w:pPr>
      <w:r w:rsidRPr="00B77311">
        <w:rPr>
          <w:rFonts w:ascii="Palatino Linotype" w:hAnsi="Palatino Linotype"/>
          <w:b/>
          <w:bCs/>
        </w:rPr>
        <w:t>1</w:t>
      </w:r>
      <w:r w:rsidR="00DC7935" w:rsidRPr="00B77311">
        <w:rPr>
          <w:rFonts w:ascii="Palatino Linotype" w:hAnsi="Palatino Linotype"/>
          <w:b/>
          <w:bCs/>
        </w:rPr>
        <w:t>1</w:t>
      </w:r>
      <w:r w:rsidR="00F55521" w:rsidRPr="00B77311">
        <w:rPr>
          <w:rFonts w:ascii="Palatino Linotype" w:hAnsi="Palatino Linotype"/>
          <w:b/>
          <w:bCs/>
        </w:rPr>
        <w:t xml:space="preserve">. </w:t>
      </w:r>
      <w:r w:rsidR="00846D5F" w:rsidRPr="00B77311">
        <w:rPr>
          <w:rFonts w:ascii="Palatino Linotype" w:hAnsi="Palatino Linotype"/>
          <w:b/>
          <w:bCs/>
        </w:rPr>
        <w:tab/>
      </w:r>
      <w:r w:rsidR="00F55521" w:rsidRPr="00B77311">
        <w:rPr>
          <w:rFonts w:ascii="Palatino Linotype" w:hAnsi="Palatino Linotype"/>
          <w:b/>
          <w:bCs/>
        </w:rPr>
        <w:t xml:space="preserve">COMPLIANCE CHECKS </w:t>
      </w:r>
    </w:p>
    <w:p w14:paraId="428FB529" w14:textId="384CEB62" w:rsidR="00F55521" w:rsidRDefault="00720E5E" w:rsidP="00846D5F">
      <w:pPr>
        <w:tabs>
          <w:tab w:val="left" w:pos="567"/>
        </w:tabs>
        <w:ind w:left="564" w:hanging="564"/>
        <w:rPr>
          <w:rFonts w:ascii="Palatino Linotype" w:hAnsi="Palatino Linotype"/>
        </w:rPr>
      </w:pPr>
      <w:r w:rsidRPr="00B77311">
        <w:rPr>
          <w:rFonts w:ascii="Palatino Linotype" w:hAnsi="Palatino Linotype"/>
        </w:rPr>
        <w:t>1</w:t>
      </w:r>
      <w:r w:rsidR="00DC7935" w:rsidRPr="00B77311">
        <w:rPr>
          <w:rFonts w:ascii="Palatino Linotype" w:hAnsi="Palatino Linotype"/>
        </w:rPr>
        <w:t>1</w:t>
      </w:r>
      <w:r w:rsidR="00F55521" w:rsidRPr="00B77311">
        <w:rPr>
          <w:rFonts w:ascii="Palatino Linotype" w:hAnsi="Palatino Linotype"/>
        </w:rPr>
        <w:t xml:space="preserve">.1 </w:t>
      </w:r>
      <w:r w:rsidR="00846D5F" w:rsidRPr="00B77311">
        <w:rPr>
          <w:rFonts w:ascii="Palatino Linotype" w:hAnsi="Palatino Linotype"/>
        </w:rPr>
        <w:tab/>
      </w:r>
      <w:r w:rsidR="00F55521" w:rsidRPr="00B77311">
        <w:rPr>
          <w:rFonts w:ascii="Palatino Linotype" w:hAnsi="Palatino Linotype"/>
        </w:rPr>
        <w:t xml:space="preserve">All Tenders will be first checked for compliance with this ITT and for completeness. The Evaluation Team may seek clarification from the Tenderers </w:t>
      </w:r>
      <w:proofErr w:type="gramStart"/>
      <w:r w:rsidR="00F55521" w:rsidRPr="00B77311">
        <w:rPr>
          <w:rFonts w:ascii="Palatino Linotype" w:hAnsi="Palatino Linotype"/>
        </w:rPr>
        <w:t>in order for</w:t>
      </w:r>
      <w:proofErr w:type="gramEnd"/>
      <w:r w:rsidR="00F55521" w:rsidRPr="00B77311">
        <w:rPr>
          <w:rFonts w:ascii="Palatino Linotype" w:hAnsi="Palatino Linotype"/>
        </w:rPr>
        <w:t xml:space="preserve"> the Evaluation Team to determine if a Tender is complete and compliant. Tenderers are reminded that Tenders must not be qualified or subject to clarification or confirmation and must be submitted strictly in accordance with this ITT. </w:t>
      </w:r>
    </w:p>
    <w:p w14:paraId="1F3CC9E4" w14:textId="43C951EF" w:rsidR="00F55521" w:rsidRDefault="00720E5E" w:rsidP="00846D5F">
      <w:pPr>
        <w:tabs>
          <w:tab w:val="left" w:pos="567"/>
        </w:tabs>
        <w:ind w:left="564" w:hanging="564"/>
        <w:rPr>
          <w:rFonts w:ascii="Palatino Linotype" w:hAnsi="Palatino Linotype"/>
        </w:rPr>
      </w:pPr>
      <w:r w:rsidRPr="00B77311">
        <w:rPr>
          <w:rFonts w:ascii="Palatino Linotype" w:hAnsi="Palatino Linotype"/>
        </w:rPr>
        <w:t>1</w:t>
      </w:r>
      <w:r w:rsidR="00DC7935" w:rsidRPr="00B77311">
        <w:rPr>
          <w:rFonts w:ascii="Palatino Linotype" w:hAnsi="Palatino Linotype"/>
        </w:rPr>
        <w:t>1</w:t>
      </w:r>
      <w:r w:rsidR="00F55521" w:rsidRPr="00B77311">
        <w:rPr>
          <w:rFonts w:ascii="Palatino Linotype" w:hAnsi="Palatino Linotype"/>
        </w:rPr>
        <w:t xml:space="preserve">.2 </w:t>
      </w:r>
      <w:r w:rsidR="00846D5F" w:rsidRPr="00B77311">
        <w:rPr>
          <w:rFonts w:ascii="Palatino Linotype" w:hAnsi="Palatino Linotype"/>
        </w:rPr>
        <w:tab/>
      </w:r>
      <w:r w:rsidR="00F55521" w:rsidRPr="00B77311">
        <w:rPr>
          <w:rFonts w:ascii="Palatino Linotype" w:hAnsi="Palatino Linotype"/>
        </w:rPr>
        <w:t xml:space="preserve">If a Tender is not substantially complete, or is qualified, is offered as, or is not submitted in accordance with this ITT, then </w:t>
      </w:r>
      <w:r w:rsidR="008375B3" w:rsidRPr="00B77311">
        <w:rPr>
          <w:rFonts w:ascii="Palatino Linotype" w:hAnsi="Palatino Linotype"/>
        </w:rPr>
        <w:t>South Staffordshire College will</w:t>
      </w:r>
      <w:r w:rsidR="00F55521" w:rsidRPr="00B77311">
        <w:rPr>
          <w:rFonts w:ascii="Palatino Linotype" w:hAnsi="Palatino Linotype"/>
        </w:rPr>
        <w:t xml:space="preserve"> exclude such responses from further consideration. </w:t>
      </w:r>
      <w:r w:rsidR="008375B3" w:rsidRPr="00B77311">
        <w:rPr>
          <w:rFonts w:ascii="Palatino Linotype" w:hAnsi="Palatino Linotype"/>
        </w:rPr>
        <w:t>South Staffordshire College</w:t>
      </w:r>
      <w:r w:rsidR="00F55521" w:rsidRPr="00B77311">
        <w:rPr>
          <w:rFonts w:ascii="Palatino Linotype" w:hAnsi="Palatino Linotype"/>
        </w:rPr>
        <w:t xml:space="preserve"> decision to exclude such a Tender shall be final. </w:t>
      </w:r>
    </w:p>
    <w:p w14:paraId="4FC786D8" w14:textId="04D06F58" w:rsidR="001145CE" w:rsidRPr="00B77311" w:rsidRDefault="00DC7935" w:rsidP="00CC2FAA">
      <w:pPr>
        <w:tabs>
          <w:tab w:val="left" w:pos="567"/>
        </w:tabs>
        <w:rPr>
          <w:rFonts w:ascii="Palatino Linotype" w:hAnsi="Palatino Linotype"/>
          <w:b/>
          <w:bCs/>
        </w:rPr>
      </w:pPr>
      <w:r w:rsidRPr="00B77311">
        <w:rPr>
          <w:rFonts w:ascii="Palatino Linotype" w:hAnsi="Palatino Linotype"/>
          <w:b/>
          <w:bCs/>
        </w:rPr>
        <w:t>11</w:t>
      </w:r>
      <w:r w:rsidR="00F55521" w:rsidRPr="00B77311">
        <w:rPr>
          <w:rFonts w:ascii="Palatino Linotype" w:hAnsi="Palatino Linotype"/>
          <w:b/>
          <w:bCs/>
        </w:rPr>
        <w:t xml:space="preserve">.3 </w:t>
      </w:r>
      <w:r w:rsidR="00846D5F" w:rsidRPr="00B77311">
        <w:rPr>
          <w:rFonts w:ascii="Palatino Linotype" w:hAnsi="Palatino Linotype"/>
          <w:b/>
          <w:bCs/>
        </w:rPr>
        <w:tab/>
      </w:r>
      <w:r w:rsidR="00F55521" w:rsidRPr="00B77311">
        <w:rPr>
          <w:rFonts w:ascii="Palatino Linotype" w:hAnsi="Palatino Linotype"/>
          <w:b/>
          <w:bCs/>
        </w:rPr>
        <w:t xml:space="preserve">A </w:t>
      </w:r>
      <w:r w:rsidR="00846D5F" w:rsidRPr="00B77311">
        <w:rPr>
          <w:rFonts w:ascii="Palatino Linotype" w:hAnsi="Palatino Linotype"/>
          <w:b/>
          <w:bCs/>
        </w:rPr>
        <w:t>C</w:t>
      </w:r>
      <w:r w:rsidR="00F55521" w:rsidRPr="00B77311">
        <w:rPr>
          <w:rFonts w:ascii="Palatino Linotype" w:hAnsi="Palatino Linotype"/>
          <w:b/>
          <w:bCs/>
        </w:rPr>
        <w:t>ompliant Tender is one which</w:t>
      </w:r>
    </w:p>
    <w:p w14:paraId="203B3709" w14:textId="2243FEF4" w:rsidR="000A21CB" w:rsidRPr="000A21CB" w:rsidRDefault="00D94CF6" w:rsidP="000A21CB">
      <w:pPr>
        <w:rPr>
          <w:rFonts w:ascii="Palatino Linotype" w:eastAsia="Times New Roman" w:hAnsi="Palatino Linotype"/>
          <w:color w:val="000000"/>
        </w:rPr>
      </w:pPr>
      <w:r w:rsidRPr="00B77311">
        <w:rPr>
          <w:rFonts w:ascii="Palatino Linotype" w:hAnsi="Palatino Linotype"/>
        </w:rPr>
        <w:tab/>
      </w:r>
      <w:r w:rsidR="00DC7935" w:rsidRPr="00B77311">
        <w:rPr>
          <w:rFonts w:ascii="Palatino Linotype" w:hAnsi="Palatino Linotype"/>
        </w:rPr>
        <w:t>11</w:t>
      </w:r>
      <w:r w:rsidR="00F55521" w:rsidRPr="00B77311">
        <w:rPr>
          <w:rFonts w:ascii="Palatino Linotype" w:hAnsi="Palatino Linotype"/>
        </w:rPr>
        <w:t xml:space="preserve">.3.1 </w:t>
      </w:r>
      <w:r w:rsidR="00846D5F" w:rsidRPr="00B77311">
        <w:rPr>
          <w:rFonts w:ascii="Palatino Linotype" w:hAnsi="Palatino Linotype"/>
        </w:rPr>
        <w:tab/>
      </w:r>
      <w:r w:rsidR="000A21CB" w:rsidRPr="000A21CB">
        <w:rPr>
          <w:rFonts w:ascii="Palatino Linotype" w:eastAsia="Times New Roman" w:hAnsi="Palatino Linotype"/>
          <w:color w:val="000000"/>
        </w:rPr>
        <w:t xml:space="preserve">Is complete as per the key specifications in </w:t>
      </w:r>
      <w:r w:rsidR="000A21CB">
        <w:rPr>
          <w:rFonts w:ascii="Palatino Linotype" w:eastAsia="Times New Roman" w:hAnsi="Palatino Linotype"/>
          <w:color w:val="000000"/>
        </w:rPr>
        <w:t>A</w:t>
      </w:r>
      <w:r w:rsidR="000A21CB" w:rsidRPr="000A21CB">
        <w:rPr>
          <w:rFonts w:ascii="Palatino Linotype" w:eastAsia="Times New Roman" w:hAnsi="Palatino Linotype"/>
          <w:color w:val="000000"/>
        </w:rPr>
        <w:t>ppendix A</w:t>
      </w:r>
    </w:p>
    <w:p w14:paraId="153B8A50" w14:textId="46D27A2B" w:rsidR="00F55521" w:rsidRPr="00B77311" w:rsidRDefault="000A21CB" w:rsidP="00D94CF6">
      <w:pPr>
        <w:tabs>
          <w:tab w:val="left" w:pos="567"/>
        </w:tabs>
        <w:spacing w:after="0"/>
        <w:ind w:left="1440" w:hanging="1440"/>
        <w:rPr>
          <w:rFonts w:ascii="Palatino Linotype" w:hAnsi="Palatino Linotype"/>
        </w:rPr>
      </w:pPr>
      <w:r>
        <w:rPr>
          <w:rFonts w:ascii="Palatino Linotype" w:hAnsi="Palatino Linotype"/>
        </w:rPr>
        <w:t xml:space="preserve">           </w:t>
      </w:r>
      <w:r w:rsidR="007172C2">
        <w:rPr>
          <w:rFonts w:ascii="Palatino Linotype" w:hAnsi="Palatino Linotype"/>
        </w:rPr>
        <w:t xml:space="preserve">  </w:t>
      </w:r>
      <w:r w:rsidR="00D94CF6" w:rsidRPr="00B77311">
        <w:rPr>
          <w:rFonts w:ascii="Palatino Linotype" w:hAnsi="Palatino Linotype"/>
        </w:rPr>
        <w:t>11</w:t>
      </w:r>
      <w:r w:rsidR="001145CE" w:rsidRPr="00B77311">
        <w:rPr>
          <w:rFonts w:ascii="Palatino Linotype" w:hAnsi="Palatino Linotype"/>
        </w:rPr>
        <w:t>.3.2</w:t>
      </w:r>
      <w:r w:rsidR="00F55521" w:rsidRPr="00B77311">
        <w:rPr>
          <w:rFonts w:ascii="Palatino Linotype" w:hAnsi="Palatino Linotype"/>
        </w:rPr>
        <w:t xml:space="preserve"> </w:t>
      </w:r>
      <w:r w:rsidR="00AB2BDC" w:rsidRPr="00B77311">
        <w:rPr>
          <w:rFonts w:ascii="Palatino Linotype" w:hAnsi="Palatino Linotype"/>
        </w:rPr>
        <w:tab/>
      </w:r>
      <w:r w:rsidR="00D94CF6" w:rsidRPr="00B77311">
        <w:rPr>
          <w:rFonts w:ascii="Palatino Linotype" w:hAnsi="Palatino Linotype"/>
        </w:rPr>
        <w:t>Is</w:t>
      </w:r>
      <w:r w:rsidR="00F55521" w:rsidRPr="00B77311">
        <w:rPr>
          <w:rFonts w:ascii="Palatino Linotype" w:hAnsi="Palatino Linotype"/>
        </w:rPr>
        <w:t xml:space="preserve"> not qualified or subject to clarification or confirmation and does not leave any material matter for negotiation or dialogue (this being </w:t>
      </w:r>
      <w:r w:rsidR="00D20C5D" w:rsidRPr="00B77311">
        <w:rPr>
          <w:rFonts w:ascii="Palatino Linotype" w:hAnsi="Palatino Linotype"/>
        </w:rPr>
        <w:t>an</w:t>
      </w:r>
      <w:r w:rsidR="00F55521" w:rsidRPr="00B77311">
        <w:rPr>
          <w:rFonts w:ascii="Palatino Linotype" w:hAnsi="Palatino Linotype"/>
        </w:rPr>
        <w:t xml:space="preserve"> </w:t>
      </w:r>
      <w:r w:rsidR="002D5225">
        <w:rPr>
          <w:rFonts w:ascii="Palatino Linotype" w:hAnsi="Palatino Linotype"/>
        </w:rPr>
        <w:t>Open</w:t>
      </w:r>
      <w:r w:rsidR="00F55521" w:rsidRPr="00B77311">
        <w:rPr>
          <w:rFonts w:ascii="Palatino Linotype" w:hAnsi="Palatino Linotype"/>
        </w:rPr>
        <w:t xml:space="preserve"> Procedure which does not facilitate negotiation)</w:t>
      </w:r>
      <w:r w:rsidR="003C4BA8" w:rsidRPr="00B77311">
        <w:rPr>
          <w:rFonts w:ascii="Palatino Linotype" w:hAnsi="Palatino Linotype"/>
        </w:rPr>
        <w:t>.</w:t>
      </w:r>
    </w:p>
    <w:p w14:paraId="2835D889" w14:textId="51A81FC8" w:rsidR="00F55521" w:rsidRPr="00B77311" w:rsidRDefault="00D94CF6" w:rsidP="00CC2FAA">
      <w:pPr>
        <w:tabs>
          <w:tab w:val="left" w:pos="567"/>
        </w:tabs>
        <w:rPr>
          <w:rFonts w:ascii="Palatino Linotype" w:hAnsi="Palatino Linotype"/>
        </w:rPr>
      </w:pPr>
      <w:r w:rsidRPr="00B77311">
        <w:rPr>
          <w:rFonts w:ascii="Palatino Linotype" w:hAnsi="Palatino Linotype"/>
        </w:rPr>
        <w:tab/>
      </w:r>
      <w:r w:rsidR="007172C2">
        <w:rPr>
          <w:rFonts w:ascii="Palatino Linotype" w:hAnsi="Palatino Linotype"/>
        </w:rPr>
        <w:t xml:space="preserve">  </w:t>
      </w:r>
      <w:r w:rsidRPr="00B77311">
        <w:rPr>
          <w:rFonts w:ascii="Palatino Linotype" w:hAnsi="Palatino Linotype"/>
        </w:rPr>
        <w:t>11</w:t>
      </w:r>
      <w:r w:rsidR="001145CE" w:rsidRPr="00B77311">
        <w:rPr>
          <w:rFonts w:ascii="Palatino Linotype" w:hAnsi="Palatino Linotype"/>
        </w:rPr>
        <w:t>.3.3</w:t>
      </w:r>
      <w:r w:rsidR="00F55521" w:rsidRPr="00B77311">
        <w:rPr>
          <w:rFonts w:ascii="Palatino Linotype" w:hAnsi="Palatino Linotype"/>
        </w:rPr>
        <w:t xml:space="preserve"> </w:t>
      </w:r>
      <w:r w:rsidR="00AB2BDC" w:rsidRPr="00B77311">
        <w:rPr>
          <w:rFonts w:ascii="Palatino Linotype" w:hAnsi="Palatino Linotype"/>
        </w:rPr>
        <w:tab/>
      </w:r>
      <w:r w:rsidRPr="00B77311">
        <w:rPr>
          <w:rFonts w:ascii="Palatino Linotype" w:hAnsi="Palatino Linotype"/>
        </w:rPr>
        <w:t>D</w:t>
      </w:r>
      <w:r w:rsidR="00F55521" w:rsidRPr="00B77311">
        <w:rPr>
          <w:rFonts w:ascii="Palatino Linotype" w:hAnsi="Palatino Linotype"/>
        </w:rPr>
        <w:t xml:space="preserve">oes not derogate from the </w:t>
      </w:r>
      <w:r w:rsidR="003C4BA8" w:rsidRPr="00B77311">
        <w:rPr>
          <w:rFonts w:ascii="Palatino Linotype" w:hAnsi="Palatino Linotype"/>
        </w:rPr>
        <w:t>Contract.</w:t>
      </w:r>
      <w:r w:rsidR="00F55521" w:rsidRPr="00B77311">
        <w:rPr>
          <w:rFonts w:ascii="Palatino Linotype" w:hAnsi="Palatino Linotype"/>
        </w:rPr>
        <w:t xml:space="preserve"> </w:t>
      </w:r>
    </w:p>
    <w:p w14:paraId="34C0BF76" w14:textId="34699C08" w:rsidR="00F55521" w:rsidRPr="00B77311" w:rsidRDefault="00D94CF6" w:rsidP="00CC2FAA">
      <w:pPr>
        <w:tabs>
          <w:tab w:val="left" w:pos="567"/>
        </w:tabs>
        <w:rPr>
          <w:rFonts w:ascii="Palatino Linotype" w:hAnsi="Palatino Linotype"/>
        </w:rPr>
      </w:pPr>
      <w:r w:rsidRPr="00B77311">
        <w:rPr>
          <w:rFonts w:ascii="Palatino Linotype" w:hAnsi="Palatino Linotype"/>
        </w:rPr>
        <w:tab/>
      </w:r>
      <w:r w:rsidR="007172C2">
        <w:rPr>
          <w:rFonts w:ascii="Palatino Linotype" w:hAnsi="Palatino Linotype"/>
        </w:rPr>
        <w:t xml:space="preserve">  </w:t>
      </w:r>
      <w:r w:rsidRPr="00B77311">
        <w:rPr>
          <w:rFonts w:ascii="Palatino Linotype" w:hAnsi="Palatino Linotype"/>
        </w:rPr>
        <w:t>11.</w:t>
      </w:r>
      <w:r w:rsidR="001145CE" w:rsidRPr="00B77311">
        <w:rPr>
          <w:rFonts w:ascii="Palatino Linotype" w:hAnsi="Palatino Linotype"/>
        </w:rPr>
        <w:t>3.4</w:t>
      </w:r>
      <w:r w:rsidR="00F55521" w:rsidRPr="00B77311">
        <w:rPr>
          <w:rFonts w:ascii="Palatino Linotype" w:hAnsi="Palatino Linotype"/>
        </w:rPr>
        <w:t xml:space="preserve"> </w:t>
      </w:r>
      <w:r w:rsidR="00AB2BDC" w:rsidRPr="00B77311">
        <w:rPr>
          <w:rFonts w:ascii="Palatino Linotype" w:hAnsi="Palatino Linotype"/>
        </w:rPr>
        <w:tab/>
      </w:r>
      <w:r w:rsidRPr="00B77311">
        <w:rPr>
          <w:rFonts w:ascii="Palatino Linotype" w:hAnsi="Palatino Linotype"/>
        </w:rPr>
        <w:t>I</w:t>
      </w:r>
      <w:r w:rsidR="00F55521" w:rsidRPr="00B77311">
        <w:rPr>
          <w:rFonts w:ascii="Palatino Linotype" w:hAnsi="Palatino Linotype"/>
        </w:rPr>
        <w:t>s delivered before the Deadline</w:t>
      </w:r>
      <w:r w:rsidR="002C3D3A" w:rsidRPr="00B77311">
        <w:rPr>
          <w:rFonts w:ascii="Palatino Linotype" w:hAnsi="Palatino Linotype"/>
        </w:rPr>
        <w:t>.</w:t>
      </w:r>
    </w:p>
    <w:p w14:paraId="49770BE3" w14:textId="77777777" w:rsidR="00F55521" w:rsidRPr="00B77311" w:rsidRDefault="00F55521" w:rsidP="00CC2FAA">
      <w:pPr>
        <w:tabs>
          <w:tab w:val="left" w:pos="567"/>
        </w:tabs>
        <w:rPr>
          <w:rFonts w:ascii="Palatino Linotype" w:hAnsi="Palatino Linotype"/>
          <w:b/>
          <w:bCs/>
        </w:rPr>
      </w:pPr>
    </w:p>
    <w:p w14:paraId="462257D1" w14:textId="2A540717" w:rsidR="008375B3" w:rsidRPr="00B77311" w:rsidRDefault="008375B3" w:rsidP="00CC2FAA">
      <w:pPr>
        <w:tabs>
          <w:tab w:val="left" w:pos="567"/>
        </w:tabs>
        <w:rPr>
          <w:rFonts w:ascii="Palatino Linotype" w:hAnsi="Palatino Linotype"/>
          <w:b/>
          <w:bCs/>
        </w:rPr>
      </w:pPr>
      <w:r w:rsidRPr="00B77311">
        <w:rPr>
          <w:rFonts w:ascii="Palatino Linotype" w:hAnsi="Palatino Linotype"/>
          <w:b/>
          <w:bCs/>
        </w:rPr>
        <w:t>1</w:t>
      </w:r>
      <w:r w:rsidR="00BF26E4" w:rsidRPr="00B77311">
        <w:rPr>
          <w:rFonts w:ascii="Palatino Linotype" w:hAnsi="Palatino Linotype"/>
          <w:b/>
          <w:bCs/>
        </w:rPr>
        <w:t>2</w:t>
      </w:r>
      <w:r w:rsidRPr="00B77311">
        <w:rPr>
          <w:rFonts w:ascii="Palatino Linotype" w:hAnsi="Palatino Linotype"/>
          <w:b/>
          <w:bCs/>
        </w:rPr>
        <w:t xml:space="preserve">. </w:t>
      </w:r>
      <w:r w:rsidR="005D494F" w:rsidRPr="00B77311">
        <w:rPr>
          <w:rFonts w:ascii="Palatino Linotype" w:hAnsi="Palatino Linotype"/>
          <w:b/>
          <w:bCs/>
        </w:rPr>
        <w:tab/>
      </w:r>
      <w:r w:rsidRPr="00B77311">
        <w:rPr>
          <w:rFonts w:ascii="Palatino Linotype" w:hAnsi="Palatino Linotype"/>
          <w:b/>
          <w:bCs/>
        </w:rPr>
        <w:t xml:space="preserve">TENDER EVALUATION AND AWARD PROCEDURE </w:t>
      </w:r>
    </w:p>
    <w:p w14:paraId="6D955784" w14:textId="160EC0F1" w:rsidR="008375B3" w:rsidRPr="00B77311" w:rsidRDefault="00BF26E4" w:rsidP="005D494F">
      <w:pPr>
        <w:tabs>
          <w:tab w:val="left" w:pos="567"/>
        </w:tabs>
        <w:ind w:left="564" w:hanging="564"/>
        <w:rPr>
          <w:rFonts w:ascii="Palatino Linotype" w:hAnsi="Palatino Linotype"/>
        </w:rPr>
      </w:pPr>
      <w:r w:rsidRPr="00B77311">
        <w:rPr>
          <w:rFonts w:ascii="Palatino Linotype" w:hAnsi="Palatino Linotype"/>
        </w:rPr>
        <w:t>12</w:t>
      </w:r>
      <w:r w:rsidR="001145CE" w:rsidRPr="00B77311">
        <w:rPr>
          <w:rFonts w:ascii="Palatino Linotype" w:hAnsi="Palatino Linotype"/>
        </w:rPr>
        <w:t>.1</w:t>
      </w:r>
      <w:r w:rsidR="008375B3" w:rsidRPr="00B77311">
        <w:rPr>
          <w:rFonts w:ascii="Palatino Linotype" w:hAnsi="Palatino Linotype"/>
        </w:rPr>
        <w:t xml:space="preserve"> </w:t>
      </w:r>
      <w:r w:rsidR="005D494F" w:rsidRPr="00B77311">
        <w:rPr>
          <w:rFonts w:ascii="Palatino Linotype" w:hAnsi="Palatino Linotype"/>
        </w:rPr>
        <w:tab/>
      </w:r>
      <w:r w:rsidR="008375B3" w:rsidRPr="00B77311">
        <w:rPr>
          <w:rFonts w:ascii="Palatino Linotype" w:hAnsi="Palatino Linotype"/>
        </w:rPr>
        <w:t>Award Stage: Tenders successfully passing the Qualification Stage will be subject to the Award Stage</w:t>
      </w:r>
      <w:r w:rsidR="001145CE" w:rsidRPr="00B77311">
        <w:rPr>
          <w:rFonts w:ascii="Palatino Linotype" w:hAnsi="Palatino Linotype"/>
        </w:rPr>
        <w:t>. E</w:t>
      </w:r>
      <w:r w:rsidR="008375B3" w:rsidRPr="00B77311">
        <w:rPr>
          <w:rFonts w:ascii="Palatino Linotype" w:hAnsi="Palatino Linotype"/>
        </w:rPr>
        <w:t>valuation which will comprise an assessment of the Tenders to determine which is the most economically</w:t>
      </w:r>
      <w:r w:rsidR="00835793" w:rsidRPr="00B77311">
        <w:rPr>
          <w:rFonts w:ascii="Palatino Linotype" w:hAnsi="Palatino Linotype"/>
        </w:rPr>
        <w:t>/</w:t>
      </w:r>
      <w:r w:rsidR="008375B3" w:rsidRPr="00B77311">
        <w:rPr>
          <w:rFonts w:ascii="Palatino Linotype" w:hAnsi="Palatino Linotype"/>
        </w:rPr>
        <w:t xml:space="preserve">advantageous to </w:t>
      </w:r>
      <w:r w:rsidR="001145CE" w:rsidRPr="00B77311">
        <w:rPr>
          <w:rFonts w:ascii="Palatino Linotype" w:hAnsi="Palatino Linotype"/>
        </w:rPr>
        <w:t>South Staffordshire College.</w:t>
      </w:r>
    </w:p>
    <w:p w14:paraId="7B26F725" w14:textId="34129DF4" w:rsidR="008375B3" w:rsidRPr="00B77311" w:rsidRDefault="001145CE" w:rsidP="005D494F">
      <w:pPr>
        <w:tabs>
          <w:tab w:val="left" w:pos="567"/>
        </w:tabs>
        <w:ind w:left="564" w:hanging="564"/>
        <w:rPr>
          <w:rFonts w:ascii="Palatino Linotype" w:hAnsi="Palatino Linotype"/>
        </w:rPr>
      </w:pPr>
      <w:r w:rsidRPr="00B77311">
        <w:rPr>
          <w:rFonts w:ascii="Palatino Linotype" w:hAnsi="Palatino Linotype"/>
        </w:rPr>
        <w:t>1</w:t>
      </w:r>
      <w:r w:rsidR="00BF26E4" w:rsidRPr="00B77311">
        <w:rPr>
          <w:rFonts w:ascii="Palatino Linotype" w:hAnsi="Palatino Linotype"/>
        </w:rPr>
        <w:t>2</w:t>
      </w:r>
      <w:r w:rsidRPr="00B77311">
        <w:rPr>
          <w:rFonts w:ascii="Palatino Linotype" w:hAnsi="Palatino Linotype"/>
        </w:rPr>
        <w:t>.2</w:t>
      </w:r>
      <w:r w:rsidR="008375B3" w:rsidRPr="00B77311">
        <w:rPr>
          <w:rFonts w:ascii="Palatino Linotype" w:hAnsi="Palatino Linotype"/>
        </w:rPr>
        <w:t xml:space="preserve"> </w:t>
      </w:r>
      <w:r w:rsidR="005D494F" w:rsidRPr="00B77311">
        <w:rPr>
          <w:rFonts w:ascii="Palatino Linotype" w:hAnsi="Palatino Linotype"/>
        </w:rPr>
        <w:tab/>
      </w:r>
      <w:r w:rsidR="007E1A7E" w:rsidRPr="00B77311">
        <w:rPr>
          <w:rFonts w:ascii="Palatino Linotype" w:hAnsi="Palatino Linotype"/>
        </w:rPr>
        <w:t>South Staffordshire College</w:t>
      </w:r>
      <w:r w:rsidR="008375B3" w:rsidRPr="00B77311">
        <w:rPr>
          <w:rFonts w:ascii="Palatino Linotype" w:hAnsi="Palatino Linotype"/>
        </w:rPr>
        <w:t xml:space="preserve"> shall not be bound to award the Contract to the Tenderer with the lowest price structure. </w:t>
      </w:r>
    </w:p>
    <w:p w14:paraId="20E43736" w14:textId="59C5F42B" w:rsidR="008375B3" w:rsidRPr="00B77311" w:rsidRDefault="001145CE" w:rsidP="00CC2FAA">
      <w:pPr>
        <w:tabs>
          <w:tab w:val="left" w:pos="567"/>
        </w:tabs>
        <w:rPr>
          <w:rFonts w:ascii="Palatino Linotype" w:hAnsi="Palatino Linotype"/>
        </w:rPr>
      </w:pPr>
      <w:r w:rsidRPr="00B77311">
        <w:rPr>
          <w:rFonts w:ascii="Palatino Linotype" w:hAnsi="Palatino Linotype"/>
        </w:rPr>
        <w:t>1</w:t>
      </w:r>
      <w:r w:rsidR="00BF26E4" w:rsidRPr="00B77311">
        <w:rPr>
          <w:rFonts w:ascii="Palatino Linotype" w:hAnsi="Palatino Linotype"/>
        </w:rPr>
        <w:t>2</w:t>
      </w:r>
      <w:r w:rsidRPr="00B77311">
        <w:rPr>
          <w:rFonts w:ascii="Palatino Linotype" w:hAnsi="Palatino Linotype"/>
        </w:rPr>
        <w:t>.3</w:t>
      </w:r>
      <w:r w:rsidR="008375B3" w:rsidRPr="00B77311">
        <w:rPr>
          <w:rFonts w:ascii="Palatino Linotype" w:hAnsi="Palatino Linotype"/>
        </w:rPr>
        <w:t xml:space="preserve"> </w:t>
      </w:r>
      <w:r w:rsidR="005D494F" w:rsidRPr="00B77311">
        <w:rPr>
          <w:rFonts w:ascii="Palatino Linotype" w:hAnsi="Palatino Linotype"/>
        </w:rPr>
        <w:tab/>
      </w:r>
      <w:r w:rsidR="007E1A7E" w:rsidRPr="00B77311">
        <w:rPr>
          <w:rFonts w:ascii="Palatino Linotype" w:hAnsi="Palatino Linotype"/>
        </w:rPr>
        <w:t>South Staffordshire College</w:t>
      </w:r>
      <w:r w:rsidR="008375B3" w:rsidRPr="00B77311">
        <w:rPr>
          <w:rFonts w:ascii="Palatino Linotype" w:hAnsi="Palatino Linotype"/>
        </w:rPr>
        <w:t xml:space="preserve"> reserves to itself the right in its absolute discretion</w:t>
      </w:r>
      <w:r w:rsidR="003C4BA8" w:rsidRPr="00B77311">
        <w:rPr>
          <w:rFonts w:ascii="Palatino Linotype" w:hAnsi="Palatino Linotype"/>
        </w:rPr>
        <w:t>.</w:t>
      </w:r>
    </w:p>
    <w:p w14:paraId="0EB064F2" w14:textId="4E98480C" w:rsidR="008375B3" w:rsidRPr="00B77311" w:rsidRDefault="001145CE" w:rsidP="00CC2FAA">
      <w:pPr>
        <w:tabs>
          <w:tab w:val="left" w:pos="567"/>
        </w:tabs>
        <w:rPr>
          <w:rFonts w:ascii="Palatino Linotype" w:hAnsi="Palatino Linotype"/>
        </w:rPr>
      </w:pPr>
      <w:r w:rsidRPr="00B77311">
        <w:rPr>
          <w:rFonts w:ascii="Palatino Linotype" w:hAnsi="Palatino Linotype"/>
        </w:rPr>
        <w:t>1</w:t>
      </w:r>
      <w:r w:rsidR="0013291F" w:rsidRPr="00B77311">
        <w:rPr>
          <w:rFonts w:ascii="Palatino Linotype" w:hAnsi="Palatino Linotype"/>
        </w:rPr>
        <w:t>2</w:t>
      </w:r>
      <w:r w:rsidRPr="00B77311">
        <w:rPr>
          <w:rFonts w:ascii="Palatino Linotype" w:hAnsi="Palatino Linotype"/>
        </w:rPr>
        <w:t>.</w:t>
      </w:r>
      <w:r w:rsidR="000D045C" w:rsidRPr="00B77311">
        <w:rPr>
          <w:rFonts w:ascii="Palatino Linotype" w:hAnsi="Palatino Linotype"/>
        </w:rPr>
        <w:t>4</w:t>
      </w:r>
      <w:r w:rsidR="005D1791" w:rsidRPr="00B77311">
        <w:rPr>
          <w:rFonts w:ascii="Palatino Linotype" w:hAnsi="Palatino Linotype"/>
        </w:rPr>
        <w:tab/>
      </w:r>
      <w:r w:rsidR="0013291F" w:rsidRPr="00B77311">
        <w:rPr>
          <w:rFonts w:ascii="Palatino Linotype" w:hAnsi="Palatino Linotype"/>
        </w:rPr>
        <w:t>N</w:t>
      </w:r>
      <w:r w:rsidR="008375B3" w:rsidRPr="00B77311">
        <w:rPr>
          <w:rFonts w:ascii="Palatino Linotype" w:hAnsi="Palatino Linotype"/>
        </w:rPr>
        <w:t xml:space="preserve">ot to award the Contract. </w:t>
      </w:r>
    </w:p>
    <w:p w14:paraId="526E7DEF" w14:textId="7883B805" w:rsidR="008375B3" w:rsidRPr="00B77311" w:rsidRDefault="001145CE" w:rsidP="003F740B">
      <w:pPr>
        <w:tabs>
          <w:tab w:val="left" w:pos="567"/>
        </w:tabs>
        <w:ind w:left="567" w:hanging="567"/>
        <w:rPr>
          <w:rFonts w:ascii="Palatino Linotype" w:hAnsi="Palatino Linotype"/>
        </w:rPr>
      </w:pPr>
      <w:r w:rsidRPr="00B77311">
        <w:rPr>
          <w:rFonts w:ascii="Palatino Linotype" w:hAnsi="Palatino Linotype"/>
        </w:rPr>
        <w:t>1</w:t>
      </w:r>
      <w:r w:rsidR="0013291F" w:rsidRPr="00B77311">
        <w:rPr>
          <w:rFonts w:ascii="Palatino Linotype" w:hAnsi="Palatino Linotype"/>
        </w:rPr>
        <w:t>2</w:t>
      </w:r>
      <w:r w:rsidRPr="00B77311">
        <w:rPr>
          <w:rFonts w:ascii="Palatino Linotype" w:hAnsi="Palatino Linotype"/>
        </w:rPr>
        <w:t>.</w:t>
      </w:r>
      <w:r w:rsidR="000D045C" w:rsidRPr="00B77311">
        <w:rPr>
          <w:rFonts w:ascii="Palatino Linotype" w:hAnsi="Palatino Linotype"/>
        </w:rPr>
        <w:t>5</w:t>
      </w:r>
      <w:r w:rsidR="005D1791" w:rsidRPr="00B77311">
        <w:rPr>
          <w:rFonts w:ascii="Palatino Linotype" w:hAnsi="Palatino Linotype"/>
        </w:rPr>
        <w:tab/>
      </w:r>
      <w:r w:rsidR="008375B3" w:rsidRPr="00B77311">
        <w:rPr>
          <w:rFonts w:ascii="Palatino Linotype" w:hAnsi="Palatino Linotype"/>
        </w:rPr>
        <w:t xml:space="preserve">Where information or documentation submitted by Tenderers is or appears to be incomplete or erroneous, </w:t>
      </w:r>
      <w:r w:rsidR="007E1A7E" w:rsidRPr="00B77311">
        <w:rPr>
          <w:rFonts w:ascii="Palatino Linotype" w:hAnsi="Palatino Linotype"/>
        </w:rPr>
        <w:t>South Staffordshire College</w:t>
      </w:r>
      <w:r w:rsidR="008375B3" w:rsidRPr="00B77311">
        <w:rPr>
          <w:rFonts w:ascii="Palatino Linotype" w:hAnsi="Palatino Linotype"/>
        </w:rPr>
        <w:t xml:space="preserve"> reserves the right at its absolute discretion to </w:t>
      </w:r>
      <w:r w:rsidR="008375B3" w:rsidRPr="00B77311">
        <w:rPr>
          <w:rFonts w:ascii="Palatino Linotype" w:hAnsi="Palatino Linotype"/>
        </w:rPr>
        <w:lastRenderedPageBreak/>
        <w:t xml:space="preserve">request Tenderers to submit, supplement, clarify or complete the relevant information or documentation within a time limit to be given. </w:t>
      </w:r>
    </w:p>
    <w:p w14:paraId="36F241B8" w14:textId="2122FA4E" w:rsidR="008375B3" w:rsidRPr="00B77311" w:rsidRDefault="001145CE" w:rsidP="00CC2FAA">
      <w:pPr>
        <w:tabs>
          <w:tab w:val="left" w:pos="567"/>
        </w:tabs>
        <w:rPr>
          <w:rFonts w:ascii="Palatino Linotype" w:hAnsi="Palatino Linotype"/>
        </w:rPr>
      </w:pPr>
      <w:r w:rsidRPr="00B77311">
        <w:rPr>
          <w:rFonts w:ascii="Palatino Linotype" w:hAnsi="Palatino Linotype"/>
        </w:rPr>
        <w:t>1</w:t>
      </w:r>
      <w:r w:rsidR="0013291F" w:rsidRPr="00B77311">
        <w:rPr>
          <w:rFonts w:ascii="Palatino Linotype" w:hAnsi="Palatino Linotype"/>
        </w:rPr>
        <w:t>2</w:t>
      </w:r>
      <w:r w:rsidR="000D045C" w:rsidRPr="00B77311">
        <w:rPr>
          <w:rFonts w:ascii="Palatino Linotype" w:hAnsi="Palatino Linotype"/>
        </w:rPr>
        <w:t>.</w:t>
      </w:r>
      <w:r w:rsidR="00821E0F" w:rsidRPr="00B77311">
        <w:rPr>
          <w:rFonts w:ascii="Palatino Linotype" w:hAnsi="Palatino Linotype"/>
        </w:rPr>
        <w:t>6</w:t>
      </w:r>
      <w:r w:rsidR="00E050E7" w:rsidRPr="00B77311">
        <w:rPr>
          <w:rFonts w:ascii="Palatino Linotype" w:hAnsi="Palatino Linotype"/>
        </w:rPr>
        <w:tab/>
      </w:r>
      <w:r w:rsidR="008375B3" w:rsidRPr="00B77311">
        <w:rPr>
          <w:rFonts w:ascii="Palatino Linotype" w:hAnsi="Palatino Linotype"/>
        </w:rPr>
        <w:t xml:space="preserve">Evaluation Team </w:t>
      </w:r>
    </w:p>
    <w:p w14:paraId="24EF9397" w14:textId="0733C78E" w:rsidR="007E1A7E" w:rsidRPr="00B77311" w:rsidRDefault="001145CE" w:rsidP="00156CFB">
      <w:pPr>
        <w:tabs>
          <w:tab w:val="left" w:pos="567"/>
        </w:tabs>
        <w:ind w:left="564" w:hanging="564"/>
        <w:rPr>
          <w:rFonts w:ascii="Palatino Linotype" w:hAnsi="Palatino Linotype"/>
        </w:rPr>
      </w:pPr>
      <w:r w:rsidRPr="00B77311">
        <w:rPr>
          <w:rFonts w:ascii="Palatino Linotype" w:hAnsi="Palatino Linotype"/>
        </w:rPr>
        <w:t>1</w:t>
      </w:r>
      <w:r w:rsidR="0013291F" w:rsidRPr="00B77311">
        <w:rPr>
          <w:rFonts w:ascii="Palatino Linotype" w:hAnsi="Palatino Linotype"/>
        </w:rPr>
        <w:t>2</w:t>
      </w:r>
      <w:r w:rsidRPr="00B77311">
        <w:rPr>
          <w:rFonts w:ascii="Palatino Linotype" w:hAnsi="Palatino Linotype"/>
        </w:rPr>
        <w:t>.</w:t>
      </w:r>
      <w:r w:rsidR="00821E0F" w:rsidRPr="00B77311">
        <w:rPr>
          <w:rFonts w:ascii="Palatino Linotype" w:hAnsi="Palatino Linotype"/>
        </w:rPr>
        <w:t>7</w:t>
      </w:r>
      <w:r w:rsidR="00E050E7" w:rsidRPr="00B77311">
        <w:rPr>
          <w:rFonts w:ascii="Palatino Linotype" w:hAnsi="Palatino Linotype"/>
        </w:rPr>
        <w:tab/>
      </w:r>
      <w:r w:rsidR="007E1A7E" w:rsidRPr="00B77311">
        <w:rPr>
          <w:rFonts w:ascii="Palatino Linotype" w:hAnsi="Palatino Linotype"/>
        </w:rPr>
        <w:t xml:space="preserve">South Staffordshire College </w:t>
      </w:r>
      <w:r w:rsidR="008375B3" w:rsidRPr="00B77311">
        <w:rPr>
          <w:rFonts w:ascii="Palatino Linotype" w:hAnsi="Palatino Linotype"/>
        </w:rPr>
        <w:t>has established an evaluation team comprising of representatives from the</w:t>
      </w:r>
      <w:r w:rsidR="007E1A7E" w:rsidRPr="00B77311">
        <w:rPr>
          <w:rFonts w:ascii="Palatino Linotype" w:hAnsi="Palatino Linotype"/>
        </w:rPr>
        <w:t xml:space="preserve"> </w:t>
      </w:r>
      <w:r w:rsidR="001E08BC">
        <w:rPr>
          <w:rFonts w:ascii="Palatino Linotype" w:hAnsi="Palatino Linotype"/>
        </w:rPr>
        <w:t>M</w:t>
      </w:r>
      <w:r w:rsidR="00DD32B8">
        <w:rPr>
          <w:rFonts w:ascii="Palatino Linotype" w:hAnsi="Palatino Linotype"/>
        </w:rPr>
        <w:t>ar</w:t>
      </w:r>
      <w:r w:rsidR="001E08BC">
        <w:rPr>
          <w:rFonts w:ascii="Palatino Linotype" w:hAnsi="Palatino Linotype"/>
        </w:rPr>
        <w:t>k</w:t>
      </w:r>
      <w:r w:rsidR="00DD32B8">
        <w:rPr>
          <w:rFonts w:ascii="Palatino Linotype" w:hAnsi="Palatino Linotype"/>
        </w:rPr>
        <w:t>e</w:t>
      </w:r>
      <w:r w:rsidR="001E08BC">
        <w:rPr>
          <w:rFonts w:ascii="Palatino Linotype" w:hAnsi="Palatino Linotype"/>
        </w:rPr>
        <w:t xml:space="preserve">ting </w:t>
      </w:r>
      <w:r w:rsidR="00DD32B8">
        <w:rPr>
          <w:rFonts w:ascii="Palatino Linotype" w:hAnsi="Palatino Linotype"/>
        </w:rPr>
        <w:t xml:space="preserve">and Procurement </w:t>
      </w:r>
      <w:r w:rsidR="00553D8B">
        <w:rPr>
          <w:rFonts w:ascii="Palatino Linotype" w:hAnsi="Palatino Linotype"/>
        </w:rPr>
        <w:t>Department</w:t>
      </w:r>
      <w:r w:rsidR="0041792C">
        <w:rPr>
          <w:rFonts w:ascii="Palatino Linotype" w:hAnsi="Palatino Linotype"/>
        </w:rPr>
        <w:t xml:space="preserve"> </w:t>
      </w:r>
      <w:r w:rsidR="007E1A7E" w:rsidRPr="00B77311">
        <w:rPr>
          <w:rFonts w:ascii="Palatino Linotype" w:hAnsi="Palatino Linotype"/>
        </w:rPr>
        <w:t xml:space="preserve">on </w:t>
      </w:r>
      <w:r w:rsidR="00E93DFA" w:rsidRPr="00B77311">
        <w:rPr>
          <w:rFonts w:ascii="Palatino Linotype" w:hAnsi="Palatino Linotype"/>
        </w:rPr>
        <w:t>(Dates to be advised)</w:t>
      </w:r>
      <w:r w:rsidR="007E1A7E" w:rsidRPr="00B77311">
        <w:rPr>
          <w:rFonts w:ascii="Palatino Linotype" w:hAnsi="Palatino Linotype"/>
        </w:rPr>
        <w:t xml:space="preserve"> being the Commencement Date.</w:t>
      </w:r>
    </w:p>
    <w:p w14:paraId="5D48D652" w14:textId="77777777" w:rsidR="00701690" w:rsidRPr="00B77311" w:rsidRDefault="00701690" w:rsidP="00CC2FAA">
      <w:pPr>
        <w:tabs>
          <w:tab w:val="left" w:pos="567"/>
        </w:tabs>
        <w:rPr>
          <w:rFonts w:ascii="Palatino Linotype" w:hAnsi="Palatino Linotype"/>
        </w:rPr>
      </w:pPr>
    </w:p>
    <w:p w14:paraId="2C7F81D7" w14:textId="54CDB8CF" w:rsidR="006A6139" w:rsidRPr="00B77311" w:rsidRDefault="0000137B" w:rsidP="00CC2FAA">
      <w:pPr>
        <w:tabs>
          <w:tab w:val="left" w:pos="567"/>
        </w:tabs>
        <w:rPr>
          <w:rFonts w:ascii="Palatino Linotype" w:hAnsi="Palatino Linotype"/>
          <w:b/>
          <w:bCs/>
        </w:rPr>
      </w:pPr>
      <w:r w:rsidRPr="00B77311">
        <w:rPr>
          <w:rFonts w:ascii="Palatino Linotype" w:hAnsi="Palatino Linotype"/>
          <w:b/>
          <w:bCs/>
        </w:rPr>
        <w:t>1</w:t>
      </w:r>
      <w:r w:rsidR="00F962E5" w:rsidRPr="00B77311">
        <w:rPr>
          <w:rFonts w:ascii="Palatino Linotype" w:hAnsi="Palatino Linotype"/>
          <w:b/>
          <w:bCs/>
        </w:rPr>
        <w:t>4</w:t>
      </w:r>
      <w:r w:rsidRPr="00B77311">
        <w:rPr>
          <w:rFonts w:ascii="Palatino Linotype" w:hAnsi="Palatino Linotype"/>
          <w:b/>
          <w:bCs/>
        </w:rPr>
        <w:t>.</w:t>
      </w:r>
      <w:r w:rsidR="006A6139" w:rsidRPr="00B77311">
        <w:rPr>
          <w:rFonts w:ascii="Palatino Linotype" w:hAnsi="Palatino Linotype"/>
          <w:b/>
          <w:bCs/>
        </w:rPr>
        <w:t xml:space="preserve"> </w:t>
      </w:r>
      <w:r w:rsidR="00E133BC" w:rsidRPr="00B77311">
        <w:rPr>
          <w:rFonts w:ascii="Palatino Linotype" w:hAnsi="Palatino Linotype"/>
          <w:b/>
          <w:bCs/>
        </w:rPr>
        <w:tab/>
      </w:r>
      <w:r w:rsidR="006A6139" w:rsidRPr="00B77311">
        <w:rPr>
          <w:rFonts w:ascii="Palatino Linotype" w:hAnsi="Palatino Linotype"/>
          <w:b/>
          <w:bCs/>
        </w:rPr>
        <w:t xml:space="preserve">COSTS AND EXPENSES </w:t>
      </w:r>
    </w:p>
    <w:p w14:paraId="7C588C9E" w14:textId="6241FAE8" w:rsidR="006A6139" w:rsidRPr="00B77311" w:rsidRDefault="006A6139" w:rsidP="00E133BC">
      <w:pPr>
        <w:tabs>
          <w:tab w:val="left" w:pos="567"/>
        </w:tabs>
        <w:ind w:left="564" w:hanging="564"/>
        <w:rPr>
          <w:rFonts w:ascii="Palatino Linotype" w:hAnsi="Palatino Linotype"/>
        </w:rPr>
      </w:pPr>
      <w:r w:rsidRPr="00B77311">
        <w:rPr>
          <w:rFonts w:ascii="Palatino Linotype" w:hAnsi="Palatino Linotype"/>
        </w:rPr>
        <w:t>1</w:t>
      </w:r>
      <w:r w:rsidR="00747069" w:rsidRPr="00B77311">
        <w:rPr>
          <w:rFonts w:ascii="Palatino Linotype" w:hAnsi="Palatino Linotype"/>
        </w:rPr>
        <w:t>4</w:t>
      </w:r>
      <w:r w:rsidR="0000137B" w:rsidRPr="00B77311">
        <w:rPr>
          <w:rFonts w:ascii="Palatino Linotype" w:hAnsi="Palatino Linotype"/>
        </w:rPr>
        <w:t>.1</w:t>
      </w:r>
      <w:r w:rsidRPr="00B77311">
        <w:rPr>
          <w:rFonts w:ascii="Palatino Linotype" w:hAnsi="Palatino Linotype"/>
        </w:rPr>
        <w:t xml:space="preserve"> </w:t>
      </w:r>
      <w:r w:rsidR="00E133BC" w:rsidRPr="00B77311">
        <w:rPr>
          <w:rFonts w:ascii="Palatino Linotype" w:hAnsi="Palatino Linotype"/>
        </w:rPr>
        <w:tab/>
      </w:r>
      <w:r w:rsidRPr="00B77311">
        <w:rPr>
          <w:rFonts w:ascii="Palatino Linotype" w:hAnsi="Palatino Linotype"/>
        </w:rPr>
        <w:t xml:space="preserve">All costs, expenses and liabilities incurred by the Tenderer in connection with preparation and submission of the Tender will be borne by the Tenderer. </w:t>
      </w:r>
    </w:p>
    <w:p w14:paraId="72379D47" w14:textId="32E399C7" w:rsidR="006A6139" w:rsidRPr="00B77311" w:rsidRDefault="0000137B" w:rsidP="00E133BC">
      <w:pPr>
        <w:tabs>
          <w:tab w:val="left" w:pos="567"/>
        </w:tabs>
        <w:ind w:left="564" w:hanging="564"/>
        <w:rPr>
          <w:rFonts w:ascii="Palatino Linotype" w:hAnsi="Palatino Linotype"/>
        </w:rPr>
      </w:pPr>
      <w:r w:rsidRPr="00B77311">
        <w:rPr>
          <w:rFonts w:ascii="Palatino Linotype" w:hAnsi="Palatino Linotype"/>
        </w:rPr>
        <w:t>1</w:t>
      </w:r>
      <w:r w:rsidR="00747069" w:rsidRPr="00B77311">
        <w:rPr>
          <w:rFonts w:ascii="Palatino Linotype" w:hAnsi="Palatino Linotype"/>
        </w:rPr>
        <w:t>4</w:t>
      </w:r>
      <w:r w:rsidRPr="00B77311">
        <w:rPr>
          <w:rFonts w:ascii="Palatino Linotype" w:hAnsi="Palatino Linotype"/>
        </w:rPr>
        <w:t>.2</w:t>
      </w:r>
      <w:r w:rsidR="006A6139" w:rsidRPr="00B77311">
        <w:rPr>
          <w:rFonts w:ascii="Palatino Linotype" w:hAnsi="Palatino Linotype"/>
        </w:rPr>
        <w:t xml:space="preserve"> </w:t>
      </w:r>
      <w:r w:rsidR="00E133BC" w:rsidRPr="00B77311">
        <w:rPr>
          <w:rFonts w:ascii="Palatino Linotype" w:hAnsi="Palatino Linotype"/>
        </w:rPr>
        <w:tab/>
      </w:r>
      <w:r w:rsidR="006A6139" w:rsidRPr="00B77311">
        <w:rPr>
          <w:rFonts w:ascii="Palatino Linotype" w:hAnsi="Palatino Linotype"/>
        </w:rPr>
        <w:t>The Tenderer shall have no claim whatsoever against South Staffor</w:t>
      </w:r>
      <w:r w:rsidR="00700793" w:rsidRPr="00B77311">
        <w:rPr>
          <w:rFonts w:ascii="Palatino Linotype" w:hAnsi="Palatino Linotype"/>
        </w:rPr>
        <w:t>d</w:t>
      </w:r>
      <w:r w:rsidR="006A6139" w:rsidRPr="00B77311">
        <w:rPr>
          <w:rFonts w:ascii="Palatino Linotype" w:hAnsi="Palatino Linotype"/>
        </w:rPr>
        <w:t xml:space="preserve">shire College in respect of such costs and in particular (but without limitation) </w:t>
      </w:r>
      <w:r w:rsidR="00700793" w:rsidRPr="00B77311">
        <w:rPr>
          <w:rFonts w:ascii="Palatino Linotype" w:hAnsi="Palatino Linotype"/>
        </w:rPr>
        <w:t>South Staffordshire College</w:t>
      </w:r>
      <w:r w:rsidR="006A6139" w:rsidRPr="00B77311">
        <w:rPr>
          <w:rFonts w:ascii="Palatino Linotype" w:hAnsi="Palatino Linotype"/>
        </w:rPr>
        <w:t xml:space="preserve"> shall not make any payments to the successful Tenderer or any other Tenderer save as expressly provided for in the </w:t>
      </w:r>
      <w:r w:rsidR="00700793" w:rsidRPr="00B77311">
        <w:rPr>
          <w:rFonts w:ascii="Palatino Linotype" w:hAnsi="Palatino Linotype"/>
        </w:rPr>
        <w:t>Purchase Order</w:t>
      </w:r>
      <w:r w:rsidR="006A6139" w:rsidRPr="00B77311">
        <w:rPr>
          <w:rFonts w:ascii="Palatino Linotype" w:hAnsi="Palatino Linotype"/>
        </w:rPr>
        <w:t xml:space="preserve"> and (save to the extent set out in the Tender documents) no compensation or remuneration shall otherwise be payable to the successful Tenderer in respect of the </w:t>
      </w:r>
      <w:r w:rsidR="00EB268A">
        <w:rPr>
          <w:rFonts w:ascii="Palatino Linotype" w:hAnsi="Palatino Linotype"/>
        </w:rPr>
        <w:t>Products</w:t>
      </w:r>
      <w:r w:rsidR="006A6139" w:rsidRPr="00B77311">
        <w:rPr>
          <w:rFonts w:ascii="Palatino Linotype" w:hAnsi="Palatino Linotype"/>
        </w:rPr>
        <w:t xml:space="preserve"> by reason </w:t>
      </w:r>
      <w:r w:rsidR="00700793" w:rsidRPr="00B77311">
        <w:rPr>
          <w:rFonts w:ascii="Palatino Linotype" w:hAnsi="Palatino Linotype"/>
        </w:rPr>
        <w:t xml:space="preserve">being </w:t>
      </w:r>
      <w:r w:rsidR="006A6139" w:rsidRPr="00B77311">
        <w:rPr>
          <w:rFonts w:ascii="Palatino Linotype" w:hAnsi="Palatino Linotype"/>
        </w:rPr>
        <w:t>different from that envisaged by the successful Tenderer or otherwise.</w:t>
      </w:r>
    </w:p>
    <w:p w14:paraId="64178571" w14:textId="77777777" w:rsidR="00C217AA" w:rsidRPr="00B77311" w:rsidRDefault="00C217AA" w:rsidP="00CC2FAA">
      <w:pPr>
        <w:tabs>
          <w:tab w:val="left" w:pos="567"/>
        </w:tabs>
        <w:rPr>
          <w:rFonts w:ascii="Palatino Linotype" w:hAnsi="Palatino Linotype"/>
          <w:b/>
          <w:bCs/>
        </w:rPr>
      </w:pPr>
    </w:p>
    <w:p w14:paraId="07F2E5FA" w14:textId="562DA67D" w:rsidR="000610FE" w:rsidRPr="00B77311" w:rsidRDefault="000610FE" w:rsidP="00CC2FAA">
      <w:pPr>
        <w:tabs>
          <w:tab w:val="left" w:pos="567"/>
        </w:tabs>
        <w:rPr>
          <w:rFonts w:ascii="Palatino Linotype" w:hAnsi="Palatino Linotype"/>
          <w:b/>
          <w:bCs/>
        </w:rPr>
      </w:pPr>
      <w:r w:rsidRPr="00B77311">
        <w:rPr>
          <w:rFonts w:ascii="Palatino Linotype" w:hAnsi="Palatino Linotype"/>
          <w:b/>
          <w:bCs/>
        </w:rPr>
        <w:t>1</w:t>
      </w:r>
      <w:r w:rsidR="00E01AD4" w:rsidRPr="00B77311">
        <w:rPr>
          <w:rFonts w:ascii="Palatino Linotype" w:hAnsi="Palatino Linotype"/>
          <w:b/>
          <w:bCs/>
        </w:rPr>
        <w:t>5</w:t>
      </w:r>
      <w:r w:rsidRPr="00B77311">
        <w:rPr>
          <w:rFonts w:ascii="Palatino Linotype" w:hAnsi="Palatino Linotype"/>
          <w:b/>
          <w:bCs/>
        </w:rPr>
        <w:t xml:space="preserve">. </w:t>
      </w:r>
      <w:r w:rsidR="00C25E01" w:rsidRPr="00B77311">
        <w:rPr>
          <w:rFonts w:ascii="Palatino Linotype" w:hAnsi="Palatino Linotype"/>
          <w:b/>
          <w:bCs/>
        </w:rPr>
        <w:tab/>
      </w:r>
      <w:r w:rsidRPr="00B77311">
        <w:rPr>
          <w:rFonts w:ascii="Palatino Linotype" w:hAnsi="Palatino Linotype"/>
          <w:b/>
          <w:bCs/>
        </w:rPr>
        <w:t>CONFIDENTIALITY AND OWNERSHIP OF DOCUMENTS</w:t>
      </w:r>
    </w:p>
    <w:p w14:paraId="5A63A6E7" w14:textId="72A95152" w:rsidR="000610FE" w:rsidRPr="00B77311" w:rsidRDefault="000610FE" w:rsidP="00C25E01">
      <w:pPr>
        <w:tabs>
          <w:tab w:val="left" w:pos="567"/>
        </w:tabs>
        <w:ind w:left="564" w:hanging="564"/>
        <w:rPr>
          <w:rFonts w:ascii="Palatino Linotype" w:hAnsi="Palatino Linotype"/>
        </w:rPr>
      </w:pPr>
      <w:r w:rsidRPr="00B77311">
        <w:rPr>
          <w:rFonts w:ascii="Palatino Linotype" w:hAnsi="Palatino Linotype"/>
        </w:rPr>
        <w:t>1</w:t>
      </w:r>
      <w:r w:rsidR="00E01AD4" w:rsidRPr="00B77311">
        <w:rPr>
          <w:rFonts w:ascii="Palatino Linotype" w:hAnsi="Palatino Linotype"/>
        </w:rPr>
        <w:t>5</w:t>
      </w:r>
      <w:r w:rsidRPr="00B77311">
        <w:rPr>
          <w:rFonts w:ascii="Palatino Linotype" w:hAnsi="Palatino Linotype"/>
        </w:rPr>
        <w:t xml:space="preserve">.1 </w:t>
      </w:r>
      <w:r w:rsidR="00C25E01" w:rsidRPr="00B77311">
        <w:rPr>
          <w:rFonts w:ascii="Palatino Linotype" w:hAnsi="Palatino Linotype"/>
        </w:rPr>
        <w:tab/>
      </w:r>
      <w:r w:rsidRPr="00B77311">
        <w:rPr>
          <w:rFonts w:ascii="Palatino Linotype" w:hAnsi="Palatino Linotype"/>
        </w:rPr>
        <w:t xml:space="preserve">The Tender documents and all other documentation issued by South Staffordshire College relating to the </w:t>
      </w:r>
      <w:r w:rsidR="00D119B5" w:rsidRPr="00B77311">
        <w:rPr>
          <w:rFonts w:ascii="Palatino Linotype" w:hAnsi="Palatino Linotype"/>
        </w:rPr>
        <w:t>Purchase Order</w:t>
      </w:r>
      <w:r w:rsidRPr="00B77311">
        <w:rPr>
          <w:rFonts w:ascii="Palatino Linotype" w:hAnsi="Palatino Linotype"/>
        </w:rPr>
        <w:t xml:space="preserve"> shall be treated by the Tenderer as private and confidential for use only in connection with the Tender and any resulting Purchase Order and shall not be disclosed in whole or in part to any third party without the prior written consent of South Staffordshire College save where such information has been disclosed for the purposes of obtaining quotations from OEM’s (Original Equipment Manufacturer’s).</w:t>
      </w:r>
    </w:p>
    <w:p w14:paraId="28D54E71" w14:textId="73DFBF2F" w:rsidR="000610FE" w:rsidRPr="00B77311" w:rsidRDefault="000610FE" w:rsidP="00C25E01">
      <w:pPr>
        <w:tabs>
          <w:tab w:val="left" w:pos="567"/>
        </w:tabs>
        <w:ind w:left="564" w:hanging="564"/>
        <w:rPr>
          <w:rFonts w:ascii="Palatino Linotype" w:hAnsi="Palatino Linotype"/>
        </w:rPr>
      </w:pPr>
      <w:r w:rsidRPr="00B77311">
        <w:rPr>
          <w:rFonts w:ascii="Palatino Linotype" w:hAnsi="Palatino Linotype"/>
        </w:rPr>
        <w:t>1</w:t>
      </w:r>
      <w:r w:rsidR="00E01AD4" w:rsidRPr="00B77311">
        <w:rPr>
          <w:rFonts w:ascii="Palatino Linotype" w:hAnsi="Palatino Linotype"/>
        </w:rPr>
        <w:t>5</w:t>
      </w:r>
      <w:r w:rsidRPr="00B77311">
        <w:rPr>
          <w:rFonts w:ascii="Palatino Linotype" w:hAnsi="Palatino Linotype"/>
        </w:rPr>
        <w:t xml:space="preserve">.2 </w:t>
      </w:r>
      <w:r w:rsidR="00C25E01" w:rsidRPr="00B77311">
        <w:rPr>
          <w:rFonts w:ascii="Palatino Linotype" w:hAnsi="Palatino Linotype"/>
        </w:rPr>
        <w:tab/>
      </w:r>
      <w:r w:rsidRPr="00B77311">
        <w:rPr>
          <w:rFonts w:ascii="Palatino Linotype" w:hAnsi="Palatino Linotype"/>
        </w:rPr>
        <w:t xml:space="preserve">The copyright in all the documents that constitute the Contract shall vest in South Staffordshire College and all such documents and all copies thereof are and shall remain the property of South Staffordshire College and must be returned to South Staffordshire College upon demand. </w:t>
      </w:r>
    </w:p>
    <w:p w14:paraId="4745A191" w14:textId="23CFDAE5" w:rsidR="000610FE" w:rsidRPr="00B77311" w:rsidRDefault="000610FE" w:rsidP="00C25E01">
      <w:pPr>
        <w:tabs>
          <w:tab w:val="left" w:pos="567"/>
        </w:tabs>
        <w:ind w:left="564" w:hanging="564"/>
        <w:rPr>
          <w:rFonts w:ascii="Palatino Linotype" w:hAnsi="Palatino Linotype"/>
        </w:rPr>
      </w:pPr>
      <w:r w:rsidRPr="00B77311">
        <w:rPr>
          <w:rFonts w:ascii="Palatino Linotype" w:hAnsi="Palatino Linotype"/>
        </w:rPr>
        <w:t>1</w:t>
      </w:r>
      <w:r w:rsidR="00E01AD4" w:rsidRPr="00B77311">
        <w:rPr>
          <w:rFonts w:ascii="Palatino Linotype" w:hAnsi="Palatino Linotype"/>
        </w:rPr>
        <w:t>5</w:t>
      </w:r>
      <w:r w:rsidRPr="00B77311">
        <w:rPr>
          <w:rFonts w:ascii="Palatino Linotype" w:hAnsi="Palatino Linotype"/>
        </w:rPr>
        <w:t xml:space="preserve">.3 </w:t>
      </w:r>
      <w:r w:rsidR="00C25E01" w:rsidRPr="00B77311">
        <w:rPr>
          <w:rFonts w:ascii="Palatino Linotype" w:hAnsi="Palatino Linotype"/>
        </w:rPr>
        <w:tab/>
      </w:r>
      <w:r w:rsidRPr="00B77311">
        <w:rPr>
          <w:rFonts w:ascii="Palatino Linotype" w:hAnsi="Palatino Linotype"/>
        </w:rPr>
        <w:t>South Staffordshire College may disclose detailed information relating to the Tender to their Directors or Officers who have a final involvement in the Tender Process prior to The Award.</w:t>
      </w:r>
    </w:p>
    <w:p w14:paraId="45DD1D3D" w14:textId="77777777" w:rsidR="0000137B" w:rsidRDefault="0000137B" w:rsidP="00CC2FAA">
      <w:pPr>
        <w:tabs>
          <w:tab w:val="left" w:pos="567"/>
        </w:tabs>
        <w:rPr>
          <w:rFonts w:ascii="Palatino Linotype" w:hAnsi="Palatino Linotype"/>
        </w:rPr>
      </w:pPr>
    </w:p>
    <w:p w14:paraId="604B03DA" w14:textId="77777777" w:rsidR="00E1709C" w:rsidRPr="00B77311" w:rsidRDefault="00E1709C" w:rsidP="00CC2FAA">
      <w:pPr>
        <w:tabs>
          <w:tab w:val="left" w:pos="567"/>
        </w:tabs>
        <w:rPr>
          <w:rFonts w:ascii="Palatino Linotype" w:hAnsi="Palatino Linotype"/>
        </w:rPr>
      </w:pPr>
    </w:p>
    <w:p w14:paraId="49DD7830" w14:textId="0693F28C" w:rsidR="00F36A22" w:rsidRPr="00B77311" w:rsidRDefault="0000137B" w:rsidP="00CC2FAA">
      <w:pPr>
        <w:tabs>
          <w:tab w:val="left" w:pos="567"/>
        </w:tabs>
        <w:rPr>
          <w:rFonts w:ascii="Palatino Linotype" w:hAnsi="Palatino Linotype"/>
          <w:b/>
          <w:bCs/>
        </w:rPr>
      </w:pPr>
      <w:r w:rsidRPr="00B77311">
        <w:rPr>
          <w:rFonts w:ascii="Palatino Linotype" w:hAnsi="Palatino Linotype"/>
          <w:b/>
          <w:bCs/>
        </w:rPr>
        <w:t>1</w:t>
      </w:r>
      <w:r w:rsidR="00E01AD4" w:rsidRPr="00B77311">
        <w:rPr>
          <w:rFonts w:ascii="Palatino Linotype" w:hAnsi="Palatino Linotype"/>
          <w:b/>
          <w:bCs/>
        </w:rPr>
        <w:t>6</w:t>
      </w:r>
      <w:r w:rsidR="00F36A22" w:rsidRPr="00B77311">
        <w:rPr>
          <w:rFonts w:ascii="Palatino Linotype" w:hAnsi="Palatino Linotype"/>
          <w:b/>
          <w:bCs/>
        </w:rPr>
        <w:t xml:space="preserve">. </w:t>
      </w:r>
      <w:r w:rsidR="00C25E01" w:rsidRPr="00B77311">
        <w:rPr>
          <w:rFonts w:ascii="Palatino Linotype" w:hAnsi="Palatino Linotype"/>
          <w:b/>
          <w:bCs/>
        </w:rPr>
        <w:tab/>
      </w:r>
      <w:r w:rsidR="00F36A22" w:rsidRPr="00B77311">
        <w:rPr>
          <w:rFonts w:ascii="Palatino Linotype" w:hAnsi="Palatino Linotype"/>
          <w:b/>
          <w:bCs/>
        </w:rPr>
        <w:t xml:space="preserve">ANNOUNCEMENTS </w:t>
      </w:r>
    </w:p>
    <w:p w14:paraId="739001E9" w14:textId="7A70ACC5" w:rsidR="00F36A22" w:rsidRPr="00B77311" w:rsidRDefault="0000137B" w:rsidP="00C25E01">
      <w:pPr>
        <w:tabs>
          <w:tab w:val="left" w:pos="567"/>
        </w:tabs>
        <w:ind w:left="567" w:hanging="567"/>
        <w:rPr>
          <w:rFonts w:ascii="Palatino Linotype" w:hAnsi="Palatino Linotype"/>
        </w:rPr>
      </w:pPr>
      <w:r w:rsidRPr="00B77311">
        <w:rPr>
          <w:rFonts w:ascii="Palatino Linotype" w:hAnsi="Palatino Linotype"/>
        </w:rPr>
        <w:t>1</w:t>
      </w:r>
      <w:r w:rsidR="00E01AD4" w:rsidRPr="00B77311">
        <w:rPr>
          <w:rFonts w:ascii="Palatino Linotype" w:hAnsi="Palatino Linotype"/>
        </w:rPr>
        <w:t>6</w:t>
      </w:r>
      <w:r w:rsidR="00F36A22" w:rsidRPr="00B77311">
        <w:rPr>
          <w:rFonts w:ascii="Palatino Linotype" w:hAnsi="Palatino Linotype"/>
        </w:rPr>
        <w:t xml:space="preserve">.1 </w:t>
      </w:r>
      <w:r w:rsidR="00F2370F" w:rsidRPr="00B77311">
        <w:rPr>
          <w:rFonts w:ascii="Palatino Linotype" w:hAnsi="Palatino Linotype"/>
        </w:rPr>
        <w:tab/>
      </w:r>
      <w:r w:rsidR="00F36A22" w:rsidRPr="00B77311">
        <w:rPr>
          <w:rFonts w:ascii="Palatino Linotype" w:hAnsi="Palatino Linotype"/>
        </w:rPr>
        <w:t xml:space="preserve">South Staffordshire College reserves the right to publish the amounts of Tenders and the name of the successful Tenderer and to publish such other information regarding Tenders as it may be required to publish in accordance with statutory provisions with which South Staffordshire College must comply. </w:t>
      </w:r>
    </w:p>
    <w:p w14:paraId="7355637F" w14:textId="77777777" w:rsidR="003C3FD5" w:rsidRDefault="003C3FD5" w:rsidP="00CC2FAA">
      <w:pPr>
        <w:tabs>
          <w:tab w:val="left" w:pos="567"/>
        </w:tabs>
        <w:rPr>
          <w:rFonts w:ascii="Palatino Linotype" w:hAnsi="Palatino Linotype"/>
          <w:b/>
          <w:bCs/>
        </w:rPr>
      </w:pPr>
      <w:bookmarkStart w:id="1" w:name="_Hlk169689120"/>
    </w:p>
    <w:p w14:paraId="76A642C0" w14:textId="149D5869" w:rsidR="00F36A22" w:rsidRPr="00B77311" w:rsidRDefault="0000137B" w:rsidP="00CC2FAA">
      <w:pPr>
        <w:tabs>
          <w:tab w:val="left" w:pos="567"/>
        </w:tabs>
        <w:rPr>
          <w:rFonts w:ascii="Palatino Linotype" w:hAnsi="Palatino Linotype"/>
          <w:b/>
          <w:bCs/>
        </w:rPr>
      </w:pPr>
      <w:r w:rsidRPr="00B77311">
        <w:rPr>
          <w:rFonts w:ascii="Palatino Linotype" w:hAnsi="Palatino Linotype"/>
          <w:b/>
          <w:bCs/>
        </w:rPr>
        <w:t>1</w:t>
      </w:r>
      <w:r w:rsidR="00E01AD4" w:rsidRPr="00B77311">
        <w:rPr>
          <w:rFonts w:ascii="Palatino Linotype" w:hAnsi="Palatino Linotype"/>
          <w:b/>
          <w:bCs/>
        </w:rPr>
        <w:t>7</w:t>
      </w:r>
      <w:r w:rsidR="00F36A22" w:rsidRPr="00B77311">
        <w:rPr>
          <w:rFonts w:ascii="Palatino Linotype" w:hAnsi="Palatino Linotype"/>
          <w:b/>
          <w:bCs/>
        </w:rPr>
        <w:t xml:space="preserve">. </w:t>
      </w:r>
      <w:r w:rsidR="00C25E01" w:rsidRPr="00B77311">
        <w:rPr>
          <w:rFonts w:ascii="Palatino Linotype" w:hAnsi="Palatino Linotype"/>
          <w:b/>
          <w:bCs/>
        </w:rPr>
        <w:tab/>
      </w:r>
      <w:r w:rsidR="00F36A22" w:rsidRPr="00B77311">
        <w:rPr>
          <w:rFonts w:ascii="Palatino Linotype" w:hAnsi="Palatino Linotype"/>
          <w:b/>
          <w:bCs/>
        </w:rPr>
        <w:t>EQUAL OPPORTUNITIES</w:t>
      </w:r>
    </w:p>
    <w:p w14:paraId="40A881C6" w14:textId="07A0F501" w:rsidR="00F36A22" w:rsidRPr="00B77311" w:rsidRDefault="0000137B" w:rsidP="00C25E01">
      <w:pPr>
        <w:tabs>
          <w:tab w:val="left" w:pos="567"/>
        </w:tabs>
        <w:ind w:left="564" w:hanging="564"/>
        <w:rPr>
          <w:rFonts w:ascii="Palatino Linotype" w:hAnsi="Palatino Linotype"/>
        </w:rPr>
      </w:pPr>
      <w:r w:rsidRPr="00B77311">
        <w:rPr>
          <w:rFonts w:ascii="Palatino Linotype" w:hAnsi="Palatino Linotype"/>
        </w:rPr>
        <w:t>1</w:t>
      </w:r>
      <w:r w:rsidR="00E01AD4" w:rsidRPr="00B77311">
        <w:rPr>
          <w:rFonts w:ascii="Palatino Linotype" w:hAnsi="Palatino Linotype"/>
        </w:rPr>
        <w:t>7</w:t>
      </w:r>
      <w:r w:rsidR="00F36A22" w:rsidRPr="00B77311">
        <w:rPr>
          <w:rFonts w:ascii="Palatino Linotype" w:hAnsi="Palatino Linotype"/>
        </w:rPr>
        <w:t xml:space="preserve">.1 </w:t>
      </w:r>
      <w:r w:rsidR="00C25E01" w:rsidRPr="00B77311">
        <w:rPr>
          <w:rFonts w:ascii="Palatino Linotype" w:hAnsi="Palatino Linotype"/>
        </w:rPr>
        <w:tab/>
      </w:r>
      <w:r w:rsidR="00F36A22" w:rsidRPr="00B77311">
        <w:rPr>
          <w:rFonts w:ascii="Palatino Linotype" w:hAnsi="Palatino Linotype"/>
        </w:rPr>
        <w:t>Tenderers are reminded of their obligations to comply with the provisions of the Equalities Legislation and the obligations on the successful Tenderer to assist the Council to comply with their obligations under the Equalities Legislation.</w:t>
      </w:r>
    </w:p>
    <w:p w14:paraId="79A73B41" w14:textId="77777777" w:rsidR="00D43E80" w:rsidRDefault="00D43E80" w:rsidP="00CC2FAA">
      <w:pPr>
        <w:tabs>
          <w:tab w:val="left" w:pos="567"/>
        </w:tabs>
        <w:rPr>
          <w:rFonts w:ascii="Palatino Linotype" w:hAnsi="Palatino Linotype"/>
          <w:b/>
          <w:bCs/>
        </w:rPr>
      </w:pPr>
    </w:p>
    <w:p w14:paraId="66C152D9" w14:textId="1BD29B94" w:rsidR="00F36A22" w:rsidRPr="00B77311" w:rsidRDefault="0000137B" w:rsidP="00CC2FAA">
      <w:pPr>
        <w:tabs>
          <w:tab w:val="left" w:pos="567"/>
        </w:tabs>
        <w:rPr>
          <w:rFonts w:ascii="Palatino Linotype" w:hAnsi="Palatino Linotype"/>
          <w:b/>
          <w:bCs/>
        </w:rPr>
      </w:pPr>
      <w:r w:rsidRPr="00B77311">
        <w:rPr>
          <w:rFonts w:ascii="Palatino Linotype" w:hAnsi="Palatino Linotype"/>
          <w:b/>
          <w:bCs/>
        </w:rPr>
        <w:t>1</w:t>
      </w:r>
      <w:r w:rsidR="00E01AD4" w:rsidRPr="00B77311">
        <w:rPr>
          <w:rFonts w:ascii="Palatino Linotype" w:hAnsi="Palatino Linotype"/>
          <w:b/>
          <w:bCs/>
        </w:rPr>
        <w:t>8</w:t>
      </w:r>
      <w:r w:rsidR="00F36A22" w:rsidRPr="00B77311">
        <w:rPr>
          <w:rFonts w:ascii="Palatino Linotype" w:hAnsi="Palatino Linotype"/>
          <w:b/>
          <w:bCs/>
        </w:rPr>
        <w:t xml:space="preserve">.  </w:t>
      </w:r>
      <w:r w:rsidR="00C25E01" w:rsidRPr="00B77311">
        <w:rPr>
          <w:rFonts w:ascii="Palatino Linotype" w:hAnsi="Palatino Linotype"/>
          <w:b/>
          <w:bCs/>
        </w:rPr>
        <w:tab/>
      </w:r>
      <w:r w:rsidR="00F36A22" w:rsidRPr="00B77311">
        <w:rPr>
          <w:rFonts w:ascii="Palatino Linotype" w:hAnsi="Palatino Linotype"/>
          <w:b/>
          <w:bCs/>
        </w:rPr>
        <w:t>MODERN SALVERY &amp; HUMAN TRAFFICKING</w:t>
      </w:r>
    </w:p>
    <w:p w14:paraId="618675F7" w14:textId="3E0CBC63" w:rsidR="00DC1BDB" w:rsidRPr="00B77311" w:rsidRDefault="0000137B" w:rsidP="00DC1BDB">
      <w:pPr>
        <w:tabs>
          <w:tab w:val="left" w:pos="567"/>
        </w:tabs>
        <w:spacing w:after="0"/>
        <w:rPr>
          <w:rFonts w:ascii="Palatino Linotype" w:hAnsi="Palatino Linotype"/>
        </w:rPr>
      </w:pPr>
      <w:r w:rsidRPr="00B77311">
        <w:rPr>
          <w:rFonts w:ascii="Palatino Linotype" w:hAnsi="Palatino Linotype"/>
        </w:rPr>
        <w:t>1</w:t>
      </w:r>
      <w:r w:rsidR="004D0038" w:rsidRPr="00B77311">
        <w:rPr>
          <w:rFonts w:ascii="Palatino Linotype" w:hAnsi="Palatino Linotype"/>
        </w:rPr>
        <w:t>8</w:t>
      </w:r>
      <w:r w:rsidRPr="00B77311">
        <w:rPr>
          <w:rFonts w:ascii="Palatino Linotype" w:hAnsi="Palatino Linotype"/>
        </w:rPr>
        <w:t>.1</w:t>
      </w:r>
      <w:r w:rsidR="00F36A22" w:rsidRPr="00B77311">
        <w:rPr>
          <w:rFonts w:ascii="Palatino Linotype" w:hAnsi="Palatino Linotype"/>
        </w:rPr>
        <w:t xml:space="preserve">  </w:t>
      </w:r>
      <w:r w:rsidR="00051732" w:rsidRPr="00B77311">
        <w:rPr>
          <w:rFonts w:ascii="Palatino Linotype" w:hAnsi="Palatino Linotype"/>
        </w:rPr>
        <w:t xml:space="preserve"> </w:t>
      </w:r>
      <w:r w:rsidR="00CC4891" w:rsidRPr="00B77311">
        <w:rPr>
          <w:rFonts w:ascii="Palatino Linotype" w:hAnsi="Palatino Linotype"/>
        </w:rPr>
        <w:t xml:space="preserve">South Staffordshire College are also committed to ensuring there is transparency in our own </w:t>
      </w:r>
      <w:r w:rsidR="00DC1BDB" w:rsidRPr="00B77311">
        <w:rPr>
          <w:rFonts w:ascii="Palatino Linotype" w:hAnsi="Palatino Linotype"/>
        </w:rPr>
        <w:t xml:space="preserve"> </w:t>
      </w:r>
    </w:p>
    <w:p w14:paraId="47BF7BE3" w14:textId="77777777" w:rsidR="00051732" w:rsidRPr="00B77311" w:rsidRDefault="00051732" w:rsidP="00DC1BDB">
      <w:pPr>
        <w:tabs>
          <w:tab w:val="left" w:pos="567"/>
        </w:tabs>
        <w:spacing w:after="0"/>
        <w:rPr>
          <w:rFonts w:ascii="Palatino Linotype" w:hAnsi="Palatino Linotype"/>
        </w:rPr>
      </w:pPr>
      <w:r w:rsidRPr="00B77311">
        <w:rPr>
          <w:rFonts w:ascii="Palatino Linotype" w:hAnsi="Palatino Linotype"/>
        </w:rPr>
        <w:t xml:space="preserve">           </w:t>
      </w:r>
      <w:r w:rsidR="00CC4891" w:rsidRPr="00B77311">
        <w:rPr>
          <w:rFonts w:ascii="Palatino Linotype" w:hAnsi="Palatino Linotype"/>
        </w:rPr>
        <w:t xml:space="preserve">business and in our approach to tackling modern slavery throughout our supply chains, </w:t>
      </w:r>
      <w:r w:rsidRPr="00B77311">
        <w:rPr>
          <w:rFonts w:ascii="Palatino Linotype" w:hAnsi="Palatino Linotype"/>
        </w:rPr>
        <w:t xml:space="preserve">   </w:t>
      </w:r>
    </w:p>
    <w:p w14:paraId="61926843" w14:textId="5D14F0A2" w:rsidR="00CC4891" w:rsidRPr="00B77311" w:rsidRDefault="00CC4891" w:rsidP="00051732">
      <w:pPr>
        <w:tabs>
          <w:tab w:val="left" w:pos="567"/>
        </w:tabs>
        <w:spacing w:after="0"/>
        <w:ind w:left="567"/>
        <w:rPr>
          <w:rFonts w:ascii="Palatino Linotype" w:hAnsi="Palatino Linotype"/>
        </w:rPr>
      </w:pPr>
      <w:r w:rsidRPr="00B77311">
        <w:rPr>
          <w:rFonts w:ascii="Palatino Linotype" w:hAnsi="Palatino Linotype"/>
        </w:rPr>
        <w:t>consistent with our disclosure obligations under the Modern Slavery Act 2015. We expect the same high standards from all our contractors, suppliers and other business partners and as part of our contracting processes and include specific prohibitions against the use of forced, compulsory or trafficked labour, or anyone held in slavery or servitude, whether adults or children, and we expect that our suppliers will hold their own suppliers to the same high standards.</w:t>
      </w:r>
    </w:p>
    <w:p w14:paraId="572E95B0" w14:textId="77777777" w:rsidR="00DC1BDB" w:rsidRPr="00B77311" w:rsidRDefault="00DC1BDB" w:rsidP="00C25E01">
      <w:pPr>
        <w:tabs>
          <w:tab w:val="left" w:pos="567"/>
        </w:tabs>
        <w:ind w:left="567"/>
        <w:rPr>
          <w:rFonts w:ascii="Palatino Linotype" w:hAnsi="Palatino Linotype"/>
        </w:rPr>
      </w:pPr>
    </w:p>
    <w:p w14:paraId="48B6BA57" w14:textId="442856B1" w:rsidR="00CC4891" w:rsidRPr="00B77311" w:rsidRDefault="00CC4891" w:rsidP="00C25E01">
      <w:pPr>
        <w:tabs>
          <w:tab w:val="left" w:pos="567"/>
        </w:tabs>
        <w:ind w:left="567"/>
        <w:rPr>
          <w:rFonts w:ascii="Palatino Linotype" w:hAnsi="Palatino Linotype"/>
        </w:rPr>
      </w:pPr>
      <w:r w:rsidRPr="00B77311">
        <w:rPr>
          <w:rFonts w:ascii="Palatino Linotype" w:hAnsi="Palatino Linotype"/>
        </w:rPr>
        <w:t xml:space="preserve">This policy applies to all persons working for us or on our behalf in any capacity, including employees at all levels; directors; officers, agency workers, seconded workers, volunteers, interns, agents, contractors, external consultants, third-party </w:t>
      </w:r>
      <w:r w:rsidR="008B39AA" w:rsidRPr="00B77311">
        <w:rPr>
          <w:rFonts w:ascii="Palatino Linotype" w:hAnsi="Palatino Linotype"/>
        </w:rPr>
        <w:t>representatives,</w:t>
      </w:r>
      <w:r w:rsidRPr="00B77311">
        <w:rPr>
          <w:rFonts w:ascii="Palatino Linotype" w:hAnsi="Palatino Linotype"/>
        </w:rPr>
        <w:t xml:space="preserve"> and business partners.</w:t>
      </w:r>
      <w:bookmarkEnd w:id="1"/>
    </w:p>
    <w:p w14:paraId="60B2D5A1" w14:textId="251779F1" w:rsidR="00F36A22" w:rsidRPr="00B77311" w:rsidRDefault="00F36A22" w:rsidP="004433FD">
      <w:pPr>
        <w:tabs>
          <w:tab w:val="left" w:pos="426"/>
        </w:tabs>
        <w:rPr>
          <w:rFonts w:ascii="Palatino Linotype" w:hAnsi="Palatino Linotype"/>
        </w:rPr>
      </w:pPr>
    </w:p>
    <w:p w14:paraId="3429EE23" w14:textId="77777777" w:rsidR="00F36A22" w:rsidRPr="00B77311" w:rsidRDefault="00F36A22" w:rsidP="004433FD">
      <w:pPr>
        <w:tabs>
          <w:tab w:val="left" w:pos="426"/>
        </w:tabs>
        <w:rPr>
          <w:rFonts w:ascii="Palatino Linotype" w:hAnsi="Palatino Linotype"/>
        </w:rPr>
      </w:pPr>
    </w:p>
    <w:p w14:paraId="23FC6DD5" w14:textId="77777777" w:rsidR="00EB7480" w:rsidRDefault="00EB7480" w:rsidP="004433FD">
      <w:pPr>
        <w:tabs>
          <w:tab w:val="left" w:pos="426"/>
        </w:tabs>
        <w:rPr>
          <w:rFonts w:ascii="Palatino Linotype" w:hAnsi="Palatino Linotype"/>
        </w:rPr>
      </w:pPr>
    </w:p>
    <w:p w14:paraId="7C4D3373" w14:textId="77777777" w:rsidR="00A049B3" w:rsidRDefault="00A049B3" w:rsidP="004433FD">
      <w:pPr>
        <w:tabs>
          <w:tab w:val="left" w:pos="426"/>
        </w:tabs>
        <w:rPr>
          <w:rFonts w:ascii="Palatino Linotype" w:hAnsi="Palatino Linotype"/>
        </w:rPr>
      </w:pPr>
    </w:p>
    <w:p w14:paraId="17C09716" w14:textId="77777777" w:rsidR="00A049B3" w:rsidRDefault="00A049B3" w:rsidP="004433FD">
      <w:pPr>
        <w:tabs>
          <w:tab w:val="left" w:pos="426"/>
        </w:tabs>
        <w:rPr>
          <w:rFonts w:ascii="Palatino Linotype" w:hAnsi="Palatino Linotype"/>
        </w:rPr>
      </w:pPr>
    </w:p>
    <w:p w14:paraId="5076C860" w14:textId="77777777" w:rsidR="00A049B3" w:rsidRDefault="00A049B3" w:rsidP="004433FD">
      <w:pPr>
        <w:tabs>
          <w:tab w:val="left" w:pos="426"/>
        </w:tabs>
        <w:rPr>
          <w:rFonts w:ascii="Palatino Linotype" w:hAnsi="Palatino Linotype"/>
        </w:rPr>
      </w:pPr>
    </w:p>
    <w:p w14:paraId="15BAB3D6" w14:textId="77777777" w:rsidR="00A049B3" w:rsidRDefault="00A049B3" w:rsidP="004433FD">
      <w:pPr>
        <w:tabs>
          <w:tab w:val="left" w:pos="426"/>
        </w:tabs>
        <w:rPr>
          <w:rFonts w:ascii="Palatino Linotype" w:hAnsi="Palatino Linotype"/>
        </w:rPr>
      </w:pPr>
    </w:p>
    <w:p w14:paraId="148D7869" w14:textId="77777777" w:rsidR="00A049B3" w:rsidRPr="00B77311" w:rsidRDefault="00A049B3" w:rsidP="004433FD">
      <w:pPr>
        <w:tabs>
          <w:tab w:val="left" w:pos="426"/>
        </w:tabs>
        <w:rPr>
          <w:rFonts w:ascii="Palatino Linotype" w:hAnsi="Palatino Linotype"/>
        </w:rPr>
      </w:pPr>
    </w:p>
    <w:p w14:paraId="0D58DD84" w14:textId="77777777" w:rsidR="00EB7480" w:rsidRPr="00B77311" w:rsidRDefault="00EB7480" w:rsidP="004433FD">
      <w:pPr>
        <w:tabs>
          <w:tab w:val="left" w:pos="426"/>
        </w:tabs>
        <w:rPr>
          <w:rFonts w:ascii="Palatino Linotype" w:hAnsi="Palatino Linotype"/>
        </w:rPr>
      </w:pPr>
    </w:p>
    <w:p w14:paraId="2A5BDBE4" w14:textId="77777777" w:rsidR="00FB3271" w:rsidRDefault="00FB3271" w:rsidP="00620732">
      <w:pPr>
        <w:tabs>
          <w:tab w:val="left" w:pos="426"/>
        </w:tabs>
        <w:jc w:val="center"/>
        <w:rPr>
          <w:rFonts w:ascii="Palatino Linotype" w:hAnsi="Palatino Linotype"/>
          <w:b/>
          <w:bCs/>
          <w:sz w:val="52"/>
          <w:szCs w:val="52"/>
        </w:rPr>
      </w:pPr>
    </w:p>
    <w:p w14:paraId="6D339DB4" w14:textId="77777777" w:rsidR="00FB3271" w:rsidRDefault="00FB3271" w:rsidP="00620732">
      <w:pPr>
        <w:tabs>
          <w:tab w:val="left" w:pos="426"/>
        </w:tabs>
        <w:jc w:val="center"/>
        <w:rPr>
          <w:rFonts w:ascii="Palatino Linotype" w:hAnsi="Palatino Linotype"/>
          <w:b/>
          <w:bCs/>
          <w:sz w:val="52"/>
          <w:szCs w:val="52"/>
        </w:rPr>
      </w:pPr>
    </w:p>
    <w:p w14:paraId="444E232D" w14:textId="210F90D2" w:rsidR="00620732" w:rsidRPr="00620732" w:rsidRDefault="00620732" w:rsidP="00620732">
      <w:pPr>
        <w:tabs>
          <w:tab w:val="left" w:pos="426"/>
        </w:tabs>
        <w:jc w:val="center"/>
        <w:rPr>
          <w:rFonts w:ascii="Palatino Linotype" w:hAnsi="Palatino Linotype"/>
          <w:b/>
          <w:bCs/>
          <w:sz w:val="52"/>
          <w:szCs w:val="52"/>
        </w:rPr>
      </w:pPr>
      <w:proofErr w:type="gramStart"/>
      <w:r w:rsidRPr="00620732">
        <w:rPr>
          <w:rFonts w:ascii="Palatino Linotype" w:hAnsi="Palatino Linotype"/>
          <w:b/>
          <w:bCs/>
          <w:sz w:val="52"/>
          <w:szCs w:val="52"/>
        </w:rPr>
        <w:t>APPENDIX  A</w:t>
      </w:r>
      <w:proofErr w:type="gramEnd"/>
    </w:p>
    <w:p w14:paraId="63045A98" w14:textId="77777777" w:rsidR="00EB7480" w:rsidRDefault="00620732" w:rsidP="002F7C35">
      <w:pPr>
        <w:tabs>
          <w:tab w:val="left" w:pos="426"/>
        </w:tabs>
        <w:jc w:val="center"/>
        <w:rPr>
          <w:rFonts w:ascii="Palatino Linotype" w:hAnsi="Palatino Linotype"/>
          <w:b/>
          <w:bCs/>
          <w:sz w:val="52"/>
          <w:szCs w:val="52"/>
        </w:rPr>
      </w:pPr>
      <w:r w:rsidRPr="00620732">
        <w:rPr>
          <w:rFonts w:ascii="Palatino Linotype" w:hAnsi="Palatino Linotype"/>
          <w:b/>
          <w:bCs/>
          <w:sz w:val="52"/>
          <w:szCs w:val="52"/>
        </w:rPr>
        <w:t>KEY SPECIFICATIONS</w:t>
      </w:r>
    </w:p>
    <w:p w14:paraId="2239F1C3" w14:textId="77777777" w:rsidR="00A049B3" w:rsidRDefault="00A049B3" w:rsidP="002F7C35">
      <w:pPr>
        <w:tabs>
          <w:tab w:val="left" w:pos="426"/>
        </w:tabs>
        <w:jc w:val="center"/>
        <w:rPr>
          <w:rFonts w:ascii="Palatino Linotype" w:hAnsi="Palatino Linotype"/>
          <w:b/>
          <w:bCs/>
          <w:sz w:val="52"/>
          <w:szCs w:val="52"/>
        </w:rPr>
      </w:pPr>
    </w:p>
    <w:p w14:paraId="5AFDB02D" w14:textId="0BD387B8" w:rsidR="00A049B3" w:rsidRDefault="00A049B3" w:rsidP="002F7C35">
      <w:pPr>
        <w:tabs>
          <w:tab w:val="left" w:pos="426"/>
        </w:tabs>
        <w:jc w:val="center"/>
        <w:rPr>
          <w:rFonts w:ascii="Palatino Linotype" w:hAnsi="Palatino Linotype"/>
          <w:b/>
          <w:bCs/>
          <w:sz w:val="52"/>
          <w:szCs w:val="52"/>
        </w:rPr>
      </w:pPr>
    </w:p>
    <w:p w14:paraId="40EAECDC" w14:textId="77777777" w:rsidR="00A049B3" w:rsidRDefault="00A049B3" w:rsidP="002F7C35">
      <w:pPr>
        <w:tabs>
          <w:tab w:val="left" w:pos="426"/>
        </w:tabs>
        <w:jc w:val="center"/>
        <w:rPr>
          <w:rFonts w:ascii="Palatino Linotype" w:hAnsi="Palatino Linotype"/>
          <w:b/>
          <w:bCs/>
          <w:sz w:val="52"/>
          <w:szCs w:val="52"/>
        </w:rPr>
      </w:pPr>
    </w:p>
    <w:p w14:paraId="79985E7F" w14:textId="77777777" w:rsidR="00D369B4" w:rsidRDefault="00D369B4" w:rsidP="002F7C35">
      <w:pPr>
        <w:tabs>
          <w:tab w:val="left" w:pos="426"/>
        </w:tabs>
        <w:jc w:val="center"/>
        <w:rPr>
          <w:rFonts w:ascii="Palatino Linotype" w:hAnsi="Palatino Linotype"/>
          <w:b/>
          <w:bCs/>
          <w:sz w:val="52"/>
          <w:szCs w:val="52"/>
        </w:rPr>
      </w:pPr>
    </w:p>
    <w:p w14:paraId="4CDB0976" w14:textId="77777777" w:rsidR="00D369B4" w:rsidRDefault="00D369B4" w:rsidP="002F7C35">
      <w:pPr>
        <w:tabs>
          <w:tab w:val="left" w:pos="426"/>
        </w:tabs>
        <w:jc w:val="center"/>
        <w:rPr>
          <w:rFonts w:ascii="Palatino Linotype" w:hAnsi="Palatino Linotype"/>
          <w:b/>
          <w:bCs/>
          <w:sz w:val="52"/>
          <w:szCs w:val="52"/>
        </w:rPr>
      </w:pPr>
    </w:p>
    <w:p w14:paraId="04994E6A" w14:textId="77777777" w:rsidR="00BD0E44" w:rsidRDefault="00BD0E44" w:rsidP="002F7C35">
      <w:pPr>
        <w:tabs>
          <w:tab w:val="left" w:pos="426"/>
        </w:tabs>
        <w:jc w:val="center"/>
        <w:rPr>
          <w:rFonts w:ascii="Palatino Linotype" w:hAnsi="Palatino Linotype"/>
          <w:b/>
          <w:bCs/>
          <w:sz w:val="52"/>
          <w:szCs w:val="52"/>
        </w:rPr>
      </w:pPr>
    </w:p>
    <w:p w14:paraId="1EE473B7" w14:textId="77777777" w:rsidR="00AE25B3" w:rsidRDefault="00AE25B3" w:rsidP="002F7C35">
      <w:pPr>
        <w:tabs>
          <w:tab w:val="left" w:pos="426"/>
        </w:tabs>
        <w:jc w:val="center"/>
        <w:rPr>
          <w:rFonts w:ascii="Palatino Linotype" w:hAnsi="Palatino Linotype"/>
          <w:b/>
          <w:bCs/>
          <w:sz w:val="52"/>
          <w:szCs w:val="52"/>
        </w:rPr>
      </w:pPr>
    </w:p>
    <w:p w14:paraId="6CA1008C" w14:textId="77777777" w:rsidR="004E0F65" w:rsidRDefault="004E0F65" w:rsidP="003C0B20">
      <w:pPr>
        <w:spacing w:after="0" w:line="240" w:lineRule="auto"/>
        <w:textAlignment w:val="baseline"/>
        <w:rPr>
          <w:rFonts w:ascii="Palatino Linotype" w:eastAsia="Times New Roman" w:hAnsi="Palatino Linotype" w:cs="Segoe UI"/>
          <w:b/>
          <w:bCs/>
          <w:color w:val="242424"/>
          <w:kern w:val="0"/>
          <w:lang w:val="en-US" w:eastAsia="en-GB"/>
          <w14:ligatures w14:val="none"/>
        </w:rPr>
      </w:pPr>
    </w:p>
    <w:p w14:paraId="7D572213" w14:textId="77777777" w:rsidR="00B1282A" w:rsidRDefault="00B1282A" w:rsidP="003C0B20">
      <w:pPr>
        <w:spacing w:after="0" w:line="240" w:lineRule="auto"/>
        <w:textAlignment w:val="baseline"/>
        <w:rPr>
          <w:rFonts w:ascii="Palatino Linotype" w:eastAsia="Times New Roman" w:hAnsi="Palatino Linotype" w:cs="Segoe UI"/>
          <w:b/>
          <w:bCs/>
          <w:color w:val="242424"/>
          <w:kern w:val="0"/>
          <w:lang w:val="en-US" w:eastAsia="en-GB"/>
          <w14:ligatures w14:val="none"/>
        </w:rPr>
      </w:pPr>
    </w:p>
    <w:p w14:paraId="134FA4DC" w14:textId="77777777" w:rsidR="00276A70" w:rsidRPr="00B1282A" w:rsidRDefault="00276A70" w:rsidP="00276A70">
      <w:pPr>
        <w:spacing w:after="0" w:line="240" w:lineRule="auto"/>
        <w:jc w:val="center"/>
        <w:textAlignment w:val="baseline"/>
        <w:rPr>
          <w:rFonts w:ascii="Palatino Linotype" w:eastAsia="Times New Roman" w:hAnsi="Palatino Linotype" w:cs="Segoe UI"/>
          <w:color w:val="242424"/>
          <w:kern w:val="0"/>
          <w:sz w:val="24"/>
          <w:szCs w:val="24"/>
          <w:lang w:val="en-US" w:eastAsia="en-GB"/>
          <w14:ligatures w14:val="none"/>
        </w:rPr>
      </w:pPr>
      <w:r w:rsidRPr="00B1282A">
        <w:rPr>
          <w:rFonts w:ascii="Palatino Linotype" w:eastAsia="Times New Roman" w:hAnsi="Palatino Linotype" w:cs="Segoe UI"/>
          <w:b/>
          <w:bCs/>
          <w:color w:val="242424"/>
          <w:kern w:val="0"/>
          <w:sz w:val="24"/>
          <w:szCs w:val="24"/>
          <w:lang w:val="en-US" w:eastAsia="en-GB"/>
          <w14:ligatures w14:val="none"/>
        </w:rPr>
        <w:t>D</w:t>
      </w:r>
      <w:r w:rsidRPr="003C0B20">
        <w:rPr>
          <w:rFonts w:ascii="Palatino Linotype" w:eastAsia="Times New Roman" w:hAnsi="Palatino Linotype" w:cs="Segoe UI"/>
          <w:b/>
          <w:bCs/>
          <w:color w:val="242424"/>
          <w:kern w:val="0"/>
          <w:sz w:val="24"/>
          <w:szCs w:val="24"/>
          <w:lang w:val="en-US" w:eastAsia="en-GB"/>
          <w14:ligatures w14:val="none"/>
        </w:rPr>
        <w:t xml:space="preserve">igital </w:t>
      </w:r>
      <w:r w:rsidRPr="00B1282A">
        <w:rPr>
          <w:rFonts w:ascii="Palatino Linotype" w:eastAsia="Times New Roman" w:hAnsi="Palatino Linotype" w:cs="Segoe UI"/>
          <w:b/>
          <w:bCs/>
          <w:color w:val="242424"/>
          <w:kern w:val="0"/>
          <w:sz w:val="24"/>
          <w:szCs w:val="24"/>
          <w:lang w:val="en-US" w:eastAsia="en-GB"/>
          <w14:ligatures w14:val="none"/>
        </w:rPr>
        <w:t>M</w:t>
      </w:r>
      <w:r w:rsidRPr="003C0B20">
        <w:rPr>
          <w:rFonts w:ascii="Palatino Linotype" w:eastAsia="Times New Roman" w:hAnsi="Palatino Linotype" w:cs="Segoe UI"/>
          <w:b/>
          <w:bCs/>
          <w:color w:val="242424"/>
          <w:kern w:val="0"/>
          <w:sz w:val="24"/>
          <w:szCs w:val="24"/>
          <w:lang w:val="en-US" w:eastAsia="en-GB"/>
          <w14:ligatures w14:val="none"/>
        </w:rPr>
        <w:t xml:space="preserve">edia </w:t>
      </w:r>
      <w:r w:rsidRPr="00B1282A">
        <w:rPr>
          <w:rFonts w:ascii="Palatino Linotype" w:eastAsia="Times New Roman" w:hAnsi="Palatino Linotype" w:cs="Segoe UI"/>
          <w:b/>
          <w:bCs/>
          <w:color w:val="242424"/>
          <w:kern w:val="0"/>
          <w:sz w:val="24"/>
          <w:szCs w:val="24"/>
          <w:lang w:val="en-US" w:eastAsia="en-GB"/>
          <w14:ligatures w14:val="none"/>
        </w:rPr>
        <w:t>B</w:t>
      </w:r>
      <w:r w:rsidRPr="003C0B20">
        <w:rPr>
          <w:rFonts w:ascii="Palatino Linotype" w:eastAsia="Times New Roman" w:hAnsi="Palatino Linotype" w:cs="Segoe UI"/>
          <w:b/>
          <w:bCs/>
          <w:color w:val="242424"/>
          <w:kern w:val="0"/>
          <w:sz w:val="24"/>
          <w:szCs w:val="24"/>
          <w:lang w:val="en-US" w:eastAsia="en-GB"/>
          <w14:ligatures w14:val="none"/>
        </w:rPr>
        <w:t xml:space="preserve">uying and </w:t>
      </w:r>
      <w:r w:rsidRPr="00B1282A">
        <w:rPr>
          <w:rFonts w:ascii="Palatino Linotype" w:eastAsia="Times New Roman" w:hAnsi="Palatino Linotype" w:cs="Segoe UI"/>
          <w:b/>
          <w:bCs/>
          <w:color w:val="242424"/>
          <w:kern w:val="0"/>
          <w:sz w:val="24"/>
          <w:szCs w:val="24"/>
          <w:lang w:val="en-US" w:eastAsia="en-GB"/>
          <w14:ligatures w14:val="none"/>
        </w:rPr>
        <w:t>C</w:t>
      </w:r>
      <w:r w:rsidRPr="003C0B20">
        <w:rPr>
          <w:rFonts w:ascii="Palatino Linotype" w:eastAsia="Times New Roman" w:hAnsi="Palatino Linotype" w:cs="Segoe UI"/>
          <w:b/>
          <w:bCs/>
          <w:color w:val="242424"/>
          <w:kern w:val="0"/>
          <w:sz w:val="24"/>
          <w:szCs w:val="24"/>
          <w:lang w:val="en-US" w:eastAsia="en-GB"/>
          <w14:ligatures w14:val="none"/>
        </w:rPr>
        <w:t xml:space="preserve">ampaign </w:t>
      </w:r>
      <w:proofErr w:type="spellStart"/>
      <w:r w:rsidRPr="00B1282A">
        <w:rPr>
          <w:rFonts w:ascii="Palatino Linotype" w:eastAsia="Times New Roman" w:hAnsi="Palatino Linotype" w:cs="Segoe UI"/>
          <w:b/>
          <w:bCs/>
          <w:color w:val="242424"/>
          <w:kern w:val="0"/>
          <w:sz w:val="24"/>
          <w:szCs w:val="24"/>
          <w:lang w:val="en-US" w:eastAsia="en-GB"/>
          <w14:ligatures w14:val="none"/>
        </w:rPr>
        <w:t>O</w:t>
      </w:r>
      <w:r w:rsidRPr="003C0B20">
        <w:rPr>
          <w:rFonts w:ascii="Palatino Linotype" w:eastAsia="Times New Roman" w:hAnsi="Palatino Linotype" w:cs="Segoe UI"/>
          <w:b/>
          <w:bCs/>
          <w:color w:val="242424"/>
          <w:kern w:val="0"/>
          <w:sz w:val="24"/>
          <w:szCs w:val="24"/>
          <w:lang w:val="en-US" w:eastAsia="en-GB"/>
          <w14:ligatures w14:val="none"/>
        </w:rPr>
        <w:t>ptimisation</w:t>
      </w:r>
      <w:proofErr w:type="spellEnd"/>
    </w:p>
    <w:p w14:paraId="5A4B94CA" w14:textId="64A9913C" w:rsidR="00B939B4" w:rsidRPr="00B1282A" w:rsidRDefault="00B939B4" w:rsidP="00B1282A">
      <w:pPr>
        <w:spacing w:after="0" w:line="240" w:lineRule="auto"/>
        <w:jc w:val="center"/>
        <w:textAlignment w:val="baseline"/>
        <w:rPr>
          <w:rFonts w:ascii="Palatino Linotype" w:eastAsia="Times New Roman" w:hAnsi="Palatino Linotype" w:cs="Segoe UI"/>
          <w:color w:val="242424"/>
          <w:kern w:val="0"/>
          <w:sz w:val="24"/>
          <w:szCs w:val="24"/>
          <w:lang w:val="en-US" w:eastAsia="en-GB"/>
          <w14:ligatures w14:val="none"/>
        </w:rPr>
      </w:pPr>
    </w:p>
    <w:p w14:paraId="7236ADBB" w14:textId="1FBA7F0E" w:rsidR="00426941" w:rsidRDefault="003C0B20"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r w:rsidRPr="003C0B20">
        <w:rPr>
          <w:rFonts w:ascii="Palatino Linotype" w:eastAsia="Times New Roman" w:hAnsi="Palatino Linotype" w:cs="Segoe UI"/>
          <w:b/>
          <w:bCs/>
          <w:color w:val="242424"/>
          <w:kern w:val="0"/>
          <w:lang w:val="en-US" w:eastAsia="en-GB"/>
          <w14:ligatures w14:val="none"/>
        </w:rPr>
        <w:t>Introduction</w:t>
      </w:r>
    </w:p>
    <w:p w14:paraId="2A175AFC" w14:textId="77777777" w:rsidR="00426941" w:rsidRPr="00C81A02" w:rsidRDefault="00426941"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p>
    <w:p w14:paraId="06EDE518" w14:textId="5C8EED8C" w:rsidR="003C0B20" w:rsidRPr="00C81A02" w:rsidRDefault="003C0B20"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r w:rsidRPr="00C81A02">
        <w:rPr>
          <w:rFonts w:ascii="Palatino Linotype" w:eastAsia="Times New Roman" w:hAnsi="Palatino Linotype" w:cs="Segoe UI"/>
          <w:color w:val="242424"/>
          <w:kern w:val="0"/>
          <w:lang w:val="en-US" w:eastAsia="en-GB"/>
          <w14:ligatures w14:val="none"/>
        </w:rPr>
        <w:t xml:space="preserve">South Staffordshire College is seeking proposals from qualified </w:t>
      </w:r>
      <w:r w:rsidR="00426941" w:rsidRPr="00C81A02">
        <w:rPr>
          <w:rFonts w:ascii="Palatino Linotype" w:eastAsia="Times New Roman" w:hAnsi="Palatino Linotype" w:cs="Segoe UI"/>
          <w:color w:val="242424"/>
          <w:kern w:val="0"/>
          <w:lang w:val="en-US" w:eastAsia="en-GB"/>
          <w14:ligatures w14:val="none"/>
        </w:rPr>
        <w:t>D</w:t>
      </w:r>
      <w:r w:rsidRPr="00C81A02">
        <w:rPr>
          <w:rFonts w:ascii="Palatino Linotype" w:eastAsia="Times New Roman" w:hAnsi="Palatino Linotype" w:cs="Segoe UI"/>
          <w:color w:val="242424"/>
          <w:kern w:val="0"/>
          <w:lang w:val="en-US" w:eastAsia="en-GB"/>
          <w14:ligatures w14:val="none"/>
        </w:rPr>
        <w:t xml:space="preserve">igital </w:t>
      </w:r>
      <w:r w:rsidR="00426941" w:rsidRPr="00C81A02">
        <w:rPr>
          <w:rFonts w:ascii="Palatino Linotype" w:eastAsia="Times New Roman" w:hAnsi="Palatino Linotype" w:cs="Segoe UI"/>
          <w:color w:val="242424"/>
          <w:kern w:val="0"/>
          <w:lang w:val="en-US" w:eastAsia="en-GB"/>
          <w14:ligatures w14:val="none"/>
        </w:rPr>
        <w:t>M</w:t>
      </w:r>
      <w:r w:rsidRPr="00C81A02">
        <w:rPr>
          <w:rFonts w:ascii="Palatino Linotype" w:eastAsia="Times New Roman" w:hAnsi="Palatino Linotype" w:cs="Segoe UI"/>
          <w:color w:val="242424"/>
          <w:kern w:val="0"/>
          <w:lang w:val="en-US" w:eastAsia="en-GB"/>
          <w14:ligatures w14:val="none"/>
        </w:rPr>
        <w:t xml:space="preserve">arketing </w:t>
      </w:r>
      <w:r w:rsidR="00426941" w:rsidRPr="00C81A02">
        <w:rPr>
          <w:rFonts w:ascii="Palatino Linotype" w:eastAsia="Times New Roman" w:hAnsi="Palatino Linotype" w:cs="Segoe UI"/>
          <w:color w:val="242424"/>
          <w:kern w:val="0"/>
          <w:lang w:val="en-US" w:eastAsia="en-GB"/>
          <w14:ligatures w14:val="none"/>
        </w:rPr>
        <w:t>Co</w:t>
      </w:r>
      <w:r w:rsidRPr="00C81A02">
        <w:rPr>
          <w:rFonts w:ascii="Palatino Linotype" w:eastAsia="Times New Roman" w:hAnsi="Palatino Linotype" w:cs="Segoe UI"/>
          <w:color w:val="242424"/>
          <w:kern w:val="0"/>
          <w:lang w:val="en-US" w:eastAsia="en-GB"/>
          <w14:ligatures w14:val="none"/>
        </w:rPr>
        <w:t xml:space="preserve">mpanies to provide </w:t>
      </w:r>
      <w:r w:rsidR="00426941" w:rsidRPr="00C81A02">
        <w:rPr>
          <w:rFonts w:ascii="Palatino Linotype" w:eastAsia="Times New Roman" w:hAnsi="Palatino Linotype" w:cs="Segoe UI"/>
          <w:color w:val="242424"/>
          <w:kern w:val="0"/>
          <w:lang w:val="en-US" w:eastAsia="en-GB"/>
          <w14:ligatures w14:val="none"/>
        </w:rPr>
        <w:t>D</w:t>
      </w:r>
      <w:r w:rsidRPr="00C81A02">
        <w:rPr>
          <w:rFonts w:ascii="Palatino Linotype" w:eastAsia="Times New Roman" w:hAnsi="Palatino Linotype" w:cs="Segoe UI"/>
          <w:color w:val="242424"/>
          <w:kern w:val="0"/>
          <w:lang w:val="en-US" w:eastAsia="en-GB"/>
          <w14:ligatures w14:val="none"/>
        </w:rPr>
        <w:t xml:space="preserve">igital </w:t>
      </w:r>
      <w:r w:rsidR="00426941" w:rsidRPr="00C81A02">
        <w:rPr>
          <w:rFonts w:ascii="Palatino Linotype" w:eastAsia="Times New Roman" w:hAnsi="Palatino Linotype" w:cs="Segoe UI"/>
          <w:color w:val="242424"/>
          <w:kern w:val="0"/>
          <w:lang w:val="en-US" w:eastAsia="en-GB"/>
          <w14:ligatures w14:val="none"/>
        </w:rPr>
        <w:t>M</w:t>
      </w:r>
      <w:r w:rsidRPr="00C81A02">
        <w:rPr>
          <w:rFonts w:ascii="Palatino Linotype" w:eastAsia="Times New Roman" w:hAnsi="Palatino Linotype" w:cs="Segoe UI"/>
          <w:color w:val="242424"/>
          <w:kern w:val="0"/>
          <w:lang w:val="en-US" w:eastAsia="en-GB"/>
          <w14:ligatures w14:val="none"/>
        </w:rPr>
        <w:t xml:space="preserve">edia </w:t>
      </w:r>
      <w:r w:rsidR="00426941" w:rsidRPr="00C81A02">
        <w:rPr>
          <w:rFonts w:ascii="Palatino Linotype" w:eastAsia="Times New Roman" w:hAnsi="Palatino Linotype" w:cs="Segoe UI"/>
          <w:color w:val="242424"/>
          <w:kern w:val="0"/>
          <w:lang w:val="en-US" w:eastAsia="en-GB"/>
          <w14:ligatures w14:val="none"/>
        </w:rPr>
        <w:t>B</w:t>
      </w:r>
      <w:r w:rsidRPr="00C81A02">
        <w:rPr>
          <w:rFonts w:ascii="Palatino Linotype" w:eastAsia="Times New Roman" w:hAnsi="Palatino Linotype" w:cs="Segoe UI"/>
          <w:color w:val="242424"/>
          <w:kern w:val="0"/>
          <w:lang w:val="en-US" w:eastAsia="en-GB"/>
          <w14:ligatures w14:val="none"/>
        </w:rPr>
        <w:t xml:space="preserve">uying and </w:t>
      </w:r>
      <w:r w:rsidR="00426941" w:rsidRPr="00C81A02">
        <w:rPr>
          <w:rFonts w:ascii="Palatino Linotype" w:eastAsia="Times New Roman" w:hAnsi="Palatino Linotype" w:cs="Segoe UI"/>
          <w:color w:val="242424"/>
          <w:kern w:val="0"/>
          <w:lang w:val="en-US" w:eastAsia="en-GB"/>
          <w14:ligatures w14:val="none"/>
        </w:rPr>
        <w:t>C</w:t>
      </w:r>
      <w:r w:rsidRPr="00C81A02">
        <w:rPr>
          <w:rFonts w:ascii="Palatino Linotype" w:eastAsia="Times New Roman" w:hAnsi="Palatino Linotype" w:cs="Segoe UI"/>
          <w:color w:val="242424"/>
          <w:kern w:val="0"/>
          <w:lang w:val="en-US" w:eastAsia="en-GB"/>
          <w14:ligatures w14:val="none"/>
        </w:rPr>
        <w:t xml:space="preserve">ampaign </w:t>
      </w:r>
      <w:proofErr w:type="spellStart"/>
      <w:r w:rsidR="00426941" w:rsidRPr="00C81A02">
        <w:rPr>
          <w:rFonts w:ascii="Palatino Linotype" w:eastAsia="Times New Roman" w:hAnsi="Palatino Linotype" w:cs="Segoe UI"/>
          <w:color w:val="242424"/>
          <w:kern w:val="0"/>
          <w:lang w:val="en-US" w:eastAsia="en-GB"/>
          <w14:ligatures w14:val="none"/>
        </w:rPr>
        <w:t>O</w:t>
      </w:r>
      <w:r w:rsidRPr="00C81A02">
        <w:rPr>
          <w:rFonts w:ascii="Palatino Linotype" w:eastAsia="Times New Roman" w:hAnsi="Palatino Linotype" w:cs="Segoe UI"/>
          <w:color w:val="242424"/>
          <w:kern w:val="0"/>
          <w:lang w:val="en-US" w:eastAsia="en-GB"/>
          <w14:ligatures w14:val="none"/>
        </w:rPr>
        <w:t>ptimisation</w:t>
      </w:r>
      <w:proofErr w:type="spellEnd"/>
      <w:r w:rsidRPr="00C81A02">
        <w:rPr>
          <w:rFonts w:ascii="Palatino Linotype" w:eastAsia="Times New Roman" w:hAnsi="Palatino Linotype" w:cs="Segoe UI"/>
          <w:color w:val="242424"/>
          <w:kern w:val="0"/>
          <w:lang w:val="en-US" w:eastAsia="en-GB"/>
          <w14:ligatures w14:val="none"/>
        </w:rPr>
        <w:t xml:space="preserve"> services. </w:t>
      </w:r>
      <w:r w:rsidR="00D4400D" w:rsidRPr="00C81A02">
        <w:rPr>
          <w:rFonts w:ascii="Palatino Linotype" w:eastAsia="Times New Roman" w:hAnsi="Palatino Linotype" w:cs="Segoe UI"/>
          <w:color w:val="242424"/>
          <w:kern w:val="0"/>
          <w:lang w:val="en-US" w:eastAsia="en-GB"/>
          <w14:ligatures w14:val="none"/>
        </w:rPr>
        <w:t xml:space="preserve">This is a </w:t>
      </w:r>
      <w:proofErr w:type="gramStart"/>
      <w:r w:rsidR="00D4400D" w:rsidRPr="00C81A02">
        <w:rPr>
          <w:rFonts w:ascii="Palatino Linotype" w:eastAsia="Times New Roman" w:hAnsi="Palatino Linotype" w:cs="Segoe UI"/>
          <w:color w:val="242424"/>
          <w:kern w:val="0"/>
          <w:lang w:val="en-US" w:eastAsia="en-GB"/>
          <w14:ligatures w14:val="none"/>
        </w:rPr>
        <w:t>12 month</w:t>
      </w:r>
      <w:proofErr w:type="gramEnd"/>
      <w:r w:rsidR="00D4400D" w:rsidRPr="00C81A02">
        <w:rPr>
          <w:rFonts w:ascii="Palatino Linotype" w:eastAsia="Times New Roman" w:hAnsi="Palatino Linotype" w:cs="Segoe UI"/>
          <w:color w:val="242424"/>
          <w:kern w:val="0"/>
          <w:lang w:val="en-US" w:eastAsia="en-GB"/>
          <w14:ligatures w14:val="none"/>
        </w:rPr>
        <w:t xml:space="preserve"> Contract</w:t>
      </w:r>
      <w:r w:rsidR="00C81A02" w:rsidRPr="00C81A02">
        <w:rPr>
          <w:rFonts w:ascii="Palatino Linotype" w:eastAsia="Times New Roman" w:hAnsi="Palatino Linotype" w:cs="Segoe UI"/>
          <w:color w:val="242424"/>
          <w:kern w:val="0"/>
          <w:lang w:val="en-US" w:eastAsia="en-GB"/>
          <w14:ligatures w14:val="none"/>
        </w:rPr>
        <w:t xml:space="preserve">, which </w:t>
      </w:r>
      <w:r w:rsidR="00C81A02" w:rsidRPr="00C81A02">
        <w:rPr>
          <w:rFonts w:ascii="Palatino Linotype" w:eastAsia="Times New Roman" w:hAnsi="Palatino Linotype"/>
          <w:color w:val="000000"/>
        </w:rPr>
        <w:t>could extend for 2 years after the initial year of the tender.</w:t>
      </w:r>
      <w:r w:rsidR="00C81A02" w:rsidRPr="00C81A02">
        <w:rPr>
          <w:rFonts w:ascii="Palatino Linotype" w:eastAsia="Times New Roman" w:hAnsi="Palatino Linotype" w:cs="Segoe UI"/>
          <w:color w:val="242424"/>
          <w:kern w:val="0"/>
          <w:lang w:val="en-US" w:eastAsia="en-GB"/>
          <w14:ligatures w14:val="none"/>
        </w:rPr>
        <w:t xml:space="preserve">  </w:t>
      </w:r>
      <w:r w:rsidRPr="00C81A02">
        <w:rPr>
          <w:rFonts w:ascii="Palatino Linotype" w:eastAsia="Times New Roman" w:hAnsi="Palatino Linotype" w:cs="Segoe UI"/>
          <w:color w:val="242424"/>
          <w:kern w:val="0"/>
          <w:lang w:val="en-US" w:eastAsia="en-GB"/>
          <w14:ligatures w14:val="none"/>
        </w:rPr>
        <w:t xml:space="preserve">If you have worked with FE colleges or within the education space this would be advantageous. </w:t>
      </w:r>
    </w:p>
    <w:p w14:paraId="731A51C2" w14:textId="77777777" w:rsidR="00426941" w:rsidRDefault="00426941"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p>
    <w:p w14:paraId="70AF74B4" w14:textId="77777777" w:rsidR="00426941" w:rsidRPr="003C0B20" w:rsidRDefault="00426941" w:rsidP="003C0B20">
      <w:pPr>
        <w:spacing w:after="0" w:line="240" w:lineRule="auto"/>
        <w:textAlignment w:val="baseline"/>
        <w:rPr>
          <w:rFonts w:ascii="Palatino Linotype" w:eastAsia="Times New Roman" w:hAnsi="Palatino Linotype" w:cs="Segoe UI"/>
          <w:kern w:val="0"/>
          <w:lang w:val="en-US" w:eastAsia="en-GB"/>
          <w14:ligatures w14:val="none"/>
        </w:rPr>
      </w:pPr>
    </w:p>
    <w:p w14:paraId="6A7E3538" w14:textId="50A9091D" w:rsidR="00426941" w:rsidRDefault="003C0B20"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r w:rsidRPr="003C0B20">
        <w:rPr>
          <w:rFonts w:ascii="Palatino Linotype" w:eastAsia="Times New Roman" w:hAnsi="Palatino Linotype" w:cs="Segoe UI"/>
          <w:b/>
          <w:bCs/>
          <w:color w:val="242424"/>
          <w:kern w:val="0"/>
          <w:lang w:val="en-US" w:eastAsia="en-GB"/>
          <w14:ligatures w14:val="none"/>
        </w:rPr>
        <w:t>Objective</w:t>
      </w:r>
      <w:r w:rsidRPr="003C0B20">
        <w:rPr>
          <w:rFonts w:ascii="Palatino Linotype" w:eastAsia="Times New Roman" w:hAnsi="Palatino Linotype" w:cs="Segoe UI"/>
          <w:color w:val="242424"/>
          <w:kern w:val="0"/>
          <w:lang w:val="en-US" w:eastAsia="en-GB"/>
          <w14:ligatures w14:val="none"/>
        </w:rPr>
        <w:t> </w:t>
      </w:r>
    </w:p>
    <w:p w14:paraId="71F534AE" w14:textId="77777777" w:rsidR="00426941" w:rsidRDefault="00426941"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p>
    <w:p w14:paraId="04CAC59E" w14:textId="77777777" w:rsidR="00773B90" w:rsidRPr="00773B90" w:rsidRDefault="00773B90" w:rsidP="00773B90">
      <w:pPr>
        <w:rPr>
          <w:rFonts w:ascii="Palatino Linotype" w:eastAsia="Times New Roman" w:hAnsi="Palatino Linotype"/>
          <w:color w:val="000000"/>
        </w:rPr>
      </w:pPr>
      <w:r w:rsidRPr="00773B90">
        <w:rPr>
          <w:rFonts w:ascii="Palatino Linotype" w:eastAsia="Times New Roman" w:hAnsi="Palatino Linotype"/>
          <w:color w:val="000000"/>
        </w:rPr>
        <w:t xml:space="preserve">The objective of this proposal is to identify a digital marketing partner who can support South Staffordshire College in achieving our KPIs, through effective Digital Media Buying and Optimisation of Campaigns, to drive student recruitment for our school leaver and adult courses as well as apprenticeships. For more information about the courses, we offer please visit </w:t>
      </w:r>
      <w:hyperlink r:id="rId10" w:history="1">
        <w:r w:rsidRPr="00773B90">
          <w:rPr>
            <w:rStyle w:val="Hyperlink"/>
            <w:rFonts w:ascii="Palatino Linotype" w:eastAsia="Times New Roman" w:hAnsi="Palatino Linotype"/>
          </w:rPr>
          <w:t>www.southstaffs.ac.uk</w:t>
        </w:r>
      </w:hyperlink>
      <w:r w:rsidRPr="00773B90">
        <w:rPr>
          <w:rFonts w:ascii="Palatino Linotype" w:eastAsia="Times New Roman" w:hAnsi="Palatino Linotype"/>
          <w:color w:val="000000"/>
        </w:rPr>
        <w:t>. We also want to raise awareness of the six open days that the college runs per academic year and to drive pre-bookings. In addition to this we also want to target businesses to encourage them to take on an apprentice. We want the selected provider to work as an extension of our team to support the achievement of KPIs and deliver ROI.</w:t>
      </w:r>
    </w:p>
    <w:p w14:paraId="644F3FA4" w14:textId="77777777" w:rsidR="009937EA" w:rsidRPr="003C0B20" w:rsidRDefault="009937EA" w:rsidP="003C0B20">
      <w:pPr>
        <w:spacing w:after="0" w:line="240" w:lineRule="auto"/>
        <w:textAlignment w:val="baseline"/>
        <w:rPr>
          <w:rFonts w:ascii="Palatino Linotype" w:eastAsia="Times New Roman" w:hAnsi="Palatino Linotype" w:cs="Segoe UI"/>
          <w:kern w:val="0"/>
          <w:lang w:val="en-US" w:eastAsia="en-GB"/>
          <w14:ligatures w14:val="none"/>
        </w:rPr>
      </w:pPr>
    </w:p>
    <w:p w14:paraId="487B0056" w14:textId="151B2AEB" w:rsidR="003C0B20" w:rsidRDefault="003C0B20"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r w:rsidRPr="003C0B20">
        <w:rPr>
          <w:rFonts w:ascii="Palatino Linotype" w:eastAsia="Times New Roman" w:hAnsi="Palatino Linotype" w:cs="Segoe UI"/>
          <w:b/>
          <w:bCs/>
          <w:color w:val="242424"/>
          <w:kern w:val="0"/>
          <w:lang w:val="en-US" w:eastAsia="en-GB"/>
          <w14:ligatures w14:val="none"/>
        </w:rPr>
        <w:t>Scope of Work</w:t>
      </w:r>
      <w:r w:rsidRPr="003C0B20">
        <w:rPr>
          <w:rFonts w:ascii="Palatino Linotype" w:eastAsia="Times New Roman" w:hAnsi="Palatino Linotype" w:cs="Segoe UI"/>
          <w:color w:val="242424"/>
          <w:kern w:val="0"/>
          <w:lang w:val="en-US" w:eastAsia="en-GB"/>
          <w14:ligatures w14:val="none"/>
        </w:rPr>
        <w:t>  </w:t>
      </w:r>
    </w:p>
    <w:p w14:paraId="6021A9EC" w14:textId="77777777" w:rsidR="000D48ED" w:rsidRPr="003C0B20" w:rsidRDefault="000D48ED" w:rsidP="003C0B20">
      <w:pPr>
        <w:spacing w:after="0" w:line="240" w:lineRule="auto"/>
        <w:textAlignment w:val="baseline"/>
        <w:rPr>
          <w:rFonts w:ascii="Palatino Linotype" w:eastAsia="Times New Roman" w:hAnsi="Palatino Linotype" w:cs="Segoe UI"/>
          <w:kern w:val="0"/>
          <w:lang w:val="en-US" w:eastAsia="en-GB"/>
          <w14:ligatures w14:val="none"/>
        </w:rPr>
      </w:pPr>
    </w:p>
    <w:p w14:paraId="31C8C579" w14:textId="6C9589DB" w:rsidR="003C0B20" w:rsidRPr="003C0B20" w:rsidRDefault="003C0B20" w:rsidP="003C0B20">
      <w:pPr>
        <w:spacing w:after="0" w:line="240" w:lineRule="auto"/>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 xml:space="preserve">The selected digital marketing company will be responsible </w:t>
      </w:r>
      <w:proofErr w:type="gramStart"/>
      <w:r w:rsidRPr="003C0B20">
        <w:rPr>
          <w:rFonts w:ascii="Palatino Linotype" w:eastAsia="Times New Roman" w:hAnsi="Palatino Linotype" w:cs="Segoe UI"/>
          <w:color w:val="242424"/>
          <w:kern w:val="0"/>
          <w:lang w:val="en-US" w:eastAsia="en-GB"/>
          <w14:ligatures w14:val="none"/>
        </w:rPr>
        <w:t>for:</w:t>
      </w:r>
      <w:r w:rsidR="00AC1F6B">
        <w:rPr>
          <w:rFonts w:ascii="Palatino Linotype" w:eastAsia="Times New Roman" w:hAnsi="Palatino Linotype" w:cs="Segoe UI"/>
          <w:color w:val="242424"/>
          <w:kern w:val="0"/>
          <w:lang w:val="en-US" w:eastAsia="en-GB"/>
          <w14:ligatures w14:val="none"/>
        </w:rPr>
        <w:t>-</w:t>
      </w:r>
      <w:proofErr w:type="gramEnd"/>
    </w:p>
    <w:p w14:paraId="5CE01A20" w14:textId="77777777" w:rsidR="00A9021C" w:rsidRPr="00A9021C" w:rsidRDefault="003C0B20" w:rsidP="003C0B20">
      <w:pPr>
        <w:numPr>
          <w:ilvl w:val="0"/>
          <w:numId w:val="21"/>
        </w:numPr>
        <w:spacing w:after="0" w:line="240" w:lineRule="auto"/>
        <w:ind w:firstLine="0"/>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Providing strategic advice on the best approach</w:t>
      </w:r>
      <w:r w:rsidR="003D4A34">
        <w:rPr>
          <w:rFonts w:ascii="Palatino Linotype" w:eastAsia="Times New Roman" w:hAnsi="Palatino Linotype" w:cs="Segoe UI"/>
          <w:color w:val="242424"/>
          <w:kern w:val="0"/>
          <w:lang w:val="en-US" w:eastAsia="en-GB"/>
          <w14:ligatures w14:val="none"/>
        </w:rPr>
        <w:t>es</w:t>
      </w:r>
      <w:r w:rsidR="00A9021C">
        <w:rPr>
          <w:rFonts w:ascii="Palatino Linotype" w:eastAsia="Times New Roman" w:hAnsi="Palatino Linotype" w:cs="Segoe UI"/>
          <w:color w:val="242424"/>
          <w:kern w:val="0"/>
          <w:lang w:val="en-US" w:eastAsia="en-GB"/>
          <w14:ligatures w14:val="none"/>
        </w:rPr>
        <w:t xml:space="preserve"> and platform choices</w:t>
      </w:r>
      <w:r w:rsidRPr="003C0B20">
        <w:rPr>
          <w:rFonts w:ascii="Palatino Linotype" w:eastAsia="Times New Roman" w:hAnsi="Palatino Linotype" w:cs="Segoe UI"/>
          <w:color w:val="242424"/>
          <w:kern w:val="0"/>
          <w:lang w:val="en-US" w:eastAsia="en-GB"/>
          <w14:ligatures w14:val="none"/>
        </w:rPr>
        <w:t xml:space="preserve"> to achieve </w:t>
      </w:r>
    </w:p>
    <w:p w14:paraId="7E4C91D0" w14:textId="46343B9F" w:rsidR="003C0B20" w:rsidRPr="003C0B20" w:rsidRDefault="003C0B20" w:rsidP="00A9021C">
      <w:pPr>
        <w:spacing w:after="0" w:line="240" w:lineRule="auto"/>
        <w:ind w:left="1080" w:firstLine="360"/>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 xml:space="preserve">our college </w:t>
      </w:r>
      <w:proofErr w:type="gramStart"/>
      <w:r w:rsidRPr="003C0B20">
        <w:rPr>
          <w:rFonts w:ascii="Palatino Linotype" w:eastAsia="Times New Roman" w:hAnsi="Palatino Linotype" w:cs="Segoe UI"/>
          <w:color w:val="242424"/>
          <w:kern w:val="0"/>
          <w:lang w:val="en-US" w:eastAsia="en-GB"/>
          <w14:ligatures w14:val="none"/>
        </w:rPr>
        <w:t>KPIs</w:t>
      </w:r>
      <w:r w:rsidR="00AC1F6B">
        <w:rPr>
          <w:rFonts w:ascii="Palatino Linotype" w:eastAsia="Times New Roman" w:hAnsi="Palatino Linotype" w:cs="Segoe UI"/>
          <w:color w:val="242424"/>
          <w:kern w:val="0"/>
          <w:lang w:val="en-US" w:eastAsia="en-GB"/>
          <w14:ligatures w14:val="none"/>
        </w:rPr>
        <w:t>;</w:t>
      </w:r>
      <w:proofErr w:type="gramEnd"/>
    </w:p>
    <w:p w14:paraId="5A82D71D" w14:textId="1FF574A6" w:rsidR="003C0B20" w:rsidRPr="003C0B20" w:rsidRDefault="003C0B20" w:rsidP="003C0B20">
      <w:pPr>
        <w:numPr>
          <w:ilvl w:val="0"/>
          <w:numId w:val="22"/>
        </w:numPr>
        <w:spacing w:after="0" w:line="240" w:lineRule="auto"/>
        <w:ind w:left="1080" w:firstLine="0"/>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 xml:space="preserve">Developing and executing digital media buying </w:t>
      </w:r>
      <w:proofErr w:type="gramStart"/>
      <w:r w:rsidRPr="003C0B20">
        <w:rPr>
          <w:rFonts w:ascii="Palatino Linotype" w:eastAsia="Times New Roman" w:hAnsi="Palatino Linotype" w:cs="Segoe UI"/>
          <w:color w:val="242424"/>
          <w:kern w:val="0"/>
          <w:lang w:val="en-US" w:eastAsia="en-GB"/>
          <w14:ligatures w14:val="none"/>
        </w:rPr>
        <w:t>strategies</w:t>
      </w:r>
      <w:r w:rsidR="00AC1F6B">
        <w:rPr>
          <w:rFonts w:ascii="Palatino Linotype" w:eastAsia="Times New Roman" w:hAnsi="Palatino Linotype" w:cs="Segoe UI"/>
          <w:color w:val="242424"/>
          <w:kern w:val="0"/>
          <w:lang w:val="en-US" w:eastAsia="en-GB"/>
          <w14:ligatures w14:val="none"/>
        </w:rPr>
        <w:t>;</w:t>
      </w:r>
      <w:proofErr w:type="gramEnd"/>
    </w:p>
    <w:p w14:paraId="68836BCB" w14:textId="679D32B4" w:rsidR="003C0B20" w:rsidRPr="003C0B20" w:rsidRDefault="003C0B20" w:rsidP="003C0B20">
      <w:pPr>
        <w:numPr>
          <w:ilvl w:val="0"/>
          <w:numId w:val="23"/>
        </w:numPr>
        <w:spacing w:after="0" w:line="240" w:lineRule="auto"/>
        <w:ind w:left="1080" w:firstLine="0"/>
        <w:textAlignment w:val="baseline"/>
        <w:rPr>
          <w:rFonts w:ascii="Palatino Linotype" w:eastAsia="Times New Roman" w:hAnsi="Palatino Linotype" w:cs="Segoe UI"/>
          <w:kern w:val="0"/>
          <w:lang w:val="en-US" w:eastAsia="en-GB"/>
          <w14:ligatures w14:val="none"/>
        </w:rPr>
      </w:pPr>
      <w:proofErr w:type="spellStart"/>
      <w:r w:rsidRPr="003C0B20">
        <w:rPr>
          <w:rFonts w:ascii="Palatino Linotype" w:eastAsia="Times New Roman" w:hAnsi="Palatino Linotype" w:cs="Segoe UI"/>
          <w:color w:val="242424"/>
          <w:kern w:val="0"/>
          <w:lang w:val="en-US" w:eastAsia="en-GB"/>
          <w14:ligatures w14:val="none"/>
        </w:rPr>
        <w:t>Optimising</w:t>
      </w:r>
      <w:proofErr w:type="spellEnd"/>
      <w:r w:rsidRPr="003C0B20">
        <w:rPr>
          <w:rFonts w:ascii="Palatino Linotype" w:eastAsia="Times New Roman" w:hAnsi="Palatino Linotype" w:cs="Segoe UI"/>
          <w:color w:val="242424"/>
          <w:kern w:val="0"/>
          <w:lang w:val="en-US" w:eastAsia="en-GB"/>
          <w14:ligatures w14:val="none"/>
        </w:rPr>
        <w:t xml:space="preserve"> campaigns across various digital </w:t>
      </w:r>
      <w:proofErr w:type="gramStart"/>
      <w:r w:rsidRPr="003C0B20">
        <w:rPr>
          <w:rFonts w:ascii="Palatino Linotype" w:eastAsia="Times New Roman" w:hAnsi="Palatino Linotype" w:cs="Segoe UI"/>
          <w:color w:val="242424"/>
          <w:kern w:val="0"/>
          <w:lang w:val="en-US" w:eastAsia="en-GB"/>
          <w14:ligatures w14:val="none"/>
        </w:rPr>
        <w:t>platforms</w:t>
      </w:r>
      <w:r w:rsidR="00AC1F6B">
        <w:rPr>
          <w:rFonts w:ascii="Palatino Linotype" w:eastAsia="Times New Roman" w:hAnsi="Palatino Linotype" w:cs="Segoe UI"/>
          <w:color w:val="242424"/>
          <w:kern w:val="0"/>
          <w:lang w:val="en-US" w:eastAsia="en-GB"/>
          <w14:ligatures w14:val="none"/>
        </w:rPr>
        <w:t>;</w:t>
      </w:r>
      <w:proofErr w:type="gramEnd"/>
    </w:p>
    <w:p w14:paraId="14CB390B" w14:textId="141EB6DC" w:rsidR="003C0B20" w:rsidRPr="0004264C" w:rsidRDefault="003C0B20" w:rsidP="003C0B20">
      <w:pPr>
        <w:numPr>
          <w:ilvl w:val="0"/>
          <w:numId w:val="24"/>
        </w:numPr>
        <w:spacing w:after="0" w:line="240" w:lineRule="auto"/>
        <w:ind w:left="1080" w:firstLine="0"/>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 xml:space="preserve">Reporting on </w:t>
      </w:r>
      <w:proofErr w:type="gramStart"/>
      <w:r w:rsidRPr="003C0B20">
        <w:rPr>
          <w:rFonts w:ascii="Palatino Linotype" w:eastAsia="Times New Roman" w:hAnsi="Palatino Linotype" w:cs="Segoe UI"/>
          <w:color w:val="242424"/>
          <w:kern w:val="0"/>
          <w:lang w:val="en-US" w:eastAsia="en-GB"/>
          <w14:ligatures w14:val="none"/>
        </w:rPr>
        <w:t>performance</w:t>
      </w:r>
      <w:proofErr w:type="gramEnd"/>
      <w:r w:rsidRPr="003C0B20">
        <w:rPr>
          <w:rFonts w:ascii="Palatino Linotype" w:eastAsia="Times New Roman" w:hAnsi="Palatino Linotype" w:cs="Segoe UI"/>
          <w:color w:val="242424"/>
          <w:kern w:val="0"/>
          <w:lang w:val="en-US" w:eastAsia="en-GB"/>
          <w14:ligatures w14:val="none"/>
        </w:rPr>
        <w:t xml:space="preserve"> of each tactic and </w:t>
      </w:r>
      <w:proofErr w:type="gramStart"/>
      <w:r w:rsidRPr="003C0B20">
        <w:rPr>
          <w:rFonts w:ascii="Palatino Linotype" w:eastAsia="Times New Roman" w:hAnsi="Palatino Linotype" w:cs="Segoe UI"/>
          <w:color w:val="242424"/>
          <w:kern w:val="0"/>
          <w:lang w:val="en-US" w:eastAsia="en-GB"/>
          <w14:ligatures w14:val="none"/>
        </w:rPr>
        <w:t>campaign</w:t>
      </w:r>
      <w:r w:rsidR="0004264C">
        <w:rPr>
          <w:rFonts w:ascii="Palatino Linotype" w:eastAsia="Times New Roman" w:hAnsi="Palatino Linotype" w:cs="Segoe UI"/>
          <w:color w:val="242424"/>
          <w:kern w:val="0"/>
          <w:lang w:val="en-US" w:eastAsia="en-GB"/>
          <w14:ligatures w14:val="none"/>
        </w:rPr>
        <w:t>;</w:t>
      </w:r>
      <w:proofErr w:type="gramEnd"/>
    </w:p>
    <w:p w14:paraId="16F642FB" w14:textId="77777777" w:rsidR="005B0013" w:rsidRPr="005B0013" w:rsidRDefault="007B13E5" w:rsidP="003C0B20">
      <w:pPr>
        <w:numPr>
          <w:ilvl w:val="0"/>
          <w:numId w:val="24"/>
        </w:numPr>
        <w:spacing w:after="0" w:line="240" w:lineRule="auto"/>
        <w:ind w:left="1080" w:firstLine="0"/>
        <w:textAlignment w:val="baseline"/>
        <w:rPr>
          <w:rFonts w:ascii="Palatino Linotype" w:eastAsia="Times New Roman" w:hAnsi="Palatino Linotype" w:cs="Segoe UI"/>
          <w:kern w:val="0"/>
          <w:lang w:val="en-US" w:eastAsia="en-GB"/>
          <w14:ligatures w14:val="none"/>
        </w:rPr>
      </w:pPr>
      <w:r>
        <w:rPr>
          <w:rFonts w:ascii="Palatino Linotype" w:eastAsia="Times New Roman" w:hAnsi="Palatino Linotype" w:cs="Segoe UI"/>
          <w:color w:val="242424"/>
          <w:kern w:val="0"/>
          <w:lang w:val="en-US" w:eastAsia="en-GB"/>
          <w14:ligatures w14:val="none"/>
        </w:rPr>
        <w:t>A</w:t>
      </w:r>
      <w:r w:rsidR="00F150FA">
        <w:rPr>
          <w:rFonts w:ascii="Palatino Linotype" w:eastAsia="Times New Roman" w:hAnsi="Palatino Linotype" w:cs="Segoe UI"/>
          <w:color w:val="242424"/>
          <w:kern w:val="0"/>
          <w:lang w:val="en-US" w:eastAsia="en-GB"/>
          <w14:ligatures w14:val="none"/>
        </w:rPr>
        <w:t xml:space="preserve">n agreed digital marketing plan </w:t>
      </w:r>
      <w:r w:rsidR="005949F3">
        <w:rPr>
          <w:rFonts w:ascii="Palatino Linotype" w:eastAsia="Times New Roman" w:hAnsi="Palatino Linotype" w:cs="Segoe UI"/>
          <w:color w:val="242424"/>
          <w:kern w:val="0"/>
          <w:lang w:val="en-US" w:eastAsia="en-GB"/>
          <w14:ligatures w14:val="none"/>
        </w:rPr>
        <w:t>to be in place in advance of 1</w:t>
      </w:r>
      <w:r w:rsidR="005949F3" w:rsidRPr="005949F3">
        <w:rPr>
          <w:rFonts w:ascii="Palatino Linotype" w:eastAsia="Times New Roman" w:hAnsi="Palatino Linotype" w:cs="Segoe UI"/>
          <w:color w:val="242424"/>
          <w:kern w:val="0"/>
          <w:vertAlign w:val="superscript"/>
          <w:lang w:val="en-US" w:eastAsia="en-GB"/>
          <w14:ligatures w14:val="none"/>
        </w:rPr>
        <w:t>st</w:t>
      </w:r>
      <w:r w:rsidR="005949F3">
        <w:rPr>
          <w:rFonts w:ascii="Palatino Linotype" w:eastAsia="Times New Roman" w:hAnsi="Palatino Linotype" w:cs="Segoe UI"/>
          <w:color w:val="242424"/>
          <w:kern w:val="0"/>
          <w:lang w:val="en-US" w:eastAsia="en-GB"/>
          <w14:ligatures w14:val="none"/>
        </w:rPr>
        <w:t xml:space="preserve"> September 2025 to </w:t>
      </w:r>
    </w:p>
    <w:p w14:paraId="06000F2D" w14:textId="7E0B6A34" w:rsidR="0004264C" w:rsidRPr="009937EA" w:rsidRDefault="005949F3" w:rsidP="005B0013">
      <w:pPr>
        <w:spacing w:after="0" w:line="240" w:lineRule="auto"/>
        <w:ind w:left="1440"/>
        <w:textAlignment w:val="baseline"/>
        <w:rPr>
          <w:rFonts w:ascii="Palatino Linotype" w:eastAsia="Times New Roman" w:hAnsi="Palatino Linotype" w:cs="Segoe UI"/>
          <w:kern w:val="0"/>
          <w:lang w:val="en-US" w:eastAsia="en-GB"/>
          <w14:ligatures w14:val="none"/>
        </w:rPr>
      </w:pPr>
      <w:r>
        <w:rPr>
          <w:rFonts w:ascii="Palatino Linotype" w:eastAsia="Times New Roman" w:hAnsi="Palatino Linotype" w:cs="Segoe UI"/>
          <w:color w:val="242424"/>
          <w:kern w:val="0"/>
          <w:lang w:val="en-US" w:eastAsia="en-GB"/>
          <w14:ligatures w14:val="none"/>
        </w:rPr>
        <w:t>ensure marketing asse</w:t>
      </w:r>
      <w:r w:rsidR="00EA5FB2">
        <w:rPr>
          <w:rFonts w:ascii="Palatino Linotype" w:eastAsia="Times New Roman" w:hAnsi="Palatino Linotype" w:cs="Segoe UI"/>
          <w:color w:val="242424"/>
          <w:kern w:val="0"/>
          <w:lang w:val="en-US" w:eastAsia="en-GB"/>
          <w14:ligatures w14:val="none"/>
        </w:rPr>
        <w:t xml:space="preserve">ts can be created in time to ensure continuity of current </w:t>
      </w:r>
      <w:r w:rsidR="005B0013">
        <w:rPr>
          <w:rFonts w:ascii="Palatino Linotype" w:eastAsia="Times New Roman" w:hAnsi="Palatino Linotype" w:cs="Segoe UI"/>
          <w:color w:val="242424"/>
          <w:kern w:val="0"/>
          <w:lang w:val="en-US" w:eastAsia="en-GB"/>
          <w14:ligatures w14:val="none"/>
        </w:rPr>
        <w:t>marketing activity.</w:t>
      </w:r>
    </w:p>
    <w:p w14:paraId="4C17799A" w14:textId="77777777" w:rsidR="009937EA" w:rsidRDefault="009937EA" w:rsidP="009937EA">
      <w:pPr>
        <w:spacing w:after="0" w:line="240" w:lineRule="auto"/>
        <w:ind w:left="1080"/>
        <w:textAlignment w:val="baseline"/>
        <w:rPr>
          <w:rFonts w:ascii="Palatino Linotype" w:eastAsia="Times New Roman" w:hAnsi="Palatino Linotype" w:cs="Segoe UI"/>
          <w:color w:val="242424"/>
          <w:kern w:val="0"/>
          <w:lang w:val="en-US" w:eastAsia="en-GB"/>
          <w14:ligatures w14:val="none"/>
        </w:rPr>
      </w:pPr>
    </w:p>
    <w:p w14:paraId="09E7F57B" w14:textId="77777777" w:rsidR="005B0013" w:rsidRDefault="005B0013" w:rsidP="009937EA">
      <w:pPr>
        <w:spacing w:after="0" w:line="240" w:lineRule="auto"/>
        <w:ind w:left="1080"/>
        <w:textAlignment w:val="baseline"/>
        <w:rPr>
          <w:rFonts w:ascii="Palatino Linotype" w:eastAsia="Times New Roman" w:hAnsi="Palatino Linotype" w:cs="Segoe UI"/>
          <w:color w:val="242424"/>
          <w:kern w:val="0"/>
          <w:lang w:val="en-US" w:eastAsia="en-GB"/>
          <w14:ligatures w14:val="none"/>
        </w:rPr>
      </w:pPr>
    </w:p>
    <w:p w14:paraId="689C5FFA" w14:textId="77777777" w:rsidR="005B0013" w:rsidRDefault="005B0013" w:rsidP="009937EA">
      <w:pPr>
        <w:spacing w:after="0" w:line="240" w:lineRule="auto"/>
        <w:ind w:left="1080"/>
        <w:textAlignment w:val="baseline"/>
        <w:rPr>
          <w:rFonts w:ascii="Palatino Linotype" w:eastAsia="Times New Roman" w:hAnsi="Palatino Linotype" w:cs="Segoe UI"/>
          <w:color w:val="242424"/>
          <w:kern w:val="0"/>
          <w:lang w:val="en-US" w:eastAsia="en-GB"/>
          <w14:ligatures w14:val="none"/>
        </w:rPr>
      </w:pPr>
    </w:p>
    <w:p w14:paraId="6D4338FD" w14:textId="77777777" w:rsidR="005B0013" w:rsidRDefault="005B0013" w:rsidP="009937EA">
      <w:pPr>
        <w:spacing w:after="0" w:line="240" w:lineRule="auto"/>
        <w:ind w:left="1080"/>
        <w:textAlignment w:val="baseline"/>
        <w:rPr>
          <w:rFonts w:ascii="Palatino Linotype" w:eastAsia="Times New Roman" w:hAnsi="Palatino Linotype" w:cs="Segoe UI"/>
          <w:color w:val="242424"/>
          <w:kern w:val="0"/>
          <w:lang w:val="en-US" w:eastAsia="en-GB"/>
          <w14:ligatures w14:val="none"/>
        </w:rPr>
      </w:pPr>
    </w:p>
    <w:p w14:paraId="3CECA9F9" w14:textId="77777777" w:rsidR="005B0013" w:rsidRDefault="005B0013" w:rsidP="009937EA">
      <w:pPr>
        <w:spacing w:after="0" w:line="240" w:lineRule="auto"/>
        <w:ind w:left="1080"/>
        <w:textAlignment w:val="baseline"/>
        <w:rPr>
          <w:rFonts w:ascii="Palatino Linotype" w:eastAsia="Times New Roman" w:hAnsi="Palatino Linotype" w:cs="Segoe UI"/>
          <w:color w:val="242424"/>
          <w:kern w:val="0"/>
          <w:lang w:val="en-US" w:eastAsia="en-GB"/>
          <w14:ligatures w14:val="none"/>
        </w:rPr>
      </w:pPr>
    </w:p>
    <w:p w14:paraId="138ACF23" w14:textId="77777777" w:rsidR="005B0013" w:rsidRDefault="005B0013" w:rsidP="009937EA">
      <w:pPr>
        <w:spacing w:after="0" w:line="240" w:lineRule="auto"/>
        <w:ind w:left="1080"/>
        <w:textAlignment w:val="baseline"/>
        <w:rPr>
          <w:rFonts w:ascii="Palatino Linotype" w:eastAsia="Times New Roman" w:hAnsi="Palatino Linotype" w:cs="Segoe UI"/>
          <w:color w:val="242424"/>
          <w:kern w:val="0"/>
          <w:lang w:val="en-US" w:eastAsia="en-GB"/>
          <w14:ligatures w14:val="none"/>
        </w:rPr>
      </w:pPr>
    </w:p>
    <w:p w14:paraId="25AD7041" w14:textId="77777777" w:rsidR="009937EA" w:rsidRPr="003C0B20" w:rsidRDefault="009937EA" w:rsidP="009937EA">
      <w:pPr>
        <w:spacing w:after="0" w:line="240" w:lineRule="auto"/>
        <w:ind w:left="1080"/>
        <w:textAlignment w:val="baseline"/>
        <w:rPr>
          <w:rFonts w:ascii="Palatino Linotype" w:eastAsia="Times New Roman" w:hAnsi="Palatino Linotype" w:cs="Segoe UI"/>
          <w:kern w:val="0"/>
          <w:lang w:val="en-US" w:eastAsia="en-GB"/>
          <w14:ligatures w14:val="none"/>
        </w:rPr>
      </w:pPr>
    </w:p>
    <w:p w14:paraId="7B5838CE" w14:textId="1DB09A8F" w:rsidR="009937EA" w:rsidRDefault="00E05A7D"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r>
        <w:rPr>
          <w:rFonts w:ascii="Palatino Linotype" w:eastAsia="Times New Roman" w:hAnsi="Palatino Linotype" w:cs="Segoe UI"/>
          <w:b/>
          <w:bCs/>
          <w:color w:val="242424"/>
          <w:kern w:val="0"/>
          <w:lang w:val="en-US" w:eastAsia="en-GB"/>
          <w14:ligatures w14:val="none"/>
        </w:rPr>
        <w:lastRenderedPageBreak/>
        <w:t>Social Media Platforms</w:t>
      </w:r>
    </w:p>
    <w:p w14:paraId="3C4A481C" w14:textId="77777777" w:rsidR="009937EA" w:rsidRDefault="009937EA"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p>
    <w:p w14:paraId="53581CDB" w14:textId="5482D4A7" w:rsidR="003C0B20" w:rsidRDefault="003C0B20"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 xml:space="preserve">The table below outlines the </w:t>
      </w:r>
      <w:r w:rsidR="000D48ED">
        <w:rPr>
          <w:rFonts w:ascii="Palatino Linotype" w:eastAsia="Times New Roman" w:hAnsi="Palatino Linotype" w:cs="Segoe UI"/>
          <w:color w:val="242424"/>
          <w:kern w:val="0"/>
          <w:lang w:val="en-US" w:eastAsia="en-GB"/>
          <w14:ligatures w14:val="none"/>
        </w:rPr>
        <w:t xml:space="preserve">current </w:t>
      </w:r>
      <w:r w:rsidRPr="003C0B20">
        <w:rPr>
          <w:rFonts w:ascii="Palatino Linotype" w:eastAsia="Times New Roman" w:hAnsi="Palatino Linotype" w:cs="Segoe UI"/>
          <w:color w:val="242424"/>
          <w:kern w:val="0"/>
          <w:lang w:val="en-US" w:eastAsia="en-GB"/>
          <w14:ligatures w14:val="none"/>
        </w:rPr>
        <w:t>platform</w:t>
      </w:r>
      <w:r w:rsidR="000D48ED">
        <w:rPr>
          <w:rFonts w:ascii="Palatino Linotype" w:eastAsia="Times New Roman" w:hAnsi="Palatino Linotype" w:cs="Segoe UI"/>
          <w:color w:val="242424"/>
          <w:kern w:val="0"/>
          <w:lang w:val="en-US" w:eastAsia="en-GB"/>
          <w14:ligatures w14:val="none"/>
        </w:rPr>
        <w:t xml:space="preserve">s </w:t>
      </w:r>
      <w:proofErr w:type="gramStart"/>
      <w:r w:rsidR="000D48ED">
        <w:rPr>
          <w:rFonts w:ascii="Palatino Linotype" w:eastAsia="Times New Roman" w:hAnsi="Palatino Linotype" w:cs="Segoe UI"/>
          <w:color w:val="242424"/>
          <w:kern w:val="0"/>
          <w:lang w:val="en-US" w:eastAsia="en-GB"/>
          <w14:ligatures w14:val="none"/>
        </w:rPr>
        <w:t>used</w:t>
      </w:r>
      <w:r w:rsidRPr="003C0B20">
        <w:rPr>
          <w:rFonts w:ascii="Palatino Linotype" w:eastAsia="Times New Roman" w:hAnsi="Palatino Linotype" w:cs="Segoe UI"/>
          <w:color w:val="242424"/>
          <w:kern w:val="0"/>
          <w:lang w:val="en-US" w:eastAsia="en-GB"/>
          <w14:ligatures w14:val="none"/>
        </w:rPr>
        <w:t>,</w:t>
      </w:r>
      <w:proofErr w:type="gramEnd"/>
      <w:r w:rsidRPr="003C0B20">
        <w:rPr>
          <w:rFonts w:ascii="Palatino Linotype" w:eastAsia="Times New Roman" w:hAnsi="Palatino Linotype" w:cs="Segoe UI"/>
          <w:color w:val="242424"/>
          <w:kern w:val="0"/>
          <w:lang w:val="en-US" w:eastAsia="en-GB"/>
          <w14:ligatures w14:val="none"/>
        </w:rPr>
        <w:t xml:space="preserve"> however we are open to advice on how best to achieve our KPI’s. </w:t>
      </w:r>
    </w:p>
    <w:p w14:paraId="5DFCDA34" w14:textId="77777777" w:rsidR="009937EA" w:rsidRPr="003C0B20" w:rsidRDefault="009937EA" w:rsidP="003C0B20">
      <w:pPr>
        <w:spacing w:after="0" w:line="240" w:lineRule="auto"/>
        <w:textAlignment w:val="baseline"/>
        <w:rPr>
          <w:rFonts w:ascii="Palatino Linotype" w:eastAsia="Times New Roman" w:hAnsi="Palatino Linotype" w:cs="Segoe UI"/>
          <w:kern w:val="0"/>
          <w:lang w:val="en-US" w:eastAsia="en-GB"/>
          <w14:ligatures w14:val="none"/>
        </w:rPr>
      </w:pPr>
    </w:p>
    <w:tbl>
      <w:tblPr>
        <w:tblW w:w="3111" w:type="dxa"/>
        <w:jc w:val="center"/>
        <w:tblCellMar>
          <w:left w:w="0" w:type="dxa"/>
          <w:right w:w="0" w:type="dxa"/>
        </w:tblCellMar>
        <w:tblLook w:val="04A0" w:firstRow="1" w:lastRow="0" w:firstColumn="1" w:lastColumn="0" w:noHBand="0" w:noVBand="1"/>
      </w:tblPr>
      <w:tblGrid>
        <w:gridCol w:w="1410"/>
        <w:gridCol w:w="1701"/>
      </w:tblGrid>
      <w:tr w:rsidR="003C0B20" w:rsidRPr="003C0B20" w14:paraId="1EE82FFF" w14:textId="77777777" w:rsidTr="00486F39">
        <w:trPr>
          <w:trHeight w:val="300"/>
          <w:jc w:val="center"/>
        </w:trPr>
        <w:tc>
          <w:tcPr>
            <w:tcW w:w="1410" w:type="dxa"/>
            <w:tcBorders>
              <w:top w:val="single" w:sz="6" w:space="0" w:color="auto"/>
              <w:left w:val="single" w:sz="6" w:space="0" w:color="auto"/>
              <w:bottom w:val="single" w:sz="6" w:space="0" w:color="auto"/>
              <w:right w:val="single" w:sz="6" w:space="0" w:color="auto"/>
            </w:tcBorders>
            <w:shd w:val="clear" w:color="auto" w:fill="FAFAFA"/>
            <w:vAlign w:val="center"/>
            <w:hideMark/>
          </w:tcPr>
          <w:p w14:paraId="754F3533" w14:textId="26F234D2" w:rsidR="003C0B20" w:rsidRPr="003C0B20" w:rsidRDefault="00E30436" w:rsidP="003C0B20">
            <w:pPr>
              <w:spacing w:after="0" w:line="240" w:lineRule="auto"/>
              <w:textAlignment w:val="baseline"/>
              <w:rPr>
                <w:rFonts w:ascii="Palatino Linotype" w:eastAsia="Times New Roman" w:hAnsi="Palatino Linotype" w:cs="Times New Roman"/>
                <w:kern w:val="0"/>
                <w:lang w:val="en-US" w:eastAsia="en-GB"/>
                <w14:ligatures w14:val="none"/>
              </w:rPr>
            </w:pPr>
            <w:r>
              <w:rPr>
                <w:rFonts w:ascii="Palatino Linotype" w:eastAsia="Times New Roman" w:hAnsi="Palatino Linotype" w:cs="Segoe UI"/>
                <w:color w:val="242424"/>
                <w:kern w:val="0"/>
                <w:lang w:val="en-US" w:eastAsia="en-GB"/>
                <w14:ligatures w14:val="none"/>
              </w:rPr>
              <w:t xml:space="preserve">   </w:t>
            </w:r>
            <w:r w:rsidR="00486F39">
              <w:rPr>
                <w:rFonts w:ascii="Palatino Linotype" w:eastAsia="Times New Roman" w:hAnsi="Palatino Linotype" w:cs="Segoe UI"/>
                <w:color w:val="242424"/>
                <w:kern w:val="0"/>
                <w:lang w:val="en-US" w:eastAsia="en-GB"/>
                <w14:ligatures w14:val="none"/>
              </w:rPr>
              <w:t xml:space="preserve"> </w:t>
            </w:r>
            <w:r w:rsidR="003C0B20" w:rsidRPr="003C0B20">
              <w:rPr>
                <w:rFonts w:ascii="Palatino Linotype" w:eastAsia="Times New Roman" w:hAnsi="Palatino Linotype" w:cs="Segoe UI"/>
                <w:color w:val="242424"/>
                <w:kern w:val="0"/>
                <w:lang w:val="en-US" w:eastAsia="en-GB"/>
                <w14:ligatures w14:val="none"/>
              </w:rPr>
              <w:t>TikTok </w:t>
            </w:r>
          </w:p>
        </w:tc>
        <w:tc>
          <w:tcPr>
            <w:tcW w:w="1701" w:type="dxa"/>
            <w:tcBorders>
              <w:top w:val="single" w:sz="6" w:space="0" w:color="auto"/>
              <w:left w:val="single" w:sz="6" w:space="0" w:color="auto"/>
              <w:bottom w:val="single" w:sz="6" w:space="0" w:color="auto"/>
              <w:right w:val="single" w:sz="6" w:space="0" w:color="auto"/>
            </w:tcBorders>
            <w:shd w:val="clear" w:color="auto" w:fill="FAFAFA"/>
            <w:vAlign w:val="center"/>
          </w:tcPr>
          <w:p w14:paraId="7AB8CEF3" w14:textId="2304A294" w:rsidR="003C0B20" w:rsidRPr="003C0B20" w:rsidRDefault="00835FBA" w:rsidP="003C0B20">
            <w:pPr>
              <w:spacing w:after="0" w:line="240" w:lineRule="auto"/>
              <w:textAlignment w:val="baseline"/>
              <w:rPr>
                <w:rFonts w:ascii="Palatino Linotype" w:eastAsia="Times New Roman" w:hAnsi="Palatino Linotype" w:cs="Times New Roman"/>
                <w:kern w:val="0"/>
                <w:lang w:val="en-US" w:eastAsia="en-GB"/>
                <w14:ligatures w14:val="none"/>
              </w:rPr>
            </w:pPr>
            <w:r>
              <w:rPr>
                <w:rFonts w:ascii="Palatino Linotype" w:eastAsia="Times New Roman" w:hAnsi="Palatino Linotype" w:cs="Times New Roman"/>
                <w:kern w:val="0"/>
                <w:lang w:val="en-US" w:eastAsia="en-GB"/>
                <w14:ligatures w14:val="none"/>
              </w:rPr>
              <w:t xml:space="preserve">   YouTube</w:t>
            </w:r>
          </w:p>
        </w:tc>
      </w:tr>
      <w:tr w:rsidR="003C0B20" w:rsidRPr="003C0B20" w14:paraId="65291348" w14:textId="77777777" w:rsidTr="00486F39">
        <w:trPr>
          <w:trHeight w:val="300"/>
          <w:jc w:val="center"/>
        </w:trPr>
        <w:tc>
          <w:tcPr>
            <w:tcW w:w="1410" w:type="dxa"/>
            <w:tcBorders>
              <w:top w:val="single" w:sz="6" w:space="0" w:color="auto"/>
              <w:left w:val="single" w:sz="6" w:space="0" w:color="auto"/>
              <w:bottom w:val="single" w:sz="6" w:space="0" w:color="auto"/>
              <w:right w:val="single" w:sz="6" w:space="0" w:color="auto"/>
            </w:tcBorders>
            <w:shd w:val="clear" w:color="auto" w:fill="FAFAFA"/>
            <w:vAlign w:val="center"/>
            <w:hideMark/>
          </w:tcPr>
          <w:p w14:paraId="4C861CE2" w14:textId="50A37C68" w:rsidR="003C0B20" w:rsidRPr="003C0B20" w:rsidRDefault="00E30436" w:rsidP="003C0B20">
            <w:pPr>
              <w:spacing w:after="0" w:line="240" w:lineRule="auto"/>
              <w:textAlignment w:val="baseline"/>
              <w:rPr>
                <w:rFonts w:ascii="Palatino Linotype" w:eastAsia="Times New Roman" w:hAnsi="Palatino Linotype" w:cs="Times New Roman"/>
                <w:kern w:val="0"/>
                <w:lang w:val="en-US" w:eastAsia="en-GB"/>
                <w14:ligatures w14:val="none"/>
              </w:rPr>
            </w:pPr>
            <w:r>
              <w:rPr>
                <w:rFonts w:ascii="Palatino Linotype" w:eastAsia="Times New Roman" w:hAnsi="Palatino Linotype" w:cs="Segoe UI"/>
                <w:color w:val="242424"/>
                <w:kern w:val="0"/>
                <w:lang w:val="en-US" w:eastAsia="en-GB"/>
                <w14:ligatures w14:val="none"/>
              </w:rPr>
              <w:t xml:space="preserve">   </w:t>
            </w:r>
            <w:r w:rsidR="00486F39">
              <w:rPr>
                <w:rFonts w:ascii="Palatino Linotype" w:eastAsia="Times New Roman" w:hAnsi="Palatino Linotype" w:cs="Segoe UI"/>
                <w:color w:val="242424"/>
                <w:kern w:val="0"/>
                <w:lang w:val="en-US" w:eastAsia="en-GB"/>
                <w14:ligatures w14:val="none"/>
              </w:rPr>
              <w:t xml:space="preserve"> </w:t>
            </w:r>
            <w:r w:rsidR="003C0B20" w:rsidRPr="003C0B20">
              <w:rPr>
                <w:rFonts w:ascii="Palatino Linotype" w:eastAsia="Times New Roman" w:hAnsi="Palatino Linotype" w:cs="Segoe UI"/>
                <w:color w:val="242424"/>
                <w:kern w:val="0"/>
                <w:lang w:val="en-US" w:eastAsia="en-GB"/>
                <w14:ligatures w14:val="none"/>
              </w:rPr>
              <w:t>Meta </w:t>
            </w:r>
          </w:p>
        </w:tc>
        <w:tc>
          <w:tcPr>
            <w:tcW w:w="1701" w:type="dxa"/>
            <w:tcBorders>
              <w:top w:val="single" w:sz="6" w:space="0" w:color="auto"/>
              <w:left w:val="single" w:sz="6" w:space="0" w:color="auto"/>
              <w:bottom w:val="single" w:sz="6" w:space="0" w:color="auto"/>
              <w:right w:val="single" w:sz="6" w:space="0" w:color="auto"/>
            </w:tcBorders>
            <w:shd w:val="clear" w:color="auto" w:fill="FAFAFA"/>
            <w:vAlign w:val="center"/>
          </w:tcPr>
          <w:p w14:paraId="500EDC5F" w14:textId="303F028B" w:rsidR="003C0B20" w:rsidRPr="003C0B20" w:rsidRDefault="00835FBA" w:rsidP="003C0B20">
            <w:pPr>
              <w:spacing w:after="0" w:line="240" w:lineRule="auto"/>
              <w:textAlignment w:val="baseline"/>
              <w:rPr>
                <w:rFonts w:ascii="Palatino Linotype" w:eastAsia="Times New Roman" w:hAnsi="Palatino Linotype" w:cs="Times New Roman"/>
                <w:kern w:val="0"/>
                <w:lang w:val="en-US" w:eastAsia="en-GB"/>
                <w14:ligatures w14:val="none"/>
              </w:rPr>
            </w:pPr>
            <w:r>
              <w:rPr>
                <w:rFonts w:ascii="Palatino Linotype" w:eastAsia="Times New Roman" w:hAnsi="Palatino Linotype" w:cs="Times New Roman"/>
                <w:kern w:val="0"/>
                <w:lang w:val="en-US" w:eastAsia="en-GB"/>
                <w14:ligatures w14:val="none"/>
              </w:rPr>
              <w:t xml:space="preserve">   Instagram</w:t>
            </w:r>
          </w:p>
        </w:tc>
      </w:tr>
      <w:tr w:rsidR="003C0B20" w:rsidRPr="003C0B20" w14:paraId="6B5D6541" w14:textId="77777777" w:rsidTr="00486F39">
        <w:trPr>
          <w:trHeight w:val="300"/>
          <w:jc w:val="center"/>
        </w:trPr>
        <w:tc>
          <w:tcPr>
            <w:tcW w:w="1410" w:type="dxa"/>
            <w:tcBorders>
              <w:top w:val="single" w:sz="6" w:space="0" w:color="auto"/>
              <w:left w:val="single" w:sz="6" w:space="0" w:color="auto"/>
              <w:bottom w:val="single" w:sz="6" w:space="0" w:color="auto"/>
              <w:right w:val="single" w:sz="6" w:space="0" w:color="auto"/>
            </w:tcBorders>
            <w:shd w:val="clear" w:color="auto" w:fill="FAFAFA"/>
            <w:vAlign w:val="center"/>
            <w:hideMark/>
          </w:tcPr>
          <w:p w14:paraId="73D5AB23" w14:textId="2AE88D61" w:rsidR="003C0B20" w:rsidRPr="003C0B20" w:rsidRDefault="00E30436" w:rsidP="003C0B20">
            <w:pPr>
              <w:spacing w:after="0" w:line="240" w:lineRule="auto"/>
              <w:textAlignment w:val="baseline"/>
              <w:rPr>
                <w:rFonts w:ascii="Palatino Linotype" w:eastAsia="Times New Roman" w:hAnsi="Palatino Linotype" w:cs="Times New Roman"/>
                <w:kern w:val="0"/>
                <w:lang w:val="en-US" w:eastAsia="en-GB"/>
                <w14:ligatures w14:val="none"/>
              </w:rPr>
            </w:pPr>
            <w:r>
              <w:rPr>
                <w:rFonts w:ascii="Palatino Linotype" w:eastAsia="Times New Roman" w:hAnsi="Palatino Linotype" w:cs="Segoe UI"/>
                <w:color w:val="242424"/>
                <w:kern w:val="0"/>
                <w:lang w:val="en-US" w:eastAsia="en-GB"/>
                <w14:ligatures w14:val="none"/>
              </w:rPr>
              <w:t xml:space="preserve">   </w:t>
            </w:r>
            <w:r w:rsidR="00486F39">
              <w:rPr>
                <w:rFonts w:ascii="Palatino Linotype" w:eastAsia="Times New Roman" w:hAnsi="Palatino Linotype" w:cs="Segoe UI"/>
                <w:color w:val="242424"/>
                <w:kern w:val="0"/>
                <w:lang w:val="en-US" w:eastAsia="en-GB"/>
                <w14:ligatures w14:val="none"/>
              </w:rPr>
              <w:t xml:space="preserve"> </w:t>
            </w:r>
            <w:r w:rsidR="003C0B20" w:rsidRPr="003C0B20">
              <w:rPr>
                <w:rFonts w:ascii="Palatino Linotype" w:eastAsia="Times New Roman" w:hAnsi="Palatino Linotype" w:cs="Segoe UI"/>
                <w:color w:val="242424"/>
                <w:kern w:val="0"/>
                <w:lang w:val="en-US" w:eastAsia="en-GB"/>
                <w14:ligatures w14:val="none"/>
              </w:rPr>
              <w:t>Google </w:t>
            </w:r>
          </w:p>
        </w:tc>
        <w:tc>
          <w:tcPr>
            <w:tcW w:w="1701" w:type="dxa"/>
            <w:tcBorders>
              <w:top w:val="single" w:sz="6" w:space="0" w:color="auto"/>
              <w:left w:val="single" w:sz="6" w:space="0" w:color="auto"/>
              <w:bottom w:val="single" w:sz="6" w:space="0" w:color="auto"/>
              <w:right w:val="single" w:sz="6" w:space="0" w:color="auto"/>
            </w:tcBorders>
            <w:shd w:val="clear" w:color="auto" w:fill="FAFAFA"/>
            <w:vAlign w:val="center"/>
          </w:tcPr>
          <w:p w14:paraId="671352D3" w14:textId="0A954E1E" w:rsidR="003C0B20" w:rsidRPr="003C0B20" w:rsidRDefault="00835FBA" w:rsidP="003C0B20">
            <w:pPr>
              <w:spacing w:after="0" w:line="240" w:lineRule="auto"/>
              <w:textAlignment w:val="baseline"/>
              <w:rPr>
                <w:rFonts w:ascii="Palatino Linotype" w:eastAsia="Times New Roman" w:hAnsi="Palatino Linotype" w:cs="Times New Roman"/>
                <w:kern w:val="0"/>
                <w:lang w:val="en-US" w:eastAsia="en-GB"/>
                <w14:ligatures w14:val="none"/>
              </w:rPr>
            </w:pPr>
            <w:r>
              <w:rPr>
                <w:rFonts w:ascii="Palatino Linotype" w:eastAsia="Times New Roman" w:hAnsi="Palatino Linotype" w:cs="Times New Roman"/>
                <w:kern w:val="0"/>
                <w:lang w:val="en-US" w:eastAsia="en-GB"/>
                <w14:ligatures w14:val="none"/>
              </w:rPr>
              <w:t xml:space="preserve">   Snapchat</w:t>
            </w:r>
          </w:p>
        </w:tc>
      </w:tr>
      <w:tr w:rsidR="00D25136" w:rsidRPr="003C0B20" w14:paraId="050E3251" w14:textId="77777777" w:rsidTr="00486F39">
        <w:trPr>
          <w:trHeight w:val="300"/>
          <w:jc w:val="center"/>
        </w:trPr>
        <w:tc>
          <w:tcPr>
            <w:tcW w:w="1410" w:type="dxa"/>
            <w:tcBorders>
              <w:top w:val="single" w:sz="6" w:space="0" w:color="auto"/>
              <w:left w:val="single" w:sz="6" w:space="0" w:color="auto"/>
              <w:bottom w:val="single" w:sz="6" w:space="0" w:color="auto"/>
              <w:right w:val="single" w:sz="6" w:space="0" w:color="auto"/>
            </w:tcBorders>
            <w:shd w:val="clear" w:color="auto" w:fill="FAFAFA"/>
            <w:vAlign w:val="center"/>
          </w:tcPr>
          <w:p w14:paraId="424CF143" w14:textId="6A91A1EB" w:rsidR="00D25136" w:rsidRDefault="00745782"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r>
              <w:rPr>
                <w:rFonts w:ascii="Palatino Linotype" w:eastAsia="Times New Roman" w:hAnsi="Palatino Linotype" w:cs="Segoe UI"/>
                <w:color w:val="242424"/>
                <w:kern w:val="0"/>
                <w:lang w:val="en-US" w:eastAsia="en-GB"/>
                <w14:ligatures w14:val="none"/>
              </w:rPr>
              <w:t xml:space="preserve">   LinkedIn</w:t>
            </w:r>
          </w:p>
        </w:tc>
        <w:tc>
          <w:tcPr>
            <w:tcW w:w="1701" w:type="dxa"/>
            <w:tcBorders>
              <w:top w:val="single" w:sz="6" w:space="0" w:color="auto"/>
              <w:left w:val="single" w:sz="6" w:space="0" w:color="auto"/>
              <w:bottom w:val="single" w:sz="6" w:space="0" w:color="auto"/>
              <w:right w:val="single" w:sz="6" w:space="0" w:color="auto"/>
            </w:tcBorders>
            <w:shd w:val="clear" w:color="auto" w:fill="FAFAFA"/>
            <w:vAlign w:val="center"/>
          </w:tcPr>
          <w:p w14:paraId="1CD07B12" w14:textId="5DE4189F" w:rsidR="00D25136" w:rsidRDefault="00745782" w:rsidP="003C0B20">
            <w:pPr>
              <w:spacing w:after="0" w:line="240" w:lineRule="auto"/>
              <w:textAlignment w:val="baseline"/>
              <w:rPr>
                <w:rFonts w:ascii="Palatino Linotype" w:eastAsia="Times New Roman" w:hAnsi="Palatino Linotype" w:cs="Times New Roman"/>
                <w:kern w:val="0"/>
                <w:lang w:val="en-US" w:eastAsia="en-GB"/>
                <w14:ligatures w14:val="none"/>
              </w:rPr>
            </w:pPr>
            <w:r>
              <w:rPr>
                <w:rFonts w:ascii="Palatino Linotype" w:eastAsia="Times New Roman" w:hAnsi="Palatino Linotype" w:cs="Times New Roman"/>
                <w:kern w:val="0"/>
                <w:lang w:val="en-US" w:eastAsia="en-GB"/>
                <w14:ligatures w14:val="none"/>
              </w:rPr>
              <w:t xml:space="preserve">   </w:t>
            </w:r>
            <w:proofErr w:type="spellStart"/>
            <w:r>
              <w:rPr>
                <w:rFonts w:ascii="Palatino Linotype" w:eastAsia="Times New Roman" w:hAnsi="Palatino Linotype" w:cs="Times New Roman"/>
                <w:kern w:val="0"/>
                <w:lang w:val="en-US" w:eastAsia="en-GB"/>
                <w14:ligatures w14:val="none"/>
              </w:rPr>
              <w:t>Fonemedia</w:t>
            </w:r>
            <w:proofErr w:type="spellEnd"/>
          </w:p>
        </w:tc>
      </w:tr>
    </w:tbl>
    <w:p w14:paraId="4EA560CF" w14:textId="6692C090" w:rsidR="003C0B20" w:rsidRDefault="00486F39"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r>
        <w:rPr>
          <w:rFonts w:ascii="Palatino Linotype" w:eastAsia="Times New Roman" w:hAnsi="Palatino Linotype" w:cs="Segoe UI"/>
          <w:color w:val="242424"/>
          <w:kern w:val="0"/>
          <w:lang w:val="en-US" w:eastAsia="en-GB"/>
          <w14:ligatures w14:val="none"/>
        </w:rPr>
        <w:t xml:space="preserve"> </w:t>
      </w:r>
      <w:r w:rsidR="003C0B20" w:rsidRPr="003C0B20">
        <w:rPr>
          <w:rFonts w:ascii="Palatino Linotype" w:eastAsia="Times New Roman" w:hAnsi="Palatino Linotype" w:cs="Segoe UI"/>
          <w:color w:val="242424"/>
          <w:kern w:val="0"/>
          <w:lang w:val="en-US" w:eastAsia="en-GB"/>
          <w14:ligatures w14:val="none"/>
        </w:rPr>
        <w:t> </w:t>
      </w:r>
    </w:p>
    <w:p w14:paraId="70166E84" w14:textId="77777777" w:rsidR="009937EA" w:rsidRDefault="009937EA" w:rsidP="003C0B20">
      <w:pPr>
        <w:spacing w:after="0" w:line="240" w:lineRule="auto"/>
        <w:textAlignment w:val="baseline"/>
        <w:rPr>
          <w:rFonts w:ascii="Palatino Linotype" w:eastAsia="Times New Roman" w:hAnsi="Palatino Linotype" w:cs="Segoe UI"/>
          <w:b/>
          <w:bCs/>
          <w:color w:val="242424"/>
          <w:kern w:val="0"/>
          <w:lang w:val="en-US" w:eastAsia="en-GB"/>
          <w14:ligatures w14:val="none"/>
        </w:rPr>
      </w:pPr>
    </w:p>
    <w:p w14:paraId="72508662" w14:textId="02CF3BBF" w:rsidR="009937EA" w:rsidRDefault="003C0B20"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r w:rsidRPr="003C0B20">
        <w:rPr>
          <w:rFonts w:ascii="Palatino Linotype" w:eastAsia="Times New Roman" w:hAnsi="Palatino Linotype" w:cs="Segoe UI"/>
          <w:b/>
          <w:bCs/>
          <w:color w:val="242424"/>
          <w:kern w:val="0"/>
          <w:lang w:val="en-US" w:eastAsia="en-GB"/>
          <w14:ligatures w14:val="none"/>
        </w:rPr>
        <w:t>Proposal Requirements</w:t>
      </w:r>
      <w:r w:rsidRPr="003C0B20">
        <w:rPr>
          <w:rFonts w:ascii="Palatino Linotype" w:eastAsia="Times New Roman" w:hAnsi="Palatino Linotype" w:cs="Segoe UI"/>
          <w:color w:val="242424"/>
          <w:kern w:val="0"/>
          <w:lang w:val="en-US" w:eastAsia="en-GB"/>
          <w14:ligatures w14:val="none"/>
        </w:rPr>
        <w:t> </w:t>
      </w:r>
    </w:p>
    <w:p w14:paraId="3F1C10FE" w14:textId="77777777" w:rsidR="009937EA" w:rsidRDefault="009937EA"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p>
    <w:p w14:paraId="397FB260" w14:textId="164062D4" w:rsidR="003C0B20" w:rsidRPr="003C0B20" w:rsidRDefault="003C0B20" w:rsidP="003C0B20">
      <w:pPr>
        <w:spacing w:after="0" w:line="240" w:lineRule="auto"/>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Interested companies are requested to submit a detailed proposal that includes: </w:t>
      </w:r>
    </w:p>
    <w:p w14:paraId="640FC401" w14:textId="77777777" w:rsidR="009937EA" w:rsidRPr="009937EA" w:rsidRDefault="003C0B20" w:rsidP="001B2AE1">
      <w:pPr>
        <w:numPr>
          <w:ilvl w:val="0"/>
          <w:numId w:val="25"/>
        </w:numPr>
        <w:tabs>
          <w:tab w:val="clear" w:pos="720"/>
          <w:tab w:val="left" w:pos="851"/>
          <w:tab w:val="left" w:pos="1276"/>
        </w:tabs>
        <w:spacing w:after="0" w:line="240" w:lineRule="auto"/>
        <w:ind w:left="1276" w:hanging="229"/>
        <w:jc w:val="both"/>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 xml:space="preserve">Company background and experience in digital media buying and campaign </w:t>
      </w:r>
      <w:r w:rsidR="009937EA">
        <w:rPr>
          <w:rFonts w:ascii="Palatino Linotype" w:eastAsia="Times New Roman" w:hAnsi="Palatino Linotype" w:cs="Segoe UI"/>
          <w:color w:val="242424"/>
          <w:kern w:val="0"/>
          <w:lang w:val="en-US" w:eastAsia="en-GB"/>
          <w14:ligatures w14:val="none"/>
        </w:rPr>
        <w:t xml:space="preserve"> </w:t>
      </w:r>
    </w:p>
    <w:p w14:paraId="72EAEA28" w14:textId="17AE089F" w:rsidR="003C0B20" w:rsidRPr="003C0B20" w:rsidRDefault="001B2AE1" w:rsidP="001B2AE1">
      <w:pPr>
        <w:tabs>
          <w:tab w:val="left" w:pos="851"/>
          <w:tab w:val="left" w:pos="1276"/>
        </w:tabs>
        <w:spacing w:after="0" w:line="240" w:lineRule="auto"/>
        <w:ind w:left="1276" w:hanging="229"/>
        <w:jc w:val="both"/>
        <w:textAlignment w:val="baseline"/>
        <w:rPr>
          <w:rFonts w:ascii="Palatino Linotype" w:eastAsia="Times New Roman" w:hAnsi="Palatino Linotype" w:cs="Segoe UI"/>
          <w:kern w:val="0"/>
          <w:lang w:val="en-US" w:eastAsia="en-GB"/>
          <w14:ligatures w14:val="none"/>
        </w:rPr>
      </w:pPr>
      <w:r>
        <w:rPr>
          <w:rFonts w:ascii="Palatino Linotype" w:eastAsia="Times New Roman" w:hAnsi="Palatino Linotype" w:cs="Segoe UI"/>
          <w:color w:val="242424"/>
          <w:kern w:val="0"/>
          <w:lang w:val="en-US" w:eastAsia="en-GB"/>
          <w14:ligatures w14:val="none"/>
        </w:rPr>
        <w:t xml:space="preserve">    </w:t>
      </w:r>
      <w:proofErr w:type="spellStart"/>
      <w:r w:rsidR="003C0B20" w:rsidRPr="003C0B20">
        <w:rPr>
          <w:rFonts w:ascii="Palatino Linotype" w:eastAsia="Times New Roman" w:hAnsi="Palatino Linotype" w:cs="Segoe UI"/>
          <w:color w:val="242424"/>
          <w:kern w:val="0"/>
          <w:lang w:val="en-US" w:eastAsia="en-GB"/>
          <w14:ligatures w14:val="none"/>
        </w:rPr>
        <w:t>optimisation</w:t>
      </w:r>
      <w:proofErr w:type="spellEnd"/>
      <w:r w:rsidR="003C0B20" w:rsidRPr="003C0B20">
        <w:rPr>
          <w:rFonts w:ascii="Palatino Linotype" w:eastAsia="Times New Roman" w:hAnsi="Palatino Linotype" w:cs="Segoe UI"/>
          <w:color w:val="242424"/>
          <w:kern w:val="0"/>
          <w:lang w:val="en-US" w:eastAsia="en-GB"/>
          <w14:ligatures w14:val="none"/>
        </w:rPr>
        <w:t> </w:t>
      </w:r>
    </w:p>
    <w:p w14:paraId="1A5940B9" w14:textId="36D23B5A" w:rsidR="001B2AE1" w:rsidRPr="001B2AE1" w:rsidRDefault="003C0B20" w:rsidP="008A47DB">
      <w:pPr>
        <w:pStyle w:val="ListParagraph"/>
        <w:numPr>
          <w:ilvl w:val="0"/>
          <w:numId w:val="27"/>
        </w:numPr>
        <w:tabs>
          <w:tab w:val="left" w:pos="851"/>
          <w:tab w:val="left" w:pos="993"/>
          <w:tab w:val="left" w:pos="1276"/>
        </w:tabs>
        <w:spacing w:after="0" w:line="240" w:lineRule="auto"/>
        <w:ind w:left="1276" w:hanging="229"/>
        <w:jc w:val="both"/>
        <w:textAlignment w:val="baseline"/>
        <w:rPr>
          <w:rFonts w:ascii="Palatino Linotype" w:eastAsia="Times New Roman" w:hAnsi="Palatino Linotype" w:cs="Segoe UI"/>
          <w:kern w:val="0"/>
          <w:lang w:val="en-US" w:eastAsia="en-GB"/>
          <w14:ligatures w14:val="none"/>
        </w:rPr>
      </w:pPr>
      <w:r w:rsidRPr="001B2AE1">
        <w:rPr>
          <w:rFonts w:ascii="Palatino Linotype" w:eastAsia="Times New Roman" w:hAnsi="Palatino Linotype" w:cs="Segoe UI"/>
          <w:color w:val="242424"/>
          <w:kern w:val="0"/>
          <w:lang w:val="en-US" w:eastAsia="en-GB"/>
          <w14:ligatures w14:val="none"/>
        </w:rPr>
        <w:t>Propose strategy and approach for each platform listed</w:t>
      </w:r>
      <w:r w:rsidR="00A3030D">
        <w:rPr>
          <w:rFonts w:ascii="Palatino Linotype" w:eastAsia="Times New Roman" w:hAnsi="Palatino Linotype" w:cs="Segoe UI"/>
          <w:color w:val="242424"/>
          <w:kern w:val="0"/>
          <w:lang w:val="en-US" w:eastAsia="en-GB"/>
          <w14:ligatures w14:val="none"/>
        </w:rPr>
        <w:t>;</w:t>
      </w:r>
      <w:r w:rsidRPr="001B2AE1">
        <w:rPr>
          <w:rFonts w:ascii="Palatino Linotype" w:eastAsia="Times New Roman" w:hAnsi="Palatino Linotype" w:cs="Segoe UI"/>
          <w:color w:val="242424"/>
          <w:kern w:val="0"/>
          <w:lang w:val="en-US" w:eastAsia="en-GB"/>
          <w14:ligatures w14:val="none"/>
        </w:rPr>
        <w:t> </w:t>
      </w:r>
      <w:r w:rsidR="007D543B" w:rsidRPr="001B2AE1">
        <w:rPr>
          <w:rFonts w:ascii="Palatino Linotype" w:eastAsia="Times New Roman" w:hAnsi="Palatino Linotype"/>
          <w:color w:val="000000"/>
        </w:rPr>
        <w:t>proposed strategy and approach for each target audience and the suggest platforms to use and why</w:t>
      </w:r>
    </w:p>
    <w:p w14:paraId="02C8D488" w14:textId="438682EB" w:rsidR="003C0B20" w:rsidRPr="001B2AE1" w:rsidRDefault="003C0B20" w:rsidP="008A47DB">
      <w:pPr>
        <w:pStyle w:val="ListParagraph"/>
        <w:numPr>
          <w:ilvl w:val="0"/>
          <w:numId w:val="27"/>
        </w:numPr>
        <w:tabs>
          <w:tab w:val="left" w:pos="851"/>
          <w:tab w:val="left" w:pos="993"/>
          <w:tab w:val="left" w:pos="1276"/>
        </w:tabs>
        <w:spacing w:after="0" w:line="240" w:lineRule="auto"/>
        <w:ind w:left="1276" w:hanging="229"/>
        <w:jc w:val="both"/>
        <w:textAlignment w:val="baseline"/>
        <w:rPr>
          <w:rFonts w:ascii="Palatino Linotype" w:eastAsia="Times New Roman" w:hAnsi="Palatino Linotype" w:cs="Segoe UI"/>
          <w:kern w:val="0"/>
          <w:lang w:val="en-US" w:eastAsia="en-GB"/>
          <w14:ligatures w14:val="none"/>
        </w:rPr>
      </w:pPr>
      <w:proofErr w:type="gramStart"/>
      <w:r w:rsidRPr="001B2AE1">
        <w:rPr>
          <w:rFonts w:ascii="Palatino Linotype" w:eastAsia="Times New Roman" w:hAnsi="Palatino Linotype" w:cs="Segoe UI"/>
          <w:color w:val="242424"/>
          <w:kern w:val="0"/>
          <w:lang w:val="en-US" w:eastAsia="en-GB"/>
          <w14:ligatures w14:val="none"/>
        </w:rPr>
        <w:t>Results</w:t>
      </w:r>
      <w:proofErr w:type="gramEnd"/>
      <w:r w:rsidRPr="001B2AE1">
        <w:rPr>
          <w:rFonts w:ascii="Palatino Linotype" w:eastAsia="Times New Roman" w:hAnsi="Palatino Linotype" w:cs="Segoe UI"/>
          <w:color w:val="242424"/>
          <w:kern w:val="0"/>
          <w:lang w:val="en-US" w:eastAsia="en-GB"/>
          <w14:ligatures w14:val="none"/>
        </w:rPr>
        <w:t xml:space="preserve"> case studies or examples of previous work with similar clients </w:t>
      </w:r>
    </w:p>
    <w:p w14:paraId="422CDD32" w14:textId="77777777" w:rsidR="00FC5C23" w:rsidRPr="00FC5C23" w:rsidRDefault="003C0B20" w:rsidP="001B2AE1">
      <w:pPr>
        <w:numPr>
          <w:ilvl w:val="0"/>
          <w:numId w:val="28"/>
        </w:numPr>
        <w:tabs>
          <w:tab w:val="clear" w:pos="720"/>
          <w:tab w:val="left" w:pos="851"/>
          <w:tab w:val="left" w:pos="1276"/>
        </w:tabs>
        <w:spacing w:after="0" w:line="240" w:lineRule="auto"/>
        <w:ind w:left="1276" w:hanging="229"/>
        <w:jc w:val="both"/>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Detailed cost breakdown and pricing structure including any management fees </w:t>
      </w:r>
      <w:r w:rsidR="00543C8F">
        <w:rPr>
          <w:rFonts w:ascii="Palatino Linotype" w:eastAsia="Times New Roman" w:hAnsi="Palatino Linotype" w:cs="Segoe UI"/>
          <w:color w:val="242424"/>
          <w:kern w:val="0"/>
          <w:lang w:val="en-US" w:eastAsia="en-GB"/>
          <w14:ligatures w14:val="none"/>
        </w:rPr>
        <w:t xml:space="preserve">(See </w:t>
      </w:r>
    </w:p>
    <w:p w14:paraId="6D8E1E80" w14:textId="09CE76DC" w:rsidR="003C0B20" w:rsidRPr="003C0B20" w:rsidRDefault="001B2AE1" w:rsidP="001B2AE1">
      <w:pPr>
        <w:tabs>
          <w:tab w:val="left" w:pos="851"/>
          <w:tab w:val="left" w:pos="1276"/>
        </w:tabs>
        <w:spacing w:after="0" w:line="240" w:lineRule="auto"/>
        <w:ind w:left="1276" w:hanging="229"/>
        <w:jc w:val="both"/>
        <w:textAlignment w:val="baseline"/>
        <w:rPr>
          <w:rFonts w:ascii="Palatino Linotype" w:eastAsia="Times New Roman" w:hAnsi="Palatino Linotype" w:cs="Segoe UI"/>
          <w:kern w:val="0"/>
          <w:lang w:val="en-US" w:eastAsia="en-GB"/>
          <w14:ligatures w14:val="none"/>
        </w:rPr>
      </w:pPr>
      <w:r>
        <w:rPr>
          <w:rFonts w:ascii="Palatino Linotype" w:eastAsia="Times New Roman" w:hAnsi="Palatino Linotype" w:cs="Segoe UI"/>
          <w:color w:val="242424"/>
          <w:kern w:val="0"/>
          <w:lang w:val="en-US" w:eastAsia="en-GB"/>
          <w14:ligatures w14:val="none"/>
        </w:rPr>
        <w:t xml:space="preserve">    </w:t>
      </w:r>
      <w:r w:rsidR="00543C8F">
        <w:rPr>
          <w:rFonts w:ascii="Palatino Linotype" w:eastAsia="Times New Roman" w:hAnsi="Palatino Linotype" w:cs="Segoe UI"/>
          <w:color w:val="242424"/>
          <w:kern w:val="0"/>
          <w:lang w:val="en-US" w:eastAsia="en-GB"/>
          <w14:ligatures w14:val="none"/>
        </w:rPr>
        <w:t xml:space="preserve">Table below </w:t>
      </w:r>
      <w:r w:rsidR="00FC5C23">
        <w:rPr>
          <w:rFonts w:ascii="Palatino Linotype" w:eastAsia="Times New Roman" w:hAnsi="Palatino Linotype" w:cs="Segoe UI"/>
          <w:color w:val="242424"/>
          <w:kern w:val="0"/>
          <w:lang w:val="en-US" w:eastAsia="en-GB"/>
          <w14:ligatures w14:val="none"/>
        </w:rPr>
        <w:t>to annotate costs).</w:t>
      </w:r>
    </w:p>
    <w:p w14:paraId="0034FE15" w14:textId="77777777" w:rsidR="003C0B20" w:rsidRPr="003C0B20" w:rsidRDefault="003C0B20" w:rsidP="001B2AE1">
      <w:pPr>
        <w:numPr>
          <w:ilvl w:val="0"/>
          <w:numId w:val="29"/>
        </w:numPr>
        <w:tabs>
          <w:tab w:val="clear" w:pos="720"/>
          <w:tab w:val="left" w:pos="851"/>
          <w:tab w:val="left" w:pos="1276"/>
        </w:tabs>
        <w:spacing w:after="0" w:line="240" w:lineRule="auto"/>
        <w:ind w:left="1276" w:hanging="229"/>
        <w:jc w:val="both"/>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Timeline for implementation and key milestones </w:t>
      </w:r>
    </w:p>
    <w:p w14:paraId="0C040D20" w14:textId="77777777" w:rsidR="003C0B20" w:rsidRPr="003C0B20" w:rsidRDefault="003C0B20" w:rsidP="001B2AE1">
      <w:pPr>
        <w:numPr>
          <w:ilvl w:val="0"/>
          <w:numId w:val="30"/>
        </w:numPr>
        <w:tabs>
          <w:tab w:val="left" w:pos="851"/>
          <w:tab w:val="left" w:pos="1276"/>
        </w:tabs>
        <w:spacing w:after="0" w:line="240" w:lineRule="auto"/>
        <w:ind w:left="1276" w:hanging="229"/>
        <w:jc w:val="both"/>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Any additional value-added services or recommendations </w:t>
      </w:r>
    </w:p>
    <w:p w14:paraId="12783F86" w14:textId="77777777" w:rsidR="003C0B20" w:rsidRPr="003C0B20" w:rsidRDefault="003C0B20" w:rsidP="003C0B20">
      <w:pPr>
        <w:spacing w:after="0" w:line="240" w:lineRule="auto"/>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 </w:t>
      </w:r>
    </w:p>
    <w:p w14:paraId="2A29B0B1" w14:textId="77777777" w:rsidR="003C0B20" w:rsidRDefault="003C0B20"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r w:rsidRPr="003C0B20">
        <w:rPr>
          <w:rFonts w:ascii="Palatino Linotype" w:eastAsia="Times New Roman" w:hAnsi="Palatino Linotype" w:cs="Segoe UI"/>
          <w:b/>
          <w:bCs/>
          <w:color w:val="242424"/>
          <w:kern w:val="0"/>
          <w:lang w:val="en-US" w:eastAsia="en-GB"/>
          <w14:ligatures w14:val="none"/>
        </w:rPr>
        <w:t>Submission Guidelines:</w:t>
      </w:r>
      <w:r w:rsidRPr="003C0B20">
        <w:rPr>
          <w:rFonts w:ascii="Palatino Linotype" w:eastAsia="Times New Roman" w:hAnsi="Palatino Linotype" w:cs="Segoe UI"/>
          <w:color w:val="242424"/>
          <w:kern w:val="0"/>
          <w:lang w:val="en-US" w:eastAsia="en-GB"/>
          <w14:ligatures w14:val="none"/>
        </w:rPr>
        <w:t> </w:t>
      </w:r>
    </w:p>
    <w:p w14:paraId="1C6C49A9" w14:textId="766A1876" w:rsidR="003C0B20" w:rsidRPr="003C0B20" w:rsidRDefault="003C0B20" w:rsidP="003C0B20">
      <w:pPr>
        <w:numPr>
          <w:ilvl w:val="0"/>
          <w:numId w:val="31"/>
        </w:numPr>
        <w:spacing w:after="0" w:line="240" w:lineRule="auto"/>
        <w:ind w:left="1080" w:firstLine="0"/>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 xml:space="preserve">Proposals must be submitted by </w:t>
      </w:r>
      <w:r w:rsidR="009937EA">
        <w:rPr>
          <w:rFonts w:ascii="Palatino Linotype" w:eastAsia="Times New Roman" w:hAnsi="Palatino Linotype" w:cs="Segoe UI"/>
          <w:color w:val="242424"/>
          <w:kern w:val="0"/>
          <w:lang w:val="en-US" w:eastAsia="en-GB"/>
          <w14:ligatures w14:val="none"/>
        </w:rPr>
        <w:t>1200</w:t>
      </w:r>
      <w:r w:rsidR="009B517A">
        <w:rPr>
          <w:rFonts w:ascii="Palatino Linotype" w:eastAsia="Times New Roman" w:hAnsi="Palatino Linotype" w:cs="Segoe UI"/>
          <w:color w:val="242424"/>
          <w:kern w:val="0"/>
          <w:lang w:val="en-US" w:eastAsia="en-GB"/>
          <w14:ligatures w14:val="none"/>
        </w:rPr>
        <w:t>hrs 28</w:t>
      </w:r>
      <w:r w:rsidR="009B517A" w:rsidRPr="009B517A">
        <w:rPr>
          <w:rFonts w:ascii="Palatino Linotype" w:eastAsia="Times New Roman" w:hAnsi="Palatino Linotype" w:cs="Segoe UI"/>
          <w:color w:val="242424"/>
          <w:kern w:val="0"/>
          <w:vertAlign w:val="superscript"/>
          <w:lang w:val="en-US" w:eastAsia="en-GB"/>
          <w14:ligatures w14:val="none"/>
        </w:rPr>
        <w:t>th</w:t>
      </w:r>
      <w:r w:rsidR="009B517A">
        <w:rPr>
          <w:rFonts w:ascii="Palatino Linotype" w:eastAsia="Times New Roman" w:hAnsi="Palatino Linotype" w:cs="Segoe UI"/>
          <w:color w:val="242424"/>
          <w:kern w:val="0"/>
          <w:lang w:val="en-US" w:eastAsia="en-GB"/>
          <w14:ligatures w14:val="none"/>
        </w:rPr>
        <w:t xml:space="preserve"> February 2025</w:t>
      </w:r>
    </w:p>
    <w:p w14:paraId="417623B0" w14:textId="77777777" w:rsidR="002E0958" w:rsidRDefault="003C0B20"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 </w:t>
      </w:r>
    </w:p>
    <w:p w14:paraId="75F54559" w14:textId="0281F61C" w:rsidR="00B867A8" w:rsidRDefault="003C0B20"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br/>
      </w:r>
      <w:r w:rsidRPr="003C0B20">
        <w:rPr>
          <w:rFonts w:ascii="Palatino Linotype" w:eastAsia="Times New Roman" w:hAnsi="Palatino Linotype" w:cs="Segoe UI"/>
          <w:b/>
          <w:bCs/>
          <w:color w:val="242424"/>
          <w:kern w:val="0"/>
          <w:lang w:val="en-US" w:eastAsia="en-GB"/>
          <w14:ligatures w14:val="none"/>
        </w:rPr>
        <w:t>Evaluation Criteria</w:t>
      </w:r>
    </w:p>
    <w:p w14:paraId="6349D2C3" w14:textId="5D72545A" w:rsidR="003C0B20" w:rsidRPr="003C0B20" w:rsidRDefault="003C0B20" w:rsidP="003C0B20">
      <w:pPr>
        <w:spacing w:after="0" w:line="240" w:lineRule="auto"/>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Proposals will be evaluated based on the following criteria: </w:t>
      </w:r>
    </w:p>
    <w:p w14:paraId="22277E2D" w14:textId="77777777" w:rsidR="003C0B20" w:rsidRPr="003C0B20" w:rsidRDefault="003C0B20" w:rsidP="003C0B20">
      <w:pPr>
        <w:numPr>
          <w:ilvl w:val="0"/>
          <w:numId w:val="34"/>
        </w:numPr>
        <w:spacing w:after="0" w:line="240" w:lineRule="auto"/>
        <w:ind w:left="1080" w:firstLine="0"/>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 xml:space="preserve">Experience and expertise in digital media buying and campaign </w:t>
      </w:r>
      <w:proofErr w:type="spellStart"/>
      <w:r w:rsidRPr="003C0B20">
        <w:rPr>
          <w:rFonts w:ascii="Palatino Linotype" w:eastAsia="Times New Roman" w:hAnsi="Palatino Linotype" w:cs="Segoe UI"/>
          <w:color w:val="242424"/>
          <w:kern w:val="0"/>
          <w:lang w:val="en-US" w:eastAsia="en-GB"/>
          <w14:ligatures w14:val="none"/>
        </w:rPr>
        <w:t>optimisation</w:t>
      </w:r>
      <w:proofErr w:type="spellEnd"/>
      <w:r w:rsidRPr="003C0B20">
        <w:rPr>
          <w:rFonts w:ascii="Palatino Linotype" w:eastAsia="Times New Roman" w:hAnsi="Palatino Linotype" w:cs="Segoe UI"/>
          <w:color w:val="242424"/>
          <w:kern w:val="0"/>
          <w:lang w:val="en-US" w:eastAsia="en-GB"/>
          <w14:ligatures w14:val="none"/>
        </w:rPr>
        <w:t>. </w:t>
      </w:r>
    </w:p>
    <w:p w14:paraId="60203713" w14:textId="77777777" w:rsidR="003C0B20" w:rsidRPr="003C0B20" w:rsidRDefault="003C0B20" w:rsidP="003C0B20">
      <w:pPr>
        <w:numPr>
          <w:ilvl w:val="0"/>
          <w:numId w:val="35"/>
        </w:numPr>
        <w:spacing w:after="0" w:line="240" w:lineRule="auto"/>
        <w:ind w:left="1080" w:firstLine="0"/>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Quality and feasibility of the proposed strategy. </w:t>
      </w:r>
    </w:p>
    <w:p w14:paraId="4EEDAC9E" w14:textId="77777777" w:rsidR="003C0B20" w:rsidRPr="003C0B20" w:rsidRDefault="003C0B20" w:rsidP="003C0B20">
      <w:pPr>
        <w:numPr>
          <w:ilvl w:val="0"/>
          <w:numId w:val="36"/>
        </w:numPr>
        <w:spacing w:after="0" w:line="240" w:lineRule="auto"/>
        <w:ind w:left="1080" w:firstLine="0"/>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Cost-effectiveness and value for money. </w:t>
      </w:r>
    </w:p>
    <w:p w14:paraId="0F0405A3" w14:textId="77777777" w:rsidR="003C0B20" w:rsidRPr="003C0B20" w:rsidRDefault="003C0B20" w:rsidP="003C0B20">
      <w:pPr>
        <w:numPr>
          <w:ilvl w:val="0"/>
          <w:numId w:val="37"/>
        </w:numPr>
        <w:spacing w:after="0" w:line="240" w:lineRule="auto"/>
        <w:ind w:left="1080" w:firstLine="0"/>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References and case studies. </w:t>
      </w:r>
    </w:p>
    <w:p w14:paraId="285908B2" w14:textId="77777777" w:rsidR="003C0B20" w:rsidRPr="003C0B20" w:rsidRDefault="003C0B20" w:rsidP="003C0B20">
      <w:pPr>
        <w:numPr>
          <w:ilvl w:val="0"/>
          <w:numId w:val="38"/>
        </w:numPr>
        <w:spacing w:after="0" w:line="240" w:lineRule="auto"/>
        <w:ind w:left="1080" w:firstLine="0"/>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Ability to meet the college's KPIs and timelines. </w:t>
      </w:r>
    </w:p>
    <w:p w14:paraId="7AAF5D44" w14:textId="77777777" w:rsidR="003C0B20" w:rsidRDefault="003C0B20" w:rsidP="003C0B20">
      <w:pPr>
        <w:spacing w:after="0" w:line="240" w:lineRule="auto"/>
        <w:textAlignment w:val="baseline"/>
        <w:rPr>
          <w:rFonts w:ascii="Palatino Linotype" w:eastAsia="Times New Roman" w:hAnsi="Palatino Linotype" w:cs="Segoe UI"/>
          <w:color w:val="242424"/>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 </w:t>
      </w:r>
    </w:p>
    <w:p w14:paraId="5CC13F81" w14:textId="77777777" w:rsidR="002E0958" w:rsidRPr="003C0B20" w:rsidRDefault="002E0958" w:rsidP="003C0B20">
      <w:pPr>
        <w:spacing w:after="0" w:line="240" w:lineRule="auto"/>
        <w:textAlignment w:val="baseline"/>
        <w:rPr>
          <w:rFonts w:ascii="Palatino Linotype" w:eastAsia="Times New Roman" w:hAnsi="Palatino Linotype" w:cs="Segoe UI"/>
          <w:kern w:val="0"/>
          <w:lang w:val="en-US" w:eastAsia="en-GB"/>
          <w14:ligatures w14:val="none"/>
        </w:rPr>
      </w:pPr>
    </w:p>
    <w:p w14:paraId="512E2B9E" w14:textId="77777777" w:rsidR="002E0958" w:rsidRDefault="003C0B20" w:rsidP="002E0958">
      <w:pPr>
        <w:spacing w:after="0" w:line="240" w:lineRule="auto"/>
        <w:textAlignment w:val="baseline"/>
        <w:rPr>
          <w:rFonts w:ascii="Palatino Linotype" w:eastAsia="Times New Roman" w:hAnsi="Palatino Linotype" w:cs="Segoe UI"/>
          <w:b/>
          <w:bCs/>
          <w:color w:val="242424"/>
          <w:kern w:val="0"/>
          <w:lang w:val="en-US" w:eastAsia="en-GB"/>
          <w14:ligatures w14:val="none"/>
        </w:rPr>
      </w:pPr>
      <w:r w:rsidRPr="003C0B20">
        <w:rPr>
          <w:rFonts w:ascii="Palatino Linotype" w:eastAsia="Times New Roman" w:hAnsi="Palatino Linotype" w:cs="Segoe UI"/>
          <w:b/>
          <w:bCs/>
          <w:color w:val="242424"/>
          <w:kern w:val="0"/>
          <w:lang w:val="en-US" w:eastAsia="en-GB"/>
          <w14:ligatures w14:val="none"/>
        </w:rPr>
        <w:t>Contact Information</w:t>
      </w:r>
    </w:p>
    <w:p w14:paraId="04CAF23B" w14:textId="1FAC4CBE" w:rsidR="001E390E" w:rsidRPr="003C0B20" w:rsidRDefault="003C0B20" w:rsidP="002E0958">
      <w:pPr>
        <w:spacing w:after="0" w:line="240" w:lineRule="auto"/>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 xml:space="preserve">For any questions or further information, please contact: Hannah James, Director of Commercial, Marketing and Events using </w:t>
      </w:r>
      <w:hyperlink r:id="rId11" w:tgtFrame="_blank" w:history="1">
        <w:r w:rsidRPr="003C0B20">
          <w:rPr>
            <w:rFonts w:ascii="Palatino Linotype" w:eastAsia="Times New Roman" w:hAnsi="Palatino Linotype" w:cs="Segoe UI"/>
            <w:color w:val="467886"/>
            <w:kern w:val="0"/>
            <w:u w:val="single"/>
            <w:lang w:val="en-US" w:eastAsia="en-GB"/>
            <w14:ligatures w14:val="none"/>
          </w:rPr>
          <w:t>hannah.james@southstaffs.ac.uk</w:t>
        </w:r>
      </w:hyperlink>
      <w:r w:rsidRPr="003C0B20">
        <w:rPr>
          <w:rFonts w:ascii="Palatino Linotype" w:eastAsia="Times New Roman" w:hAnsi="Palatino Linotype" w:cs="Segoe UI"/>
          <w:color w:val="242424"/>
          <w:kern w:val="0"/>
          <w:lang w:val="en-US" w:eastAsia="en-GB"/>
          <w14:ligatures w14:val="none"/>
        </w:rPr>
        <w:t xml:space="preserve">  </w:t>
      </w:r>
      <w:r w:rsidR="001E390E" w:rsidRPr="003C0B20">
        <w:rPr>
          <w:rFonts w:ascii="Palatino Linotype" w:eastAsia="Times New Roman" w:hAnsi="Palatino Linotype" w:cs="Segoe UI"/>
          <w:color w:val="242424"/>
          <w:kern w:val="0"/>
          <w:lang w:val="en-US" w:eastAsia="en-GB"/>
          <w14:ligatures w14:val="none"/>
        </w:rPr>
        <w:t xml:space="preserve">Please include "RFP for digital media buying and campaign </w:t>
      </w:r>
      <w:proofErr w:type="spellStart"/>
      <w:r w:rsidR="001E390E" w:rsidRPr="003C0B20">
        <w:rPr>
          <w:rFonts w:ascii="Palatino Linotype" w:eastAsia="Times New Roman" w:hAnsi="Palatino Linotype" w:cs="Segoe UI"/>
          <w:color w:val="242424"/>
          <w:kern w:val="0"/>
          <w:lang w:val="en-US" w:eastAsia="en-GB"/>
          <w14:ligatures w14:val="none"/>
        </w:rPr>
        <w:t>optimisation</w:t>
      </w:r>
      <w:proofErr w:type="spellEnd"/>
      <w:r w:rsidR="001E390E" w:rsidRPr="003C0B20">
        <w:rPr>
          <w:rFonts w:ascii="Palatino Linotype" w:eastAsia="Times New Roman" w:hAnsi="Palatino Linotype" w:cs="Segoe UI"/>
          <w:color w:val="242424"/>
          <w:kern w:val="0"/>
          <w:lang w:val="en-US" w:eastAsia="en-GB"/>
          <w14:ligatures w14:val="none"/>
        </w:rPr>
        <w:t>" in the subject line of your email</w:t>
      </w:r>
      <w:r w:rsidR="001E390E" w:rsidRPr="001E390E">
        <w:rPr>
          <w:rFonts w:ascii="Palatino Linotype" w:eastAsia="Times New Roman" w:hAnsi="Palatino Linotype" w:cs="Segoe UI"/>
          <w:color w:val="242424"/>
          <w:kern w:val="0"/>
          <w:lang w:val="en-US" w:eastAsia="en-GB"/>
          <w14:ligatures w14:val="none"/>
        </w:rPr>
        <w:t xml:space="preserve"> </w:t>
      </w:r>
    </w:p>
    <w:p w14:paraId="3499FA48" w14:textId="78BB6911" w:rsidR="003C0B20" w:rsidRPr="003C0B20" w:rsidRDefault="003C0B20" w:rsidP="003C0B20">
      <w:pPr>
        <w:spacing w:after="0" w:line="240" w:lineRule="auto"/>
        <w:textAlignment w:val="baseline"/>
        <w:rPr>
          <w:rFonts w:ascii="Palatino Linotype" w:eastAsia="Times New Roman" w:hAnsi="Palatino Linotype" w:cs="Segoe UI"/>
          <w:kern w:val="0"/>
          <w:lang w:val="en-US" w:eastAsia="en-GB"/>
          <w14:ligatures w14:val="none"/>
        </w:rPr>
      </w:pPr>
    </w:p>
    <w:p w14:paraId="12236A4F" w14:textId="77777777" w:rsidR="003C0B20" w:rsidRPr="003C0B20" w:rsidRDefault="003C0B20" w:rsidP="003C0B20">
      <w:pPr>
        <w:spacing w:after="0" w:line="240" w:lineRule="auto"/>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color w:val="242424"/>
          <w:kern w:val="0"/>
          <w:lang w:val="en-US" w:eastAsia="en-GB"/>
          <w14:ligatures w14:val="none"/>
        </w:rPr>
        <w:t>We look forward to receiving your proposals and partnering with a company that can help us achieve our digital marketing goals. </w:t>
      </w:r>
    </w:p>
    <w:p w14:paraId="73B21D7B" w14:textId="77777777" w:rsidR="003C0B20" w:rsidRDefault="003C0B20" w:rsidP="003C0B20">
      <w:pPr>
        <w:spacing w:after="0" w:line="240" w:lineRule="auto"/>
        <w:textAlignment w:val="baseline"/>
        <w:rPr>
          <w:rFonts w:ascii="Palatino Linotype" w:eastAsia="Times New Roman" w:hAnsi="Palatino Linotype" w:cs="Segoe UI"/>
          <w:kern w:val="0"/>
          <w:lang w:val="en-US" w:eastAsia="en-GB"/>
          <w14:ligatures w14:val="none"/>
        </w:rPr>
      </w:pPr>
      <w:r w:rsidRPr="003C0B20">
        <w:rPr>
          <w:rFonts w:ascii="Palatino Linotype" w:eastAsia="Times New Roman" w:hAnsi="Palatino Linotype" w:cs="Segoe UI"/>
          <w:kern w:val="0"/>
          <w:lang w:val="en-US" w:eastAsia="en-GB"/>
          <w14:ligatures w14:val="none"/>
        </w:rPr>
        <w:t> </w:t>
      </w:r>
    </w:p>
    <w:p w14:paraId="09E08F78" w14:textId="77777777" w:rsidR="007A1B66" w:rsidRPr="003C0B20" w:rsidRDefault="007A1B66" w:rsidP="003C0B20">
      <w:pPr>
        <w:spacing w:after="0" w:line="240" w:lineRule="auto"/>
        <w:textAlignment w:val="baseline"/>
        <w:rPr>
          <w:rFonts w:ascii="Palatino Linotype" w:eastAsia="Times New Roman" w:hAnsi="Palatino Linotype" w:cs="Segoe UI"/>
          <w:kern w:val="0"/>
          <w:lang w:val="en-US" w:eastAsia="en-GB"/>
          <w14:ligatures w14:val="none"/>
        </w:rPr>
      </w:pPr>
    </w:p>
    <w:p w14:paraId="77BFFDF3" w14:textId="0B7EF77B" w:rsidR="00410264" w:rsidRDefault="007E1D74" w:rsidP="002F7C35">
      <w:pPr>
        <w:tabs>
          <w:tab w:val="left" w:pos="426"/>
        </w:tabs>
        <w:jc w:val="center"/>
        <w:rPr>
          <w:rFonts w:ascii="Palatino Linotype" w:hAnsi="Palatino Linotype"/>
          <w:b/>
          <w:bCs/>
          <w:sz w:val="28"/>
          <w:szCs w:val="28"/>
        </w:rPr>
      </w:pPr>
      <w:r>
        <w:rPr>
          <w:rFonts w:ascii="Palatino Linotype" w:hAnsi="Palatino Linotype"/>
          <w:b/>
          <w:bCs/>
          <w:sz w:val="28"/>
          <w:szCs w:val="28"/>
        </w:rPr>
        <w:t>Cost Breakdown</w:t>
      </w:r>
    </w:p>
    <w:p w14:paraId="57C88DD7" w14:textId="4D999230" w:rsidR="00410264" w:rsidRPr="00E00D76" w:rsidRDefault="00410264" w:rsidP="00410264">
      <w:pPr>
        <w:tabs>
          <w:tab w:val="left" w:pos="426"/>
        </w:tabs>
        <w:rPr>
          <w:rFonts w:ascii="Palatino Linotype" w:hAnsi="Palatino Linotype"/>
          <w:b/>
          <w:bCs/>
          <w:sz w:val="24"/>
          <w:szCs w:val="24"/>
        </w:rPr>
      </w:pPr>
      <w:r w:rsidRPr="00E00D76">
        <w:rPr>
          <w:rFonts w:ascii="Palatino Linotype" w:hAnsi="Palatino Linotype"/>
          <w:b/>
          <w:bCs/>
          <w:sz w:val="24"/>
          <w:szCs w:val="24"/>
        </w:rPr>
        <w:t>Company………………………………………………</w:t>
      </w:r>
      <w:r w:rsidR="007E1D74">
        <w:rPr>
          <w:rFonts w:ascii="Palatino Linotype" w:hAnsi="Palatino Linotype"/>
          <w:b/>
          <w:bCs/>
          <w:sz w:val="24"/>
          <w:szCs w:val="24"/>
        </w:rPr>
        <w:t>……</w:t>
      </w:r>
      <w:proofErr w:type="gramStart"/>
      <w:r w:rsidR="007E1D74">
        <w:rPr>
          <w:rFonts w:ascii="Palatino Linotype" w:hAnsi="Palatino Linotype"/>
          <w:b/>
          <w:bCs/>
          <w:sz w:val="24"/>
          <w:szCs w:val="24"/>
        </w:rPr>
        <w:t>…..</w:t>
      </w:r>
      <w:proofErr w:type="gramEnd"/>
      <w:r w:rsidRPr="00E00D76">
        <w:rPr>
          <w:rFonts w:ascii="Palatino Linotype" w:hAnsi="Palatino Linotype"/>
          <w:b/>
          <w:bCs/>
          <w:sz w:val="24"/>
          <w:szCs w:val="24"/>
        </w:rPr>
        <w:t>….</w:t>
      </w:r>
    </w:p>
    <w:tbl>
      <w:tblPr>
        <w:tblW w:w="6900" w:type="dxa"/>
        <w:tblLook w:val="04A0" w:firstRow="1" w:lastRow="0" w:firstColumn="1" w:lastColumn="0" w:noHBand="0" w:noVBand="1"/>
      </w:tblPr>
      <w:tblGrid>
        <w:gridCol w:w="3260"/>
        <w:gridCol w:w="1820"/>
        <w:gridCol w:w="1820"/>
      </w:tblGrid>
      <w:tr w:rsidR="00506F00" w:rsidRPr="00506F00" w14:paraId="2CD6963F" w14:textId="77777777" w:rsidTr="00506F00">
        <w:trPr>
          <w:trHeight w:val="768"/>
        </w:trPr>
        <w:tc>
          <w:tcPr>
            <w:tcW w:w="3260" w:type="dxa"/>
            <w:tcBorders>
              <w:top w:val="single" w:sz="8" w:space="0" w:color="auto"/>
              <w:left w:val="single" w:sz="8" w:space="0" w:color="auto"/>
              <w:bottom w:val="single" w:sz="4" w:space="0" w:color="auto"/>
              <w:right w:val="single" w:sz="4" w:space="0" w:color="auto"/>
            </w:tcBorders>
            <w:shd w:val="clear" w:color="000000" w:fill="0070C0"/>
            <w:noWrap/>
            <w:vAlign w:val="center"/>
            <w:hideMark/>
          </w:tcPr>
          <w:p w14:paraId="6E67FF79" w14:textId="77777777" w:rsidR="00506F00" w:rsidRPr="00506F00" w:rsidRDefault="00506F00" w:rsidP="00506F00">
            <w:pPr>
              <w:spacing w:after="0" w:line="240" w:lineRule="auto"/>
              <w:rPr>
                <w:rFonts w:ascii="Palatino Linotype" w:eastAsia="Times New Roman" w:hAnsi="Palatino Linotype" w:cs="Times New Roman"/>
                <w:b/>
                <w:bCs/>
                <w:color w:val="FFFFFF"/>
                <w:kern w:val="0"/>
                <w:lang w:eastAsia="en-GB"/>
                <w14:ligatures w14:val="none"/>
              </w:rPr>
            </w:pPr>
            <w:r w:rsidRPr="00506F00">
              <w:rPr>
                <w:rFonts w:ascii="Palatino Linotype" w:eastAsia="Times New Roman" w:hAnsi="Palatino Linotype" w:cs="Times New Roman"/>
                <w:b/>
                <w:bCs/>
                <w:color w:val="FFFFFF"/>
                <w:kern w:val="0"/>
                <w:lang w:eastAsia="en-GB"/>
                <w14:ligatures w14:val="none"/>
              </w:rPr>
              <w:t>Service</w:t>
            </w:r>
          </w:p>
        </w:tc>
        <w:tc>
          <w:tcPr>
            <w:tcW w:w="1820" w:type="dxa"/>
            <w:tcBorders>
              <w:top w:val="single" w:sz="8" w:space="0" w:color="auto"/>
              <w:left w:val="nil"/>
              <w:bottom w:val="single" w:sz="4" w:space="0" w:color="auto"/>
              <w:right w:val="single" w:sz="4" w:space="0" w:color="auto"/>
            </w:tcBorders>
            <w:shd w:val="clear" w:color="000000" w:fill="0070C0"/>
            <w:vAlign w:val="center"/>
            <w:hideMark/>
          </w:tcPr>
          <w:p w14:paraId="26C0BAAC" w14:textId="77777777" w:rsidR="00506F00" w:rsidRPr="00506F00" w:rsidRDefault="00506F00" w:rsidP="00506F00">
            <w:pPr>
              <w:spacing w:after="0" w:line="240" w:lineRule="auto"/>
              <w:jc w:val="center"/>
              <w:rPr>
                <w:rFonts w:ascii="Palatino Linotype" w:eastAsia="Times New Roman" w:hAnsi="Palatino Linotype" w:cs="Times New Roman"/>
                <w:b/>
                <w:bCs/>
                <w:color w:val="FFFFFF"/>
                <w:kern w:val="0"/>
                <w:lang w:eastAsia="en-GB"/>
                <w14:ligatures w14:val="none"/>
              </w:rPr>
            </w:pPr>
            <w:r w:rsidRPr="00506F00">
              <w:rPr>
                <w:rFonts w:ascii="Palatino Linotype" w:eastAsia="Times New Roman" w:hAnsi="Palatino Linotype" w:cs="Times New Roman"/>
                <w:b/>
                <w:bCs/>
                <w:color w:val="FFFFFF"/>
                <w:kern w:val="0"/>
                <w:lang w:eastAsia="en-GB"/>
                <w14:ligatures w14:val="none"/>
              </w:rPr>
              <w:t xml:space="preserve">Costs                </w:t>
            </w:r>
            <w:proofErr w:type="spellStart"/>
            <w:r w:rsidRPr="00506F00">
              <w:rPr>
                <w:rFonts w:ascii="Palatino Linotype" w:eastAsia="Times New Roman" w:hAnsi="Palatino Linotype" w:cs="Times New Roman"/>
                <w:b/>
                <w:bCs/>
                <w:color w:val="FFFFFF"/>
                <w:kern w:val="0"/>
                <w:lang w:eastAsia="en-GB"/>
                <w14:ligatures w14:val="none"/>
              </w:rPr>
              <w:t>Excl</w:t>
            </w:r>
            <w:proofErr w:type="spellEnd"/>
            <w:r w:rsidRPr="00506F00">
              <w:rPr>
                <w:rFonts w:ascii="Palatino Linotype" w:eastAsia="Times New Roman" w:hAnsi="Palatino Linotype" w:cs="Times New Roman"/>
                <w:b/>
                <w:bCs/>
                <w:color w:val="FFFFFF"/>
                <w:kern w:val="0"/>
                <w:lang w:eastAsia="en-GB"/>
                <w14:ligatures w14:val="none"/>
              </w:rPr>
              <w:t xml:space="preserve"> VAT</w:t>
            </w:r>
          </w:p>
        </w:tc>
        <w:tc>
          <w:tcPr>
            <w:tcW w:w="1820" w:type="dxa"/>
            <w:tcBorders>
              <w:top w:val="single" w:sz="8" w:space="0" w:color="auto"/>
              <w:left w:val="nil"/>
              <w:bottom w:val="single" w:sz="4" w:space="0" w:color="auto"/>
              <w:right w:val="single" w:sz="8" w:space="0" w:color="auto"/>
            </w:tcBorders>
            <w:shd w:val="clear" w:color="000000" w:fill="0070C0"/>
            <w:vAlign w:val="center"/>
            <w:hideMark/>
          </w:tcPr>
          <w:p w14:paraId="4AC619BF" w14:textId="77777777" w:rsidR="00506F00" w:rsidRPr="00506F00" w:rsidRDefault="00506F00" w:rsidP="00506F00">
            <w:pPr>
              <w:spacing w:after="0" w:line="240" w:lineRule="auto"/>
              <w:jc w:val="center"/>
              <w:rPr>
                <w:rFonts w:ascii="Palatino Linotype" w:eastAsia="Times New Roman" w:hAnsi="Palatino Linotype" w:cs="Times New Roman"/>
                <w:b/>
                <w:bCs/>
                <w:color w:val="FFFFFF"/>
                <w:kern w:val="0"/>
                <w:lang w:eastAsia="en-GB"/>
                <w14:ligatures w14:val="none"/>
              </w:rPr>
            </w:pPr>
            <w:r w:rsidRPr="00506F00">
              <w:rPr>
                <w:rFonts w:ascii="Palatino Linotype" w:eastAsia="Times New Roman" w:hAnsi="Palatino Linotype" w:cs="Times New Roman"/>
                <w:b/>
                <w:bCs/>
                <w:color w:val="FFFFFF"/>
                <w:kern w:val="0"/>
                <w:lang w:eastAsia="en-GB"/>
                <w14:ligatures w14:val="none"/>
              </w:rPr>
              <w:t xml:space="preserve">Cost                 </w:t>
            </w:r>
            <w:proofErr w:type="spellStart"/>
            <w:r w:rsidRPr="00506F00">
              <w:rPr>
                <w:rFonts w:ascii="Palatino Linotype" w:eastAsia="Times New Roman" w:hAnsi="Palatino Linotype" w:cs="Times New Roman"/>
                <w:b/>
                <w:bCs/>
                <w:color w:val="FFFFFF"/>
                <w:kern w:val="0"/>
                <w:lang w:eastAsia="en-GB"/>
                <w14:ligatures w14:val="none"/>
              </w:rPr>
              <w:t>Incl</w:t>
            </w:r>
            <w:proofErr w:type="spellEnd"/>
            <w:r w:rsidRPr="00506F00">
              <w:rPr>
                <w:rFonts w:ascii="Palatino Linotype" w:eastAsia="Times New Roman" w:hAnsi="Palatino Linotype" w:cs="Times New Roman"/>
                <w:b/>
                <w:bCs/>
                <w:color w:val="FFFFFF"/>
                <w:kern w:val="0"/>
                <w:lang w:eastAsia="en-GB"/>
                <w14:ligatures w14:val="none"/>
              </w:rPr>
              <w:t xml:space="preserve"> VAT</w:t>
            </w:r>
          </w:p>
        </w:tc>
      </w:tr>
      <w:tr w:rsidR="00506F00" w:rsidRPr="00506F00" w14:paraId="2831C689"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3F4EAAE8"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47FF4CB7"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282ED86E"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r>
      <w:tr w:rsidR="00506F00" w:rsidRPr="00506F00" w14:paraId="4FF93358"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189A2FB1"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proofErr w:type="gramStart"/>
            <w:r w:rsidRPr="00506F00">
              <w:rPr>
                <w:rFonts w:ascii="Palatino Linotype" w:eastAsia="Times New Roman" w:hAnsi="Palatino Linotype" w:cs="Times New Roman"/>
                <w:color w:val="000000"/>
                <w:kern w:val="0"/>
                <w:lang w:eastAsia="en-GB"/>
                <w14:ligatures w14:val="none"/>
              </w:rPr>
              <w:t>Management  Fees</w:t>
            </w:r>
            <w:proofErr w:type="gramEnd"/>
            <w:r w:rsidRPr="00506F00">
              <w:rPr>
                <w:rFonts w:ascii="Palatino Linotype" w:eastAsia="Times New Roman" w:hAnsi="Palatino Linotype" w:cs="Times New Roman"/>
                <w:color w:val="000000"/>
                <w:kern w:val="0"/>
                <w:lang w:eastAsia="en-GB"/>
                <w14:ligatures w14:val="none"/>
              </w:rPr>
              <w:t xml:space="preserve">     12 Months</w:t>
            </w:r>
          </w:p>
        </w:tc>
        <w:tc>
          <w:tcPr>
            <w:tcW w:w="1820" w:type="dxa"/>
            <w:tcBorders>
              <w:top w:val="nil"/>
              <w:left w:val="nil"/>
              <w:bottom w:val="single" w:sz="4" w:space="0" w:color="auto"/>
              <w:right w:val="single" w:sz="4" w:space="0" w:color="auto"/>
            </w:tcBorders>
            <w:shd w:val="clear" w:color="auto" w:fill="auto"/>
            <w:noWrap/>
            <w:vAlign w:val="center"/>
            <w:hideMark/>
          </w:tcPr>
          <w:p w14:paraId="6E245C6F"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03FB04F1"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r>
      <w:tr w:rsidR="00506F00" w:rsidRPr="00506F00" w14:paraId="65B4EF54"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26338DBD"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22D14C2D"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52641CE2"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r>
      <w:tr w:rsidR="00506F00" w:rsidRPr="00506F00" w14:paraId="6ED83D89"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694E5290"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Optimisation Fees      12 Months</w:t>
            </w:r>
          </w:p>
        </w:tc>
        <w:tc>
          <w:tcPr>
            <w:tcW w:w="1820" w:type="dxa"/>
            <w:tcBorders>
              <w:top w:val="nil"/>
              <w:left w:val="nil"/>
              <w:bottom w:val="single" w:sz="4" w:space="0" w:color="auto"/>
              <w:right w:val="single" w:sz="4" w:space="0" w:color="auto"/>
            </w:tcBorders>
            <w:shd w:val="clear" w:color="auto" w:fill="auto"/>
            <w:noWrap/>
            <w:vAlign w:val="center"/>
            <w:hideMark/>
          </w:tcPr>
          <w:p w14:paraId="7CC25179"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45BC9621"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r>
      <w:tr w:rsidR="00506F00" w:rsidRPr="00506F00" w14:paraId="46A29BEA"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78BDB0E5"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20383269"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26F2AB4E"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r>
      <w:tr w:rsidR="00506F00" w:rsidRPr="00506F00" w14:paraId="1C1C9F20" w14:textId="77777777" w:rsidTr="00506F00">
        <w:trPr>
          <w:trHeight w:val="924"/>
        </w:trPr>
        <w:tc>
          <w:tcPr>
            <w:tcW w:w="3260" w:type="dxa"/>
            <w:tcBorders>
              <w:top w:val="nil"/>
              <w:left w:val="single" w:sz="8" w:space="0" w:color="auto"/>
              <w:bottom w:val="single" w:sz="4" w:space="0" w:color="auto"/>
              <w:right w:val="single" w:sz="4" w:space="0" w:color="auto"/>
            </w:tcBorders>
            <w:shd w:val="clear" w:color="000000" w:fill="0070C0"/>
            <w:vAlign w:val="center"/>
            <w:hideMark/>
          </w:tcPr>
          <w:p w14:paraId="67442BE8" w14:textId="77777777" w:rsidR="00506F00" w:rsidRPr="00506F00" w:rsidRDefault="00506F00" w:rsidP="00506F00">
            <w:pPr>
              <w:spacing w:after="0" w:line="240" w:lineRule="auto"/>
              <w:rPr>
                <w:rFonts w:ascii="Palatino Linotype" w:eastAsia="Times New Roman" w:hAnsi="Palatino Linotype" w:cs="Times New Roman"/>
                <w:b/>
                <w:bCs/>
                <w:color w:val="FFFFFF"/>
                <w:kern w:val="0"/>
                <w:lang w:eastAsia="en-GB"/>
                <w14:ligatures w14:val="none"/>
              </w:rPr>
            </w:pPr>
            <w:r w:rsidRPr="00506F00">
              <w:rPr>
                <w:rFonts w:ascii="Palatino Linotype" w:eastAsia="Times New Roman" w:hAnsi="Palatino Linotype" w:cs="Times New Roman"/>
                <w:b/>
                <w:bCs/>
                <w:color w:val="FFFFFF"/>
                <w:kern w:val="0"/>
                <w:lang w:eastAsia="en-GB"/>
                <w14:ligatures w14:val="none"/>
              </w:rPr>
              <w:t>Media Spend                                    Examples</w:t>
            </w:r>
          </w:p>
        </w:tc>
        <w:tc>
          <w:tcPr>
            <w:tcW w:w="1820" w:type="dxa"/>
            <w:tcBorders>
              <w:top w:val="nil"/>
              <w:left w:val="nil"/>
              <w:bottom w:val="single" w:sz="4" w:space="0" w:color="auto"/>
              <w:right w:val="single" w:sz="4" w:space="0" w:color="auto"/>
            </w:tcBorders>
            <w:shd w:val="clear" w:color="000000" w:fill="0070C0"/>
            <w:vAlign w:val="center"/>
            <w:hideMark/>
          </w:tcPr>
          <w:p w14:paraId="3D55638F" w14:textId="77777777" w:rsidR="00506F00" w:rsidRPr="00506F00" w:rsidRDefault="00506F00" w:rsidP="00506F00">
            <w:pPr>
              <w:spacing w:after="0" w:line="240" w:lineRule="auto"/>
              <w:jc w:val="center"/>
              <w:rPr>
                <w:rFonts w:ascii="Palatino Linotype" w:eastAsia="Times New Roman" w:hAnsi="Palatino Linotype" w:cs="Times New Roman"/>
                <w:b/>
                <w:bCs/>
                <w:color w:val="FFFFFF"/>
                <w:kern w:val="0"/>
                <w:lang w:eastAsia="en-GB"/>
                <w14:ligatures w14:val="none"/>
              </w:rPr>
            </w:pPr>
            <w:r w:rsidRPr="00506F00">
              <w:rPr>
                <w:rFonts w:ascii="Palatino Linotype" w:eastAsia="Times New Roman" w:hAnsi="Palatino Linotype" w:cs="Times New Roman"/>
                <w:b/>
                <w:bCs/>
                <w:color w:val="FFFFFF"/>
                <w:kern w:val="0"/>
                <w:lang w:eastAsia="en-GB"/>
                <w14:ligatures w14:val="none"/>
              </w:rPr>
              <w:t xml:space="preserve">Costs                </w:t>
            </w:r>
            <w:proofErr w:type="spellStart"/>
            <w:r w:rsidRPr="00506F00">
              <w:rPr>
                <w:rFonts w:ascii="Palatino Linotype" w:eastAsia="Times New Roman" w:hAnsi="Palatino Linotype" w:cs="Times New Roman"/>
                <w:b/>
                <w:bCs/>
                <w:color w:val="FFFFFF"/>
                <w:kern w:val="0"/>
                <w:lang w:eastAsia="en-GB"/>
                <w14:ligatures w14:val="none"/>
              </w:rPr>
              <w:t>Excl</w:t>
            </w:r>
            <w:proofErr w:type="spellEnd"/>
            <w:r w:rsidRPr="00506F00">
              <w:rPr>
                <w:rFonts w:ascii="Palatino Linotype" w:eastAsia="Times New Roman" w:hAnsi="Palatino Linotype" w:cs="Times New Roman"/>
                <w:b/>
                <w:bCs/>
                <w:color w:val="FFFFFF"/>
                <w:kern w:val="0"/>
                <w:lang w:eastAsia="en-GB"/>
                <w14:ligatures w14:val="none"/>
              </w:rPr>
              <w:t xml:space="preserve"> VAT</w:t>
            </w:r>
          </w:p>
        </w:tc>
        <w:tc>
          <w:tcPr>
            <w:tcW w:w="1820" w:type="dxa"/>
            <w:tcBorders>
              <w:top w:val="nil"/>
              <w:left w:val="nil"/>
              <w:bottom w:val="single" w:sz="4" w:space="0" w:color="auto"/>
              <w:right w:val="single" w:sz="8" w:space="0" w:color="auto"/>
            </w:tcBorders>
            <w:shd w:val="clear" w:color="000000" w:fill="0070C0"/>
            <w:vAlign w:val="center"/>
            <w:hideMark/>
          </w:tcPr>
          <w:p w14:paraId="0FD93D98" w14:textId="77777777" w:rsidR="00506F00" w:rsidRPr="00506F00" w:rsidRDefault="00506F00" w:rsidP="00506F00">
            <w:pPr>
              <w:spacing w:after="0" w:line="240" w:lineRule="auto"/>
              <w:jc w:val="center"/>
              <w:rPr>
                <w:rFonts w:ascii="Palatino Linotype" w:eastAsia="Times New Roman" w:hAnsi="Palatino Linotype" w:cs="Times New Roman"/>
                <w:b/>
                <w:bCs/>
                <w:color w:val="FFFFFF"/>
                <w:kern w:val="0"/>
                <w:lang w:eastAsia="en-GB"/>
                <w14:ligatures w14:val="none"/>
              </w:rPr>
            </w:pPr>
            <w:r w:rsidRPr="00506F00">
              <w:rPr>
                <w:rFonts w:ascii="Palatino Linotype" w:eastAsia="Times New Roman" w:hAnsi="Palatino Linotype" w:cs="Times New Roman"/>
                <w:b/>
                <w:bCs/>
                <w:color w:val="FFFFFF"/>
                <w:kern w:val="0"/>
                <w:lang w:eastAsia="en-GB"/>
                <w14:ligatures w14:val="none"/>
              </w:rPr>
              <w:t xml:space="preserve">Cost                 </w:t>
            </w:r>
            <w:proofErr w:type="spellStart"/>
            <w:r w:rsidRPr="00506F00">
              <w:rPr>
                <w:rFonts w:ascii="Palatino Linotype" w:eastAsia="Times New Roman" w:hAnsi="Palatino Linotype" w:cs="Times New Roman"/>
                <w:b/>
                <w:bCs/>
                <w:color w:val="FFFFFF"/>
                <w:kern w:val="0"/>
                <w:lang w:eastAsia="en-GB"/>
                <w14:ligatures w14:val="none"/>
              </w:rPr>
              <w:t>Incl</w:t>
            </w:r>
            <w:proofErr w:type="spellEnd"/>
            <w:r w:rsidRPr="00506F00">
              <w:rPr>
                <w:rFonts w:ascii="Palatino Linotype" w:eastAsia="Times New Roman" w:hAnsi="Palatino Linotype" w:cs="Times New Roman"/>
                <w:b/>
                <w:bCs/>
                <w:color w:val="FFFFFF"/>
                <w:kern w:val="0"/>
                <w:lang w:eastAsia="en-GB"/>
                <w14:ligatures w14:val="none"/>
              </w:rPr>
              <w:t xml:space="preserve"> VAT</w:t>
            </w:r>
          </w:p>
        </w:tc>
      </w:tr>
      <w:tr w:rsidR="00506F00" w:rsidRPr="00506F00" w14:paraId="047F3F83"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11115D3A" w14:textId="7F0D1040"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r w:rsidR="00C27247">
              <w:rPr>
                <w:rFonts w:ascii="Palatino Linotype" w:eastAsia="Times New Roman" w:hAnsi="Palatino Linotype" w:cs="Times New Roman"/>
                <w:color w:val="000000"/>
                <w:kern w:val="0"/>
                <w:lang w:eastAsia="en-GB"/>
                <w14:ligatures w14:val="none"/>
              </w:rPr>
              <w:t>Tik Tok</w:t>
            </w:r>
          </w:p>
        </w:tc>
        <w:tc>
          <w:tcPr>
            <w:tcW w:w="1820" w:type="dxa"/>
            <w:tcBorders>
              <w:top w:val="nil"/>
              <w:left w:val="nil"/>
              <w:bottom w:val="single" w:sz="4" w:space="0" w:color="auto"/>
              <w:right w:val="single" w:sz="4" w:space="0" w:color="auto"/>
            </w:tcBorders>
            <w:shd w:val="clear" w:color="auto" w:fill="auto"/>
            <w:noWrap/>
            <w:vAlign w:val="center"/>
            <w:hideMark/>
          </w:tcPr>
          <w:p w14:paraId="6232424D"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3D2661B5"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506F00" w:rsidRPr="00506F00" w14:paraId="6EEB25B3"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20B44781" w14:textId="76090F5E"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p>
        </w:tc>
        <w:tc>
          <w:tcPr>
            <w:tcW w:w="1820" w:type="dxa"/>
            <w:tcBorders>
              <w:top w:val="nil"/>
              <w:left w:val="nil"/>
              <w:bottom w:val="single" w:sz="4" w:space="0" w:color="auto"/>
              <w:right w:val="single" w:sz="4" w:space="0" w:color="auto"/>
            </w:tcBorders>
            <w:shd w:val="clear" w:color="auto" w:fill="auto"/>
            <w:noWrap/>
            <w:vAlign w:val="center"/>
            <w:hideMark/>
          </w:tcPr>
          <w:p w14:paraId="3F27DB35"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771154B2"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506F00" w:rsidRPr="00506F00" w14:paraId="43023642"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4E1239BD" w14:textId="631B35D3" w:rsidR="00506F00" w:rsidRPr="00506F00" w:rsidRDefault="00C27247" w:rsidP="00506F00">
            <w:pPr>
              <w:spacing w:after="0" w:line="240" w:lineRule="auto"/>
              <w:rPr>
                <w:rFonts w:ascii="Palatino Linotype" w:eastAsia="Times New Roman" w:hAnsi="Palatino Linotype" w:cs="Times New Roman"/>
                <w:color w:val="000000"/>
                <w:kern w:val="0"/>
                <w:lang w:eastAsia="en-GB"/>
                <w14:ligatures w14:val="none"/>
              </w:rPr>
            </w:pPr>
            <w:r>
              <w:rPr>
                <w:rFonts w:ascii="Palatino Linotype" w:eastAsia="Times New Roman" w:hAnsi="Palatino Linotype" w:cs="Times New Roman"/>
                <w:color w:val="000000"/>
                <w:kern w:val="0"/>
                <w:lang w:eastAsia="en-GB"/>
                <w14:ligatures w14:val="none"/>
              </w:rPr>
              <w:t>Meta</w:t>
            </w:r>
            <w:r w:rsidR="00506F00"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2C3DEF4A"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5F11A560"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506F00" w:rsidRPr="00506F00" w14:paraId="63802A2A"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46E84869" w14:textId="0E100641"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p>
        </w:tc>
        <w:tc>
          <w:tcPr>
            <w:tcW w:w="1820" w:type="dxa"/>
            <w:tcBorders>
              <w:top w:val="nil"/>
              <w:left w:val="nil"/>
              <w:bottom w:val="single" w:sz="4" w:space="0" w:color="auto"/>
              <w:right w:val="single" w:sz="4" w:space="0" w:color="auto"/>
            </w:tcBorders>
            <w:shd w:val="clear" w:color="auto" w:fill="auto"/>
            <w:noWrap/>
            <w:vAlign w:val="center"/>
            <w:hideMark/>
          </w:tcPr>
          <w:p w14:paraId="582EB418"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12BFCF4B"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506F00" w:rsidRPr="00506F00" w14:paraId="4FF94177"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46DE76C2" w14:textId="04091B5F" w:rsidR="00506F00" w:rsidRPr="00506F00" w:rsidRDefault="00C27247" w:rsidP="00506F00">
            <w:pPr>
              <w:spacing w:after="0" w:line="240" w:lineRule="auto"/>
              <w:rPr>
                <w:rFonts w:ascii="Palatino Linotype" w:eastAsia="Times New Roman" w:hAnsi="Palatino Linotype" w:cs="Times New Roman"/>
                <w:color w:val="000000"/>
                <w:kern w:val="0"/>
                <w:lang w:eastAsia="en-GB"/>
                <w14:ligatures w14:val="none"/>
              </w:rPr>
            </w:pPr>
            <w:r>
              <w:rPr>
                <w:rFonts w:ascii="Palatino Linotype" w:eastAsia="Times New Roman" w:hAnsi="Palatino Linotype" w:cs="Times New Roman"/>
                <w:color w:val="000000"/>
                <w:kern w:val="0"/>
                <w:lang w:eastAsia="en-GB"/>
                <w14:ligatures w14:val="none"/>
              </w:rPr>
              <w:t>Google</w:t>
            </w:r>
            <w:r w:rsidR="00506F00"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5F7EC0B9"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1CB467A7"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506F00" w:rsidRPr="00506F00" w14:paraId="214B8663"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28515D3B" w14:textId="3BFE8B53"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p>
        </w:tc>
        <w:tc>
          <w:tcPr>
            <w:tcW w:w="1820" w:type="dxa"/>
            <w:tcBorders>
              <w:top w:val="nil"/>
              <w:left w:val="nil"/>
              <w:bottom w:val="single" w:sz="4" w:space="0" w:color="auto"/>
              <w:right w:val="single" w:sz="4" w:space="0" w:color="auto"/>
            </w:tcBorders>
            <w:shd w:val="clear" w:color="auto" w:fill="auto"/>
            <w:noWrap/>
            <w:vAlign w:val="center"/>
            <w:hideMark/>
          </w:tcPr>
          <w:p w14:paraId="54726298"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433D49F8"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506F00" w:rsidRPr="00506F00" w14:paraId="4F1AA86C"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696F4EE4" w14:textId="3B3E2E51"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r w:rsidR="00C27247">
              <w:rPr>
                <w:rFonts w:ascii="Palatino Linotype" w:eastAsia="Times New Roman" w:hAnsi="Palatino Linotype" w:cs="Times New Roman"/>
                <w:color w:val="000000"/>
                <w:kern w:val="0"/>
                <w:lang w:eastAsia="en-GB"/>
                <w14:ligatures w14:val="none"/>
              </w:rPr>
              <w:t>Snapchat</w:t>
            </w:r>
          </w:p>
        </w:tc>
        <w:tc>
          <w:tcPr>
            <w:tcW w:w="1820" w:type="dxa"/>
            <w:tcBorders>
              <w:top w:val="nil"/>
              <w:left w:val="nil"/>
              <w:bottom w:val="single" w:sz="4" w:space="0" w:color="auto"/>
              <w:right w:val="single" w:sz="4" w:space="0" w:color="auto"/>
            </w:tcBorders>
            <w:shd w:val="clear" w:color="auto" w:fill="auto"/>
            <w:noWrap/>
            <w:vAlign w:val="center"/>
            <w:hideMark/>
          </w:tcPr>
          <w:p w14:paraId="6E32733E"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207BF960"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506F00" w:rsidRPr="00506F00" w14:paraId="7717B457"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4CBC1B30" w14:textId="66784DFB"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p>
        </w:tc>
        <w:tc>
          <w:tcPr>
            <w:tcW w:w="1820" w:type="dxa"/>
            <w:tcBorders>
              <w:top w:val="nil"/>
              <w:left w:val="nil"/>
              <w:bottom w:val="single" w:sz="4" w:space="0" w:color="auto"/>
              <w:right w:val="single" w:sz="4" w:space="0" w:color="auto"/>
            </w:tcBorders>
            <w:shd w:val="clear" w:color="auto" w:fill="auto"/>
            <w:noWrap/>
            <w:vAlign w:val="center"/>
            <w:hideMark/>
          </w:tcPr>
          <w:p w14:paraId="676BE61D"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3167D308"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506F00" w:rsidRPr="00506F00" w14:paraId="34F3755E"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636E7706" w14:textId="434A9DCC"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r w:rsidR="00C27247">
              <w:rPr>
                <w:rFonts w:ascii="Palatino Linotype" w:eastAsia="Times New Roman" w:hAnsi="Palatino Linotype" w:cs="Times New Roman"/>
                <w:color w:val="000000"/>
                <w:kern w:val="0"/>
                <w:lang w:eastAsia="en-GB"/>
                <w14:ligatures w14:val="none"/>
              </w:rPr>
              <w:t>Instagram</w:t>
            </w:r>
          </w:p>
        </w:tc>
        <w:tc>
          <w:tcPr>
            <w:tcW w:w="1820" w:type="dxa"/>
            <w:tcBorders>
              <w:top w:val="nil"/>
              <w:left w:val="nil"/>
              <w:bottom w:val="single" w:sz="4" w:space="0" w:color="auto"/>
              <w:right w:val="single" w:sz="4" w:space="0" w:color="auto"/>
            </w:tcBorders>
            <w:shd w:val="clear" w:color="auto" w:fill="auto"/>
            <w:noWrap/>
            <w:vAlign w:val="center"/>
            <w:hideMark/>
          </w:tcPr>
          <w:p w14:paraId="1FD9001E"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62E637B1"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506F00" w:rsidRPr="00506F00" w14:paraId="2B16861C"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7AEA587C" w14:textId="20D74BBE"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p>
        </w:tc>
        <w:tc>
          <w:tcPr>
            <w:tcW w:w="1820" w:type="dxa"/>
            <w:tcBorders>
              <w:top w:val="nil"/>
              <w:left w:val="nil"/>
              <w:bottom w:val="single" w:sz="4" w:space="0" w:color="auto"/>
              <w:right w:val="single" w:sz="4" w:space="0" w:color="auto"/>
            </w:tcBorders>
            <w:shd w:val="clear" w:color="auto" w:fill="auto"/>
            <w:noWrap/>
            <w:vAlign w:val="center"/>
            <w:hideMark/>
          </w:tcPr>
          <w:p w14:paraId="0B5175E0"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4F23CA59"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506F00" w:rsidRPr="00506F00" w14:paraId="32E9E636"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1A23A87B" w14:textId="0434C5A4"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r w:rsidR="00C27247">
              <w:rPr>
                <w:rFonts w:ascii="Palatino Linotype" w:eastAsia="Times New Roman" w:hAnsi="Palatino Linotype" w:cs="Times New Roman"/>
                <w:color w:val="000000"/>
                <w:kern w:val="0"/>
                <w:lang w:eastAsia="en-GB"/>
                <w14:ligatures w14:val="none"/>
              </w:rPr>
              <w:t>YouTube</w:t>
            </w:r>
          </w:p>
        </w:tc>
        <w:tc>
          <w:tcPr>
            <w:tcW w:w="1820" w:type="dxa"/>
            <w:tcBorders>
              <w:top w:val="nil"/>
              <w:left w:val="nil"/>
              <w:bottom w:val="single" w:sz="4" w:space="0" w:color="auto"/>
              <w:right w:val="single" w:sz="4" w:space="0" w:color="auto"/>
            </w:tcBorders>
            <w:shd w:val="clear" w:color="auto" w:fill="auto"/>
            <w:noWrap/>
            <w:vAlign w:val="center"/>
            <w:hideMark/>
          </w:tcPr>
          <w:p w14:paraId="65033506"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471605D0"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506F00" w:rsidRPr="00506F00" w14:paraId="65714CA5"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523183CD" w14:textId="0C8B1F51"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p>
        </w:tc>
        <w:tc>
          <w:tcPr>
            <w:tcW w:w="1820" w:type="dxa"/>
            <w:tcBorders>
              <w:top w:val="nil"/>
              <w:left w:val="nil"/>
              <w:bottom w:val="single" w:sz="4" w:space="0" w:color="auto"/>
              <w:right w:val="single" w:sz="4" w:space="0" w:color="auto"/>
            </w:tcBorders>
            <w:shd w:val="clear" w:color="auto" w:fill="auto"/>
            <w:noWrap/>
            <w:vAlign w:val="center"/>
            <w:hideMark/>
          </w:tcPr>
          <w:p w14:paraId="509A35AD"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4709FE65"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506F00" w:rsidRPr="00506F00" w14:paraId="5761EA8B"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46963B9E" w14:textId="31887334" w:rsidR="00506F00" w:rsidRPr="00506F00" w:rsidRDefault="003E15F1" w:rsidP="00506F00">
            <w:pPr>
              <w:spacing w:after="0" w:line="240" w:lineRule="auto"/>
              <w:rPr>
                <w:rFonts w:ascii="Palatino Linotype" w:eastAsia="Times New Roman" w:hAnsi="Palatino Linotype" w:cs="Times New Roman"/>
                <w:color w:val="000000"/>
                <w:kern w:val="0"/>
                <w:lang w:eastAsia="en-GB"/>
                <w14:ligatures w14:val="none"/>
              </w:rPr>
            </w:pPr>
            <w:proofErr w:type="spellStart"/>
            <w:r>
              <w:rPr>
                <w:rFonts w:ascii="Palatino Linotype" w:eastAsia="Times New Roman" w:hAnsi="Palatino Linotype" w:cs="Times New Roman"/>
                <w:color w:val="000000"/>
                <w:kern w:val="0"/>
                <w:lang w:eastAsia="en-GB"/>
                <w14:ligatures w14:val="none"/>
              </w:rPr>
              <w:t>Fonemedia</w:t>
            </w:r>
            <w:proofErr w:type="spellEnd"/>
            <w:r w:rsidR="00506F00"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0C7A08E6"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40B413A1"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506F00" w:rsidRPr="00506F00" w14:paraId="3CAD8ABD"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626FB547" w14:textId="0FBDAEA4"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p>
        </w:tc>
        <w:tc>
          <w:tcPr>
            <w:tcW w:w="1820" w:type="dxa"/>
            <w:tcBorders>
              <w:top w:val="nil"/>
              <w:left w:val="nil"/>
              <w:bottom w:val="single" w:sz="4" w:space="0" w:color="auto"/>
              <w:right w:val="single" w:sz="4" w:space="0" w:color="auto"/>
            </w:tcBorders>
            <w:shd w:val="clear" w:color="auto" w:fill="auto"/>
            <w:noWrap/>
            <w:vAlign w:val="center"/>
            <w:hideMark/>
          </w:tcPr>
          <w:p w14:paraId="728A5C60"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4106CB2E"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506F00" w:rsidRPr="00506F00" w14:paraId="362F9AC1"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68B04522" w14:textId="49BF06CC" w:rsidR="00506F00" w:rsidRPr="00506F00" w:rsidRDefault="003E15F1" w:rsidP="00506F00">
            <w:pPr>
              <w:spacing w:after="0" w:line="240" w:lineRule="auto"/>
              <w:rPr>
                <w:rFonts w:ascii="Palatino Linotype" w:eastAsia="Times New Roman" w:hAnsi="Palatino Linotype" w:cs="Times New Roman"/>
                <w:color w:val="000000"/>
                <w:kern w:val="0"/>
                <w:lang w:eastAsia="en-GB"/>
                <w14:ligatures w14:val="none"/>
              </w:rPr>
            </w:pPr>
            <w:r>
              <w:rPr>
                <w:rFonts w:ascii="Palatino Linotype" w:eastAsia="Times New Roman" w:hAnsi="Palatino Linotype" w:cs="Times New Roman"/>
                <w:color w:val="000000"/>
                <w:kern w:val="0"/>
                <w:lang w:eastAsia="en-GB"/>
                <w14:ligatures w14:val="none"/>
              </w:rPr>
              <w:t>LinkedIn</w:t>
            </w:r>
            <w:r w:rsidR="00506F00"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4D590656"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6B54FB0A"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506F00" w:rsidRPr="00506F00" w14:paraId="7544FEB8"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hideMark/>
          </w:tcPr>
          <w:p w14:paraId="5B50BC26"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434ED612"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4" w:space="0" w:color="auto"/>
              <w:right w:val="single" w:sz="8" w:space="0" w:color="auto"/>
            </w:tcBorders>
            <w:shd w:val="clear" w:color="auto" w:fill="auto"/>
            <w:vAlign w:val="center"/>
            <w:hideMark/>
          </w:tcPr>
          <w:p w14:paraId="42774954"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r w:rsidR="003E15F1" w:rsidRPr="00506F00" w14:paraId="756FABD0" w14:textId="77777777" w:rsidTr="00506F00">
        <w:trPr>
          <w:trHeight w:val="312"/>
        </w:trPr>
        <w:tc>
          <w:tcPr>
            <w:tcW w:w="3260" w:type="dxa"/>
            <w:tcBorders>
              <w:top w:val="nil"/>
              <w:left w:val="single" w:sz="8" w:space="0" w:color="auto"/>
              <w:bottom w:val="single" w:sz="4" w:space="0" w:color="auto"/>
              <w:right w:val="single" w:sz="4" w:space="0" w:color="auto"/>
            </w:tcBorders>
            <w:shd w:val="clear" w:color="auto" w:fill="auto"/>
            <w:noWrap/>
            <w:vAlign w:val="center"/>
          </w:tcPr>
          <w:p w14:paraId="342C2991" w14:textId="499361CA" w:rsidR="003E15F1" w:rsidRPr="00506F00" w:rsidRDefault="003E15F1" w:rsidP="00506F00">
            <w:pPr>
              <w:spacing w:after="0" w:line="240" w:lineRule="auto"/>
              <w:rPr>
                <w:rFonts w:ascii="Palatino Linotype" w:eastAsia="Times New Roman" w:hAnsi="Palatino Linotype" w:cs="Times New Roman"/>
                <w:color w:val="000000"/>
                <w:kern w:val="0"/>
                <w:lang w:eastAsia="en-GB"/>
                <w14:ligatures w14:val="none"/>
              </w:rPr>
            </w:pPr>
            <w:r>
              <w:rPr>
                <w:rFonts w:ascii="Palatino Linotype" w:eastAsia="Times New Roman" w:hAnsi="Palatino Linotype" w:cs="Times New Roman"/>
                <w:color w:val="000000"/>
                <w:kern w:val="0"/>
                <w:lang w:eastAsia="en-GB"/>
                <w14:ligatures w14:val="none"/>
              </w:rPr>
              <w:t>Other(s)</w:t>
            </w:r>
          </w:p>
        </w:tc>
        <w:tc>
          <w:tcPr>
            <w:tcW w:w="1820" w:type="dxa"/>
            <w:tcBorders>
              <w:top w:val="nil"/>
              <w:left w:val="nil"/>
              <w:bottom w:val="single" w:sz="4" w:space="0" w:color="auto"/>
              <w:right w:val="single" w:sz="4" w:space="0" w:color="auto"/>
            </w:tcBorders>
            <w:shd w:val="clear" w:color="auto" w:fill="auto"/>
            <w:noWrap/>
            <w:vAlign w:val="center"/>
          </w:tcPr>
          <w:p w14:paraId="1D438189" w14:textId="77777777" w:rsidR="003E15F1" w:rsidRPr="00506F00" w:rsidRDefault="003E15F1" w:rsidP="00506F00">
            <w:pPr>
              <w:spacing w:after="0" w:line="240" w:lineRule="auto"/>
              <w:rPr>
                <w:rFonts w:ascii="Palatino Linotype" w:eastAsia="Times New Roman" w:hAnsi="Palatino Linotype" w:cs="Times New Roman"/>
                <w:color w:val="000000"/>
                <w:kern w:val="0"/>
                <w:lang w:eastAsia="en-GB"/>
                <w14:ligatures w14:val="none"/>
              </w:rPr>
            </w:pPr>
          </w:p>
        </w:tc>
        <w:tc>
          <w:tcPr>
            <w:tcW w:w="1820" w:type="dxa"/>
            <w:tcBorders>
              <w:top w:val="nil"/>
              <w:left w:val="nil"/>
              <w:bottom w:val="single" w:sz="4" w:space="0" w:color="auto"/>
              <w:right w:val="single" w:sz="8" w:space="0" w:color="auto"/>
            </w:tcBorders>
            <w:shd w:val="clear" w:color="auto" w:fill="auto"/>
            <w:vAlign w:val="center"/>
          </w:tcPr>
          <w:p w14:paraId="41CD20CA" w14:textId="77777777" w:rsidR="003E15F1" w:rsidRPr="00506F00" w:rsidRDefault="003E15F1" w:rsidP="00506F00">
            <w:pPr>
              <w:spacing w:after="0" w:line="240" w:lineRule="auto"/>
              <w:rPr>
                <w:rFonts w:ascii="Times New Roman" w:eastAsia="Times New Roman" w:hAnsi="Times New Roman" w:cs="Times New Roman"/>
                <w:color w:val="000000"/>
                <w:kern w:val="0"/>
                <w:sz w:val="20"/>
                <w:szCs w:val="20"/>
                <w:lang w:eastAsia="en-GB"/>
                <w14:ligatures w14:val="none"/>
              </w:rPr>
            </w:pPr>
          </w:p>
        </w:tc>
      </w:tr>
      <w:tr w:rsidR="00506F00" w:rsidRPr="00506F00" w14:paraId="280AADE1" w14:textId="77777777" w:rsidTr="00506F00">
        <w:trPr>
          <w:trHeight w:val="324"/>
        </w:trPr>
        <w:tc>
          <w:tcPr>
            <w:tcW w:w="3260" w:type="dxa"/>
            <w:tcBorders>
              <w:top w:val="nil"/>
              <w:left w:val="single" w:sz="8" w:space="0" w:color="auto"/>
              <w:bottom w:val="single" w:sz="8" w:space="0" w:color="auto"/>
              <w:right w:val="single" w:sz="4" w:space="0" w:color="auto"/>
            </w:tcBorders>
            <w:shd w:val="clear" w:color="auto" w:fill="auto"/>
            <w:noWrap/>
            <w:vAlign w:val="center"/>
            <w:hideMark/>
          </w:tcPr>
          <w:p w14:paraId="72ECC590" w14:textId="77777777" w:rsidR="00506F00" w:rsidRPr="00506F00" w:rsidRDefault="00506F00" w:rsidP="00506F00">
            <w:pPr>
              <w:spacing w:after="0" w:line="240" w:lineRule="auto"/>
              <w:jc w:val="right"/>
              <w:rPr>
                <w:rFonts w:ascii="Palatino Linotype" w:eastAsia="Times New Roman" w:hAnsi="Palatino Linotype" w:cs="Times New Roman"/>
                <w:b/>
                <w:bCs/>
                <w:color w:val="000000"/>
                <w:kern w:val="0"/>
                <w:lang w:eastAsia="en-GB"/>
                <w14:ligatures w14:val="none"/>
              </w:rPr>
            </w:pPr>
            <w:r w:rsidRPr="00506F00">
              <w:rPr>
                <w:rFonts w:ascii="Palatino Linotype" w:eastAsia="Times New Roman" w:hAnsi="Palatino Linotype" w:cs="Times New Roman"/>
                <w:b/>
                <w:bCs/>
                <w:color w:val="000000"/>
                <w:kern w:val="0"/>
                <w:lang w:eastAsia="en-GB"/>
                <w14:ligatures w14:val="none"/>
              </w:rPr>
              <w:t>TOTAL COSTS</w:t>
            </w:r>
          </w:p>
        </w:tc>
        <w:tc>
          <w:tcPr>
            <w:tcW w:w="1820" w:type="dxa"/>
            <w:tcBorders>
              <w:top w:val="nil"/>
              <w:left w:val="nil"/>
              <w:bottom w:val="single" w:sz="8" w:space="0" w:color="auto"/>
              <w:right w:val="single" w:sz="4" w:space="0" w:color="auto"/>
            </w:tcBorders>
            <w:shd w:val="clear" w:color="auto" w:fill="auto"/>
            <w:noWrap/>
            <w:vAlign w:val="center"/>
            <w:hideMark/>
          </w:tcPr>
          <w:p w14:paraId="006414BC" w14:textId="77777777" w:rsidR="00506F00" w:rsidRPr="00506F00" w:rsidRDefault="00506F00" w:rsidP="00506F00">
            <w:pPr>
              <w:spacing w:after="0" w:line="240" w:lineRule="auto"/>
              <w:rPr>
                <w:rFonts w:ascii="Palatino Linotype" w:eastAsia="Times New Roman" w:hAnsi="Palatino Linotype" w:cs="Times New Roman"/>
                <w:color w:val="000000"/>
                <w:kern w:val="0"/>
                <w:lang w:eastAsia="en-GB"/>
                <w14:ligatures w14:val="none"/>
              </w:rPr>
            </w:pPr>
            <w:r w:rsidRPr="00506F00">
              <w:rPr>
                <w:rFonts w:ascii="Palatino Linotype" w:eastAsia="Times New Roman" w:hAnsi="Palatino Linotype" w:cs="Times New Roman"/>
                <w:color w:val="000000"/>
                <w:kern w:val="0"/>
                <w:lang w:eastAsia="en-GB"/>
                <w14:ligatures w14:val="none"/>
              </w:rPr>
              <w:t> </w:t>
            </w:r>
          </w:p>
        </w:tc>
        <w:tc>
          <w:tcPr>
            <w:tcW w:w="1820" w:type="dxa"/>
            <w:tcBorders>
              <w:top w:val="nil"/>
              <w:left w:val="nil"/>
              <w:bottom w:val="single" w:sz="8" w:space="0" w:color="auto"/>
              <w:right w:val="single" w:sz="8" w:space="0" w:color="auto"/>
            </w:tcBorders>
            <w:shd w:val="clear" w:color="auto" w:fill="auto"/>
            <w:vAlign w:val="center"/>
            <w:hideMark/>
          </w:tcPr>
          <w:p w14:paraId="1A7C27AC" w14:textId="77777777" w:rsidR="00506F00" w:rsidRPr="00506F00" w:rsidRDefault="00506F00" w:rsidP="00506F00">
            <w:pPr>
              <w:spacing w:after="0" w:line="240" w:lineRule="auto"/>
              <w:rPr>
                <w:rFonts w:ascii="Times New Roman" w:eastAsia="Times New Roman" w:hAnsi="Times New Roman" w:cs="Times New Roman"/>
                <w:color w:val="000000"/>
                <w:kern w:val="0"/>
                <w:sz w:val="20"/>
                <w:szCs w:val="20"/>
                <w:lang w:eastAsia="en-GB"/>
                <w14:ligatures w14:val="none"/>
              </w:rPr>
            </w:pPr>
            <w:r w:rsidRPr="00506F00">
              <w:rPr>
                <w:rFonts w:ascii="Times New Roman" w:eastAsia="Times New Roman" w:hAnsi="Times New Roman" w:cs="Times New Roman"/>
                <w:color w:val="000000"/>
                <w:kern w:val="0"/>
                <w:sz w:val="20"/>
                <w:szCs w:val="20"/>
                <w:lang w:eastAsia="en-GB"/>
                <w14:ligatures w14:val="none"/>
              </w:rPr>
              <w:t> </w:t>
            </w:r>
          </w:p>
        </w:tc>
      </w:tr>
    </w:tbl>
    <w:p w14:paraId="62389E83" w14:textId="77777777" w:rsidR="003110CA" w:rsidRDefault="003110CA" w:rsidP="002F7C35">
      <w:pPr>
        <w:tabs>
          <w:tab w:val="left" w:pos="426"/>
        </w:tabs>
        <w:jc w:val="center"/>
        <w:rPr>
          <w:rFonts w:ascii="Palatino Linotype" w:hAnsi="Palatino Linotype"/>
          <w:b/>
          <w:bCs/>
          <w:sz w:val="52"/>
          <w:szCs w:val="52"/>
        </w:rPr>
      </w:pPr>
    </w:p>
    <w:p w14:paraId="52A47755" w14:textId="41825CB6" w:rsidR="003110CA" w:rsidRPr="002F7C35" w:rsidRDefault="003110CA" w:rsidP="002F7C35">
      <w:pPr>
        <w:tabs>
          <w:tab w:val="left" w:pos="426"/>
        </w:tabs>
        <w:jc w:val="center"/>
        <w:rPr>
          <w:rFonts w:ascii="Palatino Linotype" w:hAnsi="Palatino Linotype"/>
          <w:b/>
          <w:bCs/>
          <w:sz w:val="52"/>
          <w:szCs w:val="52"/>
        </w:rPr>
        <w:sectPr w:rsidR="003110CA" w:rsidRPr="002F7C35" w:rsidSect="004433FD">
          <w:headerReference w:type="default" r:id="rId12"/>
          <w:footerReference w:type="default" r:id="rId13"/>
          <w:pgSz w:w="11906" w:h="16838" w:code="9"/>
          <w:pgMar w:top="1440" w:right="1080" w:bottom="1440" w:left="1080" w:header="709" w:footer="709" w:gutter="0"/>
          <w:cols w:space="708"/>
          <w:docGrid w:linePitch="360"/>
        </w:sectPr>
      </w:pPr>
    </w:p>
    <w:p w14:paraId="1C841401" w14:textId="0C4F60D6" w:rsidR="0077289D" w:rsidRDefault="0077289D" w:rsidP="004433FD">
      <w:pPr>
        <w:tabs>
          <w:tab w:val="left" w:pos="426"/>
        </w:tabs>
        <w:rPr>
          <w:rFonts w:ascii="Palatino Linotype" w:hAnsi="Palatino Linotype"/>
        </w:rPr>
      </w:pPr>
      <w:bookmarkStart w:id="2" w:name="_Hlk174608700"/>
    </w:p>
    <w:bookmarkEnd w:id="2"/>
    <w:p w14:paraId="63DD7175" w14:textId="77777777" w:rsidR="00C00C3B" w:rsidRDefault="00C00C3B" w:rsidP="00984263">
      <w:pPr>
        <w:tabs>
          <w:tab w:val="left" w:pos="426"/>
        </w:tabs>
        <w:rPr>
          <w:rFonts w:ascii="Palatino Linotype" w:hAnsi="Palatino Linotype"/>
        </w:rPr>
      </w:pPr>
    </w:p>
    <w:p w14:paraId="74B7BA72" w14:textId="77777777" w:rsidR="0082760A" w:rsidRDefault="0082760A" w:rsidP="00984263">
      <w:pPr>
        <w:tabs>
          <w:tab w:val="left" w:pos="426"/>
        </w:tabs>
      </w:pPr>
    </w:p>
    <w:p w14:paraId="24E7E268" w14:textId="77777777" w:rsidR="00BD30C6" w:rsidRPr="00424D94" w:rsidRDefault="00BD30C6" w:rsidP="00BD30C6">
      <w:pPr>
        <w:tabs>
          <w:tab w:val="left" w:pos="426"/>
        </w:tabs>
        <w:rPr>
          <w:rFonts w:ascii="Palatino Linotype" w:hAnsi="Palatino Linotype"/>
        </w:rPr>
      </w:pPr>
    </w:p>
    <w:p w14:paraId="3036635A" w14:textId="77777777" w:rsidR="00BD30C6" w:rsidRPr="00424D94" w:rsidRDefault="00BD30C6" w:rsidP="00BD30C6">
      <w:pPr>
        <w:tabs>
          <w:tab w:val="left" w:pos="426"/>
        </w:tabs>
        <w:rPr>
          <w:rFonts w:ascii="Palatino Linotype" w:hAnsi="Palatino Linotype"/>
          <w:b/>
          <w:bCs/>
        </w:rPr>
      </w:pPr>
      <w:r w:rsidRPr="00424D94">
        <w:rPr>
          <w:rFonts w:ascii="Palatino Linotype" w:hAnsi="Palatino Linotype"/>
          <w:b/>
          <w:bCs/>
        </w:rPr>
        <w:t>FORMAL REQUIREMENTS</w:t>
      </w:r>
    </w:p>
    <w:p w14:paraId="39306A3D" w14:textId="1873CAD5" w:rsidR="00BD30C6" w:rsidRPr="007E1D74" w:rsidRDefault="00BD30C6" w:rsidP="007778C5">
      <w:pPr>
        <w:pStyle w:val="ListParagraph"/>
        <w:numPr>
          <w:ilvl w:val="0"/>
          <w:numId w:val="1"/>
        </w:numPr>
        <w:tabs>
          <w:tab w:val="left" w:pos="426"/>
        </w:tabs>
        <w:rPr>
          <w:rFonts w:ascii="Palatino Linotype" w:hAnsi="Palatino Linotype"/>
        </w:rPr>
      </w:pPr>
      <w:r w:rsidRPr="007E1D74">
        <w:rPr>
          <w:rFonts w:ascii="Palatino Linotype" w:hAnsi="Palatino Linotype"/>
        </w:rPr>
        <w:t xml:space="preserve">I/We have read the information provided within this Invitation </w:t>
      </w:r>
      <w:proofErr w:type="gramStart"/>
      <w:r w:rsidRPr="007E1D74">
        <w:rPr>
          <w:rFonts w:ascii="Palatino Linotype" w:hAnsi="Palatino Linotype"/>
        </w:rPr>
        <w:t>To</w:t>
      </w:r>
      <w:proofErr w:type="gramEnd"/>
      <w:r w:rsidRPr="007E1D74">
        <w:rPr>
          <w:rFonts w:ascii="Palatino Linotype" w:hAnsi="Palatino Linotype"/>
        </w:rPr>
        <w:t xml:space="preserve"> Tender (ITT) document and, subject to and upon the Terms and Conditions</w:t>
      </w:r>
      <w:r w:rsidR="007E1D74" w:rsidRPr="007E1D74">
        <w:rPr>
          <w:rFonts w:ascii="Palatino Linotype" w:hAnsi="Palatino Linotype"/>
        </w:rPr>
        <w:t xml:space="preserve"> </w:t>
      </w:r>
      <w:r w:rsidRPr="007E1D74">
        <w:rPr>
          <w:rFonts w:ascii="Palatino Linotype" w:hAnsi="Palatino Linotype"/>
        </w:rPr>
        <w:t>Contained herein, I/We offer to supply the services described in this Tender Document in such manner as may be required.</w:t>
      </w:r>
    </w:p>
    <w:p w14:paraId="11687690" w14:textId="77777777" w:rsidR="00BD30C6" w:rsidRPr="00424D94" w:rsidRDefault="00BD30C6" w:rsidP="00BD30C6">
      <w:pPr>
        <w:pStyle w:val="ListParagraph"/>
        <w:tabs>
          <w:tab w:val="left" w:pos="426"/>
        </w:tabs>
        <w:rPr>
          <w:rFonts w:ascii="Palatino Linotype" w:hAnsi="Palatino Linotype"/>
        </w:rPr>
      </w:pPr>
    </w:p>
    <w:p w14:paraId="6F9921F7" w14:textId="77777777" w:rsidR="00BD30C6" w:rsidRPr="00424D94" w:rsidRDefault="00BD30C6" w:rsidP="00BD30C6">
      <w:pPr>
        <w:tabs>
          <w:tab w:val="left" w:pos="426"/>
        </w:tabs>
        <w:rPr>
          <w:rFonts w:ascii="Palatino Linotype" w:hAnsi="Palatino Linotype"/>
        </w:rPr>
      </w:pPr>
      <w:r w:rsidRPr="00424D94">
        <w:rPr>
          <w:rFonts w:ascii="Palatino Linotype" w:hAnsi="Palatino Linotype"/>
        </w:rPr>
        <w:t>DECLARATION BY THE AUTHORISED REPRESENTATIVE(S):</w:t>
      </w:r>
    </w:p>
    <w:p w14:paraId="60B8EEA6" w14:textId="77777777" w:rsidR="00BD30C6" w:rsidRPr="00424D94" w:rsidRDefault="00BD30C6" w:rsidP="00BD30C6">
      <w:pPr>
        <w:tabs>
          <w:tab w:val="left" w:pos="426"/>
        </w:tabs>
        <w:rPr>
          <w:rFonts w:ascii="Palatino Linotype" w:hAnsi="Palatino Linotype"/>
        </w:rPr>
      </w:pPr>
      <w:r w:rsidRPr="00424D94">
        <w:rPr>
          <w:rFonts w:ascii="Palatino Linotype" w:hAnsi="Palatino Linotype"/>
        </w:rPr>
        <w:t xml:space="preserve">NAME OF LEGAL </w:t>
      </w:r>
      <w:proofErr w:type="gramStart"/>
      <w:r w:rsidRPr="00424D94">
        <w:rPr>
          <w:rFonts w:ascii="Palatino Linotype" w:hAnsi="Palatino Linotype"/>
        </w:rPr>
        <w:t>REPRESENTATIVE:-</w:t>
      </w:r>
      <w:proofErr w:type="gramEnd"/>
      <w:r w:rsidRPr="00424D94">
        <w:rPr>
          <w:rFonts w:ascii="Palatino Linotype" w:hAnsi="Palatino Linotype"/>
        </w:rPr>
        <w:t xml:space="preserve"> …………………………………………………………………….</w:t>
      </w:r>
    </w:p>
    <w:p w14:paraId="31A84221" w14:textId="77777777" w:rsidR="00BD30C6" w:rsidRPr="00424D94" w:rsidRDefault="00BD30C6" w:rsidP="00BD30C6">
      <w:pPr>
        <w:tabs>
          <w:tab w:val="left" w:pos="426"/>
        </w:tabs>
        <w:rPr>
          <w:rFonts w:ascii="Palatino Linotype" w:hAnsi="Palatino Linotype"/>
        </w:rPr>
      </w:pPr>
      <w:r w:rsidRPr="00424D94">
        <w:rPr>
          <w:rFonts w:ascii="Palatino Linotype" w:hAnsi="Palatino Linotype"/>
        </w:rPr>
        <w:t xml:space="preserve">I, the undersigned, certify that the information given in this tender is correct and that the tender is valid. </w:t>
      </w:r>
    </w:p>
    <w:p w14:paraId="1EFDAE14" w14:textId="77777777" w:rsidR="00BD30C6" w:rsidRPr="00424D94" w:rsidRDefault="00BD30C6" w:rsidP="00BD30C6">
      <w:pPr>
        <w:tabs>
          <w:tab w:val="left" w:pos="426"/>
        </w:tabs>
        <w:rPr>
          <w:rFonts w:ascii="Palatino Linotype" w:hAnsi="Palatino Linotype"/>
        </w:rPr>
      </w:pPr>
    </w:p>
    <w:p w14:paraId="050BF0B0" w14:textId="2C78F6B0" w:rsidR="00BD30C6" w:rsidRPr="00424D94" w:rsidRDefault="00BD30C6" w:rsidP="00BD30C6">
      <w:pPr>
        <w:tabs>
          <w:tab w:val="left" w:pos="426"/>
        </w:tabs>
        <w:rPr>
          <w:rFonts w:ascii="Palatino Linotype" w:hAnsi="Palatino Linotype"/>
        </w:rPr>
      </w:pPr>
      <w:r w:rsidRPr="00424D94">
        <w:rPr>
          <w:rFonts w:ascii="Palatino Linotype" w:hAnsi="Palatino Linotype"/>
        </w:rPr>
        <w:t>SIGNATURE: -……………....……….........………….…</w:t>
      </w:r>
      <w:r w:rsidR="00402A2B">
        <w:rPr>
          <w:rFonts w:ascii="Palatino Linotype" w:hAnsi="Palatino Linotype"/>
        </w:rPr>
        <w:t>……..</w:t>
      </w:r>
      <w:r w:rsidRPr="00424D94">
        <w:rPr>
          <w:rFonts w:ascii="Palatino Linotype" w:hAnsi="Palatino Linotype"/>
        </w:rPr>
        <w:t>.     DATE: - ..................................................................</w:t>
      </w:r>
    </w:p>
    <w:p w14:paraId="435EA663" w14:textId="3861BDE3" w:rsidR="00984263" w:rsidRDefault="00984263" w:rsidP="00984263">
      <w:pPr>
        <w:tabs>
          <w:tab w:val="left" w:pos="426"/>
        </w:tabs>
        <w:rPr>
          <w:rFonts w:ascii="Palatino Linotype" w:hAnsi="Palatino Linotype"/>
        </w:rPr>
      </w:pPr>
      <w:r w:rsidRPr="00B77311">
        <w:rPr>
          <w:rFonts w:ascii="Palatino Linotype" w:hAnsi="Palatino Linotype"/>
        </w:rPr>
        <w:t xml:space="preserve">First </w:t>
      </w:r>
      <w:proofErr w:type="gramStart"/>
      <w:r w:rsidRPr="00B77311">
        <w:rPr>
          <w:rFonts w:ascii="Palatino Linotype" w:hAnsi="Palatino Linotype"/>
        </w:rPr>
        <w:t>name</w:t>
      </w:r>
      <w:r w:rsidR="008F0212">
        <w:rPr>
          <w:rFonts w:ascii="Palatino Linotype" w:hAnsi="Palatino Linotype"/>
        </w:rPr>
        <w:t>:…</w:t>
      </w:r>
      <w:proofErr w:type="gramEnd"/>
      <w:r w:rsidR="008F0212">
        <w:rPr>
          <w:rFonts w:ascii="Palatino Linotype" w:hAnsi="Palatino Linotype"/>
        </w:rPr>
        <w:t>……………………………………………………</w:t>
      </w:r>
      <w:r w:rsidRPr="00B77311">
        <w:rPr>
          <w:rFonts w:ascii="Palatino Linotype" w:hAnsi="Palatino Linotype"/>
        </w:rPr>
        <w:t xml:space="preserve">     Last </w:t>
      </w:r>
      <w:proofErr w:type="gramStart"/>
      <w:r w:rsidRPr="00B77311">
        <w:rPr>
          <w:rFonts w:ascii="Palatino Linotype" w:hAnsi="Palatino Linotype"/>
        </w:rPr>
        <w:t>name</w:t>
      </w:r>
      <w:r w:rsidR="00917BF1">
        <w:rPr>
          <w:rFonts w:ascii="Palatino Linotype" w:hAnsi="Palatino Linotype"/>
        </w:rPr>
        <w:t>:…</w:t>
      </w:r>
      <w:proofErr w:type="gramEnd"/>
      <w:r w:rsidR="00917BF1">
        <w:rPr>
          <w:rFonts w:ascii="Palatino Linotype" w:hAnsi="Palatino Linotype"/>
        </w:rPr>
        <w:t>……………………………………..</w:t>
      </w:r>
    </w:p>
    <w:p w14:paraId="3EAF8BB3" w14:textId="31AF587B" w:rsidR="003F5717" w:rsidRPr="00B77311" w:rsidRDefault="003F5717" w:rsidP="00984263">
      <w:pPr>
        <w:tabs>
          <w:tab w:val="left" w:pos="426"/>
        </w:tabs>
        <w:rPr>
          <w:rFonts w:ascii="Palatino Linotype" w:hAnsi="Palatino Linotype"/>
        </w:rPr>
      </w:pPr>
      <w:proofErr w:type="gramStart"/>
      <w:r>
        <w:rPr>
          <w:rFonts w:ascii="Palatino Linotype" w:hAnsi="Palatino Linotype"/>
        </w:rPr>
        <w:t>Company:…</w:t>
      </w:r>
      <w:proofErr w:type="gramEnd"/>
      <w:r>
        <w:rPr>
          <w:rFonts w:ascii="Palatino Linotype" w:hAnsi="Palatino Linotype"/>
        </w:rPr>
        <w:t>………………………………………………………………………………………………………………</w:t>
      </w:r>
      <w:r w:rsidR="00AB6621">
        <w:rPr>
          <w:rFonts w:ascii="Palatino Linotype" w:hAnsi="Palatino Linotype"/>
        </w:rPr>
        <w:t>..</w:t>
      </w:r>
    </w:p>
    <w:p w14:paraId="2121EE5F" w14:textId="251600BE" w:rsidR="00984263" w:rsidRPr="00B77311" w:rsidRDefault="00984263" w:rsidP="00984263">
      <w:pPr>
        <w:tabs>
          <w:tab w:val="left" w:pos="426"/>
        </w:tabs>
        <w:rPr>
          <w:rFonts w:ascii="Palatino Linotype" w:hAnsi="Palatino Linotype"/>
        </w:rPr>
      </w:pPr>
      <w:r w:rsidRPr="00B77311">
        <w:rPr>
          <w:rFonts w:ascii="Palatino Linotype" w:hAnsi="Palatino Linotype"/>
        </w:rPr>
        <w:t xml:space="preserve">Title (e.g. Dr, Mr, </w:t>
      </w:r>
      <w:proofErr w:type="gramStart"/>
      <w:r w:rsidRPr="00B77311">
        <w:rPr>
          <w:rFonts w:ascii="Palatino Linotype" w:hAnsi="Palatino Linotype"/>
        </w:rPr>
        <w:t>Mrs)</w:t>
      </w:r>
      <w:r w:rsidR="00AB6621">
        <w:rPr>
          <w:rFonts w:ascii="Palatino Linotype" w:hAnsi="Palatino Linotype"/>
        </w:rPr>
        <w:t>…</w:t>
      </w:r>
      <w:proofErr w:type="gramEnd"/>
      <w:r w:rsidR="00AB6621">
        <w:rPr>
          <w:rFonts w:ascii="Palatino Linotype" w:hAnsi="Palatino Linotype"/>
        </w:rPr>
        <w:t>………………………..</w:t>
      </w:r>
      <w:r w:rsidRPr="00B77311">
        <w:rPr>
          <w:rFonts w:ascii="Palatino Linotype" w:hAnsi="Palatino Linotype"/>
        </w:rPr>
        <w:t xml:space="preserve"> </w:t>
      </w:r>
    </w:p>
    <w:p w14:paraId="2DC27426" w14:textId="4255DA85" w:rsidR="00984263" w:rsidRPr="00B77311" w:rsidRDefault="00984263" w:rsidP="00984263">
      <w:pPr>
        <w:tabs>
          <w:tab w:val="left" w:pos="426"/>
        </w:tabs>
        <w:rPr>
          <w:rFonts w:ascii="Palatino Linotype" w:hAnsi="Palatino Linotype"/>
        </w:rPr>
      </w:pPr>
      <w:r w:rsidRPr="00B77311">
        <w:rPr>
          <w:rFonts w:ascii="Palatino Linotype" w:hAnsi="Palatino Linotype"/>
        </w:rPr>
        <w:t xml:space="preserve">Position (e.g. Manager, </w:t>
      </w:r>
      <w:proofErr w:type="gramStart"/>
      <w:r w:rsidRPr="00B77311">
        <w:rPr>
          <w:rFonts w:ascii="Palatino Linotype" w:hAnsi="Palatino Linotype"/>
        </w:rPr>
        <w:t>Director)</w:t>
      </w:r>
      <w:r w:rsidR="00AB6621">
        <w:rPr>
          <w:rFonts w:ascii="Palatino Linotype" w:hAnsi="Palatino Linotype"/>
        </w:rPr>
        <w:t>…</w:t>
      </w:r>
      <w:proofErr w:type="gramEnd"/>
      <w:r w:rsidR="00AB6621">
        <w:rPr>
          <w:rFonts w:ascii="Palatino Linotype" w:hAnsi="Palatino Linotype"/>
        </w:rPr>
        <w:t>…………………………………………………………………………………….</w:t>
      </w:r>
      <w:r w:rsidR="00402A2B">
        <w:rPr>
          <w:rFonts w:ascii="Palatino Linotype" w:hAnsi="Palatino Linotype"/>
        </w:rPr>
        <w:t>.</w:t>
      </w:r>
      <w:r w:rsidR="00AB6621">
        <w:rPr>
          <w:rFonts w:ascii="Palatino Linotype" w:hAnsi="Palatino Linotype"/>
        </w:rPr>
        <w:t>.</w:t>
      </w:r>
    </w:p>
    <w:p w14:paraId="17EEB424" w14:textId="32915CBD" w:rsidR="00984263" w:rsidRPr="00B77311" w:rsidRDefault="00984263" w:rsidP="00984263">
      <w:pPr>
        <w:tabs>
          <w:tab w:val="left" w:pos="426"/>
        </w:tabs>
        <w:rPr>
          <w:rFonts w:ascii="Palatino Linotype" w:hAnsi="Palatino Linotype"/>
        </w:rPr>
      </w:pPr>
      <w:r w:rsidRPr="00B77311">
        <w:rPr>
          <w:rFonts w:ascii="Palatino Linotype" w:hAnsi="Palatino Linotype"/>
        </w:rPr>
        <w:t xml:space="preserve">Telephone </w:t>
      </w:r>
      <w:proofErr w:type="gramStart"/>
      <w:r w:rsidRPr="00B77311">
        <w:rPr>
          <w:rFonts w:ascii="Palatino Linotype" w:hAnsi="Palatino Linotype"/>
        </w:rPr>
        <w:t>number</w:t>
      </w:r>
      <w:r w:rsidR="0041688A">
        <w:rPr>
          <w:rFonts w:ascii="Palatino Linotype" w:hAnsi="Palatino Linotype"/>
        </w:rPr>
        <w:t>:…</w:t>
      </w:r>
      <w:proofErr w:type="gramEnd"/>
      <w:r w:rsidR="0041688A">
        <w:rPr>
          <w:rFonts w:ascii="Palatino Linotype" w:hAnsi="Palatino Linotype"/>
        </w:rPr>
        <w:t>…………………………………………………………………….</w:t>
      </w:r>
    </w:p>
    <w:p w14:paraId="3B8196DB" w14:textId="7512954F" w:rsidR="00984263" w:rsidRPr="00B77311" w:rsidRDefault="00984263" w:rsidP="00984263">
      <w:pPr>
        <w:tabs>
          <w:tab w:val="left" w:pos="426"/>
        </w:tabs>
        <w:rPr>
          <w:rFonts w:ascii="Palatino Linotype" w:hAnsi="Palatino Linotype"/>
        </w:rPr>
      </w:pPr>
      <w:r w:rsidRPr="00B77311">
        <w:rPr>
          <w:rFonts w:ascii="Palatino Linotype" w:hAnsi="Palatino Linotype"/>
        </w:rPr>
        <w:t xml:space="preserve">e-mail </w:t>
      </w:r>
      <w:proofErr w:type="gramStart"/>
      <w:r w:rsidR="00312D40" w:rsidRPr="00B77311">
        <w:rPr>
          <w:rFonts w:ascii="Palatino Linotype" w:hAnsi="Palatino Linotype"/>
        </w:rPr>
        <w:t>address</w:t>
      </w:r>
      <w:r w:rsidR="0041688A">
        <w:rPr>
          <w:rFonts w:ascii="Palatino Linotype" w:hAnsi="Palatino Linotype"/>
        </w:rPr>
        <w:t>:…</w:t>
      </w:r>
      <w:proofErr w:type="gramEnd"/>
      <w:r w:rsidR="0041688A">
        <w:rPr>
          <w:rFonts w:ascii="Palatino Linotype" w:hAnsi="Palatino Linotype"/>
        </w:rPr>
        <w:t>………………………………………………………………………….</w:t>
      </w:r>
    </w:p>
    <w:p w14:paraId="758517DD" w14:textId="786E80F3" w:rsidR="00984263" w:rsidRPr="00B77311" w:rsidRDefault="00984263" w:rsidP="00984263">
      <w:pPr>
        <w:tabs>
          <w:tab w:val="left" w:pos="426"/>
        </w:tabs>
        <w:rPr>
          <w:rFonts w:ascii="Palatino Linotype" w:hAnsi="Palatino Linotype"/>
        </w:rPr>
      </w:pPr>
      <w:proofErr w:type="gramStart"/>
      <w:r w:rsidRPr="00B77311">
        <w:rPr>
          <w:rFonts w:ascii="Palatino Linotype" w:hAnsi="Palatino Linotype"/>
        </w:rPr>
        <w:t>Website</w:t>
      </w:r>
      <w:r w:rsidR="0041688A">
        <w:rPr>
          <w:rFonts w:ascii="Palatino Linotype" w:hAnsi="Palatino Linotype"/>
        </w:rPr>
        <w:t>:…</w:t>
      </w:r>
      <w:proofErr w:type="gramEnd"/>
      <w:r w:rsidR="0041688A">
        <w:rPr>
          <w:rFonts w:ascii="Palatino Linotype" w:hAnsi="Palatino Linotype"/>
        </w:rPr>
        <w:t>…………………………………………………………………………………</w:t>
      </w:r>
      <w:r w:rsidR="00402A2B">
        <w:rPr>
          <w:rFonts w:ascii="Palatino Linotype" w:hAnsi="Palatino Linotype"/>
        </w:rPr>
        <w:t>.</w:t>
      </w:r>
    </w:p>
    <w:sectPr w:rsidR="00984263" w:rsidRPr="00B77311" w:rsidSect="00C00C3B">
      <w:pgSz w:w="16838" w:h="23811" w:code="8"/>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F09A2" w14:textId="77777777" w:rsidR="000B7207" w:rsidRDefault="000B7207" w:rsidP="00D24D07">
      <w:pPr>
        <w:spacing w:after="0" w:line="240" w:lineRule="auto"/>
      </w:pPr>
      <w:r>
        <w:separator/>
      </w:r>
    </w:p>
  </w:endnote>
  <w:endnote w:type="continuationSeparator" w:id="0">
    <w:p w14:paraId="6FA85D13" w14:textId="77777777" w:rsidR="000B7207" w:rsidRDefault="000B7207" w:rsidP="00D24D07">
      <w:pPr>
        <w:spacing w:after="0" w:line="240" w:lineRule="auto"/>
      </w:pPr>
      <w:r>
        <w:continuationSeparator/>
      </w:r>
    </w:p>
  </w:endnote>
  <w:endnote w:type="continuationNotice" w:id="1">
    <w:p w14:paraId="22DD4ED6" w14:textId="77777777" w:rsidR="000B7207" w:rsidRDefault="000B7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EB39" w14:textId="06D1020F" w:rsidR="00EA07EC" w:rsidRDefault="00EA07EC">
    <w:pPr>
      <w:pStyle w:val="Footer"/>
    </w:pPr>
    <w:r>
      <w:rPr>
        <w:noProof/>
      </w:rPr>
      <w:drawing>
        <wp:inline distT="0" distB="0" distL="0" distR="0" wp14:anchorId="1B48B180" wp14:editId="370D681E">
          <wp:extent cx="6188710" cy="933759"/>
          <wp:effectExtent l="0" t="0" r="2540" b="0"/>
          <wp:docPr id="917680631" name="Picture 2"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38760" name="Picture 2" descr="A close-up of a business ca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93375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935D" w14:textId="77777777" w:rsidR="000B7207" w:rsidRDefault="000B7207" w:rsidP="00D24D07">
      <w:pPr>
        <w:spacing w:after="0" w:line="240" w:lineRule="auto"/>
      </w:pPr>
      <w:r>
        <w:separator/>
      </w:r>
    </w:p>
  </w:footnote>
  <w:footnote w:type="continuationSeparator" w:id="0">
    <w:p w14:paraId="683A4D7F" w14:textId="77777777" w:rsidR="000B7207" w:rsidRDefault="000B7207" w:rsidP="00D24D07">
      <w:pPr>
        <w:spacing w:after="0" w:line="240" w:lineRule="auto"/>
      </w:pPr>
      <w:r>
        <w:continuationSeparator/>
      </w:r>
    </w:p>
  </w:footnote>
  <w:footnote w:type="continuationNotice" w:id="1">
    <w:p w14:paraId="07DA5752" w14:textId="77777777" w:rsidR="000B7207" w:rsidRDefault="000B72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257157"/>
      <w:docPartObj>
        <w:docPartGallery w:val="Watermarks"/>
        <w:docPartUnique/>
      </w:docPartObj>
    </w:sdtPr>
    <w:sdtEndPr/>
    <w:sdtContent>
      <w:p w14:paraId="3E610FF0" w14:textId="0ACF1689" w:rsidR="00D24D07" w:rsidRDefault="009A6B67">
        <w:pPr>
          <w:pStyle w:val="Header"/>
        </w:pPr>
        <w:r>
          <w:rPr>
            <w:noProof/>
          </w:rPr>
          <w:drawing>
            <wp:anchor distT="0" distB="0" distL="114300" distR="114300" simplePos="0" relativeHeight="251657216" behindDoc="0" locked="0" layoutInCell="1" allowOverlap="1" wp14:anchorId="319246D0" wp14:editId="07F74635">
              <wp:simplePos x="0" y="0"/>
              <wp:positionH relativeFrom="margin">
                <wp:posOffset>-408305</wp:posOffset>
              </wp:positionH>
              <wp:positionV relativeFrom="page">
                <wp:posOffset>117013</wp:posOffset>
              </wp:positionV>
              <wp:extent cx="7067550" cy="1102995"/>
              <wp:effectExtent l="0" t="0" r="0" b="1905"/>
              <wp:wrapSquare wrapText="bothSides"/>
              <wp:docPr id="1575486996" name="Picture 1575486996"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067550" cy="1102995"/>
                      </a:xfrm>
                      <a:prstGeom prst="rect">
                        <a:avLst/>
                      </a:prstGeom>
                    </pic:spPr>
                  </pic:pic>
                </a:graphicData>
              </a:graphic>
              <wp14:sizeRelH relativeFrom="margin">
                <wp14:pctWidth>0</wp14:pctWidth>
              </wp14:sizeRelH>
              <wp14:sizeRelV relativeFrom="margin">
                <wp14:pctHeight>0</wp14:pctHeight>
              </wp14:sizeRelV>
            </wp:anchor>
          </w:drawing>
        </w:r>
        <w:r w:rsidR="00F41219">
          <w:pict w14:anchorId="7214E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BA9"/>
    <w:multiLevelType w:val="multilevel"/>
    <w:tmpl w:val="F3A0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5019B"/>
    <w:multiLevelType w:val="multilevel"/>
    <w:tmpl w:val="996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876BB"/>
    <w:multiLevelType w:val="multilevel"/>
    <w:tmpl w:val="54D8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140E6"/>
    <w:multiLevelType w:val="multilevel"/>
    <w:tmpl w:val="0FA46C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0B4B70A0"/>
    <w:multiLevelType w:val="multilevel"/>
    <w:tmpl w:val="0E5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F11B8"/>
    <w:multiLevelType w:val="multilevel"/>
    <w:tmpl w:val="E74A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B97125"/>
    <w:multiLevelType w:val="multilevel"/>
    <w:tmpl w:val="D9BC8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0914B7"/>
    <w:multiLevelType w:val="multilevel"/>
    <w:tmpl w:val="B694E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B67F7"/>
    <w:multiLevelType w:val="multilevel"/>
    <w:tmpl w:val="527611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BF048E"/>
    <w:multiLevelType w:val="hybridMultilevel"/>
    <w:tmpl w:val="CE1A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D0944"/>
    <w:multiLevelType w:val="multilevel"/>
    <w:tmpl w:val="326C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657FD7"/>
    <w:multiLevelType w:val="hybridMultilevel"/>
    <w:tmpl w:val="609A53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D8B1921"/>
    <w:multiLevelType w:val="multilevel"/>
    <w:tmpl w:val="70B8C2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B32A46"/>
    <w:multiLevelType w:val="hybridMultilevel"/>
    <w:tmpl w:val="13EA4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D71010"/>
    <w:multiLevelType w:val="multilevel"/>
    <w:tmpl w:val="C20484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8D6B42"/>
    <w:multiLevelType w:val="multilevel"/>
    <w:tmpl w:val="2DD2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0A6C93"/>
    <w:multiLevelType w:val="multilevel"/>
    <w:tmpl w:val="396414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446E2E"/>
    <w:multiLevelType w:val="multilevel"/>
    <w:tmpl w:val="3F82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167096"/>
    <w:multiLevelType w:val="hybridMultilevel"/>
    <w:tmpl w:val="7B5AB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65378D"/>
    <w:multiLevelType w:val="multilevel"/>
    <w:tmpl w:val="A8369C8C"/>
    <w:lvl w:ilvl="0">
      <w:start w:val="1"/>
      <w:numFmt w:val="bullet"/>
      <w:lvlText w:val=""/>
      <w:lvlJc w:val="left"/>
      <w:pPr>
        <w:tabs>
          <w:tab w:val="num" w:pos="1179"/>
        </w:tabs>
        <w:ind w:left="1179" w:hanging="360"/>
      </w:pPr>
      <w:rPr>
        <w:rFonts w:ascii="Symbol" w:hAnsi="Symbol" w:hint="default"/>
        <w:sz w:val="20"/>
      </w:rPr>
    </w:lvl>
    <w:lvl w:ilvl="1" w:tentative="1">
      <w:start w:val="1"/>
      <w:numFmt w:val="bullet"/>
      <w:lvlText w:val=""/>
      <w:lvlJc w:val="left"/>
      <w:pPr>
        <w:tabs>
          <w:tab w:val="num" w:pos="1899"/>
        </w:tabs>
        <w:ind w:left="1899" w:hanging="360"/>
      </w:pPr>
      <w:rPr>
        <w:rFonts w:ascii="Symbol" w:hAnsi="Symbol" w:hint="default"/>
        <w:sz w:val="20"/>
      </w:rPr>
    </w:lvl>
    <w:lvl w:ilvl="2" w:tentative="1">
      <w:start w:val="1"/>
      <w:numFmt w:val="bullet"/>
      <w:lvlText w:val=""/>
      <w:lvlJc w:val="left"/>
      <w:pPr>
        <w:tabs>
          <w:tab w:val="num" w:pos="2619"/>
        </w:tabs>
        <w:ind w:left="2619" w:hanging="360"/>
      </w:pPr>
      <w:rPr>
        <w:rFonts w:ascii="Symbol" w:hAnsi="Symbol" w:hint="default"/>
        <w:sz w:val="20"/>
      </w:rPr>
    </w:lvl>
    <w:lvl w:ilvl="3" w:tentative="1">
      <w:start w:val="1"/>
      <w:numFmt w:val="bullet"/>
      <w:lvlText w:val=""/>
      <w:lvlJc w:val="left"/>
      <w:pPr>
        <w:tabs>
          <w:tab w:val="num" w:pos="3339"/>
        </w:tabs>
        <w:ind w:left="3339" w:hanging="360"/>
      </w:pPr>
      <w:rPr>
        <w:rFonts w:ascii="Symbol" w:hAnsi="Symbol" w:hint="default"/>
        <w:sz w:val="20"/>
      </w:rPr>
    </w:lvl>
    <w:lvl w:ilvl="4" w:tentative="1">
      <w:start w:val="1"/>
      <w:numFmt w:val="bullet"/>
      <w:lvlText w:val=""/>
      <w:lvlJc w:val="left"/>
      <w:pPr>
        <w:tabs>
          <w:tab w:val="num" w:pos="4059"/>
        </w:tabs>
        <w:ind w:left="4059" w:hanging="360"/>
      </w:pPr>
      <w:rPr>
        <w:rFonts w:ascii="Symbol" w:hAnsi="Symbol" w:hint="default"/>
        <w:sz w:val="20"/>
      </w:rPr>
    </w:lvl>
    <w:lvl w:ilvl="5" w:tentative="1">
      <w:start w:val="1"/>
      <w:numFmt w:val="bullet"/>
      <w:lvlText w:val=""/>
      <w:lvlJc w:val="left"/>
      <w:pPr>
        <w:tabs>
          <w:tab w:val="num" w:pos="4779"/>
        </w:tabs>
        <w:ind w:left="4779" w:hanging="360"/>
      </w:pPr>
      <w:rPr>
        <w:rFonts w:ascii="Symbol" w:hAnsi="Symbol" w:hint="default"/>
        <w:sz w:val="20"/>
      </w:rPr>
    </w:lvl>
    <w:lvl w:ilvl="6" w:tentative="1">
      <w:start w:val="1"/>
      <w:numFmt w:val="bullet"/>
      <w:lvlText w:val=""/>
      <w:lvlJc w:val="left"/>
      <w:pPr>
        <w:tabs>
          <w:tab w:val="num" w:pos="5499"/>
        </w:tabs>
        <w:ind w:left="5499" w:hanging="360"/>
      </w:pPr>
      <w:rPr>
        <w:rFonts w:ascii="Symbol" w:hAnsi="Symbol" w:hint="default"/>
        <w:sz w:val="20"/>
      </w:rPr>
    </w:lvl>
    <w:lvl w:ilvl="7" w:tentative="1">
      <w:start w:val="1"/>
      <w:numFmt w:val="bullet"/>
      <w:lvlText w:val=""/>
      <w:lvlJc w:val="left"/>
      <w:pPr>
        <w:tabs>
          <w:tab w:val="num" w:pos="6219"/>
        </w:tabs>
        <w:ind w:left="6219" w:hanging="360"/>
      </w:pPr>
      <w:rPr>
        <w:rFonts w:ascii="Symbol" w:hAnsi="Symbol" w:hint="default"/>
        <w:sz w:val="20"/>
      </w:rPr>
    </w:lvl>
    <w:lvl w:ilvl="8" w:tentative="1">
      <w:start w:val="1"/>
      <w:numFmt w:val="bullet"/>
      <w:lvlText w:val=""/>
      <w:lvlJc w:val="left"/>
      <w:pPr>
        <w:tabs>
          <w:tab w:val="num" w:pos="6939"/>
        </w:tabs>
        <w:ind w:left="6939" w:hanging="360"/>
      </w:pPr>
      <w:rPr>
        <w:rFonts w:ascii="Symbol" w:hAnsi="Symbol" w:hint="default"/>
        <w:sz w:val="20"/>
      </w:rPr>
    </w:lvl>
  </w:abstractNum>
  <w:abstractNum w:abstractNumId="20" w15:restartNumberingAfterBreak="0">
    <w:nsid w:val="33F32A5B"/>
    <w:multiLevelType w:val="multilevel"/>
    <w:tmpl w:val="50A6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EA0514"/>
    <w:multiLevelType w:val="multilevel"/>
    <w:tmpl w:val="FE0A4EAC"/>
    <w:lvl w:ilvl="0">
      <w:start w:val="1"/>
      <w:numFmt w:val="bullet"/>
      <w:lvlText w:val=""/>
      <w:lvlJc w:val="left"/>
      <w:pPr>
        <w:tabs>
          <w:tab w:val="num" w:pos="1332"/>
        </w:tabs>
        <w:ind w:left="1332" w:hanging="360"/>
      </w:pPr>
      <w:rPr>
        <w:rFonts w:ascii="Symbol" w:hAnsi="Symbol" w:hint="default"/>
        <w:sz w:val="20"/>
      </w:rPr>
    </w:lvl>
    <w:lvl w:ilvl="1" w:tentative="1">
      <w:start w:val="1"/>
      <w:numFmt w:val="bullet"/>
      <w:lvlText w:val=""/>
      <w:lvlJc w:val="left"/>
      <w:pPr>
        <w:tabs>
          <w:tab w:val="num" w:pos="2052"/>
        </w:tabs>
        <w:ind w:left="2052" w:hanging="360"/>
      </w:pPr>
      <w:rPr>
        <w:rFonts w:ascii="Symbol" w:hAnsi="Symbol" w:hint="default"/>
        <w:sz w:val="20"/>
      </w:rPr>
    </w:lvl>
    <w:lvl w:ilvl="2" w:tentative="1">
      <w:start w:val="1"/>
      <w:numFmt w:val="bullet"/>
      <w:lvlText w:val=""/>
      <w:lvlJc w:val="left"/>
      <w:pPr>
        <w:tabs>
          <w:tab w:val="num" w:pos="2772"/>
        </w:tabs>
        <w:ind w:left="2772" w:hanging="360"/>
      </w:pPr>
      <w:rPr>
        <w:rFonts w:ascii="Symbol" w:hAnsi="Symbol" w:hint="default"/>
        <w:sz w:val="20"/>
      </w:rPr>
    </w:lvl>
    <w:lvl w:ilvl="3" w:tentative="1">
      <w:start w:val="1"/>
      <w:numFmt w:val="bullet"/>
      <w:lvlText w:val=""/>
      <w:lvlJc w:val="left"/>
      <w:pPr>
        <w:tabs>
          <w:tab w:val="num" w:pos="3492"/>
        </w:tabs>
        <w:ind w:left="3492" w:hanging="360"/>
      </w:pPr>
      <w:rPr>
        <w:rFonts w:ascii="Symbol" w:hAnsi="Symbol" w:hint="default"/>
        <w:sz w:val="20"/>
      </w:rPr>
    </w:lvl>
    <w:lvl w:ilvl="4" w:tentative="1">
      <w:start w:val="1"/>
      <w:numFmt w:val="bullet"/>
      <w:lvlText w:val=""/>
      <w:lvlJc w:val="left"/>
      <w:pPr>
        <w:tabs>
          <w:tab w:val="num" w:pos="4212"/>
        </w:tabs>
        <w:ind w:left="4212" w:hanging="360"/>
      </w:pPr>
      <w:rPr>
        <w:rFonts w:ascii="Symbol" w:hAnsi="Symbol" w:hint="default"/>
        <w:sz w:val="20"/>
      </w:rPr>
    </w:lvl>
    <w:lvl w:ilvl="5" w:tentative="1">
      <w:start w:val="1"/>
      <w:numFmt w:val="bullet"/>
      <w:lvlText w:val=""/>
      <w:lvlJc w:val="left"/>
      <w:pPr>
        <w:tabs>
          <w:tab w:val="num" w:pos="4932"/>
        </w:tabs>
        <w:ind w:left="4932" w:hanging="360"/>
      </w:pPr>
      <w:rPr>
        <w:rFonts w:ascii="Symbol" w:hAnsi="Symbol" w:hint="default"/>
        <w:sz w:val="20"/>
      </w:rPr>
    </w:lvl>
    <w:lvl w:ilvl="6" w:tentative="1">
      <w:start w:val="1"/>
      <w:numFmt w:val="bullet"/>
      <w:lvlText w:val=""/>
      <w:lvlJc w:val="left"/>
      <w:pPr>
        <w:tabs>
          <w:tab w:val="num" w:pos="5652"/>
        </w:tabs>
        <w:ind w:left="5652" w:hanging="360"/>
      </w:pPr>
      <w:rPr>
        <w:rFonts w:ascii="Symbol" w:hAnsi="Symbol" w:hint="default"/>
        <w:sz w:val="20"/>
      </w:rPr>
    </w:lvl>
    <w:lvl w:ilvl="7" w:tentative="1">
      <w:start w:val="1"/>
      <w:numFmt w:val="bullet"/>
      <w:lvlText w:val=""/>
      <w:lvlJc w:val="left"/>
      <w:pPr>
        <w:tabs>
          <w:tab w:val="num" w:pos="6372"/>
        </w:tabs>
        <w:ind w:left="6372" w:hanging="360"/>
      </w:pPr>
      <w:rPr>
        <w:rFonts w:ascii="Symbol" w:hAnsi="Symbol" w:hint="default"/>
        <w:sz w:val="20"/>
      </w:rPr>
    </w:lvl>
    <w:lvl w:ilvl="8" w:tentative="1">
      <w:start w:val="1"/>
      <w:numFmt w:val="bullet"/>
      <w:lvlText w:val=""/>
      <w:lvlJc w:val="left"/>
      <w:pPr>
        <w:tabs>
          <w:tab w:val="num" w:pos="7092"/>
        </w:tabs>
        <w:ind w:left="7092" w:hanging="360"/>
      </w:pPr>
      <w:rPr>
        <w:rFonts w:ascii="Symbol" w:hAnsi="Symbol" w:hint="default"/>
        <w:sz w:val="20"/>
      </w:rPr>
    </w:lvl>
  </w:abstractNum>
  <w:abstractNum w:abstractNumId="22" w15:restartNumberingAfterBreak="0">
    <w:nsid w:val="39CB6E9C"/>
    <w:multiLevelType w:val="multilevel"/>
    <w:tmpl w:val="338E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365B1F"/>
    <w:multiLevelType w:val="multilevel"/>
    <w:tmpl w:val="F05490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3074D6"/>
    <w:multiLevelType w:val="multilevel"/>
    <w:tmpl w:val="F47008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61347A"/>
    <w:multiLevelType w:val="multilevel"/>
    <w:tmpl w:val="DA9C1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852120"/>
    <w:multiLevelType w:val="multilevel"/>
    <w:tmpl w:val="1CB0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D66699"/>
    <w:multiLevelType w:val="multilevel"/>
    <w:tmpl w:val="A80A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6960DB"/>
    <w:multiLevelType w:val="multilevel"/>
    <w:tmpl w:val="11D67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617B84"/>
    <w:multiLevelType w:val="multilevel"/>
    <w:tmpl w:val="B97410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948D4"/>
    <w:multiLevelType w:val="multilevel"/>
    <w:tmpl w:val="801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AE4A23"/>
    <w:multiLevelType w:val="multilevel"/>
    <w:tmpl w:val="B1DA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165F60"/>
    <w:multiLevelType w:val="multilevel"/>
    <w:tmpl w:val="7272DF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6052775E"/>
    <w:multiLevelType w:val="multilevel"/>
    <w:tmpl w:val="431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7B26E1"/>
    <w:multiLevelType w:val="multilevel"/>
    <w:tmpl w:val="8F5E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65CC7"/>
    <w:multiLevelType w:val="multilevel"/>
    <w:tmpl w:val="EF7C1518"/>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
      <w:lvlJc w:val="left"/>
      <w:pPr>
        <w:tabs>
          <w:tab w:val="num" w:pos="2073"/>
        </w:tabs>
        <w:ind w:left="2073" w:hanging="360"/>
      </w:pPr>
      <w:rPr>
        <w:rFonts w:ascii="Symbol" w:hAnsi="Symbol" w:hint="default"/>
        <w:sz w:val="20"/>
      </w:rPr>
    </w:lvl>
    <w:lvl w:ilvl="2" w:tentative="1">
      <w:start w:val="1"/>
      <w:numFmt w:val="bullet"/>
      <w:lvlText w:val=""/>
      <w:lvlJc w:val="left"/>
      <w:pPr>
        <w:tabs>
          <w:tab w:val="num" w:pos="2793"/>
        </w:tabs>
        <w:ind w:left="2793" w:hanging="360"/>
      </w:pPr>
      <w:rPr>
        <w:rFonts w:ascii="Symbol" w:hAnsi="Symbol" w:hint="default"/>
        <w:sz w:val="20"/>
      </w:rPr>
    </w:lvl>
    <w:lvl w:ilvl="3" w:tentative="1">
      <w:start w:val="1"/>
      <w:numFmt w:val="bullet"/>
      <w:lvlText w:val=""/>
      <w:lvlJc w:val="left"/>
      <w:pPr>
        <w:tabs>
          <w:tab w:val="num" w:pos="3513"/>
        </w:tabs>
        <w:ind w:left="3513" w:hanging="360"/>
      </w:pPr>
      <w:rPr>
        <w:rFonts w:ascii="Symbol" w:hAnsi="Symbol" w:hint="default"/>
        <w:sz w:val="20"/>
      </w:rPr>
    </w:lvl>
    <w:lvl w:ilvl="4" w:tentative="1">
      <w:start w:val="1"/>
      <w:numFmt w:val="bullet"/>
      <w:lvlText w:val=""/>
      <w:lvlJc w:val="left"/>
      <w:pPr>
        <w:tabs>
          <w:tab w:val="num" w:pos="4233"/>
        </w:tabs>
        <w:ind w:left="4233" w:hanging="360"/>
      </w:pPr>
      <w:rPr>
        <w:rFonts w:ascii="Symbol" w:hAnsi="Symbol" w:hint="default"/>
        <w:sz w:val="20"/>
      </w:rPr>
    </w:lvl>
    <w:lvl w:ilvl="5" w:tentative="1">
      <w:start w:val="1"/>
      <w:numFmt w:val="bullet"/>
      <w:lvlText w:val=""/>
      <w:lvlJc w:val="left"/>
      <w:pPr>
        <w:tabs>
          <w:tab w:val="num" w:pos="4953"/>
        </w:tabs>
        <w:ind w:left="4953" w:hanging="360"/>
      </w:pPr>
      <w:rPr>
        <w:rFonts w:ascii="Symbol" w:hAnsi="Symbol" w:hint="default"/>
        <w:sz w:val="20"/>
      </w:rPr>
    </w:lvl>
    <w:lvl w:ilvl="6" w:tentative="1">
      <w:start w:val="1"/>
      <w:numFmt w:val="bullet"/>
      <w:lvlText w:val=""/>
      <w:lvlJc w:val="left"/>
      <w:pPr>
        <w:tabs>
          <w:tab w:val="num" w:pos="5673"/>
        </w:tabs>
        <w:ind w:left="5673" w:hanging="360"/>
      </w:pPr>
      <w:rPr>
        <w:rFonts w:ascii="Symbol" w:hAnsi="Symbol" w:hint="default"/>
        <w:sz w:val="20"/>
      </w:rPr>
    </w:lvl>
    <w:lvl w:ilvl="7" w:tentative="1">
      <w:start w:val="1"/>
      <w:numFmt w:val="bullet"/>
      <w:lvlText w:val=""/>
      <w:lvlJc w:val="left"/>
      <w:pPr>
        <w:tabs>
          <w:tab w:val="num" w:pos="6393"/>
        </w:tabs>
        <w:ind w:left="6393" w:hanging="360"/>
      </w:pPr>
      <w:rPr>
        <w:rFonts w:ascii="Symbol" w:hAnsi="Symbol" w:hint="default"/>
        <w:sz w:val="20"/>
      </w:rPr>
    </w:lvl>
    <w:lvl w:ilvl="8" w:tentative="1">
      <w:start w:val="1"/>
      <w:numFmt w:val="bullet"/>
      <w:lvlText w:val=""/>
      <w:lvlJc w:val="left"/>
      <w:pPr>
        <w:tabs>
          <w:tab w:val="num" w:pos="7113"/>
        </w:tabs>
        <w:ind w:left="7113" w:hanging="360"/>
      </w:pPr>
      <w:rPr>
        <w:rFonts w:ascii="Symbol" w:hAnsi="Symbol" w:hint="default"/>
        <w:sz w:val="20"/>
      </w:rPr>
    </w:lvl>
  </w:abstractNum>
  <w:abstractNum w:abstractNumId="36" w15:restartNumberingAfterBreak="0">
    <w:nsid w:val="736E00EC"/>
    <w:multiLevelType w:val="multilevel"/>
    <w:tmpl w:val="1E26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037A26"/>
    <w:multiLevelType w:val="multilevel"/>
    <w:tmpl w:val="CBF0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4F2769"/>
    <w:multiLevelType w:val="hybridMultilevel"/>
    <w:tmpl w:val="863C4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837098"/>
    <w:multiLevelType w:val="multilevel"/>
    <w:tmpl w:val="B254E5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223420172">
    <w:abstractNumId w:val="18"/>
  </w:num>
  <w:num w:numId="2" w16cid:durableId="1857768334">
    <w:abstractNumId w:val="38"/>
  </w:num>
  <w:num w:numId="3" w16cid:durableId="1923559291">
    <w:abstractNumId w:val="17"/>
  </w:num>
  <w:num w:numId="4" w16cid:durableId="1770811267">
    <w:abstractNumId w:val="29"/>
  </w:num>
  <w:num w:numId="5" w16cid:durableId="1824077821">
    <w:abstractNumId w:val="25"/>
  </w:num>
  <w:num w:numId="6" w16cid:durableId="1885479801">
    <w:abstractNumId w:val="28"/>
  </w:num>
  <w:num w:numId="7" w16cid:durableId="847016436">
    <w:abstractNumId w:val="10"/>
  </w:num>
  <w:num w:numId="8" w16cid:durableId="1705250030">
    <w:abstractNumId w:val="26"/>
  </w:num>
  <w:num w:numId="9" w16cid:durableId="1339311432">
    <w:abstractNumId w:val="14"/>
  </w:num>
  <w:num w:numId="10" w16cid:durableId="63771122">
    <w:abstractNumId w:val="27"/>
  </w:num>
  <w:num w:numId="11" w16cid:durableId="1907371578">
    <w:abstractNumId w:val="37"/>
  </w:num>
  <w:num w:numId="12" w16cid:durableId="561407223">
    <w:abstractNumId w:val="31"/>
  </w:num>
  <w:num w:numId="13" w16cid:durableId="1637950728">
    <w:abstractNumId w:val="12"/>
  </w:num>
  <w:num w:numId="14" w16cid:durableId="1305235099">
    <w:abstractNumId w:val="21"/>
  </w:num>
  <w:num w:numId="15" w16cid:durableId="718364638">
    <w:abstractNumId w:val="19"/>
  </w:num>
  <w:num w:numId="16" w16cid:durableId="1403337069">
    <w:abstractNumId w:val="1"/>
  </w:num>
  <w:num w:numId="17" w16cid:durableId="1946765172">
    <w:abstractNumId w:val="33"/>
  </w:num>
  <w:num w:numId="18" w16cid:durableId="1138374785">
    <w:abstractNumId w:val="15"/>
  </w:num>
  <w:num w:numId="19" w16cid:durableId="1513303876">
    <w:abstractNumId w:val="23"/>
  </w:num>
  <w:num w:numId="20" w16cid:durableId="1144734044">
    <w:abstractNumId w:val="13"/>
  </w:num>
  <w:num w:numId="21" w16cid:durableId="1932161608">
    <w:abstractNumId w:val="39"/>
  </w:num>
  <w:num w:numId="22" w16cid:durableId="432213030">
    <w:abstractNumId w:val="20"/>
  </w:num>
  <w:num w:numId="23" w16cid:durableId="376047687">
    <w:abstractNumId w:val="2"/>
  </w:num>
  <w:num w:numId="24" w16cid:durableId="714350355">
    <w:abstractNumId w:val="22"/>
  </w:num>
  <w:num w:numId="25" w16cid:durableId="627199724">
    <w:abstractNumId w:val="30"/>
  </w:num>
  <w:num w:numId="26" w16cid:durableId="66540164">
    <w:abstractNumId w:val="34"/>
  </w:num>
  <w:num w:numId="27" w16cid:durableId="475924388">
    <w:abstractNumId w:val="32"/>
  </w:num>
  <w:num w:numId="28" w16cid:durableId="1328555423">
    <w:abstractNumId w:val="5"/>
  </w:num>
  <w:num w:numId="29" w16cid:durableId="2033144536">
    <w:abstractNumId w:val="0"/>
  </w:num>
  <w:num w:numId="30" w16cid:durableId="1254320663">
    <w:abstractNumId w:val="35"/>
  </w:num>
  <w:num w:numId="31" w16cid:durableId="874578146">
    <w:abstractNumId w:val="36"/>
  </w:num>
  <w:num w:numId="32" w16cid:durableId="1112825941">
    <w:abstractNumId w:val="4"/>
  </w:num>
  <w:num w:numId="33" w16cid:durableId="1412895292">
    <w:abstractNumId w:val="3"/>
  </w:num>
  <w:num w:numId="34" w16cid:durableId="2128424376">
    <w:abstractNumId w:val="7"/>
  </w:num>
  <w:num w:numId="35" w16cid:durableId="869417460">
    <w:abstractNumId w:val="6"/>
  </w:num>
  <w:num w:numId="36" w16cid:durableId="1947497374">
    <w:abstractNumId w:val="16"/>
  </w:num>
  <w:num w:numId="37" w16cid:durableId="1754353027">
    <w:abstractNumId w:val="24"/>
  </w:num>
  <w:num w:numId="38" w16cid:durableId="1142649013">
    <w:abstractNumId w:val="8"/>
  </w:num>
  <w:num w:numId="39" w16cid:durableId="662466124">
    <w:abstractNumId w:val="9"/>
  </w:num>
  <w:num w:numId="40" w16cid:durableId="6796238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5A"/>
    <w:rsid w:val="0000137B"/>
    <w:rsid w:val="000039A4"/>
    <w:rsid w:val="0000448B"/>
    <w:rsid w:val="000072B0"/>
    <w:rsid w:val="00011925"/>
    <w:rsid w:val="00011932"/>
    <w:rsid w:val="000120BC"/>
    <w:rsid w:val="00012F99"/>
    <w:rsid w:val="00013491"/>
    <w:rsid w:val="00013D2B"/>
    <w:rsid w:val="00013F12"/>
    <w:rsid w:val="00014C85"/>
    <w:rsid w:val="000171AB"/>
    <w:rsid w:val="00022A86"/>
    <w:rsid w:val="00033504"/>
    <w:rsid w:val="00033E14"/>
    <w:rsid w:val="000342DF"/>
    <w:rsid w:val="000345D0"/>
    <w:rsid w:val="00040C93"/>
    <w:rsid w:val="00042312"/>
    <w:rsid w:val="0004264C"/>
    <w:rsid w:val="00043DC6"/>
    <w:rsid w:val="00044465"/>
    <w:rsid w:val="00045D92"/>
    <w:rsid w:val="0004608E"/>
    <w:rsid w:val="00046562"/>
    <w:rsid w:val="00051732"/>
    <w:rsid w:val="00053BCA"/>
    <w:rsid w:val="00056017"/>
    <w:rsid w:val="000610FE"/>
    <w:rsid w:val="000700E5"/>
    <w:rsid w:val="00071863"/>
    <w:rsid w:val="000718CB"/>
    <w:rsid w:val="00074818"/>
    <w:rsid w:val="00074E5C"/>
    <w:rsid w:val="00081FBF"/>
    <w:rsid w:val="00084235"/>
    <w:rsid w:val="0008445E"/>
    <w:rsid w:val="00086040"/>
    <w:rsid w:val="000908FD"/>
    <w:rsid w:val="00093A92"/>
    <w:rsid w:val="00095A4F"/>
    <w:rsid w:val="000A1B70"/>
    <w:rsid w:val="000A1E04"/>
    <w:rsid w:val="000A21CB"/>
    <w:rsid w:val="000A55C8"/>
    <w:rsid w:val="000A6267"/>
    <w:rsid w:val="000A63FC"/>
    <w:rsid w:val="000A6F9E"/>
    <w:rsid w:val="000A72B6"/>
    <w:rsid w:val="000B4F5E"/>
    <w:rsid w:val="000B6FF3"/>
    <w:rsid w:val="000B7207"/>
    <w:rsid w:val="000C14D5"/>
    <w:rsid w:val="000C588E"/>
    <w:rsid w:val="000C594B"/>
    <w:rsid w:val="000C634F"/>
    <w:rsid w:val="000C6EA9"/>
    <w:rsid w:val="000C7629"/>
    <w:rsid w:val="000C7FA2"/>
    <w:rsid w:val="000D045C"/>
    <w:rsid w:val="000D2069"/>
    <w:rsid w:val="000D208A"/>
    <w:rsid w:val="000D2BC9"/>
    <w:rsid w:val="000D421D"/>
    <w:rsid w:val="000D48ED"/>
    <w:rsid w:val="000D562B"/>
    <w:rsid w:val="000D7F86"/>
    <w:rsid w:val="000E5CF3"/>
    <w:rsid w:val="000F0A64"/>
    <w:rsid w:val="000F0D46"/>
    <w:rsid w:val="000F5583"/>
    <w:rsid w:val="000F6369"/>
    <w:rsid w:val="000F64DF"/>
    <w:rsid w:val="00104367"/>
    <w:rsid w:val="001069DF"/>
    <w:rsid w:val="00110DB9"/>
    <w:rsid w:val="00112366"/>
    <w:rsid w:val="001145CE"/>
    <w:rsid w:val="00114A0D"/>
    <w:rsid w:val="00117CD6"/>
    <w:rsid w:val="00120386"/>
    <w:rsid w:val="00123933"/>
    <w:rsid w:val="001251DA"/>
    <w:rsid w:val="00126ED8"/>
    <w:rsid w:val="001277B2"/>
    <w:rsid w:val="00131EBB"/>
    <w:rsid w:val="0013223A"/>
    <w:rsid w:val="00132280"/>
    <w:rsid w:val="001324B2"/>
    <w:rsid w:val="0013291F"/>
    <w:rsid w:val="00135A8B"/>
    <w:rsid w:val="00142A1C"/>
    <w:rsid w:val="00143C5B"/>
    <w:rsid w:val="001440D2"/>
    <w:rsid w:val="001442ED"/>
    <w:rsid w:val="00146B4C"/>
    <w:rsid w:val="00147C88"/>
    <w:rsid w:val="00151F4C"/>
    <w:rsid w:val="00152CC1"/>
    <w:rsid w:val="00152DB8"/>
    <w:rsid w:val="00156C26"/>
    <w:rsid w:val="00156CFB"/>
    <w:rsid w:val="00161D22"/>
    <w:rsid w:val="00162A1F"/>
    <w:rsid w:val="00163784"/>
    <w:rsid w:val="00164804"/>
    <w:rsid w:val="00167673"/>
    <w:rsid w:val="00170B67"/>
    <w:rsid w:val="00171420"/>
    <w:rsid w:val="0017475E"/>
    <w:rsid w:val="00177EB3"/>
    <w:rsid w:val="00177F16"/>
    <w:rsid w:val="001809CC"/>
    <w:rsid w:val="00182C65"/>
    <w:rsid w:val="00185525"/>
    <w:rsid w:val="00186612"/>
    <w:rsid w:val="00187492"/>
    <w:rsid w:val="00190CA0"/>
    <w:rsid w:val="00192E9F"/>
    <w:rsid w:val="00195C58"/>
    <w:rsid w:val="00196B74"/>
    <w:rsid w:val="001A11BC"/>
    <w:rsid w:val="001A2377"/>
    <w:rsid w:val="001A3E84"/>
    <w:rsid w:val="001A4AF8"/>
    <w:rsid w:val="001A5885"/>
    <w:rsid w:val="001A6035"/>
    <w:rsid w:val="001B0A8B"/>
    <w:rsid w:val="001B1C7F"/>
    <w:rsid w:val="001B2AE1"/>
    <w:rsid w:val="001B7712"/>
    <w:rsid w:val="001C18E8"/>
    <w:rsid w:val="001D35D5"/>
    <w:rsid w:val="001D69F1"/>
    <w:rsid w:val="001D758F"/>
    <w:rsid w:val="001E0531"/>
    <w:rsid w:val="001E08BC"/>
    <w:rsid w:val="001E390E"/>
    <w:rsid w:val="001E41F1"/>
    <w:rsid w:val="001E4E84"/>
    <w:rsid w:val="001F0DAC"/>
    <w:rsid w:val="001F13E2"/>
    <w:rsid w:val="001F3329"/>
    <w:rsid w:val="001F3868"/>
    <w:rsid w:val="001F4C7C"/>
    <w:rsid w:val="001F6556"/>
    <w:rsid w:val="001F66AB"/>
    <w:rsid w:val="001F6CF5"/>
    <w:rsid w:val="00202AC6"/>
    <w:rsid w:val="002039E5"/>
    <w:rsid w:val="002060F7"/>
    <w:rsid w:val="0020754B"/>
    <w:rsid w:val="00210AEB"/>
    <w:rsid w:val="00211600"/>
    <w:rsid w:val="00214436"/>
    <w:rsid w:val="00215791"/>
    <w:rsid w:val="00216804"/>
    <w:rsid w:val="002170AF"/>
    <w:rsid w:val="00221425"/>
    <w:rsid w:val="00221DFB"/>
    <w:rsid w:val="00222039"/>
    <w:rsid w:val="00222DBC"/>
    <w:rsid w:val="002246E8"/>
    <w:rsid w:val="0022554C"/>
    <w:rsid w:val="00226C2C"/>
    <w:rsid w:val="002271D9"/>
    <w:rsid w:val="00227C91"/>
    <w:rsid w:val="002304B2"/>
    <w:rsid w:val="00240549"/>
    <w:rsid w:val="002412C6"/>
    <w:rsid w:val="00245FB1"/>
    <w:rsid w:val="002515AB"/>
    <w:rsid w:val="00251BA7"/>
    <w:rsid w:val="002553B1"/>
    <w:rsid w:val="00255BDA"/>
    <w:rsid w:val="002601E6"/>
    <w:rsid w:val="00267DA4"/>
    <w:rsid w:val="00270026"/>
    <w:rsid w:val="0027004B"/>
    <w:rsid w:val="00270D79"/>
    <w:rsid w:val="00271591"/>
    <w:rsid w:val="00271C77"/>
    <w:rsid w:val="002736E9"/>
    <w:rsid w:val="0027488E"/>
    <w:rsid w:val="002755F8"/>
    <w:rsid w:val="00276A70"/>
    <w:rsid w:val="00277D1B"/>
    <w:rsid w:val="00283C45"/>
    <w:rsid w:val="0028473F"/>
    <w:rsid w:val="00284EA3"/>
    <w:rsid w:val="0028539E"/>
    <w:rsid w:val="00293794"/>
    <w:rsid w:val="00294B86"/>
    <w:rsid w:val="00296281"/>
    <w:rsid w:val="002A080E"/>
    <w:rsid w:val="002A379A"/>
    <w:rsid w:val="002A5BF3"/>
    <w:rsid w:val="002B05C3"/>
    <w:rsid w:val="002B1B2A"/>
    <w:rsid w:val="002B4374"/>
    <w:rsid w:val="002C0633"/>
    <w:rsid w:val="002C3D3A"/>
    <w:rsid w:val="002C49BF"/>
    <w:rsid w:val="002C7E8D"/>
    <w:rsid w:val="002D3716"/>
    <w:rsid w:val="002D48B8"/>
    <w:rsid w:val="002D5225"/>
    <w:rsid w:val="002D5928"/>
    <w:rsid w:val="002D5E67"/>
    <w:rsid w:val="002D6CB2"/>
    <w:rsid w:val="002E0958"/>
    <w:rsid w:val="002E0A28"/>
    <w:rsid w:val="002E167F"/>
    <w:rsid w:val="002E2238"/>
    <w:rsid w:val="002E2951"/>
    <w:rsid w:val="002E53EC"/>
    <w:rsid w:val="002E6761"/>
    <w:rsid w:val="002E6EDE"/>
    <w:rsid w:val="002F32E0"/>
    <w:rsid w:val="002F3501"/>
    <w:rsid w:val="002F3DFB"/>
    <w:rsid w:val="002F7C35"/>
    <w:rsid w:val="003023AF"/>
    <w:rsid w:val="003110CA"/>
    <w:rsid w:val="00312198"/>
    <w:rsid w:val="00312D40"/>
    <w:rsid w:val="00317055"/>
    <w:rsid w:val="003178AD"/>
    <w:rsid w:val="00322A62"/>
    <w:rsid w:val="00323B23"/>
    <w:rsid w:val="00324A7B"/>
    <w:rsid w:val="00326992"/>
    <w:rsid w:val="00331CFC"/>
    <w:rsid w:val="0033384E"/>
    <w:rsid w:val="00337311"/>
    <w:rsid w:val="0033797F"/>
    <w:rsid w:val="00340103"/>
    <w:rsid w:val="00341FAB"/>
    <w:rsid w:val="003450E5"/>
    <w:rsid w:val="00345C64"/>
    <w:rsid w:val="00345FDF"/>
    <w:rsid w:val="003473E6"/>
    <w:rsid w:val="0035081E"/>
    <w:rsid w:val="00352AB2"/>
    <w:rsid w:val="00353CC3"/>
    <w:rsid w:val="00354FB1"/>
    <w:rsid w:val="00360DBC"/>
    <w:rsid w:val="00361F12"/>
    <w:rsid w:val="003640A3"/>
    <w:rsid w:val="00365288"/>
    <w:rsid w:val="00366C27"/>
    <w:rsid w:val="00366EF8"/>
    <w:rsid w:val="0037378D"/>
    <w:rsid w:val="00375297"/>
    <w:rsid w:val="003821BF"/>
    <w:rsid w:val="00382409"/>
    <w:rsid w:val="00384029"/>
    <w:rsid w:val="003856F0"/>
    <w:rsid w:val="0038760E"/>
    <w:rsid w:val="003915C5"/>
    <w:rsid w:val="00394404"/>
    <w:rsid w:val="003958F2"/>
    <w:rsid w:val="00396661"/>
    <w:rsid w:val="003A1047"/>
    <w:rsid w:val="003A2CEE"/>
    <w:rsid w:val="003A71E0"/>
    <w:rsid w:val="003B3A0E"/>
    <w:rsid w:val="003B7539"/>
    <w:rsid w:val="003C0B20"/>
    <w:rsid w:val="003C3B7C"/>
    <w:rsid w:val="003C3FD5"/>
    <w:rsid w:val="003C41B5"/>
    <w:rsid w:val="003C4BA8"/>
    <w:rsid w:val="003C589A"/>
    <w:rsid w:val="003C5D4E"/>
    <w:rsid w:val="003D02FF"/>
    <w:rsid w:val="003D1E11"/>
    <w:rsid w:val="003D2D6E"/>
    <w:rsid w:val="003D2F3D"/>
    <w:rsid w:val="003D4A34"/>
    <w:rsid w:val="003D6C45"/>
    <w:rsid w:val="003D6EA3"/>
    <w:rsid w:val="003E15F1"/>
    <w:rsid w:val="003E2B5D"/>
    <w:rsid w:val="003E3299"/>
    <w:rsid w:val="003E502A"/>
    <w:rsid w:val="003E53D4"/>
    <w:rsid w:val="003E5CBD"/>
    <w:rsid w:val="003E73FC"/>
    <w:rsid w:val="003F05AB"/>
    <w:rsid w:val="003F43C9"/>
    <w:rsid w:val="003F5717"/>
    <w:rsid w:val="003F5741"/>
    <w:rsid w:val="003F5DAE"/>
    <w:rsid w:val="003F6D28"/>
    <w:rsid w:val="003F740B"/>
    <w:rsid w:val="00402A2B"/>
    <w:rsid w:val="00406B2B"/>
    <w:rsid w:val="00410264"/>
    <w:rsid w:val="0041688A"/>
    <w:rsid w:val="00416B21"/>
    <w:rsid w:val="00416FC0"/>
    <w:rsid w:val="0041792C"/>
    <w:rsid w:val="004203E3"/>
    <w:rsid w:val="004251A8"/>
    <w:rsid w:val="00426941"/>
    <w:rsid w:val="00430911"/>
    <w:rsid w:val="0043153D"/>
    <w:rsid w:val="00433325"/>
    <w:rsid w:val="00436634"/>
    <w:rsid w:val="00437649"/>
    <w:rsid w:val="004377E5"/>
    <w:rsid w:val="00441155"/>
    <w:rsid w:val="004417ED"/>
    <w:rsid w:val="0044285C"/>
    <w:rsid w:val="004433FD"/>
    <w:rsid w:val="004471FC"/>
    <w:rsid w:val="00452FA7"/>
    <w:rsid w:val="00453CC9"/>
    <w:rsid w:val="0045712D"/>
    <w:rsid w:val="00461344"/>
    <w:rsid w:val="0046170C"/>
    <w:rsid w:val="004630A0"/>
    <w:rsid w:val="0046435C"/>
    <w:rsid w:val="0046498F"/>
    <w:rsid w:val="00465870"/>
    <w:rsid w:val="00465AEB"/>
    <w:rsid w:val="00466AEE"/>
    <w:rsid w:val="00470B04"/>
    <w:rsid w:val="00473F50"/>
    <w:rsid w:val="00477F29"/>
    <w:rsid w:val="0048514C"/>
    <w:rsid w:val="004859F5"/>
    <w:rsid w:val="00486F39"/>
    <w:rsid w:val="00492394"/>
    <w:rsid w:val="004945AD"/>
    <w:rsid w:val="00494A67"/>
    <w:rsid w:val="00497A10"/>
    <w:rsid w:val="004A4DD1"/>
    <w:rsid w:val="004A5C1A"/>
    <w:rsid w:val="004A7210"/>
    <w:rsid w:val="004B735A"/>
    <w:rsid w:val="004C1614"/>
    <w:rsid w:val="004C39F3"/>
    <w:rsid w:val="004C46F9"/>
    <w:rsid w:val="004C5288"/>
    <w:rsid w:val="004C58BE"/>
    <w:rsid w:val="004C7574"/>
    <w:rsid w:val="004D0038"/>
    <w:rsid w:val="004D0B99"/>
    <w:rsid w:val="004D1291"/>
    <w:rsid w:val="004D427D"/>
    <w:rsid w:val="004D4741"/>
    <w:rsid w:val="004D4F89"/>
    <w:rsid w:val="004D5762"/>
    <w:rsid w:val="004E0F65"/>
    <w:rsid w:val="004E1D42"/>
    <w:rsid w:val="004E3966"/>
    <w:rsid w:val="004E517F"/>
    <w:rsid w:val="004E518B"/>
    <w:rsid w:val="004E5A91"/>
    <w:rsid w:val="004E7863"/>
    <w:rsid w:val="004F0528"/>
    <w:rsid w:val="004F07E1"/>
    <w:rsid w:val="004F293E"/>
    <w:rsid w:val="004F3137"/>
    <w:rsid w:val="004F53A9"/>
    <w:rsid w:val="004F55EC"/>
    <w:rsid w:val="004F783F"/>
    <w:rsid w:val="0050185C"/>
    <w:rsid w:val="00501F12"/>
    <w:rsid w:val="0050262A"/>
    <w:rsid w:val="005027EB"/>
    <w:rsid w:val="005048BA"/>
    <w:rsid w:val="00504C5A"/>
    <w:rsid w:val="00506887"/>
    <w:rsid w:val="00506F00"/>
    <w:rsid w:val="00511701"/>
    <w:rsid w:val="00511F4B"/>
    <w:rsid w:val="00513D44"/>
    <w:rsid w:val="00516810"/>
    <w:rsid w:val="005228FF"/>
    <w:rsid w:val="00523571"/>
    <w:rsid w:val="00523DB2"/>
    <w:rsid w:val="005337AE"/>
    <w:rsid w:val="00536940"/>
    <w:rsid w:val="00542F1C"/>
    <w:rsid w:val="00543C8F"/>
    <w:rsid w:val="00550955"/>
    <w:rsid w:val="00551BA0"/>
    <w:rsid w:val="00552FDD"/>
    <w:rsid w:val="00553D8B"/>
    <w:rsid w:val="00557AC6"/>
    <w:rsid w:val="00563149"/>
    <w:rsid w:val="00564E95"/>
    <w:rsid w:val="00564F86"/>
    <w:rsid w:val="00567A9B"/>
    <w:rsid w:val="00572C01"/>
    <w:rsid w:val="005738A5"/>
    <w:rsid w:val="0057484B"/>
    <w:rsid w:val="00582DC2"/>
    <w:rsid w:val="005841A8"/>
    <w:rsid w:val="005875FA"/>
    <w:rsid w:val="0059039A"/>
    <w:rsid w:val="00594729"/>
    <w:rsid w:val="005949F3"/>
    <w:rsid w:val="00595348"/>
    <w:rsid w:val="00595834"/>
    <w:rsid w:val="0059698D"/>
    <w:rsid w:val="00596DCA"/>
    <w:rsid w:val="00597CB8"/>
    <w:rsid w:val="005A12B8"/>
    <w:rsid w:val="005A6253"/>
    <w:rsid w:val="005A645C"/>
    <w:rsid w:val="005A6D6F"/>
    <w:rsid w:val="005B0013"/>
    <w:rsid w:val="005B2051"/>
    <w:rsid w:val="005B390A"/>
    <w:rsid w:val="005B7384"/>
    <w:rsid w:val="005C1A71"/>
    <w:rsid w:val="005C2680"/>
    <w:rsid w:val="005C564C"/>
    <w:rsid w:val="005C5DDC"/>
    <w:rsid w:val="005D1791"/>
    <w:rsid w:val="005D27AB"/>
    <w:rsid w:val="005D2A6E"/>
    <w:rsid w:val="005D369C"/>
    <w:rsid w:val="005D494F"/>
    <w:rsid w:val="005D60FB"/>
    <w:rsid w:val="005D6D88"/>
    <w:rsid w:val="005D749C"/>
    <w:rsid w:val="005E2C7E"/>
    <w:rsid w:val="005E4AE5"/>
    <w:rsid w:val="005E5456"/>
    <w:rsid w:val="005E72CB"/>
    <w:rsid w:val="005F1D4D"/>
    <w:rsid w:val="00600FF5"/>
    <w:rsid w:val="0060413F"/>
    <w:rsid w:val="00605353"/>
    <w:rsid w:val="0060635D"/>
    <w:rsid w:val="006110E6"/>
    <w:rsid w:val="00616CB8"/>
    <w:rsid w:val="0061712F"/>
    <w:rsid w:val="00620279"/>
    <w:rsid w:val="00620732"/>
    <w:rsid w:val="0062102C"/>
    <w:rsid w:val="00621EE3"/>
    <w:rsid w:val="006226A4"/>
    <w:rsid w:val="00624459"/>
    <w:rsid w:val="00625798"/>
    <w:rsid w:val="00626BD2"/>
    <w:rsid w:val="0063014D"/>
    <w:rsid w:val="00632291"/>
    <w:rsid w:val="00634D48"/>
    <w:rsid w:val="00634EC1"/>
    <w:rsid w:val="00635C5E"/>
    <w:rsid w:val="00642DBB"/>
    <w:rsid w:val="00644DF5"/>
    <w:rsid w:val="00646DAB"/>
    <w:rsid w:val="0065222E"/>
    <w:rsid w:val="0065402B"/>
    <w:rsid w:val="00654FAD"/>
    <w:rsid w:val="00660620"/>
    <w:rsid w:val="00660EFE"/>
    <w:rsid w:val="00661A97"/>
    <w:rsid w:val="00662C9D"/>
    <w:rsid w:val="0066441C"/>
    <w:rsid w:val="0066522D"/>
    <w:rsid w:val="00665302"/>
    <w:rsid w:val="00670DE5"/>
    <w:rsid w:val="00675834"/>
    <w:rsid w:val="00676FB2"/>
    <w:rsid w:val="006828AC"/>
    <w:rsid w:val="006859B0"/>
    <w:rsid w:val="0068714F"/>
    <w:rsid w:val="00691FD3"/>
    <w:rsid w:val="00692ACF"/>
    <w:rsid w:val="00693E97"/>
    <w:rsid w:val="00695303"/>
    <w:rsid w:val="00695677"/>
    <w:rsid w:val="006A0B52"/>
    <w:rsid w:val="006A60BE"/>
    <w:rsid w:val="006A6139"/>
    <w:rsid w:val="006B1863"/>
    <w:rsid w:val="006B1F5D"/>
    <w:rsid w:val="006B458C"/>
    <w:rsid w:val="006B6FDC"/>
    <w:rsid w:val="006C2334"/>
    <w:rsid w:val="006C2B28"/>
    <w:rsid w:val="006C3635"/>
    <w:rsid w:val="006C4DDA"/>
    <w:rsid w:val="006C4F52"/>
    <w:rsid w:val="006C5664"/>
    <w:rsid w:val="006D4BB5"/>
    <w:rsid w:val="006D4C0B"/>
    <w:rsid w:val="006D5F2F"/>
    <w:rsid w:val="006E0C3F"/>
    <w:rsid w:val="006E2ED1"/>
    <w:rsid w:val="006E6984"/>
    <w:rsid w:val="006E6ACF"/>
    <w:rsid w:val="006F1202"/>
    <w:rsid w:val="006F120D"/>
    <w:rsid w:val="006F5316"/>
    <w:rsid w:val="006F7D15"/>
    <w:rsid w:val="00700575"/>
    <w:rsid w:val="00700793"/>
    <w:rsid w:val="00701690"/>
    <w:rsid w:val="00703834"/>
    <w:rsid w:val="0071144A"/>
    <w:rsid w:val="00717064"/>
    <w:rsid w:val="007172C2"/>
    <w:rsid w:val="00720E5E"/>
    <w:rsid w:val="007226B1"/>
    <w:rsid w:val="00722758"/>
    <w:rsid w:val="0073186A"/>
    <w:rsid w:val="00733807"/>
    <w:rsid w:val="00735AA6"/>
    <w:rsid w:val="00736096"/>
    <w:rsid w:val="007369BA"/>
    <w:rsid w:val="00737B7F"/>
    <w:rsid w:val="00737E4B"/>
    <w:rsid w:val="00740A2F"/>
    <w:rsid w:val="00741F97"/>
    <w:rsid w:val="00742794"/>
    <w:rsid w:val="00742B54"/>
    <w:rsid w:val="00745782"/>
    <w:rsid w:val="00746787"/>
    <w:rsid w:val="00747069"/>
    <w:rsid w:val="007504A6"/>
    <w:rsid w:val="00750F11"/>
    <w:rsid w:val="00752704"/>
    <w:rsid w:val="0075413A"/>
    <w:rsid w:val="00756005"/>
    <w:rsid w:val="0075798C"/>
    <w:rsid w:val="007657AC"/>
    <w:rsid w:val="007660EF"/>
    <w:rsid w:val="007700C7"/>
    <w:rsid w:val="00770EDC"/>
    <w:rsid w:val="0077143A"/>
    <w:rsid w:val="00772724"/>
    <w:rsid w:val="0077289D"/>
    <w:rsid w:val="00773B90"/>
    <w:rsid w:val="007765C1"/>
    <w:rsid w:val="00777D73"/>
    <w:rsid w:val="00780CC9"/>
    <w:rsid w:val="007816C3"/>
    <w:rsid w:val="007820B4"/>
    <w:rsid w:val="00782C1B"/>
    <w:rsid w:val="00785BEE"/>
    <w:rsid w:val="00786721"/>
    <w:rsid w:val="00787E0A"/>
    <w:rsid w:val="00787FE6"/>
    <w:rsid w:val="00791E43"/>
    <w:rsid w:val="007925E7"/>
    <w:rsid w:val="00796950"/>
    <w:rsid w:val="007A1B66"/>
    <w:rsid w:val="007A24C2"/>
    <w:rsid w:val="007A318E"/>
    <w:rsid w:val="007A3BF5"/>
    <w:rsid w:val="007A549E"/>
    <w:rsid w:val="007B13E5"/>
    <w:rsid w:val="007B2930"/>
    <w:rsid w:val="007B4E6E"/>
    <w:rsid w:val="007B5F9A"/>
    <w:rsid w:val="007B6B67"/>
    <w:rsid w:val="007C51F1"/>
    <w:rsid w:val="007D01A9"/>
    <w:rsid w:val="007D16FA"/>
    <w:rsid w:val="007D22C2"/>
    <w:rsid w:val="007D34FD"/>
    <w:rsid w:val="007D4458"/>
    <w:rsid w:val="007D543B"/>
    <w:rsid w:val="007E1300"/>
    <w:rsid w:val="007E13B9"/>
    <w:rsid w:val="007E1A7E"/>
    <w:rsid w:val="007E1D74"/>
    <w:rsid w:val="007F3C83"/>
    <w:rsid w:val="007F401D"/>
    <w:rsid w:val="007F443B"/>
    <w:rsid w:val="007F7EE1"/>
    <w:rsid w:val="007F7F34"/>
    <w:rsid w:val="008020A0"/>
    <w:rsid w:val="00804C76"/>
    <w:rsid w:val="00806EC1"/>
    <w:rsid w:val="00807D32"/>
    <w:rsid w:val="0081138E"/>
    <w:rsid w:val="00821E0F"/>
    <w:rsid w:val="00823D0C"/>
    <w:rsid w:val="00824950"/>
    <w:rsid w:val="00824DC6"/>
    <w:rsid w:val="0082760A"/>
    <w:rsid w:val="00827630"/>
    <w:rsid w:val="00835793"/>
    <w:rsid w:val="00835FBA"/>
    <w:rsid w:val="008375B3"/>
    <w:rsid w:val="00846D5F"/>
    <w:rsid w:val="00847DCD"/>
    <w:rsid w:val="0085087E"/>
    <w:rsid w:val="00855C63"/>
    <w:rsid w:val="008564BE"/>
    <w:rsid w:val="00857068"/>
    <w:rsid w:val="00862ABF"/>
    <w:rsid w:val="00862CA0"/>
    <w:rsid w:val="00865F82"/>
    <w:rsid w:val="00865F8D"/>
    <w:rsid w:val="008666F6"/>
    <w:rsid w:val="00866BFE"/>
    <w:rsid w:val="00867E2C"/>
    <w:rsid w:val="00870301"/>
    <w:rsid w:val="0087080B"/>
    <w:rsid w:val="008718AC"/>
    <w:rsid w:val="00871A6E"/>
    <w:rsid w:val="0087247D"/>
    <w:rsid w:val="00873467"/>
    <w:rsid w:val="00873549"/>
    <w:rsid w:val="00880169"/>
    <w:rsid w:val="008821E7"/>
    <w:rsid w:val="008830F7"/>
    <w:rsid w:val="0088527E"/>
    <w:rsid w:val="00893BAC"/>
    <w:rsid w:val="00894833"/>
    <w:rsid w:val="00894CDB"/>
    <w:rsid w:val="008A2E8D"/>
    <w:rsid w:val="008A3C10"/>
    <w:rsid w:val="008A4234"/>
    <w:rsid w:val="008B39AA"/>
    <w:rsid w:val="008B4706"/>
    <w:rsid w:val="008B536A"/>
    <w:rsid w:val="008C0A26"/>
    <w:rsid w:val="008C4E77"/>
    <w:rsid w:val="008C771F"/>
    <w:rsid w:val="008D2728"/>
    <w:rsid w:val="008D38EE"/>
    <w:rsid w:val="008D4D14"/>
    <w:rsid w:val="008D6599"/>
    <w:rsid w:val="008D7AC0"/>
    <w:rsid w:val="008E09BB"/>
    <w:rsid w:val="008E2565"/>
    <w:rsid w:val="008E2E73"/>
    <w:rsid w:val="008E4E4E"/>
    <w:rsid w:val="008F0212"/>
    <w:rsid w:val="008F3507"/>
    <w:rsid w:val="00900122"/>
    <w:rsid w:val="00901133"/>
    <w:rsid w:val="009011F4"/>
    <w:rsid w:val="009032CA"/>
    <w:rsid w:val="00906199"/>
    <w:rsid w:val="009075F6"/>
    <w:rsid w:val="0091394D"/>
    <w:rsid w:val="00915DF2"/>
    <w:rsid w:val="009167AC"/>
    <w:rsid w:val="00917BF1"/>
    <w:rsid w:val="00917FBA"/>
    <w:rsid w:val="00927F1D"/>
    <w:rsid w:val="009302D2"/>
    <w:rsid w:val="0093097D"/>
    <w:rsid w:val="00930ADC"/>
    <w:rsid w:val="00933227"/>
    <w:rsid w:val="00933713"/>
    <w:rsid w:val="00934EEF"/>
    <w:rsid w:val="00935238"/>
    <w:rsid w:val="00940D01"/>
    <w:rsid w:val="009419B7"/>
    <w:rsid w:val="00945C14"/>
    <w:rsid w:val="00957126"/>
    <w:rsid w:val="009612D5"/>
    <w:rsid w:val="00964163"/>
    <w:rsid w:val="00965F72"/>
    <w:rsid w:val="00966F5F"/>
    <w:rsid w:val="009678D5"/>
    <w:rsid w:val="00967D41"/>
    <w:rsid w:val="00967F08"/>
    <w:rsid w:val="00973542"/>
    <w:rsid w:val="009755F4"/>
    <w:rsid w:val="009763D9"/>
    <w:rsid w:val="0098047C"/>
    <w:rsid w:val="00980CED"/>
    <w:rsid w:val="00982193"/>
    <w:rsid w:val="00984263"/>
    <w:rsid w:val="0099217D"/>
    <w:rsid w:val="009929AF"/>
    <w:rsid w:val="009937EA"/>
    <w:rsid w:val="009951F0"/>
    <w:rsid w:val="009963AD"/>
    <w:rsid w:val="00997890"/>
    <w:rsid w:val="009A4B91"/>
    <w:rsid w:val="009A6B67"/>
    <w:rsid w:val="009B0F8D"/>
    <w:rsid w:val="009B468D"/>
    <w:rsid w:val="009B517A"/>
    <w:rsid w:val="009B5365"/>
    <w:rsid w:val="009B5AA3"/>
    <w:rsid w:val="009B66D4"/>
    <w:rsid w:val="009C2010"/>
    <w:rsid w:val="009C247B"/>
    <w:rsid w:val="009C497A"/>
    <w:rsid w:val="009C5A02"/>
    <w:rsid w:val="009C5C88"/>
    <w:rsid w:val="009C758F"/>
    <w:rsid w:val="009D04CB"/>
    <w:rsid w:val="009D1B6B"/>
    <w:rsid w:val="009D2348"/>
    <w:rsid w:val="009D3BE4"/>
    <w:rsid w:val="009D6FD1"/>
    <w:rsid w:val="009E3D54"/>
    <w:rsid w:val="009E6510"/>
    <w:rsid w:val="009F2A44"/>
    <w:rsid w:val="009F3041"/>
    <w:rsid w:val="009F3371"/>
    <w:rsid w:val="009F33F2"/>
    <w:rsid w:val="009F51FF"/>
    <w:rsid w:val="00A01B5E"/>
    <w:rsid w:val="00A03359"/>
    <w:rsid w:val="00A03CFF"/>
    <w:rsid w:val="00A049B3"/>
    <w:rsid w:val="00A04E43"/>
    <w:rsid w:val="00A05354"/>
    <w:rsid w:val="00A05E5A"/>
    <w:rsid w:val="00A065B3"/>
    <w:rsid w:val="00A138E8"/>
    <w:rsid w:val="00A139D9"/>
    <w:rsid w:val="00A16B25"/>
    <w:rsid w:val="00A17D63"/>
    <w:rsid w:val="00A17D67"/>
    <w:rsid w:val="00A20B7C"/>
    <w:rsid w:val="00A23FA7"/>
    <w:rsid w:val="00A262C8"/>
    <w:rsid w:val="00A26E9B"/>
    <w:rsid w:val="00A3030D"/>
    <w:rsid w:val="00A3133D"/>
    <w:rsid w:val="00A326DA"/>
    <w:rsid w:val="00A34B1E"/>
    <w:rsid w:val="00A353E5"/>
    <w:rsid w:val="00A35B8F"/>
    <w:rsid w:val="00A3659F"/>
    <w:rsid w:val="00A41009"/>
    <w:rsid w:val="00A423BC"/>
    <w:rsid w:val="00A4294F"/>
    <w:rsid w:val="00A444E4"/>
    <w:rsid w:val="00A44C6C"/>
    <w:rsid w:val="00A46CA6"/>
    <w:rsid w:val="00A50390"/>
    <w:rsid w:val="00A5075D"/>
    <w:rsid w:val="00A51799"/>
    <w:rsid w:val="00A52F10"/>
    <w:rsid w:val="00A54E96"/>
    <w:rsid w:val="00A605B6"/>
    <w:rsid w:val="00A7251B"/>
    <w:rsid w:val="00A74489"/>
    <w:rsid w:val="00A750F5"/>
    <w:rsid w:val="00A8201C"/>
    <w:rsid w:val="00A856FC"/>
    <w:rsid w:val="00A85708"/>
    <w:rsid w:val="00A90213"/>
    <w:rsid w:val="00A9021C"/>
    <w:rsid w:val="00A90DCF"/>
    <w:rsid w:val="00A9245A"/>
    <w:rsid w:val="00A9300E"/>
    <w:rsid w:val="00A9558C"/>
    <w:rsid w:val="00A95EEA"/>
    <w:rsid w:val="00AA2729"/>
    <w:rsid w:val="00AA30C7"/>
    <w:rsid w:val="00AA57C6"/>
    <w:rsid w:val="00AB0AB8"/>
    <w:rsid w:val="00AB2B65"/>
    <w:rsid w:val="00AB2BDC"/>
    <w:rsid w:val="00AB6621"/>
    <w:rsid w:val="00AB66AB"/>
    <w:rsid w:val="00AB740B"/>
    <w:rsid w:val="00AB7C2D"/>
    <w:rsid w:val="00AC1F6B"/>
    <w:rsid w:val="00AC23C0"/>
    <w:rsid w:val="00AC4DB8"/>
    <w:rsid w:val="00AC5BE5"/>
    <w:rsid w:val="00AD2715"/>
    <w:rsid w:val="00AD30E8"/>
    <w:rsid w:val="00AD3829"/>
    <w:rsid w:val="00AD46B5"/>
    <w:rsid w:val="00AD5744"/>
    <w:rsid w:val="00AD6400"/>
    <w:rsid w:val="00AE2315"/>
    <w:rsid w:val="00AE25B3"/>
    <w:rsid w:val="00AE5B1A"/>
    <w:rsid w:val="00AE5D70"/>
    <w:rsid w:val="00AE7BF7"/>
    <w:rsid w:val="00AE7CAE"/>
    <w:rsid w:val="00AF21EB"/>
    <w:rsid w:val="00AF4EA9"/>
    <w:rsid w:val="00AF54CE"/>
    <w:rsid w:val="00AF7653"/>
    <w:rsid w:val="00AF7A91"/>
    <w:rsid w:val="00B020BF"/>
    <w:rsid w:val="00B050A0"/>
    <w:rsid w:val="00B051F2"/>
    <w:rsid w:val="00B11D6B"/>
    <w:rsid w:val="00B1282A"/>
    <w:rsid w:val="00B13291"/>
    <w:rsid w:val="00B17220"/>
    <w:rsid w:val="00B22B1B"/>
    <w:rsid w:val="00B25886"/>
    <w:rsid w:val="00B3353A"/>
    <w:rsid w:val="00B372BD"/>
    <w:rsid w:val="00B3779F"/>
    <w:rsid w:val="00B37EE8"/>
    <w:rsid w:val="00B420AB"/>
    <w:rsid w:val="00B4344A"/>
    <w:rsid w:val="00B44660"/>
    <w:rsid w:val="00B47606"/>
    <w:rsid w:val="00B500CF"/>
    <w:rsid w:val="00B503CE"/>
    <w:rsid w:val="00B51769"/>
    <w:rsid w:val="00B52201"/>
    <w:rsid w:val="00B52C0F"/>
    <w:rsid w:val="00B54286"/>
    <w:rsid w:val="00B55639"/>
    <w:rsid w:val="00B56A3F"/>
    <w:rsid w:val="00B612EC"/>
    <w:rsid w:val="00B628DC"/>
    <w:rsid w:val="00B632B2"/>
    <w:rsid w:val="00B6778E"/>
    <w:rsid w:val="00B7071B"/>
    <w:rsid w:val="00B718DB"/>
    <w:rsid w:val="00B719A7"/>
    <w:rsid w:val="00B77311"/>
    <w:rsid w:val="00B82230"/>
    <w:rsid w:val="00B82B7C"/>
    <w:rsid w:val="00B83936"/>
    <w:rsid w:val="00B8530A"/>
    <w:rsid w:val="00B867A8"/>
    <w:rsid w:val="00B87D51"/>
    <w:rsid w:val="00B87DD3"/>
    <w:rsid w:val="00B92A91"/>
    <w:rsid w:val="00B939B4"/>
    <w:rsid w:val="00B95A21"/>
    <w:rsid w:val="00B966EE"/>
    <w:rsid w:val="00B967EF"/>
    <w:rsid w:val="00B97347"/>
    <w:rsid w:val="00BA0BB3"/>
    <w:rsid w:val="00BA36E6"/>
    <w:rsid w:val="00BA394F"/>
    <w:rsid w:val="00BB0C01"/>
    <w:rsid w:val="00BB0C3D"/>
    <w:rsid w:val="00BB0C65"/>
    <w:rsid w:val="00BB4082"/>
    <w:rsid w:val="00BB4288"/>
    <w:rsid w:val="00BB4CFF"/>
    <w:rsid w:val="00BB6E84"/>
    <w:rsid w:val="00BC16EC"/>
    <w:rsid w:val="00BC1972"/>
    <w:rsid w:val="00BC3B0C"/>
    <w:rsid w:val="00BC4038"/>
    <w:rsid w:val="00BC598C"/>
    <w:rsid w:val="00BD0E44"/>
    <w:rsid w:val="00BD30C6"/>
    <w:rsid w:val="00BE3AC4"/>
    <w:rsid w:val="00BF005F"/>
    <w:rsid w:val="00BF0912"/>
    <w:rsid w:val="00BF26E4"/>
    <w:rsid w:val="00BF710B"/>
    <w:rsid w:val="00C00C3B"/>
    <w:rsid w:val="00C03685"/>
    <w:rsid w:val="00C0531A"/>
    <w:rsid w:val="00C06CAD"/>
    <w:rsid w:val="00C14A89"/>
    <w:rsid w:val="00C16268"/>
    <w:rsid w:val="00C16897"/>
    <w:rsid w:val="00C20B03"/>
    <w:rsid w:val="00C217AA"/>
    <w:rsid w:val="00C2423E"/>
    <w:rsid w:val="00C25BC0"/>
    <w:rsid w:val="00C25E01"/>
    <w:rsid w:val="00C27247"/>
    <w:rsid w:val="00C27EAF"/>
    <w:rsid w:val="00C30E50"/>
    <w:rsid w:val="00C31045"/>
    <w:rsid w:val="00C3119B"/>
    <w:rsid w:val="00C35F07"/>
    <w:rsid w:val="00C368BA"/>
    <w:rsid w:val="00C411AD"/>
    <w:rsid w:val="00C41549"/>
    <w:rsid w:val="00C42A1C"/>
    <w:rsid w:val="00C43048"/>
    <w:rsid w:val="00C55C1C"/>
    <w:rsid w:val="00C60E25"/>
    <w:rsid w:val="00C614C6"/>
    <w:rsid w:val="00C6514B"/>
    <w:rsid w:val="00C663A9"/>
    <w:rsid w:val="00C678FB"/>
    <w:rsid w:val="00C73423"/>
    <w:rsid w:val="00C735AB"/>
    <w:rsid w:val="00C81A02"/>
    <w:rsid w:val="00C82499"/>
    <w:rsid w:val="00C8269C"/>
    <w:rsid w:val="00C82CF1"/>
    <w:rsid w:val="00C83AE0"/>
    <w:rsid w:val="00C83FAB"/>
    <w:rsid w:val="00C90AC8"/>
    <w:rsid w:val="00C92896"/>
    <w:rsid w:val="00C96102"/>
    <w:rsid w:val="00C979BF"/>
    <w:rsid w:val="00C97DC9"/>
    <w:rsid w:val="00C97DE7"/>
    <w:rsid w:val="00CA257D"/>
    <w:rsid w:val="00CA4956"/>
    <w:rsid w:val="00CB08CE"/>
    <w:rsid w:val="00CB1021"/>
    <w:rsid w:val="00CB1385"/>
    <w:rsid w:val="00CB3F0A"/>
    <w:rsid w:val="00CC1704"/>
    <w:rsid w:val="00CC2FAA"/>
    <w:rsid w:val="00CC4891"/>
    <w:rsid w:val="00CD2F08"/>
    <w:rsid w:val="00CD38B6"/>
    <w:rsid w:val="00CD4874"/>
    <w:rsid w:val="00CD5601"/>
    <w:rsid w:val="00CD6439"/>
    <w:rsid w:val="00CD790E"/>
    <w:rsid w:val="00CE17BE"/>
    <w:rsid w:val="00CE6BDE"/>
    <w:rsid w:val="00CE723F"/>
    <w:rsid w:val="00CF2402"/>
    <w:rsid w:val="00CF276F"/>
    <w:rsid w:val="00CF521C"/>
    <w:rsid w:val="00CF52DA"/>
    <w:rsid w:val="00D01D13"/>
    <w:rsid w:val="00D04C3C"/>
    <w:rsid w:val="00D076AE"/>
    <w:rsid w:val="00D10DA7"/>
    <w:rsid w:val="00D119B5"/>
    <w:rsid w:val="00D14CC4"/>
    <w:rsid w:val="00D15FF8"/>
    <w:rsid w:val="00D1760B"/>
    <w:rsid w:val="00D20C5D"/>
    <w:rsid w:val="00D24D07"/>
    <w:rsid w:val="00D25136"/>
    <w:rsid w:val="00D25E34"/>
    <w:rsid w:val="00D26386"/>
    <w:rsid w:val="00D27E6C"/>
    <w:rsid w:val="00D31354"/>
    <w:rsid w:val="00D319BA"/>
    <w:rsid w:val="00D33232"/>
    <w:rsid w:val="00D369B4"/>
    <w:rsid w:val="00D4103A"/>
    <w:rsid w:val="00D41ECD"/>
    <w:rsid w:val="00D42B78"/>
    <w:rsid w:val="00D4387E"/>
    <w:rsid w:val="00D43E80"/>
    <w:rsid w:val="00D4400D"/>
    <w:rsid w:val="00D44235"/>
    <w:rsid w:val="00D44A04"/>
    <w:rsid w:val="00D4570E"/>
    <w:rsid w:val="00D476EA"/>
    <w:rsid w:val="00D5181C"/>
    <w:rsid w:val="00D57A26"/>
    <w:rsid w:val="00D6436E"/>
    <w:rsid w:val="00D656C4"/>
    <w:rsid w:val="00D66DE9"/>
    <w:rsid w:val="00D721E8"/>
    <w:rsid w:val="00D75D9F"/>
    <w:rsid w:val="00D80919"/>
    <w:rsid w:val="00D81707"/>
    <w:rsid w:val="00D8458D"/>
    <w:rsid w:val="00D8566F"/>
    <w:rsid w:val="00D86FA2"/>
    <w:rsid w:val="00D90689"/>
    <w:rsid w:val="00D93738"/>
    <w:rsid w:val="00D9436C"/>
    <w:rsid w:val="00D94CF6"/>
    <w:rsid w:val="00D94E4F"/>
    <w:rsid w:val="00D95AFF"/>
    <w:rsid w:val="00D96CD8"/>
    <w:rsid w:val="00DA6FC4"/>
    <w:rsid w:val="00DB0278"/>
    <w:rsid w:val="00DB069E"/>
    <w:rsid w:val="00DB0D45"/>
    <w:rsid w:val="00DB246E"/>
    <w:rsid w:val="00DB4198"/>
    <w:rsid w:val="00DB4A9D"/>
    <w:rsid w:val="00DC0B36"/>
    <w:rsid w:val="00DC1754"/>
    <w:rsid w:val="00DC1BDB"/>
    <w:rsid w:val="00DC2238"/>
    <w:rsid w:val="00DC3AB5"/>
    <w:rsid w:val="00DC3C6C"/>
    <w:rsid w:val="00DC7935"/>
    <w:rsid w:val="00DD243F"/>
    <w:rsid w:val="00DD2577"/>
    <w:rsid w:val="00DD32B8"/>
    <w:rsid w:val="00DD446B"/>
    <w:rsid w:val="00DD5835"/>
    <w:rsid w:val="00DD7871"/>
    <w:rsid w:val="00DE0638"/>
    <w:rsid w:val="00DE32D2"/>
    <w:rsid w:val="00DE4B4C"/>
    <w:rsid w:val="00DE522D"/>
    <w:rsid w:val="00DE5AF8"/>
    <w:rsid w:val="00DE7BD8"/>
    <w:rsid w:val="00DF11BE"/>
    <w:rsid w:val="00DF2580"/>
    <w:rsid w:val="00DF3B07"/>
    <w:rsid w:val="00DF54E1"/>
    <w:rsid w:val="00DF6805"/>
    <w:rsid w:val="00E00D76"/>
    <w:rsid w:val="00E0184B"/>
    <w:rsid w:val="00E01AD4"/>
    <w:rsid w:val="00E0406E"/>
    <w:rsid w:val="00E041B3"/>
    <w:rsid w:val="00E043A2"/>
    <w:rsid w:val="00E04B2D"/>
    <w:rsid w:val="00E050E7"/>
    <w:rsid w:val="00E056FF"/>
    <w:rsid w:val="00E05A7D"/>
    <w:rsid w:val="00E133BC"/>
    <w:rsid w:val="00E1709C"/>
    <w:rsid w:val="00E30436"/>
    <w:rsid w:val="00E33635"/>
    <w:rsid w:val="00E3564D"/>
    <w:rsid w:val="00E50B9D"/>
    <w:rsid w:val="00E50CA4"/>
    <w:rsid w:val="00E51DA1"/>
    <w:rsid w:val="00E54C4D"/>
    <w:rsid w:val="00E56A9A"/>
    <w:rsid w:val="00E60664"/>
    <w:rsid w:val="00E60FA6"/>
    <w:rsid w:val="00E6114F"/>
    <w:rsid w:val="00E640E1"/>
    <w:rsid w:val="00E65056"/>
    <w:rsid w:val="00E66238"/>
    <w:rsid w:val="00E75F79"/>
    <w:rsid w:val="00E767F4"/>
    <w:rsid w:val="00E80FCA"/>
    <w:rsid w:val="00E825F8"/>
    <w:rsid w:val="00E87917"/>
    <w:rsid w:val="00E87E44"/>
    <w:rsid w:val="00E92979"/>
    <w:rsid w:val="00E92F41"/>
    <w:rsid w:val="00E93DFA"/>
    <w:rsid w:val="00EA07EC"/>
    <w:rsid w:val="00EA36EF"/>
    <w:rsid w:val="00EA4382"/>
    <w:rsid w:val="00EA4FE7"/>
    <w:rsid w:val="00EA5FB2"/>
    <w:rsid w:val="00EB0CA9"/>
    <w:rsid w:val="00EB268A"/>
    <w:rsid w:val="00EB274A"/>
    <w:rsid w:val="00EB502B"/>
    <w:rsid w:val="00EB5786"/>
    <w:rsid w:val="00EB7480"/>
    <w:rsid w:val="00EC200B"/>
    <w:rsid w:val="00EC394D"/>
    <w:rsid w:val="00EC7457"/>
    <w:rsid w:val="00ED2C16"/>
    <w:rsid w:val="00ED3CEF"/>
    <w:rsid w:val="00ED67EF"/>
    <w:rsid w:val="00EE103C"/>
    <w:rsid w:val="00EE13B2"/>
    <w:rsid w:val="00EE3875"/>
    <w:rsid w:val="00EF6C68"/>
    <w:rsid w:val="00F020DE"/>
    <w:rsid w:val="00F028B4"/>
    <w:rsid w:val="00F028DA"/>
    <w:rsid w:val="00F05C9F"/>
    <w:rsid w:val="00F05D38"/>
    <w:rsid w:val="00F06721"/>
    <w:rsid w:val="00F10020"/>
    <w:rsid w:val="00F11EBE"/>
    <w:rsid w:val="00F150FA"/>
    <w:rsid w:val="00F16B67"/>
    <w:rsid w:val="00F22DB2"/>
    <w:rsid w:val="00F2370F"/>
    <w:rsid w:val="00F27C68"/>
    <w:rsid w:val="00F3006D"/>
    <w:rsid w:val="00F305CF"/>
    <w:rsid w:val="00F3105A"/>
    <w:rsid w:val="00F329C4"/>
    <w:rsid w:val="00F36A22"/>
    <w:rsid w:val="00F40AD0"/>
    <w:rsid w:val="00F41219"/>
    <w:rsid w:val="00F4234D"/>
    <w:rsid w:val="00F43345"/>
    <w:rsid w:val="00F44B53"/>
    <w:rsid w:val="00F44EE9"/>
    <w:rsid w:val="00F5503B"/>
    <w:rsid w:val="00F55521"/>
    <w:rsid w:val="00F55C94"/>
    <w:rsid w:val="00F57007"/>
    <w:rsid w:val="00F605A5"/>
    <w:rsid w:val="00F61DA2"/>
    <w:rsid w:val="00F63010"/>
    <w:rsid w:val="00F63C1C"/>
    <w:rsid w:val="00F67351"/>
    <w:rsid w:val="00F676C9"/>
    <w:rsid w:val="00F67EC4"/>
    <w:rsid w:val="00F73381"/>
    <w:rsid w:val="00F76CE8"/>
    <w:rsid w:val="00F77016"/>
    <w:rsid w:val="00F857DF"/>
    <w:rsid w:val="00F86B83"/>
    <w:rsid w:val="00F908A6"/>
    <w:rsid w:val="00F91E4F"/>
    <w:rsid w:val="00F92E83"/>
    <w:rsid w:val="00F962E5"/>
    <w:rsid w:val="00F9780A"/>
    <w:rsid w:val="00FA0C2E"/>
    <w:rsid w:val="00FA0F7B"/>
    <w:rsid w:val="00FA1AA1"/>
    <w:rsid w:val="00FA3991"/>
    <w:rsid w:val="00FA5586"/>
    <w:rsid w:val="00FA5AA9"/>
    <w:rsid w:val="00FA7300"/>
    <w:rsid w:val="00FA7B9B"/>
    <w:rsid w:val="00FB3271"/>
    <w:rsid w:val="00FB33F1"/>
    <w:rsid w:val="00FB4118"/>
    <w:rsid w:val="00FB4F13"/>
    <w:rsid w:val="00FC053A"/>
    <w:rsid w:val="00FC1515"/>
    <w:rsid w:val="00FC2EC2"/>
    <w:rsid w:val="00FC2F6B"/>
    <w:rsid w:val="00FC5C23"/>
    <w:rsid w:val="00FD49BB"/>
    <w:rsid w:val="00FE4FD5"/>
    <w:rsid w:val="00FF1257"/>
    <w:rsid w:val="00FF5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F374"/>
  <w15:chartTrackingRefBased/>
  <w15:docId w15:val="{E0F71FD4-354D-43BE-A47B-F222F3C1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35A"/>
    <w:rPr>
      <w:rFonts w:eastAsiaTheme="majorEastAsia" w:cstheme="majorBidi"/>
      <w:color w:val="272727" w:themeColor="text1" w:themeTint="D8"/>
    </w:rPr>
  </w:style>
  <w:style w:type="paragraph" w:styleId="Title">
    <w:name w:val="Title"/>
    <w:basedOn w:val="Normal"/>
    <w:next w:val="Normal"/>
    <w:link w:val="TitleChar"/>
    <w:uiPriority w:val="10"/>
    <w:qFormat/>
    <w:rsid w:val="004B7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35A"/>
    <w:pPr>
      <w:spacing w:before="160"/>
      <w:jc w:val="center"/>
    </w:pPr>
    <w:rPr>
      <w:i/>
      <w:iCs/>
      <w:color w:val="404040" w:themeColor="text1" w:themeTint="BF"/>
    </w:rPr>
  </w:style>
  <w:style w:type="character" w:customStyle="1" w:styleId="QuoteChar">
    <w:name w:val="Quote Char"/>
    <w:basedOn w:val="DefaultParagraphFont"/>
    <w:link w:val="Quote"/>
    <w:uiPriority w:val="29"/>
    <w:rsid w:val="004B735A"/>
    <w:rPr>
      <w:i/>
      <w:iCs/>
      <w:color w:val="404040" w:themeColor="text1" w:themeTint="BF"/>
    </w:rPr>
  </w:style>
  <w:style w:type="paragraph" w:styleId="ListParagraph">
    <w:name w:val="List Paragraph"/>
    <w:basedOn w:val="Normal"/>
    <w:uiPriority w:val="34"/>
    <w:qFormat/>
    <w:rsid w:val="004B735A"/>
    <w:pPr>
      <w:ind w:left="720"/>
      <w:contextualSpacing/>
    </w:pPr>
  </w:style>
  <w:style w:type="character" w:styleId="IntenseEmphasis">
    <w:name w:val="Intense Emphasis"/>
    <w:basedOn w:val="DefaultParagraphFont"/>
    <w:uiPriority w:val="21"/>
    <w:qFormat/>
    <w:rsid w:val="004B735A"/>
    <w:rPr>
      <w:i/>
      <w:iCs/>
      <w:color w:val="0F4761" w:themeColor="accent1" w:themeShade="BF"/>
    </w:rPr>
  </w:style>
  <w:style w:type="paragraph" w:styleId="IntenseQuote">
    <w:name w:val="Intense Quote"/>
    <w:basedOn w:val="Normal"/>
    <w:next w:val="Normal"/>
    <w:link w:val="IntenseQuoteChar"/>
    <w:uiPriority w:val="30"/>
    <w:qFormat/>
    <w:rsid w:val="004B7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35A"/>
    <w:rPr>
      <w:i/>
      <w:iCs/>
      <w:color w:val="0F4761" w:themeColor="accent1" w:themeShade="BF"/>
    </w:rPr>
  </w:style>
  <w:style w:type="character" w:styleId="IntenseReference">
    <w:name w:val="Intense Reference"/>
    <w:basedOn w:val="DefaultParagraphFont"/>
    <w:uiPriority w:val="32"/>
    <w:qFormat/>
    <w:rsid w:val="004B735A"/>
    <w:rPr>
      <w:b/>
      <w:bCs/>
      <w:smallCaps/>
      <w:color w:val="0F4761" w:themeColor="accent1" w:themeShade="BF"/>
      <w:spacing w:val="5"/>
    </w:rPr>
  </w:style>
  <w:style w:type="table" w:styleId="TableGrid">
    <w:name w:val="Table Grid"/>
    <w:basedOn w:val="TableNormal"/>
    <w:uiPriority w:val="39"/>
    <w:rsid w:val="00E92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D07"/>
  </w:style>
  <w:style w:type="paragraph" w:styleId="Footer">
    <w:name w:val="footer"/>
    <w:basedOn w:val="Normal"/>
    <w:link w:val="FooterChar"/>
    <w:uiPriority w:val="99"/>
    <w:unhideWhenUsed/>
    <w:rsid w:val="00D24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D07"/>
  </w:style>
  <w:style w:type="character" w:styleId="Hyperlink">
    <w:name w:val="Hyperlink"/>
    <w:basedOn w:val="DefaultParagraphFont"/>
    <w:uiPriority w:val="99"/>
    <w:unhideWhenUsed/>
    <w:rsid w:val="00D04C3C"/>
    <w:rPr>
      <w:color w:val="467886"/>
      <w:u w:val="single"/>
    </w:rPr>
  </w:style>
  <w:style w:type="paragraph" w:styleId="BodyText">
    <w:name w:val="Body Text"/>
    <w:basedOn w:val="Normal"/>
    <w:link w:val="BodyTextChar"/>
    <w:uiPriority w:val="1"/>
    <w:qFormat/>
    <w:rsid w:val="00C42A1C"/>
    <w:pPr>
      <w:widowControl w:val="0"/>
      <w:autoSpaceDE w:val="0"/>
      <w:autoSpaceDN w:val="0"/>
      <w:spacing w:after="0" w:line="240" w:lineRule="auto"/>
    </w:pPr>
    <w:rPr>
      <w:rFonts w:ascii="Arial" w:eastAsia="Arial" w:hAnsi="Arial" w:cs="Arial"/>
      <w:kern w:val="0"/>
      <w:sz w:val="19"/>
      <w:szCs w:val="19"/>
      <w:lang w:val="en-US"/>
      <w14:ligatures w14:val="none"/>
    </w:rPr>
  </w:style>
  <w:style w:type="character" w:customStyle="1" w:styleId="BodyTextChar">
    <w:name w:val="Body Text Char"/>
    <w:basedOn w:val="DefaultParagraphFont"/>
    <w:link w:val="BodyText"/>
    <w:uiPriority w:val="1"/>
    <w:rsid w:val="00C42A1C"/>
    <w:rPr>
      <w:rFonts w:ascii="Arial" w:eastAsia="Arial" w:hAnsi="Arial" w:cs="Arial"/>
      <w:kern w:val="0"/>
      <w:sz w:val="19"/>
      <w:szCs w:val="19"/>
      <w:lang w:val="en-US"/>
      <w14:ligatures w14:val="none"/>
    </w:rPr>
  </w:style>
  <w:style w:type="character" w:styleId="UnresolvedMention">
    <w:name w:val="Unresolved Mention"/>
    <w:basedOn w:val="DefaultParagraphFont"/>
    <w:uiPriority w:val="99"/>
    <w:semiHidden/>
    <w:unhideWhenUsed/>
    <w:rsid w:val="00A34B1E"/>
    <w:rPr>
      <w:color w:val="605E5C"/>
      <w:shd w:val="clear" w:color="auto" w:fill="E1DFDD"/>
    </w:rPr>
  </w:style>
  <w:style w:type="character" w:customStyle="1" w:styleId="normaltextrun">
    <w:name w:val="normaltextrun"/>
    <w:basedOn w:val="DefaultParagraphFont"/>
    <w:rsid w:val="00930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368">
      <w:bodyDiv w:val="1"/>
      <w:marLeft w:val="0"/>
      <w:marRight w:val="0"/>
      <w:marTop w:val="0"/>
      <w:marBottom w:val="0"/>
      <w:divBdr>
        <w:top w:val="none" w:sz="0" w:space="0" w:color="auto"/>
        <w:left w:val="none" w:sz="0" w:space="0" w:color="auto"/>
        <w:bottom w:val="none" w:sz="0" w:space="0" w:color="auto"/>
        <w:right w:val="none" w:sz="0" w:space="0" w:color="auto"/>
      </w:divBdr>
      <w:divsChild>
        <w:div w:id="459955006">
          <w:marLeft w:val="0"/>
          <w:marRight w:val="0"/>
          <w:marTop w:val="0"/>
          <w:marBottom w:val="0"/>
          <w:divBdr>
            <w:top w:val="none" w:sz="0" w:space="0" w:color="auto"/>
            <w:left w:val="none" w:sz="0" w:space="0" w:color="auto"/>
            <w:bottom w:val="none" w:sz="0" w:space="0" w:color="auto"/>
            <w:right w:val="none" w:sz="0" w:space="0" w:color="auto"/>
          </w:divBdr>
        </w:div>
      </w:divsChild>
    </w:div>
    <w:div w:id="16201585">
      <w:bodyDiv w:val="1"/>
      <w:marLeft w:val="0"/>
      <w:marRight w:val="0"/>
      <w:marTop w:val="0"/>
      <w:marBottom w:val="0"/>
      <w:divBdr>
        <w:top w:val="none" w:sz="0" w:space="0" w:color="auto"/>
        <w:left w:val="none" w:sz="0" w:space="0" w:color="auto"/>
        <w:bottom w:val="none" w:sz="0" w:space="0" w:color="auto"/>
        <w:right w:val="none" w:sz="0" w:space="0" w:color="auto"/>
      </w:divBdr>
    </w:div>
    <w:div w:id="20059905">
      <w:bodyDiv w:val="1"/>
      <w:marLeft w:val="0"/>
      <w:marRight w:val="0"/>
      <w:marTop w:val="0"/>
      <w:marBottom w:val="0"/>
      <w:divBdr>
        <w:top w:val="none" w:sz="0" w:space="0" w:color="auto"/>
        <w:left w:val="none" w:sz="0" w:space="0" w:color="auto"/>
        <w:bottom w:val="none" w:sz="0" w:space="0" w:color="auto"/>
        <w:right w:val="none" w:sz="0" w:space="0" w:color="auto"/>
      </w:divBdr>
    </w:div>
    <w:div w:id="31660667">
      <w:bodyDiv w:val="1"/>
      <w:marLeft w:val="0"/>
      <w:marRight w:val="0"/>
      <w:marTop w:val="0"/>
      <w:marBottom w:val="0"/>
      <w:divBdr>
        <w:top w:val="none" w:sz="0" w:space="0" w:color="auto"/>
        <w:left w:val="none" w:sz="0" w:space="0" w:color="auto"/>
        <w:bottom w:val="none" w:sz="0" w:space="0" w:color="auto"/>
        <w:right w:val="none" w:sz="0" w:space="0" w:color="auto"/>
      </w:divBdr>
    </w:div>
    <w:div w:id="36711717">
      <w:bodyDiv w:val="1"/>
      <w:marLeft w:val="0"/>
      <w:marRight w:val="0"/>
      <w:marTop w:val="0"/>
      <w:marBottom w:val="0"/>
      <w:divBdr>
        <w:top w:val="none" w:sz="0" w:space="0" w:color="auto"/>
        <w:left w:val="none" w:sz="0" w:space="0" w:color="auto"/>
        <w:bottom w:val="none" w:sz="0" w:space="0" w:color="auto"/>
        <w:right w:val="none" w:sz="0" w:space="0" w:color="auto"/>
      </w:divBdr>
    </w:div>
    <w:div w:id="56561341">
      <w:bodyDiv w:val="1"/>
      <w:marLeft w:val="0"/>
      <w:marRight w:val="0"/>
      <w:marTop w:val="0"/>
      <w:marBottom w:val="0"/>
      <w:divBdr>
        <w:top w:val="none" w:sz="0" w:space="0" w:color="auto"/>
        <w:left w:val="none" w:sz="0" w:space="0" w:color="auto"/>
        <w:bottom w:val="none" w:sz="0" w:space="0" w:color="auto"/>
        <w:right w:val="none" w:sz="0" w:space="0" w:color="auto"/>
      </w:divBdr>
      <w:divsChild>
        <w:div w:id="421991062">
          <w:marLeft w:val="0"/>
          <w:marRight w:val="0"/>
          <w:marTop w:val="0"/>
          <w:marBottom w:val="0"/>
          <w:divBdr>
            <w:top w:val="none" w:sz="0" w:space="0" w:color="auto"/>
            <w:left w:val="none" w:sz="0" w:space="0" w:color="auto"/>
            <w:bottom w:val="none" w:sz="0" w:space="0" w:color="auto"/>
            <w:right w:val="none" w:sz="0" w:space="0" w:color="auto"/>
          </w:divBdr>
        </w:div>
      </w:divsChild>
    </w:div>
    <w:div w:id="73213183">
      <w:bodyDiv w:val="1"/>
      <w:marLeft w:val="0"/>
      <w:marRight w:val="0"/>
      <w:marTop w:val="0"/>
      <w:marBottom w:val="0"/>
      <w:divBdr>
        <w:top w:val="none" w:sz="0" w:space="0" w:color="auto"/>
        <w:left w:val="none" w:sz="0" w:space="0" w:color="auto"/>
        <w:bottom w:val="none" w:sz="0" w:space="0" w:color="auto"/>
        <w:right w:val="none" w:sz="0" w:space="0" w:color="auto"/>
      </w:divBdr>
    </w:div>
    <w:div w:id="85268228">
      <w:bodyDiv w:val="1"/>
      <w:marLeft w:val="0"/>
      <w:marRight w:val="0"/>
      <w:marTop w:val="0"/>
      <w:marBottom w:val="0"/>
      <w:divBdr>
        <w:top w:val="none" w:sz="0" w:space="0" w:color="auto"/>
        <w:left w:val="none" w:sz="0" w:space="0" w:color="auto"/>
        <w:bottom w:val="none" w:sz="0" w:space="0" w:color="auto"/>
        <w:right w:val="none" w:sz="0" w:space="0" w:color="auto"/>
      </w:divBdr>
    </w:div>
    <w:div w:id="95755157">
      <w:bodyDiv w:val="1"/>
      <w:marLeft w:val="0"/>
      <w:marRight w:val="0"/>
      <w:marTop w:val="0"/>
      <w:marBottom w:val="0"/>
      <w:divBdr>
        <w:top w:val="none" w:sz="0" w:space="0" w:color="auto"/>
        <w:left w:val="none" w:sz="0" w:space="0" w:color="auto"/>
        <w:bottom w:val="none" w:sz="0" w:space="0" w:color="auto"/>
        <w:right w:val="none" w:sz="0" w:space="0" w:color="auto"/>
      </w:divBdr>
    </w:div>
    <w:div w:id="97141810">
      <w:bodyDiv w:val="1"/>
      <w:marLeft w:val="0"/>
      <w:marRight w:val="0"/>
      <w:marTop w:val="0"/>
      <w:marBottom w:val="0"/>
      <w:divBdr>
        <w:top w:val="none" w:sz="0" w:space="0" w:color="auto"/>
        <w:left w:val="none" w:sz="0" w:space="0" w:color="auto"/>
        <w:bottom w:val="none" w:sz="0" w:space="0" w:color="auto"/>
        <w:right w:val="none" w:sz="0" w:space="0" w:color="auto"/>
      </w:divBdr>
    </w:div>
    <w:div w:id="105849615">
      <w:bodyDiv w:val="1"/>
      <w:marLeft w:val="0"/>
      <w:marRight w:val="0"/>
      <w:marTop w:val="0"/>
      <w:marBottom w:val="0"/>
      <w:divBdr>
        <w:top w:val="none" w:sz="0" w:space="0" w:color="auto"/>
        <w:left w:val="none" w:sz="0" w:space="0" w:color="auto"/>
        <w:bottom w:val="none" w:sz="0" w:space="0" w:color="auto"/>
        <w:right w:val="none" w:sz="0" w:space="0" w:color="auto"/>
      </w:divBdr>
    </w:div>
    <w:div w:id="125440081">
      <w:bodyDiv w:val="1"/>
      <w:marLeft w:val="0"/>
      <w:marRight w:val="0"/>
      <w:marTop w:val="0"/>
      <w:marBottom w:val="0"/>
      <w:divBdr>
        <w:top w:val="none" w:sz="0" w:space="0" w:color="auto"/>
        <w:left w:val="none" w:sz="0" w:space="0" w:color="auto"/>
        <w:bottom w:val="none" w:sz="0" w:space="0" w:color="auto"/>
        <w:right w:val="none" w:sz="0" w:space="0" w:color="auto"/>
      </w:divBdr>
    </w:div>
    <w:div w:id="145824158">
      <w:bodyDiv w:val="1"/>
      <w:marLeft w:val="0"/>
      <w:marRight w:val="0"/>
      <w:marTop w:val="0"/>
      <w:marBottom w:val="0"/>
      <w:divBdr>
        <w:top w:val="none" w:sz="0" w:space="0" w:color="auto"/>
        <w:left w:val="none" w:sz="0" w:space="0" w:color="auto"/>
        <w:bottom w:val="none" w:sz="0" w:space="0" w:color="auto"/>
        <w:right w:val="none" w:sz="0" w:space="0" w:color="auto"/>
      </w:divBdr>
    </w:div>
    <w:div w:id="151410601">
      <w:bodyDiv w:val="1"/>
      <w:marLeft w:val="0"/>
      <w:marRight w:val="0"/>
      <w:marTop w:val="0"/>
      <w:marBottom w:val="0"/>
      <w:divBdr>
        <w:top w:val="none" w:sz="0" w:space="0" w:color="auto"/>
        <w:left w:val="none" w:sz="0" w:space="0" w:color="auto"/>
        <w:bottom w:val="none" w:sz="0" w:space="0" w:color="auto"/>
        <w:right w:val="none" w:sz="0" w:space="0" w:color="auto"/>
      </w:divBdr>
    </w:div>
    <w:div w:id="186070111">
      <w:bodyDiv w:val="1"/>
      <w:marLeft w:val="0"/>
      <w:marRight w:val="0"/>
      <w:marTop w:val="0"/>
      <w:marBottom w:val="0"/>
      <w:divBdr>
        <w:top w:val="none" w:sz="0" w:space="0" w:color="auto"/>
        <w:left w:val="none" w:sz="0" w:space="0" w:color="auto"/>
        <w:bottom w:val="none" w:sz="0" w:space="0" w:color="auto"/>
        <w:right w:val="none" w:sz="0" w:space="0" w:color="auto"/>
      </w:divBdr>
      <w:divsChild>
        <w:div w:id="1014378486">
          <w:marLeft w:val="0"/>
          <w:marRight w:val="0"/>
          <w:marTop w:val="0"/>
          <w:marBottom w:val="0"/>
          <w:divBdr>
            <w:top w:val="none" w:sz="0" w:space="0" w:color="auto"/>
            <w:left w:val="none" w:sz="0" w:space="0" w:color="auto"/>
            <w:bottom w:val="none" w:sz="0" w:space="0" w:color="auto"/>
            <w:right w:val="none" w:sz="0" w:space="0" w:color="auto"/>
          </w:divBdr>
        </w:div>
      </w:divsChild>
    </w:div>
    <w:div w:id="212620323">
      <w:bodyDiv w:val="1"/>
      <w:marLeft w:val="0"/>
      <w:marRight w:val="0"/>
      <w:marTop w:val="0"/>
      <w:marBottom w:val="0"/>
      <w:divBdr>
        <w:top w:val="none" w:sz="0" w:space="0" w:color="auto"/>
        <w:left w:val="none" w:sz="0" w:space="0" w:color="auto"/>
        <w:bottom w:val="none" w:sz="0" w:space="0" w:color="auto"/>
        <w:right w:val="none" w:sz="0" w:space="0" w:color="auto"/>
      </w:divBdr>
    </w:div>
    <w:div w:id="250117902">
      <w:bodyDiv w:val="1"/>
      <w:marLeft w:val="0"/>
      <w:marRight w:val="0"/>
      <w:marTop w:val="0"/>
      <w:marBottom w:val="0"/>
      <w:divBdr>
        <w:top w:val="none" w:sz="0" w:space="0" w:color="auto"/>
        <w:left w:val="none" w:sz="0" w:space="0" w:color="auto"/>
        <w:bottom w:val="none" w:sz="0" w:space="0" w:color="auto"/>
        <w:right w:val="none" w:sz="0" w:space="0" w:color="auto"/>
      </w:divBdr>
    </w:div>
    <w:div w:id="259022498">
      <w:bodyDiv w:val="1"/>
      <w:marLeft w:val="0"/>
      <w:marRight w:val="0"/>
      <w:marTop w:val="0"/>
      <w:marBottom w:val="0"/>
      <w:divBdr>
        <w:top w:val="none" w:sz="0" w:space="0" w:color="auto"/>
        <w:left w:val="none" w:sz="0" w:space="0" w:color="auto"/>
        <w:bottom w:val="none" w:sz="0" w:space="0" w:color="auto"/>
        <w:right w:val="none" w:sz="0" w:space="0" w:color="auto"/>
      </w:divBdr>
    </w:div>
    <w:div w:id="288240761">
      <w:bodyDiv w:val="1"/>
      <w:marLeft w:val="0"/>
      <w:marRight w:val="0"/>
      <w:marTop w:val="0"/>
      <w:marBottom w:val="0"/>
      <w:divBdr>
        <w:top w:val="none" w:sz="0" w:space="0" w:color="auto"/>
        <w:left w:val="none" w:sz="0" w:space="0" w:color="auto"/>
        <w:bottom w:val="none" w:sz="0" w:space="0" w:color="auto"/>
        <w:right w:val="none" w:sz="0" w:space="0" w:color="auto"/>
      </w:divBdr>
    </w:div>
    <w:div w:id="288555364">
      <w:bodyDiv w:val="1"/>
      <w:marLeft w:val="0"/>
      <w:marRight w:val="0"/>
      <w:marTop w:val="0"/>
      <w:marBottom w:val="0"/>
      <w:divBdr>
        <w:top w:val="none" w:sz="0" w:space="0" w:color="auto"/>
        <w:left w:val="none" w:sz="0" w:space="0" w:color="auto"/>
        <w:bottom w:val="none" w:sz="0" w:space="0" w:color="auto"/>
        <w:right w:val="none" w:sz="0" w:space="0" w:color="auto"/>
      </w:divBdr>
    </w:div>
    <w:div w:id="309092362">
      <w:bodyDiv w:val="1"/>
      <w:marLeft w:val="0"/>
      <w:marRight w:val="0"/>
      <w:marTop w:val="0"/>
      <w:marBottom w:val="0"/>
      <w:divBdr>
        <w:top w:val="none" w:sz="0" w:space="0" w:color="auto"/>
        <w:left w:val="none" w:sz="0" w:space="0" w:color="auto"/>
        <w:bottom w:val="none" w:sz="0" w:space="0" w:color="auto"/>
        <w:right w:val="none" w:sz="0" w:space="0" w:color="auto"/>
      </w:divBdr>
    </w:div>
    <w:div w:id="312560971">
      <w:bodyDiv w:val="1"/>
      <w:marLeft w:val="0"/>
      <w:marRight w:val="0"/>
      <w:marTop w:val="0"/>
      <w:marBottom w:val="0"/>
      <w:divBdr>
        <w:top w:val="none" w:sz="0" w:space="0" w:color="auto"/>
        <w:left w:val="none" w:sz="0" w:space="0" w:color="auto"/>
        <w:bottom w:val="none" w:sz="0" w:space="0" w:color="auto"/>
        <w:right w:val="none" w:sz="0" w:space="0" w:color="auto"/>
      </w:divBdr>
    </w:div>
    <w:div w:id="313264990">
      <w:bodyDiv w:val="1"/>
      <w:marLeft w:val="0"/>
      <w:marRight w:val="0"/>
      <w:marTop w:val="0"/>
      <w:marBottom w:val="0"/>
      <w:divBdr>
        <w:top w:val="none" w:sz="0" w:space="0" w:color="auto"/>
        <w:left w:val="none" w:sz="0" w:space="0" w:color="auto"/>
        <w:bottom w:val="none" w:sz="0" w:space="0" w:color="auto"/>
        <w:right w:val="none" w:sz="0" w:space="0" w:color="auto"/>
      </w:divBdr>
    </w:div>
    <w:div w:id="314064336">
      <w:bodyDiv w:val="1"/>
      <w:marLeft w:val="0"/>
      <w:marRight w:val="0"/>
      <w:marTop w:val="0"/>
      <w:marBottom w:val="0"/>
      <w:divBdr>
        <w:top w:val="none" w:sz="0" w:space="0" w:color="auto"/>
        <w:left w:val="none" w:sz="0" w:space="0" w:color="auto"/>
        <w:bottom w:val="none" w:sz="0" w:space="0" w:color="auto"/>
        <w:right w:val="none" w:sz="0" w:space="0" w:color="auto"/>
      </w:divBdr>
    </w:div>
    <w:div w:id="317341565">
      <w:bodyDiv w:val="1"/>
      <w:marLeft w:val="0"/>
      <w:marRight w:val="0"/>
      <w:marTop w:val="0"/>
      <w:marBottom w:val="0"/>
      <w:divBdr>
        <w:top w:val="none" w:sz="0" w:space="0" w:color="auto"/>
        <w:left w:val="none" w:sz="0" w:space="0" w:color="auto"/>
        <w:bottom w:val="none" w:sz="0" w:space="0" w:color="auto"/>
        <w:right w:val="none" w:sz="0" w:space="0" w:color="auto"/>
      </w:divBdr>
    </w:div>
    <w:div w:id="333605723">
      <w:bodyDiv w:val="1"/>
      <w:marLeft w:val="0"/>
      <w:marRight w:val="0"/>
      <w:marTop w:val="0"/>
      <w:marBottom w:val="0"/>
      <w:divBdr>
        <w:top w:val="none" w:sz="0" w:space="0" w:color="auto"/>
        <w:left w:val="none" w:sz="0" w:space="0" w:color="auto"/>
        <w:bottom w:val="none" w:sz="0" w:space="0" w:color="auto"/>
        <w:right w:val="none" w:sz="0" w:space="0" w:color="auto"/>
      </w:divBdr>
    </w:div>
    <w:div w:id="341247951">
      <w:bodyDiv w:val="1"/>
      <w:marLeft w:val="0"/>
      <w:marRight w:val="0"/>
      <w:marTop w:val="0"/>
      <w:marBottom w:val="0"/>
      <w:divBdr>
        <w:top w:val="none" w:sz="0" w:space="0" w:color="auto"/>
        <w:left w:val="none" w:sz="0" w:space="0" w:color="auto"/>
        <w:bottom w:val="none" w:sz="0" w:space="0" w:color="auto"/>
        <w:right w:val="none" w:sz="0" w:space="0" w:color="auto"/>
      </w:divBdr>
    </w:div>
    <w:div w:id="386146813">
      <w:bodyDiv w:val="1"/>
      <w:marLeft w:val="0"/>
      <w:marRight w:val="0"/>
      <w:marTop w:val="0"/>
      <w:marBottom w:val="0"/>
      <w:divBdr>
        <w:top w:val="none" w:sz="0" w:space="0" w:color="auto"/>
        <w:left w:val="none" w:sz="0" w:space="0" w:color="auto"/>
        <w:bottom w:val="none" w:sz="0" w:space="0" w:color="auto"/>
        <w:right w:val="none" w:sz="0" w:space="0" w:color="auto"/>
      </w:divBdr>
      <w:divsChild>
        <w:div w:id="1060251113">
          <w:marLeft w:val="0"/>
          <w:marRight w:val="0"/>
          <w:marTop w:val="0"/>
          <w:marBottom w:val="0"/>
          <w:divBdr>
            <w:top w:val="none" w:sz="0" w:space="0" w:color="auto"/>
            <w:left w:val="none" w:sz="0" w:space="0" w:color="auto"/>
            <w:bottom w:val="none" w:sz="0" w:space="0" w:color="auto"/>
            <w:right w:val="none" w:sz="0" w:space="0" w:color="auto"/>
          </w:divBdr>
          <w:divsChild>
            <w:div w:id="693534223">
              <w:marLeft w:val="0"/>
              <w:marRight w:val="0"/>
              <w:marTop w:val="0"/>
              <w:marBottom w:val="0"/>
              <w:divBdr>
                <w:top w:val="none" w:sz="0" w:space="0" w:color="auto"/>
                <w:left w:val="none" w:sz="0" w:space="0" w:color="auto"/>
                <w:bottom w:val="none" w:sz="0" w:space="0" w:color="auto"/>
                <w:right w:val="none" w:sz="0" w:space="0" w:color="auto"/>
              </w:divBdr>
            </w:div>
          </w:divsChild>
        </w:div>
        <w:div w:id="1583373029">
          <w:marLeft w:val="0"/>
          <w:marRight w:val="0"/>
          <w:marTop w:val="0"/>
          <w:marBottom w:val="0"/>
          <w:divBdr>
            <w:top w:val="none" w:sz="0" w:space="0" w:color="auto"/>
            <w:left w:val="none" w:sz="0" w:space="0" w:color="auto"/>
            <w:bottom w:val="none" w:sz="0" w:space="0" w:color="auto"/>
            <w:right w:val="none" w:sz="0" w:space="0" w:color="auto"/>
          </w:divBdr>
        </w:div>
      </w:divsChild>
    </w:div>
    <w:div w:id="427042917">
      <w:bodyDiv w:val="1"/>
      <w:marLeft w:val="0"/>
      <w:marRight w:val="0"/>
      <w:marTop w:val="0"/>
      <w:marBottom w:val="0"/>
      <w:divBdr>
        <w:top w:val="none" w:sz="0" w:space="0" w:color="auto"/>
        <w:left w:val="none" w:sz="0" w:space="0" w:color="auto"/>
        <w:bottom w:val="none" w:sz="0" w:space="0" w:color="auto"/>
        <w:right w:val="none" w:sz="0" w:space="0" w:color="auto"/>
      </w:divBdr>
    </w:div>
    <w:div w:id="437681982">
      <w:bodyDiv w:val="1"/>
      <w:marLeft w:val="0"/>
      <w:marRight w:val="0"/>
      <w:marTop w:val="0"/>
      <w:marBottom w:val="0"/>
      <w:divBdr>
        <w:top w:val="none" w:sz="0" w:space="0" w:color="auto"/>
        <w:left w:val="none" w:sz="0" w:space="0" w:color="auto"/>
        <w:bottom w:val="none" w:sz="0" w:space="0" w:color="auto"/>
        <w:right w:val="none" w:sz="0" w:space="0" w:color="auto"/>
      </w:divBdr>
    </w:div>
    <w:div w:id="440729720">
      <w:bodyDiv w:val="1"/>
      <w:marLeft w:val="0"/>
      <w:marRight w:val="0"/>
      <w:marTop w:val="0"/>
      <w:marBottom w:val="0"/>
      <w:divBdr>
        <w:top w:val="none" w:sz="0" w:space="0" w:color="auto"/>
        <w:left w:val="none" w:sz="0" w:space="0" w:color="auto"/>
        <w:bottom w:val="none" w:sz="0" w:space="0" w:color="auto"/>
        <w:right w:val="none" w:sz="0" w:space="0" w:color="auto"/>
      </w:divBdr>
    </w:div>
    <w:div w:id="473257816">
      <w:bodyDiv w:val="1"/>
      <w:marLeft w:val="0"/>
      <w:marRight w:val="0"/>
      <w:marTop w:val="0"/>
      <w:marBottom w:val="0"/>
      <w:divBdr>
        <w:top w:val="none" w:sz="0" w:space="0" w:color="auto"/>
        <w:left w:val="none" w:sz="0" w:space="0" w:color="auto"/>
        <w:bottom w:val="none" w:sz="0" w:space="0" w:color="auto"/>
        <w:right w:val="none" w:sz="0" w:space="0" w:color="auto"/>
      </w:divBdr>
    </w:div>
    <w:div w:id="477190506">
      <w:bodyDiv w:val="1"/>
      <w:marLeft w:val="0"/>
      <w:marRight w:val="0"/>
      <w:marTop w:val="0"/>
      <w:marBottom w:val="0"/>
      <w:divBdr>
        <w:top w:val="none" w:sz="0" w:space="0" w:color="auto"/>
        <w:left w:val="none" w:sz="0" w:space="0" w:color="auto"/>
        <w:bottom w:val="none" w:sz="0" w:space="0" w:color="auto"/>
        <w:right w:val="none" w:sz="0" w:space="0" w:color="auto"/>
      </w:divBdr>
      <w:divsChild>
        <w:div w:id="943268877">
          <w:marLeft w:val="0"/>
          <w:marRight w:val="0"/>
          <w:marTop w:val="0"/>
          <w:marBottom w:val="0"/>
          <w:divBdr>
            <w:top w:val="none" w:sz="0" w:space="0" w:color="auto"/>
            <w:left w:val="none" w:sz="0" w:space="0" w:color="auto"/>
            <w:bottom w:val="none" w:sz="0" w:space="0" w:color="auto"/>
            <w:right w:val="none" w:sz="0" w:space="0" w:color="auto"/>
          </w:divBdr>
        </w:div>
      </w:divsChild>
    </w:div>
    <w:div w:id="486164642">
      <w:bodyDiv w:val="1"/>
      <w:marLeft w:val="0"/>
      <w:marRight w:val="0"/>
      <w:marTop w:val="0"/>
      <w:marBottom w:val="0"/>
      <w:divBdr>
        <w:top w:val="none" w:sz="0" w:space="0" w:color="auto"/>
        <w:left w:val="none" w:sz="0" w:space="0" w:color="auto"/>
        <w:bottom w:val="none" w:sz="0" w:space="0" w:color="auto"/>
        <w:right w:val="none" w:sz="0" w:space="0" w:color="auto"/>
      </w:divBdr>
    </w:div>
    <w:div w:id="498740060">
      <w:bodyDiv w:val="1"/>
      <w:marLeft w:val="0"/>
      <w:marRight w:val="0"/>
      <w:marTop w:val="0"/>
      <w:marBottom w:val="0"/>
      <w:divBdr>
        <w:top w:val="none" w:sz="0" w:space="0" w:color="auto"/>
        <w:left w:val="none" w:sz="0" w:space="0" w:color="auto"/>
        <w:bottom w:val="none" w:sz="0" w:space="0" w:color="auto"/>
        <w:right w:val="none" w:sz="0" w:space="0" w:color="auto"/>
      </w:divBdr>
      <w:divsChild>
        <w:div w:id="911084079">
          <w:marLeft w:val="0"/>
          <w:marRight w:val="0"/>
          <w:marTop w:val="0"/>
          <w:marBottom w:val="0"/>
          <w:divBdr>
            <w:top w:val="none" w:sz="0" w:space="0" w:color="auto"/>
            <w:left w:val="none" w:sz="0" w:space="0" w:color="auto"/>
            <w:bottom w:val="none" w:sz="0" w:space="0" w:color="auto"/>
            <w:right w:val="none" w:sz="0" w:space="0" w:color="auto"/>
          </w:divBdr>
          <w:divsChild>
            <w:div w:id="673190611">
              <w:marLeft w:val="0"/>
              <w:marRight w:val="0"/>
              <w:marTop w:val="0"/>
              <w:marBottom w:val="0"/>
              <w:divBdr>
                <w:top w:val="none" w:sz="0" w:space="0" w:color="auto"/>
                <w:left w:val="none" w:sz="0" w:space="0" w:color="auto"/>
                <w:bottom w:val="none" w:sz="0" w:space="0" w:color="auto"/>
                <w:right w:val="none" w:sz="0" w:space="0" w:color="auto"/>
              </w:divBdr>
            </w:div>
          </w:divsChild>
        </w:div>
        <w:div w:id="1162547442">
          <w:marLeft w:val="0"/>
          <w:marRight w:val="0"/>
          <w:marTop w:val="0"/>
          <w:marBottom w:val="0"/>
          <w:divBdr>
            <w:top w:val="none" w:sz="0" w:space="0" w:color="auto"/>
            <w:left w:val="none" w:sz="0" w:space="0" w:color="auto"/>
            <w:bottom w:val="none" w:sz="0" w:space="0" w:color="auto"/>
            <w:right w:val="none" w:sz="0" w:space="0" w:color="auto"/>
          </w:divBdr>
        </w:div>
      </w:divsChild>
    </w:div>
    <w:div w:id="507449301">
      <w:bodyDiv w:val="1"/>
      <w:marLeft w:val="0"/>
      <w:marRight w:val="0"/>
      <w:marTop w:val="0"/>
      <w:marBottom w:val="0"/>
      <w:divBdr>
        <w:top w:val="none" w:sz="0" w:space="0" w:color="auto"/>
        <w:left w:val="none" w:sz="0" w:space="0" w:color="auto"/>
        <w:bottom w:val="none" w:sz="0" w:space="0" w:color="auto"/>
        <w:right w:val="none" w:sz="0" w:space="0" w:color="auto"/>
      </w:divBdr>
    </w:div>
    <w:div w:id="511922394">
      <w:bodyDiv w:val="1"/>
      <w:marLeft w:val="0"/>
      <w:marRight w:val="0"/>
      <w:marTop w:val="0"/>
      <w:marBottom w:val="0"/>
      <w:divBdr>
        <w:top w:val="none" w:sz="0" w:space="0" w:color="auto"/>
        <w:left w:val="none" w:sz="0" w:space="0" w:color="auto"/>
        <w:bottom w:val="none" w:sz="0" w:space="0" w:color="auto"/>
        <w:right w:val="none" w:sz="0" w:space="0" w:color="auto"/>
      </w:divBdr>
    </w:div>
    <w:div w:id="534393983">
      <w:bodyDiv w:val="1"/>
      <w:marLeft w:val="0"/>
      <w:marRight w:val="0"/>
      <w:marTop w:val="0"/>
      <w:marBottom w:val="0"/>
      <w:divBdr>
        <w:top w:val="none" w:sz="0" w:space="0" w:color="auto"/>
        <w:left w:val="none" w:sz="0" w:space="0" w:color="auto"/>
        <w:bottom w:val="none" w:sz="0" w:space="0" w:color="auto"/>
        <w:right w:val="none" w:sz="0" w:space="0" w:color="auto"/>
      </w:divBdr>
    </w:div>
    <w:div w:id="542984360">
      <w:bodyDiv w:val="1"/>
      <w:marLeft w:val="0"/>
      <w:marRight w:val="0"/>
      <w:marTop w:val="0"/>
      <w:marBottom w:val="0"/>
      <w:divBdr>
        <w:top w:val="none" w:sz="0" w:space="0" w:color="auto"/>
        <w:left w:val="none" w:sz="0" w:space="0" w:color="auto"/>
        <w:bottom w:val="none" w:sz="0" w:space="0" w:color="auto"/>
        <w:right w:val="none" w:sz="0" w:space="0" w:color="auto"/>
      </w:divBdr>
    </w:div>
    <w:div w:id="543755048">
      <w:bodyDiv w:val="1"/>
      <w:marLeft w:val="0"/>
      <w:marRight w:val="0"/>
      <w:marTop w:val="0"/>
      <w:marBottom w:val="0"/>
      <w:divBdr>
        <w:top w:val="none" w:sz="0" w:space="0" w:color="auto"/>
        <w:left w:val="none" w:sz="0" w:space="0" w:color="auto"/>
        <w:bottom w:val="none" w:sz="0" w:space="0" w:color="auto"/>
        <w:right w:val="none" w:sz="0" w:space="0" w:color="auto"/>
      </w:divBdr>
    </w:div>
    <w:div w:id="590890583">
      <w:bodyDiv w:val="1"/>
      <w:marLeft w:val="0"/>
      <w:marRight w:val="0"/>
      <w:marTop w:val="0"/>
      <w:marBottom w:val="0"/>
      <w:divBdr>
        <w:top w:val="none" w:sz="0" w:space="0" w:color="auto"/>
        <w:left w:val="none" w:sz="0" w:space="0" w:color="auto"/>
        <w:bottom w:val="none" w:sz="0" w:space="0" w:color="auto"/>
        <w:right w:val="none" w:sz="0" w:space="0" w:color="auto"/>
      </w:divBdr>
    </w:div>
    <w:div w:id="666253416">
      <w:bodyDiv w:val="1"/>
      <w:marLeft w:val="0"/>
      <w:marRight w:val="0"/>
      <w:marTop w:val="0"/>
      <w:marBottom w:val="0"/>
      <w:divBdr>
        <w:top w:val="none" w:sz="0" w:space="0" w:color="auto"/>
        <w:left w:val="none" w:sz="0" w:space="0" w:color="auto"/>
        <w:bottom w:val="none" w:sz="0" w:space="0" w:color="auto"/>
        <w:right w:val="none" w:sz="0" w:space="0" w:color="auto"/>
      </w:divBdr>
    </w:div>
    <w:div w:id="675426053">
      <w:bodyDiv w:val="1"/>
      <w:marLeft w:val="0"/>
      <w:marRight w:val="0"/>
      <w:marTop w:val="0"/>
      <w:marBottom w:val="0"/>
      <w:divBdr>
        <w:top w:val="none" w:sz="0" w:space="0" w:color="auto"/>
        <w:left w:val="none" w:sz="0" w:space="0" w:color="auto"/>
        <w:bottom w:val="none" w:sz="0" w:space="0" w:color="auto"/>
        <w:right w:val="none" w:sz="0" w:space="0" w:color="auto"/>
      </w:divBdr>
    </w:div>
    <w:div w:id="677852306">
      <w:bodyDiv w:val="1"/>
      <w:marLeft w:val="0"/>
      <w:marRight w:val="0"/>
      <w:marTop w:val="0"/>
      <w:marBottom w:val="0"/>
      <w:divBdr>
        <w:top w:val="none" w:sz="0" w:space="0" w:color="auto"/>
        <w:left w:val="none" w:sz="0" w:space="0" w:color="auto"/>
        <w:bottom w:val="none" w:sz="0" w:space="0" w:color="auto"/>
        <w:right w:val="none" w:sz="0" w:space="0" w:color="auto"/>
      </w:divBdr>
    </w:div>
    <w:div w:id="689527653">
      <w:bodyDiv w:val="1"/>
      <w:marLeft w:val="0"/>
      <w:marRight w:val="0"/>
      <w:marTop w:val="0"/>
      <w:marBottom w:val="0"/>
      <w:divBdr>
        <w:top w:val="none" w:sz="0" w:space="0" w:color="auto"/>
        <w:left w:val="none" w:sz="0" w:space="0" w:color="auto"/>
        <w:bottom w:val="none" w:sz="0" w:space="0" w:color="auto"/>
        <w:right w:val="none" w:sz="0" w:space="0" w:color="auto"/>
      </w:divBdr>
    </w:div>
    <w:div w:id="694237425">
      <w:bodyDiv w:val="1"/>
      <w:marLeft w:val="0"/>
      <w:marRight w:val="0"/>
      <w:marTop w:val="0"/>
      <w:marBottom w:val="0"/>
      <w:divBdr>
        <w:top w:val="none" w:sz="0" w:space="0" w:color="auto"/>
        <w:left w:val="none" w:sz="0" w:space="0" w:color="auto"/>
        <w:bottom w:val="none" w:sz="0" w:space="0" w:color="auto"/>
        <w:right w:val="none" w:sz="0" w:space="0" w:color="auto"/>
      </w:divBdr>
    </w:div>
    <w:div w:id="732850651">
      <w:bodyDiv w:val="1"/>
      <w:marLeft w:val="0"/>
      <w:marRight w:val="0"/>
      <w:marTop w:val="0"/>
      <w:marBottom w:val="0"/>
      <w:divBdr>
        <w:top w:val="none" w:sz="0" w:space="0" w:color="auto"/>
        <w:left w:val="none" w:sz="0" w:space="0" w:color="auto"/>
        <w:bottom w:val="none" w:sz="0" w:space="0" w:color="auto"/>
        <w:right w:val="none" w:sz="0" w:space="0" w:color="auto"/>
      </w:divBdr>
    </w:div>
    <w:div w:id="758866887">
      <w:bodyDiv w:val="1"/>
      <w:marLeft w:val="0"/>
      <w:marRight w:val="0"/>
      <w:marTop w:val="0"/>
      <w:marBottom w:val="0"/>
      <w:divBdr>
        <w:top w:val="none" w:sz="0" w:space="0" w:color="auto"/>
        <w:left w:val="none" w:sz="0" w:space="0" w:color="auto"/>
        <w:bottom w:val="none" w:sz="0" w:space="0" w:color="auto"/>
        <w:right w:val="none" w:sz="0" w:space="0" w:color="auto"/>
      </w:divBdr>
    </w:div>
    <w:div w:id="771781537">
      <w:bodyDiv w:val="1"/>
      <w:marLeft w:val="0"/>
      <w:marRight w:val="0"/>
      <w:marTop w:val="0"/>
      <w:marBottom w:val="0"/>
      <w:divBdr>
        <w:top w:val="none" w:sz="0" w:space="0" w:color="auto"/>
        <w:left w:val="none" w:sz="0" w:space="0" w:color="auto"/>
        <w:bottom w:val="none" w:sz="0" w:space="0" w:color="auto"/>
        <w:right w:val="none" w:sz="0" w:space="0" w:color="auto"/>
      </w:divBdr>
    </w:div>
    <w:div w:id="774832747">
      <w:bodyDiv w:val="1"/>
      <w:marLeft w:val="0"/>
      <w:marRight w:val="0"/>
      <w:marTop w:val="0"/>
      <w:marBottom w:val="0"/>
      <w:divBdr>
        <w:top w:val="none" w:sz="0" w:space="0" w:color="auto"/>
        <w:left w:val="none" w:sz="0" w:space="0" w:color="auto"/>
        <w:bottom w:val="none" w:sz="0" w:space="0" w:color="auto"/>
        <w:right w:val="none" w:sz="0" w:space="0" w:color="auto"/>
      </w:divBdr>
    </w:div>
    <w:div w:id="775177660">
      <w:bodyDiv w:val="1"/>
      <w:marLeft w:val="0"/>
      <w:marRight w:val="0"/>
      <w:marTop w:val="0"/>
      <w:marBottom w:val="0"/>
      <w:divBdr>
        <w:top w:val="none" w:sz="0" w:space="0" w:color="auto"/>
        <w:left w:val="none" w:sz="0" w:space="0" w:color="auto"/>
        <w:bottom w:val="none" w:sz="0" w:space="0" w:color="auto"/>
        <w:right w:val="none" w:sz="0" w:space="0" w:color="auto"/>
      </w:divBdr>
    </w:div>
    <w:div w:id="807092001">
      <w:bodyDiv w:val="1"/>
      <w:marLeft w:val="0"/>
      <w:marRight w:val="0"/>
      <w:marTop w:val="0"/>
      <w:marBottom w:val="0"/>
      <w:divBdr>
        <w:top w:val="none" w:sz="0" w:space="0" w:color="auto"/>
        <w:left w:val="none" w:sz="0" w:space="0" w:color="auto"/>
        <w:bottom w:val="none" w:sz="0" w:space="0" w:color="auto"/>
        <w:right w:val="none" w:sz="0" w:space="0" w:color="auto"/>
      </w:divBdr>
    </w:div>
    <w:div w:id="808059476">
      <w:bodyDiv w:val="1"/>
      <w:marLeft w:val="0"/>
      <w:marRight w:val="0"/>
      <w:marTop w:val="0"/>
      <w:marBottom w:val="0"/>
      <w:divBdr>
        <w:top w:val="none" w:sz="0" w:space="0" w:color="auto"/>
        <w:left w:val="none" w:sz="0" w:space="0" w:color="auto"/>
        <w:bottom w:val="none" w:sz="0" w:space="0" w:color="auto"/>
        <w:right w:val="none" w:sz="0" w:space="0" w:color="auto"/>
      </w:divBdr>
    </w:div>
    <w:div w:id="816068877">
      <w:bodyDiv w:val="1"/>
      <w:marLeft w:val="0"/>
      <w:marRight w:val="0"/>
      <w:marTop w:val="0"/>
      <w:marBottom w:val="0"/>
      <w:divBdr>
        <w:top w:val="none" w:sz="0" w:space="0" w:color="auto"/>
        <w:left w:val="none" w:sz="0" w:space="0" w:color="auto"/>
        <w:bottom w:val="none" w:sz="0" w:space="0" w:color="auto"/>
        <w:right w:val="none" w:sz="0" w:space="0" w:color="auto"/>
      </w:divBdr>
    </w:div>
    <w:div w:id="850874406">
      <w:bodyDiv w:val="1"/>
      <w:marLeft w:val="0"/>
      <w:marRight w:val="0"/>
      <w:marTop w:val="0"/>
      <w:marBottom w:val="0"/>
      <w:divBdr>
        <w:top w:val="none" w:sz="0" w:space="0" w:color="auto"/>
        <w:left w:val="none" w:sz="0" w:space="0" w:color="auto"/>
        <w:bottom w:val="none" w:sz="0" w:space="0" w:color="auto"/>
        <w:right w:val="none" w:sz="0" w:space="0" w:color="auto"/>
      </w:divBdr>
    </w:div>
    <w:div w:id="865411085">
      <w:bodyDiv w:val="1"/>
      <w:marLeft w:val="0"/>
      <w:marRight w:val="0"/>
      <w:marTop w:val="0"/>
      <w:marBottom w:val="0"/>
      <w:divBdr>
        <w:top w:val="none" w:sz="0" w:space="0" w:color="auto"/>
        <w:left w:val="none" w:sz="0" w:space="0" w:color="auto"/>
        <w:bottom w:val="none" w:sz="0" w:space="0" w:color="auto"/>
        <w:right w:val="none" w:sz="0" w:space="0" w:color="auto"/>
      </w:divBdr>
    </w:div>
    <w:div w:id="869343786">
      <w:bodyDiv w:val="1"/>
      <w:marLeft w:val="0"/>
      <w:marRight w:val="0"/>
      <w:marTop w:val="0"/>
      <w:marBottom w:val="0"/>
      <w:divBdr>
        <w:top w:val="none" w:sz="0" w:space="0" w:color="auto"/>
        <w:left w:val="none" w:sz="0" w:space="0" w:color="auto"/>
        <w:bottom w:val="none" w:sz="0" w:space="0" w:color="auto"/>
        <w:right w:val="none" w:sz="0" w:space="0" w:color="auto"/>
      </w:divBdr>
    </w:div>
    <w:div w:id="882059133">
      <w:bodyDiv w:val="1"/>
      <w:marLeft w:val="0"/>
      <w:marRight w:val="0"/>
      <w:marTop w:val="0"/>
      <w:marBottom w:val="0"/>
      <w:divBdr>
        <w:top w:val="none" w:sz="0" w:space="0" w:color="auto"/>
        <w:left w:val="none" w:sz="0" w:space="0" w:color="auto"/>
        <w:bottom w:val="none" w:sz="0" w:space="0" w:color="auto"/>
        <w:right w:val="none" w:sz="0" w:space="0" w:color="auto"/>
      </w:divBdr>
    </w:div>
    <w:div w:id="882406794">
      <w:bodyDiv w:val="1"/>
      <w:marLeft w:val="0"/>
      <w:marRight w:val="0"/>
      <w:marTop w:val="0"/>
      <w:marBottom w:val="0"/>
      <w:divBdr>
        <w:top w:val="none" w:sz="0" w:space="0" w:color="auto"/>
        <w:left w:val="none" w:sz="0" w:space="0" w:color="auto"/>
        <w:bottom w:val="none" w:sz="0" w:space="0" w:color="auto"/>
        <w:right w:val="none" w:sz="0" w:space="0" w:color="auto"/>
      </w:divBdr>
    </w:div>
    <w:div w:id="895971262">
      <w:bodyDiv w:val="1"/>
      <w:marLeft w:val="0"/>
      <w:marRight w:val="0"/>
      <w:marTop w:val="0"/>
      <w:marBottom w:val="0"/>
      <w:divBdr>
        <w:top w:val="none" w:sz="0" w:space="0" w:color="auto"/>
        <w:left w:val="none" w:sz="0" w:space="0" w:color="auto"/>
        <w:bottom w:val="none" w:sz="0" w:space="0" w:color="auto"/>
        <w:right w:val="none" w:sz="0" w:space="0" w:color="auto"/>
      </w:divBdr>
    </w:div>
    <w:div w:id="901644329">
      <w:bodyDiv w:val="1"/>
      <w:marLeft w:val="0"/>
      <w:marRight w:val="0"/>
      <w:marTop w:val="0"/>
      <w:marBottom w:val="0"/>
      <w:divBdr>
        <w:top w:val="none" w:sz="0" w:space="0" w:color="auto"/>
        <w:left w:val="none" w:sz="0" w:space="0" w:color="auto"/>
        <w:bottom w:val="none" w:sz="0" w:space="0" w:color="auto"/>
        <w:right w:val="none" w:sz="0" w:space="0" w:color="auto"/>
      </w:divBdr>
    </w:div>
    <w:div w:id="906526146">
      <w:bodyDiv w:val="1"/>
      <w:marLeft w:val="0"/>
      <w:marRight w:val="0"/>
      <w:marTop w:val="0"/>
      <w:marBottom w:val="0"/>
      <w:divBdr>
        <w:top w:val="none" w:sz="0" w:space="0" w:color="auto"/>
        <w:left w:val="none" w:sz="0" w:space="0" w:color="auto"/>
        <w:bottom w:val="none" w:sz="0" w:space="0" w:color="auto"/>
        <w:right w:val="none" w:sz="0" w:space="0" w:color="auto"/>
      </w:divBdr>
    </w:div>
    <w:div w:id="918177714">
      <w:bodyDiv w:val="1"/>
      <w:marLeft w:val="0"/>
      <w:marRight w:val="0"/>
      <w:marTop w:val="0"/>
      <w:marBottom w:val="0"/>
      <w:divBdr>
        <w:top w:val="none" w:sz="0" w:space="0" w:color="auto"/>
        <w:left w:val="none" w:sz="0" w:space="0" w:color="auto"/>
        <w:bottom w:val="none" w:sz="0" w:space="0" w:color="auto"/>
        <w:right w:val="none" w:sz="0" w:space="0" w:color="auto"/>
      </w:divBdr>
    </w:div>
    <w:div w:id="933513466">
      <w:bodyDiv w:val="1"/>
      <w:marLeft w:val="0"/>
      <w:marRight w:val="0"/>
      <w:marTop w:val="0"/>
      <w:marBottom w:val="0"/>
      <w:divBdr>
        <w:top w:val="none" w:sz="0" w:space="0" w:color="auto"/>
        <w:left w:val="none" w:sz="0" w:space="0" w:color="auto"/>
        <w:bottom w:val="none" w:sz="0" w:space="0" w:color="auto"/>
        <w:right w:val="none" w:sz="0" w:space="0" w:color="auto"/>
      </w:divBdr>
    </w:div>
    <w:div w:id="935599998">
      <w:bodyDiv w:val="1"/>
      <w:marLeft w:val="0"/>
      <w:marRight w:val="0"/>
      <w:marTop w:val="0"/>
      <w:marBottom w:val="0"/>
      <w:divBdr>
        <w:top w:val="none" w:sz="0" w:space="0" w:color="auto"/>
        <w:left w:val="none" w:sz="0" w:space="0" w:color="auto"/>
        <w:bottom w:val="none" w:sz="0" w:space="0" w:color="auto"/>
        <w:right w:val="none" w:sz="0" w:space="0" w:color="auto"/>
      </w:divBdr>
    </w:div>
    <w:div w:id="954412401">
      <w:bodyDiv w:val="1"/>
      <w:marLeft w:val="0"/>
      <w:marRight w:val="0"/>
      <w:marTop w:val="0"/>
      <w:marBottom w:val="0"/>
      <w:divBdr>
        <w:top w:val="none" w:sz="0" w:space="0" w:color="auto"/>
        <w:left w:val="none" w:sz="0" w:space="0" w:color="auto"/>
        <w:bottom w:val="none" w:sz="0" w:space="0" w:color="auto"/>
        <w:right w:val="none" w:sz="0" w:space="0" w:color="auto"/>
      </w:divBdr>
    </w:div>
    <w:div w:id="968627739">
      <w:bodyDiv w:val="1"/>
      <w:marLeft w:val="0"/>
      <w:marRight w:val="0"/>
      <w:marTop w:val="0"/>
      <w:marBottom w:val="0"/>
      <w:divBdr>
        <w:top w:val="none" w:sz="0" w:space="0" w:color="auto"/>
        <w:left w:val="none" w:sz="0" w:space="0" w:color="auto"/>
        <w:bottom w:val="none" w:sz="0" w:space="0" w:color="auto"/>
        <w:right w:val="none" w:sz="0" w:space="0" w:color="auto"/>
      </w:divBdr>
    </w:div>
    <w:div w:id="969676015">
      <w:bodyDiv w:val="1"/>
      <w:marLeft w:val="0"/>
      <w:marRight w:val="0"/>
      <w:marTop w:val="0"/>
      <w:marBottom w:val="0"/>
      <w:divBdr>
        <w:top w:val="none" w:sz="0" w:space="0" w:color="auto"/>
        <w:left w:val="none" w:sz="0" w:space="0" w:color="auto"/>
        <w:bottom w:val="none" w:sz="0" w:space="0" w:color="auto"/>
        <w:right w:val="none" w:sz="0" w:space="0" w:color="auto"/>
      </w:divBdr>
    </w:div>
    <w:div w:id="975913001">
      <w:bodyDiv w:val="1"/>
      <w:marLeft w:val="0"/>
      <w:marRight w:val="0"/>
      <w:marTop w:val="0"/>
      <w:marBottom w:val="0"/>
      <w:divBdr>
        <w:top w:val="none" w:sz="0" w:space="0" w:color="auto"/>
        <w:left w:val="none" w:sz="0" w:space="0" w:color="auto"/>
        <w:bottom w:val="none" w:sz="0" w:space="0" w:color="auto"/>
        <w:right w:val="none" w:sz="0" w:space="0" w:color="auto"/>
      </w:divBdr>
      <w:divsChild>
        <w:div w:id="1044015019">
          <w:marLeft w:val="0"/>
          <w:marRight w:val="0"/>
          <w:marTop w:val="0"/>
          <w:marBottom w:val="0"/>
          <w:divBdr>
            <w:top w:val="none" w:sz="0" w:space="0" w:color="auto"/>
            <w:left w:val="none" w:sz="0" w:space="0" w:color="auto"/>
            <w:bottom w:val="none" w:sz="0" w:space="0" w:color="auto"/>
            <w:right w:val="none" w:sz="0" w:space="0" w:color="auto"/>
          </w:divBdr>
        </w:div>
      </w:divsChild>
    </w:div>
    <w:div w:id="995064887">
      <w:bodyDiv w:val="1"/>
      <w:marLeft w:val="0"/>
      <w:marRight w:val="0"/>
      <w:marTop w:val="0"/>
      <w:marBottom w:val="0"/>
      <w:divBdr>
        <w:top w:val="none" w:sz="0" w:space="0" w:color="auto"/>
        <w:left w:val="none" w:sz="0" w:space="0" w:color="auto"/>
        <w:bottom w:val="none" w:sz="0" w:space="0" w:color="auto"/>
        <w:right w:val="none" w:sz="0" w:space="0" w:color="auto"/>
      </w:divBdr>
    </w:div>
    <w:div w:id="1011764419">
      <w:bodyDiv w:val="1"/>
      <w:marLeft w:val="0"/>
      <w:marRight w:val="0"/>
      <w:marTop w:val="0"/>
      <w:marBottom w:val="0"/>
      <w:divBdr>
        <w:top w:val="none" w:sz="0" w:space="0" w:color="auto"/>
        <w:left w:val="none" w:sz="0" w:space="0" w:color="auto"/>
        <w:bottom w:val="none" w:sz="0" w:space="0" w:color="auto"/>
        <w:right w:val="none" w:sz="0" w:space="0" w:color="auto"/>
      </w:divBdr>
    </w:div>
    <w:div w:id="1030303520">
      <w:bodyDiv w:val="1"/>
      <w:marLeft w:val="0"/>
      <w:marRight w:val="0"/>
      <w:marTop w:val="0"/>
      <w:marBottom w:val="0"/>
      <w:divBdr>
        <w:top w:val="none" w:sz="0" w:space="0" w:color="auto"/>
        <w:left w:val="none" w:sz="0" w:space="0" w:color="auto"/>
        <w:bottom w:val="none" w:sz="0" w:space="0" w:color="auto"/>
        <w:right w:val="none" w:sz="0" w:space="0" w:color="auto"/>
      </w:divBdr>
      <w:divsChild>
        <w:div w:id="1816485396">
          <w:marLeft w:val="0"/>
          <w:marRight w:val="0"/>
          <w:marTop w:val="0"/>
          <w:marBottom w:val="0"/>
          <w:divBdr>
            <w:top w:val="none" w:sz="0" w:space="0" w:color="auto"/>
            <w:left w:val="none" w:sz="0" w:space="0" w:color="auto"/>
            <w:bottom w:val="none" w:sz="0" w:space="0" w:color="auto"/>
            <w:right w:val="none" w:sz="0" w:space="0" w:color="auto"/>
          </w:divBdr>
        </w:div>
      </w:divsChild>
    </w:div>
    <w:div w:id="1032153053">
      <w:bodyDiv w:val="1"/>
      <w:marLeft w:val="0"/>
      <w:marRight w:val="0"/>
      <w:marTop w:val="0"/>
      <w:marBottom w:val="0"/>
      <w:divBdr>
        <w:top w:val="none" w:sz="0" w:space="0" w:color="auto"/>
        <w:left w:val="none" w:sz="0" w:space="0" w:color="auto"/>
        <w:bottom w:val="none" w:sz="0" w:space="0" w:color="auto"/>
        <w:right w:val="none" w:sz="0" w:space="0" w:color="auto"/>
      </w:divBdr>
    </w:div>
    <w:div w:id="1039016491">
      <w:bodyDiv w:val="1"/>
      <w:marLeft w:val="0"/>
      <w:marRight w:val="0"/>
      <w:marTop w:val="0"/>
      <w:marBottom w:val="0"/>
      <w:divBdr>
        <w:top w:val="none" w:sz="0" w:space="0" w:color="auto"/>
        <w:left w:val="none" w:sz="0" w:space="0" w:color="auto"/>
        <w:bottom w:val="none" w:sz="0" w:space="0" w:color="auto"/>
        <w:right w:val="none" w:sz="0" w:space="0" w:color="auto"/>
      </w:divBdr>
    </w:div>
    <w:div w:id="1040587941">
      <w:bodyDiv w:val="1"/>
      <w:marLeft w:val="0"/>
      <w:marRight w:val="0"/>
      <w:marTop w:val="0"/>
      <w:marBottom w:val="0"/>
      <w:divBdr>
        <w:top w:val="none" w:sz="0" w:space="0" w:color="auto"/>
        <w:left w:val="none" w:sz="0" w:space="0" w:color="auto"/>
        <w:bottom w:val="none" w:sz="0" w:space="0" w:color="auto"/>
        <w:right w:val="none" w:sz="0" w:space="0" w:color="auto"/>
      </w:divBdr>
    </w:div>
    <w:div w:id="1041709959">
      <w:bodyDiv w:val="1"/>
      <w:marLeft w:val="0"/>
      <w:marRight w:val="0"/>
      <w:marTop w:val="0"/>
      <w:marBottom w:val="0"/>
      <w:divBdr>
        <w:top w:val="none" w:sz="0" w:space="0" w:color="auto"/>
        <w:left w:val="none" w:sz="0" w:space="0" w:color="auto"/>
        <w:bottom w:val="none" w:sz="0" w:space="0" w:color="auto"/>
        <w:right w:val="none" w:sz="0" w:space="0" w:color="auto"/>
      </w:divBdr>
    </w:div>
    <w:div w:id="1058238667">
      <w:bodyDiv w:val="1"/>
      <w:marLeft w:val="0"/>
      <w:marRight w:val="0"/>
      <w:marTop w:val="0"/>
      <w:marBottom w:val="0"/>
      <w:divBdr>
        <w:top w:val="none" w:sz="0" w:space="0" w:color="auto"/>
        <w:left w:val="none" w:sz="0" w:space="0" w:color="auto"/>
        <w:bottom w:val="none" w:sz="0" w:space="0" w:color="auto"/>
        <w:right w:val="none" w:sz="0" w:space="0" w:color="auto"/>
      </w:divBdr>
    </w:div>
    <w:div w:id="1079058641">
      <w:bodyDiv w:val="1"/>
      <w:marLeft w:val="0"/>
      <w:marRight w:val="0"/>
      <w:marTop w:val="0"/>
      <w:marBottom w:val="0"/>
      <w:divBdr>
        <w:top w:val="none" w:sz="0" w:space="0" w:color="auto"/>
        <w:left w:val="none" w:sz="0" w:space="0" w:color="auto"/>
        <w:bottom w:val="none" w:sz="0" w:space="0" w:color="auto"/>
        <w:right w:val="none" w:sz="0" w:space="0" w:color="auto"/>
      </w:divBdr>
    </w:div>
    <w:div w:id="1132669888">
      <w:bodyDiv w:val="1"/>
      <w:marLeft w:val="0"/>
      <w:marRight w:val="0"/>
      <w:marTop w:val="0"/>
      <w:marBottom w:val="0"/>
      <w:divBdr>
        <w:top w:val="none" w:sz="0" w:space="0" w:color="auto"/>
        <w:left w:val="none" w:sz="0" w:space="0" w:color="auto"/>
        <w:bottom w:val="none" w:sz="0" w:space="0" w:color="auto"/>
        <w:right w:val="none" w:sz="0" w:space="0" w:color="auto"/>
      </w:divBdr>
    </w:div>
    <w:div w:id="1139961484">
      <w:bodyDiv w:val="1"/>
      <w:marLeft w:val="0"/>
      <w:marRight w:val="0"/>
      <w:marTop w:val="0"/>
      <w:marBottom w:val="0"/>
      <w:divBdr>
        <w:top w:val="none" w:sz="0" w:space="0" w:color="auto"/>
        <w:left w:val="none" w:sz="0" w:space="0" w:color="auto"/>
        <w:bottom w:val="none" w:sz="0" w:space="0" w:color="auto"/>
        <w:right w:val="none" w:sz="0" w:space="0" w:color="auto"/>
      </w:divBdr>
    </w:div>
    <w:div w:id="1165318062">
      <w:bodyDiv w:val="1"/>
      <w:marLeft w:val="0"/>
      <w:marRight w:val="0"/>
      <w:marTop w:val="0"/>
      <w:marBottom w:val="0"/>
      <w:divBdr>
        <w:top w:val="none" w:sz="0" w:space="0" w:color="auto"/>
        <w:left w:val="none" w:sz="0" w:space="0" w:color="auto"/>
        <w:bottom w:val="none" w:sz="0" w:space="0" w:color="auto"/>
        <w:right w:val="none" w:sz="0" w:space="0" w:color="auto"/>
      </w:divBdr>
    </w:div>
    <w:div w:id="1184325645">
      <w:bodyDiv w:val="1"/>
      <w:marLeft w:val="0"/>
      <w:marRight w:val="0"/>
      <w:marTop w:val="0"/>
      <w:marBottom w:val="0"/>
      <w:divBdr>
        <w:top w:val="none" w:sz="0" w:space="0" w:color="auto"/>
        <w:left w:val="none" w:sz="0" w:space="0" w:color="auto"/>
        <w:bottom w:val="none" w:sz="0" w:space="0" w:color="auto"/>
        <w:right w:val="none" w:sz="0" w:space="0" w:color="auto"/>
      </w:divBdr>
    </w:div>
    <w:div w:id="1187138623">
      <w:bodyDiv w:val="1"/>
      <w:marLeft w:val="0"/>
      <w:marRight w:val="0"/>
      <w:marTop w:val="0"/>
      <w:marBottom w:val="0"/>
      <w:divBdr>
        <w:top w:val="none" w:sz="0" w:space="0" w:color="auto"/>
        <w:left w:val="none" w:sz="0" w:space="0" w:color="auto"/>
        <w:bottom w:val="none" w:sz="0" w:space="0" w:color="auto"/>
        <w:right w:val="none" w:sz="0" w:space="0" w:color="auto"/>
      </w:divBdr>
    </w:div>
    <w:div w:id="1195651432">
      <w:bodyDiv w:val="1"/>
      <w:marLeft w:val="0"/>
      <w:marRight w:val="0"/>
      <w:marTop w:val="0"/>
      <w:marBottom w:val="0"/>
      <w:divBdr>
        <w:top w:val="none" w:sz="0" w:space="0" w:color="auto"/>
        <w:left w:val="none" w:sz="0" w:space="0" w:color="auto"/>
        <w:bottom w:val="none" w:sz="0" w:space="0" w:color="auto"/>
        <w:right w:val="none" w:sz="0" w:space="0" w:color="auto"/>
      </w:divBdr>
    </w:div>
    <w:div w:id="1229457738">
      <w:bodyDiv w:val="1"/>
      <w:marLeft w:val="0"/>
      <w:marRight w:val="0"/>
      <w:marTop w:val="0"/>
      <w:marBottom w:val="0"/>
      <w:divBdr>
        <w:top w:val="none" w:sz="0" w:space="0" w:color="auto"/>
        <w:left w:val="none" w:sz="0" w:space="0" w:color="auto"/>
        <w:bottom w:val="none" w:sz="0" w:space="0" w:color="auto"/>
        <w:right w:val="none" w:sz="0" w:space="0" w:color="auto"/>
      </w:divBdr>
    </w:div>
    <w:div w:id="1230111350">
      <w:bodyDiv w:val="1"/>
      <w:marLeft w:val="0"/>
      <w:marRight w:val="0"/>
      <w:marTop w:val="0"/>
      <w:marBottom w:val="0"/>
      <w:divBdr>
        <w:top w:val="none" w:sz="0" w:space="0" w:color="auto"/>
        <w:left w:val="none" w:sz="0" w:space="0" w:color="auto"/>
        <w:bottom w:val="none" w:sz="0" w:space="0" w:color="auto"/>
        <w:right w:val="none" w:sz="0" w:space="0" w:color="auto"/>
      </w:divBdr>
    </w:div>
    <w:div w:id="1242833405">
      <w:bodyDiv w:val="1"/>
      <w:marLeft w:val="0"/>
      <w:marRight w:val="0"/>
      <w:marTop w:val="0"/>
      <w:marBottom w:val="0"/>
      <w:divBdr>
        <w:top w:val="none" w:sz="0" w:space="0" w:color="auto"/>
        <w:left w:val="none" w:sz="0" w:space="0" w:color="auto"/>
        <w:bottom w:val="none" w:sz="0" w:space="0" w:color="auto"/>
        <w:right w:val="none" w:sz="0" w:space="0" w:color="auto"/>
      </w:divBdr>
      <w:divsChild>
        <w:div w:id="2011714117">
          <w:marLeft w:val="0"/>
          <w:marRight w:val="0"/>
          <w:marTop w:val="0"/>
          <w:marBottom w:val="0"/>
          <w:divBdr>
            <w:top w:val="none" w:sz="0" w:space="0" w:color="auto"/>
            <w:left w:val="none" w:sz="0" w:space="0" w:color="auto"/>
            <w:bottom w:val="none" w:sz="0" w:space="0" w:color="auto"/>
            <w:right w:val="none" w:sz="0" w:space="0" w:color="auto"/>
          </w:divBdr>
        </w:div>
      </w:divsChild>
    </w:div>
    <w:div w:id="1250578395">
      <w:bodyDiv w:val="1"/>
      <w:marLeft w:val="0"/>
      <w:marRight w:val="0"/>
      <w:marTop w:val="0"/>
      <w:marBottom w:val="0"/>
      <w:divBdr>
        <w:top w:val="none" w:sz="0" w:space="0" w:color="auto"/>
        <w:left w:val="none" w:sz="0" w:space="0" w:color="auto"/>
        <w:bottom w:val="none" w:sz="0" w:space="0" w:color="auto"/>
        <w:right w:val="none" w:sz="0" w:space="0" w:color="auto"/>
      </w:divBdr>
    </w:div>
    <w:div w:id="1265307131">
      <w:bodyDiv w:val="1"/>
      <w:marLeft w:val="0"/>
      <w:marRight w:val="0"/>
      <w:marTop w:val="0"/>
      <w:marBottom w:val="0"/>
      <w:divBdr>
        <w:top w:val="none" w:sz="0" w:space="0" w:color="auto"/>
        <w:left w:val="none" w:sz="0" w:space="0" w:color="auto"/>
        <w:bottom w:val="none" w:sz="0" w:space="0" w:color="auto"/>
        <w:right w:val="none" w:sz="0" w:space="0" w:color="auto"/>
      </w:divBdr>
    </w:div>
    <w:div w:id="1273124215">
      <w:bodyDiv w:val="1"/>
      <w:marLeft w:val="0"/>
      <w:marRight w:val="0"/>
      <w:marTop w:val="0"/>
      <w:marBottom w:val="0"/>
      <w:divBdr>
        <w:top w:val="none" w:sz="0" w:space="0" w:color="auto"/>
        <w:left w:val="none" w:sz="0" w:space="0" w:color="auto"/>
        <w:bottom w:val="none" w:sz="0" w:space="0" w:color="auto"/>
        <w:right w:val="none" w:sz="0" w:space="0" w:color="auto"/>
      </w:divBdr>
      <w:divsChild>
        <w:div w:id="1973708536">
          <w:marLeft w:val="0"/>
          <w:marRight w:val="0"/>
          <w:marTop w:val="0"/>
          <w:marBottom w:val="0"/>
          <w:divBdr>
            <w:top w:val="none" w:sz="0" w:space="0" w:color="auto"/>
            <w:left w:val="none" w:sz="0" w:space="0" w:color="auto"/>
            <w:bottom w:val="none" w:sz="0" w:space="0" w:color="auto"/>
            <w:right w:val="none" w:sz="0" w:space="0" w:color="auto"/>
          </w:divBdr>
        </w:div>
      </w:divsChild>
    </w:div>
    <w:div w:id="1306427088">
      <w:bodyDiv w:val="1"/>
      <w:marLeft w:val="0"/>
      <w:marRight w:val="0"/>
      <w:marTop w:val="0"/>
      <w:marBottom w:val="0"/>
      <w:divBdr>
        <w:top w:val="none" w:sz="0" w:space="0" w:color="auto"/>
        <w:left w:val="none" w:sz="0" w:space="0" w:color="auto"/>
        <w:bottom w:val="none" w:sz="0" w:space="0" w:color="auto"/>
        <w:right w:val="none" w:sz="0" w:space="0" w:color="auto"/>
      </w:divBdr>
    </w:div>
    <w:div w:id="1311835665">
      <w:bodyDiv w:val="1"/>
      <w:marLeft w:val="0"/>
      <w:marRight w:val="0"/>
      <w:marTop w:val="0"/>
      <w:marBottom w:val="0"/>
      <w:divBdr>
        <w:top w:val="none" w:sz="0" w:space="0" w:color="auto"/>
        <w:left w:val="none" w:sz="0" w:space="0" w:color="auto"/>
        <w:bottom w:val="none" w:sz="0" w:space="0" w:color="auto"/>
        <w:right w:val="none" w:sz="0" w:space="0" w:color="auto"/>
      </w:divBdr>
    </w:div>
    <w:div w:id="1317220796">
      <w:bodyDiv w:val="1"/>
      <w:marLeft w:val="0"/>
      <w:marRight w:val="0"/>
      <w:marTop w:val="0"/>
      <w:marBottom w:val="0"/>
      <w:divBdr>
        <w:top w:val="none" w:sz="0" w:space="0" w:color="auto"/>
        <w:left w:val="none" w:sz="0" w:space="0" w:color="auto"/>
        <w:bottom w:val="none" w:sz="0" w:space="0" w:color="auto"/>
        <w:right w:val="none" w:sz="0" w:space="0" w:color="auto"/>
      </w:divBdr>
    </w:div>
    <w:div w:id="1336616820">
      <w:bodyDiv w:val="1"/>
      <w:marLeft w:val="0"/>
      <w:marRight w:val="0"/>
      <w:marTop w:val="0"/>
      <w:marBottom w:val="0"/>
      <w:divBdr>
        <w:top w:val="none" w:sz="0" w:space="0" w:color="auto"/>
        <w:left w:val="none" w:sz="0" w:space="0" w:color="auto"/>
        <w:bottom w:val="none" w:sz="0" w:space="0" w:color="auto"/>
        <w:right w:val="none" w:sz="0" w:space="0" w:color="auto"/>
      </w:divBdr>
    </w:div>
    <w:div w:id="1366638689">
      <w:bodyDiv w:val="1"/>
      <w:marLeft w:val="0"/>
      <w:marRight w:val="0"/>
      <w:marTop w:val="0"/>
      <w:marBottom w:val="0"/>
      <w:divBdr>
        <w:top w:val="none" w:sz="0" w:space="0" w:color="auto"/>
        <w:left w:val="none" w:sz="0" w:space="0" w:color="auto"/>
        <w:bottom w:val="none" w:sz="0" w:space="0" w:color="auto"/>
        <w:right w:val="none" w:sz="0" w:space="0" w:color="auto"/>
      </w:divBdr>
    </w:div>
    <w:div w:id="1393578214">
      <w:bodyDiv w:val="1"/>
      <w:marLeft w:val="0"/>
      <w:marRight w:val="0"/>
      <w:marTop w:val="0"/>
      <w:marBottom w:val="0"/>
      <w:divBdr>
        <w:top w:val="none" w:sz="0" w:space="0" w:color="auto"/>
        <w:left w:val="none" w:sz="0" w:space="0" w:color="auto"/>
        <w:bottom w:val="none" w:sz="0" w:space="0" w:color="auto"/>
        <w:right w:val="none" w:sz="0" w:space="0" w:color="auto"/>
      </w:divBdr>
    </w:div>
    <w:div w:id="1407918181">
      <w:bodyDiv w:val="1"/>
      <w:marLeft w:val="0"/>
      <w:marRight w:val="0"/>
      <w:marTop w:val="0"/>
      <w:marBottom w:val="0"/>
      <w:divBdr>
        <w:top w:val="none" w:sz="0" w:space="0" w:color="auto"/>
        <w:left w:val="none" w:sz="0" w:space="0" w:color="auto"/>
        <w:bottom w:val="none" w:sz="0" w:space="0" w:color="auto"/>
        <w:right w:val="none" w:sz="0" w:space="0" w:color="auto"/>
      </w:divBdr>
    </w:div>
    <w:div w:id="1414352968">
      <w:bodyDiv w:val="1"/>
      <w:marLeft w:val="0"/>
      <w:marRight w:val="0"/>
      <w:marTop w:val="0"/>
      <w:marBottom w:val="0"/>
      <w:divBdr>
        <w:top w:val="none" w:sz="0" w:space="0" w:color="auto"/>
        <w:left w:val="none" w:sz="0" w:space="0" w:color="auto"/>
        <w:bottom w:val="none" w:sz="0" w:space="0" w:color="auto"/>
        <w:right w:val="none" w:sz="0" w:space="0" w:color="auto"/>
      </w:divBdr>
    </w:div>
    <w:div w:id="1451702632">
      <w:bodyDiv w:val="1"/>
      <w:marLeft w:val="0"/>
      <w:marRight w:val="0"/>
      <w:marTop w:val="0"/>
      <w:marBottom w:val="0"/>
      <w:divBdr>
        <w:top w:val="none" w:sz="0" w:space="0" w:color="auto"/>
        <w:left w:val="none" w:sz="0" w:space="0" w:color="auto"/>
        <w:bottom w:val="none" w:sz="0" w:space="0" w:color="auto"/>
        <w:right w:val="none" w:sz="0" w:space="0" w:color="auto"/>
      </w:divBdr>
    </w:div>
    <w:div w:id="1469279482">
      <w:bodyDiv w:val="1"/>
      <w:marLeft w:val="0"/>
      <w:marRight w:val="0"/>
      <w:marTop w:val="0"/>
      <w:marBottom w:val="0"/>
      <w:divBdr>
        <w:top w:val="none" w:sz="0" w:space="0" w:color="auto"/>
        <w:left w:val="none" w:sz="0" w:space="0" w:color="auto"/>
        <w:bottom w:val="none" w:sz="0" w:space="0" w:color="auto"/>
        <w:right w:val="none" w:sz="0" w:space="0" w:color="auto"/>
      </w:divBdr>
    </w:div>
    <w:div w:id="1484467723">
      <w:bodyDiv w:val="1"/>
      <w:marLeft w:val="0"/>
      <w:marRight w:val="0"/>
      <w:marTop w:val="0"/>
      <w:marBottom w:val="0"/>
      <w:divBdr>
        <w:top w:val="none" w:sz="0" w:space="0" w:color="auto"/>
        <w:left w:val="none" w:sz="0" w:space="0" w:color="auto"/>
        <w:bottom w:val="none" w:sz="0" w:space="0" w:color="auto"/>
        <w:right w:val="none" w:sz="0" w:space="0" w:color="auto"/>
      </w:divBdr>
    </w:div>
    <w:div w:id="1485392820">
      <w:bodyDiv w:val="1"/>
      <w:marLeft w:val="0"/>
      <w:marRight w:val="0"/>
      <w:marTop w:val="0"/>
      <w:marBottom w:val="0"/>
      <w:divBdr>
        <w:top w:val="none" w:sz="0" w:space="0" w:color="auto"/>
        <w:left w:val="none" w:sz="0" w:space="0" w:color="auto"/>
        <w:bottom w:val="none" w:sz="0" w:space="0" w:color="auto"/>
        <w:right w:val="none" w:sz="0" w:space="0" w:color="auto"/>
      </w:divBdr>
    </w:div>
    <w:div w:id="1502692909">
      <w:bodyDiv w:val="1"/>
      <w:marLeft w:val="0"/>
      <w:marRight w:val="0"/>
      <w:marTop w:val="0"/>
      <w:marBottom w:val="0"/>
      <w:divBdr>
        <w:top w:val="none" w:sz="0" w:space="0" w:color="auto"/>
        <w:left w:val="none" w:sz="0" w:space="0" w:color="auto"/>
        <w:bottom w:val="none" w:sz="0" w:space="0" w:color="auto"/>
        <w:right w:val="none" w:sz="0" w:space="0" w:color="auto"/>
      </w:divBdr>
    </w:div>
    <w:div w:id="1506283945">
      <w:bodyDiv w:val="1"/>
      <w:marLeft w:val="0"/>
      <w:marRight w:val="0"/>
      <w:marTop w:val="0"/>
      <w:marBottom w:val="0"/>
      <w:divBdr>
        <w:top w:val="none" w:sz="0" w:space="0" w:color="auto"/>
        <w:left w:val="none" w:sz="0" w:space="0" w:color="auto"/>
        <w:bottom w:val="none" w:sz="0" w:space="0" w:color="auto"/>
        <w:right w:val="none" w:sz="0" w:space="0" w:color="auto"/>
      </w:divBdr>
      <w:divsChild>
        <w:div w:id="519323955">
          <w:marLeft w:val="0"/>
          <w:marRight w:val="0"/>
          <w:marTop w:val="0"/>
          <w:marBottom w:val="0"/>
          <w:divBdr>
            <w:top w:val="none" w:sz="0" w:space="0" w:color="auto"/>
            <w:left w:val="none" w:sz="0" w:space="0" w:color="auto"/>
            <w:bottom w:val="none" w:sz="0" w:space="0" w:color="auto"/>
            <w:right w:val="none" w:sz="0" w:space="0" w:color="auto"/>
          </w:divBdr>
        </w:div>
        <w:div w:id="1838766077">
          <w:marLeft w:val="0"/>
          <w:marRight w:val="0"/>
          <w:marTop w:val="0"/>
          <w:marBottom w:val="0"/>
          <w:divBdr>
            <w:top w:val="none" w:sz="0" w:space="0" w:color="auto"/>
            <w:left w:val="none" w:sz="0" w:space="0" w:color="auto"/>
            <w:bottom w:val="none" w:sz="0" w:space="0" w:color="auto"/>
            <w:right w:val="none" w:sz="0" w:space="0" w:color="auto"/>
          </w:divBdr>
        </w:div>
        <w:div w:id="700785955">
          <w:marLeft w:val="0"/>
          <w:marRight w:val="0"/>
          <w:marTop w:val="0"/>
          <w:marBottom w:val="0"/>
          <w:divBdr>
            <w:top w:val="none" w:sz="0" w:space="0" w:color="auto"/>
            <w:left w:val="none" w:sz="0" w:space="0" w:color="auto"/>
            <w:bottom w:val="none" w:sz="0" w:space="0" w:color="auto"/>
            <w:right w:val="none" w:sz="0" w:space="0" w:color="auto"/>
          </w:divBdr>
        </w:div>
        <w:div w:id="1396271997">
          <w:marLeft w:val="0"/>
          <w:marRight w:val="0"/>
          <w:marTop w:val="0"/>
          <w:marBottom w:val="0"/>
          <w:divBdr>
            <w:top w:val="none" w:sz="0" w:space="0" w:color="auto"/>
            <w:left w:val="none" w:sz="0" w:space="0" w:color="auto"/>
            <w:bottom w:val="none" w:sz="0" w:space="0" w:color="auto"/>
            <w:right w:val="none" w:sz="0" w:space="0" w:color="auto"/>
          </w:divBdr>
        </w:div>
        <w:div w:id="1025867504">
          <w:marLeft w:val="0"/>
          <w:marRight w:val="0"/>
          <w:marTop w:val="0"/>
          <w:marBottom w:val="0"/>
          <w:divBdr>
            <w:top w:val="none" w:sz="0" w:space="0" w:color="auto"/>
            <w:left w:val="none" w:sz="0" w:space="0" w:color="auto"/>
            <w:bottom w:val="none" w:sz="0" w:space="0" w:color="auto"/>
            <w:right w:val="none" w:sz="0" w:space="0" w:color="auto"/>
          </w:divBdr>
        </w:div>
        <w:div w:id="90587055">
          <w:marLeft w:val="0"/>
          <w:marRight w:val="0"/>
          <w:marTop w:val="0"/>
          <w:marBottom w:val="0"/>
          <w:divBdr>
            <w:top w:val="none" w:sz="0" w:space="0" w:color="auto"/>
            <w:left w:val="none" w:sz="0" w:space="0" w:color="auto"/>
            <w:bottom w:val="none" w:sz="0" w:space="0" w:color="auto"/>
            <w:right w:val="none" w:sz="0" w:space="0" w:color="auto"/>
          </w:divBdr>
        </w:div>
        <w:div w:id="924614004">
          <w:marLeft w:val="0"/>
          <w:marRight w:val="0"/>
          <w:marTop w:val="0"/>
          <w:marBottom w:val="0"/>
          <w:divBdr>
            <w:top w:val="none" w:sz="0" w:space="0" w:color="auto"/>
            <w:left w:val="none" w:sz="0" w:space="0" w:color="auto"/>
            <w:bottom w:val="none" w:sz="0" w:space="0" w:color="auto"/>
            <w:right w:val="none" w:sz="0" w:space="0" w:color="auto"/>
          </w:divBdr>
        </w:div>
        <w:div w:id="924801435">
          <w:marLeft w:val="0"/>
          <w:marRight w:val="0"/>
          <w:marTop w:val="0"/>
          <w:marBottom w:val="0"/>
          <w:divBdr>
            <w:top w:val="none" w:sz="0" w:space="0" w:color="auto"/>
            <w:left w:val="none" w:sz="0" w:space="0" w:color="auto"/>
            <w:bottom w:val="none" w:sz="0" w:space="0" w:color="auto"/>
            <w:right w:val="none" w:sz="0" w:space="0" w:color="auto"/>
          </w:divBdr>
        </w:div>
        <w:div w:id="1101874745">
          <w:marLeft w:val="0"/>
          <w:marRight w:val="0"/>
          <w:marTop w:val="0"/>
          <w:marBottom w:val="0"/>
          <w:divBdr>
            <w:top w:val="none" w:sz="0" w:space="0" w:color="auto"/>
            <w:left w:val="none" w:sz="0" w:space="0" w:color="auto"/>
            <w:bottom w:val="none" w:sz="0" w:space="0" w:color="auto"/>
            <w:right w:val="none" w:sz="0" w:space="0" w:color="auto"/>
          </w:divBdr>
        </w:div>
        <w:div w:id="94325418">
          <w:marLeft w:val="0"/>
          <w:marRight w:val="0"/>
          <w:marTop w:val="0"/>
          <w:marBottom w:val="0"/>
          <w:divBdr>
            <w:top w:val="none" w:sz="0" w:space="0" w:color="auto"/>
            <w:left w:val="none" w:sz="0" w:space="0" w:color="auto"/>
            <w:bottom w:val="none" w:sz="0" w:space="0" w:color="auto"/>
            <w:right w:val="none" w:sz="0" w:space="0" w:color="auto"/>
          </w:divBdr>
        </w:div>
        <w:div w:id="359278842">
          <w:marLeft w:val="0"/>
          <w:marRight w:val="0"/>
          <w:marTop w:val="0"/>
          <w:marBottom w:val="0"/>
          <w:divBdr>
            <w:top w:val="none" w:sz="0" w:space="0" w:color="auto"/>
            <w:left w:val="none" w:sz="0" w:space="0" w:color="auto"/>
            <w:bottom w:val="none" w:sz="0" w:space="0" w:color="auto"/>
            <w:right w:val="none" w:sz="0" w:space="0" w:color="auto"/>
          </w:divBdr>
          <w:divsChild>
            <w:div w:id="664013859">
              <w:marLeft w:val="-75"/>
              <w:marRight w:val="0"/>
              <w:marTop w:val="30"/>
              <w:marBottom w:val="30"/>
              <w:divBdr>
                <w:top w:val="none" w:sz="0" w:space="0" w:color="auto"/>
                <w:left w:val="none" w:sz="0" w:space="0" w:color="auto"/>
                <w:bottom w:val="none" w:sz="0" w:space="0" w:color="auto"/>
                <w:right w:val="none" w:sz="0" w:space="0" w:color="auto"/>
              </w:divBdr>
              <w:divsChild>
                <w:div w:id="1407874751">
                  <w:marLeft w:val="0"/>
                  <w:marRight w:val="0"/>
                  <w:marTop w:val="0"/>
                  <w:marBottom w:val="0"/>
                  <w:divBdr>
                    <w:top w:val="none" w:sz="0" w:space="0" w:color="auto"/>
                    <w:left w:val="none" w:sz="0" w:space="0" w:color="auto"/>
                    <w:bottom w:val="none" w:sz="0" w:space="0" w:color="auto"/>
                    <w:right w:val="none" w:sz="0" w:space="0" w:color="auto"/>
                  </w:divBdr>
                  <w:divsChild>
                    <w:div w:id="992610894">
                      <w:marLeft w:val="0"/>
                      <w:marRight w:val="0"/>
                      <w:marTop w:val="0"/>
                      <w:marBottom w:val="0"/>
                      <w:divBdr>
                        <w:top w:val="none" w:sz="0" w:space="0" w:color="auto"/>
                        <w:left w:val="none" w:sz="0" w:space="0" w:color="auto"/>
                        <w:bottom w:val="none" w:sz="0" w:space="0" w:color="auto"/>
                        <w:right w:val="none" w:sz="0" w:space="0" w:color="auto"/>
                      </w:divBdr>
                      <w:divsChild>
                        <w:div w:id="17529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0506">
                  <w:marLeft w:val="0"/>
                  <w:marRight w:val="0"/>
                  <w:marTop w:val="0"/>
                  <w:marBottom w:val="0"/>
                  <w:divBdr>
                    <w:top w:val="none" w:sz="0" w:space="0" w:color="auto"/>
                    <w:left w:val="none" w:sz="0" w:space="0" w:color="auto"/>
                    <w:bottom w:val="none" w:sz="0" w:space="0" w:color="auto"/>
                    <w:right w:val="none" w:sz="0" w:space="0" w:color="auto"/>
                  </w:divBdr>
                  <w:divsChild>
                    <w:div w:id="2120029375">
                      <w:marLeft w:val="0"/>
                      <w:marRight w:val="0"/>
                      <w:marTop w:val="0"/>
                      <w:marBottom w:val="0"/>
                      <w:divBdr>
                        <w:top w:val="none" w:sz="0" w:space="0" w:color="auto"/>
                        <w:left w:val="none" w:sz="0" w:space="0" w:color="auto"/>
                        <w:bottom w:val="none" w:sz="0" w:space="0" w:color="auto"/>
                        <w:right w:val="none" w:sz="0" w:space="0" w:color="auto"/>
                      </w:divBdr>
                      <w:divsChild>
                        <w:div w:id="7946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0785">
                  <w:marLeft w:val="0"/>
                  <w:marRight w:val="0"/>
                  <w:marTop w:val="0"/>
                  <w:marBottom w:val="0"/>
                  <w:divBdr>
                    <w:top w:val="none" w:sz="0" w:space="0" w:color="auto"/>
                    <w:left w:val="none" w:sz="0" w:space="0" w:color="auto"/>
                    <w:bottom w:val="none" w:sz="0" w:space="0" w:color="auto"/>
                    <w:right w:val="none" w:sz="0" w:space="0" w:color="auto"/>
                  </w:divBdr>
                  <w:divsChild>
                    <w:div w:id="743184077">
                      <w:marLeft w:val="0"/>
                      <w:marRight w:val="0"/>
                      <w:marTop w:val="0"/>
                      <w:marBottom w:val="0"/>
                      <w:divBdr>
                        <w:top w:val="none" w:sz="0" w:space="0" w:color="auto"/>
                        <w:left w:val="none" w:sz="0" w:space="0" w:color="auto"/>
                        <w:bottom w:val="none" w:sz="0" w:space="0" w:color="auto"/>
                        <w:right w:val="none" w:sz="0" w:space="0" w:color="auto"/>
                      </w:divBdr>
                      <w:divsChild>
                        <w:div w:id="2579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6453">
                  <w:marLeft w:val="0"/>
                  <w:marRight w:val="0"/>
                  <w:marTop w:val="0"/>
                  <w:marBottom w:val="0"/>
                  <w:divBdr>
                    <w:top w:val="none" w:sz="0" w:space="0" w:color="auto"/>
                    <w:left w:val="none" w:sz="0" w:space="0" w:color="auto"/>
                    <w:bottom w:val="none" w:sz="0" w:space="0" w:color="auto"/>
                    <w:right w:val="none" w:sz="0" w:space="0" w:color="auto"/>
                  </w:divBdr>
                  <w:divsChild>
                    <w:div w:id="388574512">
                      <w:marLeft w:val="0"/>
                      <w:marRight w:val="0"/>
                      <w:marTop w:val="0"/>
                      <w:marBottom w:val="0"/>
                      <w:divBdr>
                        <w:top w:val="none" w:sz="0" w:space="0" w:color="auto"/>
                        <w:left w:val="none" w:sz="0" w:space="0" w:color="auto"/>
                        <w:bottom w:val="none" w:sz="0" w:space="0" w:color="auto"/>
                        <w:right w:val="none" w:sz="0" w:space="0" w:color="auto"/>
                      </w:divBdr>
                      <w:divsChild>
                        <w:div w:id="4798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7997">
                  <w:marLeft w:val="0"/>
                  <w:marRight w:val="0"/>
                  <w:marTop w:val="0"/>
                  <w:marBottom w:val="0"/>
                  <w:divBdr>
                    <w:top w:val="none" w:sz="0" w:space="0" w:color="auto"/>
                    <w:left w:val="none" w:sz="0" w:space="0" w:color="auto"/>
                    <w:bottom w:val="none" w:sz="0" w:space="0" w:color="auto"/>
                    <w:right w:val="none" w:sz="0" w:space="0" w:color="auto"/>
                  </w:divBdr>
                  <w:divsChild>
                    <w:div w:id="963578787">
                      <w:marLeft w:val="0"/>
                      <w:marRight w:val="0"/>
                      <w:marTop w:val="0"/>
                      <w:marBottom w:val="0"/>
                      <w:divBdr>
                        <w:top w:val="none" w:sz="0" w:space="0" w:color="auto"/>
                        <w:left w:val="none" w:sz="0" w:space="0" w:color="auto"/>
                        <w:bottom w:val="none" w:sz="0" w:space="0" w:color="auto"/>
                        <w:right w:val="none" w:sz="0" w:space="0" w:color="auto"/>
                      </w:divBdr>
                      <w:divsChild>
                        <w:div w:id="7330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7640">
                  <w:marLeft w:val="0"/>
                  <w:marRight w:val="0"/>
                  <w:marTop w:val="0"/>
                  <w:marBottom w:val="0"/>
                  <w:divBdr>
                    <w:top w:val="none" w:sz="0" w:space="0" w:color="auto"/>
                    <w:left w:val="none" w:sz="0" w:space="0" w:color="auto"/>
                    <w:bottom w:val="none" w:sz="0" w:space="0" w:color="auto"/>
                    <w:right w:val="none" w:sz="0" w:space="0" w:color="auto"/>
                  </w:divBdr>
                  <w:divsChild>
                    <w:div w:id="518930254">
                      <w:marLeft w:val="0"/>
                      <w:marRight w:val="0"/>
                      <w:marTop w:val="0"/>
                      <w:marBottom w:val="0"/>
                      <w:divBdr>
                        <w:top w:val="none" w:sz="0" w:space="0" w:color="auto"/>
                        <w:left w:val="none" w:sz="0" w:space="0" w:color="auto"/>
                        <w:bottom w:val="none" w:sz="0" w:space="0" w:color="auto"/>
                        <w:right w:val="none" w:sz="0" w:space="0" w:color="auto"/>
                      </w:divBdr>
                      <w:divsChild>
                        <w:div w:id="6216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4409">
                  <w:marLeft w:val="0"/>
                  <w:marRight w:val="0"/>
                  <w:marTop w:val="0"/>
                  <w:marBottom w:val="0"/>
                  <w:divBdr>
                    <w:top w:val="none" w:sz="0" w:space="0" w:color="auto"/>
                    <w:left w:val="none" w:sz="0" w:space="0" w:color="auto"/>
                    <w:bottom w:val="none" w:sz="0" w:space="0" w:color="auto"/>
                    <w:right w:val="none" w:sz="0" w:space="0" w:color="auto"/>
                  </w:divBdr>
                  <w:divsChild>
                    <w:div w:id="468087638">
                      <w:marLeft w:val="0"/>
                      <w:marRight w:val="0"/>
                      <w:marTop w:val="0"/>
                      <w:marBottom w:val="0"/>
                      <w:divBdr>
                        <w:top w:val="none" w:sz="0" w:space="0" w:color="auto"/>
                        <w:left w:val="none" w:sz="0" w:space="0" w:color="auto"/>
                        <w:bottom w:val="none" w:sz="0" w:space="0" w:color="auto"/>
                        <w:right w:val="none" w:sz="0" w:space="0" w:color="auto"/>
                      </w:divBdr>
                      <w:divsChild>
                        <w:div w:id="6068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2400">
                  <w:marLeft w:val="0"/>
                  <w:marRight w:val="0"/>
                  <w:marTop w:val="0"/>
                  <w:marBottom w:val="0"/>
                  <w:divBdr>
                    <w:top w:val="none" w:sz="0" w:space="0" w:color="auto"/>
                    <w:left w:val="none" w:sz="0" w:space="0" w:color="auto"/>
                    <w:bottom w:val="none" w:sz="0" w:space="0" w:color="auto"/>
                    <w:right w:val="none" w:sz="0" w:space="0" w:color="auto"/>
                  </w:divBdr>
                  <w:divsChild>
                    <w:div w:id="1328094740">
                      <w:marLeft w:val="0"/>
                      <w:marRight w:val="0"/>
                      <w:marTop w:val="0"/>
                      <w:marBottom w:val="0"/>
                      <w:divBdr>
                        <w:top w:val="none" w:sz="0" w:space="0" w:color="auto"/>
                        <w:left w:val="none" w:sz="0" w:space="0" w:color="auto"/>
                        <w:bottom w:val="none" w:sz="0" w:space="0" w:color="auto"/>
                        <w:right w:val="none" w:sz="0" w:space="0" w:color="auto"/>
                      </w:divBdr>
                      <w:divsChild>
                        <w:div w:id="17481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619">
                  <w:marLeft w:val="0"/>
                  <w:marRight w:val="0"/>
                  <w:marTop w:val="0"/>
                  <w:marBottom w:val="0"/>
                  <w:divBdr>
                    <w:top w:val="none" w:sz="0" w:space="0" w:color="auto"/>
                    <w:left w:val="none" w:sz="0" w:space="0" w:color="auto"/>
                    <w:bottom w:val="none" w:sz="0" w:space="0" w:color="auto"/>
                    <w:right w:val="none" w:sz="0" w:space="0" w:color="auto"/>
                  </w:divBdr>
                  <w:divsChild>
                    <w:div w:id="681514746">
                      <w:marLeft w:val="0"/>
                      <w:marRight w:val="0"/>
                      <w:marTop w:val="0"/>
                      <w:marBottom w:val="0"/>
                      <w:divBdr>
                        <w:top w:val="none" w:sz="0" w:space="0" w:color="auto"/>
                        <w:left w:val="none" w:sz="0" w:space="0" w:color="auto"/>
                        <w:bottom w:val="none" w:sz="0" w:space="0" w:color="auto"/>
                        <w:right w:val="none" w:sz="0" w:space="0" w:color="auto"/>
                      </w:divBdr>
                      <w:divsChild>
                        <w:div w:id="9791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0857">
                  <w:marLeft w:val="0"/>
                  <w:marRight w:val="0"/>
                  <w:marTop w:val="0"/>
                  <w:marBottom w:val="0"/>
                  <w:divBdr>
                    <w:top w:val="none" w:sz="0" w:space="0" w:color="auto"/>
                    <w:left w:val="none" w:sz="0" w:space="0" w:color="auto"/>
                    <w:bottom w:val="none" w:sz="0" w:space="0" w:color="auto"/>
                    <w:right w:val="none" w:sz="0" w:space="0" w:color="auto"/>
                  </w:divBdr>
                  <w:divsChild>
                    <w:div w:id="165287364">
                      <w:marLeft w:val="0"/>
                      <w:marRight w:val="0"/>
                      <w:marTop w:val="0"/>
                      <w:marBottom w:val="0"/>
                      <w:divBdr>
                        <w:top w:val="none" w:sz="0" w:space="0" w:color="auto"/>
                        <w:left w:val="none" w:sz="0" w:space="0" w:color="auto"/>
                        <w:bottom w:val="none" w:sz="0" w:space="0" w:color="auto"/>
                        <w:right w:val="none" w:sz="0" w:space="0" w:color="auto"/>
                      </w:divBdr>
                      <w:divsChild>
                        <w:div w:id="3484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6378">
                  <w:marLeft w:val="0"/>
                  <w:marRight w:val="0"/>
                  <w:marTop w:val="0"/>
                  <w:marBottom w:val="0"/>
                  <w:divBdr>
                    <w:top w:val="none" w:sz="0" w:space="0" w:color="auto"/>
                    <w:left w:val="none" w:sz="0" w:space="0" w:color="auto"/>
                    <w:bottom w:val="none" w:sz="0" w:space="0" w:color="auto"/>
                    <w:right w:val="none" w:sz="0" w:space="0" w:color="auto"/>
                  </w:divBdr>
                  <w:divsChild>
                    <w:div w:id="715204402">
                      <w:marLeft w:val="0"/>
                      <w:marRight w:val="0"/>
                      <w:marTop w:val="0"/>
                      <w:marBottom w:val="0"/>
                      <w:divBdr>
                        <w:top w:val="none" w:sz="0" w:space="0" w:color="auto"/>
                        <w:left w:val="none" w:sz="0" w:space="0" w:color="auto"/>
                        <w:bottom w:val="none" w:sz="0" w:space="0" w:color="auto"/>
                        <w:right w:val="none" w:sz="0" w:space="0" w:color="auto"/>
                      </w:divBdr>
                      <w:divsChild>
                        <w:div w:id="13994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408">
                  <w:marLeft w:val="0"/>
                  <w:marRight w:val="0"/>
                  <w:marTop w:val="0"/>
                  <w:marBottom w:val="0"/>
                  <w:divBdr>
                    <w:top w:val="none" w:sz="0" w:space="0" w:color="auto"/>
                    <w:left w:val="none" w:sz="0" w:space="0" w:color="auto"/>
                    <w:bottom w:val="none" w:sz="0" w:space="0" w:color="auto"/>
                    <w:right w:val="none" w:sz="0" w:space="0" w:color="auto"/>
                  </w:divBdr>
                  <w:divsChild>
                    <w:div w:id="480847061">
                      <w:marLeft w:val="0"/>
                      <w:marRight w:val="0"/>
                      <w:marTop w:val="0"/>
                      <w:marBottom w:val="0"/>
                      <w:divBdr>
                        <w:top w:val="none" w:sz="0" w:space="0" w:color="auto"/>
                        <w:left w:val="none" w:sz="0" w:space="0" w:color="auto"/>
                        <w:bottom w:val="none" w:sz="0" w:space="0" w:color="auto"/>
                        <w:right w:val="none" w:sz="0" w:space="0" w:color="auto"/>
                      </w:divBdr>
                      <w:divsChild>
                        <w:div w:id="16994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205">
                  <w:marLeft w:val="0"/>
                  <w:marRight w:val="0"/>
                  <w:marTop w:val="0"/>
                  <w:marBottom w:val="0"/>
                  <w:divBdr>
                    <w:top w:val="none" w:sz="0" w:space="0" w:color="auto"/>
                    <w:left w:val="none" w:sz="0" w:space="0" w:color="auto"/>
                    <w:bottom w:val="none" w:sz="0" w:space="0" w:color="auto"/>
                    <w:right w:val="none" w:sz="0" w:space="0" w:color="auto"/>
                  </w:divBdr>
                  <w:divsChild>
                    <w:div w:id="946037924">
                      <w:marLeft w:val="0"/>
                      <w:marRight w:val="0"/>
                      <w:marTop w:val="0"/>
                      <w:marBottom w:val="0"/>
                      <w:divBdr>
                        <w:top w:val="none" w:sz="0" w:space="0" w:color="auto"/>
                        <w:left w:val="none" w:sz="0" w:space="0" w:color="auto"/>
                        <w:bottom w:val="none" w:sz="0" w:space="0" w:color="auto"/>
                        <w:right w:val="none" w:sz="0" w:space="0" w:color="auto"/>
                      </w:divBdr>
                      <w:divsChild>
                        <w:div w:id="14293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7894">
                  <w:marLeft w:val="0"/>
                  <w:marRight w:val="0"/>
                  <w:marTop w:val="0"/>
                  <w:marBottom w:val="0"/>
                  <w:divBdr>
                    <w:top w:val="none" w:sz="0" w:space="0" w:color="auto"/>
                    <w:left w:val="none" w:sz="0" w:space="0" w:color="auto"/>
                    <w:bottom w:val="none" w:sz="0" w:space="0" w:color="auto"/>
                    <w:right w:val="none" w:sz="0" w:space="0" w:color="auto"/>
                  </w:divBdr>
                  <w:divsChild>
                    <w:div w:id="1589384508">
                      <w:marLeft w:val="0"/>
                      <w:marRight w:val="0"/>
                      <w:marTop w:val="0"/>
                      <w:marBottom w:val="0"/>
                      <w:divBdr>
                        <w:top w:val="none" w:sz="0" w:space="0" w:color="auto"/>
                        <w:left w:val="none" w:sz="0" w:space="0" w:color="auto"/>
                        <w:bottom w:val="none" w:sz="0" w:space="0" w:color="auto"/>
                        <w:right w:val="none" w:sz="0" w:space="0" w:color="auto"/>
                      </w:divBdr>
                      <w:divsChild>
                        <w:div w:id="17829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58801">
                  <w:marLeft w:val="0"/>
                  <w:marRight w:val="0"/>
                  <w:marTop w:val="0"/>
                  <w:marBottom w:val="0"/>
                  <w:divBdr>
                    <w:top w:val="none" w:sz="0" w:space="0" w:color="auto"/>
                    <w:left w:val="none" w:sz="0" w:space="0" w:color="auto"/>
                    <w:bottom w:val="none" w:sz="0" w:space="0" w:color="auto"/>
                    <w:right w:val="none" w:sz="0" w:space="0" w:color="auto"/>
                  </w:divBdr>
                  <w:divsChild>
                    <w:div w:id="1063213018">
                      <w:marLeft w:val="0"/>
                      <w:marRight w:val="0"/>
                      <w:marTop w:val="0"/>
                      <w:marBottom w:val="0"/>
                      <w:divBdr>
                        <w:top w:val="none" w:sz="0" w:space="0" w:color="auto"/>
                        <w:left w:val="none" w:sz="0" w:space="0" w:color="auto"/>
                        <w:bottom w:val="none" w:sz="0" w:space="0" w:color="auto"/>
                        <w:right w:val="none" w:sz="0" w:space="0" w:color="auto"/>
                      </w:divBdr>
                      <w:divsChild>
                        <w:div w:id="15036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5124">
                  <w:marLeft w:val="0"/>
                  <w:marRight w:val="0"/>
                  <w:marTop w:val="0"/>
                  <w:marBottom w:val="0"/>
                  <w:divBdr>
                    <w:top w:val="none" w:sz="0" w:space="0" w:color="auto"/>
                    <w:left w:val="none" w:sz="0" w:space="0" w:color="auto"/>
                    <w:bottom w:val="none" w:sz="0" w:space="0" w:color="auto"/>
                    <w:right w:val="none" w:sz="0" w:space="0" w:color="auto"/>
                  </w:divBdr>
                  <w:divsChild>
                    <w:div w:id="407653812">
                      <w:marLeft w:val="0"/>
                      <w:marRight w:val="0"/>
                      <w:marTop w:val="0"/>
                      <w:marBottom w:val="0"/>
                      <w:divBdr>
                        <w:top w:val="none" w:sz="0" w:space="0" w:color="auto"/>
                        <w:left w:val="none" w:sz="0" w:space="0" w:color="auto"/>
                        <w:bottom w:val="none" w:sz="0" w:space="0" w:color="auto"/>
                        <w:right w:val="none" w:sz="0" w:space="0" w:color="auto"/>
                      </w:divBdr>
                      <w:divsChild>
                        <w:div w:id="11032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931466">
          <w:marLeft w:val="0"/>
          <w:marRight w:val="0"/>
          <w:marTop w:val="0"/>
          <w:marBottom w:val="0"/>
          <w:divBdr>
            <w:top w:val="none" w:sz="0" w:space="0" w:color="auto"/>
            <w:left w:val="none" w:sz="0" w:space="0" w:color="auto"/>
            <w:bottom w:val="none" w:sz="0" w:space="0" w:color="auto"/>
            <w:right w:val="none" w:sz="0" w:space="0" w:color="auto"/>
          </w:divBdr>
        </w:div>
        <w:div w:id="911937576">
          <w:marLeft w:val="0"/>
          <w:marRight w:val="0"/>
          <w:marTop w:val="0"/>
          <w:marBottom w:val="0"/>
          <w:divBdr>
            <w:top w:val="none" w:sz="0" w:space="0" w:color="auto"/>
            <w:left w:val="none" w:sz="0" w:space="0" w:color="auto"/>
            <w:bottom w:val="none" w:sz="0" w:space="0" w:color="auto"/>
            <w:right w:val="none" w:sz="0" w:space="0" w:color="auto"/>
          </w:divBdr>
        </w:div>
        <w:div w:id="1968851542">
          <w:marLeft w:val="0"/>
          <w:marRight w:val="0"/>
          <w:marTop w:val="0"/>
          <w:marBottom w:val="0"/>
          <w:divBdr>
            <w:top w:val="none" w:sz="0" w:space="0" w:color="auto"/>
            <w:left w:val="none" w:sz="0" w:space="0" w:color="auto"/>
            <w:bottom w:val="none" w:sz="0" w:space="0" w:color="auto"/>
            <w:right w:val="none" w:sz="0" w:space="0" w:color="auto"/>
          </w:divBdr>
        </w:div>
        <w:div w:id="1419868764">
          <w:marLeft w:val="0"/>
          <w:marRight w:val="0"/>
          <w:marTop w:val="0"/>
          <w:marBottom w:val="0"/>
          <w:divBdr>
            <w:top w:val="none" w:sz="0" w:space="0" w:color="auto"/>
            <w:left w:val="none" w:sz="0" w:space="0" w:color="auto"/>
            <w:bottom w:val="none" w:sz="0" w:space="0" w:color="auto"/>
            <w:right w:val="none" w:sz="0" w:space="0" w:color="auto"/>
          </w:divBdr>
        </w:div>
        <w:div w:id="1560553215">
          <w:marLeft w:val="0"/>
          <w:marRight w:val="0"/>
          <w:marTop w:val="0"/>
          <w:marBottom w:val="0"/>
          <w:divBdr>
            <w:top w:val="none" w:sz="0" w:space="0" w:color="auto"/>
            <w:left w:val="none" w:sz="0" w:space="0" w:color="auto"/>
            <w:bottom w:val="none" w:sz="0" w:space="0" w:color="auto"/>
            <w:right w:val="none" w:sz="0" w:space="0" w:color="auto"/>
          </w:divBdr>
        </w:div>
        <w:div w:id="96558223">
          <w:marLeft w:val="0"/>
          <w:marRight w:val="0"/>
          <w:marTop w:val="0"/>
          <w:marBottom w:val="0"/>
          <w:divBdr>
            <w:top w:val="none" w:sz="0" w:space="0" w:color="auto"/>
            <w:left w:val="none" w:sz="0" w:space="0" w:color="auto"/>
            <w:bottom w:val="none" w:sz="0" w:space="0" w:color="auto"/>
            <w:right w:val="none" w:sz="0" w:space="0" w:color="auto"/>
          </w:divBdr>
        </w:div>
        <w:div w:id="1955088678">
          <w:marLeft w:val="0"/>
          <w:marRight w:val="0"/>
          <w:marTop w:val="0"/>
          <w:marBottom w:val="0"/>
          <w:divBdr>
            <w:top w:val="none" w:sz="0" w:space="0" w:color="auto"/>
            <w:left w:val="none" w:sz="0" w:space="0" w:color="auto"/>
            <w:bottom w:val="none" w:sz="0" w:space="0" w:color="auto"/>
            <w:right w:val="none" w:sz="0" w:space="0" w:color="auto"/>
          </w:divBdr>
        </w:div>
        <w:div w:id="1295136743">
          <w:marLeft w:val="0"/>
          <w:marRight w:val="0"/>
          <w:marTop w:val="0"/>
          <w:marBottom w:val="0"/>
          <w:divBdr>
            <w:top w:val="none" w:sz="0" w:space="0" w:color="auto"/>
            <w:left w:val="none" w:sz="0" w:space="0" w:color="auto"/>
            <w:bottom w:val="none" w:sz="0" w:space="0" w:color="auto"/>
            <w:right w:val="none" w:sz="0" w:space="0" w:color="auto"/>
          </w:divBdr>
        </w:div>
        <w:div w:id="790396684">
          <w:marLeft w:val="0"/>
          <w:marRight w:val="0"/>
          <w:marTop w:val="0"/>
          <w:marBottom w:val="0"/>
          <w:divBdr>
            <w:top w:val="none" w:sz="0" w:space="0" w:color="auto"/>
            <w:left w:val="none" w:sz="0" w:space="0" w:color="auto"/>
            <w:bottom w:val="none" w:sz="0" w:space="0" w:color="auto"/>
            <w:right w:val="none" w:sz="0" w:space="0" w:color="auto"/>
          </w:divBdr>
        </w:div>
        <w:div w:id="730806275">
          <w:marLeft w:val="0"/>
          <w:marRight w:val="0"/>
          <w:marTop w:val="0"/>
          <w:marBottom w:val="0"/>
          <w:divBdr>
            <w:top w:val="none" w:sz="0" w:space="0" w:color="auto"/>
            <w:left w:val="none" w:sz="0" w:space="0" w:color="auto"/>
            <w:bottom w:val="none" w:sz="0" w:space="0" w:color="auto"/>
            <w:right w:val="none" w:sz="0" w:space="0" w:color="auto"/>
          </w:divBdr>
        </w:div>
        <w:div w:id="359824693">
          <w:marLeft w:val="0"/>
          <w:marRight w:val="0"/>
          <w:marTop w:val="0"/>
          <w:marBottom w:val="0"/>
          <w:divBdr>
            <w:top w:val="none" w:sz="0" w:space="0" w:color="auto"/>
            <w:left w:val="none" w:sz="0" w:space="0" w:color="auto"/>
            <w:bottom w:val="none" w:sz="0" w:space="0" w:color="auto"/>
            <w:right w:val="none" w:sz="0" w:space="0" w:color="auto"/>
          </w:divBdr>
        </w:div>
        <w:div w:id="1484814171">
          <w:marLeft w:val="0"/>
          <w:marRight w:val="0"/>
          <w:marTop w:val="0"/>
          <w:marBottom w:val="0"/>
          <w:divBdr>
            <w:top w:val="none" w:sz="0" w:space="0" w:color="auto"/>
            <w:left w:val="none" w:sz="0" w:space="0" w:color="auto"/>
            <w:bottom w:val="none" w:sz="0" w:space="0" w:color="auto"/>
            <w:right w:val="none" w:sz="0" w:space="0" w:color="auto"/>
          </w:divBdr>
        </w:div>
        <w:div w:id="890920372">
          <w:marLeft w:val="0"/>
          <w:marRight w:val="0"/>
          <w:marTop w:val="0"/>
          <w:marBottom w:val="0"/>
          <w:divBdr>
            <w:top w:val="none" w:sz="0" w:space="0" w:color="auto"/>
            <w:left w:val="none" w:sz="0" w:space="0" w:color="auto"/>
            <w:bottom w:val="none" w:sz="0" w:space="0" w:color="auto"/>
            <w:right w:val="none" w:sz="0" w:space="0" w:color="auto"/>
          </w:divBdr>
        </w:div>
        <w:div w:id="1820341859">
          <w:marLeft w:val="0"/>
          <w:marRight w:val="0"/>
          <w:marTop w:val="0"/>
          <w:marBottom w:val="0"/>
          <w:divBdr>
            <w:top w:val="none" w:sz="0" w:space="0" w:color="auto"/>
            <w:left w:val="none" w:sz="0" w:space="0" w:color="auto"/>
            <w:bottom w:val="none" w:sz="0" w:space="0" w:color="auto"/>
            <w:right w:val="none" w:sz="0" w:space="0" w:color="auto"/>
          </w:divBdr>
        </w:div>
        <w:div w:id="975064110">
          <w:marLeft w:val="0"/>
          <w:marRight w:val="0"/>
          <w:marTop w:val="0"/>
          <w:marBottom w:val="0"/>
          <w:divBdr>
            <w:top w:val="none" w:sz="0" w:space="0" w:color="auto"/>
            <w:left w:val="none" w:sz="0" w:space="0" w:color="auto"/>
            <w:bottom w:val="none" w:sz="0" w:space="0" w:color="auto"/>
            <w:right w:val="none" w:sz="0" w:space="0" w:color="auto"/>
          </w:divBdr>
        </w:div>
        <w:div w:id="1731421672">
          <w:marLeft w:val="0"/>
          <w:marRight w:val="0"/>
          <w:marTop w:val="0"/>
          <w:marBottom w:val="0"/>
          <w:divBdr>
            <w:top w:val="none" w:sz="0" w:space="0" w:color="auto"/>
            <w:left w:val="none" w:sz="0" w:space="0" w:color="auto"/>
            <w:bottom w:val="none" w:sz="0" w:space="0" w:color="auto"/>
            <w:right w:val="none" w:sz="0" w:space="0" w:color="auto"/>
          </w:divBdr>
        </w:div>
        <w:div w:id="1143615193">
          <w:marLeft w:val="0"/>
          <w:marRight w:val="0"/>
          <w:marTop w:val="0"/>
          <w:marBottom w:val="0"/>
          <w:divBdr>
            <w:top w:val="none" w:sz="0" w:space="0" w:color="auto"/>
            <w:left w:val="none" w:sz="0" w:space="0" w:color="auto"/>
            <w:bottom w:val="none" w:sz="0" w:space="0" w:color="auto"/>
            <w:right w:val="none" w:sz="0" w:space="0" w:color="auto"/>
          </w:divBdr>
        </w:div>
        <w:div w:id="1374889633">
          <w:marLeft w:val="0"/>
          <w:marRight w:val="0"/>
          <w:marTop w:val="0"/>
          <w:marBottom w:val="0"/>
          <w:divBdr>
            <w:top w:val="none" w:sz="0" w:space="0" w:color="auto"/>
            <w:left w:val="none" w:sz="0" w:space="0" w:color="auto"/>
            <w:bottom w:val="none" w:sz="0" w:space="0" w:color="auto"/>
            <w:right w:val="none" w:sz="0" w:space="0" w:color="auto"/>
          </w:divBdr>
        </w:div>
        <w:div w:id="660887126">
          <w:marLeft w:val="0"/>
          <w:marRight w:val="0"/>
          <w:marTop w:val="0"/>
          <w:marBottom w:val="0"/>
          <w:divBdr>
            <w:top w:val="none" w:sz="0" w:space="0" w:color="auto"/>
            <w:left w:val="none" w:sz="0" w:space="0" w:color="auto"/>
            <w:bottom w:val="none" w:sz="0" w:space="0" w:color="auto"/>
            <w:right w:val="none" w:sz="0" w:space="0" w:color="auto"/>
          </w:divBdr>
        </w:div>
        <w:div w:id="868640353">
          <w:marLeft w:val="0"/>
          <w:marRight w:val="0"/>
          <w:marTop w:val="0"/>
          <w:marBottom w:val="0"/>
          <w:divBdr>
            <w:top w:val="none" w:sz="0" w:space="0" w:color="auto"/>
            <w:left w:val="none" w:sz="0" w:space="0" w:color="auto"/>
            <w:bottom w:val="none" w:sz="0" w:space="0" w:color="auto"/>
            <w:right w:val="none" w:sz="0" w:space="0" w:color="auto"/>
          </w:divBdr>
        </w:div>
        <w:div w:id="1027680780">
          <w:marLeft w:val="0"/>
          <w:marRight w:val="0"/>
          <w:marTop w:val="0"/>
          <w:marBottom w:val="0"/>
          <w:divBdr>
            <w:top w:val="none" w:sz="0" w:space="0" w:color="auto"/>
            <w:left w:val="none" w:sz="0" w:space="0" w:color="auto"/>
            <w:bottom w:val="none" w:sz="0" w:space="0" w:color="auto"/>
            <w:right w:val="none" w:sz="0" w:space="0" w:color="auto"/>
          </w:divBdr>
        </w:div>
        <w:div w:id="728303313">
          <w:marLeft w:val="0"/>
          <w:marRight w:val="0"/>
          <w:marTop w:val="0"/>
          <w:marBottom w:val="0"/>
          <w:divBdr>
            <w:top w:val="none" w:sz="0" w:space="0" w:color="auto"/>
            <w:left w:val="none" w:sz="0" w:space="0" w:color="auto"/>
            <w:bottom w:val="none" w:sz="0" w:space="0" w:color="auto"/>
            <w:right w:val="none" w:sz="0" w:space="0" w:color="auto"/>
          </w:divBdr>
        </w:div>
        <w:div w:id="472212419">
          <w:marLeft w:val="0"/>
          <w:marRight w:val="0"/>
          <w:marTop w:val="0"/>
          <w:marBottom w:val="0"/>
          <w:divBdr>
            <w:top w:val="none" w:sz="0" w:space="0" w:color="auto"/>
            <w:left w:val="none" w:sz="0" w:space="0" w:color="auto"/>
            <w:bottom w:val="none" w:sz="0" w:space="0" w:color="auto"/>
            <w:right w:val="none" w:sz="0" w:space="0" w:color="auto"/>
          </w:divBdr>
        </w:div>
      </w:divsChild>
    </w:div>
    <w:div w:id="1515418859">
      <w:bodyDiv w:val="1"/>
      <w:marLeft w:val="0"/>
      <w:marRight w:val="0"/>
      <w:marTop w:val="0"/>
      <w:marBottom w:val="0"/>
      <w:divBdr>
        <w:top w:val="none" w:sz="0" w:space="0" w:color="auto"/>
        <w:left w:val="none" w:sz="0" w:space="0" w:color="auto"/>
        <w:bottom w:val="none" w:sz="0" w:space="0" w:color="auto"/>
        <w:right w:val="none" w:sz="0" w:space="0" w:color="auto"/>
      </w:divBdr>
    </w:div>
    <w:div w:id="1519394653">
      <w:bodyDiv w:val="1"/>
      <w:marLeft w:val="0"/>
      <w:marRight w:val="0"/>
      <w:marTop w:val="0"/>
      <w:marBottom w:val="0"/>
      <w:divBdr>
        <w:top w:val="none" w:sz="0" w:space="0" w:color="auto"/>
        <w:left w:val="none" w:sz="0" w:space="0" w:color="auto"/>
        <w:bottom w:val="none" w:sz="0" w:space="0" w:color="auto"/>
        <w:right w:val="none" w:sz="0" w:space="0" w:color="auto"/>
      </w:divBdr>
    </w:div>
    <w:div w:id="1526022431">
      <w:bodyDiv w:val="1"/>
      <w:marLeft w:val="0"/>
      <w:marRight w:val="0"/>
      <w:marTop w:val="0"/>
      <w:marBottom w:val="0"/>
      <w:divBdr>
        <w:top w:val="none" w:sz="0" w:space="0" w:color="auto"/>
        <w:left w:val="none" w:sz="0" w:space="0" w:color="auto"/>
        <w:bottom w:val="none" w:sz="0" w:space="0" w:color="auto"/>
        <w:right w:val="none" w:sz="0" w:space="0" w:color="auto"/>
      </w:divBdr>
    </w:div>
    <w:div w:id="1538473185">
      <w:bodyDiv w:val="1"/>
      <w:marLeft w:val="0"/>
      <w:marRight w:val="0"/>
      <w:marTop w:val="0"/>
      <w:marBottom w:val="0"/>
      <w:divBdr>
        <w:top w:val="none" w:sz="0" w:space="0" w:color="auto"/>
        <w:left w:val="none" w:sz="0" w:space="0" w:color="auto"/>
        <w:bottom w:val="none" w:sz="0" w:space="0" w:color="auto"/>
        <w:right w:val="none" w:sz="0" w:space="0" w:color="auto"/>
      </w:divBdr>
    </w:div>
    <w:div w:id="1568877677">
      <w:marLeft w:val="0"/>
      <w:marRight w:val="0"/>
      <w:marTop w:val="0"/>
      <w:marBottom w:val="0"/>
      <w:divBdr>
        <w:top w:val="none" w:sz="0" w:space="0" w:color="auto"/>
        <w:left w:val="none" w:sz="0" w:space="0" w:color="auto"/>
        <w:bottom w:val="none" w:sz="0" w:space="0" w:color="auto"/>
        <w:right w:val="none" w:sz="0" w:space="0" w:color="auto"/>
      </w:divBdr>
    </w:div>
    <w:div w:id="1630819943">
      <w:bodyDiv w:val="1"/>
      <w:marLeft w:val="0"/>
      <w:marRight w:val="0"/>
      <w:marTop w:val="0"/>
      <w:marBottom w:val="0"/>
      <w:divBdr>
        <w:top w:val="none" w:sz="0" w:space="0" w:color="auto"/>
        <w:left w:val="none" w:sz="0" w:space="0" w:color="auto"/>
        <w:bottom w:val="none" w:sz="0" w:space="0" w:color="auto"/>
        <w:right w:val="none" w:sz="0" w:space="0" w:color="auto"/>
      </w:divBdr>
    </w:div>
    <w:div w:id="1640112698">
      <w:bodyDiv w:val="1"/>
      <w:marLeft w:val="0"/>
      <w:marRight w:val="0"/>
      <w:marTop w:val="0"/>
      <w:marBottom w:val="0"/>
      <w:divBdr>
        <w:top w:val="none" w:sz="0" w:space="0" w:color="auto"/>
        <w:left w:val="none" w:sz="0" w:space="0" w:color="auto"/>
        <w:bottom w:val="none" w:sz="0" w:space="0" w:color="auto"/>
        <w:right w:val="none" w:sz="0" w:space="0" w:color="auto"/>
      </w:divBdr>
    </w:div>
    <w:div w:id="1644457192">
      <w:bodyDiv w:val="1"/>
      <w:marLeft w:val="0"/>
      <w:marRight w:val="0"/>
      <w:marTop w:val="0"/>
      <w:marBottom w:val="0"/>
      <w:divBdr>
        <w:top w:val="none" w:sz="0" w:space="0" w:color="auto"/>
        <w:left w:val="none" w:sz="0" w:space="0" w:color="auto"/>
        <w:bottom w:val="none" w:sz="0" w:space="0" w:color="auto"/>
        <w:right w:val="none" w:sz="0" w:space="0" w:color="auto"/>
      </w:divBdr>
    </w:div>
    <w:div w:id="1677922762">
      <w:bodyDiv w:val="1"/>
      <w:marLeft w:val="0"/>
      <w:marRight w:val="0"/>
      <w:marTop w:val="0"/>
      <w:marBottom w:val="0"/>
      <w:divBdr>
        <w:top w:val="none" w:sz="0" w:space="0" w:color="auto"/>
        <w:left w:val="none" w:sz="0" w:space="0" w:color="auto"/>
        <w:bottom w:val="none" w:sz="0" w:space="0" w:color="auto"/>
        <w:right w:val="none" w:sz="0" w:space="0" w:color="auto"/>
      </w:divBdr>
    </w:div>
    <w:div w:id="1699349271">
      <w:bodyDiv w:val="1"/>
      <w:marLeft w:val="0"/>
      <w:marRight w:val="0"/>
      <w:marTop w:val="0"/>
      <w:marBottom w:val="0"/>
      <w:divBdr>
        <w:top w:val="none" w:sz="0" w:space="0" w:color="auto"/>
        <w:left w:val="none" w:sz="0" w:space="0" w:color="auto"/>
        <w:bottom w:val="none" w:sz="0" w:space="0" w:color="auto"/>
        <w:right w:val="none" w:sz="0" w:space="0" w:color="auto"/>
      </w:divBdr>
      <w:divsChild>
        <w:div w:id="144321048">
          <w:marLeft w:val="0"/>
          <w:marRight w:val="0"/>
          <w:marTop w:val="0"/>
          <w:marBottom w:val="0"/>
          <w:divBdr>
            <w:top w:val="none" w:sz="0" w:space="0" w:color="auto"/>
            <w:left w:val="none" w:sz="0" w:space="0" w:color="auto"/>
            <w:bottom w:val="none" w:sz="0" w:space="0" w:color="auto"/>
            <w:right w:val="none" w:sz="0" w:space="0" w:color="auto"/>
          </w:divBdr>
        </w:div>
      </w:divsChild>
    </w:div>
    <w:div w:id="1723167480">
      <w:bodyDiv w:val="1"/>
      <w:marLeft w:val="0"/>
      <w:marRight w:val="0"/>
      <w:marTop w:val="0"/>
      <w:marBottom w:val="0"/>
      <w:divBdr>
        <w:top w:val="none" w:sz="0" w:space="0" w:color="auto"/>
        <w:left w:val="none" w:sz="0" w:space="0" w:color="auto"/>
        <w:bottom w:val="none" w:sz="0" w:space="0" w:color="auto"/>
        <w:right w:val="none" w:sz="0" w:space="0" w:color="auto"/>
      </w:divBdr>
    </w:div>
    <w:div w:id="1730886660">
      <w:bodyDiv w:val="1"/>
      <w:marLeft w:val="0"/>
      <w:marRight w:val="0"/>
      <w:marTop w:val="0"/>
      <w:marBottom w:val="0"/>
      <w:divBdr>
        <w:top w:val="none" w:sz="0" w:space="0" w:color="auto"/>
        <w:left w:val="none" w:sz="0" w:space="0" w:color="auto"/>
        <w:bottom w:val="none" w:sz="0" w:space="0" w:color="auto"/>
        <w:right w:val="none" w:sz="0" w:space="0" w:color="auto"/>
      </w:divBdr>
    </w:div>
    <w:div w:id="1732456861">
      <w:bodyDiv w:val="1"/>
      <w:marLeft w:val="0"/>
      <w:marRight w:val="0"/>
      <w:marTop w:val="0"/>
      <w:marBottom w:val="0"/>
      <w:divBdr>
        <w:top w:val="none" w:sz="0" w:space="0" w:color="auto"/>
        <w:left w:val="none" w:sz="0" w:space="0" w:color="auto"/>
        <w:bottom w:val="none" w:sz="0" w:space="0" w:color="auto"/>
        <w:right w:val="none" w:sz="0" w:space="0" w:color="auto"/>
      </w:divBdr>
    </w:div>
    <w:div w:id="1733305640">
      <w:bodyDiv w:val="1"/>
      <w:marLeft w:val="0"/>
      <w:marRight w:val="0"/>
      <w:marTop w:val="0"/>
      <w:marBottom w:val="0"/>
      <w:divBdr>
        <w:top w:val="none" w:sz="0" w:space="0" w:color="auto"/>
        <w:left w:val="none" w:sz="0" w:space="0" w:color="auto"/>
        <w:bottom w:val="none" w:sz="0" w:space="0" w:color="auto"/>
        <w:right w:val="none" w:sz="0" w:space="0" w:color="auto"/>
      </w:divBdr>
    </w:div>
    <w:div w:id="1748917875">
      <w:bodyDiv w:val="1"/>
      <w:marLeft w:val="0"/>
      <w:marRight w:val="0"/>
      <w:marTop w:val="0"/>
      <w:marBottom w:val="0"/>
      <w:divBdr>
        <w:top w:val="none" w:sz="0" w:space="0" w:color="auto"/>
        <w:left w:val="none" w:sz="0" w:space="0" w:color="auto"/>
        <w:bottom w:val="none" w:sz="0" w:space="0" w:color="auto"/>
        <w:right w:val="none" w:sz="0" w:space="0" w:color="auto"/>
      </w:divBdr>
    </w:div>
    <w:div w:id="1779375063">
      <w:bodyDiv w:val="1"/>
      <w:marLeft w:val="0"/>
      <w:marRight w:val="0"/>
      <w:marTop w:val="0"/>
      <w:marBottom w:val="0"/>
      <w:divBdr>
        <w:top w:val="none" w:sz="0" w:space="0" w:color="auto"/>
        <w:left w:val="none" w:sz="0" w:space="0" w:color="auto"/>
        <w:bottom w:val="none" w:sz="0" w:space="0" w:color="auto"/>
        <w:right w:val="none" w:sz="0" w:space="0" w:color="auto"/>
      </w:divBdr>
    </w:div>
    <w:div w:id="1786457418">
      <w:bodyDiv w:val="1"/>
      <w:marLeft w:val="0"/>
      <w:marRight w:val="0"/>
      <w:marTop w:val="0"/>
      <w:marBottom w:val="0"/>
      <w:divBdr>
        <w:top w:val="none" w:sz="0" w:space="0" w:color="auto"/>
        <w:left w:val="none" w:sz="0" w:space="0" w:color="auto"/>
        <w:bottom w:val="none" w:sz="0" w:space="0" w:color="auto"/>
        <w:right w:val="none" w:sz="0" w:space="0" w:color="auto"/>
      </w:divBdr>
    </w:div>
    <w:div w:id="1786584086">
      <w:bodyDiv w:val="1"/>
      <w:marLeft w:val="0"/>
      <w:marRight w:val="0"/>
      <w:marTop w:val="0"/>
      <w:marBottom w:val="0"/>
      <w:divBdr>
        <w:top w:val="none" w:sz="0" w:space="0" w:color="auto"/>
        <w:left w:val="none" w:sz="0" w:space="0" w:color="auto"/>
        <w:bottom w:val="none" w:sz="0" w:space="0" w:color="auto"/>
        <w:right w:val="none" w:sz="0" w:space="0" w:color="auto"/>
      </w:divBdr>
    </w:div>
    <w:div w:id="1797261071">
      <w:bodyDiv w:val="1"/>
      <w:marLeft w:val="0"/>
      <w:marRight w:val="0"/>
      <w:marTop w:val="0"/>
      <w:marBottom w:val="0"/>
      <w:divBdr>
        <w:top w:val="none" w:sz="0" w:space="0" w:color="auto"/>
        <w:left w:val="none" w:sz="0" w:space="0" w:color="auto"/>
        <w:bottom w:val="none" w:sz="0" w:space="0" w:color="auto"/>
        <w:right w:val="none" w:sz="0" w:space="0" w:color="auto"/>
      </w:divBdr>
    </w:div>
    <w:div w:id="1813399174">
      <w:bodyDiv w:val="1"/>
      <w:marLeft w:val="0"/>
      <w:marRight w:val="0"/>
      <w:marTop w:val="0"/>
      <w:marBottom w:val="0"/>
      <w:divBdr>
        <w:top w:val="none" w:sz="0" w:space="0" w:color="auto"/>
        <w:left w:val="none" w:sz="0" w:space="0" w:color="auto"/>
        <w:bottom w:val="none" w:sz="0" w:space="0" w:color="auto"/>
        <w:right w:val="none" w:sz="0" w:space="0" w:color="auto"/>
      </w:divBdr>
    </w:div>
    <w:div w:id="1816145732">
      <w:bodyDiv w:val="1"/>
      <w:marLeft w:val="0"/>
      <w:marRight w:val="0"/>
      <w:marTop w:val="0"/>
      <w:marBottom w:val="0"/>
      <w:divBdr>
        <w:top w:val="none" w:sz="0" w:space="0" w:color="auto"/>
        <w:left w:val="none" w:sz="0" w:space="0" w:color="auto"/>
        <w:bottom w:val="none" w:sz="0" w:space="0" w:color="auto"/>
        <w:right w:val="none" w:sz="0" w:space="0" w:color="auto"/>
      </w:divBdr>
    </w:div>
    <w:div w:id="1835486566">
      <w:marLeft w:val="0"/>
      <w:marRight w:val="0"/>
      <w:marTop w:val="0"/>
      <w:marBottom w:val="0"/>
      <w:divBdr>
        <w:top w:val="none" w:sz="0" w:space="0" w:color="auto"/>
        <w:left w:val="none" w:sz="0" w:space="0" w:color="auto"/>
        <w:bottom w:val="none" w:sz="0" w:space="0" w:color="auto"/>
        <w:right w:val="none" w:sz="0" w:space="0" w:color="auto"/>
      </w:divBdr>
    </w:div>
    <w:div w:id="1842548923">
      <w:bodyDiv w:val="1"/>
      <w:marLeft w:val="0"/>
      <w:marRight w:val="0"/>
      <w:marTop w:val="0"/>
      <w:marBottom w:val="0"/>
      <w:divBdr>
        <w:top w:val="none" w:sz="0" w:space="0" w:color="auto"/>
        <w:left w:val="none" w:sz="0" w:space="0" w:color="auto"/>
        <w:bottom w:val="none" w:sz="0" w:space="0" w:color="auto"/>
        <w:right w:val="none" w:sz="0" w:space="0" w:color="auto"/>
      </w:divBdr>
    </w:div>
    <w:div w:id="1844280107">
      <w:bodyDiv w:val="1"/>
      <w:marLeft w:val="0"/>
      <w:marRight w:val="0"/>
      <w:marTop w:val="0"/>
      <w:marBottom w:val="0"/>
      <w:divBdr>
        <w:top w:val="none" w:sz="0" w:space="0" w:color="auto"/>
        <w:left w:val="none" w:sz="0" w:space="0" w:color="auto"/>
        <w:bottom w:val="none" w:sz="0" w:space="0" w:color="auto"/>
        <w:right w:val="none" w:sz="0" w:space="0" w:color="auto"/>
      </w:divBdr>
    </w:div>
    <w:div w:id="1896089934">
      <w:bodyDiv w:val="1"/>
      <w:marLeft w:val="0"/>
      <w:marRight w:val="0"/>
      <w:marTop w:val="0"/>
      <w:marBottom w:val="0"/>
      <w:divBdr>
        <w:top w:val="none" w:sz="0" w:space="0" w:color="auto"/>
        <w:left w:val="none" w:sz="0" w:space="0" w:color="auto"/>
        <w:bottom w:val="none" w:sz="0" w:space="0" w:color="auto"/>
        <w:right w:val="none" w:sz="0" w:space="0" w:color="auto"/>
      </w:divBdr>
    </w:div>
    <w:div w:id="1926105045">
      <w:bodyDiv w:val="1"/>
      <w:marLeft w:val="0"/>
      <w:marRight w:val="0"/>
      <w:marTop w:val="0"/>
      <w:marBottom w:val="0"/>
      <w:divBdr>
        <w:top w:val="none" w:sz="0" w:space="0" w:color="auto"/>
        <w:left w:val="none" w:sz="0" w:space="0" w:color="auto"/>
        <w:bottom w:val="none" w:sz="0" w:space="0" w:color="auto"/>
        <w:right w:val="none" w:sz="0" w:space="0" w:color="auto"/>
      </w:divBdr>
    </w:div>
    <w:div w:id="1927688174">
      <w:bodyDiv w:val="1"/>
      <w:marLeft w:val="0"/>
      <w:marRight w:val="0"/>
      <w:marTop w:val="0"/>
      <w:marBottom w:val="0"/>
      <w:divBdr>
        <w:top w:val="none" w:sz="0" w:space="0" w:color="auto"/>
        <w:left w:val="none" w:sz="0" w:space="0" w:color="auto"/>
        <w:bottom w:val="none" w:sz="0" w:space="0" w:color="auto"/>
        <w:right w:val="none" w:sz="0" w:space="0" w:color="auto"/>
      </w:divBdr>
    </w:div>
    <w:div w:id="1932657915">
      <w:bodyDiv w:val="1"/>
      <w:marLeft w:val="0"/>
      <w:marRight w:val="0"/>
      <w:marTop w:val="0"/>
      <w:marBottom w:val="0"/>
      <w:divBdr>
        <w:top w:val="none" w:sz="0" w:space="0" w:color="auto"/>
        <w:left w:val="none" w:sz="0" w:space="0" w:color="auto"/>
        <w:bottom w:val="none" w:sz="0" w:space="0" w:color="auto"/>
        <w:right w:val="none" w:sz="0" w:space="0" w:color="auto"/>
      </w:divBdr>
    </w:div>
    <w:div w:id="1968464702">
      <w:bodyDiv w:val="1"/>
      <w:marLeft w:val="0"/>
      <w:marRight w:val="0"/>
      <w:marTop w:val="0"/>
      <w:marBottom w:val="0"/>
      <w:divBdr>
        <w:top w:val="none" w:sz="0" w:space="0" w:color="auto"/>
        <w:left w:val="none" w:sz="0" w:space="0" w:color="auto"/>
        <w:bottom w:val="none" w:sz="0" w:space="0" w:color="auto"/>
        <w:right w:val="none" w:sz="0" w:space="0" w:color="auto"/>
      </w:divBdr>
    </w:div>
    <w:div w:id="1971085142">
      <w:bodyDiv w:val="1"/>
      <w:marLeft w:val="0"/>
      <w:marRight w:val="0"/>
      <w:marTop w:val="0"/>
      <w:marBottom w:val="0"/>
      <w:divBdr>
        <w:top w:val="none" w:sz="0" w:space="0" w:color="auto"/>
        <w:left w:val="none" w:sz="0" w:space="0" w:color="auto"/>
        <w:bottom w:val="none" w:sz="0" w:space="0" w:color="auto"/>
        <w:right w:val="none" w:sz="0" w:space="0" w:color="auto"/>
      </w:divBdr>
    </w:div>
    <w:div w:id="1975914470">
      <w:bodyDiv w:val="1"/>
      <w:marLeft w:val="0"/>
      <w:marRight w:val="0"/>
      <w:marTop w:val="0"/>
      <w:marBottom w:val="0"/>
      <w:divBdr>
        <w:top w:val="none" w:sz="0" w:space="0" w:color="auto"/>
        <w:left w:val="none" w:sz="0" w:space="0" w:color="auto"/>
        <w:bottom w:val="none" w:sz="0" w:space="0" w:color="auto"/>
        <w:right w:val="none" w:sz="0" w:space="0" w:color="auto"/>
      </w:divBdr>
    </w:div>
    <w:div w:id="1991060758">
      <w:bodyDiv w:val="1"/>
      <w:marLeft w:val="0"/>
      <w:marRight w:val="0"/>
      <w:marTop w:val="0"/>
      <w:marBottom w:val="0"/>
      <w:divBdr>
        <w:top w:val="none" w:sz="0" w:space="0" w:color="auto"/>
        <w:left w:val="none" w:sz="0" w:space="0" w:color="auto"/>
        <w:bottom w:val="none" w:sz="0" w:space="0" w:color="auto"/>
        <w:right w:val="none" w:sz="0" w:space="0" w:color="auto"/>
      </w:divBdr>
    </w:div>
    <w:div w:id="1999729505">
      <w:bodyDiv w:val="1"/>
      <w:marLeft w:val="0"/>
      <w:marRight w:val="0"/>
      <w:marTop w:val="0"/>
      <w:marBottom w:val="0"/>
      <w:divBdr>
        <w:top w:val="none" w:sz="0" w:space="0" w:color="auto"/>
        <w:left w:val="none" w:sz="0" w:space="0" w:color="auto"/>
        <w:bottom w:val="none" w:sz="0" w:space="0" w:color="auto"/>
        <w:right w:val="none" w:sz="0" w:space="0" w:color="auto"/>
      </w:divBdr>
    </w:div>
    <w:div w:id="2006468011">
      <w:bodyDiv w:val="1"/>
      <w:marLeft w:val="0"/>
      <w:marRight w:val="0"/>
      <w:marTop w:val="0"/>
      <w:marBottom w:val="0"/>
      <w:divBdr>
        <w:top w:val="none" w:sz="0" w:space="0" w:color="auto"/>
        <w:left w:val="none" w:sz="0" w:space="0" w:color="auto"/>
        <w:bottom w:val="none" w:sz="0" w:space="0" w:color="auto"/>
        <w:right w:val="none" w:sz="0" w:space="0" w:color="auto"/>
      </w:divBdr>
    </w:div>
    <w:div w:id="2027317564">
      <w:bodyDiv w:val="1"/>
      <w:marLeft w:val="0"/>
      <w:marRight w:val="0"/>
      <w:marTop w:val="0"/>
      <w:marBottom w:val="0"/>
      <w:divBdr>
        <w:top w:val="none" w:sz="0" w:space="0" w:color="auto"/>
        <w:left w:val="none" w:sz="0" w:space="0" w:color="auto"/>
        <w:bottom w:val="none" w:sz="0" w:space="0" w:color="auto"/>
        <w:right w:val="none" w:sz="0" w:space="0" w:color="auto"/>
      </w:divBdr>
    </w:div>
    <w:div w:id="2057309387">
      <w:bodyDiv w:val="1"/>
      <w:marLeft w:val="0"/>
      <w:marRight w:val="0"/>
      <w:marTop w:val="0"/>
      <w:marBottom w:val="0"/>
      <w:divBdr>
        <w:top w:val="none" w:sz="0" w:space="0" w:color="auto"/>
        <w:left w:val="none" w:sz="0" w:space="0" w:color="auto"/>
        <w:bottom w:val="none" w:sz="0" w:space="0" w:color="auto"/>
        <w:right w:val="none" w:sz="0" w:space="0" w:color="auto"/>
      </w:divBdr>
    </w:div>
    <w:div w:id="2099862848">
      <w:bodyDiv w:val="1"/>
      <w:marLeft w:val="0"/>
      <w:marRight w:val="0"/>
      <w:marTop w:val="0"/>
      <w:marBottom w:val="0"/>
      <w:divBdr>
        <w:top w:val="none" w:sz="0" w:space="0" w:color="auto"/>
        <w:left w:val="none" w:sz="0" w:space="0" w:color="auto"/>
        <w:bottom w:val="none" w:sz="0" w:space="0" w:color="auto"/>
        <w:right w:val="none" w:sz="0" w:space="0" w:color="auto"/>
      </w:divBdr>
    </w:div>
    <w:div w:id="2112622343">
      <w:bodyDiv w:val="1"/>
      <w:marLeft w:val="0"/>
      <w:marRight w:val="0"/>
      <w:marTop w:val="0"/>
      <w:marBottom w:val="0"/>
      <w:divBdr>
        <w:top w:val="none" w:sz="0" w:space="0" w:color="auto"/>
        <w:left w:val="none" w:sz="0" w:space="0" w:color="auto"/>
        <w:bottom w:val="none" w:sz="0" w:space="0" w:color="auto"/>
        <w:right w:val="none" w:sz="0" w:space="0" w:color="auto"/>
      </w:divBdr>
    </w:div>
    <w:div w:id="2118716199">
      <w:bodyDiv w:val="1"/>
      <w:marLeft w:val="0"/>
      <w:marRight w:val="0"/>
      <w:marTop w:val="0"/>
      <w:marBottom w:val="0"/>
      <w:divBdr>
        <w:top w:val="none" w:sz="0" w:space="0" w:color="auto"/>
        <w:left w:val="none" w:sz="0" w:space="0" w:color="auto"/>
        <w:bottom w:val="none" w:sz="0" w:space="0" w:color="auto"/>
        <w:right w:val="none" w:sz="0" w:space="0" w:color="auto"/>
      </w:divBdr>
    </w:div>
    <w:div w:id="2130011135">
      <w:bodyDiv w:val="1"/>
      <w:marLeft w:val="0"/>
      <w:marRight w:val="0"/>
      <w:marTop w:val="0"/>
      <w:marBottom w:val="0"/>
      <w:divBdr>
        <w:top w:val="none" w:sz="0" w:space="0" w:color="auto"/>
        <w:left w:val="none" w:sz="0" w:space="0" w:color="auto"/>
        <w:bottom w:val="none" w:sz="0" w:space="0" w:color="auto"/>
        <w:right w:val="none" w:sz="0" w:space="0" w:color="auto"/>
      </w:divBdr>
    </w:div>
    <w:div w:id="21355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southstaffs.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nah.james@southstaffs.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uthstaffs.ac.uk" TargetMode="External"/><Relationship Id="rId4" Type="http://schemas.openxmlformats.org/officeDocument/2006/relationships/settings" Target="settings.xml"/><Relationship Id="rId9" Type="http://schemas.openxmlformats.org/officeDocument/2006/relationships/hyperlink" Target="mailto:Tenders@southstaffs.ac.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80251-893F-49A5-B415-0CE668D6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Spencer-Smith</dc:creator>
  <cp:keywords/>
  <dc:description/>
  <cp:lastModifiedBy>Sharon Spencer-Smith (Agency)</cp:lastModifiedBy>
  <cp:revision>2</cp:revision>
  <cp:lastPrinted>2024-06-21T14:00:00Z</cp:lastPrinted>
  <dcterms:created xsi:type="dcterms:W3CDTF">2025-01-31T14:37:00Z</dcterms:created>
  <dcterms:modified xsi:type="dcterms:W3CDTF">2025-01-31T14:37:00Z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394ed1-ea65-4d7e-a011-f9aa034b7933_Enabled">
    <vt:lpwstr>true</vt:lpwstr>
  </property>
  <property fmtid="{D5CDD505-2E9C-101B-9397-08002B2CF9AE}" pid="3" name="MSIP_Label_95394ed1-ea65-4d7e-a011-f9aa034b7933_SetDate">
    <vt:lpwstr>2024-05-17T12:14:32Z</vt:lpwstr>
  </property>
  <property fmtid="{D5CDD505-2E9C-101B-9397-08002B2CF9AE}" pid="4" name="MSIP_Label_95394ed1-ea65-4d7e-a011-f9aa034b7933_Method">
    <vt:lpwstr>Standard</vt:lpwstr>
  </property>
  <property fmtid="{D5CDD505-2E9C-101B-9397-08002B2CF9AE}" pid="5" name="MSIP_Label_95394ed1-ea65-4d7e-a011-f9aa034b7933_Name">
    <vt:lpwstr>defa4170-0d19-0005-0004-bc88714345d2</vt:lpwstr>
  </property>
  <property fmtid="{D5CDD505-2E9C-101B-9397-08002B2CF9AE}" pid="6" name="MSIP_Label_95394ed1-ea65-4d7e-a011-f9aa034b7933_SiteId">
    <vt:lpwstr>58c2d8a9-dca9-41e3-a279-8a8826137a96</vt:lpwstr>
  </property>
  <property fmtid="{D5CDD505-2E9C-101B-9397-08002B2CF9AE}" pid="7" name="MSIP_Label_95394ed1-ea65-4d7e-a011-f9aa034b7933_ActionId">
    <vt:lpwstr>bcddf0c5-04f6-498d-a1e9-62c356dd0f0c</vt:lpwstr>
  </property>
  <property fmtid="{D5CDD505-2E9C-101B-9397-08002B2CF9AE}" pid="8" name="MSIP_Label_95394ed1-ea65-4d7e-a011-f9aa034b7933_ContentBits">
    <vt:lpwstr>0</vt:lpwstr>
  </property>
</Properties>
</file>