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19E9" w14:textId="0C9D8758" w:rsidR="007D6D3C" w:rsidRDefault="007D6D3C" w:rsidP="003F4C3F">
      <w:pPr>
        <w:rPr>
          <w:rFonts w:ascii="Arial" w:hAnsi="Arial" w:cs="Arial"/>
          <w:sz w:val="22"/>
          <w:szCs w:val="22"/>
        </w:rPr>
      </w:pPr>
    </w:p>
    <w:p w14:paraId="125E04B4" w14:textId="77777777" w:rsidR="00C3631A" w:rsidRDefault="00C3631A" w:rsidP="003F4C3F">
      <w:pPr>
        <w:rPr>
          <w:rFonts w:ascii="Arial" w:hAnsi="Arial" w:cs="Arial"/>
          <w:sz w:val="22"/>
          <w:szCs w:val="22"/>
        </w:rPr>
      </w:pPr>
    </w:p>
    <w:p w14:paraId="15E3060F" w14:textId="416C3010" w:rsidR="00C3631A" w:rsidRDefault="00C3631A" w:rsidP="003F4C3F">
      <w:pPr>
        <w:rPr>
          <w:rFonts w:ascii="Arial" w:hAnsi="Arial" w:cs="Arial"/>
          <w:sz w:val="22"/>
          <w:szCs w:val="22"/>
        </w:rPr>
      </w:pPr>
    </w:p>
    <w:p w14:paraId="3D6BEDDF" w14:textId="77777777" w:rsidR="00C3631A" w:rsidRPr="00C3631A" w:rsidRDefault="00C3631A" w:rsidP="00C3631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631A">
        <w:rPr>
          <w:rFonts w:asciiTheme="minorHAnsi" w:hAnsiTheme="minorHAnsi" w:cstheme="minorHAnsi"/>
          <w:b/>
          <w:bCs/>
          <w:sz w:val="22"/>
          <w:szCs w:val="22"/>
        </w:rPr>
        <w:t>THETFORD TOWN COUNCIL</w:t>
      </w:r>
    </w:p>
    <w:p w14:paraId="70915143" w14:textId="77777777" w:rsidR="00C3631A" w:rsidRPr="00C3631A" w:rsidRDefault="00C3631A" w:rsidP="00C3631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631A">
        <w:rPr>
          <w:rFonts w:asciiTheme="minorHAnsi" w:hAnsiTheme="minorHAnsi" w:cstheme="minorHAnsi"/>
          <w:b/>
          <w:bCs/>
          <w:sz w:val="22"/>
          <w:szCs w:val="22"/>
        </w:rPr>
        <w:t>MOBILE PHONE QUOTATION ON CONTRACT FINDFER</w:t>
      </w:r>
    </w:p>
    <w:p w14:paraId="11E75B99" w14:textId="77777777" w:rsidR="00C3631A" w:rsidRPr="00C3631A" w:rsidRDefault="00C3631A" w:rsidP="00C3631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631A">
        <w:rPr>
          <w:rFonts w:asciiTheme="minorHAnsi" w:hAnsiTheme="minorHAnsi" w:cstheme="minorHAnsi"/>
          <w:b/>
          <w:bCs/>
          <w:sz w:val="22"/>
          <w:szCs w:val="22"/>
        </w:rPr>
        <w:t>RESPONSE TO FREQUENTLY ASKED QUESTIONS</w:t>
      </w:r>
    </w:p>
    <w:p w14:paraId="73B1B18E" w14:textId="77777777" w:rsidR="00C3631A" w:rsidRPr="00C3631A" w:rsidRDefault="00C3631A" w:rsidP="00C3631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F57E8A" w14:textId="03718BE8" w:rsidR="00C3631A" w:rsidRPr="00C3631A" w:rsidRDefault="00C3631A" w:rsidP="00C3631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631A">
        <w:rPr>
          <w:rFonts w:asciiTheme="minorHAnsi" w:hAnsiTheme="minorHAnsi" w:cstheme="minorHAnsi"/>
          <w:b/>
          <w:bCs/>
          <w:sz w:val="22"/>
          <w:szCs w:val="22"/>
        </w:rPr>
        <w:t>Introduction</w:t>
      </w:r>
    </w:p>
    <w:p w14:paraId="3610F243" w14:textId="77777777" w:rsidR="00C3631A" w:rsidRPr="00C3631A" w:rsidRDefault="00C3631A" w:rsidP="00C3631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04219E" w14:textId="2E953A2B" w:rsidR="00C3631A" w:rsidRPr="00C3631A" w:rsidRDefault="00C3631A" w:rsidP="00C3631A">
      <w:pPr>
        <w:jc w:val="both"/>
        <w:rPr>
          <w:rFonts w:asciiTheme="minorHAnsi" w:hAnsiTheme="minorHAnsi" w:cstheme="minorHAnsi"/>
          <w:sz w:val="22"/>
          <w:szCs w:val="22"/>
        </w:rPr>
      </w:pPr>
      <w:r w:rsidRPr="00C3631A">
        <w:rPr>
          <w:rFonts w:asciiTheme="minorHAnsi" w:hAnsiTheme="minorHAnsi" w:cstheme="minorHAnsi"/>
          <w:sz w:val="22"/>
          <w:szCs w:val="22"/>
        </w:rPr>
        <w:t xml:space="preserve">Thetford Town Council does not have meetings with individual organisations.  Instead, organisations requiring additional information are requested to email their questions to us and these are answered by way of a generic “Frequently Asked Question” response, which is the purpose of this document. </w:t>
      </w:r>
    </w:p>
    <w:p w14:paraId="7C8A67B0" w14:textId="77777777" w:rsidR="00C3631A" w:rsidRPr="00C3631A" w:rsidRDefault="00C3631A" w:rsidP="00C363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8D21B" w14:textId="432AC9E8" w:rsidR="00C3631A" w:rsidRPr="00C3631A" w:rsidRDefault="00C3631A" w:rsidP="00C3631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631A">
        <w:rPr>
          <w:rFonts w:asciiTheme="minorHAnsi" w:hAnsiTheme="minorHAnsi" w:cstheme="minorHAnsi"/>
          <w:b/>
          <w:bCs/>
          <w:sz w:val="22"/>
          <w:szCs w:val="22"/>
        </w:rPr>
        <w:t>Response to questions</w:t>
      </w:r>
    </w:p>
    <w:p w14:paraId="5B90B3C1" w14:textId="77777777" w:rsidR="00C3631A" w:rsidRPr="00C3631A" w:rsidRDefault="00C3631A" w:rsidP="00C3631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149BA" w14:textId="77777777" w:rsidR="00C3631A" w:rsidRPr="00C3631A" w:rsidRDefault="00C3631A" w:rsidP="00C3631A">
      <w:pPr>
        <w:pStyle w:val="ListParagraph"/>
        <w:numPr>
          <w:ilvl w:val="0"/>
          <w:numId w:val="1"/>
        </w:numPr>
        <w:ind w:left="567" w:hanging="578"/>
        <w:jc w:val="both"/>
        <w:rPr>
          <w:rFonts w:cstheme="minorHAnsi"/>
        </w:rPr>
      </w:pPr>
      <w:r w:rsidRPr="00C3631A">
        <w:rPr>
          <w:rFonts w:cstheme="minorHAnsi"/>
        </w:rPr>
        <w:t>The Council currently uses the EE mobile network.  There is no preference or intention to retain EE if other mobile network providers have a good coverage of Thetford.</w:t>
      </w:r>
    </w:p>
    <w:p w14:paraId="2C5617F9" w14:textId="437824B4" w:rsidR="00C3631A" w:rsidRPr="00C3631A" w:rsidRDefault="00755786" w:rsidP="00C3631A">
      <w:pPr>
        <w:pStyle w:val="ListParagraph"/>
        <w:numPr>
          <w:ilvl w:val="0"/>
          <w:numId w:val="1"/>
        </w:numPr>
        <w:ind w:left="567" w:hanging="578"/>
        <w:jc w:val="both"/>
        <w:rPr>
          <w:rFonts w:cstheme="minorHAnsi"/>
        </w:rPr>
      </w:pPr>
      <w:r>
        <w:rPr>
          <w:rFonts w:cstheme="minorHAnsi"/>
        </w:rPr>
        <w:t>T</w:t>
      </w:r>
      <w:r w:rsidR="00C3631A" w:rsidRPr="00C3631A">
        <w:rPr>
          <w:rFonts w:cstheme="minorHAnsi"/>
        </w:rPr>
        <w:t xml:space="preserve">he Council </w:t>
      </w:r>
      <w:r>
        <w:rPr>
          <w:rFonts w:cstheme="minorHAnsi"/>
        </w:rPr>
        <w:t>wants</w:t>
      </w:r>
      <w:r w:rsidR="00C3631A" w:rsidRPr="00C3631A">
        <w:rPr>
          <w:rFonts w:cstheme="minorHAnsi"/>
        </w:rPr>
        <w:t xml:space="preserve"> to keep its existing mobile phone numbers.  Details of existing numbers will be provided to the successful bidder.</w:t>
      </w:r>
    </w:p>
    <w:p w14:paraId="7DE27628" w14:textId="73645DDB" w:rsidR="00C3631A" w:rsidRPr="00C3631A" w:rsidRDefault="00C3631A" w:rsidP="00C3631A">
      <w:pPr>
        <w:pStyle w:val="ListParagraph"/>
        <w:numPr>
          <w:ilvl w:val="0"/>
          <w:numId w:val="1"/>
        </w:numPr>
        <w:ind w:left="567" w:hanging="578"/>
        <w:jc w:val="both"/>
        <w:rPr>
          <w:rFonts w:cstheme="minorHAnsi"/>
        </w:rPr>
      </w:pPr>
      <w:r w:rsidRPr="00C3631A">
        <w:rPr>
          <w:rFonts w:cstheme="minorHAnsi"/>
        </w:rPr>
        <w:t xml:space="preserve">We have no preference </w:t>
      </w:r>
      <w:r w:rsidR="00AD2959">
        <w:rPr>
          <w:rFonts w:cstheme="minorHAnsi"/>
        </w:rPr>
        <w:t>for</w:t>
      </w:r>
      <w:r w:rsidRPr="00C3631A">
        <w:rPr>
          <w:rFonts w:cstheme="minorHAnsi"/>
        </w:rPr>
        <w:t xml:space="preserve"> handsets.  Our staff may use their handsets to access emails, Microsoft SharePoint, QR codes (we use Microsoft Forms) and occasionally Microsoft Teams.</w:t>
      </w:r>
    </w:p>
    <w:p w14:paraId="73DBE067" w14:textId="2AF69BB9" w:rsidR="00C3631A" w:rsidRPr="00C3631A" w:rsidRDefault="00C3631A" w:rsidP="00C3631A">
      <w:pPr>
        <w:pStyle w:val="ListParagraph"/>
        <w:numPr>
          <w:ilvl w:val="0"/>
          <w:numId w:val="1"/>
        </w:numPr>
        <w:ind w:left="567" w:hanging="578"/>
        <w:jc w:val="both"/>
        <w:rPr>
          <w:rFonts w:cstheme="minorHAnsi"/>
        </w:rPr>
      </w:pPr>
      <w:r w:rsidRPr="00C3631A">
        <w:rPr>
          <w:rFonts w:cstheme="minorHAnsi"/>
        </w:rPr>
        <w:t xml:space="preserve">The current contract is direct with the network.  It was set up by a third-party provider.  The purpose of this quotation is to seek third party assistance in providing a mobile phone solution which can be provided </w:t>
      </w:r>
      <w:r w:rsidR="00755786">
        <w:rPr>
          <w:rFonts w:cstheme="minorHAnsi"/>
        </w:rPr>
        <w:t xml:space="preserve">either </w:t>
      </w:r>
      <w:r w:rsidRPr="00C3631A">
        <w:rPr>
          <w:rFonts w:cstheme="minorHAnsi"/>
        </w:rPr>
        <w:t xml:space="preserve">as a reseller or facilitated by </w:t>
      </w:r>
      <w:r w:rsidR="00AD2959">
        <w:rPr>
          <w:rFonts w:cstheme="minorHAnsi"/>
        </w:rPr>
        <w:t>the successful bidder</w:t>
      </w:r>
      <w:r w:rsidRPr="00C3631A">
        <w:rPr>
          <w:rFonts w:cstheme="minorHAnsi"/>
        </w:rPr>
        <w:t xml:space="preserve"> linking the Council to a mobile network provider.</w:t>
      </w:r>
    </w:p>
    <w:p w14:paraId="553CC3A1" w14:textId="77777777" w:rsidR="00C3631A" w:rsidRPr="00C3631A" w:rsidRDefault="00C3631A" w:rsidP="00C3631A">
      <w:pPr>
        <w:pStyle w:val="ListParagraph"/>
        <w:numPr>
          <w:ilvl w:val="0"/>
          <w:numId w:val="1"/>
        </w:numPr>
        <w:ind w:left="567" w:hanging="578"/>
        <w:jc w:val="both"/>
        <w:rPr>
          <w:rFonts w:cstheme="minorHAnsi"/>
        </w:rPr>
      </w:pPr>
      <w:r w:rsidRPr="00C3631A">
        <w:rPr>
          <w:rFonts w:cstheme="minorHAnsi"/>
        </w:rPr>
        <w:t>There is no or very limited international use.</w:t>
      </w:r>
    </w:p>
    <w:p w14:paraId="1729ED34" w14:textId="77777777" w:rsidR="00C3631A" w:rsidRPr="00C3631A" w:rsidRDefault="00C3631A" w:rsidP="00C3631A">
      <w:pPr>
        <w:pStyle w:val="ListParagraph"/>
        <w:numPr>
          <w:ilvl w:val="0"/>
          <w:numId w:val="1"/>
        </w:numPr>
        <w:ind w:left="567" w:hanging="578"/>
        <w:jc w:val="both"/>
        <w:rPr>
          <w:rFonts w:cstheme="minorHAnsi"/>
        </w:rPr>
      </w:pPr>
      <w:r w:rsidRPr="00C3631A">
        <w:rPr>
          <w:rFonts w:cstheme="minorHAnsi"/>
        </w:rPr>
        <w:t>We do not intend to purchase the handsets at the commencement of the contract.  It is expected that the cost of the handsets will be paid over the 2-year term to which this quotation relates.</w:t>
      </w:r>
    </w:p>
    <w:p w14:paraId="3E7DA514" w14:textId="77777777" w:rsidR="00C3631A" w:rsidRPr="00C3631A" w:rsidRDefault="00C3631A" w:rsidP="00C3631A">
      <w:pPr>
        <w:pStyle w:val="ListParagraph"/>
        <w:numPr>
          <w:ilvl w:val="0"/>
          <w:numId w:val="1"/>
        </w:numPr>
        <w:ind w:left="567" w:hanging="578"/>
        <w:jc w:val="both"/>
        <w:rPr>
          <w:rFonts w:cstheme="minorHAnsi"/>
        </w:rPr>
      </w:pPr>
      <w:r w:rsidRPr="00C3631A">
        <w:rPr>
          <w:rFonts w:cstheme="minorHAnsi"/>
        </w:rPr>
        <w:t>There is no other documentation.  The potential service provider’s response must provide the information to enable the quotation to be scored as set out in the request for quotation.</w:t>
      </w:r>
    </w:p>
    <w:p w14:paraId="6E7C9BA5" w14:textId="77777777" w:rsidR="00C3631A" w:rsidRPr="00C3631A" w:rsidRDefault="00C3631A" w:rsidP="003F4C3F">
      <w:pPr>
        <w:rPr>
          <w:rFonts w:asciiTheme="minorHAnsi" w:hAnsiTheme="minorHAnsi" w:cstheme="minorHAnsi"/>
          <w:sz w:val="22"/>
          <w:szCs w:val="22"/>
        </w:rPr>
      </w:pPr>
    </w:p>
    <w:p w14:paraId="07994042" w14:textId="77777777" w:rsidR="002810D3" w:rsidRPr="00C3631A" w:rsidRDefault="002810D3" w:rsidP="002810D3">
      <w:pPr>
        <w:rPr>
          <w:rFonts w:asciiTheme="minorHAnsi" w:hAnsiTheme="minorHAnsi" w:cstheme="minorHAnsi"/>
          <w:sz w:val="22"/>
          <w:szCs w:val="22"/>
        </w:rPr>
      </w:pPr>
    </w:p>
    <w:p w14:paraId="412D570E" w14:textId="77777777" w:rsidR="00C3631A" w:rsidRPr="00C3631A" w:rsidRDefault="00C3631A" w:rsidP="00C3631A">
      <w:pPr>
        <w:rPr>
          <w:rFonts w:asciiTheme="minorHAnsi" w:hAnsiTheme="minorHAnsi" w:cstheme="minorHAnsi"/>
          <w:sz w:val="22"/>
          <w:szCs w:val="22"/>
        </w:rPr>
      </w:pPr>
      <w:r w:rsidRPr="00C3631A">
        <w:rPr>
          <w:rFonts w:asciiTheme="minorHAnsi" w:hAnsiTheme="minorHAnsi" w:cstheme="minorHAnsi"/>
          <w:sz w:val="22"/>
          <w:szCs w:val="22"/>
        </w:rPr>
        <w:t>20 September 2021</w:t>
      </w:r>
    </w:p>
    <w:p w14:paraId="1D42D821" w14:textId="77777777" w:rsidR="002810D3" w:rsidRPr="00C3631A" w:rsidRDefault="002810D3" w:rsidP="002810D3">
      <w:pPr>
        <w:rPr>
          <w:rFonts w:asciiTheme="minorHAnsi" w:hAnsiTheme="minorHAnsi" w:cstheme="minorHAnsi"/>
          <w:sz w:val="22"/>
          <w:szCs w:val="22"/>
        </w:rPr>
      </w:pPr>
    </w:p>
    <w:p w14:paraId="7441A67F" w14:textId="77777777" w:rsidR="002810D3" w:rsidRDefault="002810D3" w:rsidP="003F4C3F"/>
    <w:sectPr w:rsidR="002810D3" w:rsidSect="001D70C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379C" w14:textId="77777777" w:rsidR="00DE1C53" w:rsidRDefault="00DE1C53" w:rsidP="00D40339">
      <w:r>
        <w:separator/>
      </w:r>
    </w:p>
  </w:endnote>
  <w:endnote w:type="continuationSeparator" w:id="0">
    <w:p w14:paraId="02C13F51" w14:textId="77777777" w:rsidR="00DE1C53" w:rsidRDefault="00DE1C53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E5BC" w14:textId="64BB519A" w:rsidR="00D40339" w:rsidRPr="00AC0906" w:rsidRDefault="00112E32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>
      <w:rPr>
        <w:rFonts w:ascii="Bembo-Bold" w:hAnsi="Bembo-Bold" w:cs="Bembo-Bold"/>
        <w:b/>
        <w:bCs/>
        <w:color w:val="76923C" w:themeColor="accent3" w:themeShade="BF"/>
      </w:rPr>
      <w:t xml:space="preserve">The Carnegie, </w:t>
    </w:r>
    <w:proofErr w:type="gramStart"/>
    <w:r>
      <w:rPr>
        <w:rFonts w:ascii="Bembo-Bold" w:hAnsi="Bembo-Bold" w:cs="Bembo-Bold"/>
        <w:b/>
        <w:bCs/>
        <w:color w:val="76923C" w:themeColor="accent3" w:themeShade="BF"/>
      </w:rPr>
      <w:t>Cage lane</w:t>
    </w:r>
    <w:proofErr w:type="gramEnd"/>
    <w:r>
      <w:rPr>
        <w:rFonts w:ascii="Bembo-Bold" w:hAnsi="Bembo-Bold" w:cs="Bembo-Bold"/>
        <w:b/>
        <w:bCs/>
        <w:color w:val="76923C" w:themeColor="accent3" w:themeShade="BF"/>
      </w:rPr>
      <w:t xml:space="preserve">, Thetford, </w:t>
    </w:r>
    <w:r w:rsidR="000576F0">
      <w:rPr>
        <w:rFonts w:ascii="Bembo-Bold" w:hAnsi="Bembo-Bold" w:cs="Bembo-Bold"/>
        <w:b/>
        <w:bCs/>
        <w:color w:val="76923C" w:themeColor="accent3" w:themeShade="BF"/>
      </w:rPr>
      <w:t xml:space="preserve">Norfolk, </w:t>
    </w:r>
    <w:r>
      <w:rPr>
        <w:rFonts w:ascii="Bembo-Bold" w:hAnsi="Bembo-Bold" w:cs="Bembo-Bold"/>
        <w:b/>
        <w:bCs/>
        <w:color w:val="76923C" w:themeColor="accent3" w:themeShade="BF"/>
      </w:rPr>
      <w:t>IP24 2DS</w:t>
    </w:r>
  </w:p>
  <w:p w14:paraId="03010B28" w14:textId="77777777" w:rsidR="00D40339" w:rsidRPr="00AC0906" w:rsidRDefault="00D40339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 xml:space="preserve">Tel: 01842 754247 </w:t>
    </w:r>
  </w:p>
  <w:p w14:paraId="5A15B74D" w14:textId="77777777" w:rsidR="00D40339" w:rsidRPr="00AC0906" w:rsidRDefault="00D40339" w:rsidP="00D40339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  <w:p w14:paraId="5E23D743" w14:textId="77777777" w:rsidR="00D40339" w:rsidRDefault="00D40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1AFD" w14:textId="77777777" w:rsidR="00DE1C53" w:rsidRDefault="00DE1C53" w:rsidP="00D40339">
      <w:r>
        <w:separator/>
      </w:r>
    </w:p>
  </w:footnote>
  <w:footnote w:type="continuationSeparator" w:id="0">
    <w:p w14:paraId="356338D0" w14:textId="77777777" w:rsidR="00DE1C53" w:rsidRDefault="00DE1C53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4796" w14:textId="77777777" w:rsidR="00564B57" w:rsidRDefault="00564B57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5349DA" wp14:editId="7044FCFF">
          <wp:extent cx="1524000" cy="128659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2D58">
      <w:rPr>
        <w:noProof/>
        <w:lang w:eastAsia="en-GB"/>
      </w:rPr>
      <w:t xml:space="preserve"> </w:t>
    </w:r>
  </w:p>
  <w:p w14:paraId="09E526FA" w14:textId="77777777" w:rsidR="00564B57" w:rsidRDefault="00B82D58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 xml:space="preserve"> </w:t>
    </w:r>
    <w:r w:rsidR="00564B57"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5F9C"/>
    <w:multiLevelType w:val="hybridMultilevel"/>
    <w:tmpl w:val="630C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06"/>
    <w:rsid w:val="000576F0"/>
    <w:rsid w:val="00112E32"/>
    <w:rsid w:val="001848EF"/>
    <w:rsid w:val="001D70CD"/>
    <w:rsid w:val="002810D3"/>
    <w:rsid w:val="003325D5"/>
    <w:rsid w:val="00371985"/>
    <w:rsid w:val="003B7843"/>
    <w:rsid w:val="003F4C3F"/>
    <w:rsid w:val="0045399B"/>
    <w:rsid w:val="004E4AA0"/>
    <w:rsid w:val="005511DA"/>
    <w:rsid w:val="0055396C"/>
    <w:rsid w:val="00564B57"/>
    <w:rsid w:val="005833BF"/>
    <w:rsid w:val="00602E51"/>
    <w:rsid w:val="00664B05"/>
    <w:rsid w:val="006B7ACA"/>
    <w:rsid w:val="006D3E3F"/>
    <w:rsid w:val="006E2009"/>
    <w:rsid w:val="00722BF3"/>
    <w:rsid w:val="0075097B"/>
    <w:rsid w:val="00753DE4"/>
    <w:rsid w:val="00755786"/>
    <w:rsid w:val="00764135"/>
    <w:rsid w:val="007D3DD1"/>
    <w:rsid w:val="007D6D3C"/>
    <w:rsid w:val="00812625"/>
    <w:rsid w:val="008F0BA4"/>
    <w:rsid w:val="00905124"/>
    <w:rsid w:val="0098589C"/>
    <w:rsid w:val="009D4649"/>
    <w:rsid w:val="00A72B6D"/>
    <w:rsid w:val="00AC0906"/>
    <w:rsid w:val="00AD2959"/>
    <w:rsid w:val="00B06A39"/>
    <w:rsid w:val="00B30202"/>
    <w:rsid w:val="00B82D58"/>
    <w:rsid w:val="00B93E97"/>
    <w:rsid w:val="00BF7E28"/>
    <w:rsid w:val="00C00B31"/>
    <w:rsid w:val="00C05FF7"/>
    <w:rsid w:val="00C132F3"/>
    <w:rsid w:val="00C3631A"/>
    <w:rsid w:val="00C7379F"/>
    <w:rsid w:val="00C76827"/>
    <w:rsid w:val="00CC1D37"/>
    <w:rsid w:val="00CC4CB7"/>
    <w:rsid w:val="00CE4163"/>
    <w:rsid w:val="00CF7C8E"/>
    <w:rsid w:val="00D40339"/>
    <w:rsid w:val="00D941F7"/>
    <w:rsid w:val="00DA591C"/>
    <w:rsid w:val="00DD1C7A"/>
    <w:rsid w:val="00DE1C53"/>
    <w:rsid w:val="00E810D9"/>
    <w:rsid w:val="00E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D19F7"/>
  <w15:docId w15:val="{59CA1302-DEFC-45C9-8A88-7D2847E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Hyperlink">
    <w:name w:val="Hyperlink"/>
    <w:basedOn w:val="DefaultParagraphFont"/>
    <w:uiPriority w:val="99"/>
    <w:unhideWhenUsed/>
    <w:rsid w:val="004539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3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6828-FA32-4491-B061-B4D22D0B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Cunnell</dc:creator>
  <cp:lastModifiedBy>Alan Yorke</cp:lastModifiedBy>
  <cp:revision>3</cp:revision>
  <cp:lastPrinted>2020-01-08T11:17:00Z</cp:lastPrinted>
  <dcterms:created xsi:type="dcterms:W3CDTF">2021-09-21T09:00:00Z</dcterms:created>
  <dcterms:modified xsi:type="dcterms:W3CDTF">2021-09-21T09:01:00Z</dcterms:modified>
</cp:coreProperties>
</file>