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65" w:rsidRPr="0003609B" w:rsidRDefault="001F3865" w:rsidP="001F3865">
      <w:pPr>
        <w:spacing w:before="120" w:after="120" w:line="240" w:lineRule="auto"/>
        <w:jc w:val="center"/>
        <w:rPr>
          <w:rFonts w:ascii="Arial" w:hAnsi="Arial" w:cs="Arial"/>
          <w:b/>
          <w:sz w:val="28"/>
          <w:szCs w:val="24"/>
          <w:u w:val="single"/>
        </w:rPr>
      </w:pPr>
      <w:bookmarkStart w:id="0" w:name="_Toc394922311"/>
      <w:r w:rsidRPr="001F3865">
        <w:rPr>
          <w:rFonts w:ascii="Arial" w:hAnsi="Arial" w:cs="Arial"/>
          <w:b/>
          <w:sz w:val="28"/>
          <w:szCs w:val="24"/>
          <w:u w:val="single"/>
        </w:rPr>
        <w:t>Provision of Primary Medical Services at Aylesbury Market Engagement Event</w:t>
      </w:r>
      <w:r>
        <w:rPr>
          <w:rFonts w:ascii="Arial" w:hAnsi="Arial" w:cs="Arial"/>
          <w:b/>
          <w:sz w:val="28"/>
          <w:szCs w:val="24"/>
          <w:u w:val="single"/>
        </w:rPr>
        <w:t xml:space="preserve"> Registration Form</w:t>
      </w:r>
    </w:p>
    <w:p w:rsidR="001F3865" w:rsidRDefault="001F3865" w:rsidP="001F3865">
      <w:pPr>
        <w:spacing w:before="120" w:after="120" w:line="240" w:lineRule="auto"/>
        <w:ind w:firstLine="142"/>
        <w:jc w:val="center"/>
        <w:rPr>
          <w:rFonts w:ascii="Arial" w:hAnsi="Arial" w:cs="Arial"/>
          <w:sz w:val="24"/>
          <w:szCs w:val="24"/>
        </w:rPr>
      </w:pPr>
      <w:r w:rsidRPr="001F3865">
        <w:rPr>
          <w:rFonts w:ascii="Arial" w:hAnsi="Arial" w:cs="Arial"/>
          <w:sz w:val="24"/>
          <w:szCs w:val="24"/>
        </w:rPr>
        <w:t>Provision of Primary Medical Services at Aylesbury</w:t>
      </w:r>
      <w:r>
        <w:rPr>
          <w:rFonts w:ascii="Arial" w:hAnsi="Arial" w:cs="Arial"/>
          <w:sz w:val="24"/>
          <w:szCs w:val="24"/>
        </w:rPr>
        <w:t xml:space="preserve"> </w:t>
      </w:r>
      <w:r w:rsidRPr="001F3865">
        <w:rPr>
          <w:rFonts w:ascii="Arial" w:hAnsi="Arial" w:cs="Arial"/>
          <w:sz w:val="24"/>
          <w:szCs w:val="24"/>
        </w:rPr>
        <w:t>Market Engagement Event</w:t>
      </w:r>
    </w:p>
    <w:p w:rsidR="001F3865" w:rsidRPr="00CD421F" w:rsidRDefault="001F3865" w:rsidP="001F3865">
      <w:pPr>
        <w:spacing w:before="120" w:after="120" w:line="240" w:lineRule="auto"/>
        <w:ind w:firstLine="142"/>
        <w:jc w:val="center"/>
        <w:rPr>
          <w:rFonts w:ascii="Arial" w:hAnsi="Arial" w:cs="Arial"/>
          <w:color w:val="000000" w:themeColor="text1"/>
          <w:sz w:val="24"/>
          <w:szCs w:val="24"/>
        </w:rPr>
      </w:pPr>
      <w:r>
        <w:rPr>
          <w:rFonts w:ascii="Arial" w:hAnsi="Arial" w:cs="Arial"/>
          <w:color w:val="000000" w:themeColor="text1"/>
          <w:sz w:val="24"/>
          <w:szCs w:val="24"/>
        </w:rPr>
        <w:t>12</w:t>
      </w:r>
      <w:r w:rsidRPr="001F3865">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July 2017</w:t>
      </w:r>
    </w:p>
    <w:p w:rsidR="001F3865" w:rsidRPr="001F3865" w:rsidRDefault="001F3865" w:rsidP="001F3865">
      <w:pPr>
        <w:pStyle w:val="Heading2"/>
        <w:spacing w:before="120" w:after="120"/>
        <w:ind w:firstLine="284"/>
        <w:rPr>
          <w:rFonts w:ascii="Arial" w:hAnsi="Arial" w:cs="Arial"/>
          <w:color w:val="auto"/>
          <w:sz w:val="22"/>
          <w:szCs w:val="24"/>
          <w:u w:val="single"/>
        </w:rPr>
      </w:pPr>
      <w:bookmarkStart w:id="1" w:name="_Toc449599969"/>
      <w:r w:rsidRPr="001F3865">
        <w:rPr>
          <w:rFonts w:ascii="Arial" w:hAnsi="Arial" w:cs="Arial"/>
          <w:color w:val="auto"/>
          <w:sz w:val="22"/>
          <w:szCs w:val="24"/>
          <w:u w:val="single"/>
        </w:rPr>
        <w:t>Registration</w:t>
      </w:r>
      <w:r w:rsidRPr="001F3865">
        <w:rPr>
          <w:rFonts w:ascii="Arial" w:hAnsi="Arial" w:cs="Arial"/>
          <w:color w:val="auto"/>
          <w:sz w:val="22"/>
          <w:szCs w:val="24"/>
          <w:u w:val="single"/>
        </w:rPr>
        <w:t xml:space="preserve"> Information</w:t>
      </w:r>
      <w:bookmarkStart w:id="2" w:name="_Toc161730016"/>
      <w:bookmarkStart w:id="3" w:name="_Toc161731620"/>
      <w:bookmarkEnd w:id="0"/>
      <w:bookmarkEnd w:id="1"/>
      <w:bookmarkEnd w:id="2"/>
      <w:bookmarkEnd w:id="3"/>
    </w:p>
    <w:tbl>
      <w:tblPr>
        <w:tblW w:w="0" w:type="auto"/>
        <w:jc w:val="center"/>
        <w:tblInd w:w="108" w:type="dxa"/>
        <w:tblLayout w:type="fixed"/>
        <w:tblLook w:val="04A0" w:firstRow="1" w:lastRow="0" w:firstColumn="1" w:lastColumn="0" w:noHBand="0" w:noVBand="1"/>
      </w:tblPr>
      <w:tblGrid>
        <w:gridCol w:w="3118"/>
        <w:gridCol w:w="5386"/>
      </w:tblGrid>
      <w:tr w:rsidR="001F3865" w:rsidRPr="00E711AB" w:rsidTr="00797DDC">
        <w:trPr>
          <w:cantSplit/>
          <w:trHeight w:val="457"/>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Organisation’s name:</w:t>
            </w:r>
          </w:p>
        </w:tc>
        <w:tc>
          <w:tcPr>
            <w:tcW w:w="5386"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cantSplit/>
          <w:trHeight w:val="774"/>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Address:</w:t>
            </w:r>
          </w:p>
        </w:tc>
        <w:tc>
          <w:tcPr>
            <w:tcW w:w="5386"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Telephone:</w:t>
            </w:r>
          </w:p>
        </w:tc>
        <w:tc>
          <w:tcPr>
            <w:tcW w:w="5386"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B97645">
            <w:pPr>
              <w:pStyle w:val="Style10ptBold"/>
              <w:spacing w:before="120" w:after="120"/>
              <w:rPr>
                <w:rFonts w:cs="Arial"/>
                <w:color w:val="000000" w:themeColor="text1"/>
                <w:sz w:val="22"/>
                <w:szCs w:val="24"/>
              </w:rPr>
            </w:pPr>
            <w:r w:rsidRPr="00E711AB">
              <w:rPr>
                <w:rFonts w:cs="Arial"/>
                <w:color w:val="000000" w:themeColor="text1"/>
                <w:sz w:val="22"/>
                <w:szCs w:val="24"/>
              </w:rPr>
              <w:t>E-mail:</w:t>
            </w:r>
            <w:r>
              <w:rPr>
                <w:rFonts w:cs="Arial"/>
                <w:color w:val="000000" w:themeColor="text1"/>
                <w:sz w:val="22"/>
                <w:szCs w:val="24"/>
              </w:rPr>
              <w:t xml:space="preserve"> </w:t>
            </w:r>
            <w:r>
              <w:rPr>
                <w:rFonts w:cs="Arial"/>
                <w:color w:val="000000" w:themeColor="text1"/>
                <w:sz w:val="22"/>
                <w:szCs w:val="24"/>
              </w:rPr>
              <w:br/>
            </w:r>
            <w:r w:rsidRPr="00B97645">
              <w:rPr>
                <w:rFonts w:cs="Arial"/>
                <w:color w:val="000000" w:themeColor="text1"/>
                <w:sz w:val="16"/>
                <w:szCs w:val="24"/>
              </w:rPr>
              <w:t xml:space="preserve">(to which confirmation </w:t>
            </w:r>
            <w:r w:rsidR="00B97645" w:rsidRPr="00B97645">
              <w:rPr>
                <w:rFonts w:cs="Arial"/>
                <w:color w:val="000000" w:themeColor="text1"/>
                <w:sz w:val="16"/>
                <w:szCs w:val="24"/>
              </w:rPr>
              <w:t>ca</w:t>
            </w:r>
            <w:bookmarkStart w:id="4" w:name="_GoBack"/>
            <w:bookmarkEnd w:id="4"/>
            <w:r w:rsidR="00B97645" w:rsidRPr="00B97645">
              <w:rPr>
                <w:rFonts w:cs="Arial"/>
                <w:color w:val="000000" w:themeColor="text1"/>
                <w:sz w:val="16"/>
                <w:szCs w:val="24"/>
              </w:rPr>
              <w:t>n</w:t>
            </w:r>
            <w:r w:rsidRPr="00B97645">
              <w:rPr>
                <w:rFonts w:cs="Arial"/>
                <w:color w:val="000000" w:themeColor="text1"/>
                <w:sz w:val="16"/>
                <w:szCs w:val="24"/>
              </w:rPr>
              <w:t xml:space="preserve"> be sent)</w:t>
            </w:r>
          </w:p>
        </w:tc>
        <w:tc>
          <w:tcPr>
            <w:tcW w:w="5386"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Website address:</w:t>
            </w:r>
          </w:p>
        </w:tc>
        <w:tc>
          <w:tcPr>
            <w:tcW w:w="5386"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bl>
    <w:p w:rsidR="001F3865" w:rsidRPr="00E711AB" w:rsidRDefault="001F3865" w:rsidP="001F3865">
      <w:pPr>
        <w:pStyle w:val="PQQindent"/>
        <w:spacing w:before="120" w:after="120"/>
        <w:rPr>
          <w:color w:val="000000" w:themeColor="text1"/>
          <w:sz w:val="24"/>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7"/>
      </w:tblGrid>
      <w:tr w:rsidR="001F3865" w:rsidRPr="00E711AB" w:rsidTr="00797DDC">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Pr>
                <w:rFonts w:cs="Arial"/>
                <w:color w:val="000000" w:themeColor="text1"/>
                <w:sz w:val="22"/>
                <w:szCs w:val="24"/>
              </w:rPr>
              <w:t>Attendee</w:t>
            </w:r>
            <w:r w:rsidRPr="00E711AB">
              <w:rPr>
                <w:rFonts w:cs="Arial"/>
                <w:color w:val="000000" w:themeColor="text1"/>
                <w:sz w:val="22"/>
                <w:szCs w:val="24"/>
              </w:rPr>
              <w:t xml:space="preserve"> name:</w:t>
            </w:r>
          </w:p>
        </w:tc>
        <w:tc>
          <w:tcPr>
            <w:tcW w:w="5387"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cantSplit/>
          <w:trHeight w:val="322"/>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Pr>
                <w:rFonts w:cs="Arial"/>
                <w:color w:val="000000" w:themeColor="text1"/>
                <w:sz w:val="22"/>
                <w:szCs w:val="24"/>
              </w:rPr>
              <w:t xml:space="preserve">Job </w:t>
            </w:r>
            <w:r w:rsidRPr="00E711AB">
              <w:rPr>
                <w:rFonts w:cs="Arial"/>
                <w:color w:val="000000" w:themeColor="text1"/>
                <w:sz w:val="22"/>
                <w:szCs w:val="24"/>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Mobile phone</w:t>
            </w:r>
            <w:r>
              <w:rPr>
                <w:rFonts w:cs="Arial"/>
                <w:color w:val="000000" w:themeColor="text1"/>
                <w:sz w:val="22"/>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r w:rsidR="001F3865" w:rsidRPr="00E711AB" w:rsidTr="00797DDC">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3865" w:rsidRPr="00E711AB" w:rsidRDefault="001F3865" w:rsidP="00797DDC">
            <w:pPr>
              <w:pStyle w:val="Style10ptBold"/>
              <w:spacing w:before="120" w:after="120"/>
              <w:rPr>
                <w:rFonts w:cs="Arial"/>
                <w:color w:val="000000" w:themeColor="text1"/>
                <w:sz w:val="22"/>
                <w:szCs w:val="24"/>
              </w:rPr>
            </w:pPr>
            <w:r w:rsidRPr="00E711AB">
              <w:rPr>
                <w:rFonts w:cs="Arial"/>
                <w:color w:val="000000" w:themeColor="text1"/>
                <w:sz w:val="22"/>
                <w:szCs w:val="24"/>
              </w:rPr>
              <w:t>Email:</w:t>
            </w:r>
          </w:p>
        </w:tc>
        <w:tc>
          <w:tcPr>
            <w:tcW w:w="5387" w:type="dxa"/>
            <w:tcBorders>
              <w:top w:val="single" w:sz="4" w:space="0" w:color="auto"/>
              <w:left w:val="single" w:sz="4" w:space="0" w:color="auto"/>
              <w:bottom w:val="single" w:sz="4" w:space="0" w:color="auto"/>
              <w:right w:val="single" w:sz="4" w:space="0" w:color="auto"/>
            </w:tcBorders>
            <w:vAlign w:val="center"/>
          </w:tcPr>
          <w:p w:rsidR="001F3865" w:rsidRPr="00E711AB" w:rsidRDefault="001F3865" w:rsidP="00797DDC">
            <w:pPr>
              <w:pStyle w:val="ResponseTable"/>
              <w:spacing w:before="120" w:after="120"/>
              <w:rPr>
                <w:rFonts w:cs="Arial"/>
                <w:color w:val="000000" w:themeColor="text1"/>
                <w:sz w:val="22"/>
                <w:szCs w:val="24"/>
              </w:rPr>
            </w:pPr>
          </w:p>
        </w:tc>
      </w:tr>
    </w:tbl>
    <w:p w:rsidR="001F3865" w:rsidRDefault="001F3865" w:rsidP="001F3865">
      <w:pPr>
        <w:pStyle w:val="PQQindent"/>
        <w:spacing w:before="120" w:after="120"/>
        <w:ind w:left="0"/>
        <w:jc w:val="center"/>
        <w:rPr>
          <w:sz w:val="24"/>
        </w:rPr>
      </w:pPr>
      <w:r>
        <w:rPr>
          <w:sz w:val="24"/>
        </w:rPr>
        <w:t>Please repeat the above attendee box as required.</w:t>
      </w:r>
    </w:p>
    <w:p w:rsidR="001F3865" w:rsidRPr="001F3865" w:rsidRDefault="001F3865" w:rsidP="001F3865">
      <w:pPr>
        <w:pStyle w:val="PQQindent"/>
        <w:spacing w:before="120" w:after="120"/>
        <w:ind w:left="0"/>
        <w:rPr>
          <w:sz w:val="16"/>
        </w:rPr>
      </w:pPr>
      <w:r w:rsidRPr="001F3865">
        <w:rPr>
          <w:sz w:val="16"/>
        </w:rPr>
        <w:t>This event will take place in Aylesbury, full details will be provided with the confirmation of your attendance letter after registration has been received. SCW will make every attempt to accommodate all attendees, however make no guarantees that all registrations can be accepted and the number of attendees per organisation may be limited at a close</w:t>
      </w:r>
      <w:r>
        <w:rPr>
          <w:sz w:val="16"/>
        </w:rPr>
        <w:t>r</w:t>
      </w:r>
      <w:r w:rsidRPr="001F3865">
        <w:rPr>
          <w:sz w:val="16"/>
        </w:rPr>
        <w:t xml:space="preserve"> date.</w:t>
      </w:r>
    </w:p>
    <w:p w:rsidR="001F3865" w:rsidRPr="00D01247" w:rsidRDefault="001F3865" w:rsidP="001F3865">
      <w:pPr>
        <w:pStyle w:val="NoSpacing"/>
        <w:spacing w:before="120" w:after="120"/>
        <w:jc w:val="center"/>
        <w:rPr>
          <w:rFonts w:cs="Arial"/>
          <w:szCs w:val="24"/>
        </w:rPr>
      </w:pPr>
      <w:r w:rsidRPr="00D01247">
        <w:rPr>
          <w:rFonts w:cs="Arial"/>
          <w:szCs w:val="24"/>
        </w:rPr>
        <w:t xml:space="preserve">Please complete this </w:t>
      </w:r>
      <w:r>
        <w:rPr>
          <w:rFonts w:cs="Arial"/>
          <w:szCs w:val="24"/>
        </w:rPr>
        <w:t>registration form</w:t>
      </w:r>
      <w:r w:rsidRPr="00D01247">
        <w:rPr>
          <w:rFonts w:cs="Arial"/>
          <w:szCs w:val="24"/>
        </w:rPr>
        <w:t xml:space="preserve"> and return it to </w:t>
      </w:r>
      <w:hyperlink r:id="rId9" w:history="1">
        <w:r w:rsidRPr="00F85FD0">
          <w:rPr>
            <w:rStyle w:val="Hyperlink"/>
            <w:rFonts w:cs="Arial"/>
            <w:szCs w:val="24"/>
          </w:rPr>
          <w:t>scwcsu.procurement@nhs.net</w:t>
        </w:r>
      </w:hyperlink>
      <w:r>
        <w:rPr>
          <w:rFonts w:cs="Arial"/>
          <w:szCs w:val="24"/>
        </w:rPr>
        <w:t xml:space="preserve"> </w:t>
      </w:r>
      <w:r w:rsidRPr="00D01247">
        <w:rPr>
          <w:rFonts w:cs="Arial"/>
          <w:szCs w:val="24"/>
        </w:rPr>
        <w:t xml:space="preserve">by 12:00 midday on </w:t>
      </w:r>
      <w:r w:rsidRPr="001F3865">
        <w:rPr>
          <w:rFonts w:cs="Arial"/>
          <w:szCs w:val="24"/>
        </w:rPr>
        <w:t>11</w:t>
      </w:r>
      <w:r w:rsidRPr="001F3865">
        <w:rPr>
          <w:rFonts w:cs="Arial"/>
          <w:szCs w:val="24"/>
        </w:rPr>
        <w:t>/0</w:t>
      </w:r>
      <w:r w:rsidRPr="001F3865">
        <w:rPr>
          <w:rFonts w:cs="Arial"/>
          <w:szCs w:val="24"/>
        </w:rPr>
        <w:t>7</w:t>
      </w:r>
      <w:r w:rsidRPr="001F3865">
        <w:rPr>
          <w:rFonts w:cs="Arial"/>
          <w:szCs w:val="24"/>
        </w:rPr>
        <w:t>/2017 for</w:t>
      </w:r>
      <w:r w:rsidRPr="00D01247">
        <w:rPr>
          <w:rFonts w:cs="Arial"/>
          <w:szCs w:val="24"/>
        </w:rPr>
        <w:t xml:space="preserve"> the attention of </w:t>
      </w:r>
      <w:r>
        <w:rPr>
          <w:rFonts w:cs="Arial"/>
          <w:szCs w:val="24"/>
        </w:rPr>
        <w:t>John Gibbs</w:t>
      </w:r>
    </w:p>
    <w:p w:rsidR="001F3865" w:rsidRDefault="001F3865" w:rsidP="001F3865">
      <w:pPr>
        <w:pStyle w:val="NoSpacing"/>
        <w:spacing w:before="120" w:after="120"/>
        <w:jc w:val="center"/>
        <w:rPr>
          <w:rFonts w:cs="Arial"/>
          <w:szCs w:val="24"/>
        </w:rPr>
      </w:pPr>
      <w:r w:rsidRPr="00D01247">
        <w:rPr>
          <w:rFonts w:cs="Arial"/>
          <w:szCs w:val="24"/>
        </w:rPr>
        <w:t xml:space="preserve">If you have any queries, please contact SCW Procurement Team at </w:t>
      </w:r>
      <w:hyperlink r:id="rId10" w:history="1">
        <w:r w:rsidRPr="00F85FD0">
          <w:rPr>
            <w:rStyle w:val="Hyperlink"/>
            <w:rFonts w:cs="Arial"/>
            <w:szCs w:val="24"/>
          </w:rPr>
          <w:t>scwcsu.procurement@nhs.net</w:t>
        </w:r>
      </w:hyperlink>
    </w:p>
    <w:p w:rsidR="00E2735D" w:rsidRPr="001F3865" w:rsidRDefault="001F3865" w:rsidP="001F3865">
      <w:pPr>
        <w:pStyle w:val="NoSpacing"/>
        <w:spacing w:before="120" w:after="120"/>
        <w:jc w:val="center"/>
      </w:pPr>
      <w:r w:rsidRPr="00D01247">
        <w:rPr>
          <w:rFonts w:cs="Arial"/>
          <w:b/>
          <w:sz w:val="28"/>
          <w:szCs w:val="24"/>
        </w:rPr>
        <w:t>THANK YOU</w:t>
      </w:r>
    </w:p>
    <w:sectPr w:rsidR="00E2735D" w:rsidRPr="001F3865" w:rsidSect="001F3865">
      <w:footerReference w:type="default" r:id="rId11"/>
      <w:headerReference w:type="first" r:id="rId12"/>
      <w:footerReference w:type="first" r:id="rId13"/>
      <w:pgSz w:w="11906" w:h="16838"/>
      <w:pgMar w:top="1440" w:right="1440" w:bottom="1440" w:left="1701"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65" w:rsidRDefault="001F3865" w:rsidP="008A2FCE">
      <w:r>
        <w:separator/>
      </w:r>
    </w:p>
    <w:p w:rsidR="001F3865" w:rsidRDefault="001F3865" w:rsidP="008A2FCE"/>
  </w:endnote>
  <w:endnote w:type="continuationSeparator" w:id="0">
    <w:p w:rsidR="001F3865" w:rsidRDefault="001F3865" w:rsidP="008A2FCE">
      <w:r>
        <w:continuationSeparator/>
      </w:r>
    </w:p>
    <w:p w:rsidR="001F3865" w:rsidRDefault="001F3865"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1F3865">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65" w:rsidRDefault="001F3865" w:rsidP="008A2FCE">
      <w:r>
        <w:separator/>
      </w:r>
    </w:p>
    <w:p w:rsidR="001F3865" w:rsidRDefault="001F3865" w:rsidP="008A2FCE"/>
  </w:footnote>
  <w:footnote w:type="continuationSeparator" w:id="0">
    <w:p w:rsidR="001F3865" w:rsidRDefault="001F3865" w:rsidP="008A2FCE">
      <w:r>
        <w:continuationSeparator/>
      </w:r>
    </w:p>
    <w:p w:rsidR="001F3865" w:rsidRDefault="001F3865"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5" w:name="_WNSectionTitle"/>
    <w:bookmarkStart w:id="6" w:name="_WNTabType_0"/>
    <w:bookmarkStart w:id="7" w:name="_WNSectionTitle_1"/>
    <w:bookmarkStart w:id="8" w:name="_WNTabType_1"/>
    <w:r>
      <w:rPr>
        <w:noProof/>
        <w:lang w:eastAsia="en-GB"/>
      </w:rPr>
      <w:drawing>
        <wp:anchor distT="0" distB="0" distL="114300" distR="114300" simplePos="0" relativeHeight="251657728" behindDoc="1" locked="0" layoutInCell="1" allowOverlap="1" wp14:anchorId="3951290A" wp14:editId="79A043F0">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5"/>
    <w:bookmarkEnd w:id="6"/>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bookmarkEnd w:id="7"/>
  <w:bookmarkEnd w:id="8"/>
  <w:p w:rsidR="00170991" w:rsidRDefault="00170991" w:rsidP="008A2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1F3865"/>
    <w:rsid w:val="00002788"/>
    <w:rsid w:val="0000338E"/>
    <w:rsid w:val="0001100F"/>
    <w:rsid w:val="00056E06"/>
    <w:rsid w:val="000B28B6"/>
    <w:rsid w:val="000B6408"/>
    <w:rsid w:val="000F35C2"/>
    <w:rsid w:val="00114424"/>
    <w:rsid w:val="00170991"/>
    <w:rsid w:val="00180FAE"/>
    <w:rsid w:val="00185FA2"/>
    <w:rsid w:val="001A5D77"/>
    <w:rsid w:val="001D0C78"/>
    <w:rsid w:val="001F3865"/>
    <w:rsid w:val="00201109"/>
    <w:rsid w:val="00201BA1"/>
    <w:rsid w:val="00225C51"/>
    <w:rsid w:val="00227686"/>
    <w:rsid w:val="00231549"/>
    <w:rsid w:val="00244459"/>
    <w:rsid w:val="00252134"/>
    <w:rsid w:val="00261A0E"/>
    <w:rsid w:val="00264AB0"/>
    <w:rsid w:val="00271A8A"/>
    <w:rsid w:val="00274590"/>
    <w:rsid w:val="00281BA6"/>
    <w:rsid w:val="00283193"/>
    <w:rsid w:val="00292DF2"/>
    <w:rsid w:val="002B4DEE"/>
    <w:rsid w:val="002E2657"/>
    <w:rsid w:val="002F1712"/>
    <w:rsid w:val="00323E59"/>
    <w:rsid w:val="00327735"/>
    <w:rsid w:val="00336DEE"/>
    <w:rsid w:val="0034481F"/>
    <w:rsid w:val="003533AA"/>
    <w:rsid w:val="00354F9C"/>
    <w:rsid w:val="0038048A"/>
    <w:rsid w:val="003A22EA"/>
    <w:rsid w:val="003C799B"/>
    <w:rsid w:val="004169CC"/>
    <w:rsid w:val="00444011"/>
    <w:rsid w:val="00466CCD"/>
    <w:rsid w:val="0048232E"/>
    <w:rsid w:val="004A2808"/>
    <w:rsid w:val="004A696F"/>
    <w:rsid w:val="004B7335"/>
    <w:rsid w:val="004C26F9"/>
    <w:rsid w:val="004C5911"/>
    <w:rsid w:val="004C7743"/>
    <w:rsid w:val="004D49DE"/>
    <w:rsid w:val="004E0724"/>
    <w:rsid w:val="005119AF"/>
    <w:rsid w:val="00515A15"/>
    <w:rsid w:val="0058352E"/>
    <w:rsid w:val="005C2D4B"/>
    <w:rsid w:val="005E071D"/>
    <w:rsid w:val="005E7B50"/>
    <w:rsid w:val="00600662"/>
    <w:rsid w:val="0062086F"/>
    <w:rsid w:val="006342A4"/>
    <w:rsid w:val="00641BBD"/>
    <w:rsid w:val="00665231"/>
    <w:rsid w:val="00667C00"/>
    <w:rsid w:val="00693DAF"/>
    <w:rsid w:val="006C7036"/>
    <w:rsid w:val="006F0C4E"/>
    <w:rsid w:val="00703B33"/>
    <w:rsid w:val="00716D70"/>
    <w:rsid w:val="00747F31"/>
    <w:rsid w:val="007E1212"/>
    <w:rsid w:val="007E224D"/>
    <w:rsid w:val="007F1C7E"/>
    <w:rsid w:val="007F2605"/>
    <w:rsid w:val="00835F97"/>
    <w:rsid w:val="008450C3"/>
    <w:rsid w:val="008A272D"/>
    <w:rsid w:val="008A2FCE"/>
    <w:rsid w:val="008A36E6"/>
    <w:rsid w:val="008B36D3"/>
    <w:rsid w:val="008C0863"/>
    <w:rsid w:val="008C50C3"/>
    <w:rsid w:val="008E265D"/>
    <w:rsid w:val="008E512F"/>
    <w:rsid w:val="008E7C95"/>
    <w:rsid w:val="0092181C"/>
    <w:rsid w:val="00926A25"/>
    <w:rsid w:val="00947179"/>
    <w:rsid w:val="00953AB7"/>
    <w:rsid w:val="00A008BA"/>
    <w:rsid w:val="00A20FF8"/>
    <w:rsid w:val="00A32DCC"/>
    <w:rsid w:val="00A5665A"/>
    <w:rsid w:val="00AB1668"/>
    <w:rsid w:val="00B151ED"/>
    <w:rsid w:val="00B360FB"/>
    <w:rsid w:val="00B43A62"/>
    <w:rsid w:val="00B8750C"/>
    <w:rsid w:val="00B90D4C"/>
    <w:rsid w:val="00B97645"/>
    <w:rsid w:val="00BB087C"/>
    <w:rsid w:val="00BB696B"/>
    <w:rsid w:val="00BD2088"/>
    <w:rsid w:val="00C21BD4"/>
    <w:rsid w:val="00C506D2"/>
    <w:rsid w:val="00C63ABE"/>
    <w:rsid w:val="00C96A33"/>
    <w:rsid w:val="00CE4319"/>
    <w:rsid w:val="00D33639"/>
    <w:rsid w:val="00D4511E"/>
    <w:rsid w:val="00D647EE"/>
    <w:rsid w:val="00D87CFD"/>
    <w:rsid w:val="00D92FBA"/>
    <w:rsid w:val="00DA4123"/>
    <w:rsid w:val="00DA6D76"/>
    <w:rsid w:val="00DB6146"/>
    <w:rsid w:val="00DD341C"/>
    <w:rsid w:val="00DD479E"/>
    <w:rsid w:val="00E03B4D"/>
    <w:rsid w:val="00E2735D"/>
    <w:rsid w:val="00E530F6"/>
    <w:rsid w:val="00E64C6D"/>
    <w:rsid w:val="00E658BC"/>
    <w:rsid w:val="00E9177A"/>
    <w:rsid w:val="00E91F75"/>
    <w:rsid w:val="00E9596F"/>
    <w:rsid w:val="00EF61F7"/>
    <w:rsid w:val="00F24934"/>
    <w:rsid w:val="00F27DA4"/>
    <w:rsid w:val="00F52521"/>
    <w:rsid w:val="00F56754"/>
    <w:rsid w:val="00F82354"/>
    <w:rsid w:val="00F92A0F"/>
    <w:rsid w:val="00FA4B1D"/>
    <w:rsid w:val="00FE0F9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uiPriority="9" w:qFormat="1"/>
    <w:lsdException w:name="header" w:uiPriority="99"/>
    <w:lsdException w:name="Hyperlink" w:uiPriority="99"/>
    <w:lsdException w:name="Table Grid" w:uiPriority="59"/>
    <w:lsdException w:name="No Spacing" w:uiPriority="1" w:qFormat="1"/>
  </w:latentStyles>
  <w:style w:type="paragraph" w:default="1" w:styleId="Normal">
    <w:name w:val="Normal"/>
    <w:qFormat/>
    <w:rsid w:val="001F3865"/>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spacing w:after="0" w:line="240" w:lineRule="auto"/>
      <w:outlineLvl w:val="1"/>
    </w:pPr>
    <w:rPr>
      <w:rFonts w:ascii="Calibri" w:eastAsia="Calibri" w:hAnsi="Calibri" w:cs="Times New Roman"/>
      <w:b/>
      <w:color w:val="1960AB"/>
      <w:sz w:val="24"/>
    </w:rPr>
  </w:style>
  <w:style w:type="paragraph" w:styleId="Heading3">
    <w:name w:val="heading 3"/>
    <w:basedOn w:val="Normal"/>
    <w:next w:val="Normal"/>
    <w:link w:val="Heading3Char"/>
    <w:uiPriority w:val="9"/>
    <w:unhideWhenUsed/>
    <w:qFormat/>
    <w:rsid w:val="00F27DA4"/>
    <w:pPr>
      <w:spacing w:after="0" w:line="240" w:lineRule="auto"/>
      <w:outlineLvl w:val="2"/>
    </w:pPr>
    <w:rPr>
      <w:rFonts w:ascii="Calibri" w:eastAsia="Calibri" w:hAnsi="Calibri" w:cs="Times New Roman"/>
      <w:b/>
      <w:color w:val="6063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line="240" w:lineRule="auto"/>
      <w:contextualSpacing/>
    </w:pPr>
    <w:rPr>
      <w:rFonts w:ascii="Calibri" w:eastAsia="MS Mincho" w:hAnsi="Calibri" w:cs="Times New Roman"/>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cs="Times New Roman"/>
      <w:color w:val="606362"/>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pPr>
      <w:spacing w:after="0" w:line="240" w:lineRule="auto"/>
    </w:pPr>
    <w:rPr>
      <w:rFonts w:ascii="Calibri" w:eastAsia="Calibri" w:hAnsi="Calibri" w:cs="Times New Roman"/>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pPr>
      <w:spacing w:after="0" w:line="240" w:lineRule="auto"/>
    </w:pPr>
    <w:rPr>
      <w:rFonts w:ascii="Calibri" w:eastAsia="Calibri" w:hAnsi="Calibri" w:cs="Times New Roman"/>
      <w:i/>
      <w:iCs/>
      <w:color w:val="606362"/>
      <w:sz w:val="24"/>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spacing w:after="0" w:line="240" w:lineRule="auto"/>
    </w:pPr>
    <w:rPr>
      <w:rFonts w:ascii="Calibri" w:eastAsia="Calibri" w:hAnsi="Calibri" w:cs="Times New Roman"/>
      <w:color w:val="606362"/>
      <w:sz w:val="24"/>
    </w:r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spacing w:after="0" w:line="240" w:lineRule="auto"/>
    </w:pPr>
    <w:rPr>
      <w:rFonts w:ascii="Calibri" w:eastAsia="Calibri" w:hAnsi="Calibri" w:cs="Times New Roman"/>
      <w:color w:val="606362"/>
      <w:sz w:val="24"/>
    </w:r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pPr>
      <w:spacing w:after="0" w:line="240" w:lineRule="auto"/>
    </w:pPr>
    <w:rPr>
      <w:rFonts w:ascii="Tahoma" w:eastAsia="Calibri" w:hAnsi="Tahoma" w:cs="Tahoma"/>
      <w:color w:val="606362"/>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customStyle="1" w:styleId="IntenseEmphasisPink">
    <w:name w:val="Intense Emphasis Pink"/>
    <w:basedOn w:val="Normal"/>
    <w:qFormat/>
    <w:rsid w:val="00D33639"/>
    <w:pPr>
      <w:spacing w:after="0" w:line="240" w:lineRule="auto"/>
    </w:pPr>
    <w:rPr>
      <w:rFonts w:ascii="Calibri" w:eastAsia="Calibri" w:hAnsi="Calibri" w:cs="Times New Roman"/>
      <w:b/>
      <w:i/>
      <w:color w:val="A1368B"/>
      <w:sz w:val="24"/>
    </w:rPr>
  </w:style>
  <w:style w:type="paragraph" w:customStyle="1" w:styleId="IntenseEmphasisGreen">
    <w:name w:val="Intense Emphasis Green"/>
    <w:basedOn w:val="Normal"/>
    <w:qFormat/>
    <w:rsid w:val="00D33639"/>
    <w:pPr>
      <w:spacing w:after="0" w:line="240" w:lineRule="auto"/>
    </w:pPr>
    <w:rPr>
      <w:rFonts w:ascii="Calibri" w:eastAsia="Calibri" w:hAnsi="Calibri" w:cs="Times New Roman"/>
      <w:b/>
      <w:i/>
      <w:color w:val="7CBC60"/>
      <w:sz w:val="24"/>
    </w:rPr>
  </w:style>
  <w:style w:type="paragraph" w:customStyle="1" w:styleId="NormalDark">
    <w:name w:val="Normal Dark"/>
    <w:basedOn w:val="Normal"/>
    <w:qFormat/>
    <w:rsid w:val="008A2FCE"/>
    <w:pPr>
      <w:spacing w:after="0" w:line="240" w:lineRule="auto"/>
    </w:pPr>
    <w:rPr>
      <w:rFonts w:ascii="Calibri" w:eastAsia="Calibri" w:hAnsi="Calibri" w:cs="Times New Roman"/>
      <w:color w:val="262626"/>
      <w:sz w:val="24"/>
    </w:rPr>
  </w:style>
  <w:style w:type="paragraph" w:customStyle="1" w:styleId="NoteLevel21">
    <w:name w:val="Note Level 21"/>
    <w:basedOn w:val="Normal"/>
    <w:rsid w:val="000B28B6"/>
    <w:pPr>
      <w:keepNext/>
      <w:numPr>
        <w:ilvl w:val="1"/>
        <w:numId w:val="11"/>
      </w:numPr>
      <w:spacing w:after="0" w:line="240" w:lineRule="auto"/>
      <w:contextualSpacing/>
      <w:outlineLvl w:val="1"/>
    </w:pPr>
    <w:rPr>
      <w:rFonts w:ascii="Verdana" w:eastAsia="MS Gothic" w:hAnsi="Verdana" w:cs="Times New Roman"/>
      <w:color w:val="606362"/>
      <w:sz w:val="24"/>
    </w:rPr>
  </w:style>
  <w:style w:type="paragraph" w:customStyle="1" w:styleId="NoteLevel31">
    <w:name w:val="Note Level 31"/>
    <w:basedOn w:val="Normal"/>
    <w:rsid w:val="000B28B6"/>
    <w:pPr>
      <w:keepNext/>
      <w:numPr>
        <w:ilvl w:val="2"/>
        <w:numId w:val="11"/>
      </w:numPr>
      <w:spacing w:after="0" w:line="240" w:lineRule="auto"/>
      <w:contextualSpacing/>
      <w:outlineLvl w:val="2"/>
    </w:pPr>
    <w:rPr>
      <w:rFonts w:ascii="Verdana" w:eastAsia="MS Gothic" w:hAnsi="Verdana" w:cs="Times New Roman"/>
      <w:color w:val="606362"/>
      <w:sz w:val="24"/>
    </w:rPr>
  </w:style>
  <w:style w:type="paragraph" w:customStyle="1" w:styleId="NoteLevel41">
    <w:name w:val="Note Level 41"/>
    <w:basedOn w:val="Normal"/>
    <w:rsid w:val="000B28B6"/>
    <w:pPr>
      <w:keepNext/>
      <w:numPr>
        <w:ilvl w:val="3"/>
        <w:numId w:val="11"/>
      </w:numPr>
      <w:spacing w:after="0" w:line="240" w:lineRule="auto"/>
      <w:contextualSpacing/>
      <w:outlineLvl w:val="3"/>
    </w:pPr>
    <w:rPr>
      <w:rFonts w:ascii="Verdana" w:eastAsia="MS Gothic" w:hAnsi="Verdana" w:cs="Times New Roman"/>
      <w:color w:val="606362"/>
      <w:sz w:val="24"/>
    </w:rPr>
  </w:style>
  <w:style w:type="paragraph" w:customStyle="1" w:styleId="NoteLevel51">
    <w:name w:val="Note Level 51"/>
    <w:basedOn w:val="Normal"/>
    <w:rsid w:val="000B28B6"/>
    <w:pPr>
      <w:keepNext/>
      <w:numPr>
        <w:ilvl w:val="4"/>
        <w:numId w:val="11"/>
      </w:numPr>
      <w:spacing w:after="0" w:line="240" w:lineRule="auto"/>
      <w:contextualSpacing/>
      <w:outlineLvl w:val="4"/>
    </w:pPr>
    <w:rPr>
      <w:rFonts w:ascii="Verdana" w:eastAsia="MS Gothic" w:hAnsi="Verdana" w:cs="Times New Roman"/>
      <w:color w:val="606362"/>
      <w:sz w:val="24"/>
    </w:rPr>
  </w:style>
  <w:style w:type="paragraph" w:customStyle="1" w:styleId="NoteLevel61">
    <w:name w:val="Note Level 61"/>
    <w:basedOn w:val="Normal"/>
    <w:rsid w:val="000B28B6"/>
    <w:pPr>
      <w:keepNext/>
      <w:numPr>
        <w:ilvl w:val="5"/>
        <w:numId w:val="11"/>
      </w:numPr>
      <w:spacing w:after="0" w:line="240" w:lineRule="auto"/>
      <w:contextualSpacing/>
      <w:outlineLvl w:val="5"/>
    </w:pPr>
    <w:rPr>
      <w:rFonts w:ascii="Verdana" w:eastAsia="MS Gothic" w:hAnsi="Verdana" w:cs="Times New Roman"/>
      <w:color w:val="606362"/>
      <w:sz w:val="24"/>
    </w:rPr>
  </w:style>
  <w:style w:type="paragraph" w:customStyle="1" w:styleId="NoteLevel71">
    <w:name w:val="Note Level 71"/>
    <w:basedOn w:val="Normal"/>
    <w:rsid w:val="000B28B6"/>
    <w:pPr>
      <w:keepNext/>
      <w:numPr>
        <w:ilvl w:val="6"/>
        <w:numId w:val="11"/>
      </w:numPr>
      <w:spacing w:after="0" w:line="240" w:lineRule="auto"/>
      <w:contextualSpacing/>
      <w:outlineLvl w:val="6"/>
    </w:pPr>
    <w:rPr>
      <w:rFonts w:ascii="Verdana" w:eastAsia="MS Gothic" w:hAnsi="Verdana" w:cs="Times New Roman"/>
      <w:color w:val="606362"/>
      <w:sz w:val="24"/>
    </w:rPr>
  </w:style>
  <w:style w:type="paragraph" w:customStyle="1" w:styleId="NoteLevel81">
    <w:name w:val="Note Level 81"/>
    <w:basedOn w:val="Normal"/>
    <w:rsid w:val="000B28B6"/>
    <w:pPr>
      <w:keepNext/>
      <w:numPr>
        <w:ilvl w:val="7"/>
        <w:numId w:val="11"/>
      </w:numPr>
      <w:spacing w:after="0" w:line="240" w:lineRule="auto"/>
      <w:contextualSpacing/>
      <w:outlineLvl w:val="7"/>
    </w:pPr>
    <w:rPr>
      <w:rFonts w:ascii="Verdana" w:eastAsia="MS Gothic" w:hAnsi="Verdana" w:cs="Times New Roman"/>
      <w:color w:val="606362"/>
      <w:sz w:val="24"/>
    </w:rPr>
  </w:style>
  <w:style w:type="paragraph" w:customStyle="1" w:styleId="NoteLevel91">
    <w:name w:val="Note Level 91"/>
    <w:basedOn w:val="Normal"/>
    <w:rsid w:val="000B28B6"/>
    <w:pPr>
      <w:keepNext/>
      <w:numPr>
        <w:ilvl w:val="8"/>
        <w:numId w:val="11"/>
      </w:numPr>
      <w:spacing w:after="0" w:line="240" w:lineRule="auto"/>
      <w:contextualSpacing/>
      <w:outlineLvl w:val="8"/>
    </w:pPr>
    <w:rPr>
      <w:rFonts w:ascii="Verdana" w:eastAsia="MS Gothic" w:hAnsi="Verdana" w:cs="Times New Roman"/>
      <w:color w:val="606362"/>
      <w:sz w:val="24"/>
    </w:rPr>
  </w:style>
  <w:style w:type="paragraph" w:customStyle="1" w:styleId="DocumentTitle">
    <w:name w:val="Document Title"/>
    <w:basedOn w:val="Normal"/>
    <w:qFormat/>
    <w:rsid w:val="00227686"/>
    <w:pPr>
      <w:spacing w:after="0" w:line="240" w:lineRule="auto"/>
    </w:pPr>
    <w:rPr>
      <w:rFonts w:ascii="Calibri" w:eastAsia="Calibri" w:hAnsi="Calibri" w:cs="Times New Roman"/>
      <w:b/>
      <w:color w:val="606362"/>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spacing w:after="0" w:line="240" w:lineRule="auto"/>
      <w:contextualSpacing/>
      <w:outlineLvl w:val="0"/>
    </w:pPr>
    <w:rPr>
      <w:rFonts w:ascii="Calibri" w:eastAsia="MS Gothic" w:hAnsi="Calibri" w:cs="Times New Roman"/>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pPr>
      <w:spacing w:after="0" w:line="240" w:lineRule="auto"/>
    </w:pPr>
    <w:rPr>
      <w:rFonts w:ascii="Calibri" w:eastAsia="Calibri" w:hAnsi="Calibri" w:cs="Times New Roman"/>
      <w:color w:val="606362"/>
      <w:sz w:val="24"/>
    </w:rPr>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spacing w:after="0" w:line="240" w:lineRule="auto"/>
      <w:contextualSpacing/>
      <w:outlineLvl w:val="0"/>
    </w:pPr>
    <w:rPr>
      <w:rFonts w:ascii="Verdana" w:eastAsia="MS Gothic" w:hAnsi="Verdana" w:cs="Times New Roman"/>
      <w:color w:val="606362"/>
      <w:sz w:val="24"/>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pPr>
      <w:spacing w:after="0" w:line="240" w:lineRule="auto"/>
    </w:pPr>
    <w:rPr>
      <w:rFonts w:ascii="Calibri" w:eastAsia="Calibri" w:hAnsi="Calibri" w:cs="Times New Roman"/>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pPr>
      <w:spacing w:after="0" w:line="240" w:lineRule="auto"/>
    </w:pPr>
    <w:rPr>
      <w:rFonts w:ascii="Calibri" w:eastAsia="Calibri" w:hAnsi="Calibri" w:cs="Times New Roman"/>
      <w:color w:val="A1368B"/>
      <w:sz w:val="28"/>
      <w:szCs w:val="28"/>
    </w:rPr>
  </w:style>
  <w:style w:type="paragraph" w:customStyle="1" w:styleId="HeadingGreenNormal">
    <w:name w:val="Heading Green Normal"/>
    <w:basedOn w:val="Normal"/>
    <w:qFormat/>
    <w:rsid w:val="00170991"/>
    <w:pPr>
      <w:spacing w:after="0" w:line="240" w:lineRule="auto"/>
    </w:pPr>
    <w:rPr>
      <w:rFonts w:ascii="Calibri" w:eastAsia="Calibri" w:hAnsi="Calibri" w:cs="Times New Roman"/>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1F3865"/>
    <w:rPr>
      <w:color w:val="0000FF" w:themeColor="hyperlink"/>
      <w:u w:val="single"/>
    </w:rPr>
  </w:style>
  <w:style w:type="paragraph" w:customStyle="1" w:styleId="PQQindent">
    <w:name w:val="PQQ indent"/>
    <w:basedOn w:val="Normal"/>
    <w:link w:val="PQQindentChar"/>
    <w:rsid w:val="001F3865"/>
    <w:pPr>
      <w:spacing w:before="60" w:after="60" w:line="240" w:lineRule="auto"/>
      <w:ind w:left="709"/>
      <w:jc w:val="both"/>
      <w:outlineLvl w:val="0"/>
    </w:pPr>
    <w:rPr>
      <w:rFonts w:ascii="Arial" w:eastAsia="Arial" w:hAnsi="Arial" w:cs="Arial"/>
      <w:bCs/>
      <w:kern w:val="32"/>
      <w:szCs w:val="24"/>
    </w:rPr>
  </w:style>
  <w:style w:type="paragraph" w:customStyle="1" w:styleId="Style10ptBold">
    <w:name w:val="Style 10 pt Bold"/>
    <w:basedOn w:val="Normal"/>
    <w:rsid w:val="001F3865"/>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1F3865"/>
    <w:pPr>
      <w:spacing w:before="60" w:after="60" w:line="240" w:lineRule="auto"/>
    </w:pPr>
    <w:rPr>
      <w:rFonts w:ascii="Arial" w:eastAsia="Times New Roman" w:hAnsi="Arial" w:cs="Times New Roman"/>
      <w:color w:val="0000FF"/>
      <w:sz w:val="20"/>
      <w:szCs w:val="20"/>
      <w:lang w:eastAsia="en-GB"/>
    </w:rPr>
  </w:style>
  <w:style w:type="character" w:customStyle="1" w:styleId="PQQindentChar">
    <w:name w:val="PQQ indent Char"/>
    <w:basedOn w:val="DefaultParagraphFont"/>
    <w:link w:val="PQQindent"/>
    <w:locked/>
    <w:rsid w:val="001F3865"/>
    <w:rPr>
      <w:rFonts w:ascii="Arial" w:eastAsia="Arial" w:hAnsi="Arial" w:cs="Arial"/>
      <w:bCs/>
      <w:kern w:val="32"/>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uiPriority="9" w:qFormat="1"/>
    <w:lsdException w:name="header" w:uiPriority="99"/>
    <w:lsdException w:name="Hyperlink" w:uiPriority="99"/>
    <w:lsdException w:name="Table Grid" w:uiPriority="59"/>
    <w:lsdException w:name="No Spacing" w:uiPriority="1" w:qFormat="1"/>
  </w:latentStyles>
  <w:style w:type="paragraph" w:default="1" w:styleId="Normal">
    <w:name w:val="Normal"/>
    <w:qFormat/>
    <w:rsid w:val="001F3865"/>
    <w:pPr>
      <w:spacing w:after="200" w:line="276" w:lineRule="auto"/>
    </w:pPr>
    <w:rPr>
      <w:rFonts w:asciiTheme="minorHAnsi" w:eastAsiaTheme="minorHAnsi" w:hAnsiTheme="minorHAnsi" w:cstheme="minorBidi"/>
      <w:sz w:val="22"/>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spacing w:after="0" w:line="240" w:lineRule="auto"/>
      <w:outlineLvl w:val="1"/>
    </w:pPr>
    <w:rPr>
      <w:rFonts w:ascii="Calibri" w:eastAsia="Calibri" w:hAnsi="Calibri" w:cs="Times New Roman"/>
      <w:b/>
      <w:color w:val="1960AB"/>
      <w:sz w:val="24"/>
    </w:rPr>
  </w:style>
  <w:style w:type="paragraph" w:styleId="Heading3">
    <w:name w:val="heading 3"/>
    <w:basedOn w:val="Normal"/>
    <w:next w:val="Normal"/>
    <w:link w:val="Heading3Char"/>
    <w:uiPriority w:val="9"/>
    <w:unhideWhenUsed/>
    <w:qFormat/>
    <w:rsid w:val="00F27DA4"/>
    <w:pPr>
      <w:spacing w:after="0" w:line="240" w:lineRule="auto"/>
      <w:outlineLvl w:val="2"/>
    </w:pPr>
    <w:rPr>
      <w:rFonts w:ascii="Calibri" w:eastAsia="Calibri" w:hAnsi="Calibri" w:cs="Times New Roman"/>
      <w:b/>
      <w:color w:val="60636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line="240" w:lineRule="auto"/>
      <w:contextualSpacing/>
    </w:pPr>
    <w:rPr>
      <w:rFonts w:ascii="Calibri" w:eastAsia="MS Mincho" w:hAnsi="Calibri" w:cs="Times New Roman"/>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cs="Times New Roman"/>
      <w:color w:val="606362"/>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pPr>
      <w:spacing w:after="0" w:line="240" w:lineRule="auto"/>
    </w:pPr>
    <w:rPr>
      <w:rFonts w:ascii="Calibri" w:eastAsia="Calibri" w:hAnsi="Calibri" w:cs="Times New Roman"/>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pPr>
      <w:spacing w:after="0" w:line="240" w:lineRule="auto"/>
    </w:pPr>
    <w:rPr>
      <w:rFonts w:ascii="Calibri" w:eastAsia="Calibri" w:hAnsi="Calibri" w:cs="Times New Roman"/>
      <w:i/>
      <w:iCs/>
      <w:color w:val="606362"/>
      <w:sz w:val="24"/>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spacing w:after="0" w:line="240" w:lineRule="auto"/>
    </w:pPr>
    <w:rPr>
      <w:rFonts w:ascii="Calibri" w:eastAsia="Calibri" w:hAnsi="Calibri" w:cs="Times New Roman"/>
      <w:color w:val="606362"/>
      <w:sz w:val="24"/>
    </w:r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spacing w:after="0" w:line="240" w:lineRule="auto"/>
    </w:pPr>
    <w:rPr>
      <w:rFonts w:ascii="Calibri" w:eastAsia="Calibri" w:hAnsi="Calibri" w:cs="Times New Roman"/>
      <w:color w:val="606362"/>
      <w:sz w:val="24"/>
    </w:r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pPr>
      <w:spacing w:after="0" w:line="240" w:lineRule="auto"/>
    </w:pPr>
    <w:rPr>
      <w:rFonts w:ascii="Tahoma" w:eastAsia="Calibri" w:hAnsi="Tahoma" w:cs="Tahoma"/>
      <w:color w:val="606362"/>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customStyle="1" w:styleId="IntenseEmphasisPink">
    <w:name w:val="Intense Emphasis Pink"/>
    <w:basedOn w:val="Normal"/>
    <w:qFormat/>
    <w:rsid w:val="00D33639"/>
    <w:pPr>
      <w:spacing w:after="0" w:line="240" w:lineRule="auto"/>
    </w:pPr>
    <w:rPr>
      <w:rFonts w:ascii="Calibri" w:eastAsia="Calibri" w:hAnsi="Calibri" w:cs="Times New Roman"/>
      <w:b/>
      <w:i/>
      <w:color w:val="A1368B"/>
      <w:sz w:val="24"/>
    </w:rPr>
  </w:style>
  <w:style w:type="paragraph" w:customStyle="1" w:styleId="IntenseEmphasisGreen">
    <w:name w:val="Intense Emphasis Green"/>
    <w:basedOn w:val="Normal"/>
    <w:qFormat/>
    <w:rsid w:val="00D33639"/>
    <w:pPr>
      <w:spacing w:after="0" w:line="240" w:lineRule="auto"/>
    </w:pPr>
    <w:rPr>
      <w:rFonts w:ascii="Calibri" w:eastAsia="Calibri" w:hAnsi="Calibri" w:cs="Times New Roman"/>
      <w:b/>
      <w:i/>
      <w:color w:val="7CBC60"/>
      <w:sz w:val="24"/>
    </w:rPr>
  </w:style>
  <w:style w:type="paragraph" w:customStyle="1" w:styleId="NormalDark">
    <w:name w:val="Normal Dark"/>
    <w:basedOn w:val="Normal"/>
    <w:qFormat/>
    <w:rsid w:val="008A2FCE"/>
    <w:pPr>
      <w:spacing w:after="0" w:line="240" w:lineRule="auto"/>
    </w:pPr>
    <w:rPr>
      <w:rFonts w:ascii="Calibri" w:eastAsia="Calibri" w:hAnsi="Calibri" w:cs="Times New Roman"/>
      <w:color w:val="262626"/>
      <w:sz w:val="24"/>
    </w:rPr>
  </w:style>
  <w:style w:type="paragraph" w:customStyle="1" w:styleId="NoteLevel21">
    <w:name w:val="Note Level 21"/>
    <w:basedOn w:val="Normal"/>
    <w:rsid w:val="000B28B6"/>
    <w:pPr>
      <w:keepNext/>
      <w:numPr>
        <w:ilvl w:val="1"/>
        <w:numId w:val="11"/>
      </w:numPr>
      <w:spacing w:after="0" w:line="240" w:lineRule="auto"/>
      <w:contextualSpacing/>
      <w:outlineLvl w:val="1"/>
    </w:pPr>
    <w:rPr>
      <w:rFonts w:ascii="Verdana" w:eastAsia="MS Gothic" w:hAnsi="Verdana" w:cs="Times New Roman"/>
      <w:color w:val="606362"/>
      <w:sz w:val="24"/>
    </w:rPr>
  </w:style>
  <w:style w:type="paragraph" w:customStyle="1" w:styleId="NoteLevel31">
    <w:name w:val="Note Level 31"/>
    <w:basedOn w:val="Normal"/>
    <w:rsid w:val="000B28B6"/>
    <w:pPr>
      <w:keepNext/>
      <w:numPr>
        <w:ilvl w:val="2"/>
        <w:numId w:val="11"/>
      </w:numPr>
      <w:spacing w:after="0" w:line="240" w:lineRule="auto"/>
      <w:contextualSpacing/>
      <w:outlineLvl w:val="2"/>
    </w:pPr>
    <w:rPr>
      <w:rFonts w:ascii="Verdana" w:eastAsia="MS Gothic" w:hAnsi="Verdana" w:cs="Times New Roman"/>
      <w:color w:val="606362"/>
      <w:sz w:val="24"/>
    </w:rPr>
  </w:style>
  <w:style w:type="paragraph" w:customStyle="1" w:styleId="NoteLevel41">
    <w:name w:val="Note Level 41"/>
    <w:basedOn w:val="Normal"/>
    <w:rsid w:val="000B28B6"/>
    <w:pPr>
      <w:keepNext/>
      <w:numPr>
        <w:ilvl w:val="3"/>
        <w:numId w:val="11"/>
      </w:numPr>
      <w:spacing w:after="0" w:line="240" w:lineRule="auto"/>
      <w:contextualSpacing/>
      <w:outlineLvl w:val="3"/>
    </w:pPr>
    <w:rPr>
      <w:rFonts w:ascii="Verdana" w:eastAsia="MS Gothic" w:hAnsi="Verdana" w:cs="Times New Roman"/>
      <w:color w:val="606362"/>
      <w:sz w:val="24"/>
    </w:rPr>
  </w:style>
  <w:style w:type="paragraph" w:customStyle="1" w:styleId="NoteLevel51">
    <w:name w:val="Note Level 51"/>
    <w:basedOn w:val="Normal"/>
    <w:rsid w:val="000B28B6"/>
    <w:pPr>
      <w:keepNext/>
      <w:numPr>
        <w:ilvl w:val="4"/>
        <w:numId w:val="11"/>
      </w:numPr>
      <w:spacing w:after="0" w:line="240" w:lineRule="auto"/>
      <w:contextualSpacing/>
      <w:outlineLvl w:val="4"/>
    </w:pPr>
    <w:rPr>
      <w:rFonts w:ascii="Verdana" w:eastAsia="MS Gothic" w:hAnsi="Verdana" w:cs="Times New Roman"/>
      <w:color w:val="606362"/>
      <w:sz w:val="24"/>
    </w:rPr>
  </w:style>
  <w:style w:type="paragraph" w:customStyle="1" w:styleId="NoteLevel61">
    <w:name w:val="Note Level 61"/>
    <w:basedOn w:val="Normal"/>
    <w:rsid w:val="000B28B6"/>
    <w:pPr>
      <w:keepNext/>
      <w:numPr>
        <w:ilvl w:val="5"/>
        <w:numId w:val="11"/>
      </w:numPr>
      <w:spacing w:after="0" w:line="240" w:lineRule="auto"/>
      <w:contextualSpacing/>
      <w:outlineLvl w:val="5"/>
    </w:pPr>
    <w:rPr>
      <w:rFonts w:ascii="Verdana" w:eastAsia="MS Gothic" w:hAnsi="Verdana" w:cs="Times New Roman"/>
      <w:color w:val="606362"/>
      <w:sz w:val="24"/>
    </w:rPr>
  </w:style>
  <w:style w:type="paragraph" w:customStyle="1" w:styleId="NoteLevel71">
    <w:name w:val="Note Level 71"/>
    <w:basedOn w:val="Normal"/>
    <w:rsid w:val="000B28B6"/>
    <w:pPr>
      <w:keepNext/>
      <w:numPr>
        <w:ilvl w:val="6"/>
        <w:numId w:val="11"/>
      </w:numPr>
      <w:spacing w:after="0" w:line="240" w:lineRule="auto"/>
      <w:contextualSpacing/>
      <w:outlineLvl w:val="6"/>
    </w:pPr>
    <w:rPr>
      <w:rFonts w:ascii="Verdana" w:eastAsia="MS Gothic" w:hAnsi="Verdana" w:cs="Times New Roman"/>
      <w:color w:val="606362"/>
      <w:sz w:val="24"/>
    </w:rPr>
  </w:style>
  <w:style w:type="paragraph" w:customStyle="1" w:styleId="NoteLevel81">
    <w:name w:val="Note Level 81"/>
    <w:basedOn w:val="Normal"/>
    <w:rsid w:val="000B28B6"/>
    <w:pPr>
      <w:keepNext/>
      <w:numPr>
        <w:ilvl w:val="7"/>
        <w:numId w:val="11"/>
      </w:numPr>
      <w:spacing w:after="0" w:line="240" w:lineRule="auto"/>
      <w:contextualSpacing/>
      <w:outlineLvl w:val="7"/>
    </w:pPr>
    <w:rPr>
      <w:rFonts w:ascii="Verdana" w:eastAsia="MS Gothic" w:hAnsi="Verdana" w:cs="Times New Roman"/>
      <w:color w:val="606362"/>
      <w:sz w:val="24"/>
    </w:rPr>
  </w:style>
  <w:style w:type="paragraph" w:customStyle="1" w:styleId="NoteLevel91">
    <w:name w:val="Note Level 91"/>
    <w:basedOn w:val="Normal"/>
    <w:rsid w:val="000B28B6"/>
    <w:pPr>
      <w:keepNext/>
      <w:numPr>
        <w:ilvl w:val="8"/>
        <w:numId w:val="11"/>
      </w:numPr>
      <w:spacing w:after="0" w:line="240" w:lineRule="auto"/>
      <w:contextualSpacing/>
      <w:outlineLvl w:val="8"/>
    </w:pPr>
    <w:rPr>
      <w:rFonts w:ascii="Verdana" w:eastAsia="MS Gothic" w:hAnsi="Verdana" w:cs="Times New Roman"/>
      <w:color w:val="606362"/>
      <w:sz w:val="24"/>
    </w:rPr>
  </w:style>
  <w:style w:type="paragraph" w:customStyle="1" w:styleId="DocumentTitle">
    <w:name w:val="Document Title"/>
    <w:basedOn w:val="Normal"/>
    <w:qFormat/>
    <w:rsid w:val="00227686"/>
    <w:pPr>
      <w:spacing w:after="0" w:line="240" w:lineRule="auto"/>
    </w:pPr>
    <w:rPr>
      <w:rFonts w:ascii="Calibri" w:eastAsia="Calibri" w:hAnsi="Calibri" w:cs="Times New Roman"/>
      <w:b/>
      <w:color w:val="606362"/>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spacing w:after="0" w:line="240" w:lineRule="auto"/>
      <w:contextualSpacing/>
      <w:outlineLvl w:val="0"/>
    </w:pPr>
    <w:rPr>
      <w:rFonts w:ascii="Calibri" w:eastAsia="MS Gothic" w:hAnsi="Calibri" w:cs="Times New Roman"/>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pPr>
      <w:spacing w:after="0" w:line="240" w:lineRule="auto"/>
    </w:pPr>
    <w:rPr>
      <w:rFonts w:ascii="Calibri" w:eastAsia="Calibri" w:hAnsi="Calibri" w:cs="Times New Roman"/>
      <w:color w:val="606362"/>
      <w:sz w:val="24"/>
    </w:rPr>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
    <w:name w:val="Note Level 1"/>
    <w:basedOn w:val="Normal"/>
    <w:rsid w:val="00D92FBA"/>
    <w:pPr>
      <w:keepNext/>
      <w:numPr>
        <w:numId w:val="11"/>
      </w:numPr>
      <w:spacing w:after="0" w:line="240" w:lineRule="auto"/>
      <w:contextualSpacing/>
      <w:outlineLvl w:val="0"/>
    </w:pPr>
    <w:rPr>
      <w:rFonts w:ascii="Verdana" w:eastAsia="MS Gothic" w:hAnsi="Verdana" w:cs="Times New Roman"/>
      <w:color w:val="606362"/>
      <w:sz w:val="24"/>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pPr>
      <w:spacing w:after="0" w:line="240" w:lineRule="auto"/>
    </w:pPr>
    <w:rPr>
      <w:rFonts w:ascii="Calibri" w:eastAsia="Calibri" w:hAnsi="Calibri" w:cs="Times New Roman"/>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pPr>
      <w:spacing w:after="0" w:line="240" w:lineRule="auto"/>
    </w:pPr>
    <w:rPr>
      <w:rFonts w:ascii="Calibri" w:eastAsia="Calibri" w:hAnsi="Calibri" w:cs="Times New Roman"/>
      <w:color w:val="A1368B"/>
      <w:sz w:val="28"/>
      <w:szCs w:val="28"/>
    </w:rPr>
  </w:style>
  <w:style w:type="paragraph" w:customStyle="1" w:styleId="HeadingGreenNormal">
    <w:name w:val="Heading Green Normal"/>
    <w:basedOn w:val="Normal"/>
    <w:qFormat/>
    <w:rsid w:val="00170991"/>
    <w:pPr>
      <w:spacing w:after="0" w:line="240" w:lineRule="auto"/>
    </w:pPr>
    <w:rPr>
      <w:rFonts w:ascii="Calibri" w:eastAsia="Calibri" w:hAnsi="Calibri" w:cs="Times New Roman"/>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1F3865"/>
    <w:rPr>
      <w:color w:val="0000FF" w:themeColor="hyperlink"/>
      <w:u w:val="single"/>
    </w:rPr>
  </w:style>
  <w:style w:type="paragraph" w:customStyle="1" w:styleId="PQQindent">
    <w:name w:val="PQQ indent"/>
    <w:basedOn w:val="Normal"/>
    <w:link w:val="PQQindentChar"/>
    <w:rsid w:val="001F3865"/>
    <w:pPr>
      <w:spacing w:before="60" w:after="60" w:line="240" w:lineRule="auto"/>
      <w:ind w:left="709"/>
      <w:jc w:val="both"/>
      <w:outlineLvl w:val="0"/>
    </w:pPr>
    <w:rPr>
      <w:rFonts w:ascii="Arial" w:eastAsia="Arial" w:hAnsi="Arial" w:cs="Arial"/>
      <w:bCs/>
      <w:kern w:val="32"/>
      <w:szCs w:val="24"/>
    </w:rPr>
  </w:style>
  <w:style w:type="paragraph" w:customStyle="1" w:styleId="Style10ptBold">
    <w:name w:val="Style 10 pt Bold"/>
    <w:basedOn w:val="Normal"/>
    <w:rsid w:val="001F3865"/>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1F3865"/>
    <w:pPr>
      <w:spacing w:before="60" w:after="60" w:line="240" w:lineRule="auto"/>
    </w:pPr>
    <w:rPr>
      <w:rFonts w:ascii="Arial" w:eastAsia="Times New Roman" w:hAnsi="Arial" w:cs="Times New Roman"/>
      <w:color w:val="0000FF"/>
      <w:sz w:val="20"/>
      <w:szCs w:val="20"/>
      <w:lang w:eastAsia="en-GB"/>
    </w:rPr>
  </w:style>
  <w:style w:type="character" w:customStyle="1" w:styleId="PQQindentChar">
    <w:name w:val="PQQ indent Char"/>
    <w:basedOn w:val="DefaultParagraphFont"/>
    <w:link w:val="PQQindent"/>
    <w:locked/>
    <w:rsid w:val="001F3865"/>
    <w:rPr>
      <w:rFonts w:ascii="Arial" w:eastAsia="Arial" w:hAnsi="Arial" w:cs="Arial"/>
      <w:bCs/>
      <w:kern w:val="32"/>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cwcsu.procurement@nhs.net" TargetMode="External"/><Relationship Id="rId4" Type="http://schemas.microsoft.com/office/2007/relationships/stylesWithEffects" Target="stylesWithEffects.xml"/><Relationship Id="rId9" Type="http://schemas.openxmlformats.org/officeDocument/2006/relationships/hyperlink" Target="mailto:scwcsu.procurement@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CFPM\CF\Procurement\West%20Sector\0%20West%20Sector%20Templates\SCW%20portrait%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8A95-332A-4317-AB68-A45EBFF6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SCW portrait report template.dotx</Template>
  <TotalTime>9</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John (SCW)</dc:creator>
  <cp:lastModifiedBy>Gibbs John (SCW)</cp:lastModifiedBy>
  <cp:revision>1</cp:revision>
  <cp:lastPrinted>2017-02-15T16:55:00Z</cp:lastPrinted>
  <dcterms:created xsi:type="dcterms:W3CDTF">2017-06-27T13:33:00Z</dcterms:created>
  <dcterms:modified xsi:type="dcterms:W3CDTF">2017-06-27T13:43:00Z</dcterms:modified>
</cp:coreProperties>
</file>