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EF" w:rsidRDefault="006B32EF" w:rsidP="006B32EF">
      <w:pPr>
        <w:ind w:firstLine="720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noProof/>
          <w:lang w:eastAsia="en-GB"/>
        </w:rPr>
        <w:drawing>
          <wp:inline distT="0" distB="0" distL="0" distR="0" wp14:anchorId="3AF68E51" wp14:editId="1FBE7AD7">
            <wp:extent cx="1147730" cy="6743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567" cy="67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2EF" w:rsidRPr="006B32EF" w:rsidRDefault="006B32EF" w:rsidP="009A01F8">
      <w:pPr>
        <w:ind w:firstLine="720"/>
        <w:rPr>
          <w:rFonts w:ascii="Arial" w:hAnsi="Arial" w:cs="Arial"/>
          <w:b/>
          <w:sz w:val="28"/>
          <w:szCs w:val="28"/>
          <w:u w:val="single"/>
        </w:rPr>
      </w:pPr>
      <w:r w:rsidRPr="006B32EF">
        <w:rPr>
          <w:rFonts w:ascii="Arial" w:hAnsi="Arial" w:cs="Arial"/>
          <w:b/>
          <w:sz w:val="28"/>
          <w:szCs w:val="28"/>
          <w:u w:val="single"/>
        </w:rPr>
        <w:t xml:space="preserve">Tender for </w:t>
      </w:r>
      <w:r w:rsidR="009A01F8">
        <w:rPr>
          <w:rFonts w:ascii="Arial" w:hAnsi="Arial" w:cs="Arial"/>
          <w:b/>
          <w:sz w:val="28"/>
          <w:szCs w:val="28"/>
          <w:u w:val="single"/>
        </w:rPr>
        <w:t>Social Housing Routine Legal Services</w:t>
      </w:r>
      <w:r w:rsidRPr="006B32EF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C507C3" w:rsidRDefault="006B32EF">
      <w:pPr>
        <w:rPr>
          <w:rFonts w:ascii="Arial" w:hAnsi="Arial" w:cs="Arial"/>
          <w:b/>
          <w:sz w:val="28"/>
          <w:szCs w:val="28"/>
          <w:u w:val="single"/>
        </w:rPr>
      </w:pPr>
      <w:r w:rsidRPr="006B32EF">
        <w:rPr>
          <w:rFonts w:ascii="Arial" w:hAnsi="Arial" w:cs="Arial"/>
          <w:sz w:val="28"/>
          <w:szCs w:val="28"/>
        </w:rPr>
        <w:tab/>
      </w:r>
      <w:r w:rsidRPr="006B32EF">
        <w:rPr>
          <w:rFonts w:ascii="Arial" w:hAnsi="Arial" w:cs="Arial"/>
          <w:sz w:val="28"/>
          <w:szCs w:val="28"/>
        </w:rPr>
        <w:tab/>
      </w:r>
      <w:r w:rsidRPr="006B32EF">
        <w:rPr>
          <w:rFonts w:ascii="Arial" w:hAnsi="Arial" w:cs="Arial"/>
          <w:sz w:val="28"/>
          <w:szCs w:val="28"/>
        </w:rPr>
        <w:tab/>
      </w:r>
      <w:r w:rsidRPr="006B32EF">
        <w:rPr>
          <w:rFonts w:ascii="Arial" w:hAnsi="Arial" w:cs="Arial"/>
          <w:sz w:val="28"/>
          <w:szCs w:val="28"/>
        </w:rPr>
        <w:tab/>
      </w:r>
      <w:r w:rsidRPr="006B32EF">
        <w:rPr>
          <w:rFonts w:ascii="Arial" w:hAnsi="Arial" w:cs="Arial"/>
          <w:b/>
          <w:sz w:val="28"/>
          <w:szCs w:val="28"/>
          <w:u w:val="single"/>
        </w:rPr>
        <w:t>PQQ Stage</w:t>
      </w:r>
      <w:r w:rsidR="009A01F8">
        <w:rPr>
          <w:rFonts w:ascii="Arial" w:hAnsi="Arial" w:cs="Arial"/>
          <w:b/>
          <w:sz w:val="28"/>
          <w:szCs w:val="28"/>
          <w:u w:val="single"/>
        </w:rPr>
        <w:t xml:space="preserve"> Evaluation Criteria</w:t>
      </w:r>
    </w:p>
    <w:p w:rsidR="009A01F8" w:rsidRPr="006B32EF" w:rsidRDefault="009A01F8">
      <w:pPr>
        <w:rPr>
          <w:rFonts w:ascii="Arial" w:hAnsi="Arial" w:cs="Arial"/>
          <w:b/>
          <w:sz w:val="28"/>
          <w:szCs w:val="28"/>
          <w:u w:val="single"/>
        </w:rPr>
      </w:pPr>
    </w:p>
    <w:p w:rsidR="00FE03A9" w:rsidRDefault="00FE03A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Question 1  - Supplier information </w:t>
      </w:r>
      <w:r>
        <w:rPr>
          <w:rFonts w:ascii="Arial" w:hAnsi="Arial" w:cs="Arial"/>
          <w:b/>
          <w:u w:val="single"/>
        </w:rPr>
        <w:tab/>
      </w:r>
      <w:r w:rsidR="009A01F8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>% of Evaluation</w:t>
      </w:r>
    </w:p>
    <w:p w:rsidR="00056D28" w:rsidRDefault="00056D28" w:rsidP="00056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organisations introduction </w:t>
      </w:r>
    </w:p>
    <w:p w:rsidR="00FE03A9" w:rsidRPr="00FE03A9" w:rsidRDefault="00FE03A9">
      <w:pPr>
        <w:rPr>
          <w:rFonts w:ascii="Arial" w:hAnsi="Arial" w:cs="Arial"/>
        </w:rPr>
      </w:pPr>
      <w:r w:rsidRPr="00FE03A9">
        <w:rPr>
          <w:rFonts w:ascii="Arial" w:hAnsi="Arial" w:cs="Arial"/>
        </w:rPr>
        <w:t>Completion is required in full – many fields are mandatory – non completion of the key information may deem the submission invalid</w:t>
      </w:r>
    </w:p>
    <w:p w:rsidR="00FE03A9" w:rsidRDefault="00FE03A9">
      <w:pPr>
        <w:rPr>
          <w:rFonts w:ascii="Arial" w:hAnsi="Arial" w:cs="Arial"/>
        </w:rPr>
      </w:pPr>
      <w:r w:rsidRPr="00FE03A9">
        <w:rPr>
          <w:rFonts w:ascii="Arial" w:hAnsi="Arial" w:cs="Arial"/>
        </w:rPr>
        <w:t xml:space="preserve">The evaluation question  is 1.3 </w:t>
      </w:r>
    </w:p>
    <w:p w:rsidR="007D1D47" w:rsidRDefault="007D1D47" w:rsidP="007D1D4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Question </w:t>
      </w:r>
      <w:r w:rsidR="0048036B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 xml:space="preserve">  - </w:t>
      </w:r>
      <w:r w:rsidR="0048036B">
        <w:rPr>
          <w:rFonts w:ascii="Arial" w:hAnsi="Arial" w:cs="Arial"/>
          <w:b/>
          <w:u w:val="single"/>
        </w:rPr>
        <w:t>Structure    25% o</w:t>
      </w:r>
      <w:r>
        <w:rPr>
          <w:rFonts w:ascii="Arial" w:hAnsi="Arial" w:cs="Arial"/>
          <w:b/>
          <w:u w:val="single"/>
        </w:rPr>
        <w:t>f Evaluation</w:t>
      </w:r>
    </w:p>
    <w:p w:rsidR="00FE03A9" w:rsidRDefault="009D4066">
      <w:pPr>
        <w:rPr>
          <w:rFonts w:ascii="Arial" w:hAnsi="Arial" w:cs="Arial"/>
        </w:rPr>
      </w:pPr>
      <w:r>
        <w:rPr>
          <w:rFonts w:ascii="Arial" w:hAnsi="Arial" w:cs="Arial"/>
        </w:rPr>
        <w:t>An organisation chart is required for your organisation or part of the organisation that would deliver our requirements.</w:t>
      </w:r>
      <w:r w:rsidR="00572F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key persons should be identified – add a page of notes to explain roles etc.</w:t>
      </w:r>
    </w:p>
    <w:p w:rsidR="0048036B" w:rsidRPr="0048036B" w:rsidRDefault="0048036B" w:rsidP="007D1D47">
      <w:pPr>
        <w:rPr>
          <w:rFonts w:ascii="Arial" w:hAnsi="Arial" w:cs="Arial"/>
        </w:rPr>
      </w:pPr>
      <w:r w:rsidRPr="0048036B">
        <w:rPr>
          <w:rFonts w:ascii="Arial" w:hAnsi="Arial" w:cs="Arial"/>
        </w:rPr>
        <w:t xml:space="preserve">We will value </w:t>
      </w:r>
      <w:r>
        <w:rPr>
          <w:rFonts w:ascii="Arial" w:hAnsi="Arial" w:cs="Arial"/>
        </w:rPr>
        <w:t xml:space="preserve">a clearly presented structure that shows the areas specific to our needs. Dedicated Social Housing resources are preferred. </w:t>
      </w:r>
    </w:p>
    <w:p w:rsidR="0048036B" w:rsidRDefault="0048036B" w:rsidP="007D1D47">
      <w:pPr>
        <w:rPr>
          <w:rFonts w:ascii="Arial" w:hAnsi="Arial" w:cs="Arial"/>
        </w:rPr>
      </w:pPr>
      <w:r>
        <w:rPr>
          <w:rFonts w:ascii="Arial" w:hAnsi="Arial" w:cs="Arial"/>
        </w:rPr>
        <w:t>Up to 2 pages of appropriate narrative explaining the structure and roles</w:t>
      </w:r>
    </w:p>
    <w:p w:rsidR="0048036B" w:rsidRDefault="0048036B" w:rsidP="0048036B">
      <w:pPr>
        <w:rPr>
          <w:rFonts w:ascii="Arial" w:hAnsi="Arial" w:cs="Arial"/>
          <w:b/>
          <w:u w:val="single"/>
        </w:rPr>
      </w:pPr>
    </w:p>
    <w:p w:rsidR="0048036B" w:rsidRDefault="0048036B" w:rsidP="0048036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Question 3  - Housing Sector    2</w:t>
      </w:r>
      <w:r w:rsidR="009A01F8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>% of Evaluation</w:t>
      </w:r>
    </w:p>
    <w:p w:rsidR="0048036B" w:rsidRDefault="0048036B" w:rsidP="004803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 page detailing any recognition of the organisation with the social housing sector.</w:t>
      </w:r>
    </w:p>
    <w:p w:rsidR="0048036B" w:rsidRDefault="0048036B" w:rsidP="007D1D47">
      <w:pPr>
        <w:rPr>
          <w:rFonts w:ascii="Arial" w:hAnsi="Arial" w:cs="Arial"/>
        </w:rPr>
      </w:pPr>
      <w:r>
        <w:rPr>
          <w:rFonts w:ascii="Arial" w:hAnsi="Arial" w:cs="Arial"/>
        </w:rPr>
        <w:t>and membership of appropriate bodies</w:t>
      </w:r>
    </w:p>
    <w:p w:rsidR="0048036B" w:rsidRDefault="0048036B" w:rsidP="007D1D47">
      <w:pPr>
        <w:rPr>
          <w:rFonts w:ascii="Arial" w:hAnsi="Arial" w:cs="Arial"/>
        </w:rPr>
      </w:pPr>
      <w:r>
        <w:rPr>
          <w:rFonts w:ascii="Arial" w:hAnsi="Arial" w:cs="Arial"/>
        </w:rPr>
        <w:t>As an example, Legal 500 specifically for the Housing Sector would be of value</w:t>
      </w:r>
    </w:p>
    <w:p w:rsidR="0048036B" w:rsidRPr="0048036B" w:rsidRDefault="0048036B" w:rsidP="007D1D47">
      <w:pPr>
        <w:rPr>
          <w:rFonts w:ascii="Arial" w:hAnsi="Arial" w:cs="Arial"/>
        </w:rPr>
      </w:pPr>
    </w:p>
    <w:p w:rsidR="007D1D47" w:rsidRDefault="007D1D47" w:rsidP="007D1D4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Question </w:t>
      </w:r>
      <w:r w:rsidR="0048036B">
        <w:rPr>
          <w:rFonts w:ascii="Arial" w:hAnsi="Arial" w:cs="Arial"/>
          <w:b/>
          <w:u w:val="single"/>
        </w:rPr>
        <w:t>4</w:t>
      </w:r>
      <w:r>
        <w:rPr>
          <w:rFonts w:ascii="Arial" w:hAnsi="Arial" w:cs="Arial"/>
          <w:b/>
          <w:u w:val="single"/>
        </w:rPr>
        <w:t xml:space="preserve">  - References </w:t>
      </w:r>
      <w:r w:rsidR="0048036B">
        <w:rPr>
          <w:rFonts w:ascii="Arial" w:hAnsi="Arial" w:cs="Arial"/>
          <w:b/>
          <w:u w:val="single"/>
        </w:rPr>
        <w:t>/ Case Studies</w:t>
      </w:r>
      <w:r>
        <w:rPr>
          <w:rFonts w:ascii="Arial" w:hAnsi="Arial" w:cs="Arial"/>
          <w:b/>
          <w:u w:val="single"/>
        </w:rPr>
        <w:tab/>
      </w:r>
      <w:r w:rsidR="0048036B">
        <w:rPr>
          <w:rFonts w:ascii="Arial" w:hAnsi="Arial" w:cs="Arial"/>
          <w:b/>
          <w:u w:val="single"/>
        </w:rPr>
        <w:t>4</w:t>
      </w:r>
      <w:r w:rsidR="00FD042D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>% of Evaluation</w:t>
      </w:r>
    </w:p>
    <w:p w:rsidR="0079379B" w:rsidRDefault="0048036B" w:rsidP="0048036B">
      <w:pPr>
        <w:rPr>
          <w:rFonts w:ascii="Arial" w:hAnsi="Arial" w:cs="Arial"/>
        </w:rPr>
      </w:pPr>
      <w:r>
        <w:rPr>
          <w:rFonts w:ascii="Arial" w:hAnsi="Arial" w:cs="Arial"/>
        </w:rPr>
        <w:t>Up to 3 references for contracts you have with other Social Housing providers and detail of the services provided. Relevance to our requirements are most valued along with length and value of agreement.</w:t>
      </w:r>
    </w:p>
    <w:p w:rsidR="0079379B" w:rsidRDefault="0079379B">
      <w:pPr>
        <w:rPr>
          <w:rFonts w:ascii="Arial" w:hAnsi="Arial" w:cs="Arial"/>
        </w:rPr>
      </w:pPr>
      <w:r>
        <w:rPr>
          <w:rFonts w:ascii="Arial" w:hAnsi="Arial" w:cs="Arial"/>
        </w:rPr>
        <w:t>Scant information will also result in a lower score</w:t>
      </w:r>
    </w:p>
    <w:p w:rsidR="0079379B" w:rsidRPr="0048036B" w:rsidRDefault="0048036B" w:rsidP="007D1D47">
      <w:pPr>
        <w:rPr>
          <w:rFonts w:ascii="Arial" w:hAnsi="Arial" w:cs="Arial"/>
        </w:rPr>
      </w:pPr>
      <w:r w:rsidRPr="0048036B">
        <w:rPr>
          <w:rFonts w:ascii="Arial" w:hAnsi="Arial" w:cs="Arial"/>
        </w:rPr>
        <w:t>Each reference will carry up to 15% of evaluation</w:t>
      </w:r>
    </w:p>
    <w:p w:rsidR="0048036B" w:rsidRDefault="0048036B" w:rsidP="007D1D47">
      <w:pPr>
        <w:rPr>
          <w:rFonts w:ascii="Arial" w:hAnsi="Arial" w:cs="Arial"/>
          <w:b/>
          <w:u w:val="single"/>
        </w:rPr>
      </w:pPr>
    </w:p>
    <w:p w:rsidR="007D1D47" w:rsidRDefault="007D1D47" w:rsidP="007D1D4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Question </w:t>
      </w:r>
      <w:r w:rsidR="0079379B">
        <w:rPr>
          <w:rFonts w:ascii="Arial" w:hAnsi="Arial" w:cs="Arial"/>
          <w:b/>
          <w:u w:val="single"/>
        </w:rPr>
        <w:t>10</w:t>
      </w:r>
      <w:r>
        <w:rPr>
          <w:rFonts w:ascii="Arial" w:hAnsi="Arial" w:cs="Arial"/>
          <w:b/>
          <w:u w:val="single"/>
        </w:rPr>
        <w:t xml:space="preserve"> - Declaration  </w:t>
      </w:r>
      <w:r>
        <w:rPr>
          <w:rFonts w:ascii="Arial" w:hAnsi="Arial" w:cs="Arial"/>
          <w:b/>
          <w:u w:val="single"/>
        </w:rPr>
        <w:tab/>
        <w:t>Mandatory</w:t>
      </w:r>
    </w:p>
    <w:p w:rsidR="007D1D47" w:rsidRDefault="007D1D47">
      <w:pPr>
        <w:rPr>
          <w:rFonts w:ascii="Arial" w:hAnsi="Arial" w:cs="Arial"/>
        </w:rPr>
      </w:pPr>
      <w:r>
        <w:rPr>
          <w:rFonts w:ascii="Arial" w:hAnsi="Arial" w:cs="Arial"/>
        </w:rPr>
        <w:t>Complete in full – requires name of person of the appropriate authority, declaring a bona fide submission</w:t>
      </w:r>
    </w:p>
    <w:sectPr w:rsidR="007D1D47" w:rsidSect="00FD042D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3F"/>
    <w:rsid w:val="00056D28"/>
    <w:rsid w:val="00076156"/>
    <w:rsid w:val="000A2B2D"/>
    <w:rsid w:val="001F0723"/>
    <w:rsid w:val="002F367D"/>
    <w:rsid w:val="0048036B"/>
    <w:rsid w:val="004819D3"/>
    <w:rsid w:val="004E553F"/>
    <w:rsid w:val="00572FDC"/>
    <w:rsid w:val="006B32EF"/>
    <w:rsid w:val="0079379B"/>
    <w:rsid w:val="007D1D47"/>
    <w:rsid w:val="00842FCD"/>
    <w:rsid w:val="009421A3"/>
    <w:rsid w:val="00996BCE"/>
    <w:rsid w:val="009A01F8"/>
    <w:rsid w:val="009D4066"/>
    <w:rsid w:val="00B55892"/>
    <w:rsid w:val="00C34DE4"/>
    <w:rsid w:val="00C507C3"/>
    <w:rsid w:val="00EF237D"/>
    <w:rsid w:val="00F37B75"/>
    <w:rsid w:val="00FD042D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843A71F2</Template>
  <TotalTime>132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Crabb</dc:creator>
  <cp:keywords/>
  <dc:description/>
  <cp:lastModifiedBy>Bob Crabb</cp:lastModifiedBy>
  <cp:revision>15</cp:revision>
  <dcterms:created xsi:type="dcterms:W3CDTF">2016-03-29T12:07:00Z</dcterms:created>
  <dcterms:modified xsi:type="dcterms:W3CDTF">2016-11-08T15:35:00Z</dcterms:modified>
</cp:coreProperties>
</file>