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34934" w14:textId="4D13F907" w:rsidR="003337C6" w:rsidRDefault="000C760F" w:rsidP="000C0480">
      <w:pPr>
        <w:rPr>
          <w:rFonts w:ascii="Calibri" w:hAnsi="Calibri" w:cs="Calibri"/>
          <w:b/>
          <w:bCs/>
          <w:sz w:val="28"/>
          <w:szCs w:val="28"/>
        </w:rPr>
      </w:pPr>
      <w:bookmarkStart w:id="0" w:name="_Toc290461105"/>
      <w:bookmarkStart w:id="1" w:name="_Toc412791893"/>
      <w:r>
        <w:rPr>
          <w:rFonts w:ascii="Calibri" w:hAnsi="Calibri" w:cs="Calibri"/>
          <w:b/>
          <w:bCs/>
          <w:sz w:val="28"/>
          <w:szCs w:val="28"/>
        </w:rPr>
        <w:t>Appendix 1</w:t>
      </w:r>
      <w:bookmarkStart w:id="2" w:name="_GoBack"/>
      <w:bookmarkEnd w:id="2"/>
    </w:p>
    <w:p w14:paraId="11BC1906" w14:textId="77777777" w:rsidR="003337C6" w:rsidRDefault="003337C6" w:rsidP="003337C6">
      <w:pPr>
        <w:keepNext/>
        <w:tabs>
          <w:tab w:val="right" w:pos="6423"/>
        </w:tabs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Schedule of Prices</w:t>
      </w:r>
      <w:bookmarkEnd w:id="0"/>
      <w:bookmarkEnd w:id="1"/>
    </w:p>
    <w:p w14:paraId="7818B971" w14:textId="77777777" w:rsidR="003337C6" w:rsidRDefault="003337C6" w:rsidP="003337C6">
      <w:pPr>
        <w:rPr>
          <w:rFonts w:ascii="Arial" w:hAnsi="Arial" w:cs="Arial"/>
          <w:sz w:val="22"/>
          <w:szCs w:val="22"/>
        </w:rPr>
      </w:pPr>
    </w:p>
    <w:p w14:paraId="678F2214" w14:textId="77777777" w:rsidR="003337C6" w:rsidRPr="001276B2" w:rsidRDefault="003337C6" w:rsidP="003337C6">
      <w:pPr>
        <w:rPr>
          <w:rFonts w:ascii="Calibri" w:hAnsi="Calibri" w:cs="Calibri"/>
          <w:sz w:val="22"/>
          <w:szCs w:val="22"/>
        </w:rPr>
      </w:pPr>
      <w:r w:rsidRPr="001276B2">
        <w:rPr>
          <w:rFonts w:ascii="Calibri" w:hAnsi="Calibri" w:cs="Calibri"/>
          <w:sz w:val="22"/>
          <w:szCs w:val="22"/>
        </w:rPr>
        <w:t xml:space="preserve">Tenderers are required to complete the attached Schedule of Prices and return as part of their tender response. All prices are to be inclusive of disbursements but exclusive of VAT. </w:t>
      </w:r>
    </w:p>
    <w:p w14:paraId="791B472F" w14:textId="77777777" w:rsidR="003337C6" w:rsidRDefault="003337C6" w:rsidP="003337C6">
      <w:pPr>
        <w:rPr>
          <w:rFonts w:ascii="Calibri" w:hAnsi="Calibri" w:cs="Calibri"/>
        </w:rPr>
      </w:pPr>
    </w:p>
    <w:p w14:paraId="2686C1D3" w14:textId="77777777" w:rsidR="003337C6" w:rsidRDefault="003337C6" w:rsidP="003337C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Organisation ______________________________</w:t>
      </w:r>
    </w:p>
    <w:p w14:paraId="1AC676EC" w14:textId="77777777" w:rsidR="003337C6" w:rsidRDefault="003337C6" w:rsidP="003337C6">
      <w:pPr>
        <w:rPr>
          <w:rFonts w:ascii="Calibri" w:hAnsi="Calibri" w:cs="Calibri"/>
          <w:b/>
          <w:sz w:val="28"/>
          <w:szCs w:val="28"/>
          <w:u w:val="single"/>
        </w:rPr>
      </w:pPr>
    </w:p>
    <w:p w14:paraId="4ACD0936" w14:textId="77777777" w:rsidR="003337C6" w:rsidRDefault="003337C6" w:rsidP="003337C6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6E72F6A" w14:textId="77777777" w:rsidR="003337C6" w:rsidRDefault="003337C6" w:rsidP="003337C6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Building Surveying and Co-ordination </w:t>
      </w:r>
    </w:p>
    <w:p w14:paraId="5E12C455" w14:textId="77777777" w:rsidR="003337C6" w:rsidRDefault="003337C6" w:rsidP="003337C6">
      <w:pPr>
        <w:rPr>
          <w:rFonts w:ascii="Calibri" w:hAnsi="Calibri" w:cs="Calibri"/>
        </w:rPr>
      </w:pPr>
    </w:p>
    <w:p w14:paraId="1102CE05" w14:textId="77777777" w:rsidR="003337C6" w:rsidRPr="001276B2" w:rsidRDefault="003337C6" w:rsidP="003337C6">
      <w:pPr>
        <w:rPr>
          <w:rFonts w:asciiTheme="minorHAnsi" w:hAnsiTheme="minorHAnsi" w:cstheme="minorHAnsi"/>
          <w:sz w:val="22"/>
          <w:szCs w:val="22"/>
        </w:rPr>
      </w:pPr>
      <w:r w:rsidRPr="001276B2">
        <w:rPr>
          <w:rFonts w:asciiTheme="minorHAnsi" w:hAnsiTheme="minorHAnsi" w:cstheme="minorHAnsi"/>
          <w:sz w:val="22"/>
          <w:szCs w:val="22"/>
        </w:rPr>
        <w:t>Provide a fixed fee for activities as set out in the ITT:</w:t>
      </w:r>
    </w:p>
    <w:p w14:paraId="33A640D4" w14:textId="77777777" w:rsidR="003337C6" w:rsidRDefault="003337C6" w:rsidP="003337C6">
      <w:pPr>
        <w:rPr>
          <w:rFonts w:cstheme="minorHAnsi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1984"/>
      </w:tblGrid>
      <w:tr w:rsidR="003337C6" w14:paraId="566B4F1D" w14:textId="77777777" w:rsidTr="001276B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0BA1E" w14:textId="77777777" w:rsidR="003337C6" w:rsidRDefault="003337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4413C" w14:textId="77777777" w:rsidR="003337C6" w:rsidRDefault="003337C6" w:rsidP="001276B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Fixed Fee</w:t>
            </w:r>
          </w:p>
          <w:p w14:paraId="32F75B03" w14:textId="77777777" w:rsidR="003337C6" w:rsidRDefault="003337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3337C6" w14:paraId="2044FB1F" w14:textId="77777777" w:rsidTr="003337C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13F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7B571" w14:textId="77777777" w:rsidR="003337C6" w:rsidRDefault="003337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Overall co-ordination</w:t>
            </w:r>
          </w:p>
          <w:p w14:paraId="1F4864BA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1A5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C6" w14:paraId="5511CF53" w14:textId="77777777" w:rsidTr="003337C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87C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656D2" w14:textId="2599954C" w:rsidR="003337C6" w:rsidRDefault="003337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Undertake building surveys and prepare planned maintenance schedules</w:t>
            </w:r>
            <w:r w:rsidR="000314C6">
              <w:rPr>
                <w:rFonts w:asciiTheme="minorHAnsi" w:hAnsiTheme="minorHAnsi" w:cstheme="minorHAnsi"/>
              </w:rPr>
              <w:t xml:space="preserve"> / review routine maintenance</w:t>
            </w:r>
          </w:p>
          <w:p w14:paraId="6F9D6B7C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2E8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C6" w14:paraId="624C22B2" w14:textId="77777777" w:rsidTr="003337C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B80F7" w14:textId="77777777" w:rsidR="003337C6" w:rsidRDefault="003337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9F4718" w14:textId="77777777" w:rsidR="003337C6" w:rsidRDefault="003337C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FIXED PRICE (EXCLUDING VAT) - £</w:t>
            </w:r>
          </w:p>
          <w:p w14:paraId="77772281" w14:textId="77777777" w:rsidR="003337C6" w:rsidRDefault="003337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3B74F" w14:textId="77777777" w:rsidR="003337C6" w:rsidRDefault="003337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DBEE11" w14:textId="77777777" w:rsidR="003337C6" w:rsidRDefault="003337C6" w:rsidP="003337C6">
      <w:pPr>
        <w:rPr>
          <w:rFonts w:asciiTheme="minorHAnsi" w:hAnsiTheme="minorHAnsi" w:cstheme="minorHAnsi"/>
          <w:sz w:val="22"/>
          <w:szCs w:val="22"/>
        </w:rPr>
      </w:pPr>
    </w:p>
    <w:p w14:paraId="1948CF21" w14:textId="77777777" w:rsidR="003337C6" w:rsidRDefault="003337C6" w:rsidP="003337C6">
      <w:pPr>
        <w:jc w:val="both"/>
        <w:rPr>
          <w:rFonts w:cstheme="minorHAnsi"/>
        </w:rPr>
      </w:pPr>
    </w:p>
    <w:p w14:paraId="1E251AD3" w14:textId="7AE376FE" w:rsidR="003337C6" w:rsidRPr="001276B2" w:rsidRDefault="003337C6" w:rsidP="003337C6">
      <w:pPr>
        <w:rPr>
          <w:rFonts w:asciiTheme="minorHAnsi" w:hAnsiTheme="minorHAnsi" w:cstheme="minorHAnsi"/>
          <w:b/>
          <w:u w:val="single"/>
        </w:rPr>
      </w:pPr>
      <w:r w:rsidRPr="001276B2">
        <w:rPr>
          <w:rFonts w:asciiTheme="minorHAnsi" w:hAnsiTheme="minorHAnsi" w:cstheme="minorHAnsi"/>
          <w:b/>
          <w:u w:val="single"/>
        </w:rPr>
        <w:t>Rates for all Key Project Staff for any additional instructed works:</w:t>
      </w:r>
    </w:p>
    <w:p w14:paraId="1082C4CE" w14:textId="77777777" w:rsidR="003337C6" w:rsidRDefault="003337C6" w:rsidP="003337C6">
      <w:pPr>
        <w:rPr>
          <w:rFonts w:cstheme="minorHAnsi"/>
        </w:rPr>
      </w:pPr>
    </w:p>
    <w:tbl>
      <w:tblPr>
        <w:tblStyle w:val="TableGrid1"/>
        <w:tblW w:w="9351" w:type="dxa"/>
        <w:tblInd w:w="0" w:type="dxa"/>
        <w:tblLook w:val="04A0" w:firstRow="1" w:lastRow="0" w:firstColumn="1" w:lastColumn="0" w:noHBand="0" w:noVBand="1"/>
      </w:tblPr>
      <w:tblGrid>
        <w:gridCol w:w="1980"/>
        <w:gridCol w:w="1843"/>
        <w:gridCol w:w="2835"/>
        <w:gridCol w:w="1417"/>
        <w:gridCol w:w="1276"/>
      </w:tblGrid>
      <w:tr w:rsidR="003337C6" w14:paraId="77D10971" w14:textId="77777777" w:rsidTr="003337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D680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5A0CD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Staff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A12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746F6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DB6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2C0DD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Description of Role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76D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81095C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Hourly 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112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7306E" w14:textId="77777777" w:rsidR="003337C6" w:rsidRDefault="003337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Daily Rate</w:t>
            </w:r>
          </w:p>
          <w:p w14:paraId="3369AAFA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C6" w14:paraId="384C52E8" w14:textId="77777777" w:rsidTr="003337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EFA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51818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7D5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92D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DA3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B56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C6" w14:paraId="359A8CA7" w14:textId="77777777" w:rsidTr="003337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EC1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0FA90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818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9C22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EE7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9DC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C6" w14:paraId="521DB99E" w14:textId="77777777" w:rsidTr="003337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132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248C6D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1374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B86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A1C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A7C" w14:textId="77777777" w:rsidR="003337C6" w:rsidRDefault="00333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66C2AE" w14:textId="77777777" w:rsidR="003337C6" w:rsidRDefault="003337C6" w:rsidP="003337C6">
      <w:pPr>
        <w:rPr>
          <w:rFonts w:asciiTheme="minorHAnsi" w:hAnsiTheme="minorHAnsi" w:cstheme="minorHAnsi"/>
          <w:sz w:val="22"/>
          <w:szCs w:val="22"/>
        </w:rPr>
      </w:pPr>
    </w:p>
    <w:p w14:paraId="564776B5" w14:textId="77777777" w:rsidR="003337C6" w:rsidRDefault="003337C6" w:rsidP="003337C6">
      <w:pPr>
        <w:jc w:val="both"/>
        <w:rPr>
          <w:rFonts w:cstheme="minorHAnsi"/>
        </w:rPr>
      </w:pPr>
    </w:p>
    <w:p w14:paraId="0EA1F45E" w14:textId="77777777" w:rsidR="003337C6" w:rsidRPr="001276B2" w:rsidRDefault="003337C6" w:rsidP="003337C6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6B2">
        <w:rPr>
          <w:rFonts w:asciiTheme="minorHAnsi" w:hAnsiTheme="minorHAnsi" w:cstheme="minorHAnsi"/>
          <w:bCs/>
          <w:sz w:val="22"/>
          <w:szCs w:val="22"/>
        </w:rPr>
        <w:t>All prices must be quoted in pounds sterling, and exclusive of Value Added Tax (VAT).</w:t>
      </w:r>
    </w:p>
    <w:p w14:paraId="7628823A" w14:textId="77777777" w:rsidR="003337C6" w:rsidRPr="001276B2" w:rsidRDefault="003337C6" w:rsidP="003337C6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6B2">
        <w:rPr>
          <w:rFonts w:asciiTheme="minorHAnsi" w:hAnsiTheme="minorHAnsi" w:cstheme="minorHAnsi"/>
          <w:bCs/>
          <w:sz w:val="22"/>
          <w:szCs w:val="22"/>
        </w:rPr>
        <w:t xml:space="preserve">No separate inflationary price increases will be accepted once the contract is in force.  </w:t>
      </w:r>
    </w:p>
    <w:p w14:paraId="0B18E13C" w14:textId="77777777" w:rsidR="003337C6" w:rsidRPr="001276B2" w:rsidRDefault="003337C6" w:rsidP="003337C6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6B2">
        <w:rPr>
          <w:rFonts w:asciiTheme="minorHAnsi" w:hAnsiTheme="minorHAnsi" w:cstheme="minorHAnsi"/>
          <w:bCs/>
          <w:sz w:val="22"/>
          <w:szCs w:val="22"/>
        </w:rPr>
        <w:t xml:space="preserve">Daily rates must be fully inclusive and include all expenses such as travelling, parking, lunch, equipment, materials and disbursements etc. but exclusive of VAT. </w:t>
      </w:r>
    </w:p>
    <w:p w14:paraId="54857F81" w14:textId="77777777" w:rsidR="003337C6" w:rsidRPr="001276B2" w:rsidRDefault="003337C6" w:rsidP="003337C6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6B2">
        <w:rPr>
          <w:rFonts w:asciiTheme="minorHAnsi" w:hAnsiTheme="minorHAnsi" w:cstheme="minorHAnsi"/>
          <w:bCs/>
          <w:sz w:val="22"/>
          <w:szCs w:val="22"/>
        </w:rPr>
        <w:t xml:space="preserve">Travelling time shall on no account be paid to the Service Provider by the College and the College is unable to guarantee that car parking will be available on site. </w:t>
      </w:r>
    </w:p>
    <w:p w14:paraId="2079675C" w14:textId="77777777" w:rsidR="003337C6" w:rsidRPr="001276B2" w:rsidRDefault="003337C6" w:rsidP="003337C6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6B2">
        <w:rPr>
          <w:rFonts w:asciiTheme="minorHAnsi" w:hAnsiTheme="minorHAnsi" w:cstheme="minorHAnsi"/>
          <w:bCs/>
          <w:sz w:val="22"/>
          <w:szCs w:val="22"/>
        </w:rPr>
        <w:t>Inaccurate completion of the pricing schedules will be taken into account when deciding whether such a tender can be accepted by the College.</w:t>
      </w:r>
    </w:p>
    <w:p w14:paraId="190306AD" w14:textId="586DB745" w:rsidR="003337C6" w:rsidRPr="00A80E63" w:rsidRDefault="003337C6" w:rsidP="00A80E63">
      <w:pPr>
        <w:rPr>
          <w:rFonts w:ascii="Calibri" w:hAnsi="Calibri" w:cs="Calibri"/>
          <w:b/>
          <w:u w:val="single"/>
        </w:rPr>
      </w:pPr>
    </w:p>
    <w:sectPr w:rsidR="003337C6" w:rsidRPr="00A80E63" w:rsidSect="00A80E63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E546" w14:textId="77777777" w:rsidR="00A66060" w:rsidRDefault="00A66060" w:rsidP="00643DCD">
      <w:r>
        <w:separator/>
      </w:r>
    </w:p>
  </w:endnote>
  <w:endnote w:type="continuationSeparator" w:id="0">
    <w:p w14:paraId="080A3FD1" w14:textId="77777777" w:rsidR="00A66060" w:rsidRDefault="00A66060" w:rsidP="0064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AA973" w14:textId="77777777" w:rsidR="00A66060" w:rsidRDefault="00A66060" w:rsidP="00643DCD">
      <w:r>
        <w:separator/>
      </w:r>
    </w:p>
  </w:footnote>
  <w:footnote w:type="continuationSeparator" w:id="0">
    <w:p w14:paraId="12A237C3" w14:textId="77777777" w:rsidR="00A66060" w:rsidRDefault="00A66060" w:rsidP="0064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02A"/>
    <w:multiLevelType w:val="multilevel"/>
    <w:tmpl w:val="928C88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3247A43"/>
    <w:multiLevelType w:val="hybridMultilevel"/>
    <w:tmpl w:val="6EA0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6FD4"/>
    <w:multiLevelType w:val="hybridMultilevel"/>
    <w:tmpl w:val="C59EB4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9012F"/>
    <w:multiLevelType w:val="hybridMultilevel"/>
    <w:tmpl w:val="1F7E651A"/>
    <w:lvl w:ilvl="0" w:tplc="6D98D464">
      <w:start w:val="1"/>
      <w:numFmt w:val="lowerLetter"/>
      <w:lvlText w:val="%1)"/>
      <w:lvlJc w:val="left"/>
      <w:pPr>
        <w:tabs>
          <w:tab w:val="num" w:pos="3705"/>
        </w:tabs>
        <w:ind w:left="3705" w:hanging="870"/>
      </w:pPr>
      <w:rPr>
        <w:rFonts w:cs="Times New Roman" w:hint="default"/>
      </w:rPr>
    </w:lvl>
    <w:lvl w:ilvl="1" w:tplc="67DE3670">
      <w:start w:val="1"/>
      <w:numFmt w:val="lowerRoman"/>
      <w:lvlText w:val="%2."/>
      <w:lvlJc w:val="right"/>
      <w:pPr>
        <w:tabs>
          <w:tab w:val="num" w:pos="3735"/>
        </w:tabs>
        <w:ind w:left="3735" w:hanging="18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4" w15:restartNumberingAfterBreak="0">
    <w:nsid w:val="16240BB5"/>
    <w:multiLevelType w:val="hybridMultilevel"/>
    <w:tmpl w:val="B32C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C40"/>
    <w:multiLevelType w:val="hybridMultilevel"/>
    <w:tmpl w:val="8BE8AA08"/>
    <w:lvl w:ilvl="0" w:tplc="D11EF538">
      <w:start w:val="3"/>
      <w:numFmt w:val="lowerLetter"/>
      <w:lvlText w:val="%1)"/>
      <w:lvlJc w:val="left"/>
      <w:pPr>
        <w:tabs>
          <w:tab w:val="num" w:pos="1435"/>
        </w:tabs>
        <w:ind w:left="1435" w:hanging="735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551810"/>
    <w:multiLevelType w:val="multilevel"/>
    <w:tmpl w:val="48B8358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95D3F4C"/>
    <w:multiLevelType w:val="multilevel"/>
    <w:tmpl w:val="2A0A463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F9D0F93"/>
    <w:multiLevelType w:val="hybridMultilevel"/>
    <w:tmpl w:val="919C7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84D9B"/>
    <w:multiLevelType w:val="hybridMultilevel"/>
    <w:tmpl w:val="919C7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60D8"/>
    <w:multiLevelType w:val="hybridMultilevel"/>
    <w:tmpl w:val="1D582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76C6"/>
    <w:multiLevelType w:val="multilevel"/>
    <w:tmpl w:val="41884ADA"/>
    <w:lvl w:ilvl="0">
      <w:start w:val="1"/>
      <w:numFmt w:val="decimal"/>
      <w:pStyle w:val="NANHead1"/>
      <w:lvlText w:val="%1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pStyle w:val="NANHead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NHead3"/>
      <w:lvlText w:val="%2%3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3">
      <w:start w:val="1"/>
      <w:numFmt w:val="bullet"/>
      <w:pStyle w:val="NANHead4"/>
      <w:lvlText w:val=""/>
      <w:lvlJc w:val="left"/>
      <w:pPr>
        <w:tabs>
          <w:tab w:val="num" w:pos="1134"/>
        </w:tabs>
        <w:ind w:left="1134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540"/>
        </w:tabs>
        <w:ind w:left="3540" w:hanging="708"/>
      </w:pPr>
      <w:rPr>
        <w:rFonts w:ascii="Wingdings" w:hAnsi="Wingdings" w:hint="default"/>
      </w:rPr>
    </w:lvl>
    <w:lvl w:ilvl="5">
      <w:start w:val="1"/>
      <w:numFmt w:val="decimal"/>
      <w:lvlText w:val=".%5.%6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.%5.%6.%7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.%5.%6.%7.%8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.%5.%6.%7.%8.%9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AAE1B06"/>
    <w:multiLevelType w:val="hybridMultilevel"/>
    <w:tmpl w:val="BC3265C8"/>
    <w:lvl w:ilvl="0" w:tplc="CF5C8AC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47481"/>
    <w:multiLevelType w:val="hybridMultilevel"/>
    <w:tmpl w:val="BC3265C8"/>
    <w:lvl w:ilvl="0" w:tplc="CF5C8AC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342F74"/>
    <w:multiLevelType w:val="hybridMultilevel"/>
    <w:tmpl w:val="352AE3A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33702B8"/>
    <w:multiLevelType w:val="hybridMultilevel"/>
    <w:tmpl w:val="D5D60FB2"/>
    <w:lvl w:ilvl="0" w:tplc="6D98D464">
      <w:start w:val="1"/>
      <w:numFmt w:val="lowerLetter"/>
      <w:lvlText w:val="%1)"/>
      <w:lvlJc w:val="left"/>
      <w:pPr>
        <w:tabs>
          <w:tab w:val="num" w:pos="870"/>
        </w:tabs>
        <w:ind w:left="870" w:hanging="870"/>
      </w:pPr>
      <w:rPr>
        <w:rFonts w:cs="Times New Roman"/>
      </w:rPr>
    </w:lvl>
    <w:lvl w:ilvl="1" w:tplc="DFBA9EDA">
      <w:start w:val="1"/>
      <w:numFmt w:val="decimal"/>
      <w:lvlText w:val="%2"/>
      <w:lvlJc w:val="left"/>
      <w:pPr>
        <w:tabs>
          <w:tab w:val="num" w:pos="870"/>
        </w:tabs>
        <w:ind w:left="87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16" w15:restartNumberingAfterBreak="0">
    <w:nsid w:val="3A20279E"/>
    <w:multiLevelType w:val="hybridMultilevel"/>
    <w:tmpl w:val="AB6CD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76331"/>
    <w:multiLevelType w:val="multilevel"/>
    <w:tmpl w:val="22E2964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0C87F03"/>
    <w:multiLevelType w:val="hybridMultilevel"/>
    <w:tmpl w:val="F83E1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45955"/>
    <w:multiLevelType w:val="hybridMultilevel"/>
    <w:tmpl w:val="C7D2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71355"/>
    <w:multiLevelType w:val="multilevel"/>
    <w:tmpl w:val="C5BA2E8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22E081B"/>
    <w:multiLevelType w:val="hybridMultilevel"/>
    <w:tmpl w:val="A1A00388"/>
    <w:lvl w:ilvl="0" w:tplc="7D629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6BA65E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3CBD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3495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C63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26C03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38C6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748C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3C2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55567FF"/>
    <w:multiLevelType w:val="multilevel"/>
    <w:tmpl w:val="030A0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20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816105E"/>
    <w:multiLevelType w:val="hybridMultilevel"/>
    <w:tmpl w:val="2F821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10576"/>
    <w:multiLevelType w:val="singleLevel"/>
    <w:tmpl w:val="8042D6A6"/>
    <w:lvl w:ilvl="0">
      <w:start w:val="2"/>
      <w:numFmt w:val="lowerLetter"/>
      <w:lvlText w:val="%1)"/>
      <w:lvlJc w:val="left"/>
      <w:pPr>
        <w:tabs>
          <w:tab w:val="num" w:pos="1435"/>
        </w:tabs>
        <w:ind w:left="1435" w:hanging="735"/>
      </w:pPr>
      <w:rPr>
        <w:rFonts w:cs="Times New Roman"/>
      </w:rPr>
    </w:lvl>
  </w:abstractNum>
  <w:abstractNum w:abstractNumId="25" w15:restartNumberingAfterBreak="0">
    <w:nsid w:val="5F6C0D9C"/>
    <w:multiLevelType w:val="multilevel"/>
    <w:tmpl w:val="0AC6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83349C2"/>
    <w:multiLevelType w:val="hybridMultilevel"/>
    <w:tmpl w:val="EAB83366"/>
    <w:lvl w:ilvl="0" w:tplc="5CA8FDE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DB689F"/>
    <w:multiLevelType w:val="hybridMultilevel"/>
    <w:tmpl w:val="CF302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0284C"/>
    <w:multiLevelType w:val="hybridMultilevel"/>
    <w:tmpl w:val="2C122014"/>
    <w:lvl w:ilvl="0" w:tplc="458EEAD8">
      <w:start w:val="1"/>
      <w:numFmt w:val="decimal"/>
      <w:lvlText w:val="%1-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D7D4E"/>
    <w:multiLevelType w:val="hybridMultilevel"/>
    <w:tmpl w:val="F71EF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5372E"/>
    <w:multiLevelType w:val="hybridMultilevel"/>
    <w:tmpl w:val="940C0C54"/>
    <w:lvl w:ilvl="0" w:tplc="0AD6287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20"/>
  </w:num>
  <w:num w:numId="5">
    <w:abstractNumId w:val="21"/>
  </w:num>
  <w:num w:numId="6">
    <w:abstractNumId w:val="6"/>
  </w:num>
  <w:num w:numId="7">
    <w:abstractNumId w:val="0"/>
  </w:num>
  <w:num w:numId="8">
    <w:abstractNumId w:val="17"/>
  </w:num>
  <w:num w:numId="9">
    <w:abstractNumId w:val="30"/>
  </w:num>
  <w:num w:numId="10">
    <w:abstractNumId w:val="25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9"/>
  </w:num>
  <w:num w:numId="16">
    <w:abstractNumId w:val="4"/>
  </w:num>
  <w:num w:numId="17">
    <w:abstractNumId w:val="1"/>
  </w:num>
  <w:num w:numId="18">
    <w:abstractNumId w:val="23"/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"/>
    </w:lvlOverride>
  </w:num>
  <w:num w:numId="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8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C6"/>
    <w:rsid w:val="000314C6"/>
    <w:rsid w:val="000C0480"/>
    <w:rsid w:val="000C760F"/>
    <w:rsid w:val="000D1D3F"/>
    <w:rsid w:val="001276B2"/>
    <w:rsid w:val="0014071A"/>
    <w:rsid w:val="001412B9"/>
    <w:rsid w:val="001516D0"/>
    <w:rsid w:val="002E615D"/>
    <w:rsid w:val="002F6E54"/>
    <w:rsid w:val="003337C6"/>
    <w:rsid w:val="00510A87"/>
    <w:rsid w:val="005D04EA"/>
    <w:rsid w:val="00643DCD"/>
    <w:rsid w:val="006B531E"/>
    <w:rsid w:val="0074705D"/>
    <w:rsid w:val="008044FA"/>
    <w:rsid w:val="00886C38"/>
    <w:rsid w:val="009C0F3E"/>
    <w:rsid w:val="00A66060"/>
    <w:rsid w:val="00A80E63"/>
    <w:rsid w:val="00AE03D5"/>
    <w:rsid w:val="00B50177"/>
    <w:rsid w:val="00C349B4"/>
    <w:rsid w:val="00C8377A"/>
    <w:rsid w:val="00E010A3"/>
    <w:rsid w:val="00E208DD"/>
    <w:rsid w:val="00E4260C"/>
    <w:rsid w:val="00F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EA4250"/>
  <w15:docId w15:val="{352E7BC6-4F5B-43F4-957B-14F9C653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337C6"/>
    <w:pPr>
      <w:keepNext/>
      <w:tabs>
        <w:tab w:val="right" w:pos="6423"/>
      </w:tabs>
      <w:jc w:val="center"/>
      <w:outlineLvl w:val="0"/>
    </w:pPr>
    <w:rPr>
      <w:sz w:val="66"/>
    </w:rPr>
  </w:style>
  <w:style w:type="paragraph" w:styleId="Heading2">
    <w:name w:val="heading 2"/>
    <w:aliases w:val="RM Bid Heading 2"/>
    <w:basedOn w:val="Normal"/>
    <w:next w:val="Normal"/>
    <w:link w:val="Heading2Char"/>
    <w:qFormat/>
    <w:rsid w:val="003337C6"/>
    <w:pPr>
      <w:keepNext/>
      <w:tabs>
        <w:tab w:val="right" w:pos="3131"/>
      </w:tabs>
      <w:jc w:val="center"/>
      <w:outlineLvl w:val="1"/>
    </w:pPr>
    <w:rPr>
      <w:rFonts w:ascii="Arial" w:hAnsi="Arial"/>
      <w:sz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7C6"/>
    <w:rPr>
      <w:rFonts w:ascii="Times New Roman" w:eastAsia="Times New Roman" w:hAnsi="Times New Roman" w:cs="Times New Roman"/>
      <w:sz w:val="66"/>
      <w:szCs w:val="20"/>
      <w:lang w:eastAsia="en-GB"/>
    </w:rPr>
  </w:style>
  <w:style w:type="character" w:customStyle="1" w:styleId="Heading2Char">
    <w:name w:val="Heading 2 Char"/>
    <w:aliases w:val="RM Bid Heading 2 Char"/>
    <w:basedOn w:val="DefaultParagraphFont"/>
    <w:link w:val="Heading2"/>
    <w:rsid w:val="003337C6"/>
    <w:rPr>
      <w:rFonts w:ascii="Arial" w:eastAsia="Times New Roman" w:hAnsi="Arial" w:cs="Times New Roman"/>
      <w:sz w:val="35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337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7C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3337C6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3337C6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7C6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337C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rsid w:val="003337C6"/>
    <w:pPr>
      <w:tabs>
        <w:tab w:val="left" w:pos="1985"/>
        <w:tab w:val="right" w:leader="dot" w:pos="9061"/>
      </w:tabs>
      <w:spacing w:line="360" w:lineRule="auto"/>
      <w:ind w:left="851"/>
    </w:pPr>
    <w:rPr>
      <w:rFonts w:ascii="Arial" w:hAnsi="Arial" w:cs="Arial"/>
      <w:b/>
      <w:szCs w:val="24"/>
    </w:rPr>
  </w:style>
  <w:style w:type="character" w:styleId="Hyperlink">
    <w:name w:val="Hyperlink"/>
    <w:uiPriority w:val="99"/>
    <w:rsid w:val="003337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37C6"/>
    <w:pPr>
      <w:ind w:left="720"/>
    </w:pPr>
  </w:style>
  <w:style w:type="paragraph" w:customStyle="1" w:styleId="DefaultText">
    <w:name w:val="Default Text"/>
    <w:basedOn w:val="Normal"/>
    <w:uiPriority w:val="99"/>
    <w:rsid w:val="003337C6"/>
    <w:pPr>
      <w:spacing w:after="200"/>
      <w:ind w:left="680"/>
    </w:pPr>
    <w:rPr>
      <w:rFonts w:ascii="Arial" w:hAnsi="Arial"/>
      <w:sz w:val="20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337C6"/>
    <w:pPr>
      <w:keepLines/>
      <w:tabs>
        <w:tab w:val="clear" w:pos="6423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337C6"/>
    <w:pPr>
      <w:tabs>
        <w:tab w:val="right" w:leader="dot" w:pos="9629"/>
      </w:tabs>
      <w:spacing w:after="100"/>
      <w:ind w:right="708"/>
    </w:pPr>
    <w:rPr>
      <w:rFonts w:asciiTheme="minorHAnsi" w:hAnsiTheme="minorHAnsi" w:cstheme="minorHAnsi"/>
      <w:b/>
      <w:bCs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C6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ANHead1">
    <w:name w:val="NAN Head 1"/>
    <w:basedOn w:val="Normal"/>
    <w:rsid w:val="003337C6"/>
    <w:pPr>
      <w:keepNext/>
      <w:numPr>
        <w:numId w:val="12"/>
      </w:numPr>
      <w:spacing w:before="180" w:after="120"/>
      <w:outlineLvl w:val="0"/>
    </w:pPr>
    <w:rPr>
      <w:b/>
      <w:sz w:val="22"/>
      <w:szCs w:val="24"/>
      <w:lang w:eastAsia="en-US"/>
    </w:rPr>
  </w:style>
  <w:style w:type="paragraph" w:customStyle="1" w:styleId="NANHead2">
    <w:name w:val="NAN Head 2"/>
    <w:basedOn w:val="Normal"/>
    <w:rsid w:val="003337C6"/>
    <w:pPr>
      <w:numPr>
        <w:ilvl w:val="1"/>
        <w:numId w:val="12"/>
      </w:numPr>
      <w:spacing w:before="60"/>
      <w:outlineLvl w:val="1"/>
    </w:pPr>
    <w:rPr>
      <w:sz w:val="20"/>
      <w:szCs w:val="24"/>
      <w:lang w:eastAsia="en-US"/>
    </w:rPr>
  </w:style>
  <w:style w:type="paragraph" w:customStyle="1" w:styleId="NANHead3">
    <w:name w:val="NAN Head 3"/>
    <w:basedOn w:val="Normal"/>
    <w:rsid w:val="003337C6"/>
    <w:pPr>
      <w:numPr>
        <w:ilvl w:val="2"/>
        <w:numId w:val="12"/>
      </w:numPr>
      <w:spacing w:after="60"/>
      <w:outlineLvl w:val="2"/>
    </w:pPr>
    <w:rPr>
      <w:sz w:val="20"/>
      <w:szCs w:val="24"/>
      <w:lang w:eastAsia="en-US"/>
    </w:rPr>
  </w:style>
  <w:style w:type="paragraph" w:customStyle="1" w:styleId="NANHead4">
    <w:name w:val="NAN Head 4"/>
    <w:basedOn w:val="Normal"/>
    <w:rsid w:val="003337C6"/>
    <w:pPr>
      <w:numPr>
        <w:ilvl w:val="3"/>
        <w:numId w:val="12"/>
      </w:numPr>
    </w:pPr>
    <w:rPr>
      <w:sz w:val="20"/>
      <w:szCs w:val="24"/>
      <w:lang w:eastAsia="en-US"/>
    </w:rPr>
  </w:style>
  <w:style w:type="paragraph" w:customStyle="1" w:styleId="Default">
    <w:name w:val="Default"/>
    <w:uiPriority w:val="99"/>
    <w:rsid w:val="003337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337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33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55AE-0A45-41FA-9AB0-1B7805D2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Williams</dc:creator>
  <cp:keywords/>
  <dc:description/>
  <cp:lastModifiedBy>Carol Williams</cp:lastModifiedBy>
  <cp:revision>4</cp:revision>
  <dcterms:created xsi:type="dcterms:W3CDTF">2021-01-14T12:46:00Z</dcterms:created>
  <dcterms:modified xsi:type="dcterms:W3CDTF">2021-01-22T08:40:00Z</dcterms:modified>
  <cp:category/>
</cp:coreProperties>
</file>