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2"/>
        <w:gridCol w:w="641"/>
        <w:gridCol w:w="3757"/>
      </w:tblGrid>
      <w:tr w:rsidR="0060455B" w:rsidTr="0067385E">
        <w:trPr>
          <w:jc w:val="center"/>
        </w:trPr>
        <w:tc>
          <w:tcPr>
            <w:tcW w:w="2498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50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B252A" w:rsidRDefault="00BB252A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WSP Ltd</w:t>
            </w:r>
          </w:p>
          <w:p w:rsidR="00D80F36" w:rsidRDefault="00BB252A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FAO: </w:t>
            </w:r>
            <w:r w:rsidR="00D80F36">
              <w:rPr>
                <w:rFonts w:cs="Arial"/>
                <w:color w:val="FF0000"/>
              </w:rPr>
              <w:t xml:space="preserve">Redacted </w:t>
            </w:r>
          </w:p>
          <w:p w:rsidR="00BB252A" w:rsidRDefault="00BB252A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Building E4</w:t>
            </w:r>
          </w:p>
          <w:p w:rsidR="00BB252A" w:rsidRDefault="00BB252A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Green Lane Business Park</w:t>
            </w:r>
          </w:p>
          <w:p w:rsidR="00BB252A" w:rsidRDefault="00BB252A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Tewkesbury</w:t>
            </w:r>
          </w:p>
          <w:p w:rsidR="00BB252A" w:rsidRDefault="00BB252A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Gloucestershire</w:t>
            </w:r>
          </w:p>
          <w:p w:rsidR="0060455B" w:rsidRDefault="00BB252A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GL20 8SJ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50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717C7B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D80F36">
              <w:rPr>
                <w:rFonts w:cs="Arial"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50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r w:rsidR="00D80F36">
              <w:rPr>
                <w:rFonts w:cs="Arial"/>
                <w:color w:val="FF0000"/>
              </w:rPr>
              <w:t xml:space="preserve"> </w:t>
            </w:r>
            <w:r w:rsidR="00D80F36">
              <w:rPr>
                <w:rFonts w:cs="Arial"/>
                <w:color w:val="FF0000"/>
              </w:rPr>
              <w:t>Redacted</w:t>
            </w:r>
          </w:p>
        </w:tc>
      </w:tr>
      <w:tr w:rsidR="0060455B" w:rsidTr="0067385E">
        <w:trPr>
          <w:jc w:val="center"/>
        </w:trPr>
        <w:tc>
          <w:tcPr>
            <w:tcW w:w="2550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0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50" w:type="pct"/>
          </w:tcPr>
          <w:p w:rsidR="0060455B" w:rsidRDefault="0060455B" w:rsidP="00F03298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F03298">
              <w:rPr>
                <w:rFonts w:cs="Arial"/>
              </w:rPr>
              <w:t>11 September</w:t>
            </w:r>
            <w:r w:rsidR="00BB252A">
              <w:rPr>
                <w:rFonts w:cs="Arial"/>
              </w:rPr>
              <w:t xml:space="preserve">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 xml:space="preserve">and Research – </w:t>
      </w:r>
      <w:r w:rsidR="00D80F36">
        <w:rPr>
          <w:rFonts w:cs="Arial"/>
          <w:color w:val="FF0000"/>
        </w:rPr>
        <w:t>Redacted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2" w:name="bkTaskRef"/>
      <w:bookmarkEnd w:id="2"/>
      <w:r w:rsidR="00D80F36" w:rsidRPr="00D80F36">
        <w:rPr>
          <w:rFonts w:cs="Arial"/>
          <w:color w:val="FF0000"/>
        </w:rPr>
        <w:t xml:space="preserve"> </w:t>
      </w:r>
      <w:r w:rsidR="00D80F36">
        <w:rPr>
          <w:rFonts w:cs="Arial"/>
          <w:color w:val="FF0000"/>
        </w:rPr>
        <w:t>Redacted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F03298">
        <w:trPr>
          <w:trHeight w:val="2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BB252A" w:rsidP="0010029D">
            <w:pPr>
              <w:rPr>
                <w:b/>
              </w:rPr>
            </w:pPr>
            <w:bookmarkStart w:id="3" w:name="bkTitle"/>
            <w:bookmarkEnd w:id="3"/>
            <w:r>
              <w:rPr>
                <w:b/>
              </w:rPr>
              <w:t>Improved Environment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r w:rsidR="00D80F36">
        <w:rPr>
          <w:rFonts w:cs="Arial"/>
          <w:color w:val="FF0000"/>
        </w:rPr>
        <w:t>Redacted</w:t>
      </w:r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r w:rsidR="00D80F36">
        <w:rPr>
          <w:rFonts w:cs="Arial"/>
          <w:color w:val="FF0000"/>
        </w:rPr>
        <w:t>Redacted</w:t>
      </w:r>
      <w:r>
        <w:rPr>
          <w:b/>
          <w:bCs/>
        </w:rPr>
        <w:tab/>
        <w:t>Dated:</w:t>
      </w:r>
      <w:r>
        <w:rPr>
          <w:b/>
          <w:bCs/>
        </w:rPr>
        <w:tab/>
      </w:r>
      <w:r w:rsidR="00D80F36">
        <w:rPr>
          <w:rFonts w:cs="Arial"/>
          <w:color w:val="FF0000"/>
        </w:rPr>
        <w:t>Redacted</w:t>
      </w:r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F03298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4" w:name="bkStartDate"/>
            <w:r>
              <w:rPr>
                <w:rFonts w:cs="Arial"/>
                <w:bCs/>
                <w:spacing w:val="-3"/>
              </w:rPr>
              <w:t>11 September</w:t>
            </w:r>
            <w:r w:rsidR="00BB252A">
              <w:rPr>
                <w:rFonts w:cs="Arial"/>
                <w:bCs/>
                <w:spacing w:val="-3"/>
              </w:rPr>
              <w:t xml:space="preserve">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4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BB252A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5" w:name="bkEndDate"/>
            <w:r>
              <w:rPr>
                <w:rFonts w:cs="Arial"/>
                <w:bCs/>
                <w:spacing w:val="-3"/>
              </w:rPr>
              <w:t>31 March 2017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5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F36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F36" w:rsidRDefault="00D80F36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F36" w:rsidRDefault="00D80F36">
            <w:r w:rsidRPr="00240367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D80F36" w:rsidRDefault="00D80F36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F36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F36" w:rsidRDefault="00D80F36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F36" w:rsidRDefault="00D80F36">
            <w:r w:rsidRPr="00240367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D80F36" w:rsidRDefault="00D80F36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F36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F36" w:rsidRDefault="00D80F36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F36" w:rsidRDefault="00D80F36">
            <w:r w:rsidRPr="00240367">
              <w:rPr>
                <w:rFonts w:cs="Arial"/>
                <w:color w:val="FF0000"/>
              </w:rPr>
              <w:t xml:space="preserve">Redacted </w:t>
            </w:r>
          </w:p>
        </w:tc>
        <w:tc>
          <w:tcPr>
            <w:tcW w:w="1839" w:type="dxa"/>
          </w:tcPr>
          <w:p w:rsidR="00D80F36" w:rsidRDefault="00D80F36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 w:rsidRPr="00F03298">
        <w:trPr>
          <w:cantSplit/>
          <w:jc w:val="center"/>
        </w:trPr>
        <w:tc>
          <w:tcPr>
            <w:tcW w:w="9186" w:type="dxa"/>
            <w:gridSpan w:val="6"/>
          </w:tcPr>
          <w:p w:rsidR="0060455B" w:rsidRPr="00F03298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  <w:sz w:val="22"/>
              </w:rPr>
            </w:pPr>
            <w:r w:rsidRPr="00F03298">
              <w:rPr>
                <w:i/>
                <w:spacing w:val="-2"/>
                <w:sz w:val="22"/>
              </w:rPr>
              <w:t xml:space="preserve"> (Note: The Authorised Maximum </w:t>
            </w:r>
            <w:r w:rsidR="00A93237" w:rsidRPr="00F03298">
              <w:rPr>
                <w:i/>
                <w:spacing w:val="-2"/>
                <w:sz w:val="22"/>
              </w:rPr>
              <w:t xml:space="preserve">Package </w:t>
            </w:r>
            <w:r w:rsidRPr="00F03298">
              <w:rPr>
                <w:i/>
                <w:spacing w:val="-2"/>
                <w:sz w:val="2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D80F36">
        <w:rPr>
          <w:rFonts w:cs="Arial"/>
          <w:color w:val="FF0000"/>
        </w:rPr>
        <w:t>Redacted</w:t>
      </w:r>
      <w:r>
        <w:t xml:space="preserve">, or her assistant </w:t>
      </w:r>
      <w:r w:rsidR="00D80F36">
        <w:rPr>
          <w:rFonts w:cs="Arial"/>
          <w:color w:val="FF0000"/>
        </w:rPr>
        <w:t xml:space="preserve">Redacted </w:t>
      </w:r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3F1215" w:rsidRPr="00F03298" w:rsidRDefault="00D80F36">
      <w:pPr>
        <w:rPr>
          <w:i/>
          <w:sz w:val="18"/>
          <w:szCs w:val="18"/>
        </w:rPr>
      </w:pPr>
      <w:r>
        <w:rPr>
          <w:rFonts w:cs="Arial"/>
          <w:color w:val="FF0000"/>
        </w:rPr>
        <w:t xml:space="preserve">Redacted </w:t>
      </w:r>
      <w:r w:rsidR="003F1215" w:rsidRPr="00F03298">
        <w:rPr>
          <w:i/>
          <w:sz w:val="18"/>
          <w:szCs w:val="18"/>
        </w:rPr>
        <w:t xml:space="preserve">On behalf of the </w:t>
      </w:r>
      <w:r w:rsidR="00127004" w:rsidRPr="00F03298">
        <w:rPr>
          <w:i/>
          <w:sz w:val="18"/>
          <w:szCs w:val="18"/>
        </w:rPr>
        <w:t xml:space="preserve">Lot 2 </w:t>
      </w:r>
      <w:r w:rsidR="003F1215" w:rsidRPr="00F03298">
        <w:rPr>
          <w:i/>
          <w:sz w:val="18"/>
          <w:szCs w:val="18"/>
        </w:rPr>
        <w:t>Framework Board</w:t>
      </w:r>
    </w:p>
    <w:p w:rsidR="00C808A5" w:rsidRPr="00F03298" w:rsidRDefault="00C808A5" w:rsidP="00DD4829">
      <w:pPr>
        <w:rPr>
          <w:sz w:val="18"/>
          <w:szCs w:val="18"/>
        </w:rPr>
      </w:pPr>
      <w:r w:rsidRPr="00F03298">
        <w:rPr>
          <w:sz w:val="18"/>
          <w:szCs w:val="18"/>
        </w:rPr>
        <w:t>Network Services</w:t>
      </w:r>
    </w:p>
    <w:p w:rsidR="00A93237" w:rsidRPr="00F03298" w:rsidRDefault="00BB252A" w:rsidP="00A93237">
      <w:pPr>
        <w:rPr>
          <w:i/>
          <w:sz w:val="18"/>
          <w:szCs w:val="18"/>
        </w:rPr>
      </w:pPr>
      <w:r w:rsidRPr="00F03298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6192" behindDoc="1" locked="0" layoutInCell="1" allowOverlap="1" wp14:anchorId="518FFE3D" wp14:editId="1C19487F">
            <wp:simplePos x="0" y="0"/>
            <wp:positionH relativeFrom="column">
              <wp:posOffset>3850640</wp:posOffset>
            </wp:positionH>
            <wp:positionV relativeFrom="page">
              <wp:posOffset>10102215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3298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7216" behindDoc="1" locked="0" layoutInCell="1" allowOverlap="1" wp14:anchorId="10FEFDEA" wp14:editId="215FC251">
            <wp:simplePos x="0" y="0"/>
            <wp:positionH relativeFrom="column">
              <wp:posOffset>4568190</wp:posOffset>
            </wp:positionH>
            <wp:positionV relativeFrom="page">
              <wp:posOffset>10102215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8C" w:rsidRPr="00F03298">
        <w:rPr>
          <w:sz w:val="18"/>
          <w:szCs w:val="18"/>
        </w:rPr>
        <w:t xml:space="preserve">Cc: </w:t>
      </w:r>
      <w:r w:rsidR="00D80F36">
        <w:rPr>
          <w:rFonts w:cs="Arial"/>
          <w:color w:val="FF0000"/>
        </w:rPr>
        <w:t xml:space="preserve">Redacted </w:t>
      </w:r>
      <w:r w:rsidR="00DD4829" w:rsidRPr="00F03298">
        <w:rPr>
          <w:i/>
          <w:sz w:val="18"/>
          <w:szCs w:val="18"/>
        </w:rPr>
        <w:t>(Only via email, please save a copy to your contract file.)</w:t>
      </w:r>
    </w:p>
    <w:p w:rsidR="00A93237" w:rsidRDefault="00F03298" w:rsidP="00A93237">
      <w:pPr>
        <w:rPr>
          <w:i/>
          <w:sz w:val="18"/>
          <w:szCs w:val="18"/>
        </w:rPr>
      </w:pPr>
      <w:r w:rsidRPr="00F03298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F0768A" wp14:editId="61007B53">
                <wp:simplePos x="0" y="0"/>
                <wp:positionH relativeFrom="column">
                  <wp:posOffset>-167640</wp:posOffset>
                </wp:positionH>
                <wp:positionV relativeFrom="paragraph">
                  <wp:posOffset>287020</wp:posOffset>
                </wp:positionV>
                <wp:extent cx="3474720" cy="434340"/>
                <wp:effectExtent l="0" t="0" r="0" b="381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2pt;margin-top:22.6pt;width:273.6pt;height:34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455B" w:rsidRDefault="0060455B" w:rsidP="00A93237">
      <w:r>
        <w:rPr>
          <w:i/>
          <w:iCs/>
        </w:rPr>
        <w:t xml:space="preserve">Please note that the Project Sponsor will be contacting you </w:t>
      </w:r>
      <w:r>
        <w:rPr>
          <w:i/>
          <w:iCs/>
        </w:rPr>
        <w:lastRenderedPageBreak/>
        <w:t>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D80F36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D80F36" w:rsidRDefault="00D80F36">
            <w:pPr>
              <w:tabs>
                <w:tab w:val="left" w:pos="360"/>
              </w:tabs>
            </w:pPr>
            <w:r>
              <w:t>Highways Agency</w:t>
            </w:r>
          </w:p>
          <w:p w:rsidR="00D80F36" w:rsidRDefault="00D80F36">
            <w:pPr>
              <w:tabs>
                <w:tab w:val="left" w:pos="360"/>
              </w:tabs>
            </w:pPr>
            <w:r>
              <w:t>Accounts Payable Team</w:t>
            </w:r>
          </w:p>
          <w:p w:rsidR="00D80F36" w:rsidRDefault="00D80F36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D80F36" w:rsidRDefault="00D80F36">
            <w:pPr>
              <w:tabs>
                <w:tab w:val="left" w:pos="360"/>
              </w:tabs>
            </w:pPr>
            <w:r>
              <w:t>The Cube</w:t>
            </w:r>
          </w:p>
          <w:p w:rsidR="00D80F36" w:rsidRDefault="00D80F36">
            <w:pPr>
              <w:tabs>
                <w:tab w:val="left" w:pos="360"/>
              </w:tabs>
            </w:pPr>
            <w:r>
              <w:t xml:space="preserve">199 </w:t>
            </w:r>
            <w:proofErr w:type="spellStart"/>
            <w:r>
              <w:t>Wharfside</w:t>
            </w:r>
            <w:proofErr w:type="spellEnd"/>
            <w:r>
              <w:t xml:space="preserve"> Street</w:t>
            </w:r>
          </w:p>
          <w:p w:rsidR="00D80F36" w:rsidRDefault="00D80F36">
            <w:pPr>
              <w:tabs>
                <w:tab w:val="left" w:pos="360"/>
              </w:tabs>
            </w:pPr>
            <w:r>
              <w:t>Birmingham</w:t>
            </w:r>
          </w:p>
          <w:p w:rsidR="00D80F36" w:rsidRDefault="00D80F36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D80F36" w:rsidRDefault="00D80F36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D80F36" w:rsidRDefault="00D80F36">
            <w:r w:rsidRPr="006543F0">
              <w:rPr>
                <w:rFonts w:cs="Arial"/>
                <w:color w:val="FF0000"/>
              </w:rPr>
              <w:t xml:space="preserve">Redacted </w:t>
            </w:r>
          </w:p>
        </w:tc>
      </w:tr>
      <w:tr w:rsidR="00D80F36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D80F36" w:rsidRDefault="00D80F36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D80F36" w:rsidRDefault="00D80F36">
            <w:pPr>
              <w:tabs>
                <w:tab w:val="left" w:pos="360"/>
              </w:tabs>
            </w:pPr>
            <w:r>
              <w:t>Package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D80F36" w:rsidRDefault="00D80F36">
            <w:r w:rsidRPr="006543F0">
              <w:rPr>
                <w:rFonts w:cs="Arial"/>
                <w:color w:val="FF0000"/>
              </w:rPr>
              <w:t xml:space="preserve">Redacted </w:t>
            </w:r>
          </w:p>
        </w:tc>
      </w:tr>
      <w:tr w:rsidR="00D80F36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D80F36" w:rsidRDefault="00D80F36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D80F36" w:rsidRDefault="00D80F36">
            <w:pPr>
              <w:tabs>
                <w:tab w:val="left" w:pos="360"/>
              </w:tabs>
            </w:pPr>
            <w:r>
              <w:t>BPA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D80F36" w:rsidRDefault="00D80F36">
            <w:r w:rsidRPr="006543F0">
              <w:rPr>
                <w:rFonts w:cs="Arial"/>
                <w:color w:val="FF0000"/>
              </w:rPr>
              <w:t xml:space="preserve">Redacted </w:t>
            </w:r>
          </w:p>
        </w:tc>
      </w:tr>
      <w:tr w:rsidR="00D80F36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D80F36" w:rsidRDefault="00D80F36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D80F36" w:rsidRDefault="00D80F36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D80F36" w:rsidRDefault="00D80F36">
            <w:r w:rsidRPr="006543F0">
              <w:rPr>
                <w:rFonts w:cs="Arial"/>
                <w:color w:val="FF0000"/>
              </w:rPr>
              <w:t xml:space="preserve">Redacted </w:t>
            </w:r>
          </w:p>
        </w:tc>
      </w:tr>
      <w:tr w:rsidR="00D80F36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D80F36" w:rsidRDefault="00D80F36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D80F36" w:rsidRDefault="00D80F36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D80F36" w:rsidRDefault="00D80F36">
            <w:r w:rsidRPr="006543F0">
              <w:rPr>
                <w:rFonts w:cs="Arial"/>
                <w:color w:val="FF0000"/>
              </w:rPr>
              <w:t xml:space="preserve">Redacted </w:t>
            </w:r>
          </w:p>
        </w:tc>
      </w:tr>
      <w:tr w:rsidR="00D80F36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D80F36" w:rsidRDefault="00D80F36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D80F36" w:rsidRDefault="00D80F36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D80F36" w:rsidRDefault="00D80F36">
            <w:r w:rsidRPr="006543F0">
              <w:rPr>
                <w:rFonts w:cs="Arial"/>
                <w:color w:val="FF0000"/>
              </w:rPr>
              <w:t xml:space="preserve">Redacted </w:t>
            </w:r>
          </w:p>
        </w:tc>
      </w:tr>
    </w:tbl>
    <w:p w:rsidR="00457E09" w:rsidRDefault="00F03298">
      <w:pPr>
        <w:rPr>
          <w:sz w:val="16"/>
        </w:rPr>
      </w:pPr>
      <w:bookmarkStart w:id="6" w:name="_GoBack"/>
      <w:bookmarkEnd w:id="6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CAA3168" wp14:editId="58364FBA">
            <wp:simplePos x="0" y="0"/>
            <wp:positionH relativeFrom="column">
              <wp:posOffset>3893820</wp:posOffset>
            </wp:positionH>
            <wp:positionV relativeFrom="page">
              <wp:posOffset>10079355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BE8B3A5" wp14:editId="69408E91">
            <wp:simplePos x="0" y="0"/>
            <wp:positionH relativeFrom="column">
              <wp:posOffset>4660900</wp:posOffset>
            </wp:positionH>
            <wp:positionV relativeFrom="page">
              <wp:posOffset>10080625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52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F141C" wp14:editId="6B633F73">
                <wp:simplePos x="0" y="0"/>
                <wp:positionH relativeFrom="column">
                  <wp:posOffset>-130810</wp:posOffset>
                </wp:positionH>
                <wp:positionV relativeFrom="paragraph">
                  <wp:posOffset>5610225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3pt;margin-top:441.75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C5TQIT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57E09" w:rsidSect="0067385E">
      <w:headerReference w:type="default" r:id="rId17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7B" w:rsidRDefault="00717C7B">
      <w:r>
        <w:separator/>
      </w:r>
    </w:p>
  </w:endnote>
  <w:endnote w:type="continuationSeparator" w:id="0">
    <w:p w:rsidR="00717C7B" w:rsidRDefault="0071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10" w:rsidRDefault="00D12E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Pr="00D12E10" w:rsidRDefault="00A04DDB" w:rsidP="00D12E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10" w:rsidRDefault="00D12E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7B" w:rsidRDefault="00717C7B">
      <w:r>
        <w:separator/>
      </w:r>
    </w:p>
  </w:footnote>
  <w:footnote w:type="continuationSeparator" w:id="0">
    <w:p w:rsidR="00717C7B" w:rsidRDefault="00717C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10" w:rsidRDefault="00D12E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67385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E10" w:rsidRDefault="00D12E1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A04D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2A"/>
    <w:rsid w:val="0000025F"/>
    <w:rsid w:val="00007020"/>
    <w:rsid w:val="000103D0"/>
    <w:rsid w:val="00055240"/>
    <w:rsid w:val="00075AAD"/>
    <w:rsid w:val="0008181D"/>
    <w:rsid w:val="000926FE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F21B2"/>
    <w:rsid w:val="002F2361"/>
    <w:rsid w:val="003047F5"/>
    <w:rsid w:val="00310981"/>
    <w:rsid w:val="003331FD"/>
    <w:rsid w:val="003721BF"/>
    <w:rsid w:val="00372624"/>
    <w:rsid w:val="003A2213"/>
    <w:rsid w:val="003C51D4"/>
    <w:rsid w:val="003C6AE2"/>
    <w:rsid w:val="003F1215"/>
    <w:rsid w:val="003F2F47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17C7B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4FF8"/>
    <w:rsid w:val="008B7AD7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D58E7"/>
    <w:rsid w:val="00A04DDB"/>
    <w:rsid w:val="00A20025"/>
    <w:rsid w:val="00A61183"/>
    <w:rsid w:val="00A730C9"/>
    <w:rsid w:val="00A93237"/>
    <w:rsid w:val="00AB1148"/>
    <w:rsid w:val="00AB2362"/>
    <w:rsid w:val="00B212AF"/>
    <w:rsid w:val="00B3558F"/>
    <w:rsid w:val="00B53D4B"/>
    <w:rsid w:val="00BA3033"/>
    <w:rsid w:val="00BA4905"/>
    <w:rsid w:val="00BB252A"/>
    <w:rsid w:val="00BB6563"/>
    <w:rsid w:val="00C21AA8"/>
    <w:rsid w:val="00C23FFB"/>
    <w:rsid w:val="00C32A8C"/>
    <w:rsid w:val="00C808A5"/>
    <w:rsid w:val="00C83872"/>
    <w:rsid w:val="00CA6049"/>
    <w:rsid w:val="00CB039C"/>
    <w:rsid w:val="00D10502"/>
    <w:rsid w:val="00D12E10"/>
    <w:rsid w:val="00D804D0"/>
    <w:rsid w:val="00D80F36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03298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2076</Characters>
  <Application>Microsoft Office Word</Application>
  <DocSecurity>0</DocSecurity>
  <Lines>17</Lines>
  <Paragraphs>4</Paragraphs>
  <ScaleCrop>false</ScaleCrop>
  <Manager/>
  <Company/>
  <LinksUpToDate>false</LinksUpToDate>
  <CharactersWithSpaces>2436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2015-09-21T15:21:00Z</dcterms:created>
  <dcterms:modified xsi:type="dcterms:W3CDTF">2015-09-21T15:21:00Z</dcterms:modified>
  <cp:category/>
</cp:coreProperties>
</file>