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968C" w14:textId="77777777" w:rsidR="00AA2873" w:rsidRDefault="00AA2873">
      <w:pPr>
        <w:pStyle w:val="BodyText"/>
        <w:rPr>
          <w:rFonts w:ascii="Times New Roman"/>
          <w:sz w:val="20"/>
        </w:rPr>
      </w:pPr>
    </w:p>
    <w:p w14:paraId="4579AA76" w14:textId="79127F24" w:rsidR="00CC395F" w:rsidRDefault="00DB13B1">
      <w:pPr>
        <w:pStyle w:val="BodyText"/>
        <w:rPr>
          <w:rFonts w:ascii="Times New Roman"/>
          <w:sz w:val="20"/>
        </w:rPr>
      </w:pPr>
      <w:r>
        <w:rPr>
          <w:rFonts w:ascii="Times New Roman"/>
          <w:noProof/>
          <w:sz w:val="20"/>
        </w:rPr>
        <w:drawing>
          <wp:inline distT="0" distB="0" distL="0" distR="0" wp14:anchorId="3BDC9522" wp14:editId="3BE325AF">
            <wp:extent cx="6270760" cy="1482449"/>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6201" cy="1507376"/>
                    </a:xfrm>
                    <a:prstGeom prst="rect">
                      <a:avLst/>
                    </a:prstGeom>
                    <a:noFill/>
                  </pic:spPr>
                </pic:pic>
              </a:graphicData>
            </a:graphic>
          </wp:inline>
        </w:drawing>
      </w: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7AAE9A2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593FBE">
        <w:rPr>
          <w:sz w:val="44"/>
          <w:szCs w:val="44"/>
        </w:rPr>
        <w:t>Bridges</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7175BB5A" w14:textId="77777777" w:rsidR="00A61553" w:rsidRDefault="00A61553" w:rsidP="00A61553">
      <w:pPr>
        <w:ind w:left="160"/>
        <w:jc w:val="center"/>
        <w:rPr>
          <w:sz w:val="32"/>
        </w:rPr>
      </w:pPr>
      <w:r>
        <w:rPr>
          <w:sz w:val="32"/>
        </w:rPr>
        <w:t xml:space="preserve">07/12/2022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1BC225D5" w:rsidR="0036139C" w:rsidRPr="00593FBE" w:rsidRDefault="0036139C" w:rsidP="0036139C">
      <w:pPr>
        <w:rPr>
          <w:color w:val="FF0000"/>
        </w:rPr>
      </w:pPr>
      <w:r w:rsidRPr="0036139C">
        <w:t>Title of Procurement</w:t>
      </w:r>
      <w:r w:rsidRPr="0036139C">
        <w:tab/>
      </w:r>
      <w:r w:rsidRPr="0036139C">
        <w:tab/>
      </w:r>
      <w:r w:rsidRPr="0036139C">
        <w:tab/>
      </w:r>
      <w:r>
        <w:tab/>
      </w:r>
      <w:r w:rsidR="00593FBE" w:rsidRPr="00DB13B1">
        <w:t>Bridges</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2BB39F82" w14:textId="72E4ADBE" w:rsidR="0036139C" w:rsidRDefault="0036139C" w:rsidP="0036139C">
      <w:r w:rsidRPr="0036139C">
        <w:t>Estimated duration</w:t>
      </w:r>
      <w:r w:rsidRPr="0036139C">
        <w:tab/>
      </w:r>
      <w:r w:rsidRPr="0036139C">
        <w:tab/>
      </w:r>
      <w:r w:rsidRPr="0036139C">
        <w:tab/>
      </w:r>
      <w:r w:rsidRPr="0036139C">
        <w:tab/>
      </w:r>
      <w:r w:rsidR="00A61553" w:rsidRPr="00426B04">
        <w:t xml:space="preserve">May 2023 – </w:t>
      </w:r>
      <w:r w:rsidR="00BA6EDA" w:rsidRPr="00BA6EDA">
        <w:t xml:space="preserve">December </w:t>
      </w:r>
      <w:r w:rsidR="00A61553" w:rsidRPr="00BA6EDA">
        <w:t>2034</w:t>
      </w:r>
    </w:p>
    <w:p w14:paraId="7A827F96" w14:textId="77777777" w:rsidR="00A61553" w:rsidRPr="0036139C" w:rsidRDefault="00A61553" w:rsidP="0036139C"/>
    <w:p w14:paraId="361C0D06" w14:textId="7AE73B55" w:rsidR="0036139C" w:rsidRDefault="0036139C" w:rsidP="00A61553">
      <w:pPr>
        <w:pStyle w:val="NoSpacing"/>
        <w:rPr>
          <w:rStyle w:val="Hyperlink"/>
          <w:rFonts w:ascii="Microsoft Sans Serif" w:hAnsi="Microsoft Sans Serif" w:cs="Microsoft Sans Serif"/>
        </w:rPr>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A61553">
        <w:rPr>
          <w:rFonts w:ascii="Microsoft Sans Serif" w:hAnsi="Microsoft Sans Serif" w:cs="Microsoft Sans Serif"/>
        </w:rPr>
        <w:t xml:space="preserve">John Tillotson </w:t>
      </w:r>
      <w:hyperlink r:id="rId12" w:history="1">
        <w:r w:rsidR="00A61553" w:rsidRPr="004E39AC">
          <w:rPr>
            <w:rStyle w:val="Hyperlink"/>
            <w:rFonts w:ascii="Microsoft Sans Serif" w:hAnsi="Microsoft Sans Serif" w:cs="Microsoft Sans Serif"/>
          </w:rPr>
          <w:t>john.tillotson@stepstowork.co.uk</w:t>
        </w:r>
      </w:hyperlink>
    </w:p>
    <w:p w14:paraId="13DC172E" w14:textId="77777777" w:rsidR="00A61553" w:rsidRPr="0036139C" w:rsidRDefault="00A61553" w:rsidP="00A61553">
      <w:pPr>
        <w:pStyle w:val="NoSpacing"/>
      </w:pPr>
    </w:p>
    <w:p w14:paraId="2B52A957" w14:textId="2FDAD026" w:rsidR="00A61553" w:rsidRPr="0036139C" w:rsidRDefault="00A61553" w:rsidP="00A61553">
      <w:pPr>
        <w:pStyle w:val="NoSpacing"/>
        <w:rPr>
          <w:rFonts w:ascii="Microsoft Sans Serif" w:hAnsi="Microsoft Sans Serif" w:cs="Microsoft Sans Serif"/>
          <w:color w:val="FF0000"/>
        </w:rPr>
      </w:pPr>
      <w:bookmarkStart w:id="0" w:name="_Hlk121489693"/>
      <w:r>
        <w:rPr>
          <w:rFonts w:ascii="Microsoft Sans Serif" w:hAnsi="Microsoft Sans Serif" w:cs="Microsoft Sans Serif"/>
        </w:rPr>
        <w:t>Deadline for tender submission</w:t>
      </w:r>
      <w:r w:rsidRPr="0036139C">
        <w:rPr>
          <w:rFonts w:ascii="Microsoft Sans Serif" w:hAnsi="Microsoft Sans Serif" w:cs="Microsoft Sans Serif"/>
        </w:rPr>
        <w:tab/>
      </w:r>
      <w:r>
        <w:rPr>
          <w:rFonts w:ascii="Microsoft Sans Serif" w:hAnsi="Microsoft Sans Serif" w:cs="Microsoft Sans Serif"/>
        </w:rPr>
        <w:t xml:space="preserve">            17.00 </w:t>
      </w:r>
      <w:r w:rsidRPr="00BA6EDA">
        <w:rPr>
          <w:rFonts w:ascii="Microsoft Sans Serif" w:hAnsi="Microsoft Sans Serif" w:cs="Microsoft Sans Serif"/>
        </w:rPr>
        <w:t xml:space="preserve">pm </w:t>
      </w:r>
      <w:r w:rsidR="00F307D6">
        <w:rPr>
          <w:rFonts w:ascii="Microsoft Sans Serif" w:hAnsi="Microsoft Sans Serif" w:cs="Microsoft Sans Serif"/>
        </w:rPr>
        <w:t>3</w:t>
      </w:r>
      <w:r w:rsidR="00A87DC3" w:rsidRPr="00A87DC3">
        <w:rPr>
          <w:rFonts w:ascii="Microsoft Sans Serif" w:hAnsi="Microsoft Sans Serif" w:cs="Microsoft Sans Serif"/>
          <w:vertAlign w:val="superscript"/>
        </w:rPr>
        <w:t>rd</w:t>
      </w:r>
      <w:r w:rsidR="00A87DC3">
        <w:rPr>
          <w:rFonts w:ascii="Microsoft Sans Serif" w:hAnsi="Microsoft Sans Serif" w:cs="Microsoft Sans Serif"/>
        </w:rPr>
        <w:t xml:space="preserve"> January 2023</w:t>
      </w:r>
    </w:p>
    <w:bookmarkEnd w:id="0"/>
    <w:p w14:paraId="1D372D66" w14:textId="77777777" w:rsidR="00A61553" w:rsidRPr="0036139C" w:rsidRDefault="00A61553" w:rsidP="00A61553">
      <w:pPr>
        <w:pStyle w:val="NoSpacing"/>
        <w:rPr>
          <w:rFonts w:ascii="Microsoft Sans Serif" w:hAnsi="Microsoft Sans Serif" w:cs="Microsoft Sans Serif"/>
          <w:color w:val="FF0000"/>
        </w:rPr>
      </w:pPr>
    </w:p>
    <w:p w14:paraId="68D55DC5" w14:textId="432B10F6" w:rsidR="00A61553" w:rsidRPr="00CD2790" w:rsidRDefault="00A61553" w:rsidP="00A61553">
      <w:pPr>
        <w:pStyle w:val="NoSpacing"/>
        <w:rPr>
          <w:rFonts w:ascii="Microsoft Sans Serif" w:hAnsi="Microsoft Sans Serif" w:cs="Microsoft Sans Serif"/>
          <w:color w:val="000000" w:themeColor="text1"/>
        </w:rPr>
      </w:pPr>
      <w:bookmarkStart w:id="1" w:name="_Hlk121489676"/>
      <w:r>
        <w:rPr>
          <w:rFonts w:ascii="Microsoft Sans Serif" w:hAnsi="Microsoft Sans Serif" w:cs="Microsoft Sans Serif"/>
          <w:color w:val="000000" w:themeColor="text1"/>
        </w:rPr>
        <w:t>D</w:t>
      </w:r>
      <w:r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w:t>
      </w:r>
      <w:r w:rsidRPr="00BA6EDA">
        <w:rPr>
          <w:rFonts w:ascii="Microsoft Sans Serif" w:hAnsi="Microsoft Sans Serif" w:cs="Microsoft Sans Serif"/>
          <w:color w:val="000000" w:themeColor="text1"/>
        </w:rPr>
        <w:t>1</w:t>
      </w:r>
      <w:r w:rsidR="009C05EC" w:rsidRPr="00BA6EDA">
        <w:rPr>
          <w:rFonts w:ascii="Microsoft Sans Serif" w:hAnsi="Microsoft Sans Serif" w:cs="Microsoft Sans Serif"/>
          <w:color w:val="000000" w:themeColor="text1"/>
        </w:rPr>
        <w:t>9</w:t>
      </w:r>
      <w:r w:rsidR="00F307D6">
        <w:rPr>
          <w:rFonts w:ascii="Microsoft Sans Serif" w:hAnsi="Microsoft Sans Serif" w:cs="Microsoft Sans Serif"/>
          <w:color w:val="000000" w:themeColor="text1"/>
          <w:vertAlign w:val="superscript"/>
        </w:rPr>
        <w:t xml:space="preserve">th </w:t>
      </w:r>
      <w:r>
        <w:rPr>
          <w:rFonts w:ascii="Microsoft Sans Serif" w:hAnsi="Microsoft Sans Serif" w:cs="Microsoft Sans Serif"/>
          <w:color w:val="000000" w:themeColor="text1"/>
        </w:rPr>
        <w:t xml:space="preserve"> December 2022</w:t>
      </w:r>
    </w:p>
    <w:bookmarkEnd w:id="1"/>
    <w:p w14:paraId="5C7B45DA"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00339CA2" w14:textId="77777777" w:rsidR="00A61553" w:rsidRPr="0036139C" w:rsidRDefault="00A61553" w:rsidP="00A61553">
      <w:pPr>
        <w:pStyle w:val="NoSpacing"/>
        <w:rPr>
          <w:rFonts w:ascii="Microsoft Sans Serif" w:hAnsi="Microsoft Sans Serif" w:cs="Microsoft Sans Serif"/>
          <w:color w:val="000000" w:themeColor="text1"/>
        </w:rPr>
      </w:pPr>
    </w:p>
    <w:p w14:paraId="570C9D8F" w14:textId="77777777" w:rsidR="00A61553" w:rsidRPr="00CD2790"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Pr>
          <w:rFonts w:ascii="Microsoft Sans Serif" w:hAnsi="Microsoft Sans Serif" w:cs="Microsoft Sans Serif"/>
          <w:color w:val="000000" w:themeColor="text1"/>
        </w:rPr>
        <w:t xml:space="preserve"> by                                   17.00 pm 31</w:t>
      </w:r>
      <w:r w:rsidRPr="008F6813">
        <w:rPr>
          <w:rFonts w:ascii="Microsoft Sans Serif" w:hAnsi="Microsoft Sans Serif" w:cs="Microsoft Sans Serif"/>
          <w:color w:val="000000" w:themeColor="text1"/>
          <w:vertAlign w:val="superscript"/>
        </w:rPr>
        <w:t>st</w:t>
      </w:r>
      <w:r>
        <w:rPr>
          <w:rFonts w:ascii="Microsoft Sans Serif" w:hAnsi="Microsoft Sans Serif" w:cs="Microsoft Sans Serif"/>
          <w:color w:val="000000" w:themeColor="text1"/>
        </w:rPr>
        <w:t xml:space="preserve"> January 2023</w:t>
      </w:r>
    </w:p>
    <w:p w14:paraId="1A056553"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3"/>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DBDF80"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2341AA57" w14:textId="479C7824" w:rsidR="002D0B2D"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emailed, with the </w:t>
      </w:r>
      <w:r w:rsidRPr="00DB13B1">
        <w:rPr>
          <w:sz w:val="24"/>
          <w:szCs w:val="24"/>
        </w:rPr>
        <w:t xml:space="preserve">heading </w:t>
      </w:r>
      <w:r w:rsidR="00593FBE" w:rsidRPr="00DB13B1">
        <w:rPr>
          <w:sz w:val="24"/>
          <w:szCs w:val="24"/>
        </w:rPr>
        <w:t>Bridges</w:t>
      </w:r>
      <w:r w:rsidRPr="00DB13B1">
        <w:rPr>
          <w:sz w:val="24"/>
          <w:szCs w:val="24"/>
        </w:rPr>
        <w:t xml:space="preserve"> Off Site Storage </w:t>
      </w:r>
      <w:r>
        <w:rPr>
          <w:sz w:val="24"/>
          <w:szCs w:val="24"/>
        </w:rPr>
        <w:t>Tender</w:t>
      </w:r>
      <w:r w:rsidRPr="002D0B2D">
        <w:rPr>
          <w:sz w:val="24"/>
          <w:szCs w:val="24"/>
        </w:rPr>
        <w:t xml:space="preserve"> ‘to: </w:t>
      </w:r>
    </w:p>
    <w:p w14:paraId="546A054A" w14:textId="77777777" w:rsidR="00A61553" w:rsidRPr="00775660" w:rsidRDefault="007713AF" w:rsidP="00A61553">
      <w:pPr>
        <w:spacing w:before="60" w:after="60"/>
        <w:jc w:val="both"/>
        <w:rPr>
          <w:sz w:val="24"/>
          <w:szCs w:val="24"/>
        </w:rPr>
      </w:pPr>
      <w:hyperlink r:id="rId14" w:history="1">
        <w:r w:rsidR="00A61553" w:rsidRPr="0008395E">
          <w:rPr>
            <w:rStyle w:val="Hyperlink"/>
            <w:sz w:val="24"/>
            <w:szCs w:val="24"/>
          </w:rPr>
          <w:t>john.tillotson@stepstowork.co.uk</w:t>
        </w:r>
      </w:hyperlink>
      <w:r w:rsidR="00A61553">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2FFE81DB" w:rsidR="002D0B2D" w:rsidRDefault="002D0B2D" w:rsidP="002D0B2D">
      <w:pPr>
        <w:pStyle w:val="NoSpacing"/>
        <w:jc w:val="both"/>
        <w:rPr>
          <w:rFonts w:ascii="Microsoft Sans Serif" w:hAnsi="Microsoft Sans Serif" w:cs="Microsoft Sans Serif"/>
          <w:sz w:val="24"/>
          <w:szCs w:val="24"/>
        </w:rPr>
      </w:pPr>
      <w:bookmarkStart w:id="2" w:name="_Hlk121489770"/>
      <w:r w:rsidRPr="002D0B2D">
        <w:rPr>
          <w:rFonts w:ascii="Microsoft Sans Serif" w:hAnsi="Microsoft Sans Serif" w:cs="Microsoft Sans Serif"/>
          <w:sz w:val="24"/>
          <w:szCs w:val="24"/>
        </w:rPr>
        <w:t xml:space="preserve">Any queries or questions regarding this tender should be directed to  </w:t>
      </w:r>
    </w:p>
    <w:p w14:paraId="49437DA0" w14:textId="77777777" w:rsidR="00A61553" w:rsidRPr="00775660" w:rsidRDefault="007713AF" w:rsidP="00A61553">
      <w:pPr>
        <w:spacing w:before="60" w:after="60"/>
        <w:jc w:val="both"/>
        <w:rPr>
          <w:sz w:val="24"/>
          <w:szCs w:val="24"/>
        </w:rPr>
      </w:pPr>
      <w:hyperlink r:id="rId15" w:history="1">
        <w:r w:rsidR="00A61553" w:rsidRPr="0008395E">
          <w:rPr>
            <w:rStyle w:val="Hyperlink"/>
            <w:sz w:val="24"/>
            <w:szCs w:val="24"/>
          </w:rPr>
          <w:t>john.tillotson@stepstowork.co.uk</w:t>
        </w:r>
      </w:hyperlink>
      <w:r w:rsidR="00A61553">
        <w:rPr>
          <w:sz w:val="24"/>
          <w:szCs w:val="24"/>
        </w:rPr>
        <w:t xml:space="preserve"> </w:t>
      </w:r>
    </w:p>
    <w:p w14:paraId="3A703EDA" w14:textId="1280C5D7" w:rsidR="00A61553" w:rsidRPr="005475B3" w:rsidRDefault="002D0B2D" w:rsidP="00A61553">
      <w:pPr>
        <w:pStyle w:val="NoSpacing"/>
        <w:jc w:val="both"/>
        <w:rPr>
          <w:rFonts w:ascii="Microsoft Sans Serif" w:hAnsi="Microsoft Sans Serif" w:cs="Microsoft Sans Serif"/>
          <w:sz w:val="24"/>
          <w:szCs w:val="24"/>
        </w:rPr>
      </w:pPr>
      <w:r w:rsidRPr="00DB13B1">
        <w:rPr>
          <w:rFonts w:ascii="Microsoft Sans Serif" w:hAnsi="Microsoft Sans Serif" w:cs="Microsoft Sans Serif"/>
          <w:sz w:val="24"/>
          <w:szCs w:val="24"/>
        </w:rPr>
        <w:t xml:space="preserve">stating </w:t>
      </w:r>
      <w:r w:rsidR="00593FBE" w:rsidRPr="00DB13B1">
        <w:rPr>
          <w:sz w:val="24"/>
          <w:szCs w:val="24"/>
        </w:rPr>
        <w:t>Bridges</w:t>
      </w:r>
      <w:r w:rsidR="00C32F7A" w:rsidRPr="00DB13B1">
        <w:rPr>
          <w:sz w:val="24"/>
          <w:szCs w:val="24"/>
        </w:rPr>
        <w:t xml:space="preserve"> Off Site Storage Tender</w:t>
      </w:r>
      <w:r w:rsidR="00C32F7A" w:rsidRPr="00DB13B1">
        <w:rPr>
          <w:rFonts w:ascii="Microsoft Sans Serif" w:hAnsi="Microsoft Sans Serif" w:cs="Microsoft Sans Serif"/>
          <w:sz w:val="24"/>
          <w:szCs w:val="24"/>
        </w:rPr>
        <w:t xml:space="preserve"> </w:t>
      </w:r>
      <w:r w:rsidRPr="00DB13B1">
        <w:rPr>
          <w:rFonts w:ascii="Microsoft Sans Serif" w:hAnsi="Microsoft Sans Serif" w:cs="Microsoft Sans Serif"/>
          <w:sz w:val="24"/>
          <w:szCs w:val="24"/>
        </w:rPr>
        <w:t>Query</w:t>
      </w:r>
      <w:r w:rsidRPr="002D0B2D">
        <w:rPr>
          <w:rFonts w:ascii="Microsoft Sans Serif" w:hAnsi="Microsoft Sans Serif" w:cs="Microsoft Sans Serif"/>
          <w:sz w:val="24"/>
          <w:szCs w:val="24"/>
        </w:rPr>
        <w:t xml:space="preserve"> in the subject line, by no later than </w:t>
      </w:r>
      <w:r w:rsidR="00A61553">
        <w:rPr>
          <w:rFonts w:ascii="Microsoft Sans Serif" w:hAnsi="Microsoft Sans Serif" w:cs="Microsoft Sans Serif"/>
          <w:sz w:val="24"/>
          <w:szCs w:val="24"/>
        </w:rPr>
        <w:t xml:space="preserve">13.00 pm on </w:t>
      </w:r>
      <w:r w:rsidR="00A61553" w:rsidRPr="00F307D6">
        <w:rPr>
          <w:rFonts w:ascii="Microsoft Sans Serif" w:hAnsi="Microsoft Sans Serif" w:cs="Microsoft Sans Serif"/>
          <w:sz w:val="24"/>
          <w:szCs w:val="24"/>
        </w:rPr>
        <w:t>1</w:t>
      </w:r>
      <w:r w:rsidR="009C05EC" w:rsidRPr="00F307D6">
        <w:rPr>
          <w:rFonts w:ascii="Microsoft Sans Serif" w:hAnsi="Microsoft Sans Serif" w:cs="Microsoft Sans Serif"/>
          <w:sz w:val="24"/>
          <w:szCs w:val="24"/>
        </w:rPr>
        <w:t>9</w:t>
      </w:r>
      <w:r w:rsidR="00A61553" w:rsidRPr="00F307D6">
        <w:rPr>
          <w:rFonts w:ascii="Microsoft Sans Serif" w:hAnsi="Microsoft Sans Serif" w:cs="Microsoft Sans Serif"/>
          <w:sz w:val="24"/>
          <w:szCs w:val="24"/>
        </w:rPr>
        <w:t>/12/202</w:t>
      </w:r>
      <w:r w:rsidR="009C05EC" w:rsidRPr="00F307D6">
        <w:rPr>
          <w:rFonts w:ascii="Microsoft Sans Serif" w:hAnsi="Microsoft Sans Serif" w:cs="Microsoft Sans Serif"/>
          <w:sz w:val="24"/>
          <w:szCs w:val="24"/>
        </w:rPr>
        <w:t>2</w:t>
      </w:r>
    </w:p>
    <w:bookmarkEnd w:id="2"/>
    <w:p w14:paraId="2265006D" w14:textId="7F280C74"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4C8B19F" w14:textId="77777777" w:rsidR="00D814C5" w:rsidRDefault="007713AF" w:rsidP="00D814C5">
      <w:pPr>
        <w:shd w:val="clear" w:color="auto" w:fill="FFFFFF"/>
        <w:rPr>
          <w:rFonts w:ascii="Calibri" w:eastAsia="Times New Roman" w:hAnsi="Calibri" w:cs="Calibri"/>
          <w:color w:val="000000"/>
          <w:sz w:val="24"/>
          <w:szCs w:val="24"/>
        </w:rPr>
      </w:pPr>
      <w:hyperlink r:id="rId16" w:history="1">
        <w:r w:rsidR="00D814C5">
          <w:rPr>
            <w:rStyle w:val="Hyperlink"/>
            <w:rFonts w:eastAsia="Times New Roman"/>
            <w:sz w:val="24"/>
            <w:szCs w:val="24"/>
          </w:rPr>
          <w:t>https://www.stepstowork.co.uk/invitation-to-tender-for-offsite-records-storage-for-the-bbo-bridges-project</w:t>
        </w:r>
      </w:hyperlink>
      <w:r w:rsidR="00D814C5">
        <w:rPr>
          <w:rFonts w:eastAsia="Times New Roman"/>
          <w:color w:val="000000"/>
          <w:sz w:val="24"/>
          <w:szCs w:val="24"/>
        </w:rPr>
        <w:t> </w:t>
      </w:r>
    </w:p>
    <w:p w14:paraId="135FAE73" w14:textId="78E320BA" w:rsidR="002D0B2D" w:rsidRDefault="002D0B2D" w:rsidP="002D0B2D">
      <w:pPr>
        <w:pStyle w:val="NoSpacing"/>
        <w:jc w:val="both"/>
        <w:rPr>
          <w:rFonts w:ascii="Microsoft Sans Serif" w:hAnsi="Microsoft Sans Serif" w:cs="Microsoft Sans Serif"/>
          <w:sz w:val="24"/>
          <w:szCs w:val="24"/>
        </w:rPr>
      </w:pPr>
    </w:p>
    <w:p w14:paraId="3C6B658C" w14:textId="7F238DF0" w:rsidR="00D814C5" w:rsidRDefault="00D814C5" w:rsidP="002D0B2D">
      <w:pPr>
        <w:pStyle w:val="NoSpacing"/>
        <w:jc w:val="both"/>
        <w:rPr>
          <w:rFonts w:ascii="Microsoft Sans Serif" w:hAnsi="Microsoft Sans Serif" w:cs="Microsoft Sans Serif"/>
          <w:sz w:val="24"/>
          <w:szCs w:val="24"/>
        </w:rPr>
      </w:pPr>
    </w:p>
    <w:p w14:paraId="1608EF6E" w14:textId="77777777" w:rsidR="00D814C5" w:rsidRPr="002D0B2D" w:rsidRDefault="007713AF" w:rsidP="00D814C5">
      <w:pPr>
        <w:pStyle w:val="NoSpacing"/>
        <w:jc w:val="both"/>
        <w:rPr>
          <w:rFonts w:ascii="Microsoft Sans Serif" w:hAnsi="Microsoft Sans Serif" w:cs="Microsoft Sans Serif"/>
          <w:sz w:val="24"/>
          <w:szCs w:val="24"/>
        </w:rPr>
      </w:pPr>
      <w:hyperlink r:id="rId17" w:history="1">
        <w:r w:rsidR="00D814C5">
          <w:rPr>
            <w:rStyle w:val="Hyperlink"/>
            <w:lang w:val="en-US"/>
          </w:rPr>
          <w:t>https://www.contractsfinder.service.gov.uk/Search</w:t>
        </w:r>
      </w:hyperlink>
    </w:p>
    <w:p w14:paraId="1209277A" w14:textId="043C2D65" w:rsidR="00D814C5" w:rsidRDefault="00D814C5" w:rsidP="002D0B2D">
      <w:pPr>
        <w:pStyle w:val="NoSpacing"/>
        <w:jc w:val="both"/>
        <w:rPr>
          <w:rFonts w:ascii="Microsoft Sans Serif" w:hAnsi="Microsoft Sans Serif" w:cs="Microsoft Sans Serif"/>
          <w:sz w:val="24"/>
          <w:szCs w:val="24"/>
        </w:rPr>
      </w:pPr>
    </w:p>
    <w:p w14:paraId="13A62667" w14:textId="77777777" w:rsidR="00D814C5" w:rsidRPr="002D0B2D" w:rsidRDefault="00D814C5"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58A0E402"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 xml:space="preserve">Closing date for applications </w:t>
      </w:r>
      <w:r w:rsidR="00A61553">
        <w:rPr>
          <w:rFonts w:ascii="Microsoft Sans Serif" w:hAnsi="Microsoft Sans Serif" w:cs="Microsoft Sans Serif"/>
          <w:sz w:val="24"/>
          <w:szCs w:val="24"/>
        </w:rPr>
        <w:t xml:space="preserve">is 17.00 pm on </w:t>
      </w:r>
      <w:r w:rsidR="00F307D6" w:rsidRPr="00F307D6">
        <w:rPr>
          <w:rFonts w:ascii="Microsoft Sans Serif" w:hAnsi="Microsoft Sans Serif" w:cs="Microsoft Sans Serif"/>
          <w:sz w:val="24"/>
          <w:szCs w:val="24"/>
        </w:rPr>
        <w:t>0</w:t>
      </w:r>
      <w:r w:rsidR="00BE7083">
        <w:rPr>
          <w:rFonts w:ascii="Microsoft Sans Serif" w:hAnsi="Microsoft Sans Serif" w:cs="Microsoft Sans Serif"/>
          <w:sz w:val="24"/>
          <w:szCs w:val="24"/>
        </w:rPr>
        <w:t>3/0</w:t>
      </w:r>
      <w:r w:rsidR="00A61553" w:rsidRPr="00F307D6">
        <w:rPr>
          <w:rFonts w:ascii="Microsoft Sans Serif" w:hAnsi="Microsoft Sans Serif" w:cs="Microsoft Sans Serif"/>
          <w:sz w:val="24"/>
          <w:szCs w:val="24"/>
        </w:rPr>
        <w:t>1/202</w:t>
      </w:r>
      <w:r w:rsidR="00BE7083">
        <w:rPr>
          <w:rFonts w:ascii="Microsoft Sans Serif" w:hAnsi="Microsoft Sans Serif" w:cs="Microsoft Sans Serif"/>
          <w:sz w:val="24"/>
          <w:szCs w:val="24"/>
        </w:rPr>
        <w:t>3</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42815476" w14:textId="27B07E2B" w:rsidR="002D0B2D" w:rsidRPr="002D0B2D" w:rsidRDefault="002D0B2D" w:rsidP="00A61553">
      <w:pPr>
        <w:spacing w:before="60" w:after="60"/>
      </w:pPr>
      <w:r w:rsidRPr="002D0B2D">
        <w:rPr>
          <w:sz w:val="24"/>
          <w:szCs w:val="24"/>
        </w:rPr>
        <w:t xml:space="preserve">Notification of outcome will be received by applicants no later than </w:t>
      </w:r>
      <w:r w:rsidR="00A61553">
        <w:rPr>
          <w:sz w:val="24"/>
          <w:szCs w:val="24"/>
        </w:rPr>
        <w:t>31</w:t>
      </w:r>
      <w:r w:rsidR="00A61553" w:rsidRPr="005475B3">
        <w:rPr>
          <w:sz w:val="24"/>
          <w:szCs w:val="24"/>
        </w:rPr>
        <w:t>/0</w:t>
      </w:r>
      <w:r w:rsidR="00A61553">
        <w:rPr>
          <w:sz w:val="24"/>
          <w:szCs w:val="24"/>
        </w:rPr>
        <w:t>1</w:t>
      </w:r>
      <w:r w:rsidR="00A61553" w:rsidRPr="005475B3">
        <w:rPr>
          <w:sz w:val="24"/>
          <w:szCs w:val="24"/>
        </w:rPr>
        <w:t>/2023</w:t>
      </w:r>
    </w:p>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Steps To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F5C2333"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supplies and services described in the Specification of Requirements, including all costs</w:t>
      </w:r>
      <w:r w:rsidR="005808E1">
        <w:t xml:space="preserve"> </w:t>
      </w:r>
      <w:r w:rsidRPr="005808E1">
        <w:rPr>
          <w:spacing w:val="-56"/>
        </w:rPr>
        <w:t xml:space="preserve"> </w:t>
      </w:r>
      <w:r>
        <w:t>and expenses,</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lastRenderedPageBreak/>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BED9"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with regard to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Steps To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r>
              <w:rPr>
                <w:sz w:val="20"/>
              </w:rPr>
              <w:t>flexibility</w:t>
            </w:r>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8"/>
          <w:footerReference w:type="default" r:id="rId19"/>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Steps To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77777777" w:rsidR="00CC395F" w:rsidRDefault="00F45AE8">
      <w:pPr>
        <w:pStyle w:val="ListParagraph"/>
        <w:numPr>
          <w:ilvl w:val="1"/>
          <w:numId w:val="8"/>
        </w:numPr>
        <w:tabs>
          <w:tab w:val="left" w:pos="1012"/>
          <w:tab w:val="left" w:pos="1013"/>
        </w:tabs>
        <w:spacing w:before="1" w:line="264" w:lineRule="auto"/>
        <w:ind w:right="842"/>
      </w:pPr>
      <w:r>
        <w:t>Eliminate discrimination, harassment, victimisation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r>
        <w:t>Act;</w:t>
      </w:r>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Steps To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Steps To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0EF333A7" w:rsidR="00CC395F" w:rsidRDefault="00F45AE8" w:rsidP="005808E1">
      <w:pPr>
        <w:tabs>
          <w:tab w:val="left" w:pos="588"/>
        </w:tabs>
        <w:spacing w:before="25" w:line="288" w:lineRule="auto"/>
        <w:ind w:right="797"/>
      </w:pPr>
      <w:r>
        <w:t>The</w:t>
      </w:r>
      <w:r w:rsidRPr="005808E1">
        <w:rPr>
          <w:spacing w:val="-1"/>
        </w:rPr>
        <w:t xml:space="preserve"> </w:t>
      </w:r>
      <w:r>
        <w:t>majority of</w:t>
      </w:r>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 xml:space="preserve">tapes, </w:t>
      </w:r>
      <w:proofErr w:type="spellStart"/>
      <w:r>
        <w:t>cds</w:t>
      </w:r>
      <w:proofErr w:type="spellEnd"/>
      <w:r>
        <w:t>,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r>
        <w:t>all of</w:t>
      </w:r>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68BC5706"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to</w:t>
      </w:r>
      <w:r w:rsidR="001E437F">
        <w:t xml:space="preserve"> </w:t>
      </w:r>
      <w:r w:rsidRPr="001E437F">
        <w:rPr>
          <w:spacing w:val="-56"/>
        </w:rPr>
        <w:t xml:space="preserve"> </w:t>
      </w:r>
      <w: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r w:rsidRPr="001309DB">
        <w:t>is</w:t>
      </w:r>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Steps To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77777777"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proofErr w:type="spellStart"/>
      <w:r>
        <w:t>organisation‟s</w:t>
      </w:r>
      <w:proofErr w:type="spellEnd"/>
      <w:r>
        <w:rPr>
          <w:spacing w:val="-1"/>
        </w:rPr>
        <w:t xml:space="preserve"> </w:t>
      </w:r>
      <w:r>
        <w:t>records);</w:t>
      </w:r>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lastRenderedPageBreak/>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7777777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77777777"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the suppliers</w:t>
      </w:r>
      <w:r>
        <w:rPr>
          <w:spacing w:val="1"/>
        </w:rPr>
        <w:t xml:space="preserve"> </w:t>
      </w:r>
      <w:r>
        <w:t>database</w:t>
      </w:r>
      <w:r>
        <w:rPr>
          <w:spacing w:val="-1"/>
        </w:rPr>
        <w:t xml:space="preserve"> </w:t>
      </w:r>
      <w:r>
        <w:t>via the</w:t>
      </w:r>
      <w:r>
        <w:rPr>
          <w:spacing w:val="-2"/>
        </w:rPr>
        <w:t xml:space="preserve"> </w:t>
      </w:r>
      <w:r>
        <w:t>Internet;</w:t>
      </w:r>
    </w:p>
    <w:p w14:paraId="5555DD99" w14:textId="77777777" w:rsidR="00CC395F" w:rsidRDefault="00F45AE8">
      <w:pPr>
        <w:pStyle w:val="ListParagraph"/>
        <w:numPr>
          <w:ilvl w:val="1"/>
          <w:numId w:val="8"/>
        </w:numPr>
        <w:tabs>
          <w:tab w:val="left" w:pos="1012"/>
          <w:tab w:val="left" w:pos="1013"/>
        </w:tabs>
        <w:spacing w:before="101" w:line="264" w:lineRule="auto"/>
        <w:ind w:right="561"/>
      </w:pPr>
      <w:r>
        <w:t>the electronic business interface will be available for access from 06:00 to 22:00 as</w:t>
      </w:r>
      <w:r>
        <w:rPr>
          <w:spacing w:val="-56"/>
        </w:rPr>
        <w:t xml:space="preserve"> </w:t>
      </w:r>
      <w:r>
        <w:t>a</w:t>
      </w:r>
      <w:r>
        <w:rPr>
          <w:spacing w:val="1"/>
        </w:rPr>
        <w:t xml:space="preserve"> </w:t>
      </w:r>
      <w:r>
        <w:t>minimum;</w:t>
      </w:r>
    </w:p>
    <w:p w14:paraId="5A230C60" w14:textId="768935B2"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be managed electronically and will take the</w:t>
      </w:r>
      <w:r w:rsidR="005A5193">
        <w:t xml:space="preserve"> </w:t>
      </w:r>
      <w:r>
        <w:rPr>
          <w:spacing w:val="-56"/>
        </w:rPr>
        <w:t xml:space="preserve"> </w:t>
      </w:r>
      <w: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Steps To Work</w:t>
      </w:r>
      <w:r>
        <w:rPr>
          <w:spacing w:val="1"/>
        </w:rPr>
        <w:t xml:space="preserve"> </w:t>
      </w:r>
      <w:r>
        <w:t>users and the 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t>24</w:t>
      </w:r>
      <w:r>
        <w:rPr>
          <w:spacing w:val="2"/>
        </w:rPr>
        <w:t xml:space="preserve"> </w:t>
      </w:r>
      <w: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Steps To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Steps To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77777777" w:rsidR="00CC395F" w:rsidRDefault="00CC395F">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Steps To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7777777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0536CE4C"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77777777"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t>i.e.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77777777"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t>e.g.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Steps To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7777777" w:rsidR="00CC395F" w:rsidRDefault="00F45AE8" w:rsidP="001E437F">
      <w:pPr>
        <w:tabs>
          <w:tab w:val="left" w:pos="588"/>
        </w:tabs>
        <w:spacing w:before="1" w:line="244" w:lineRule="auto"/>
        <w:ind w:right="736"/>
      </w:pPr>
      <w:r>
        <w:t xml:space="preserve">Annual management information may be required on the </w:t>
      </w:r>
      <w:proofErr w:type="spellStart"/>
      <w:r>
        <w:t>supplier‟s</w:t>
      </w:r>
      <w:proofErr w:type="spellEnd"/>
      <w:r>
        <w:t xml:space="preserve">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lastRenderedPageBreak/>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w:t>
            </w:r>
            <w:proofErr w:type="spellStart"/>
            <w:r>
              <w:rPr>
                <w:sz w:val="20"/>
              </w:rPr>
              <w:t>eg</w:t>
            </w:r>
            <w:proofErr w:type="spellEnd"/>
            <w:r>
              <w:rPr>
                <w:sz w:val="20"/>
              </w:rPr>
              <w:t>,</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Does your organisation hold a Records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20"/>
          <w:footerReference w:type="default" r:id="rId21"/>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Steps To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77777777"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22"/>
          <w:footerReference w:type="default" r:id="rId23"/>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77777777"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the 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77777777"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t>etc;</w:t>
      </w:r>
    </w:p>
    <w:p w14:paraId="450338D5" w14:textId="77777777"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t>questionnaires;</w:t>
      </w:r>
    </w:p>
    <w:p w14:paraId="27A81B46" w14:textId="77777777"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r>
        <w:t>address</w:t>
      </w:r>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77777777" w:rsidR="00CC395F" w:rsidRDefault="00F45AE8">
      <w:pPr>
        <w:pStyle w:val="BodyText"/>
        <w:spacing w:before="30"/>
        <w:ind w:left="1012"/>
      </w:pPr>
      <w:r>
        <w:t>process;</w:t>
      </w:r>
    </w:p>
    <w:p w14:paraId="52B1687F" w14:textId="77777777"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t>undertaken;</w:t>
      </w:r>
    </w:p>
    <w:p w14:paraId="7B02B1B1" w14:textId="77777777"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4"/>
          <w:footerReference w:type="default" r:id="rId25"/>
          <w:pgSz w:w="11910" w:h="16840"/>
          <w:pgMar w:top="1640" w:right="980" w:bottom="1340" w:left="1280" w:header="1198" w:footer="1148" w:gutter="0"/>
          <w:cols w:space="720"/>
        </w:sectPr>
      </w:pPr>
    </w:p>
    <w:p w14:paraId="6521BAB2" w14:textId="1548ED34" w:rsidR="00CC395F" w:rsidRDefault="00CC395F">
      <w:pPr>
        <w:pStyle w:val="BodyText"/>
        <w:rPr>
          <w:sz w:val="20"/>
        </w:rPr>
      </w:pP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2FCD5993" w:rsidR="00CC395F" w:rsidRPr="005A5193" w:rsidRDefault="00475E24">
            <w:pPr>
              <w:pStyle w:val="TableParagraph"/>
              <w:tabs>
                <w:tab w:val="left" w:pos="3640"/>
              </w:tabs>
              <w:spacing w:before="158" w:line="215" w:lineRule="exact"/>
              <w:ind w:left="107"/>
              <w:rPr>
                <w:sz w:val="20"/>
              </w:rPr>
            </w:pPr>
            <w:r w:rsidRPr="00F307D6">
              <w:rPr>
                <w:sz w:val="20"/>
              </w:rPr>
              <w:t>Darlaston JET, 40 King Street, Darlaston, WS10 8DE</w:t>
            </w:r>
          </w:p>
        </w:tc>
        <w:tc>
          <w:tcPr>
            <w:tcW w:w="1558" w:type="dxa"/>
          </w:tcPr>
          <w:p w14:paraId="1A11A6FF" w14:textId="73EB4023" w:rsidR="00CC395F" w:rsidRPr="00843294" w:rsidRDefault="00CC395F">
            <w:pPr>
              <w:pStyle w:val="TableParagraph"/>
              <w:spacing w:before="163" w:line="210" w:lineRule="exact"/>
              <w:ind w:left="168" w:right="164"/>
              <w:jc w:val="center"/>
              <w:rPr>
                <w:sz w:val="20"/>
                <w:highlight w:val="magenta"/>
              </w:rPr>
            </w:pPr>
          </w:p>
        </w:tc>
      </w:tr>
      <w:tr w:rsidR="00475E24" w14:paraId="73EDE0B3" w14:textId="77777777">
        <w:trPr>
          <w:trHeight w:val="385"/>
        </w:trPr>
        <w:tc>
          <w:tcPr>
            <w:tcW w:w="7814" w:type="dxa"/>
          </w:tcPr>
          <w:p w14:paraId="6881167E" w14:textId="5EA8CEBF" w:rsidR="00475E24" w:rsidRPr="00843294" w:rsidRDefault="00475E24" w:rsidP="00475E24">
            <w:pPr>
              <w:pStyle w:val="TableParagraph"/>
              <w:spacing w:before="150" w:line="215" w:lineRule="exact"/>
              <w:ind w:left="107"/>
              <w:rPr>
                <w:sz w:val="20"/>
                <w:highlight w:val="magenta"/>
              </w:rPr>
            </w:pPr>
            <w:r>
              <w:rPr>
                <w:sz w:val="20"/>
              </w:rPr>
              <w:t xml:space="preserve"> </w:t>
            </w:r>
          </w:p>
        </w:tc>
        <w:tc>
          <w:tcPr>
            <w:tcW w:w="1558" w:type="dxa"/>
          </w:tcPr>
          <w:p w14:paraId="3B48D3B0" w14:textId="25D89406" w:rsidR="00475E24" w:rsidRPr="00843294" w:rsidRDefault="00475E24" w:rsidP="00475E24">
            <w:pPr>
              <w:pStyle w:val="TableParagraph"/>
              <w:spacing w:before="156" w:line="210" w:lineRule="exact"/>
              <w:ind w:left="168" w:right="164"/>
              <w:jc w:val="center"/>
              <w:rPr>
                <w:sz w:val="20"/>
                <w:highlight w:val="magenta"/>
              </w:rPr>
            </w:pPr>
          </w:p>
        </w:tc>
      </w:tr>
      <w:tr w:rsidR="00475E24" w14:paraId="6ACF3E87" w14:textId="77777777">
        <w:trPr>
          <w:trHeight w:val="460"/>
        </w:trPr>
        <w:tc>
          <w:tcPr>
            <w:tcW w:w="7814" w:type="dxa"/>
          </w:tcPr>
          <w:p w14:paraId="23BF8A4E" w14:textId="4A7E2EC6" w:rsidR="00475E24" w:rsidRPr="006C06E5" w:rsidRDefault="00475E24" w:rsidP="00475E24">
            <w:pPr>
              <w:pStyle w:val="TableParagraph"/>
              <w:spacing w:before="6" w:line="210" w:lineRule="exact"/>
              <w:ind w:left="107"/>
              <w:rPr>
                <w:sz w:val="20"/>
                <w:highlight w:val="yellow"/>
              </w:rPr>
            </w:pPr>
          </w:p>
        </w:tc>
        <w:tc>
          <w:tcPr>
            <w:tcW w:w="1558" w:type="dxa"/>
          </w:tcPr>
          <w:p w14:paraId="06FE74B0" w14:textId="00B371AA" w:rsidR="00475E24" w:rsidRPr="006C06E5" w:rsidRDefault="00475E24" w:rsidP="00475E24">
            <w:pPr>
              <w:pStyle w:val="TableParagraph"/>
              <w:spacing w:line="210" w:lineRule="exact"/>
              <w:ind w:left="168" w:right="164"/>
              <w:jc w:val="center"/>
              <w:rPr>
                <w:sz w:val="20"/>
                <w:highlight w:val="yellow"/>
              </w:rPr>
            </w:pPr>
          </w:p>
        </w:tc>
      </w:tr>
      <w:tr w:rsidR="00475E24" w14:paraId="04A79CCB" w14:textId="77777777">
        <w:trPr>
          <w:trHeight w:val="496"/>
        </w:trPr>
        <w:tc>
          <w:tcPr>
            <w:tcW w:w="9372" w:type="dxa"/>
            <w:gridSpan w:val="2"/>
          </w:tcPr>
          <w:p w14:paraId="2B9EC2E5" w14:textId="77777777" w:rsidR="00475E24" w:rsidRPr="006C06E5" w:rsidRDefault="00475E24" w:rsidP="00475E24">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475E24" w14:paraId="6C7BB7A3" w14:textId="77777777">
        <w:trPr>
          <w:trHeight w:val="561"/>
        </w:trPr>
        <w:tc>
          <w:tcPr>
            <w:tcW w:w="7814" w:type="dxa"/>
          </w:tcPr>
          <w:p w14:paraId="04910F2A" w14:textId="77777777" w:rsidR="00475E24" w:rsidRPr="00F307D6" w:rsidRDefault="00475E24" w:rsidP="00475E24">
            <w:pPr>
              <w:pStyle w:val="TableParagraph"/>
              <w:spacing w:before="81" w:line="230" w:lineRule="atLeast"/>
              <w:ind w:left="107" w:right="647"/>
              <w:rPr>
                <w:sz w:val="20"/>
              </w:rPr>
            </w:pPr>
            <w:r w:rsidRPr="00F307D6">
              <w:rPr>
                <w:sz w:val="20"/>
              </w:rPr>
              <w:t xml:space="preserve">Steps To Work, Floor 6, Townend House, Park Street, Walsall, WS1 1NS </w:t>
            </w:r>
          </w:p>
          <w:p w14:paraId="2D36C3CE" w14:textId="67DC2C01" w:rsidR="00475E24" w:rsidRPr="00475E24" w:rsidRDefault="00475E24" w:rsidP="00475E24">
            <w:pPr>
              <w:pStyle w:val="TableParagraph"/>
              <w:spacing w:before="81" w:line="230" w:lineRule="atLeast"/>
              <w:ind w:left="107" w:right="647"/>
              <w:rPr>
                <w:color w:val="FF0000"/>
                <w:sz w:val="20"/>
                <w:highlight w:val="yellow"/>
              </w:rPr>
            </w:pPr>
            <w:r w:rsidRPr="00F307D6">
              <w:rPr>
                <w:sz w:val="20"/>
              </w:rPr>
              <w:t>( HEAD OFFICE )</w:t>
            </w:r>
          </w:p>
        </w:tc>
        <w:tc>
          <w:tcPr>
            <w:tcW w:w="1558" w:type="dxa"/>
          </w:tcPr>
          <w:p w14:paraId="612F3E73" w14:textId="29C0933F" w:rsidR="00475E24" w:rsidRPr="00F307D6" w:rsidRDefault="00475E24" w:rsidP="00475E24">
            <w:pPr>
              <w:pStyle w:val="TableParagraph"/>
              <w:spacing w:line="210" w:lineRule="exact"/>
              <w:ind w:left="168" w:right="161"/>
              <w:jc w:val="center"/>
              <w:rPr>
                <w:sz w:val="20"/>
                <w:highlight w:val="yellow"/>
              </w:rPr>
            </w:pPr>
            <w:r w:rsidRPr="00F307D6">
              <w:rPr>
                <w:noProof/>
              </w:rPr>
              <mc:AlternateContent>
                <mc:Choice Requires="wpg">
                  <w:drawing>
                    <wp:anchor distT="0" distB="0" distL="114300" distR="114300" simplePos="0" relativeHeight="486939648" behindDoc="1" locked="0" layoutInCell="1" allowOverlap="1" wp14:anchorId="1657A33C" wp14:editId="4A13237F">
                      <wp:simplePos x="0" y="0"/>
                      <wp:positionH relativeFrom="page">
                        <wp:posOffset>-4880776</wp:posOffset>
                      </wp:positionH>
                      <wp:positionV relativeFrom="page">
                        <wp:posOffset>27029</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14219" id="Group 2" o:spid="_x0000_s1026" style="position:absolute;margin-left:-384.3pt;margin-top:2.1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r w:rsidRPr="00F307D6">
              <w:rPr>
                <w:sz w:val="20"/>
              </w:rPr>
              <w:t>Floors 6,7,9</w:t>
            </w:r>
          </w:p>
        </w:tc>
      </w:tr>
      <w:tr w:rsidR="00475E24" w14:paraId="2E9590B2" w14:textId="77777777">
        <w:trPr>
          <w:trHeight w:val="554"/>
        </w:trPr>
        <w:tc>
          <w:tcPr>
            <w:tcW w:w="7814" w:type="dxa"/>
          </w:tcPr>
          <w:p w14:paraId="6140DDB3" w14:textId="3C7C5B6D" w:rsidR="00475E24" w:rsidRPr="005A5193" w:rsidRDefault="00475E24" w:rsidP="00475E24">
            <w:pPr>
              <w:pStyle w:val="TableParagraph"/>
              <w:spacing w:before="74" w:line="230" w:lineRule="atLeast"/>
              <w:ind w:left="107" w:right="1005"/>
              <w:rPr>
                <w:sz w:val="20"/>
              </w:rPr>
            </w:pPr>
          </w:p>
        </w:tc>
        <w:tc>
          <w:tcPr>
            <w:tcW w:w="1558" w:type="dxa"/>
          </w:tcPr>
          <w:p w14:paraId="02E1E186" w14:textId="62B0BB0F" w:rsidR="00475E24" w:rsidRPr="005A5193" w:rsidRDefault="00475E24" w:rsidP="00475E24">
            <w:pPr>
              <w:pStyle w:val="TableParagraph"/>
              <w:spacing w:line="210" w:lineRule="exact"/>
              <w:ind w:left="168" w:right="161"/>
              <w:jc w:val="center"/>
              <w:rPr>
                <w:sz w:val="20"/>
              </w:rPr>
            </w:pPr>
          </w:p>
        </w:tc>
      </w:tr>
      <w:tr w:rsidR="00475E24" w14:paraId="052BA79E" w14:textId="77777777">
        <w:trPr>
          <w:trHeight w:val="546"/>
        </w:trPr>
        <w:tc>
          <w:tcPr>
            <w:tcW w:w="7814" w:type="dxa"/>
          </w:tcPr>
          <w:p w14:paraId="3ADCCD4A" w14:textId="7A1FB064" w:rsidR="00475E24" w:rsidRPr="006C06E5" w:rsidRDefault="00475E24" w:rsidP="00475E24">
            <w:pPr>
              <w:pStyle w:val="TableParagraph"/>
              <w:spacing w:before="66" w:line="230" w:lineRule="atLeast"/>
              <w:ind w:left="107" w:right="913"/>
              <w:rPr>
                <w:sz w:val="20"/>
                <w:highlight w:val="yellow"/>
              </w:rPr>
            </w:pPr>
          </w:p>
        </w:tc>
        <w:tc>
          <w:tcPr>
            <w:tcW w:w="1558" w:type="dxa"/>
          </w:tcPr>
          <w:p w14:paraId="2E72CCE8" w14:textId="09CC3526" w:rsidR="00475E24" w:rsidRPr="006C06E5" w:rsidRDefault="00475E24" w:rsidP="00475E24">
            <w:pPr>
              <w:pStyle w:val="TableParagraph"/>
              <w:spacing w:line="210" w:lineRule="exact"/>
              <w:ind w:left="168" w:right="161"/>
              <w:jc w:val="center"/>
              <w:rPr>
                <w:sz w:val="20"/>
                <w:highlight w:val="yellow"/>
              </w:rPr>
            </w:pPr>
          </w:p>
        </w:tc>
      </w:tr>
      <w:tr w:rsidR="00475E24" w14:paraId="465BB446" w14:textId="77777777">
        <w:trPr>
          <w:trHeight w:val="414"/>
        </w:trPr>
        <w:tc>
          <w:tcPr>
            <w:tcW w:w="7814" w:type="dxa"/>
          </w:tcPr>
          <w:p w14:paraId="76CA08E0" w14:textId="354B1AB8" w:rsidR="00475E24" w:rsidRPr="006C06E5" w:rsidRDefault="00475E24" w:rsidP="00475E24">
            <w:pPr>
              <w:pStyle w:val="TableParagraph"/>
              <w:spacing w:before="185" w:line="210" w:lineRule="exact"/>
              <w:ind w:left="107"/>
              <w:rPr>
                <w:sz w:val="20"/>
                <w:highlight w:val="yellow"/>
              </w:rPr>
            </w:pPr>
          </w:p>
        </w:tc>
        <w:tc>
          <w:tcPr>
            <w:tcW w:w="1558" w:type="dxa"/>
          </w:tcPr>
          <w:p w14:paraId="3FC36738" w14:textId="2CBEF85F" w:rsidR="00475E24" w:rsidRPr="006C06E5" w:rsidRDefault="00475E24" w:rsidP="00475E24">
            <w:pPr>
              <w:pStyle w:val="TableParagraph"/>
              <w:spacing w:before="185" w:line="210" w:lineRule="exact"/>
              <w:ind w:left="168" w:right="161"/>
              <w:jc w:val="center"/>
              <w:rPr>
                <w:sz w:val="20"/>
                <w:highlight w:val="yellow"/>
              </w:rPr>
            </w:pPr>
          </w:p>
        </w:tc>
      </w:tr>
      <w:tr w:rsidR="00475E24" w14:paraId="6C97D9AE" w14:textId="77777777">
        <w:trPr>
          <w:trHeight w:val="460"/>
        </w:trPr>
        <w:tc>
          <w:tcPr>
            <w:tcW w:w="7814" w:type="dxa"/>
            <w:tcBorders>
              <w:bottom w:val="single" w:sz="8" w:space="0" w:color="000000"/>
            </w:tcBorders>
          </w:tcPr>
          <w:p w14:paraId="471FAE9B" w14:textId="2A2A0430" w:rsidR="00475E24" w:rsidRPr="006C06E5" w:rsidRDefault="00475E24" w:rsidP="00475E24">
            <w:pPr>
              <w:pStyle w:val="TableParagraph"/>
              <w:spacing w:line="230" w:lineRule="exact"/>
              <w:ind w:left="107" w:right="463"/>
              <w:rPr>
                <w:sz w:val="20"/>
                <w:highlight w:val="yellow"/>
              </w:rPr>
            </w:pPr>
          </w:p>
        </w:tc>
        <w:tc>
          <w:tcPr>
            <w:tcW w:w="1558" w:type="dxa"/>
          </w:tcPr>
          <w:p w14:paraId="5FFF9F87" w14:textId="1D4CE641" w:rsidR="00475E24" w:rsidRPr="006C06E5" w:rsidRDefault="00475E24" w:rsidP="00475E24">
            <w:pPr>
              <w:pStyle w:val="TableParagraph"/>
              <w:spacing w:line="210" w:lineRule="exact"/>
              <w:ind w:left="168" w:right="161"/>
              <w:jc w:val="center"/>
              <w:rPr>
                <w:sz w:val="20"/>
                <w:highlight w:val="yellow"/>
              </w:rPr>
            </w:pPr>
          </w:p>
        </w:tc>
      </w:tr>
      <w:tr w:rsidR="00475E24" w14:paraId="790880D7" w14:textId="77777777">
        <w:trPr>
          <w:trHeight w:val="460"/>
        </w:trPr>
        <w:tc>
          <w:tcPr>
            <w:tcW w:w="7814" w:type="dxa"/>
            <w:tcBorders>
              <w:top w:val="single" w:sz="8" w:space="0" w:color="000000"/>
            </w:tcBorders>
          </w:tcPr>
          <w:p w14:paraId="1886C7AC" w14:textId="01FEF180" w:rsidR="00475E24" w:rsidRPr="006C06E5" w:rsidRDefault="00475E24" w:rsidP="00475E24">
            <w:pPr>
              <w:pStyle w:val="TableParagraph"/>
              <w:spacing w:line="230" w:lineRule="exact"/>
              <w:ind w:left="107" w:right="720"/>
              <w:rPr>
                <w:sz w:val="20"/>
                <w:highlight w:val="yellow"/>
              </w:rPr>
            </w:pPr>
          </w:p>
        </w:tc>
        <w:tc>
          <w:tcPr>
            <w:tcW w:w="1558" w:type="dxa"/>
          </w:tcPr>
          <w:p w14:paraId="6C40479F" w14:textId="28EF5E3C" w:rsidR="00475E24" w:rsidRPr="006C06E5" w:rsidRDefault="00475E24" w:rsidP="00475E24">
            <w:pPr>
              <w:pStyle w:val="TableParagraph"/>
              <w:spacing w:line="210" w:lineRule="exact"/>
              <w:ind w:left="168" w:right="161"/>
              <w:jc w:val="center"/>
              <w:rPr>
                <w:sz w:val="20"/>
                <w:highlight w:val="yellow"/>
              </w:rPr>
            </w:pPr>
          </w:p>
        </w:tc>
      </w:tr>
      <w:tr w:rsidR="00475E24" w14:paraId="73B3FF1B" w14:textId="77777777">
        <w:trPr>
          <w:trHeight w:val="520"/>
        </w:trPr>
        <w:tc>
          <w:tcPr>
            <w:tcW w:w="7814" w:type="dxa"/>
          </w:tcPr>
          <w:p w14:paraId="5643AF77" w14:textId="4B590692" w:rsidR="00475E24" w:rsidRPr="006C06E5" w:rsidRDefault="00475E24" w:rsidP="00475E24">
            <w:pPr>
              <w:pStyle w:val="TableParagraph"/>
              <w:spacing w:before="40" w:line="230" w:lineRule="atLeast"/>
              <w:ind w:left="107" w:right="835"/>
              <w:rPr>
                <w:sz w:val="20"/>
                <w:highlight w:val="yellow"/>
              </w:rPr>
            </w:pPr>
          </w:p>
        </w:tc>
        <w:tc>
          <w:tcPr>
            <w:tcW w:w="1558" w:type="dxa"/>
          </w:tcPr>
          <w:p w14:paraId="4991A6AC" w14:textId="2C837CD7" w:rsidR="00475E24" w:rsidRPr="006C06E5" w:rsidRDefault="00475E24" w:rsidP="00475E24">
            <w:pPr>
              <w:pStyle w:val="TableParagraph"/>
              <w:spacing w:line="210" w:lineRule="exact"/>
              <w:ind w:left="168" w:right="161"/>
              <w:jc w:val="center"/>
              <w:rPr>
                <w:sz w:val="20"/>
                <w:highlight w:val="yellow"/>
              </w:rPr>
            </w:pPr>
          </w:p>
        </w:tc>
      </w:tr>
      <w:tr w:rsidR="00475E24" w14:paraId="0D77770A" w14:textId="77777777">
        <w:trPr>
          <w:trHeight w:val="674"/>
        </w:trPr>
        <w:tc>
          <w:tcPr>
            <w:tcW w:w="7814" w:type="dxa"/>
          </w:tcPr>
          <w:p w14:paraId="5B4E9ADB" w14:textId="7918244A" w:rsidR="00475E24" w:rsidRPr="006C06E5" w:rsidRDefault="00475E24" w:rsidP="00475E24">
            <w:pPr>
              <w:pStyle w:val="TableParagraph"/>
              <w:spacing w:before="194" w:line="230" w:lineRule="atLeast"/>
              <w:ind w:left="107" w:right="302"/>
              <w:rPr>
                <w:sz w:val="20"/>
                <w:highlight w:val="yellow"/>
              </w:rPr>
            </w:pPr>
          </w:p>
        </w:tc>
        <w:tc>
          <w:tcPr>
            <w:tcW w:w="1558" w:type="dxa"/>
          </w:tcPr>
          <w:p w14:paraId="60468C0B" w14:textId="315DDDF1" w:rsidR="00475E24" w:rsidRPr="006C06E5" w:rsidRDefault="00475E24" w:rsidP="00475E24">
            <w:pPr>
              <w:pStyle w:val="TableParagraph"/>
              <w:spacing w:line="207" w:lineRule="exact"/>
              <w:ind w:left="168" w:right="161"/>
              <w:jc w:val="center"/>
              <w:rPr>
                <w:sz w:val="20"/>
                <w:highlight w:val="yellow"/>
              </w:rPr>
            </w:pPr>
          </w:p>
        </w:tc>
      </w:tr>
      <w:tr w:rsidR="00475E24" w14:paraId="008AC55C" w14:textId="77777777">
        <w:trPr>
          <w:trHeight w:val="580"/>
        </w:trPr>
        <w:tc>
          <w:tcPr>
            <w:tcW w:w="7814" w:type="dxa"/>
          </w:tcPr>
          <w:p w14:paraId="3B1E6378" w14:textId="46DFD277" w:rsidR="00475E24" w:rsidRPr="006C06E5" w:rsidRDefault="00475E24" w:rsidP="00475E24">
            <w:pPr>
              <w:pStyle w:val="TableParagraph"/>
              <w:spacing w:before="107" w:line="220" w:lineRule="atLeast"/>
              <w:ind w:left="107" w:right="824"/>
              <w:rPr>
                <w:sz w:val="20"/>
                <w:highlight w:val="yellow"/>
              </w:rPr>
            </w:pPr>
          </w:p>
        </w:tc>
        <w:tc>
          <w:tcPr>
            <w:tcW w:w="1558" w:type="dxa"/>
          </w:tcPr>
          <w:p w14:paraId="3FD8F062" w14:textId="2E351E80" w:rsidR="00475E24" w:rsidRPr="006C06E5" w:rsidRDefault="00475E24" w:rsidP="00475E24">
            <w:pPr>
              <w:pStyle w:val="TableParagraph"/>
              <w:spacing w:line="210" w:lineRule="exact"/>
              <w:ind w:left="168" w:right="164"/>
              <w:jc w:val="center"/>
              <w:rPr>
                <w:sz w:val="20"/>
                <w:highlight w:val="yellow"/>
              </w:rPr>
            </w:pPr>
          </w:p>
        </w:tc>
      </w:tr>
      <w:tr w:rsidR="00475E24" w14:paraId="006FBAD7" w14:textId="77777777">
        <w:trPr>
          <w:trHeight w:val="561"/>
        </w:trPr>
        <w:tc>
          <w:tcPr>
            <w:tcW w:w="7814" w:type="dxa"/>
          </w:tcPr>
          <w:p w14:paraId="66C20128" w14:textId="16340ADC" w:rsidR="00475E24" w:rsidRPr="006C06E5" w:rsidRDefault="00475E24" w:rsidP="00475E24">
            <w:pPr>
              <w:pStyle w:val="TableParagraph"/>
              <w:spacing w:before="81" w:line="230" w:lineRule="atLeast"/>
              <w:ind w:left="107" w:right="272"/>
              <w:rPr>
                <w:sz w:val="20"/>
                <w:highlight w:val="yellow"/>
              </w:rPr>
            </w:pPr>
          </w:p>
        </w:tc>
        <w:tc>
          <w:tcPr>
            <w:tcW w:w="1558" w:type="dxa"/>
          </w:tcPr>
          <w:p w14:paraId="6A4BFE82" w14:textId="139A0164" w:rsidR="00475E24" w:rsidRPr="006C06E5" w:rsidRDefault="00475E24" w:rsidP="00475E24">
            <w:pPr>
              <w:pStyle w:val="TableParagraph"/>
              <w:spacing w:line="210" w:lineRule="exact"/>
              <w:ind w:left="168" w:right="161"/>
              <w:jc w:val="center"/>
              <w:rPr>
                <w:sz w:val="20"/>
                <w:highlight w:val="yellow"/>
              </w:rPr>
            </w:pPr>
          </w:p>
        </w:tc>
      </w:tr>
      <w:tr w:rsidR="00475E24" w14:paraId="61923F3E" w14:textId="77777777">
        <w:trPr>
          <w:trHeight w:val="554"/>
        </w:trPr>
        <w:tc>
          <w:tcPr>
            <w:tcW w:w="7814" w:type="dxa"/>
          </w:tcPr>
          <w:p w14:paraId="595F7603" w14:textId="12B1EF76" w:rsidR="00475E24" w:rsidRPr="006C06E5" w:rsidRDefault="00475E24" w:rsidP="00475E24">
            <w:pPr>
              <w:pStyle w:val="TableParagraph"/>
              <w:spacing w:before="74" w:line="230" w:lineRule="atLeast"/>
              <w:ind w:left="107"/>
              <w:rPr>
                <w:sz w:val="20"/>
                <w:highlight w:val="yellow"/>
              </w:rPr>
            </w:pPr>
          </w:p>
        </w:tc>
        <w:tc>
          <w:tcPr>
            <w:tcW w:w="1558" w:type="dxa"/>
          </w:tcPr>
          <w:p w14:paraId="1AE86C5F" w14:textId="65914FDE" w:rsidR="00475E24" w:rsidRPr="006C06E5" w:rsidRDefault="00475E24" w:rsidP="00475E24">
            <w:pPr>
              <w:pStyle w:val="TableParagraph"/>
              <w:spacing w:line="210" w:lineRule="exact"/>
              <w:ind w:left="168" w:right="164"/>
              <w:jc w:val="center"/>
              <w:rPr>
                <w:sz w:val="20"/>
                <w:highlight w:val="yellow"/>
              </w:rPr>
            </w:pPr>
          </w:p>
        </w:tc>
      </w:tr>
      <w:tr w:rsidR="00475E24" w14:paraId="75F53914" w14:textId="77777777">
        <w:trPr>
          <w:trHeight w:val="546"/>
        </w:trPr>
        <w:tc>
          <w:tcPr>
            <w:tcW w:w="7814" w:type="dxa"/>
          </w:tcPr>
          <w:p w14:paraId="42911958" w14:textId="5663C548" w:rsidR="00475E24" w:rsidRPr="006C06E5" w:rsidRDefault="00475E24" w:rsidP="00475E24">
            <w:pPr>
              <w:pStyle w:val="TableParagraph"/>
              <w:spacing w:before="74" w:line="220" w:lineRule="atLeast"/>
              <w:ind w:left="107" w:right="481"/>
              <w:rPr>
                <w:sz w:val="20"/>
                <w:highlight w:val="yellow"/>
              </w:rPr>
            </w:pPr>
          </w:p>
        </w:tc>
        <w:tc>
          <w:tcPr>
            <w:tcW w:w="1558" w:type="dxa"/>
          </w:tcPr>
          <w:p w14:paraId="5D8943A7" w14:textId="4F3C465A" w:rsidR="00475E24" w:rsidRPr="006C06E5" w:rsidRDefault="00475E24" w:rsidP="00475E24">
            <w:pPr>
              <w:pStyle w:val="TableParagraph"/>
              <w:spacing w:line="210" w:lineRule="exact"/>
              <w:ind w:left="168" w:right="161"/>
              <w:jc w:val="center"/>
              <w:rPr>
                <w:sz w:val="20"/>
                <w:highlight w:val="yellow"/>
              </w:rPr>
            </w:pPr>
          </w:p>
        </w:tc>
      </w:tr>
      <w:tr w:rsidR="00475E24" w14:paraId="54C05544" w14:textId="77777777">
        <w:trPr>
          <w:trHeight w:val="414"/>
        </w:trPr>
        <w:tc>
          <w:tcPr>
            <w:tcW w:w="7814" w:type="dxa"/>
          </w:tcPr>
          <w:p w14:paraId="5B9BA52E" w14:textId="703A2458" w:rsidR="00475E24" w:rsidRPr="006C06E5" w:rsidRDefault="00475E24" w:rsidP="00475E24">
            <w:pPr>
              <w:pStyle w:val="TableParagraph"/>
              <w:tabs>
                <w:tab w:val="left" w:pos="6771"/>
              </w:tabs>
              <w:spacing w:before="185" w:line="210" w:lineRule="exact"/>
              <w:ind w:left="107"/>
              <w:rPr>
                <w:sz w:val="20"/>
                <w:highlight w:val="yellow"/>
              </w:rPr>
            </w:pPr>
          </w:p>
        </w:tc>
        <w:tc>
          <w:tcPr>
            <w:tcW w:w="1558" w:type="dxa"/>
          </w:tcPr>
          <w:p w14:paraId="7D1CCBB8" w14:textId="4C944C26" w:rsidR="00475E24" w:rsidRPr="006C06E5" w:rsidRDefault="00475E24" w:rsidP="00475E24">
            <w:pPr>
              <w:pStyle w:val="TableParagraph"/>
              <w:spacing w:before="185" w:line="210" w:lineRule="exact"/>
              <w:ind w:left="168" w:right="164"/>
              <w:jc w:val="center"/>
              <w:rPr>
                <w:sz w:val="20"/>
                <w:highlight w:val="yellow"/>
              </w:rPr>
            </w:pPr>
          </w:p>
        </w:tc>
      </w:tr>
      <w:tr w:rsidR="00475E24" w14:paraId="584A827C" w14:textId="77777777">
        <w:trPr>
          <w:trHeight w:val="619"/>
        </w:trPr>
        <w:tc>
          <w:tcPr>
            <w:tcW w:w="7814" w:type="dxa"/>
          </w:tcPr>
          <w:p w14:paraId="7194029E" w14:textId="3BC34B63" w:rsidR="00475E24" w:rsidRPr="006C06E5" w:rsidRDefault="00475E24" w:rsidP="00475E24">
            <w:pPr>
              <w:pStyle w:val="TableParagraph"/>
              <w:tabs>
                <w:tab w:val="left" w:pos="6858"/>
              </w:tabs>
              <w:spacing w:before="139" w:line="230" w:lineRule="atLeast"/>
              <w:ind w:left="107" w:right="542"/>
              <w:rPr>
                <w:sz w:val="20"/>
                <w:highlight w:val="yellow"/>
              </w:rPr>
            </w:pPr>
          </w:p>
        </w:tc>
        <w:tc>
          <w:tcPr>
            <w:tcW w:w="1558" w:type="dxa"/>
          </w:tcPr>
          <w:p w14:paraId="56355D56" w14:textId="01913C4F" w:rsidR="00475E24" w:rsidRPr="006C06E5" w:rsidRDefault="00475E24" w:rsidP="00475E24">
            <w:pPr>
              <w:pStyle w:val="TableParagraph"/>
              <w:spacing w:before="139" w:line="230" w:lineRule="atLeast"/>
              <w:ind w:left="412" w:right="359" w:hanging="27"/>
              <w:rPr>
                <w:sz w:val="20"/>
                <w:highlight w:val="yellow"/>
              </w:rPr>
            </w:pPr>
          </w:p>
        </w:tc>
      </w:tr>
      <w:tr w:rsidR="00475E24" w14:paraId="3815D722" w14:textId="77777777">
        <w:trPr>
          <w:trHeight w:val="558"/>
        </w:trPr>
        <w:tc>
          <w:tcPr>
            <w:tcW w:w="7814" w:type="dxa"/>
          </w:tcPr>
          <w:p w14:paraId="3D7CAB82" w14:textId="1DC9EA6B" w:rsidR="00475E24" w:rsidRPr="006C06E5" w:rsidRDefault="00475E24" w:rsidP="00475E24">
            <w:pPr>
              <w:pStyle w:val="TableParagraph"/>
              <w:spacing w:before="78" w:line="230" w:lineRule="atLeast"/>
              <w:ind w:left="107" w:right="637"/>
              <w:rPr>
                <w:sz w:val="20"/>
                <w:highlight w:val="yellow"/>
              </w:rPr>
            </w:pPr>
          </w:p>
        </w:tc>
        <w:tc>
          <w:tcPr>
            <w:tcW w:w="1558" w:type="dxa"/>
          </w:tcPr>
          <w:p w14:paraId="29623847" w14:textId="4E2FE0A5" w:rsidR="00475E24" w:rsidRPr="006C06E5" w:rsidRDefault="00475E24" w:rsidP="00475E24">
            <w:pPr>
              <w:pStyle w:val="TableParagraph"/>
              <w:spacing w:line="210" w:lineRule="exact"/>
              <w:ind w:left="168" w:right="161"/>
              <w:jc w:val="center"/>
              <w:rPr>
                <w:sz w:val="20"/>
                <w:highlight w:val="yellow"/>
              </w:rPr>
            </w:pPr>
          </w:p>
        </w:tc>
      </w:tr>
      <w:tr w:rsidR="00475E24" w14:paraId="6BFD3BD1" w14:textId="77777777">
        <w:trPr>
          <w:trHeight w:val="410"/>
        </w:trPr>
        <w:tc>
          <w:tcPr>
            <w:tcW w:w="7814" w:type="dxa"/>
          </w:tcPr>
          <w:p w14:paraId="38EAF6F0" w14:textId="4435E892" w:rsidR="00475E24" w:rsidRPr="006C06E5" w:rsidRDefault="00475E24" w:rsidP="00475E24">
            <w:pPr>
              <w:pStyle w:val="TableParagraph"/>
              <w:spacing w:before="180" w:line="210" w:lineRule="exact"/>
              <w:ind w:left="107"/>
              <w:rPr>
                <w:sz w:val="20"/>
                <w:highlight w:val="yellow"/>
              </w:rPr>
            </w:pPr>
          </w:p>
        </w:tc>
        <w:tc>
          <w:tcPr>
            <w:tcW w:w="1558" w:type="dxa"/>
          </w:tcPr>
          <w:p w14:paraId="291028E2" w14:textId="6632C17E" w:rsidR="00475E24" w:rsidRPr="006C06E5" w:rsidRDefault="00475E24" w:rsidP="00475E24">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6"/>
          <w:footerReference w:type="default" r:id="rId27"/>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77777777"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77777777"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7777777" w:rsidR="00CC395F" w:rsidRDefault="00F45AE8">
      <w:pPr>
        <w:pStyle w:val="ListParagraph"/>
        <w:numPr>
          <w:ilvl w:val="1"/>
          <w:numId w:val="4"/>
        </w:numPr>
        <w:tabs>
          <w:tab w:val="left" w:pos="868"/>
          <w:tab w:val="left" w:pos="869"/>
        </w:tabs>
        <w:spacing w:before="117" w:line="271" w:lineRule="auto"/>
        <w:ind w:right="682"/>
      </w:pPr>
      <w:r>
        <w:rPr>
          <w:rFonts w:ascii="Arial" w:hAnsi="Arial"/>
          <w:b/>
        </w:rPr>
        <w:t xml:space="preserve">“the Service” </w:t>
      </w:r>
      <w:r>
        <w:t>means the offsite records storage that the Contractor will supply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77777777"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 xml:space="preserve">times the Contractor shall meet will be set out by the </w:t>
      </w:r>
      <w:proofErr w:type="spellStart"/>
      <w:r>
        <w:t>Authority‟s</w:t>
      </w:r>
      <w:proofErr w:type="spellEnd"/>
      <w:r>
        <w:t xml:space="preserve">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8"/>
          <w:footerReference w:type="default" r:id="rId29"/>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Pr="00DB13B1" w:rsidRDefault="00F45AE8">
      <w:pPr>
        <w:pStyle w:val="Heading2"/>
        <w:numPr>
          <w:ilvl w:val="0"/>
          <w:numId w:val="4"/>
        </w:numPr>
        <w:tabs>
          <w:tab w:val="left" w:pos="868"/>
          <w:tab w:val="left" w:pos="869"/>
        </w:tabs>
        <w:spacing w:before="213"/>
        <w:ind w:hanging="709"/>
      </w:pPr>
      <w:r w:rsidRPr="00DB13B1">
        <w:t>Period</w:t>
      </w:r>
      <w:r w:rsidRPr="00DB13B1">
        <w:rPr>
          <w:spacing w:val="-3"/>
        </w:rPr>
        <w:t xml:space="preserve"> </w:t>
      </w:r>
      <w:r w:rsidRPr="00DB13B1">
        <w:t>of</w:t>
      </w:r>
      <w:r w:rsidRPr="00DB13B1">
        <w:rPr>
          <w:spacing w:val="2"/>
        </w:rPr>
        <w:t xml:space="preserve"> </w:t>
      </w:r>
      <w:r w:rsidRPr="00DB13B1">
        <w:t>Agreement</w:t>
      </w:r>
    </w:p>
    <w:p w14:paraId="22D838C9" w14:textId="0E6F863E" w:rsidR="00CC395F" w:rsidRPr="00DB13B1" w:rsidRDefault="00F45AE8">
      <w:pPr>
        <w:pStyle w:val="ListParagraph"/>
        <w:numPr>
          <w:ilvl w:val="1"/>
          <w:numId w:val="4"/>
        </w:numPr>
        <w:tabs>
          <w:tab w:val="left" w:pos="880"/>
          <w:tab w:val="left" w:pos="881"/>
          <w:tab w:val="left" w:leader="dot" w:pos="5736"/>
        </w:tabs>
        <w:spacing w:before="64"/>
        <w:ind w:left="880" w:hanging="721"/>
      </w:pPr>
      <w:r w:rsidRPr="00DB13B1">
        <w:t>This Agreement</w:t>
      </w:r>
      <w:r w:rsidRPr="00DB13B1">
        <w:rPr>
          <w:spacing w:val="-1"/>
        </w:rPr>
        <w:t xml:space="preserve"> </w:t>
      </w:r>
      <w:r w:rsidRPr="00DB13B1">
        <w:t>shall</w:t>
      </w:r>
      <w:r w:rsidRPr="00DB13B1">
        <w:rPr>
          <w:spacing w:val="-1"/>
        </w:rPr>
        <w:t xml:space="preserve"> </w:t>
      </w:r>
      <w:r w:rsidRPr="00DB13B1">
        <w:t>commence</w:t>
      </w:r>
      <w:r w:rsidRPr="00DB13B1">
        <w:rPr>
          <w:spacing w:val="-3"/>
        </w:rPr>
        <w:t xml:space="preserve"> </w:t>
      </w:r>
      <w:r w:rsidRPr="00DB13B1">
        <w:t>on</w:t>
      </w:r>
      <w:r w:rsidR="00AB684B">
        <w:t xml:space="preserve"> </w:t>
      </w:r>
      <w:r w:rsidR="00A61553" w:rsidRPr="00DB13B1">
        <w:t>01/05/202</w:t>
      </w:r>
      <w:r w:rsidR="007713AF">
        <w:t>3</w:t>
      </w:r>
      <w:r w:rsidR="00A61553" w:rsidRPr="00DB13B1">
        <w:t xml:space="preserve"> </w:t>
      </w:r>
      <w:r w:rsidRPr="00DB13B1">
        <w:t>and,</w:t>
      </w:r>
      <w:r w:rsidRPr="00DB13B1">
        <w:rPr>
          <w:spacing w:val="1"/>
        </w:rPr>
        <w:t xml:space="preserve"> </w:t>
      </w:r>
      <w:r w:rsidRPr="00DB13B1">
        <w:t>except for</w:t>
      </w:r>
      <w:r w:rsidRPr="00DB13B1">
        <w:rPr>
          <w:spacing w:val="-1"/>
        </w:rPr>
        <w:t xml:space="preserve"> </w:t>
      </w:r>
      <w:r w:rsidRPr="00DB13B1">
        <w:t>early</w:t>
      </w:r>
      <w:r w:rsidRPr="00DB13B1">
        <w:rPr>
          <w:spacing w:val="-1"/>
        </w:rPr>
        <w:t xml:space="preserve"> </w:t>
      </w:r>
      <w:r w:rsidRPr="00DB13B1">
        <w:t>termination</w:t>
      </w:r>
      <w:r w:rsidRPr="00DB13B1">
        <w:rPr>
          <w:spacing w:val="1"/>
        </w:rPr>
        <w:t xml:space="preserve"> </w:t>
      </w:r>
      <w:r w:rsidRPr="00DB13B1">
        <w:t>in</w:t>
      </w:r>
    </w:p>
    <w:p w14:paraId="33CE74F9" w14:textId="77777777" w:rsidR="00AB684B" w:rsidRDefault="00F45AE8" w:rsidP="00AB684B">
      <w:pPr>
        <w:spacing w:before="3" w:line="242" w:lineRule="auto"/>
        <w:ind w:left="880" w:right="518"/>
      </w:pPr>
      <w:r w:rsidRPr="00DB13B1">
        <w:t>accordance</w:t>
      </w:r>
      <w:r w:rsidRPr="00DB13B1">
        <w:rPr>
          <w:spacing w:val="-2"/>
        </w:rPr>
        <w:t xml:space="preserve"> </w:t>
      </w:r>
      <w:r w:rsidRPr="00DB13B1">
        <w:t>with</w:t>
      </w:r>
      <w:r w:rsidRPr="00DB13B1">
        <w:rPr>
          <w:spacing w:val="1"/>
        </w:rPr>
        <w:t xml:space="preserve"> </w:t>
      </w:r>
      <w:r w:rsidRPr="00DB13B1">
        <w:t>the</w:t>
      </w:r>
      <w:r w:rsidRPr="00DB13B1">
        <w:rPr>
          <w:spacing w:val="-2"/>
        </w:rPr>
        <w:t xml:space="preserve"> </w:t>
      </w:r>
      <w:r w:rsidRPr="00DB13B1">
        <w:t>terms</w:t>
      </w:r>
      <w:r w:rsidRPr="00DB13B1">
        <w:rPr>
          <w:spacing w:val="2"/>
        </w:rPr>
        <w:t xml:space="preserve"> </w:t>
      </w:r>
      <w:r w:rsidRPr="00DB13B1">
        <w:t>of the</w:t>
      </w:r>
      <w:r w:rsidRPr="00DB13B1">
        <w:rPr>
          <w:spacing w:val="1"/>
        </w:rPr>
        <w:t xml:space="preserve"> </w:t>
      </w:r>
      <w:r w:rsidRPr="00DB13B1">
        <w:t>Agreement,</w:t>
      </w:r>
      <w:r w:rsidRPr="00DB13B1">
        <w:rPr>
          <w:spacing w:val="3"/>
        </w:rPr>
        <w:t xml:space="preserve"> </w:t>
      </w:r>
      <w:r w:rsidRPr="00DB13B1">
        <w:t xml:space="preserve">shall continue </w:t>
      </w:r>
      <w:r w:rsidR="00AB684B">
        <w:t xml:space="preserve">until </w:t>
      </w:r>
      <w:r w:rsidR="00AB684B" w:rsidRPr="00F307D6">
        <w:t>31/12/2034</w:t>
      </w:r>
      <w:r w:rsidR="00AB684B">
        <w:rPr>
          <w:rFonts w:ascii="Arial"/>
          <w:i/>
        </w:rPr>
        <w:t xml:space="preserve"> </w:t>
      </w:r>
      <w:r w:rsidR="00AB684B" w:rsidRPr="00C2313A">
        <w:rPr>
          <w:rFonts w:ascii="Arial"/>
          <w:i/>
        </w:rPr>
        <w:t xml:space="preserve"> </w:t>
      </w:r>
      <w:r w:rsidR="00AB684B" w:rsidRPr="00C2313A">
        <w:t>Changes to quotations</w:t>
      </w:r>
      <w:r w:rsidR="00AB684B" w:rsidRPr="00C2313A">
        <w:rPr>
          <w:spacing w:val="1"/>
        </w:rPr>
        <w:t xml:space="preserve"> </w:t>
      </w:r>
      <w:r w:rsidR="00AB684B" w:rsidRPr="00C2313A">
        <w:t>shall</w:t>
      </w:r>
      <w:r w:rsidR="00AB684B" w:rsidRPr="00C2313A">
        <w:rPr>
          <w:spacing w:val="1"/>
        </w:rPr>
        <w:t xml:space="preserve"> </w:t>
      </w:r>
      <w:r w:rsidR="00AB684B" w:rsidRPr="00C2313A">
        <w:t>be</w:t>
      </w:r>
      <w:r w:rsidR="00AB684B" w:rsidRPr="00C2313A">
        <w:rPr>
          <w:spacing w:val="3"/>
        </w:rPr>
        <w:t xml:space="preserve"> </w:t>
      </w:r>
      <w:r w:rsidR="00AB684B" w:rsidRPr="00C2313A">
        <w:t>made in</w:t>
      </w:r>
      <w:r w:rsidR="00AB684B" w:rsidRPr="00C2313A">
        <w:rPr>
          <w:spacing w:val="2"/>
        </w:rPr>
        <w:t xml:space="preserve"> </w:t>
      </w:r>
      <w:r w:rsidR="00AB684B" w:rsidRPr="00C2313A">
        <w:t>agreement</w:t>
      </w:r>
      <w:r w:rsidR="00AB684B" w:rsidRPr="00C2313A">
        <w:rPr>
          <w:spacing w:val="4"/>
        </w:rPr>
        <w:t xml:space="preserve"> </w:t>
      </w:r>
      <w:r w:rsidR="00AB684B" w:rsidRPr="00C2313A">
        <w:t>by</w:t>
      </w:r>
      <w:r w:rsidR="00AB684B" w:rsidRPr="00C2313A">
        <w:rPr>
          <w:spacing w:val="-1"/>
        </w:rPr>
        <w:t xml:space="preserve"> </w:t>
      </w:r>
      <w:r w:rsidR="00AB684B" w:rsidRPr="00C2313A">
        <w:t>both parties</w:t>
      </w:r>
      <w:r w:rsidR="00AB684B">
        <w:t>.</w:t>
      </w:r>
    </w:p>
    <w:p w14:paraId="3CED6ABA" w14:textId="77777777" w:rsidR="00AB684B" w:rsidRDefault="00AB684B" w:rsidP="00AB684B">
      <w:pPr>
        <w:spacing w:before="3" w:line="242" w:lineRule="auto"/>
        <w:ind w:left="880" w:right="518"/>
      </w:pPr>
    </w:p>
    <w:p w14:paraId="1E1DABF6" w14:textId="6C095421" w:rsidR="00CC395F" w:rsidRDefault="00F45AE8" w:rsidP="00AB684B">
      <w:pPr>
        <w:spacing w:before="3" w:line="242" w:lineRule="auto"/>
        <w:ind w:left="880" w:right="518"/>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7777777"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t>all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77777777" w:rsidR="00CC395F" w:rsidRDefault="00F45AE8">
      <w:pPr>
        <w:pStyle w:val="ListParagraph"/>
        <w:numPr>
          <w:ilvl w:val="1"/>
          <w:numId w:val="4"/>
        </w:numPr>
        <w:tabs>
          <w:tab w:val="left" w:pos="880"/>
          <w:tab w:val="left" w:pos="881"/>
        </w:tabs>
        <w:spacing w:before="113" w:line="242" w:lineRule="auto"/>
        <w:ind w:left="880" w:right="679" w:hanging="720"/>
      </w:pPr>
      <w:r>
        <w:t>The parties recognise that the requirements of the Authority will change over 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30"/>
          <w:footerReference w:type="default" r:id="rId31"/>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r w:rsidRPr="005A5193">
        <w:t>designs</w:t>
      </w:r>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To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2C9BBF78"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proofErr w:type="spellStart"/>
      <w:r w:rsidRPr="005A5193">
        <w:t>Contractor‟s</w:t>
      </w:r>
      <w:proofErr w:type="spellEnd"/>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To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85BA039"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 xml:space="preserve">Steps </w:t>
      </w:r>
      <w:r w:rsidR="00F03820" w:rsidRPr="005A5193">
        <w:t>to</w:t>
      </w:r>
      <w:r w:rsidR="005E5DC8" w:rsidRPr="005A5193">
        <w:t xml:space="preserve"> Work</w:t>
      </w:r>
      <w:r w:rsidRPr="005A5193">
        <w:t>.</w:t>
      </w:r>
    </w:p>
    <w:p w14:paraId="4CBE9B68" w14:textId="765C432C"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 xml:space="preserve">Steps </w:t>
      </w:r>
      <w:r w:rsidR="00F03820" w:rsidRPr="005A5193">
        <w:t>to</w:t>
      </w:r>
      <w:r w:rsidR="005E5DC8" w:rsidRPr="005A5193">
        <w:t xml:space="preserve">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6065304E"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 xml:space="preserve">Steps </w:t>
      </w:r>
      <w:r w:rsidR="00F03820" w:rsidRPr="005A5193">
        <w:t>to</w:t>
      </w:r>
      <w:r w:rsidR="005E5DC8" w:rsidRPr="005A5193">
        <w:t xml:space="preserve">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DB13B1" w:rsidRDefault="00F45AE8">
      <w:pPr>
        <w:pStyle w:val="Heading2"/>
        <w:numPr>
          <w:ilvl w:val="0"/>
          <w:numId w:val="3"/>
        </w:numPr>
        <w:tabs>
          <w:tab w:val="left" w:pos="880"/>
          <w:tab w:val="left" w:pos="881"/>
        </w:tabs>
        <w:ind w:left="880" w:hanging="721"/>
      </w:pPr>
      <w:r w:rsidRPr="00DB13B1">
        <w:t>Payment</w:t>
      </w:r>
    </w:p>
    <w:p w14:paraId="552D0F99" w14:textId="77777777" w:rsidR="00CC395F" w:rsidRPr="00DB13B1" w:rsidRDefault="00F45AE8">
      <w:pPr>
        <w:pStyle w:val="ListParagraph"/>
        <w:numPr>
          <w:ilvl w:val="1"/>
          <w:numId w:val="3"/>
        </w:numPr>
        <w:tabs>
          <w:tab w:val="left" w:pos="880"/>
          <w:tab w:val="left" w:pos="881"/>
        </w:tabs>
        <w:spacing w:before="88" w:line="271" w:lineRule="auto"/>
        <w:ind w:right="687"/>
      </w:pPr>
      <w:r w:rsidRPr="00DB13B1">
        <w:t>The</w:t>
      </w:r>
      <w:r w:rsidRPr="00DB13B1">
        <w:rPr>
          <w:spacing w:val="-2"/>
        </w:rPr>
        <w:t xml:space="preserve"> </w:t>
      </w:r>
      <w:r w:rsidRPr="00DB13B1">
        <w:t>Contractor</w:t>
      </w:r>
      <w:r w:rsidRPr="00DB13B1">
        <w:rPr>
          <w:spacing w:val="3"/>
        </w:rPr>
        <w:t xml:space="preserve"> </w:t>
      </w:r>
      <w:r w:rsidRPr="00DB13B1">
        <w:t>shall</w:t>
      </w:r>
      <w:r w:rsidRPr="00DB13B1">
        <w:rPr>
          <w:spacing w:val="1"/>
        </w:rPr>
        <w:t xml:space="preserve"> </w:t>
      </w:r>
      <w:r w:rsidRPr="00DB13B1">
        <w:t>be</w:t>
      </w:r>
      <w:r w:rsidRPr="00DB13B1">
        <w:rPr>
          <w:spacing w:val="-3"/>
        </w:rPr>
        <w:t xml:space="preserve"> </w:t>
      </w:r>
      <w:r w:rsidRPr="00DB13B1">
        <w:t>entitled</w:t>
      </w:r>
      <w:r w:rsidRPr="00DB13B1">
        <w:rPr>
          <w:spacing w:val="2"/>
        </w:rPr>
        <w:t xml:space="preserve"> </w:t>
      </w:r>
      <w:r w:rsidRPr="00DB13B1">
        <w:t>to</w:t>
      </w:r>
      <w:r w:rsidRPr="00DB13B1">
        <w:rPr>
          <w:spacing w:val="-1"/>
        </w:rPr>
        <w:t xml:space="preserve"> </w:t>
      </w:r>
      <w:r w:rsidRPr="00DB13B1">
        <w:t>invoice</w:t>
      </w:r>
      <w:r w:rsidRPr="00DB13B1">
        <w:rPr>
          <w:spacing w:val="1"/>
        </w:rPr>
        <w:t xml:space="preserve"> </w:t>
      </w:r>
      <w:r w:rsidRPr="00DB13B1">
        <w:t>the</w:t>
      </w:r>
      <w:r w:rsidRPr="00DB13B1">
        <w:rPr>
          <w:spacing w:val="2"/>
        </w:rPr>
        <w:t xml:space="preserve"> </w:t>
      </w:r>
      <w:r w:rsidRPr="00DB13B1">
        <w:t>Authority at</w:t>
      </w:r>
      <w:r w:rsidRPr="00DB13B1">
        <w:rPr>
          <w:spacing w:val="1"/>
        </w:rPr>
        <w:t xml:space="preserve"> </w:t>
      </w:r>
      <w:r w:rsidRPr="00DB13B1">
        <w:t>the</w:t>
      </w:r>
      <w:r w:rsidRPr="00DB13B1">
        <w:rPr>
          <w:spacing w:val="-1"/>
        </w:rPr>
        <w:t xml:space="preserve"> </w:t>
      </w:r>
      <w:r w:rsidRPr="00DB13B1">
        <w:t>times</w:t>
      </w:r>
      <w:r w:rsidRPr="00DB13B1">
        <w:rPr>
          <w:spacing w:val="-1"/>
        </w:rPr>
        <w:t xml:space="preserve"> </w:t>
      </w:r>
      <w:r w:rsidRPr="00DB13B1">
        <w:t>and</w:t>
      </w:r>
      <w:r w:rsidRPr="00DB13B1">
        <w:rPr>
          <w:spacing w:val="1"/>
        </w:rPr>
        <w:t xml:space="preserve"> </w:t>
      </w:r>
      <w:r w:rsidRPr="00DB13B1">
        <w:t>in</w:t>
      </w:r>
      <w:r w:rsidRPr="00DB13B1">
        <w:rPr>
          <w:spacing w:val="1"/>
        </w:rPr>
        <w:t xml:space="preserve"> </w:t>
      </w:r>
      <w:r w:rsidRPr="00DB13B1">
        <w:t>the</w:t>
      </w:r>
      <w:r w:rsidRPr="00DB13B1">
        <w:rPr>
          <w:spacing w:val="1"/>
        </w:rPr>
        <w:t xml:space="preserve"> </w:t>
      </w:r>
      <w:r w:rsidRPr="00DB13B1">
        <w:t>manner set</w:t>
      </w:r>
      <w:r w:rsidRPr="00DB13B1">
        <w:rPr>
          <w:spacing w:val="1"/>
        </w:rPr>
        <w:t xml:space="preserve"> </w:t>
      </w:r>
      <w:r w:rsidRPr="00DB13B1">
        <w:t>out in the</w:t>
      </w:r>
      <w:r w:rsidRPr="00DB13B1">
        <w:rPr>
          <w:spacing w:val="1"/>
        </w:rPr>
        <w:t xml:space="preserve"> </w:t>
      </w:r>
      <w:r w:rsidRPr="00DB13B1">
        <w:t>Agreement</w:t>
      </w:r>
      <w:r w:rsidRPr="00DB13B1">
        <w:rPr>
          <w:spacing w:val="3"/>
        </w:rPr>
        <w:t xml:space="preserve"> </w:t>
      </w:r>
      <w:r w:rsidRPr="00DB13B1">
        <w:t>on</w:t>
      </w:r>
      <w:r w:rsidRPr="00DB13B1">
        <w:rPr>
          <w:spacing w:val="-2"/>
        </w:rPr>
        <w:t xml:space="preserve"> </w:t>
      </w:r>
      <w:r w:rsidRPr="00DB13B1">
        <w:t>completion</w:t>
      </w:r>
      <w:r w:rsidRPr="00DB13B1">
        <w:rPr>
          <w:spacing w:val="1"/>
        </w:rPr>
        <w:t xml:space="preserve"> </w:t>
      </w:r>
      <w:r w:rsidRPr="00DB13B1">
        <w:t>of</w:t>
      </w:r>
      <w:r w:rsidRPr="00DB13B1">
        <w:rPr>
          <w:spacing w:val="2"/>
        </w:rPr>
        <w:t xml:space="preserve"> </w:t>
      </w:r>
      <w:r w:rsidRPr="00DB13B1">
        <w:t>each</w:t>
      </w:r>
      <w:r w:rsidRPr="00DB13B1">
        <w:rPr>
          <w:spacing w:val="-1"/>
        </w:rPr>
        <w:t xml:space="preserve"> </w:t>
      </w:r>
      <w:r w:rsidRPr="00DB13B1">
        <w:t>distinct</w:t>
      </w:r>
      <w:r w:rsidRPr="00DB13B1">
        <w:rPr>
          <w:spacing w:val="3"/>
        </w:rPr>
        <w:t xml:space="preserve"> </w:t>
      </w:r>
      <w:r w:rsidRPr="00DB13B1">
        <w:t>piece</w:t>
      </w:r>
      <w:r w:rsidRPr="00DB13B1">
        <w:rPr>
          <w:spacing w:val="2"/>
        </w:rPr>
        <w:t xml:space="preserve"> </w:t>
      </w:r>
      <w:r w:rsidRPr="00DB13B1">
        <w:t>of</w:t>
      </w:r>
      <w:r w:rsidRPr="00DB13B1">
        <w:rPr>
          <w:spacing w:val="2"/>
        </w:rPr>
        <w:t xml:space="preserve"> </w:t>
      </w:r>
      <w:r w:rsidRPr="00DB13B1">
        <w:t>work</w:t>
      </w:r>
      <w:r w:rsidRPr="00DB13B1">
        <w:rPr>
          <w:spacing w:val="5"/>
        </w:rPr>
        <w:t xml:space="preserve"> </w:t>
      </w:r>
      <w:r w:rsidRPr="00DB13B1">
        <w:t>or</w:t>
      </w:r>
      <w:r w:rsidRPr="00DB13B1">
        <w:rPr>
          <w:spacing w:val="2"/>
        </w:rPr>
        <w:t xml:space="preserve"> </w:t>
      </w:r>
      <w:r w:rsidRPr="00DB13B1">
        <w:t>as</w:t>
      </w:r>
      <w:r w:rsidRPr="00DB13B1">
        <w:rPr>
          <w:spacing w:val="-55"/>
        </w:rPr>
        <w:t xml:space="preserve"> </w:t>
      </w:r>
      <w:r w:rsidRPr="00DB13B1">
        <w:t>agreed</w:t>
      </w:r>
      <w:r w:rsidRPr="00DB13B1">
        <w:rPr>
          <w:spacing w:val="1"/>
        </w:rPr>
        <w:t xml:space="preserve"> </w:t>
      </w:r>
      <w:r w:rsidRPr="00DB13B1">
        <w:t>in</w:t>
      </w:r>
      <w:r w:rsidRPr="00DB13B1">
        <w:rPr>
          <w:spacing w:val="3"/>
        </w:rPr>
        <w:t xml:space="preserve"> </w:t>
      </w:r>
      <w:r w:rsidRPr="00DB13B1">
        <w:t>advance</w:t>
      </w:r>
      <w:r w:rsidRPr="00DB13B1">
        <w:rPr>
          <w:spacing w:val="2"/>
        </w:rPr>
        <w:t xml:space="preserve"> </w:t>
      </w:r>
      <w:r w:rsidRPr="00DB13B1">
        <w:t>by</w:t>
      </w:r>
      <w:r w:rsidRPr="00DB13B1">
        <w:rPr>
          <w:spacing w:val="1"/>
        </w:rPr>
        <w:t xml:space="preserve"> </w:t>
      </w:r>
      <w:r w:rsidRPr="00DB13B1">
        <w:t>both</w:t>
      </w:r>
      <w:r w:rsidRPr="00DB13B1">
        <w:rPr>
          <w:spacing w:val="2"/>
        </w:rPr>
        <w:t xml:space="preserve"> </w:t>
      </w:r>
      <w:r w:rsidRPr="00DB13B1">
        <w:t>parties.</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To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To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Steps To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42FDC3BF"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To Work </w:t>
      </w:r>
      <w:r w:rsidRPr="005A5193">
        <w:t xml:space="preserve">of potential Conflicts </w:t>
      </w:r>
      <w:proofErr w:type="spellStart"/>
      <w:r w:rsidRPr="005A5193">
        <w:t>or</w:t>
      </w:r>
      <w:proofErr w:type="spellEnd"/>
      <w:r w:rsidRPr="005A5193">
        <w:t xml:space="preserve">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To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r>
        <w:t>neglect</w:t>
      </w:r>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77777777"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Freedom 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time period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50C439F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Pr="005A5193">
        <w:t>to</w:t>
      </w:r>
      <w:r w:rsidRPr="005A5193">
        <w:rPr>
          <w:spacing w:val="-56"/>
        </w:rPr>
        <w:t xml:space="preserve"> </w:t>
      </w:r>
      <w:r w:rsidR="005A5193" w:rsidRPr="005A5193">
        <w:rPr>
          <w:spacing w:val="-56"/>
        </w:rPr>
        <w:t xml:space="preserve"> </w:t>
      </w:r>
      <w:r w:rsidRPr="005A5193">
        <w:t>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„in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77777777" w:rsidR="00CC395F" w:rsidRDefault="00F45AE8">
      <w:pPr>
        <w:pStyle w:val="ListParagraph"/>
        <w:numPr>
          <w:ilvl w:val="1"/>
          <w:numId w:val="3"/>
        </w:numPr>
        <w:tabs>
          <w:tab w:val="left" w:pos="880"/>
          <w:tab w:val="left" w:pos="881"/>
        </w:tabs>
        <w:spacing w:before="61" w:line="271" w:lineRule="auto"/>
        <w:ind w:right="1057"/>
      </w:pPr>
      <w:r>
        <w:t>The provisions of Clause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To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To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Steps To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7D818B2A"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To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t>particular 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694F91F"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proofErr w:type="spellStart"/>
      <w:r w:rsidRPr="00F45AE8">
        <w:t>months notice</w:t>
      </w:r>
      <w:proofErr w:type="spellEnd"/>
      <w:r w:rsidRPr="00F45AE8">
        <w:t xml:space="preserve"> to with the exception of circumstances identified in</w:t>
      </w:r>
      <w:r w:rsidR="00F45AE8">
        <w:t xml:space="preserve"> </w:t>
      </w:r>
      <w:r w:rsidRPr="00F45AE8">
        <w:rPr>
          <w:spacing w:val="-56"/>
        </w:rPr>
        <w:t xml:space="preserve"> </w:t>
      </w:r>
      <w:r w:rsidRPr="00F45AE8">
        <w:t>Clause</w:t>
      </w:r>
      <w:r w:rsidRPr="00F45AE8">
        <w:rPr>
          <w:spacing w:val="1"/>
        </w:rPr>
        <w:t xml:space="preserve"> </w:t>
      </w:r>
      <w:r w:rsidRPr="00F45AE8">
        <w:t>16.</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167AF5B6"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differences arising under or in connection with it shall be submitted to the exclusive</w:t>
      </w:r>
      <w:r w:rsidRPr="00F45AE8">
        <w:rPr>
          <w:spacing w:val="-56"/>
        </w:rPr>
        <w:t xml:space="preserve">  </w:t>
      </w:r>
      <w:r w:rsidRPr="00F45AE8">
        <w:t>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32"/>
      <w:footerReference w:type="default" r:id="rId33"/>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5DEC"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3EC8"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C945"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397C"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2A55"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CF91"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87AAA"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93C2"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C90E"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2C1C"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C7A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A40A"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38AF8"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2AF3"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34"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1368792827">
    <w:abstractNumId w:val="3"/>
  </w:num>
  <w:num w:numId="2" w16cid:durableId="1664042385">
    <w:abstractNumId w:val="4"/>
  </w:num>
  <w:num w:numId="3" w16cid:durableId="1133602555">
    <w:abstractNumId w:val="2"/>
  </w:num>
  <w:num w:numId="4" w16cid:durableId="927619341">
    <w:abstractNumId w:val="6"/>
  </w:num>
  <w:num w:numId="5" w16cid:durableId="591204533">
    <w:abstractNumId w:val="7"/>
  </w:num>
  <w:num w:numId="6" w16cid:durableId="416096374">
    <w:abstractNumId w:val="1"/>
  </w:num>
  <w:num w:numId="7" w16cid:durableId="1436558663">
    <w:abstractNumId w:val="0"/>
  </w:num>
  <w:num w:numId="8" w16cid:durableId="692267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742DC"/>
    <w:rsid w:val="001309DB"/>
    <w:rsid w:val="00146A9B"/>
    <w:rsid w:val="001763D8"/>
    <w:rsid w:val="001E437F"/>
    <w:rsid w:val="002B6E69"/>
    <w:rsid w:val="002C0634"/>
    <w:rsid w:val="002D0B2D"/>
    <w:rsid w:val="00314913"/>
    <w:rsid w:val="00340630"/>
    <w:rsid w:val="00343429"/>
    <w:rsid w:val="0036139C"/>
    <w:rsid w:val="00475E24"/>
    <w:rsid w:val="00495193"/>
    <w:rsid w:val="004B5B29"/>
    <w:rsid w:val="005808E1"/>
    <w:rsid w:val="00593FBE"/>
    <w:rsid w:val="005A5193"/>
    <w:rsid w:val="005E5DC8"/>
    <w:rsid w:val="006C06E5"/>
    <w:rsid w:val="0075322A"/>
    <w:rsid w:val="007713AF"/>
    <w:rsid w:val="00843294"/>
    <w:rsid w:val="00902014"/>
    <w:rsid w:val="009B7AEC"/>
    <w:rsid w:val="009C05EC"/>
    <w:rsid w:val="00A61553"/>
    <w:rsid w:val="00A87DC3"/>
    <w:rsid w:val="00AA2873"/>
    <w:rsid w:val="00AB684B"/>
    <w:rsid w:val="00AF78FB"/>
    <w:rsid w:val="00B16C1A"/>
    <w:rsid w:val="00B74AD7"/>
    <w:rsid w:val="00BA6EDA"/>
    <w:rsid w:val="00BE7083"/>
    <w:rsid w:val="00C112EF"/>
    <w:rsid w:val="00C14BD7"/>
    <w:rsid w:val="00C32F7A"/>
    <w:rsid w:val="00C640D1"/>
    <w:rsid w:val="00CC395F"/>
    <w:rsid w:val="00D000B5"/>
    <w:rsid w:val="00D814C5"/>
    <w:rsid w:val="00DB13B1"/>
    <w:rsid w:val="00E72375"/>
    <w:rsid w:val="00F03820"/>
    <w:rsid w:val="00F2717C"/>
    <w:rsid w:val="00F307D6"/>
    <w:rsid w:val="00F4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59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tillotson@stepstowork.co.uk" TargetMode="External"/><Relationship Id="rId17" Type="http://schemas.openxmlformats.org/officeDocument/2006/relationships/hyperlink" Target="https://www.contractsfinder.service.gov.uk/Search"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stepstowork.co.uk/invitation-to-tender-for-offsite-records-storage-for-the-bbo-bridges-project"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john.tillotson@stepstowork.co.uk" TargetMode="Externa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illotson@stepstowork.co.uk"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734FF4E0726D47A71D37A4F1B96D22" ma:contentTypeVersion="13" ma:contentTypeDescription="Create a new document." ma:contentTypeScope="" ma:versionID="ab6f8d7cef6044d8b67ea28cf166414a">
  <xsd:schema xmlns:xsd="http://www.w3.org/2001/XMLSchema" xmlns:xs="http://www.w3.org/2001/XMLSchema" xmlns:p="http://schemas.microsoft.com/office/2006/metadata/properties" xmlns:ns3="d2543ecb-d1c6-4105-b8ba-05bc9862c26d" xmlns:ns4="52a562f6-9f10-4fad-b6a2-20e699abbbe2" targetNamespace="http://schemas.microsoft.com/office/2006/metadata/properties" ma:root="true" ma:fieldsID="a68cbb96cd44b48676e46205afbefa65" ns3:_="" ns4:_="">
    <xsd:import namespace="d2543ecb-d1c6-4105-b8ba-05bc9862c26d"/>
    <xsd:import namespace="52a562f6-9f10-4fad-b6a2-20e699abbb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3ecb-d1c6-4105-b8ba-05bc9862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562f6-9f10-4fad-b6a2-20e699abb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customXml/itemProps2.xml><?xml version="1.0" encoding="utf-8"?>
<ds:datastoreItem xmlns:ds="http://schemas.openxmlformats.org/officeDocument/2006/customXml" ds:itemID="{0CAE113D-1834-48C4-A3F5-BEC3DD0F1484}">
  <ds:schemaRefs>
    <ds:schemaRef ds:uri="http://schemas.microsoft.com/sharepoint/v3/contenttype/forms"/>
  </ds:schemaRefs>
</ds:datastoreItem>
</file>

<file path=customXml/itemProps3.xml><?xml version="1.0" encoding="utf-8"?>
<ds:datastoreItem xmlns:ds="http://schemas.openxmlformats.org/officeDocument/2006/customXml" ds:itemID="{2D400A3C-94B3-4F89-8770-CA02253D478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2a562f6-9f10-4fad-b6a2-20e699abbbe2"/>
    <ds:schemaRef ds:uri="d2543ecb-d1c6-4105-b8ba-05bc9862c26d"/>
    <ds:schemaRef ds:uri="http://www.w3.org/XML/1998/namespace"/>
    <ds:schemaRef ds:uri="http://purl.org/dc/dcmitype/"/>
  </ds:schemaRefs>
</ds:datastoreItem>
</file>

<file path=customXml/itemProps4.xml><?xml version="1.0" encoding="utf-8"?>
<ds:datastoreItem xmlns:ds="http://schemas.openxmlformats.org/officeDocument/2006/customXml" ds:itemID="{C5801786-080C-4806-862F-4C09650F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3ecb-d1c6-4105-b8ba-05bc9862c26d"/>
    <ds:schemaRef ds:uri="52a562f6-9f10-4fad-b6a2-20e699ab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3</cp:revision>
  <dcterms:created xsi:type="dcterms:W3CDTF">2022-12-12T14:37:00Z</dcterms:created>
  <dcterms:modified xsi:type="dcterms:W3CDTF">2022-12-12T15:18:00Z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y fmtid="{D5CDD505-2E9C-101B-9397-08002B2CF9AE}" pid="5" name="ContentTypeId">
    <vt:lpwstr>0x0101005D734FF4E0726D47A71D37A4F1B96D22</vt:lpwstr>
  </property>
</Properties>
</file>