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B5B0B" w14:textId="02EB1EE0" w:rsidR="003960D6" w:rsidRDefault="003960D6" w:rsidP="003960D6">
      <w:pPr>
        <w:spacing w:after="0"/>
        <w:jc w:val="center"/>
        <w:rPr>
          <w:b/>
          <w:bCs/>
          <w:sz w:val="36"/>
          <w:szCs w:val="36"/>
        </w:rPr>
      </w:pPr>
      <w:r w:rsidRPr="003960D6">
        <w:rPr>
          <w:b/>
          <w:bCs/>
          <w:sz w:val="36"/>
          <w:szCs w:val="36"/>
        </w:rPr>
        <w:t>Community Centre room refurbishment</w:t>
      </w:r>
    </w:p>
    <w:p w14:paraId="2C483A37" w14:textId="77777777" w:rsidR="003960D6" w:rsidRDefault="003960D6" w:rsidP="003960D6">
      <w:pPr>
        <w:spacing w:after="0"/>
        <w:rPr>
          <w:sz w:val="24"/>
          <w:szCs w:val="24"/>
        </w:rPr>
      </w:pPr>
    </w:p>
    <w:p w14:paraId="6B7FB3C3" w14:textId="7E46A4D4" w:rsidR="002D26D6" w:rsidRPr="002D26D6" w:rsidRDefault="00B85FB2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6.06m x 7.29m x 3.04m high</w:t>
      </w:r>
    </w:p>
    <w:p w14:paraId="75B0C0EC" w14:textId="77777777" w:rsidR="002D26D6" w:rsidRDefault="002D26D6" w:rsidP="003960D6">
      <w:pPr>
        <w:spacing w:after="0"/>
        <w:rPr>
          <w:b/>
          <w:bCs/>
          <w:sz w:val="32"/>
          <w:szCs w:val="32"/>
        </w:rPr>
      </w:pPr>
    </w:p>
    <w:p w14:paraId="401CD4B9" w14:textId="1D202824" w:rsidR="003960D6" w:rsidRPr="000416F4" w:rsidRDefault="003960D6" w:rsidP="003960D6">
      <w:pPr>
        <w:spacing w:after="0"/>
        <w:rPr>
          <w:b/>
          <w:bCs/>
          <w:sz w:val="32"/>
          <w:szCs w:val="32"/>
        </w:rPr>
      </w:pPr>
      <w:r w:rsidRPr="000416F4">
        <w:rPr>
          <w:b/>
          <w:bCs/>
          <w:sz w:val="32"/>
          <w:szCs w:val="32"/>
        </w:rPr>
        <w:t>Electrics</w:t>
      </w:r>
    </w:p>
    <w:p w14:paraId="5F40E66E" w14:textId="16CE0853" w:rsidR="003960D6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Chase in surface mounted cables.</w:t>
      </w:r>
    </w:p>
    <w:p w14:paraId="3AC0FAC7" w14:textId="772E5FBC" w:rsidR="000416F4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Move sockets to appropriate positions (in consultation with centre manager).</w:t>
      </w:r>
    </w:p>
    <w:p w14:paraId="049AE306" w14:textId="77777777" w:rsidR="00B85FB2" w:rsidRPr="00B85FB2" w:rsidRDefault="00B85FB2" w:rsidP="00B85FB2">
      <w:pPr>
        <w:spacing w:after="0"/>
        <w:rPr>
          <w:sz w:val="24"/>
          <w:szCs w:val="24"/>
        </w:rPr>
      </w:pPr>
      <w:r w:rsidRPr="00B85FB2">
        <w:rPr>
          <w:sz w:val="24"/>
          <w:szCs w:val="24"/>
        </w:rPr>
        <w:t>Reduce 2nr DSO’s &amp; 1nr SSO to just 1nr new DSO.</w:t>
      </w:r>
    </w:p>
    <w:p w14:paraId="491B9FEA" w14:textId="450405CA" w:rsidR="00B85FB2" w:rsidRDefault="00B85FB2" w:rsidP="00B85FB2">
      <w:pPr>
        <w:spacing w:after="0"/>
        <w:rPr>
          <w:sz w:val="24"/>
          <w:szCs w:val="24"/>
        </w:rPr>
      </w:pPr>
      <w:r w:rsidRPr="00B85FB2">
        <w:rPr>
          <w:sz w:val="24"/>
          <w:szCs w:val="24"/>
        </w:rPr>
        <w:t>Remove conduit where possible, chase in new conduit.</w:t>
      </w:r>
    </w:p>
    <w:p w14:paraId="464DE8B6" w14:textId="57286248" w:rsidR="000416F4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Move supply for instant water heater</w:t>
      </w:r>
      <w:r w:rsidR="00D70EB9">
        <w:rPr>
          <w:sz w:val="24"/>
          <w:szCs w:val="24"/>
        </w:rPr>
        <w:t xml:space="preserve"> to inside cabinet</w:t>
      </w:r>
      <w:r w:rsidR="00B85FB2">
        <w:rPr>
          <w:sz w:val="24"/>
          <w:szCs w:val="24"/>
        </w:rPr>
        <w:t xml:space="preserve"> </w:t>
      </w:r>
      <w:r w:rsidR="00B85FB2" w:rsidRPr="00B85FB2">
        <w:rPr>
          <w:sz w:val="24"/>
          <w:szCs w:val="24"/>
        </w:rPr>
        <w:t>(basically change existing over-sink water heater to under-sink type instead)</w:t>
      </w:r>
    </w:p>
    <w:p w14:paraId="1BAEB5DF" w14:textId="77777777" w:rsidR="000416F4" w:rsidRDefault="000416F4" w:rsidP="003960D6">
      <w:pPr>
        <w:spacing w:after="0"/>
        <w:rPr>
          <w:sz w:val="24"/>
          <w:szCs w:val="24"/>
        </w:rPr>
      </w:pPr>
    </w:p>
    <w:p w14:paraId="1E4514DC" w14:textId="6D5CC998" w:rsidR="003960D6" w:rsidRPr="006B1A6B" w:rsidRDefault="003960D6" w:rsidP="003960D6">
      <w:pPr>
        <w:spacing w:after="0"/>
        <w:rPr>
          <w:b/>
          <w:bCs/>
          <w:sz w:val="32"/>
          <w:szCs w:val="32"/>
        </w:rPr>
      </w:pPr>
      <w:r w:rsidRPr="006B1A6B">
        <w:rPr>
          <w:b/>
          <w:bCs/>
          <w:sz w:val="32"/>
          <w:szCs w:val="32"/>
        </w:rPr>
        <w:t>Plumbing</w:t>
      </w:r>
    </w:p>
    <w:p w14:paraId="2ED7946E" w14:textId="25FA6256" w:rsidR="003960D6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Move water feed for instant water heater to inside cabinet</w:t>
      </w:r>
      <w:r w:rsidR="00B85FB2">
        <w:rPr>
          <w:sz w:val="24"/>
          <w:szCs w:val="24"/>
        </w:rPr>
        <w:t xml:space="preserve"> (as above)</w:t>
      </w:r>
    </w:p>
    <w:p w14:paraId="44D5FC9C" w14:textId="77777777" w:rsidR="000416F4" w:rsidRDefault="000416F4" w:rsidP="003960D6">
      <w:pPr>
        <w:spacing w:after="0"/>
        <w:rPr>
          <w:sz w:val="24"/>
          <w:szCs w:val="24"/>
        </w:rPr>
      </w:pPr>
    </w:p>
    <w:p w14:paraId="29F30AEA" w14:textId="7A056DD6" w:rsidR="003960D6" w:rsidRPr="006B1A6B" w:rsidRDefault="003960D6" w:rsidP="003960D6">
      <w:pPr>
        <w:spacing w:after="0"/>
        <w:rPr>
          <w:b/>
          <w:bCs/>
          <w:sz w:val="32"/>
          <w:szCs w:val="32"/>
        </w:rPr>
      </w:pPr>
      <w:r w:rsidRPr="006B1A6B">
        <w:rPr>
          <w:b/>
          <w:bCs/>
          <w:sz w:val="32"/>
          <w:szCs w:val="32"/>
        </w:rPr>
        <w:t>Walls</w:t>
      </w:r>
    </w:p>
    <w:p w14:paraId="4955F1EB" w14:textId="6BF66926" w:rsidR="000416F4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Remove picture rail</w:t>
      </w:r>
      <w:r w:rsidR="00B85FB2">
        <w:rPr>
          <w:sz w:val="24"/>
          <w:szCs w:val="24"/>
        </w:rPr>
        <w:t xml:space="preserve"> to all walls </w:t>
      </w:r>
    </w:p>
    <w:p w14:paraId="16C59D16" w14:textId="5F80E598" w:rsidR="000416F4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Remove dado rail</w:t>
      </w:r>
      <w:r w:rsidR="00B85FB2">
        <w:rPr>
          <w:sz w:val="24"/>
          <w:szCs w:val="24"/>
        </w:rPr>
        <w:t xml:space="preserve"> to 2 flank walls only</w:t>
      </w:r>
    </w:p>
    <w:p w14:paraId="00ECCEDB" w14:textId="2592191F" w:rsidR="000416F4" w:rsidRDefault="000416F4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Remove cupboard next to window</w:t>
      </w:r>
      <w:r w:rsidR="001A175D">
        <w:rPr>
          <w:sz w:val="24"/>
          <w:szCs w:val="24"/>
        </w:rPr>
        <w:t xml:space="preserve"> and make good</w:t>
      </w:r>
    </w:p>
    <w:p w14:paraId="735D6D69" w14:textId="1041F01A" w:rsidR="000416F4" w:rsidRPr="001A175D" w:rsidRDefault="000416F4" w:rsidP="003960D6">
      <w:pPr>
        <w:spacing w:after="0"/>
        <w:rPr>
          <w:sz w:val="24"/>
          <w:szCs w:val="24"/>
        </w:rPr>
      </w:pPr>
      <w:r w:rsidRPr="001A175D">
        <w:rPr>
          <w:sz w:val="24"/>
          <w:szCs w:val="24"/>
        </w:rPr>
        <w:t>Box in radiator pipework</w:t>
      </w:r>
    </w:p>
    <w:p w14:paraId="4CA4E039" w14:textId="71F70115" w:rsidR="002D26D6" w:rsidRPr="001A175D" w:rsidRDefault="002D26D6" w:rsidP="003960D6">
      <w:pPr>
        <w:spacing w:after="0"/>
        <w:rPr>
          <w:sz w:val="24"/>
          <w:szCs w:val="24"/>
        </w:rPr>
      </w:pPr>
      <w:r w:rsidRPr="001A175D">
        <w:rPr>
          <w:sz w:val="24"/>
          <w:szCs w:val="24"/>
        </w:rPr>
        <w:t>Replace radiators and thermostatic valves</w:t>
      </w:r>
    </w:p>
    <w:p w14:paraId="3D53961D" w14:textId="70DA6F3C" w:rsidR="003960D6" w:rsidRPr="001A175D" w:rsidRDefault="000416F4" w:rsidP="003960D6">
      <w:pPr>
        <w:spacing w:after="0"/>
        <w:rPr>
          <w:sz w:val="24"/>
          <w:szCs w:val="24"/>
        </w:rPr>
      </w:pPr>
      <w:r w:rsidRPr="001A175D">
        <w:rPr>
          <w:sz w:val="24"/>
          <w:szCs w:val="24"/>
        </w:rPr>
        <w:t xml:space="preserve">Skim plaster </w:t>
      </w:r>
    </w:p>
    <w:p w14:paraId="06EA3AC0" w14:textId="23038DE6" w:rsidR="001A175D" w:rsidRDefault="001A175D" w:rsidP="003960D6">
      <w:pPr>
        <w:spacing w:after="0"/>
        <w:rPr>
          <w:color w:val="000000" w:themeColor="text1"/>
          <w:sz w:val="24"/>
          <w:szCs w:val="24"/>
        </w:rPr>
      </w:pPr>
      <w:r w:rsidRPr="001A175D">
        <w:rPr>
          <w:sz w:val="24"/>
          <w:szCs w:val="24"/>
        </w:rPr>
        <w:t xml:space="preserve">Clad lower part of wall with white </w:t>
      </w:r>
      <w:r w:rsidRPr="001A175D">
        <w:rPr>
          <w:color w:val="000000" w:themeColor="text1"/>
          <w:sz w:val="24"/>
          <w:szCs w:val="24"/>
        </w:rPr>
        <w:t xml:space="preserve">plastic cladding, such as Altro’s </w:t>
      </w:r>
      <w:r w:rsidR="00B85FB2">
        <w:rPr>
          <w:color w:val="000000" w:themeColor="text1"/>
          <w:sz w:val="24"/>
          <w:szCs w:val="24"/>
        </w:rPr>
        <w:t xml:space="preserve">whiterock </w:t>
      </w:r>
      <w:r w:rsidRPr="001A175D">
        <w:rPr>
          <w:color w:val="000000" w:themeColor="text1"/>
          <w:sz w:val="24"/>
          <w:szCs w:val="24"/>
        </w:rPr>
        <w:t>Standard Flat White sheet to 1.2m above skirting</w:t>
      </w:r>
    </w:p>
    <w:p w14:paraId="1611BEBB" w14:textId="0D6B1469" w:rsidR="003E6456" w:rsidRPr="001A175D" w:rsidRDefault="003E6456" w:rsidP="003960D6">
      <w:pPr>
        <w:spacing w:after="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Redecorate room with white emulsion on walls and white satinwood on all woodwork</w:t>
      </w:r>
    </w:p>
    <w:p w14:paraId="43ECD1AB" w14:textId="77777777" w:rsidR="000416F4" w:rsidRDefault="000416F4" w:rsidP="003960D6">
      <w:pPr>
        <w:spacing w:after="0"/>
        <w:rPr>
          <w:sz w:val="24"/>
          <w:szCs w:val="24"/>
        </w:rPr>
      </w:pPr>
    </w:p>
    <w:p w14:paraId="45D45126" w14:textId="0F479338" w:rsidR="003960D6" w:rsidRPr="006B1A6B" w:rsidRDefault="003960D6" w:rsidP="003960D6">
      <w:pPr>
        <w:spacing w:after="0"/>
        <w:rPr>
          <w:b/>
          <w:bCs/>
          <w:sz w:val="32"/>
          <w:szCs w:val="32"/>
        </w:rPr>
      </w:pPr>
      <w:r w:rsidRPr="006B1A6B">
        <w:rPr>
          <w:b/>
          <w:bCs/>
          <w:sz w:val="32"/>
          <w:szCs w:val="32"/>
        </w:rPr>
        <w:t>Flooring</w:t>
      </w:r>
    </w:p>
    <w:p w14:paraId="47E790A7" w14:textId="5E81902E" w:rsidR="000416F4" w:rsidRDefault="000416F4" w:rsidP="003960D6">
      <w:pPr>
        <w:spacing w:after="0"/>
        <w:rPr>
          <w:sz w:val="24"/>
          <w:szCs w:val="24"/>
        </w:rPr>
      </w:pPr>
      <w:r w:rsidRPr="00550EA4">
        <w:rPr>
          <w:sz w:val="24"/>
          <w:szCs w:val="24"/>
        </w:rPr>
        <w:t xml:space="preserve">Remove old flooring and replace with </w:t>
      </w:r>
      <w:r w:rsidR="00550EA4" w:rsidRPr="00550EA4">
        <w:rPr>
          <w:sz w:val="24"/>
          <w:szCs w:val="24"/>
        </w:rPr>
        <w:t>SP101 6mm flooring grade plywood and Altro Wood Safety Sheet Vinyl</w:t>
      </w:r>
    </w:p>
    <w:p w14:paraId="2B850BDB" w14:textId="6075FF77" w:rsidR="00044E87" w:rsidRPr="00550EA4" w:rsidRDefault="00044E87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Replace old skirting with </w:t>
      </w:r>
      <w:r w:rsidR="005070CA">
        <w:rPr>
          <w:sz w:val="24"/>
          <w:szCs w:val="24"/>
        </w:rPr>
        <w:t xml:space="preserve">95mm </w:t>
      </w:r>
      <w:r>
        <w:rPr>
          <w:sz w:val="24"/>
          <w:szCs w:val="24"/>
        </w:rPr>
        <w:t xml:space="preserve">pine bullnose </w:t>
      </w:r>
      <w:r w:rsidR="005070CA">
        <w:rPr>
          <w:sz w:val="24"/>
          <w:szCs w:val="24"/>
        </w:rPr>
        <w:t>skirting</w:t>
      </w:r>
      <w:r w:rsidR="00D0359F">
        <w:rPr>
          <w:sz w:val="24"/>
          <w:szCs w:val="24"/>
        </w:rPr>
        <w:t>. Painted with white satinwood.</w:t>
      </w:r>
    </w:p>
    <w:p w14:paraId="607B4D8D" w14:textId="755AF4F5" w:rsidR="000416F4" w:rsidRDefault="000416F4" w:rsidP="003960D6">
      <w:pPr>
        <w:spacing w:after="0"/>
        <w:rPr>
          <w:sz w:val="24"/>
          <w:szCs w:val="24"/>
        </w:rPr>
      </w:pPr>
    </w:p>
    <w:p w14:paraId="3D7459EF" w14:textId="73F6175F" w:rsidR="000416F4" w:rsidRDefault="000416F4" w:rsidP="003960D6">
      <w:pPr>
        <w:spacing w:after="0"/>
        <w:rPr>
          <w:b/>
          <w:bCs/>
          <w:sz w:val="32"/>
          <w:szCs w:val="32"/>
        </w:rPr>
      </w:pPr>
      <w:r w:rsidRPr="00D70EB9">
        <w:rPr>
          <w:b/>
          <w:bCs/>
          <w:sz w:val="32"/>
          <w:szCs w:val="32"/>
        </w:rPr>
        <w:t>Kitchenette</w:t>
      </w:r>
    </w:p>
    <w:p w14:paraId="42EB7B9E" w14:textId="70C7AF4F" w:rsidR="00D70EB9" w:rsidRDefault="00D70EB9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Replace for modern version in gloss white and grey surface</w:t>
      </w:r>
    </w:p>
    <w:p w14:paraId="379D6A21" w14:textId="129A1197" w:rsidR="00D70EB9" w:rsidRDefault="00D70EB9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Replace splash back with modern gloss white tiles</w:t>
      </w:r>
    </w:p>
    <w:p w14:paraId="3BA189B9" w14:textId="1A2E2AFA" w:rsidR="00D70EB9" w:rsidRDefault="0099620F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Supply and install i</w:t>
      </w:r>
      <w:r w:rsidR="00D70EB9">
        <w:rPr>
          <w:sz w:val="24"/>
          <w:szCs w:val="24"/>
        </w:rPr>
        <w:t>nstant water heater to be in cabinet.</w:t>
      </w:r>
    </w:p>
    <w:p w14:paraId="061BBBA1" w14:textId="70F9C07D" w:rsidR="002D26D6" w:rsidRDefault="002D26D6" w:rsidP="003960D6">
      <w:pPr>
        <w:spacing w:after="0"/>
        <w:rPr>
          <w:sz w:val="24"/>
          <w:szCs w:val="24"/>
        </w:rPr>
      </w:pPr>
    </w:p>
    <w:p w14:paraId="385A73AC" w14:textId="341C3DF2" w:rsidR="002D26D6" w:rsidRPr="002D26D6" w:rsidRDefault="002D26D6" w:rsidP="003960D6">
      <w:pPr>
        <w:spacing w:after="0"/>
        <w:rPr>
          <w:b/>
          <w:bCs/>
          <w:sz w:val="32"/>
          <w:szCs w:val="32"/>
        </w:rPr>
      </w:pPr>
      <w:r w:rsidRPr="002D26D6">
        <w:rPr>
          <w:b/>
          <w:bCs/>
          <w:sz w:val="32"/>
          <w:szCs w:val="32"/>
        </w:rPr>
        <w:t>Windows</w:t>
      </w:r>
    </w:p>
    <w:p w14:paraId="13CFA35A" w14:textId="466F2617" w:rsidR="00D70EB9" w:rsidRPr="00D70EB9" w:rsidRDefault="002D26D6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Remove curtains and rails and fit blinds, blinds to be supplied by Stowmarket Town Council.</w:t>
      </w:r>
    </w:p>
    <w:p w14:paraId="4CB5A7FA" w14:textId="61A8559E" w:rsidR="003960D6" w:rsidRDefault="003960D6" w:rsidP="003960D6">
      <w:pPr>
        <w:spacing w:after="0"/>
        <w:rPr>
          <w:sz w:val="24"/>
          <w:szCs w:val="24"/>
        </w:rPr>
      </w:pPr>
    </w:p>
    <w:p w14:paraId="11E96D69" w14:textId="504CFFF5" w:rsidR="00900EB8" w:rsidRPr="00900EB8" w:rsidRDefault="00900EB8" w:rsidP="003960D6">
      <w:pPr>
        <w:spacing w:after="0"/>
        <w:rPr>
          <w:b/>
          <w:bCs/>
          <w:sz w:val="32"/>
          <w:szCs w:val="32"/>
        </w:rPr>
      </w:pPr>
      <w:r w:rsidRPr="00900EB8">
        <w:rPr>
          <w:b/>
          <w:bCs/>
          <w:sz w:val="32"/>
          <w:szCs w:val="32"/>
        </w:rPr>
        <w:t>Door</w:t>
      </w:r>
    </w:p>
    <w:p w14:paraId="647A7117" w14:textId="14E89AF7" w:rsidR="003960D6" w:rsidRDefault="00900EB8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Replace with new internal flush glazed </w:t>
      </w:r>
      <w:r w:rsidR="00D07D50">
        <w:rPr>
          <w:sz w:val="24"/>
          <w:szCs w:val="24"/>
        </w:rPr>
        <w:t xml:space="preserve">fd30 fire </w:t>
      </w:r>
      <w:r>
        <w:rPr>
          <w:sz w:val="24"/>
          <w:szCs w:val="24"/>
        </w:rPr>
        <w:t>door with automatic closer.</w:t>
      </w:r>
      <w:r w:rsidR="002F06EE">
        <w:rPr>
          <w:sz w:val="24"/>
          <w:szCs w:val="24"/>
        </w:rPr>
        <w:t xml:space="preserve"> Painted in white satinwood</w:t>
      </w:r>
    </w:p>
    <w:p w14:paraId="708E63DC" w14:textId="29D66C12" w:rsidR="003960D6" w:rsidRDefault="003960D6" w:rsidP="003960D6">
      <w:pPr>
        <w:spacing w:after="0"/>
        <w:rPr>
          <w:sz w:val="24"/>
          <w:szCs w:val="24"/>
        </w:rPr>
      </w:pPr>
    </w:p>
    <w:p w14:paraId="21FCC156" w14:textId="105F5657" w:rsidR="00D0359F" w:rsidRDefault="00D0359F" w:rsidP="003960D6">
      <w:pPr>
        <w:spacing w:after="0"/>
        <w:rPr>
          <w:sz w:val="24"/>
          <w:szCs w:val="24"/>
        </w:rPr>
      </w:pPr>
      <w:r>
        <w:rPr>
          <w:sz w:val="24"/>
          <w:szCs w:val="24"/>
        </w:rPr>
        <w:t>Disposal of all rubbish, redundant materials</w:t>
      </w:r>
    </w:p>
    <w:p w14:paraId="3A681007" w14:textId="7A6C7C59" w:rsidR="00147B65" w:rsidRDefault="003960D6">
      <w:r>
        <w:rPr>
          <w:noProof/>
        </w:rPr>
        <w:lastRenderedPageBreak/>
        <w:drawing>
          <wp:inline distT="0" distB="0" distL="0" distR="0" wp14:anchorId="79C29744" wp14:editId="5C16D45B">
            <wp:extent cx="5731510" cy="4298950"/>
            <wp:effectExtent l="0" t="0" r="2540" b="6350"/>
            <wp:docPr id="1" name="Picture 1" descr="A picture containing indoor, wall, ceil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wall, ceiling, fl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2FDB9" wp14:editId="606E16C5">
            <wp:extent cx="5731510" cy="4298950"/>
            <wp:effectExtent l="0" t="0" r="2540" b="6350"/>
            <wp:docPr id="3" name="Picture 3" descr="A picture containing indoor, floor, window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floor, window, furnitu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AE14D" wp14:editId="7A11AB6B">
            <wp:extent cx="5731510" cy="4298950"/>
            <wp:effectExtent l="0" t="0" r="2540" b="6350"/>
            <wp:docPr id="4" name="Picture 4" descr="A room with a table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oom with a table and chair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172CA" wp14:editId="3BEDB434">
            <wp:extent cx="5731510" cy="4298950"/>
            <wp:effectExtent l="0" t="0" r="2540" b="6350"/>
            <wp:docPr id="5" name="Picture 5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79DE8" wp14:editId="566A836D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240C7" wp14:editId="0750B717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43A1D" wp14:editId="2ED52793">
            <wp:extent cx="5731510" cy="4298950"/>
            <wp:effectExtent l="0" t="0" r="2540" b="6350"/>
            <wp:docPr id="8" name="Picture 8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kitchen with white cabinet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B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B7DF6" w14:textId="77777777" w:rsidR="00D0359F" w:rsidRDefault="00D0359F" w:rsidP="00D0359F">
      <w:pPr>
        <w:spacing w:after="0" w:line="240" w:lineRule="auto"/>
      </w:pPr>
      <w:r>
        <w:separator/>
      </w:r>
    </w:p>
  </w:endnote>
  <w:endnote w:type="continuationSeparator" w:id="0">
    <w:p w14:paraId="44C02AD4" w14:textId="77777777" w:rsidR="00D0359F" w:rsidRDefault="00D0359F" w:rsidP="00D0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D7437" w14:textId="77777777" w:rsidR="00D0359F" w:rsidRDefault="00D0359F" w:rsidP="00D0359F">
      <w:pPr>
        <w:spacing w:after="0" w:line="240" w:lineRule="auto"/>
      </w:pPr>
      <w:r>
        <w:separator/>
      </w:r>
    </w:p>
  </w:footnote>
  <w:footnote w:type="continuationSeparator" w:id="0">
    <w:p w14:paraId="6626A81E" w14:textId="77777777" w:rsidR="00D0359F" w:rsidRDefault="00D0359F" w:rsidP="00D03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0D6"/>
    <w:rsid w:val="000416F4"/>
    <w:rsid w:val="00044E87"/>
    <w:rsid w:val="00147B65"/>
    <w:rsid w:val="001A175D"/>
    <w:rsid w:val="002D26D6"/>
    <w:rsid w:val="002F06EE"/>
    <w:rsid w:val="003960D6"/>
    <w:rsid w:val="003E6456"/>
    <w:rsid w:val="005070CA"/>
    <w:rsid w:val="00550EA4"/>
    <w:rsid w:val="006B1A6B"/>
    <w:rsid w:val="00900EB8"/>
    <w:rsid w:val="0099620F"/>
    <w:rsid w:val="00AF3373"/>
    <w:rsid w:val="00B85FB2"/>
    <w:rsid w:val="00D0359F"/>
    <w:rsid w:val="00D07D50"/>
    <w:rsid w:val="00D7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24613"/>
  <w15:chartTrackingRefBased/>
  <w15:docId w15:val="{4D1CB973-B314-48DB-AC01-D3C38A84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59F"/>
  </w:style>
  <w:style w:type="paragraph" w:styleId="Footer">
    <w:name w:val="footer"/>
    <w:basedOn w:val="Normal"/>
    <w:link w:val="FooterChar"/>
    <w:uiPriority w:val="99"/>
    <w:unhideWhenUsed/>
    <w:rsid w:val="00D03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 Moore</dc:creator>
  <cp:keywords/>
  <dc:description/>
  <cp:lastModifiedBy>Ian  Moore</cp:lastModifiedBy>
  <cp:revision>3</cp:revision>
  <dcterms:created xsi:type="dcterms:W3CDTF">2023-03-02T15:25:00Z</dcterms:created>
  <dcterms:modified xsi:type="dcterms:W3CDTF">2023-03-10T09:34:00Z</dcterms:modified>
</cp:coreProperties>
</file>