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CF576" w14:textId="77777777" w:rsidR="009864CD" w:rsidRDefault="00A155E5">
      <w:pPr>
        <w:spacing w:before="84"/>
        <w:ind w:left="119"/>
        <w:rPr>
          <w:rFonts w:ascii="Arial"/>
        </w:rPr>
      </w:pPr>
      <w:r>
        <w:rPr>
          <w:rFonts w:ascii="Arial"/>
        </w:rPr>
        <w:t>Framework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Schedule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6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(Order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Form,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SOW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Template</w:t>
      </w:r>
      <w:r>
        <w:rPr>
          <w:rFonts w:ascii="Arial"/>
          <w:spacing w:val="-6"/>
        </w:rPr>
        <w:t xml:space="preserve"> </w:t>
      </w:r>
      <w:proofErr w:type="spellStart"/>
      <w:r>
        <w:rPr>
          <w:rFonts w:ascii="Arial"/>
        </w:rPr>
        <w:t>andCall</w:t>
      </w:r>
      <w:proofErr w:type="spellEnd"/>
      <w:r>
        <w:rPr>
          <w:rFonts w:ascii="Arial"/>
        </w:rPr>
        <w:t>-Off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Schedules)</w:t>
      </w:r>
    </w:p>
    <w:p w14:paraId="46E17480" w14:textId="77777777" w:rsidR="009864CD" w:rsidRDefault="009864CD">
      <w:pPr>
        <w:pStyle w:val="BodyText"/>
        <w:rPr>
          <w:rFonts w:ascii="Arial"/>
        </w:rPr>
      </w:pPr>
    </w:p>
    <w:p w14:paraId="523F3B06" w14:textId="77777777" w:rsidR="009864CD" w:rsidRDefault="00A155E5">
      <w:pPr>
        <w:pStyle w:val="Heading1"/>
        <w:spacing w:before="199"/>
        <w:ind w:left="520"/>
        <w:jc w:val="left"/>
      </w:pPr>
      <w:r>
        <w:t>Order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5EC83DEE" w14:textId="77777777" w:rsidR="009864CD" w:rsidRDefault="009864CD">
      <w:pPr>
        <w:pStyle w:val="BodyText"/>
        <w:rPr>
          <w:b/>
          <w:sz w:val="36"/>
        </w:rPr>
      </w:pPr>
    </w:p>
    <w:p w14:paraId="42FCAAC1" w14:textId="77777777" w:rsidR="009864CD" w:rsidRDefault="00A155E5">
      <w:pPr>
        <w:pStyle w:val="BodyText"/>
        <w:tabs>
          <w:tab w:val="left" w:pos="4065"/>
        </w:tabs>
        <w:spacing w:before="229"/>
        <w:ind w:left="520"/>
      </w:pPr>
      <w:r>
        <w:t>CALL-OFF</w:t>
      </w:r>
      <w:r>
        <w:rPr>
          <w:spacing w:val="-4"/>
        </w:rPr>
        <w:t xml:space="preserve"> </w:t>
      </w:r>
      <w:r>
        <w:rPr>
          <w:spacing w:val="-2"/>
        </w:rPr>
        <w:t>REFERENCE:</w:t>
      </w:r>
      <w:r>
        <w:tab/>
      </w:r>
      <w:r>
        <w:rPr>
          <w:spacing w:val="-2"/>
        </w:rPr>
        <w:t>Project_26519</w:t>
      </w:r>
    </w:p>
    <w:p w14:paraId="722F790A" w14:textId="77777777" w:rsidR="009864CD" w:rsidRDefault="00A155E5">
      <w:pPr>
        <w:pStyle w:val="BodyText"/>
        <w:tabs>
          <w:tab w:val="left" w:pos="4065"/>
        </w:tabs>
        <w:spacing w:before="54" w:line="632" w:lineRule="exact"/>
        <w:ind w:left="520" w:right="3038"/>
      </w:pPr>
      <w:r>
        <w:t>CALL-OFF TITLE:</w:t>
      </w:r>
      <w:r>
        <w:tab/>
        <w:t>Work</w:t>
      </w:r>
      <w:r>
        <w:rPr>
          <w:spacing w:val="-7"/>
        </w:rPr>
        <w:t xml:space="preserve"> </w:t>
      </w:r>
      <w:r>
        <w:t>Manager</w:t>
      </w:r>
      <w:r>
        <w:rPr>
          <w:spacing w:val="-7"/>
        </w:rPr>
        <w:t xml:space="preserve"> </w:t>
      </w:r>
      <w:r>
        <w:t>Delivery</w:t>
      </w:r>
      <w:r>
        <w:rPr>
          <w:spacing w:val="-8"/>
        </w:rPr>
        <w:t xml:space="preserve"> </w:t>
      </w:r>
      <w:r>
        <w:t>Package</w:t>
      </w:r>
      <w:r>
        <w:rPr>
          <w:spacing w:val="-6"/>
        </w:rPr>
        <w:t xml:space="preserve"> </w:t>
      </w:r>
      <w:r>
        <w:t>1 CALL-OFF CONTRACT</w:t>
      </w:r>
    </w:p>
    <w:p w14:paraId="2243670D" w14:textId="77777777" w:rsidR="009864CD" w:rsidRDefault="00A155E5">
      <w:pPr>
        <w:pStyle w:val="BodyText"/>
        <w:tabs>
          <w:tab w:val="left" w:pos="4065"/>
        </w:tabs>
        <w:spacing w:line="230" w:lineRule="exact"/>
        <w:ind w:left="515"/>
      </w:pPr>
      <w:r>
        <w:rPr>
          <w:spacing w:val="-2"/>
        </w:rPr>
        <w:t>DESCRIPTION:</w:t>
      </w:r>
      <w:r>
        <w:tab/>
        <w:t>Augmented</w:t>
      </w:r>
      <w:r>
        <w:rPr>
          <w:spacing w:val="-4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Manager</w:t>
      </w:r>
    </w:p>
    <w:p w14:paraId="0ED51F4A" w14:textId="77777777" w:rsidR="009864CD" w:rsidRDefault="00A155E5">
      <w:pPr>
        <w:pStyle w:val="BodyText"/>
        <w:ind w:left="2041" w:right="2471"/>
        <w:jc w:val="center"/>
      </w:pPr>
      <w:r>
        <w:t>Delivery</w:t>
      </w:r>
      <w:r>
        <w:rPr>
          <w:spacing w:val="-4"/>
        </w:rPr>
        <w:t xml:space="preserve"> </w:t>
      </w:r>
      <w:r>
        <w:t xml:space="preserve">Package </w:t>
      </w:r>
      <w:r>
        <w:rPr>
          <w:spacing w:val="-5"/>
        </w:rPr>
        <w:t>1.</w:t>
      </w:r>
    </w:p>
    <w:p w14:paraId="211E0AE3" w14:textId="77777777" w:rsidR="009864CD" w:rsidRDefault="009864CD">
      <w:pPr>
        <w:pStyle w:val="BodyText"/>
        <w:spacing w:before="6"/>
        <w:rPr>
          <w:sz w:val="27"/>
        </w:rPr>
      </w:pPr>
    </w:p>
    <w:p w14:paraId="1894785D" w14:textId="77777777" w:rsidR="009864CD" w:rsidRDefault="00A155E5">
      <w:pPr>
        <w:pStyle w:val="BodyText"/>
        <w:tabs>
          <w:tab w:val="left" w:pos="4120"/>
        </w:tabs>
        <w:ind w:left="520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BUYER:</w:t>
      </w:r>
      <w:r>
        <w:tab/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Pensions</w:t>
      </w:r>
    </w:p>
    <w:p w14:paraId="12DA4FB8" w14:textId="77777777" w:rsidR="009864CD" w:rsidRDefault="009864CD">
      <w:pPr>
        <w:pStyle w:val="BodyText"/>
        <w:spacing w:before="4"/>
        <w:rPr>
          <w:sz w:val="27"/>
        </w:rPr>
      </w:pPr>
    </w:p>
    <w:p w14:paraId="5C3107B4" w14:textId="77777777" w:rsidR="009864CD" w:rsidRDefault="00A155E5">
      <w:pPr>
        <w:pStyle w:val="BodyText"/>
        <w:tabs>
          <w:tab w:val="left" w:pos="4120"/>
        </w:tabs>
        <w:ind w:left="520"/>
      </w:pPr>
      <w:r>
        <w:t>BUYER</w:t>
      </w:r>
      <w:r>
        <w:rPr>
          <w:spacing w:val="-4"/>
        </w:rPr>
        <w:t xml:space="preserve"> </w:t>
      </w:r>
      <w:r>
        <w:rPr>
          <w:spacing w:val="-2"/>
        </w:rPr>
        <w:t>ADDRESS</w:t>
      </w:r>
      <w:r>
        <w:tab/>
        <w:t>Caxton</w:t>
      </w:r>
      <w:r>
        <w:rPr>
          <w:spacing w:val="-2"/>
        </w:rPr>
        <w:t xml:space="preserve"> </w:t>
      </w:r>
      <w:r>
        <w:t>House,</w:t>
      </w:r>
      <w:r>
        <w:rPr>
          <w:spacing w:val="-3"/>
        </w:rPr>
        <w:t xml:space="preserve"> </w:t>
      </w:r>
      <w:r>
        <w:t>Tothill</w:t>
      </w:r>
      <w:r>
        <w:rPr>
          <w:spacing w:val="-4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>London,</w:t>
      </w:r>
      <w:r>
        <w:rPr>
          <w:spacing w:val="-6"/>
        </w:rPr>
        <w:t xml:space="preserve"> </w:t>
      </w:r>
      <w:r>
        <w:t>SW1H</w:t>
      </w:r>
      <w:r>
        <w:rPr>
          <w:spacing w:val="-4"/>
        </w:rPr>
        <w:t xml:space="preserve"> </w:t>
      </w:r>
      <w:r>
        <w:rPr>
          <w:spacing w:val="-5"/>
        </w:rPr>
        <w:t>9NA</w:t>
      </w:r>
    </w:p>
    <w:p w14:paraId="600177A1" w14:textId="77777777" w:rsidR="009864CD" w:rsidRDefault="009864CD">
      <w:pPr>
        <w:pStyle w:val="BodyText"/>
        <w:spacing w:before="2"/>
        <w:rPr>
          <w:sz w:val="27"/>
        </w:rPr>
      </w:pPr>
    </w:p>
    <w:p w14:paraId="33574344" w14:textId="77777777" w:rsidR="009864CD" w:rsidRDefault="00A155E5">
      <w:pPr>
        <w:pStyle w:val="BodyText"/>
        <w:tabs>
          <w:tab w:val="left" w:pos="4082"/>
        </w:tabs>
        <w:ind w:left="520"/>
      </w:pPr>
      <w:r>
        <w:t>THE</w:t>
      </w:r>
      <w:r>
        <w:rPr>
          <w:spacing w:val="-3"/>
        </w:rPr>
        <w:t xml:space="preserve"> </w:t>
      </w:r>
      <w:r>
        <w:rPr>
          <w:spacing w:val="-2"/>
        </w:rPr>
        <w:t>SUPPLIER:</w:t>
      </w:r>
      <w:r>
        <w:tab/>
        <w:t>Version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rPr>
          <w:spacing w:val="-5"/>
        </w:rPr>
        <w:t>Ltd</w:t>
      </w:r>
    </w:p>
    <w:p w14:paraId="35BC5122" w14:textId="77777777" w:rsidR="009864CD" w:rsidRDefault="009864CD">
      <w:pPr>
        <w:pStyle w:val="BodyText"/>
        <w:spacing w:before="11"/>
        <w:rPr>
          <w:sz w:val="25"/>
        </w:rPr>
      </w:pPr>
    </w:p>
    <w:p w14:paraId="14815F7E" w14:textId="77777777" w:rsidR="009864CD" w:rsidRDefault="00A155E5">
      <w:pPr>
        <w:pStyle w:val="BodyText"/>
        <w:tabs>
          <w:tab w:val="left" w:pos="4120"/>
        </w:tabs>
        <w:spacing w:line="415" w:lineRule="auto"/>
        <w:ind w:left="4121" w:right="2151" w:hanging="3601"/>
      </w:pPr>
      <w:r>
        <w:t>SUPPLIER ADDRESS:</w:t>
      </w:r>
      <w:r>
        <w:tab/>
        <w:t>Suite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D&amp;E,</w:t>
      </w:r>
      <w:r>
        <w:rPr>
          <w:spacing w:val="-5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Floor,</w:t>
      </w:r>
      <w:r>
        <w:rPr>
          <w:spacing w:val="-5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Temple</w:t>
      </w:r>
      <w:r>
        <w:rPr>
          <w:spacing w:val="-5"/>
        </w:rPr>
        <w:t xml:space="preserve"> </w:t>
      </w:r>
      <w:r>
        <w:t>Street, Birmingham, B2 5DB</w:t>
      </w:r>
    </w:p>
    <w:p w14:paraId="42392BF5" w14:textId="77777777" w:rsidR="009864CD" w:rsidRDefault="00A155E5">
      <w:pPr>
        <w:pStyle w:val="BodyText"/>
        <w:tabs>
          <w:tab w:val="left" w:pos="4120"/>
        </w:tabs>
        <w:spacing w:before="199"/>
        <w:ind w:left="520"/>
      </w:pPr>
      <w:r>
        <w:t>REGISTRATION</w:t>
      </w:r>
      <w:r>
        <w:rPr>
          <w:spacing w:val="-4"/>
        </w:rPr>
        <w:t xml:space="preserve"> </w:t>
      </w:r>
      <w:r>
        <w:rPr>
          <w:spacing w:val="-2"/>
        </w:rPr>
        <w:t>NUMBER:</w:t>
      </w:r>
      <w:r>
        <w:tab/>
      </w:r>
      <w:r>
        <w:rPr>
          <w:spacing w:val="-2"/>
        </w:rPr>
        <w:t>03438874</w:t>
      </w:r>
    </w:p>
    <w:p w14:paraId="26581EE9" w14:textId="77777777" w:rsidR="009864CD" w:rsidRDefault="00A155E5">
      <w:pPr>
        <w:pStyle w:val="BodyText"/>
        <w:tabs>
          <w:tab w:val="right" w:pos="5363"/>
        </w:tabs>
        <w:spacing w:before="413"/>
        <w:ind w:left="520"/>
      </w:pPr>
      <w:r>
        <w:t>DUNS</w:t>
      </w:r>
      <w:r>
        <w:rPr>
          <w:spacing w:val="-1"/>
        </w:rPr>
        <w:t xml:space="preserve"> </w:t>
      </w:r>
      <w:r>
        <w:rPr>
          <w:spacing w:val="-2"/>
        </w:rPr>
        <w:t>NUMBER:</w:t>
      </w:r>
      <w:r>
        <w:tab/>
      </w:r>
      <w:r>
        <w:rPr>
          <w:spacing w:val="-5"/>
        </w:rPr>
        <w:t>53-</w:t>
      </w:r>
      <w:r>
        <w:t>634-</w:t>
      </w:r>
      <w:r>
        <w:rPr>
          <w:spacing w:val="-2"/>
        </w:rPr>
        <w:t>0334</w:t>
      </w:r>
    </w:p>
    <w:p w14:paraId="1DA6A05F" w14:textId="77777777" w:rsidR="009864CD" w:rsidRDefault="00A155E5">
      <w:pPr>
        <w:pStyle w:val="BodyText"/>
        <w:tabs>
          <w:tab w:val="left" w:pos="4120"/>
        </w:tabs>
        <w:spacing w:before="206"/>
        <w:ind w:left="520"/>
      </w:pPr>
      <w:r>
        <w:t>SID4GOV</w:t>
      </w:r>
      <w:r>
        <w:rPr>
          <w:spacing w:val="-3"/>
        </w:rPr>
        <w:t xml:space="preserve"> </w:t>
      </w:r>
      <w:r>
        <w:rPr>
          <w:spacing w:val="-5"/>
        </w:rPr>
        <w:t>ID:</w:t>
      </w:r>
      <w:r>
        <w:tab/>
      </w:r>
      <w:r>
        <w:rPr>
          <w:spacing w:val="-5"/>
        </w:rPr>
        <w:t>N/A</w:t>
      </w:r>
    </w:p>
    <w:p w14:paraId="1C631A2E" w14:textId="77777777" w:rsidR="009864CD" w:rsidRDefault="009864CD">
      <w:pPr>
        <w:pStyle w:val="BodyText"/>
      </w:pPr>
    </w:p>
    <w:p w14:paraId="20F01CFF" w14:textId="77777777" w:rsidR="009864CD" w:rsidRDefault="009864CD">
      <w:pPr>
        <w:pStyle w:val="BodyText"/>
      </w:pPr>
    </w:p>
    <w:p w14:paraId="369524A6" w14:textId="77777777" w:rsidR="009864CD" w:rsidRDefault="00A155E5">
      <w:pPr>
        <w:pStyle w:val="Heading2"/>
        <w:spacing w:before="206"/>
      </w:pPr>
      <w:bookmarkStart w:id="0" w:name="APPLICABLE_FRAMEWORK_CONTRACT"/>
      <w:bookmarkEnd w:id="0"/>
      <w:r>
        <w:t>APPLICABLE</w:t>
      </w:r>
      <w:r>
        <w:rPr>
          <w:spacing w:val="-9"/>
        </w:rPr>
        <w:t xml:space="preserve"> </w:t>
      </w:r>
      <w:r>
        <w:t>FRAMEWORK</w:t>
      </w:r>
      <w:r>
        <w:rPr>
          <w:spacing w:val="-8"/>
        </w:rPr>
        <w:t xml:space="preserve"> </w:t>
      </w:r>
      <w:r>
        <w:rPr>
          <w:spacing w:val="-2"/>
        </w:rPr>
        <w:t>CONTRACT</w:t>
      </w:r>
    </w:p>
    <w:p w14:paraId="12ABCF1F" w14:textId="77777777" w:rsidR="009864CD" w:rsidRDefault="009864CD">
      <w:pPr>
        <w:pStyle w:val="BodyText"/>
        <w:spacing w:before="3"/>
        <w:rPr>
          <w:b/>
          <w:sz w:val="27"/>
        </w:rPr>
      </w:pPr>
    </w:p>
    <w:p w14:paraId="6435916E" w14:textId="77777777" w:rsidR="009864CD" w:rsidRDefault="00A155E5">
      <w:pPr>
        <w:pStyle w:val="BodyText"/>
        <w:spacing w:line="259" w:lineRule="auto"/>
        <w:ind w:left="520" w:right="838"/>
      </w:pP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2"/>
        </w:rPr>
        <w:t>Order</w:t>
      </w:r>
      <w:r>
        <w:rPr>
          <w:spacing w:val="-12"/>
        </w:rPr>
        <w:t xml:space="preserve"> </w:t>
      </w:r>
      <w:r>
        <w:rPr>
          <w:spacing w:val="-2"/>
        </w:rPr>
        <w:t>Form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provision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Call-Off</w:t>
      </w:r>
      <w:r>
        <w:rPr>
          <w:spacing w:val="-12"/>
        </w:rPr>
        <w:t xml:space="preserve"> </w:t>
      </w:r>
      <w:r>
        <w:rPr>
          <w:spacing w:val="-2"/>
        </w:rPr>
        <w:t>Deliverables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dated</w:t>
      </w:r>
      <w:r>
        <w:rPr>
          <w:spacing w:val="-11"/>
        </w:rPr>
        <w:t xml:space="preserve"> </w:t>
      </w:r>
      <w:r>
        <w:rPr>
          <w:spacing w:val="-2"/>
        </w:rPr>
        <w:t>20</w:t>
      </w:r>
      <w:r>
        <w:rPr>
          <w:spacing w:val="-2"/>
          <w:vertAlign w:val="superscript"/>
        </w:rPr>
        <w:t>th</w:t>
      </w:r>
      <w:r>
        <w:rPr>
          <w:spacing w:val="-22"/>
        </w:rPr>
        <w:t xml:space="preserve"> </w:t>
      </w:r>
      <w:r>
        <w:rPr>
          <w:spacing w:val="-2"/>
        </w:rPr>
        <w:t>September</w:t>
      </w:r>
      <w:r>
        <w:rPr>
          <w:spacing w:val="-23"/>
        </w:rPr>
        <w:t xml:space="preserve"> </w:t>
      </w:r>
      <w:r>
        <w:rPr>
          <w:spacing w:val="-2"/>
        </w:rPr>
        <w:t xml:space="preserve">2024, </w:t>
      </w:r>
      <w:r>
        <w:t>date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issue.</w:t>
      </w:r>
    </w:p>
    <w:p w14:paraId="76191980" w14:textId="77777777" w:rsidR="009864CD" w:rsidRDefault="00A155E5">
      <w:pPr>
        <w:pStyle w:val="BodyText"/>
        <w:spacing w:before="98" w:line="259" w:lineRule="auto"/>
        <w:ind w:left="520" w:right="838"/>
      </w:pPr>
      <w:r>
        <w:t>It’s</w:t>
      </w:r>
      <w:r>
        <w:rPr>
          <w:spacing w:val="-3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RM6263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provision of Digital Specialists and </w:t>
      </w:r>
      <w:proofErr w:type="spellStart"/>
      <w:r>
        <w:t>Programmes</w:t>
      </w:r>
      <w:proofErr w:type="spellEnd"/>
      <w:r>
        <w:t xml:space="preserve"> Deliverables.</w:t>
      </w:r>
    </w:p>
    <w:p w14:paraId="3BF43CF6" w14:textId="77777777" w:rsidR="009864CD" w:rsidRDefault="009864CD">
      <w:pPr>
        <w:pStyle w:val="BodyText"/>
        <w:rPr>
          <w:sz w:val="26"/>
        </w:rPr>
      </w:pPr>
    </w:p>
    <w:p w14:paraId="23D36DC7" w14:textId="77777777" w:rsidR="009864CD" w:rsidRDefault="00A155E5">
      <w:pPr>
        <w:pStyle w:val="BodyText"/>
        <w:spacing w:line="259" w:lineRule="auto"/>
        <w:ind w:left="520" w:right="892"/>
        <w:jc w:val="both"/>
      </w:pPr>
      <w:r>
        <w:t xml:space="preserve">The Parties intend that this Call-Off Contract will not, except for the first Statement of Work which shall be executed at the same time that the Call-Off Contract is </w:t>
      </w:r>
      <w:proofErr w:type="spellStart"/>
      <w:proofErr w:type="gramStart"/>
      <w:r>
        <w:t>executed,oblige</w:t>
      </w:r>
      <w:proofErr w:type="spellEnd"/>
      <w:proofErr w:type="gramEnd"/>
      <w:r>
        <w:t xml:space="preserve"> the Buyer to buy or the Supplier to supply Deliverables.</w:t>
      </w:r>
    </w:p>
    <w:p w14:paraId="01273EEB" w14:textId="77777777" w:rsidR="009864CD" w:rsidRDefault="009864CD">
      <w:pPr>
        <w:pStyle w:val="BodyText"/>
        <w:rPr>
          <w:sz w:val="26"/>
        </w:rPr>
      </w:pPr>
    </w:p>
    <w:p w14:paraId="59A565C2" w14:textId="77777777" w:rsidR="009864CD" w:rsidRDefault="00A155E5">
      <w:pPr>
        <w:pStyle w:val="BodyText"/>
        <w:spacing w:before="1" w:line="259" w:lineRule="auto"/>
        <w:ind w:left="520" w:right="898"/>
        <w:jc w:val="both"/>
      </w:pPr>
      <w:r>
        <w:t>The Parties agree that when a Buyer seeks further Deliverables from the Supplier under the Call-Off</w:t>
      </w:r>
      <w:r>
        <w:rPr>
          <w:spacing w:val="-3"/>
        </w:rPr>
        <w:t xml:space="preserve"> </w:t>
      </w:r>
      <w:r>
        <w:t>Contract,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further Statement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</w:p>
    <w:p w14:paraId="393D99A5" w14:textId="77777777" w:rsidR="009864CD" w:rsidRDefault="009864CD">
      <w:pPr>
        <w:pStyle w:val="BodyText"/>
        <w:spacing w:before="2"/>
        <w:rPr>
          <w:sz w:val="11"/>
        </w:rPr>
      </w:pPr>
    </w:p>
    <w:p w14:paraId="0B3C2FE7" w14:textId="77777777" w:rsidR="009864CD" w:rsidRDefault="00A155E5">
      <w:pPr>
        <w:spacing w:before="93"/>
        <w:ind w:left="520"/>
        <w:rPr>
          <w:rFonts w:ascii="Arial"/>
          <w:sz w:val="20"/>
        </w:rPr>
      </w:pPr>
      <w:r>
        <w:rPr>
          <w:rFonts w:ascii="Arial"/>
          <w:spacing w:val="-2"/>
          <w:sz w:val="20"/>
        </w:rPr>
        <w:t>Framework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2"/>
          <w:sz w:val="20"/>
        </w:rPr>
        <w:t>Ref: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RM6263</w:t>
      </w:r>
    </w:p>
    <w:p w14:paraId="1F06660B" w14:textId="77777777" w:rsidR="009864CD" w:rsidRDefault="00A155E5">
      <w:pPr>
        <w:tabs>
          <w:tab w:val="right" w:pos="9438"/>
        </w:tabs>
        <w:spacing w:line="229" w:lineRule="exact"/>
        <w:ind w:left="520"/>
        <w:rPr>
          <w:rFonts w:ascii="Arial"/>
          <w:sz w:val="20"/>
        </w:rPr>
      </w:pPr>
      <w:r>
        <w:rPr>
          <w:rFonts w:ascii="Arial"/>
          <w:sz w:val="20"/>
        </w:rPr>
        <w:t>Project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Version: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4"/>
          <w:sz w:val="20"/>
        </w:rPr>
        <w:t>v1.0</w:t>
      </w:r>
      <w:r>
        <w:rPr>
          <w:rFonts w:ascii="Arial"/>
          <w:sz w:val="20"/>
        </w:rPr>
        <w:tab/>
      </w:r>
      <w:r>
        <w:rPr>
          <w:rFonts w:ascii="Arial"/>
          <w:spacing w:val="-10"/>
          <w:sz w:val="20"/>
        </w:rPr>
        <w:t>1</w:t>
      </w:r>
    </w:p>
    <w:p w14:paraId="53858584" w14:textId="77777777" w:rsidR="009864CD" w:rsidRDefault="00A155E5">
      <w:pPr>
        <w:spacing w:line="229" w:lineRule="exact"/>
        <w:ind w:left="520"/>
        <w:rPr>
          <w:rFonts w:ascii="Arial"/>
          <w:sz w:val="20"/>
        </w:rPr>
      </w:pPr>
      <w:r>
        <w:rPr>
          <w:rFonts w:ascii="Arial"/>
          <w:sz w:val="20"/>
        </w:rPr>
        <w:t>Model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Version: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4"/>
          <w:sz w:val="20"/>
        </w:rPr>
        <w:t>v3.7</w:t>
      </w:r>
    </w:p>
    <w:p w14:paraId="44600AC5" w14:textId="77777777" w:rsidR="009864CD" w:rsidRDefault="009864CD">
      <w:pPr>
        <w:spacing w:line="229" w:lineRule="exact"/>
        <w:rPr>
          <w:rFonts w:ascii="Arial"/>
          <w:sz w:val="20"/>
        </w:rPr>
        <w:sectPr w:rsidR="009864CD">
          <w:headerReference w:type="default" r:id="rId7"/>
          <w:footerReference w:type="default" r:id="rId8"/>
          <w:type w:val="continuous"/>
          <w:pgSz w:w="11920" w:h="16850"/>
          <w:pgMar w:top="1240" w:right="540" w:bottom="400" w:left="920" w:header="203" w:footer="219" w:gutter="0"/>
          <w:pgNumType w:start="1"/>
          <w:cols w:space="720"/>
        </w:sectPr>
      </w:pPr>
    </w:p>
    <w:p w14:paraId="3389FE09" w14:textId="77777777" w:rsidR="009864CD" w:rsidRDefault="00A155E5">
      <w:pPr>
        <w:pStyle w:val="BodyText"/>
        <w:spacing w:before="86" w:line="259" w:lineRule="auto"/>
        <w:ind w:left="520" w:right="838"/>
      </w:pPr>
      <w:r>
        <w:lastRenderedPageBreak/>
        <w:t>(in the form of the template set out in Annex 1 to this Framework Schedule 6 (Order Form</w:t>
      </w:r>
      <w:r>
        <w:rPr>
          <w:spacing w:val="40"/>
        </w:rPr>
        <w:t xml:space="preserve"> </w:t>
      </w:r>
      <w:r>
        <w:t>Template, SOW Template and Call-Off Schedules).</w:t>
      </w:r>
    </w:p>
    <w:p w14:paraId="4FE36A46" w14:textId="77777777" w:rsidR="009864CD" w:rsidRDefault="009864CD">
      <w:pPr>
        <w:pStyle w:val="BodyText"/>
        <w:spacing w:before="7"/>
        <w:rPr>
          <w:sz w:val="25"/>
        </w:rPr>
      </w:pPr>
    </w:p>
    <w:p w14:paraId="6270D273" w14:textId="77777777" w:rsidR="009864CD" w:rsidRDefault="00A155E5">
      <w:pPr>
        <w:pStyle w:val="BodyText"/>
        <w:spacing w:before="1" w:line="259" w:lineRule="auto"/>
        <w:ind w:left="520" w:right="838"/>
      </w:pPr>
      <w:r>
        <w:t>Upon the execution of each Statement of Work it shall become incorporated into the Buyer and Supplier’s Call-Off Contract.</w:t>
      </w:r>
    </w:p>
    <w:p w14:paraId="1D466982" w14:textId="77777777" w:rsidR="009864CD" w:rsidRDefault="009864CD">
      <w:pPr>
        <w:pStyle w:val="BodyText"/>
        <w:spacing w:before="9"/>
        <w:rPr>
          <w:sz w:val="25"/>
        </w:rPr>
      </w:pPr>
    </w:p>
    <w:p w14:paraId="314A7100" w14:textId="77777777" w:rsidR="009864CD" w:rsidRDefault="00A155E5">
      <w:pPr>
        <w:pStyle w:val="Heading2"/>
        <w:spacing w:before="1"/>
      </w:pPr>
      <w:bookmarkStart w:id="1" w:name="CALL-OFF_LOT(S):"/>
      <w:bookmarkEnd w:id="1"/>
      <w:r>
        <w:t>CALL-OFF</w:t>
      </w:r>
      <w:r>
        <w:rPr>
          <w:spacing w:val="-4"/>
        </w:rPr>
        <w:t xml:space="preserve"> </w:t>
      </w:r>
      <w:r>
        <w:rPr>
          <w:spacing w:val="-2"/>
        </w:rPr>
        <w:t>LOT(S):</w:t>
      </w:r>
    </w:p>
    <w:p w14:paraId="0FDDDF80" w14:textId="77777777" w:rsidR="009864CD" w:rsidRDefault="00A155E5">
      <w:pPr>
        <w:pStyle w:val="BodyText"/>
        <w:spacing w:before="24"/>
        <w:ind w:left="520"/>
      </w:pPr>
      <w:r>
        <w:t>Lot 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rPr>
          <w:spacing w:val="-2"/>
        </w:rPr>
        <w:t>Specialists</w:t>
      </w:r>
    </w:p>
    <w:p w14:paraId="4DD3E473" w14:textId="77777777" w:rsidR="009864CD" w:rsidRDefault="009864CD">
      <w:pPr>
        <w:pStyle w:val="BodyText"/>
        <w:spacing w:before="8"/>
        <w:rPr>
          <w:sz w:val="27"/>
        </w:rPr>
      </w:pPr>
    </w:p>
    <w:p w14:paraId="54EFFD65" w14:textId="77777777" w:rsidR="009864CD" w:rsidRDefault="00A155E5">
      <w:pPr>
        <w:pStyle w:val="Heading2"/>
      </w:pPr>
      <w:bookmarkStart w:id="2" w:name="CALL-OFF_INCORPORATED_TERMS"/>
      <w:bookmarkEnd w:id="2"/>
      <w:r>
        <w:t>CALL-OFF</w:t>
      </w:r>
      <w:r>
        <w:rPr>
          <w:spacing w:val="-10"/>
        </w:rPr>
        <w:t xml:space="preserve"> </w:t>
      </w:r>
      <w:r>
        <w:t>INCORPORATED</w:t>
      </w:r>
      <w:r>
        <w:rPr>
          <w:spacing w:val="-6"/>
        </w:rPr>
        <w:t xml:space="preserve"> </w:t>
      </w:r>
      <w:r>
        <w:rPr>
          <w:spacing w:val="-2"/>
        </w:rPr>
        <w:t>TERMS</w:t>
      </w:r>
    </w:p>
    <w:p w14:paraId="15D901EE" w14:textId="77777777" w:rsidR="009864CD" w:rsidRDefault="00A155E5">
      <w:pPr>
        <w:pStyle w:val="BodyText"/>
        <w:spacing w:before="22" w:line="276" w:lineRule="auto"/>
        <w:ind w:left="520" w:right="1160"/>
        <w:jc w:val="both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Contract.</w:t>
      </w:r>
      <w:r>
        <w:rPr>
          <w:spacing w:val="-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numbers</w:t>
      </w:r>
      <w:r>
        <w:rPr>
          <w:spacing w:val="-8"/>
        </w:rPr>
        <w:t xml:space="preserve"> </w:t>
      </w:r>
      <w:r>
        <w:t xml:space="preserve">are </w:t>
      </w:r>
      <w:proofErr w:type="gramStart"/>
      <w:r>
        <w:t>missing</w:t>
      </w:r>
      <w:proofErr w:type="gramEnd"/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schedules.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documents </w:t>
      </w:r>
      <w:proofErr w:type="spellStart"/>
      <w:proofErr w:type="gramStart"/>
      <w:r>
        <w:t>conflict,the</w:t>
      </w:r>
      <w:proofErr w:type="spellEnd"/>
      <w:proofErr w:type="gramEnd"/>
      <w:r>
        <w:rPr>
          <w:spacing w:val="-4"/>
        </w:rPr>
        <w:t xml:space="preserve"> </w:t>
      </w:r>
      <w:r>
        <w:t>following order</w:t>
      </w:r>
      <w:r>
        <w:rPr>
          <w:spacing w:val="-1"/>
        </w:rPr>
        <w:t xml:space="preserve"> </w:t>
      </w:r>
      <w:r>
        <w:t>of precedence applies:</w:t>
      </w:r>
    </w:p>
    <w:p w14:paraId="412BD310" w14:textId="77777777" w:rsidR="009864CD" w:rsidRDefault="00A155E5">
      <w:pPr>
        <w:pStyle w:val="ListParagraph"/>
        <w:numPr>
          <w:ilvl w:val="0"/>
          <w:numId w:val="14"/>
        </w:numPr>
        <w:tabs>
          <w:tab w:val="left" w:pos="1241"/>
        </w:tabs>
        <w:spacing w:before="201" w:line="276" w:lineRule="auto"/>
        <w:ind w:right="2176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Special </w:t>
      </w:r>
      <w:r>
        <w:rPr>
          <w:spacing w:val="-2"/>
          <w:sz w:val="24"/>
        </w:rPr>
        <w:t>Schedules.</w:t>
      </w:r>
    </w:p>
    <w:p w14:paraId="494CF137" w14:textId="77777777" w:rsidR="009864CD" w:rsidRDefault="00A155E5">
      <w:pPr>
        <w:pStyle w:val="ListParagraph"/>
        <w:numPr>
          <w:ilvl w:val="0"/>
          <w:numId w:val="14"/>
        </w:numPr>
        <w:tabs>
          <w:tab w:val="left" w:pos="1241"/>
        </w:tabs>
        <w:spacing w:line="284" w:lineRule="exact"/>
        <w:ind w:hanging="363"/>
        <w:rPr>
          <w:sz w:val="24"/>
        </w:rPr>
      </w:pPr>
      <w:r>
        <w:rPr>
          <w:sz w:val="24"/>
        </w:rPr>
        <w:t>Joint</w:t>
      </w:r>
      <w:r>
        <w:rPr>
          <w:spacing w:val="-7"/>
          <w:sz w:val="24"/>
        </w:rPr>
        <w:t xml:space="preserve"> </w:t>
      </w: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(Definitions)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RM6263</w:t>
      </w:r>
    </w:p>
    <w:p w14:paraId="27CEB41B" w14:textId="77777777" w:rsidR="009864CD" w:rsidRDefault="00A155E5">
      <w:pPr>
        <w:pStyle w:val="ListParagraph"/>
        <w:numPr>
          <w:ilvl w:val="0"/>
          <w:numId w:val="14"/>
        </w:numPr>
        <w:tabs>
          <w:tab w:val="left" w:pos="1241"/>
        </w:tabs>
        <w:spacing w:before="12" w:line="240" w:lineRule="auto"/>
        <w:ind w:hanging="363"/>
        <w:rPr>
          <w:sz w:val="24"/>
        </w:rPr>
      </w:pPr>
      <w:r>
        <w:rPr>
          <w:sz w:val="24"/>
        </w:rPr>
        <w:t>Framework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Terms</w:t>
      </w:r>
    </w:p>
    <w:p w14:paraId="3FE04394" w14:textId="77777777" w:rsidR="009864CD" w:rsidRDefault="00A155E5">
      <w:pPr>
        <w:pStyle w:val="ListParagraph"/>
        <w:numPr>
          <w:ilvl w:val="0"/>
          <w:numId w:val="14"/>
        </w:numPr>
        <w:tabs>
          <w:tab w:val="left" w:pos="1241"/>
        </w:tabs>
        <w:spacing w:line="240" w:lineRule="auto"/>
        <w:ind w:hanging="363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equal</w:t>
      </w:r>
      <w:r>
        <w:rPr>
          <w:spacing w:val="-9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precedence:</w:t>
      </w:r>
    </w:p>
    <w:p w14:paraId="198D6174" w14:textId="77777777" w:rsidR="009864CD" w:rsidRDefault="009864CD">
      <w:pPr>
        <w:pStyle w:val="BodyText"/>
        <w:spacing w:before="11"/>
        <w:rPr>
          <w:sz w:val="23"/>
        </w:rPr>
      </w:pPr>
    </w:p>
    <w:p w14:paraId="5FE06D10" w14:textId="77777777" w:rsidR="009864CD" w:rsidRDefault="00A155E5">
      <w:pPr>
        <w:pStyle w:val="ListParagraph"/>
        <w:numPr>
          <w:ilvl w:val="1"/>
          <w:numId w:val="14"/>
        </w:numPr>
        <w:tabs>
          <w:tab w:val="left" w:pos="1600"/>
          <w:tab w:val="left" w:pos="1601"/>
        </w:tabs>
        <w:spacing w:line="240" w:lineRule="auto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RM6263</w:t>
      </w:r>
    </w:p>
    <w:p w14:paraId="3FC4FB6B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spacing w:before="2" w:line="297" w:lineRule="exact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(Variation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Form)</w:t>
      </w:r>
    </w:p>
    <w:p w14:paraId="02EE1456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(Insurance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Requirements)</w:t>
      </w:r>
    </w:p>
    <w:p w14:paraId="028EE044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(Commercially</w:t>
      </w:r>
      <w:r>
        <w:rPr>
          <w:spacing w:val="-2"/>
          <w:sz w:val="24"/>
        </w:rPr>
        <w:t xml:space="preserve"> </w:t>
      </w:r>
      <w:r>
        <w:rPr>
          <w:sz w:val="24"/>
        </w:rPr>
        <w:t>Sensitive</w:t>
      </w:r>
      <w:r>
        <w:rPr>
          <w:spacing w:val="-2"/>
          <w:sz w:val="24"/>
        </w:rPr>
        <w:t xml:space="preserve"> Information)</w:t>
      </w:r>
    </w:p>
    <w:p w14:paraId="3E3E4CF3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(Key</w:t>
      </w:r>
      <w:r>
        <w:rPr>
          <w:spacing w:val="-2"/>
          <w:sz w:val="24"/>
        </w:rPr>
        <w:t xml:space="preserve"> Subcontractors)</w:t>
      </w:r>
    </w:p>
    <w:p w14:paraId="771AD23F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b/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7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5B00BA7D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b/>
          <w:sz w:val="24"/>
        </w:rPr>
      </w:pP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8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45FF3423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(Rectification</w:t>
      </w:r>
      <w:r>
        <w:rPr>
          <w:spacing w:val="-2"/>
          <w:sz w:val="24"/>
        </w:rPr>
        <w:t xml:space="preserve"> Plan)</w:t>
      </w:r>
    </w:p>
    <w:p w14:paraId="6A7FFDAD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(Processing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Data)</w:t>
      </w:r>
    </w:p>
    <w:p w14:paraId="4B33C351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b/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Not </w:t>
      </w:r>
      <w:r>
        <w:rPr>
          <w:b/>
          <w:spacing w:val="-2"/>
          <w:sz w:val="24"/>
        </w:rPr>
        <w:t>Applicable</w:t>
      </w:r>
    </w:p>
    <w:p w14:paraId="1BD8E2BA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spacing w:line="297" w:lineRule="exact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(Cyber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Essentials)</w:t>
      </w:r>
    </w:p>
    <w:p w14:paraId="6A7ECD6A" w14:textId="77777777" w:rsidR="009864CD" w:rsidRDefault="009864CD">
      <w:pPr>
        <w:pStyle w:val="BodyText"/>
        <w:spacing w:before="4"/>
        <w:rPr>
          <w:sz w:val="23"/>
        </w:rPr>
      </w:pPr>
    </w:p>
    <w:p w14:paraId="1D9B3F2A" w14:textId="77777777" w:rsidR="009864CD" w:rsidRDefault="00A155E5">
      <w:pPr>
        <w:pStyle w:val="ListParagraph"/>
        <w:numPr>
          <w:ilvl w:val="1"/>
          <w:numId w:val="14"/>
        </w:numPr>
        <w:tabs>
          <w:tab w:val="left" w:pos="1600"/>
          <w:tab w:val="left" w:pos="1601"/>
        </w:tabs>
        <w:spacing w:line="240" w:lineRule="auto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RM6263</w:t>
      </w:r>
    </w:p>
    <w:p w14:paraId="67D2F80F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spacing w:before="2" w:line="297" w:lineRule="exact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(Transparency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Reports)</w:t>
      </w:r>
    </w:p>
    <w:p w14:paraId="2383546F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b/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004AD8E8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(Continuous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Improvement)</w:t>
      </w:r>
    </w:p>
    <w:p w14:paraId="526FE0B2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(Pricing</w:t>
      </w:r>
      <w:r>
        <w:rPr>
          <w:spacing w:val="-3"/>
          <w:sz w:val="24"/>
        </w:rPr>
        <w:t xml:space="preserve"> </w:t>
      </w:r>
      <w:r>
        <w:rPr>
          <w:sz w:val="24"/>
        </w:rPr>
        <w:t>Details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Expenses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Policy)</w:t>
      </w:r>
    </w:p>
    <w:p w14:paraId="290BF125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spacing w:before="3" w:line="232" w:lineRule="auto"/>
        <w:ind w:right="378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(Intellectual</w:t>
      </w:r>
      <w:r>
        <w:rPr>
          <w:spacing w:val="-5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Rights</w:t>
      </w:r>
      <w:r>
        <w:rPr>
          <w:spacing w:val="-5"/>
          <w:sz w:val="24"/>
        </w:rPr>
        <w:t xml:space="preserve"> </w:t>
      </w:r>
      <w:r>
        <w:rPr>
          <w:sz w:val="24"/>
        </w:rPr>
        <w:t>and 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Digital </w:t>
      </w:r>
      <w:r>
        <w:rPr>
          <w:spacing w:val="-2"/>
          <w:sz w:val="24"/>
        </w:rPr>
        <w:t>Deliveries)</w:t>
      </w:r>
    </w:p>
    <w:p w14:paraId="4A2EF08F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spacing w:before="3" w:line="297" w:lineRule="exact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(Key</w:t>
      </w:r>
      <w:r>
        <w:rPr>
          <w:spacing w:val="-5"/>
          <w:sz w:val="24"/>
        </w:rPr>
        <w:t xml:space="preserve"> </w:t>
      </w:r>
      <w:r>
        <w:rPr>
          <w:sz w:val="24"/>
        </w:rPr>
        <w:t>Supplier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Staff)</w:t>
      </w:r>
    </w:p>
    <w:p w14:paraId="05CF68CE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(Business</w:t>
      </w:r>
      <w:r>
        <w:rPr>
          <w:spacing w:val="-3"/>
          <w:sz w:val="24"/>
        </w:rPr>
        <w:t xml:space="preserve"> </w:t>
      </w:r>
      <w:r>
        <w:rPr>
          <w:sz w:val="24"/>
        </w:rPr>
        <w:t>Continuity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Disaster</w:t>
      </w:r>
      <w:r>
        <w:rPr>
          <w:spacing w:val="-2"/>
          <w:sz w:val="24"/>
        </w:rPr>
        <w:t xml:space="preserve"> Recovery)</w:t>
      </w:r>
    </w:p>
    <w:p w14:paraId="00F46BED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spacing w:line="294" w:lineRule="exact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(Security)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A:</w:t>
      </w:r>
      <w:r>
        <w:rPr>
          <w:spacing w:val="-3"/>
          <w:sz w:val="24"/>
        </w:rPr>
        <w:t xml:space="preserve"> </w:t>
      </w:r>
      <w:r>
        <w:rPr>
          <w:sz w:val="24"/>
        </w:rPr>
        <w:t>Short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3BDD0258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spacing w:line="294" w:lineRule="exact"/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(Exit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Management)</w:t>
      </w:r>
    </w:p>
    <w:p w14:paraId="28AFB9FF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b/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787F2A46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5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(Implementation</w:t>
      </w:r>
      <w:r>
        <w:rPr>
          <w:spacing w:val="-4"/>
          <w:sz w:val="24"/>
        </w:rPr>
        <w:t xml:space="preserve"> Plan)</w:t>
      </w:r>
    </w:p>
    <w:p w14:paraId="4185B9F0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spacing w:line="297" w:lineRule="exact"/>
        <w:ind w:hanging="361"/>
        <w:rPr>
          <w:b/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14A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Not </w:t>
      </w:r>
      <w:r>
        <w:rPr>
          <w:b/>
          <w:spacing w:val="-2"/>
          <w:sz w:val="24"/>
        </w:rPr>
        <w:t>Applicable</w:t>
      </w:r>
    </w:p>
    <w:p w14:paraId="423B056D" w14:textId="77777777" w:rsidR="009864CD" w:rsidRDefault="009864CD">
      <w:pPr>
        <w:pStyle w:val="BodyText"/>
        <w:spacing w:before="5"/>
        <w:rPr>
          <w:b/>
          <w:sz w:val="11"/>
        </w:rPr>
      </w:pPr>
    </w:p>
    <w:p w14:paraId="6D4C0D3F" w14:textId="77777777" w:rsidR="009864CD" w:rsidRDefault="00A155E5">
      <w:pPr>
        <w:spacing w:before="93"/>
        <w:ind w:left="520"/>
        <w:rPr>
          <w:rFonts w:ascii="Arial"/>
          <w:sz w:val="20"/>
        </w:rPr>
      </w:pPr>
      <w:r>
        <w:rPr>
          <w:rFonts w:ascii="Arial"/>
          <w:spacing w:val="-2"/>
          <w:sz w:val="20"/>
        </w:rPr>
        <w:t>Framework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2"/>
          <w:sz w:val="20"/>
        </w:rPr>
        <w:t>Ref: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RM6263</w:t>
      </w:r>
    </w:p>
    <w:p w14:paraId="19A5243F" w14:textId="77777777" w:rsidR="009864CD" w:rsidRDefault="00A155E5">
      <w:pPr>
        <w:tabs>
          <w:tab w:val="right" w:pos="9438"/>
        </w:tabs>
        <w:spacing w:before="1" w:line="229" w:lineRule="exact"/>
        <w:ind w:left="520"/>
        <w:rPr>
          <w:rFonts w:ascii="Arial"/>
          <w:sz w:val="20"/>
        </w:rPr>
      </w:pPr>
      <w:r>
        <w:rPr>
          <w:rFonts w:ascii="Arial"/>
          <w:sz w:val="20"/>
        </w:rPr>
        <w:t>Project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Version: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4"/>
          <w:sz w:val="20"/>
        </w:rPr>
        <w:t>v1.0</w:t>
      </w:r>
      <w:r>
        <w:rPr>
          <w:rFonts w:ascii="Arial"/>
          <w:sz w:val="20"/>
        </w:rPr>
        <w:tab/>
      </w:r>
      <w:r>
        <w:rPr>
          <w:rFonts w:ascii="Arial"/>
          <w:spacing w:val="-10"/>
          <w:sz w:val="20"/>
        </w:rPr>
        <w:t>2</w:t>
      </w:r>
    </w:p>
    <w:p w14:paraId="6F6C5030" w14:textId="77777777" w:rsidR="009864CD" w:rsidRDefault="00A155E5">
      <w:pPr>
        <w:spacing w:line="229" w:lineRule="exact"/>
        <w:ind w:left="520"/>
        <w:rPr>
          <w:rFonts w:ascii="Arial"/>
          <w:sz w:val="20"/>
        </w:rPr>
      </w:pPr>
      <w:r>
        <w:rPr>
          <w:rFonts w:ascii="Arial"/>
          <w:sz w:val="20"/>
        </w:rPr>
        <w:t>Model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Version: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4"/>
          <w:sz w:val="20"/>
        </w:rPr>
        <w:t>v3.7</w:t>
      </w:r>
    </w:p>
    <w:p w14:paraId="294D3055" w14:textId="77777777" w:rsidR="009864CD" w:rsidRDefault="009864CD">
      <w:pPr>
        <w:spacing w:line="229" w:lineRule="exact"/>
        <w:rPr>
          <w:rFonts w:ascii="Arial"/>
          <w:sz w:val="20"/>
        </w:rPr>
        <w:sectPr w:rsidR="009864CD">
          <w:pgSz w:w="11920" w:h="16850"/>
          <w:pgMar w:top="1240" w:right="540" w:bottom="400" w:left="920" w:header="203" w:footer="219" w:gutter="0"/>
          <w:cols w:space="720"/>
        </w:sectPr>
      </w:pPr>
    </w:p>
    <w:p w14:paraId="11440021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spacing w:before="86" w:line="297" w:lineRule="exact"/>
        <w:ind w:hanging="361"/>
        <w:rPr>
          <w:sz w:val="24"/>
        </w:rPr>
      </w:pPr>
      <w:r>
        <w:rPr>
          <w:sz w:val="24"/>
        </w:rPr>
        <w:lastRenderedPageBreak/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14B</w:t>
      </w:r>
      <w:r>
        <w:rPr>
          <w:spacing w:val="-2"/>
          <w:sz w:val="24"/>
        </w:rPr>
        <w:t xml:space="preserve"> </w:t>
      </w:r>
      <w:r>
        <w:rPr>
          <w:sz w:val="24"/>
        </w:rPr>
        <w:t>(Service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Levels)</w:t>
      </w:r>
    </w:p>
    <w:p w14:paraId="78C59DE5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(Contract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Management)</w:t>
      </w:r>
    </w:p>
    <w:p w14:paraId="504744F7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spacing w:line="294" w:lineRule="exact"/>
        <w:ind w:hanging="361"/>
        <w:rPr>
          <w:b/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592D8B6D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spacing w:line="294" w:lineRule="exact"/>
        <w:ind w:hanging="361"/>
        <w:rPr>
          <w:b/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434AAA51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(Background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Checks)</w:t>
      </w:r>
    </w:p>
    <w:p w14:paraId="2274B779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b/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72AF72D2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(Call-Off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Specification)</w:t>
      </w:r>
    </w:p>
    <w:p w14:paraId="4FD4E8A3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b/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35ED82EB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b/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73C432B5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ind w:hanging="361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Ethical</w:t>
      </w:r>
      <w:r>
        <w:rPr>
          <w:spacing w:val="-2"/>
          <w:sz w:val="24"/>
        </w:rPr>
        <w:t xml:space="preserve"> </w:t>
      </w:r>
      <w:r>
        <w:rPr>
          <w:sz w:val="24"/>
        </w:rPr>
        <w:t>Walls</w:t>
      </w:r>
      <w:r>
        <w:rPr>
          <w:spacing w:val="-2"/>
          <w:sz w:val="24"/>
        </w:rPr>
        <w:t xml:space="preserve"> Agreement</w:t>
      </w:r>
    </w:p>
    <w:p w14:paraId="48DA3294" w14:textId="77777777" w:rsidR="009864CD" w:rsidRDefault="00A155E5">
      <w:pPr>
        <w:pStyle w:val="ListParagraph"/>
        <w:numPr>
          <w:ilvl w:val="2"/>
          <w:numId w:val="14"/>
        </w:numPr>
        <w:tabs>
          <w:tab w:val="left" w:pos="2321"/>
        </w:tabs>
        <w:spacing w:line="297" w:lineRule="exact"/>
        <w:ind w:hanging="361"/>
        <w:rPr>
          <w:b/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Applicable</w:t>
      </w:r>
    </w:p>
    <w:p w14:paraId="75D33619" w14:textId="77777777" w:rsidR="009864CD" w:rsidRDefault="009864CD">
      <w:pPr>
        <w:pStyle w:val="BodyText"/>
        <w:spacing w:before="1"/>
        <w:rPr>
          <w:b/>
          <w:sz w:val="25"/>
        </w:rPr>
      </w:pPr>
    </w:p>
    <w:p w14:paraId="42CF5139" w14:textId="77777777" w:rsidR="009864CD" w:rsidRDefault="00A155E5">
      <w:pPr>
        <w:pStyle w:val="ListParagraph"/>
        <w:numPr>
          <w:ilvl w:val="0"/>
          <w:numId w:val="14"/>
        </w:numPr>
        <w:tabs>
          <w:tab w:val="left" w:pos="1241"/>
        </w:tabs>
        <w:spacing w:line="249" w:lineRule="auto"/>
        <w:ind w:right="368" w:hanging="363"/>
        <w:rPr>
          <w:sz w:val="24"/>
        </w:rPr>
      </w:pPr>
      <w:r>
        <w:rPr>
          <w:sz w:val="24"/>
        </w:rPr>
        <w:t xml:space="preserve">CCS Core Terms (version 3.0.11) and Framework Award Form v1.1 </w:t>
      </w:r>
      <w:r>
        <w:rPr>
          <w:spacing w:val="-2"/>
          <w:sz w:val="24"/>
        </w:rPr>
        <w:t>https://assets.crowncommercial.gov.uk/wp-content/uploads/RM6263-Framework-Award- Form-v1.1.pdf</w:t>
      </w:r>
    </w:p>
    <w:p w14:paraId="266BC02A" w14:textId="77777777" w:rsidR="009864CD" w:rsidRDefault="00A155E5">
      <w:pPr>
        <w:pStyle w:val="ListParagraph"/>
        <w:numPr>
          <w:ilvl w:val="0"/>
          <w:numId w:val="14"/>
        </w:numPr>
        <w:tabs>
          <w:tab w:val="left" w:pos="1241"/>
        </w:tabs>
        <w:spacing w:before="11" w:line="240" w:lineRule="auto"/>
        <w:ind w:hanging="363"/>
        <w:rPr>
          <w:sz w:val="24"/>
        </w:rPr>
      </w:pPr>
      <w:r>
        <w:rPr>
          <w:sz w:val="24"/>
        </w:rPr>
        <w:t>Joint</w:t>
      </w:r>
      <w:r>
        <w:rPr>
          <w:spacing w:val="-9"/>
          <w:sz w:val="24"/>
        </w:rPr>
        <w:t xml:space="preserve"> </w:t>
      </w:r>
      <w:r>
        <w:rPr>
          <w:sz w:val="24"/>
        </w:rPr>
        <w:t>Schedule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(Corporate</w:t>
      </w:r>
      <w:r>
        <w:rPr>
          <w:spacing w:val="-7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RM6263</w:t>
      </w:r>
    </w:p>
    <w:p w14:paraId="0EB7D78A" w14:textId="77777777" w:rsidR="009864CD" w:rsidRDefault="00A155E5">
      <w:pPr>
        <w:pStyle w:val="ListParagraph"/>
        <w:numPr>
          <w:ilvl w:val="0"/>
          <w:numId w:val="14"/>
        </w:numPr>
        <w:tabs>
          <w:tab w:val="left" w:pos="1241"/>
        </w:tabs>
        <w:spacing w:before="21" w:line="259" w:lineRule="auto"/>
        <w:ind w:right="1554"/>
        <w:jc w:val="both"/>
        <w:rPr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4 (Call-Off</w:t>
      </w:r>
      <w:r>
        <w:rPr>
          <w:spacing w:val="-1"/>
          <w:sz w:val="24"/>
        </w:rPr>
        <w:t xml:space="preserve"> </w:t>
      </w:r>
      <w:r>
        <w:rPr>
          <w:sz w:val="24"/>
        </w:rPr>
        <w:t>Tender)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Tender that</w:t>
      </w:r>
      <w:r>
        <w:rPr>
          <w:spacing w:val="-2"/>
          <w:sz w:val="24"/>
        </w:rPr>
        <w:t xml:space="preserve"> </w:t>
      </w:r>
      <w:r>
        <w:rPr>
          <w:sz w:val="24"/>
        </w:rPr>
        <w:t>offer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</w:t>
      </w:r>
      <w:r>
        <w:rPr>
          <w:sz w:val="24"/>
        </w:rPr>
        <w:t>commercial</w:t>
      </w:r>
      <w:r>
        <w:rPr>
          <w:spacing w:val="-6"/>
          <w:sz w:val="24"/>
        </w:rPr>
        <w:t xml:space="preserve"> </w:t>
      </w:r>
      <w:r>
        <w:rPr>
          <w:sz w:val="24"/>
        </w:rPr>
        <w:t>position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Buyer</w:t>
      </w:r>
      <w:r>
        <w:rPr>
          <w:spacing w:val="-4"/>
          <w:sz w:val="24"/>
        </w:rPr>
        <w:t xml:space="preserve"> </w:t>
      </w:r>
      <w:r>
        <w:rPr>
          <w:sz w:val="24"/>
        </w:rPr>
        <w:t>(as</w:t>
      </w:r>
      <w:r>
        <w:rPr>
          <w:spacing w:val="-5"/>
          <w:sz w:val="24"/>
        </w:rPr>
        <w:t xml:space="preserve"> </w:t>
      </w:r>
      <w:r>
        <w:rPr>
          <w:sz w:val="24"/>
        </w:rPr>
        <w:t>decided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Buyer) take precedence over the documents above.</w:t>
      </w:r>
    </w:p>
    <w:p w14:paraId="3DD4792A" w14:textId="77777777" w:rsidR="009864CD" w:rsidRDefault="009864CD">
      <w:pPr>
        <w:pStyle w:val="BodyText"/>
        <w:spacing w:before="10"/>
        <w:rPr>
          <w:sz w:val="25"/>
        </w:rPr>
      </w:pPr>
    </w:p>
    <w:p w14:paraId="1B39044C" w14:textId="77777777" w:rsidR="009864CD" w:rsidRDefault="00A155E5">
      <w:pPr>
        <w:pStyle w:val="BodyText"/>
        <w:spacing w:line="256" w:lineRule="auto"/>
        <w:ind w:left="520" w:right="838"/>
      </w:pPr>
      <w:r>
        <w:t>No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Contract.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on the back of, added to this Order Form, or presented at the time of delivery.</w:t>
      </w:r>
    </w:p>
    <w:p w14:paraId="75668862" w14:textId="77777777" w:rsidR="009864CD" w:rsidRDefault="009864CD">
      <w:pPr>
        <w:pStyle w:val="BodyText"/>
        <w:spacing w:before="2"/>
        <w:rPr>
          <w:sz w:val="26"/>
        </w:rPr>
      </w:pPr>
    </w:p>
    <w:p w14:paraId="798B2151" w14:textId="77777777" w:rsidR="009864CD" w:rsidRDefault="00A155E5">
      <w:pPr>
        <w:pStyle w:val="Heading2"/>
      </w:pPr>
      <w:bookmarkStart w:id="3" w:name="CALL-OFF_SPECIAL_TERMS"/>
      <w:bookmarkEnd w:id="3"/>
      <w:r>
        <w:t>CALL-OFF</w:t>
      </w:r>
      <w:r>
        <w:rPr>
          <w:spacing w:val="-9"/>
        </w:rPr>
        <w:t xml:space="preserve"> </w:t>
      </w:r>
      <w:r>
        <w:t>SPECIAL</w:t>
      </w:r>
      <w:r>
        <w:rPr>
          <w:spacing w:val="-4"/>
        </w:rPr>
        <w:t xml:space="preserve"> TERMS</w:t>
      </w:r>
    </w:p>
    <w:p w14:paraId="698A1B3B" w14:textId="77777777" w:rsidR="009864CD" w:rsidRDefault="00A155E5">
      <w:pPr>
        <w:pStyle w:val="BodyText"/>
        <w:spacing w:before="22"/>
        <w:ind w:left="520"/>
        <w:jc w:val="both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rPr>
          <w:spacing w:val="-2"/>
        </w:rPr>
        <w:t>Contract:</w:t>
      </w:r>
    </w:p>
    <w:p w14:paraId="72439B8B" w14:textId="77777777" w:rsidR="009864CD" w:rsidRDefault="009864CD">
      <w:pPr>
        <w:pStyle w:val="BodyText"/>
        <w:spacing w:before="5"/>
        <w:rPr>
          <w:sz w:val="31"/>
        </w:rPr>
      </w:pPr>
    </w:p>
    <w:p w14:paraId="26B32007" w14:textId="77777777" w:rsidR="009864CD" w:rsidRDefault="00A155E5">
      <w:pPr>
        <w:pStyle w:val="Heading3"/>
        <w:jc w:val="both"/>
      </w:pPr>
      <w:r>
        <w:t>Call-Off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40E08230" w14:textId="77777777" w:rsidR="009864CD" w:rsidRDefault="00A155E5">
      <w:pPr>
        <w:pStyle w:val="BodyText"/>
        <w:spacing w:before="45" w:line="259" w:lineRule="auto"/>
        <w:ind w:left="520" w:right="2232"/>
        <w:jc w:val="both"/>
      </w:pPr>
      <w:r>
        <w:t>Clause</w:t>
      </w:r>
      <w:r>
        <w:rPr>
          <w:spacing w:val="-3"/>
        </w:rPr>
        <w:t xml:space="preserve"> </w:t>
      </w:r>
      <w:r>
        <w:t>10.1.2</w:t>
      </w:r>
      <w:r>
        <w:rPr>
          <w:spacing w:val="-2"/>
        </w:rPr>
        <w:t xml:space="preserve"> </w:t>
      </w:r>
      <w:r>
        <w:t>(Contract</w:t>
      </w:r>
      <w:r>
        <w:rPr>
          <w:spacing w:val="-4"/>
        </w:rPr>
        <w:t xml:space="preserve"> </w:t>
      </w:r>
      <w:r>
        <w:t>Period)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follows:</w:t>
      </w:r>
      <w:r>
        <w:rPr>
          <w:spacing w:val="-2"/>
        </w:rPr>
        <w:t xml:space="preserve"> </w:t>
      </w:r>
      <w:r>
        <w:t>“The</w:t>
      </w:r>
      <w:r>
        <w:rPr>
          <w:spacing w:val="-5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Authority can extend the Contract for the Extension Period by giving the Supplier no less than 30 Days’ written notice before the contract expires.”</w:t>
      </w:r>
    </w:p>
    <w:p w14:paraId="7FEF3683" w14:textId="77777777" w:rsidR="009864CD" w:rsidRDefault="009864CD">
      <w:pPr>
        <w:pStyle w:val="BodyText"/>
        <w:spacing w:before="8"/>
        <w:rPr>
          <w:sz w:val="27"/>
        </w:rPr>
      </w:pPr>
    </w:p>
    <w:p w14:paraId="170B3FF2" w14:textId="77777777" w:rsidR="009864CD" w:rsidRDefault="00A155E5">
      <w:pPr>
        <w:pStyle w:val="Heading3"/>
        <w:jc w:val="both"/>
      </w:pPr>
      <w:r>
        <w:t>Call-Off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rPr>
          <w:spacing w:val="-2"/>
        </w:rPr>
        <w:t>Staff</w:t>
      </w:r>
    </w:p>
    <w:p w14:paraId="25A0E03C" w14:textId="77777777" w:rsidR="009864CD" w:rsidRDefault="00A155E5">
      <w:pPr>
        <w:pStyle w:val="BodyText"/>
        <w:ind w:left="520" w:right="402"/>
        <w:jc w:val="both"/>
      </w:pP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notice period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Buyer,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allow for the allocation of Buyer </w:t>
      </w:r>
      <w:proofErr w:type="gramStart"/>
      <w:r>
        <w:t>devices;</w:t>
      </w:r>
      <w:proofErr w:type="gramEnd"/>
    </w:p>
    <w:p w14:paraId="27C735EA" w14:textId="77777777" w:rsidR="009864CD" w:rsidRDefault="009864CD">
      <w:pPr>
        <w:pStyle w:val="BodyText"/>
        <w:spacing w:before="9"/>
        <w:rPr>
          <w:sz w:val="27"/>
        </w:rPr>
      </w:pPr>
    </w:p>
    <w:p w14:paraId="206C1CDD" w14:textId="77777777" w:rsidR="009864CD" w:rsidRDefault="00A155E5">
      <w:pPr>
        <w:pStyle w:val="BodyText"/>
        <w:ind w:left="520" w:right="672"/>
        <w:jc w:val="both"/>
      </w:pPr>
      <w:r>
        <w:t>The Supplier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promptly</w:t>
      </w:r>
      <w:r>
        <w:rPr>
          <w:spacing w:val="-3"/>
        </w:rPr>
        <w:t xml:space="preserve"> </w:t>
      </w:r>
      <w:r>
        <w:t>of the absence of any Supplier Staff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for short-term</w:t>
      </w:r>
      <w:r>
        <w:rPr>
          <w:spacing w:val="-1"/>
        </w:rPr>
        <w:t xml:space="preserve"> </w:t>
      </w:r>
      <w:r>
        <w:t>sickness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holidays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less,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 xml:space="preserve">ensure appropriate temporary cover for that </w:t>
      </w:r>
      <w:proofErr w:type="gramStart"/>
      <w:r>
        <w:t>role;</w:t>
      </w:r>
      <w:proofErr w:type="gramEnd"/>
    </w:p>
    <w:p w14:paraId="6E9C0F5E" w14:textId="77777777" w:rsidR="009864CD" w:rsidRDefault="009864CD">
      <w:pPr>
        <w:pStyle w:val="BodyText"/>
        <w:spacing w:before="1"/>
      </w:pPr>
    </w:p>
    <w:p w14:paraId="7406751E" w14:textId="77777777" w:rsidR="009864CD" w:rsidRDefault="00A155E5">
      <w:pPr>
        <w:pStyle w:val="BodyText"/>
        <w:ind w:left="520"/>
      </w:pPr>
      <w:r>
        <w:t>The Supplier shall ensure that any role previously held by a member of Supplier Staff is not vacant (which,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avoidance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doubt,</w:t>
      </w:r>
      <w:r>
        <w:rPr>
          <w:spacing w:val="-2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replacement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 xml:space="preserve">named) for any longer than ten (10) Working </w:t>
      </w:r>
      <w:proofErr w:type="gramStart"/>
      <w:r>
        <w:t>Days;</w:t>
      </w:r>
      <w:proofErr w:type="gramEnd"/>
    </w:p>
    <w:p w14:paraId="36C7F65C" w14:textId="77777777" w:rsidR="009864CD" w:rsidRDefault="009864CD">
      <w:pPr>
        <w:pStyle w:val="BodyText"/>
        <w:spacing w:before="7"/>
        <w:rPr>
          <w:sz w:val="23"/>
        </w:rPr>
      </w:pPr>
    </w:p>
    <w:p w14:paraId="30430801" w14:textId="77777777" w:rsidR="009864CD" w:rsidRDefault="00A155E5">
      <w:pPr>
        <w:pStyle w:val="BodyText"/>
        <w:spacing w:before="1" w:line="264" w:lineRule="auto"/>
        <w:ind w:left="520" w:right="838"/>
        <w:rPr>
          <w:rFonts w:ascii="Arial"/>
          <w:sz w:val="20"/>
        </w:rPr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 xml:space="preserve">provide adequate periods during which incoming and outgoing staff work together to transfer </w:t>
      </w:r>
      <w:r>
        <w:rPr>
          <w:rFonts w:ascii="Arial"/>
          <w:sz w:val="20"/>
        </w:rPr>
        <w:t>Framework Ref: RM6263</w:t>
      </w:r>
    </w:p>
    <w:p w14:paraId="1696ED60" w14:textId="77777777" w:rsidR="009864CD" w:rsidRDefault="00A155E5">
      <w:pPr>
        <w:tabs>
          <w:tab w:val="right" w:pos="9438"/>
        </w:tabs>
        <w:spacing w:line="210" w:lineRule="exact"/>
        <w:ind w:left="520"/>
        <w:rPr>
          <w:rFonts w:ascii="Arial"/>
          <w:sz w:val="20"/>
        </w:rPr>
      </w:pPr>
      <w:r>
        <w:rPr>
          <w:rFonts w:ascii="Arial"/>
          <w:sz w:val="20"/>
        </w:rPr>
        <w:t>Project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Version: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4"/>
          <w:sz w:val="20"/>
        </w:rPr>
        <w:t>v1.0</w:t>
      </w:r>
      <w:r>
        <w:rPr>
          <w:rFonts w:ascii="Arial"/>
          <w:sz w:val="20"/>
        </w:rPr>
        <w:tab/>
      </w:r>
      <w:r>
        <w:rPr>
          <w:rFonts w:ascii="Arial"/>
          <w:spacing w:val="-10"/>
          <w:sz w:val="20"/>
        </w:rPr>
        <w:t>3</w:t>
      </w:r>
    </w:p>
    <w:p w14:paraId="371D3BA4" w14:textId="77777777" w:rsidR="009864CD" w:rsidRDefault="00A155E5">
      <w:pPr>
        <w:spacing w:line="229" w:lineRule="exact"/>
        <w:ind w:left="520"/>
        <w:rPr>
          <w:rFonts w:ascii="Arial"/>
          <w:sz w:val="20"/>
        </w:rPr>
      </w:pPr>
      <w:r>
        <w:rPr>
          <w:rFonts w:ascii="Arial"/>
          <w:sz w:val="20"/>
        </w:rPr>
        <w:t>Model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Version: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4"/>
          <w:sz w:val="20"/>
        </w:rPr>
        <w:t>v3.7</w:t>
      </w:r>
    </w:p>
    <w:p w14:paraId="7785CC28" w14:textId="77777777" w:rsidR="009864CD" w:rsidRDefault="009864CD">
      <w:pPr>
        <w:spacing w:line="229" w:lineRule="exact"/>
        <w:rPr>
          <w:rFonts w:ascii="Arial"/>
          <w:sz w:val="20"/>
        </w:rPr>
        <w:sectPr w:rsidR="009864CD">
          <w:pgSz w:w="11920" w:h="16850"/>
          <w:pgMar w:top="1240" w:right="540" w:bottom="400" w:left="920" w:header="203" w:footer="219" w:gutter="0"/>
          <w:cols w:space="720"/>
        </w:sectPr>
      </w:pPr>
    </w:p>
    <w:p w14:paraId="62F6029B" w14:textId="77777777" w:rsidR="009864CD" w:rsidRDefault="00A155E5">
      <w:pPr>
        <w:pStyle w:val="BodyText"/>
        <w:spacing w:before="86"/>
        <w:ind w:left="520" w:right="189"/>
      </w:pPr>
      <w:r>
        <w:lastRenderedPageBreak/>
        <w:t>responsibilities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 xml:space="preserve">of the </w:t>
      </w:r>
      <w:proofErr w:type="gramStart"/>
      <w:r>
        <w:t>Deliverables;</w:t>
      </w:r>
      <w:proofErr w:type="gramEnd"/>
    </w:p>
    <w:p w14:paraId="12CED9B1" w14:textId="77777777" w:rsidR="009864CD" w:rsidRDefault="009864CD">
      <w:pPr>
        <w:pStyle w:val="BodyText"/>
        <w:spacing w:before="2"/>
      </w:pPr>
    </w:p>
    <w:p w14:paraId="24820590" w14:textId="77777777" w:rsidR="009864CD" w:rsidRDefault="00A155E5">
      <w:pPr>
        <w:pStyle w:val="BodyText"/>
        <w:ind w:left="520" w:right="163"/>
      </w:pP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replacement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experience appropriate to the relevant role and is fully competent to carry out the tasks assigned to the Supplier Staff whom he or she has </w:t>
      </w:r>
      <w:proofErr w:type="gramStart"/>
      <w:r>
        <w:t>replaced;</w:t>
      </w:r>
      <w:proofErr w:type="gramEnd"/>
    </w:p>
    <w:p w14:paraId="2B1C29E0" w14:textId="77777777" w:rsidR="009864CD" w:rsidRDefault="009864CD">
      <w:pPr>
        <w:pStyle w:val="BodyText"/>
        <w:spacing w:before="11"/>
        <w:rPr>
          <w:sz w:val="23"/>
        </w:rPr>
      </w:pPr>
    </w:p>
    <w:p w14:paraId="727F3191" w14:textId="77777777" w:rsidR="009864CD" w:rsidRDefault="00A155E5">
      <w:pPr>
        <w:pStyle w:val="BodyText"/>
        <w:ind w:left="520"/>
      </w:pP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considers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 respect unsatisfactory. The Buyer shall not be liable for the cost of replacing any Supplier Staff.</w:t>
      </w:r>
    </w:p>
    <w:p w14:paraId="149D748D" w14:textId="77777777" w:rsidR="009864CD" w:rsidRDefault="009864CD">
      <w:pPr>
        <w:pStyle w:val="BodyText"/>
        <w:spacing w:before="9"/>
        <w:rPr>
          <w:sz w:val="27"/>
        </w:rPr>
      </w:pPr>
    </w:p>
    <w:p w14:paraId="778CF5D9" w14:textId="77777777" w:rsidR="009864CD" w:rsidRDefault="00A155E5">
      <w:pPr>
        <w:pStyle w:val="Heading3"/>
      </w:pPr>
      <w:r>
        <w:t>Call-Off</w:t>
      </w:r>
      <w:r>
        <w:rPr>
          <w:spacing w:val="-1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rPr>
          <w:spacing w:val="-5"/>
        </w:rPr>
        <w:t>Day</w:t>
      </w:r>
    </w:p>
    <w:p w14:paraId="75C0819C" w14:textId="77777777" w:rsidR="009864CD" w:rsidRDefault="00A155E5">
      <w:pPr>
        <w:pStyle w:val="BodyText"/>
        <w:ind w:left="520" w:right="189"/>
      </w:pPr>
      <w:r>
        <w:t>A</w:t>
      </w:r>
      <w:r>
        <w:rPr>
          <w:spacing w:val="-1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Workday.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of this Call-Off Contract, a Workday is seven point five (7.5) hours.</w:t>
      </w:r>
    </w:p>
    <w:p w14:paraId="75394092" w14:textId="77777777" w:rsidR="009864CD" w:rsidRDefault="009864CD">
      <w:pPr>
        <w:pStyle w:val="BodyText"/>
        <w:spacing w:before="9"/>
        <w:rPr>
          <w:sz w:val="27"/>
        </w:rPr>
      </w:pPr>
    </w:p>
    <w:p w14:paraId="306F0778" w14:textId="77777777" w:rsidR="009864CD" w:rsidRDefault="00A155E5">
      <w:pPr>
        <w:pStyle w:val="Heading3"/>
        <w:jc w:val="both"/>
      </w:pPr>
      <w:r>
        <w:t>Call-Off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rPr>
          <w:spacing w:val="-2"/>
        </w:rPr>
        <w:t>Improvement</w:t>
      </w:r>
    </w:p>
    <w:p w14:paraId="2E7E45C2" w14:textId="77777777" w:rsidR="009864CD" w:rsidRDefault="00A155E5">
      <w:pPr>
        <w:pStyle w:val="BodyText"/>
        <w:spacing w:before="21" w:line="259" w:lineRule="auto"/>
        <w:ind w:left="520" w:right="579"/>
        <w:jc w:val="both"/>
      </w:pPr>
      <w:r>
        <w:t>Call-Off</w:t>
      </w:r>
      <w:r>
        <w:rPr>
          <w:spacing w:val="-1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(Continuous Improvement)</w:t>
      </w:r>
      <w:r>
        <w:rPr>
          <w:spacing w:val="-3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2.3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 “In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 Paragraph</w:t>
      </w:r>
      <w:r>
        <w:rPr>
          <w:spacing w:val="-1"/>
        </w:rPr>
        <w:t xml:space="preserve"> </w:t>
      </w:r>
      <w:r>
        <w:t>2.1,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produce,</w:t>
      </w:r>
      <w:r>
        <w:rPr>
          <w:spacing w:val="-4"/>
        </w:rPr>
        <w:t xml:space="preserve"> </w:t>
      </w:r>
      <w:r>
        <w:t>within 90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 improving the provision of Deliverables and/or reducing the Charges…”</w:t>
      </w:r>
    </w:p>
    <w:p w14:paraId="3D470209" w14:textId="77777777" w:rsidR="009864CD" w:rsidRDefault="00A155E5">
      <w:pPr>
        <w:pStyle w:val="BodyText"/>
        <w:spacing w:before="21"/>
        <w:ind w:left="520"/>
        <w:jc w:val="both"/>
      </w:pPr>
      <w:r>
        <w:t>Call-Off</w:t>
      </w:r>
      <w:r>
        <w:rPr>
          <w:spacing w:val="-5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(Continuous</w:t>
      </w:r>
      <w:r>
        <w:rPr>
          <w:spacing w:val="-2"/>
        </w:rPr>
        <w:t xml:space="preserve"> </w:t>
      </w:r>
      <w:r>
        <w:t>Improvement)</w:t>
      </w:r>
      <w:r>
        <w:rPr>
          <w:spacing w:val="-2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2.4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 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Contract.</w:t>
      </w:r>
    </w:p>
    <w:p w14:paraId="6825F5F3" w14:textId="77777777" w:rsidR="009864CD" w:rsidRDefault="009864CD">
      <w:pPr>
        <w:pStyle w:val="BodyText"/>
        <w:spacing w:before="5"/>
        <w:rPr>
          <w:sz w:val="31"/>
        </w:rPr>
      </w:pPr>
    </w:p>
    <w:p w14:paraId="13594D96" w14:textId="77777777" w:rsidR="009864CD" w:rsidRDefault="00A155E5">
      <w:pPr>
        <w:pStyle w:val="Heading3"/>
        <w:jc w:val="both"/>
      </w:pPr>
      <w:r>
        <w:t>Call-Off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Standards</w:t>
      </w:r>
    </w:p>
    <w:p w14:paraId="640232F4" w14:textId="77777777" w:rsidR="009864CD" w:rsidRDefault="00A155E5">
      <w:pPr>
        <w:pStyle w:val="BodyText"/>
        <w:spacing w:before="46"/>
        <w:ind w:left="520"/>
        <w:jc w:val="both"/>
      </w:pPr>
      <w:r>
        <w:t>DWP’s</w:t>
      </w:r>
      <w:r>
        <w:rPr>
          <w:spacing w:val="-6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 xml:space="preserve">Schedule </w:t>
      </w:r>
      <w:r>
        <w:rPr>
          <w:spacing w:val="-2"/>
        </w:rPr>
        <w:t>applies:</w:t>
      </w:r>
    </w:p>
    <w:p w14:paraId="4369B513" w14:textId="77777777" w:rsidR="009864CD" w:rsidRDefault="00A155E5">
      <w:pPr>
        <w:pStyle w:val="BodyText"/>
        <w:rPr>
          <w:sz w:val="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AD061EA" wp14:editId="07492CDF">
            <wp:simplePos x="0" y="0"/>
            <wp:positionH relativeFrom="page">
              <wp:posOffset>1253419</wp:posOffset>
            </wp:positionH>
            <wp:positionV relativeFrom="paragraph">
              <wp:posOffset>46418</wp:posOffset>
            </wp:positionV>
            <wp:extent cx="247733" cy="2766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3" cy="2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546C19" w14:textId="77777777" w:rsidR="009864CD" w:rsidRDefault="00A155E5">
      <w:pPr>
        <w:spacing w:before="32" w:line="235" w:lineRule="auto"/>
        <w:ind w:left="521" w:right="8120" w:firstLine="211"/>
        <w:rPr>
          <w:rFonts w:ascii="Segoe UI"/>
          <w:sz w:val="16"/>
        </w:rPr>
      </w:pPr>
      <w:r>
        <w:rPr>
          <w:rFonts w:ascii="Segoe UI"/>
          <w:sz w:val="16"/>
        </w:rPr>
        <w:t>DWP</w:t>
      </w:r>
      <w:r>
        <w:rPr>
          <w:rFonts w:ascii="Segoe UI"/>
          <w:spacing w:val="-5"/>
          <w:sz w:val="16"/>
        </w:rPr>
        <w:t xml:space="preserve"> </w:t>
      </w:r>
      <w:r>
        <w:rPr>
          <w:rFonts w:ascii="Segoe UI"/>
          <w:sz w:val="16"/>
        </w:rPr>
        <w:t>Minimum Security</w:t>
      </w:r>
      <w:r>
        <w:rPr>
          <w:rFonts w:ascii="Segoe UI"/>
          <w:spacing w:val="-11"/>
          <w:sz w:val="16"/>
        </w:rPr>
        <w:t xml:space="preserve"> </w:t>
      </w:r>
      <w:r>
        <w:rPr>
          <w:rFonts w:ascii="Segoe UI"/>
          <w:sz w:val="16"/>
        </w:rPr>
        <w:t>Schedule</w:t>
      </w:r>
      <w:r>
        <w:rPr>
          <w:rFonts w:ascii="Segoe UI"/>
          <w:spacing w:val="-11"/>
          <w:sz w:val="16"/>
        </w:rPr>
        <w:t xml:space="preserve"> </w:t>
      </w:r>
      <w:r>
        <w:rPr>
          <w:rFonts w:ascii="Segoe UI"/>
          <w:sz w:val="16"/>
        </w:rPr>
        <w:t>v3.</w:t>
      </w:r>
    </w:p>
    <w:p w14:paraId="46C3DEE3" w14:textId="77777777" w:rsidR="009864CD" w:rsidRDefault="009864CD">
      <w:pPr>
        <w:pStyle w:val="BodyText"/>
        <w:rPr>
          <w:rFonts w:ascii="Segoe UI"/>
          <w:sz w:val="20"/>
        </w:rPr>
      </w:pPr>
    </w:p>
    <w:p w14:paraId="634A8234" w14:textId="77777777" w:rsidR="009864CD" w:rsidRDefault="009864CD">
      <w:pPr>
        <w:pStyle w:val="BodyText"/>
        <w:spacing w:before="9"/>
        <w:rPr>
          <w:rFonts w:ascii="Segoe UI"/>
          <w:sz w:val="13"/>
        </w:rPr>
      </w:pPr>
    </w:p>
    <w:p w14:paraId="3C71F9A1" w14:textId="77777777" w:rsidR="009864CD" w:rsidRDefault="00A155E5">
      <w:pPr>
        <w:pStyle w:val="Heading3"/>
      </w:pPr>
      <w:r>
        <w:t>Call-Off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rPr>
          <w:spacing w:val="-5"/>
        </w:rPr>
        <w:t>25</w:t>
      </w:r>
    </w:p>
    <w:p w14:paraId="7B826F2D" w14:textId="77777777" w:rsidR="009864CD" w:rsidRDefault="00A155E5">
      <w:pPr>
        <w:pStyle w:val="BodyText"/>
        <w:spacing w:before="46" w:line="259" w:lineRule="auto"/>
        <w:ind w:left="520" w:right="2151"/>
      </w:pPr>
      <w:r>
        <w:t>Call-Off Schedule 25 (Ethical Walls Agreement) replaced by most recent GLD version</w:t>
      </w:r>
      <w:r>
        <w:rPr>
          <w:spacing w:val="-2"/>
        </w:rPr>
        <w:t xml:space="preserve"> </w:t>
      </w:r>
      <w:r>
        <w:t>(August</w:t>
      </w:r>
      <w:r>
        <w:rPr>
          <w:spacing w:val="-4"/>
        </w:rPr>
        <w:t xml:space="preserve"> </w:t>
      </w:r>
      <w:r>
        <w:t>2023)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GLD</w:t>
      </w:r>
      <w:r>
        <w:rPr>
          <w:spacing w:val="-2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 where Ethical Walls are required.</w:t>
      </w:r>
    </w:p>
    <w:p w14:paraId="55EFFB72" w14:textId="77777777" w:rsidR="009864CD" w:rsidRDefault="009864CD">
      <w:pPr>
        <w:pStyle w:val="BodyText"/>
        <w:rPr>
          <w:sz w:val="20"/>
        </w:rPr>
      </w:pPr>
    </w:p>
    <w:p w14:paraId="728E260B" w14:textId="77777777" w:rsidR="009864CD" w:rsidRDefault="009864CD">
      <w:pPr>
        <w:pStyle w:val="BodyText"/>
        <w:rPr>
          <w:sz w:val="20"/>
        </w:rPr>
      </w:pPr>
    </w:p>
    <w:p w14:paraId="525667D6" w14:textId="77777777" w:rsidR="009864CD" w:rsidRDefault="009864CD">
      <w:pPr>
        <w:pStyle w:val="BodyText"/>
        <w:rPr>
          <w:sz w:val="20"/>
        </w:rPr>
      </w:pPr>
    </w:p>
    <w:p w14:paraId="57DA4FB0" w14:textId="77777777" w:rsidR="009864CD" w:rsidRDefault="009864CD">
      <w:pPr>
        <w:pStyle w:val="BodyText"/>
        <w:rPr>
          <w:sz w:val="20"/>
        </w:rPr>
      </w:pPr>
    </w:p>
    <w:p w14:paraId="6D2FEFB2" w14:textId="77777777" w:rsidR="009864CD" w:rsidRDefault="009864CD">
      <w:pPr>
        <w:pStyle w:val="BodyText"/>
        <w:rPr>
          <w:sz w:val="20"/>
        </w:rPr>
      </w:pPr>
    </w:p>
    <w:p w14:paraId="630B7AEB" w14:textId="77777777" w:rsidR="009864CD" w:rsidRDefault="009864CD">
      <w:pPr>
        <w:pStyle w:val="BodyText"/>
        <w:rPr>
          <w:sz w:val="20"/>
        </w:rPr>
      </w:pPr>
    </w:p>
    <w:p w14:paraId="4A7781EE" w14:textId="77777777" w:rsidR="009864CD" w:rsidRDefault="009864CD">
      <w:pPr>
        <w:pStyle w:val="BodyText"/>
        <w:rPr>
          <w:sz w:val="20"/>
        </w:rPr>
      </w:pPr>
    </w:p>
    <w:p w14:paraId="65C06B43" w14:textId="77777777" w:rsidR="009864CD" w:rsidRDefault="009864CD">
      <w:pPr>
        <w:pStyle w:val="BodyText"/>
        <w:rPr>
          <w:sz w:val="20"/>
        </w:rPr>
      </w:pPr>
    </w:p>
    <w:p w14:paraId="21DFE772" w14:textId="77777777" w:rsidR="009864CD" w:rsidRDefault="009864CD">
      <w:pPr>
        <w:pStyle w:val="BodyText"/>
        <w:rPr>
          <w:sz w:val="20"/>
        </w:rPr>
      </w:pPr>
    </w:p>
    <w:p w14:paraId="25BECECA" w14:textId="77777777" w:rsidR="009864CD" w:rsidRDefault="009864CD">
      <w:pPr>
        <w:pStyle w:val="BodyText"/>
        <w:rPr>
          <w:sz w:val="20"/>
        </w:rPr>
      </w:pPr>
    </w:p>
    <w:p w14:paraId="240FF513" w14:textId="77777777" w:rsidR="009864CD" w:rsidRDefault="009864CD">
      <w:pPr>
        <w:pStyle w:val="BodyText"/>
        <w:rPr>
          <w:sz w:val="20"/>
        </w:rPr>
      </w:pPr>
    </w:p>
    <w:p w14:paraId="13399DA4" w14:textId="77777777" w:rsidR="009864CD" w:rsidRDefault="009864CD">
      <w:pPr>
        <w:pStyle w:val="BodyText"/>
        <w:rPr>
          <w:sz w:val="20"/>
        </w:rPr>
      </w:pPr>
    </w:p>
    <w:p w14:paraId="246157D9" w14:textId="77777777" w:rsidR="009864CD" w:rsidRDefault="009864CD">
      <w:pPr>
        <w:pStyle w:val="BodyText"/>
        <w:rPr>
          <w:sz w:val="20"/>
        </w:rPr>
      </w:pPr>
    </w:p>
    <w:p w14:paraId="4573ED4F" w14:textId="77777777" w:rsidR="009864CD" w:rsidRDefault="009864CD">
      <w:pPr>
        <w:pStyle w:val="BodyText"/>
        <w:rPr>
          <w:sz w:val="20"/>
        </w:rPr>
      </w:pPr>
    </w:p>
    <w:p w14:paraId="0B63C280" w14:textId="77777777" w:rsidR="009864CD" w:rsidRDefault="009864CD">
      <w:pPr>
        <w:pStyle w:val="BodyText"/>
        <w:rPr>
          <w:sz w:val="20"/>
        </w:rPr>
      </w:pPr>
    </w:p>
    <w:p w14:paraId="0D2950F7" w14:textId="77777777" w:rsidR="009864CD" w:rsidRDefault="009864CD">
      <w:pPr>
        <w:pStyle w:val="BodyText"/>
        <w:rPr>
          <w:sz w:val="20"/>
        </w:rPr>
      </w:pPr>
    </w:p>
    <w:p w14:paraId="0513CA82" w14:textId="77777777" w:rsidR="009864CD" w:rsidRDefault="009864CD">
      <w:pPr>
        <w:pStyle w:val="BodyText"/>
        <w:rPr>
          <w:sz w:val="20"/>
        </w:rPr>
      </w:pPr>
    </w:p>
    <w:p w14:paraId="634C883C" w14:textId="77777777" w:rsidR="009864CD" w:rsidRDefault="009864CD">
      <w:pPr>
        <w:pStyle w:val="BodyText"/>
        <w:rPr>
          <w:sz w:val="20"/>
        </w:rPr>
      </w:pPr>
    </w:p>
    <w:p w14:paraId="0A1349AE" w14:textId="77777777" w:rsidR="009864CD" w:rsidRDefault="009864CD">
      <w:pPr>
        <w:pStyle w:val="BodyText"/>
        <w:spacing w:before="8"/>
        <w:rPr>
          <w:sz w:val="18"/>
        </w:rPr>
      </w:pPr>
    </w:p>
    <w:p w14:paraId="20FE508F" w14:textId="77777777" w:rsidR="009864CD" w:rsidRDefault="00A155E5">
      <w:pPr>
        <w:ind w:left="520"/>
        <w:rPr>
          <w:rFonts w:ascii="Arial"/>
          <w:sz w:val="20"/>
        </w:rPr>
      </w:pPr>
      <w:r>
        <w:rPr>
          <w:rFonts w:ascii="Arial"/>
          <w:spacing w:val="-2"/>
          <w:sz w:val="20"/>
        </w:rPr>
        <w:t>Framework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2"/>
          <w:sz w:val="20"/>
        </w:rPr>
        <w:t>Ref: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RM6263</w:t>
      </w:r>
    </w:p>
    <w:p w14:paraId="57654834" w14:textId="77777777" w:rsidR="009864CD" w:rsidRDefault="00A155E5">
      <w:pPr>
        <w:tabs>
          <w:tab w:val="right" w:pos="9438"/>
        </w:tabs>
        <w:spacing w:line="229" w:lineRule="exact"/>
        <w:ind w:left="520"/>
        <w:rPr>
          <w:rFonts w:ascii="Arial"/>
          <w:sz w:val="20"/>
        </w:rPr>
      </w:pPr>
      <w:r>
        <w:rPr>
          <w:rFonts w:ascii="Arial"/>
          <w:sz w:val="20"/>
        </w:rPr>
        <w:t>Project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Version: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4"/>
          <w:sz w:val="20"/>
        </w:rPr>
        <w:t>v1.0</w:t>
      </w:r>
      <w:r>
        <w:rPr>
          <w:rFonts w:ascii="Arial"/>
          <w:sz w:val="20"/>
        </w:rPr>
        <w:tab/>
      </w:r>
      <w:r>
        <w:rPr>
          <w:rFonts w:ascii="Arial"/>
          <w:spacing w:val="-10"/>
          <w:sz w:val="20"/>
        </w:rPr>
        <w:t>4</w:t>
      </w:r>
    </w:p>
    <w:p w14:paraId="638FCCF4" w14:textId="77777777" w:rsidR="009864CD" w:rsidRDefault="00A155E5">
      <w:pPr>
        <w:spacing w:line="229" w:lineRule="exact"/>
        <w:ind w:left="520"/>
        <w:rPr>
          <w:rFonts w:ascii="Arial"/>
          <w:sz w:val="20"/>
        </w:rPr>
      </w:pPr>
      <w:r>
        <w:rPr>
          <w:rFonts w:ascii="Arial"/>
          <w:sz w:val="20"/>
        </w:rPr>
        <w:t>Model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Version: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4"/>
          <w:sz w:val="20"/>
        </w:rPr>
        <w:t>v3.7</w:t>
      </w:r>
    </w:p>
    <w:p w14:paraId="1EB69338" w14:textId="77777777" w:rsidR="009864CD" w:rsidRDefault="009864CD">
      <w:pPr>
        <w:spacing w:line="229" w:lineRule="exact"/>
        <w:rPr>
          <w:rFonts w:ascii="Arial"/>
          <w:sz w:val="20"/>
        </w:rPr>
        <w:sectPr w:rsidR="009864CD">
          <w:pgSz w:w="11920" w:h="16850"/>
          <w:pgMar w:top="1240" w:right="540" w:bottom="400" w:left="920" w:header="203" w:footer="219" w:gutter="0"/>
          <w:cols w:space="720"/>
        </w:sectPr>
      </w:pPr>
    </w:p>
    <w:p w14:paraId="5D3A985E" w14:textId="77777777" w:rsidR="009864CD" w:rsidRDefault="009864CD">
      <w:pPr>
        <w:pStyle w:val="BodyText"/>
        <w:rPr>
          <w:rFonts w:ascii="Arial"/>
          <w:sz w:val="26"/>
        </w:rPr>
      </w:pPr>
    </w:p>
    <w:p w14:paraId="2BF443DD" w14:textId="77777777" w:rsidR="009864CD" w:rsidRDefault="00A155E5">
      <w:pPr>
        <w:pStyle w:val="BodyText"/>
        <w:tabs>
          <w:tab w:val="left" w:pos="4840"/>
        </w:tabs>
        <w:spacing w:before="185"/>
        <w:ind w:left="520"/>
      </w:pPr>
      <w:r>
        <w:t>CALL-OFF</w:t>
      </w:r>
      <w:r>
        <w:rPr>
          <w:spacing w:val="-7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rPr>
          <w:spacing w:val="-4"/>
        </w:rPr>
        <w:t>DATE:</w:t>
      </w:r>
      <w:r>
        <w:tab/>
        <w:t>14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54DC3679" w14:textId="77777777" w:rsidR="009864CD" w:rsidRDefault="009864CD">
      <w:pPr>
        <w:pStyle w:val="BodyText"/>
        <w:spacing w:before="4"/>
        <w:rPr>
          <w:sz w:val="27"/>
        </w:rPr>
      </w:pPr>
    </w:p>
    <w:p w14:paraId="1F229AD9" w14:textId="77777777" w:rsidR="009864CD" w:rsidRDefault="00A155E5">
      <w:pPr>
        <w:pStyle w:val="BodyText"/>
        <w:tabs>
          <w:tab w:val="left" w:pos="4840"/>
        </w:tabs>
        <w:ind w:left="520"/>
      </w:pPr>
      <w:r>
        <w:t>CALL-OFF</w:t>
      </w:r>
      <w:r>
        <w:rPr>
          <w:spacing w:val="-3"/>
        </w:rPr>
        <w:t xml:space="preserve"> </w:t>
      </w:r>
      <w:r>
        <w:t>EXPIRY</w:t>
      </w:r>
      <w:r>
        <w:rPr>
          <w:spacing w:val="-6"/>
        </w:rPr>
        <w:t xml:space="preserve"> </w:t>
      </w:r>
      <w:r>
        <w:rPr>
          <w:spacing w:val="-4"/>
        </w:rPr>
        <w:t>DATE:</w:t>
      </w:r>
      <w:r>
        <w:tab/>
        <w:t>13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D9B36F9" w14:textId="77777777" w:rsidR="009864CD" w:rsidRDefault="00A155E5">
      <w:pPr>
        <w:pStyle w:val="BodyText"/>
        <w:tabs>
          <w:tab w:val="left" w:pos="4840"/>
        </w:tabs>
        <w:spacing w:before="51" w:line="636" w:lineRule="exact"/>
        <w:ind w:left="520" w:right="4549"/>
      </w:pPr>
      <w:r>
        <w:t>CALL-OFF INITIAL PERIOD:</w:t>
      </w:r>
      <w:r>
        <w:tab/>
        <w:t>12</w:t>
      </w:r>
      <w:r>
        <w:rPr>
          <w:spacing w:val="-14"/>
        </w:rPr>
        <w:t xml:space="preserve"> </w:t>
      </w:r>
      <w:r>
        <w:t>Months CALL-OFF OPTIONAL</w:t>
      </w:r>
    </w:p>
    <w:p w14:paraId="1698B485" w14:textId="77777777" w:rsidR="009864CD" w:rsidRDefault="00A155E5">
      <w:pPr>
        <w:pStyle w:val="BodyText"/>
        <w:tabs>
          <w:tab w:val="left" w:pos="4840"/>
        </w:tabs>
        <w:spacing w:line="252" w:lineRule="exact"/>
        <w:ind w:left="722"/>
      </w:pPr>
      <w:r>
        <w:t>EXTENSION</w:t>
      </w:r>
      <w:r>
        <w:rPr>
          <w:spacing w:val="-8"/>
        </w:rPr>
        <w:t xml:space="preserve"> </w:t>
      </w:r>
      <w:r>
        <w:rPr>
          <w:spacing w:val="-2"/>
        </w:rPr>
        <w:t>PERIOD:</w:t>
      </w:r>
      <w:r>
        <w:tab/>
        <w:t>3</w:t>
      </w:r>
      <w:r>
        <w:rPr>
          <w:spacing w:val="1"/>
        </w:rPr>
        <w:t xml:space="preserve"> </w:t>
      </w:r>
      <w:r>
        <w:rPr>
          <w:spacing w:val="-2"/>
        </w:rPr>
        <w:t>Months</w:t>
      </w:r>
    </w:p>
    <w:p w14:paraId="7B51FF6C" w14:textId="77777777" w:rsidR="009864CD" w:rsidRDefault="009864CD">
      <w:pPr>
        <w:pStyle w:val="BodyText"/>
        <w:spacing w:before="9"/>
        <w:rPr>
          <w:sz w:val="27"/>
        </w:rPr>
      </w:pPr>
    </w:p>
    <w:p w14:paraId="13C0B96A" w14:textId="77777777" w:rsidR="009864CD" w:rsidRDefault="00A155E5">
      <w:pPr>
        <w:pStyle w:val="BodyText"/>
        <w:ind w:left="520"/>
      </w:pPr>
      <w:r>
        <w:t>MINIMUM</w:t>
      </w:r>
      <w:r>
        <w:rPr>
          <w:spacing w:val="-5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rPr>
          <w:spacing w:val="-2"/>
        </w:rPr>
        <w:t>PERIOD</w:t>
      </w:r>
    </w:p>
    <w:p w14:paraId="6395CFA1" w14:textId="77777777" w:rsidR="009864CD" w:rsidRDefault="00A155E5">
      <w:pPr>
        <w:pStyle w:val="BodyText"/>
        <w:tabs>
          <w:tab w:val="left" w:pos="4840"/>
        </w:tabs>
        <w:spacing w:before="21"/>
        <w:ind w:left="722"/>
      </w:pPr>
      <w:r>
        <w:t>FOR</w:t>
      </w:r>
      <w:r>
        <w:rPr>
          <w:spacing w:val="-5"/>
        </w:rPr>
        <w:t xml:space="preserve"> </w:t>
      </w:r>
      <w:r>
        <w:rPr>
          <w:spacing w:val="-2"/>
        </w:rPr>
        <w:t>EXTENSION(S):</w:t>
      </w:r>
      <w:r>
        <w:tab/>
        <w:t>30</w:t>
      </w:r>
      <w:r>
        <w:rPr>
          <w:spacing w:val="1"/>
        </w:rPr>
        <w:t xml:space="preserve"> </w:t>
      </w:r>
      <w:r>
        <w:rPr>
          <w:spacing w:val="-4"/>
        </w:rPr>
        <w:t>Days</w:t>
      </w:r>
    </w:p>
    <w:p w14:paraId="054B2F34" w14:textId="77777777" w:rsidR="009864CD" w:rsidRDefault="009864CD">
      <w:pPr>
        <w:pStyle w:val="BodyText"/>
        <w:spacing w:before="4"/>
        <w:rPr>
          <w:sz w:val="27"/>
        </w:rPr>
      </w:pPr>
    </w:p>
    <w:p w14:paraId="305E9DF5" w14:textId="77777777" w:rsidR="009864CD" w:rsidRDefault="00A155E5">
      <w:pPr>
        <w:pStyle w:val="BodyText"/>
        <w:tabs>
          <w:tab w:val="left" w:pos="4840"/>
        </w:tabs>
        <w:spacing w:before="1"/>
        <w:ind w:left="520"/>
      </w:pPr>
      <w:r>
        <w:t>CALL-OFF</w:t>
      </w:r>
      <w:r>
        <w:rPr>
          <w:spacing w:val="-5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rPr>
          <w:spacing w:val="-2"/>
        </w:rPr>
        <w:t>VALUE:</w:t>
      </w:r>
      <w:r>
        <w:tab/>
        <w:t>The</w:t>
      </w:r>
      <w:r>
        <w:rPr>
          <w:spacing w:val="-2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£733,925</w:t>
      </w:r>
      <w:r>
        <w:rPr>
          <w:spacing w:val="-1"/>
        </w:rPr>
        <w:t xml:space="preserve"> </w:t>
      </w:r>
      <w:r>
        <w:t>(ex.</w:t>
      </w:r>
      <w:r>
        <w:rPr>
          <w:spacing w:val="-3"/>
        </w:rPr>
        <w:t xml:space="preserve"> </w:t>
      </w:r>
      <w:r>
        <w:rPr>
          <w:spacing w:val="-2"/>
        </w:rPr>
        <w:t>VAT),</w:t>
      </w:r>
    </w:p>
    <w:p w14:paraId="38DE7F18" w14:textId="77777777" w:rsidR="009864CD" w:rsidRDefault="00A155E5">
      <w:pPr>
        <w:pStyle w:val="BodyText"/>
        <w:ind w:left="4841"/>
      </w:pPr>
      <w:r>
        <w:t>£880,710 (inc. VAT) The maximum contract value 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optional</w:t>
      </w:r>
      <w:r>
        <w:rPr>
          <w:spacing w:val="-4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£917,406.25</w:t>
      </w:r>
      <w:r>
        <w:rPr>
          <w:spacing w:val="-2"/>
        </w:rPr>
        <w:t xml:space="preserve"> </w:t>
      </w:r>
      <w:r>
        <w:t>(ex. VAT), £1,100,877.50 (inc. VAT).</w:t>
      </w:r>
    </w:p>
    <w:p w14:paraId="4ABE934F" w14:textId="77777777" w:rsidR="009864CD" w:rsidRDefault="009864CD">
      <w:pPr>
        <w:pStyle w:val="BodyText"/>
        <w:spacing w:before="3"/>
        <w:rPr>
          <w:sz w:val="27"/>
        </w:rPr>
      </w:pPr>
    </w:p>
    <w:p w14:paraId="0C262481" w14:textId="77777777" w:rsidR="009864CD" w:rsidRDefault="00A155E5">
      <w:pPr>
        <w:pStyle w:val="BodyText"/>
        <w:tabs>
          <w:tab w:val="left" w:pos="4915"/>
        </w:tabs>
        <w:ind w:left="520"/>
      </w:pPr>
      <w:r>
        <w:t>KEY</w:t>
      </w:r>
      <w:r>
        <w:rPr>
          <w:spacing w:val="-6"/>
        </w:rPr>
        <w:t xml:space="preserve"> </w:t>
      </w:r>
      <w:r>
        <w:t>SUB-CONTRACT</w:t>
      </w:r>
      <w:r>
        <w:rPr>
          <w:spacing w:val="-5"/>
        </w:rPr>
        <w:t xml:space="preserve"> </w:t>
      </w:r>
      <w:r>
        <w:rPr>
          <w:spacing w:val="-2"/>
        </w:rPr>
        <w:t>PRICE:</w:t>
      </w:r>
      <w:r>
        <w:tab/>
      </w:r>
      <w:r>
        <w:rPr>
          <w:spacing w:val="-5"/>
        </w:rPr>
        <w:t>N/A</w:t>
      </w:r>
    </w:p>
    <w:p w14:paraId="2E53246F" w14:textId="77777777" w:rsidR="009864CD" w:rsidRDefault="009864CD">
      <w:pPr>
        <w:pStyle w:val="BodyText"/>
        <w:spacing w:before="8"/>
        <w:rPr>
          <w:sz w:val="27"/>
        </w:rPr>
      </w:pPr>
    </w:p>
    <w:p w14:paraId="46A9794F" w14:textId="77777777" w:rsidR="009864CD" w:rsidRDefault="00A155E5">
      <w:pPr>
        <w:pStyle w:val="Heading2"/>
        <w:spacing w:before="1"/>
      </w:pPr>
      <w:bookmarkStart w:id="4" w:name="CALL-OFF_DELIVERABLES"/>
      <w:bookmarkEnd w:id="4"/>
      <w:r>
        <w:t>CALL-OFF</w:t>
      </w:r>
      <w:r>
        <w:rPr>
          <w:spacing w:val="-7"/>
        </w:rPr>
        <w:t xml:space="preserve"> </w:t>
      </w:r>
      <w:r>
        <w:rPr>
          <w:spacing w:val="-2"/>
        </w:rPr>
        <w:t>DELIVERABLES</w:t>
      </w:r>
    </w:p>
    <w:p w14:paraId="6E9FB45F" w14:textId="77777777" w:rsidR="009864CD" w:rsidRDefault="00A155E5">
      <w:pPr>
        <w:pStyle w:val="BodyText"/>
        <w:spacing w:line="259" w:lineRule="auto"/>
        <w:ind w:left="520" w:right="1999"/>
      </w:pPr>
      <w:r>
        <w:t>The Parties intend to execute SOW001 upon the Start Date which shall, upon their</w:t>
      </w:r>
      <w:r>
        <w:rPr>
          <w:spacing w:val="-3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signatures,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Annex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 and include the associated deliverables.</w:t>
      </w:r>
    </w:p>
    <w:p w14:paraId="7FD79732" w14:textId="77777777" w:rsidR="009864CD" w:rsidRDefault="009864CD">
      <w:pPr>
        <w:pStyle w:val="BodyText"/>
        <w:spacing w:before="10"/>
        <w:rPr>
          <w:sz w:val="25"/>
        </w:rPr>
      </w:pPr>
    </w:p>
    <w:p w14:paraId="0CD04E95" w14:textId="77777777" w:rsidR="009864CD" w:rsidRDefault="00A155E5">
      <w:pPr>
        <w:pStyle w:val="BodyText"/>
        <w:spacing w:line="259" w:lineRule="auto"/>
        <w:ind w:left="520" w:right="2151"/>
      </w:pP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execute</w:t>
      </w:r>
      <w:r>
        <w:rPr>
          <w:spacing w:val="-6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“Statement of Works” below.</w:t>
      </w:r>
    </w:p>
    <w:p w14:paraId="2E634F85" w14:textId="77777777" w:rsidR="009864CD" w:rsidRDefault="009864CD">
      <w:pPr>
        <w:pStyle w:val="BodyText"/>
        <w:spacing w:before="7"/>
        <w:rPr>
          <w:sz w:val="27"/>
        </w:rPr>
      </w:pPr>
    </w:p>
    <w:p w14:paraId="32EE6D4B" w14:textId="77777777" w:rsidR="009864CD" w:rsidRDefault="00A155E5">
      <w:pPr>
        <w:pStyle w:val="BodyText"/>
        <w:spacing w:line="259" w:lineRule="auto"/>
        <w:ind w:left="520" w:right="1349"/>
        <w:jc w:val="both"/>
      </w:pPr>
      <w:r>
        <w:t>Below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 roles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to provide over</w:t>
      </w:r>
      <w:r>
        <w:rPr>
          <w:spacing w:val="-2"/>
        </w:rPr>
        <w:t xml:space="preserve"> </w:t>
      </w:r>
      <w:r>
        <w:t>the Term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each Statement of Work:</w:t>
      </w:r>
    </w:p>
    <w:p w14:paraId="7FE3B720" w14:textId="77777777" w:rsidR="009864CD" w:rsidRDefault="009864CD">
      <w:pPr>
        <w:pStyle w:val="BodyText"/>
        <w:spacing w:before="11"/>
        <w:rPr>
          <w:sz w:val="25"/>
        </w:rPr>
      </w:pPr>
    </w:p>
    <w:tbl>
      <w:tblPr>
        <w:tblW w:w="0" w:type="auto"/>
        <w:tblInd w:w="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2"/>
        <w:gridCol w:w="1513"/>
        <w:gridCol w:w="1513"/>
        <w:gridCol w:w="1512"/>
      </w:tblGrid>
      <w:tr w:rsidR="009864CD" w14:paraId="52F6B294" w14:textId="77777777">
        <w:trPr>
          <w:trHeight w:val="294"/>
        </w:trPr>
        <w:tc>
          <w:tcPr>
            <w:tcW w:w="3992" w:type="dxa"/>
            <w:shd w:val="clear" w:color="auto" w:fill="B6DDE8"/>
          </w:tcPr>
          <w:p w14:paraId="5DF54182" w14:textId="77777777" w:rsidR="009864CD" w:rsidRDefault="00A155E5">
            <w:pPr>
              <w:pStyle w:val="TableParagraph"/>
              <w:spacing w:before="1" w:line="273" w:lineRule="exact"/>
              <w:ind w:left="1466" w:right="14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DDaT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Role</w:t>
            </w:r>
          </w:p>
        </w:tc>
        <w:tc>
          <w:tcPr>
            <w:tcW w:w="1513" w:type="dxa"/>
            <w:shd w:val="clear" w:color="auto" w:fill="B6DDE8"/>
          </w:tcPr>
          <w:p w14:paraId="24DEEDDF" w14:textId="77777777" w:rsidR="009864CD" w:rsidRDefault="00A155E5">
            <w:pPr>
              <w:pStyle w:val="TableParagraph"/>
              <w:spacing w:before="1" w:line="273" w:lineRule="exact"/>
              <w:ind w:left="240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SFIA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513" w:type="dxa"/>
            <w:shd w:val="clear" w:color="auto" w:fill="B6DDE8"/>
          </w:tcPr>
          <w:p w14:paraId="17584F18" w14:textId="77777777" w:rsidR="009864CD" w:rsidRDefault="00A155E5">
            <w:pPr>
              <w:pStyle w:val="TableParagraph"/>
              <w:spacing w:before="1" w:line="273" w:lineRule="exact"/>
              <w:ind w:left="237" w:right="2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Quantity</w:t>
            </w:r>
          </w:p>
        </w:tc>
        <w:tc>
          <w:tcPr>
            <w:tcW w:w="1512" w:type="dxa"/>
            <w:shd w:val="clear" w:color="auto" w:fill="B6DDE8"/>
          </w:tcPr>
          <w:p w14:paraId="31DEFF58" w14:textId="77777777" w:rsidR="009864CD" w:rsidRDefault="00A155E5">
            <w:pPr>
              <w:pStyle w:val="TableParagraph"/>
              <w:spacing w:before="1" w:line="273" w:lineRule="exact"/>
              <w:ind w:left="255" w:right="2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Clearance</w:t>
            </w:r>
          </w:p>
        </w:tc>
      </w:tr>
      <w:tr w:rsidR="009864CD" w14:paraId="1D161471" w14:textId="77777777">
        <w:trPr>
          <w:trHeight w:val="292"/>
        </w:trPr>
        <w:tc>
          <w:tcPr>
            <w:tcW w:w="3992" w:type="dxa"/>
          </w:tcPr>
          <w:p w14:paraId="5D2DA8E9" w14:textId="77777777" w:rsidR="009864CD" w:rsidRDefault="00A155E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</w:t>
            </w:r>
          </w:p>
        </w:tc>
        <w:tc>
          <w:tcPr>
            <w:tcW w:w="1513" w:type="dxa"/>
          </w:tcPr>
          <w:p w14:paraId="3BB5E7FC" w14:textId="77777777" w:rsidR="009864CD" w:rsidRDefault="00A155E5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3" w:type="dxa"/>
          </w:tcPr>
          <w:p w14:paraId="4C917341" w14:textId="77777777" w:rsidR="009864CD" w:rsidRDefault="00A155E5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2" w:type="dxa"/>
          </w:tcPr>
          <w:p w14:paraId="02FF741C" w14:textId="77777777" w:rsidR="009864CD" w:rsidRDefault="00A155E5">
            <w:pPr>
              <w:pStyle w:val="TableParagraph"/>
              <w:spacing w:line="273" w:lineRule="exact"/>
              <w:ind w:left="255" w:right="2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BPSS</w:t>
            </w:r>
          </w:p>
        </w:tc>
      </w:tr>
      <w:tr w:rsidR="009864CD" w14:paraId="5CB69C76" w14:textId="77777777">
        <w:trPr>
          <w:trHeight w:val="294"/>
        </w:trPr>
        <w:tc>
          <w:tcPr>
            <w:tcW w:w="3992" w:type="dxa"/>
          </w:tcPr>
          <w:p w14:paraId="731AE45A" w14:textId="77777777" w:rsidR="009864CD" w:rsidRDefault="00A155E5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 xml:space="preserve"> Analyst</w:t>
            </w:r>
          </w:p>
        </w:tc>
        <w:tc>
          <w:tcPr>
            <w:tcW w:w="1513" w:type="dxa"/>
          </w:tcPr>
          <w:p w14:paraId="69B75577" w14:textId="77777777" w:rsidR="009864CD" w:rsidRDefault="00A155E5">
            <w:pPr>
              <w:pStyle w:val="TableParagraph"/>
              <w:spacing w:before="1"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3" w:type="dxa"/>
          </w:tcPr>
          <w:p w14:paraId="3956B157" w14:textId="77777777" w:rsidR="009864CD" w:rsidRDefault="00A155E5">
            <w:pPr>
              <w:pStyle w:val="TableParagraph"/>
              <w:spacing w:before="1"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2" w:type="dxa"/>
          </w:tcPr>
          <w:p w14:paraId="4DDE1ACA" w14:textId="77777777" w:rsidR="009864CD" w:rsidRDefault="00A155E5">
            <w:pPr>
              <w:pStyle w:val="TableParagraph"/>
              <w:spacing w:before="1" w:line="273" w:lineRule="exact"/>
              <w:ind w:left="255" w:right="2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BPSS</w:t>
            </w:r>
          </w:p>
        </w:tc>
      </w:tr>
      <w:tr w:rsidR="009864CD" w14:paraId="5EB5367B" w14:textId="77777777">
        <w:trPr>
          <w:trHeight w:val="291"/>
        </w:trPr>
        <w:tc>
          <w:tcPr>
            <w:tcW w:w="3992" w:type="dxa"/>
          </w:tcPr>
          <w:p w14:paraId="649D35FA" w14:textId="77777777" w:rsidR="009864CD" w:rsidRDefault="00A155E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Interaction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Designer</w:t>
            </w:r>
          </w:p>
        </w:tc>
        <w:tc>
          <w:tcPr>
            <w:tcW w:w="1513" w:type="dxa"/>
          </w:tcPr>
          <w:p w14:paraId="7E2CB339" w14:textId="77777777" w:rsidR="009864CD" w:rsidRDefault="00A155E5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3" w:type="dxa"/>
          </w:tcPr>
          <w:p w14:paraId="13E49822" w14:textId="77777777" w:rsidR="009864CD" w:rsidRDefault="00A155E5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2" w:type="dxa"/>
          </w:tcPr>
          <w:p w14:paraId="43ACFEBB" w14:textId="77777777" w:rsidR="009864CD" w:rsidRDefault="00A155E5">
            <w:pPr>
              <w:pStyle w:val="TableParagraph"/>
              <w:spacing w:line="272" w:lineRule="exact"/>
              <w:ind w:left="255" w:right="2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BPSS</w:t>
            </w:r>
          </w:p>
        </w:tc>
      </w:tr>
      <w:tr w:rsidR="009864CD" w14:paraId="16759D99" w14:textId="77777777">
        <w:trPr>
          <w:trHeight w:val="291"/>
        </w:trPr>
        <w:tc>
          <w:tcPr>
            <w:tcW w:w="3992" w:type="dxa"/>
          </w:tcPr>
          <w:p w14:paraId="68F7F1C2" w14:textId="77777777" w:rsidR="009864CD" w:rsidRDefault="00A155E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Architect</w:t>
            </w:r>
          </w:p>
        </w:tc>
        <w:tc>
          <w:tcPr>
            <w:tcW w:w="1513" w:type="dxa"/>
          </w:tcPr>
          <w:p w14:paraId="0B02A0F5" w14:textId="77777777" w:rsidR="009864CD" w:rsidRDefault="00A155E5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3" w:type="dxa"/>
          </w:tcPr>
          <w:p w14:paraId="7EE585AE" w14:textId="77777777" w:rsidR="009864CD" w:rsidRDefault="00A155E5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2" w:type="dxa"/>
          </w:tcPr>
          <w:p w14:paraId="46466AA2" w14:textId="77777777" w:rsidR="009864CD" w:rsidRDefault="00A155E5">
            <w:pPr>
              <w:pStyle w:val="TableParagraph"/>
              <w:spacing w:line="272" w:lineRule="exact"/>
              <w:ind w:left="255" w:right="2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BPSS</w:t>
            </w:r>
          </w:p>
        </w:tc>
      </w:tr>
      <w:tr w:rsidR="009864CD" w14:paraId="55E1C93B" w14:textId="77777777">
        <w:trPr>
          <w:trHeight w:val="294"/>
        </w:trPr>
        <w:tc>
          <w:tcPr>
            <w:tcW w:w="3992" w:type="dxa"/>
          </w:tcPr>
          <w:p w14:paraId="392BBAC4" w14:textId="77777777" w:rsidR="009864CD" w:rsidRDefault="00A155E5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Stack)</w:t>
            </w:r>
          </w:p>
        </w:tc>
        <w:tc>
          <w:tcPr>
            <w:tcW w:w="1513" w:type="dxa"/>
          </w:tcPr>
          <w:p w14:paraId="5DA8D648" w14:textId="77777777" w:rsidR="009864CD" w:rsidRDefault="00A155E5">
            <w:pPr>
              <w:pStyle w:val="TableParagraph"/>
              <w:spacing w:before="1"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3" w:type="dxa"/>
          </w:tcPr>
          <w:p w14:paraId="31316345" w14:textId="77777777" w:rsidR="009864CD" w:rsidRDefault="00A155E5">
            <w:pPr>
              <w:pStyle w:val="TableParagraph"/>
              <w:spacing w:before="1"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2" w:type="dxa"/>
          </w:tcPr>
          <w:p w14:paraId="4EBA231C" w14:textId="77777777" w:rsidR="009864CD" w:rsidRDefault="00A155E5">
            <w:pPr>
              <w:pStyle w:val="TableParagraph"/>
              <w:spacing w:before="1" w:line="273" w:lineRule="exact"/>
              <w:ind w:left="255" w:right="2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BPSS</w:t>
            </w:r>
          </w:p>
        </w:tc>
      </w:tr>
      <w:tr w:rsidR="009864CD" w14:paraId="72C56404" w14:textId="77777777">
        <w:trPr>
          <w:trHeight w:val="294"/>
        </w:trPr>
        <w:tc>
          <w:tcPr>
            <w:tcW w:w="3992" w:type="dxa"/>
          </w:tcPr>
          <w:p w14:paraId="51F1B107" w14:textId="77777777" w:rsidR="009864CD" w:rsidRDefault="00A155E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Lead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DevOps</w:t>
            </w:r>
          </w:p>
        </w:tc>
        <w:tc>
          <w:tcPr>
            <w:tcW w:w="1513" w:type="dxa"/>
          </w:tcPr>
          <w:p w14:paraId="40213628" w14:textId="77777777" w:rsidR="009864CD" w:rsidRDefault="00A155E5">
            <w:pPr>
              <w:pStyle w:val="TableParagraph"/>
              <w:spacing w:line="27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3" w:type="dxa"/>
          </w:tcPr>
          <w:p w14:paraId="5527637D" w14:textId="77777777" w:rsidR="009864CD" w:rsidRDefault="00A155E5">
            <w:pPr>
              <w:pStyle w:val="TableParagraph"/>
              <w:spacing w:line="27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2" w:type="dxa"/>
          </w:tcPr>
          <w:p w14:paraId="63208CC6" w14:textId="77777777" w:rsidR="009864CD" w:rsidRDefault="00A155E5">
            <w:pPr>
              <w:pStyle w:val="TableParagraph"/>
              <w:spacing w:line="274" w:lineRule="exact"/>
              <w:ind w:left="255" w:right="2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BPSS</w:t>
            </w:r>
          </w:p>
        </w:tc>
      </w:tr>
    </w:tbl>
    <w:p w14:paraId="199AD05C" w14:textId="26A63990" w:rsidR="009864CD" w:rsidRDefault="009864CD">
      <w:pPr>
        <w:pStyle w:val="BodyText"/>
        <w:spacing w:before="6"/>
        <w:rPr>
          <w:sz w:val="26"/>
        </w:rPr>
      </w:pPr>
    </w:p>
    <w:p w14:paraId="7CBA7287" w14:textId="09F3FA02" w:rsidR="009864CD" w:rsidRDefault="00A155E5">
      <w:pPr>
        <w:spacing w:before="15" w:line="177" w:lineRule="auto"/>
        <w:ind w:left="520"/>
        <w:jc w:val="both"/>
        <w:rPr>
          <w:rFonts w:ascii="Segoe UI"/>
          <w:sz w:val="17"/>
        </w:rPr>
      </w:pPr>
      <w:r>
        <w:rPr>
          <w:position w:val="-11"/>
          <w:sz w:val="24"/>
        </w:rPr>
        <w:t>DSP Rate Card:</w:t>
      </w:r>
      <w:r w:rsidR="002D0839">
        <w:rPr>
          <w:position w:val="-11"/>
          <w:sz w:val="24"/>
        </w:rPr>
        <w:t xml:space="preserve"> </w:t>
      </w:r>
      <w:r w:rsidR="002D0839">
        <w:rPr>
          <w:b/>
          <w:bCs/>
          <w:position w:val="-11"/>
          <w:sz w:val="24"/>
        </w:rPr>
        <w:t>[REDACTED]</w:t>
      </w:r>
      <w:r>
        <w:rPr>
          <w:position w:val="-11"/>
          <w:sz w:val="24"/>
        </w:rPr>
        <w:t xml:space="preserve"> </w:t>
      </w:r>
    </w:p>
    <w:p w14:paraId="06C5FBA8" w14:textId="77777777" w:rsidR="009864CD" w:rsidRDefault="009864CD">
      <w:pPr>
        <w:jc w:val="both"/>
        <w:sectPr w:rsidR="009864CD">
          <w:headerReference w:type="default" r:id="rId10"/>
          <w:footerReference w:type="default" r:id="rId11"/>
          <w:pgSz w:w="11920" w:h="16850"/>
          <w:pgMar w:top="1240" w:right="540" w:bottom="1360" w:left="920" w:header="203" w:footer="1160" w:gutter="0"/>
          <w:pgNumType w:start="5"/>
          <w:cols w:space="720"/>
        </w:sectPr>
      </w:pPr>
    </w:p>
    <w:p w14:paraId="56E9AB26" w14:textId="77777777" w:rsidR="009864CD" w:rsidRDefault="009864CD">
      <w:pPr>
        <w:pStyle w:val="BodyText"/>
        <w:spacing w:before="10" w:after="1"/>
        <w:rPr>
          <w:i/>
          <w:sz w:val="27"/>
        </w:rPr>
      </w:pPr>
    </w:p>
    <w:p w14:paraId="5F1C7D06" w14:textId="77777777" w:rsidR="009864CD" w:rsidRDefault="009864CD">
      <w:pPr>
        <w:pStyle w:val="BodyText"/>
        <w:rPr>
          <w:i/>
          <w:sz w:val="22"/>
        </w:rPr>
      </w:pPr>
    </w:p>
    <w:p w14:paraId="62F548DD" w14:textId="77777777" w:rsidR="009864CD" w:rsidRDefault="009864CD">
      <w:pPr>
        <w:pStyle w:val="BodyText"/>
        <w:spacing w:before="7"/>
        <w:rPr>
          <w:i/>
          <w:sz w:val="29"/>
        </w:rPr>
      </w:pPr>
    </w:p>
    <w:p w14:paraId="76F91F86" w14:textId="77777777" w:rsidR="009864CD" w:rsidRDefault="00A155E5">
      <w:pPr>
        <w:pStyle w:val="Heading3"/>
      </w:pPr>
      <w:bookmarkStart w:id="5" w:name="BUYER’s_STANDARDS"/>
      <w:bookmarkEnd w:id="5"/>
      <w:r>
        <w:t>BUYER’s</w:t>
      </w:r>
      <w:r>
        <w:rPr>
          <w:spacing w:val="-8"/>
        </w:rPr>
        <w:t xml:space="preserve"> </w:t>
      </w:r>
      <w:r>
        <w:rPr>
          <w:spacing w:val="-2"/>
        </w:rPr>
        <w:t>STANDARDS</w:t>
      </w:r>
    </w:p>
    <w:p w14:paraId="4E3B3E55" w14:textId="77777777" w:rsidR="009864CD" w:rsidRDefault="00A155E5">
      <w:pPr>
        <w:pStyle w:val="BodyText"/>
        <w:spacing w:before="22" w:line="259" w:lineRule="auto"/>
        <w:ind w:left="520" w:right="1108"/>
      </w:pP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relevant (and current as of the Call-Off Start Date) Standards set out in Framework Schedule 1 </w:t>
      </w:r>
      <w:r>
        <w:rPr>
          <w:spacing w:val="-2"/>
        </w:rPr>
        <w:t>(Specification).</w:t>
      </w:r>
    </w:p>
    <w:p w14:paraId="51D31706" w14:textId="77777777" w:rsidR="009864CD" w:rsidRDefault="009864CD">
      <w:pPr>
        <w:pStyle w:val="BodyText"/>
        <w:spacing w:before="7"/>
        <w:rPr>
          <w:sz w:val="27"/>
        </w:rPr>
      </w:pPr>
    </w:p>
    <w:p w14:paraId="2A271A59" w14:textId="77777777" w:rsidR="009864CD" w:rsidRDefault="00A155E5">
      <w:pPr>
        <w:pStyle w:val="Heading2"/>
      </w:pPr>
      <w:bookmarkStart w:id="6" w:name="CYBER_ESSENTIALS_SCHEME"/>
      <w:bookmarkEnd w:id="6"/>
      <w:r>
        <w:t>CYBER</w:t>
      </w:r>
      <w:r>
        <w:rPr>
          <w:spacing w:val="-7"/>
        </w:rPr>
        <w:t xml:space="preserve"> </w:t>
      </w:r>
      <w:r>
        <w:t>ESSENTIALS</w:t>
      </w:r>
      <w:r>
        <w:rPr>
          <w:spacing w:val="-5"/>
        </w:rPr>
        <w:t xml:space="preserve"> </w:t>
      </w:r>
      <w:r>
        <w:rPr>
          <w:spacing w:val="-2"/>
        </w:rPr>
        <w:t>SCHEME</w:t>
      </w:r>
    </w:p>
    <w:p w14:paraId="392A81A7" w14:textId="77777777" w:rsidR="009864CD" w:rsidRDefault="00A155E5">
      <w:pPr>
        <w:pStyle w:val="BodyText"/>
        <w:spacing w:before="19" w:line="261" w:lineRule="auto"/>
        <w:ind w:left="520"/>
      </w:pP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(</w:t>
      </w:r>
      <w:proofErr w:type="spellStart"/>
      <w:r>
        <w:t>CyberEssentials</w:t>
      </w:r>
      <w:proofErr w:type="spellEnd"/>
      <w:r>
        <w:rPr>
          <w:spacing w:val="-3"/>
        </w:rPr>
        <w:t xml:space="preserve"> </w:t>
      </w:r>
      <w:r>
        <w:t>Scheme)</w:t>
      </w:r>
      <w:r>
        <w:rPr>
          <w:spacing w:val="-3"/>
        </w:rPr>
        <w:t xml:space="preserve"> </w:t>
      </w:r>
      <w:r>
        <w:t>to provide a Cyber Essentials Plus Certificate prior to commencing the provision of any Deliverables under this Call-Off Contract.</w:t>
      </w:r>
    </w:p>
    <w:p w14:paraId="2EBCBBC9" w14:textId="77777777" w:rsidR="009864CD" w:rsidRDefault="009864CD">
      <w:pPr>
        <w:pStyle w:val="BodyText"/>
        <w:spacing w:before="7"/>
        <w:rPr>
          <w:sz w:val="25"/>
        </w:rPr>
      </w:pPr>
    </w:p>
    <w:p w14:paraId="197CD8E0" w14:textId="77777777" w:rsidR="009864CD" w:rsidRDefault="00A155E5">
      <w:pPr>
        <w:pStyle w:val="Heading2"/>
      </w:pPr>
      <w:bookmarkStart w:id="7" w:name="MAXIMUM_LIABILITY"/>
      <w:bookmarkEnd w:id="7"/>
      <w:r>
        <w:t>MAXIMUM</w:t>
      </w:r>
      <w:r>
        <w:rPr>
          <w:spacing w:val="-8"/>
        </w:rPr>
        <w:t xml:space="preserve"> </w:t>
      </w:r>
      <w:r>
        <w:rPr>
          <w:spacing w:val="-2"/>
        </w:rPr>
        <w:t>LIABILITY</w:t>
      </w:r>
    </w:p>
    <w:p w14:paraId="6598CE75" w14:textId="77777777" w:rsidR="009864CD" w:rsidRDefault="00A155E5">
      <w:pPr>
        <w:pStyle w:val="BodyText"/>
        <w:spacing w:before="21" w:line="259" w:lineRule="auto"/>
        <w:ind w:left="520" w:right="838"/>
      </w:pPr>
      <w:r>
        <w:t>The</w:t>
      </w:r>
      <w:r>
        <w:rPr>
          <w:spacing w:val="-1"/>
        </w:rPr>
        <w:t xml:space="preserve"> </w:t>
      </w:r>
      <w:r>
        <w:t>limitation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stated in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11.2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Terms, as amended by the Framework Award Form Special Terms.</w:t>
      </w:r>
    </w:p>
    <w:p w14:paraId="32354A7A" w14:textId="77777777" w:rsidR="009864CD" w:rsidRDefault="009864CD">
      <w:pPr>
        <w:pStyle w:val="BodyText"/>
        <w:spacing w:before="9"/>
        <w:rPr>
          <w:sz w:val="23"/>
        </w:rPr>
      </w:pPr>
    </w:p>
    <w:p w14:paraId="4176FA58" w14:textId="77777777" w:rsidR="009864CD" w:rsidRDefault="00A155E5">
      <w:pPr>
        <w:pStyle w:val="BodyText"/>
        <w:ind w:left="520"/>
      </w:pPr>
      <w:r>
        <w:t>“Each Party’s total aggregate liability in each Contract Year under this Call-Off Contract (whether in tort,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otherwise)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lesser</w:t>
      </w:r>
      <w:r>
        <w:rPr>
          <w:spacing w:val="-1"/>
        </w:rPr>
        <w:t xml:space="preserve"> </w:t>
      </w:r>
      <w:r>
        <w:t>of;</w:t>
      </w:r>
      <w:r>
        <w:rPr>
          <w:spacing w:val="-1"/>
        </w:rPr>
        <w:t xml:space="preserve"> </w:t>
      </w:r>
      <w:r>
        <w:t>£5</w:t>
      </w:r>
      <w:r>
        <w:rPr>
          <w:spacing w:val="-1"/>
        </w:rPr>
        <w:t xml:space="preserve"> </w:t>
      </w:r>
      <w:r>
        <w:t>million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150%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 xml:space="preserve">Yearly </w:t>
      </w:r>
      <w:r>
        <w:rPr>
          <w:spacing w:val="-2"/>
        </w:rPr>
        <w:t>Charges.”</w:t>
      </w:r>
    </w:p>
    <w:p w14:paraId="0C6EDB83" w14:textId="77777777" w:rsidR="009864CD" w:rsidRDefault="009864CD">
      <w:pPr>
        <w:pStyle w:val="BodyText"/>
        <w:spacing w:before="11"/>
        <w:rPr>
          <w:sz w:val="23"/>
        </w:rPr>
      </w:pPr>
    </w:p>
    <w:p w14:paraId="13E7E664" w14:textId="77777777" w:rsidR="009864CD" w:rsidRDefault="00A155E5">
      <w:pPr>
        <w:pStyle w:val="BodyText"/>
        <w:ind w:left="520" w:right="838"/>
      </w:pPr>
      <w:r>
        <w:t>The</w:t>
      </w:r>
      <w:r>
        <w:rPr>
          <w:spacing w:val="-3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  <w:r>
        <w:rPr>
          <w:spacing w:val="-4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£880,710 Inclusive of VAT.</w:t>
      </w:r>
    </w:p>
    <w:p w14:paraId="427E4DD7" w14:textId="77777777" w:rsidR="009864CD" w:rsidRDefault="009864CD">
      <w:pPr>
        <w:pStyle w:val="BodyText"/>
        <w:spacing w:before="2"/>
      </w:pPr>
    </w:p>
    <w:p w14:paraId="027CFDD6" w14:textId="77777777" w:rsidR="009864CD" w:rsidRDefault="00A155E5">
      <w:pPr>
        <w:pStyle w:val="BodyText"/>
        <w:ind w:left="520" w:right="189"/>
      </w:pPr>
      <w:r>
        <w:t>2. Clause 11.6 of the Core Terms is amended to read as follows for the purposes of this Call-Off Contract: “In spite of Clauses 11.1, 11.2 but subject to Clauses 11.3 and 11.4, the Supplier's aggregate</w:t>
      </w:r>
      <w:r>
        <w:rPr>
          <w:spacing w:val="-3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14.8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no event exceed the lower of Data Protection Liability Cap or 125% of the of the Estimated Yearly </w:t>
      </w:r>
      <w:r>
        <w:rPr>
          <w:spacing w:val="-2"/>
        </w:rPr>
        <w:t>Charges.”</w:t>
      </w:r>
    </w:p>
    <w:p w14:paraId="1022AE39" w14:textId="77777777" w:rsidR="009864CD" w:rsidRDefault="009864CD">
      <w:pPr>
        <w:pStyle w:val="BodyText"/>
        <w:spacing w:before="12"/>
      </w:pPr>
    </w:p>
    <w:p w14:paraId="1D826C05" w14:textId="77777777" w:rsidR="009864CD" w:rsidRDefault="00A155E5">
      <w:pPr>
        <w:pStyle w:val="Heading2"/>
      </w:pPr>
      <w:bookmarkStart w:id="8" w:name="CALL-OFF_CHARGES"/>
      <w:bookmarkEnd w:id="8"/>
      <w:r>
        <w:t>CALL-OFF</w:t>
      </w:r>
      <w:r>
        <w:rPr>
          <w:spacing w:val="-7"/>
        </w:rPr>
        <w:t xml:space="preserve"> </w:t>
      </w:r>
      <w:r>
        <w:rPr>
          <w:spacing w:val="-2"/>
        </w:rPr>
        <w:t>CHARGES</w:t>
      </w:r>
    </w:p>
    <w:p w14:paraId="2F76C5D9" w14:textId="77777777" w:rsidR="009864CD" w:rsidRDefault="00A155E5">
      <w:pPr>
        <w:pStyle w:val="ListParagraph"/>
        <w:numPr>
          <w:ilvl w:val="0"/>
          <w:numId w:val="13"/>
        </w:numPr>
        <w:tabs>
          <w:tab w:val="left" w:pos="1086"/>
          <w:tab w:val="left" w:pos="1087"/>
        </w:tabs>
        <w:spacing w:before="24" w:line="240" w:lineRule="auto"/>
        <w:rPr>
          <w:sz w:val="24"/>
        </w:rPr>
      </w:pP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(T&amp;M)</w:t>
      </w:r>
    </w:p>
    <w:p w14:paraId="7A90DAFD" w14:textId="77777777" w:rsidR="009864CD" w:rsidRDefault="009864CD">
      <w:pPr>
        <w:pStyle w:val="BodyText"/>
        <w:rPr>
          <w:sz w:val="18"/>
        </w:rPr>
      </w:pPr>
    </w:p>
    <w:p w14:paraId="222E0EDA" w14:textId="77777777" w:rsidR="009864CD" w:rsidRDefault="00A155E5">
      <w:pPr>
        <w:pStyle w:val="BodyText"/>
        <w:spacing w:before="1"/>
        <w:ind w:left="518"/>
      </w:pPr>
      <w:r>
        <w:t>See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(Pricing</w:t>
      </w:r>
      <w:r>
        <w:rPr>
          <w:spacing w:val="-4"/>
        </w:rPr>
        <w:t xml:space="preserve"> </w:t>
      </w:r>
      <w:r>
        <w:t>Details and</w:t>
      </w:r>
      <w:r>
        <w:rPr>
          <w:spacing w:val="-3"/>
        </w:rPr>
        <w:t xml:space="preserve"> </w:t>
      </w:r>
      <w:r>
        <w:t>Expenses</w:t>
      </w:r>
      <w:r>
        <w:rPr>
          <w:spacing w:val="-1"/>
        </w:rPr>
        <w:t xml:space="preserve"> </w:t>
      </w:r>
      <w:r>
        <w:t>Policy)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rPr>
          <w:spacing w:val="-2"/>
        </w:rPr>
        <w:t>details.</w:t>
      </w:r>
    </w:p>
    <w:p w14:paraId="5BFC8D3F" w14:textId="77777777" w:rsidR="009864CD" w:rsidRDefault="009864CD">
      <w:pPr>
        <w:pStyle w:val="BodyText"/>
      </w:pPr>
    </w:p>
    <w:p w14:paraId="02C391BE" w14:textId="77777777" w:rsidR="009864CD" w:rsidRDefault="00A155E5">
      <w:pPr>
        <w:pStyle w:val="BodyText"/>
        <w:spacing w:before="205" w:line="259" w:lineRule="auto"/>
        <w:ind w:left="520" w:right="838"/>
      </w:pPr>
      <w:r>
        <w:t>The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impacted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Prices.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can only be changed by agreement in writing between the Buyer and the Supplier because of:</w:t>
      </w:r>
    </w:p>
    <w:p w14:paraId="23BAD00F" w14:textId="77777777" w:rsidR="009864CD" w:rsidRDefault="009864CD">
      <w:pPr>
        <w:spacing w:line="259" w:lineRule="auto"/>
        <w:sectPr w:rsidR="009864CD">
          <w:pgSz w:w="11920" w:h="16850"/>
          <w:pgMar w:top="1240" w:right="540" w:bottom="1380" w:left="920" w:header="203" w:footer="1160" w:gutter="0"/>
          <w:cols w:space="720"/>
        </w:sectPr>
      </w:pPr>
    </w:p>
    <w:p w14:paraId="50CCA578" w14:textId="77777777" w:rsidR="009864CD" w:rsidRDefault="00A155E5">
      <w:pPr>
        <w:pStyle w:val="ListParagraph"/>
        <w:numPr>
          <w:ilvl w:val="1"/>
          <w:numId w:val="13"/>
        </w:numPr>
        <w:tabs>
          <w:tab w:val="left" w:pos="1086"/>
          <w:tab w:val="left" w:pos="1087"/>
        </w:tabs>
        <w:spacing w:before="78" w:line="240" w:lineRule="auto"/>
        <w:rPr>
          <w:sz w:val="24"/>
        </w:rPr>
      </w:pPr>
      <w:r>
        <w:rPr>
          <w:sz w:val="24"/>
        </w:rPr>
        <w:lastRenderedPageBreak/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Law</w:t>
      </w:r>
    </w:p>
    <w:p w14:paraId="55F4CB27" w14:textId="77777777" w:rsidR="009864CD" w:rsidRDefault="009864CD">
      <w:pPr>
        <w:pStyle w:val="BodyText"/>
        <w:rPr>
          <w:sz w:val="27"/>
        </w:rPr>
      </w:pPr>
    </w:p>
    <w:p w14:paraId="2B2279DA" w14:textId="77777777" w:rsidR="009864CD" w:rsidRDefault="00A155E5">
      <w:pPr>
        <w:pStyle w:val="BodyText"/>
        <w:spacing w:line="259" w:lineRule="auto"/>
        <w:ind w:left="520" w:right="1108"/>
      </w:pPr>
      <w:r>
        <w:t>Where non-UK Supplier Staff (including Subcontractors) are used to provide any element of the Deliverables under this Call-Off Contract, the applicable rate card(s) shall be incorporated</w:t>
      </w:r>
      <w:r>
        <w:rPr>
          <w:spacing w:val="-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(Pricing</w:t>
      </w:r>
      <w:r>
        <w:rPr>
          <w:spacing w:val="-4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Policy)and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Supplier shall, under each SOW, charge the Buyer a rate no greater than those set out in the applicable rate card for the Supplier Staff undertaking that element of work on the </w:t>
      </w:r>
      <w:r>
        <w:rPr>
          <w:spacing w:val="-2"/>
        </w:rPr>
        <w:t>Deliverables.</w:t>
      </w:r>
    </w:p>
    <w:p w14:paraId="64A95C23" w14:textId="77777777" w:rsidR="009864CD" w:rsidRDefault="009864CD">
      <w:pPr>
        <w:pStyle w:val="BodyText"/>
        <w:spacing w:before="9"/>
        <w:rPr>
          <w:sz w:val="25"/>
        </w:rPr>
      </w:pPr>
    </w:p>
    <w:p w14:paraId="5040908B" w14:textId="77777777" w:rsidR="009864CD" w:rsidRDefault="00A155E5">
      <w:pPr>
        <w:pStyle w:val="Heading2"/>
      </w:pPr>
      <w:bookmarkStart w:id="9" w:name="REIMBURSABLE_EXPENSES"/>
      <w:bookmarkEnd w:id="9"/>
      <w:r>
        <w:t>REIMBURSABLE</w:t>
      </w:r>
      <w:r>
        <w:rPr>
          <w:spacing w:val="-5"/>
        </w:rPr>
        <w:t xml:space="preserve"> </w:t>
      </w:r>
      <w:r>
        <w:rPr>
          <w:spacing w:val="-2"/>
        </w:rPr>
        <w:t>EXPENSES</w:t>
      </w:r>
    </w:p>
    <w:p w14:paraId="57F5F891" w14:textId="77777777" w:rsidR="009864CD" w:rsidRDefault="00A155E5">
      <w:pPr>
        <w:pStyle w:val="BodyText"/>
        <w:spacing w:before="19" w:line="259" w:lineRule="auto"/>
        <w:ind w:left="520" w:right="1250"/>
      </w:pPr>
      <w:r>
        <w:t>See</w:t>
      </w:r>
      <w:r>
        <w:rPr>
          <w:spacing w:val="-1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Annex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Schedule 5</w:t>
      </w:r>
      <w:r>
        <w:rPr>
          <w:spacing w:val="-3"/>
        </w:rPr>
        <w:t xml:space="preserve"> </w:t>
      </w:r>
      <w:r>
        <w:t>(Pricing</w:t>
      </w:r>
      <w:r>
        <w:rPr>
          <w:spacing w:val="-4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Expenses </w:t>
      </w:r>
      <w:r>
        <w:rPr>
          <w:spacing w:val="-2"/>
        </w:rPr>
        <w:t>Policy).</w:t>
      </w:r>
    </w:p>
    <w:p w14:paraId="124DA4E0" w14:textId="77777777" w:rsidR="009864CD" w:rsidRDefault="009864CD">
      <w:pPr>
        <w:pStyle w:val="BodyText"/>
        <w:spacing w:before="11"/>
        <w:rPr>
          <w:sz w:val="25"/>
        </w:rPr>
      </w:pPr>
    </w:p>
    <w:p w14:paraId="47BAE2D1" w14:textId="77777777" w:rsidR="009864CD" w:rsidRDefault="00A155E5">
      <w:pPr>
        <w:pStyle w:val="Heading2"/>
      </w:pPr>
      <w:bookmarkStart w:id="10" w:name="PAYMENT_METHOD"/>
      <w:bookmarkEnd w:id="10"/>
      <w:r>
        <w:t>PAYMENT</w:t>
      </w:r>
      <w:r>
        <w:rPr>
          <w:spacing w:val="-9"/>
        </w:rPr>
        <w:t xml:space="preserve"> </w:t>
      </w:r>
      <w:r>
        <w:rPr>
          <w:spacing w:val="-2"/>
        </w:rPr>
        <w:t>METHOD</w:t>
      </w:r>
    </w:p>
    <w:p w14:paraId="679C43AA" w14:textId="77777777" w:rsidR="009864CD" w:rsidRDefault="00A155E5">
      <w:pPr>
        <w:pStyle w:val="BodyText"/>
        <w:spacing w:before="24"/>
        <w:ind w:left="520"/>
      </w:pPr>
      <w:r>
        <w:t>The</w:t>
      </w:r>
      <w:r>
        <w:rPr>
          <w:spacing w:val="-3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 Contract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BACS</w:t>
      </w:r>
      <w:r>
        <w:rPr>
          <w:spacing w:val="-2"/>
        </w:rPr>
        <w:t xml:space="preserve"> </w:t>
      </w:r>
      <w:r>
        <w:t>made monthly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arrears.</w:t>
      </w:r>
    </w:p>
    <w:p w14:paraId="70DCC57E" w14:textId="77777777" w:rsidR="009864CD" w:rsidRDefault="009864CD">
      <w:pPr>
        <w:pStyle w:val="BodyText"/>
        <w:spacing w:before="10"/>
        <w:rPr>
          <w:sz w:val="27"/>
        </w:rPr>
      </w:pPr>
    </w:p>
    <w:p w14:paraId="609172D3" w14:textId="77777777" w:rsidR="009864CD" w:rsidRDefault="00A155E5">
      <w:pPr>
        <w:pStyle w:val="Heading2"/>
        <w:spacing w:before="1"/>
      </w:pPr>
      <w:bookmarkStart w:id="11" w:name="BUYER’S_INVOICE_ADDRESS:"/>
      <w:bookmarkEnd w:id="11"/>
      <w:r>
        <w:t>BUYER’S</w:t>
      </w:r>
      <w:r>
        <w:rPr>
          <w:spacing w:val="-6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rPr>
          <w:spacing w:val="-2"/>
        </w:rPr>
        <w:t>ADDRESS:</w:t>
      </w:r>
    </w:p>
    <w:p w14:paraId="46EEF2D3" w14:textId="77777777" w:rsidR="009864CD" w:rsidRDefault="00A155E5">
      <w:pPr>
        <w:pStyle w:val="BodyText"/>
        <w:ind w:left="520"/>
      </w:pPr>
      <w:r>
        <w:t>Invoices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33999BAA" w14:textId="77777777" w:rsidR="00F843C6" w:rsidRPr="000C7ED9" w:rsidRDefault="00F843C6" w:rsidP="00F843C6">
      <w:pPr>
        <w:pStyle w:val="BodyText"/>
        <w:spacing w:before="51"/>
        <w:ind w:left="520"/>
        <w:rPr>
          <w:b/>
          <w:bCs/>
        </w:rPr>
      </w:pPr>
      <w:r>
        <w:rPr>
          <w:b/>
          <w:bCs/>
          <w:spacing w:val="-5"/>
        </w:rPr>
        <w:t>[REDACTED]</w:t>
      </w:r>
    </w:p>
    <w:p w14:paraId="242595DB" w14:textId="77777777" w:rsidR="009864CD" w:rsidRDefault="009864CD">
      <w:pPr>
        <w:pStyle w:val="BodyText"/>
      </w:pPr>
    </w:p>
    <w:p w14:paraId="50F2C8BA" w14:textId="77777777" w:rsidR="009864CD" w:rsidRDefault="00A155E5">
      <w:pPr>
        <w:pStyle w:val="Heading2"/>
        <w:spacing w:before="166"/>
      </w:pPr>
      <w:bookmarkStart w:id="12" w:name="BUYER’S_AUTHORISED_REPRESENTATIVE"/>
      <w:bookmarkEnd w:id="12"/>
      <w:r>
        <w:t>BUYER’S</w:t>
      </w:r>
      <w:r>
        <w:rPr>
          <w:spacing w:val="-4"/>
        </w:rPr>
        <w:t xml:space="preserve"> </w:t>
      </w:r>
      <w:r>
        <w:t>AUTHORISED</w:t>
      </w:r>
      <w:r>
        <w:rPr>
          <w:spacing w:val="-4"/>
        </w:rPr>
        <w:t xml:space="preserve"> </w:t>
      </w:r>
      <w:r>
        <w:rPr>
          <w:spacing w:val="-2"/>
        </w:rPr>
        <w:t>REPRESENTATIVE</w:t>
      </w:r>
    </w:p>
    <w:p w14:paraId="33C63721" w14:textId="77777777" w:rsidR="00206CDD" w:rsidRPr="000C7ED9" w:rsidRDefault="00206CDD" w:rsidP="00206CDD">
      <w:pPr>
        <w:pStyle w:val="BodyText"/>
        <w:spacing w:before="51"/>
        <w:ind w:left="520"/>
        <w:rPr>
          <w:b/>
          <w:bCs/>
        </w:rPr>
      </w:pPr>
      <w:r>
        <w:rPr>
          <w:b/>
          <w:bCs/>
          <w:spacing w:val="-5"/>
        </w:rPr>
        <w:t>[REDACTED]</w:t>
      </w:r>
    </w:p>
    <w:p w14:paraId="39118FA8" w14:textId="37A0ED8E" w:rsidR="009864CD" w:rsidRDefault="009864CD">
      <w:pPr>
        <w:pStyle w:val="BodyText"/>
        <w:ind w:left="520"/>
      </w:pPr>
    </w:p>
    <w:p w14:paraId="71C0FEE3" w14:textId="77777777" w:rsidR="009864CD" w:rsidRDefault="009864CD">
      <w:pPr>
        <w:pStyle w:val="BodyText"/>
        <w:spacing w:before="1"/>
        <w:rPr>
          <w:sz w:val="28"/>
        </w:rPr>
      </w:pPr>
    </w:p>
    <w:p w14:paraId="13FF4906" w14:textId="77777777" w:rsidR="009864CD" w:rsidRDefault="00A155E5">
      <w:pPr>
        <w:pStyle w:val="Heading2"/>
      </w:pPr>
      <w:bookmarkStart w:id="13" w:name="BUYER’S_ENVIRONMENTAL_POLICY"/>
      <w:bookmarkEnd w:id="13"/>
      <w:r>
        <w:t>BUYER’S</w:t>
      </w:r>
      <w:r>
        <w:rPr>
          <w:spacing w:val="-14"/>
        </w:rPr>
        <w:t xml:space="preserve"> </w:t>
      </w:r>
      <w:r>
        <w:t>ENVIRONMENTAL</w:t>
      </w:r>
      <w:r>
        <w:rPr>
          <w:spacing w:val="-9"/>
        </w:rPr>
        <w:t xml:space="preserve"> </w:t>
      </w:r>
      <w:r>
        <w:rPr>
          <w:spacing w:val="-2"/>
        </w:rPr>
        <w:t>POLICY</w:t>
      </w:r>
    </w:p>
    <w:p w14:paraId="43A116B7" w14:textId="77777777" w:rsidR="009864CD" w:rsidRDefault="00A155E5">
      <w:pPr>
        <w:pStyle w:val="BodyText"/>
        <w:ind w:left="510" w:right="189"/>
      </w:pPr>
      <w:r>
        <w:t>The</w:t>
      </w:r>
      <w:r>
        <w:rPr>
          <w:spacing w:val="-1"/>
        </w:rPr>
        <w:t xml:space="preserve"> </w:t>
      </w:r>
      <w:r>
        <w:t>Contracting</w:t>
      </w:r>
      <w:r>
        <w:rPr>
          <w:spacing w:val="-4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greenhouse</w:t>
      </w:r>
      <w:r>
        <w:rPr>
          <w:spacing w:val="-2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emissions</w:t>
      </w:r>
      <w:r>
        <w:rPr>
          <w:spacing w:val="-2"/>
        </w:rPr>
        <w:t xml:space="preserve"> </w:t>
      </w:r>
      <w:r>
        <w:t xml:space="preserve">and requires the successful Supplier under this procurement to demonstrate an </w:t>
      </w:r>
      <w:proofErr w:type="spellStart"/>
      <w:r>
        <w:t>organisational</w:t>
      </w:r>
      <w:proofErr w:type="spellEnd"/>
      <w:r>
        <w:t xml:space="preserve"> commitment to the ‘Net Zero’ target.</w:t>
      </w:r>
    </w:p>
    <w:p w14:paraId="15F1326A" w14:textId="77777777" w:rsidR="009864CD" w:rsidRDefault="009864CD">
      <w:pPr>
        <w:pStyle w:val="BodyText"/>
        <w:spacing w:before="10"/>
        <w:rPr>
          <w:sz w:val="17"/>
        </w:rPr>
      </w:pPr>
    </w:p>
    <w:p w14:paraId="6127CE5E" w14:textId="77777777" w:rsidR="009864CD" w:rsidRDefault="00A155E5">
      <w:pPr>
        <w:pStyle w:val="BodyText"/>
        <w:ind w:left="510"/>
      </w:pP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rPr>
          <w:spacing w:val="-4"/>
        </w:rPr>
        <w:t>here:</w:t>
      </w:r>
    </w:p>
    <w:p w14:paraId="4F24DF63" w14:textId="77777777" w:rsidR="009864CD" w:rsidRDefault="00CA6CC0">
      <w:pPr>
        <w:ind w:left="510"/>
        <w:rPr>
          <w:b/>
          <w:sz w:val="24"/>
        </w:rPr>
      </w:pPr>
      <w:hyperlink r:id="rId12">
        <w:r w:rsidR="00A155E5">
          <w:rPr>
            <w:b/>
            <w:color w:val="0000FF"/>
            <w:spacing w:val="-2"/>
            <w:sz w:val="24"/>
            <w:u w:val="single" w:color="0000FF"/>
          </w:rPr>
          <w:t>https://assets.publishing.service.gov.uk/government/uploads/system/uploads/attachment_data</w:t>
        </w:r>
      </w:hyperlink>
    </w:p>
    <w:p w14:paraId="549AC0BD" w14:textId="77777777" w:rsidR="009864CD" w:rsidRDefault="00CA6CC0">
      <w:pPr>
        <w:tabs>
          <w:tab w:val="left" w:pos="9638"/>
        </w:tabs>
        <w:spacing w:before="2"/>
        <w:ind w:left="510"/>
        <w:rPr>
          <w:b/>
          <w:sz w:val="24"/>
        </w:rPr>
      </w:pPr>
      <w:hyperlink r:id="rId13">
        <w:r w:rsidR="00A155E5">
          <w:rPr>
            <w:b/>
            <w:color w:val="0000FF"/>
            <w:spacing w:val="-2"/>
            <w:sz w:val="24"/>
            <w:u w:val="single" w:color="0000FF"/>
          </w:rPr>
          <w:t>/file/1054373/Guidance-on-adopting-and-applying-PPN-06_21-_-Selection-Criteria-Jan22</w:t>
        </w:r>
        <w:r w:rsidR="00A155E5">
          <w:rPr>
            <w:b/>
            <w:color w:val="0000FF"/>
            <w:sz w:val="24"/>
            <w:u w:val="single" w:color="0000FF"/>
          </w:rPr>
          <w:tab/>
        </w:r>
        <w:r w:rsidR="00A155E5">
          <w:rPr>
            <w:b/>
            <w:color w:val="0000FF"/>
            <w:spacing w:val="-2"/>
            <w:sz w:val="24"/>
            <w:u w:val="single" w:color="0000FF"/>
          </w:rPr>
          <w:t>1_.pdf</w:t>
        </w:r>
      </w:hyperlink>
    </w:p>
    <w:p w14:paraId="4FE10274" w14:textId="77777777" w:rsidR="009864CD" w:rsidRDefault="009864CD">
      <w:pPr>
        <w:pStyle w:val="BodyText"/>
        <w:spacing w:before="6"/>
        <w:rPr>
          <w:b/>
          <w:sz w:val="23"/>
        </w:rPr>
      </w:pPr>
    </w:p>
    <w:p w14:paraId="0627F649" w14:textId="77777777" w:rsidR="009864CD" w:rsidRDefault="00A155E5">
      <w:pPr>
        <w:pStyle w:val="Heading2"/>
        <w:spacing w:before="52"/>
      </w:pPr>
      <w:bookmarkStart w:id="14" w:name="BUYER’S_SECURITY_POLICY"/>
      <w:bookmarkEnd w:id="14"/>
      <w:r>
        <w:t>BUYER’S</w:t>
      </w:r>
      <w:r>
        <w:rPr>
          <w:spacing w:val="-5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461FEF57" w14:textId="77777777" w:rsidR="009864CD" w:rsidRDefault="00A155E5">
      <w:pPr>
        <w:spacing w:before="19"/>
        <w:ind w:left="520"/>
        <w:rPr>
          <w:rFonts w:ascii="Arial"/>
        </w:rPr>
      </w:pPr>
      <w:r>
        <w:rPr>
          <w:rFonts w:ascii="Arial"/>
        </w:rPr>
        <w:t>See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Special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Term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5"/>
        </w:rPr>
        <w:t>5.</w:t>
      </w:r>
    </w:p>
    <w:p w14:paraId="522DA583" w14:textId="77777777" w:rsidR="009864CD" w:rsidRDefault="009864CD">
      <w:pPr>
        <w:rPr>
          <w:rFonts w:ascii="Arial"/>
        </w:rPr>
        <w:sectPr w:rsidR="009864CD">
          <w:pgSz w:w="11920" w:h="16850"/>
          <w:pgMar w:top="1240" w:right="540" w:bottom="1380" w:left="920" w:header="203" w:footer="1160" w:gutter="0"/>
          <w:cols w:space="720"/>
        </w:sectPr>
      </w:pPr>
    </w:p>
    <w:p w14:paraId="3C336250" w14:textId="77777777" w:rsidR="009864CD" w:rsidRDefault="009864CD">
      <w:pPr>
        <w:pStyle w:val="BodyText"/>
        <w:rPr>
          <w:rFonts w:ascii="Arial"/>
          <w:sz w:val="20"/>
        </w:rPr>
      </w:pPr>
    </w:p>
    <w:p w14:paraId="1A4F7B18" w14:textId="77777777" w:rsidR="009864CD" w:rsidRDefault="00A155E5">
      <w:pPr>
        <w:pStyle w:val="Heading2"/>
        <w:spacing w:before="187"/>
      </w:pPr>
      <w:bookmarkStart w:id="15" w:name="SUPPLIER’S_AUTHORISED_REPRESENTATIVE"/>
      <w:bookmarkEnd w:id="15"/>
      <w:r>
        <w:t>SUPPLIER’S</w:t>
      </w:r>
      <w:r>
        <w:rPr>
          <w:spacing w:val="-10"/>
        </w:rPr>
        <w:t xml:space="preserve"> </w:t>
      </w:r>
      <w:r>
        <w:t>AUTHORISED</w:t>
      </w:r>
      <w:r>
        <w:rPr>
          <w:spacing w:val="-9"/>
        </w:rPr>
        <w:t xml:space="preserve"> </w:t>
      </w:r>
      <w:r>
        <w:rPr>
          <w:spacing w:val="-2"/>
        </w:rPr>
        <w:t>REPRESENTATIVE</w:t>
      </w:r>
    </w:p>
    <w:p w14:paraId="16A60C5C" w14:textId="77777777" w:rsidR="00EC08B0" w:rsidRPr="000C7ED9" w:rsidRDefault="00EC08B0" w:rsidP="00EC08B0">
      <w:pPr>
        <w:pStyle w:val="BodyText"/>
        <w:spacing w:before="51"/>
        <w:ind w:left="520"/>
        <w:rPr>
          <w:b/>
          <w:bCs/>
        </w:rPr>
      </w:pPr>
      <w:r>
        <w:rPr>
          <w:b/>
          <w:bCs/>
          <w:spacing w:val="-5"/>
        </w:rPr>
        <w:t>[REDACTED]</w:t>
      </w:r>
    </w:p>
    <w:p w14:paraId="4F71B66B" w14:textId="77777777" w:rsidR="009864CD" w:rsidRDefault="009864CD">
      <w:pPr>
        <w:pStyle w:val="BodyText"/>
        <w:spacing w:before="11"/>
        <w:rPr>
          <w:sz w:val="26"/>
        </w:rPr>
      </w:pPr>
    </w:p>
    <w:p w14:paraId="586FF3E5" w14:textId="77777777" w:rsidR="009864CD" w:rsidRDefault="00A155E5">
      <w:pPr>
        <w:pStyle w:val="Heading2"/>
      </w:pPr>
      <w:bookmarkStart w:id="16" w:name="SUPPLIER’S_CONTRACT_MANAGER"/>
      <w:bookmarkEnd w:id="16"/>
      <w:r>
        <w:t>SUPPLIER’S</w:t>
      </w:r>
      <w:r>
        <w:rPr>
          <w:spacing w:val="-11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rPr>
          <w:spacing w:val="-2"/>
        </w:rPr>
        <w:t>MANAGER</w:t>
      </w:r>
    </w:p>
    <w:p w14:paraId="166A0AE3" w14:textId="77777777" w:rsidR="00EC08B0" w:rsidRPr="000C7ED9" w:rsidRDefault="00EC08B0" w:rsidP="00EC08B0">
      <w:pPr>
        <w:pStyle w:val="BodyText"/>
        <w:spacing w:before="51"/>
        <w:ind w:left="520"/>
        <w:rPr>
          <w:b/>
          <w:bCs/>
        </w:rPr>
      </w:pPr>
      <w:r>
        <w:rPr>
          <w:b/>
          <w:bCs/>
          <w:spacing w:val="-5"/>
        </w:rPr>
        <w:t>[REDACTED]</w:t>
      </w:r>
    </w:p>
    <w:p w14:paraId="52F7947F" w14:textId="77777777" w:rsidR="009864CD" w:rsidRDefault="009864CD">
      <w:pPr>
        <w:pStyle w:val="BodyText"/>
        <w:spacing w:before="9"/>
        <w:rPr>
          <w:sz w:val="27"/>
        </w:rPr>
      </w:pPr>
    </w:p>
    <w:p w14:paraId="7F089FAE" w14:textId="77777777" w:rsidR="009864CD" w:rsidRDefault="00A155E5">
      <w:pPr>
        <w:pStyle w:val="Heading2"/>
      </w:pPr>
      <w:bookmarkStart w:id="17" w:name="PROGRESS_REPORT_FREQUENCY"/>
      <w:bookmarkEnd w:id="17"/>
      <w:r>
        <w:t>PROGRESS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rPr>
          <w:spacing w:val="-2"/>
        </w:rPr>
        <w:t>FREQUENCY</w:t>
      </w:r>
    </w:p>
    <w:p w14:paraId="08E2C45C" w14:textId="77777777" w:rsidR="009864CD" w:rsidRDefault="00A155E5">
      <w:pPr>
        <w:pStyle w:val="BodyText"/>
        <w:spacing w:before="21"/>
        <w:ind w:left="520"/>
      </w:pP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of each</w:t>
      </w:r>
      <w:r>
        <w:rPr>
          <w:spacing w:val="-3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rPr>
          <w:spacing w:val="-2"/>
        </w:rPr>
        <w:t>month.</w:t>
      </w:r>
    </w:p>
    <w:p w14:paraId="7E93B17E" w14:textId="77777777" w:rsidR="009864CD" w:rsidRDefault="009864CD">
      <w:pPr>
        <w:pStyle w:val="BodyText"/>
        <w:spacing w:before="9"/>
        <w:rPr>
          <w:sz w:val="27"/>
        </w:rPr>
      </w:pPr>
    </w:p>
    <w:p w14:paraId="030D3832" w14:textId="77777777" w:rsidR="009864CD" w:rsidRDefault="00A155E5">
      <w:pPr>
        <w:pStyle w:val="Heading2"/>
      </w:pPr>
      <w:bookmarkStart w:id="18" w:name="PROGRESS_MEETING_FREQUENCY"/>
      <w:bookmarkEnd w:id="18"/>
      <w:r>
        <w:t>PROGRESS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FREQUENCY</w:t>
      </w:r>
    </w:p>
    <w:p w14:paraId="2D318EBD" w14:textId="77777777" w:rsidR="009864CD" w:rsidRDefault="00A155E5">
      <w:pPr>
        <w:pStyle w:val="BodyText"/>
        <w:spacing w:before="21"/>
        <w:ind w:left="520"/>
      </w:pPr>
      <w:r>
        <w:t>Quarterly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quarter.</w:t>
      </w:r>
    </w:p>
    <w:p w14:paraId="613DA175" w14:textId="77777777" w:rsidR="009864CD" w:rsidRDefault="009864CD">
      <w:pPr>
        <w:pStyle w:val="BodyText"/>
        <w:spacing w:before="9"/>
        <w:rPr>
          <w:sz w:val="27"/>
        </w:rPr>
      </w:pPr>
    </w:p>
    <w:p w14:paraId="1467EA36" w14:textId="77777777" w:rsidR="009864CD" w:rsidRDefault="00A155E5">
      <w:pPr>
        <w:pStyle w:val="Heading2"/>
      </w:pPr>
      <w:bookmarkStart w:id="19" w:name="KEY_STAFF"/>
      <w:bookmarkEnd w:id="19"/>
      <w:r>
        <w:t>KEY</w:t>
      </w:r>
      <w:r>
        <w:rPr>
          <w:spacing w:val="-6"/>
        </w:rPr>
        <w:t xml:space="preserve"> </w:t>
      </w:r>
      <w:r>
        <w:rPr>
          <w:spacing w:val="-2"/>
        </w:rPr>
        <w:t>STAFF</w:t>
      </w:r>
    </w:p>
    <w:p w14:paraId="7FF88D28" w14:textId="77777777" w:rsidR="00EC08B0" w:rsidRPr="000C7ED9" w:rsidRDefault="00EC08B0" w:rsidP="00EC08B0">
      <w:pPr>
        <w:pStyle w:val="BodyText"/>
        <w:spacing w:before="51"/>
        <w:ind w:left="520"/>
        <w:rPr>
          <w:b/>
          <w:bCs/>
        </w:rPr>
      </w:pPr>
      <w:r>
        <w:rPr>
          <w:b/>
          <w:bCs/>
          <w:spacing w:val="-5"/>
        </w:rPr>
        <w:t>[REDACTED]</w:t>
      </w:r>
    </w:p>
    <w:p w14:paraId="5BD0DB1D" w14:textId="77777777" w:rsidR="009864CD" w:rsidRDefault="009864CD">
      <w:pPr>
        <w:pStyle w:val="BodyText"/>
        <w:spacing w:before="6"/>
        <w:rPr>
          <w:sz w:val="27"/>
        </w:rPr>
      </w:pPr>
    </w:p>
    <w:p w14:paraId="7672C5DE" w14:textId="77777777" w:rsidR="009864CD" w:rsidRDefault="00A155E5">
      <w:pPr>
        <w:pStyle w:val="Heading2"/>
        <w:spacing w:before="1"/>
      </w:pPr>
      <w:bookmarkStart w:id="20" w:name="KEY_SUBCONTRACTOR(S)"/>
      <w:bookmarkEnd w:id="20"/>
      <w:r>
        <w:t>KEY</w:t>
      </w:r>
      <w:r>
        <w:rPr>
          <w:spacing w:val="-1"/>
        </w:rPr>
        <w:t xml:space="preserve"> </w:t>
      </w:r>
      <w:r>
        <w:rPr>
          <w:spacing w:val="-2"/>
        </w:rPr>
        <w:t>SUBCONTRACTOR(S)</w:t>
      </w:r>
    </w:p>
    <w:p w14:paraId="2C1DC9CA" w14:textId="77777777" w:rsidR="009864CD" w:rsidRDefault="00A155E5">
      <w:pPr>
        <w:pStyle w:val="BodyText"/>
        <w:spacing w:before="21"/>
        <w:ind w:left="520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applicable.</w:t>
      </w:r>
    </w:p>
    <w:p w14:paraId="0DD312D8" w14:textId="77777777" w:rsidR="009864CD" w:rsidRDefault="009864CD">
      <w:pPr>
        <w:pStyle w:val="BodyText"/>
        <w:spacing w:before="7"/>
        <w:rPr>
          <w:sz w:val="32"/>
        </w:rPr>
      </w:pPr>
    </w:p>
    <w:p w14:paraId="75868E61" w14:textId="77777777" w:rsidR="009864CD" w:rsidRDefault="00A155E5">
      <w:pPr>
        <w:pStyle w:val="Heading2"/>
        <w:spacing w:before="1"/>
      </w:pPr>
      <w:bookmarkStart w:id="21" w:name="COMMERCIALLY_SENSITIVE_INFORMATION"/>
      <w:bookmarkEnd w:id="21"/>
      <w:r>
        <w:t>COMMERCIALLY</w:t>
      </w:r>
      <w:r>
        <w:rPr>
          <w:spacing w:val="-9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46111BFE" w14:textId="77777777" w:rsidR="009864CD" w:rsidRDefault="00A155E5">
      <w:pPr>
        <w:pStyle w:val="BodyText"/>
        <w:spacing w:before="23"/>
        <w:ind w:left="520"/>
      </w:pPr>
      <w:r>
        <w:t>See</w:t>
      </w:r>
      <w:r>
        <w:rPr>
          <w:spacing w:val="-3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(Commercially</w:t>
      </w:r>
      <w:r>
        <w:rPr>
          <w:spacing w:val="-7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rPr>
          <w:spacing w:val="-2"/>
        </w:rPr>
        <w:t>Information)</w:t>
      </w:r>
    </w:p>
    <w:p w14:paraId="196BC9C0" w14:textId="77777777" w:rsidR="009864CD" w:rsidRDefault="009864CD">
      <w:pPr>
        <w:pStyle w:val="BodyText"/>
        <w:spacing w:before="9"/>
        <w:rPr>
          <w:sz w:val="27"/>
        </w:rPr>
      </w:pPr>
    </w:p>
    <w:p w14:paraId="5727827F" w14:textId="77777777" w:rsidR="009864CD" w:rsidRDefault="00A155E5">
      <w:pPr>
        <w:pStyle w:val="Heading2"/>
        <w:numPr>
          <w:ilvl w:val="0"/>
          <w:numId w:val="12"/>
        </w:numPr>
        <w:tabs>
          <w:tab w:val="left" w:pos="881"/>
        </w:tabs>
        <w:ind w:hanging="361"/>
      </w:pPr>
      <w:bookmarkStart w:id="22" w:name="(1)_BALANCED_SCORECARD"/>
      <w:bookmarkEnd w:id="22"/>
      <w:r>
        <w:t>BALANCED</w:t>
      </w:r>
      <w:r>
        <w:rPr>
          <w:spacing w:val="-5"/>
        </w:rPr>
        <w:t xml:space="preserve"> </w:t>
      </w:r>
      <w:r>
        <w:rPr>
          <w:spacing w:val="-2"/>
        </w:rPr>
        <w:t>SCORECARD</w:t>
      </w:r>
    </w:p>
    <w:p w14:paraId="21C6215F" w14:textId="77777777" w:rsidR="009864CD" w:rsidRDefault="00A155E5">
      <w:pPr>
        <w:pStyle w:val="BodyText"/>
        <w:spacing w:before="24"/>
        <w:ind w:left="520"/>
      </w:pPr>
      <w:r>
        <w:t>See</w:t>
      </w:r>
      <w:r>
        <w:rPr>
          <w:spacing w:val="-5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14B</w:t>
      </w:r>
      <w:r>
        <w:rPr>
          <w:spacing w:val="-5"/>
        </w:rPr>
        <w:t xml:space="preserve"> </w:t>
      </w:r>
      <w:r>
        <w:t>(Service</w:t>
      </w:r>
      <w:r>
        <w:rPr>
          <w:spacing w:val="-4"/>
        </w:rPr>
        <w:t xml:space="preserve"> </w:t>
      </w:r>
      <w:r>
        <w:rPr>
          <w:spacing w:val="-2"/>
        </w:rPr>
        <w:t>Levels)</w:t>
      </w:r>
    </w:p>
    <w:p w14:paraId="48FB0E2E" w14:textId="77777777" w:rsidR="009864CD" w:rsidRDefault="009864CD">
      <w:pPr>
        <w:pStyle w:val="BodyText"/>
        <w:spacing w:before="8"/>
        <w:rPr>
          <w:sz w:val="27"/>
        </w:rPr>
      </w:pPr>
    </w:p>
    <w:p w14:paraId="625BDE4A" w14:textId="77777777" w:rsidR="009864CD" w:rsidRDefault="00A155E5">
      <w:pPr>
        <w:pStyle w:val="Heading3"/>
        <w:spacing w:before="1"/>
      </w:pPr>
      <w:bookmarkStart w:id="23" w:name="MATERIAL_KPIs"/>
      <w:bookmarkEnd w:id="23"/>
      <w:r>
        <w:t>MATERIAL</w:t>
      </w:r>
      <w:r>
        <w:rPr>
          <w:spacing w:val="-2"/>
        </w:rPr>
        <w:t xml:space="preserve"> </w:t>
      </w:r>
      <w:r>
        <w:rPr>
          <w:spacing w:val="-4"/>
        </w:rPr>
        <w:t>KPIs</w:t>
      </w:r>
    </w:p>
    <w:p w14:paraId="796BA614" w14:textId="77777777" w:rsidR="009864CD" w:rsidRDefault="00A155E5">
      <w:pPr>
        <w:pStyle w:val="BodyText"/>
        <w:spacing w:before="19" w:line="259" w:lineRule="auto"/>
        <w:ind w:left="520" w:right="189"/>
      </w:pPr>
      <w:r>
        <w:t>The</w:t>
      </w:r>
      <w:r>
        <w:rPr>
          <w:spacing w:val="-3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KPIs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 are</w:t>
      </w:r>
      <w:r>
        <w:rPr>
          <w:spacing w:val="-1"/>
        </w:rPr>
        <w:t xml:space="preserve"> </w:t>
      </w:r>
      <w:r>
        <w:t>detailed in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14B (Service Levels and Balanced Scorecard).</w:t>
      </w:r>
    </w:p>
    <w:p w14:paraId="31CF4E5E" w14:textId="77777777" w:rsidR="009864CD" w:rsidRDefault="009864CD">
      <w:pPr>
        <w:pStyle w:val="BodyText"/>
        <w:rPr>
          <w:sz w:val="26"/>
        </w:rPr>
      </w:pPr>
    </w:p>
    <w:p w14:paraId="78FE44C9" w14:textId="77777777" w:rsidR="009864CD" w:rsidRDefault="00A155E5">
      <w:pPr>
        <w:pStyle w:val="Heading2"/>
        <w:numPr>
          <w:ilvl w:val="0"/>
          <w:numId w:val="12"/>
        </w:numPr>
        <w:tabs>
          <w:tab w:val="left" w:pos="847"/>
        </w:tabs>
        <w:ind w:left="846" w:hanging="327"/>
      </w:pPr>
      <w:bookmarkStart w:id="24" w:name="(2)_SERVICE_CREDITS"/>
      <w:bookmarkEnd w:id="24"/>
      <w:r>
        <w:rPr>
          <w:spacing w:val="-2"/>
        </w:rPr>
        <w:t>SERVICE CREDITS</w:t>
      </w:r>
    </w:p>
    <w:p w14:paraId="4DA1CEA7" w14:textId="77777777" w:rsidR="009864CD" w:rsidRDefault="00A155E5">
      <w:pPr>
        <w:pStyle w:val="BodyText"/>
        <w:spacing w:before="17"/>
        <w:ind w:left="520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14:paraId="5381AB6B" w14:textId="77777777" w:rsidR="009864CD" w:rsidRDefault="009864CD">
      <w:pPr>
        <w:pStyle w:val="BodyText"/>
        <w:spacing w:before="2"/>
        <w:rPr>
          <w:sz w:val="23"/>
        </w:rPr>
      </w:pPr>
    </w:p>
    <w:p w14:paraId="3099FE0A" w14:textId="77777777" w:rsidR="009864CD" w:rsidRDefault="00A155E5">
      <w:pPr>
        <w:pStyle w:val="Heading2"/>
      </w:pPr>
      <w:bookmarkStart w:id="25" w:name="ADDITIONAL_INSURANCES"/>
      <w:bookmarkEnd w:id="25"/>
      <w:r>
        <w:t>ADDITIONAL</w:t>
      </w:r>
      <w:r>
        <w:rPr>
          <w:spacing w:val="-9"/>
        </w:rPr>
        <w:t xml:space="preserve"> </w:t>
      </w:r>
      <w:r>
        <w:rPr>
          <w:spacing w:val="-2"/>
        </w:rPr>
        <w:t>INSURANCES</w:t>
      </w:r>
    </w:p>
    <w:p w14:paraId="1EB39B21" w14:textId="77777777" w:rsidR="009864CD" w:rsidRDefault="00A155E5">
      <w:pPr>
        <w:pStyle w:val="BodyText"/>
        <w:spacing w:before="22"/>
        <w:ind w:left="520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14:paraId="6B52FE21" w14:textId="77777777" w:rsidR="009864CD" w:rsidRDefault="009864CD">
      <w:pPr>
        <w:pStyle w:val="BodyText"/>
        <w:spacing w:before="11"/>
        <w:rPr>
          <w:sz w:val="23"/>
        </w:rPr>
      </w:pPr>
    </w:p>
    <w:p w14:paraId="69EC1A38" w14:textId="77777777" w:rsidR="009864CD" w:rsidRDefault="00A155E5">
      <w:pPr>
        <w:pStyle w:val="Heading2"/>
        <w:spacing w:before="1" w:line="293" w:lineRule="exact"/>
      </w:pPr>
      <w:bookmarkStart w:id="26" w:name="GUARANTEE"/>
      <w:bookmarkEnd w:id="26"/>
      <w:r>
        <w:rPr>
          <w:spacing w:val="-2"/>
        </w:rPr>
        <w:t>GUARANTEE</w:t>
      </w:r>
    </w:p>
    <w:p w14:paraId="21B6B548" w14:textId="77777777" w:rsidR="009864CD" w:rsidRDefault="00A155E5">
      <w:pPr>
        <w:pStyle w:val="BodyText"/>
        <w:ind w:left="520"/>
      </w:pPr>
      <w:r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14:paraId="795543F3" w14:textId="77777777" w:rsidR="009864CD" w:rsidRDefault="009864CD">
      <w:pPr>
        <w:sectPr w:rsidR="009864CD">
          <w:pgSz w:w="11920" w:h="16850"/>
          <w:pgMar w:top="1240" w:right="540" w:bottom="1380" w:left="920" w:header="203" w:footer="1160" w:gutter="0"/>
          <w:cols w:space="720"/>
        </w:sectPr>
      </w:pPr>
    </w:p>
    <w:p w14:paraId="571CB557" w14:textId="77777777" w:rsidR="009864CD" w:rsidRDefault="00A155E5">
      <w:pPr>
        <w:pStyle w:val="Heading2"/>
        <w:spacing w:before="86"/>
        <w:jc w:val="both"/>
      </w:pPr>
      <w:bookmarkStart w:id="27" w:name="SOCIAL_VALUE_COMMITMENT"/>
      <w:bookmarkEnd w:id="27"/>
      <w:r>
        <w:lastRenderedPageBreak/>
        <w:t>SOCIAL</w:t>
      </w:r>
      <w:r>
        <w:rPr>
          <w:spacing w:val="-4"/>
        </w:rPr>
        <w:t xml:space="preserve"> </w:t>
      </w:r>
      <w:r>
        <w:t>VALUE</w:t>
      </w:r>
      <w:r>
        <w:rPr>
          <w:spacing w:val="-2"/>
        </w:rPr>
        <w:t xml:space="preserve"> COMMITMENT</w:t>
      </w:r>
    </w:p>
    <w:p w14:paraId="0365B263" w14:textId="77777777" w:rsidR="009864CD" w:rsidRDefault="00A155E5">
      <w:pPr>
        <w:pStyle w:val="BodyText"/>
        <w:ind w:left="520" w:right="892"/>
        <w:jc w:val="both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Supplier</w:t>
      </w:r>
      <w:r>
        <w:rPr>
          <w:spacing w:val="-12"/>
        </w:rPr>
        <w:t xml:space="preserve"> </w:t>
      </w:r>
      <w:r>
        <w:rPr>
          <w:spacing w:val="-2"/>
        </w:rPr>
        <w:t>agrees,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providing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Deliverables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performing</w:t>
      </w:r>
      <w:r>
        <w:rPr>
          <w:spacing w:val="-9"/>
        </w:rPr>
        <w:t xml:space="preserve"> </w:t>
      </w:r>
      <w:r>
        <w:rPr>
          <w:spacing w:val="-2"/>
        </w:rPr>
        <w:t>its</w:t>
      </w:r>
      <w:r>
        <w:rPr>
          <w:spacing w:val="-10"/>
        </w:rPr>
        <w:t xml:space="preserve"> </w:t>
      </w:r>
      <w:r>
        <w:rPr>
          <w:spacing w:val="-2"/>
        </w:rPr>
        <w:t>obligations</w:t>
      </w:r>
      <w:r>
        <w:rPr>
          <w:spacing w:val="-6"/>
        </w:rPr>
        <w:t xml:space="preserve"> </w:t>
      </w:r>
      <w:r>
        <w:rPr>
          <w:spacing w:val="-2"/>
        </w:rPr>
        <w:t>under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 xml:space="preserve">Call- </w:t>
      </w:r>
      <w:r>
        <w:t>Off</w:t>
      </w:r>
      <w:r>
        <w:rPr>
          <w:spacing w:val="-14"/>
        </w:rPr>
        <w:t xml:space="preserve"> </w:t>
      </w:r>
      <w:r>
        <w:t>Contract,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comply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value</w:t>
      </w:r>
      <w:r>
        <w:rPr>
          <w:spacing w:val="-13"/>
        </w:rPr>
        <w:t xml:space="preserve"> </w:t>
      </w:r>
      <w:r>
        <w:t>commitments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Call-Off</w:t>
      </w:r>
      <w:r>
        <w:rPr>
          <w:spacing w:val="-14"/>
        </w:rPr>
        <w:t xml:space="preserve"> </w:t>
      </w:r>
      <w:r>
        <w:t>Schedule</w:t>
      </w:r>
      <w:r>
        <w:rPr>
          <w:spacing w:val="-13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(Call- Off Tender).</w:t>
      </w:r>
    </w:p>
    <w:p w14:paraId="6F792307" w14:textId="77777777" w:rsidR="009864CD" w:rsidRDefault="009864CD">
      <w:pPr>
        <w:pStyle w:val="BodyText"/>
        <w:spacing w:before="1"/>
      </w:pPr>
    </w:p>
    <w:p w14:paraId="1541C40C" w14:textId="77777777" w:rsidR="009864CD" w:rsidRDefault="00A155E5">
      <w:pPr>
        <w:pStyle w:val="Heading2"/>
        <w:spacing w:before="1"/>
        <w:jc w:val="both"/>
      </w:pPr>
      <w:bookmarkStart w:id="28" w:name="STATEMENT_OF_WORKS"/>
      <w:bookmarkEnd w:id="28"/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WORKS</w:t>
      </w:r>
    </w:p>
    <w:p w14:paraId="170AC79E" w14:textId="13E01508" w:rsidR="009864CD" w:rsidRDefault="00A155E5">
      <w:pPr>
        <w:pStyle w:val="BodyText"/>
        <w:spacing w:before="40" w:line="276" w:lineRule="auto"/>
        <w:ind w:left="520" w:right="894"/>
        <w:jc w:val="both"/>
      </w:pPr>
      <w:r>
        <w:t>During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Call-Off</w:t>
      </w:r>
      <w:r>
        <w:rPr>
          <w:spacing w:val="-13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Period,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Buyer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Supplier</w:t>
      </w:r>
      <w:r>
        <w:rPr>
          <w:spacing w:val="-14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agree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execute</w:t>
      </w:r>
      <w:r>
        <w:rPr>
          <w:spacing w:val="-7"/>
        </w:rPr>
        <w:t xml:space="preserve"> </w:t>
      </w:r>
      <w:r>
        <w:t>completed Statement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Works.</w:t>
      </w:r>
      <w:r>
        <w:rPr>
          <w:spacing w:val="40"/>
        </w:rPr>
        <w:t xml:space="preserve"> </w:t>
      </w:r>
      <w:r>
        <w:t>Upon execution</w:t>
      </w:r>
      <w:r>
        <w:rPr>
          <w:spacing w:val="-2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 w:rsidR="002D0839">
        <w:t xml:space="preserve"> </w:t>
      </w:r>
      <w:r>
        <w:t>detailed therein shall be incorporated into the Call-Off Contract to which this Order Form relates.</w:t>
      </w:r>
    </w:p>
    <w:p w14:paraId="1398C846" w14:textId="77777777" w:rsidR="009864CD" w:rsidRDefault="009864CD">
      <w:pPr>
        <w:pStyle w:val="BodyText"/>
        <w:rPr>
          <w:sz w:val="20"/>
        </w:rPr>
      </w:pPr>
    </w:p>
    <w:p w14:paraId="6747F108" w14:textId="77777777" w:rsidR="009864CD" w:rsidRDefault="009864CD">
      <w:pPr>
        <w:pStyle w:val="BodyText"/>
        <w:rPr>
          <w:sz w:val="20"/>
        </w:rPr>
      </w:pPr>
    </w:p>
    <w:tbl>
      <w:tblPr>
        <w:tblW w:w="0" w:type="auto"/>
        <w:tblInd w:w="540" w:type="dxa"/>
        <w:tblBorders>
          <w:top w:val="single" w:sz="4" w:space="0" w:color="93B3D5"/>
          <w:left w:val="single" w:sz="4" w:space="0" w:color="93B3D5"/>
          <w:bottom w:val="single" w:sz="4" w:space="0" w:color="93B3D5"/>
          <w:right w:val="single" w:sz="4" w:space="0" w:color="93B3D5"/>
          <w:insideH w:val="single" w:sz="4" w:space="0" w:color="93B3D5"/>
          <w:insideV w:val="single" w:sz="4" w:space="0" w:color="93B3D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981"/>
        <w:gridCol w:w="1555"/>
        <w:gridCol w:w="3108"/>
      </w:tblGrid>
      <w:tr w:rsidR="009864CD" w14:paraId="047C1D2F" w14:textId="77777777">
        <w:trPr>
          <w:trHeight w:val="676"/>
        </w:trPr>
        <w:tc>
          <w:tcPr>
            <w:tcW w:w="4507" w:type="dxa"/>
            <w:gridSpan w:val="2"/>
            <w:tcBorders>
              <w:left w:val="single" w:sz="4" w:space="0" w:color="000000"/>
            </w:tcBorders>
            <w:shd w:val="clear" w:color="auto" w:fill="DBE3EF"/>
          </w:tcPr>
          <w:p w14:paraId="493E996C" w14:textId="77777777" w:rsidR="009864CD" w:rsidRDefault="009864CD">
            <w:pPr>
              <w:pStyle w:val="TableParagraph"/>
              <w:spacing w:before="7"/>
              <w:rPr>
                <w:sz w:val="20"/>
              </w:rPr>
            </w:pPr>
          </w:p>
          <w:p w14:paraId="0190A0ED" w14:textId="77777777" w:rsidR="009864CD" w:rsidRDefault="00A155E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behalf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Supplier:</w:t>
            </w:r>
          </w:p>
        </w:tc>
        <w:tc>
          <w:tcPr>
            <w:tcW w:w="4663" w:type="dxa"/>
            <w:gridSpan w:val="2"/>
            <w:tcBorders>
              <w:right w:val="single" w:sz="4" w:space="0" w:color="000000"/>
            </w:tcBorders>
            <w:shd w:val="clear" w:color="auto" w:fill="DBE3EF"/>
          </w:tcPr>
          <w:p w14:paraId="247A4BA9" w14:textId="77777777" w:rsidR="009864CD" w:rsidRDefault="009864CD">
            <w:pPr>
              <w:pStyle w:val="TableParagraph"/>
              <w:spacing w:before="7"/>
              <w:rPr>
                <w:sz w:val="20"/>
              </w:rPr>
            </w:pPr>
          </w:p>
          <w:p w14:paraId="02B568A4" w14:textId="77777777" w:rsidR="009864CD" w:rsidRDefault="00A155E5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behalf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Buyer:</w:t>
            </w:r>
          </w:p>
        </w:tc>
      </w:tr>
      <w:tr w:rsidR="009864CD" w14:paraId="55371E65" w14:textId="77777777">
        <w:trPr>
          <w:trHeight w:val="635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3EF"/>
          </w:tcPr>
          <w:p w14:paraId="28783562" w14:textId="77777777" w:rsidR="009864CD" w:rsidRDefault="009864CD">
            <w:pPr>
              <w:pStyle w:val="TableParagraph"/>
              <w:spacing w:before="9"/>
              <w:rPr>
                <w:sz w:val="20"/>
              </w:rPr>
            </w:pPr>
          </w:p>
          <w:p w14:paraId="26A4C440" w14:textId="77777777" w:rsidR="009864CD" w:rsidRDefault="00A155E5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2981" w:type="dxa"/>
          </w:tcPr>
          <w:p w14:paraId="542F3415" w14:textId="77777777" w:rsidR="005161ED" w:rsidRPr="000C7ED9" w:rsidRDefault="005161ED" w:rsidP="005161ED">
            <w:pPr>
              <w:pStyle w:val="BodyText"/>
              <w:spacing w:before="51"/>
              <w:ind w:left="520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[REDACTED]</w:t>
            </w:r>
          </w:p>
          <w:p w14:paraId="1A09A16C" w14:textId="77777777" w:rsidR="009864CD" w:rsidRDefault="0098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  <w:shd w:val="clear" w:color="auto" w:fill="DBE3EF"/>
          </w:tcPr>
          <w:p w14:paraId="7E825B5C" w14:textId="77777777" w:rsidR="009864CD" w:rsidRDefault="009864CD">
            <w:pPr>
              <w:pStyle w:val="TableParagraph"/>
              <w:spacing w:before="9"/>
              <w:rPr>
                <w:sz w:val="20"/>
              </w:rPr>
            </w:pPr>
          </w:p>
          <w:p w14:paraId="69F7E24A" w14:textId="77777777" w:rsidR="009864CD" w:rsidRDefault="00A155E5">
            <w:pPr>
              <w:pStyle w:val="TableParagraph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</w:tcPr>
          <w:p w14:paraId="7A16E047" w14:textId="77777777" w:rsidR="005161ED" w:rsidRPr="000C7ED9" w:rsidRDefault="005161ED" w:rsidP="005161ED">
            <w:pPr>
              <w:pStyle w:val="BodyText"/>
              <w:spacing w:before="51"/>
              <w:ind w:left="520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[REDACTED]</w:t>
            </w:r>
          </w:p>
          <w:p w14:paraId="65B1131D" w14:textId="77777777" w:rsidR="009864CD" w:rsidRDefault="009864CD">
            <w:pPr>
              <w:pStyle w:val="TableParagraph"/>
              <w:rPr>
                <w:rFonts w:ascii="Times New Roman"/>
              </w:rPr>
            </w:pPr>
          </w:p>
        </w:tc>
      </w:tr>
      <w:tr w:rsidR="009864CD" w14:paraId="44114825" w14:textId="77777777">
        <w:trPr>
          <w:trHeight w:val="635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3EF"/>
          </w:tcPr>
          <w:p w14:paraId="3E95E0E2" w14:textId="77777777" w:rsidR="009864CD" w:rsidRDefault="009864CD">
            <w:pPr>
              <w:pStyle w:val="TableParagraph"/>
              <w:spacing w:before="7"/>
              <w:rPr>
                <w:sz w:val="20"/>
              </w:rPr>
            </w:pPr>
          </w:p>
          <w:p w14:paraId="16E10FED" w14:textId="77777777" w:rsidR="009864CD" w:rsidRDefault="00A155E5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2981" w:type="dxa"/>
            <w:shd w:val="clear" w:color="auto" w:fill="DBE3EF"/>
          </w:tcPr>
          <w:p w14:paraId="2D6C2B7F" w14:textId="77777777" w:rsidR="005161ED" w:rsidRPr="000C7ED9" w:rsidRDefault="005161ED" w:rsidP="005161ED">
            <w:pPr>
              <w:pStyle w:val="BodyText"/>
              <w:spacing w:before="51"/>
              <w:ind w:left="520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[REDACTED]</w:t>
            </w:r>
          </w:p>
          <w:p w14:paraId="532CB80F" w14:textId="0D450F64" w:rsidR="009864CD" w:rsidRDefault="009864CD">
            <w:pPr>
              <w:pStyle w:val="TableParagraph"/>
              <w:spacing w:line="268" w:lineRule="exact"/>
              <w:ind w:left="4"/>
            </w:pPr>
          </w:p>
        </w:tc>
        <w:tc>
          <w:tcPr>
            <w:tcW w:w="1555" w:type="dxa"/>
            <w:shd w:val="clear" w:color="auto" w:fill="DBE3EF"/>
          </w:tcPr>
          <w:p w14:paraId="759E03CB" w14:textId="77777777" w:rsidR="009864CD" w:rsidRDefault="009864CD">
            <w:pPr>
              <w:pStyle w:val="TableParagraph"/>
              <w:spacing w:before="7"/>
              <w:rPr>
                <w:sz w:val="20"/>
              </w:rPr>
            </w:pPr>
          </w:p>
          <w:p w14:paraId="4A04759C" w14:textId="77777777" w:rsidR="009864CD" w:rsidRDefault="00A155E5">
            <w:pPr>
              <w:pStyle w:val="TableParagraph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  <w:shd w:val="clear" w:color="auto" w:fill="DBE3EF"/>
          </w:tcPr>
          <w:p w14:paraId="2820CD0C" w14:textId="77777777" w:rsidR="009864CD" w:rsidRDefault="009864CD">
            <w:pPr>
              <w:pStyle w:val="TableParagraph"/>
              <w:spacing w:before="4"/>
              <w:rPr>
                <w:sz w:val="16"/>
              </w:rPr>
            </w:pPr>
          </w:p>
          <w:p w14:paraId="47884A69" w14:textId="77777777" w:rsidR="005161ED" w:rsidRPr="000C7ED9" w:rsidRDefault="005161ED" w:rsidP="005161ED">
            <w:pPr>
              <w:pStyle w:val="BodyText"/>
              <w:spacing w:before="51"/>
              <w:ind w:left="520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[REDACTED]</w:t>
            </w:r>
          </w:p>
          <w:p w14:paraId="0D670401" w14:textId="52209887" w:rsidR="009864CD" w:rsidRDefault="009864CD">
            <w:pPr>
              <w:pStyle w:val="TableParagraph"/>
              <w:ind w:left="44"/>
              <w:rPr>
                <w:rFonts w:ascii="Lucida Console"/>
                <w:sz w:val="18"/>
              </w:rPr>
            </w:pPr>
          </w:p>
        </w:tc>
      </w:tr>
      <w:tr w:rsidR="009864CD" w14:paraId="4682DCA6" w14:textId="77777777">
        <w:trPr>
          <w:trHeight w:val="635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3EF"/>
          </w:tcPr>
          <w:p w14:paraId="66098C9B" w14:textId="77777777" w:rsidR="009864CD" w:rsidRDefault="009864CD">
            <w:pPr>
              <w:pStyle w:val="TableParagraph"/>
              <w:spacing w:before="7"/>
              <w:rPr>
                <w:sz w:val="20"/>
              </w:rPr>
            </w:pPr>
          </w:p>
          <w:p w14:paraId="1763F5FF" w14:textId="77777777" w:rsidR="009864CD" w:rsidRDefault="00A155E5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Role:</w:t>
            </w:r>
          </w:p>
        </w:tc>
        <w:tc>
          <w:tcPr>
            <w:tcW w:w="2981" w:type="dxa"/>
          </w:tcPr>
          <w:p w14:paraId="0AD93126" w14:textId="77777777" w:rsidR="005161ED" w:rsidRPr="000C7ED9" w:rsidRDefault="005161ED" w:rsidP="005161ED">
            <w:pPr>
              <w:pStyle w:val="BodyText"/>
              <w:spacing w:before="51"/>
              <w:ind w:left="520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[REDACTED]</w:t>
            </w:r>
          </w:p>
          <w:p w14:paraId="70E0E963" w14:textId="4B07F1EF" w:rsidR="009864CD" w:rsidRDefault="009864CD">
            <w:pPr>
              <w:pStyle w:val="TableParagraph"/>
              <w:spacing w:line="292" w:lineRule="exact"/>
              <w:ind w:left="4"/>
              <w:rPr>
                <w:sz w:val="24"/>
              </w:rPr>
            </w:pPr>
          </w:p>
        </w:tc>
        <w:tc>
          <w:tcPr>
            <w:tcW w:w="1555" w:type="dxa"/>
            <w:shd w:val="clear" w:color="auto" w:fill="DBE3EF"/>
          </w:tcPr>
          <w:p w14:paraId="7F666C2E" w14:textId="77777777" w:rsidR="009864CD" w:rsidRDefault="009864CD">
            <w:pPr>
              <w:pStyle w:val="TableParagraph"/>
              <w:spacing w:before="7"/>
              <w:rPr>
                <w:sz w:val="20"/>
              </w:rPr>
            </w:pPr>
          </w:p>
          <w:p w14:paraId="17510C3C" w14:textId="77777777" w:rsidR="009864CD" w:rsidRDefault="00A155E5">
            <w:pPr>
              <w:pStyle w:val="TableParagraph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Role: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</w:tcPr>
          <w:p w14:paraId="4156F553" w14:textId="77777777" w:rsidR="005161ED" w:rsidRPr="000C7ED9" w:rsidRDefault="005161ED" w:rsidP="005161ED">
            <w:pPr>
              <w:pStyle w:val="BodyText"/>
              <w:spacing w:before="51"/>
              <w:ind w:left="520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[REDACTED]</w:t>
            </w:r>
          </w:p>
          <w:p w14:paraId="1B4F2673" w14:textId="30261DEE" w:rsidR="009864CD" w:rsidRDefault="009864CD">
            <w:pPr>
              <w:pStyle w:val="TableParagraph"/>
              <w:spacing w:before="146"/>
              <w:ind w:left="89"/>
              <w:rPr>
                <w:rFonts w:ascii="Lucida Console"/>
                <w:sz w:val="18"/>
              </w:rPr>
            </w:pPr>
          </w:p>
        </w:tc>
      </w:tr>
      <w:tr w:rsidR="009864CD" w14:paraId="789E009C" w14:textId="77777777">
        <w:trPr>
          <w:trHeight w:val="863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BE3EF"/>
          </w:tcPr>
          <w:p w14:paraId="2557A219" w14:textId="77777777" w:rsidR="009864CD" w:rsidRDefault="009864CD">
            <w:pPr>
              <w:pStyle w:val="TableParagraph"/>
              <w:spacing w:before="4"/>
              <w:rPr>
                <w:sz w:val="20"/>
              </w:rPr>
            </w:pPr>
          </w:p>
          <w:p w14:paraId="2DF27219" w14:textId="77777777" w:rsidR="009864CD" w:rsidRDefault="00A155E5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2981" w:type="dxa"/>
            <w:shd w:val="clear" w:color="auto" w:fill="DBE3EF"/>
          </w:tcPr>
          <w:p w14:paraId="490FFAD4" w14:textId="77777777" w:rsidR="009864CD" w:rsidRDefault="009864CD">
            <w:pPr>
              <w:pStyle w:val="TableParagraph"/>
              <w:spacing w:before="4"/>
            </w:pPr>
          </w:p>
          <w:p w14:paraId="05167761" w14:textId="77777777" w:rsidR="009864CD" w:rsidRDefault="00A155E5">
            <w:pPr>
              <w:pStyle w:val="TableParagraph"/>
              <w:ind w:left="39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w:t>27-09-</w:t>
            </w:r>
            <w:r>
              <w:rPr>
                <w:rFonts w:ascii="Lucida Console"/>
                <w:spacing w:val="-4"/>
                <w:sz w:val="18"/>
              </w:rPr>
              <w:t>2024</w:t>
            </w:r>
          </w:p>
        </w:tc>
        <w:tc>
          <w:tcPr>
            <w:tcW w:w="1555" w:type="dxa"/>
            <w:shd w:val="clear" w:color="auto" w:fill="DBE3EF"/>
          </w:tcPr>
          <w:p w14:paraId="49EE67FB" w14:textId="77777777" w:rsidR="009864CD" w:rsidRDefault="009864CD">
            <w:pPr>
              <w:pStyle w:val="TableParagraph"/>
              <w:spacing w:before="4"/>
              <w:rPr>
                <w:sz w:val="20"/>
              </w:rPr>
            </w:pPr>
          </w:p>
          <w:p w14:paraId="5A17D44F" w14:textId="77777777" w:rsidR="009864CD" w:rsidRDefault="00A155E5">
            <w:pPr>
              <w:pStyle w:val="TableParagraph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  <w:shd w:val="clear" w:color="auto" w:fill="DBE3EF"/>
          </w:tcPr>
          <w:p w14:paraId="5F38C984" w14:textId="77777777" w:rsidR="009864CD" w:rsidRDefault="009864CD">
            <w:pPr>
              <w:pStyle w:val="TableParagraph"/>
              <w:spacing w:before="4"/>
            </w:pPr>
          </w:p>
          <w:p w14:paraId="2097BF98" w14:textId="77777777" w:rsidR="009864CD" w:rsidRDefault="00A155E5">
            <w:pPr>
              <w:pStyle w:val="TableParagraph"/>
              <w:ind w:left="44"/>
              <w:rPr>
                <w:rFonts w:ascii="Lucida Console"/>
                <w:sz w:val="18"/>
              </w:rPr>
            </w:pPr>
            <w:r>
              <w:rPr>
                <w:rFonts w:ascii="Lucida Console"/>
                <w:sz w:val="18"/>
              </w:rPr>
              <w:t>30-09-</w:t>
            </w:r>
            <w:r>
              <w:rPr>
                <w:rFonts w:ascii="Lucida Console"/>
                <w:spacing w:val="-4"/>
                <w:sz w:val="18"/>
              </w:rPr>
              <w:t>2024</w:t>
            </w:r>
          </w:p>
        </w:tc>
      </w:tr>
    </w:tbl>
    <w:p w14:paraId="608A4B12" w14:textId="77777777" w:rsidR="009864CD" w:rsidRDefault="009864CD">
      <w:pPr>
        <w:rPr>
          <w:rFonts w:ascii="Lucida Console"/>
          <w:sz w:val="18"/>
        </w:rPr>
        <w:sectPr w:rsidR="009864CD">
          <w:pgSz w:w="11920" w:h="16850"/>
          <w:pgMar w:top="1240" w:right="540" w:bottom="1380" w:left="920" w:header="203" w:footer="1160" w:gutter="0"/>
          <w:cols w:space="720"/>
        </w:sectPr>
      </w:pPr>
    </w:p>
    <w:p w14:paraId="4122457B" w14:textId="77777777" w:rsidR="00A155E5" w:rsidRDefault="00A155E5" w:rsidP="002D0839"/>
    <w:sectPr w:rsidR="00A155E5">
      <w:pgSz w:w="11920" w:h="16850"/>
      <w:pgMar w:top="1240" w:right="540" w:bottom="1380" w:left="920" w:header="203" w:footer="1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2F72B" w14:textId="77777777" w:rsidR="006106FC" w:rsidRDefault="006106FC">
      <w:r>
        <w:separator/>
      </w:r>
    </w:p>
  </w:endnote>
  <w:endnote w:type="continuationSeparator" w:id="0">
    <w:p w14:paraId="6FE93FAC" w14:textId="77777777" w:rsidR="006106FC" w:rsidRDefault="0061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ECCB6" w14:textId="66D93657" w:rsidR="009864CD" w:rsidRDefault="00A155E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6560" behindDoc="1" locked="0" layoutInCell="1" allowOverlap="1" wp14:anchorId="3632B80E" wp14:editId="5A401101">
              <wp:simplePos x="0" y="0"/>
              <wp:positionH relativeFrom="page">
                <wp:posOffset>241935</wp:posOffset>
              </wp:positionH>
              <wp:positionV relativeFrom="page">
                <wp:posOffset>10415270</wp:posOffset>
              </wp:positionV>
              <wp:extent cx="791845" cy="101600"/>
              <wp:effectExtent l="0" t="0" r="0" b="0"/>
              <wp:wrapNone/>
              <wp:docPr id="77072804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84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3AD32" w14:textId="77777777" w:rsidR="009864CD" w:rsidRDefault="00A155E5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FF0000"/>
                              <w:spacing w:val="-2"/>
                              <w:sz w:val="12"/>
                            </w:rPr>
                            <w:t>Classification:</w:t>
                          </w:r>
                          <w:r>
                            <w:rPr>
                              <w:color w:val="FF0000"/>
                              <w:spacing w:val="1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  <w:sz w:val="12"/>
                            </w:rPr>
                            <w:t>Controlled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2B80E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19.05pt;margin-top:820.1pt;width:62.35pt;height:8pt;z-index:-165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U581wEAAJcDAAAOAAAAZHJzL2Uyb0RvYy54bWysU9tu1DAQfUfiHyy/s0kqKCXabFVaFSGV&#10;i1T4AMdxNhaJx8x4N1m+nrGTbLm8IV6sydg+PpfJ9noaenE0SBZcJYtNLoVxGhrr9pX8+uX+xZUU&#10;FJRrVA/OVPJkSF7vnj/bjr40F9BB3xgUDOKoHH0luxB8mWWkOzMo2oA3jjdbwEEF/sR91qAaGX3o&#10;s4s8v8xGwMYjaEPE3bt5U+4SftsaHT61LZkg+koyt5BWTGsd12y3VeUele+sXmiof2AxKOv40TPU&#10;nQpKHND+BTVYjUDQho2GIYO2tdokDaymyP9Q89gpb5IWNof82Sb6f7D64/HRf0YRprcwcYBJBPkH&#10;0N9IOLjtlNubG0QYO6MafriIlmWjp3K5Gq2mkiJIPX6AhkNWhwAJaGpxiK6wTsHoHMDpbLqZgtDc&#10;fP2muHr5SgrNW0VeXOYplEyV62WPFN4ZGEQsKomcaQJXxwcKkYwq1yPxLQf3tu9Trr37rcEHYyeR&#10;j3xn5mGqJ2GbRVnUUkNzYjUI87TwdHPRAf6QYuRJqSR9Pyg0UvTvHTsSx2otcC3qtVBO89VKBinm&#10;8jbM43fwaPcdI8+eO7hh11qbFD2xWOhy+knoMqlxvH79Tqee/qfdTwAAAP//AwBQSwMEFAAGAAgA&#10;AAAhALSRic7gAAAADAEAAA8AAABkcnMvZG93bnJldi54bWxMj8FOwzAQRO9I/IO1lbhRuwGiksap&#10;KgQnJEQaDhyd2E2sxusQu234ezanctvdGc2+ybeT69nZjMF6lLBaCmAGG68tthK+qrf7NbAQFWrV&#10;ezQSfk2AbXF7k6tM+wuW5ryPLaMQDJmS0MU4ZJyHpjNOhaUfDJJ28KNTkdax5XpUFwp3PU+ESLlT&#10;FulDpwbz0pnmuD85CbtvLF/tz0f9WR5KW1XPAt/To5R3i2m3ARbNFK9mmPEJHQpiqv0JdWC9hIf1&#10;ipx0Tx9FAmx2pAmVqefhKU2AFzn/X6L4AwAA//8DAFBLAQItABQABgAIAAAAIQC2gziS/gAAAOEB&#10;AAATAAAAAAAAAAAAAAAAAAAAAABbQ29udGVudF9UeXBlc10ueG1sUEsBAi0AFAAGAAgAAAAhADj9&#10;If/WAAAAlAEAAAsAAAAAAAAAAAAAAAAALwEAAF9yZWxzLy5yZWxzUEsBAi0AFAAGAAgAAAAhAB3x&#10;TnzXAQAAlwMAAA4AAAAAAAAAAAAAAAAALgIAAGRycy9lMm9Eb2MueG1sUEsBAi0AFAAGAAgAAAAh&#10;ALSRic7gAAAADAEAAA8AAAAAAAAAAAAAAAAAMQQAAGRycy9kb3ducmV2LnhtbFBLBQYAAAAABAAE&#10;APMAAAA+BQAAAAA=&#10;" filled="f" stroked="f">
              <v:textbox inset="0,0,0,0">
                <w:txbxContent>
                  <w:p w14:paraId="51E3AD32" w14:textId="77777777" w:rsidR="009864CD" w:rsidRDefault="00A155E5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FF0000"/>
                        <w:spacing w:val="-2"/>
                        <w:sz w:val="12"/>
                      </w:rPr>
                      <w:t>Classification:</w:t>
                    </w:r>
                    <w:r>
                      <w:rPr>
                        <w:color w:val="FF0000"/>
                        <w:spacing w:val="17"/>
                        <w:sz w:val="12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  <w:sz w:val="12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C8297" w14:textId="6000EB0A" w:rsidR="009864CD" w:rsidRDefault="00A155E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8096" behindDoc="1" locked="0" layoutInCell="1" allowOverlap="1" wp14:anchorId="13E4BF3F" wp14:editId="515FB71E">
              <wp:simplePos x="0" y="0"/>
              <wp:positionH relativeFrom="page">
                <wp:posOffset>901700</wp:posOffset>
              </wp:positionH>
              <wp:positionV relativeFrom="page">
                <wp:posOffset>9796780</wp:posOffset>
              </wp:positionV>
              <wp:extent cx="1430655" cy="457835"/>
              <wp:effectExtent l="0" t="0" r="0" b="0"/>
              <wp:wrapNone/>
              <wp:docPr id="54789465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16256" w14:textId="77777777" w:rsidR="009864CD" w:rsidRDefault="00A155E5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Framework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Ref: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RM6263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Project Version: v1.0 Model Version: v3.7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4BF3F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style="position:absolute;margin-left:71pt;margin-top:771.4pt;width:112.65pt;height:36.05pt;z-index:-165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do2wEAAJgDAAAOAAAAZHJzL2Uyb0RvYy54bWysU8tu2zAQvBfoPxC817LjOA0Ey0GaIEWB&#10;tCmQ9gMoipKISlx2l7bkfn2XlOX0cSt6IVZ8zM7MjrY3Y9+Jg0Gy4Aq5WiylME5DZV1TyK9fHt5c&#10;S0FBuUp14Ewhj4bkze71q+3gc3MBLXSVQcEgjvLBF7INwedZRro1vaIFeOP4sAbsVeBPbLIK1cDo&#10;fZddLJdX2QBYeQRtiHj3fjqUu4Rf10aHp7omE0RXSOYW0oppLeOa7bYqb1D51uoTDfUPLHplHTc9&#10;Q92roMQe7V9QvdUIBHVYaOgzqGurTdLAalbLP9Q8t8qbpIXNIX+2if4frP50ePafUYTxHYw8wCSC&#10;/CPobyQc3LXKNeYWEYbWqIobr6Jl2eApPz2NVlNOEaQcPkLFQ1b7AAlorLGPrrBOweg8gOPZdDMG&#10;oWPLy/XyarORQvPZ5ebt9XqTWqh8fu2RwnsDvYhFIZGHmtDV4ZFCZKPy+Ups5uDBdl0abOd+2+CL&#10;cSexj4Qn6mEsR2GrQq5j3yimhOrIchCmuHC8uWgBf0gxcFQKSd/3Co0U3QfHlsRczQXORTkXyml+&#10;WsggxVTehSl/e4+2aRl5Mt3BLdtW26TohcWJLo8/CT1FNebr1+906+WH2v0EAAD//wMAUEsDBBQA&#10;BgAIAAAAIQCO9qNS4QAAAA0BAAAPAAAAZHJzL2Rvd25yZXYueG1sTI9BT4NAEIXvJv6HzZh4s0sp&#10;okWWpjF6MjGlePC4sFMgZWeR3bb47x1Peps38/LmfflmtoM44+R7RwqWiwgEUuNMT62Cj+r17hGE&#10;D5qMHhyhgm/0sCmur3KdGXehEs/70AoOIZ9pBV0IYyalbzq02i/ciMS3g5usDiynVppJXzjcDjKO&#10;olRa3RN/6PSIzx02x/3JKth+UvnSf73Xu/JQ9lW1jugtPSp1ezNvn0AEnMOfGX7rc3UouFPtTmS8&#10;GFgnMbMEHu6TmCHYskofViBqXqXLZA2yyOV/iuIHAAD//wMAUEsBAi0AFAAGAAgAAAAhALaDOJL+&#10;AAAA4QEAABMAAAAAAAAAAAAAAAAAAAAAAFtDb250ZW50X1R5cGVzXS54bWxQSwECLQAUAAYACAAA&#10;ACEAOP0h/9YAAACUAQAACwAAAAAAAAAAAAAAAAAvAQAAX3JlbHMvLnJlbHNQSwECLQAUAAYACAAA&#10;ACEAZc9XaNsBAACYAwAADgAAAAAAAAAAAAAAAAAuAgAAZHJzL2Uyb0RvYy54bWxQSwECLQAUAAYA&#10;CAAAACEAjvajUuEAAAANAQAADwAAAAAAAAAAAAAAAAA1BAAAZHJzL2Rvd25yZXYueG1sUEsFBgAA&#10;AAAEAAQA8wAAAEMFAAAAAA==&#10;" filled="f" stroked="f">
              <v:textbox inset="0,0,0,0">
                <w:txbxContent>
                  <w:p w14:paraId="63316256" w14:textId="77777777" w:rsidR="009864CD" w:rsidRDefault="00A155E5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2"/>
                        <w:sz w:val="20"/>
                      </w:rPr>
                      <w:t>Framework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Ref: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RM6263 </w:t>
                    </w:r>
                    <w:r>
                      <w:rPr>
                        <w:rFonts w:ascii="Arial"/>
                        <w:sz w:val="20"/>
                      </w:rPr>
                      <w:t>Project Version: v1.0 Model Version: v3.7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88608" behindDoc="1" locked="0" layoutInCell="1" allowOverlap="1" wp14:anchorId="49899F0A" wp14:editId="5F9B2929">
              <wp:simplePos x="0" y="0"/>
              <wp:positionH relativeFrom="page">
                <wp:posOffset>6469380</wp:posOffset>
              </wp:positionH>
              <wp:positionV relativeFrom="page">
                <wp:posOffset>9941560</wp:posOffset>
              </wp:positionV>
              <wp:extent cx="229235" cy="167005"/>
              <wp:effectExtent l="0" t="0" r="0" b="0"/>
              <wp:wrapNone/>
              <wp:docPr id="1928416918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8A604" w14:textId="77777777" w:rsidR="009864CD" w:rsidRDefault="00A155E5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899F0A" id="docshape7" o:spid="_x0000_s1030" type="#_x0000_t202" style="position:absolute;margin-left:509.4pt;margin-top:782.8pt;width:18.05pt;height:13.15pt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/BT2gEAAJcDAAAOAAAAZHJzL2Uyb0RvYy54bWysU9tu1DAQfUfiHyy/s8kGWiDabFVaFSGV&#10;glT4AMdxNhaJx8x4N1m+nrGz2XJ5Q7xY47F95pwz483VNPTiYJAsuEquV7kUxmlorNtV8uuXuxdv&#10;pKCgXKN6cKaSR0Pyavv82Wb0pSmgg74xKBjEUTn6SnYh+DLLSHdmULQCbxwftoCDCrzFXdagGhl9&#10;6LMizy+zEbDxCNoQcfZ2PpTbhN+2RodPbUsmiL6SzC2kFdNaxzXbblS5Q+U7q0801D+wGJR1XPQM&#10;dauCEnu0f0ENViMQtGGlYcigba02SQOrWed/qHnslDdJC5tD/mwT/T9Y/XB49J9RhOkdTNzAJIL8&#10;PehvJBzcdMrtzDUijJ1RDRdeR8uy0VN5ehqtppIiSD1+hIabrPYBEtDU4hBdYZ2C0bkBx7PpZgpC&#10;c7Io3hYvL6TQfLS+fJ3nF6mCKpfHHim8NzCIGFQSuacJXB3uKUQyqlyuxFoO7mzfp7727rcEX4yZ&#10;RD7ynZmHqZ6EbSr5KtaNWmpojqwGYZ4Wnm4OOsAfUow8KZWk73uFRor+g2NH4lgtAS5BvQTKaX5a&#10;ySDFHN6Eefz2Hu2uY+TZcwfX7Fprk6InFie63P0k9DSpcbx+3adbT/9p+xMAAP//AwBQSwMEFAAG&#10;AAgAAAAhAOS9lw3iAAAADwEAAA8AAABkcnMvZG93bnJldi54bWxMj8FugzAQRO+V8g/WVuqtsakK&#10;ChQTRVV7qlSV0EOPBjuAgtcEOwn9+y6n5razO5p9k29nO7CLmXzvUEK0FsAMNk732Er4rt4fN8B8&#10;UKjV4NBI+DUetsXqLleZdlcszWUfWkYh6DMloQthzDj3TWes8ms3GqTbwU1WBZJTy/WkrhRuB/4k&#10;RMKt6pE+dGo0r51pjvuzlbD7wfKtP33WX+Wh7KsqFfiRHKV8uJ93L8CCmcO/GRZ8QoeCmGp3Ru3Z&#10;QFpEG2IPNMVJnABbPCJ+ToHVyy6NUuBFzm97FH8AAAD//wMAUEsBAi0AFAAGAAgAAAAhALaDOJL+&#10;AAAA4QEAABMAAAAAAAAAAAAAAAAAAAAAAFtDb250ZW50X1R5cGVzXS54bWxQSwECLQAUAAYACAAA&#10;ACEAOP0h/9YAAACUAQAACwAAAAAAAAAAAAAAAAAvAQAAX3JlbHMvLnJlbHNQSwECLQAUAAYACAAA&#10;ACEAiDPwU9oBAACXAwAADgAAAAAAAAAAAAAAAAAuAgAAZHJzL2Uyb0RvYy54bWxQSwECLQAUAAYA&#10;CAAAACEA5L2XDeIAAAAPAQAADwAAAAAAAAAAAAAAAAA0BAAAZHJzL2Rvd25yZXYueG1sUEsFBgAA&#10;AAAEAAQA8wAAAEMFAAAAAA==&#10;" filled="f" stroked="f">
              <v:textbox inset="0,0,0,0">
                <w:txbxContent>
                  <w:p w14:paraId="3BA8A604" w14:textId="77777777" w:rsidR="009864CD" w:rsidRDefault="00A155E5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FDD1E" w14:textId="77777777" w:rsidR="006106FC" w:rsidRDefault="006106FC">
      <w:r>
        <w:separator/>
      </w:r>
    </w:p>
  </w:footnote>
  <w:footnote w:type="continuationSeparator" w:id="0">
    <w:p w14:paraId="00E28338" w14:textId="77777777" w:rsidR="006106FC" w:rsidRDefault="0061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C92AA" w14:textId="6B433C64" w:rsidR="009864CD" w:rsidRDefault="00A155E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6048" behindDoc="1" locked="0" layoutInCell="1" allowOverlap="1" wp14:anchorId="0660448E" wp14:editId="0D70C83C">
              <wp:simplePos x="0" y="0"/>
              <wp:positionH relativeFrom="page">
                <wp:posOffset>901700</wp:posOffset>
              </wp:positionH>
              <wp:positionV relativeFrom="page">
                <wp:posOffset>436880</wp:posOffset>
              </wp:positionV>
              <wp:extent cx="3862705" cy="313055"/>
              <wp:effectExtent l="0" t="0" r="0" b="0"/>
              <wp:wrapNone/>
              <wp:docPr id="152173706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70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A623A" w14:textId="77777777" w:rsidR="009864CD" w:rsidRDefault="00A155E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Framework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(Order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SOW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Template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Call-Off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Schedules)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0448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71pt;margin-top:34.4pt;width:304.15pt;height:24.65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cU1wEAAJEDAAAOAAAAZHJzL2Uyb0RvYy54bWysU9tu2zAMfR+wfxD0vthJkK4w4hRdiw4D&#10;uq1Atw9QZMk2ZosaqcTOvn6UHKe7vA17EWiKOjznkN7ejH0njgapBVfK5SKXwjgNVevqUn798vDm&#10;WgoKylWqA2dKeTIkb3avX20HX5gVNNBVBgWDOCoGX8omBF9kGenG9IoW4I3jSwvYq8CfWGcVqoHR&#10;+y5b5flVNgBWHkEbIs7eT5dyl/CtNTp8tpZMEF0pmVtIJ6ZzH89st1VFjco3rT7TUP/Aolet46YX&#10;qHsVlDhg+xdU32oEAhsWGvoMrG21SRpYzTL/Q81zo7xJWtgc8heb6P/B6k/HZ/+EIozvYOQBJhHk&#10;H0F/I+HgrlGuNreIMDRGVdx4GS3LBk/F+Wm0mgqKIPvhI1Q8ZHUIkIBGi310hXUKRucBnC6mmzEI&#10;zcn19dXqbb6RQvPdernON5vUQhXza48U3hvoRQxKiTzUhK6OjxQiG1XMJbGZg4e269JgO/dbggtj&#10;JrGPhCfqYdyPXB1V7KE6sQ6EaU94rzloAH9IMfCOlJK+HxQaKboPjr2ICzUHOAf7OVBO89NSBimm&#10;8C5Mi3fw2NYNI09uO7hlv2ybpLywOPPkuSeF5x2Ni/Xrd6p6+ZN2PwEAAP//AwBQSwMEFAAGAAgA&#10;AAAhAKrmrxffAAAACgEAAA8AAABkcnMvZG93bnJldi54bWxMjzFPwzAUhHck/oP1kNionQIhTeNU&#10;FYIJCTUNA6MTu4nV+DnEbhv+PY8JxtOd7r4rNrMb2NlMwXqUkCwEMIOt1xY7CR/1610GLESFWg0e&#10;jYRvE2BTXl8VKtf+gpU572PHqARDriT0MY4556HtjVNh4UeD5B385FQkOXVcT+pC5W7gSyFS7pRF&#10;WujVaJ570x73Jydh+4nVi/16b3bVobJ1vRL4lh6lvL2Zt2tg0czxLwy/+IQOJTE1/oQ6sIH0w5K+&#10;RAlpRhco8PQo7oE15CRZArws+P8L5Q8AAAD//wMAUEsBAi0AFAAGAAgAAAAhALaDOJL+AAAA4QEA&#10;ABMAAAAAAAAAAAAAAAAAAAAAAFtDb250ZW50X1R5cGVzXS54bWxQSwECLQAUAAYACAAAACEAOP0h&#10;/9YAAACUAQAACwAAAAAAAAAAAAAAAAAvAQAAX3JlbHMvLnJlbHNQSwECLQAUAAYACAAAACEA6Eh3&#10;FNcBAACRAwAADgAAAAAAAAAAAAAAAAAuAgAAZHJzL2Uyb0RvYy54bWxQSwECLQAUAAYACAAAACEA&#10;quavF98AAAAKAQAADwAAAAAAAAAAAAAAAAAxBAAAZHJzL2Rvd25yZXYueG1sUEsFBgAAAAAEAAQA&#10;8wAAAD0FAAAAAA==&#10;" filled="f" stroked="f">
              <v:textbox inset="0,0,0,0">
                <w:txbxContent>
                  <w:p w14:paraId="669A623A" w14:textId="77777777" w:rsidR="009864CD" w:rsidRDefault="00A155E5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Framework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Schedule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6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(Order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SOW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Template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Call-Off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Schedules)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752C8" w14:textId="51DD2A32" w:rsidR="009864CD" w:rsidRDefault="00A155E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7584" behindDoc="1" locked="0" layoutInCell="1" allowOverlap="1" wp14:anchorId="6CD07350" wp14:editId="2CA8AD43">
              <wp:simplePos x="0" y="0"/>
              <wp:positionH relativeFrom="page">
                <wp:posOffset>901700</wp:posOffset>
              </wp:positionH>
              <wp:positionV relativeFrom="page">
                <wp:posOffset>436880</wp:posOffset>
              </wp:positionV>
              <wp:extent cx="3862705" cy="313055"/>
              <wp:effectExtent l="0" t="0" r="0" b="0"/>
              <wp:wrapNone/>
              <wp:docPr id="2019036467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70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3E14D" w14:textId="77777777" w:rsidR="009864CD" w:rsidRDefault="00A155E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Framework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(Order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SOW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Template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Call-Off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Schedules)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07350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71pt;margin-top:34.4pt;width:304.15pt;height:24.65pt;z-index:-165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kl2wEAAJgDAAAOAAAAZHJzL2Uyb0RvYy54bWysU9tu2zAMfR+wfxD0vthJkK4w4hRdiw4D&#10;uq1Atw9gZNkWZosapcTOvn6UHKe7vA17EShKOjznkNrejH0njpq8QVvK5SKXQluFlbFNKb9+eXhz&#10;LYUPYCvo0OpSnrSXN7vXr7aDK/QKW+wqTYJBrC8GV8o2BFdkmVet7sEv0GnLhzVSD4G31GQVwcDo&#10;fZet8vwqG5AqR6i095y9nw7lLuHXtVbhc117HURXSuYW0kpp3cc1222haAhca9SZBvwDix6M5aIX&#10;qHsIIA5k/oLqjSL0WIeFwj7DujZKJw2sZpn/oea5BaeTFjbHu4tN/v/Bqk/HZ/dEIozvcOQGJhHe&#10;PaL65oXFuxZso2+JcGg1VFx4GS3LBueL89NotS98BNkPH7HiJsMhYAIaa+qjK6xTMDo34HQxXY9B&#10;KE6ur69Wb/ONFIrP1st1vtmkElDMrx358F5jL2JQSuKmJnQ4PvoQ2UAxX4nFLD6YrkuN7exvCb4Y&#10;M4l9JDxRD+N+FKYq5SrWjWL2WJ1YDuE0LjzeHLRIP6QYeFRK6b8fgLQU3QfLlsS5mgOag/0cgFX8&#10;tJRBiim8C9P8HRyZpmXkyXSLt2xbbZKiFxZnutz+JPQ8qnG+ft2nWy8favcTAAD//wMAUEsDBBQA&#10;BgAIAAAAIQCq5q8X3wAAAAoBAAAPAAAAZHJzL2Rvd25yZXYueG1sTI8xT8MwFIR3JP6D9ZDYqJ0C&#10;IU3jVBWCCQk1DQOjE7uJ1fg5xG4b/j2PCcbTne6+KzazG9jZTMF6lJAsBDCDrdcWOwkf9etdBixE&#10;hVoNHo2EbxNgU15fFSrX/oKVOe9jx6gEQ64k9DGOOeeh7Y1TYeFHg+Qd/ORUJDl1XE/qQuVu4Esh&#10;Uu6URVro1Wiee9Me9ycnYfuJ1Yv9em921aGydb0S+JYepby9mbdrYNHM8S8Mv/iEDiUxNf6EOrCB&#10;9MOSvkQJaUYXKPD0KO6BNeQkWQK8LPj/C+UPAAAA//8DAFBLAQItABQABgAIAAAAIQC2gziS/gAA&#10;AOEBAAATAAAAAAAAAAAAAAAAAAAAAABbQ29udGVudF9UeXBlc10ueG1sUEsBAi0AFAAGAAgAAAAh&#10;ADj9If/WAAAAlAEAAAsAAAAAAAAAAAAAAAAALwEAAF9yZWxzLy5yZWxzUEsBAi0AFAAGAAgAAAAh&#10;AB6eySXbAQAAmAMAAA4AAAAAAAAAAAAAAAAALgIAAGRycy9lMm9Eb2MueG1sUEsBAi0AFAAGAAgA&#10;AAAhAKrmrxffAAAACgEAAA8AAAAAAAAAAAAAAAAANQQAAGRycy9kb3ducmV2LnhtbFBLBQYAAAAA&#10;BAAEAPMAAABBBQAAAAA=&#10;" filled="f" stroked="f">
              <v:textbox inset="0,0,0,0">
                <w:txbxContent>
                  <w:p w14:paraId="7BB3E14D" w14:textId="77777777" w:rsidR="009864CD" w:rsidRDefault="00A155E5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Framework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Schedule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6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(Order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SOW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Template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Call-Off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Schedules)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E1DCC"/>
    <w:multiLevelType w:val="hybridMultilevel"/>
    <w:tmpl w:val="9D0A1628"/>
    <w:lvl w:ilvl="0" w:tplc="397E1570">
      <w:start w:val="1"/>
      <w:numFmt w:val="lowerLetter"/>
      <w:lvlText w:val="%1."/>
      <w:lvlJc w:val="left"/>
      <w:pPr>
        <w:ind w:left="714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0D60750">
      <w:numFmt w:val="bullet"/>
      <w:lvlText w:val="•"/>
      <w:lvlJc w:val="left"/>
      <w:pPr>
        <w:ind w:left="1031" w:hanging="286"/>
      </w:pPr>
      <w:rPr>
        <w:rFonts w:hint="default"/>
        <w:lang w:val="en-US" w:eastAsia="en-US" w:bidi="ar-SA"/>
      </w:rPr>
    </w:lvl>
    <w:lvl w:ilvl="2" w:tplc="CA70B016">
      <w:numFmt w:val="bullet"/>
      <w:lvlText w:val="•"/>
      <w:lvlJc w:val="left"/>
      <w:pPr>
        <w:ind w:left="1342" w:hanging="286"/>
      </w:pPr>
      <w:rPr>
        <w:rFonts w:hint="default"/>
        <w:lang w:val="en-US" w:eastAsia="en-US" w:bidi="ar-SA"/>
      </w:rPr>
    </w:lvl>
    <w:lvl w:ilvl="3" w:tplc="D514EF40">
      <w:numFmt w:val="bullet"/>
      <w:lvlText w:val="•"/>
      <w:lvlJc w:val="left"/>
      <w:pPr>
        <w:ind w:left="1654" w:hanging="286"/>
      </w:pPr>
      <w:rPr>
        <w:rFonts w:hint="default"/>
        <w:lang w:val="en-US" w:eastAsia="en-US" w:bidi="ar-SA"/>
      </w:rPr>
    </w:lvl>
    <w:lvl w:ilvl="4" w:tplc="ED44FB38">
      <w:numFmt w:val="bullet"/>
      <w:lvlText w:val="•"/>
      <w:lvlJc w:val="left"/>
      <w:pPr>
        <w:ind w:left="1965" w:hanging="286"/>
      </w:pPr>
      <w:rPr>
        <w:rFonts w:hint="default"/>
        <w:lang w:val="en-US" w:eastAsia="en-US" w:bidi="ar-SA"/>
      </w:rPr>
    </w:lvl>
    <w:lvl w:ilvl="5" w:tplc="5C325ADE">
      <w:numFmt w:val="bullet"/>
      <w:lvlText w:val="•"/>
      <w:lvlJc w:val="left"/>
      <w:pPr>
        <w:ind w:left="2277" w:hanging="286"/>
      </w:pPr>
      <w:rPr>
        <w:rFonts w:hint="default"/>
        <w:lang w:val="en-US" w:eastAsia="en-US" w:bidi="ar-SA"/>
      </w:rPr>
    </w:lvl>
    <w:lvl w:ilvl="6" w:tplc="625CD072">
      <w:numFmt w:val="bullet"/>
      <w:lvlText w:val="•"/>
      <w:lvlJc w:val="left"/>
      <w:pPr>
        <w:ind w:left="2588" w:hanging="286"/>
      </w:pPr>
      <w:rPr>
        <w:rFonts w:hint="default"/>
        <w:lang w:val="en-US" w:eastAsia="en-US" w:bidi="ar-SA"/>
      </w:rPr>
    </w:lvl>
    <w:lvl w:ilvl="7" w:tplc="394C7588">
      <w:numFmt w:val="bullet"/>
      <w:lvlText w:val="•"/>
      <w:lvlJc w:val="left"/>
      <w:pPr>
        <w:ind w:left="2900" w:hanging="286"/>
      </w:pPr>
      <w:rPr>
        <w:rFonts w:hint="default"/>
        <w:lang w:val="en-US" w:eastAsia="en-US" w:bidi="ar-SA"/>
      </w:rPr>
    </w:lvl>
    <w:lvl w:ilvl="8" w:tplc="79AEAE04">
      <w:numFmt w:val="bullet"/>
      <w:lvlText w:val="•"/>
      <w:lvlJc w:val="left"/>
      <w:pPr>
        <w:ind w:left="3211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0FDA628D"/>
    <w:multiLevelType w:val="hybridMultilevel"/>
    <w:tmpl w:val="0D24987C"/>
    <w:lvl w:ilvl="0" w:tplc="5914E4B6">
      <w:start w:val="1"/>
      <w:numFmt w:val="lowerLetter"/>
      <w:lvlText w:val="%1)"/>
      <w:lvlJc w:val="left"/>
      <w:pPr>
        <w:ind w:left="73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8647C50">
      <w:numFmt w:val="bullet"/>
      <w:lvlText w:val=""/>
      <w:lvlJc w:val="left"/>
      <w:pPr>
        <w:ind w:left="149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900198C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72D28172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854C295C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5" w:tplc="17043B7A"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ar-SA"/>
      </w:rPr>
    </w:lvl>
    <w:lvl w:ilvl="6" w:tplc="008EC4C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105E61F8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  <w:lvl w:ilvl="8" w:tplc="EF72A342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F419F4"/>
    <w:multiLevelType w:val="hybridMultilevel"/>
    <w:tmpl w:val="CE5AE766"/>
    <w:lvl w:ilvl="0" w:tplc="D2024F30">
      <w:start w:val="2"/>
      <w:numFmt w:val="lowerLetter"/>
      <w:lvlText w:val="%1."/>
      <w:lvlJc w:val="left"/>
      <w:pPr>
        <w:ind w:left="217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C67F70">
      <w:numFmt w:val="bullet"/>
      <w:lvlText w:val=""/>
      <w:lvlJc w:val="left"/>
      <w:pPr>
        <w:ind w:left="11" w:hanging="72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56BE433A">
      <w:numFmt w:val="bullet"/>
      <w:lvlText w:val="•"/>
      <w:lvlJc w:val="left"/>
      <w:pPr>
        <w:ind w:left="2767" w:hanging="720"/>
      </w:pPr>
      <w:rPr>
        <w:rFonts w:hint="default"/>
        <w:lang w:val="en-US" w:eastAsia="en-US" w:bidi="ar-SA"/>
      </w:rPr>
    </w:lvl>
    <w:lvl w:ilvl="3" w:tplc="9E6C0520">
      <w:numFmt w:val="bullet"/>
      <w:lvlText w:val="•"/>
      <w:lvlJc w:val="left"/>
      <w:pPr>
        <w:ind w:left="3355" w:hanging="720"/>
      </w:pPr>
      <w:rPr>
        <w:rFonts w:hint="default"/>
        <w:lang w:val="en-US" w:eastAsia="en-US" w:bidi="ar-SA"/>
      </w:rPr>
    </w:lvl>
    <w:lvl w:ilvl="4" w:tplc="E03030D8">
      <w:numFmt w:val="bullet"/>
      <w:lvlText w:val="•"/>
      <w:lvlJc w:val="left"/>
      <w:pPr>
        <w:ind w:left="3943" w:hanging="720"/>
      </w:pPr>
      <w:rPr>
        <w:rFonts w:hint="default"/>
        <w:lang w:val="en-US" w:eastAsia="en-US" w:bidi="ar-SA"/>
      </w:rPr>
    </w:lvl>
    <w:lvl w:ilvl="5" w:tplc="1624C87A">
      <w:numFmt w:val="bullet"/>
      <w:lvlText w:val="•"/>
      <w:lvlJc w:val="left"/>
      <w:pPr>
        <w:ind w:left="4531" w:hanging="720"/>
      </w:pPr>
      <w:rPr>
        <w:rFonts w:hint="default"/>
        <w:lang w:val="en-US" w:eastAsia="en-US" w:bidi="ar-SA"/>
      </w:rPr>
    </w:lvl>
    <w:lvl w:ilvl="6" w:tplc="75DA8A98">
      <w:numFmt w:val="bullet"/>
      <w:lvlText w:val="•"/>
      <w:lvlJc w:val="left"/>
      <w:pPr>
        <w:ind w:left="5118" w:hanging="720"/>
      </w:pPr>
      <w:rPr>
        <w:rFonts w:hint="default"/>
        <w:lang w:val="en-US" w:eastAsia="en-US" w:bidi="ar-SA"/>
      </w:rPr>
    </w:lvl>
    <w:lvl w:ilvl="7" w:tplc="934E95EC">
      <w:numFmt w:val="bullet"/>
      <w:lvlText w:val="•"/>
      <w:lvlJc w:val="left"/>
      <w:pPr>
        <w:ind w:left="5706" w:hanging="720"/>
      </w:pPr>
      <w:rPr>
        <w:rFonts w:hint="default"/>
        <w:lang w:val="en-US" w:eastAsia="en-US" w:bidi="ar-SA"/>
      </w:rPr>
    </w:lvl>
    <w:lvl w:ilvl="8" w:tplc="E34EB644">
      <w:numFmt w:val="bullet"/>
      <w:lvlText w:val="•"/>
      <w:lvlJc w:val="left"/>
      <w:pPr>
        <w:ind w:left="629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2AF5907"/>
    <w:multiLevelType w:val="hybridMultilevel"/>
    <w:tmpl w:val="72E05D4C"/>
    <w:lvl w:ilvl="0" w:tplc="B144F600">
      <w:start w:val="3"/>
      <w:numFmt w:val="decimal"/>
      <w:lvlText w:val="%1."/>
      <w:lvlJc w:val="left"/>
      <w:pPr>
        <w:ind w:left="145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6788A68">
      <w:start w:val="1"/>
      <w:numFmt w:val="lowerLetter"/>
      <w:lvlText w:val="%2."/>
      <w:lvlJc w:val="left"/>
      <w:pPr>
        <w:ind w:left="145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BC803C4">
      <w:numFmt w:val="bullet"/>
      <w:lvlText w:val="•"/>
      <w:lvlJc w:val="left"/>
      <w:pPr>
        <w:ind w:left="2767" w:hanging="720"/>
      </w:pPr>
      <w:rPr>
        <w:rFonts w:hint="default"/>
        <w:lang w:val="en-US" w:eastAsia="en-US" w:bidi="ar-SA"/>
      </w:rPr>
    </w:lvl>
    <w:lvl w:ilvl="3" w:tplc="D6A2BFAA">
      <w:numFmt w:val="bullet"/>
      <w:lvlText w:val="•"/>
      <w:lvlJc w:val="left"/>
      <w:pPr>
        <w:ind w:left="3355" w:hanging="720"/>
      </w:pPr>
      <w:rPr>
        <w:rFonts w:hint="default"/>
        <w:lang w:val="en-US" w:eastAsia="en-US" w:bidi="ar-SA"/>
      </w:rPr>
    </w:lvl>
    <w:lvl w:ilvl="4" w:tplc="6DC0D24A">
      <w:numFmt w:val="bullet"/>
      <w:lvlText w:val="•"/>
      <w:lvlJc w:val="left"/>
      <w:pPr>
        <w:ind w:left="3943" w:hanging="720"/>
      </w:pPr>
      <w:rPr>
        <w:rFonts w:hint="default"/>
        <w:lang w:val="en-US" w:eastAsia="en-US" w:bidi="ar-SA"/>
      </w:rPr>
    </w:lvl>
    <w:lvl w:ilvl="5" w:tplc="F6F812B2">
      <w:numFmt w:val="bullet"/>
      <w:lvlText w:val="•"/>
      <w:lvlJc w:val="left"/>
      <w:pPr>
        <w:ind w:left="4531" w:hanging="720"/>
      </w:pPr>
      <w:rPr>
        <w:rFonts w:hint="default"/>
        <w:lang w:val="en-US" w:eastAsia="en-US" w:bidi="ar-SA"/>
      </w:rPr>
    </w:lvl>
    <w:lvl w:ilvl="6" w:tplc="7702EF20">
      <w:numFmt w:val="bullet"/>
      <w:lvlText w:val="•"/>
      <w:lvlJc w:val="left"/>
      <w:pPr>
        <w:ind w:left="5118" w:hanging="720"/>
      </w:pPr>
      <w:rPr>
        <w:rFonts w:hint="default"/>
        <w:lang w:val="en-US" w:eastAsia="en-US" w:bidi="ar-SA"/>
      </w:rPr>
    </w:lvl>
    <w:lvl w:ilvl="7" w:tplc="32A087E0">
      <w:numFmt w:val="bullet"/>
      <w:lvlText w:val="•"/>
      <w:lvlJc w:val="left"/>
      <w:pPr>
        <w:ind w:left="5706" w:hanging="720"/>
      </w:pPr>
      <w:rPr>
        <w:rFonts w:hint="default"/>
        <w:lang w:val="en-US" w:eastAsia="en-US" w:bidi="ar-SA"/>
      </w:rPr>
    </w:lvl>
    <w:lvl w:ilvl="8" w:tplc="26C0EE64">
      <w:numFmt w:val="bullet"/>
      <w:lvlText w:val="•"/>
      <w:lvlJc w:val="left"/>
      <w:pPr>
        <w:ind w:left="6294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B157A5A"/>
    <w:multiLevelType w:val="hybridMultilevel"/>
    <w:tmpl w:val="34DEBAE8"/>
    <w:lvl w:ilvl="0" w:tplc="C4B84A06">
      <w:start w:val="1"/>
      <w:numFmt w:val="decimal"/>
      <w:lvlText w:val="%1."/>
      <w:lvlJc w:val="left"/>
      <w:pPr>
        <w:ind w:left="112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F9EFDFA">
      <w:numFmt w:val="bullet"/>
      <w:lvlText w:val="•"/>
      <w:lvlJc w:val="left"/>
      <w:pPr>
        <w:ind w:left="849" w:hanging="197"/>
      </w:pPr>
      <w:rPr>
        <w:rFonts w:hint="default"/>
        <w:lang w:val="en-US" w:eastAsia="en-US" w:bidi="ar-SA"/>
      </w:rPr>
    </w:lvl>
    <w:lvl w:ilvl="2" w:tplc="1B7CB25A">
      <w:numFmt w:val="bullet"/>
      <w:lvlText w:val="•"/>
      <w:lvlJc w:val="left"/>
      <w:pPr>
        <w:ind w:left="1579" w:hanging="197"/>
      </w:pPr>
      <w:rPr>
        <w:rFonts w:hint="default"/>
        <w:lang w:val="en-US" w:eastAsia="en-US" w:bidi="ar-SA"/>
      </w:rPr>
    </w:lvl>
    <w:lvl w:ilvl="3" w:tplc="AF7E00BA">
      <w:numFmt w:val="bullet"/>
      <w:lvlText w:val="•"/>
      <w:lvlJc w:val="left"/>
      <w:pPr>
        <w:ind w:left="2309" w:hanging="197"/>
      </w:pPr>
      <w:rPr>
        <w:rFonts w:hint="default"/>
        <w:lang w:val="en-US" w:eastAsia="en-US" w:bidi="ar-SA"/>
      </w:rPr>
    </w:lvl>
    <w:lvl w:ilvl="4" w:tplc="20E2E5EA">
      <w:numFmt w:val="bullet"/>
      <w:lvlText w:val="•"/>
      <w:lvlJc w:val="left"/>
      <w:pPr>
        <w:ind w:left="3038" w:hanging="197"/>
      </w:pPr>
      <w:rPr>
        <w:rFonts w:hint="default"/>
        <w:lang w:val="en-US" w:eastAsia="en-US" w:bidi="ar-SA"/>
      </w:rPr>
    </w:lvl>
    <w:lvl w:ilvl="5" w:tplc="F042B9EC">
      <w:numFmt w:val="bullet"/>
      <w:lvlText w:val="•"/>
      <w:lvlJc w:val="left"/>
      <w:pPr>
        <w:ind w:left="3768" w:hanging="197"/>
      </w:pPr>
      <w:rPr>
        <w:rFonts w:hint="default"/>
        <w:lang w:val="en-US" w:eastAsia="en-US" w:bidi="ar-SA"/>
      </w:rPr>
    </w:lvl>
    <w:lvl w:ilvl="6" w:tplc="0F8817D8">
      <w:numFmt w:val="bullet"/>
      <w:lvlText w:val="•"/>
      <w:lvlJc w:val="left"/>
      <w:pPr>
        <w:ind w:left="4498" w:hanging="197"/>
      </w:pPr>
      <w:rPr>
        <w:rFonts w:hint="default"/>
        <w:lang w:val="en-US" w:eastAsia="en-US" w:bidi="ar-SA"/>
      </w:rPr>
    </w:lvl>
    <w:lvl w:ilvl="7" w:tplc="2B8032D4">
      <w:numFmt w:val="bullet"/>
      <w:lvlText w:val="•"/>
      <w:lvlJc w:val="left"/>
      <w:pPr>
        <w:ind w:left="5227" w:hanging="197"/>
      </w:pPr>
      <w:rPr>
        <w:rFonts w:hint="default"/>
        <w:lang w:val="en-US" w:eastAsia="en-US" w:bidi="ar-SA"/>
      </w:rPr>
    </w:lvl>
    <w:lvl w:ilvl="8" w:tplc="806E952C">
      <w:numFmt w:val="bullet"/>
      <w:lvlText w:val="•"/>
      <w:lvlJc w:val="left"/>
      <w:pPr>
        <w:ind w:left="595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36813EE2"/>
    <w:multiLevelType w:val="hybridMultilevel"/>
    <w:tmpl w:val="28942BE4"/>
    <w:lvl w:ilvl="0" w:tplc="34A058F2">
      <w:start w:val="1"/>
      <w:numFmt w:val="decimal"/>
      <w:lvlText w:val="%1."/>
      <w:lvlJc w:val="left"/>
      <w:pPr>
        <w:ind w:left="112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37E6E48">
      <w:numFmt w:val="bullet"/>
      <w:lvlText w:val="•"/>
      <w:lvlJc w:val="left"/>
      <w:pPr>
        <w:ind w:left="849" w:hanging="197"/>
      </w:pPr>
      <w:rPr>
        <w:rFonts w:hint="default"/>
        <w:lang w:val="en-US" w:eastAsia="en-US" w:bidi="ar-SA"/>
      </w:rPr>
    </w:lvl>
    <w:lvl w:ilvl="2" w:tplc="26F4E188">
      <w:numFmt w:val="bullet"/>
      <w:lvlText w:val="•"/>
      <w:lvlJc w:val="left"/>
      <w:pPr>
        <w:ind w:left="1579" w:hanging="197"/>
      </w:pPr>
      <w:rPr>
        <w:rFonts w:hint="default"/>
        <w:lang w:val="en-US" w:eastAsia="en-US" w:bidi="ar-SA"/>
      </w:rPr>
    </w:lvl>
    <w:lvl w:ilvl="3" w:tplc="9822FC18">
      <w:numFmt w:val="bullet"/>
      <w:lvlText w:val="•"/>
      <w:lvlJc w:val="left"/>
      <w:pPr>
        <w:ind w:left="2309" w:hanging="197"/>
      </w:pPr>
      <w:rPr>
        <w:rFonts w:hint="default"/>
        <w:lang w:val="en-US" w:eastAsia="en-US" w:bidi="ar-SA"/>
      </w:rPr>
    </w:lvl>
    <w:lvl w:ilvl="4" w:tplc="D78CD3B4">
      <w:numFmt w:val="bullet"/>
      <w:lvlText w:val="•"/>
      <w:lvlJc w:val="left"/>
      <w:pPr>
        <w:ind w:left="3038" w:hanging="197"/>
      </w:pPr>
      <w:rPr>
        <w:rFonts w:hint="default"/>
        <w:lang w:val="en-US" w:eastAsia="en-US" w:bidi="ar-SA"/>
      </w:rPr>
    </w:lvl>
    <w:lvl w:ilvl="5" w:tplc="5692A6B6">
      <w:numFmt w:val="bullet"/>
      <w:lvlText w:val="•"/>
      <w:lvlJc w:val="left"/>
      <w:pPr>
        <w:ind w:left="3768" w:hanging="197"/>
      </w:pPr>
      <w:rPr>
        <w:rFonts w:hint="default"/>
        <w:lang w:val="en-US" w:eastAsia="en-US" w:bidi="ar-SA"/>
      </w:rPr>
    </w:lvl>
    <w:lvl w:ilvl="6" w:tplc="0868EB40">
      <w:numFmt w:val="bullet"/>
      <w:lvlText w:val="•"/>
      <w:lvlJc w:val="left"/>
      <w:pPr>
        <w:ind w:left="4498" w:hanging="197"/>
      </w:pPr>
      <w:rPr>
        <w:rFonts w:hint="default"/>
        <w:lang w:val="en-US" w:eastAsia="en-US" w:bidi="ar-SA"/>
      </w:rPr>
    </w:lvl>
    <w:lvl w:ilvl="7" w:tplc="87FE8E8E">
      <w:numFmt w:val="bullet"/>
      <w:lvlText w:val="•"/>
      <w:lvlJc w:val="left"/>
      <w:pPr>
        <w:ind w:left="5227" w:hanging="197"/>
      </w:pPr>
      <w:rPr>
        <w:rFonts w:hint="default"/>
        <w:lang w:val="en-US" w:eastAsia="en-US" w:bidi="ar-SA"/>
      </w:rPr>
    </w:lvl>
    <w:lvl w:ilvl="8" w:tplc="51F6C8C6">
      <w:numFmt w:val="bullet"/>
      <w:lvlText w:val="•"/>
      <w:lvlJc w:val="left"/>
      <w:pPr>
        <w:ind w:left="5957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550317DD"/>
    <w:multiLevelType w:val="hybridMultilevel"/>
    <w:tmpl w:val="5B66C2BC"/>
    <w:lvl w:ilvl="0" w:tplc="22C8B554">
      <w:start w:val="1"/>
      <w:numFmt w:val="decimal"/>
      <w:lvlText w:val="%1."/>
      <w:lvlJc w:val="left"/>
      <w:pPr>
        <w:ind w:left="308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CFE9534">
      <w:numFmt w:val="bullet"/>
      <w:lvlText w:val="•"/>
      <w:lvlJc w:val="left"/>
      <w:pPr>
        <w:ind w:left="1011" w:hanging="197"/>
      </w:pPr>
      <w:rPr>
        <w:rFonts w:hint="default"/>
        <w:lang w:val="en-US" w:eastAsia="en-US" w:bidi="ar-SA"/>
      </w:rPr>
    </w:lvl>
    <w:lvl w:ilvl="2" w:tplc="80A839A4">
      <w:numFmt w:val="bullet"/>
      <w:lvlText w:val="•"/>
      <w:lvlJc w:val="left"/>
      <w:pPr>
        <w:ind w:left="1723" w:hanging="197"/>
      </w:pPr>
      <w:rPr>
        <w:rFonts w:hint="default"/>
        <w:lang w:val="en-US" w:eastAsia="en-US" w:bidi="ar-SA"/>
      </w:rPr>
    </w:lvl>
    <w:lvl w:ilvl="3" w:tplc="9446DBB6">
      <w:numFmt w:val="bullet"/>
      <w:lvlText w:val="•"/>
      <w:lvlJc w:val="left"/>
      <w:pPr>
        <w:ind w:left="2435" w:hanging="197"/>
      </w:pPr>
      <w:rPr>
        <w:rFonts w:hint="default"/>
        <w:lang w:val="en-US" w:eastAsia="en-US" w:bidi="ar-SA"/>
      </w:rPr>
    </w:lvl>
    <w:lvl w:ilvl="4" w:tplc="54BAB812">
      <w:numFmt w:val="bullet"/>
      <w:lvlText w:val="•"/>
      <w:lvlJc w:val="left"/>
      <w:pPr>
        <w:ind w:left="3146" w:hanging="197"/>
      </w:pPr>
      <w:rPr>
        <w:rFonts w:hint="default"/>
        <w:lang w:val="en-US" w:eastAsia="en-US" w:bidi="ar-SA"/>
      </w:rPr>
    </w:lvl>
    <w:lvl w:ilvl="5" w:tplc="10608D22">
      <w:numFmt w:val="bullet"/>
      <w:lvlText w:val="•"/>
      <w:lvlJc w:val="left"/>
      <w:pPr>
        <w:ind w:left="3858" w:hanging="197"/>
      </w:pPr>
      <w:rPr>
        <w:rFonts w:hint="default"/>
        <w:lang w:val="en-US" w:eastAsia="en-US" w:bidi="ar-SA"/>
      </w:rPr>
    </w:lvl>
    <w:lvl w:ilvl="6" w:tplc="F418E6DA">
      <w:numFmt w:val="bullet"/>
      <w:lvlText w:val="•"/>
      <w:lvlJc w:val="left"/>
      <w:pPr>
        <w:ind w:left="4570" w:hanging="197"/>
      </w:pPr>
      <w:rPr>
        <w:rFonts w:hint="default"/>
        <w:lang w:val="en-US" w:eastAsia="en-US" w:bidi="ar-SA"/>
      </w:rPr>
    </w:lvl>
    <w:lvl w:ilvl="7" w:tplc="CA56CE66">
      <w:numFmt w:val="bullet"/>
      <w:lvlText w:val="•"/>
      <w:lvlJc w:val="left"/>
      <w:pPr>
        <w:ind w:left="5281" w:hanging="197"/>
      </w:pPr>
      <w:rPr>
        <w:rFonts w:hint="default"/>
        <w:lang w:val="en-US" w:eastAsia="en-US" w:bidi="ar-SA"/>
      </w:rPr>
    </w:lvl>
    <w:lvl w:ilvl="8" w:tplc="B2D8ADBA">
      <w:numFmt w:val="bullet"/>
      <w:lvlText w:val="•"/>
      <w:lvlJc w:val="left"/>
      <w:pPr>
        <w:ind w:left="5993" w:hanging="197"/>
      </w:pPr>
      <w:rPr>
        <w:rFonts w:hint="default"/>
        <w:lang w:val="en-US" w:eastAsia="en-US" w:bidi="ar-SA"/>
      </w:rPr>
    </w:lvl>
  </w:abstractNum>
  <w:abstractNum w:abstractNumId="7" w15:restartNumberingAfterBreak="0">
    <w:nsid w:val="61745D19"/>
    <w:multiLevelType w:val="hybridMultilevel"/>
    <w:tmpl w:val="AEC07660"/>
    <w:lvl w:ilvl="0" w:tplc="B8F2B5A8">
      <w:start w:val="4"/>
      <w:numFmt w:val="lowerLetter"/>
      <w:lvlText w:val="%1)"/>
      <w:lvlJc w:val="left"/>
      <w:pPr>
        <w:ind w:left="7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FA7EA8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75C775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D60C2E44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4" w:tplc="5CB4F67C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5" w:tplc="A7BE918E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6" w:tplc="7E284B0E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7" w:tplc="E600235A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8" w:tplc="AF6EB532">
      <w:numFmt w:val="bullet"/>
      <w:lvlText w:val="•"/>
      <w:lvlJc w:val="left"/>
      <w:pPr>
        <w:ind w:left="636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7102233"/>
    <w:multiLevelType w:val="hybridMultilevel"/>
    <w:tmpl w:val="6FBCFAD6"/>
    <w:lvl w:ilvl="0" w:tplc="915E5B4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 w:tplc="C4E87ACC"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ar-SA"/>
      </w:rPr>
    </w:lvl>
    <w:lvl w:ilvl="2" w:tplc="7F30BAF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9E7ECE7A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4" w:tplc="D9C8651E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7221122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A4CCBFFE"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7" w:tplc="01AC86CC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8" w:tplc="BB0066BA"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CF70A1A"/>
    <w:multiLevelType w:val="hybridMultilevel"/>
    <w:tmpl w:val="55B8DC2E"/>
    <w:lvl w:ilvl="0" w:tplc="5D40EE12">
      <w:start w:val="1"/>
      <w:numFmt w:val="decimal"/>
      <w:lvlText w:val="(%1)"/>
      <w:lvlJc w:val="left"/>
      <w:pPr>
        <w:ind w:left="1086" w:hanging="5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8"/>
        <w:sz w:val="24"/>
        <w:szCs w:val="24"/>
        <w:lang w:val="en-US" w:eastAsia="en-US" w:bidi="ar-SA"/>
      </w:rPr>
    </w:lvl>
    <w:lvl w:ilvl="1" w:tplc="A9A46466">
      <w:numFmt w:val="bullet"/>
      <w:lvlText w:val="●"/>
      <w:lvlJc w:val="left"/>
      <w:pPr>
        <w:ind w:left="1086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ABAD7CE">
      <w:numFmt w:val="bullet"/>
      <w:lvlText w:val="•"/>
      <w:lvlJc w:val="left"/>
      <w:pPr>
        <w:ind w:left="2954" w:hanging="569"/>
      </w:pPr>
      <w:rPr>
        <w:rFonts w:hint="default"/>
        <w:lang w:val="en-US" w:eastAsia="en-US" w:bidi="ar-SA"/>
      </w:rPr>
    </w:lvl>
    <w:lvl w:ilvl="3" w:tplc="A3CC37CE">
      <w:numFmt w:val="bullet"/>
      <w:lvlText w:val="•"/>
      <w:lvlJc w:val="left"/>
      <w:pPr>
        <w:ind w:left="3891" w:hanging="569"/>
      </w:pPr>
      <w:rPr>
        <w:rFonts w:hint="default"/>
        <w:lang w:val="en-US" w:eastAsia="en-US" w:bidi="ar-SA"/>
      </w:rPr>
    </w:lvl>
    <w:lvl w:ilvl="4" w:tplc="6C50B61A">
      <w:numFmt w:val="bullet"/>
      <w:lvlText w:val="•"/>
      <w:lvlJc w:val="left"/>
      <w:pPr>
        <w:ind w:left="4828" w:hanging="569"/>
      </w:pPr>
      <w:rPr>
        <w:rFonts w:hint="default"/>
        <w:lang w:val="en-US" w:eastAsia="en-US" w:bidi="ar-SA"/>
      </w:rPr>
    </w:lvl>
    <w:lvl w:ilvl="5" w:tplc="8438E652">
      <w:numFmt w:val="bullet"/>
      <w:lvlText w:val="•"/>
      <w:lvlJc w:val="left"/>
      <w:pPr>
        <w:ind w:left="5765" w:hanging="569"/>
      </w:pPr>
      <w:rPr>
        <w:rFonts w:hint="default"/>
        <w:lang w:val="en-US" w:eastAsia="en-US" w:bidi="ar-SA"/>
      </w:rPr>
    </w:lvl>
    <w:lvl w:ilvl="6" w:tplc="7CF42898">
      <w:numFmt w:val="bullet"/>
      <w:lvlText w:val="•"/>
      <w:lvlJc w:val="left"/>
      <w:pPr>
        <w:ind w:left="6702" w:hanging="569"/>
      </w:pPr>
      <w:rPr>
        <w:rFonts w:hint="default"/>
        <w:lang w:val="en-US" w:eastAsia="en-US" w:bidi="ar-SA"/>
      </w:rPr>
    </w:lvl>
    <w:lvl w:ilvl="7" w:tplc="B01A66AC">
      <w:numFmt w:val="bullet"/>
      <w:lvlText w:val="•"/>
      <w:lvlJc w:val="left"/>
      <w:pPr>
        <w:ind w:left="7639" w:hanging="569"/>
      </w:pPr>
      <w:rPr>
        <w:rFonts w:hint="default"/>
        <w:lang w:val="en-US" w:eastAsia="en-US" w:bidi="ar-SA"/>
      </w:rPr>
    </w:lvl>
    <w:lvl w:ilvl="8" w:tplc="61DA629A">
      <w:numFmt w:val="bullet"/>
      <w:lvlText w:val="•"/>
      <w:lvlJc w:val="left"/>
      <w:pPr>
        <w:ind w:left="8576" w:hanging="569"/>
      </w:pPr>
      <w:rPr>
        <w:rFonts w:hint="default"/>
        <w:lang w:val="en-US" w:eastAsia="en-US" w:bidi="ar-SA"/>
      </w:rPr>
    </w:lvl>
  </w:abstractNum>
  <w:abstractNum w:abstractNumId="10" w15:restartNumberingAfterBreak="0">
    <w:nsid w:val="6E504316"/>
    <w:multiLevelType w:val="hybridMultilevel"/>
    <w:tmpl w:val="E9EC9294"/>
    <w:lvl w:ilvl="0" w:tplc="9A0A19BA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5D27ED0">
      <w:numFmt w:val="bullet"/>
      <w:lvlText w:val="•"/>
      <w:lvlJc w:val="left"/>
      <w:pPr>
        <w:ind w:left="1455" w:hanging="361"/>
      </w:pPr>
      <w:rPr>
        <w:rFonts w:hint="default"/>
        <w:lang w:val="en-US" w:eastAsia="en-US" w:bidi="ar-SA"/>
      </w:rPr>
    </w:lvl>
    <w:lvl w:ilvl="2" w:tplc="592E9016">
      <w:numFmt w:val="bullet"/>
      <w:lvlText w:val="•"/>
      <w:lvlJc w:val="left"/>
      <w:pPr>
        <w:ind w:left="2170" w:hanging="361"/>
      </w:pPr>
      <w:rPr>
        <w:rFonts w:hint="default"/>
        <w:lang w:val="en-US" w:eastAsia="en-US" w:bidi="ar-SA"/>
      </w:rPr>
    </w:lvl>
    <w:lvl w:ilvl="3" w:tplc="475AA52E">
      <w:numFmt w:val="bullet"/>
      <w:lvlText w:val="•"/>
      <w:lvlJc w:val="left"/>
      <w:pPr>
        <w:ind w:left="2886" w:hanging="361"/>
      </w:pPr>
      <w:rPr>
        <w:rFonts w:hint="default"/>
        <w:lang w:val="en-US" w:eastAsia="en-US" w:bidi="ar-SA"/>
      </w:rPr>
    </w:lvl>
    <w:lvl w:ilvl="4" w:tplc="598A5F5A">
      <w:numFmt w:val="bullet"/>
      <w:lvlText w:val="•"/>
      <w:lvlJc w:val="left"/>
      <w:pPr>
        <w:ind w:left="3601" w:hanging="361"/>
      </w:pPr>
      <w:rPr>
        <w:rFonts w:hint="default"/>
        <w:lang w:val="en-US" w:eastAsia="en-US" w:bidi="ar-SA"/>
      </w:rPr>
    </w:lvl>
    <w:lvl w:ilvl="5" w:tplc="9BAA63BE">
      <w:numFmt w:val="bullet"/>
      <w:lvlText w:val="•"/>
      <w:lvlJc w:val="left"/>
      <w:pPr>
        <w:ind w:left="4317" w:hanging="361"/>
      </w:pPr>
      <w:rPr>
        <w:rFonts w:hint="default"/>
        <w:lang w:val="en-US" w:eastAsia="en-US" w:bidi="ar-SA"/>
      </w:rPr>
    </w:lvl>
    <w:lvl w:ilvl="6" w:tplc="0CF68DEC">
      <w:numFmt w:val="bullet"/>
      <w:lvlText w:val="•"/>
      <w:lvlJc w:val="left"/>
      <w:pPr>
        <w:ind w:left="5032" w:hanging="361"/>
      </w:pPr>
      <w:rPr>
        <w:rFonts w:hint="default"/>
        <w:lang w:val="en-US" w:eastAsia="en-US" w:bidi="ar-SA"/>
      </w:rPr>
    </w:lvl>
    <w:lvl w:ilvl="7" w:tplc="FECEB5C4">
      <w:numFmt w:val="bullet"/>
      <w:lvlText w:val="•"/>
      <w:lvlJc w:val="left"/>
      <w:pPr>
        <w:ind w:left="5747" w:hanging="361"/>
      </w:pPr>
      <w:rPr>
        <w:rFonts w:hint="default"/>
        <w:lang w:val="en-US" w:eastAsia="en-US" w:bidi="ar-SA"/>
      </w:rPr>
    </w:lvl>
    <w:lvl w:ilvl="8" w:tplc="97C85DA2">
      <w:numFmt w:val="bullet"/>
      <w:lvlText w:val="•"/>
      <w:lvlJc w:val="left"/>
      <w:pPr>
        <w:ind w:left="6463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01352C1"/>
    <w:multiLevelType w:val="hybridMultilevel"/>
    <w:tmpl w:val="0658CACA"/>
    <w:lvl w:ilvl="0" w:tplc="38C40556">
      <w:start w:val="1"/>
      <w:numFmt w:val="decimal"/>
      <w:lvlText w:val="%1."/>
      <w:lvlJc w:val="left"/>
      <w:pPr>
        <w:ind w:left="12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7B643DE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3809DD4">
      <w:numFmt w:val="bullet"/>
      <w:lvlText w:val="o"/>
      <w:lvlJc w:val="left"/>
      <w:pPr>
        <w:ind w:left="23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719A85F8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 w:tplc="1C50725E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E1226D64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 w:tplc="FEEE869C">
      <w:numFmt w:val="bullet"/>
      <w:lvlText w:val="•"/>
      <w:lvlJc w:val="left"/>
      <w:pPr>
        <w:ind w:left="6385" w:hanging="360"/>
      </w:pPr>
      <w:rPr>
        <w:rFonts w:hint="default"/>
        <w:lang w:val="en-US" w:eastAsia="en-US" w:bidi="ar-SA"/>
      </w:rPr>
    </w:lvl>
    <w:lvl w:ilvl="7" w:tplc="79CAA310"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  <w:lvl w:ilvl="8" w:tplc="3C1416BA">
      <w:numFmt w:val="bullet"/>
      <w:lvlText w:val="•"/>
      <w:lvlJc w:val="left"/>
      <w:pPr>
        <w:ind w:left="841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13F3F03"/>
    <w:multiLevelType w:val="hybridMultilevel"/>
    <w:tmpl w:val="13E245B0"/>
    <w:lvl w:ilvl="0" w:tplc="E7B4856A">
      <w:start w:val="1"/>
      <w:numFmt w:val="decimal"/>
      <w:lvlText w:val="%1."/>
      <w:lvlJc w:val="left"/>
      <w:pPr>
        <w:ind w:left="145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164B286">
      <w:start w:val="1"/>
      <w:numFmt w:val="lowerLetter"/>
      <w:lvlText w:val="%2."/>
      <w:lvlJc w:val="left"/>
      <w:pPr>
        <w:ind w:left="145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F8CA69A">
      <w:numFmt w:val="bullet"/>
      <w:lvlText w:val="•"/>
      <w:lvlJc w:val="left"/>
      <w:pPr>
        <w:ind w:left="2661" w:hanging="720"/>
      </w:pPr>
      <w:rPr>
        <w:rFonts w:hint="default"/>
        <w:lang w:val="en-US" w:eastAsia="en-US" w:bidi="ar-SA"/>
      </w:rPr>
    </w:lvl>
    <w:lvl w:ilvl="3" w:tplc="D4E4B5EE">
      <w:numFmt w:val="bullet"/>
      <w:lvlText w:val="•"/>
      <w:lvlJc w:val="left"/>
      <w:pPr>
        <w:ind w:left="3262" w:hanging="720"/>
      </w:pPr>
      <w:rPr>
        <w:rFonts w:hint="default"/>
        <w:lang w:val="en-US" w:eastAsia="en-US" w:bidi="ar-SA"/>
      </w:rPr>
    </w:lvl>
    <w:lvl w:ilvl="4" w:tplc="DA42D974">
      <w:numFmt w:val="bullet"/>
      <w:lvlText w:val="•"/>
      <w:lvlJc w:val="left"/>
      <w:pPr>
        <w:ind w:left="3863" w:hanging="720"/>
      </w:pPr>
      <w:rPr>
        <w:rFonts w:hint="default"/>
        <w:lang w:val="en-US" w:eastAsia="en-US" w:bidi="ar-SA"/>
      </w:rPr>
    </w:lvl>
    <w:lvl w:ilvl="5" w:tplc="EAA0A998">
      <w:numFmt w:val="bullet"/>
      <w:lvlText w:val="•"/>
      <w:lvlJc w:val="left"/>
      <w:pPr>
        <w:ind w:left="4464" w:hanging="720"/>
      </w:pPr>
      <w:rPr>
        <w:rFonts w:hint="default"/>
        <w:lang w:val="en-US" w:eastAsia="en-US" w:bidi="ar-SA"/>
      </w:rPr>
    </w:lvl>
    <w:lvl w:ilvl="6" w:tplc="A9968AC6">
      <w:numFmt w:val="bullet"/>
      <w:lvlText w:val="•"/>
      <w:lvlJc w:val="left"/>
      <w:pPr>
        <w:ind w:left="5065" w:hanging="720"/>
      </w:pPr>
      <w:rPr>
        <w:rFonts w:hint="default"/>
        <w:lang w:val="en-US" w:eastAsia="en-US" w:bidi="ar-SA"/>
      </w:rPr>
    </w:lvl>
    <w:lvl w:ilvl="7" w:tplc="4CB8A9E6">
      <w:numFmt w:val="bullet"/>
      <w:lvlText w:val="•"/>
      <w:lvlJc w:val="left"/>
      <w:pPr>
        <w:ind w:left="5666" w:hanging="720"/>
      </w:pPr>
      <w:rPr>
        <w:rFonts w:hint="default"/>
        <w:lang w:val="en-US" w:eastAsia="en-US" w:bidi="ar-SA"/>
      </w:rPr>
    </w:lvl>
    <w:lvl w:ilvl="8" w:tplc="9154C69A">
      <w:numFmt w:val="bullet"/>
      <w:lvlText w:val="•"/>
      <w:lvlJc w:val="left"/>
      <w:pPr>
        <w:ind w:left="6267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74AA7276"/>
    <w:multiLevelType w:val="hybridMultilevel"/>
    <w:tmpl w:val="C7A8F0AC"/>
    <w:lvl w:ilvl="0" w:tplc="8F10E2F2">
      <w:start w:val="1"/>
      <w:numFmt w:val="decimal"/>
      <w:lvlText w:val="(%1)"/>
      <w:lvlJc w:val="left"/>
      <w:pPr>
        <w:ind w:left="8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EE500B0C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2" w:tplc="267CD55C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3" w:tplc="C1AECA86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 w:tplc="0388BD6C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4DA65392">
      <w:numFmt w:val="bullet"/>
      <w:lvlText w:val="•"/>
      <w:lvlJc w:val="left"/>
      <w:pPr>
        <w:ind w:left="5665" w:hanging="360"/>
      </w:pPr>
      <w:rPr>
        <w:rFonts w:hint="default"/>
        <w:lang w:val="en-US" w:eastAsia="en-US" w:bidi="ar-SA"/>
      </w:rPr>
    </w:lvl>
    <w:lvl w:ilvl="6" w:tplc="60EA4F1C">
      <w:numFmt w:val="bullet"/>
      <w:lvlText w:val="•"/>
      <w:lvlJc w:val="left"/>
      <w:pPr>
        <w:ind w:left="6622" w:hanging="360"/>
      </w:pPr>
      <w:rPr>
        <w:rFonts w:hint="default"/>
        <w:lang w:val="en-US" w:eastAsia="en-US" w:bidi="ar-SA"/>
      </w:rPr>
    </w:lvl>
    <w:lvl w:ilvl="7" w:tplc="62D6143E">
      <w:numFmt w:val="bullet"/>
      <w:lvlText w:val="•"/>
      <w:lvlJc w:val="left"/>
      <w:pPr>
        <w:ind w:left="7579" w:hanging="360"/>
      </w:pPr>
      <w:rPr>
        <w:rFonts w:hint="default"/>
        <w:lang w:val="en-US" w:eastAsia="en-US" w:bidi="ar-SA"/>
      </w:rPr>
    </w:lvl>
    <w:lvl w:ilvl="8" w:tplc="FD288C82"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ar-SA"/>
      </w:rPr>
    </w:lvl>
  </w:abstractNum>
  <w:num w:numId="1" w16cid:durableId="1420564460">
    <w:abstractNumId w:val="4"/>
  </w:num>
  <w:num w:numId="2" w16cid:durableId="1322079137">
    <w:abstractNumId w:val="6"/>
  </w:num>
  <w:num w:numId="3" w16cid:durableId="345248525">
    <w:abstractNumId w:val="5"/>
  </w:num>
  <w:num w:numId="4" w16cid:durableId="180945705">
    <w:abstractNumId w:val="8"/>
  </w:num>
  <w:num w:numId="5" w16cid:durableId="2029989987">
    <w:abstractNumId w:val="10"/>
  </w:num>
  <w:num w:numId="6" w16cid:durableId="1139882143">
    <w:abstractNumId w:val="0"/>
  </w:num>
  <w:num w:numId="7" w16cid:durableId="1190148842">
    <w:abstractNumId w:val="2"/>
  </w:num>
  <w:num w:numId="8" w16cid:durableId="1250500709">
    <w:abstractNumId w:val="3"/>
  </w:num>
  <w:num w:numId="9" w16cid:durableId="970593501">
    <w:abstractNumId w:val="12"/>
  </w:num>
  <w:num w:numId="10" w16cid:durableId="1333335512">
    <w:abstractNumId w:val="7"/>
  </w:num>
  <w:num w:numId="11" w16cid:durableId="1174686652">
    <w:abstractNumId w:val="1"/>
  </w:num>
  <w:num w:numId="12" w16cid:durableId="88359533">
    <w:abstractNumId w:val="13"/>
  </w:num>
  <w:num w:numId="13" w16cid:durableId="227881932">
    <w:abstractNumId w:val="9"/>
  </w:num>
  <w:num w:numId="14" w16cid:durableId="1732969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CD"/>
    <w:rsid w:val="00206CDD"/>
    <w:rsid w:val="002D0839"/>
    <w:rsid w:val="004F027B"/>
    <w:rsid w:val="005161ED"/>
    <w:rsid w:val="006106FC"/>
    <w:rsid w:val="00665B7D"/>
    <w:rsid w:val="00753925"/>
    <w:rsid w:val="007722C9"/>
    <w:rsid w:val="00836036"/>
    <w:rsid w:val="009864CD"/>
    <w:rsid w:val="00A155E5"/>
    <w:rsid w:val="00B64F7D"/>
    <w:rsid w:val="00BF7B8C"/>
    <w:rsid w:val="00C579B9"/>
    <w:rsid w:val="00CA6CC0"/>
    <w:rsid w:val="00EC08B0"/>
    <w:rsid w:val="00F8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323C3"/>
  <w15:docId w15:val="{E364F71E-37B2-4A4B-B43B-CA1A268A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209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5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23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843C6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22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2C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22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2C9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2D0839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D0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8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83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83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ssets.publishing.service.gov.uk/government/uploads/system/uploads/attachment_data/file/1054373/Guidance-on-adopting-and-applying-PPN-06_21-_-Selection-Criteria-Jan22__1_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assets.publishing.service.gov.uk/government/uploads/system/uploads/attachment_data/file/1054373/Guidance-on-adopting-and-applying-PPN-06_21-_-Selection-Criteria-Jan22__1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1983</Words>
  <Characters>11308</Characters>
  <Application>Microsoft Office Word</Application>
  <DocSecurity>4</DocSecurity>
  <Lines>94</Lines>
  <Paragraphs>26</Paragraphs>
  <ScaleCrop>false</ScaleCrop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Makuca Aleksandra DWP Commercial Directorate</cp:lastModifiedBy>
  <cp:revision>2</cp:revision>
  <dcterms:created xsi:type="dcterms:W3CDTF">2024-10-02T14:17:00Z</dcterms:created>
  <dcterms:modified xsi:type="dcterms:W3CDTF">2024-10-02T14:17:00Z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TKVER">
    <vt:lpwstr>2017.1.1.18220 Pro Production-32</vt:lpwstr>
  </property>
  <property fmtid="{D5CDD505-2E9C-101B-9397-08002B2CF9AE}" pid="3" name="Created">
    <vt:filetime>2024-09-27T00:00:00Z</vt:filetime>
  </property>
  <property fmtid="{D5CDD505-2E9C-101B-9397-08002B2CF9AE}" pid="4" name="DocuSignConversionCorrelationToken">
    <vt:lpwstr>e52b287a-31ea-499a-9db2-5cc7e9524a63</vt:lpwstr>
  </property>
  <property fmtid="{D5CDD505-2E9C-101B-9397-08002B2CF9AE}" pid="5" name="DocuSignConversionTraceToken">
    <vt:lpwstr>2c9eae1f-a82d-4ae3-ad2b-71fd3cdb1807</vt:lpwstr>
  </property>
  <property fmtid="{D5CDD505-2E9C-101B-9397-08002B2CF9AE}" pid="6" name="LastSaved">
    <vt:filetime>2024-09-30T00:00:00Z</vt:filetime>
  </property>
  <property fmtid="{D5CDD505-2E9C-101B-9397-08002B2CF9AE}" pid="7" name="Producer">
    <vt:lpwstr>PDFKit.NET 11.9.963.0 DMV10</vt:lpwstr>
  </property>
</Properties>
</file>