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B20C7" w14:textId="635590A3" w:rsidR="00A564ED" w:rsidRPr="00B32785" w:rsidRDefault="00A564ED" w:rsidP="00B32785">
      <w:pPr>
        <w:pStyle w:val="Title"/>
        <w:spacing w:before="0" w:after="0" w:line="360" w:lineRule="auto"/>
        <w:rPr>
          <w:rFonts w:ascii="Lora SemiBold" w:hAnsi="Lora SemiBold"/>
          <w:b w:val="0"/>
          <w:bCs w:val="0"/>
          <w:sz w:val="40"/>
          <w:szCs w:val="40"/>
        </w:rPr>
      </w:pPr>
      <w:r w:rsidRPr="00B32785">
        <w:rPr>
          <w:rFonts w:ascii="Lora SemiBold" w:hAnsi="Lora SemiBold"/>
          <w:b w:val="0"/>
          <w:bCs w:val="0"/>
          <w:sz w:val="40"/>
          <w:szCs w:val="40"/>
        </w:rPr>
        <w:t xml:space="preserve">Request for </w:t>
      </w:r>
      <w:r w:rsidR="0019573C" w:rsidRPr="00B32785">
        <w:rPr>
          <w:rFonts w:ascii="Lora SemiBold" w:hAnsi="Lora SemiBold"/>
          <w:b w:val="0"/>
          <w:bCs w:val="0"/>
          <w:sz w:val="40"/>
          <w:szCs w:val="40"/>
        </w:rPr>
        <w:t>q</w:t>
      </w:r>
      <w:r w:rsidRPr="00B32785">
        <w:rPr>
          <w:rFonts w:ascii="Lora SemiBold" w:hAnsi="Lora SemiBold"/>
          <w:b w:val="0"/>
          <w:bCs w:val="0"/>
          <w:sz w:val="40"/>
          <w:szCs w:val="40"/>
        </w:rPr>
        <w:t xml:space="preserve">uotation </w:t>
      </w:r>
      <w:r w:rsidR="00900CDE" w:rsidRPr="00B32785">
        <w:rPr>
          <w:rFonts w:ascii="Lora SemiBold" w:hAnsi="Lora SemiBold"/>
          <w:b w:val="0"/>
          <w:bCs w:val="0"/>
          <w:sz w:val="40"/>
          <w:szCs w:val="40"/>
        </w:rPr>
        <w:t>f</w:t>
      </w:r>
      <w:r w:rsidRPr="00B32785">
        <w:rPr>
          <w:rFonts w:ascii="Lora SemiBold" w:hAnsi="Lora SemiBold"/>
          <w:b w:val="0"/>
          <w:bCs w:val="0"/>
          <w:sz w:val="40"/>
          <w:szCs w:val="40"/>
        </w:rPr>
        <w:t>or</w:t>
      </w:r>
    </w:p>
    <w:p w14:paraId="40D5689B" w14:textId="113D9E0A" w:rsidR="00781313" w:rsidRPr="00B32785" w:rsidRDefault="00A95B2B" w:rsidP="00B32785">
      <w:pPr>
        <w:pStyle w:val="Title"/>
        <w:spacing w:before="0" w:after="0" w:line="360" w:lineRule="auto"/>
        <w:rPr>
          <w:rFonts w:ascii="Lora SemiBold" w:hAnsi="Lora SemiBold"/>
          <w:b w:val="0"/>
          <w:bCs w:val="0"/>
          <w:sz w:val="40"/>
          <w:szCs w:val="40"/>
        </w:rPr>
      </w:pPr>
      <w:r>
        <w:rPr>
          <w:rFonts w:ascii="Lora SemiBold" w:hAnsi="Lora SemiBold"/>
          <w:b w:val="0"/>
          <w:bCs w:val="0"/>
          <w:sz w:val="40"/>
          <w:szCs w:val="40"/>
        </w:rPr>
        <w:t xml:space="preserve">Equality, </w:t>
      </w:r>
      <w:r w:rsidR="009F1D3F">
        <w:rPr>
          <w:rFonts w:ascii="Lora SemiBold" w:hAnsi="Lora SemiBold"/>
          <w:b w:val="0"/>
          <w:bCs w:val="0"/>
          <w:sz w:val="40"/>
          <w:szCs w:val="40"/>
        </w:rPr>
        <w:t>Diversity,</w:t>
      </w:r>
      <w:r>
        <w:rPr>
          <w:rFonts w:ascii="Lora SemiBold" w:hAnsi="Lora SemiBold"/>
          <w:b w:val="0"/>
          <w:bCs w:val="0"/>
          <w:sz w:val="40"/>
          <w:szCs w:val="40"/>
        </w:rPr>
        <w:t xml:space="preserve"> and Inclusion e-learning </w:t>
      </w:r>
    </w:p>
    <w:p w14:paraId="561AD4F4" w14:textId="77777777" w:rsidR="00BC4C21" w:rsidRPr="00B32785" w:rsidRDefault="00781313" w:rsidP="008F076F">
      <w:pPr>
        <w:pStyle w:val="Title"/>
        <w:spacing w:line="360" w:lineRule="auto"/>
        <w:jc w:val="left"/>
        <w:rPr>
          <w:rFonts w:ascii="Lora SemiBold" w:hAnsi="Lora SemiBold"/>
          <w:b w:val="0"/>
          <w:bCs w:val="0"/>
        </w:rPr>
      </w:pPr>
      <w:r w:rsidRPr="00B32785">
        <w:rPr>
          <w:rFonts w:ascii="Lora SemiBold" w:hAnsi="Lora SemiBold"/>
          <w:b w:val="0"/>
          <w:bCs w:val="0"/>
        </w:rPr>
        <w:t>Introduction</w:t>
      </w:r>
    </w:p>
    <w:p w14:paraId="41CAC73E" w14:textId="77777777" w:rsidR="00B01671" w:rsidRPr="00462F5A" w:rsidRDefault="00781313" w:rsidP="008F076F">
      <w:pPr>
        <w:spacing w:line="360" w:lineRule="auto"/>
        <w:jc w:val="both"/>
        <w:rPr>
          <w:rFonts w:ascii="Inter" w:hAnsi="Inter" w:cs="Arial"/>
        </w:rPr>
      </w:pPr>
      <w:r w:rsidRPr="00462F5A">
        <w:rPr>
          <w:rFonts w:ascii="Inter" w:hAnsi="Inter" w:cs="Arial"/>
        </w:rPr>
        <w:t xml:space="preserve">The National Institute for Health and Care Excellence (NICE) provides national guidance and advice to improve health and social care. NICE's role is to improve outcomes for people using the NHS and other public health and social care services. </w:t>
      </w:r>
    </w:p>
    <w:p w14:paraId="1314C3A6" w14:textId="77777777" w:rsidR="00B01671" w:rsidRPr="00462F5A" w:rsidRDefault="00B01671" w:rsidP="008F076F">
      <w:pPr>
        <w:spacing w:line="360" w:lineRule="auto"/>
        <w:jc w:val="both"/>
        <w:rPr>
          <w:rFonts w:ascii="Inter" w:hAnsi="Inter" w:cs="Arial"/>
        </w:rPr>
      </w:pPr>
    </w:p>
    <w:p w14:paraId="7F6524E0" w14:textId="1B4A791B" w:rsidR="00EB15B6" w:rsidRPr="00462F5A" w:rsidRDefault="00781313" w:rsidP="008F076F">
      <w:pPr>
        <w:spacing w:line="360" w:lineRule="auto"/>
        <w:jc w:val="both"/>
        <w:rPr>
          <w:rFonts w:ascii="Inter" w:hAnsi="Inter" w:cs="Arial"/>
        </w:rPr>
      </w:pPr>
      <w:r w:rsidRPr="00462F5A">
        <w:rPr>
          <w:rFonts w:ascii="Inter" w:hAnsi="Inter" w:cs="Arial"/>
        </w:rPr>
        <w:t>We do this by:</w:t>
      </w:r>
    </w:p>
    <w:p w14:paraId="6644904C" w14:textId="77777777" w:rsidR="00EB15B6" w:rsidRPr="00462F5A" w:rsidRDefault="00EB15B6" w:rsidP="008F076F">
      <w:pPr>
        <w:spacing w:line="360" w:lineRule="auto"/>
        <w:jc w:val="both"/>
        <w:rPr>
          <w:rFonts w:ascii="Inter" w:hAnsi="Inter" w:cs="Arial"/>
        </w:rPr>
      </w:pPr>
    </w:p>
    <w:p w14:paraId="6F60953D" w14:textId="3A265023" w:rsidR="00781313" w:rsidRPr="00462F5A" w:rsidRDefault="00781313" w:rsidP="00B32785">
      <w:pPr>
        <w:pStyle w:val="ListParagraph"/>
        <w:numPr>
          <w:ilvl w:val="0"/>
          <w:numId w:val="5"/>
        </w:numPr>
        <w:spacing w:line="360" w:lineRule="auto"/>
        <w:jc w:val="both"/>
        <w:rPr>
          <w:rFonts w:ascii="Inter" w:hAnsi="Inter" w:cs="Arial"/>
        </w:rPr>
      </w:pPr>
      <w:r w:rsidRPr="00462F5A">
        <w:rPr>
          <w:rFonts w:ascii="Inter" w:hAnsi="Inter" w:cs="Arial"/>
        </w:rPr>
        <w:t xml:space="preserve">Producing evidence-based guidance and advice for health, public </w:t>
      </w:r>
      <w:r w:rsidR="005B1C74" w:rsidRPr="00462F5A">
        <w:rPr>
          <w:rFonts w:ascii="Inter" w:hAnsi="Inter" w:cs="Arial"/>
        </w:rPr>
        <w:t>health,</w:t>
      </w:r>
      <w:r w:rsidRPr="00462F5A">
        <w:rPr>
          <w:rFonts w:ascii="Inter" w:hAnsi="Inter" w:cs="Arial"/>
        </w:rPr>
        <w:t xml:space="preserve"> and social care practitioners.</w:t>
      </w:r>
    </w:p>
    <w:p w14:paraId="674A38FF" w14:textId="06E5C864" w:rsidR="00781313" w:rsidRPr="00462F5A" w:rsidRDefault="00781313" w:rsidP="00B32785">
      <w:pPr>
        <w:pStyle w:val="ListParagraph"/>
        <w:numPr>
          <w:ilvl w:val="0"/>
          <w:numId w:val="5"/>
        </w:numPr>
        <w:spacing w:line="360" w:lineRule="auto"/>
        <w:jc w:val="both"/>
        <w:rPr>
          <w:rFonts w:ascii="Inter" w:hAnsi="Inter" w:cs="Arial"/>
        </w:rPr>
      </w:pPr>
      <w:r w:rsidRPr="00462F5A">
        <w:rPr>
          <w:rFonts w:ascii="Inter" w:hAnsi="Inter" w:cs="Arial"/>
        </w:rPr>
        <w:t xml:space="preserve">Developing quality standards and performance metrics for those providing and commissioning health, public </w:t>
      </w:r>
      <w:r w:rsidR="005B1C74" w:rsidRPr="00462F5A">
        <w:rPr>
          <w:rFonts w:ascii="Inter" w:hAnsi="Inter" w:cs="Arial"/>
        </w:rPr>
        <w:t>health,</w:t>
      </w:r>
      <w:r w:rsidRPr="00462F5A">
        <w:rPr>
          <w:rFonts w:ascii="Inter" w:hAnsi="Inter" w:cs="Arial"/>
        </w:rPr>
        <w:t xml:space="preserve"> and social care services.</w:t>
      </w:r>
    </w:p>
    <w:p w14:paraId="257987F3" w14:textId="055494BD" w:rsidR="00781313" w:rsidRPr="00462F5A" w:rsidRDefault="00781313" w:rsidP="00B32785">
      <w:pPr>
        <w:pStyle w:val="ListParagraph"/>
        <w:numPr>
          <w:ilvl w:val="0"/>
          <w:numId w:val="5"/>
        </w:numPr>
        <w:spacing w:line="360" w:lineRule="auto"/>
        <w:jc w:val="both"/>
        <w:rPr>
          <w:rFonts w:ascii="Inter" w:hAnsi="Inter" w:cs="Arial"/>
        </w:rPr>
      </w:pPr>
      <w:r w:rsidRPr="00462F5A">
        <w:rPr>
          <w:rFonts w:ascii="Inter" w:hAnsi="Inter" w:cs="Arial"/>
        </w:rPr>
        <w:t xml:space="preserve">Providing a range of information services for commissioners, </w:t>
      </w:r>
      <w:r w:rsidR="005B1C74" w:rsidRPr="00462F5A">
        <w:rPr>
          <w:rFonts w:ascii="Inter" w:hAnsi="Inter" w:cs="Arial"/>
        </w:rPr>
        <w:t>practitioners,</w:t>
      </w:r>
      <w:r w:rsidRPr="00462F5A">
        <w:rPr>
          <w:rFonts w:ascii="Inter" w:hAnsi="Inter" w:cs="Arial"/>
        </w:rPr>
        <w:t xml:space="preserve"> and managers across the spectrum of health and social care.</w:t>
      </w:r>
    </w:p>
    <w:p w14:paraId="42612BAD" w14:textId="77777777" w:rsidR="00EB15B6" w:rsidRPr="00462F5A" w:rsidRDefault="00EB15B6" w:rsidP="008F076F">
      <w:pPr>
        <w:spacing w:line="360" w:lineRule="auto"/>
        <w:ind w:left="360"/>
        <w:jc w:val="both"/>
        <w:rPr>
          <w:rFonts w:ascii="Inter" w:hAnsi="Inter" w:cs="Arial"/>
        </w:rPr>
      </w:pPr>
    </w:p>
    <w:p w14:paraId="24D560BE" w14:textId="6FDACD25" w:rsidR="00781313" w:rsidRPr="00462F5A" w:rsidRDefault="00781313" w:rsidP="008F076F">
      <w:pPr>
        <w:spacing w:line="360" w:lineRule="auto"/>
        <w:jc w:val="both"/>
        <w:rPr>
          <w:rFonts w:ascii="Inter" w:hAnsi="Inter" w:cs="Arial"/>
        </w:rPr>
      </w:pPr>
      <w:r w:rsidRPr="00462F5A">
        <w:rPr>
          <w:rFonts w:ascii="Inter" w:hAnsi="Inter" w:cs="Arial"/>
        </w:rPr>
        <w:t>Further information describing the methods and process employed by NICE are available from NICE’s website (</w:t>
      </w:r>
      <w:hyperlink r:id="rId8" w:history="1">
        <w:r w:rsidRPr="00462F5A">
          <w:rPr>
            <w:rStyle w:val="Hyperlink"/>
            <w:rFonts w:ascii="Inter" w:hAnsi="Inter" w:cs="Arial"/>
          </w:rPr>
          <w:t>www.nice.org.uk</w:t>
        </w:r>
      </w:hyperlink>
      <w:r w:rsidRPr="00462F5A">
        <w:rPr>
          <w:rFonts w:ascii="Inter" w:hAnsi="Inter" w:cs="Arial"/>
        </w:rPr>
        <w:t>).</w:t>
      </w:r>
    </w:p>
    <w:p w14:paraId="3724095C" w14:textId="77777777" w:rsidR="00BC00B7" w:rsidRPr="00462F5A" w:rsidRDefault="00BC00B7" w:rsidP="008F076F">
      <w:pPr>
        <w:spacing w:line="360" w:lineRule="auto"/>
        <w:jc w:val="both"/>
        <w:rPr>
          <w:rFonts w:ascii="Inter" w:hAnsi="Inter" w:cs="Arial"/>
        </w:rPr>
      </w:pPr>
    </w:p>
    <w:p w14:paraId="2200B92B" w14:textId="7CF33887" w:rsidR="00BC00B7" w:rsidRDefault="00BC00B7" w:rsidP="008F076F">
      <w:pPr>
        <w:pStyle w:val="Heading1"/>
        <w:spacing w:line="360" w:lineRule="auto"/>
        <w:rPr>
          <w:rFonts w:ascii="Lora SemiBold" w:hAnsi="Lora SemiBold"/>
          <w:b w:val="0"/>
          <w:bCs w:val="0"/>
        </w:rPr>
      </w:pPr>
      <w:r w:rsidRPr="00B32785">
        <w:rPr>
          <w:rFonts w:ascii="Lora SemiBold" w:hAnsi="Lora SemiBold"/>
          <w:b w:val="0"/>
          <w:bCs w:val="0"/>
        </w:rPr>
        <w:t xml:space="preserve">The requirement </w:t>
      </w:r>
    </w:p>
    <w:p w14:paraId="62B5DCF4" w14:textId="77777777" w:rsidR="003E5E22" w:rsidRDefault="003E5E22" w:rsidP="003E5E22">
      <w:pPr>
        <w:pStyle w:val="Paragraphnonumbers"/>
        <w:spacing w:line="360" w:lineRule="auto"/>
        <w:rPr>
          <w:rFonts w:ascii="Inter" w:hAnsi="Inter"/>
        </w:rPr>
      </w:pPr>
      <w:r w:rsidRPr="003E5E22">
        <w:rPr>
          <w:rFonts w:ascii="Inter" w:hAnsi="Inter"/>
        </w:rPr>
        <w:t xml:space="preserve">NICE recognises the importance of creating a culture in which talent, creativity and innovation can thrive and grow. We are committed to treating everyone fairly, we respect, value, and celebrate the diversity of our staff and all other people we work with. </w:t>
      </w:r>
    </w:p>
    <w:p w14:paraId="19CC9D10" w14:textId="0CDF4657" w:rsidR="00A95B2B" w:rsidRDefault="003E5E22" w:rsidP="003E5E22">
      <w:pPr>
        <w:pStyle w:val="Paragraphnonumbers"/>
        <w:spacing w:line="360" w:lineRule="auto"/>
        <w:rPr>
          <w:rFonts w:ascii="Inter" w:hAnsi="Inter"/>
        </w:rPr>
      </w:pPr>
      <w:r w:rsidRPr="003E5E22">
        <w:rPr>
          <w:rFonts w:ascii="Inter" w:hAnsi="Inter"/>
        </w:rPr>
        <w:t xml:space="preserve">Responding positively to different needs and circumstances is imperative so that </w:t>
      </w:r>
      <w:r w:rsidR="00616954">
        <w:rPr>
          <w:rFonts w:ascii="Inter" w:hAnsi="Inter"/>
        </w:rPr>
        <w:t>every staff member at NICE can</w:t>
      </w:r>
      <w:r w:rsidRPr="003E5E22">
        <w:rPr>
          <w:rFonts w:ascii="Inter" w:hAnsi="Inter"/>
        </w:rPr>
        <w:t xml:space="preserve"> achieve their full potential.</w:t>
      </w:r>
    </w:p>
    <w:p w14:paraId="3D011BF5" w14:textId="36FFB298" w:rsidR="003E5E22" w:rsidRDefault="003E5E22" w:rsidP="003E5E22">
      <w:pPr>
        <w:pStyle w:val="Paragraphnonumbers"/>
        <w:spacing w:line="360" w:lineRule="auto"/>
        <w:rPr>
          <w:rFonts w:ascii="Inter" w:hAnsi="Inter"/>
        </w:rPr>
      </w:pPr>
      <w:r>
        <w:rPr>
          <w:rFonts w:ascii="Inter" w:hAnsi="Inter"/>
        </w:rPr>
        <w:lastRenderedPageBreak/>
        <w:t>In 2021, we launched our Workforce Equality Objectives for 21-25. The objectives represent where the biggest improvements need to be made</w:t>
      </w:r>
      <w:r w:rsidR="00F559A5">
        <w:rPr>
          <w:rFonts w:ascii="Inter" w:hAnsi="Inter"/>
        </w:rPr>
        <w:t xml:space="preserve"> according to our workforce data</w:t>
      </w:r>
      <w:r>
        <w:rPr>
          <w:rFonts w:ascii="Inter" w:hAnsi="Inter"/>
        </w:rPr>
        <w:t>. We have specific objectives focused on the following areas:</w:t>
      </w:r>
    </w:p>
    <w:p w14:paraId="1DCE3480" w14:textId="612BE617" w:rsidR="003E5E22" w:rsidRDefault="003E5E22" w:rsidP="003E5E22">
      <w:pPr>
        <w:pStyle w:val="Paragraphnonumbers"/>
        <w:numPr>
          <w:ilvl w:val="0"/>
          <w:numId w:val="17"/>
        </w:numPr>
        <w:spacing w:line="360" w:lineRule="auto"/>
        <w:rPr>
          <w:rFonts w:ascii="Inter" w:hAnsi="Inter"/>
        </w:rPr>
      </w:pPr>
      <w:r>
        <w:rPr>
          <w:rFonts w:ascii="Inter" w:hAnsi="Inter"/>
        </w:rPr>
        <w:t xml:space="preserve">Improving </w:t>
      </w:r>
      <w:r w:rsidR="00AB1884">
        <w:rPr>
          <w:rFonts w:ascii="Inter" w:hAnsi="Inter"/>
        </w:rPr>
        <w:t>the quality of our equality data</w:t>
      </w:r>
    </w:p>
    <w:p w14:paraId="6C26F983" w14:textId="7AD71BB0" w:rsidR="00AB1884" w:rsidRDefault="00AB1884" w:rsidP="003E5E22">
      <w:pPr>
        <w:pStyle w:val="Paragraphnonumbers"/>
        <w:numPr>
          <w:ilvl w:val="0"/>
          <w:numId w:val="17"/>
        </w:numPr>
        <w:spacing w:line="360" w:lineRule="auto"/>
        <w:rPr>
          <w:rFonts w:ascii="Inter" w:hAnsi="Inter"/>
        </w:rPr>
      </w:pPr>
      <w:r>
        <w:rPr>
          <w:rFonts w:ascii="Inter" w:hAnsi="Inter"/>
        </w:rPr>
        <w:t>Creating a more diverse workforce</w:t>
      </w:r>
    </w:p>
    <w:p w14:paraId="294E35F6" w14:textId="79BEC116" w:rsidR="00AB1884" w:rsidRDefault="00AB1884" w:rsidP="003E5E22">
      <w:pPr>
        <w:pStyle w:val="Paragraphnonumbers"/>
        <w:numPr>
          <w:ilvl w:val="0"/>
          <w:numId w:val="17"/>
        </w:numPr>
        <w:spacing w:line="360" w:lineRule="auto"/>
        <w:rPr>
          <w:rFonts w:ascii="Inter" w:hAnsi="Inter"/>
        </w:rPr>
      </w:pPr>
      <w:r>
        <w:rPr>
          <w:rFonts w:ascii="Inter" w:hAnsi="Inter"/>
        </w:rPr>
        <w:t>Creating a more diverse leadership cadre</w:t>
      </w:r>
    </w:p>
    <w:p w14:paraId="26026107" w14:textId="1FA4654F" w:rsidR="00AB1884" w:rsidRDefault="00AB1884" w:rsidP="003E5E22">
      <w:pPr>
        <w:pStyle w:val="Paragraphnonumbers"/>
        <w:numPr>
          <w:ilvl w:val="0"/>
          <w:numId w:val="17"/>
        </w:numPr>
        <w:spacing w:line="360" w:lineRule="auto"/>
        <w:rPr>
          <w:rFonts w:ascii="Inter" w:hAnsi="Inter"/>
        </w:rPr>
      </w:pPr>
      <w:r>
        <w:rPr>
          <w:rFonts w:ascii="Inter" w:hAnsi="Inter"/>
        </w:rPr>
        <w:t>Creating a culture of belonging</w:t>
      </w:r>
    </w:p>
    <w:p w14:paraId="00CF56FA" w14:textId="59DDCD47" w:rsidR="00AB1884" w:rsidRDefault="00AB1884" w:rsidP="003E5E22">
      <w:pPr>
        <w:pStyle w:val="Paragraphnonumbers"/>
        <w:numPr>
          <w:ilvl w:val="0"/>
          <w:numId w:val="17"/>
        </w:numPr>
        <w:spacing w:line="360" w:lineRule="auto"/>
        <w:rPr>
          <w:rFonts w:ascii="Inter" w:hAnsi="Inter"/>
        </w:rPr>
      </w:pPr>
      <w:r>
        <w:rPr>
          <w:rFonts w:ascii="Inter" w:hAnsi="Inter"/>
        </w:rPr>
        <w:t>Creating a culture where there is equality of opportunity for all</w:t>
      </w:r>
    </w:p>
    <w:p w14:paraId="2D18F390" w14:textId="20749D28" w:rsidR="00AB1884" w:rsidRDefault="00AB1884" w:rsidP="00AB1884">
      <w:pPr>
        <w:pStyle w:val="Paragraphnonumbers"/>
        <w:spacing w:line="360" w:lineRule="auto"/>
        <w:rPr>
          <w:rFonts w:ascii="Inter" w:hAnsi="Inter"/>
        </w:rPr>
      </w:pPr>
      <w:r>
        <w:rPr>
          <w:rFonts w:ascii="Inter" w:hAnsi="Inter"/>
        </w:rPr>
        <w:t xml:space="preserve">Each year we publish an </w:t>
      </w:r>
      <w:r w:rsidR="00D04383">
        <w:rPr>
          <w:rFonts w:ascii="Inter" w:hAnsi="Inter"/>
        </w:rPr>
        <w:t>e</w:t>
      </w:r>
      <w:r>
        <w:rPr>
          <w:rFonts w:ascii="Inter" w:hAnsi="Inter"/>
        </w:rPr>
        <w:t>quality</w:t>
      </w:r>
      <w:r w:rsidR="00D04383">
        <w:rPr>
          <w:rFonts w:ascii="Inter" w:hAnsi="Inter"/>
        </w:rPr>
        <w:t>,</w:t>
      </w:r>
      <w:r>
        <w:rPr>
          <w:rFonts w:ascii="Inter" w:hAnsi="Inter"/>
        </w:rPr>
        <w:t xml:space="preserve"> </w:t>
      </w:r>
      <w:r w:rsidR="00D04383">
        <w:rPr>
          <w:rFonts w:ascii="Inter" w:hAnsi="Inter"/>
        </w:rPr>
        <w:t>diversity,</w:t>
      </w:r>
      <w:r>
        <w:rPr>
          <w:rFonts w:ascii="Inter" w:hAnsi="Inter"/>
        </w:rPr>
        <w:t xml:space="preserve"> and </w:t>
      </w:r>
      <w:r w:rsidR="00D04383">
        <w:rPr>
          <w:rFonts w:ascii="Inter" w:hAnsi="Inter"/>
        </w:rPr>
        <w:t>i</w:t>
      </w:r>
      <w:r>
        <w:rPr>
          <w:rFonts w:ascii="Inter" w:hAnsi="Inter"/>
        </w:rPr>
        <w:t xml:space="preserve">nclusion </w:t>
      </w:r>
      <w:r w:rsidR="00D04383">
        <w:rPr>
          <w:rFonts w:ascii="Inter" w:hAnsi="Inter"/>
        </w:rPr>
        <w:t>a</w:t>
      </w:r>
      <w:r w:rsidR="00616954">
        <w:rPr>
          <w:rFonts w:ascii="Inter" w:hAnsi="Inter"/>
        </w:rPr>
        <w:t xml:space="preserve">ction </w:t>
      </w:r>
      <w:r>
        <w:rPr>
          <w:rFonts w:ascii="Inter" w:hAnsi="Inter"/>
        </w:rPr>
        <w:t xml:space="preserve">plan to progress these objectives in a meaningful way. We measure the impact of </w:t>
      </w:r>
      <w:r w:rsidR="00F559A5">
        <w:rPr>
          <w:rFonts w:ascii="Inter" w:hAnsi="Inter"/>
        </w:rPr>
        <w:t xml:space="preserve">our </w:t>
      </w:r>
      <w:r>
        <w:rPr>
          <w:rFonts w:ascii="Inter" w:hAnsi="Inter"/>
        </w:rPr>
        <w:t>actions through our annual equality report, declaration rates, workforce data, engagement with staff networks, and staff pulse survey data.</w:t>
      </w:r>
    </w:p>
    <w:p w14:paraId="4F77498A" w14:textId="02E1333C" w:rsidR="00BC00B7" w:rsidRDefault="00753F0B" w:rsidP="00753F0B">
      <w:pPr>
        <w:pStyle w:val="Paragraphnonumbers"/>
        <w:spacing w:line="360" w:lineRule="auto"/>
        <w:rPr>
          <w:rFonts w:ascii="Inter" w:hAnsi="Inter"/>
        </w:rPr>
      </w:pPr>
      <w:r>
        <w:rPr>
          <w:rFonts w:ascii="Inter" w:hAnsi="Inter"/>
        </w:rPr>
        <w:t>A foundational element of the workforce equality action plan</w:t>
      </w:r>
      <w:r w:rsidR="00AB1884">
        <w:rPr>
          <w:rFonts w:ascii="Inter" w:hAnsi="Inter"/>
        </w:rPr>
        <w:t xml:space="preserve"> is ensuring that all staff are provided with adequate training and development on equality, </w:t>
      </w:r>
      <w:r w:rsidR="00616954">
        <w:rPr>
          <w:rFonts w:ascii="Inter" w:hAnsi="Inter"/>
        </w:rPr>
        <w:t>diversity,</w:t>
      </w:r>
      <w:r w:rsidR="00AB1884">
        <w:rPr>
          <w:rFonts w:ascii="Inter" w:hAnsi="Inter"/>
        </w:rPr>
        <w:t xml:space="preserve"> and inclusion. This </w:t>
      </w:r>
      <w:r>
        <w:rPr>
          <w:rFonts w:ascii="Inter" w:hAnsi="Inter"/>
        </w:rPr>
        <w:t>will include a mandatory e-learning module for all new starters to complete and</w:t>
      </w:r>
      <w:r w:rsidR="00616954">
        <w:rPr>
          <w:rFonts w:ascii="Inter" w:hAnsi="Inter"/>
        </w:rPr>
        <w:t xml:space="preserve"> will be</w:t>
      </w:r>
      <w:r>
        <w:rPr>
          <w:rFonts w:ascii="Inter" w:hAnsi="Inter"/>
        </w:rPr>
        <w:t xml:space="preserve"> repeated on an annual basis. </w:t>
      </w:r>
    </w:p>
    <w:p w14:paraId="1477344E" w14:textId="672BA62D" w:rsidR="003E5D74" w:rsidRPr="00753F0B" w:rsidRDefault="003E5D74" w:rsidP="00753F0B">
      <w:pPr>
        <w:pStyle w:val="Paragraphnonumbers"/>
        <w:spacing w:line="360" w:lineRule="auto"/>
        <w:rPr>
          <w:rFonts w:ascii="Inter" w:hAnsi="Inter"/>
        </w:rPr>
      </w:pPr>
      <w:r>
        <w:rPr>
          <w:rFonts w:ascii="Inter" w:hAnsi="Inter"/>
        </w:rPr>
        <w:t xml:space="preserve">In previous years, we have accessed an e-learning module which is used widely across the NHS (Equality, </w:t>
      </w:r>
      <w:r w:rsidR="00D04383">
        <w:rPr>
          <w:rFonts w:ascii="Inter" w:hAnsi="Inter"/>
        </w:rPr>
        <w:t>Diversity,</w:t>
      </w:r>
      <w:r>
        <w:rPr>
          <w:rFonts w:ascii="Inter" w:hAnsi="Inter"/>
        </w:rPr>
        <w:t xml:space="preserve"> and Inclusion Level 1). However the content and scenarios used are focused on NHS staff operating within a clinical </w:t>
      </w:r>
      <w:r w:rsidR="00D04383">
        <w:rPr>
          <w:rFonts w:ascii="Inter" w:hAnsi="Inter"/>
        </w:rPr>
        <w:t>environment</w:t>
      </w:r>
      <w:r>
        <w:rPr>
          <w:rFonts w:ascii="Inter" w:hAnsi="Inter"/>
        </w:rPr>
        <w:t xml:space="preserve">, which is not applicable to NICE staff who are office based, </w:t>
      </w:r>
      <w:r w:rsidR="00D04383">
        <w:rPr>
          <w:rFonts w:ascii="Inter" w:hAnsi="Inter"/>
        </w:rPr>
        <w:t>hybrid working or working remotely</w:t>
      </w:r>
      <w:r>
        <w:rPr>
          <w:rFonts w:ascii="Inter" w:hAnsi="Inter"/>
        </w:rPr>
        <w:t>.</w:t>
      </w:r>
    </w:p>
    <w:p w14:paraId="21862261" w14:textId="128CD0A9" w:rsidR="00BC00B7" w:rsidRPr="00462F5A" w:rsidRDefault="003E5D74" w:rsidP="008F076F">
      <w:pPr>
        <w:spacing w:line="360" w:lineRule="auto"/>
        <w:jc w:val="both"/>
        <w:rPr>
          <w:rFonts w:ascii="Inter" w:hAnsi="Inter" w:cs="Arial"/>
        </w:rPr>
      </w:pPr>
      <w:r>
        <w:rPr>
          <w:rFonts w:ascii="Inter" w:hAnsi="Inter" w:cs="Arial"/>
        </w:rPr>
        <w:t xml:space="preserve">NICE </w:t>
      </w:r>
      <w:r w:rsidR="00540C4F" w:rsidRPr="00A95B2B">
        <w:rPr>
          <w:rFonts w:ascii="Inter" w:hAnsi="Inter" w:cs="Arial"/>
        </w:rPr>
        <w:t xml:space="preserve">are looking for </w:t>
      </w:r>
      <w:r w:rsidR="003D5B99" w:rsidRPr="00A95B2B">
        <w:rPr>
          <w:rFonts w:ascii="Inter" w:hAnsi="Inter" w:cs="Arial"/>
        </w:rPr>
        <w:t>a provider who wil</w:t>
      </w:r>
      <w:r w:rsidR="00A95B2B">
        <w:rPr>
          <w:rFonts w:ascii="Inter" w:hAnsi="Inter" w:cs="Arial"/>
        </w:rPr>
        <w:t>l create</w:t>
      </w:r>
      <w:r w:rsidR="003D5B99" w:rsidRPr="00A95B2B">
        <w:rPr>
          <w:rFonts w:ascii="Inter" w:hAnsi="Inter" w:cs="Arial"/>
        </w:rPr>
        <w:t xml:space="preserve"> </w:t>
      </w:r>
      <w:r w:rsidR="00A95B2B" w:rsidRPr="00A95B2B">
        <w:rPr>
          <w:rFonts w:ascii="Inter" w:hAnsi="Inter" w:cs="Arial"/>
        </w:rPr>
        <w:t>a bespoke equality, diversity, and inclusion e-learning module to host on NICE’s Learning Management System</w:t>
      </w:r>
      <w:r w:rsidR="00412389" w:rsidRPr="00A95B2B">
        <w:rPr>
          <w:rFonts w:ascii="Inter" w:hAnsi="Inter" w:cs="Arial"/>
        </w:rPr>
        <w:t>.</w:t>
      </w:r>
      <w:r w:rsidR="00412389">
        <w:rPr>
          <w:rFonts w:ascii="Inter" w:hAnsi="Inter" w:cs="Arial"/>
        </w:rPr>
        <w:t xml:space="preserve"> </w:t>
      </w:r>
    </w:p>
    <w:p w14:paraId="00624C1D" w14:textId="77777777" w:rsidR="008129D3" w:rsidRPr="00462F5A" w:rsidRDefault="008129D3" w:rsidP="008F076F">
      <w:pPr>
        <w:spacing w:line="360" w:lineRule="auto"/>
        <w:jc w:val="both"/>
        <w:rPr>
          <w:rFonts w:ascii="Inter" w:hAnsi="Inter" w:cs="Arial"/>
        </w:rPr>
      </w:pPr>
    </w:p>
    <w:p w14:paraId="560EA9CF" w14:textId="4DC7FAD0" w:rsidR="00A564ED" w:rsidRPr="00B32785" w:rsidRDefault="00A564ED" w:rsidP="00B32785">
      <w:pPr>
        <w:pStyle w:val="Heading1"/>
        <w:numPr>
          <w:ilvl w:val="0"/>
          <w:numId w:val="6"/>
        </w:numPr>
        <w:spacing w:line="360" w:lineRule="auto"/>
        <w:rPr>
          <w:rFonts w:ascii="Lora SemiBold" w:hAnsi="Lora SemiBold"/>
          <w:b w:val="0"/>
          <w:bCs w:val="0"/>
        </w:rPr>
      </w:pPr>
      <w:r w:rsidRPr="00B32785">
        <w:rPr>
          <w:rFonts w:ascii="Lora SemiBold" w:hAnsi="Lora SemiBold"/>
          <w:b w:val="0"/>
          <w:bCs w:val="0"/>
        </w:rPr>
        <w:lastRenderedPageBreak/>
        <w:t>Requirement specification</w:t>
      </w:r>
    </w:p>
    <w:p w14:paraId="1058848F" w14:textId="37C5E9FA" w:rsidR="002B75B7" w:rsidRPr="00753F0B" w:rsidRDefault="002B75B7" w:rsidP="008F076F">
      <w:pPr>
        <w:pStyle w:val="Paragraphnonumbers"/>
        <w:spacing w:line="360" w:lineRule="auto"/>
        <w:rPr>
          <w:rFonts w:ascii="Inter" w:hAnsi="Inter"/>
        </w:rPr>
      </w:pPr>
      <w:r w:rsidRPr="00753F0B">
        <w:rPr>
          <w:rFonts w:ascii="Inter" w:hAnsi="Inter"/>
        </w:rPr>
        <w:t>The objective of the invitation to quote is to contract with a provider that would support NICE with:</w:t>
      </w:r>
    </w:p>
    <w:p w14:paraId="7937A9FD" w14:textId="02102ED2" w:rsidR="00A564ED" w:rsidRPr="00753F0B" w:rsidRDefault="00B01671" w:rsidP="00BE5951">
      <w:pPr>
        <w:pStyle w:val="Paragraphnonumbers"/>
        <w:numPr>
          <w:ilvl w:val="1"/>
          <w:numId w:val="6"/>
        </w:numPr>
        <w:spacing w:line="360" w:lineRule="auto"/>
        <w:rPr>
          <w:rFonts w:ascii="Inter" w:hAnsi="Inter"/>
        </w:rPr>
      </w:pPr>
      <w:r w:rsidRPr="00753F0B">
        <w:rPr>
          <w:rFonts w:ascii="Inter" w:hAnsi="Inter"/>
        </w:rPr>
        <w:t>Planning</w:t>
      </w:r>
      <w:r w:rsidR="00DF3D04" w:rsidRPr="00753F0B">
        <w:rPr>
          <w:rFonts w:ascii="Inter" w:hAnsi="Inter"/>
        </w:rPr>
        <w:t xml:space="preserve">, </w:t>
      </w:r>
      <w:r w:rsidRPr="00753F0B">
        <w:rPr>
          <w:rFonts w:ascii="Inter" w:hAnsi="Inter"/>
        </w:rPr>
        <w:t>design</w:t>
      </w:r>
      <w:r w:rsidR="002B75B7" w:rsidRPr="00753F0B">
        <w:rPr>
          <w:rFonts w:ascii="Inter" w:hAnsi="Inter"/>
        </w:rPr>
        <w:t>ing</w:t>
      </w:r>
      <w:r w:rsidRPr="00753F0B">
        <w:rPr>
          <w:rFonts w:ascii="Inter" w:hAnsi="Inter"/>
        </w:rPr>
        <w:t>,</w:t>
      </w:r>
      <w:r w:rsidR="00753F0B" w:rsidRPr="00753F0B">
        <w:rPr>
          <w:rFonts w:ascii="Inter" w:hAnsi="Inter"/>
        </w:rPr>
        <w:t xml:space="preserve"> </w:t>
      </w:r>
      <w:r w:rsidRPr="00753F0B">
        <w:rPr>
          <w:rFonts w:ascii="Inter" w:hAnsi="Inter"/>
        </w:rPr>
        <w:t>and deliv</w:t>
      </w:r>
      <w:r w:rsidR="00E05610" w:rsidRPr="00753F0B">
        <w:rPr>
          <w:rFonts w:ascii="Inter" w:hAnsi="Inter"/>
        </w:rPr>
        <w:t>ering</w:t>
      </w:r>
      <w:r w:rsidRPr="00753F0B">
        <w:rPr>
          <w:rFonts w:ascii="Inter" w:hAnsi="Inter"/>
        </w:rPr>
        <w:t xml:space="preserve"> </w:t>
      </w:r>
      <w:r w:rsidR="00753F0B" w:rsidRPr="00753F0B">
        <w:rPr>
          <w:rFonts w:ascii="Inter" w:hAnsi="Inter"/>
        </w:rPr>
        <w:t xml:space="preserve">an equality, diversity, and inclusion e-learning </w:t>
      </w:r>
      <w:r w:rsidR="00412389" w:rsidRPr="00753F0B">
        <w:rPr>
          <w:rFonts w:ascii="Inter" w:hAnsi="Inter"/>
        </w:rPr>
        <w:t>module to</w:t>
      </w:r>
      <w:r w:rsidR="00753F0B" w:rsidRPr="00753F0B">
        <w:rPr>
          <w:rFonts w:ascii="Inter" w:hAnsi="Inter"/>
        </w:rPr>
        <w:t xml:space="preserve"> be offered as part of NICE’s </w:t>
      </w:r>
      <w:r w:rsidR="00771D05">
        <w:rPr>
          <w:rFonts w:ascii="Inter" w:hAnsi="Inter"/>
        </w:rPr>
        <w:t xml:space="preserve">mandatory </w:t>
      </w:r>
      <w:r w:rsidR="00753F0B" w:rsidRPr="00753F0B">
        <w:rPr>
          <w:rFonts w:ascii="Inter" w:hAnsi="Inter"/>
        </w:rPr>
        <w:t xml:space="preserve">induction training for new starters and repeated by all staff annually. </w:t>
      </w:r>
    </w:p>
    <w:p w14:paraId="56B62925" w14:textId="56BEEF9E" w:rsidR="00F27DB2" w:rsidRPr="00753F0B" w:rsidRDefault="00753F0B" w:rsidP="00BE5951">
      <w:pPr>
        <w:pStyle w:val="Paragraphnonumbers"/>
        <w:numPr>
          <w:ilvl w:val="1"/>
          <w:numId w:val="6"/>
        </w:numPr>
        <w:spacing w:line="360" w:lineRule="auto"/>
        <w:rPr>
          <w:rFonts w:ascii="Inter" w:hAnsi="Inter"/>
        </w:rPr>
      </w:pPr>
      <w:r w:rsidRPr="00753F0B">
        <w:rPr>
          <w:rFonts w:ascii="Inter" w:hAnsi="Inter"/>
        </w:rPr>
        <w:t>Providing a module that is in SCORM 1.2 format and compatible with our Learning Management System- Electronic Staff Record (ESR), to allow for completion tracking and competency reporting</w:t>
      </w:r>
      <w:r w:rsidR="00412389" w:rsidRPr="00753F0B">
        <w:rPr>
          <w:rFonts w:ascii="Inter" w:hAnsi="Inter"/>
        </w:rPr>
        <w:t xml:space="preserve">. </w:t>
      </w:r>
    </w:p>
    <w:p w14:paraId="681D880C" w14:textId="475E0F61" w:rsidR="00462F5A" w:rsidRPr="00BE5951" w:rsidRDefault="006607A3" w:rsidP="00BE5951">
      <w:pPr>
        <w:pStyle w:val="Paragraphnonumbers"/>
        <w:numPr>
          <w:ilvl w:val="1"/>
          <w:numId w:val="6"/>
        </w:numPr>
        <w:spacing w:line="360" w:lineRule="auto"/>
        <w:rPr>
          <w:rFonts w:ascii="Inter" w:hAnsi="Inter"/>
        </w:rPr>
      </w:pPr>
      <w:r w:rsidRPr="00BE5951">
        <w:rPr>
          <w:rFonts w:ascii="Inter" w:hAnsi="Inter"/>
        </w:rPr>
        <w:t>The module</w:t>
      </w:r>
      <w:r w:rsidR="00771D05" w:rsidRPr="00BE5951">
        <w:rPr>
          <w:rFonts w:ascii="Inter" w:hAnsi="Inter"/>
        </w:rPr>
        <w:t xml:space="preserve"> content</w:t>
      </w:r>
      <w:r w:rsidRPr="00BE5951">
        <w:rPr>
          <w:rFonts w:ascii="Inter" w:hAnsi="Inter"/>
        </w:rPr>
        <w:t xml:space="preserve"> must </w:t>
      </w:r>
      <w:r w:rsidR="00412389" w:rsidRPr="00BE5951">
        <w:rPr>
          <w:rFonts w:ascii="Inter" w:hAnsi="Inter"/>
        </w:rPr>
        <w:t>include: -</w:t>
      </w:r>
    </w:p>
    <w:p w14:paraId="130C9858" w14:textId="4C5A682D" w:rsidR="0003023F" w:rsidRPr="006E37E3" w:rsidRDefault="0069130F" w:rsidP="00BE5951">
      <w:pPr>
        <w:pStyle w:val="Paragraphnonumbers"/>
        <w:numPr>
          <w:ilvl w:val="1"/>
          <w:numId w:val="18"/>
        </w:numPr>
        <w:spacing w:after="0" w:line="360" w:lineRule="auto"/>
        <w:rPr>
          <w:rFonts w:ascii="Inter" w:hAnsi="Inter"/>
        </w:rPr>
      </w:pPr>
      <w:r>
        <w:rPr>
          <w:rFonts w:ascii="Inter" w:hAnsi="Inter"/>
        </w:rPr>
        <w:t xml:space="preserve">Definitions and importance </w:t>
      </w:r>
      <w:r w:rsidR="0003023F" w:rsidRPr="006E37E3">
        <w:rPr>
          <w:rFonts w:ascii="Inter" w:hAnsi="Inter"/>
        </w:rPr>
        <w:t>between Equality, Diversity, and Inclusion</w:t>
      </w:r>
    </w:p>
    <w:p w14:paraId="1FA10C55" w14:textId="760EB3B9" w:rsidR="0003023F" w:rsidRPr="006E37E3" w:rsidRDefault="0069130F" w:rsidP="00BE5951">
      <w:pPr>
        <w:pStyle w:val="Paragraphnonumbers"/>
        <w:numPr>
          <w:ilvl w:val="1"/>
          <w:numId w:val="18"/>
        </w:numPr>
        <w:spacing w:after="0" w:line="360" w:lineRule="auto"/>
        <w:rPr>
          <w:rFonts w:ascii="Inter" w:hAnsi="Inter"/>
        </w:rPr>
      </w:pPr>
      <w:r>
        <w:rPr>
          <w:rFonts w:ascii="Inter" w:hAnsi="Inter"/>
        </w:rPr>
        <w:t>Overview of anti- discrimination legislation incorporated in the Equality Act 2010</w:t>
      </w:r>
    </w:p>
    <w:p w14:paraId="5682E821" w14:textId="1EB4B5A9" w:rsidR="0003023F" w:rsidRDefault="00392A73" w:rsidP="00BE5951">
      <w:pPr>
        <w:pStyle w:val="Paragraphnonumbers"/>
        <w:numPr>
          <w:ilvl w:val="1"/>
          <w:numId w:val="18"/>
        </w:numPr>
        <w:spacing w:after="0" w:line="360" w:lineRule="auto"/>
        <w:rPr>
          <w:rFonts w:ascii="Inter" w:hAnsi="Inter"/>
        </w:rPr>
      </w:pPr>
      <w:r>
        <w:rPr>
          <w:rFonts w:ascii="Inter" w:hAnsi="Inter"/>
        </w:rPr>
        <w:t>A</w:t>
      </w:r>
      <w:r w:rsidR="0003023F" w:rsidRPr="006E37E3">
        <w:rPr>
          <w:rFonts w:ascii="Inter" w:hAnsi="Inter"/>
        </w:rPr>
        <w:t>n overview of protected characteristics covered in the Equality Act 2010</w:t>
      </w:r>
    </w:p>
    <w:p w14:paraId="76CA19A4" w14:textId="5118D8E4" w:rsidR="00576100" w:rsidRDefault="005D0C91" w:rsidP="00BE5951">
      <w:pPr>
        <w:pStyle w:val="Paragraphnonumbers"/>
        <w:numPr>
          <w:ilvl w:val="1"/>
          <w:numId w:val="18"/>
        </w:numPr>
        <w:spacing w:after="0" w:line="360" w:lineRule="auto"/>
        <w:rPr>
          <w:rFonts w:ascii="Inter" w:hAnsi="Inter"/>
        </w:rPr>
      </w:pPr>
      <w:r>
        <w:rPr>
          <w:rFonts w:ascii="Inter" w:hAnsi="Inter"/>
        </w:rPr>
        <w:t xml:space="preserve">The NHS </w:t>
      </w:r>
      <w:r w:rsidR="00EC3484">
        <w:rPr>
          <w:rFonts w:ascii="Inter" w:hAnsi="Inter"/>
        </w:rPr>
        <w:t>C</w:t>
      </w:r>
      <w:r>
        <w:rPr>
          <w:rFonts w:ascii="Inter" w:hAnsi="Inter"/>
        </w:rPr>
        <w:t>onstitution and NICE’s role as a public sector organisation</w:t>
      </w:r>
      <w:r w:rsidR="00F837A5">
        <w:rPr>
          <w:rFonts w:ascii="Inter" w:hAnsi="Inter"/>
        </w:rPr>
        <w:t>, with r</w:t>
      </w:r>
      <w:r w:rsidR="0069130F">
        <w:rPr>
          <w:rFonts w:ascii="Inter" w:hAnsi="Inter"/>
        </w:rPr>
        <w:t xml:space="preserve">eference to the Public Sector Equality Duty </w:t>
      </w:r>
    </w:p>
    <w:p w14:paraId="2A44A3BC" w14:textId="5CB92C44" w:rsidR="00576100" w:rsidRDefault="0069130F" w:rsidP="00BE5951">
      <w:pPr>
        <w:pStyle w:val="Paragraphnonumbers"/>
        <w:numPr>
          <w:ilvl w:val="1"/>
          <w:numId w:val="18"/>
        </w:numPr>
        <w:spacing w:after="0" w:line="360" w:lineRule="auto"/>
        <w:rPr>
          <w:rFonts w:ascii="Inter" w:hAnsi="Inter"/>
        </w:rPr>
      </w:pPr>
      <w:r>
        <w:rPr>
          <w:rFonts w:ascii="Inter" w:hAnsi="Inter"/>
        </w:rPr>
        <w:t xml:space="preserve">Importance of having an inclusive culture so everyone can bring their “authentic” selves to work </w:t>
      </w:r>
    </w:p>
    <w:p w14:paraId="46E4015F" w14:textId="378974DC" w:rsidR="00F837A5" w:rsidRDefault="00F837A5" w:rsidP="00BE5951">
      <w:pPr>
        <w:pStyle w:val="Paragraphnonumbers"/>
        <w:numPr>
          <w:ilvl w:val="1"/>
          <w:numId w:val="18"/>
        </w:numPr>
        <w:spacing w:after="0" w:line="360" w:lineRule="auto"/>
        <w:rPr>
          <w:rFonts w:ascii="Inter" w:hAnsi="Inter"/>
        </w:rPr>
      </w:pPr>
      <w:r>
        <w:rPr>
          <w:rFonts w:ascii="Inter" w:hAnsi="Inter"/>
        </w:rPr>
        <w:t>How to create an inclusive workplace</w:t>
      </w:r>
    </w:p>
    <w:p w14:paraId="1CD21EF0" w14:textId="1921781D" w:rsidR="006E37E3" w:rsidRPr="006E37E3" w:rsidRDefault="00392A73" w:rsidP="00BE5951">
      <w:pPr>
        <w:pStyle w:val="Paragraphnonumbers"/>
        <w:numPr>
          <w:ilvl w:val="1"/>
          <w:numId w:val="18"/>
        </w:numPr>
        <w:spacing w:after="0" w:line="360" w:lineRule="auto"/>
        <w:rPr>
          <w:rFonts w:ascii="Inter" w:hAnsi="Inter"/>
        </w:rPr>
      </w:pPr>
      <w:r>
        <w:rPr>
          <w:rFonts w:ascii="Inter" w:hAnsi="Inter"/>
        </w:rPr>
        <w:t>R</w:t>
      </w:r>
      <w:r w:rsidR="006E37E3" w:rsidRPr="006E37E3">
        <w:rPr>
          <w:rFonts w:ascii="Inter" w:hAnsi="Inter"/>
        </w:rPr>
        <w:t>easonable adjustments</w:t>
      </w:r>
      <w:r w:rsidR="0079625A">
        <w:rPr>
          <w:rFonts w:ascii="Inter" w:hAnsi="Inter"/>
        </w:rPr>
        <w:t xml:space="preserve">- different types and </w:t>
      </w:r>
      <w:r w:rsidR="00576100">
        <w:rPr>
          <w:rFonts w:ascii="Inter" w:hAnsi="Inter"/>
        </w:rPr>
        <w:t xml:space="preserve">legal </w:t>
      </w:r>
      <w:r w:rsidR="0079625A">
        <w:rPr>
          <w:rFonts w:ascii="Inter" w:hAnsi="Inter"/>
        </w:rPr>
        <w:t>risk</w:t>
      </w:r>
      <w:r w:rsidR="00576100">
        <w:rPr>
          <w:rFonts w:ascii="Inter" w:hAnsi="Inter"/>
        </w:rPr>
        <w:t>s</w:t>
      </w:r>
      <w:r w:rsidR="0079625A">
        <w:rPr>
          <w:rFonts w:ascii="Inter" w:hAnsi="Inter"/>
        </w:rPr>
        <w:t xml:space="preserve"> if failing to consider/make adjustments </w:t>
      </w:r>
    </w:p>
    <w:p w14:paraId="4BC46572" w14:textId="15028190" w:rsidR="0003023F" w:rsidRDefault="00392A73" w:rsidP="00BE5951">
      <w:pPr>
        <w:pStyle w:val="Paragraphnonumbers"/>
        <w:numPr>
          <w:ilvl w:val="1"/>
          <w:numId w:val="18"/>
        </w:numPr>
        <w:spacing w:after="0" w:line="360" w:lineRule="auto"/>
        <w:rPr>
          <w:rFonts w:ascii="Inter" w:hAnsi="Inter"/>
        </w:rPr>
      </w:pPr>
      <w:r>
        <w:rPr>
          <w:rFonts w:ascii="Inter" w:hAnsi="Inter"/>
        </w:rPr>
        <w:t>D</w:t>
      </w:r>
      <w:r w:rsidR="006E37E3" w:rsidRPr="006E37E3">
        <w:rPr>
          <w:rFonts w:ascii="Inter" w:hAnsi="Inter"/>
        </w:rPr>
        <w:t>efinition and examples of discrimination and how this can take place in the workplace (direct, indirect, harassment</w:t>
      </w:r>
      <w:r w:rsidR="001C4CA8">
        <w:rPr>
          <w:rFonts w:ascii="Inter" w:hAnsi="Inter"/>
        </w:rPr>
        <w:t>,</w:t>
      </w:r>
      <w:r w:rsidR="006E37E3" w:rsidRPr="006E37E3">
        <w:rPr>
          <w:rFonts w:ascii="Inter" w:hAnsi="Inter"/>
        </w:rPr>
        <w:t xml:space="preserve"> victimisation</w:t>
      </w:r>
      <w:r w:rsidR="001C4CA8">
        <w:rPr>
          <w:rFonts w:ascii="Inter" w:hAnsi="Inter"/>
        </w:rPr>
        <w:t>, associative and perceptive discrimination</w:t>
      </w:r>
      <w:r w:rsidR="006E37E3" w:rsidRPr="006E37E3">
        <w:rPr>
          <w:rFonts w:ascii="Inter" w:hAnsi="Inter"/>
        </w:rPr>
        <w:t xml:space="preserve">). </w:t>
      </w:r>
    </w:p>
    <w:p w14:paraId="1C3132F4" w14:textId="134ACC39" w:rsidR="00F837A5" w:rsidRPr="00F837A5" w:rsidRDefault="00F837A5" w:rsidP="00F837A5">
      <w:pPr>
        <w:pStyle w:val="Paragraphnonumbers"/>
        <w:numPr>
          <w:ilvl w:val="1"/>
          <w:numId w:val="18"/>
        </w:numPr>
        <w:spacing w:after="0" w:line="360" w:lineRule="auto"/>
        <w:rPr>
          <w:rFonts w:ascii="Inter" w:hAnsi="Inter"/>
        </w:rPr>
      </w:pPr>
      <w:r w:rsidRPr="00401B75">
        <w:rPr>
          <w:rFonts w:ascii="Inter" w:hAnsi="Inter"/>
        </w:rPr>
        <w:t>How to challenge discrimination, prejudice, and unfairness</w:t>
      </w:r>
      <w:r>
        <w:rPr>
          <w:rFonts w:ascii="Inter" w:hAnsi="Inter"/>
        </w:rPr>
        <w:t xml:space="preserve"> and the various reporting mechanisms </w:t>
      </w:r>
    </w:p>
    <w:p w14:paraId="493C13A2" w14:textId="7B02802D" w:rsidR="0003023F" w:rsidRDefault="00392A73" w:rsidP="00BE5951">
      <w:pPr>
        <w:pStyle w:val="Paragraphnonumbers"/>
        <w:numPr>
          <w:ilvl w:val="1"/>
          <w:numId w:val="18"/>
        </w:numPr>
        <w:spacing w:after="0" w:line="360" w:lineRule="auto"/>
        <w:rPr>
          <w:rFonts w:ascii="Inter" w:hAnsi="Inter"/>
        </w:rPr>
      </w:pPr>
      <w:r w:rsidRPr="00401B75">
        <w:rPr>
          <w:rFonts w:ascii="Inter" w:hAnsi="Inter"/>
        </w:rPr>
        <w:lastRenderedPageBreak/>
        <w:t>M</w:t>
      </w:r>
      <w:r w:rsidR="0003023F" w:rsidRPr="00401B75">
        <w:rPr>
          <w:rFonts w:ascii="Inter" w:hAnsi="Inter"/>
        </w:rPr>
        <w:t xml:space="preserve">icroaggressions </w:t>
      </w:r>
      <w:r w:rsidR="006A13C9" w:rsidRPr="00401B75">
        <w:rPr>
          <w:rFonts w:ascii="Inter" w:hAnsi="Inter"/>
        </w:rPr>
        <w:t xml:space="preserve">and </w:t>
      </w:r>
      <w:r w:rsidR="00771D05">
        <w:rPr>
          <w:rFonts w:ascii="Inter" w:hAnsi="Inter"/>
        </w:rPr>
        <w:t>where they occur in the workplace</w:t>
      </w:r>
      <w:r w:rsidR="001C4CA8">
        <w:rPr>
          <w:rFonts w:ascii="Inter" w:hAnsi="Inter"/>
        </w:rPr>
        <w:t xml:space="preserve"> and how these should be addressed</w:t>
      </w:r>
    </w:p>
    <w:p w14:paraId="68430609" w14:textId="01EC1049" w:rsidR="004A152D" w:rsidRDefault="00F837A5" w:rsidP="004A152D">
      <w:pPr>
        <w:pStyle w:val="Paragraphnonumbers"/>
        <w:numPr>
          <w:ilvl w:val="1"/>
          <w:numId w:val="18"/>
        </w:numPr>
        <w:spacing w:after="0" w:line="360" w:lineRule="auto"/>
        <w:rPr>
          <w:rFonts w:ascii="Inter" w:hAnsi="Inter"/>
        </w:rPr>
      </w:pPr>
      <w:r>
        <w:rPr>
          <w:rFonts w:ascii="Inter" w:hAnsi="Inter"/>
        </w:rPr>
        <w:t>An introduction to intersectionality</w:t>
      </w:r>
    </w:p>
    <w:p w14:paraId="58397BC9" w14:textId="5ED859B5" w:rsidR="008863D4" w:rsidRPr="004A152D" w:rsidRDefault="008863D4" w:rsidP="004A152D">
      <w:pPr>
        <w:pStyle w:val="Paragraphnonumbers"/>
        <w:numPr>
          <w:ilvl w:val="1"/>
          <w:numId w:val="18"/>
        </w:numPr>
        <w:spacing w:after="0" w:line="360" w:lineRule="auto"/>
        <w:rPr>
          <w:rFonts w:ascii="Inter" w:hAnsi="Inter"/>
        </w:rPr>
      </w:pPr>
      <w:r>
        <w:rPr>
          <w:rFonts w:ascii="Inter" w:hAnsi="Inter"/>
        </w:rPr>
        <w:t>An introduction to the importance of listening to ‘lived experiences</w:t>
      </w:r>
      <w:r w:rsidR="00412389">
        <w:rPr>
          <w:rFonts w:ascii="Inter" w:hAnsi="Inter"/>
        </w:rPr>
        <w:t>,’</w:t>
      </w:r>
      <w:r>
        <w:rPr>
          <w:rFonts w:ascii="Inter" w:hAnsi="Inter"/>
        </w:rPr>
        <w:t xml:space="preserve"> with specific reference to</w:t>
      </w:r>
      <w:r w:rsidR="007B177D">
        <w:rPr>
          <w:rFonts w:ascii="Inter" w:hAnsi="Inter"/>
        </w:rPr>
        <w:t xml:space="preserve"> the contribution of</w:t>
      </w:r>
      <w:r>
        <w:rPr>
          <w:rFonts w:ascii="Inter" w:hAnsi="Inter"/>
        </w:rPr>
        <w:t xml:space="preserve"> Staff Networks</w:t>
      </w:r>
    </w:p>
    <w:p w14:paraId="0F22874A" w14:textId="30D800F9" w:rsidR="00F837A5" w:rsidRPr="00F837A5" w:rsidRDefault="00F837A5" w:rsidP="00F837A5">
      <w:pPr>
        <w:pStyle w:val="Paragraphnonumbers"/>
        <w:numPr>
          <w:ilvl w:val="1"/>
          <w:numId w:val="18"/>
        </w:numPr>
        <w:spacing w:after="0" w:line="360" w:lineRule="auto"/>
        <w:rPr>
          <w:rFonts w:ascii="Inter" w:hAnsi="Inter"/>
        </w:rPr>
      </w:pPr>
      <w:r>
        <w:rPr>
          <w:rFonts w:ascii="Inter" w:hAnsi="Inter"/>
        </w:rPr>
        <w:t xml:space="preserve">An introduction to health inequalities, and how a consideration of these needs to </w:t>
      </w:r>
      <w:r w:rsidR="00412389">
        <w:rPr>
          <w:rFonts w:ascii="Inter" w:hAnsi="Inter"/>
        </w:rPr>
        <w:t>build</w:t>
      </w:r>
      <w:r>
        <w:rPr>
          <w:rFonts w:ascii="Inter" w:hAnsi="Inter"/>
        </w:rPr>
        <w:t xml:space="preserve"> into our workplace practices and how we develop and implement our products and services (e.g. NICE Guidance)</w:t>
      </w:r>
    </w:p>
    <w:p w14:paraId="7543883D" w14:textId="08A20B43" w:rsidR="0003023F" w:rsidRDefault="00392A73" w:rsidP="00BE5951">
      <w:pPr>
        <w:pStyle w:val="Paragraphnonumbers"/>
        <w:numPr>
          <w:ilvl w:val="1"/>
          <w:numId w:val="18"/>
        </w:numPr>
        <w:spacing w:after="0" w:line="360" w:lineRule="auto"/>
        <w:rPr>
          <w:rFonts w:ascii="Inter" w:hAnsi="Inter"/>
        </w:rPr>
      </w:pPr>
      <w:r w:rsidRPr="00401B75">
        <w:rPr>
          <w:rFonts w:ascii="Inter" w:hAnsi="Inter"/>
        </w:rPr>
        <w:t>I</w:t>
      </w:r>
      <w:r w:rsidR="0003023F" w:rsidRPr="00401B75">
        <w:rPr>
          <w:rFonts w:ascii="Inter" w:hAnsi="Inter"/>
        </w:rPr>
        <w:t>nteractive case studies and real-life workplace examples</w:t>
      </w:r>
      <w:r w:rsidR="00771D05">
        <w:rPr>
          <w:rFonts w:ascii="Inter" w:hAnsi="Inter"/>
        </w:rPr>
        <w:t xml:space="preserve"> embedded throughout the module </w:t>
      </w:r>
      <w:r w:rsidR="0003023F" w:rsidRPr="00401B75">
        <w:rPr>
          <w:rFonts w:ascii="Inter" w:hAnsi="Inter"/>
        </w:rPr>
        <w:t xml:space="preserve">to bring the content to life </w:t>
      </w:r>
    </w:p>
    <w:p w14:paraId="4B96B1E0" w14:textId="7FFB5158" w:rsidR="005D0C91" w:rsidRPr="005D0C91" w:rsidRDefault="005D0C91" w:rsidP="005D0C91">
      <w:pPr>
        <w:pStyle w:val="Paragraphnonumbers"/>
        <w:numPr>
          <w:ilvl w:val="1"/>
          <w:numId w:val="18"/>
        </w:numPr>
        <w:spacing w:after="0" w:line="360" w:lineRule="auto"/>
        <w:rPr>
          <w:rFonts w:ascii="Inter" w:hAnsi="Inter"/>
        </w:rPr>
      </w:pPr>
      <w:r>
        <w:rPr>
          <w:rFonts w:ascii="Inter" w:hAnsi="Inter"/>
        </w:rPr>
        <w:t>Reference to evolving ED&amp;I terminology</w:t>
      </w:r>
      <w:r w:rsidR="00F837A5">
        <w:rPr>
          <w:rFonts w:ascii="Inter" w:hAnsi="Inter"/>
        </w:rPr>
        <w:t xml:space="preserve"> and current practice at NICE</w:t>
      </w:r>
      <w:r>
        <w:rPr>
          <w:rFonts w:ascii="Inter" w:hAnsi="Inter"/>
        </w:rPr>
        <w:t xml:space="preserve"> </w:t>
      </w:r>
      <w:r w:rsidR="00412389">
        <w:rPr>
          <w:rFonts w:ascii="Inter" w:hAnsi="Inter"/>
        </w:rPr>
        <w:t>i.e.</w:t>
      </w:r>
      <w:r>
        <w:rPr>
          <w:rFonts w:ascii="Inter" w:hAnsi="Inter"/>
        </w:rPr>
        <w:t xml:space="preserve">., NICE </w:t>
      </w:r>
      <w:r w:rsidR="00412389">
        <w:rPr>
          <w:rFonts w:ascii="Inter" w:hAnsi="Inter"/>
        </w:rPr>
        <w:t>use</w:t>
      </w:r>
      <w:r>
        <w:rPr>
          <w:rFonts w:ascii="Inter" w:hAnsi="Inter"/>
        </w:rPr>
        <w:t xml:space="preserve"> </w:t>
      </w:r>
      <w:r w:rsidRPr="001C4CA8">
        <w:rPr>
          <w:rFonts w:ascii="Inter" w:hAnsi="Inter"/>
          <w:b/>
          <w:bCs/>
        </w:rPr>
        <w:t xml:space="preserve">Black, Asian and minority ethnic </w:t>
      </w:r>
      <w:r>
        <w:rPr>
          <w:rFonts w:ascii="Inter" w:hAnsi="Inter"/>
        </w:rPr>
        <w:t>when referencing diverse ethnic and cultural groups</w:t>
      </w:r>
    </w:p>
    <w:p w14:paraId="7281190E" w14:textId="53170D7A" w:rsidR="006E37E3" w:rsidRDefault="00392A73" w:rsidP="00BE5951">
      <w:pPr>
        <w:pStyle w:val="Paragraphnonumbers"/>
        <w:numPr>
          <w:ilvl w:val="1"/>
          <w:numId w:val="18"/>
        </w:numPr>
        <w:spacing w:after="0" w:line="360" w:lineRule="auto"/>
        <w:rPr>
          <w:rFonts w:ascii="Inter" w:hAnsi="Inter"/>
        </w:rPr>
      </w:pPr>
      <w:r w:rsidRPr="00401B75">
        <w:rPr>
          <w:rFonts w:ascii="Inter" w:hAnsi="Inter"/>
        </w:rPr>
        <w:t>A</w:t>
      </w:r>
      <w:r w:rsidR="006E37E3" w:rsidRPr="00401B75">
        <w:rPr>
          <w:rFonts w:ascii="Inter" w:hAnsi="Inter"/>
        </w:rPr>
        <w:t xml:space="preserve"> final assessment or knowledge check for users to complete </w:t>
      </w:r>
    </w:p>
    <w:p w14:paraId="3C8CD8B7" w14:textId="77777777" w:rsidR="0074461D" w:rsidRPr="00976184" w:rsidRDefault="0074461D" w:rsidP="00976184">
      <w:pPr>
        <w:spacing w:line="360" w:lineRule="auto"/>
        <w:rPr>
          <w:rFonts w:ascii="Inter" w:hAnsi="Inter" w:cs="Arial"/>
        </w:rPr>
      </w:pPr>
    </w:p>
    <w:p w14:paraId="4E684D70" w14:textId="740B2A09" w:rsidR="00462F5A" w:rsidRPr="00401B75" w:rsidRDefault="00401B75" w:rsidP="00BE5951">
      <w:pPr>
        <w:pStyle w:val="Paragraphnonumbers"/>
        <w:numPr>
          <w:ilvl w:val="1"/>
          <w:numId w:val="6"/>
        </w:numPr>
        <w:spacing w:line="360" w:lineRule="auto"/>
        <w:rPr>
          <w:rFonts w:ascii="Inter" w:hAnsi="Inter"/>
        </w:rPr>
      </w:pPr>
      <w:r w:rsidRPr="00401B75">
        <w:rPr>
          <w:rFonts w:ascii="Inter" w:hAnsi="Inter"/>
        </w:rPr>
        <w:t>Provide an e</w:t>
      </w:r>
      <w:r w:rsidR="006607A3" w:rsidRPr="00401B75">
        <w:rPr>
          <w:rFonts w:ascii="Inter" w:hAnsi="Inter"/>
        </w:rPr>
        <w:t>ngaging</w:t>
      </w:r>
      <w:r w:rsidRPr="00401B75">
        <w:rPr>
          <w:rFonts w:ascii="Inter" w:hAnsi="Inter"/>
        </w:rPr>
        <w:t xml:space="preserve"> learne</w:t>
      </w:r>
      <w:r w:rsidR="00A43148">
        <w:rPr>
          <w:rFonts w:ascii="Inter" w:hAnsi="Inter"/>
        </w:rPr>
        <w:t xml:space="preserve">r </w:t>
      </w:r>
      <w:r w:rsidRPr="00401B75">
        <w:rPr>
          <w:rFonts w:ascii="Inter" w:hAnsi="Inter"/>
        </w:rPr>
        <w:t>experience with a mix of content, quizzes, knowledge checks, case studies, and scenarios</w:t>
      </w:r>
    </w:p>
    <w:p w14:paraId="632D545F" w14:textId="3A34BDF7" w:rsidR="00462F5A" w:rsidRDefault="006607A3" w:rsidP="00BE5951">
      <w:pPr>
        <w:pStyle w:val="Paragraphnonumbers"/>
        <w:numPr>
          <w:ilvl w:val="1"/>
          <w:numId w:val="6"/>
        </w:numPr>
        <w:spacing w:line="360" w:lineRule="auto"/>
        <w:rPr>
          <w:rFonts w:ascii="Inter" w:hAnsi="Inter"/>
        </w:rPr>
      </w:pPr>
      <w:r w:rsidRPr="00401B75">
        <w:rPr>
          <w:rFonts w:ascii="Inter" w:hAnsi="Inter"/>
        </w:rPr>
        <w:t>Work collaboratively with the Learning and Development team to input to the content</w:t>
      </w:r>
      <w:r w:rsidR="00A43148">
        <w:rPr>
          <w:rFonts w:ascii="Inter" w:hAnsi="Inter"/>
        </w:rPr>
        <w:t>, including the look and feel of the module to ensure its in aligned to NICE’s corporate messaging and branding</w:t>
      </w:r>
    </w:p>
    <w:p w14:paraId="042C2079" w14:textId="043DA56E" w:rsidR="00A564ED" w:rsidRPr="00401B75" w:rsidRDefault="006607A3" w:rsidP="00BE5951">
      <w:pPr>
        <w:pStyle w:val="Paragraphnonumbers"/>
        <w:numPr>
          <w:ilvl w:val="1"/>
          <w:numId w:val="6"/>
        </w:numPr>
        <w:spacing w:line="360" w:lineRule="auto"/>
        <w:rPr>
          <w:rFonts w:ascii="Inter" w:hAnsi="Inter"/>
        </w:rPr>
      </w:pPr>
      <w:r w:rsidRPr="00401B75">
        <w:rPr>
          <w:rFonts w:ascii="Inter" w:hAnsi="Inter"/>
        </w:rPr>
        <w:t>Provide meaningful engagement</w:t>
      </w:r>
      <w:r w:rsidR="00401B75" w:rsidRPr="00401B75">
        <w:rPr>
          <w:rFonts w:ascii="Inter" w:hAnsi="Inter"/>
        </w:rPr>
        <w:t xml:space="preserve"> opportunities for</w:t>
      </w:r>
      <w:r w:rsidRPr="00401B75">
        <w:rPr>
          <w:rFonts w:ascii="Inter" w:hAnsi="Inter"/>
        </w:rPr>
        <w:t xml:space="preserve"> NICE’s 3 staff networks</w:t>
      </w:r>
      <w:r w:rsidR="00401B75" w:rsidRPr="00401B75">
        <w:rPr>
          <w:rFonts w:ascii="Inter" w:hAnsi="Inter"/>
        </w:rPr>
        <w:t xml:space="preserve">, including opportunity to </w:t>
      </w:r>
      <w:r w:rsidRPr="00401B75">
        <w:rPr>
          <w:rFonts w:ascii="Inter" w:hAnsi="Inter"/>
        </w:rPr>
        <w:t xml:space="preserve">input and feedback on the module content. Our 3 staff networks </w:t>
      </w:r>
      <w:r w:rsidR="00412389" w:rsidRPr="00401B75">
        <w:rPr>
          <w:rFonts w:ascii="Inter" w:hAnsi="Inter"/>
        </w:rPr>
        <w:t>include: -</w:t>
      </w:r>
    </w:p>
    <w:p w14:paraId="16DA491E" w14:textId="543D9CC8" w:rsidR="006607A3" w:rsidRPr="00401B75" w:rsidRDefault="006607A3" w:rsidP="00BE5951">
      <w:pPr>
        <w:pStyle w:val="Paragraphnonumbers"/>
        <w:numPr>
          <w:ilvl w:val="2"/>
          <w:numId w:val="18"/>
        </w:numPr>
        <w:spacing w:line="360" w:lineRule="auto"/>
        <w:rPr>
          <w:rFonts w:ascii="Inter" w:hAnsi="Inter"/>
        </w:rPr>
      </w:pPr>
      <w:r w:rsidRPr="00401B75">
        <w:rPr>
          <w:rFonts w:ascii="Inter" w:hAnsi="Inter"/>
        </w:rPr>
        <w:t>Race Equality Network (REN)</w:t>
      </w:r>
    </w:p>
    <w:p w14:paraId="62F1DE7B" w14:textId="2513AE62" w:rsidR="006607A3" w:rsidRPr="00401B75" w:rsidRDefault="006607A3" w:rsidP="00BE5951">
      <w:pPr>
        <w:pStyle w:val="Paragraphnonumbers"/>
        <w:numPr>
          <w:ilvl w:val="2"/>
          <w:numId w:val="18"/>
        </w:numPr>
        <w:spacing w:line="360" w:lineRule="auto"/>
        <w:rPr>
          <w:rFonts w:ascii="Inter" w:hAnsi="Inter"/>
        </w:rPr>
      </w:pPr>
      <w:r w:rsidRPr="00401B75">
        <w:rPr>
          <w:rFonts w:ascii="Inter" w:hAnsi="Inter"/>
        </w:rPr>
        <w:t>Disability Advocacy and Wellbeing Network (DAWN)</w:t>
      </w:r>
    </w:p>
    <w:p w14:paraId="2F0B3C50" w14:textId="4677FF61" w:rsidR="006607A3" w:rsidRPr="00401B75" w:rsidRDefault="006607A3" w:rsidP="00BE5951">
      <w:pPr>
        <w:pStyle w:val="Paragraphnonumbers"/>
        <w:numPr>
          <w:ilvl w:val="2"/>
          <w:numId w:val="18"/>
        </w:numPr>
        <w:spacing w:line="360" w:lineRule="auto"/>
        <w:rPr>
          <w:rFonts w:ascii="Inter" w:hAnsi="Inter"/>
        </w:rPr>
      </w:pPr>
      <w:r w:rsidRPr="00401B75">
        <w:rPr>
          <w:rFonts w:ascii="Inter" w:hAnsi="Inter"/>
        </w:rPr>
        <w:t>NICE and Proud (NAP)</w:t>
      </w:r>
    </w:p>
    <w:p w14:paraId="3C12DCEF" w14:textId="267A5C2C" w:rsidR="006A7CBA" w:rsidRPr="00B32785" w:rsidRDefault="00A564ED" w:rsidP="00BE5951">
      <w:pPr>
        <w:pStyle w:val="Heading1"/>
        <w:numPr>
          <w:ilvl w:val="0"/>
          <w:numId w:val="18"/>
        </w:numPr>
        <w:spacing w:line="360" w:lineRule="auto"/>
        <w:rPr>
          <w:rFonts w:ascii="Lora SemiBold" w:hAnsi="Lora SemiBold"/>
          <w:b w:val="0"/>
          <w:bCs w:val="0"/>
        </w:rPr>
      </w:pPr>
      <w:r w:rsidRPr="00B32785">
        <w:rPr>
          <w:rFonts w:ascii="Lora SemiBold" w:hAnsi="Lora SemiBold"/>
          <w:b w:val="0"/>
          <w:bCs w:val="0"/>
        </w:rPr>
        <w:lastRenderedPageBreak/>
        <w:t>Milestones (proposed minimum):</w:t>
      </w:r>
    </w:p>
    <w:p w14:paraId="2062C6C0" w14:textId="239A6B02" w:rsidR="00A564ED" w:rsidRPr="00462F5A" w:rsidRDefault="00A564ED" w:rsidP="008F076F">
      <w:pPr>
        <w:pStyle w:val="Paragraphnonumbers"/>
        <w:spacing w:line="360" w:lineRule="auto"/>
        <w:rPr>
          <w:rFonts w:ascii="Inter" w:hAnsi="Inter"/>
        </w:rPr>
      </w:pPr>
      <w:r w:rsidRPr="00462F5A">
        <w:rPr>
          <w:rFonts w:ascii="Inter" w:hAnsi="Inter"/>
        </w:rPr>
        <w:t>Please send your</w:t>
      </w:r>
      <w:r w:rsidR="005B0835" w:rsidRPr="00462F5A">
        <w:rPr>
          <w:rFonts w:ascii="Inter" w:hAnsi="Inter"/>
        </w:rPr>
        <w:t xml:space="preserve"> responses</w:t>
      </w:r>
      <w:r w:rsidRPr="00462F5A">
        <w:rPr>
          <w:rFonts w:ascii="Inter" w:hAnsi="Inter"/>
        </w:rPr>
        <w:t xml:space="preserve"> to </w:t>
      </w:r>
      <w:hyperlink r:id="rId9" w:history="1">
        <w:r w:rsidR="0019573C" w:rsidRPr="00EF145C">
          <w:rPr>
            <w:rStyle w:val="Hyperlink"/>
            <w:rFonts w:ascii="Inter" w:hAnsi="Inter"/>
          </w:rPr>
          <w:t>learninganddevelopment@nice.org.uk</w:t>
        </w:r>
      </w:hyperlink>
      <w:r w:rsidR="0019573C" w:rsidRPr="00462F5A">
        <w:rPr>
          <w:rFonts w:ascii="Inter" w:hAnsi="Inter"/>
        </w:rPr>
        <w:t xml:space="preserve"> </w:t>
      </w:r>
      <w:r w:rsidR="00BB65DD" w:rsidRPr="00462F5A">
        <w:rPr>
          <w:rFonts w:ascii="Inter" w:hAnsi="Inter"/>
        </w:rPr>
        <w:t xml:space="preserve"> </w:t>
      </w:r>
      <w:r w:rsidRPr="00462F5A">
        <w:rPr>
          <w:rFonts w:ascii="Inter" w:hAnsi="Inter"/>
        </w:rPr>
        <w:t xml:space="preserve">by no later </w:t>
      </w:r>
      <w:r w:rsidR="00DA46C5" w:rsidRPr="00462F5A">
        <w:rPr>
          <w:rFonts w:ascii="Inter" w:hAnsi="Inter"/>
        </w:rPr>
        <w:t xml:space="preserve">than </w:t>
      </w:r>
      <w:r w:rsidR="00991D6F">
        <w:rPr>
          <w:rFonts w:ascii="Inter" w:hAnsi="Inter"/>
          <w:b/>
          <w:bCs/>
        </w:rPr>
        <w:t>23</w:t>
      </w:r>
      <w:r w:rsidR="00991D6F" w:rsidRPr="00991D6F">
        <w:rPr>
          <w:rFonts w:ascii="Inter" w:hAnsi="Inter"/>
          <w:b/>
          <w:bCs/>
          <w:vertAlign w:val="superscript"/>
        </w:rPr>
        <w:t>rd</w:t>
      </w:r>
      <w:r w:rsidR="00991D6F">
        <w:rPr>
          <w:rFonts w:ascii="Inter" w:hAnsi="Inter"/>
          <w:b/>
          <w:bCs/>
        </w:rPr>
        <w:t xml:space="preserve"> November 2022.</w:t>
      </w:r>
      <w:r w:rsidR="0079625A">
        <w:rPr>
          <w:rFonts w:ascii="Inter" w:hAnsi="Inter"/>
          <w:b/>
          <w:bCs/>
        </w:rPr>
        <w:t xml:space="preserve"> </w:t>
      </w:r>
      <w:r w:rsidR="00462F5A">
        <w:rPr>
          <w:rFonts w:ascii="Inter" w:hAnsi="Inter"/>
          <w:b/>
          <w:bCs/>
        </w:rPr>
        <w:t xml:space="preserve"> </w:t>
      </w:r>
    </w:p>
    <w:p w14:paraId="355947EC" w14:textId="6761DFF8" w:rsidR="008129D3" w:rsidRPr="00462F5A" w:rsidRDefault="00A564ED" w:rsidP="008F076F">
      <w:pPr>
        <w:pStyle w:val="Paragraphnonumbers"/>
        <w:spacing w:line="360" w:lineRule="auto"/>
        <w:rPr>
          <w:rFonts w:ascii="Inter" w:hAnsi="Inter"/>
        </w:rPr>
      </w:pPr>
      <w:r w:rsidRPr="00462F5A">
        <w:rPr>
          <w:rFonts w:ascii="Inter" w:hAnsi="Inter"/>
        </w:rPr>
        <w:t>If you have any questions</w:t>
      </w:r>
      <w:r w:rsidR="00322E07" w:rsidRPr="00462F5A">
        <w:rPr>
          <w:rFonts w:ascii="Inter" w:hAnsi="Inter"/>
        </w:rPr>
        <w:t>,</w:t>
      </w:r>
      <w:r w:rsidRPr="00462F5A">
        <w:rPr>
          <w:rFonts w:ascii="Inter" w:hAnsi="Inter"/>
        </w:rPr>
        <w:t xml:space="preserve"> please </w:t>
      </w:r>
      <w:r w:rsidR="00425C9F" w:rsidRPr="00462F5A">
        <w:rPr>
          <w:rFonts w:ascii="Inter" w:hAnsi="Inter"/>
        </w:rPr>
        <w:t xml:space="preserve">email </w:t>
      </w:r>
      <w:hyperlink r:id="rId10" w:history="1">
        <w:r w:rsidR="0019573C" w:rsidRPr="00EF145C">
          <w:rPr>
            <w:rStyle w:val="Hyperlink"/>
            <w:rFonts w:ascii="Inter" w:hAnsi="Inter"/>
          </w:rPr>
          <w:t>learninganddevelopment@nice.org.uk</w:t>
        </w:r>
      </w:hyperlink>
      <w:r w:rsidRPr="00EF145C">
        <w:rPr>
          <w:rFonts w:ascii="Inter" w:hAnsi="Inter"/>
        </w:rPr>
        <w:t>,</w:t>
      </w:r>
      <w:r w:rsidR="00DA46C5" w:rsidRPr="00462F5A">
        <w:rPr>
          <w:rFonts w:ascii="Inter" w:hAnsi="Inter"/>
        </w:rPr>
        <w:t xml:space="preserve"> </w:t>
      </w:r>
      <w:r w:rsidRPr="00462F5A">
        <w:rPr>
          <w:rFonts w:ascii="Inter" w:hAnsi="Inter"/>
        </w:rPr>
        <w:t>b</w:t>
      </w:r>
      <w:r w:rsidR="00322E07" w:rsidRPr="00462F5A">
        <w:rPr>
          <w:rFonts w:ascii="Inter" w:hAnsi="Inter"/>
        </w:rPr>
        <w:t xml:space="preserve">y no later than </w:t>
      </w:r>
      <w:r w:rsidR="00991D6F">
        <w:rPr>
          <w:rFonts w:ascii="Inter" w:hAnsi="Inter"/>
        </w:rPr>
        <w:t>15</w:t>
      </w:r>
      <w:r w:rsidR="00991D6F" w:rsidRPr="00991D6F">
        <w:rPr>
          <w:rFonts w:ascii="Inter" w:hAnsi="Inter"/>
          <w:vertAlign w:val="superscript"/>
        </w:rPr>
        <w:t>th</w:t>
      </w:r>
      <w:r w:rsidR="00991D6F">
        <w:rPr>
          <w:rFonts w:ascii="Inter" w:hAnsi="Inter"/>
        </w:rPr>
        <w:t xml:space="preserve"> November 2022</w:t>
      </w:r>
      <w:r w:rsidR="0079625A">
        <w:rPr>
          <w:rFonts w:ascii="Inter" w:hAnsi="Inter"/>
        </w:rPr>
        <w:t xml:space="preserve"> </w:t>
      </w:r>
      <w:r w:rsidRPr="00462F5A">
        <w:rPr>
          <w:rFonts w:ascii="Inter" w:hAnsi="Inter"/>
        </w:rPr>
        <w:t>all questions and answers will then be sent to</w:t>
      </w:r>
      <w:r w:rsidR="005B0835" w:rsidRPr="00462F5A">
        <w:rPr>
          <w:rFonts w:ascii="Inter" w:hAnsi="Inter"/>
        </w:rPr>
        <w:t xml:space="preserve"> all</w:t>
      </w:r>
      <w:r w:rsidRPr="00462F5A">
        <w:rPr>
          <w:rFonts w:ascii="Inter" w:hAnsi="Inter"/>
        </w:rPr>
        <w:t xml:space="preserve"> interested parties.</w:t>
      </w:r>
    </w:p>
    <w:p w14:paraId="3D29087E" w14:textId="33B39E24" w:rsidR="00A564ED" w:rsidRPr="00B32785" w:rsidRDefault="00DA46C5" w:rsidP="008F076F">
      <w:pPr>
        <w:pStyle w:val="Heading1"/>
        <w:spacing w:line="360" w:lineRule="auto"/>
        <w:rPr>
          <w:rFonts w:ascii="Lora SemiBold" w:hAnsi="Lora SemiBold"/>
          <w:b w:val="0"/>
          <w:bCs w:val="0"/>
          <w:color w:val="000000" w:themeColor="text1"/>
        </w:rPr>
      </w:pPr>
      <w:r w:rsidRPr="00B32785">
        <w:rPr>
          <w:rFonts w:ascii="Lora SemiBold" w:hAnsi="Lora SemiBold"/>
          <w:b w:val="0"/>
          <w:bCs w:val="0"/>
          <w:color w:val="000000" w:themeColor="text1"/>
        </w:rPr>
        <w:t>3</w:t>
      </w:r>
      <w:r w:rsidR="00A564ED" w:rsidRPr="00B32785">
        <w:rPr>
          <w:rFonts w:ascii="Lora SemiBold" w:hAnsi="Lora SemiBold"/>
          <w:b w:val="0"/>
          <w:bCs w:val="0"/>
          <w:color w:val="000000" w:themeColor="text1"/>
        </w:rPr>
        <w:t>. Responses</w:t>
      </w:r>
    </w:p>
    <w:p w14:paraId="6A37A8DB" w14:textId="5F381D71" w:rsidR="00A564ED" w:rsidRPr="00EF145C" w:rsidRDefault="00A564ED" w:rsidP="008F076F">
      <w:pPr>
        <w:pStyle w:val="Paragraphnonumbers"/>
        <w:spacing w:line="360" w:lineRule="auto"/>
        <w:rPr>
          <w:rFonts w:ascii="Inter" w:hAnsi="Inter"/>
          <w:color w:val="000000" w:themeColor="text1"/>
        </w:rPr>
      </w:pPr>
      <w:r w:rsidRPr="00EF145C">
        <w:rPr>
          <w:rFonts w:ascii="Inter" w:hAnsi="Inter"/>
          <w:color w:val="000000" w:themeColor="text1"/>
        </w:rPr>
        <w:t>In your response</w:t>
      </w:r>
      <w:r w:rsidR="00540C4F" w:rsidRPr="00EF145C">
        <w:rPr>
          <w:rFonts w:ascii="Inter" w:hAnsi="Inter"/>
          <w:color w:val="000000" w:themeColor="text1"/>
        </w:rPr>
        <w:t>s</w:t>
      </w:r>
      <w:r w:rsidRPr="00EF145C">
        <w:rPr>
          <w:rFonts w:ascii="Inter" w:hAnsi="Inter"/>
          <w:color w:val="000000" w:themeColor="text1"/>
        </w:rPr>
        <w:t xml:space="preserve"> please address the following points in the number order given</w:t>
      </w:r>
      <w:r w:rsidR="00653EEA" w:rsidRPr="00EF145C">
        <w:rPr>
          <w:rFonts w:ascii="Inter" w:hAnsi="Inter"/>
          <w:color w:val="000000" w:themeColor="text1"/>
        </w:rPr>
        <w:t>:</w:t>
      </w:r>
    </w:p>
    <w:p w14:paraId="54307C29" w14:textId="5D030355" w:rsidR="00AC2A27" w:rsidRPr="00EF145C" w:rsidRDefault="00AC2A27" w:rsidP="008F076F">
      <w:pPr>
        <w:pStyle w:val="Heading2"/>
        <w:spacing w:line="360" w:lineRule="auto"/>
        <w:rPr>
          <w:rFonts w:ascii="Lora SemiBold" w:hAnsi="Lora SemiBold"/>
          <w:b w:val="0"/>
          <w:bCs w:val="0"/>
          <w:i w:val="0"/>
          <w:iCs w:val="0"/>
        </w:rPr>
      </w:pPr>
      <w:r w:rsidRPr="00EF145C">
        <w:rPr>
          <w:rFonts w:ascii="Lora SemiBold" w:hAnsi="Lora SemiBold"/>
          <w:b w:val="0"/>
          <w:bCs w:val="0"/>
          <w:i w:val="0"/>
          <w:iCs w:val="0"/>
        </w:rPr>
        <w:t xml:space="preserve">Experience and Expertise </w:t>
      </w:r>
    </w:p>
    <w:p w14:paraId="5A8C7048" w14:textId="61DEE24E" w:rsidR="0074461D" w:rsidRPr="00EF145C" w:rsidRDefault="0074461D" w:rsidP="0074461D">
      <w:pPr>
        <w:pStyle w:val="Paragraphnonumbers"/>
        <w:numPr>
          <w:ilvl w:val="1"/>
          <w:numId w:val="7"/>
        </w:numPr>
        <w:spacing w:line="360" w:lineRule="auto"/>
        <w:rPr>
          <w:rFonts w:ascii="Inter" w:hAnsi="Inter"/>
          <w:color w:val="000000" w:themeColor="text1"/>
        </w:rPr>
      </w:pPr>
      <w:r w:rsidRPr="00EF145C">
        <w:rPr>
          <w:rFonts w:ascii="Inter" w:hAnsi="Inter"/>
          <w:color w:val="000000" w:themeColor="text1"/>
        </w:rPr>
        <w:t xml:space="preserve"> </w:t>
      </w:r>
      <w:r w:rsidR="00F27DB2" w:rsidRPr="00EF145C">
        <w:rPr>
          <w:rFonts w:ascii="Inter" w:hAnsi="Inter"/>
          <w:color w:val="000000" w:themeColor="text1"/>
        </w:rPr>
        <w:t xml:space="preserve">Please provide an overview of your previous experience designing and </w:t>
      </w:r>
      <w:r w:rsidR="00401B75" w:rsidRPr="00EF145C">
        <w:rPr>
          <w:rFonts w:ascii="Inter" w:hAnsi="Inter"/>
          <w:color w:val="000000" w:themeColor="text1"/>
        </w:rPr>
        <w:t xml:space="preserve">developing equality, </w:t>
      </w:r>
      <w:r w:rsidR="00EF145C" w:rsidRPr="00EF145C">
        <w:rPr>
          <w:rFonts w:ascii="Inter" w:hAnsi="Inter"/>
          <w:color w:val="000000" w:themeColor="text1"/>
        </w:rPr>
        <w:t>diversity,</w:t>
      </w:r>
      <w:r w:rsidR="00401B75" w:rsidRPr="00EF145C">
        <w:rPr>
          <w:rFonts w:ascii="Inter" w:hAnsi="Inter"/>
          <w:color w:val="000000" w:themeColor="text1"/>
        </w:rPr>
        <w:t xml:space="preserve"> and inclusion e-learning content </w:t>
      </w:r>
      <w:r w:rsidR="00F27DB2" w:rsidRPr="00EF145C">
        <w:rPr>
          <w:rFonts w:ascii="Inter" w:hAnsi="Inter"/>
          <w:color w:val="000000" w:themeColor="text1"/>
        </w:rPr>
        <w:t>together with 2 examples</w:t>
      </w:r>
      <w:r w:rsidR="00794E0F" w:rsidRPr="00EF145C">
        <w:rPr>
          <w:rFonts w:ascii="Inter" w:hAnsi="Inter"/>
          <w:color w:val="000000" w:themeColor="text1"/>
        </w:rPr>
        <w:t xml:space="preserve"> or </w:t>
      </w:r>
      <w:r w:rsidR="00F27DB2" w:rsidRPr="00EF145C">
        <w:rPr>
          <w:rFonts w:ascii="Inter" w:hAnsi="Inter"/>
          <w:color w:val="000000" w:themeColor="text1"/>
        </w:rPr>
        <w:t>case studies demonstrating this experience.</w:t>
      </w:r>
    </w:p>
    <w:p w14:paraId="312BF3C5" w14:textId="44BB2D44" w:rsidR="00462F5A" w:rsidRPr="00EF145C" w:rsidRDefault="00E05610" w:rsidP="0074461D">
      <w:pPr>
        <w:pStyle w:val="Paragraphnonumbers"/>
        <w:numPr>
          <w:ilvl w:val="1"/>
          <w:numId w:val="7"/>
        </w:numPr>
        <w:spacing w:line="360" w:lineRule="auto"/>
        <w:rPr>
          <w:rFonts w:ascii="Inter" w:hAnsi="Inter"/>
          <w:color w:val="000000" w:themeColor="text1"/>
        </w:rPr>
      </w:pPr>
      <w:r w:rsidRPr="00EF145C">
        <w:rPr>
          <w:rFonts w:ascii="Inter" w:hAnsi="Inter"/>
          <w:color w:val="000000" w:themeColor="text1"/>
        </w:rPr>
        <w:t xml:space="preserve">Please provide detail of how you will design, develop, and deliver the </w:t>
      </w:r>
      <w:r w:rsidR="00401B75" w:rsidRPr="00EF145C">
        <w:rPr>
          <w:rFonts w:ascii="Inter" w:hAnsi="Inter"/>
          <w:color w:val="000000" w:themeColor="text1"/>
        </w:rPr>
        <w:t xml:space="preserve">equality, </w:t>
      </w:r>
      <w:r w:rsidR="00771D05" w:rsidRPr="00EF145C">
        <w:rPr>
          <w:rFonts w:ascii="Inter" w:hAnsi="Inter"/>
          <w:color w:val="000000" w:themeColor="text1"/>
        </w:rPr>
        <w:t>diversity,</w:t>
      </w:r>
      <w:r w:rsidR="00401B75" w:rsidRPr="00EF145C">
        <w:rPr>
          <w:rFonts w:ascii="Inter" w:hAnsi="Inter"/>
          <w:color w:val="000000" w:themeColor="text1"/>
        </w:rPr>
        <w:t xml:space="preserve"> and inclusion</w:t>
      </w:r>
      <w:r w:rsidR="00462F5A" w:rsidRPr="00EF145C">
        <w:rPr>
          <w:rFonts w:ascii="Inter" w:hAnsi="Inter"/>
          <w:color w:val="000000" w:themeColor="text1"/>
        </w:rPr>
        <w:t xml:space="preserve"> </w:t>
      </w:r>
      <w:r w:rsidR="00401B75" w:rsidRPr="00EF145C">
        <w:rPr>
          <w:rFonts w:ascii="Inter" w:hAnsi="Inter"/>
          <w:color w:val="000000" w:themeColor="text1"/>
        </w:rPr>
        <w:t>e-learning module</w:t>
      </w:r>
      <w:r w:rsidR="00462F5A" w:rsidRPr="00EF145C">
        <w:rPr>
          <w:rFonts w:ascii="Inter" w:hAnsi="Inter"/>
          <w:color w:val="000000" w:themeColor="text1"/>
        </w:rPr>
        <w:t xml:space="preserve"> for NICE</w:t>
      </w:r>
      <w:r w:rsidR="00FB3EB1">
        <w:rPr>
          <w:rFonts w:ascii="Inter" w:hAnsi="Inter"/>
          <w:color w:val="000000" w:themeColor="text1"/>
        </w:rPr>
        <w:t>.</w:t>
      </w:r>
    </w:p>
    <w:p w14:paraId="3C2D7709" w14:textId="5BC46244" w:rsidR="008F076F" w:rsidRPr="00EF145C" w:rsidRDefault="008F076F" w:rsidP="00B32785">
      <w:pPr>
        <w:pStyle w:val="Paragraphnonumbers"/>
        <w:numPr>
          <w:ilvl w:val="1"/>
          <w:numId w:val="7"/>
        </w:numPr>
        <w:spacing w:line="360" w:lineRule="auto"/>
        <w:rPr>
          <w:rFonts w:ascii="Inter" w:hAnsi="Inter"/>
          <w:color w:val="000000" w:themeColor="text1"/>
        </w:rPr>
      </w:pPr>
      <w:r w:rsidRPr="00EF145C">
        <w:rPr>
          <w:rFonts w:ascii="Inter" w:hAnsi="Inter"/>
          <w:color w:val="000000" w:themeColor="text1"/>
        </w:rPr>
        <w:t xml:space="preserve">Please outline how you will work collaboratively with </w:t>
      </w:r>
      <w:r w:rsidR="00401B75" w:rsidRPr="00EF145C">
        <w:rPr>
          <w:rFonts w:ascii="Inter" w:hAnsi="Inter"/>
          <w:color w:val="000000" w:themeColor="text1"/>
        </w:rPr>
        <w:t xml:space="preserve">the staff networks </w:t>
      </w:r>
      <w:r w:rsidRPr="00EF145C">
        <w:rPr>
          <w:rFonts w:ascii="Inter" w:hAnsi="Inter"/>
          <w:color w:val="000000" w:themeColor="text1"/>
        </w:rPr>
        <w:t>on the design</w:t>
      </w:r>
      <w:r w:rsidR="00401B75" w:rsidRPr="00EF145C">
        <w:rPr>
          <w:rFonts w:ascii="Inter" w:hAnsi="Inter"/>
          <w:color w:val="000000" w:themeColor="text1"/>
        </w:rPr>
        <w:t xml:space="preserve"> and </w:t>
      </w:r>
      <w:r w:rsidR="0074461D" w:rsidRPr="00EF145C">
        <w:rPr>
          <w:rFonts w:ascii="Inter" w:hAnsi="Inter"/>
          <w:color w:val="000000" w:themeColor="text1"/>
        </w:rPr>
        <w:t>delivery</w:t>
      </w:r>
      <w:r w:rsidR="00401B75" w:rsidRPr="00EF145C">
        <w:rPr>
          <w:rFonts w:ascii="Inter" w:hAnsi="Inter"/>
          <w:color w:val="000000" w:themeColor="text1"/>
        </w:rPr>
        <w:t xml:space="preserve"> of the e-learning module</w:t>
      </w:r>
      <w:r w:rsidR="00FB3EB1">
        <w:rPr>
          <w:rFonts w:ascii="Inter" w:hAnsi="Inter"/>
          <w:color w:val="000000" w:themeColor="text1"/>
        </w:rPr>
        <w:t>.</w:t>
      </w:r>
    </w:p>
    <w:p w14:paraId="005C6466" w14:textId="664771DE" w:rsidR="00401B75" w:rsidRPr="00EF145C" w:rsidRDefault="00AC2A27" w:rsidP="00B32785">
      <w:pPr>
        <w:pStyle w:val="Paragraphnonumbers"/>
        <w:numPr>
          <w:ilvl w:val="1"/>
          <w:numId w:val="7"/>
        </w:numPr>
        <w:spacing w:line="360" w:lineRule="auto"/>
        <w:rPr>
          <w:rFonts w:ascii="Inter" w:hAnsi="Inter"/>
          <w:color w:val="000000" w:themeColor="text1"/>
        </w:rPr>
      </w:pPr>
      <w:r w:rsidRPr="00EF145C">
        <w:rPr>
          <w:rFonts w:ascii="Inter" w:hAnsi="Inter"/>
          <w:color w:val="000000" w:themeColor="text1"/>
        </w:rPr>
        <w:t xml:space="preserve">Please </w:t>
      </w:r>
      <w:r w:rsidR="00401B75" w:rsidRPr="00EF145C">
        <w:rPr>
          <w:rFonts w:ascii="Inter" w:hAnsi="Inter"/>
          <w:color w:val="000000" w:themeColor="text1"/>
        </w:rPr>
        <w:t>outline how you will ensure an engaging learning experience for NICE’s users</w:t>
      </w:r>
      <w:r w:rsidR="00FB3EB1">
        <w:rPr>
          <w:rFonts w:ascii="Inter" w:hAnsi="Inter"/>
          <w:color w:val="000000" w:themeColor="text1"/>
        </w:rPr>
        <w:t>.</w:t>
      </w:r>
    </w:p>
    <w:p w14:paraId="62B6779F" w14:textId="5DE832E7" w:rsidR="00401B75" w:rsidRPr="00EF145C" w:rsidRDefault="00AC2A27" w:rsidP="00401B75">
      <w:pPr>
        <w:pStyle w:val="Paragraphnonumbers"/>
        <w:numPr>
          <w:ilvl w:val="1"/>
          <w:numId w:val="7"/>
        </w:numPr>
        <w:spacing w:line="360" w:lineRule="auto"/>
        <w:rPr>
          <w:rFonts w:ascii="Inter" w:hAnsi="Inter"/>
          <w:color w:val="000000" w:themeColor="text1"/>
        </w:rPr>
      </w:pPr>
      <w:r w:rsidRPr="00EF145C">
        <w:rPr>
          <w:rFonts w:ascii="Inter" w:hAnsi="Inter"/>
          <w:color w:val="000000" w:themeColor="text1"/>
        </w:rPr>
        <w:t xml:space="preserve"> </w:t>
      </w:r>
      <w:r w:rsidR="00401B75" w:rsidRPr="00EF145C">
        <w:rPr>
          <w:rFonts w:ascii="Inter" w:hAnsi="Inter"/>
          <w:color w:val="000000" w:themeColor="text1"/>
        </w:rPr>
        <w:t>Please confirm the module will be in a SCORM 1.2. format to allow tracking of completions and competencies through our Learning Management System ESR</w:t>
      </w:r>
      <w:r w:rsidR="00FB3EB1">
        <w:rPr>
          <w:rFonts w:ascii="Inter" w:hAnsi="Inter"/>
          <w:color w:val="000000" w:themeColor="text1"/>
        </w:rPr>
        <w:t>.</w:t>
      </w:r>
    </w:p>
    <w:p w14:paraId="084C0768" w14:textId="2FF5BF48" w:rsidR="00401B75" w:rsidRPr="00EF145C" w:rsidRDefault="00401B75" w:rsidP="00401B75">
      <w:pPr>
        <w:pStyle w:val="Paragraphnonumbers"/>
        <w:numPr>
          <w:ilvl w:val="1"/>
          <w:numId w:val="7"/>
        </w:numPr>
        <w:spacing w:line="360" w:lineRule="auto"/>
        <w:rPr>
          <w:rFonts w:ascii="Inter" w:hAnsi="Inter"/>
          <w:color w:val="000000" w:themeColor="text1"/>
        </w:rPr>
      </w:pPr>
      <w:r w:rsidRPr="00EF145C">
        <w:rPr>
          <w:rFonts w:ascii="Inter" w:hAnsi="Inter"/>
          <w:color w:val="000000" w:themeColor="text1"/>
        </w:rPr>
        <w:t xml:space="preserve">Please detail any wrap around support provided to the Learning and Development </w:t>
      </w:r>
      <w:r w:rsidR="00771D05">
        <w:rPr>
          <w:rFonts w:ascii="Inter" w:hAnsi="Inter"/>
          <w:color w:val="000000" w:themeColor="text1"/>
        </w:rPr>
        <w:t>t</w:t>
      </w:r>
      <w:r w:rsidRPr="00EF145C">
        <w:rPr>
          <w:rFonts w:ascii="Inter" w:hAnsi="Inter"/>
          <w:color w:val="000000" w:themeColor="text1"/>
        </w:rPr>
        <w:t>eam to help resolve any technical issues</w:t>
      </w:r>
      <w:r w:rsidR="00FB3EB1">
        <w:rPr>
          <w:rFonts w:ascii="Inter" w:hAnsi="Inter"/>
          <w:color w:val="000000" w:themeColor="text1"/>
        </w:rPr>
        <w:t xml:space="preserve"> with the module.</w:t>
      </w:r>
    </w:p>
    <w:p w14:paraId="1F583D2B" w14:textId="7489040C" w:rsidR="00401B75" w:rsidRDefault="00771D05" w:rsidP="00401B75">
      <w:pPr>
        <w:pStyle w:val="Paragraphnonumbers"/>
        <w:numPr>
          <w:ilvl w:val="1"/>
          <w:numId w:val="7"/>
        </w:numPr>
        <w:spacing w:line="360" w:lineRule="auto"/>
        <w:rPr>
          <w:rFonts w:ascii="Inter" w:hAnsi="Inter"/>
          <w:color w:val="000000" w:themeColor="text1"/>
        </w:rPr>
      </w:pPr>
      <w:r>
        <w:rPr>
          <w:rFonts w:ascii="Inter" w:hAnsi="Inter"/>
          <w:color w:val="000000" w:themeColor="text1"/>
        </w:rPr>
        <w:lastRenderedPageBreak/>
        <w:t xml:space="preserve"> </w:t>
      </w:r>
      <w:r w:rsidR="00401B75" w:rsidRPr="00EF145C">
        <w:rPr>
          <w:rFonts w:ascii="Inter" w:hAnsi="Inter"/>
          <w:color w:val="000000" w:themeColor="text1"/>
        </w:rPr>
        <w:t xml:space="preserve">Please outline the process and options for the </w:t>
      </w:r>
      <w:r w:rsidRPr="00EF145C">
        <w:rPr>
          <w:rFonts w:ascii="Inter" w:hAnsi="Inter"/>
          <w:color w:val="000000" w:themeColor="text1"/>
        </w:rPr>
        <w:t>Learning</w:t>
      </w:r>
      <w:r w:rsidR="00401B75" w:rsidRPr="00EF145C">
        <w:rPr>
          <w:rFonts w:ascii="Inter" w:hAnsi="Inter"/>
          <w:color w:val="000000" w:themeColor="text1"/>
        </w:rPr>
        <w:t xml:space="preserve"> and Development team, should they wish to make changes or </w:t>
      </w:r>
      <w:r w:rsidR="00EF145C" w:rsidRPr="00EF145C">
        <w:rPr>
          <w:rFonts w:ascii="Inter" w:hAnsi="Inter"/>
          <w:color w:val="000000" w:themeColor="text1"/>
        </w:rPr>
        <w:t>update the content</w:t>
      </w:r>
      <w:r w:rsidR="00FB3EB1">
        <w:rPr>
          <w:rFonts w:ascii="Inter" w:hAnsi="Inter"/>
          <w:color w:val="000000" w:themeColor="text1"/>
        </w:rPr>
        <w:t>.</w:t>
      </w:r>
    </w:p>
    <w:p w14:paraId="476D3699" w14:textId="3D161CB5" w:rsidR="00E01EFB" w:rsidRPr="00EF145C" w:rsidRDefault="00E01EFB" w:rsidP="00401B75">
      <w:pPr>
        <w:pStyle w:val="Paragraphnonumbers"/>
        <w:numPr>
          <w:ilvl w:val="1"/>
          <w:numId w:val="7"/>
        </w:numPr>
        <w:spacing w:line="360" w:lineRule="auto"/>
        <w:rPr>
          <w:rFonts w:ascii="Inter" w:hAnsi="Inter"/>
          <w:color w:val="000000" w:themeColor="text1"/>
        </w:rPr>
      </w:pPr>
      <w:r>
        <w:rPr>
          <w:rFonts w:ascii="Inter" w:hAnsi="Inter"/>
          <w:color w:val="000000" w:themeColor="text1"/>
        </w:rPr>
        <w:t>Please include the Terms and conditions you would seek for this supply, and note that NICE expects to have free use of the modules commissioned (ownership or an unlimited licence to use would be acceptable).</w:t>
      </w:r>
    </w:p>
    <w:p w14:paraId="7C1B806D" w14:textId="0839C11F" w:rsidR="00AC2A27" w:rsidRPr="00EF145C" w:rsidRDefault="00AC2A27" w:rsidP="00B32785">
      <w:pPr>
        <w:pStyle w:val="Paragraphnonumbers"/>
        <w:numPr>
          <w:ilvl w:val="1"/>
          <w:numId w:val="7"/>
        </w:numPr>
        <w:spacing w:line="360" w:lineRule="auto"/>
        <w:rPr>
          <w:rFonts w:ascii="Inter" w:hAnsi="Inter"/>
          <w:color w:val="000000" w:themeColor="text1"/>
        </w:rPr>
      </w:pPr>
      <w:r w:rsidRPr="00EF145C">
        <w:rPr>
          <w:rFonts w:ascii="Inter" w:hAnsi="Inter"/>
          <w:color w:val="000000" w:themeColor="text1"/>
        </w:rPr>
        <w:t>Please detail the top 3 risks to this work and your mitigation to them</w:t>
      </w:r>
      <w:r w:rsidR="00FB3EB1">
        <w:rPr>
          <w:rFonts w:ascii="Inter" w:hAnsi="Inter"/>
          <w:color w:val="000000" w:themeColor="text1"/>
        </w:rPr>
        <w:t>.</w:t>
      </w:r>
    </w:p>
    <w:p w14:paraId="1DDB0E76" w14:textId="3A6FCB45" w:rsidR="00AC2A27" w:rsidRPr="00EF145C" w:rsidRDefault="00EF145C" w:rsidP="008F076F">
      <w:pPr>
        <w:pStyle w:val="Heading2"/>
        <w:spacing w:line="360" w:lineRule="auto"/>
        <w:rPr>
          <w:rFonts w:ascii="Lora SemiBold" w:hAnsi="Lora SemiBold"/>
          <w:b w:val="0"/>
          <w:bCs w:val="0"/>
          <w:i w:val="0"/>
          <w:iCs w:val="0"/>
        </w:rPr>
      </w:pPr>
      <w:r w:rsidRPr="00EF145C">
        <w:rPr>
          <w:rFonts w:ascii="Lora SemiBold" w:hAnsi="Lora SemiBold"/>
          <w:b w:val="0"/>
          <w:bCs w:val="0"/>
          <w:i w:val="0"/>
          <w:iCs w:val="0"/>
        </w:rPr>
        <w:t xml:space="preserve">Timescales and flexibility </w:t>
      </w:r>
    </w:p>
    <w:p w14:paraId="7812EF55" w14:textId="2AB26448" w:rsidR="00595DB0" w:rsidRPr="00EF145C" w:rsidRDefault="0074461D" w:rsidP="00B32785">
      <w:pPr>
        <w:pStyle w:val="Paragraphnonumbers"/>
        <w:numPr>
          <w:ilvl w:val="1"/>
          <w:numId w:val="7"/>
        </w:numPr>
        <w:spacing w:line="360" w:lineRule="auto"/>
        <w:rPr>
          <w:rFonts w:ascii="Inter" w:hAnsi="Inter"/>
          <w:color w:val="000000" w:themeColor="text1"/>
        </w:rPr>
      </w:pPr>
      <w:r w:rsidRPr="00EF145C">
        <w:rPr>
          <w:rFonts w:ascii="Inter" w:hAnsi="Inter"/>
          <w:color w:val="000000" w:themeColor="text1"/>
        </w:rPr>
        <w:t xml:space="preserve"> </w:t>
      </w:r>
      <w:r w:rsidR="00DA46C5" w:rsidRPr="00EF145C">
        <w:rPr>
          <w:rFonts w:ascii="Inter" w:hAnsi="Inter"/>
          <w:color w:val="000000" w:themeColor="text1"/>
        </w:rPr>
        <w:t xml:space="preserve">Please provide </w:t>
      </w:r>
      <w:r w:rsidR="00EF145C" w:rsidRPr="00EF145C">
        <w:rPr>
          <w:rFonts w:ascii="Inter" w:hAnsi="Inter"/>
          <w:color w:val="000000" w:themeColor="text1"/>
        </w:rPr>
        <w:t>your timescales for the design and deliver</w:t>
      </w:r>
      <w:r w:rsidR="00FB3EB1">
        <w:rPr>
          <w:rFonts w:ascii="Inter" w:hAnsi="Inter"/>
          <w:color w:val="000000" w:themeColor="text1"/>
        </w:rPr>
        <w:t>y</w:t>
      </w:r>
      <w:r w:rsidR="00EF145C" w:rsidRPr="00EF145C">
        <w:rPr>
          <w:rFonts w:ascii="Inter" w:hAnsi="Inter"/>
          <w:color w:val="000000" w:themeColor="text1"/>
        </w:rPr>
        <w:t xml:space="preserve"> of the e-learning module</w:t>
      </w:r>
      <w:r w:rsidR="00FB3EB1">
        <w:rPr>
          <w:rFonts w:ascii="Inter" w:hAnsi="Inter"/>
          <w:color w:val="000000" w:themeColor="text1"/>
        </w:rPr>
        <w:t>.</w:t>
      </w:r>
    </w:p>
    <w:p w14:paraId="2CA353E3" w14:textId="61609B49" w:rsidR="00DD41ED" w:rsidRPr="00DD41ED" w:rsidRDefault="00A564ED" w:rsidP="00DD41ED">
      <w:pPr>
        <w:pStyle w:val="Heading2"/>
        <w:rPr>
          <w:rFonts w:ascii="Lora SemiBold" w:hAnsi="Lora SemiBold"/>
          <w:b w:val="0"/>
          <w:bCs w:val="0"/>
          <w:i w:val="0"/>
          <w:iCs w:val="0"/>
        </w:rPr>
      </w:pPr>
      <w:r w:rsidRPr="00DD41ED">
        <w:rPr>
          <w:rFonts w:ascii="Lora SemiBold" w:hAnsi="Lora SemiBold"/>
          <w:b w:val="0"/>
          <w:bCs w:val="0"/>
          <w:i w:val="0"/>
          <w:iCs w:val="0"/>
        </w:rPr>
        <w:t>Cost</w:t>
      </w:r>
      <w:r w:rsidR="00DD41ED">
        <w:rPr>
          <w:rFonts w:ascii="Lora SemiBold" w:hAnsi="Lora SemiBold"/>
          <w:b w:val="0"/>
          <w:bCs w:val="0"/>
          <w:i w:val="0"/>
          <w:iCs w:val="0"/>
        </w:rPr>
        <w:t>s</w:t>
      </w:r>
    </w:p>
    <w:p w14:paraId="44B6725C" w14:textId="12153885" w:rsidR="008129D3" w:rsidRPr="00462F5A" w:rsidRDefault="00412389" w:rsidP="008F076F">
      <w:pPr>
        <w:pStyle w:val="Paragraphnonumbers"/>
        <w:spacing w:line="360" w:lineRule="auto"/>
        <w:rPr>
          <w:rFonts w:ascii="Inter" w:hAnsi="Inter"/>
        </w:rPr>
      </w:pPr>
      <w:r>
        <w:rPr>
          <w:rFonts w:ascii="Inter" w:hAnsi="Inter"/>
        </w:rPr>
        <w:t>3.8 Please</w:t>
      </w:r>
      <w:r w:rsidR="00A564ED" w:rsidRPr="00462F5A">
        <w:rPr>
          <w:rFonts w:ascii="Inter" w:hAnsi="Inter"/>
        </w:rPr>
        <w:t xml:space="preserve"> provide your costs</w:t>
      </w:r>
      <w:r w:rsidR="0069130F">
        <w:rPr>
          <w:rFonts w:ascii="Inter" w:hAnsi="Inter"/>
        </w:rPr>
        <w:t xml:space="preserve"> including VAT</w:t>
      </w:r>
      <w:r w:rsidR="00A564ED" w:rsidRPr="00462F5A">
        <w:rPr>
          <w:rFonts w:ascii="Inter" w:hAnsi="Inter"/>
        </w:rPr>
        <w:t xml:space="preserve"> </w:t>
      </w:r>
    </w:p>
    <w:p w14:paraId="18C792E4" w14:textId="39637900" w:rsidR="00A564ED" w:rsidRPr="00462F5A" w:rsidRDefault="00DD41ED" w:rsidP="008F076F">
      <w:pPr>
        <w:pStyle w:val="Paragraphnonumbers"/>
        <w:spacing w:line="360" w:lineRule="auto"/>
        <w:rPr>
          <w:rFonts w:ascii="Inter" w:hAnsi="Inter"/>
        </w:rPr>
      </w:pPr>
      <w:r>
        <w:rPr>
          <w:rFonts w:ascii="Inter" w:hAnsi="Inter"/>
        </w:rPr>
        <w:t>3.9</w:t>
      </w:r>
      <w:r w:rsidR="0074461D">
        <w:rPr>
          <w:rFonts w:ascii="Inter" w:hAnsi="Inter"/>
        </w:rPr>
        <w:t xml:space="preserve"> </w:t>
      </w:r>
      <w:r w:rsidR="00A564ED" w:rsidRPr="00462F5A">
        <w:rPr>
          <w:rFonts w:ascii="Inter" w:hAnsi="Inter"/>
        </w:rPr>
        <w:t xml:space="preserve">Please provide a declaration (if applicable) of all current projects with clients or partners that your department/group/organisation is currently working with which could be seen as being detrimental or ethically opposed to the health aims promoted by NICE. </w:t>
      </w:r>
    </w:p>
    <w:p w14:paraId="286C7712" w14:textId="52F23A8E" w:rsidR="008D64B6" w:rsidRPr="00462F5A" w:rsidRDefault="00DD41ED" w:rsidP="008F076F">
      <w:pPr>
        <w:pStyle w:val="Paragraphnonumbers"/>
        <w:spacing w:line="360" w:lineRule="auto"/>
        <w:rPr>
          <w:rFonts w:ascii="Inter" w:hAnsi="Inter"/>
        </w:rPr>
      </w:pPr>
      <w:r>
        <w:rPr>
          <w:rFonts w:ascii="Inter" w:hAnsi="Inter"/>
        </w:rPr>
        <w:t>4</w:t>
      </w:r>
      <w:r w:rsidR="0074461D">
        <w:rPr>
          <w:rFonts w:ascii="Inter" w:hAnsi="Inter"/>
        </w:rPr>
        <w:t xml:space="preserve"> </w:t>
      </w:r>
      <w:r w:rsidR="00A564ED" w:rsidRPr="00462F5A">
        <w:rPr>
          <w:rFonts w:ascii="Inter" w:hAnsi="Inter"/>
        </w:rPr>
        <w:t xml:space="preserve">If your organisation (whole organisation including parent, </w:t>
      </w:r>
      <w:r w:rsidR="005B1C74" w:rsidRPr="00462F5A">
        <w:rPr>
          <w:rFonts w:ascii="Inter" w:hAnsi="Inter"/>
        </w:rPr>
        <w:t>group,</w:t>
      </w:r>
      <w:r w:rsidR="00A564ED" w:rsidRPr="00462F5A">
        <w:rPr>
          <w:rFonts w:ascii="Inter" w:hAnsi="Inter"/>
        </w:rPr>
        <w:t xml:space="preserve"> or subsidiary) has a turnover of £36 million pounds or greater then please provide a Modern Slavery Act Transparency Statement: this should set out the steps you have taken to ensure there is no modern slavery in your own organisation/business and that of your supply chain. If your organisation has taken no steps to ensure there is no modern slavery in your own organisation, then your statement should say so. [Please note: a parent org/ group statement is </w:t>
      </w:r>
      <w:r w:rsidR="005B1C74" w:rsidRPr="00462F5A">
        <w:rPr>
          <w:rFonts w:ascii="Inter" w:hAnsi="Inter"/>
        </w:rPr>
        <w:t>acceptable;</w:t>
      </w:r>
      <w:r w:rsidR="00A564ED" w:rsidRPr="00462F5A">
        <w:rPr>
          <w:rFonts w:ascii="Inter" w:hAnsi="Inter"/>
        </w:rPr>
        <w:t xml:space="preserve"> this is compliance with the Modern Slavery Act 2015.] </w:t>
      </w:r>
    </w:p>
    <w:p w14:paraId="76041E1A" w14:textId="4081CF03" w:rsidR="006A7CBA" w:rsidRPr="00B32785" w:rsidRDefault="00AC2A27" w:rsidP="008F076F">
      <w:pPr>
        <w:pStyle w:val="Heading1"/>
        <w:spacing w:line="360" w:lineRule="auto"/>
        <w:rPr>
          <w:rFonts w:ascii="Lora SemiBold" w:hAnsi="Lora SemiBold"/>
          <w:b w:val="0"/>
          <w:bCs w:val="0"/>
        </w:rPr>
      </w:pPr>
      <w:r w:rsidRPr="00B32785">
        <w:rPr>
          <w:rFonts w:ascii="Lora SemiBold" w:hAnsi="Lora SemiBold"/>
          <w:b w:val="0"/>
          <w:bCs w:val="0"/>
        </w:rPr>
        <w:t>5</w:t>
      </w:r>
      <w:r w:rsidR="00A564ED" w:rsidRPr="00B32785">
        <w:rPr>
          <w:rFonts w:ascii="Lora SemiBold" w:hAnsi="Lora SemiBold"/>
          <w:b w:val="0"/>
          <w:bCs w:val="0"/>
        </w:rPr>
        <w:t>. Transparency requirements</w:t>
      </w:r>
    </w:p>
    <w:p w14:paraId="579F10A5" w14:textId="40B3AF85" w:rsidR="00A564ED" w:rsidRPr="00462F5A" w:rsidRDefault="00AC2A27" w:rsidP="008F076F">
      <w:pPr>
        <w:pStyle w:val="Paragraphnonumbers"/>
        <w:spacing w:line="360" w:lineRule="auto"/>
        <w:rPr>
          <w:rFonts w:ascii="Inter" w:hAnsi="Inter"/>
        </w:rPr>
      </w:pPr>
      <w:r w:rsidRPr="00462F5A">
        <w:rPr>
          <w:rFonts w:ascii="Inter" w:hAnsi="Inter"/>
        </w:rPr>
        <w:t>5</w:t>
      </w:r>
      <w:r w:rsidR="008129D3" w:rsidRPr="00462F5A">
        <w:rPr>
          <w:rFonts w:ascii="Inter" w:hAnsi="Inter"/>
        </w:rPr>
        <w:t>.1</w:t>
      </w:r>
      <w:r w:rsidR="0074461D">
        <w:rPr>
          <w:rFonts w:ascii="Inter" w:hAnsi="Inter"/>
        </w:rPr>
        <w:t xml:space="preserve"> </w:t>
      </w:r>
      <w:r w:rsidR="00A564ED" w:rsidRPr="00462F5A">
        <w:rPr>
          <w:rFonts w:ascii="Inter" w:hAnsi="Inter"/>
        </w:rPr>
        <w:t xml:space="preserve">Please indicate which sections, if any, of your offer response are regarded as ‘Commercial in Confidence’ or ‘subject to the non-disclosure clauses’ of the </w:t>
      </w:r>
      <w:r w:rsidR="00A564ED" w:rsidRPr="00462F5A">
        <w:rPr>
          <w:rFonts w:ascii="Inter" w:hAnsi="Inter"/>
        </w:rPr>
        <w:lastRenderedPageBreak/>
        <w:t>Freedom of Information Act or the Data Protection Act and which exemption(s) apply to the indicated sections</w:t>
      </w:r>
      <w:r w:rsidR="000A672A">
        <w:rPr>
          <w:rFonts w:ascii="Inter" w:hAnsi="Inter"/>
        </w:rPr>
        <w:t xml:space="preserve">. </w:t>
      </w:r>
    </w:p>
    <w:p w14:paraId="0C4E601D" w14:textId="0D89D460" w:rsidR="00A564ED" w:rsidRPr="00462F5A" w:rsidRDefault="00AC2A27" w:rsidP="008F076F">
      <w:pPr>
        <w:pStyle w:val="Paragraphnonumbers"/>
        <w:spacing w:line="360" w:lineRule="auto"/>
        <w:rPr>
          <w:rFonts w:ascii="Inter" w:hAnsi="Inter"/>
        </w:rPr>
      </w:pPr>
      <w:r w:rsidRPr="00462F5A">
        <w:rPr>
          <w:rFonts w:ascii="Inter" w:hAnsi="Inter"/>
        </w:rPr>
        <w:t>5</w:t>
      </w:r>
      <w:r w:rsidR="008129D3" w:rsidRPr="00462F5A">
        <w:rPr>
          <w:rFonts w:ascii="Inter" w:hAnsi="Inter"/>
        </w:rPr>
        <w:t>.2</w:t>
      </w:r>
      <w:r w:rsidR="0074461D">
        <w:rPr>
          <w:rFonts w:ascii="Inter" w:hAnsi="Inter"/>
        </w:rPr>
        <w:t xml:space="preserve"> </w:t>
      </w:r>
      <w:r w:rsidR="00A564ED" w:rsidRPr="00462F5A">
        <w:rPr>
          <w:rFonts w:ascii="Inter" w:hAnsi="Inter"/>
        </w:rPr>
        <w:t xml:space="preserve">The proposal must be </w:t>
      </w:r>
      <w:r w:rsidR="00A564ED" w:rsidRPr="00EF145C">
        <w:rPr>
          <w:rFonts w:ascii="Inter" w:hAnsi="Inter"/>
        </w:rPr>
        <w:t>titled ‘</w:t>
      </w:r>
      <w:r w:rsidR="0074461D" w:rsidRPr="00EF145C">
        <w:rPr>
          <w:rFonts w:ascii="Inter" w:hAnsi="Inter"/>
        </w:rPr>
        <w:t xml:space="preserve">NICE </w:t>
      </w:r>
      <w:r w:rsidR="00EF145C" w:rsidRPr="00EF145C">
        <w:rPr>
          <w:rFonts w:ascii="Inter" w:hAnsi="Inter"/>
        </w:rPr>
        <w:t>Equality</w:t>
      </w:r>
      <w:r w:rsidR="00EF145C">
        <w:rPr>
          <w:rFonts w:ascii="Inter" w:hAnsi="Inter"/>
        </w:rPr>
        <w:t>, Diversity and Inclusion eLearning’</w:t>
      </w:r>
      <w:r w:rsidRPr="00462F5A">
        <w:rPr>
          <w:rFonts w:ascii="Inter" w:hAnsi="Inter"/>
        </w:rPr>
        <w:t xml:space="preserve"> </w:t>
      </w:r>
      <w:r w:rsidR="00A564ED" w:rsidRPr="00462F5A">
        <w:rPr>
          <w:rFonts w:ascii="Inter" w:hAnsi="Inter"/>
        </w:rPr>
        <w:t>and the bidder must answer all questions as accurately and concisely as possible in the same order as the questions are presented. Where a question is not relevant to the Bidders organisation, this must be indicated, with an explanation.</w:t>
      </w:r>
    </w:p>
    <w:p w14:paraId="35C9E7AA" w14:textId="51575FD5" w:rsidR="00A564ED" w:rsidRPr="00462F5A" w:rsidRDefault="00AC2A27" w:rsidP="008F076F">
      <w:pPr>
        <w:pStyle w:val="Paragraphnonumbers"/>
        <w:spacing w:line="360" w:lineRule="auto"/>
        <w:rPr>
          <w:rFonts w:ascii="Inter" w:hAnsi="Inter"/>
        </w:rPr>
      </w:pPr>
      <w:r w:rsidRPr="00462F5A">
        <w:rPr>
          <w:rFonts w:ascii="Inter" w:hAnsi="Inter"/>
        </w:rPr>
        <w:t>5</w:t>
      </w:r>
      <w:r w:rsidR="008129D3" w:rsidRPr="00462F5A">
        <w:rPr>
          <w:rFonts w:ascii="Inter" w:hAnsi="Inter"/>
        </w:rPr>
        <w:t>.3</w:t>
      </w:r>
      <w:r w:rsidR="0074461D">
        <w:rPr>
          <w:rFonts w:ascii="Inter" w:hAnsi="Inter"/>
        </w:rPr>
        <w:t xml:space="preserve"> </w:t>
      </w:r>
      <w:r w:rsidR="00A564ED" w:rsidRPr="00462F5A">
        <w:rPr>
          <w:rFonts w:ascii="Inter" w:hAnsi="Inter"/>
        </w:rPr>
        <w:t>The Bidder must be explicit and comprehensive in their proposals as this will be the single source of information on which their response will be evaluated.</w:t>
      </w:r>
    </w:p>
    <w:p w14:paraId="1DC94844" w14:textId="1432942A" w:rsidR="00A564ED" w:rsidRPr="00462F5A" w:rsidRDefault="00AC2A27" w:rsidP="008F076F">
      <w:pPr>
        <w:pStyle w:val="Paragraphnonumbers"/>
        <w:spacing w:line="360" w:lineRule="auto"/>
        <w:rPr>
          <w:rFonts w:ascii="Inter" w:hAnsi="Inter"/>
        </w:rPr>
      </w:pPr>
      <w:r w:rsidRPr="00462F5A">
        <w:rPr>
          <w:rFonts w:ascii="Inter" w:hAnsi="Inter"/>
        </w:rPr>
        <w:t>5</w:t>
      </w:r>
      <w:r w:rsidR="008129D3" w:rsidRPr="00462F5A">
        <w:rPr>
          <w:rFonts w:ascii="Inter" w:hAnsi="Inter"/>
        </w:rPr>
        <w:t>.4</w:t>
      </w:r>
      <w:r w:rsidR="0074461D">
        <w:rPr>
          <w:rFonts w:ascii="Inter" w:hAnsi="Inter"/>
        </w:rPr>
        <w:t xml:space="preserve"> </w:t>
      </w:r>
      <w:r w:rsidR="00A564ED" w:rsidRPr="00462F5A">
        <w:rPr>
          <w:rFonts w:ascii="Inter" w:hAnsi="Inter"/>
        </w:rPr>
        <w:t xml:space="preserve">The Bidder is advised neither to make any assumptions about their past or current Bidder relationships with NICE nor to assume that such prior business relationships will be </w:t>
      </w:r>
      <w:r w:rsidR="005B1C74" w:rsidRPr="00462F5A">
        <w:rPr>
          <w:rFonts w:ascii="Inter" w:hAnsi="Inter"/>
        </w:rPr>
        <w:t>considered</w:t>
      </w:r>
      <w:r w:rsidR="00A564ED" w:rsidRPr="00462F5A">
        <w:rPr>
          <w:rFonts w:ascii="Inter" w:hAnsi="Inter"/>
        </w:rPr>
        <w:t xml:space="preserve"> in the evaluation procedure.</w:t>
      </w:r>
    </w:p>
    <w:p w14:paraId="0EB003E7" w14:textId="42C24212" w:rsidR="008D64B6" w:rsidRPr="00462F5A" w:rsidRDefault="00AC2A27" w:rsidP="008F076F">
      <w:pPr>
        <w:pStyle w:val="Paragraphnonumbers"/>
        <w:spacing w:line="360" w:lineRule="auto"/>
        <w:rPr>
          <w:rFonts w:ascii="Inter" w:hAnsi="Inter"/>
        </w:rPr>
      </w:pPr>
      <w:r w:rsidRPr="00462F5A">
        <w:rPr>
          <w:rFonts w:ascii="Inter" w:hAnsi="Inter"/>
        </w:rPr>
        <w:t>5</w:t>
      </w:r>
      <w:r w:rsidR="008129D3" w:rsidRPr="00462F5A">
        <w:rPr>
          <w:rFonts w:ascii="Inter" w:hAnsi="Inter"/>
        </w:rPr>
        <w:t>.5</w:t>
      </w:r>
      <w:r w:rsidR="0074461D">
        <w:rPr>
          <w:rFonts w:ascii="Inter" w:hAnsi="Inter"/>
        </w:rPr>
        <w:t xml:space="preserve"> </w:t>
      </w:r>
      <w:r w:rsidR="00A564ED" w:rsidRPr="00462F5A">
        <w:rPr>
          <w:rFonts w:ascii="Inter" w:hAnsi="Inter"/>
        </w:rPr>
        <w:t>Failure to comply with these instructions may resu</w:t>
      </w:r>
      <w:r w:rsidR="008D64B6" w:rsidRPr="00462F5A">
        <w:rPr>
          <w:rFonts w:ascii="Inter" w:hAnsi="Inter"/>
        </w:rPr>
        <w:t>lt in your offer being rejected.</w:t>
      </w:r>
    </w:p>
    <w:p w14:paraId="119266C0" w14:textId="701258BF" w:rsidR="00A564ED" w:rsidRPr="00B32785" w:rsidRDefault="00AC2A27" w:rsidP="008F076F">
      <w:pPr>
        <w:pStyle w:val="Heading1"/>
        <w:spacing w:line="360" w:lineRule="auto"/>
        <w:rPr>
          <w:rFonts w:ascii="Lora SemiBold" w:hAnsi="Lora SemiBold"/>
          <w:b w:val="0"/>
          <w:bCs w:val="0"/>
        </w:rPr>
      </w:pPr>
      <w:r w:rsidRPr="00B32785">
        <w:rPr>
          <w:rFonts w:ascii="Lora SemiBold" w:hAnsi="Lora SemiBold"/>
          <w:b w:val="0"/>
          <w:bCs w:val="0"/>
        </w:rPr>
        <w:t>6</w:t>
      </w:r>
      <w:r w:rsidR="00A564ED" w:rsidRPr="00B32785">
        <w:rPr>
          <w:rFonts w:ascii="Lora SemiBold" w:hAnsi="Lora SemiBold"/>
          <w:b w:val="0"/>
          <w:bCs w:val="0"/>
        </w:rPr>
        <w:t xml:space="preserve">. Selection Criteria </w:t>
      </w:r>
    </w:p>
    <w:p w14:paraId="387C7F36" w14:textId="77777777" w:rsidR="00A564ED" w:rsidRPr="00462F5A" w:rsidRDefault="00A564ED" w:rsidP="008F076F">
      <w:pPr>
        <w:pStyle w:val="Paragraphnonumbers"/>
        <w:spacing w:line="360" w:lineRule="auto"/>
        <w:ind w:left="360"/>
        <w:rPr>
          <w:rFonts w:ascii="Inter" w:hAnsi="Inter"/>
        </w:rPr>
      </w:pPr>
      <w:r w:rsidRPr="00462F5A">
        <w:rPr>
          <w:rFonts w:ascii="Inter" w:hAnsi="Inter"/>
        </w:rPr>
        <w:t>The selection criteria and weighting that will be applied to the bids are:</w:t>
      </w:r>
    </w:p>
    <w:tbl>
      <w:tblPr>
        <w:tblStyle w:val="TableGrid"/>
        <w:tblW w:w="0" w:type="auto"/>
        <w:tblInd w:w="360" w:type="dxa"/>
        <w:tblLook w:val="04A0" w:firstRow="1" w:lastRow="0" w:firstColumn="1" w:lastColumn="0" w:noHBand="0" w:noVBand="1"/>
      </w:tblPr>
      <w:tblGrid>
        <w:gridCol w:w="6439"/>
        <w:gridCol w:w="2217"/>
      </w:tblGrid>
      <w:tr w:rsidR="00A564ED" w:rsidRPr="00462F5A" w14:paraId="0629AA0A" w14:textId="77777777" w:rsidTr="00627C1A">
        <w:tc>
          <w:tcPr>
            <w:tcW w:w="6439" w:type="dxa"/>
          </w:tcPr>
          <w:p w14:paraId="1B28FB95" w14:textId="77777777" w:rsidR="00A564ED" w:rsidRPr="00462F5A" w:rsidRDefault="00A564ED" w:rsidP="008F076F">
            <w:pPr>
              <w:pStyle w:val="Paragraphnonumbers"/>
              <w:spacing w:line="360" w:lineRule="auto"/>
              <w:rPr>
                <w:rFonts w:ascii="Inter" w:hAnsi="Inter"/>
                <w:b/>
              </w:rPr>
            </w:pPr>
            <w:r w:rsidRPr="00462F5A">
              <w:rPr>
                <w:rFonts w:ascii="Inter" w:hAnsi="Inter"/>
                <w:b/>
              </w:rPr>
              <w:t xml:space="preserve">Criteria </w:t>
            </w:r>
          </w:p>
        </w:tc>
        <w:tc>
          <w:tcPr>
            <w:tcW w:w="2217" w:type="dxa"/>
          </w:tcPr>
          <w:p w14:paraId="0E48491E" w14:textId="77777777" w:rsidR="00A564ED" w:rsidRPr="00462F5A" w:rsidRDefault="00A564ED" w:rsidP="008F076F">
            <w:pPr>
              <w:pStyle w:val="Paragraphnonumbers"/>
              <w:spacing w:line="360" w:lineRule="auto"/>
              <w:rPr>
                <w:rFonts w:ascii="Inter" w:hAnsi="Inter"/>
                <w:b/>
              </w:rPr>
            </w:pPr>
            <w:r w:rsidRPr="00462F5A">
              <w:rPr>
                <w:rFonts w:ascii="Inter" w:hAnsi="Inter"/>
                <w:b/>
              </w:rPr>
              <w:t>Weighting</w:t>
            </w:r>
          </w:p>
        </w:tc>
      </w:tr>
      <w:tr w:rsidR="00A564ED" w:rsidRPr="00462F5A" w14:paraId="65510C61" w14:textId="77777777" w:rsidTr="00794E0F">
        <w:trPr>
          <w:trHeight w:val="525"/>
        </w:trPr>
        <w:tc>
          <w:tcPr>
            <w:tcW w:w="6439" w:type="dxa"/>
          </w:tcPr>
          <w:p w14:paraId="076D0692" w14:textId="6DD0BB52" w:rsidR="00A564ED" w:rsidRPr="00EF145C" w:rsidRDefault="00A564ED" w:rsidP="008F076F">
            <w:pPr>
              <w:pStyle w:val="Paragraphnonumbers"/>
              <w:spacing w:line="360" w:lineRule="auto"/>
              <w:rPr>
                <w:rFonts w:ascii="Inter" w:hAnsi="Inter"/>
              </w:rPr>
            </w:pPr>
            <w:r w:rsidRPr="00EF145C">
              <w:rPr>
                <w:rFonts w:ascii="Inter" w:hAnsi="Inter"/>
              </w:rPr>
              <w:t>Experience and Expertise</w:t>
            </w:r>
          </w:p>
        </w:tc>
        <w:tc>
          <w:tcPr>
            <w:tcW w:w="2217" w:type="dxa"/>
          </w:tcPr>
          <w:p w14:paraId="7CA1C6B5" w14:textId="5F46C36E" w:rsidR="00A564ED" w:rsidRPr="00EF145C" w:rsidRDefault="001D353F" w:rsidP="008F076F">
            <w:pPr>
              <w:pStyle w:val="Paragraphnonumbers"/>
              <w:spacing w:line="360" w:lineRule="auto"/>
              <w:rPr>
                <w:rFonts w:ascii="Inter" w:hAnsi="Inter"/>
              </w:rPr>
            </w:pPr>
            <w:r w:rsidRPr="00EF145C">
              <w:rPr>
                <w:rFonts w:ascii="Inter" w:hAnsi="Inter"/>
              </w:rPr>
              <w:t>3</w:t>
            </w:r>
            <w:r w:rsidR="00B97776" w:rsidRPr="00EF145C">
              <w:rPr>
                <w:rFonts w:ascii="Inter" w:hAnsi="Inter"/>
              </w:rPr>
              <w:t>0</w:t>
            </w:r>
          </w:p>
        </w:tc>
      </w:tr>
      <w:tr w:rsidR="00A564ED" w:rsidRPr="00462F5A" w14:paraId="670ED825" w14:textId="77777777" w:rsidTr="00627C1A">
        <w:tc>
          <w:tcPr>
            <w:tcW w:w="6439" w:type="dxa"/>
          </w:tcPr>
          <w:p w14:paraId="20AAFC1E" w14:textId="45A5E382" w:rsidR="00A564ED" w:rsidRPr="00EF145C" w:rsidRDefault="00857C41" w:rsidP="008F076F">
            <w:pPr>
              <w:pStyle w:val="Paragraphnonumbers"/>
              <w:spacing w:line="360" w:lineRule="auto"/>
              <w:rPr>
                <w:rFonts w:ascii="Inter" w:hAnsi="Inter"/>
              </w:rPr>
            </w:pPr>
            <w:r w:rsidRPr="00EF145C">
              <w:rPr>
                <w:rFonts w:ascii="Inter" w:hAnsi="Inter"/>
              </w:rPr>
              <w:t xml:space="preserve">Flexibility </w:t>
            </w:r>
            <w:r w:rsidR="00EF145C" w:rsidRPr="00EF145C">
              <w:rPr>
                <w:rFonts w:ascii="Inter" w:hAnsi="Inter"/>
              </w:rPr>
              <w:t>and timescales</w:t>
            </w:r>
          </w:p>
        </w:tc>
        <w:tc>
          <w:tcPr>
            <w:tcW w:w="2217" w:type="dxa"/>
          </w:tcPr>
          <w:p w14:paraId="5A96D24E" w14:textId="594AEDDB" w:rsidR="00A564ED" w:rsidRPr="00EF145C" w:rsidRDefault="001D353F" w:rsidP="008F076F">
            <w:pPr>
              <w:pStyle w:val="Paragraphnonumbers"/>
              <w:spacing w:line="360" w:lineRule="auto"/>
              <w:rPr>
                <w:rFonts w:ascii="Inter" w:hAnsi="Inter"/>
              </w:rPr>
            </w:pPr>
            <w:r w:rsidRPr="00EF145C">
              <w:rPr>
                <w:rFonts w:ascii="Inter" w:hAnsi="Inter"/>
              </w:rPr>
              <w:t>2</w:t>
            </w:r>
            <w:r w:rsidR="00857C41" w:rsidRPr="00EF145C">
              <w:rPr>
                <w:rFonts w:ascii="Inter" w:hAnsi="Inter"/>
              </w:rPr>
              <w:t>0</w:t>
            </w:r>
          </w:p>
        </w:tc>
      </w:tr>
      <w:tr w:rsidR="00A564ED" w:rsidRPr="00462F5A" w14:paraId="1B1E233A" w14:textId="77777777" w:rsidTr="00627C1A">
        <w:tc>
          <w:tcPr>
            <w:tcW w:w="6439" w:type="dxa"/>
          </w:tcPr>
          <w:p w14:paraId="3F86ED2A" w14:textId="7265E6C9" w:rsidR="00A564ED" w:rsidRPr="000A672A" w:rsidRDefault="00A564ED" w:rsidP="008F076F">
            <w:pPr>
              <w:pStyle w:val="Paragraphnonumbers"/>
              <w:spacing w:line="360" w:lineRule="auto"/>
              <w:rPr>
                <w:rFonts w:ascii="Inter" w:hAnsi="Inter"/>
              </w:rPr>
            </w:pPr>
            <w:r w:rsidRPr="000A672A">
              <w:rPr>
                <w:rFonts w:ascii="Inter" w:hAnsi="Inter"/>
              </w:rPr>
              <w:t xml:space="preserve">Project cost </w:t>
            </w:r>
          </w:p>
        </w:tc>
        <w:tc>
          <w:tcPr>
            <w:tcW w:w="2217" w:type="dxa"/>
          </w:tcPr>
          <w:p w14:paraId="36454969" w14:textId="77777777" w:rsidR="00A564ED" w:rsidRPr="000A672A" w:rsidRDefault="00A564ED" w:rsidP="008F076F">
            <w:pPr>
              <w:pStyle w:val="Paragraphnonumbers"/>
              <w:spacing w:line="360" w:lineRule="auto"/>
              <w:rPr>
                <w:rFonts w:ascii="Inter" w:hAnsi="Inter"/>
              </w:rPr>
            </w:pPr>
            <w:r w:rsidRPr="000A672A">
              <w:rPr>
                <w:rFonts w:ascii="Inter" w:hAnsi="Inter"/>
              </w:rPr>
              <w:t>50</w:t>
            </w:r>
          </w:p>
        </w:tc>
      </w:tr>
    </w:tbl>
    <w:p w14:paraId="61A51749" w14:textId="77777777" w:rsidR="00322E07" w:rsidRPr="00462F5A" w:rsidRDefault="00322E07" w:rsidP="008F076F">
      <w:pPr>
        <w:pStyle w:val="Paragraphnonumbers"/>
        <w:spacing w:line="360" w:lineRule="auto"/>
        <w:ind w:left="360"/>
        <w:rPr>
          <w:rFonts w:ascii="Inter" w:hAnsi="Inter"/>
        </w:rPr>
      </w:pPr>
    </w:p>
    <w:p w14:paraId="4AA948B5" w14:textId="7648CB1D" w:rsidR="00A564ED" w:rsidRPr="00462F5A" w:rsidRDefault="00A564ED" w:rsidP="008F076F">
      <w:pPr>
        <w:pStyle w:val="Paragraphnonumbers"/>
        <w:spacing w:line="360" w:lineRule="auto"/>
        <w:ind w:left="360"/>
        <w:rPr>
          <w:rFonts w:ascii="Inter" w:hAnsi="Inter"/>
        </w:rPr>
      </w:pPr>
      <w:r w:rsidRPr="00462F5A">
        <w:rPr>
          <w:rFonts w:ascii="Inter" w:hAnsi="Inter"/>
        </w:rPr>
        <w:t>For transparency, NICE is providing the formula that will be used for the cost evaluation aspect and the scoring guide.</w:t>
      </w:r>
    </w:p>
    <w:p w14:paraId="5B5718E6" w14:textId="77777777" w:rsidR="00A564ED" w:rsidRPr="00B32785" w:rsidRDefault="00A564ED" w:rsidP="008F076F">
      <w:pPr>
        <w:pStyle w:val="Paragraphnonumbers"/>
        <w:spacing w:line="360" w:lineRule="auto"/>
        <w:ind w:left="360"/>
        <w:rPr>
          <w:rFonts w:ascii="Lora SemiBold" w:hAnsi="Lora SemiBold"/>
          <w:bCs/>
        </w:rPr>
      </w:pPr>
      <w:r w:rsidRPr="00B32785">
        <w:rPr>
          <w:rFonts w:ascii="Lora SemiBold" w:hAnsi="Lora SemiBold"/>
          <w:bCs/>
        </w:rPr>
        <w:t>Cost Evaluation</w:t>
      </w:r>
    </w:p>
    <w:p w14:paraId="376324E5" w14:textId="77777777" w:rsidR="00A564ED" w:rsidRPr="00462F5A" w:rsidRDefault="00A564ED" w:rsidP="008F076F">
      <w:pPr>
        <w:pStyle w:val="Paragraphnonumbers"/>
        <w:spacing w:line="360" w:lineRule="auto"/>
        <w:ind w:left="360"/>
        <w:rPr>
          <w:rFonts w:ascii="Inter" w:hAnsi="Inter"/>
        </w:rPr>
      </w:pPr>
      <w:r w:rsidRPr="00462F5A">
        <w:rPr>
          <w:rFonts w:ascii="Inter" w:hAnsi="Inter"/>
        </w:rPr>
        <w:lastRenderedPageBreak/>
        <w:t>The cost will be evaluated using the following formula:</w:t>
      </w:r>
    </w:p>
    <w:p w14:paraId="2F56BA12" w14:textId="3AA3AF05" w:rsidR="00322E07" w:rsidRPr="00B32785" w:rsidRDefault="00A564ED" w:rsidP="00B32785">
      <w:pPr>
        <w:pStyle w:val="Paragraphnonumbers"/>
        <w:spacing w:line="360" w:lineRule="auto"/>
        <w:ind w:left="360"/>
        <w:rPr>
          <w:rFonts w:ascii="Inter" w:hAnsi="Inter"/>
          <w:bCs/>
        </w:rPr>
      </w:pPr>
      <w:r w:rsidRPr="00B32785">
        <w:rPr>
          <w:rFonts w:ascii="Inter" w:hAnsi="Inter"/>
          <w:bCs/>
        </w:rPr>
        <w:t>Lowest Bidder’s Price / Bidder’s Price X 50 (the weighting)</w:t>
      </w:r>
    </w:p>
    <w:p w14:paraId="02D34C0D" w14:textId="745300E8" w:rsidR="00A564ED" w:rsidRPr="00B32785" w:rsidRDefault="00A564ED" w:rsidP="008F076F">
      <w:pPr>
        <w:pStyle w:val="Paragraphnonumbers"/>
        <w:spacing w:after="0" w:line="360" w:lineRule="auto"/>
        <w:ind w:left="360"/>
        <w:rPr>
          <w:rFonts w:ascii="Lora SemiBold" w:hAnsi="Lora SemiBold"/>
          <w:bCs/>
        </w:rPr>
      </w:pPr>
      <w:r w:rsidRPr="00B32785">
        <w:rPr>
          <w:rFonts w:ascii="Lora SemiBold" w:hAnsi="Lora SemiBold"/>
          <w:bCs/>
        </w:rPr>
        <w:t>Criteria and Scoring Guide</w:t>
      </w:r>
    </w:p>
    <w:p w14:paraId="7F194CFC" w14:textId="77777777" w:rsidR="00A564ED" w:rsidRPr="00462F5A" w:rsidRDefault="00A564ED" w:rsidP="008F076F">
      <w:pPr>
        <w:pStyle w:val="Paragraphnonumbers"/>
        <w:spacing w:line="360" w:lineRule="auto"/>
        <w:ind w:left="357"/>
        <w:rPr>
          <w:rFonts w:ascii="Inter" w:hAnsi="Inter"/>
        </w:rPr>
      </w:pPr>
      <w:r w:rsidRPr="00462F5A">
        <w:rPr>
          <w:rFonts w:ascii="Inter" w:hAnsi="Inter"/>
        </w:rPr>
        <w:t xml:space="preserve">Each evaluator will independently evaluate each </w:t>
      </w:r>
      <w:r w:rsidR="002E36BB" w:rsidRPr="00462F5A">
        <w:rPr>
          <w:rFonts w:ascii="Inter" w:hAnsi="Inter"/>
        </w:rPr>
        <w:t xml:space="preserve">offer </w:t>
      </w:r>
      <w:r w:rsidRPr="00462F5A">
        <w:rPr>
          <w:rFonts w:ascii="Inter" w:hAnsi="Inter"/>
        </w:rPr>
        <w:t>submitted using the following guide to score each criteria, the scores of all evaluators per criteria are then averaged and the criteria weighting is then applied to give an adjusted score.</w:t>
      </w:r>
    </w:p>
    <w:tbl>
      <w:tblPr>
        <w:tblStyle w:val="TableGrid"/>
        <w:tblW w:w="0" w:type="auto"/>
        <w:tblInd w:w="3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20"/>
        <w:gridCol w:w="6364"/>
      </w:tblGrid>
      <w:tr w:rsidR="00A564ED" w:rsidRPr="00462F5A" w14:paraId="5FCED3F6" w14:textId="77777777" w:rsidTr="006A7CBA">
        <w:tc>
          <w:tcPr>
            <w:tcW w:w="1620" w:type="dxa"/>
          </w:tcPr>
          <w:p w14:paraId="08AB5D95" w14:textId="77777777" w:rsidR="00A564ED" w:rsidRPr="00462F5A" w:rsidRDefault="00A564ED" w:rsidP="008F076F">
            <w:pPr>
              <w:pStyle w:val="Paragraphnonumbers"/>
              <w:spacing w:line="360" w:lineRule="auto"/>
              <w:jc w:val="center"/>
              <w:rPr>
                <w:rFonts w:ascii="Inter" w:hAnsi="Inter"/>
                <w:bCs/>
              </w:rPr>
            </w:pPr>
            <w:r w:rsidRPr="00462F5A">
              <w:rPr>
                <w:rFonts w:ascii="Inter" w:hAnsi="Inter"/>
                <w:bCs/>
              </w:rPr>
              <w:t>Scoring Note</w:t>
            </w:r>
          </w:p>
        </w:tc>
        <w:tc>
          <w:tcPr>
            <w:tcW w:w="6364" w:type="dxa"/>
          </w:tcPr>
          <w:p w14:paraId="3131D540" w14:textId="77777777" w:rsidR="00A564ED" w:rsidRPr="00462F5A" w:rsidRDefault="00A564ED" w:rsidP="008F076F">
            <w:pPr>
              <w:pStyle w:val="Paragraphnonumbers"/>
              <w:spacing w:line="360" w:lineRule="auto"/>
              <w:rPr>
                <w:rFonts w:ascii="Inter" w:hAnsi="Inter"/>
                <w:bCs/>
              </w:rPr>
            </w:pPr>
          </w:p>
        </w:tc>
      </w:tr>
      <w:tr w:rsidR="00A564ED" w:rsidRPr="00462F5A" w14:paraId="58C2231E" w14:textId="77777777" w:rsidTr="006A7CBA">
        <w:tc>
          <w:tcPr>
            <w:tcW w:w="1620" w:type="dxa"/>
          </w:tcPr>
          <w:p w14:paraId="1CA66ACC" w14:textId="77777777" w:rsidR="00A564ED" w:rsidRPr="00462F5A" w:rsidRDefault="00A564ED" w:rsidP="008F076F">
            <w:pPr>
              <w:pStyle w:val="Paragraphnonumbers"/>
              <w:spacing w:line="360" w:lineRule="auto"/>
              <w:jc w:val="center"/>
              <w:rPr>
                <w:rFonts w:ascii="Inter" w:hAnsi="Inter"/>
                <w:bCs/>
              </w:rPr>
            </w:pPr>
            <w:r w:rsidRPr="00462F5A">
              <w:rPr>
                <w:rFonts w:ascii="Inter" w:hAnsi="Inter"/>
                <w:bCs/>
              </w:rPr>
              <w:t>-5</w:t>
            </w:r>
          </w:p>
        </w:tc>
        <w:tc>
          <w:tcPr>
            <w:tcW w:w="6364" w:type="dxa"/>
          </w:tcPr>
          <w:p w14:paraId="375BD333" w14:textId="77777777" w:rsidR="00A564ED" w:rsidRPr="00462F5A" w:rsidRDefault="00A564ED" w:rsidP="008F076F">
            <w:pPr>
              <w:pStyle w:val="Paragraphnonumbers"/>
              <w:spacing w:line="360" w:lineRule="auto"/>
              <w:rPr>
                <w:rFonts w:ascii="Inter" w:hAnsi="Inter"/>
                <w:bCs/>
              </w:rPr>
            </w:pPr>
            <w:r w:rsidRPr="00462F5A">
              <w:rPr>
                <w:rFonts w:ascii="Inter" w:hAnsi="Inter"/>
                <w:bCs/>
              </w:rPr>
              <w:t>The point is omitted</w:t>
            </w:r>
          </w:p>
        </w:tc>
      </w:tr>
      <w:tr w:rsidR="00A564ED" w:rsidRPr="00462F5A" w14:paraId="10B2005B" w14:textId="77777777" w:rsidTr="006A7CBA">
        <w:tc>
          <w:tcPr>
            <w:tcW w:w="1620" w:type="dxa"/>
          </w:tcPr>
          <w:p w14:paraId="2ACA1CB4" w14:textId="77777777" w:rsidR="00A564ED" w:rsidRPr="00462F5A" w:rsidRDefault="00A564ED" w:rsidP="008F076F">
            <w:pPr>
              <w:pStyle w:val="Paragraphnonumbers"/>
              <w:spacing w:line="360" w:lineRule="auto"/>
              <w:jc w:val="center"/>
              <w:rPr>
                <w:rFonts w:ascii="Inter" w:hAnsi="Inter"/>
                <w:bCs/>
              </w:rPr>
            </w:pPr>
            <w:r w:rsidRPr="00462F5A">
              <w:rPr>
                <w:rFonts w:ascii="Inter" w:hAnsi="Inter"/>
                <w:bCs/>
              </w:rPr>
              <w:t>0</w:t>
            </w:r>
          </w:p>
        </w:tc>
        <w:tc>
          <w:tcPr>
            <w:tcW w:w="6364" w:type="dxa"/>
          </w:tcPr>
          <w:p w14:paraId="26BBE0F6" w14:textId="77777777" w:rsidR="00A564ED" w:rsidRPr="00462F5A" w:rsidRDefault="00A564ED" w:rsidP="008F076F">
            <w:pPr>
              <w:pStyle w:val="Paragraphnonumbers"/>
              <w:spacing w:line="360" w:lineRule="auto"/>
              <w:rPr>
                <w:rFonts w:ascii="Inter" w:hAnsi="Inter"/>
                <w:bCs/>
              </w:rPr>
            </w:pPr>
            <w:r w:rsidRPr="00462F5A">
              <w:rPr>
                <w:rFonts w:ascii="Inter" w:hAnsi="Inter"/>
                <w:bCs/>
              </w:rPr>
              <w:t>The point is not explained/ repeat of specification</w:t>
            </w:r>
          </w:p>
        </w:tc>
      </w:tr>
      <w:tr w:rsidR="00A564ED" w:rsidRPr="00462F5A" w14:paraId="7A8C89CA" w14:textId="77777777" w:rsidTr="006A7CBA">
        <w:tc>
          <w:tcPr>
            <w:tcW w:w="1620" w:type="dxa"/>
          </w:tcPr>
          <w:p w14:paraId="17C4655F" w14:textId="77777777" w:rsidR="00A564ED" w:rsidRPr="00462F5A" w:rsidRDefault="00A564ED" w:rsidP="008F076F">
            <w:pPr>
              <w:pStyle w:val="Paragraphnonumbers"/>
              <w:spacing w:line="360" w:lineRule="auto"/>
              <w:jc w:val="center"/>
              <w:rPr>
                <w:rFonts w:ascii="Inter" w:hAnsi="Inter"/>
                <w:bCs/>
              </w:rPr>
            </w:pPr>
            <w:r w:rsidRPr="00462F5A">
              <w:rPr>
                <w:rFonts w:ascii="Inter" w:hAnsi="Inter"/>
                <w:bCs/>
              </w:rPr>
              <w:t>1</w:t>
            </w:r>
          </w:p>
        </w:tc>
        <w:tc>
          <w:tcPr>
            <w:tcW w:w="6364" w:type="dxa"/>
          </w:tcPr>
          <w:p w14:paraId="6471BDD5" w14:textId="77777777" w:rsidR="00A564ED" w:rsidRPr="00462F5A" w:rsidRDefault="00A564ED" w:rsidP="008F076F">
            <w:pPr>
              <w:pStyle w:val="Paragraphnonumbers"/>
              <w:spacing w:line="360" w:lineRule="auto"/>
              <w:rPr>
                <w:rFonts w:ascii="Inter" w:hAnsi="Inter"/>
                <w:bCs/>
              </w:rPr>
            </w:pPr>
            <w:r w:rsidRPr="00462F5A">
              <w:rPr>
                <w:rFonts w:ascii="Inter" w:hAnsi="Inter"/>
                <w:bCs/>
              </w:rPr>
              <w:t>The point is not acceptable</w:t>
            </w:r>
          </w:p>
        </w:tc>
      </w:tr>
      <w:tr w:rsidR="00A564ED" w:rsidRPr="00462F5A" w14:paraId="26E82D21" w14:textId="77777777" w:rsidTr="006A7CBA">
        <w:tc>
          <w:tcPr>
            <w:tcW w:w="1620" w:type="dxa"/>
          </w:tcPr>
          <w:p w14:paraId="7C8EFC6C" w14:textId="77777777" w:rsidR="00A564ED" w:rsidRPr="00462F5A" w:rsidRDefault="00A564ED" w:rsidP="008F076F">
            <w:pPr>
              <w:pStyle w:val="Paragraphnonumbers"/>
              <w:spacing w:line="360" w:lineRule="auto"/>
              <w:jc w:val="center"/>
              <w:rPr>
                <w:rFonts w:ascii="Inter" w:hAnsi="Inter"/>
                <w:bCs/>
              </w:rPr>
            </w:pPr>
            <w:r w:rsidRPr="00462F5A">
              <w:rPr>
                <w:rFonts w:ascii="Inter" w:hAnsi="Inter"/>
                <w:bCs/>
              </w:rPr>
              <w:t>2</w:t>
            </w:r>
          </w:p>
        </w:tc>
        <w:tc>
          <w:tcPr>
            <w:tcW w:w="6364" w:type="dxa"/>
          </w:tcPr>
          <w:p w14:paraId="1476A6C2" w14:textId="77777777" w:rsidR="00A564ED" w:rsidRPr="00462F5A" w:rsidRDefault="00A564ED" w:rsidP="008F076F">
            <w:pPr>
              <w:pStyle w:val="Paragraphnonumbers"/>
              <w:spacing w:line="360" w:lineRule="auto"/>
              <w:rPr>
                <w:rFonts w:ascii="Inter" w:hAnsi="Inter"/>
                <w:bCs/>
              </w:rPr>
            </w:pPr>
            <w:r w:rsidRPr="00462F5A">
              <w:rPr>
                <w:rFonts w:ascii="Inter" w:hAnsi="Inter"/>
                <w:bCs/>
              </w:rPr>
              <w:t xml:space="preserve">The point is possibly acceptable </w:t>
            </w:r>
          </w:p>
        </w:tc>
      </w:tr>
      <w:tr w:rsidR="00A564ED" w:rsidRPr="00462F5A" w14:paraId="1E91837F" w14:textId="77777777" w:rsidTr="006A7CBA">
        <w:tc>
          <w:tcPr>
            <w:tcW w:w="1620" w:type="dxa"/>
          </w:tcPr>
          <w:p w14:paraId="34181DDC" w14:textId="77777777" w:rsidR="00A564ED" w:rsidRPr="00462F5A" w:rsidRDefault="00A564ED" w:rsidP="008F076F">
            <w:pPr>
              <w:pStyle w:val="Paragraphnonumbers"/>
              <w:spacing w:line="360" w:lineRule="auto"/>
              <w:jc w:val="center"/>
              <w:rPr>
                <w:rFonts w:ascii="Inter" w:hAnsi="Inter"/>
                <w:bCs/>
              </w:rPr>
            </w:pPr>
            <w:r w:rsidRPr="00462F5A">
              <w:rPr>
                <w:rFonts w:ascii="Inter" w:hAnsi="Inter"/>
                <w:bCs/>
              </w:rPr>
              <w:t>3</w:t>
            </w:r>
          </w:p>
        </w:tc>
        <w:tc>
          <w:tcPr>
            <w:tcW w:w="6364" w:type="dxa"/>
          </w:tcPr>
          <w:p w14:paraId="1C3E56B8" w14:textId="77777777" w:rsidR="00A564ED" w:rsidRPr="00462F5A" w:rsidRDefault="00A564ED" w:rsidP="008F076F">
            <w:pPr>
              <w:pStyle w:val="Paragraphnonumbers"/>
              <w:spacing w:line="360" w:lineRule="auto"/>
              <w:rPr>
                <w:rFonts w:ascii="Inter" w:hAnsi="Inter"/>
                <w:bCs/>
              </w:rPr>
            </w:pPr>
            <w:r w:rsidRPr="00462F5A">
              <w:rPr>
                <w:rFonts w:ascii="Inter" w:hAnsi="Inter"/>
                <w:bCs/>
              </w:rPr>
              <w:t>The point is acceptable</w:t>
            </w:r>
          </w:p>
        </w:tc>
      </w:tr>
      <w:tr w:rsidR="00A564ED" w:rsidRPr="00462F5A" w14:paraId="61B36EF8" w14:textId="77777777" w:rsidTr="006A7CBA">
        <w:tc>
          <w:tcPr>
            <w:tcW w:w="1620" w:type="dxa"/>
          </w:tcPr>
          <w:p w14:paraId="4F6E70E2" w14:textId="77777777" w:rsidR="00A564ED" w:rsidRPr="00462F5A" w:rsidRDefault="00A564ED" w:rsidP="008F076F">
            <w:pPr>
              <w:pStyle w:val="Paragraphnonumbers"/>
              <w:spacing w:line="360" w:lineRule="auto"/>
              <w:jc w:val="center"/>
              <w:rPr>
                <w:rFonts w:ascii="Inter" w:hAnsi="Inter"/>
                <w:bCs/>
              </w:rPr>
            </w:pPr>
            <w:r w:rsidRPr="00462F5A">
              <w:rPr>
                <w:rFonts w:ascii="Inter" w:hAnsi="Inter"/>
                <w:bCs/>
              </w:rPr>
              <w:t>4</w:t>
            </w:r>
          </w:p>
        </w:tc>
        <w:tc>
          <w:tcPr>
            <w:tcW w:w="6364" w:type="dxa"/>
          </w:tcPr>
          <w:p w14:paraId="5AED6E75" w14:textId="77777777" w:rsidR="00A564ED" w:rsidRPr="00462F5A" w:rsidRDefault="00A564ED" w:rsidP="008F076F">
            <w:pPr>
              <w:pStyle w:val="Paragraphnonumbers"/>
              <w:spacing w:line="360" w:lineRule="auto"/>
              <w:rPr>
                <w:rFonts w:ascii="Inter" w:hAnsi="Inter"/>
                <w:bCs/>
              </w:rPr>
            </w:pPr>
            <w:r w:rsidRPr="00462F5A">
              <w:rPr>
                <w:rFonts w:ascii="Inter" w:hAnsi="Inter"/>
                <w:bCs/>
              </w:rPr>
              <w:t>The point is well made and acceptable</w:t>
            </w:r>
          </w:p>
        </w:tc>
      </w:tr>
      <w:tr w:rsidR="00A564ED" w:rsidRPr="00462F5A" w14:paraId="3041528E" w14:textId="77777777" w:rsidTr="006A7CBA">
        <w:tc>
          <w:tcPr>
            <w:tcW w:w="1620" w:type="dxa"/>
          </w:tcPr>
          <w:p w14:paraId="3BB51296" w14:textId="77777777" w:rsidR="00A564ED" w:rsidRPr="00462F5A" w:rsidRDefault="00A564ED" w:rsidP="008F076F">
            <w:pPr>
              <w:pStyle w:val="Paragraphnonumbers"/>
              <w:spacing w:line="360" w:lineRule="auto"/>
              <w:jc w:val="center"/>
              <w:rPr>
                <w:rFonts w:ascii="Inter" w:hAnsi="Inter"/>
                <w:bCs/>
              </w:rPr>
            </w:pPr>
            <w:r w:rsidRPr="00462F5A">
              <w:rPr>
                <w:rFonts w:ascii="Inter" w:hAnsi="Inter"/>
                <w:bCs/>
              </w:rPr>
              <w:t>5</w:t>
            </w:r>
          </w:p>
        </w:tc>
        <w:tc>
          <w:tcPr>
            <w:tcW w:w="6364" w:type="dxa"/>
          </w:tcPr>
          <w:p w14:paraId="2C96CCF3" w14:textId="77777777" w:rsidR="00A564ED" w:rsidRPr="00462F5A" w:rsidRDefault="00A564ED" w:rsidP="008F076F">
            <w:pPr>
              <w:pStyle w:val="Paragraphnonumbers"/>
              <w:spacing w:line="360" w:lineRule="auto"/>
              <w:rPr>
                <w:rFonts w:ascii="Inter" w:hAnsi="Inter"/>
                <w:bCs/>
              </w:rPr>
            </w:pPr>
            <w:r w:rsidRPr="00462F5A">
              <w:rPr>
                <w:rFonts w:ascii="Inter" w:hAnsi="Inter"/>
                <w:bCs/>
              </w:rPr>
              <w:t>The point exceeds expectations/ excellent</w:t>
            </w:r>
          </w:p>
        </w:tc>
      </w:tr>
    </w:tbl>
    <w:p w14:paraId="5508E7FA" w14:textId="77777777" w:rsidR="00A564ED" w:rsidRPr="00462F5A" w:rsidRDefault="00A564ED" w:rsidP="008F076F">
      <w:pPr>
        <w:pStyle w:val="Paragraphnonumbers"/>
        <w:spacing w:line="360" w:lineRule="auto"/>
        <w:ind w:left="357"/>
        <w:rPr>
          <w:rFonts w:ascii="Inter" w:hAnsi="Inter"/>
          <w:b/>
          <w:highlight w:val="yellow"/>
        </w:rPr>
      </w:pPr>
    </w:p>
    <w:p w14:paraId="51B84C38" w14:textId="77777777" w:rsidR="008D64B6" w:rsidRPr="00B32785" w:rsidRDefault="008129D3" w:rsidP="008F076F">
      <w:pPr>
        <w:pStyle w:val="Heading1"/>
        <w:spacing w:line="360" w:lineRule="auto"/>
        <w:rPr>
          <w:rFonts w:ascii="Lora SemiBold" w:hAnsi="Lora SemiBold"/>
          <w:b w:val="0"/>
          <w:bCs w:val="0"/>
        </w:rPr>
      </w:pPr>
      <w:r w:rsidRPr="00B32785">
        <w:rPr>
          <w:rFonts w:ascii="Lora SemiBold" w:hAnsi="Lora SemiBold"/>
          <w:b w:val="0"/>
          <w:bCs w:val="0"/>
        </w:rPr>
        <w:t>8</w:t>
      </w:r>
      <w:r w:rsidR="00A564ED" w:rsidRPr="00B32785">
        <w:rPr>
          <w:rFonts w:ascii="Lora SemiBold" w:hAnsi="Lora SemiBold"/>
          <w:b w:val="0"/>
          <w:bCs w:val="0"/>
        </w:rPr>
        <w:t>. Timeline</w:t>
      </w:r>
    </w:p>
    <w:tbl>
      <w:tblPr>
        <w:tblW w:w="7914" w:type="dxa"/>
        <w:tblInd w:w="4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512"/>
        <w:gridCol w:w="3402"/>
      </w:tblGrid>
      <w:tr w:rsidR="00A564ED" w:rsidRPr="00462F5A" w14:paraId="4E8EAAB6" w14:textId="77777777" w:rsidTr="006A7CBA">
        <w:trPr>
          <w:trHeight w:val="317"/>
        </w:trPr>
        <w:tc>
          <w:tcPr>
            <w:tcW w:w="4512" w:type="dxa"/>
            <w:shd w:val="clear" w:color="auto" w:fill="auto"/>
            <w:vAlign w:val="center"/>
            <w:hideMark/>
          </w:tcPr>
          <w:p w14:paraId="2650D77D" w14:textId="30C075AA" w:rsidR="00A564ED" w:rsidRPr="00BE5951" w:rsidRDefault="00A564ED" w:rsidP="008F076F">
            <w:pPr>
              <w:spacing w:line="360" w:lineRule="auto"/>
              <w:rPr>
                <w:rFonts w:ascii="Inter" w:hAnsi="Inter" w:cs="Arial"/>
                <w:color w:val="000000"/>
              </w:rPr>
            </w:pPr>
            <w:bookmarkStart w:id="0" w:name="_Hlk118120113"/>
            <w:r w:rsidRPr="00BE5951">
              <w:rPr>
                <w:rFonts w:ascii="Inter" w:hAnsi="Inter" w:cs="Arial"/>
                <w:color w:val="000000"/>
              </w:rPr>
              <w:t xml:space="preserve">Issue request for </w:t>
            </w:r>
            <w:r w:rsidR="00761D91" w:rsidRPr="00BE5951">
              <w:rPr>
                <w:rFonts w:ascii="Inter" w:hAnsi="Inter" w:cs="Arial"/>
                <w:color w:val="000000"/>
              </w:rPr>
              <w:t>quotation</w:t>
            </w:r>
          </w:p>
        </w:tc>
        <w:tc>
          <w:tcPr>
            <w:tcW w:w="3402" w:type="dxa"/>
            <w:shd w:val="clear" w:color="auto" w:fill="auto"/>
            <w:vAlign w:val="center"/>
          </w:tcPr>
          <w:p w14:paraId="06679368" w14:textId="36256ADB" w:rsidR="00A564ED" w:rsidRPr="00BE5951" w:rsidRDefault="000A6DB0" w:rsidP="008F076F">
            <w:pPr>
              <w:spacing w:line="360" w:lineRule="auto"/>
              <w:rPr>
                <w:rFonts w:ascii="Inter" w:hAnsi="Inter" w:cs="Arial"/>
                <w:color w:val="000000"/>
              </w:rPr>
            </w:pPr>
            <w:r>
              <w:rPr>
                <w:rFonts w:ascii="Inter" w:hAnsi="Inter" w:cs="Arial"/>
                <w:color w:val="000000"/>
              </w:rPr>
              <w:t>1 November 2022</w:t>
            </w:r>
          </w:p>
        </w:tc>
      </w:tr>
      <w:tr w:rsidR="00A564ED" w:rsidRPr="00462F5A" w14:paraId="54810483" w14:textId="77777777" w:rsidTr="006A7CBA">
        <w:trPr>
          <w:trHeight w:val="315"/>
        </w:trPr>
        <w:tc>
          <w:tcPr>
            <w:tcW w:w="4512" w:type="dxa"/>
            <w:shd w:val="clear" w:color="auto" w:fill="auto"/>
            <w:vAlign w:val="center"/>
            <w:hideMark/>
          </w:tcPr>
          <w:p w14:paraId="02324309" w14:textId="031352AA" w:rsidR="00A564ED" w:rsidRPr="00BE5951" w:rsidRDefault="00761D91" w:rsidP="008F076F">
            <w:pPr>
              <w:spacing w:line="360" w:lineRule="auto"/>
              <w:rPr>
                <w:rFonts w:ascii="Inter" w:hAnsi="Inter" w:cs="Arial"/>
                <w:color w:val="000000"/>
              </w:rPr>
            </w:pPr>
            <w:r w:rsidRPr="00BE5951">
              <w:rPr>
                <w:rFonts w:ascii="Inter" w:hAnsi="Inter" w:cs="Arial"/>
                <w:color w:val="000000"/>
              </w:rPr>
              <w:t>Deadline for questions</w:t>
            </w:r>
          </w:p>
        </w:tc>
        <w:tc>
          <w:tcPr>
            <w:tcW w:w="3402" w:type="dxa"/>
            <w:shd w:val="clear" w:color="auto" w:fill="auto"/>
            <w:vAlign w:val="center"/>
          </w:tcPr>
          <w:p w14:paraId="5D425342" w14:textId="51EDEA07" w:rsidR="00A564ED" w:rsidRPr="00BE5951" w:rsidRDefault="00991D6F" w:rsidP="008F076F">
            <w:pPr>
              <w:spacing w:line="360" w:lineRule="auto"/>
              <w:rPr>
                <w:rFonts w:ascii="Inter" w:hAnsi="Inter" w:cs="Arial"/>
                <w:color w:val="000000"/>
              </w:rPr>
            </w:pPr>
            <w:r>
              <w:rPr>
                <w:rFonts w:ascii="Inter" w:hAnsi="Inter" w:cs="Arial"/>
                <w:color w:val="000000"/>
              </w:rPr>
              <w:t>15</w:t>
            </w:r>
            <w:r w:rsidR="0079625A" w:rsidRPr="00BE5951">
              <w:rPr>
                <w:rFonts w:ascii="Inter" w:hAnsi="Inter" w:cs="Arial"/>
                <w:color w:val="000000"/>
              </w:rPr>
              <w:t xml:space="preserve"> November 2022</w:t>
            </w:r>
          </w:p>
        </w:tc>
      </w:tr>
      <w:tr w:rsidR="00A564ED" w:rsidRPr="00462F5A" w14:paraId="45417DF6" w14:textId="77777777" w:rsidTr="006A7CBA">
        <w:trPr>
          <w:trHeight w:val="315"/>
        </w:trPr>
        <w:tc>
          <w:tcPr>
            <w:tcW w:w="4512" w:type="dxa"/>
            <w:shd w:val="clear" w:color="auto" w:fill="auto"/>
            <w:vAlign w:val="center"/>
            <w:hideMark/>
          </w:tcPr>
          <w:p w14:paraId="7496F7E5" w14:textId="4A70E350" w:rsidR="00A564ED" w:rsidRPr="00BE5951" w:rsidRDefault="00761D91" w:rsidP="008F076F">
            <w:pPr>
              <w:spacing w:line="360" w:lineRule="auto"/>
              <w:rPr>
                <w:rFonts w:ascii="Inter" w:hAnsi="Inter" w:cs="Arial"/>
                <w:color w:val="000000"/>
              </w:rPr>
            </w:pPr>
            <w:r w:rsidRPr="00BE5951">
              <w:rPr>
                <w:rFonts w:ascii="Inter" w:hAnsi="Inter" w:cs="Arial"/>
                <w:color w:val="000000"/>
              </w:rPr>
              <w:t xml:space="preserve">Answers sent out </w:t>
            </w:r>
          </w:p>
        </w:tc>
        <w:tc>
          <w:tcPr>
            <w:tcW w:w="3402" w:type="dxa"/>
            <w:shd w:val="clear" w:color="auto" w:fill="auto"/>
            <w:vAlign w:val="center"/>
          </w:tcPr>
          <w:p w14:paraId="5EB0F204" w14:textId="48CB2768" w:rsidR="00A564ED" w:rsidRPr="00BE5951" w:rsidRDefault="00991D6F" w:rsidP="008F076F">
            <w:pPr>
              <w:spacing w:line="360" w:lineRule="auto"/>
              <w:rPr>
                <w:rFonts w:ascii="Inter" w:hAnsi="Inter" w:cs="Arial"/>
                <w:color w:val="000000"/>
              </w:rPr>
            </w:pPr>
            <w:r>
              <w:rPr>
                <w:rFonts w:ascii="Inter" w:hAnsi="Inter" w:cs="Arial"/>
                <w:color w:val="000000"/>
              </w:rPr>
              <w:t>17</w:t>
            </w:r>
            <w:r w:rsidR="0079625A" w:rsidRPr="00BE5951">
              <w:rPr>
                <w:rFonts w:ascii="Inter" w:hAnsi="Inter" w:cs="Arial"/>
                <w:color w:val="000000"/>
              </w:rPr>
              <w:t xml:space="preserve"> November 2022</w:t>
            </w:r>
          </w:p>
        </w:tc>
      </w:tr>
      <w:tr w:rsidR="00A564ED" w:rsidRPr="00462F5A" w14:paraId="48203E8C" w14:textId="77777777" w:rsidTr="006A7CBA">
        <w:trPr>
          <w:trHeight w:val="315"/>
        </w:trPr>
        <w:tc>
          <w:tcPr>
            <w:tcW w:w="4512" w:type="dxa"/>
            <w:shd w:val="clear" w:color="auto" w:fill="auto"/>
            <w:vAlign w:val="center"/>
            <w:hideMark/>
          </w:tcPr>
          <w:p w14:paraId="7C8A1F87" w14:textId="1AB53D97" w:rsidR="00A564ED" w:rsidRPr="00BE5951" w:rsidRDefault="00761D91" w:rsidP="008F076F">
            <w:pPr>
              <w:spacing w:line="360" w:lineRule="auto"/>
              <w:rPr>
                <w:rFonts w:ascii="Inter" w:hAnsi="Inter" w:cs="Arial"/>
                <w:color w:val="000000"/>
              </w:rPr>
            </w:pPr>
            <w:r w:rsidRPr="00BE5951">
              <w:rPr>
                <w:rFonts w:ascii="Inter" w:hAnsi="Inter" w:cs="Arial"/>
                <w:color w:val="000000"/>
              </w:rPr>
              <w:t>Deadline for submission of quotation</w:t>
            </w:r>
          </w:p>
        </w:tc>
        <w:tc>
          <w:tcPr>
            <w:tcW w:w="3402" w:type="dxa"/>
            <w:shd w:val="clear" w:color="auto" w:fill="auto"/>
            <w:vAlign w:val="center"/>
          </w:tcPr>
          <w:p w14:paraId="59E88417" w14:textId="0A7CF8BF" w:rsidR="00A564ED" w:rsidRPr="00BE5951" w:rsidRDefault="000A6DB0" w:rsidP="008F076F">
            <w:pPr>
              <w:spacing w:line="360" w:lineRule="auto"/>
              <w:rPr>
                <w:rFonts w:ascii="Inter" w:hAnsi="Inter" w:cs="Arial"/>
                <w:color w:val="000000"/>
              </w:rPr>
            </w:pPr>
            <w:r>
              <w:rPr>
                <w:rFonts w:ascii="Inter" w:hAnsi="Inter" w:cs="Arial"/>
                <w:color w:val="000000"/>
              </w:rPr>
              <w:t xml:space="preserve">23 </w:t>
            </w:r>
            <w:r w:rsidR="0079625A" w:rsidRPr="00BE5951">
              <w:rPr>
                <w:rFonts w:ascii="Inter" w:hAnsi="Inter" w:cs="Arial"/>
                <w:color w:val="000000"/>
              </w:rPr>
              <w:t>November 2022</w:t>
            </w:r>
          </w:p>
        </w:tc>
      </w:tr>
      <w:tr w:rsidR="00761D91" w:rsidRPr="00462F5A" w14:paraId="07605716" w14:textId="77777777" w:rsidTr="006A7CBA">
        <w:trPr>
          <w:trHeight w:val="315"/>
        </w:trPr>
        <w:tc>
          <w:tcPr>
            <w:tcW w:w="4512" w:type="dxa"/>
            <w:shd w:val="clear" w:color="auto" w:fill="auto"/>
            <w:vAlign w:val="center"/>
          </w:tcPr>
          <w:p w14:paraId="37CEC4DE" w14:textId="635AAD28" w:rsidR="00761D91" w:rsidRPr="00BE5951" w:rsidRDefault="006A7CBA" w:rsidP="008F076F">
            <w:pPr>
              <w:spacing w:line="360" w:lineRule="auto"/>
              <w:rPr>
                <w:rFonts w:ascii="Inter" w:hAnsi="Inter" w:cs="Arial"/>
                <w:color w:val="000000"/>
              </w:rPr>
            </w:pPr>
            <w:r w:rsidRPr="00BE5951">
              <w:rPr>
                <w:rFonts w:ascii="Inter" w:hAnsi="Inter" w:cs="Arial"/>
                <w:color w:val="000000"/>
              </w:rPr>
              <w:lastRenderedPageBreak/>
              <w:t xml:space="preserve">Selection of successful company and issue of quotations outcome </w:t>
            </w:r>
          </w:p>
        </w:tc>
        <w:tc>
          <w:tcPr>
            <w:tcW w:w="3402" w:type="dxa"/>
            <w:shd w:val="clear" w:color="auto" w:fill="auto"/>
            <w:vAlign w:val="center"/>
          </w:tcPr>
          <w:p w14:paraId="1263527E" w14:textId="0A314387" w:rsidR="00761D91" w:rsidRPr="00BE5951" w:rsidRDefault="000A6DB0" w:rsidP="008F076F">
            <w:pPr>
              <w:spacing w:line="360" w:lineRule="auto"/>
              <w:rPr>
                <w:rFonts w:ascii="Inter" w:hAnsi="Inter" w:cs="Arial"/>
                <w:color w:val="000000"/>
              </w:rPr>
            </w:pPr>
            <w:r>
              <w:rPr>
                <w:rFonts w:ascii="Inter" w:hAnsi="Inter" w:cs="Arial"/>
                <w:color w:val="000000"/>
              </w:rPr>
              <w:t>1 December</w:t>
            </w:r>
            <w:r w:rsidR="0079625A" w:rsidRPr="00BE5951">
              <w:rPr>
                <w:rFonts w:ascii="Inter" w:hAnsi="Inter" w:cs="Arial"/>
                <w:color w:val="000000"/>
              </w:rPr>
              <w:t xml:space="preserve"> 2022</w:t>
            </w:r>
          </w:p>
        </w:tc>
      </w:tr>
      <w:tr w:rsidR="00761D91" w:rsidRPr="00462F5A" w14:paraId="217CA674" w14:textId="77777777" w:rsidTr="006A7CBA">
        <w:trPr>
          <w:trHeight w:val="60"/>
        </w:trPr>
        <w:tc>
          <w:tcPr>
            <w:tcW w:w="4512" w:type="dxa"/>
            <w:shd w:val="clear" w:color="auto" w:fill="auto"/>
            <w:vAlign w:val="center"/>
          </w:tcPr>
          <w:p w14:paraId="5FBAF1BF" w14:textId="0B928BC6" w:rsidR="00761D91" w:rsidRPr="00BE5951" w:rsidRDefault="006A7CBA" w:rsidP="008F076F">
            <w:pPr>
              <w:spacing w:line="360" w:lineRule="auto"/>
              <w:rPr>
                <w:rFonts w:ascii="Inter" w:hAnsi="Inter" w:cs="Arial"/>
                <w:color w:val="000000"/>
              </w:rPr>
            </w:pPr>
            <w:r w:rsidRPr="00BE5951">
              <w:rPr>
                <w:rFonts w:ascii="Inter" w:hAnsi="Inter" w:cs="Arial"/>
                <w:color w:val="000000"/>
              </w:rPr>
              <w:t>Contract meeting with successful company</w:t>
            </w:r>
          </w:p>
        </w:tc>
        <w:tc>
          <w:tcPr>
            <w:tcW w:w="3402" w:type="dxa"/>
            <w:shd w:val="clear" w:color="auto" w:fill="auto"/>
            <w:vAlign w:val="center"/>
          </w:tcPr>
          <w:p w14:paraId="21D91EBB" w14:textId="4F8502A5" w:rsidR="00CB2894" w:rsidRPr="00BE5951" w:rsidRDefault="000A6DB0" w:rsidP="008F076F">
            <w:pPr>
              <w:spacing w:line="360" w:lineRule="auto"/>
              <w:rPr>
                <w:rFonts w:ascii="Inter" w:hAnsi="Inter" w:cs="Arial"/>
                <w:color w:val="000000"/>
              </w:rPr>
            </w:pPr>
            <w:r>
              <w:rPr>
                <w:rFonts w:ascii="Inter" w:hAnsi="Inter" w:cs="Arial"/>
                <w:color w:val="000000"/>
              </w:rPr>
              <w:t xml:space="preserve">w/c 5 </w:t>
            </w:r>
            <w:r w:rsidR="0079625A" w:rsidRPr="00BE5951">
              <w:rPr>
                <w:rFonts w:ascii="Inter" w:hAnsi="Inter" w:cs="Arial"/>
                <w:color w:val="000000"/>
              </w:rPr>
              <w:t>December 2022</w:t>
            </w:r>
          </w:p>
        </w:tc>
      </w:tr>
      <w:bookmarkEnd w:id="0"/>
    </w:tbl>
    <w:p w14:paraId="47856FFC" w14:textId="2CECC997" w:rsidR="006A7CBA" w:rsidRPr="00462F5A" w:rsidRDefault="006A7CBA" w:rsidP="008F076F">
      <w:pPr>
        <w:pStyle w:val="Paragraphnonumbers"/>
        <w:spacing w:line="360" w:lineRule="auto"/>
        <w:rPr>
          <w:rFonts w:ascii="Inter" w:hAnsi="Inter"/>
        </w:rPr>
      </w:pPr>
    </w:p>
    <w:p w14:paraId="3FC9B25D" w14:textId="2CEF8D50" w:rsidR="008A75E7" w:rsidRPr="00B32785" w:rsidRDefault="008A75E7" w:rsidP="008F076F">
      <w:pPr>
        <w:pStyle w:val="Heading1"/>
        <w:spacing w:line="360" w:lineRule="auto"/>
        <w:rPr>
          <w:rFonts w:ascii="Lora SemiBold" w:hAnsi="Lora SemiBold"/>
          <w:b w:val="0"/>
          <w:bCs w:val="0"/>
        </w:rPr>
      </w:pPr>
      <w:r w:rsidRPr="00B32785">
        <w:rPr>
          <w:rFonts w:ascii="Lora SemiBold" w:hAnsi="Lora SemiBold"/>
          <w:b w:val="0"/>
          <w:bCs w:val="0"/>
        </w:rPr>
        <w:t>9. Non-compliance</w:t>
      </w:r>
    </w:p>
    <w:p w14:paraId="49C2D449" w14:textId="4C45AF2B" w:rsidR="008A75E7" w:rsidRPr="00462F5A" w:rsidRDefault="008A75E7" w:rsidP="008F076F">
      <w:pPr>
        <w:pStyle w:val="Paragraphnonumbers"/>
        <w:spacing w:line="360" w:lineRule="auto"/>
        <w:rPr>
          <w:rFonts w:ascii="Inter" w:hAnsi="Inter"/>
        </w:rPr>
      </w:pPr>
      <w:r w:rsidRPr="00462F5A">
        <w:rPr>
          <w:rFonts w:ascii="Inter" w:hAnsi="Inter"/>
        </w:rPr>
        <w:t xml:space="preserve">NICE expressly reserves the right to reject any proposal </w:t>
      </w:r>
      <w:r w:rsidR="00412389" w:rsidRPr="00462F5A">
        <w:rPr>
          <w:rFonts w:ascii="Inter" w:hAnsi="Inter"/>
        </w:rPr>
        <w:t>that: -</w:t>
      </w:r>
    </w:p>
    <w:p w14:paraId="5256C956" w14:textId="77777777" w:rsidR="008A75E7" w:rsidRPr="00462F5A" w:rsidRDefault="008A75E7" w:rsidP="00DD41ED">
      <w:pPr>
        <w:pStyle w:val="Paragraphnonumbers"/>
        <w:numPr>
          <w:ilvl w:val="0"/>
          <w:numId w:val="16"/>
        </w:numPr>
        <w:spacing w:line="360" w:lineRule="auto"/>
        <w:rPr>
          <w:rFonts w:ascii="Inter" w:hAnsi="Inter"/>
        </w:rPr>
      </w:pPr>
      <w:r w:rsidRPr="00462F5A">
        <w:rPr>
          <w:rFonts w:ascii="Inter" w:hAnsi="Inter"/>
        </w:rPr>
        <w:t>does not follow the instruction to offer guidance</w:t>
      </w:r>
    </w:p>
    <w:p w14:paraId="6676D9C2" w14:textId="77777777" w:rsidR="008A75E7" w:rsidRPr="00462F5A" w:rsidRDefault="008A75E7" w:rsidP="00DD41ED">
      <w:pPr>
        <w:pStyle w:val="Paragraphnonumbers"/>
        <w:numPr>
          <w:ilvl w:val="0"/>
          <w:numId w:val="16"/>
        </w:numPr>
        <w:spacing w:line="360" w:lineRule="auto"/>
        <w:rPr>
          <w:rFonts w:ascii="Inter" w:hAnsi="Inter"/>
        </w:rPr>
      </w:pPr>
      <w:r w:rsidRPr="00462F5A">
        <w:rPr>
          <w:rFonts w:ascii="Inter" w:hAnsi="Inter"/>
        </w:rPr>
        <w:t>is incomplete, for example where answers are not provided to any questions, or a reasonable explanation given as to why an answer has been omitted</w:t>
      </w:r>
    </w:p>
    <w:p w14:paraId="788CC86E" w14:textId="77777777" w:rsidR="008A75E7" w:rsidRPr="00462F5A" w:rsidRDefault="008A75E7" w:rsidP="00DD41ED">
      <w:pPr>
        <w:pStyle w:val="Paragraphnonumbers"/>
        <w:numPr>
          <w:ilvl w:val="0"/>
          <w:numId w:val="16"/>
        </w:numPr>
        <w:spacing w:line="360" w:lineRule="auto"/>
        <w:rPr>
          <w:rFonts w:ascii="Inter" w:hAnsi="Inter"/>
        </w:rPr>
      </w:pPr>
      <w:r w:rsidRPr="00462F5A">
        <w:rPr>
          <w:rFonts w:ascii="Inter" w:hAnsi="Inter"/>
        </w:rPr>
        <w:t>refuses to adhere to, or makes significant unacceptable changes to the Terms and Conditions of Contract</w:t>
      </w:r>
    </w:p>
    <w:p w14:paraId="3B42BE5D" w14:textId="5216CFAE" w:rsidR="008A75E7" w:rsidRPr="00462F5A" w:rsidRDefault="008A75E7" w:rsidP="00DD41ED">
      <w:pPr>
        <w:pStyle w:val="Paragraphnonumbers"/>
        <w:numPr>
          <w:ilvl w:val="0"/>
          <w:numId w:val="16"/>
        </w:numPr>
        <w:spacing w:line="360" w:lineRule="auto"/>
        <w:rPr>
          <w:rFonts w:ascii="Inter" w:hAnsi="Inter"/>
        </w:rPr>
      </w:pPr>
      <w:r w:rsidRPr="00462F5A">
        <w:rPr>
          <w:rFonts w:ascii="Inter" w:hAnsi="Inter"/>
        </w:rPr>
        <w:t>has not responded to any mandatory elements, including failing to provide requested documents (i.e. the offer is non-compliant)</w:t>
      </w:r>
    </w:p>
    <w:sectPr w:rsidR="008A75E7" w:rsidRPr="00462F5A" w:rsidSect="0017149E">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C04B9" w14:textId="77777777" w:rsidR="00016CD3" w:rsidRDefault="00016CD3" w:rsidP="00446BEE">
      <w:r>
        <w:separator/>
      </w:r>
    </w:p>
  </w:endnote>
  <w:endnote w:type="continuationSeparator" w:id="0">
    <w:p w14:paraId="265E4F50" w14:textId="77777777" w:rsidR="00016CD3" w:rsidRDefault="00016CD3"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ora SemiBold">
    <w:altName w:val="Cambria"/>
    <w:panose1 w:val="00000000000000000000"/>
    <w:charset w:val="00"/>
    <w:family w:val="auto"/>
    <w:pitch w:val="variable"/>
    <w:sig w:usb0="A00002FF" w:usb1="5000204B" w:usb2="00000000" w:usb3="00000000" w:csb0="00000097" w:csb1="00000000"/>
  </w:font>
  <w:font w:name="Inter">
    <w:altName w:val="Calibri"/>
    <w:panose1 w:val="02000503000000020004"/>
    <w:charset w:val="00"/>
    <w:family w:val="auto"/>
    <w:pitch w:val="variable"/>
    <w:sig w:usb0="E00002FF" w:usb1="1200A1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7FC9F" w14:textId="0C63C043" w:rsidR="00446BEE" w:rsidRDefault="00446BEE">
    <w:pPr>
      <w:pStyle w:val="Footer"/>
    </w:pPr>
    <w:r>
      <w:tab/>
    </w:r>
    <w:r>
      <w:tab/>
    </w:r>
    <w:r>
      <w:fldChar w:fldCharType="begin"/>
    </w:r>
    <w:r>
      <w:instrText xml:space="preserve"> PAGE </w:instrText>
    </w:r>
    <w:r>
      <w:fldChar w:fldCharType="separate"/>
    </w:r>
    <w:r w:rsidR="008D64B6">
      <w:rPr>
        <w:noProof/>
      </w:rPr>
      <w:t>2</w:t>
    </w:r>
    <w:r>
      <w:fldChar w:fldCharType="end"/>
    </w:r>
    <w:r>
      <w:t xml:space="preserve"> of </w:t>
    </w:r>
    <w:r w:rsidR="00E01EFB">
      <w:fldChar w:fldCharType="begin"/>
    </w:r>
    <w:r w:rsidR="00E01EFB">
      <w:instrText xml:space="preserve"> NUMPAGES  </w:instrText>
    </w:r>
    <w:r w:rsidR="00E01EFB">
      <w:fldChar w:fldCharType="separate"/>
    </w:r>
    <w:r w:rsidR="008D64B6">
      <w:rPr>
        <w:noProof/>
      </w:rPr>
      <w:t>5</w:t>
    </w:r>
    <w:r w:rsidR="00E01EF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CE281" w14:textId="77777777" w:rsidR="00016CD3" w:rsidRDefault="00016CD3" w:rsidP="00446BEE">
      <w:r>
        <w:separator/>
      </w:r>
    </w:p>
  </w:footnote>
  <w:footnote w:type="continuationSeparator" w:id="0">
    <w:p w14:paraId="7F0B490B" w14:textId="77777777" w:rsidR="00016CD3" w:rsidRDefault="00016CD3"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14F8A" w14:textId="27D7EC51" w:rsidR="00462F5A" w:rsidRDefault="00462F5A">
    <w:pPr>
      <w:pStyle w:val="Header"/>
    </w:pPr>
    <w:r>
      <w:rPr>
        <w:noProof/>
        <w:color w:val="0E0E0E"/>
      </w:rPr>
      <w:drawing>
        <wp:anchor distT="0" distB="0" distL="114300" distR="114300" simplePos="0" relativeHeight="251659264" behindDoc="0" locked="0" layoutInCell="1" allowOverlap="1" wp14:anchorId="2191B419" wp14:editId="6DB6E04C">
          <wp:simplePos x="0" y="0"/>
          <wp:positionH relativeFrom="column">
            <wp:posOffset>0</wp:posOffset>
          </wp:positionH>
          <wp:positionV relativeFrom="paragraph">
            <wp:posOffset>-635</wp:posOffset>
          </wp:positionV>
          <wp:extent cx="2598420" cy="26934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8420" cy="269348"/>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1B8E"/>
    <w:multiLevelType w:val="multilevel"/>
    <w:tmpl w:val="8AC8C3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285CED"/>
    <w:multiLevelType w:val="hybridMultilevel"/>
    <w:tmpl w:val="991AFF8A"/>
    <w:lvl w:ilvl="0" w:tplc="0809000F">
      <w:start w:val="1"/>
      <w:numFmt w:val="decimal"/>
      <w:lvlText w:val="%1."/>
      <w:lvlJc w:val="left"/>
      <w:pPr>
        <w:ind w:left="1440" w:hanging="360"/>
      </w:pPr>
      <w:rPr>
        <w:rFonts w:hint="default"/>
      </w:rPr>
    </w:lvl>
    <w:lvl w:ilvl="1" w:tplc="FFFFFFFF">
      <w:start w:val="1"/>
      <w:numFmt w:val="decimal"/>
      <w:lvlText w:val="%2."/>
      <w:lvlJc w:val="left"/>
      <w:pPr>
        <w:ind w:left="1080" w:hanging="360"/>
      </w:pPr>
    </w:lvl>
    <w:lvl w:ilvl="2" w:tplc="FFFFFFFF">
      <w:start w:val="1"/>
      <w:numFmt w:val="bullet"/>
      <w:lvlText w:val=""/>
      <w:lvlJc w:val="left"/>
      <w:pPr>
        <w:ind w:left="2880" w:hanging="360"/>
      </w:pPr>
      <w:rPr>
        <w:rFonts w:ascii="Wingdings" w:hAnsi="Wingdings" w:hint="default"/>
      </w:rPr>
    </w:lvl>
    <w:lvl w:ilvl="3" w:tplc="08090011">
      <w:start w:val="1"/>
      <w:numFmt w:val="decimal"/>
      <w:lvlText w:val="%4)"/>
      <w:lvlJc w:val="left"/>
      <w:pPr>
        <w:ind w:left="1080" w:hanging="360"/>
      </w:p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8E0E51"/>
    <w:multiLevelType w:val="hybridMultilevel"/>
    <w:tmpl w:val="14E2A40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3D7C7E"/>
    <w:multiLevelType w:val="hybridMultilevel"/>
    <w:tmpl w:val="99E2E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D674BE"/>
    <w:multiLevelType w:val="hybridMultilevel"/>
    <w:tmpl w:val="8A0A3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140670"/>
    <w:multiLevelType w:val="hybridMultilevel"/>
    <w:tmpl w:val="62D86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526846"/>
    <w:multiLevelType w:val="multilevel"/>
    <w:tmpl w:val="2AC41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C85BF9"/>
    <w:multiLevelType w:val="hybridMultilevel"/>
    <w:tmpl w:val="37D8E344"/>
    <w:lvl w:ilvl="0" w:tplc="FFFFFFFF">
      <w:start w:val="1"/>
      <w:numFmt w:val="bullet"/>
      <w:lvlText w:val=""/>
      <w:lvlJc w:val="left"/>
      <w:pPr>
        <w:ind w:left="720" w:hanging="360"/>
      </w:pPr>
      <w:rPr>
        <w:rFonts w:ascii="Symbol" w:hAnsi="Symbol" w:hint="default"/>
      </w:rPr>
    </w:lvl>
    <w:lvl w:ilvl="1" w:tplc="0809000F">
      <w:start w:val="1"/>
      <w:numFmt w:val="decimal"/>
      <w:lvlText w:val="%2."/>
      <w:lvlJc w:val="left"/>
      <w:pPr>
        <w:ind w:left="360" w:hanging="360"/>
      </w:pPr>
    </w:lvl>
    <w:lvl w:ilvl="2" w:tplc="FFFFFFFF">
      <w:start w:val="1"/>
      <w:numFmt w:val="bullet"/>
      <w:lvlText w:val=""/>
      <w:lvlJc w:val="left"/>
      <w:pPr>
        <w:ind w:left="2160" w:hanging="360"/>
      </w:pPr>
      <w:rPr>
        <w:rFonts w:ascii="Wingdings" w:hAnsi="Wingdings" w:hint="default"/>
      </w:rPr>
    </w:lvl>
    <w:lvl w:ilvl="3" w:tplc="0809000F">
      <w:start w:val="1"/>
      <w:numFmt w:val="decimal"/>
      <w:lvlText w:val="%4."/>
      <w:lvlJc w:val="left"/>
      <w:pPr>
        <w:ind w:left="360" w:hanging="360"/>
      </w:p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B9552BF"/>
    <w:multiLevelType w:val="hybridMultilevel"/>
    <w:tmpl w:val="424A6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2E2F6E"/>
    <w:multiLevelType w:val="hybridMultilevel"/>
    <w:tmpl w:val="0780091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A3929908">
      <w:start w:val="1"/>
      <w:numFmt w:val="lowerLetter"/>
      <w:lvlText w:val="%3)"/>
      <w:lvlJc w:val="left"/>
      <w:pPr>
        <w:ind w:left="1980" w:hanging="36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577630B"/>
    <w:multiLevelType w:val="multilevel"/>
    <w:tmpl w:val="EDD00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913C14"/>
    <w:multiLevelType w:val="multilevel"/>
    <w:tmpl w:val="8AC8C356"/>
    <w:styleLink w:val="CurrentList1"/>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D0E0D2B"/>
    <w:multiLevelType w:val="multilevel"/>
    <w:tmpl w:val="156893AA"/>
    <w:lvl w:ilvl="0">
      <w:start w:val="1"/>
      <w:numFmt w:val="decimal"/>
      <w:lvlText w:val="%1."/>
      <w:lvlJc w:val="left"/>
      <w:pPr>
        <w:ind w:left="36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16" w15:restartNumberingAfterBreak="0">
    <w:nsid w:val="71FA5069"/>
    <w:multiLevelType w:val="hybridMultilevel"/>
    <w:tmpl w:val="5448A0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8841A4"/>
    <w:multiLevelType w:val="hybridMultilevel"/>
    <w:tmpl w:val="14E2A404"/>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06899121">
    <w:abstractNumId w:val="13"/>
  </w:num>
  <w:num w:numId="2" w16cid:durableId="1227301342">
    <w:abstractNumId w:val="4"/>
  </w:num>
  <w:num w:numId="3" w16cid:durableId="105661663">
    <w:abstractNumId w:val="2"/>
  </w:num>
  <w:num w:numId="4" w16cid:durableId="1827237404">
    <w:abstractNumId w:val="16"/>
  </w:num>
  <w:num w:numId="5" w16cid:durableId="1726180141">
    <w:abstractNumId w:val="5"/>
  </w:num>
  <w:num w:numId="6" w16cid:durableId="202712557">
    <w:abstractNumId w:val="15"/>
  </w:num>
  <w:num w:numId="7" w16cid:durableId="1698654560">
    <w:abstractNumId w:val="0"/>
  </w:num>
  <w:num w:numId="8" w16cid:durableId="225992700">
    <w:abstractNumId w:val="14"/>
  </w:num>
  <w:num w:numId="9" w16cid:durableId="2002658076">
    <w:abstractNumId w:val="3"/>
  </w:num>
  <w:num w:numId="10" w16cid:durableId="645428372">
    <w:abstractNumId w:val="6"/>
  </w:num>
  <w:num w:numId="11" w16cid:durableId="1824587926">
    <w:abstractNumId w:val="12"/>
  </w:num>
  <w:num w:numId="12" w16cid:durableId="819660336">
    <w:abstractNumId w:val="8"/>
  </w:num>
  <w:num w:numId="13" w16cid:durableId="620262704">
    <w:abstractNumId w:val="9"/>
  </w:num>
  <w:num w:numId="14" w16cid:durableId="958995305">
    <w:abstractNumId w:val="1"/>
  </w:num>
  <w:num w:numId="15" w16cid:durableId="470906401">
    <w:abstractNumId w:val="7"/>
  </w:num>
  <w:num w:numId="16" w16cid:durableId="1690065529">
    <w:abstractNumId w:val="17"/>
  </w:num>
  <w:num w:numId="17" w16cid:durableId="651715118">
    <w:abstractNumId w:val="10"/>
  </w:num>
  <w:num w:numId="18" w16cid:durableId="240916196">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4ED"/>
    <w:rsid w:val="000053F8"/>
    <w:rsid w:val="0001511D"/>
    <w:rsid w:val="00016CD3"/>
    <w:rsid w:val="00017EC3"/>
    <w:rsid w:val="00024D0A"/>
    <w:rsid w:val="0003023F"/>
    <w:rsid w:val="000472DC"/>
    <w:rsid w:val="00056449"/>
    <w:rsid w:val="00070065"/>
    <w:rsid w:val="00071284"/>
    <w:rsid w:val="00072C33"/>
    <w:rsid w:val="000876F7"/>
    <w:rsid w:val="000A4FEE"/>
    <w:rsid w:val="000A672A"/>
    <w:rsid w:val="000A6DB0"/>
    <w:rsid w:val="000B5939"/>
    <w:rsid w:val="00111CCE"/>
    <w:rsid w:val="001134E7"/>
    <w:rsid w:val="0017149E"/>
    <w:rsid w:val="0017169E"/>
    <w:rsid w:val="00181A4A"/>
    <w:rsid w:val="0019573C"/>
    <w:rsid w:val="001B0EE9"/>
    <w:rsid w:val="001B65B3"/>
    <w:rsid w:val="001C4CA8"/>
    <w:rsid w:val="001D353F"/>
    <w:rsid w:val="001E6305"/>
    <w:rsid w:val="001F66F9"/>
    <w:rsid w:val="002029A6"/>
    <w:rsid w:val="00212038"/>
    <w:rsid w:val="002408EA"/>
    <w:rsid w:val="002707E2"/>
    <w:rsid w:val="002819D7"/>
    <w:rsid w:val="00297616"/>
    <w:rsid w:val="002A5C52"/>
    <w:rsid w:val="002B5EF9"/>
    <w:rsid w:val="002B75B7"/>
    <w:rsid w:val="002C042D"/>
    <w:rsid w:val="002C1A7E"/>
    <w:rsid w:val="002D3376"/>
    <w:rsid w:val="002E36BB"/>
    <w:rsid w:val="002E7F37"/>
    <w:rsid w:val="00311ED0"/>
    <w:rsid w:val="00322E07"/>
    <w:rsid w:val="00336A7F"/>
    <w:rsid w:val="003467EC"/>
    <w:rsid w:val="003648C5"/>
    <w:rsid w:val="00370439"/>
    <w:rsid w:val="003722FA"/>
    <w:rsid w:val="00392A73"/>
    <w:rsid w:val="003C7AAF"/>
    <w:rsid w:val="003D5B99"/>
    <w:rsid w:val="003E5D74"/>
    <w:rsid w:val="003E5E22"/>
    <w:rsid w:val="00401B75"/>
    <w:rsid w:val="004075B6"/>
    <w:rsid w:val="00412389"/>
    <w:rsid w:val="00420952"/>
    <w:rsid w:val="00425C9F"/>
    <w:rsid w:val="00433EFF"/>
    <w:rsid w:val="00443081"/>
    <w:rsid w:val="00446BEE"/>
    <w:rsid w:val="00462F5A"/>
    <w:rsid w:val="00467B43"/>
    <w:rsid w:val="004A152D"/>
    <w:rsid w:val="004C7FE9"/>
    <w:rsid w:val="004E0ED6"/>
    <w:rsid w:val="005025A1"/>
    <w:rsid w:val="00525E57"/>
    <w:rsid w:val="005274B3"/>
    <w:rsid w:val="00527DD5"/>
    <w:rsid w:val="00540C4F"/>
    <w:rsid w:val="00576100"/>
    <w:rsid w:val="00590E89"/>
    <w:rsid w:val="00595787"/>
    <w:rsid w:val="00595DB0"/>
    <w:rsid w:val="005B0835"/>
    <w:rsid w:val="005B1C74"/>
    <w:rsid w:val="005D0C91"/>
    <w:rsid w:val="005E12D8"/>
    <w:rsid w:val="005F6AB9"/>
    <w:rsid w:val="00613CCD"/>
    <w:rsid w:val="00616954"/>
    <w:rsid w:val="00620D8D"/>
    <w:rsid w:val="0063338B"/>
    <w:rsid w:val="00653EEA"/>
    <w:rsid w:val="006607A3"/>
    <w:rsid w:val="0069130F"/>
    <w:rsid w:val="006921E1"/>
    <w:rsid w:val="006A13C9"/>
    <w:rsid w:val="006A2ADE"/>
    <w:rsid w:val="006A7CBA"/>
    <w:rsid w:val="006D03CA"/>
    <w:rsid w:val="006E37E3"/>
    <w:rsid w:val="006F3F8A"/>
    <w:rsid w:val="006F4B25"/>
    <w:rsid w:val="006F6496"/>
    <w:rsid w:val="00701A1B"/>
    <w:rsid w:val="00736348"/>
    <w:rsid w:val="00743A0A"/>
    <w:rsid w:val="0074461D"/>
    <w:rsid w:val="00753F0B"/>
    <w:rsid w:val="00760908"/>
    <w:rsid w:val="00761D91"/>
    <w:rsid w:val="00771D05"/>
    <w:rsid w:val="007725EB"/>
    <w:rsid w:val="00781313"/>
    <w:rsid w:val="00794E0F"/>
    <w:rsid w:val="007951D1"/>
    <w:rsid w:val="0079625A"/>
    <w:rsid w:val="007B177D"/>
    <w:rsid w:val="007B2202"/>
    <w:rsid w:val="007C07DF"/>
    <w:rsid w:val="007D5DBF"/>
    <w:rsid w:val="007F238D"/>
    <w:rsid w:val="008129D3"/>
    <w:rsid w:val="00857C41"/>
    <w:rsid w:val="00861B92"/>
    <w:rsid w:val="00875B60"/>
    <w:rsid w:val="008814FB"/>
    <w:rsid w:val="008863D4"/>
    <w:rsid w:val="008A0591"/>
    <w:rsid w:val="008A75E7"/>
    <w:rsid w:val="008C2E40"/>
    <w:rsid w:val="008D64B6"/>
    <w:rsid w:val="008D794D"/>
    <w:rsid w:val="008F076F"/>
    <w:rsid w:val="008F5E30"/>
    <w:rsid w:val="00900CDE"/>
    <w:rsid w:val="00914D7F"/>
    <w:rsid w:val="00976184"/>
    <w:rsid w:val="00991D6F"/>
    <w:rsid w:val="009E680B"/>
    <w:rsid w:val="009F1D3F"/>
    <w:rsid w:val="00A15A1F"/>
    <w:rsid w:val="00A3325A"/>
    <w:rsid w:val="00A43013"/>
    <w:rsid w:val="00A43148"/>
    <w:rsid w:val="00A564ED"/>
    <w:rsid w:val="00A74925"/>
    <w:rsid w:val="00A86BA9"/>
    <w:rsid w:val="00A95B2B"/>
    <w:rsid w:val="00AB1884"/>
    <w:rsid w:val="00AC2A27"/>
    <w:rsid w:val="00AF108A"/>
    <w:rsid w:val="00B01671"/>
    <w:rsid w:val="00B02E55"/>
    <w:rsid w:val="00B036C1"/>
    <w:rsid w:val="00B11294"/>
    <w:rsid w:val="00B11D42"/>
    <w:rsid w:val="00B32785"/>
    <w:rsid w:val="00B50F9B"/>
    <w:rsid w:val="00B5431F"/>
    <w:rsid w:val="00B97776"/>
    <w:rsid w:val="00BB65DD"/>
    <w:rsid w:val="00BC00B7"/>
    <w:rsid w:val="00BC20FC"/>
    <w:rsid w:val="00BC4C21"/>
    <w:rsid w:val="00BE5951"/>
    <w:rsid w:val="00BF7FE0"/>
    <w:rsid w:val="00C01A81"/>
    <w:rsid w:val="00C156AA"/>
    <w:rsid w:val="00C27DE3"/>
    <w:rsid w:val="00C30DC9"/>
    <w:rsid w:val="00C6273B"/>
    <w:rsid w:val="00C81104"/>
    <w:rsid w:val="00C96411"/>
    <w:rsid w:val="00CB2894"/>
    <w:rsid w:val="00CB5671"/>
    <w:rsid w:val="00CD3CA5"/>
    <w:rsid w:val="00CF0266"/>
    <w:rsid w:val="00CF58B7"/>
    <w:rsid w:val="00D04383"/>
    <w:rsid w:val="00D2530F"/>
    <w:rsid w:val="00D351C1"/>
    <w:rsid w:val="00D35EFB"/>
    <w:rsid w:val="00D504B3"/>
    <w:rsid w:val="00D82FED"/>
    <w:rsid w:val="00D835FC"/>
    <w:rsid w:val="00D86BF0"/>
    <w:rsid w:val="00D90645"/>
    <w:rsid w:val="00DA10C3"/>
    <w:rsid w:val="00DA46C5"/>
    <w:rsid w:val="00DD41ED"/>
    <w:rsid w:val="00DF3D04"/>
    <w:rsid w:val="00E01EFB"/>
    <w:rsid w:val="00E05610"/>
    <w:rsid w:val="00E51920"/>
    <w:rsid w:val="00E602AC"/>
    <w:rsid w:val="00E64120"/>
    <w:rsid w:val="00E660A1"/>
    <w:rsid w:val="00E70179"/>
    <w:rsid w:val="00EA3CCF"/>
    <w:rsid w:val="00EB15B6"/>
    <w:rsid w:val="00EC3484"/>
    <w:rsid w:val="00EE0E52"/>
    <w:rsid w:val="00EF145C"/>
    <w:rsid w:val="00F055F1"/>
    <w:rsid w:val="00F0623A"/>
    <w:rsid w:val="00F27DB2"/>
    <w:rsid w:val="00F559A5"/>
    <w:rsid w:val="00F57F71"/>
    <w:rsid w:val="00F610AF"/>
    <w:rsid w:val="00F636E0"/>
    <w:rsid w:val="00F73C4B"/>
    <w:rsid w:val="00F837A5"/>
    <w:rsid w:val="00F97FBB"/>
    <w:rsid w:val="00FA2C5A"/>
    <w:rsid w:val="00FB3EB1"/>
    <w:rsid w:val="00FC2D11"/>
    <w:rsid w:val="00FC6230"/>
    <w:rsid w:val="00FD1D2E"/>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A389A8"/>
  <w15:chartTrackingRefBased/>
  <w15:docId w15:val="{7DC1B398-3392-401A-BE00-FCB7B4404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A564ED"/>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3"/>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Hyperlink">
    <w:name w:val="Hyperlink"/>
    <w:basedOn w:val="DefaultParagraphFont"/>
    <w:unhideWhenUsed/>
    <w:rsid w:val="00A564ED"/>
    <w:rPr>
      <w:color w:val="0000FF" w:themeColor="hyperlink"/>
      <w:u w:val="single"/>
    </w:rPr>
  </w:style>
  <w:style w:type="character" w:styleId="CommentReference">
    <w:name w:val="annotation reference"/>
    <w:basedOn w:val="DefaultParagraphFont"/>
    <w:semiHidden/>
    <w:unhideWhenUsed/>
    <w:rsid w:val="00A564ED"/>
    <w:rPr>
      <w:sz w:val="16"/>
      <w:szCs w:val="16"/>
    </w:rPr>
  </w:style>
  <w:style w:type="paragraph" w:styleId="CommentText">
    <w:name w:val="annotation text"/>
    <w:basedOn w:val="Normal"/>
    <w:link w:val="CommentTextChar"/>
    <w:unhideWhenUsed/>
    <w:rsid w:val="00A564ED"/>
    <w:rPr>
      <w:sz w:val="20"/>
      <w:szCs w:val="20"/>
    </w:rPr>
  </w:style>
  <w:style w:type="character" w:customStyle="1" w:styleId="CommentTextChar">
    <w:name w:val="Comment Text Char"/>
    <w:basedOn w:val="DefaultParagraphFont"/>
    <w:link w:val="CommentText"/>
    <w:rsid w:val="00A564ED"/>
  </w:style>
  <w:style w:type="table" w:styleId="TableGrid">
    <w:name w:val="Table Grid"/>
    <w:basedOn w:val="TableNormal"/>
    <w:rsid w:val="00A564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input-container1">
    <w:name w:val="taginput-container1"/>
    <w:rsid w:val="00A564ED"/>
    <w:rPr>
      <w:vanish w:val="0"/>
      <w:webHidden w:val="0"/>
      <w:specVanish w:val="0"/>
    </w:rPr>
  </w:style>
  <w:style w:type="paragraph" w:styleId="CommentSubject">
    <w:name w:val="annotation subject"/>
    <w:basedOn w:val="CommentText"/>
    <w:next w:val="CommentText"/>
    <w:link w:val="CommentSubjectChar"/>
    <w:semiHidden/>
    <w:unhideWhenUsed/>
    <w:rsid w:val="00B50F9B"/>
    <w:rPr>
      <w:b/>
      <w:bCs/>
    </w:rPr>
  </w:style>
  <w:style w:type="character" w:customStyle="1" w:styleId="CommentSubjectChar">
    <w:name w:val="Comment Subject Char"/>
    <w:basedOn w:val="CommentTextChar"/>
    <w:link w:val="CommentSubject"/>
    <w:semiHidden/>
    <w:rsid w:val="00B50F9B"/>
    <w:rPr>
      <w:b/>
      <w:bCs/>
    </w:rPr>
  </w:style>
  <w:style w:type="paragraph" w:styleId="ListParagraph">
    <w:name w:val="List Paragraph"/>
    <w:basedOn w:val="Normal"/>
    <w:uiPriority w:val="34"/>
    <w:qFormat/>
    <w:rsid w:val="00781313"/>
    <w:pPr>
      <w:ind w:left="720"/>
      <w:contextualSpacing/>
    </w:pPr>
    <w:rPr>
      <w:rFonts w:ascii="Arial" w:hAnsi="Arial"/>
      <w:lang w:eastAsia="en-US"/>
    </w:rPr>
  </w:style>
  <w:style w:type="paragraph" w:styleId="Revision">
    <w:name w:val="Revision"/>
    <w:hidden/>
    <w:uiPriority w:val="99"/>
    <w:semiHidden/>
    <w:rsid w:val="00425C9F"/>
    <w:rPr>
      <w:sz w:val="24"/>
      <w:szCs w:val="24"/>
    </w:rPr>
  </w:style>
  <w:style w:type="character" w:styleId="UnresolvedMention">
    <w:name w:val="Unresolved Mention"/>
    <w:basedOn w:val="DefaultParagraphFont"/>
    <w:uiPriority w:val="99"/>
    <w:semiHidden/>
    <w:unhideWhenUsed/>
    <w:rsid w:val="00DA46C5"/>
    <w:rPr>
      <w:color w:val="605E5C"/>
      <w:shd w:val="clear" w:color="auto" w:fill="E1DFDD"/>
    </w:rPr>
  </w:style>
  <w:style w:type="numbering" w:customStyle="1" w:styleId="CurrentList1">
    <w:name w:val="Current List1"/>
    <w:uiPriority w:val="99"/>
    <w:rsid w:val="00AC2A27"/>
    <w:pPr>
      <w:numPr>
        <w:numId w:val="8"/>
      </w:numPr>
    </w:pPr>
  </w:style>
  <w:style w:type="paragraph" w:styleId="NormalWeb">
    <w:name w:val="Normal (Web)"/>
    <w:basedOn w:val="Normal"/>
    <w:uiPriority w:val="99"/>
    <w:semiHidden/>
    <w:unhideWhenUsed/>
    <w:rsid w:val="008F076F"/>
    <w:pPr>
      <w:spacing w:before="100" w:beforeAutospacing="1" w:after="100" w:afterAutospacing="1"/>
    </w:pPr>
  </w:style>
  <w:style w:type="character" w:styleId="Strong">
    <w:name w:val="Strong"/>
    <w:basedOn w:val="DefaultParagraphFont"/>
    <w:uiPriority w:val="22"/>
    <w:qFormat/>
    <w:rsid w:val="008F07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65878">
      <w:bodyDiv w:val="1"/>
      <w:marLeft w:val="0"/>
      <w:marRight w:val="0"/>
      <w:marTop w:val="0"/>
      <w:marBottom w:val="0"/>
      <w:divBdr>
        <w:top w:val="none" w:sz="0" w:space="0" w:color="auto"/>
        <w:left w:val="none" w:sz="0" w:space="0" w:color="auto"/>
        <w:bottom w:val="none" w:sz="0" w:space="0" w:color="auto"/>
        <w:right w:val="none" w:sz="0" w:space="0" w:color="auto"/>
      </w:divBdr>
    </w:div>
    <w:div w:id="726992336">
      <w:bodyDiv w:val="1"/>
      <w:marLeft w:val="0"/>
      <w:marRight w:val="0"/>
      <w:marTop w:val="0"/>
      <w:marBottom w:val="0"/>
      <w:divBdr>
        <w:top w:val="none" w:sz="0" w:space="0" w:color="auto"/>
        <w:left w:val="none" w:sz="0" w:space="0" w:color="auto"/>
        <w:bottom w:val="none" w:sz="0" w:space="0" w:color="auto"/>
        <w:right w:val="none" w:sz="0" w:space="0" w:color="auto"/>
      </w:divBdr>
    </w:div>
    <w:div w:id="131054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ce.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earninganddevelopment@nice.org.uk" TargetMode="External"/><Relationship Id="rId4" Type="http://schemas.openxmlformats.org/officeDocument/2006/relationships/settings" Target="settings.xml"/><Relationship Id="rId9" Type="http://schemas.openxmlformats.org/officeDocument/2006/relationships/hyperlink" Target="mailto:learninganddevelopment@nice.org.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AF34C-71D0-4130-8B84-022535504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1749</Words>
  <Characters>9667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Woodhead</dc:creator>
  <cp:keywords/>
  <dc:description/>
  <cp:lastModifiedBy>Barney Wilkinson</cp:lastModifiedBy>
  <cp:revision>3</cp:revision>
  <cp:lastPrinted>2018-07-11T12:37:00Z</cp:lastPrinted>
  <dcterms:created xsi:type="dcterms:W3CDTF">2022-11-01T09:06:00Z</dcterms:created>
  <dcterms:modified xsi:type="dcterms:W3CDTF">2022-11-01T09:15:00Z</dcterms:modified>
</cp:coreProperties>
</file>