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D417B7" w:rsidP="005E011B">
      <w:pPr>
        <w:jc w:val="both"/>
      </w:pPr>
      <w:bookmarkStart w:id="0" w:name="_GoBack"/>
      <w:bookmarkEnd w:id="0"/>
      <w:r>
        <w:rPr>
          <w:noProof/>
          <w:lang w:eastAsia="en-GB"/>
        </w:rPr>
        <w:drawing>
          <wp:anchor distT="0" distB="0" distL="114300" distR="114300" simplePos="0" relativeHeight="251659264" behindDoc="1" locked="0" layoutInCell="1" allowOverlap="1" wp14:anchorId="19A21C4D" wp14:editId="7B247F40">
            <wp:simplePos x="0" y="0"/>
            <wp:positionH relativeFrom="column">
              <wp:posOffset>-901065</wp:posOffset>
            </wp:positionH>
            <wp:positionV relativeFrom="paragraph">
              <wp:posOffset>-901065</wp:posOffset>
            </wp:positionV>
            <wp:extent cx="7557135" cy="10626725"/>
            <wp:effectExtent l="0" t="0" r="5715" b="317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11B">
        <w:t xml:space="preserve">                                                                               </w:t>
      </w:r>
    </w:p>
    <w:p w:rsidR="0094276D" w:rsidRDefault="0094276D" w:rsidP="0094276D">
      <w:pPr>
        <w:jc w:val="right"/>
      </w:pPr>
    </w:p>
    <w:p w:rsidR="0094276D" w:rsidRDefault="0094276D" w:rsidP="0094276D">
      <w:pPr>
        <w:jc w:val="right"/>
      </w:pPr>
    </w:p>
    <w:p w:rsidR="0094276D" w:rsidRDefault="0094276D" w:rsidP="00A177EF"/>
    <w:p w:rsidR="002472C9" w:rsidRDefault="002472C9" w:rsidP="00A177EF">
      <w:pPr>
        <w:pStyle w:val="BodyText2"/>
        <w:ind w:left="0"/>
        <w:jc w:val="center"/>
        <w:rPr>
          <w:b/>
          <w:sz w:val="44"/>
          <w:lang w:val="fr-FR"/>
        </w:rPr>
      </w:pPr>
    </w:p>
    <w:p w:rsidR="002472C9" w:rsidRDefault="002472C9" w:rsidP="00A177EF">
      <w:pPr>
        <w:pStyle w:val="BodyText2"/>
        <w:ind w:left="0"/>
        <w:jc w:val="center"/>
        <w:rPr>
          <w:b/>
          <w:sz w:val="44"/>
          <w:lang w:val="fr-FR"/>
        </w:rPr>
      </w:pPr>
    </w:p>
    <w:p w:rsidR="002472C9" w:rsidRDefault="002472C9" w:rsidP="00A177EF">
      <w:pPr>
        <w:pStyle w:val="BodyText2"/>
        <w:ind w:left="0"/>
        <w:jc w:val="center"/>
        <w:rPr>
          <w:b/>
          <w:sz w:val="44"/>
          <w:lang w:val="fr-FR"/>
        </w:rPr>
      </w:pPr>
    </w:p>
    <w:p w:rsidR="00A177EF" w:rsidRPr="00C50E59" w:rsidRDefault="0001111B" w:rsidP="00A177EF">
      <w:pPr>
        <w:pStyle w:val="BodyText2"/>
        <w:ind w:left="0"/>
        <w:jc w:val="center"/>
        <w:rPr>
          <w:b/>
          <w:sz w:val="44"/>
          <w:lang w:val="fr-FR"/>
        </w:rPr>
      </w:pPr>
      <w:r>
        <w:rPr>
          <w:b/>
          <w:sz w:val="44"/>
          <w:lang w:val="fr-FR"/>
        </w:rPr>
        <w:t xml:space="preserve">Event Registration </w:t>
      </w:r>
      <w:r w:rsidR="00A177EF">
        <w:rPr>
          <w:b/>
          <w:sz w:val="44"/>
          <w:lang w:val="fr-FR"/>
        </w:rPr>
        <w:t>Questionnaire</w:t>
      </w:r>
    </w:p>
    <w:p w:rsidR="00A177EF" w:rsidRPr="00C50E59" w:rsidRDefault="00A177EF" w:rsidP="00A177EF">
      <w:pPr>
        <w:pStyle w:val="BodyText2"/>
        <w:ind w:left="0"/>
        <w:jc w:val="center"/>
        <w:rPr>
          <w:b/>
          <w:sz w:val="44"/>
          <w:lang w:val="fr-FR"/>
        </w:rPr>
      </w:pPr>
    </w:p>
    <w:p w:rsidR="00A177EF" w:rsidRPr="00A177EF" w:rsidRDefault="00A177EF" w:rsidP="0001586E">
      <w:pPr>
        <w:pStyle w:val="BodyText2"/>
        <w:ind w:left="0"/>
        <w:rPr>
          <w:b/>
          <w:sz w:val="44"/>
          <w:lang w:val="fr-FR"/>
        </w:rPr>
      </w:pPr>
    </w:p>
    <w:p w:rsidR="00A177EF" w:rsidRPr="00A177EF" w:rsidRDefault="00A177EF" w:rsidP="00A177EF">
      <w:pPr>
        <w:pStyle w:val="BodyText2"/>
        <w:ind w:left="0"/>
        <w:jc w:val="center"/>
        <w:rPr>
          <w:b/>
          <w:sz w:val="44"/>
          <w:lang w:val="fr-FR"/>
        </w:rPr>
      </w:pPr>
    </w:p>
    <w:p w:rsidR="00A177EF" w:rsidRPr="00A177EF" w:rsidRDefault="00A177EF" w:rsidP="00A177EF">
      <w:pPr>
        <w:pStyle w:val="BodyText2"/>
        <w:ind w:left="0"/>
        <w:jc w:val="center"/>
        <w:rPr>
          <w:b/>
          <w:sz w:val="36"/>
          <w:szCs w:val="36"/>
        </w:rPr>
      </w:pPr>
    </w:p>
    <w:p w:rsidR="00ED6CDE" w:rsidRDefault="00932DC2" w:rsidP="005C4C17">
      <w:pPr>
        <w:spacing w:after="75"/>
        <w:jc w:val="center"/>
        <w:rPr>
          <w:rFonts w:ascii="Arial" w:hAnsi="Arial" w:cs="Arial"/>
          <w:b/>
          <w:color w:val="000000" w:themeColor="text1"/>
          <w:sz w:val="24"/>
          <w:szCs w:val="24"/>
        </w:rPr>
      </w:pPr>
      <w:r>
        <w:rPr>
          <w:rFonts w:ascii="Arial" w:eastAsia="Times New Roman" w:hAnsi="Arial" w:cs="Times New Roman"/>
          <w:b/>
          <w:sz w:val="36"/>
          <w:szCs w:val="36"/>
          <w:lang w:val="en-US"/>
        </w:rPr>
        <w:t xml:space="preserve">NHS England </w:t>
      </w:r>
      <w:r w:rsidR="00015CAD">
        <w:rPr>
          <w:rFonts w:ascii="Arial" w:eastAsia="Times New Roman" w:hAnsi="Arial" w:cs="Times New Roman"/>
          <w:b/>
          <w:sz w:val="36"/>
          <w:szCs w:val="36"/>
          <w:lang w:val="en-US"/>
        </w:rPr>
        <w:t>South</w:t>
      </w:r>
    </w:p>
    <w:p w:rsidR="00ED6CDE" w:rsidRDefault="00ED6CDE" w:rsidP="00ED6CDE">
      <w:pPr>
        <w:spacing w:after="75"/>
        <w:rPr>
          <w:rFonts w:ascii="Arial" w:hAnsi="Arial" w:cs="Arial"/>
          <w:b/>
          <w:color w:val="000000" w:themeColor="text1"/>
          <w:sz w:val="24"/>
          <w:szCs w:val="24"/>
        </w:rPr>
      </w:pPr>
    </w:p>
    <w:p w:rsidR="00A177EF" w:rsidRDefault="001D6D5E" w:rsidP="001D6D5E">
      <w:pPr>
        <w:pStyle w:val="BodyText2"/>
        <w:ind w:left="0"/>
        <w:jc w:val="center"/>
        <w:rPr>
          <w:b/>
          <w:sz w:val="28"/>
          <w:szCs w:val="28"/>
        </w:rPr>
      </w:pPr>
      <w:r w:rsidRPr="001D6D5E">
        <w:rPr>
          <w:rFonts w:eastAsiaTheme="minorHAnsi" w:cs="Arial"/>
          <w:b/>
          <w:color w:val="000000" w:themeColor="text1"/>
          <w:sz w:val="36"/>
          <w:szCs w:val="36"/>
          <w:lang w:val="en-GB"/>
        </w:rPr>
        <w:t>Post-discharge care and support for people with a Learning Disability and/or Autistic Spectrum Disorder for the NHS England (South) area</w:t>
      </w:r>
    </w:p>
    <w:p w:rsidR="00A177EF" w:rsidRDefault="00A177EF" w:rsidP="00A177EF">
      <w:pPr>
        <w:pStyle w:val="BodyText2"/>
        <w:ind w:left="0"/>
        <w:jc w:val="center"/>
        <w:rPr>
          <w:b/>
          <w:sz w:val="28"/>
          <w:szCs w:val="28"/>
        </w:rPr>
      </w:pPr>
    </w:p>
    <w:p w:rsidR="00A177EF" w:rsidRDefault="00A177EF" w:rsidP="00A177EF">
      <w:pPr>
        <w:pStyle w:val="BodyText2"/>
        <w:ind w:left="0"/>
        <w:jc w:val="center"/>
        <w:rPr>
          <w:b/>
          <w:sz w:val="28"/>
          <w:szCs w:val="28"/>
        </w:rPr>
      </w:pPr>
    </w:p>
    <w:p w:rsidR="00A177EF" w:rsidRDefault="00A177EF" w:rsidP="00A177EF">
      <w:pPr>
        <w:pStyle w:val="BodyText2"/>
        <w:ind w:left="0"/>
        <w:rPr>
          <w:b/>
          <w:sz w:val="28"/>
          <w:szCs w:val="28"/>
        </w:rPr>
      </w:pPr>
    </w:p>
    <w:p w:rsidR="00A177EF" w:rsidRDefault="00A177EF" w:rsidP="00A177EF">
      <w:pPr>
        <w:rPr>
          <w:b/>
          <w:sz w:val="28"/>
          <w:szCs w:val="28"/>
          <w:lang w:val="en-US"/>
        </w:rPr>
      </w:pPr>
    </w:p>
    <w:p w:rsidR="00D71AEF" w:rsidRDefault="00D71AEF" w:rsidP="00482C00">
      <w:pPr>
        <w:jc w:val="right"/>
        <w:rPr>
          <w:b/>
          <w:sz w:val="28"/>
          <w:szCs w:val="28"/>
        </w:rPr>
      </w:pPr>
    </w:p>
    <w:p w:rsidR="00D71AEF" w:rsidRDefault="00D71AEF" w:rsidP="00482C00">
      <w:pPr>
        <w:jc w:val="right"/>
        <w:rPr>
          <w:b/>
          <w:sz w:val="28"/>
          <w:szCs w:val="28"/>
        </w:rPr>
      </w:pPr>
    </w:p>
    <w:p w:rsidR="00D71AEF" w:rsidRDefault="0001111B" w:rsidP="00D71AEF">
      <w:pPr>
        <w:jc w:val="right"/>
      </w:pPr>
      <w:bookmarkStart w:id="1" w:name="_Toc394922311"/>
      <w:r>
        <w:rPr>
          <w:b/>
          <w:sz w:val="28"/>
          <w:szCs w:val="28"/>
        </w:rPr>
        <w:t>Nov</w:t>
      </w:r>
      <w:r w:rsidR="00CC0E0E" w:rsidRPr="00D377A5">
        <w:rPr>
          <w:b/>
          <w:sz w:val="28"/>
          <w:szCs w:val="28"/>
        </w:rPr>
        <w:t xml:space="preserve"> </w:t>
      </w:r>
      <w:r w:rsidR="00E44524" w:rsidRPr="00D377A5">
        <w:rPr>
          <w:b/>
          <w:sz w:val="28"/>
          <w:szCs w:val="28"/>
        </w:rPr>
        <w:t>2017</w:t>
      </w:r>
    </w:p>
    <w:p w:rsidR="00D71AEF" w:rsidRDefault="00D71AEF">
      <w:r>
        <w:br w:type="page"/>
      </w:r>
    </w:p>
    <w:p w:rsidR="00802CD9" w:rsidRPr="00D71AEF" w:rsidRDefault="0001586E" w:rsidP="00D417B7">
      <w:pPr>
        <w:spacing w:after="120" w:line="240" w:lineRule="auto"/>
        <w:jc w:val="both"/>
      </w:pPr>
      <w:r w:rsidRPr="00802CD9">
        <w:rPr>
          <w:rFonts w:ascii="Arial" w:hAnsi="Arial" w:cs="Arial"/>
          <w:sz w:val="24"/>
          <w:szCs w:val="24"/>
        </w:rPr>
        <w:lastRenderedPageBreak/>
        <w:t xml:space="preserve">This </w:t>
      </w:r>
      <w:r w:rsidR="0001111B">
        <w:rPr>
          <w:rFonts w:ascii="Arial" w:hAnsi="Arial" w:cs="Arial"/>
          <w:sz w:val="24"/>
          <w:szCs w:val="24"/>
        </w:rPr>
        <w:t xml:space="preserve">Event Registration </w:t>
      </w:r>
      <w:r w:rsidRPr="00802CD9">
        <w:rPr>
          <w:rFonts w:ascii="Arial" w:hAnsi="Arial" w:cs="Arial"/>
          <w:sz w:val="24"/>
          <w:szCs w:val="24"/>
        </w:rPr>
        <w:t xml:space="preserve">Questionnaire is </w:t>
      </w:r>
      <w:r w:rsidR="003A3139">
        <w:rPr>
          <w:rFonts w:ascii="Arial" w:hAnsi="Arial" w:cs="Arial"/>
          <w:sz w:val="24"/>
          <w:szCs w:val="24"/>
        </w:rPr>
        <w:t xml:space="preserve">to allow interested providers to register their interest and confirm attendees for </w:t>
      </w:r>
      <w:r w:rsidR="00802CD9" w:rsidRPr="00802CD9">
        <w:rPr>
          <w:rFonts w:ascii="Arial" w:hAnsi="Arial" w:cs="Arial"/>
          <w:sz w:val="24"/>
          <w:szCs w:val="24"/>
        </w:rPr>
        <w:t xml:space="preserve">the forthcoming </w:t>
      </w:r>
      <w:r w:rsidR="0001111B">
        <w:rPr>
          <w:rFonts w:ascii="Arial" w:hAnsi="Arial" w:cs="Arial"/>
          <w:sz w:val="24"/>
          <w:szCs w:val="24"/>
        </w:rPr>
        <w:t xml:space="preserve">market engagement event for </w:t>
      </w:r>
      <w:r w:rsidR="00E141FA" w:rsidRPr="00E141FA">
        <w:rPr>
          <w:rFonts w:ascii="Arial" w:hAnsi="Arial" w:cs="Arial"/>
          <w:sz w:val="24"/>
          <w:szCs w:val="24"/>
        </w:rPr>
        <w:t>Post-discharge care and support for people with a Learning Disability and/or Autistic Spectrum Disorder for the NHS England (South) area</w:t>
      </w:r>
      <w:r w:rsidR="00802CD9" w:rsidRPr="00802CD9">
        <w:rPr>
          <w:rFonts w:ascii="Arial" w:hAnsi="Arial" w:cs="Arial"/>
          <w:color w:val="000000" w:themeColor="text1"/>
          <w:sz w:val="24"/>
          <w:szCs w:val="24"/>
        </w:rPr>
        <w:t>.</w:t>
      </w:r>
    </w:p>
    <w:p w:rsidR="00D12011" w:rsidRPr="00357BB5" w:rsidRDefault="000C3460" w:rsidP="00357BB5">
      <w:pPr>
        <w:pStyle w:val="Heading2"/>
        <w:spacing w:after="120"/>
      </w:pPr>
      <w:r>
        <w:t>Respondents Information</w:t>
      </w:r>
      <w:bookmarkStart w:id="2" w:name="_Toc161730016"/>
      <w:bookmarkStart w:id="3" w:name="_Toc161731620"/>
      <w:bookmarkEnd w:id="1"/>
      <w:bookmarkEnd w:id="2"/>
      <w:bookmarkEnd w:id="3"/>
    </w:p>
    <w:tbl>
      <w:tblPr>
        <w:tblW w:w="0" w:type="auto"/>
        <w:tblInd w:w="108" w:type="dxa"/>
        <w:tblLayout w:type="fixed"/>
        <w:tblLook w:val="04A0" w:firstRow="1" w:lastRow="0" w:firstColumn="1" w:lastColumn="0" w:noHBand="0" w:noVBand="1"/>
      </w:tblPr>
      <w:tblGrid>
        <w:gridCol w:w="2977"/>
        <w:gridCol w:w="5387"/>
      </w:tblGrid>
      <w:tr w:rsidR="00D12011" w:rsidTr="00CF4C20">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Potential bidder(s) 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Website 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Pr="008E2AEE" w:rsidRDefault="00D12011" w:rsidP="002C08A5">
      <w:pPr>
        <w:pStyle w:val="PQQindent"/>
        <w:spacing w:before="200" w:after="120"/>
        <w:ind w:hanging="709"/>
        <w:rPr>
          <w:b/>
        </w:rPr>
      </w:pPr>
      <w:r w:rsidRPr="008E2AEE">
        <w:rPr>
          <w:b/>
        </w:rPr>
        <w:t>Contact person and details for all future correspondence.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Mobile phone</w:t>
            </w:r>
            <w:r w:rsidR="00214497">
              <w:rPr>
                <w:rFonts w:cs="Arial"/>
                <w:sz w:val="22"/>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6255FB" w:rsidRDefault="006255FB" w:rsidP="006255FB">
      <w:pPr>
        <w:pStyle w:val="PQQindent"/>
        <w:spacing w:before="200" w:after="120"/>
        <w:ind w:hanging="709"/>
        <w:rPr>
          <w:b/>
        </w:rPr>
      </w:pPr>
      <w:r>
        <w:rPr>
          <w:b/>
        </w:rPr>
        <w:t>Registration</w:t>
      </w:r>
      <w:r w:rsidRPr="008E2AEE">
        <w:rPr>
          <w:b/>
        </w:rPr>
        <w:t xml:space="preserve"> details for </w:t>
      </w:r>
      <w:r>
        <w:rPr>
          <w:b/>
        </w:rPr>
        <w:t xml:space="preserve">attendees for Market Engagement Event on </w:t>
      </w:r>
      <w:r w:rsidR="00E43EB8">
        <w:rPr>
          <w:b/>
        </w:rPr>
        <w:t>2</w:t>
      </w:r>
      <w:r w:rsidR="00E141FA">
        <w:rPr>
          <w:b/>
        </w:rPr>
        <w:t>9</w:t>
      </w:r>
      <w:r w:rsidRPr="006255FB">
        <w:rPr>
          <w:b/>
          <w:vertAlign w:val="superscript"/>
        </w:rPr>
        <w:t>th</w:t>
      </w:r>
      <w:r>
        <w:rPr>
          <w:b/>
        </w:rPr>
        <w:t xml:space="preserve"> </w:t>
      </w:r>
      <w:r w:rsidR="00E141FA">
        <w:rPr>
          <w:b/>
        </w:rPr>
        <w:t>November</w:t>
      </w:r>
      <w:r>
        <w:rPr>
          <w:b/>
        </w:rPr>
        <w:t xml:space="preserve"> 2017.</w:t>
      </w:r>
    </w:p>
    <w:p w:rsidR="004F7E6A" w:rsidRPr="004F7E6A" w:rsidRDefault="004F7E6A" w:rsidP="004F7E6A">
      <w:pPr>
        <w:rPr>
          <w:rFonts w:ascii="Arial" w:hAnsi="Arial" w:cs="Arial"/>
          <w:szCs w:val="20"/>
          <w:lang w:eastAsia="en-GB"/>
        </w:rPr>
      </w:pPr>
      <w:r w:rsidRPr="004F7E6A">
        <w:rPr>
          <w:rFonts w:ascii="Arial" w:hAnsi="Arial" w:cs="Arial"/>
          <w:szCs w:val="20"/>
          <w:lang w:eastAsia="en-GB"/>
        </w:rPr>
        <w:t>In order to establish fair representation, availability for this event is limited to three individuals per organisation.</w:t>
      </w:r>
    </w:p>
    <w:p w:rsidR="006255FB" w:rsidRPr="008E2AEE" w:rsidRDefault="006255FB" w:rsidP="004F7E6A">
      <w:pPr>
        <w:pStyle w:val="PQQindent"/>
        <w:spacing w:before="0" w:after="120"/>
        <w:ind w:hanging="709"/>
        <w:rPr>
          <w:b/>
        </w:rPr>
      </w:pPr>
      <w:r>
        <w:rPr>
          <w:b/>
        </w:rPr>
        <w:t>Attendee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4F7E6A" w:rsidRPr="008E2AEE" w:rsidRDefault="004F7E6A" w:rsidP="004F7E6A">
      <w:pPr>
        <w:pStyle w:val="PQQindent"/>
        <w:spacing w:before="120" w:after="120"/>
        <w:ind w:hanging="709"/>
        <w:rPr>
          <w:b/>
        </w:rPr>
      </w:pPr>
      <w:r>
        <w:rPr>
          <w:b/>
        </w:rPr>
        <w:t>Attendee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6255FB" w:rsidRPr="004F7E6A" w:rsidRDefault="004F7E6A" w:rsidP="004F7E6A">
      <w:pPr>
        <w:pStyle w:val="PQQindent"/>
        <w:spacing w:before="120" w:after="120"/>
        <w:ind w:hanging="709"/>
        <w:rPr>
          <w:b/>
        </w:rPr>
      </w:pPr>
      <w:r>
        <w:rPr>
          <w:b/>
        </w:rPr>
        <w:t>Attendee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6255FB" w:rsidRDefault="006255FB" w:rsidP="00214497">
      <w:pPr>
        <w:pStyle w:val="PQQindent"/>
        <w:spacing w:before="0" w:after="0"/>
        <w:ind w:left="0"/>
        <w:rPr>
          <w:b/>
          <w:sz w:val="24"/>
          <w:szCs w:val="22"/>
        </w:rPr>
      </w:pPr>
    </w:p>
    <w:p w:rsidR="006255FB" w:rsidRPr="001D6D5E" w:rsidRDefault="004F7E6A" w:rsidP="00214497">
      <w:pPr>
        <w:pStyle w:val="PQQindent"/>
        <w:spacing w:before="0" w:after="0"/>
        <w:ind w:left="0"/>
        <w:rPr>
          <w:szCs w:val="22"/>
        </w:rPr>
      </w:pPr>
      <w:r w:rsidRPr="004F7E6A">
        <w:rPr>
          <w:szCs w:val="22"/>
        </w:rPr>
        <w:t xml:space="preserve">Please note that further correspondence </w:t>
      </w:r>
      <w:r>
        <w:rPr>
          <w:szCs w:val="22"/>
        </w:rPr>
        <w:t>regarding the Market E</w:t>
      </w:r>
      <w:r w:rsidRPr="004F7E6A">
        <w:rPr>
          <w:szCs w:val="22"/>
        </w:rPr>
        <w:t>ngagement Event will be directed via the In-Tend correspondence function.</w:t>
      </w:r>
      <w:r>
        <w:rPr>
          <w:szCs w:val="22"/>
        </w:rPr>
        <w:t xml:space="preserve"> </w:t>
      </w:r>
    </w:p>
    <w:p w:rsidR="004F7E6A" w:rsidRDefault="004F7E6A">
      <w:r>
        <w:br w:type="page"/>
      </w:r>
    </w:p>
    <w:tbl>
      <w:tblPr>
        <w:tblStyle w:val="TableGrid"/>
        <w:tblW w:w="0" w:type="auto"/>
        <w:tblInd w:w="108" w:type="dxa"/>
        <w:tblLook w:val="04A0" w:firstRow="1" w:lastRow="0" w:firstColumn="1" w:lastColumn="0" w:noHBand="0" w:noVBand="1"/>
      </w:tblPr>
      <w:tblGrid>
        <w:gridCol w:w="8364"/>
      </w:tblGrid>
      <w:tr w:rsidR="009C00FE" w:rsidRPr="00D12011" w:rsidTr="00214497">
        <w:tc>
          <w:tcPr>
            <w:tcW w:w="8364" w:type="dxa"/>
            <w:shd w:val="clear" w:color="auto" w:fill="D9D9D9" w:themeFill="background1" w:themeFillShade="D9"/>
          </w:tcPr>
          <w:p w:rsidR="009C00FE" w:rsidRPr="009C00FE" w:rsidRDefault="009C00FE" w:rsidP="00DE55EE">
            <w:pPr>
              <w:rPr>
                <w:rFonts w:ascii="Arial" w:hAnsi="Arial" w:cs="Arial"/>
                <w:b/>
                <w:sz w:val="24"/>
                <w:szCs w:val="24"/>
              </w:rPr>
            </w:pPr>
            <w:r w:rsidRPr="004B5997">
              <w:rPr>
                <w:rFonts w:ascii="Arial" w:hAnsi="Arial" w:cs="Arial"/>
                <w:b/>
                <w:sz w:val="22"/>
                <w:szCs w:val="24"/>
              </w:rPr>
              <w:lastRenderedPageBreak/>
              <w:t xml:space="preserve">Please provide a </w:t>
            </w:r>
            <w:r w:rsidR="003A3139">
              <w:rPr>
                <w:rFonts w:ascii="Arial" w:hAnsi="Arial" w:cs="Arial"/>
                <w:b/>
                <w:sz w:val="22"/>
                <w:szCs w:val="24"/>
              </w:rPr>
              <w:t xml:space="preserve">brief </w:t>
            </w:r>
            <w:r w:rsidRPr="004B5997">
              <w:rPr>
                <w:rFonts w:ascii="Arial" w:hAnsi="Arial" w:cs="Arial"/>
                <w:b/>
                <w:sz w:val="22"/>
                <w:szCs w:val="24"/>
              </w:rPr>
              <w:t>summary/introduction about your organisation</w:t>
            </w:r>
            <w:r w:rsidR="00DE55EE">
              <w:rPr>
                <w:rFonts w:ascii="Arial" w:hAnsi="Arial" w:cs="Arial"/>
                <w:b/>
                <w:sz w:val="22"/>
                <w:szCs w:val="24"/>
              </w:rPr>
              <w:t>,</w:t>
            </w:r>
            <w:r w:rsidRPr="004B5997">
              <w:rPr>
                <w:rFonts w:ascii="Arial" w:hAnsi="Arial" w:cs="Arial"/>
                <w:b/>
                <w:sz w:val="22"/>
                <w:szCs w:val="24"/>
              </w:rPr>
              <w:t xml:space="preserve"> outlining your current service delivery activities and any previous experience of delivering this type of service.</w:t>
            </w:r>
          </w:p>
        </w:tc>
      </w:tr>
      <w:tr w:rsidR="009C00FE" w:rsidRPr="00D12011" w:rsidTr="00214497">
        <w:tc>
          <w:tcPr>
            <w:tcW w:w="8364" w:type="dxa"/>
          </w:tcPr>
          <w:p w:rsidR="009C00FE" w:rsidRPr="004B5997" w:rsidRDefault="009C00FE" w:rsidP="00FE3982">
            <w:pPr>
              <w:rPr>
                <w:rFonts w:ascii="Arial" w:hAnsi="Arial" w:cs="Arial"/>
                <w:sz w:val="22"/>
                <w:szCs w:val="22"/>
              </w:rPr>
            </w:pPr>
            <w:r w:rsidRPr="004B5997">
              <w:rPr>
                <w:rFonts w:ascii="Arial" w:hAnsi="Arial" w:cs="Arial"/>
                <w:sz w:val="22"/>
                <w:szCs w:val="22"/>
              </w:rPr>
              <w:t>Your response-</w:t>
            </w:r>
          </w:p>
          <w:p w:rsidR="009C00FE" w:rsidRPr="004B5997" w:rsidRDefault="009C00FE" w:rsidP="00FE3982">
            <w:pPr>
              <w:rPr>
                <w:rFonts w:ascii="Arial" w:hAnsi="Arial" w:cs="Arial"/>
                <w:sz w:val="22"/>
                <w:szCs w:val="22"/>
              </w:rPr>
            </w:pPr>
          </w:p>
          <w:p w:rsidR="009C00FE"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Default="009C00FE" w:rsidP="00FE3982">
            <w:pPr>
              <w:rPr>
                <w:rFonts w:ascii="Arial" w:hAnsi="Arial" w:cs="Arial"/>
                <w:sz w:val="22"/>
                <w:szCs w:val="22"/>
              </w:rPr>
            </w:pPr>
          </w:p>
          <w:p w:rsidR="00357BB5" w:rsidRDefault="00357BB5" w:rsidP="00FE3982">
            <w:pPr>
              <w:rPr>
                <w:rFonts w:ascii="Arial" w:hAnsi="Arial" w:cs="Arial"/>
                <w:sz w:val="22"/>
                <w:szCs w:val="22"/>
              </w:rPr>
            </w:pPr>
          </w:p>
          <w:p w:rsidR="00357BB5" w:rsidRDefault="00357BB5" w:rsidP="00FE3982">
            <w:pPr>
              <w:rPr>
                <w:rFonts w:ascii="Arial" w:hAnsi="Arial" w:cs="Arial"/>
                <w:sz w:val="22"/>
                <w:szCs w:val="22"/>
              </w:rPr>
            </w:pPr>
          </w:p>
          <w:p w:rsidR="00357BB5" w:rsidRPr="004B5997" w:rsidRDefault="00357BB5" w:rsidP="00357BB5">
            <w:pPr>
              <w:spacing w:after="120"/>
              <w:rPr>
                <w:rFonts w:ascii="Arial" w:hAnsi="Arial" w:cs="Arial"/>
                <w:sz w:val="22"/>
                <w:szCs w:val="22"/>
              </w:rPr>
            </w:pPr>
          </w:p>
        </w:tc>
      </w:tr>
    </w:tbl>
    <w:p w:rsidR="00A84DC0" w:rsidRDefault="00A84DC0" w:rsidP="00232C0B">
      <w:pPr>
        <w:pStyle w:val="PQQindent"/>
        <w:spacing w:before="0" w:after="0"/>
        <w:ind w:left="0"/>
        <w:rPr>
          <w:b/>
          <w:sz w:val="24"/>
          <w:szCs w:val="22"/>
        </w:rPr>
      </w:pPr>
    </w:p>
    <w:tbl>
      <w:tblPr>
        <w:tblStyle w:val="TableGrid"/>
        <w:tblW w:w="0" w:type="auto"/>
        <w:tblInd w:w="108" w:type="dxa"/>
        <w:tblLook w:val="04A0" w:firstRow="1" w:lastRow="0" w:firstColumn="1" w:lastColumn="0" w:noHBand="0" w:noVBand="1"/>
      </w:tblPr>
      <w:tblGrid>
        <w:gridCol w:w="8364"/>
      </w:tblGrid>
      <w:tr w:rsidR="00A84DC0" w:rsidRPr="004B5997" w:rsidTr="006B1ED7">
        <w:tc>
          <w:tcPr>
            <w:tcW w:w="8364" w:type="dxa"/>
            <w:shd w:val="clear" w:color="auto" w:fill="D9D9D9" w:themeFill="background1" w:themeFillShade="D9"/>
          </w:tcPr>
          <w:p w:rsidR="00A84DC0" w:rsidRPr="004B5997" w:rsidRDefault="00DD32E2" w:rsidP="00DA153C">
            <w:pPr>
              <w:rPr>
                <w:rFonts w:ascii="Arial" w:hAnsi="Arial" w:cs="Arial"/>
                <w:sz w:val="22"/>
                <w:szCs w:val="22"/>
              </w:rPr>
            </w:pPr>
            <w:r w:rsidRPr="00DD32E2">
              <w:rPr>
                <w:rFonts w:ascii="Arial" w:hAnsi="Arial" w:cs="Arial"/>
                <w:b/>
                <w:sz w:val="22"/>
                <w:szCs w:val="22"/>
              </w:rPr>
              <w:t xml:space="preserve">This service </w:t>
            </w:r>
            <w:r w:rsidR="005221BB">
              <w:rPr>
                <w:rFonts w:ascii="Arial" w:hAnsi="Arial" w:cs="Arial"/>
                <w:b/>
                <w:sz w:val="22"/>
                <w:szCs w:val="22"/>
              </w:rPr>
              <w:t>could</w:t>
            </w:r>
            <w:r w:rsidRPr="00DD32E2">
              <w:rPr>
                <w:rFonts w:ascii="Arial" w:hAnsi="Arial" w:cs="Arial"/>
                <w:b/>
                <w:sz w:val="22"/>
                <w:szCs w:val="22"/>
              </w:rPr>
              <w:t xml:space="preserve"> involve organisations collaborating to deliver the service</w:t>
            </w:r>
            <w:r>
              <w:rPr>
                <w:rFonts w:ascii="Arial" w:hAnsi="Arial" w:cs="Arial"/>
                <w:b/>
                <w:sz w:val="22"/>
                <w:szCs w:val="22"/>
              </w:rPr>
              <w:t>.</w:t>
            </w:r>
            <w:r w:rsidRPr="00DD32E2">
              <w:rPr>
                <w:rFonts w:ascii="Arial" w:hAnsi="Arial" w:cs="Arial"/>
                <w:b/>
                <w:sz w:val="22"/>
                <w:szCs w:val="22"/>
              </w:rPr>
              <w:t xml:space="preserve"> </w:t>
            </w:r>
            <w:r w:rsidR="005221BB">
              <w:rPr>
                <w:rFonts w:ascii="Arial" w:hAnsi="Arial" w:cs="Arial"/>
                <w:b/>
                <w:sz w:val="22"/>
                <w:szCs w:val="22"/>
              </w:rPr>
              <w:t>Please indicate if this would potentially be of interest.</w:t>
            </w:r>
          </w:p>
        </w:tc>
      </w:tr>
      <w:tr w:rsidR="00A84DC0" w:rsidRPr="004B5997" w:rsidTr="006B1ED7">
        <w:tc>
          <w:tcPr>
            <w:tcW w:w="8364" w:type="dxa"/>
          </w:tcPr>
          <w:p w:rsidR="00A84DC0" w:rsidRPr="004B5997" w:rsidRDefault="00A84DC0" w:rsidP="006B1ED7">
            <w:pPr>
              <w:rPr>
                <w:rFonts w:ascii="Arial" w:hAnsi="Arial" w:cs="Arial"/>
                <w:sz w:val="22"/>
                <w:szCs w:val="22"/>
              </w:rPr>
            </w:pPr>
            <w:r w:rsidRPr="004B5997">
              <w:rPr>
                <w:rFonts w:ascii="Arial" w:hAnsi="Arial" w:cs="Arial"/>
                <w:sz w:val="22"/>
                <w:szCs w:val="22"/>
              </w:rPr>
              <w:t>Your response-</w:t>
            </w:r>
          </w:p>
          <w:p w:rsidR="00DD32E2" w:rsidRDefault="00DD32E2" w:rsidP="006B1ED7">
            <w:pPr>
              <w:rPr>
                <w:rFonts w:ascii="Arial" w:hAnsi="Arial" w:cs="Arial"/>
                <w:sz w:val="22"/>
                <w:szCs w:val="22"/>
              </w:rPr>
            </w:pPr>
          </w:p>
          <w:p w:rsidR="00DD32E2" w:rsidRDefault="00DD32E2" w:rsidP="006B1ED7">
            <w:pPr>
              <w:rPr>
                <w:rFonts w:ascii="Arial" w:hAnsi="Arial" w:cs="Arial"/>
                <w:sz w:val="22"/>
                <w:szCs w:val="22"/>
              </w:rPr>
            </w:pPr>
          </w:p>
          <w:p w:rsidR="00063123" w:rsidRDefault="00063123" w:rsidP="006B1ED7">
            <w:pPr>
              <w:spacing w:after="120"/>
              <w:rPr>
                <w:rFonts w:ascii="Arial" w:hAnsi="Arial" w:cs="Arial"/>
                <w:sz w:val="22"/>
                <w:szCs w:val="22"/>
              </w:rPr>
            </w:pPr>
          </w:p>
          <w:p w:rsidR="003002F5" w:rsidRPr="004B5997" w:rsidRDefault="003002F5" w:rsidP="006B1ED7">
            <w:pPr>
              <w:spacing w:after="120"/>
              <w:rPr>
                <w:rFonts w:ascii="Arial" w:hAnsi="Arial" w:cs="Arial"/>
                <w:sz w:val="22"/>
                <w:szCs w:val="22"/>
              </w:rPr>
            </w:pPr>
          </w:p>
        </w:tc>
      </w:tr>
    </w:tbl>
    <w:p w:rsidR="00A84DC0" w:rsidRDefault="00A84DC0" w:rsidP="00232C0B">
      <w:pPr>
        <w:pStyle w:val="PQQindent"/>
        <w:spacing w:before="0" w:after="0"/>
        <w:ind w:left="0"/>
        <w:rPr>
          <w:szCs w:val="22"/>
        </w:rPr>
      </w:pPr>
    </w:p>
    <w:tbl>
      <w:tblPr>
        <w:tblStyle w:val="TableGrid"/>
        <w:tblW w:w="0" w:type="auto"/>
        <w:tblInd w:w="108" w:type="dxa"/>
        <w:tblLook w:val="04A0" w:firstRow="1" w:lastRow="0" w:firstColumn="1" w:lastColumn="0" w:noHBand="0" w:noVBand="1"/>
      </w:tblPr>
      <w:tblGrid>
        <w:gridCol w:w="8364"/>
      </w:tblGrid>
      <w:tr w:rsidR="00A84DC0" w:rsidRPr="004B5997" w:rsidTr="006B1ED7">
        <w:tc>
          <w:tcPr>
            <w:tcW w:w="8364" w:type="dxa"/>
            <w:shd w:val="clear" w:color="auto" w:fill="D9D9D9" w:themeFill="background1" w:themeFillShade="D9"/>
          </w:tcPr>
          <w:p w:rsidR="00A84DC0" w:rsidRPr="00A84DC0" w:rsidRDefault="00E0239C" w:rsidP="00E0239C">
            <w:pPr>
              <w:rPr>
                <w:rFonts w:ascii="Arial" w:hAnsi="Arial" w:cs="Arial"/>
                <w:b/>
                <w:sz w:val="22"/>
                <w:szCs w:val="22"/>
              </w:rPr>
            </w:pPr>
            <w:r>
              <w:rPr>
                <w:rFonts w:ascii="Arial" w:hAnsi="Arial" w:cs="Arial"/>
                <w:b/>
                <w:sz w:val="22"/>
                <w:szCs w:val="22"/>
              </w:rPr>
              <w:t xml:space="preserve">To assist in potential collaboration, we would like to share attendee contact details with other supplier organisations. </w:t>
            </w:r>
            <w:r w:rsidR="00A84DC0" w:rsidRPr="00A84DC0">
              <w:rPr>
                <w:rFonts w:ascii="Arial" w:hAnsi="Arial" w:cs="Arial"/>
                <w:b/>
                <w:sz w:val="22"/>
                <w:szCs w:val="22"/>
              </w:rPr>
              <w:t xml:space="preserve">Would you be happy for us to share your contact details </w:t>
            </w:r>
            <w:r>
              <w:rPr>
                <w:rFonts w:ascii="Arial" w:hAnsi="Arial" w:cs="Arial"/>
                <w:b/>
                <w:sz w:val="22"/>
                <w:szCs w:val="22"/>
              </w:rPr>
              <w:t>after the event</w:t>
            </w:r>
            <w:r w:rsidR="00A84DC0" w:rsidRPr="00A84DC0">
              <w:rPr>
                <w:rFonts w:ascii="Arial" w:hAnsi="Arial" w:cs="Arial"/>
                <w:b/>
                <w:sz w:val="22"/>
                <w:szCs w:val="22"/>
              </w:rPr>
              <w:t>?</w:t>
            </w:r>
          </w:p>
        </w:tc>
      </w:tr>
      <w:tr w:rsidR="00A84DC0" w:rsidRPr="004B5997" w:rsidTr="006B1ED7">
        <w:trPr>
          <w:trHeight w:val="125"/>
        </w:trPr>
        <w:tc>
          <w:tcPr>
            <w:tcW w:w="8364" w:type="dxa"/>
          </w:tcPr>
          <w:p w:rsidR="00A84DC0" w:rsidRPr="00ED5CD2" w:rsidRDefault="00A84DC0" w:rsidP="006B1ED7">
            <w:pPr>
              <w:spacing w:before="60" w:after="60"/>
              <w:rPr>
                <w:rFonts w:ascii="Arial" w:hAnsi="Arial" w:cs="Arial"/>
                <w:sz w:val="22"/>
                <w:szCs w:val="22"/>
              </w:rPr>
            </w:pPr>
            <w:r>
              <w:rPr>
                <w:rFonts w:ascii="Arial" w:hAnsi="Arial" w:cs="Arial"/>
                <w:sz w:val="22"/>
                <w:szCs w:val="22"/>
              </w:rPr>
              <w:t xml:space="preserve">Yes </w:t>
            </w:r>
            <w:sdt>
              <w:sdtPr>
                <w:rPr>
                  <w:rFonts w:ascii="Arial" w:hAnsi="Arial" w:cs="Arial"/>
                </w:rPr>
                <w:id w:val="-5362824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or No </w:t>
            </w:r>
            <w:sdt>
              <w:sdtPr>
                <w:rPr>
                  <w:rFonts w:ascii="Arial" w:hAnsi="Arial" w:cs="Arial"/>
                </w:rPr>
                <w:id w:val="1635525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F51AD7" w:rsidRDefault="004E067C">
      <w:pPr>
        <w:pStyle w:val="NoSpacing"/>
        <w:spacing w:before="120"/>
        <w:ind w:right="805"/>
        <w:jc w:val="center"/>
        <w:rPr>
          <w:rFonts w:ascii="Arial" w:hAnsi="Arial" w:cs="Arial"/>
          <w:szCs w:val="24"/>
        </w:rPr>
      </w:pPr>
      <w:r w:rsidRPr="00232C0B">
        <w:rPr>
          <w:rFonts w:ascii="Arial" w:hAnsi="Arial" w:cs="Arial"/>
          <w:szCs w:val="24"/>
        </w:rPr>
        <w:t>P</w:t>
      </w:r>
      <w:r w:rsidR="003B56DE" w:rsidRPr="00232C0B">
        <w:rPr>
          <w:rFonts w:ascii="Arial" w:hAnsi="Arial" w:cs="Arial"/>
          <w:szCs w:val="24"/>
        </w:rPr>
        <w:t>lease</w:t>
      </w:r>
      <w:r w:rsidRPr="00232C0B">
        <w:rPr>
          <w:rFonts w:ascii="Arial" w:hAnsi="Arial" w:cs="Arial"/>
          <w:szCs w:val="24"/>
        </w:rPr>
        <w:t xml:space="preserve"> </w:t>
      </w:r>
      <w:r w:rsidR="003B56DE" w:rsidRPr="00232C0B">
        <w:rPr>
          <w:rFonts w:ascii="Arial" w:hAnsi="Arial" w:cs="Arial"/>
          <w:szCs w:val="24"/>
        </w:rPr>
        <w:t>c</w:t>
      </w:r>
      <w:r w:rsidR="00057142" w:rsidRPr="00232C0B">
        <w:rPr>
          <w:rFonts w:ascii="Arial" w:hAnsi="Arial" w:cs="Arial"/>
          <w:szCs w:val="24"/>
        </w:rPr>
        <w:t>omplete</w:t>
      </w:r>
      <w:r w:rsidR="003B56DE" w:rsidRPr="00232C0B">
        <w:rPr>
          <w:rFonts w:ascii="Arial" w:hAnsi="Arial" w:cs="Arial"/>
          <w:szCs w:val="24"/>
        </w:rPr>
        <w:t xml:space="preserve"> this</w:t>
      </w:r>
      <w:r w:rsidR="00482C00" w:rsidRPr="00232C0B">
        <w:rPr>
          <w:rFonts w:ascii="Arial" w:hAnsi="Arial" w:cs="Arial"/>
          <w:szCs w:val="24"/>
        </w:rPr>
        <w:t xml:space="preserve"> questionnaire and return </w:t>
      </w:r>
      <w:r w:rsidR="003E1547" w:rsidRPr="00232C0B">
        <w:rPr>
          <w:rFonts w:ascii="Arial" w:hAnsi="Arial" w:cs="Arial"/>
          <w:szCs w:val="24"/>
        </w:rPr>
        <w:t xml:space="preserve">it </w:t>
      </w:r>
      <w:r w:rsidRPr="00232C0B">
        <w:rPr>
          <w:rFonts w:ascii="Arial" w:hAnsi="Arial" w:cs="Arial"/>
          <w:szCs w:val="24"/>
        </w:rPr>
        <w:t xml:space="preserve">via </w:t>
      </w:r>
      <w:r w:rsidR="003245CB" w:rsidRPr="00232C0B">
        <w:rPr>
          <w:rFonts w:ascii="Arial" w:hAnsi="Arial" w:cs="Arial"/>
          <w:szCs w:val="24"/>
        </w:rPr>
        <w:t xml:space="preserve">the </w:t>
      </w:r>
      <w:r w:rsidRPr="00232C0B">
        <w:rPr>
          <w:rFonts w:ascii="Arial" w:hAnsi="Arial" w:cs="Arial"/>
          <w:szCs w:val="24"/>
        </w:rPr>
        <w:t xml:space="preserve">In-Tend </w:t>
      </w:r>
      <w:r w:rsidR="003245CB" w:rsidRPr="00232C0B">
        <w:rPr>
          <w:rFonts w:ascii="Arial" w:hAnsi="Arial" w:cs="Arial"/>
          <w:szCs w:val="24"/>
        </w:rPr>
        <w:t xml:space="preserve">portal </w:t>
      </w:r>
    </w:p>
    <w:p w:rsidR="00057142" w:rsidRDefault="00057142" w:rsidP="00D377A5">
      <w:pPr>
        <w:pStyle w:val="NoSpacing"/>
        <w:ind w:right="805"/>
        <w:jc w:val="center"/>
        <w:rPr>
          <w:rFonts w:ascii="Arial" w:hAnsi="Arial" w:cs="Arial"/>
          <w:szCs w:val="24"/>
        </w:rPr>
      </w:pPr>
      <w:proofErr w:type="gramStart"/>
      <w:r w:rsidRPr="00D377A5">
        <w:rPr>
          <w:rFonts w:ascii="Arial" w:hAnsi="Arial" w:cs="Arial"/>
          <w:b/>
          <w:i/>
          <w:szCs w:val="24"/>
        </w:rPr>
        <w:t>by</w:t>
      </w:r>
      <w:proofErr w:type="gramEnd"/>
      <w:r w:rsidRPr="00D377A5">
        <w:rPr>
          <w:rFonts w:ascii="Arial" w:hAnsi="Arial" w:cs="Arial"/>
          <w:b/>
          <w:i/>
          <w:szCs w:val="24"/>
        </w:rPr>
        <w:t xml:space="preserve"> </w:t>
      </w:r>
      <w:r w:rsidR="00200942" w:rsidRPr="00D377A5">
        <w:rPr>
          <w:rFonts w:ascii="Arial" w:hAnsi="Arial" w:cs="Arial"/>
          <w:b/>
          <w:i/>
          <w:szCs w:val="24"/>
        </w:rPr>
        <w:t>12:00pm on</w:t>
      </w:r>
      <w:r w:rsidR="00200942" w:rsidRPr="00232C0B">
        <w:rPr>
          <w:rFonts w:ascii="Arial" w:hAnsi="Arial" w:cs="Arial"/>
          <w:szCs w:val="24"/>
        </w:rPr>
        <w:t xml:space="preserve"> </w:t>
      </w:r>
      <w:r w:rsidR="001D6D5E">
        <w:rPr>
          <w:rFonts w:ascii="Arial" w:hAnsi="Arial" w:cs="Arial"/>
          <w:b/>
          <w:i/>
          <w:szCs w:val="24"/>
        </w:rPr>
        <w:t>Wednes</w:t>
      </w:r>
      <w:r w:rsidR="006255FB">
        <w:rPr>
          <w:rFonts w:ascii="Arial" w:hAnsi="Arial" w:cs="Arial"/>
          <w:b/>
          <w:i/>
          <w:szCs w:val="24"/>
        </w:rPr>
        <w:t>day</w:t>
      </w:r>
      <w:r w:rsidR="00F51AD7" w:rsidRPr="00D377A5">
        <w:rPr>
          <w:rFonts w:ascii="Arial" w:hAnsi="Arial" w:cs="Arial"/>
          <w:b/>
          <w:i/>
          <w:szCs w:val="24"/>
        </w:rPr>
        <w:t xml:space="preserve"> 2</w:t>
      </w:r>
      <w:r w:rsidR="001D6D5E">
        <w:rPr>
          <w:rFonts w:ascii="Arial" w:hAnsi="Arial" w:cs="Arial"/>
          <w:b/>
          <w:i/>
          <w:szCs w:val="24"/>
        </w:rPr>
        <w:t>2</w:t>
      </w:r>
      <w:r w:rsidR="001D6D5E" w:rsidRPr="001D6D5E">
        <w:rPr>
          <w:rFonts w:ascii="Arial" w:hAnsi="Arial" w:cs="Arial"/>
          <w:b/>
          <w:i/>
          <w:szCs w:val="24"/>
          <w:vertAlign w:val="superscript"/>
        </w:rPr>
        <w:t>nd</w:t>
      </w:r>
      <w:r w:rsidR="001D6D5E">
        <w:rPr>
          <w:rFonts w:ascii="Arial" w:hAnsi="Arial" w:cs="Arial"/>
          <w:b/>
          <w:i/>
          <w:szCs w:val="24"/>
        </w:rPr>
        <w:t xml:space="preserve"> November </w:t>
      </w:r>
      <w:r w:rsidR="00F51AD7" w:rsidRPr="00D377A5">
        <w:rPr>
          <w:rFonts w:ascii="Arial" w:hAnsi="Arial" w:cs="Arial"/>
          <w:b/>
          <w:i/>
          <w:szCs w:val="24"/>
        </w:rPr>
        <w:t>2017</w:t>
      </w:r>
      <w:r w:rsidR="00232C0B">
        <w:rPr>
          <w:rFonts w:ascii="Arial" w:hAnsi="Arial" w:cs="Arial"/>
          <w:szCs w:val="24"/>
        </w:rPr>
        <w:t>.</w:t>
      </w:r>
    </w:p>
    <w:p w:rsidR="007200A6" w:rsidRPr="007200A6" w:rsidRDefault="007200A6" w:rsidP="007200A6">
      <w:pPr>
        <w:pStyle w:val="NoSpacing"/>
        <w:spacing w:before="120"/>
        <w:ind w:right="805"/>
        <w:jc w:val="center"/>
        <w:rPr>
          <w:rFonts w:ascii="Arial" w:hAnsi="Arial" w:cs="Arial"/>
          <w:szCs w:val="24"/>
        </w:rPr>
      </w:pPr>
      <w:r w:rsidRPr="007200A6">
        <w:rPr>
          <w:rFonts w:ascii="Arial" w:hAnsi="Arial" w:cs="Arial"/>
          <w:szCs w:val="24"/>
        </w:rPr>
        <w:t>To register on In-Tend please visit:</w:t>
      </w:r>
    </w:p>
    <w:p w:rsidR="007200A6" w:rsidRDefault="00AC18D7" w:rsidP="007200A6">
      <w:pPr>
        <w:pStyle w:val="NoSpacing"/>
        <w:ind w:right="805"/>
        <w:jc w:val="center"/>
        <w:rPr>
          <w:rFonts w:ascii="Arial" w:hAnsi="Arial" w:cs="Arial"/>
          <w:szCs w:val="24"/>
        </w:rPr>
      </w:pPr>
      <w:hyperlink r:id="rId10" w:history="1">
        <w:r w:rsidR="007200A6" w:rsidRPr="003354D0">
          <w:rPr>
            <w:rStyle w:val="Hyperlink"/>
            <w:rFonts w:ascii="Arial" w:hAnsi="Arial" w:cs="Arial"/>
            <w:szCs w:val="24"/>
          </w:rPr>
          <w:t>https://in-tendhost.co.uk/scwcsu/aspx/Registration</w:t>
        </w:r>
      </w:hyperlink>
    </w:p>
    <w:p w:rsidR="007200A6" w:rsidRDefault="007200A6" w:rsidP="006255FB">
      <w:pPr>
        <w:pStyle w:val="NoSpacing"/>
        <w:spacing w:before="120"/>
        <w:ind w:right="805"/>
        <w:jc w:val="center"/>
        <w:rPr>
          <w:rFonts w:ascii="Arial" w:hAnsi="Arial" w:cs="Arial"/>
          <w:szCs w:val="24"/>
        </w:rPr>
      </w:pPr>
      <w:r w:rsidRPr="007200A6">
        <w:rPr>
          <w:rFonts w:ascii="Arial" w:hAnsi="Arial" w:cs="Arial"/>
          <w:szCs w:val="24"/>
        </w:rPr>
        <w:t>You can access the project on In-Tend directly using the following link:</w:t>
      </w:r>
    </w:p>
    <w:p w:rsidR="006255FB" w:rsidRDefault="00AC18D7" w:rsidP="006255FB">
      <w:pPr>
        <w:pStyle w:val="NoSpacing"/>
        <w:spacing w:after="120"/>
        <w:ind w:right="805"/>
        <w:jc w:val="center"/>
        <w:rPr>
          <w:rFonts w:ascii="Arial" w:hAnsi="Arial" w:cs="Arial"/>
          <w:szCs w:val="24"/>
        </w:rPr>
      </w:pPr>
      <w:hyperlink r:id="rId11" w:history="1">
        <w:r w:rsidR="001D6D5E" w:rsidRPr="0016105D">
          <w:rPr>
            <w:rStyle w:val="Hyperlink"/>
            <w:rFonts w:ascii="Arial" w:hAnsi="Arial" w:cs="Arial"/>
            <w:szCs w:val="24"/>
          </w:rPr>
          <w:t>https://in-tendhost.co.uk/scwcsu/aspx/ProjectManage/499</w:t>
        </w:r>
      </w:hyperlink>
    </w:p>
    <w:p w:rsidR="005B4189" w:rsidRDefault="00D80F92" w:rsidP="001D6D5E">
      <w:pPr>
        <w:pStyle w:val="NoSpacing"/>
        <w:spacing w:before="120"/>
        <w:ind w:right="805"/>
        <w:jc w:val="center"/>
        <w:rPr>
          <w:rFonts w:ascii="Arial" w:hAnsi="Arial" w:cs="Arial"/>
          <w:szCs w:val="24"/>
        </w:rPr>
      </w:pPr>
      <w:r>
        <w:rPr>
          <w:rFonts w:ascii="Arial" w:hAnsi="Arial" w:cs="Arial"/>
          <w:szCs w:val="24"/>
        </w:rPr>
        <w:t>Y</w:t>
      </w:r>
      <w:r w:rsidRPr="00D80F92">
        <w:rPr>
          <w:rFonts w:ascii="Arial" w:hAnsi="Arial" w:cs="Arial"/>
          <w:szCs w:val="24"/>
        </w:rPr>
        <w:t>ou will need to 'express an interest' and register on the In-Tend portal, and then upload the completed questionnaire to the placeholder provided.</w:t>
      </w:r>
      <w:r>
        <w:rPr>
          <w:rFonts w:ascii="Arial" w:hAnsi="Arial" w:cs="Arial"/>
          <w:szCs w:val="24"/>
        </w:rPr>
        <w:t xml:space="preserve"> </w:t>
      </w:r>
      <w:r w:rsidR="003245CB" w:rsidRPr="00232C0B">
        <w:rPr>
          <w:rFonts w:ascii="Arial" w:hAnsi="Arial" w:cs="Arial"/>
          <w:szCs w:val="24"/>
        </w:rPr>
        <w:t xml:space="preserve">If you have any queries, please contact the Procurement team via the In-Tend </w:t>
      </w:r>
      <w:r w:rsidR="00D83CF7">
        <w:rPr>
          <w:rFonts w:ascii="Arial" w:hAnsi="Arial" w:cs="Arial"/>
          <w:szCs w:val="24"/>
        </w:rPr>
        <w:t>correspondence function</w:t>
      </w:r>
      <w:r w:rsidR="003245CB" w:rsidRPr="00232C0B">
        <w:rPr>
          <w:rFonts w:ascii="Arial" w:hAnsi="Arial" w:cs="Arial"/>
          <w:szCs w:val="24"/>
        </w:rPr>
        <w:t>.</w:t>
      </w:r>
    </w:p>
    <w:p w:rsidR="000B19E7" w:rsidRDefault="000B19E7" w:rsidP="001D6D5E">
      <w:pPr>
        <w:pStyle w:val="NoSpacing"/>
        <w:spacing w:before="120"/>
        <w:ind w:right="805"/>
        <w:jc w:val="center"/>
        <w:rPr>
          <w:rFonts w:ascii="Arial" w:hAnsi="Arial" w:cs="Arial"/>
          <w:szCs w:val="24"/>
        </w:rPr>
      </w:pPr>
      <w:r w:rsidRPr="000B19E7">
        <w:rPr>
          <w:rFonts w:ascii="Arial" w:hAnsi="Arial" w:cs="Arial"/>
          <w:szCs w:val="24"/>
        </w:rPr>
        <w:t>This notice is part of an information gathering and engagement exercise rather than a call for competition in its own right, and therefore publication or response does not commit NHS England or respondents to a future procurement, nor provide any process exemptions or preferential treatment to any parties expressing an interest. NHS England will not be liable for costs incurred by any interested party in participating in this exercise.</w:t>
      </w:r>
    </w:p>
    <w:p w:rsidR="005B4189" w:rsidRPr="00D377A5" w:rsidRDefault="005B4189" w:rsidP="00D83CF7">
      <w:pPr>
        <w:pStyle w:val="NoSpacing"/>
        <w:spacing w:before="240"/>
        <w:ind w:right="805"/>
        <w:jc w:val="center"/>
        <w:rPr>
          <w:rFonts w:ascii="Arial" w:hAnsi="Arial" w:cs="Arial"/>
          <w:b/>
          <w:sz w:val="28"/>
          <w:szCs w:val="24"/>
        </w:rPr>
      </w:pPr>
      <w:r w:rsidRPr="00D377A5">
        <w:rPr>
          <w:rFonts w:ascii="Arial" w:hAnsi="Arial" w:cs="Arial"/>
          <w:b/>
          <w:sz w:val="24"/>
          <w:szCs w:val="24"/>
        </w:rPr>
        <w:t>THANK YOU</w:t>
      </w:r>
    </w:p>
    <w:sectPr w:rsidR="005B4189" w:rsidRPr="00D377A5" w:rsidSect="00E141FA">
      <w:footerReference w:type="default" r:id="rId12"/>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B9" w:rsidRDefault="00A400B9" w:rsidP="00A177EF">
      <w:pPr>
        <w:spacing w:after="0" w:line="240" w:lineRule="auto"/>
      </w:pPr>
      <w:r>
        <w:separator/>
      </w:r>
    </w:p>
  </w:endnote>
  <w:endnote w:type="continuationSeparator" w:id="0">
    <w:p w:rsidR="00A400B9" w:rsidRDefault="00A400B9"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B0" w:rsidRDefault="00DE00B0">
    <w:pPr>
      <w:pStyle w:val="Footer"/>
    </w:pPr>
    <w:r>
      <w:rPr>
        <w:noProof/>
        <w:lang w:eastAsia="en-GB"/>
      </w:rPr>
      <mc:AlternateContent>
        <mc:Choice Requires="wps">
          <w:drawing>
            <wp:anchor distT="0" distB="0" distL="114300" distR="114300" simplePos="0" relativeHeight="251659264" behindDoc="0" locked="0" layoutInCell="1" allowOverlap="1" wp14:anchorId="3FE79246" wp14:editId="31E3532F">
              <wp:simplePos x="0" y="0"/>
              <wp:positionH relativeFrom="column">
                <wp:posOffset>238125</wp:posOffset>
              </wp:positionH>
              <wp:positionV relativeFrom="paragraph">
                <wp:posOffset>15240</wp:posOffset>
              </wp:positionV>
              <wp:extent cx="49339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33950" cy="2000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00B0" w:rsidRPr="00F52C56" w:rsidRDefault="00594A25" w:rsidP="00DE00B0">
                          <w:pPr>
                            <w:jc w:val="center"/>
                            <w:rPr>
                              <w:rFonts w:ascii="Arial" w:hAnsi="Arial" w:cs="Arial"/>
                              <w:b/>
                              <w:sz w:val="16"/>
                              <w:szCs w:val="16"/>
                            </w:rPr>
                          </w:pPr>
                          <w:r>
                            <w:rPr>
                              <w:rFonts w:ascii="Arial" w:hAnsi="Arial" w:cs="Arial"/>
                              <w:b/>
                              <w:sz w:val="16"/>
                              <w:szCs w:val="16"/>
                            </w:rPr>
                            <w:t xml:space="preserve">Event Registration </w:t>
                          </w:r>
                          <w:r w:rsidR="00DE00B0"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" fillcolor="#1f497d [3215]" strokecolor="#243f60 [1604]" strokeweight="2pt">
              <v:textbox>
                <w:txbxContent>
                  <w:p w:rsidR="00DE00B0" w:rsidRPr="00F52C56" w:rsidRDefault="00594A25" w:rsidP="00DE00B0">
                    <w:pPr>
                      <w:jc w:val="center"/>
                      <w:rPr>
                        <w:rFonts w:ascii="Arial" w:hAnsi="Arial" w:cs="Arial"/>
                        <w:b/>
                        <w:sz w:val="16"/>
                        <w:szCs w:val="16"/>
                      </w:rPr>
                    </w:pPr>
                    <w:r>
                      <w:rPr>
                        <w:rFonts w:ascii="Arial" w:hAnsi="Arial" w:cs="Arial"/>
                        <w:b/>
                        <w:sz w:val="16"/>
                        <w:szCs w:val="16"/>
                      </w:rPr>
                      <w:t xml:space="preserve">Event Registration </w:t>
                    </w:r>
                    <w:r w:rsidR="00DE00B0"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B9" w:rsidRDefault="00A400B9" w:rsidP="00A177EF">
      <w:pPr>
        <w:spacing w:after="0" w:line="240" w:lineRule="auto"/>
      </w:pPr>
      <w:r>
        <w:separator/>
      </w:r>
    </w:p>
  </w:footnote>
  <w:footnote w:type="continuationSeparator" w:id="0">
    <w:p w:rsidR="00A400B9" w:rsidRDefault="00A400B9"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6"/>
  </w:num>
  <w:num w:numId="6">
    <w:abstractNumId w:val="4"/>
  </w:num>
  <w:num w:numId="7">
    <w:abstractNumId w:val="7"/>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26BD"/>
    <w:rsid w:val="0001111B"/>
    <w:rsid w:val="0001586E"/>
    <w:rsid w:val="00015CAD"/>
    <w:rsid w:val="00021C47"/>
    <w:rsid w:val="000348C9"/>
    <w:rsid w:val="000422C8"/>
    <w:rsid w:val="000456DF"/>
    <w:rsid w:val="00045A90"/>
    <w:rsid w:val="00050BEC"/>
    <w:rsid w:val="00057142"/>
    <w:rsid w:val="00063123"/>
    <w:rsid w:val="00063A43"/>
    <w:rsid w:val="000677AA"/>
    <w:rsid w:val="00092737"/>
    <w:rsid w:val="00094D6C"/>
    <w:rsid w:val="000B19E7"/>
    <w:rsid w:val="000C3460"/>
    <w:rsid w:val="000C3CAB"/>
    <w:rsid w:val="000F33A4"/>
    <w:rsid w:val="000F415F"/>
    <w:rsid w:val="00137962"/>
    <w:rsid w:val="001731F1"/>
    <w:rsid w:val="00173D7C"/>
    <w:rsid w:val="001759C2"/>
    <w:rsid w:val="001837FE"/>
    <w:rsid w:val="00191FC3"/>
    <w:rsid w:val="001933A3"/>
    <w:rsid w:val="00197211"/>
    <w:rsid w:val="001B0C13"/>
    <w:rsid w:val="001B4C86"/>
    <w:rsid w:val="001D6D5E"/>
    <w:rsid w:val="00200942"/>
    <w:rsid w:val="00214497"/>
    <w:rsid w:val="002211DD"/>
    <w:rsid w:val="00232C0B"/>
    <w:rsid w:val="00243E87"/>
    <w:rsid w:val="002472C9"/>
    <w:rsid w:val="00256FF0"/>
    <w:rsid w:val="00257B4D"/>
    <w:rsid w:val="00264271"/>
    <w:rsid w:val="002657D3"/>
    <w:rsid w:val="002C08A5"/>
    <w:rsid w:val="002F5552"/>
    <w:rsid w:val="003002F5"/>
    <w:rsid w:val="00301559"/>
    <w:rsid w:val="00314D58"/>
    <w:rsid w:val="0031531C"/>
    <w:rsid w:val="00316BF4"/>
    <w:rsid w:val="003245CB"/>
    <w:rsid w:val="00340490"/>
    <w:rsid w:val="0034699A"/>
    <w:rsid w:val="00347117"/>
    <w:rsid w:val="00350934"/>
    <w:rsid w:val="003528D3"/>
    <w:rsid w:val="00357BB5"/>
    <w:rsid w:val="00361A83"/>
    <w:rsid w:val="003A3139"/>
    <w:rsid w:val="003B56DE"/>
    <w:rsid w:val="003C4141"/>
    <w:rsid w:val="003C64B6"/>
    <w:rsid w:val="003E1547"/>
    <w:rsid w:val="003F5C75"/>
    <w:rsid w:val="00400BF3"/>
    <w:rsid w:val="00413FC1"/>
    <w:rsid w:val="00465A4C"/>
    <w:rsid w:val="00481971"/>
    <w:rsid w:val="00482C00"/>
    <w:rsid w:val="0049535C"/>
    <w:rsid w:val="004969B2"/>
    <w:rsid w:val="004A0E4D"/>
    <w:rsid w:val="004B5997"/>
    <w:rsid w:val="004E067C"/>
    <w:rsid w:val="004E6300"/>
    <w:rsid w:val="004F7E6A"/>
    <w:rsid w:val="005221BB"/>
    <w:rsid w:val="00527072"/>
    <w:rsid w:val="00552CBC"/>
    <w:rsid w:val="00594A25"/>
    <w:rsid w:val="005B4189"/>
    <w:rsid w:val="005C4C17"/>
    <w:rsid w:val="005E011B"/>
    <w:rsid w:val="005F2BDB"/>
    <w:rsid w:val="00603906"/>
    <w:rsid w:val="00624555"/>
    <w:rsid w:val="006248B5"/>
    <w:rsid w:val="006255FB"/>
    <w:rsid w:val="00650E27"/>
    <w:rsid w:val="00665043"/>
    <w:rsid w:val="00696B82"/>
    <w:rsid w:val="006B3B31"/>
    <w:rsid w:val="006D0198"/>
    <w:rsid w:val="006D0A64"/>
    <w:rsid w:val="006D6DD2"/>
    <w:rsid w:val="006E67AE"/>
    <w:rsid w:val="00701068"/>
    <w:rsid w:val="007200A6"/>
    <w:rsid w:val="00722D05"/>
    <w:rsid w:val="0074086E"/>
    <w:rsid w:val="00756B64"/>
    <w:rsid w:val="0076132C"/>
    <w:rsid w:val="00791D4E"/>
    <w:rsid w:val="00793254"/>
    <w:rsid w:val="007E04C1"/>
    <w:rsid w:val="007F75AB"/>
    <w:rsid w:val="00802CD9"/>
    <w:rsid w:val="0081627A"/>
    <w:rsid w:val="00825549"/>
    <w:rsid w:val="00826162"/>
    <w:rsid w:val="008300E3"/>
    <w:rsid w:val="00836B78"/>
    <w:rsid w:val="00872CC3"/>
    <w:rsid w:val="00876C74"/>
    <w:rsid w:val="008B49F1"/>
    <w:rsid w:val="008C2D09"/>
    <w:rsid w:val="008C582A"/>
    <w:rsid w:val="008D3235"/>
    <w:rsid w:val="008D5547"/>
    <w:rsid w:val="008E2AEE"/>
    <w:rsid w:val="00932DC2"/>
    <w:rsid w:val="0094276D"/>
    <w:rsid w:val="009574E1"/>
    <w:rsid w:val="00971C53"/>
    <w:rsid w:val="009C00FE"/>
    <w:rsid w:val="009D0D2C"/>
    <w:rsid w:val="009D7EAC"/>
    <w:rsid w:val="009E6715"/>
    <w:rsid w:val="00A177EF"/>
    <w:rsid w:val="00A26216"/>
    <w:rsid w:val="00A400B9"/>
    <w:rsid w:val="00A41DAE"/>
    <w:rsid w:val="00A6533F"/>
    <w:rsid w:val="00A77949"/>
    <w:rsid w:val="00A84DC0"/>
    <w:rsid w:val="00AA0101"/>
    <w:rsid w:val="00AC18D7"/>
    <w:rsid w:val="00AD1164"/>
    <w:rsid w:val="00AE32F2"/>
    <w:rsid w:val="00AE686C"/>
    <w:rsid w:val="00AF3627"/>
    <w:rsid w:val="00AF7276"/>
    <w:rsid w:val="00B07829"/>
    <w:rsid w:val="00B323FB"/>
    <w:rsid w:val="00B64440"/>
    <w:rsid w:val="00B66422"/>
    <w:rsid w:val="00B802C5"/>
    <w:rsid w:val="00B959BD"/>
    <w:rsid w:val="00BB0BA0"/>
    <w:rsid w:val="00BB4B2E"/>
    <w:rsid w:val="00BE3851"/>
    <w:rsid w:val="00BF1C91"/>
    <w:rsid w:val="00C15D15"/>
    <w:rsid w:val="00C16ED3"/>
    <w:rsid w:val="00C402C8"/>
    <w:rsid w:val="00C54208"/>
    <w:rsid w:val="00C564A9"/>
    <w:rsid w:val="00C57C46"/>
    <w:rsid w:val="00C643EC"/>
    <w:rsid w:val="00C86EBB"/>
    <w:rsid w:val="00C936FC"/>
    <w:rsid w:val="00C94521"/>
    <w:rsid w:val="00CC0E0E"/>
    <w:rsid w:val="00CD5B32"/>
    <w:rsid w:val="00CD6522"/>
    <w:rsid w:val="00CF4C20"/>
    <w:rsid w:val="00CF5A74"/>
    <w:rsid w:val="00D07B66"/>
    <w:rsid w:val="00D12011"/>
    <w:rsid w:val="00D123B0"/>
    <w:rsid w:val="00D2677A"/>
    <w:rsid w:val="00D377A5"/>
    <w:rsid w:val="00D417B7"/>
    <w:rsid w:val="00D53E28"/>
    <w:rsid w:val="00D57C25"/>
    <w:rsid w:val="00D71916"/>
    <w:rsid w:val="00D71AEF"/>
    <w:rsid w:val="00D80F92"/>
    <w:rsid w:val="00D83CF7"/>
    <w:rsid w:val="00D85E72"/>
    <w:rsid w:val="00DA153C"/>
    <w:rsid w:val="00DA5481"/>
    <w:rsid w:val="00DD32E2"/>
    <w:rsid w:val="00DD684E"/>
    <w:rsid w:val="00DE00B0"/>
    <w:rsid w:val="00DE3839"/>
    <w:rsid w:val="00DE55EE"/>
    <w:rsid w:val="00DF5FBD"/>
    <w:rsid w:val="00E0239C"/>
    <w:rsid w:val="00E141FA"/>
    <w:rsid w:val="00E43EB8"/>
    <w:rsid w:val="00E44524"/>
    <w:rsid w:val="00E577CC"/>
    <w:rsid w:val="00E733B1"/>
    <w:rsid w:val="00E74637"/>
    <w:rsid w:val="00E81A18"/>
    <w:rsid w:val="00E91184"/>
    <w:rsid w:val="00EA0592"/>
    <w:rsid w:val="00EB07B2"/>
    <w:rsid w:val="00EB6388"/>
    <w:rsid w:val="00EC2737"/>
    <w:rsid w:val="00EC7D10"/>
    <w:rsid w:val="00ED5CD2"/>
    <w:rsid w:val="00ED6CDE"/>
    <w:rsid w:val="00ED71E6"/>
    <w:rsid w:val="00EE28E4"/>
    <w:rsid w:val="00EF5A1B"/>
    <w:rsid w:val="00EF7A0B"/>
    <w:rsid w:val="00F11C22"/>
    <w:rsid w:val="00F51AD7"/>
    <w:rsid w:val="00F52C56"/>
    <w:rsid w:val="00F90F58"/>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ndhost.co.uk/scwcsu/aspx/ProjectManage/499" TargetMode="External"/><Relationship Id="rId5" Type="http://schemas.openxmlformats.org/officeDocument/2006/relationships/settings" Target="settings.xml"/><Relationship Id="rId10" Type="http://schemas.openxmlformats.org/officeDocument/2006/relationships/hyperlink" Target="https://in-tendhost.co.uk/scwcsu/aspx/Registra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E49D-FB81-44A6-95A5-632697F3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Fear Phil (South West Commissioning Support)</cp:lastModifiedBy>
  <cp:revision>2</cp:revision>
  <cp:lastPrinted>2015-10-14T14:33:00Z</cp:lastPrinted>
  <dcterms:created xsi:type="dcterms:W3CDTF">2017-11-08T10:04:00Z</dcterms:created>
  <dcterms:modified xsi:type="dcterms:W3CDTF">2017-11-08T10:04:00Z</dcterms:modified>
</cp:coreProperties>
</file>