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58D540E1" w:rsidR="0084655D" w:rsidRDefault="009747A4" w:rsidP="009747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en-GB"/>
        </w:rPr>
        <w:t>LA International Computer Consultants Ltd</w:t>
      </w:r>
      <w:r w:rsidR="0084655D" w:rsidRPr="009747A4">
        <w:rPr>
          <w:rFonts w:ascii="Arial" w:eastAsia="Times New Roman" w:hAnsi="Arial" w:cs="Arial"/>
          <w:b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International House</w:t>
      </w:r>
    </w:p>
    <w:p w14:paraId="13AFC2EA" w14:textId="446EE773" w:rsidR="009747A4" w:rsidRDefault="009747A4" w:rsidP="009747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Festival Way</w:t>
      </w:r>
    </w:p>
    <w:p w14:paraId="35BA3ACF" w14:textId="55BDA6EA" w:rsidR="009747A4" w:rsidRDefault="009747A4" w:rsidP="009747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Stoke-On-Trent</w:t>
      </w:r>
    </w:p>
    <w:p w14:paraId="5E253DB8" w14:textId="67B94E80" w:rsidR="009747A4" w:rsidRPr="009747A4" w:rsidRDefault="009747A4" w:rsidP="009747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ST1 5UB</w:t>
      </w:r>
    </w:p>
    <w:p w14:paraId="3F14BF48" w14:textId="77777777" w:rsidR="0084655D" w:rsidRPr="009747A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915CE3E" w:rsidR="0084655D" w:rsidRPr="009747A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747A4">
        <w:rPr>
          <w:rFonts w:ascii="Arial" w:eastAsia="Times New Roman" w:hAnsi="Arial" w:cs="Arial"/>
          <w:lang w:eastAsia="en-GB"/>
        </w:rPr>
        <w:t xml:space="preserve">Attn: </w:t>
      </w:r>
      <w:r w:rsidRPr="009747A4">
        <w:rPr>
          <w:rFonts w:ascii="Arial" w:eastAsia="Times New Roman" w:hAnsi="Arial" w:cs="Arial"/>
          <w:b/>
          <w:lang w:eastAsia="en-GB"/>
        </w:rPr>
        <w:t xml:space="preserve"> </w:t>
      </w:r>
      <w:r w:rsidR="000800B9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77B59ED6" w:rsidR="0066537B" w:rsidRPr="009747A4" w:rsidRDefault="000800B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780EAA88" w:rsidR="0084655D" w:rsidRPr="009747A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9747A4">
        <w:rPr>
          <w:rFonts w:ascii="Arial" w:eastAsia="Times New Roman" w:hAnsi="Arial" w:cs="Arial"/>
        </w:rPr>
        <w:t xml:space="preserve">Date: </w:t>
      </w:r>
      <w:r w:rsidR="00105F91">
        <w:rPr>
          <w:rFonts w:ascii="Arial" w:eastAsia="Times New Roman" w:hAnsi="Arial" w:cs="Arial"/>
        </w:rPr>
        <w:t>14</w:t>
      </w:r>
      <w:r w:rsidR="009747A4">
        <w:rPr>
          <w:rFonts w:ascii="Arial" w:eastAsia="Times New Roman" w:hAnsi="Arial" w:cs="Arial"/>
        </w:rPr>
        <w:t xml:space="preserve"> December 2016</w:t>
      </w:r>
    </w:p>
    <w:p w14:paraId="7C71F5A6" w14:textId="76D558FD" w:rsidR="0084655D" w:rsidRPr="009747A4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747A4">
        <w:rPr>
          <w:rFonts w:ascii="Arial" w:eastAsia="Times New Roman" w:hAnsi="Arial" w:cs="Arial"/>
        </w:rPr>
        <w:t xml:space="preserve">Procurement </w:t>
      </w:r>
      <w:r w:rsidR="0084655D" w:rsidRPr="009747A4">
        <w:rPr>
          <w:rFonts w:ascii="Arial" w:eastAsia="Times New Roman" w:hAnsi="Arial" w:cs="Arial"/>
        </w:rPr>
        <w:t xml:space="preserve">ref: </w:t>
      </w:r>
      <w:r w:rsidR="003D61CE">
        <w:rPr>
          <w:rFonts w:ascii="Arial" w:eastAsia="Times New Roman" w:hAnsi="Arial" w:cs="Arial"/>
        </w:rPr>
        <w:t>CCCB16A0</w:t>
      </w:r>
      <w:r w:rsidR="00C276C3">
        <w:rPr>
          <w:rFonts w:ascii="Arial" w:eastAsia="Times New Roman" w:hAnsi="Arial" w:cs="Arial"/>
        </w:rPr>
        <w:t>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9747A4">
        <w:rPr>
          <w:rFonts w:ascii="Arial" w:eastAsia="Times New Roman" w:hAnsi="Arial" w:cs="Arial"/>
        </w:rPr>
        <w:t>Dear Sir/Madam</w:t>
      </w:r>
      <w:r w:rsidR="0084655D" w:rsidRPr="009747A4">
        <w:rPr>
          <w:rFonts w:ascii="Arial" w:eastAsia="Times New Roman" w:hAnsi="Arial" w:cs="Arial"/>
        </w:rPr>
        <w:t>,</w:t>
      </w:r>
    </w:p>
    <w:p w14:paraId="37F8FB5C" w14:textId="3CB6857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747A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NSS </w:t>
      </w:r>
      <w:proofErr w:type="spellStart"/>
      <w:r w:rsidR="009747A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Watchkeeper</w:t>
      </w:r>
      <w:proofErr w:type="spellEnd"/>
      <w:r w:rsidR="009747A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(</w:t>
      </w:r>
      <w:r w:rsidR="000800B9" w:rsidRPr="000800B9">
        <w:rPr>
          <w:rFonts w:ascii="Arial" w:eastAsia="Times New Roman" w:hAnsi="Arial" w:cs="Arial"/>
          <w:b/>
          <w:u w:val="single"/>
          <w:lang w:eastAsia="en-GB"/>
        </w:rPr>
        <w:t>REDACTED</w:t>
      </w:r>
      <w:r w:rsidR="009747A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)</w:t>
      </w:r>
    </w:p>
    <w:p w14:paraId="6DD3E7C3" w14:textId="382DD516" w:rsidR="00B56971" w:rsidRDefault="00B56971" w:rsidP="009747A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9747A4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4C93E6E1" w14:textId="77777777" w:rsidR="009747A4" w:rsidRPr="00B56971" w:rsidRDefault="009747A4" w:rsidP="009747A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A018A92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therefore we would lik</w:t>
      </w:r>
      <w:r w:rsidR="009747A4">
        <w:rPr>
          <w:rFonts w:ascii="Arial" w:eastAsiaTheme="minorEastAsia" w:hAnsi="Arial" w:cs="Arial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6F9E7F5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D61CE">
        <w:rPr>
          <w:rFonts w:ascii="Arial" w:eastAsiaTheme="minorEastAsia" w:hAnsi="Arial" w:cs="Arial"/>
        </w:rPr>
        <w:t>1</w:t>
      </w:r>
      <w:r w:rsidR="00C276C3">
        <w:rPr>
          <w:rFonts w:ascii="Arial" w:eastAsiaTheme="minorEastAsia" w:hAnsi="Arial" w:cs="Arial"/>
        </w:rPr>
        <w:t>9</w:t>
      </w:r>
      <w:r w:rsidR="009747A4" w:rsidRPr="009747A4">
        <w:rPr>
          <w:rFonts w:ascii="Arial" w:eastAsiaTheme="minorEastAsia" w:hAnsi="Arial" w:cs="Arial"/>
          <w:vertAlign w:val="superscript"/>
        </w:rPr>
        <w:t>th</w:t>
      </w:r>
      <w:r w:rsidR="009747A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day of </w:t>
      </w:r>
      <w:r w:rsidR="009747A4">
        <w:rPr>
          <w:rFonts w:ascii="Arial" w:eastAsiaTheme="minorEastAsia" w:hAnsi="Arial" w:cs="Arial"/>
        </w:rPr>
        <w:t>December</w:t>
      </w:r>
      <w:r w:rsidRPr="00F25935">
        <w:rPr>
          <w:rFonts w:ascii="Arial" w:eastAsiaTheme="minorEastAsia" w:hAnsi="Arial" w:cs="Arial"/>
        </w:rPr>
        <w:t xml:space="preserve"> 20</w:t>
      </w:r>
      <w:r w:rsidR="009747A4">
        <w:rPr>
          <w:rFonts w:ascii="Arial" w:eastAsiaTheme="minorEastAsia" w:hAnsi="Arial" w:cs="Arial"/>
        </w:rPr>
        <w:t>16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D61CE">
        <w:rPr>
          <w:rFonts w:ascii="Arial" w:eastAsiaTheme="minorEastAsia" w:hAnsi="Arial" w:cs="Arial"/>
        </w:rPr>
        <w:t>1</w:t>
      </w:r>
      <w:r w:rsidR="00C276C3">
        <w:rPr>
          <w:rFonts w:ascii="Arial" w:eastAsiaTheme="minorEastAsia" w:hAnsi="Arial" w:cs="Arial"/>
        </w:rPr>
        <w:t>8</w:t>
      </w:r>
      <w:r w:rsidR="009747A4" w:rsidRPr="009747A4">
        <w:rPr>
          <w:rFonts w:ascii="Arial" w:eastAsiaTheme="minorEastAsia" w:hAnsi="Arial" w:cs="Arial"/>
          <w:vertAlign w:val="superscript"/>
        </w:rPr>
        <w:t>th</w:t>
      </w:r>
      <w:r w:rsidR="009747A4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9747A4">
        <w:rPr>
          <w:rFonts w:ascii="Arial" w:eastAsiaTheme="minorEastAsia" w:hAnsi="Arial" w:cs="Arial"/>
        </w:rPr>
        <w:t>March</w:t>
      </w:r>
      <w:r w:rsidR="00E13BE1" w:rsidRPr="00F25935">
        <w:rPr>
          <w:rFonts w:ascii="Arial" w:eastAsiaTheme="minorEastAsia" w:hAnsi="Arial" w:cs="Arial"/>
        </w:rPr>
        <w:t xml:space="preserve"> 20</w:t>
      </w:r>
      <w:r w:rsidR="009747A4">
        <w:rPr>
          <w:rFonts w:ascii="Arial" w:eastAsiaTheme="minorEastAsia" w:hAnsi="Arial" w:cs="Arial"/>
        </w:rPr>
        <w:t>17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747A4">
        <w:rPr>
          <w:rFonts w:ascii="Arial" w:eastAsiaTheme="minorEastAsia" w:hAnsi="Arial" w:cs="Arial"/>
        </w:rPr>
        <w:t xml:space="preserve">The Authority reserves the option to extend the call-off contract by </w:t>
      </w:r>
      <w:r w:rsidR="009747A4">
        <w:rPr>
          <w:rFonts w:ascii="Arial" w:eastAsiaTheme="minorEastAsia" w:hAnsi="Arial" w:cs="Arial"/>
        </w:rPr>
        <w:t>1</w:t>
      </w:r>
      <w:r w:rsidR="009747A4" w:rsidRPr="009747A4">
        <w:rPr>
          <w:rFonts w:ascii="Arial" w:eastAsiaTheme="minorEastAsia" w:hAnsi="Arial" w:cs="Arial"/>
        </w:rPr>
        <w:t xml:space="preserve"> period of </w:t>
      </w:r>
      <w:r w:rsidR="009747A4">
        <w:rPr>
          <w:rFonts w:ascii="Arial" w:eastAsiaTheme="minorEastAsia" w:hAnsi="Arial" w:cs="Arial"/>
        </w:rPr>
        <w:t xml:space="preserve">3 </w:t>
      </w:r>
      <w:r w:rsidR="009747A4" w:rsidRPr="009747A4">
        <w:rPr>
          <w:rFonts w:ascii="Arial" w:eastAsiaTheme="minorEastAsia" w:hAnsi="Arial" w:cs="Arial"/>
        </w:rPr>
        <w:t>months</w:t>
      </w:r>
      <w:r w:rsidR="008527C4" w:rsidRPr="009747A4">
        <w:rPr>
          <w:rFonts w:ascii="Arial" w:eastAsiaTheme="minorEastAsia" w:hAnsi="Arial" w:cs="Arial"/>
        </w:rPr>
        <w:t xml:space="preserve">. </w:t>
      </w:r>
      <w:r w:rsidRPr="009747A4">
        <w:rPr>
          <w:rFonts w:ascii="Arial" w:eastAsiaTheme="minorEastAsia" w:hAnsi="Arial" w:cs="Arial"/>
        </w:rPr>
        <w:t xml:space="preserve">The </w:t>
      </w:r>
      <w:r w:rsidR="009F11F4" w:rsidRPr="009747A4">
        <w:rPr>
          <w:rFonts w:ascii="Arial" w:eastAsiaTheme="minorEastAsia" w:hAnsi="Arial" w:cs="Arial"/>
        </w:rPr>
        <w:t xml:space="preserve">total </w:t>
      </w:r>
      <w:r w:rsidRPr="009747A4">
        <w:rPr>
          <w:rFonts w:ascii="Arial" w:eastAsiaTheme="minorEastAsia" w:hAnsi="Arial" w:cs="Arial"/>
        </w:rPr>
        <w:t>contract value shall be £</w:t>
      </w:r>
      <w:r w:rsidR="003D61CE">
        <w:rPr>
          <w:rFonts w:ascii="Arial" w:eastAsiaTheme="minorEastAsia" w:hAnsi="Arial" w:cs="Arial"/>
        </w:rPr>
        <w:t>30,382.40</w:t>
      </w:r>
      <w:r w:rsidR="009747A4">
        <w:rPr>
          <w:rFonts w:ascii="Arial" w:eastAsiaTheme="minorEastAsia" w:hAnsi="Arial" w:cs="Arial"/>
        </w:rPr>
        <w:t xml:space="preserve"> </w:t>
      </w:r>
      <w:r w:rsidR="009F11F4" w:rsidRPr="009747A4">
        <w:rPr>
          <w:rFonts w:ascii="Arial" w:eastAsiaTheme="minorEastAsia" w:hAnsi="Arial" w:cs="Arial"/>
        </w:rPr>
        <w:t>including all extension options</w:t>
      </w:r>
      <w:r w:rsidR="00121406" w:rsidRPr="009747A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0A2257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D0B6C" w:rsidRPr="008E7310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</w:t>
      </w:r>
      <w:r w:rsidRPr="008E7310">
        <w:rPr>
          <w:rFonts w:ascii="Arial" w:eastAsiaTheme="minorEastAsia" w:hAnsi="Arial" w:cs="Arial"/>
        </w:rPr>
        <w:t xml:space="preserve">framework </w:t>
      </w:r>
      <w:r w:rsidR="008E7310" w:rsidRPr="008E7310">
        <w:rPr>
          <w:rFonts w:ascii="Arial" w:eastAsiaTheme="minorEastAsia" w:hAnsi="Arial" w:cs="Arial"/>
        </w:rPr>
        <w:t xml:space="preserve">RM971, </w:t>
      </w:r>
      <w:proofErr w:type="spellStart"/>
      <w:r w:rsidR="008E7310" w:rsidRPr="008E7310">
        <w:rPr>
          <w:rFonts w:ascii="Arial" w:eastAsiaTheme="minorEastAsia" w:hAnsi="Arial" w:cs="Arial"/>
        </w:rPr>
        <w:t>Non Medical</w:t>
      </w:r>
      <w:proofErr w:type="spellEnd"/>
      <w:r w:rsidR="008E7310" w:rsidRPr="008E7310">
        <w:rPr>
          <w:rFonts w:ascii="Arial" w:eastAsiaTheme="minorEastAsia" w:hAnsi="Arial" w:cs="Arial"/>
        </w:rPr>
        <w:t xml:space="preserve"> Non Clinical, Lot 5 </w:t>
      </w:r>
      <w:r w:rsidRPr="008E7310">
        <w:rPr>
          <w:rFonts w:ascii="Arial" w:eastAsiaTheme="minorEastAsia" w:hAnsi="Arial" w:cs="Arial"/>
        </w:rPr>
        <w:t>and the frame</w:t>
      </w:r>
      <w:r>
        <w:rPr>
          <w:rFonts w:ascii="Arial" w:eastAsiaTheme="minorEastAsia" w:hAnsi="Arial" w:cs="Arial"/>
        </w:rPr>
        <w:t xml:space="preserve">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D85743A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via </w:t>
      </w:r>
      <w:r w:rsidR="008E7310">
        <w:rPr>
          <w:rFonts w:ascii="Arial" w:eastAsiaTheme="minorEastAsia" w:hAnsi="Arial" w:cs="Arial"/>
        </w:rPr>
        <w:t>e-mail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4F8FA75A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 xml:space="preserve">ted via the </w:t>
      </w:r>
      <w:r w:rsidR="008E7310">
        <w:rPr>
          <w:rFonts w:ascii="Arial" w:eastAsiaTheme="minorEastAsia" w:hAnsi="Arial" w:cs="Arial"/>
        </w:rPr>
        <w:t>e-mail</w:t>
      </w:r>
      <w:r w:rsidR="0066537B">
        <w:rPr>
          <w:rFonts w:ascii="Arial" w:eastAsiaTheme="minorEastAsia" w:hAnsi="Arial" w:cs="Arial"/>
        </w:rPr>
        <w:t xml:space="preserve">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8E7310">
        <w:rPr>
          <w:rFonts w:ascii="Arial" w:eastAsiaTheme="minorEastAsia" w:hAnsi="Arial" w:cs="Arial"/>
        </w:rPr>
        <w:t xml:space="preserve">noon </w:t>
      </w:r>
      <w:r w:rsidR="00105F91">
        <w:rPr>
          <w:rFonts w:ascii="Arial" w:eastAsiaTheme="minorEastAsia" w:hAnsi="Arial" w:cs="Arial"/>
        </w:rPr>
        <w:t>Fri</w:t>
      </w:r>
      <w:r w:rsidR="008E7310" w:rsidRPr="004F6787">
        <w:rPr>
          <w:rFonts w:ascii="Arial" w:eastAsiaTheme="minorEastAsia" w:hAnsi="Arial" w:cs="Arial"/>
        </w:rPr>
        <w:t>day 1</w:t>
      </w:r>
      <w:r w:rsidR="00105F91">
        <w:rPr>
          <w:rFonts w:ascii="Arial" w:eastAsiaTheme="minorEastAsia" w:hAnsi="Arial" w:cs="Arial"/>
        </w:rPr>
        <w:t>6</w:t>
      </w:r>
      <w:r w:rsidR="008E7310">
        <w:rPr>
          <w:rFonts w:ascii="Arial" w:eastAsiaTheme="minorEastAsia" w:hAnsi="Arial" w:cs="Arial"/>
        </w:rPr>
        <w:t xml:space="preserve"> December 2016.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53FABCE" w:rsidR="0084655D" w:rsidRPr="0084655D" w:rsidRDefault="0084655D" w:rsidP="008E731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E7310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D1F35A7" w:rsidR="0084655D" w:rsidRPr="0084655D" w:rsidRDefault="0084655D" w:rsidP="005E550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8E7310">
              <w:rPr>
                <w:rFonts w:ascii="Arial" w:eastAsia="Times New Roman" w:hAnsi="Arial" w:cs="Arial"/>
              </w:rPr>
              <w:t xml:space="preserve">: </w:t>
            </w:r>
            <w:r w:rsidR="000800B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8E7310">
              <w:rPr>
                <w:rFonts w:ascii="Arial" w:eastAsia="Times New Roman" w:hAnsi="Arial" w:cs="Arial"/>
              </w:rPr>
              <w:br/>
            </w:r>
            <w:r w:rsidR="008E7310">
              <w:rPr>
                <w:rFonts w:ascii="Arial" w:eastAsia="Times New Roman" w:hAnsi="Arial" w:cs="Arial"/>
              </w:rPr>
              <w:t>Commercial Manager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B3056" w14:textId="77777777" w:rsidR="00BA3078" w:rsidRDefault="00BA3078" w:rsidP="0071513A">
      <w:pPr>
        <w:spacing w:after="0" w:line="240" w:lineRule="auto"/>
      </w:pPr>
      <w:r>
        <w:separator/>
      </w:r>
    </w:p>
  </w:endnote>
  <w:endnote w:type="continuationSeparator" w:id="0">
    <w:p w14:paraId="26C7B0B1" w14:textId="77777777" w:rsidR="00BA3078" w:rsidRDefault="00BA3078" w:rsidP="0071513A">
      <w:pPr>
        <w:spacing w:after="0" w:line="240" w:lineRule="auto"/>
      </w:pPr>
      <w:r>
        <w:continuationSeparator/>
      </w:r>
    </w:p>
  </w:endnote>
  <w:endnote w:type="continuationNotice" w:id="1">
    <w:p w14:paraId="7C629466" w14:textId="77777777" w:rsidR="00BA3078" w:rsidRDefault="00BA3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F31CD22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V2.0 </w:t>
    </w:r>
    <w:r w:rsidR="008E7310">
      <w:rPr>
        <w:rFonts w:ascii="Arial" w:hAnsi="Arial" w:cs="Arial"/>
        <w:sz w:val="20"/>
        <w:szCs w:val="20"/>
      </w:rPr>
      <w:t>08/12/16</w:t>
    </w:r>
  </w:p>
  <w:p w14:paraId="7A33ADE1" w14:textId="77777777" w:rsidR="00770272" w:rsidRPr="00F00F8A" w:rsidRDefault="00BA307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21AD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25A4D" w14:textId="77777777" w:rsidR="00BA3078" w:rsidRDefault="00BA3078" w:rsidP="0071513A">
      <w:pPr>
        <w:spacing w:after="0" w:line="240" w:lineRule="auto"/>
      </w:pPr>
      <w:r>
        <w:separator/>
      </w:r>
    </w:p>
  </w:footnote>
  <w:footnote w:type="continuationSeparator" w:id="0">
    <w:p w14:paraId="55CAF10F" w14:textId="77777777" w:rsidR="00BA3078" w:rsidRDefault="00BA3078" w:rsidP="0071513A">
      <w:pPr>
        <w:spacing w:after="0" w:line="240" w:lineRule="auto"/>
      </w:pPr>
      <w:r>
        <w:continuationSeparator/>
      </w:r>
    </w:p>
  </w:footnote>
  <w:footnote w:type="continuationNotice" w:id="1">
    <w:p w14:paraId="2DBC08FA" w14:textId="77777777" w:rsidR="00BA3078" w:rsidRDefault="00BA30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A307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00B9"/>
    <w:rsid w:val="000A2B62"/>
    <w:rsid w:val="00102F93"/>
    <w:rsid w:val="00105F91"/>
    <w:rsid w:val="00121406"/>
    <w:rsid w:val="00155402"/>
    <w:rsid w:val="001560CE"/>
    <w:rsid w:val="001600CA"/>
    <w:rsid w:val="00196937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3D61CE"/>
    <w:rsid w:val="004A5B2C"/>
    <w:rsid w:val="004B03A5"/>
    <w:rsid w:val="004C2934"/>
    <w:rsid w:val="004C2DD7"/>
    <w:rsid w:val="004F5DD5"/>
    <w:rsid w:val="004F6787"/>
    <w:rsid w:val="00532593"/>
    <w:rsid w:val="005A01C3"/>
    <w:rsid w:val="005A3515"/>
    <w:rsid w:val="005C2023"/>
    <w:rsid w:val="005C6AEA"/>
    <w:rsid w:val="005D21F8"/>
    <w:rsid w:val="005D7552"/>
    <w:rsid w:val="005E550A"/>
    <w:rsid w:val="006035D2"/>
    <w:rsid w:val="0066537B"/>
    <w:rsid w:val="00666D32"/>
    <w:rsid w:val="00674C45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39D5"/>
    <w:rsid w:val="007F7964"/>
    <w:rsid w:val="008206C0"/>
    <w:rsid w:val="00820CE7"/>
    <w:rsid w:val="0084655D"/>
    <w:rsid w:val="008527C4"/>
    <w:rsid w:val="00880B11"/>
    <w:rsid w:val="008E7310"/>
    <w:rsid w:val="008F24D5"/>
    <w:rsid w:val="00921B86"/>
    <w:rsid w:val="009747A4"/>
    <w:rsid w:val="00977196"/>
    <w:rsid w:val="00984F1A"/>
    <w:rsid w:val="009C0C87"/>
    <w:rsid w:val="009F11F4"/>
    <w:rsid w:val="009F37CB"/>
    <w:rsid w:val="009F3D7F"/>
    <w:rsid w:val="00A1051E"/>
    <w:rsid w:val="00A21ADF"/>
    <w:rsid w:val="00A86445"/>
    <w:rsid w:val="00AA4F5C"/>
    <w:rsid w:val="00AC6F3D"/>
    <w:rsid w:val="00AD0B6C"/>
    <w:rsid w:val="00B075D4"/>
    <w:rsid w:val="00B56971"/>
    <w:rsid w:val="00B63F01"/>
    <w:rsid w:val="00B65109"/>
    <w:rsid w:val="00BA3078"/>
    <w:rsid w:val="00BA3DF1"/>
    <w:rsid w:val="00BF35C2"/>
    <w:rsid w:val="00C14975"/>
    <w:rsid w:val="00C179FA"/>
    <w:rsid w:val="00C20410"/>
    <w:rsid w:val="00C276C3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C72FF"/>
    <w:rsid w:val="00DD4C05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1AAF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Anjali Tiwari</cp:lastModifiedBy>
  <cp:revision>2</cp:revision>
  <dcterms:created xsi:type="dcterms:W3CDTF">2017-04-21T09:08:00Z</dcterms:created>
  <dcterms:modified xsi:type="dcterms:W3CDTF">2017-04-21T09:08:00Z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