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D8" w:rsidRPr="009C43D8" w:rsidRDefault="009C43D8" w:rsidP="009C43D8">
      <w:pPr>
        <w:shd w:val="clear" w:color="auto" w:fill="FFFFFF"/>
        <w:spacing w:after="0" w:line="240" w:lineRule="auto"/>
        <w:jc w:val="center"/>
        <w:rPr>
          <w:b/>
        </w:rPr>
      </w:pPr>
      <w:r w:rsidRPr="009C43D8">
        <w:rPr>
          <w:rFonts w:ascii="Arial" w:eastAsia="Times New Roman" w:hAnsi="Arial" w:cs="Arial"/>
          <w:b/>
          <w:bCs/>
          <w:color w:val="000000"/>
          <w:sz w:val="20"/>
          <w:szCs w:val="20"/>
          <w:lang w:eastAsia="en-GB"/>
        </w:rPr>
        <w:t>Early Years Investment Fund Manager</w:t>
      </w:r>
      <w:r>
        <w:rPr>
          <w:rFonts w:ascii="Arial" w:eastAsia="Times New Roman" w:hAnsi="Arial" w:cs="Arial"/>
          <w:b/>
          <w:bCs/>
          <w:color w:val="000000"/>
          <w:sz w:val="20"/>
          <w:szCs w:val="20"/>
          <w:lang w:eastAsia="en-GB"/>
        </w:rPr>
        <w:t xml:space="preserve"> </w:t>
      </w:r>
      <w:r w:rsidRPr="009C43D8">
        <w:rPr>
          <w:b/>
        </w:rPr>
        <w:t>Further Information</w:t>
      </w:r>
    </w:p>
    <w:p w:rsidR="009C43D8" w:rsidRDefault="009C43D8" w:rsidP="009C43D8">
      <w:pPr>
        <w:shd w:val="clear" w:color="auto" w:fill="FFFFFF"/>
        <w:spacing w:after="0" w:line="240" w:lineRule="auto"/>
        <w:rPr>
          <w:rFonts w:ascii="Arial" w:eastAsia="Times New Roman" w:hAnsi="Arial" w:cs="Arial"/>
          <w:b/>
          <w:bCs/>
          <w:color w:val="000000"/>
          <w:sz w:val="20"/>
          <w:szCs w:val="20"/>
          <w:lang w:eastAsia="en-GB"/>
        </w:rPr>
      </w:pPr>
    </w:p>
    <w:p w:rsidR="009C43D8" w:rsidRDefault="009C43D8" w:rsidP="009C43D8">
      <w:p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b/>
          <w:bCs/>
          <w:color w:val="000000"/>
          <w:sz w:val="20"/>
          <w:szCs w:val="20"/>
          <w:lang w:eastAsia="en-GB"/>
        </w:rPr>
        <w:t>Contract Purpose and Service Requirement Description</w:t>
      </w:r>
      <w:r w:rsidRPr="000F3691">
        <w:rPr>
          <w:rFonts w:ascii="Arial" w:eastAsia="Times New Roman" w:hAnsi="Arial" w:cs="Arial"/>
          <w:b/>
          <w:bCs/>
          <w:color w:val="000000"/>
          <w:sz w:val="20"/>
          <w:szCs w:val="20"/>
          <w:lang w:eastAsia="en-GB"/>
        </w:rPr>
        <w:t>:</w:t>
      </w:r>
      <w:r w:rsidRPr="000F3691">
        <w:rPr>
          <w:rFonts w:ascii="Arial" w:eastAsia="Times New Roman" w:hAnsi="Arial" w:cs="Arial"/>
          <w:sz w:val="20"/>
          <w:szCs w:val="20"/>
          <w:lang w:eastAsia="en-GB"/>
        </w:rPr>
        <w:t xml:space="preserve"> </w:t>
      </w:r>
    </w:p>
    <w:p w:rsidR="009C43D8" w:rsidRPr="00610FE1" w:rsidRDefault="009C43D8" w:rsidP="009C43D8">
      <w:pPr>
        <w:spacing w:before="100" w:beforeAutospacing="1" w:after="100" w:afterAutospacing="1" w:line="240" w:lineRule="auto"/>
        <w:rPr>
          <w:rFonts w:ascii="Arial" w:eastAsia="Times New Roman" w:hAnsi="Arial" w:cs="Arial"/>
          <w:sz w:val="20"/>
          <w:szCs w:val="20"/>
          <w:lang w:eastAsia="en-GB"/>
        </w:rPr>
      </w:pPr>
      <w:r w:rsidRPr="00610FE1">
        <w:rPr>
          <w:rFonts w:ascii="Arial" w:eastAsia="Times New Roman" w:hAnsi="Arial" w:cs="Arial"/>
          <w:sz w:val="20"/>
          <w:szCs w:val="20"/>
          <w:lang w:eastAsia="en-GB"/>
        </w:rPr>
        <w:t xml:space="preserve">The primary purpose of this Prior </w:t>
      </w:r>
      <w:r>
        <w:rPr>
          <w:rFonts w:ascii="Arial" w:eastAsia="Times New Roman" w:hAnsi="Arial" w:cs="Arial"/>
          <w:sz w:val="20"/>
          <w:szCs w:val="20"/>
          <w:lang w:eastAsia="en-GB"/>
        </w:rPr>
        <w:t>I</w:t>
      </w:r>
      <w:r w:rsidRPr="00610FE1">
        <w:rPr>
          <w:rFonts w:ascii="Arial" w:eastAsia="Times New Roman" w:hAnsi="Arial" w:cs="Arial"/>
          <w:sz w:val="20"/>
          <w:szCs w:val="20"/>
          <w:lang w:eastAsia="en-GB"/>
        </w:rPr>
        <w:t xml:space="preserve">nformation </w:t>
      </w:r>
      <w:r>
        <w:rPr>
          <w:rFonts w:ascii="Arial" w:eastAsia="Times New Roman" w:hAnsi="Arial" w:cs="Arial"/>
          <w:sz w:val="20"/>
          <w:szCs w:val="20"/>
          <w:lang w:eastAsia="en-GB"/>
        </w:rPr>
        <w:t>N</w:t>
      </w:r>
      <w:r w:rsidRPr="00610FE1">
        <w:rPr>
          <w:rFonts w:ascii="Arial" w:eastAsia="Times New Roman" w:hAnsi="Arial" w:cs="Arial"/>
          <w:sz w:val="20"/>
          <w:szCs w:val="20"/>
          <w:lang w:eastAsia="en-GB"/>
        </w:rPr>
        <w:t xml:space="preserve">otice (PIN) is to inform the market of a prospective opportunity </w:t>
      </w:r>
      <w:r>
        <w:rPr>
          <w:rFonts w:ascii="Arial" w:eastAsia="Times New Roman" w:hAnsi="Arial" w:cs="Arial"/>
          <w:sz w:val="20"/>
          <w:szCs w:val="20"/>
          <w:lang w:eastAsia="en-GB"/>
        </w:rPr>
        <w:t>relating to the establishment of</w:t>
      </w:r>
      <w:r w:rsidRPr="00610FE1">
        <w:rPr>
          <w:rFonts w:ascii="Arial" w:eastAsia="Times New Roman" w:hAnsi="Arial" w:cs="Arial"/>
          <w:sz w:val="20"/>
          <w:szCs w:val="20"/>
          <w:lang w:eastAsia="en-GB"/>
        </w:rPr>
        <w:t xml:space="preserve"> a funding vehicle designed to increase the provision of early </w:t>
      </w:r>
      <w:proofErr w:type="gramStart"/>
      <w:r w:rsidRPr="00610FE1">
        <w:rPr>
          <w:rFonts w:ascii="Arial" w:eastAsia="Times New Roman" w:hAnsi="Arial" w:cs="Arial"/>
          <w:sz w:val="20"/>
          <w:szCs w:val="20"/>
          <w:lang w:eastAsia="en-GB"/>
        </w:rPr>
        <w:t>years</w:t>
      </w:r>
      <w:proofErr w:type="gramEnd"/>
      <w:r w:rsidRPr="00610FE1">
        <w:rPr>
          <w:rFonts w:ascii="Arial" w:eastAsia="Times New Roman" w:hAnsi="Arial" w:cs="Arial"/>
          <w:sz w:val="20"/>
          <w:szCs w:val="20"/>
          <w:lang w:eastAsia="en-GB"/>
        </w:rPr>
        <w:t xml:space="preserve"> places in England, particularly </w:t>
      </w:r>
      <w:r>
        <w:rPr>
          <w:rFonts w:ascii="Arial" w:eastAsia="Times New Roman" w:hAnsi="Arial" w:cs="Arial"/>
          <w:sz w:val="20"/>
          <w:szCs w:val="20"/>
          <w:lang w:eastAsia="en-GB"/>
        </w:rPr>
        <w:t xml:space="preserve">focusing on </w:t>
      </w:r>
      <w:r w:rsidRPr="00610FE1">
        <w:rPr>
          <w:rFonts w:ascii="Arial" w:eastAsia="Times New Roman" w:hAnsi="Arial" w:cs="Arial"/>
          <w:sz w:val="20"/>
          <w:szCs w:val="20"/>
          <w:lang w:eastAsia="en-GB"/>
        </w:rPr>
        <w:t>those</w:t>
      </w:r>
      <w:r>
        <w:rPr>
          <w:rFonts w:ascii="Arial" w:eastAsia="Times New Roman" w:hAnsi="Arial" w:cs="Arial"/>
          <w:sz w:val="20"/>
          <w:szCs w:val="20"/>
          <w:lang w:eastAsia="en-GB"/>
        </w:rPr>
        <w:t xml:space="preserve"> private and voluntary</w:t>
      </w:r>
      <w:r w:rsidRPr="00610FE1">
        <w:rPr>
          <w:rFonts w:ascii="Arial" w:eastAsia="Times New Roman" w:hAnsi="Arial" w:cs="Arial"/>
          <w:sz w:val="20"/>
          <w:szCs w:val="20"/>
          <w:lang w:eastAsia="en-GB"/>
        </w:rPr>
        <w:t xml:space="preserve"> providers who will deliver the 30 hours extended entitlement (coming into effect September 2017)</w:t>
      </w:r>
      <w:r>
        <w:rPr>
          <w:rFonts w:ascii="Arial" w:eastAsia="Times New Roman" w:hAnsi="Arial" w:cs="Arial"/>
          <w:sz w:val="20"/>
          <w:szCs w:val="20"/>
          <w:lang w:eastAsia="en-GB"/>
        </w:rPr>
        <w:t xml:space="preserve">. By increasing the availability of 30 hour places, the Fund aims to </w:t>
      </w:r>
      <w:r w:rsidRPr="00597307">
        <w:rPr>
          <w:rFonts w:ascii="Arial" w:eastAsia="Times New Roman" w:hAnsi="Arial" w:cs="Arial"/>
          <w:sz w:val="20"/>
          <w:szCs w:val="20"/>
          <w:lang w:eastAsia="en-GB"/>
        </w:rPr>
        <w:t>create a work incentive f</w:t>
      </w:r>
      <w:r>
        <w:rPr>
          <w:rFonts w:ascii="Arial" w:eastAsia="Times New Roman" w:hAnsi="Arial" w:cs="Arial"/>
          <w:sz w:val="20"/>
          <w:szCs w:val="20"/>
          <w:lang w:eastAsia="en-GB"/>
        </w:rPr>
        <w:t>or families with young children,</w:t>
      </w:r>
      <w:r w:rsidRPr="00597307">
        <w:rPr>
          <w:rFonts w:ascii="Arial" w:eastAsia="Times New Roman" w:hAnsi="Arial" w:cs="Arial"/>
          <w:sz w:val="20"/>
          <w:szCs w:val="20"/>
          <w:lang w:eastAsia="en-GB"/>
        </w:rPr>
        <w:t xml:space="preserve"> enabling parents to work the hours they want and need to support their family.</w:t>
      </w:r>
      <w:r w:rsidRPr="00610FE1" w:rsidDel="00597307">
        <w:rPr>
          <w:rFonts w:ascii="Arial" w:eastAsia="Times New Roman" w:hAnsi="Arial" w:cs="Arial"/>
          <w:sz w:val="20"/>
          <w:szCs w:val="20"/>
          <w:lang w:eastAsia="en-GB"/>
        </w:rPr>
        <w:t xml:space="preserve"> </w:t>
      </w:r>
      <w:r>
        <w:rPr>
          <w:rFonts w:ascii="Arial" w:eastAsia="Times New Roman" w:hAnsi="Arial" w:cs="Arial"/>
          <w:sz w:val="20"/>
          <w:szCs w:val="20"/>
          <w:lang w:eastAsia="en-GB"/>
        </w:rPr>
        <w:t>Alongside the work incentive goal, the funding vehicle will focus on those providers</w:t>
      </w:r>
      <w:r w:rsidRPr="00610FE1">
        <w:rPr>
          <w:rFonts w:ascii="Arial" w:eastAsia="Times New Roman" w:hAnsi="Arial" w:cs="Arial"/>
          <w:sz w:val="20"/>
          <w:szCs w:val="20"/>
          <w:lang w:eastAsia="en-GB"/>
        </w:rPr>
        <w:t xml:space="preserve"> </w:t>
      </w:r>
      <w:r>
        <w:rPr>
          <w:rFonts w:ascii="Arial" w:eastAsia="Times New Roman" w:hAnsi="Arial" w:cs="Arial"/>
          <w:sz w:val="20"/>
          <w:szCs w:val="20"/>
          <w:lang w:eastAsia="en-GB"/>
        </w:rPr>
        <w:t>who are able to demonstrate social impact, which could be directly through the provision of their childcare services and/or through provision of additional services in the wider community</w:t>
      </w:r>
      <w:r w:rsidRPr="00610FE1">
        <w:rPr>
          <w:rFonts w:ascii="Arial" w:eastAsia="Times New Roman" w:hAnsi="Arial" w:cs="Arial"/>
          <w:sz w:val="20"/>
          <w:szCs w:val="20"/>
          <w:lang w:eastAsia="en-GB"/>
        </w:rPr>
        <w:t xml:space="preserve">  The opportunity which is the subject of this PIN is </w:t>
      </w:r>
      <w:r>
        <w:rPr>
          <w:rFonts w:ascii="Arial" w:eastAsia="Times New Roman" w:hAnsi="Arial" w:cs="Arial"/>
          <w:sz w:val="20"/>
          <w:szCs w:val="20"/>
          <w:lang w:eastAsia="en-GB"/>
        </w:rPr>
        <w:t xml:space="preserve"> the appointment of a supplier which will (a) establish, </w:t>
      </w:r>
      <w:r w:rsidRPr="00610FE1">
        <w:rPr>
          <w:rFonts w:ascii="Arial" w:eastAsia="Times New Roman" w:hAnsi="Arial" w:cs="Arial"/>
          <w:sz w:val="20"/>
          <w:szCs w:val="20"/>
          <w:lang w:eastAsia="en-GB"/>
        </w:rPr>
        <w:t>the funding vehicle</w:t>
      </w:r>
      <w:r>
        <w:rPr>
          <w:rFonts w:ascii="Arial" w:eastAsia="Times New Roman" w:hAnsi="Arial" w:cs="Arial"/>
          <w:sz w:val="20"/>
          <w:szCs w:val="20"/>
          <w:lang w:eastAsia="en-GB"/>
        </w:rPr>
        <w:t>; and (b) establish a General Partner to act in such a capacity for the fund and manage, raise investment for and administer the fund (either itself or  through its appointed Fund Manager).  The General Partner (or its appointed Fund Manager) will also be responsible for establishing and overseeing a grant facility to support providers seeking access to the fund</w:t>
      </w:r>
      <w:r w:rsidRPr="00610FE1">
        <w:rPr>
          <w:rFonts w:ascii="Arial" w:eastAsia="Times New Roman" w:hAnsi="Arial" w:cs="Arial"/>
          <w:sz w:val="20"/>
          <w:szCs w:val="20"/>
          <w:lang w:eastAsia="en-GB"/>
        </w:rPr>
        <w:t>.</w:t>
      </w:r>
    </w:p>
    <w:p w:rsidR="009C43D8" w:rsidRPr="00610FE1" w:rsidRDefault="009C43D8" w:rsidP="009C43D8">
      <w:pPr>
        <w:spacing w:before="100" w:beforeAutospacing="1" w:after="100" w:afterAutospacing="1" w:line="240" w:lineRule="auto"/>
        <w:rPr>
          <w:rFonts w:ascii="Arial" w:eastAsia="Times New Roman" w:hAnsi="Arial" w:cs="Arial"/>
          <w:sz w:val="20"/>
          <w:szCs w:val="20"/>
          <w:lang w:eastAsia="en-GB"/>
        </w:rPr>
      </w:pPr>
      <w:r w:rsidRPr="00610FE1">
        <w:rPr>
          <w:rFonts w:ascii="Arial" w:eastAsia="Times New Roman" w:hAnsi="Arial" w:cs="Arial"/>
          <w:sz w:val="20"/>
          <w:szCs w:val="20"/>
          <w:lang w:eastAsia="en-GB"/>
        </w:rPr>
        <w:t xml:space="preserve">At this stage, it is anticipated that the </w:t>
      </w:r>
      <w:r>
        <w:rPr>
          <w:rFonts w:ascii="Arial" w:eastAsia="Times New Roman" w:hAnsi="Arial" w:cs="Arial"/>
          <w:sz w:val="20"/>
          <w:szCs w:val="20"/>
          <w:lang w:eastAsia="en-GB"/>
        </w:rPr>
        <w:t>Department for Education’s (</w:t>
      </w:r>
      <w:proofErr w:type="spellStart"/>
      <w:r w:rsidRPr="00610FE1">
        <w:rPr>
          <w:rFonts w:ascii="Arial" w:eastAsia="Times New Roman" w:hAnsi="Arial" w:cs="Arial"/>
          <w:sz w:val="20"/>
          <w:szCs w:val="20"/>
          <w:lang w:eastAsia="en-GB"/>
        </w:rPr>
        <w:t>DfE’s</w:t>
      </w:r>
      <w:proofErr w:type="spellEnd"/>
      <w:r>
        <w:rPr>
          <w:rFonts w:ascii="Arial" w:eastAsia="Times New Roman" w:hAnsi="Arial" w:cs="Arial"/>
          <w:sz w:val="20"/>
          <w:szCs w:val="20"/>
          <w:lang w:eastAsia="en-GB"/>
        </w:rPr>
        <w:t>)</w:t>
      </w:r>
      <w:r w:rsidRPr="00610FE1">
        <w:rPr>
          <w:rFonts w:ascii="Arial" w:eastAsia="Times New Roman" w:hAnsi="Arial" w:cs="Arial"/>
          <w:sz w:val="20"/>
          <w:szCs w:val="20"/>
          <w:lang w:eastAsia="en-GB"/>
        </w:rPr>
        <w:t xml:space="preserve"> initial investment to the Fund may be in the region of £10m and the Fund Manager will seek to attract a further approximately £20m of investment from both commercial and social investors - creating a larger</w:t>
      </w:r>
      <w:r>
        <w:rPr>
          <w:rFonts w:ascii="Arial" w:eastAsia="Times New Roman" w:hAnsi="Arial" w:cs="Arial"/>
          <w:sz w:val="20"/>
          <w:szCs w:val="20"/>
          <w:lang w:eastAsia="en-GB"/>
        </w:rPr>
        <w:t xml:space="preserve"> overall funding pot for distribution (as loans)</w:t>
      </w:r>
      <w:r w:rsidRPr="00610FE1">
        <w:rPr>
          <w:rFonts w:ascii="Arial" w:eastAsia="Times New Roman" w:hAnsi="Arial" w:cs="Arial"/>
          <w:sz w:val="20"/>
          <w:szCs w:val="20"/>
          <w:lang w:eastAsia="en-GB"/>
        </w:rPr>
        <w:t xml:space="preserve"> directly to providers who meet the Fund’s criteria for repayable finance. </w:t>
      </w:r>
    </w:p>
    <w:p w:rsidR="009C43D8" w:rsidRPr="00610FE1" w:rsidRDefault="009C43D8" w:rsidP="009C43D8">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It is anticipated that the</w:t>
      </w:r>
      <w:r w:rsidRPr="00610FE1">
        <w:rPr>
          <w:rFonts w:ascii="Arial" w:eastAsia="Times New Roman" w:hAnsi="Arial" w:cs="Arial"/>
          <w:sz w:val="20"/>
          <w:szCs w:val="20"/>
          <w:lang w:eastAsia="en-GB"/>
        </w:rPr>
        <w:t xml:space="preserve"> predominant use of the loan investments </w:t>
      </w:r>
      <w:r>
        <w:rPr>
          <w:rFonts w:ascii="Arial" w:eastAsia="Times New Roman" w:hAnsi="Arial" w:cs="Arial"/>
          <w:sz w:val="20"/>
          <w:szCs w:val="20"/>
          <w:lang w:eastAsia="en-GB"/>
        </w:rPr>
        <w:t xml:space="preserve">made to providers </w:t>
      </w:r>
      <w:r w:rsidRPr="00610FE1">
        <w:rPr>
          <w:rFonts w:ascii="Arial" w:eastAsia="Times New Roman" w:hAnsi="Arial" w:cs="Arial"/>
          <w:sz w:val="20"/>
          <w:szCs w:val="20"/>
          <w:lang w:eastAsia="en-GB"/>
        </w:rPr>
        <w:t>will be towards</w:t>
      </w:r>
      <w:r>
        <w:rPr>
          <w:rFonts w:ascii="Arial" w:eastAsia="Times New Roman" w:hAnsi="Arial" w:cs="Arial"/>
          <w:sz w:val="20"/>
          <w:szCs w:val="20"/>
          <w:lang w:eastAsia="en-GB"/>
        </w:rPr>
        <w:t xml:space="preserve"> working capital (including operating costs)</w:t>
      </w:r>
      <w:proofErr w:type="gramStart"/>
      <w:r>
        <w:rPr>
          <w:rFonts w:ascii="Arial" w:eastAsia="Times New Roman" w:hAnsi="Arial" w:cs="Arial"/>
          <w:sz w:val="20"/>
          <w:szCs w:val="20"/>
          <w:lang w:eastAsia="en-GB"/>
        </w:rPr>
        <w:t>,</w:t>
      </w:r>
      <w:proofErr w:type="gramEnd"/>
      <w:r>
        <w:rPr>
          <w:rFonts w:ascii="Arial" w:eastAsia="Times New Roman" w:hAnsi="Arial" w:cs="Arial"/>
          <w:sz w:val="20"/>
          <w:szCs w:val="20"/>
          <w:lang w:eastAsia="en-GB"/>
        </w:rPr>
        <w:t xml:space="preserve"> traditional </w:t>
      </w:r>
      <w:r w:rsidRPr="00610FE1">
        <w:rPr>
          <w:rFonts w:ascii="Arial" w:eastAsia="Times New Roman" w:hAnsi="Arial" w:cs="Arial"/>
          <w:sz w:val="20"/>
          <w:szCs w:val="20"/>
          <w:lang w:eastAsia="en-GB"/>
        </w:rPr>
        <w:t>capital builds,</w:t>
      </w:r>
      <w:r>
        <w:rPr>
          <w:rFonts w:ascii="Arial" w:eastAsia="Times New Roman" w:hAnsi="Arial" w:cs="Arial"/>
          <w:sz w:val="20"/>
          <w:szCs w:val="20"/>
          <w:lang w:eastAsia="en-GB"/>
        </w:rPr>
        <w:t xml:space="preserve"> including new builds, expansions and</w:t>
      </w:r>
      <w:r w:rsidRPr="00610FE1">
        <w:rPr>
          <w:rFonts w:ascii="Arial" w:eastAsia="Times New Roman" w:hAnsi="Arial" w:cs="Arial"/>
          <w:sz w:val="20"/>
          <w:szCs w:val="20"/>
          <w:lang w:eastAsia="en-GB"/>
        </w:rPr>
        <w:t xml:space="preserve"> refurbishments, maintenance a</w:t>
      </w:r>
      <w:r>
        <w:rPr>
          <w:rFonts w:ascii="Arial" w:eastAsia="Times New Roman" w:hAnsi="Arial" w:cs="Arial"/>
          <w:sz w:val="20"/>
          <w:szCs w:val="20"/>
          <w:lang w:eastAsia="en-GB"/>
        </w:rPr>
        <w:t>nd infrastructure improvement projects.</w:t>
      </w:r>
      <w:r w:rsidRPr="00610FE1">
        <w:rPr>
          <w:rFonts w:ascii="Arial" w:eastAsia="Times New Roman" w:hAnsi="Arial" w:cs="Arial"/>
          <w:sz w:val="20"/>
          <w:szCs w:val="20"/>
          <w:lang w:eastAsia="en-GB"/>
        </w:rPr>
        <w:t xml:space="preserve"> </w:t>
      </w:r>
    </w:p>
    <w:p w:rsidR="009C43D8" w:rsidRDefault="009C43D8" w:rsidP="009C43D8">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In</w:t>
      </w:r>
      <w:r w:rsidRPr="00610FE1">
        <w:rPr>
          <w:rFonts w:ascii="Arial" w:eastAsia="Times New Roman" w:hAnsi="Arial" w:cs="Arial"/>
          <w:sz w:val="20"/>
          <w:szCs w:val="20"/>
          <w:lang w:eastAsia="en-GB"/>
        </w:rPr>
        <w:t xml:space="preserve"> parallel </w:t>
      </w:r>
      <w:r>
        <w:rPr>
          <w:rFonts w:ascii="Arial" w:eastAsia="Times New Roman" w:hAnsi="Arial" w:cs="Arial"/>
          <w:sz w:val="20"/>
          <w:szCs w:val="20"/>
          <w:lang w:eastAsia="en-GB"/>
        </w:rPr>
        <w:t xml:space="preserve">to the establishment of the Fund, the DfE has established a </w:t>
      </w:r>
      <w:r w:rsidRPr="00610FE1">
        <w:rPr>
          <w:rFonts w:ascii="Arial" w:eastAsia="Times New Roman" w:hAnsi="Arial" w:cs="Arial"/>
          <w:sz w:val="20"/>
          <w:szCs w:val="20"/>
          <w:lang w:eastAsia="en-GB"/>
        </w:rPr>
        <w:t xml:space="preserve">grant facility </w:t>
      </w:r>
      <w:r>
        <w:rPr>
          <w:rFonts w:ascii="Arial" w:eastAsia="Times New Roman" w:hAnsi="Arial" w:cs="Arial"/>
          <w:sz w:val="20"/>
          <w:szCs w:val="20"/>
          <w:lang w:eastAsia="en-GB"/>
        </w:rPr>
        <w:t xml:space="preserve">(£40m) </w:t>
      </w:r>
      <w:r w:rsidRPr="00610FE1">
        <w:rPr>
          <w:rFonts w:ascii="Arial" w:eastAsia="Times New Roman" w:hAnsi="Arial" w:cs="Arial"/>
          <w:sz w:val="20"/>
          <w:szCs w:val="20"/>
          <w:lang w:eastAsia="en-GB"/>
        </w:rPr>
        <w:t xml:space="preserve">dedicated purely to </w:t>
      </w:r>
      <w:r>
        <w:rPr>
          <w:rFonts w:ascii="Arial" w:eastAsia="Times New Roman" w:hAnsi="Arial" w:cs="Arial"/>
          <w:sz w:val="20"/>
          <w:szCs w:val="20"/>
          <w:lang w:eastAsia="en-GB"/>
        </w:rPr>
        <w:t xml:space="preserve">providing grants to providers for </w:t>
      </w:r>
      <w:r w:rsidRPr="00610FE1">
        <w:rPr>
          <w:rFonts w:ascii="Arial" w:eastAsia="Times New Roman" w:hAnsi="Arial" w:cs="Arial"/>
          <w:sz w:val="20"/>
          <w:szCs w:val="20"/>
          <w:lang w:eastAsia="en-GB"/>
        </w:rPr>
        <w:t>capital build</w:t>
      </w:r>
      <w:r>
        <w:rPr>
          <w:rFonts w:ascii="Arial" w:eastAsia="Times New Roman" w:hAnsi="Arial" w:cs="Arial"/>
          <w:sz w:val="20"/>
          <w:szCs w:val="20"/>
          <w:lang w:eastAsia="en-GB"/>
        </w:rPr>
        <w:t xml:space="preserve"> projects. The administration of this grant facility will not form part of the Fund Manager’s role but is being run by the Education Funding Agency. </w:t>
      </w:r>
      <w:r w:rsidRPr="00610FE1">
        <w:rPr>
          <w:rFonts w:ascii="Arial" w:eastAsia="Times New Roman" w:hAnsi="Arial" w:cs="Arial"/>
          <w:sz w:val="20"/>
          <w:szCs w:val="20"/>
          <w:lang w:eastAsia="en-GB"/>
        </w:rPr>
        <w:t xml:space="preserve"> This grant facility complement</w:t>
      </w:r>
      <w:r>
        <w:rPr>
          <w:rFonts w:ascii="Arial" w:eastAsia="Times New Roman" w:hAnsi="Arial" w:cs="Arial"/>
          <w:sz w:val="20"/>
          <w:szCs w:val="20"/>
          <w:lang w:eastAsia="en-GB"/>
        </w:rPr>
        <w:t>s</w:t>
      </w:r>
      <w:r w:rsidRPr="00610FE1">
        <w:rPr>
          <w:rFonts w:ascii="Arial" w:eastAsia="Times New Roman" w:hAnsi="Arial" w:cs="Arial"/>
          <w:sz w:val="20"/>
          <w:szCs w:val="20"/>
          <w:lang w:eastAsia="en-GB"/>
        </w:rPr>
        <w:t xml:space="preserve"> the loan funding vehicle </w:t>
      </w:r>
      <w:r>
        <w:rPr>
          <w:rFonts w:ascii="Arial" w:eastAsia="Times New Roman" w:hAnsi="Arial" w:cs="Arial"/>
          <w:sz w:val="20"/>
          <w:szCs w:val="20"/>
          <w:lang w:eastAsia="en-GB"/>
        </w:rPr>
        <w:t xml:space="preserve">and will </w:t>
      </w:r>
      <w:r w:rsidRPr="00610FE1">
        <w:rPr>
          <w:rFonts w:ascii="Arial" w:eastAsia="Times New Roman" w:hAnsi="Arial" w:cs="Arial"/>
          <w:sz w:val="20"/>
          <w:szCs w:val="20"/>
          <w:lang w:eastAsia="en-GB"/>
        </w:rPr>
        <w:t xml:space="preserve">support the creation of early </w:t>
      </w:r>
      <w:proofErr w:type="gramStart"/>
      <w:r w:rsidRPr="00610FE1">
        <w:rPr>
          <w:rFonts w:ascii="Arial" w:eastAsia="Times New Roman" w:hAnsi="Arial" w:cs="Arial"/>
          <w:sz w:val="20"/>
          <w:szCs w:val="20"/>
          <w:lang w:eastAsia="en-GB"/>
        </w:rPr>
        <w:t>years</w:t>
      </w:r>
      <w:proofErr w:type="gramEnd"/>
      <w:r w:rsidRPr="00610FE1">
        <w:rPr>
          <w:rFonts w:ascii="Arial" w:eastAsia="Times New Roman" w:hAnsi="Arial" w:cs="Arial"/>
          <w:sz w:val="20"/>
          <w:szCs w:val="20"/>
          <w:lang w:eastAsia="en-GB"/>
        </w:rPr>
        <w:t xml:space="preserve"> places in areas where there is a demonstrable market need for capital grant. Where appropriate, we anticipate that the grant facility will refer providers to the loan funding vehicle</w:t>
      </w:r>
      <w:r>
        <w:rPr>
          <w:rFonts w:ascii="Arial" w:eastAsia="Times New Roman" w:hAnsi="Arial" w:cs="Arial"/>
          <w:sz w:val="20"/>
          <w:szCs w:val="20"/>
          <w:lang w:eastAsia="en-GB"/>
        </w:rPr>
        <w:t xml:space="preserve"> and any successful fund manager will responsible for facilitating this.</w:t>
      </w:r>
    </w:p>
    <w:p w:rsidR="009C43D8" w:rsidRPr="00610FE1" w:rsidRDefault="009C43D8" w:rsidP="009C43D8">
      <w:pPr>
        <w:spacing w:before="100" w:beforeAutospacing="1" w:after="100" w:afterAutospacing="1" w:line="240" w:lineRule="auto"/>
        <w:rPr>
          <w:rFonts w:ascii="Arial" w:eastAsia="Times New Roman" w:hAnsi="Arial" w:cs="Arial"/>
          <w:sz w:val="20"/>
          <w:szCs w:val="20"/>
          <w:lang w:eastAsia="en-GB"/>
        </w:rPr>
      </w:pPr>
      <w:r w:rsidRPr="00610FE1">
        <w:rPr>
          <w:rFonts w:ascii="Arial" w:eastAsia="Times New Roman" w:hAnsi="Arial" w:cs="Arial"/>
          <w:sz w:val="20"/>
          <w:szCs w:val="20"/>
          <w:lang w:eastAsia="en-GB"/>
        </w:rPr>
        <w:t xml:space="preserve">The </w:t>
      </w:r>
      <w:r>
        <w:rPr>
          <w:rFonts w:ascii="Arial" w:eastAsia="Times New Roman" w:hAnsi="Arial" w:cs="Arial"/>
          <w:sz w:val="20"/>
          <w:szCs w:val="20"/>
          <w:lang w:eastAsia="en-GB"/>
        </w:rPr>
        <w:t xml:space="preserve">General Partner (or its appointed </w:t>
      </w:r>
      <w:r w:rsidRPr="00610FE1">
        <w:rPr>
          <w:rFonts w:ascii="Arial" w:eastAsia="Times New Roman" w:hAnsi="Arial" w:cs="Arial"/>
          <w:sz w:val="20"/>
          <w:szCs w:val="20"/>
          <w:lang w:eastAsia="en-GB"/>
        </w:rPr>
        <w:t>Fund Manager</w:t>
      </w:r>
      <w:r>
        <w:rPr>
          <w:rFonts w:ascii="Arial" w:eastAsia="Times New Roman" w:hAnsi="Arial" w:cs="Arial"/>
          <w:sz w:val="20"/>
          <w:szCs w:val="20"/>
          <w:lang w:eastAsia="en-GB"/>
        </w:rPr>
        <w:t>)</w:t>
      </w:r>
      <w:r w:rsidRPr="00610FE1">
        <w:rPr>
          <w:rFonts w:ascii="Arial" w:eastAsia="Times New Roman" w:hAnsi="Arial" w:cs="Arial"/>
          <w:sz w:val="20"/>
          <w:szCs w:val="20"/>
          <w:lang w:eastAsia="en-GB"/>
        </w:rPr>
        <w:t xml:space="preserve"> will also be required to</w:t>
      </w:r>
      <w:r>
        <w:rPr>
          <w:rFonts w:ascii="Arial" w:eastAsia="Times New Roman" w:hAnsi="Arial" w:cs="Arial"/>
          <w:sz w:val="20"/>
          <w:szCs w:val="20"/>
          <w:lang w:eastAsia="en-GB"/>
        </w:rPr>
        <w:t xml:space="preserve"> establish and</w:t>
      </w:r>
      <w:r w:rsidRPr="00610FE1">
        <w:rPr>
          <w:rFonts w:ascii="Arial" w:eastAsia="Times New Roman" w:hAnsi="Arial" w:cs="Arial"/>
          <w:sz w:val="20"/>
          <w:szCs w:val="20"/>
          <w:lang w:eastAsia="en-GB"/>
        </w:rPr>
        <w:t xml:space="preserve"> </w:t>
      </w:r>
      <w:r>
        <w:rPr>
          <w:rFonts w:ascii="Arial" w:eastAsia="Times New Roman" w:hAnsi="Arial" w:cs="Arial"/>
          <w:sz w:val="20"/>
          <w:szCs w:val="20"/>
          <w:lang w:eastAsia="en-GB"/>
        </w:rPr>
        <w:t>oversee</w:t>
      </w:r>
      <w:r w:rsidRPr="00610FE1">
        <w:rPr>
          <w:rFonts w:ascii="Arial" w:eastAsia="Times New Roman" w:hAnsi="Arial" w:cs="Arial"/>
          <w:sz w:val="20"/>
          <w:szCs w:val="20"/>
          <w:lang w:eastAsia="en-GB"/>
        </w:rPr>
        <w:t xml:space="preserve"> a </w:t>
      </w:r>
      <w:r>
        <w:rPr>
          <w:rFonts w:ascii="Arial" w:eastAsia="Times New Roman" w:hAnsi="Arial" w:cs="Arial"/>
          <w:sz w:val="20"/>
          <w:szCs w:val="20"/>
          <w:lang w:eastAsia="en-GB"/>
        </w:rPr>
        <w:t>grant</w:t>
      </w:r>
      <w:r w:rsidRPr="00610FE1">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facility </w:t>
      </w:r>
      <w:r w:rsidRPr="00610FE1">
        <w:rPr>
          <w:rFonts w:ascii="Arial" w:eastAsia="Times New Roman" w:hAnsi="Arial" w:cs="Arial"/>
          <w:sz w:val="20"/>
          <w:szCs w:val="20"/>
          <w:lang w:eastAsia="en-GB"/>
        </w:rPr>
        <w:t>which offers</w:t>
      </w:r>
      <w:r>
        <w:rPr>
          <w:rFonts w:ascii="Arial" w:eastAsia="Times New Roman" w:hAnsi="Arial" w:cs="Arial"/>
          <w:sz w:val="20"/>
          <w:szCs w:val="20"/>
          <w:lang w:eastAsia="en-GB"/>
        </w:rPr>
        <w:t xml:space="preserve"> </w:t>
      </w:r>
      <w:r w:rsidRPr="00610FE1">
        <w:rPr>
          <w:rFonts w:ascii="Arial" w:eastAsia="Times New Roman" w:hAnsi="Arial" w:cs="Arial"/>
          <w:sz w:val="20"/>
          <w:szCs w:val="20"/>
          <w:lang w:eastAsia="en-GB"/>
        </w:rPr>
        <w:t>support for those providers who apply for a loan</w:t>
      </w:r>
      <w:r>
        <w:rPr>
          <w:rFonts w:ascii="Arial" w:eastAsia="Times New Roman" w:hAnsi="Arial" w:cs="Arial"/>
          <w:sz w:val="20"/>
          <w:szCs w:val="20"/>
          <w:lang w:eastAsia="en-GB"/>
        </w:rPr>
        <w:t xml:space="preserve"> from the Fund. It is anticipated that this support may include (but is not necessarily limited to):</w:t>
      </w:r>
      <w:r w:rsidRPr="00610FE1">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working capital requirements,</w:t>
      </w:r>
      <w:r w:rsidRPr="00610FE1">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investment readiness support, legal and procurement advice, </w:t>
      </w:r>
      <w:r w:rsidRPr="00610FE1">
        <w:rPr>
          <w:rFonts w:ascii="Arial" w:eastAsia="Times New Roman" w:hAnsi="Arial" w:cs="Arial"/>
          <w:sz w:val="20"/>
          <w:szCs w:val="20"/>
          <w:lang w:eastAsia="en-GB"/>
        </w:rPr>
        <w:t>project management support</w:t>
      </w:r>
      <w:r>
        <w:rPr>
          <w:rFonts w:ascii="Arial" w:eastAsia="Times New Roman" w:hAnsi="Arial" w:cs="Arial"/>
          <w:sz w:val="20"/>
          <w:szCs w:val="20"/>
          <w:lang w:eastAsia="en-GB"/>
        </w:rPr>
        <w:t xml:space="preserve"> and advice relating to the capital build itself e.g. property development planning, feasibility study, asset transfer, planning permission etc</w:t>
      </w:r>
      <w:r w:rsidRPr="00610FE1">
        <w:rPr>
          <w:rFonts w:ascii="Arial" w:eastAsia="Times New Roman" w:hAnsi="Arial" w:cs="Arial"/>
          <w:sz w:val="20"/>
          <w:szCs w:val="20"/>
          <w:lang w:eastAsia="en-GB"/>
        </w:rPr>
        <w:t xml:space="preserve">.  Funding for the </w:t>
      </w:r>
      <w:r>
        <w:rPr>
          <w:rFonts w:ascii="Arial" w:eastAsia="Times New Roman" w:hAnsi="Arial" w:cs="Arial"/>
          <w:sz w:val="20"/>
          <w:szCs w:val="20"/>
          <w:lang w:eastAsia="en-GB"/>
        </w:rPr>
        <w:t xml:space="preserve">grant </w:t>
      </w:r>
      <w:r w:rsidRPr="00610FE1">
        <w:rPr>
          <w:rFonts w:ascii="Arial" w:eastAsia="Times New Roman" w:hAnsi="Arial" w:cs="Arial"/>
          <w:sz w:val="20"/>
          <w:szCs w:val="20"/>
          <w:lang w:eastAsia="en-GB"/>
        </w:rPr>
        <w:t xml:space="preserve">element of the </w:t>
      </w:r>
      <w:r>
        <w:rPr>
          <w:rFonts w:ascii="Arial" w:eastAsia="Times New Roman" w:hAnsi="Arial" w:cs="Arial"/>
          <w:sz w:val="20"/>
          <w:szCs w:val="20"/>
          <w:lang w:eastAsia="en-GB"/>
        </w:rPr>
        <w:t>F</w:t>
      </w:r>
      <w:r w:rsidRPr="00610FE1">
        <w:rPr>
          <w:rFonts w:ascii="Arial" w:eastAsia="Times New Roman" w:hAnsi="Arial" w:cs="Arial"/>
          <w:sz w:val="20"/>
          <w:szCs w:val="20"/>
          <w:lang w:eastAsia="en-GB"/>
        </w:rPr>
        <w:t xml:space="preserve">und will be provided by the </w:t>
      </w:r>
      <w:r>
        <w:rPr>
          <w:rFonts w:ascii="Arial" w:eastAsia="Times New Roman" w:hAnsi="Arial" w:cs="Arial"/>
          <w:sz w:val="20"/>
          <w:szCs w:val="20"/>
          <w:lang w:eastAsia="en-GB"/>
        </w:rPr>
        <w:t>DfE</w:t>
      </w:r>
      <w:r w:rsidRPr="00610FE1">
        <w:rPr>
          <w:rFonts w:ascii="Arial" w:eastAsia="Times New Roman" w:hAnsi="Arial" w:cs="Arial"/>
          <w:sz w:val="20"/>
          <w:szCs w:val="20"/>
          <w:lang w:eastAsia="en-GB"/>
        </w:rPr>
        <w:t xml:space="preserve"> </w:t>
      </w:r>
      <w:r>
        <w:rPr>
          <w:rFonts w:ascii="Arial" w:eastAsia="Times New Roman" w:hAnsi="Arial" w:cs="Arial"/>
          <w:sz w:val="20"/>
          <w:szCs w:val="20"/>
          <w:lang w:eastAsia="en-GB"/>
        </w:rPr>
        <w:t>and is anticipated to be in the range of £2 million</w:t>
      </w:r>
      <w:r w:rsidRPr="00610FE1">
        <w:rPr>
          <w:rFonts w:ascii="Arial" w:eastAsia="Times New Roman" w:hAnsi="Arial" w:cs="Arial"/>
          <w:sz w:val="20"/>
          <w:szCs w:val="20"/>
          <w:lang w:eastAsia="en-GB"/>
        </w:rPr>
        <w:t xml:space="preserve">. </w:t>
      </w:r>
      <w:r>
        <w:rPr>
          <w:rFonts w:ascii="Arial" w:eastAsia="Times New Roman" w:hAnsi="Arial" w:cs="Arial"/>
          <w:sz w:val="20"/>
          <w:szCs w:val="20"/>
          <w:lang w:eastAsia="en-GB"/>
        </w:rPr>
        <w:t>At this stage, the DfE is</w:t>
      </w:r>
      <w:r w:rsidRPr="00610FE1">
        <w:rPr>
          <w:rFonts w:ascii="Arial" w:eastAsia="Times New Roman" w:hAnsi="Arial" w:cs="Arial"/>
          <w:sz w:val="20"/>
          <w:szCs w:val="20"/>
          <w:lang w:eastAsia="en-GB"/>
        </w:rPr>
        <w:t xml:space="preserve"> not limiting the format for the </w:t>
      </w:r>
      <w:r>
        <w:rPr>
          <w:rFonts w:ascii="Arial" w:eastAsia="Times New Roman" w:hAnsi="Arial" w:cs="Arial"/>
          <w:sz w:val="20"/>
          <w:szCs w:val="20"/>
          <w:lang w:eastAsia="en-GB"/>
        </w:rPr>
        <w:t>grant</w:t>
      </w:r>
      <w:r w:rsidRPr="00610FE1">
        <w:rPr>
          <w:rFonts w:ascii="Arial" w:eastAsia="Times New Roman" w:hAnsi="Arial" w:cs="Arial"/>
          <w:sz w:val="20"/>
          <w:szCs w:val="20"/>
          <w:lang w:eastAsia="en-GB"/>
        </w:rPr>
        <w:t xml:space="preserve"> requirement </w:t>
      </w:r>
      <w:r>
        <w:rPr>
          <w:rFonts w:ascii="Arial" w:eastAsia="Times New Roman" w:hAnsi="Arial" w:cs="Arial"/>
          <w:sz w:val="20"/>
          <w:szCs w:val="20"/>
          <w:lang w:eastAsia="en-GB"/>
        </w:rPr>
        <w:t xml:space="preserve">but the preferred option is that the Fund Manager will be responsible for procuring a panel of approved advisors who will be responsible for delivering the support to successful applicants.  DfE will explore further with </w:t>
      </w:r>
      <w:r w:rsidRPr="00610FE1">
        <w:rPr>
          <w:rFonts w:ascii="Arial" w:eastAsia="Times New Roman" w:hAnsi="Arial" w:cs="Arial"/>
          <w:sz w:val="20"/>
          <w:szCs w:val="20"/>
          <w:lang w:eastAsia="en-GB"/>
        </w:rPr>
        <w:t xml:space="preserve">prospective bidders how best to </w:t>
      </w:r>
      <w:r>
        <w:rPr>
          <w:rFonts w:ascii="Arial" w:eastAsia="Times New Roman" w:hAnsi="Arial" w:cs="Arial"/>
          <w:sz w:val="20"/>
          <w:szCs w:val="20"/>
          <w:lang w:eastAsia="en-GB"/>
        </w:rPr>
        <w:t xml:space="preserve">meet the outcomes expected for this grant facility. </w:t>
      </w:r>
    </w:p>
    <w:p w:rsidR="009C43D8" w:rsidRPr="00610FE1" w:rsidRDefault="009C43D8" w:rsidP="009C43D8">
      <w:pPr>
        <w:spacing w:before="100" w:beforeAutospacing="1" w:after="100" w:afterAutospacing="1" w:line="240" w:lineRule="auto"/>
        <w:rPr>
          <w:rFonts w:ascii="Arial" w:eastAsia="Times New Roman" w:hAnsi="Arial" w:cs="Arial"/>
          <w:b/>
          <w:sz w:val="20"/>
          <w:szCs w:val="20"/>
          <w:lang w:eastAsia="en-GB"/>
        </w:rPr>
      </w:pPr>
      <w:r w:rsidRPr="00610FE1">
        <w:rPr>
          <w:rFonts w:ascii="Arial" w:eastAsia="Times New Roman" w:hAnsi="Arial" w:cs="Arial"/>
          <w:b/>
          <w:sz w:val="20"/>
          <w:szCs w:val="20"/>
          <w:lang w:eastAsia="en-GB"/>
        </w:rPr>
        <w:t>Contract Length</w:t>
      </w:r>
    </w:p>
    <w:p w:rsidR="009C43D8" w:rsidRPr="00610FE1" w:rsidRDefault="009C43D8" w:rsidP="009C43D8">
      <w:pPr>
        <w:spacing w:before="100" w:beforeAutospacing="1" w:after="100" w:afterAutospacing="1" w:line="240" w:lineRule="auto"/>
        <w:rPr>
          <w:rFonts w:ascii="Arial" w:eastAsia="Times New Roman" w:hAnsi="Arial" w:cs="Arial"/>
          <w:sz w:val="20"/>
          <w:szCs w:val="20"/>
          <w:lang w:eastAsia="en-GB"/>
        </w:rPr>
      </w:pPr>
      <w:r w:rsidRPr="00610FE1">
        <w:rPr>
          <w:rFonts w:ascii="Arial" w:eastAsia="Times New Roman" w:hAnsi="Arial" w:cs="Arial"/>
          <w:sz w:val="20"/>
          <w:szCs w:val="20"/>
          <w:lang w:eastAsia="en-GB"/>
        </w:rPr>
        <w:t xml:space="preserve">The initial term of the </w:t>
      </w:r>
      <w:r>
        <w:rPr>
          <w:rFonts w:ascii="Arial" w:eastAsia="Times New Roman" w:hAnsi="Arial" w:cs="Arial"/>
          <w:sz w:val="20"/>
          <w:szCs w:val="20"/>
          <w:lang w:eastAsia="en-GB"/>
        </w:rPr>
        <w:t>General Partner’s (and F</w:t>
      </w:r>
      <w:r w:rsidRPr="00610FE1">
        <w:rPr>
          <w:rFonts w:ascii="Arial" w:eastAsia="Times New Roman" w:hAnsi="Arial" w:cs="Arial"/>
          <w:sz w:val="20"/>
          <w:szCs w:val="20"/>
          <w:lang w:eastAsia="en-GB"/>
        </w:rPr>
        <w:t xml:space="preserve">und </w:t>
      </w:r>
      <w:r>
        <w:rPr>
          <w:rFonts w:ascii="Arial" w:eastAsia="Times New Roman" w:hAnsi="Arial" w:cs="Arial"/>
          <w:sz w:val="20"/>
          <w:szCs w:val="20"/>
          <w:lang w:eastAsia="en-GB"/>
        </w:rPr>
        <w:t>Manager’s)</w:t>
      </w:r>
      <w:r w:rsidRPr="00610FE1">
        <w:rPr>
          <w:rFonts w:ascii="Arial" w:eastAsia="Times New Roman" w:hAnsi="Arial" w:cs="Arial"/>
          <w:sz w:val="20"/>
          <w:szCs w:val="20"/>
          <w:lang w:eastAsia="en-GB"/>
        </w:rPr>
        <w:t xml:space="preserve"> role is anticipated to be eight years subject to one or two extensions of up to one year</w:t>
      </w:r>
      <w:r>
        <w:rPr>
          <w:rFonts w:ascii="Arial" w:eastAsia="Times New Roman" w:hAnsi="Arial" w:cs="Arial"/>
          <w:sz w:val="20"/>
          <w:szCs w:val="20"/>
          <w:lang w:eastAsia="en-GB"/>
        </w:rPr>
        <w:t>. Please note these are indicative</w:t>
      </w:r>
      <w:r w:rsidRPr="00610FE1">
        <w:rPr>
          <w:rFonts w:ascii="Arial" w:eastAsia="Times New Roman" w:hAnsi="Arial" w:cs="Arial"/>
          <w:sz w:val="20"/>
          <w:szCs w:val="20"/>
          <w:lang w:eastAsia="en-GB"/>
        </w:rPr>
        <w:t xml:space="preserve"> contract lengths only and </w:t>
      </w:r>
      <w:r>
        <w:rPr>
          <w:rFonts w:ascii="Arial" w:eastAsia="Times New Roman" w:hAnsi="Arial" w:cs="Arial"/>
          <w:sz w:val="20"/>
          <w:szCs w:val="20"/>
          <w:lang w:eastAsia="en-GB"/>
        </w:rPr>
        <w:t xml:space="preserve">may be </w:t>
      </w:r>
      <w:r w:rsidRPr="00610FE1">
        <w:rPr>
          <w:rFonts w:ascii="Arial" w:eastAsia="Times New Roman" w:hAnsi="Arial" w:cs="Arial"/>
          <w:sz w:val="20"/>
          <w:szCs w:val="20"/>
          <w:lang w:eastAsia="en-GB"/>
        </w:rPr>
        <w:t xml:space="preserve">subject to change. </w:t>
      </w:r>
    </w:p>
    <w:p w:rsidR="009C43D8" w:rsidRPr="00610FE1" w:rsidRDefault="009C43D8" w:rsidP="009C43D8">
      <w:pPr>
        <w:spacing w:before="100" w:beforeAutospacing="1" w:after="100" w:afterAutospacing="1" w:line="240" w:lineRule="auto"/>
        <w:rPr>
          <w:rFonts w:ascii="Arial" w:eastAsia="Times New Roman" w:hAnsi="Arial" w:cs="Arial"/>
          <w:b/>
          <w:sz w:val="20"/>
          <w:szCs w:val="20"/>
          <w:lang w:eastAsia="en-GB"/>
        </w:rPr>
      </w:pPr>
      <w:r w:rsidRPr="00610FE1">
        <w:rPr>
          <w:rFonts w:ascii="Arial" w:eastAsia="Times New Roman" w:hAnsi="Arial" w:cs="Arial"/>
          <w:b/>
          <w:sz w:val="20"/>
          <w:szCs w:val="20"/>
          <w:lang w:eastAsia="en-GB"/>
        </w:rPr>
        <w:t>Fund Management Fee</w:t>
      </w:r>
    </w:p>
    <w:p w:rsidR="009C43D8" w:rsidRPr="00610FE1" w:rsidRDefault="009C43D8" w:rsidP="009C43D8">
      <w:pPr>
        <w:spacing w:before="100" w:beforeAutospacing="1" w:after="100" w:afterAutospacing="1" w:line="240" w:lineRule="auto"/>
        <w:rPr>
          <w:rFonts w:ascii="Arial" w:eastAsia="Times New Roman" w:hAnsi="Arial" w:cs="Arial"/>
          <w:sz w:val="20"/>
          <w:szCs w:val="20"/>
          <w:lang w:eastAsia="en-GB"/>
        </w:rPr>
      </w:pPr>
      <w:r w:rsidRPr="00610FE1">
        <w:rPr>
          <w:rFonts w:ascii="Arial" w:eastAsia="Times New Roman" w:hAnsi="Arial" w:cs="Arial"/>
          <w:sz w:val="20"/>
          <w:szCs w:val="20"/>
          <w:lang w:eastAsia="en-GB"/>
        </w:rPr>
        <w:t>It is anticipated t</w:t>
      </w:r>
      <w:r>
        <w:rPr>
          <w:rFonts w:ascii="Arial" w:eastAsia="Times New Roman" w:hAnsi="Arial" w:cs="Arial"/>
          <w:sz w:val="20"/>
          <w:szCs w:val="20"/>
          <w:lang w:eastAsia="en-GB"/>
        </w:rPr>
        <w:t>hat the Fund Manager’s responsi</w:t>
      </w:r>
      <w:r w:rsidRPr="00610FE1">
        <w:rPr>
          <w:rFonts w:ascii="Arial" w:eastAsia="Times New Roman" w:hAnsi="Arial" w:cs="Arial"/>
          <w:sz w:val="20"/>
          <w:szCs w:val="20"/>
          <w:lang w:eastAsia="en-GB"/>
        </w:rPr>
        <w:t xml:space="preserve">bilities </w:t>
      </w:r>
      <w:r>
        <w:rPr>
          <w:rFonts w:ascii="Arial" w:eastAsia="Times New Roman" w:hAnsi="Arial" w:cs="Arial"/>
          <w:sz w:val="20"/>
          <w:szCs w:val="20"/>
          <w:lang w:eastAsia="en-GB"/>
        </w:rPr>
        <w:t>will change</w:t>
      </w:r>
      <w:r w:rsidRPr="00610FE1">
        <w:rPr>
          <w:rFonts w:ascii="Arial" w:eastAsia="Times New Roman" w:hAnsi="Arial" w:cs="Arial"/>
          <w:sz w:val="20"/>
          <w:szCs w:val="20"/>
          <w:lang w:eastAsia="en-GB"/>
        </w:rPr>
        <w:t xml:space="preserve"> across the length of the contract and we expect prospective suppliers to propose a management fee which reflects these </w:t>
      </w:r>
      <w:r>
        <w:rPr>
          <w:rFonts w:ascii="Arial" w:eastAsia="Times New Roman" w:hAnsi="Arial" w:cs="Arial"/>
          <w:sz w:val="20"/>
          <w:szCs w:val="20"/>
          <w:lang w:eastAsia="en-GB"/>
        </w:rPr>
        <w:t>changing</w:t>
      </w:r>
      <w:r w:rsidRPr="00610FE1">
        <w:rPr>
          <w:rFonts w:ascii="Arial" w:eastAsia="Times New Roman" w:hAnsi="Arial" w:cs="Arial"/>
          <w:sz w:val="20"/>
          <w:szCs w:val="20"/>
          <w:lang w:eastAsia="en-GB"/>
        </w:rPr>
        <w:t xml:space="preserve"> </w:t>
      </w:r>
      <w:r w:rsidRPr="00610FE1">
        <w:rPr>
          <w:rFonts w:ascii="Arial" w:eastAsia="Times New Roman" w:hAnsi="Arial" w:cs="Arial"/>
          <w:sz w:val="20"/>
          <w:szCs w:val="20"/>
          <w:lang w:eastAsia="en-GB"/>
        </w:rPr>
        <w:lastRenderedPageBreak/>
        <w:t>responsibilities</w:t>
      </w:r>
      <w:r>
        <w:rPr>
          <w:rFonts w:ascii="Arial" w:eastAsia="Times New Roman" w:hAnsi="Arial" w:cs="Arial"/>
          <w:sz w:val="20"/>
          <w:szCs w:val="20"/>
          <w:lang w:eastAsia="en-GB"/>
        </w:rPr>
        <w:t xml:space="preserve"> </w:t>
      </w:r>
      <w:r w:rsidRPr="007A2E69">
        <w:rPr>
          <w:rFonts w:ascii="Arial" w:eastAsia="Times New Roman" w:hAnsi="Arial" w:cs="Arial"/>
          <w:sz w:val="20"/>
          <w:szCs w:val="20"/>
          <w:lang w:eastAsia="en-GB"/>
        </w:rPr>
        <w:t>and involves some element of performance based remuneration predicated on recouping loan repayments</w:t>
      </w:r>
      <w:r w:rsidRPr="00610FE1">
        <w:rPr>
          <w:rFonts w:ascii="Arial" w:eastAsia="Times New Roman" w:hAnsi="Arial" w:cs="Arial"/>
          <w:sz w:val="20"/>
          <w:szCs w:val="20"/>
          <w:lang w:eastAsia="en-GB"/>
        </w:rPr>
        <w:t xml:space="preserve">.  We also anticipate that the loan and </w:t>
      </w:r>
      <w:r>
        <w:rPr>
          <w:rFonts w:ascii="Arial" w:eastAsia="Times New Roman" w:hAnsi="Arial" w:cs="Arial"/>
          <w:sz w:val="20"/>
          <w:szCs w:val="20"/>
          <w:lang w:eastAsia="en-GB"/>
        </w:rPr>
        <w:t>grant</w:t>
      </w:r>
      <w:r w:rsidRPr="00610FE1">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facility for the Fund </w:t>
      </w:r>
      <w:r w:rsidRPr="00610FE1">
        <w:rPr>
          <w:rFonts w:ascii="Arial" w:eastAsia="Times New Roman" w:hAnsi="Arial" w:cs="Arial"/>
          <w:sz w:val="20"/>
          <w:szCs w:val="20"/>
          <w:lang w:eastAsia="en-GB"/>
        </w:rPr>
        <w:t xml:space="preserve">will be relatively light touch. </w:t>
      </w:r>
    </w:p>
    <w:p w:rsidR="009C43D8" w:rsidRPr="00610FE1" w:rsidRDefault="009C43D8" w:rsidP="009C43D8">
      <w:pPr>
        <w:spacing w:before="100" w:beforeAutospacing="1" w:after="100" w:afterAutospacing="1"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Supplier Engagement Event</w:t>
      </w:r>
    </w:p>
    <w:p w:rsidR="009C43D8" w:rsidRPr="00610FE1" w:rsidRDefault="009C43D8" w:rsidP="009C43D8">
      <w:pPr>
        <w:spacing w:before="100" w:beforeAutospacing="1" w:after="100" w:afterAutospacing="1" w:line="240" w:lineRule="auto"/>
        <w:rPr>
          <w:rFonts w:ascii="Arial" w:eastAsia="Times New Roman" w:hAnsi="Arial" w:cs="Arial"/>
          <w:sz w:val="20"/>
          <w:szCs w:val="20"/>
          <w:lang w:eastAsia="en-GB"/>
        </w:rPr>
      </w:pPr>
      <w:r w:rsidRPr="00610FE1">
        <w:rPr>
          <w:rFonts w:ascii="Arial" w:eastAsia="Times New Roman" w:hAnsi="Arial" w:cs="Arial"/>
          <w:sz w:val="20"/>
          <w:szCs w:val="20"/>
          <w:lang w:eastAsia="en-GB"/>
        </w:rPr>
        <w:t xml:space="preserve">DfE intends to hold a Supplier Engagement Event </w:t>
      </w:r>
      <w:r>
        <w:rPr>
          <w:rFonts w:ascii="Arial" w:eastAsia="Times New Roman" w:hAnsi="Arial" w:cs="Arial"/>
          <w:sz w:val="20"/>
          <w:szCs w:val="20"/>
          <w:lang w:eastAsia="en-GB"/>
        </w:rPr>
        <w:t xml:space="preserve">on </w:t>
      </w:r>
      <w:r w:rsidRPr="00871B4B">
        <w:rPr>
          <w:rFonts w:ascii="Arial" w:eastAsia="Times New Roman" w:hAnsi="Arial" w:cs="Arial"/>
          <w:sz w:val="20"/>
          <w:szCs w:val="20"/>
          <w:lang w:eastAsia="en-GB"/>
        </w:rPr>
        <w:t>28th July 2016 in</w:t>
      </w:r>
      <w:r w:rsidRPr="00610FE1">
        <w:rPr>
          <w:rFonts w:ascii="Arial" w:eastAsia="Times New Roman" w:hAnsi="Arial" w:cs="Arial"/>
          <w:sz w:val="20"/>
          <w:szCs w:val="20"/>
          <w:lang w:eastAsia="en-GB"/>
        </w:rPr>
        <w:t xml:space="preserve"> London.</w:t>
      </w:r>
      <w:r>
        <w:rPr>
          <w:rFonts w:ascii="Arial" w:eastAsia="Times New Roman" w:hAnsi="Arial" w:cs="Arial"/>
          <w:sz w:val="20"/>
          <w:szCs w:val="20"/>
          <w:lang w:eastAsia="en-GB"/>
        </w:rPr>
        <w:t xml:space="preserve"> Further i</w:t>
      </w:r>
      <w:r w:rsidRPr="00610FE1">
        <w:rPr>
          <w:rFonts w:ascii="Arial" w:eastAsia="Times New Roman" w:hAnsi="Arial" w:cs="Arial"/>
          <w:sz w:val="20"/>
          <w:szCs w:val="20"/>
          <w:lang w:eastAsia="en-GB"/>
        </w:rPr>
        <w:t>nformation will be available on the proposed</w:t>
      </w:r>
      <w:r>
        <w:rPr>
          <w:rFonts w:ascii="Arial" w:eastAsia="Times New Roman" w:hAnsi="Arial" w:cs="Arial"/>
          <w:sz w:val="20"/>
          <w:szCs w:val="20"/>
          <w:lang w:eastAsia="en-GB"/>
        </w:rPr>
        <w:t xml:space="preserve"> project,</w:t>
      </w:r>
      <w:r w:rsidRPr="00610FE1">
        <w:rPr>
          <w:rFonts w:ascii="Arial" w:eastAsia="Times New Roman" w:hAnsi="Arial" w:cs="Arial"/>
          <w:sz w:val="20"/>
          <w:szCs w:val="20"/>
          <w:lang w:eastAsia="en-GB"/>
        </w:rPr>
        <w:t xml:space="preserve"> procurement process and timetable and suppliers will be able to meet key members of the project team involved in this procurement.</w:t>
      </w:r>
    </w:p>
    <w:p w:rsidR="009C43D8" w:rsidRPr="00610FE1" w:rsidRDefault="009C43D8" w:rsidP="009C43D8">
      <w:pPr>
        <w:spacing w:before="100" w:beforeAutospacing="1" w:after="100" w:afterAutospacing="1" w:line="240" w:lineRule="auto"/>
        <w:rPr>
          <w:rFonts w:ascii="Arial" w:eastAsia="Times New Roman" w:hAnsi="Arial" w:cs="Arial"/>
          <w:sz w:val="20"/>
          <w:szCs w:val="20"/>
          <w:lang w:eastAsia="en-GB"/>
        </w:rPr>
      </w:pPr>
      <w:r w:rsidRPr="00610FE1">
        <w:rPr>
          <w:rFonts w:ascii="Arial" w:eastAsia="Times New Roman" w:hAnsi="Arial" w:cs="Arial"/>
          <w:sz w:val="20"/>
          <w:szCs w:val="20"/>
          <w:lang w:eastAsia="en-GB"/>
        </w:rPr>
        <w:t xml:space="preserve">Interested parties must pre-register to attend this Supplier Engagement Event by emailing: </w:t>
      </w:r>
      <w:hyperlink r:id="rId5" w:history="1">
        <w:r w:rsidRPr="00B259E2">
          <w:rPr>
            <w:rStyle w:val="Hyperlink"/>
            <w:rFonts w:ascii="Arial" w:eastAsia="Times New Roman" w:hAnsi="Arial" w:cs="Arial"/>
            <w:sz w:val="20"/>
            <w:szCs w:val="20"/>
            <w:lang w:eastAsia="en-GB"/>
          </w:rPr>
          <w:t>earlyyears.FUND@education.gsi.gov.uk</w:t>
        </w:r>
      </w:hyperlink>
      <w:r>
        <w:rPr>
          <w:rFonts w:ascii="Arial" w:eastAsia="Times New Roman" w:hAnsi="Arial" w:cs="Arial"/>
          <w:color w:val="000000"/>
          <w:sz w:val="20"/>
          <w:szCs w:val="20"/>
          <w:lang w:eastAsia="en-GB"/>
        </w:rPr>
        <w:t xml:space="preserve"> </w:t>
      </w:r>
      <w:r w:rsidRPr="00871B4B">
        <w:rPr>
          <w:rFonts w:ascii="Arial" w:eastAsia="Times New Roman" w:hAnsi="Arial" w:cs="Arial"/>
          <w:sz w:val="20"/>
          <w:szCs w:val="20"/>
          <w:lang w:eastAsia="en-GB"/>
        </w:rPr>
        <w:t>by Friday 22nd July 2016 giving attendees’</w:t>
      </w:r>
      <w:r w:rsidRPr="00610FE1">
        <w:rPr>
          <w:rFonts w:ascii="Arial" w:eastAsia="Times New Roman" w:hAnsi="Arial" w:cs="Arial"/>
          <w:sz w:val="20"/>
          <w:szCs w:val="20"/>
          <w:lang w:eastAsia="en-GB"/>
        </w:rPr>
        <w:t xml:space="preserve"> names (no more than two per organisation) and the organisation name, and DfE will be in touch </w:t>
      </w:r>
      <w:r>
        <w:rPr>
          <w:rFonts w:ascii="Arial" w:eastAsia="Times New Roman" w:hAnsi="Arial" w:cs="Arial"/>
          <w:sz w:val="20"/>
          <w:szCs w:val="20"/>
          <w:lang w:eastAsia="en-GB"/>
        </w:rPr>
        <w:t>to confirm</w:t>
      </w:r>
      <w:r w:rsidRPr="00610FE1">
        <w:rPr>
          <w:rFonts w:ascii="Arial" w:eastAsia="Times New Roman" w:hAnsi="Arial" w:cs="Arial"/>
          <w:sz w:val="20"/>
          <w:szCs w:val="20"/>
          <w:lang w:eastAsia="en-GB"/>
        </w:rPr>
        <w:t xml:space="preserve"> event logistic arrangements.  </w:t>
      </w:r>
      <w:r>
        <w:rPr>
          <w:rFonts w:ascii="Arial" w:eastAsia="Times New Roman" w:hAnsi="Arial" w:cs="Arial"/>
          <w:sz w:val="20"/>
          <w:szCs w:val="20"/>
          <w:lang w:eastAsia="en-GB"/>
        </w:rPr>
        <w:t>Any changes to timings or date will be shared with all parties immediately. Interested parties are encouraged to pre-register at the earliest opportunity as places are limited.  Interested parties who register their interest but are unable to attend the event will be given access to copies of the same materials as those attending.</w:t>
      </w:r>
    </w:p>
    <w:p w:rsidR="009C43D8" w:rsidRPr="00610FE1" w:rsidRDefault="009C43D8" w:rsidP="009C43D8">
      <w:pPr>
        <w:pStyle w:val="Default"/>
        <w:rPr>
          <w:sz w:val="20"/>
          <w:szCs w:val="20"/>
        </w:rPr>
      </w:pPr>
    </w:p>
    <w:p w:rsidR="009C43D8" w:rsidRPr="00610FE1" w:rsidRDefault="009C43D8" w:rsidP="009C43D8">
      <w:pPr>
        <w:pStyle w:val="Default"/>
        <w:rPr>
          <w:rFonts w:eastAsia="Times New Roman"/>
          <w:sz w:val="20"/>
          <w:szCs w:val="20"/>
          <w:lang w:eastAsia="en-GB"/>
        </w:rPr>
      </w:pPr>
      <w:r w:rsidRPr="00610FE1">
        <w:rPr>
          <w:rFonts w:eastAsia="Times New Roman"/>
          <w:sz w:val="20"/>
          <w:szCs w:val="20"/>
          <w:lang w:eastAsia="en-GB"/>
        </w:rPr>
        <w:t>It is anticipated that the contract will be advertised in the Official Journal of the European Union (OJEU</w:t>
      </w:r>
      <w:r w:rsidRPr="00871B4B">
        <w:rPr>
          <w:rFonts w:eastAsia="Times New Roman"/>
          <w:sz w:val="20"/>
          <w:szCs w:val="20"/>
          <w:lang w:eastAsia="en-GB"/>
        </w:rPr>
        <w:t>) at the end of August 2016.</w:t>
      </w:r>
    </w:p>
    <w:p w:rsidR="009C43D8" w:rsidRPr="00610FE1" w:rsidRDefault="009C43D8" w:rsidP="009C43D8">
      <w:pPr>
        <w:pStyle w:val="Default"/>
        <w:rPr>
          <w:rFonts w:eastAsia="Times New Roman"/>
          <w:sz w:val="20"/>
          <w:szCs w:val="20"/>
          <w:lang w:eastAsia="en-GB"/>
        </w:rPr>
      </w:pPr>
      <w:r w:rsidRPr="00610FE1">
        <w:rPr>
          <w:rFonts w:eastAsia="Times New Roman"/>
          <w:sz w:val="20"/>
          <w:szCs w:val="20"/>
          <w:lang w:eastAsia="en-GB"/>
        </w:rPr>
        <w:br/>
        <w:t>Disclaimers and conditions: No information provided by the DfE, contained in this notice or in any communication made between DfE and any party in connection with the Early Years Fund Manager shall be relied upon as constituting a contract, or representation that any contract will necessarily be offered.</w:t>
      </w:r>
    </w:p>
    <w:p w:rsidR="009C43D8" w:rsidRDefault="009C43D8" w:rsidP="009C43D8">
      <w:pPr>
        <w:pStyle w:val="Default"/>
        <w:rPr>
          <w:rFonts w:eastAsia="Times New Roman"/>
          <w:sz w:val="20"/>
          <w:szCs w:val="20"/>
          <w:lang w:eastAsia="en-GB"/>
        </w:rPr>
      </w:pPr>
      <w:r w:rsidRPr="00610FE1">
        <w:rPr>
          <w:rFonts w:eastAsia="Times New Roman"/>
          <w:sz w:val="20"/>
          <w:szCs w:val="20"/>
          <w:lang w:eastAsia="en-GB"/>
        </w:rPr>
        <w:br/>
        <w:t>DfE reserves the right to change without notice any documents and communications, in whole or in part during the procurement process. Under no circumstances shall DfE incur any liability in respect of any documentation issued as part of this process nor shall DfE reimburse any costs incurred by any parties in connection with attendance or participation at the Supplier Engagement Event.</w:t>
      </w:r>
    </w:p>
    <w:p w:rsidR="009C43D8" w:rsidRDefault="009C43D8"/>
    <w:p w:rsidR="00EB55B2" w:rsidRPr="00EB55B2" w:rsidRDefault="00EB55B2" w:rsidP="00EB55B2">
      <w:pPr>
        <w:shd w:val="clear" w:color="auto" w:fill="FFFFFF"/>
        <w:spacing w:after="150" w:line="240" w:lineRule="auto"/>
        <w:rPr>
          <w:rFonts w:ascii="Arial" w:eastAsia="Times New Roman" w:hAnsi="Arial" w:cs="Arial"/>
          <w:b/>
          <w:color w:val="000000"/>
          <w:sz w:val="20"/>
          <w:szCs w:val="20"/>
          <w:lang w:eastAsia="en-GB"/>
        </w:rPr>
      </w:pPr>
      <w:r w:rsidRPr="00EB55B2">
        <w:rPr>
          <w:rFonts w:ascii="Arial" w:eastAsia="Times New Roman" w:hAnsi="Arial" w:cs="Arial"/>
          <w:b/>
          <w:color w:val="000000"/>
          <w:sz w:val="20"/>
          <w:szCs w:val="20"/>
          <w:lang w:eastAsia="en-GB"/>
        </w:rPr>
        <w:t>Additional information</w:t>
      </w:r>
    </w:p>
    <w:p w:rsidR="00EB55B2" w:rsidRPr="00EB55B2" w:rsidRDefault="00EB55B2" w:rsidP="00EB55B2">
      <w:pPr>
        <w:shd w:val="clear" w:color="auto" w:fill="FFFFFF"/>
        <w:spacing w:after="150" w:line="240" w:lineRule="auto"/>
        <w:rPr>
          <w:rFonts w:ascii="Arial" w:hAnsi="Arial" w:cs="Arial"/>
          <w:sz w:val="20"/>
          <w:szCs w:val="20"/>
          <w:lang w:eastAsia="en-GB"/>
        </w:rPr>
      </w:pPr>
      <w:r w:rsidRPr="00EB55B2">
        <w:rPr>
          <w:rFonts w:ascii="Arial" w:eastAsia="Times New Roman" w:hAnsi="Arial" w:cs="Arial"/>
          <w:color w:val="000000"/>
          <w:sz w:val="20"/>
          <w:szCs w:val="20"/>
          <w:lang w:eastAsia="en-GB"/>
        </w:rPr>
        <w:t>Any potential supplier will need to have due regard to state aid compliance in setting out the Fund’s design, raising investment capital and allocating both the grant and loan investments. F</w:t>
      </w:r>
      <w:r w:rsidRPr="00EB55B2">
        <w:rPr>
          <w:rFonts w:ascii="Arial" w:hAnsi="Arial" w:cs="Arial"/>
          <w:sz w:val="20"/>
          <w:szCs w:val="20"/>
          <w:lang w:eastAsia="en-GB"/>
        </w:rPr>
        <w:t>urther information can be obtained from:</w:t>
      </w:r>
    </w:p>
    <w:p w:rsidR="00EB55B2" w:rsidRPr="00EB55B2" w:rsidRDefault="00EB55B2" w:rsidP="00EB55B2">
      <w:pPr>
        <w:spacing w:after="0" w:line="240" w:lineRule="auto"/>
        <w:rPr>
          <w:rFonts w:ascii="Arial" w:hAnsi="Arial" w:cs="Arial"/>
          <w:sz w:val="20"/>
          <w:szCs w:val="20"/>
          <w:lang w:eastAsia="en-GB"/>
        </w:rPr>
      </w:pPr>
      <w:hyperlink r:id="rId6" w:history="1">
        <w:r w:rsidRPr="00EB55B2">
          <w:rPr>
            <w:rFonts w:ascii="Arial" w:hAnsi="Arial" w:cs="Arial"/>
            <w:color w:val="0000FF"/>
            <w:sz w:val="20"/>
            <w:szCs w:val="20"/>
            <w:u w:val="single"/>
            <w:lang w:eastAsia="en-GB"/>
          </w:rPr>
          <w:t>https://www.gov.uk/guidance/state-aid</w:t>
        </w:r>
      </w:hyperlink>
    </w:p>
    <w:p w:rsidR="00EB55B2" w:rsidRDefault="00EB55B2">
      <w:bookmarkStart w:id="0" w:name="_GoBack"/>
      <w:bookmarkEnd w:id="0"/>
    </w:p>
    <w:sectPr w:rsidR="00EB5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D8"/>
    <w:rsid w:val="009C43D8"/>
    <w:rsid w:val="00A74493"/>
    <w:rsid w:val="00EB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3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C43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3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C4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uidance/state-aid" TargetMode="External"/><Relationship Id="rId5" Type="http://schemas.openxmlformats.org/officeDocument/2006/relationships/hyperlink" Target="mailto:earlyyears.FUND@education.gs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ARROWSMITH, Morgan</dc:creator>
  <cp:lastModifiedBy>ARROWSMITH, Morgan</cp:lastModifiedBy>
  <cp:revision>2</cp:revision>
  <dcterms:created xsi:type="dcterms:W3CDTF">2016-07-07T14:05:00Z</dcterms:created>
  <dcterms:modified xsi:type="dcterms:W3CDTF">2016-07-07T14:11:00Z</dcterms:modified>
</cp:coreProperties>
</file>