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51C22" w14:textId="77777777" w:rsidR="009A56CE" w:rsidRDefault="009A56CE" w:rsidP="009A56CE">
      <w:pPr>
        <w:pStyle w:val="Title"/>
        <w:jc w:val="left"/>
        <w:rPr>
          <w:rFonts w:ascii="Arial" w:hAnsi="Arial" w:cs="Arial"/>
          <w:b/>
          <w:bCs/>
          <w:sz w:val="40"/>
          <w:szCs w:val="40"/>
          <w:lang w:val="en-GB" w:eastAsia="ja-JP"/>
        </w:rPr>
      </w:pPr>
      <w:bookmarkStart w:id="0" w:name="_Toc7450927"/>
      <w:bookmarkStart w:id="1" w:name="_Toc7682829"/>
    </w:p>
    <w:p w14:paraId="3967B857" w14:textId="77777777" w:rsidR="009A56CE" w:rsidRDefault="009A56CE" w:rsidP="009A56CE">
      <w:pPr>
        <w:pStyle w:val="Title"/>
        <w:jc w:val="left"/>
        <w:rPr>
          <w:rFonts w:ascii="Arial" w:hAnsi="Arial" w:cs="Arial"/>
          <w:b/>
          <w:bCs/>
          <w:sz w:val="40"/>
          <w:szCs w:val="40"/>
          <w:lang w:val="en-GB" w:eastAsia="ja-JP"/>
        </w:rPr>
      </w:pPr>
    </w:p>
    <w:p w14:paraId="7F08DDBD" w14:textId="1A704C1A" w:rsidR="009A56CE" w:rsidRDefault="003F4D84" w:rsidP="007332EB">
      <w:pPr>
        <w:pStyle w:val="Title"/>
        <w:rPr>
          <w:rFonts w:ascii="Arial" w:hAnsi="Arial" w:cs="Arial"/>
          <w:b/>
          <w:bCs/>
          <w:sz w:val="40"/>
          <w:szCs w:val="40"/>
          <w:lang w:val="en-GB" w:eastAsia="ja-JP"/>
        </w:rPr>
      </w:pPr>
      <w:r>
        <w:rPr>
          <w:rFonts w:ascii="Arial" w:hAnsi="Arial" w:cs="Arial"/>
          <w:b/>
          <w:bCs/>
          <w:sz w:val="40"/>
          <w:szCs w:val="40"/>
          <w:lang w:val="en-GB" w:eastAsia="ja-JP"/>
        </w:rPr>
        <w:t xml:space="preserve">RFQ FY20-05 </w:t>
      </w:r>
      <w:bookmarkStart w:id="2" w:name="_GoBack"/>
      <w:bookmarkEnd w:id="2"/>
    </w:p>
    <w:p w14:paraId="5310A4DC" w14:textId="77777777" w:rsidR="00041E8D" w:rsidRDefault="003F4D84" w:rsidP="00041E8D">
      <w:pPr>
        <w:pStyle w:val="Title"/>
        <w:rPr>
          <w:rFonts w:ascii="Arial" w:hAnsi="Arial" w:cs="Arial"/>
          <w:b/>
          <w:bCs/>
          <w:lang w:val="en-GB"/>
        </w:rPr>
      </w:pPr>
      <w:r>
        <w:rPr>
          <w:rFonts w:ascii="Arial" w:hAnsi="Arial" w:cs="Arial"/>
          <w:b/>
          <w:bCs/>
          <w:lang w:val="en-GB"/>
        </w:rPr>
        <w:t>Provision of</w:t>
      </w:r>
    </w:p>
    <w:p w14:paraId="7DEB2384" w14:textId="58C7168B" w:rsidR="009A56CE" w:rsidRPr="00041E8D" w:rsidRDefault="003F4D84" w:rsidP="00041E8D">
      <w:pPr>
        <w:pStyle w:val="Title"/>
        <w:rPr>
          <w:rFonts w:ascii="Arial" w:hAnsi="Arial" w:cs="Arial"/>
          <w:b/>
          <w:bCs/>
          <w:lang w:val="en-GB" w:eastAsia="ja-JP"/>
        </w:rPr>
      </w:pPr>
      <w:r w:rsidRPr="00EB717E">
        <w:rPr>
          <w:rFonts w:ascii="Arial" w:hAnsi="Arial" w:cs="Arial"/>
          <w:b/>
          <w:bCs/>
          <w:lang w:val="en-GB"/>
        </w:rPr>
        <w:t xml:space="preserve">Ground Stations </w:t>
      </w:r>
      <w:r>
        <w:rPr>
          <w:rFonts w:ascii="Arial" w:hAnsi="Arial" w:cs="Arial"/>
          <w:b/>
          <w:bCs/>
          <w:lang w:val="en-GB"/>
        </w:rPr>
        <w:t>Control System</w:t>
      </w:r>
      <w:r w:rsidR="00041E8D">
        <w:rPr>
          <w:rFonts w:ascii="Arial" w:hAnsi="Arial" w:cs="Arial"/>
          <w:b/>
          <w:bCs/>
          <w:lang w:val="en-GB"/>
        </w:rPr>
        <w:t xml:space="preserve"> for the </w:t>
      </w:r>
      <w:bookmarkStart w:id="3" w:name="_Toc8913273"/>
      <w:r w:rsidR="009A56CE" w:rsidRPr="00041E8D">
        <w:rPr>
          <w:rFonts w:ascii="Arial" w:hAnsi="Arial" w:cs="Arial"/>
          <w:b/>
          <w:bCs/>
          <w:lang w:val="en-GB" w:eastAsia="ja-JP"/>
        </w:rPr>
        <w:t>In-Orbit Servicing Control Centre, National Facility</w:t>
      </w:r>
      <w:bookmarkStart w:id="4" w:name="_Toc445243486"/>
      <w:bookmarkStart w:id="5" w:name="_Toc445243594"/>
      <w:bookmarkStart w:id="6" w:name="_Toc445243642"/>
      <w:bookmarkStart w:id="7" w:name="_Toc445243735"/>
      <w:bookmarkEnd w:id="0"/>
      <w:bookmarkEnd w:id="1"/>
      <w:bookmarkEnd w:id="3"/>
    </w:p>
    <w:p w14:paraId="381D1A7C" w14:textId="021D96EA" w:rsidR="009A56CE" w:rsidRDefault="009A56CE" w:rsidP="009A56CE">
      <w:pPr>
        <w:rPr>
          <w:lang w:eastAsia="ja-JP"/>
        </w:rPr>
      </w:pPr>
    </w:p>
    <w:p w14:paraId="443343AF" w14:textId="77777777" w:rsidR="009A56CE" w:rsidRPr="009A56CE" w:rsidRDefault="009A56CE" w:rsidP="009A56CE">
      <w:pPr>
        <w:rPr>
          <w:lang w:eastAsia="ja-JP"/>
        </w:rPr>
      </w:pPr>
    </w:p>
    <w:bookmarkEnd w:id="4"/>
    <w:bookmarkEnd w:id="5"/>
    <w:bookmarkEnd w:id="6"/>
    <w:bookmarkEnd w:id="7"/>
    <w:p w14:paraId="68CA6023" w14:textId="3AE97121" w:rsidR="009A56CE" w:rsidRDefault="009A56CE" w:rsidP="009A56CE">
      <w:pPr>
        <w:rPr>
          <w:lang w:eastAsia="en-US"/>
        </w:rPr>
      </w:pPr>
    </w:p>
    <w:p w14:paraId="28A5CFD6" w14:textId="0B89E391" w:rsidR="009A56CE" w:rsidRDefault="009A56CE" w:rsidP="009A56CE">
      <w:pPr>
        <w:rPr>
          <w:lang w:eastAsia="en-US"/>
        </w:rPr>
      </w:pPr>
    </w:p>
    <w:p w14:paraId="43EBEC45" w14:textId="6145F09F" w:rsidR="009A56CE" w:rsidRDefault="009A56CE" w:rsidP="009A56CE">
      <w:pPr>
        <w:rPr>
          <w:lang w:eastAsia="en-US"/>
        </w:rPr>
      </w:pPr>
    </w:p>
    <w:p w14:paraId="532D00AB" w14:textId="77777777" w:rsidR="009A56CE" w:rsidRDefault="009A56CE" w:rsidP="009A56CE">
      <w:pPr>
        <w:rPr>
          <w:lang w:eastAsia="en-US"/>
        </w:rPr>
      </w:pPr>
    </w:p>
    <w:p w14:paraId="53158B5E" w14:textId="12BC2B8C" w:rsidR="009A56CE" w:rsidRDefault="009A56CE" w:rsidP="009A56CE">
      <w:pPr>
        <w:rPr>
          <w:lang w:eastAsia="en-US"/>
        </w:rPr>
      </w:pPr>
    </w:p>
    <w:p w14:paraId="57DF4CA9" w14:textId="77777777" w:rsidR="009A56CE" w:rsidRPr="00EB717E" w:rsidRDefault="009A56CE" w:rsidP="009A56CE">
      <w:pPr>
        <w:rPr>
          <w:lang w:eastAsia="en-US"/>
        </w:rPr>
      </w:pPr>
    </w:p>
    <w:p w14:paraId="36D702F8" w14:textId="5F073AC2" w:rsidR="009A56CE" w:rsidRPr="008201FF" w:rsidRDefault="009A56CE" w:rsidP="009A56CE">
      <w:pPr>
        <w:rPr>
          <w:rFonts w:asciiTheme="majorHAnsi" w:hAnsiTheme="majorHAnsi" w:cstheme="majorHAnsi"/>
          <w:sz w:val="24"/>
          <w:lang w:eastAsia="en-US"/>
        </w:rPr>
      </w:pPr>
      <w:bookmarkStart w:id="8" w:name="_Toc445243487"/>
      <w:bookmarkStart w:id="9" w:name="_Toc445243595"/>
      <w:bookmarkStart w:id="10" w:name="_Toc445243643"/>
      <w:bookmarkStart w:id="11" w:name="_Toc445243736"/>
      <w:bookmarkStart w:id="12" w:name="_Toc494721190"/>
      <w:r w:rsidRPr="00070466">
        <w:rPr>
          <w:rFonts w:asciiTheme="majorHAnsi" w:hAnsiTheme="majorHAnsi" w:cstheme="majorHAnsi"/>
          <w:sz w:val="24"/>
          <w:lang w:eastAsia="en-US"/>
        </w:rPr>
        <w:t xml:space="preserve">Version: </w:t>
      </w:r>
      <w:r w:rsidRPr="00070466">
        <w:rPr>
          <w:rFonts w:asciiTheme="majorHAnsi" w:hAnsiTheme="majorHAnsi" w:cstheme="majorHAnsi"/>
          <w:sz w:val="24"/>
          <w:lang w:eastAsia="en-US"/>
        </w:rPr>
        <w:tab/>
      </w:r>
      <w:bookmarkEnd w:id="8"/>
      <w:bookmarkEnd w:id="9"/>
      <w:bookmarkEnd w:id="10"/>
      <w:bookmarkEnd w:id="11"/>
      <w:bookmarkEnd w:id="12"/>
      <w:r w:rsidR="00041E8D">
        <w:rPr>
          <w:rFonts w:asciiTheme="majorHAnsi" w:hAnsiTheme="majorHAnsi" w:cstheme="majorHAnsi"/>
          <w:sz w:val="24"/>
          <w:lang w:eastAsia="en-US"/>
        </w:rPr>
        <w:t>3</w:t>
      </w:r>
    </w:p>
    <w:p w14:paraId="7199BF47" w14:textId="6E77D174" w:rsidR="009A56CE" w:rsidRPr="00070466" w:rsidRDefault="009A56CE" w:rsidP="009A56CE">
      <w:pPr>
        <w:rPr>
          <w:rFonts w:asciiTheme="majorHAnsi" w:hAnsiTheme="majorHAnsi" w:cstheme="majorBidi"/>
          <w:sz w:val="24"/>
          <w:lang w:eastAsia="en-US"/>
        </w:rPr>
      </w:pPr>
      <w:r w:rsidRPr="2EEAF7B8">
        <w:rPr>
          <w:rFonts w:asciiTheme="majorHAnsi" w:hAnsiTheme="majorHAnsi" w:cstheme="majorBidi"/>
          <w:sz w:val="24"/>
          <w:lang w:eastAsia="en-US"/>
        </w:rPr>
        <w:t xml:space="preserve">Date: </w:t>
      </w:r>
      <w:r>
        <w:rPr>
          <w:rFonts w:asciiTheme="majorHAnsi" w:hAnsiTheme="majorHAnsi" w:cstheme="majorHAnsi"/>
          <w:sz w:val="24"/>
          <w:lang w:eastAsia="en-US"/>
        </w:rPr>
        <w:tab/>
      </w:r>
      <w:r w:rsidRPr="00070466">
        <w:rPr>
          <w:rFonts w:asciiTheme="majorHAnsi" w:hAnsiTheme="majorHAnsi" w:cstheme="majorHAnsi"/>
          <w:sz w:val="24"/>
          <w:lang w:eastAsia="en-US"/>
        </w:rPr>
        <w:tab/>
      </w:r>
      <w:bookmarkStart w:id="13" w:name="Document_Date"/>
      <w:r w:rsidR="00FA01CD">
        <w:rPr>
          <w:rFonts w:asciiTheme="majorHAnsi" w:hAnsiTheme="majorHAnsi" w:cstheme="majorBidi"/>
          <w:sz w:val="24"/>
          <w:lang w:eastAsia="en-US"/>
        </w:rPr>
        <w:t>1</w:t>
      </w:r>
      <w:r w:rsidR="00041E8D">
        <w:rPr>
          <w:rFonts w:asciiTheme="majorHAnsi" w:hAnsiTheme="majorHAnsi" w:cstheme="majorBidi"/>
          <w:sz w:val="24"/>
          <w:lang w:eastAsia="en-US"/>
        </w:rPr>
        <w:t>7</w:t>
      </w:r>
      <w:r w:rsidRPr="2EEAF7B8">
        <w:rPr>
          <w:rFonts w:asciiTheme="majorHAnsi" w:hAnsiTheme="majorHAnsi" w:cstheme="majorBidi"/>
          <w:sz w:val="24"/>
          <w:lang w:eastAsia="en-US"/>
        </w:rPr>
        <w:t>/05/2019</w:t>
      </w:r>
      <w:bookmarkEnd w:id="13"/>
    </w:p>
    <w:p w14:paraId="324C092B" w14:textId="77777777" w:rsidR="009A56CE" w:rsidRPr="00070466" w:rsidRDefault="009A56CE" w:rsidP="009A56CE">
      <w:pPr>
        <w:rPr>
          <w:rFonts w:asciiTheme="majorHAnsi" w:hAnsiTheme="majorHAnsi" w:cstheme="majorHAnsi"/>
          <w:sz w:val="24"/>
          <w:lang w:eastAsia="en-US"/>
        </w:rPr>
      </w:pPr>
      <w:r w:rsidRPr="00070466">
        <w:rPr>
          <w:rFonts w:asciiTheme="majorHAnsi" w:hAnsiTheme="majorHAnsi" w:cstheme="majorHAnsi"/>
          <w:sz w:val="24"/>
          <w:lang w:eastAsia="en-US"/>
        </w:rPr>
        <w:t>Authors:</w:t>
      </w:r>
      <w:r w:rsidRPr="00070466">
        <w:rPr>
          <w:rFonts w:asciiTheme="majorHAnsi" w:hAnsiTheme="majorHAnsi" w:cstheme="majorHAnsi"/>
          <w:sz w:val="24"/>
          <w:lang w:eastAsia="en-US"/>
        </w:rPr>
        <w:tab/>
        <w:t>Astroscale</w:t>
      </w:r>
      <w:r>
        <w:rPr>
          <w:rFonts w:asciiTheme="majorHAnsi" w:hAnsiTheme="majorHAnsi" w:cstheme="majorHAnsi"/>
          <w:sz w:val="24"/>
          <w:lang w:eastAsia="en-US"/>
        </w:rPr>
        <w:t xml:space="preserve"> / Catapult</w:t>
      </w:r>
    </w:p>
    <w:p w14:paraId="2A08928F" w14:textId="77777777" w:rsidR="009A56CE" w:rsidRPr="00EB717E" w:rsidRDefault="009A56CE" w:rsidP="009A56CE">
      <w:pPr>
        <w:rPr>
          <w:lang w:eastAsia="ja-JP"/>
        </w:rPr>
      </w:pPr>
      <w:r w:rsidRPr="00EB717E">
        <w:rPr>
          <w:noProof/>
        </w:rPr>
        <w:drawing>
          <wp:anchor distT="0" distB="0" distL="114300" distR="114300" simplePos="0" relativeHeight="251658240" behindDoc="0" locked="0" layoutInCell="1" allowOverlap="1" wp14:anchorId="740CE858" wp14:editId="2E3A764D">
            <wp:simplePos x="0" y="0"/>
            <wp:positionH relativeFrom="margin">
              <wp:posOffset>47625</wp:posOffset>
            </wp:positionH>
            <wp:positionV relativeFrom="paragraph">
              <wp:posOffset>4034155</wp:posOffset>
            </wp:positionV>
            <wp:extent cx="2211705" cy="7200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705" cy="720090"/>
                    </a:xfrm>
                    <a:prstGeom prst="rect">
                      <a:avLst/>
                    </a:prstGeom>
                    <a:noFill/>
                  </pic:spPr>
                </pic:pic>
              </a:graphicData>
            </a:graphic>
            <wp14:sizeRelH relativeFrom="margin">
              <wp14:pctWidth>0</wp14:pctWidth>
            </wp14:sizeRelH>
            <wp14:sizeRelV relativeFrom="margin">
              <wp14:pctHeight>0</wp14:pctHeight>
            </wp14:sizeRelV>
          </wp:anchor>
        </w:drawing>
      </w:r>
      <w:r w:rsidRPr="00EB717E">
        <w:rPr>
          <w:lang w:eastAsia="ja-JP"/>
        </w:rPr>
        <w:br w:type="page"/>
      </w:r>
    </w:p>
    <w:p w14:paraId="5A86DCAC" w14:textId="77777777" w:rsidR="009A56CE" w:rsidRPr="00B52494" w:rsidRDefault="009A56CE" w:rsidP="009A56CE">
      <w:pPr>
        <w:pStyle w:val="TOC1"/>
        <w:tabs>
          <w:tab w:val="left" w:pos="6023"/>
        </w:tabs>
        <w:rPr>
          <w:rFonts w:ascii="Arial" w:hAnsi="Arial" w:cs="Arial"/>
          <w:u w:val="none"/>
          <w:lang w:val="en-GB" w:eastAsia="ja-JP"/>
        </w:rPr>
      </w:pPr>
      <w:r w:rsidRPr="00B52494">
        <w:rPr>
          <w:rFonts w:ascii="Arial" w:hAnsi="Arial" w:cs="Arial"/>
          <w:u w:val="none"/>
          <w:lang w:val="en-GB" w:eastAsia="ja-JP"/>
        </w:rPr>
        <w:lastRenderedPageBreak/>
        <w:t>Table of contents</w:t>
      </w:r>
      <w:r w:rsidRPr="00B52494">
        <w:rPr>
          <w:rFonts w:ascii="Arial" w:hAnsi="Arial" w:cs="Arial"/>
          <w:u w:val="none"/>
          <w:lang w:val="en-GB" w:eastAsia="ja-JP"/>
        </w:rPr>
        <w:tab/>
      </w:r>
    </w:p>
    <w:p w14:paraId="4F87D10E" w14:textId="7437BD04" w:rsidR="00FA01CD" w:rsidRDefault="009A56CE">
      <w:pPr>
        <w:pStyle w:val="TOC1"/>
        <w:tabs>
          <w:tab w:val="right" w:leader="dot" w:pos="9017"/>
        </w:tabs>
        <w:rPr>
          <w:rFonts w:cstheme="minorBidi"/>
          <w:b w:val="0"/>
          <w:bCs w:val="0"/>
          <w:caps w:val="0"/>
          <w:noProof/>
          <w:u w:val="none"/>
          <w:lang w:val="en-GB" w:eastAsia="en-GB"/>
        </w:rPr>
      </w:pPr>
      <w:r w:rsidRPr="00EB717E">
        <w:rPr>
          <w:rFonts w:ascii="Arial" w:eastAsia="MS Gothic" w:hAnsi="Arial" w:cs="Arial"/>
          <w:b w:val="0"/>
          <w:bCs w:val="0"/>
          <w:caps w:val="0"/>
          <w:lang w:val="en-GB"/>
        </w:rPr>
        <w:fldChar w:fldCharType="begin"/>
      </w:r>
      <w:r w:rsidRPr="00EB717E">
        <w:rPr>
          <w:rFonts w:ascii="Arial" w:hAnsi="Arial" w:cs="Arial"/>
          <w:lang w:val="en-GB"/>
        </w:rPr>
        <w:instrText xml:space="preserve"> TOC \o "1-3" </w:instrText>
      </w:r>
      <w:r w:rsidRPr="00EB717E">
        <w:rPr>
          <w:rFonts w:ascii="Arial" w:eastAsia="MS Gothic" w:hAnsi="Arial" w:cs="Arial"/>
          <w:b w:val="0"/>
          <w:bCs w:val="0"/>
          <w:caps w:val="0"/>
          <w:lang w:val="en-GB"/>
        </w:rPr>
        <w:fldChar w:fldCharType="separate"/>
      </w:r>
      <w:r w:rsidR="00FA01CD" w:rsidRPr="008E7EFF">
        <w:rPr>
          <w:rFonts w:ascii="Arial" w:hAnsi="Arial" w:cs="Arial"/>
          <w:noProof/>
          <w:lang w:val="en-GB" w:eastAsia="ja-JP"/>
        </w:rPr>
        <w:t>In-Orbit Servicing Control Centre, National Facility</w:t>
      </w:r>
      <w:r w:rsidR="00FA01CD">
        <w:rPr>
          <w:noProof/>
        </w:rPr>
        <w:tab/>
      </w:r>
      <w:r w:rsidR="00FA01CD">
        <w:rPr>
          <w:noProof/>
        </w:rPr>
        <w:fldChar w:fldCharType="begin"/>
      </w:r>
      <w:r w:rsidR="00FA01CD">
        <w:rPr>
          <w:noProof/>
        </w:rPr>
        <w:instrText xml:space="preserve"> PAGEREF _Toc8913273 \h </w:instrText>
      </w:r>
      <w:r w:rsidR="00FA01CD">
        <w:rPr>
          <w:noProof/>
        </w:rPr>
      </w:r>
      <w:r w:rsidR="00FA01CD">
        <w:rPr>
          <w:noProof/>
        </w:rPr>
        <w:fldChar w:fldCharType="separate"/>
      </w:r>
      <w:r w:rsidR="00CE7105">
        <w:rPr>
          <w:noProof/>
        </w:rPr>
        <w:t>1</w:t>
      </w:r>
      <w:r w:rsidR="00FA01CD">
        <w:rPr>
          <w:noProof/>
        </w:rPr>
        <w:fldChar w:fldCharType="end"/>
      </w:r>
    </w:p>
    <w:p w14:paraId="286BF26F" w14:textId="341FF48D" w:rsidR="00FA01CD" w:rsidRDefault="00FA01CD">
      <w:pPr>
        <w:pStyle w:val="TOC1"/>
        <w:tabs>
          <w:tab w:val="right" w:leader="dot" w:pos="9017"/>
        </w:tabs>
        <w:rPr>
          <w:rFonts w:cstheme="minorBidi"/>
          <w:b w:val="0"/>
          <w:bCs w:val="0"/>
          <w:caps w:val="0"/>
          <w:noProof/>
          <w:u w:val="none"/>
          <w:lang w:val="en-GB" w:eastAsia="en-GB"/>
        </w:rPr>
      </w:pPr>
      <w:r w:rsidRPr="008E7EFF">
        <w:rPr>
          <w:rFonts w:ascii="Arial" w:hAnsi="Arial" w:cs="Arial"/>
          <w:noProof/>
          <w:lang w:val="en-GB"/>
        </w:rPr>
        <w:t>Request For Proposal: Ground Stations Control System</w:t>
      </w:r>
    </w:p>
    <w:p w14:paraId="504058D3" w14:textId="5DE7EF77" w:rsidR="00FA01CD" w:rsidRDefault="00FA01CD">
      <w:pPr>
        <w:pStyle w:val="TOC1"/>
        <w:tabs>
          <w:tab w:val="right" w:leader="dot" w:pos="9017"/>
        </w:tabs>
        <w:rPr>
          <w:rFonts w:cstheme="minorBidi"/>
          <w:b w:val="0"/>
          <w:bCs w:val="0"/>
          <w:caps w:val="0"/>
          <w:noProof/>
          <w:u w:val="none"/>
          <w:lang w:val="en-GB" w:eastAsia="en-GB"/>
        </w:rPr>
      </w:pPr>
      <w:r w:rsidRPr="008E7EFF">
        <w:rPr>
          <w:rFonts w:ascii="Arial" w:hAnsi="Arial" w:cs="Arial"/>
          <w:noProof/>
          <w:lang w:val="en-GB"/>
        </w:rPr>
        <w:t>List of Revisions</w:t>
      </w:r>
      <w:r>
        <w:rPr>
          <w:noProof/>
        </w:rPr>
        <w:tab/>
      </w:r>
      <w:r>
        <w:rPr>
          <w:noProof/>
        </w:rPr>
        <w:fldChar w:fldCharType="begin"/>
      </w:r>
      <w:r>
        <w:rPr>
          <w:noProof/>
        </w:rPr>
        <w:instrText xml:space="preserve"> PAGEREF _Toc8913275 \h </w:instrText>
      </w:r>
      <w:r>
        <w:rPr>
          <w:noProof/>
        </w:rPr>
      </w:r>
      <w:r>
        <w:rPr>
          <w:noProof/>
        </w:rPr>
        <w:fldChar w:fldCharType="separate"/>
      </w:r>
      <w:r w:rsidR="00CE7105">
        <w:rPr>
          <w:noProof/>
        </w:rPr>
        <w:t>4</w:t>
      </w:r>
      <w:r>
        <w:rPr>
          <w:noProof/>
        </w:rPr>
        <w:fldChar w:fldCharType="end"/>
      </w:r>
    </w:p>
    <w:p w14:paraId="4F9C81F3" w14:textId="4D3DC15F" w:rsidR="00FA01CD" w:rsidRDefault="00FA01CD">
      <w:pPr>
        <w:pStyle w:val="TOC1"/>
        <w:tabs>
          <w:tab w:val="left" w:pos="660"/>
          <w:tab w:val="right" w:leader="dot" w:pos="9017"/>
        </w:tabs>
        <w:rPr>
          <w:rFonts w:cstheme="minorBidi"/>
          <w:b w:val="0"/>
          <w:bCs w:val="0"/>
          <w:caps w:val="0"/>
          <w:noProof/>
          <w:u w:val="none"/>
          <w:lang w:val="en-GB" w:eastAsia="en-GB"/>
        </w:rPr>
      </w:pPr>
      <w:r w:rsidRPr="008E7EFF">
        <w:rPr>
          <w:noProof/>
          <w:lang w:val="en-GB"/>
        </w:rPr>
        <w:t>1.</w:t>
      </w:r>
      <w:r>
        <w:rPr>
          <w:rFonts w:cstheme="minorBidi"/>
          <w:b w:val="0"/>
          <w:bCs w:val="0"/>
          <w:caps w:val="0"/>
          <w:noProof/>
          <w:u w:val="none"/>
          <w:lang w:val="en-GB" w:eastAsia="en-GB"/>
        </w:rPr>
        <w:tab/>
      </w:r>
      <w:r w:rsidRPr="008E7EFF">
        <w:rPr>
          <w:noProof/>
          <w:lang w:val="en-GB"/>
        </w:rPr>
        <w:t>Introduction</w:t>
      </w:r>
      <w:r>
        <w:rPr>
          <w:noProof/>
        </w:rPr>
        <w:tab/>
      </w:r>
      <w:r>
        <w:rPr>
          <w:noProof/>
        </w:rPr>
        <w:fldChar w:fldCharType="begin"/>
      </w:r>
      <w:r>
        <w:rPr>
          <w:noProof/>
        </w:rPr>
        <w:instrText xml:space="preserve"> PAGEREF _Toc8913276 \h </w:instrText>
      </w:r>
      <w:r>
        <w:rPr>
          <w:noProof/>
        </w:rPr>
      </w:r>
      <w:r>
        <w:rPr>
          <w:noProof/>
        </w:rPr>
        <w:fldChar w:fldCharType="separate"/>
      </w:r>
      <w:r w:rsidR="00CE7105">
        <w:rPr>
          <w:noProof/>
        </w:rPr>
        <w:t>5</w:t>
      </w:r>
      <w:r>
        <w:rPr>
          <w:noProof/>
        </w:rPr>
        <w:fldChar w:fldCharType="end"/>
      </w:r>
    </w:p>
    <w:p w14:paraId="42322550" w14:textId="355FB32B"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1.1.</w:t>
      </w:r>
      <w:r>
        <w:rPr>
          <w:rFonts w:cstheme="minorBidi"/>
          <w:b w:val="0"/>
          <w:bCs w:val="0"/>
          <w:smallCaps w:val="0"/>
          <w:noProof/>
          <w:lang w:val="en-GB" w:eastAsia="en-GB"/>
        </w:rPr>
        <w:tab/>
      </w:r>
      <w:r w:rsidRPr="008E7EFF">
        <w:rPr>
          <w:noProof/>
          <w:lang w:val="en-GB"/>
        </w:rPr>
        <w:t>Purpose and Scope</w:t>
      </w:r>
      <w:r>
        <w:rPr>
          <w:noProof/>
        </w:rPr>
        <w:tab/>
      </w:r>
      <w:r>
        <w:rPr>
          <w:noProof/>
        </w:rPr>
        <w:fldChar w:fldCharType="begin"/>
      </w:r>
      <w:r>
        <w:rPr>
          <w:noProof/>
        </w:rPr>
        <w:instrText xml:space="preserve"> PAGEREF _Toc8913277 \h </w:instrText>
      </w:r>
      <w:r>
        <w:rPr>
          <w:noProof/>
        </w:rPr>
      </w:r>
      <w:r>
        <w:rPr>
          <w:noProof/>
        </w:rPr>
        <w:fldChar w:fldCharType="separate"/>
      </w:r>
      <w:r w:rsidR="00CE7105">
        <w:rPr>
          <w:noProof/>
        </w:rPr>
        <w:t>5</w:t>
      </w:r>
      <w:r>
        <w:rPr>
          <w:noProof/>
        </w:rPr>
        <w:fldChar w:fldCharType="end"/>
      </w:r>
    </w:p>
    <w:p w14:paraId="18CE4655" w14:textId="6B7BDFCD"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1.2.</w:t>
      </w:r>
      <w:r>
        <w:rPr>
          <w:rFonts w:cstheme="minorBidi"/>
          <w:b w:val="0"/>
          <w:bCs w:val="0"/>
          <w:smallCaps w:val="0"/>
          <w:noProof/>
          <w:lang w:val="en-GB" w:eastAsia="en-GB"/>
        </w:rPr>
        <w:tab/>
      </w:r>
      <w:r w:rsidRPr="008E7EFF">
        <w:rPr>
          <w:noProof/>
          <w:lang w:val="en-GB"/>
        </w:rPr>
        <w:t>Applicable and Reference Documents</w:t>
      </w:r>
      <w:r>
        <w:rPr>
          <w:noProof/>
        </w:rPr>
        <w:tab/>
      </w:r>
      <w:r>
        <w:rPr>
          <w:noProof/>
        </w:rPr>
        <w:fldChar w:fldCharType="begin"/>
      </w:r>
      <w:r>
        <w:rPr>
          <w:noProof/>
        </w:rPr>
        <w:instrText xml:space="preserve"> PAGEREF _Toc8913278 \h </w:instrText>
      </w:r>
      <w:r>
        <w:rPr>
          <w:noProof/>
        </w:rPr>
      </w:r>
      <w:r>
        <w:rPr>
          <w:noProof/>
        </w:rPr>
        <w:fldChar w:fldCharType="separate"/>
      </w:r>
      <w:r w:rsidR="00CE7105">
        <w:rPr>
          <w:noProof/>
        </w:rPr>
        <w:t>5</w:t>
      </w:r>
      <w:r>
        <w:rPr>
          <w:noProof/>
        </w:rPr>
        <w:fldChar w:fldCharType="end"/>
      </w:r>
    </w:p>
    <w:p w14:paraId="3C6CDD4E" w14:textId="30A808BC"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1.2.1.</w:t>
      </w:r>
      <w:r>
        <w:rPr>
          <w:rFonts w:cstheme="minorBidi"/>
          <w:smallCaps w:val="0"/>
          <w:noProof/>
          <w:lang w:val="en-GB" w:eastAsia="en-GB"/>
        </w:rPr>
        <w:tab/>
      </w:r>
      <w:r w:rsidRPr="008E7EFF">
        <w:rPr>
          <w:noProof/>
          <w:lang w:val="en-GB"/>
        </w:rPr>
        <w:t>Applicable Documents</w:t>
      </w:r>
      <w:r>
        <w:rPr>
          <w:noProof/>
        </w:rPr>
        <w:tab/>
      </w:r>
      <w:r>
        <w:rPr>
          <w:noProof/>
        </w:rPr>
        <w:fldChar w:fldCharType="begin"/>
      </w:r>
      <w:r>
        <w:rPr>
          <w:noProof/>
        </w:rPr>
        <w:instrText xml:space="preserve"> PAGEREF _Toc8913279 \h </w:instrText>
      </w:r>
      <w:r>
        <w:rPr>
          <w:noProof/>
        </w:rPr>
      </w:r>
      <w:r>
        <w:rPr>
          <w:noProof/>
        </w:rPr>
        <w:fldChar w:fldCharType="separate"/>
      </w:r>
      <w:r w:rsidR="00CE7105">
        <w:rPr>
          <w:noProof/>
        </w:rPr>
        <w:t>5</w:t>
      </w:r>
      <w:r>
        <w:rPr>
          <w:noProof/>
        </w:rPr>
        <w:fldChar w:fldCharType="end"/>
      </w:r>
    </w:p>
    <w:p w14:paraId="3772DC8B" w14:textId="49C7A57B"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1.2.2.</w:t>
      </w:r>
      <w:r>
        <w:rPr>
          <w:rFonts w:cstheme="minorBidi"/>
          <w:smallCaps w:val="0"/>
          <w:noProof/>
          <w:lang w:val="en-GB" w:eastAsia="en-GB"/>
        </w:rPr>
        <w:tab/>
      </w:r>
      <w:r w:rsidRPr="008E7EFF">
        <w:rPr>
          <w:noProof/>
          <w:lang w:val="en-GB"/>
        </w:rPr>
        <w:t>Reference Documents</w:t>
      </w:r>
      <w:r>
        <w:rPr>
          <w:noProof/>
        </w:rPr>
        <w:tab/>
      </w:r>
      <w:r>
        <w:rPr>
          <w:noProof/>
        </w:rPr>
        <w:fldChar w:fldCharType="begin"/>
      </w:r>
      <w:r>
        <w:rPr>
          <w:noProof/>
        </w:rPr>
        <w:instrText xml:space="preserve"> PAGEREF _Toc8913280 \h </w:instrText>
      </w:r>
      <w:r>
        <w:rPr>
          <w:noProof/>
        </w:rPr>
      </w:r>
      <w:r>
        <w:rPr>
          <w:noProof/>
        </w:rPr>
        <w:fldChar w:fldCharType="separate"/>
      </w:r>
      <w:r w:rsidR="00CE7105">
        <w:rPr>
          <w:noProof/>
        </w:rPr>
        <w:t>5</w:t>
      </w:r>
      <w:r>
        <w:rPr>
          <w:noProof/>
        </w:rPr>
        <w:fldChar w:fldCharType="end"/>
      </w:r>
    </w:p>
    <w:p w14:paraId="4C8386DA" w14:textId="091B6BB5" w:rsidR="00FA01CD" w:rsidRDefault="00FA01CD">
      <w:pPr>
        <w:pStyle w:val="TOC1"/>
        <w:tabs>
          <w:tab w:val="left" w:pos="660"/>
          <w:tab w:val="right" w:leader="dot" w:pos="9017"/>
        </w:tabs>
        <w:rPr>
          <w:rFonts w:cstheme="minorBidi"/>
          <w:b w:val="0"/>
          <w:bCs w:val="0"/>
          <w:caps w:val="0"/>
          <w:noProof/>
          <w:u w:val="none"/>
          <w:lang w:val="en-GB" w:eastAsia="en-GB"/>
        </w:rPr>
      </w:pPr>
      <w:r w:rsidRPr="008E7EFF">
        <w:rPr>
          <w:noProof/>
          <w:lang w:val="en-GB"/>
        </w:rPr>
        <w:t>2.</w:t>
      </w:r>
      <w:r>
        <w:rPr>
          <w:rFonts w:cstheme="minorBidi"/>
          <w:b w:val="0"/>
          <w:bCs w:val="0"/>
          <w:caps w:val="0"/>
          <w:noProof/>
          <w:u w:val="none"/>
          <w:lang w:val="en-GB" w:eastAsia="en-GB"/>
        </w:rPr>
        <w:tab/>
      </w:r>
      <w:r w:rsidRPr="008E7EFF">
        <w:rPr>
          <w:noProof/>
          <w:lang w:val="en-GB"/>
        </w:rPr>
        <w:t>Background and Objective(s)</w:t>
      </w:r>
      <w:r>
        <w:rPr>
          <w:noProof/>
        </w:rPr>
        <w:tab/>
      </w:r>
      <w:r>
        <w:rPr>
          <w:noProof/>
        </w:rPr>
        <w:fldChar w:fldCharType="begin"/>
      </w:r>
      <w:r>
        <w:rPr>
          <w:noProof/>
        </w:rPr>
        <w:instrText xml:space="preserve"> PAGEREF _Toc8913281 \h </w:instrText>
      </w:r>
      <w:r>
        <w:rPr>
          <w:noProof/>
        </w:rPr>
      </w:r>
      <w:r>
        <w:rPr>
          <w:noProof/>
        </w:rPr>
        <w:fldChar w:fldCharType="separate"/>
      </w:r>
      <w:r w:rsidR="00CE7105">
        <w:rPr>
          <w:noProof/>
        </w:rPr>
        <w:t>6</w:t>
      </w:r>
      <w:r>
        <w:rPr>
          <w:noProof/>
        </w:rPr>
        <w:fldChar w:fldCharType="end"/>
      </w:r>
    </w:p>
    <w:p w14:paraId="6CD94889" w14:textId="1B56F3C1"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2.1.</w:t>
      </w:r>
      <w:r>
        <w:rPr>
          <w:rFonts w:cstheme="minorBidi"/>
          <w:b w:val="0"/>
          <w:bCs w:val="0"/>
          <w:smallCaps w:val="0"/>
          <w:noProof/>
          <w:lang w:val="en-GB" w:eastAsia="en-GB"/>
        </w:rPr>
        <w:tab/>
      </w:r>
      <w:r w:rsidRPr="008E7EFF">
        <w:rPr>
          <w:noProof/>
          <w:lang w:val="en-GB"/>
        </w:rPr>
        <w:t>Background of the Project</w:t>
      </w:r>
      <w:r>
        <w:rPr>
          <w:noProof/>
        </w:rPr>
        <w:tab/>
      </w:r>
      <w:r>
        <w:rPr>
          <w:noProof/>
        </w:rPr>
        <w:fldChar w:fldCharType="begin"/>
      </w:r>
      <w:r>
        <w:rPr>
          <w:noProof/>
        </w:rPr>
        <w:instrText xml:space="preserve"> PAGEREF _Toc8913282 \h </w:instrText>
      </w:r>
      <w:r>
        <w:rPr>
          <w:noProof/>
        </w:rPr>
      </w:r>
      <w:r>
        <w:rPr>
          <w:noProof/>
        </w:rPr>
        <w:fldChar w:fldCharType="separate"/>
      </w:r>
      <w:r w:rsidR="00CE7105">
        <w:rPr>
          <w:noProof/>
        </w:rPr>
        <w:t>6</w:t>
      </w:r>
      <w:r>
        <w:rPr>
          <w:noProof/>
        </w:rPr>
        <w:fldChar w:fldCharType="end"/>
      </w:r>
    </w:p>
    <w:p w14:paraId="66C0ACD3" w14:textId="1F901D9D"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2.1.1.</w:t>
      </w:r>
      <w:r>
        <w:rPr>
          <w:rFonts w:cstheme="minorBidi"/>
          <w:smallCaps w:val="0"/>
          <w:noProof/>
          <w:lang w:val="en-GB" w:eastAsia="en-GB"/>
        </w:rPr>
        <w:tab/>
      </w:r>
      <w:r w:rsidRPr="008E7EFF">
        <w:rPr>
          <w:noProof/>
          <w:lang w:val="en-GB"/>
        </w:rPr>
        <w:t>ELSA-d Mission</w:t>
      </w:r>
      <w:r>
        <w:rPr>
          <w:noProof/>
        </w:rPr>
        <w:tab/>
      </w:r>
      <w:r>
        <w:rPr>
          <w:noProof/>
        </w:rPr>
        <w:fldChar w:fldCharType="begin"/>
      </w:r>
      <w:r>
        <w:rPr>
          <w:noProof/>
        </w:rPr>
        <w:instrText xml:space="preserve"> PAGEREF _Toc8913283 \h </w:instrText>
      </w:r>
      <w:r>
        <w:rPr>
          <w:noProof/>
        </w:rPr>
      </w:r>
      <w:r>
        <w:rPr>
          <w:noProof/>
        </w:rPr>
        <w:fldChar w:fldCharType="separate"/>
      </w:r>
      <w:r w:rsidR="00CE7105">
        <w:rPr>
          <w:noProof/>
        </w:rPr>
        <w:t>6</w:t>
      </w:r>
      <w:r>
        <w:rPr>
          <w:noProof/>
        </w:rPr>
        <w:fldChar w:fldCharType="end"/>
      </w:r>
    </w:p>
    <w:p w14:paraId="08B2FAA4" w14:textId="285E4B4C"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2.1.2.</w:t>
      </w:r>
      <w:r>
        <w:rPr>
          <w:rFonts w:cstheme="minorBidi"/>
          <w:smallCaps w:val="0"/>
          <w:noProof/>
          <w:lang w:val="en-GB" w:eastAsia="en-GB"/>
        </w:rPr>
        <w:tab/>
      </w:r>
      <w:r w:rsidRPr="008E7EFF">
        <w:rPr>
          <w:noProof/>
          <w:lang w:val="en-GB"/>
        </w:rPr>
        <w:t>Ground Segment</w:t>
      </w:r>
      <w:r>
        <w:rPr>
          <w:noProof/>
        </w:rPr>
        <w:tab/>
      </w:r>
      <w:r>
        <w:rPr>
          <w:noProof/>
        </w:rPr>
        <w:fldChar w:fldCharType="begin"/>
      </w:r>
      <w:r>
        <w:rPr>
          <w:noProof/>
        </w:rPr>
        <w:instrText xml:space="preserve"> PAGEREF _Toc8913284 \h </w:instrText>
      </w:r>
      <w:r>
        <w:rPr>
          <w:noProof/>
        </w:rPr>
      </w:r>
      <w:r>
        <w:rPr>
          <w:noProof/>
        </w:rPr>
        <w:fldChar w:fldCharType="separate"/>
      </w:r>
      <w:r w:rsidR="00CE7105">
        <w:rPr>
          <w:noProof/>
        </w:rPr>
        <w:t>6</w:t>
      </w:r>
      <w:r>
        <w:rPr>
          <w:noProof/>
        </w:rPr>
        <w:fldChar w:fldCharType="end"/>
      </w:r>
    </w:p>
    <w:p w14:paraId="55460CD7" w14:textId="4F87A347"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2.1.3.</w:t>
      </w:r>
      <w:r>
        <w:rPr>
          <w:rFonts w:cstheme="minorBidi"/>
          <w:smallCaps w:val="0"/>
          <w:noProof/>
          <w:lang w:val="en-GB" w:eastAsia="en-GB"/>
        </w:rPr>
        <w:tab/>
      </w:r>
      <w:r w:rsidRPr="008E7EFF">
        <w:rPr>
          <w:noProof/>
          <w:lang w:val="en-GB"/>
        </w:rPr>
        <w:t>Chaser MCS</w:t>
      </w:r>
      <w:r>
        <w:rPr>
          <w:noProof/>
        </w:rPr>
        <w:tab/>
      </w:r>
      <w:r>
        <w:rPr>
          <w:noProof/>
        </w:rPr>
        <w:fldChar w:fldCharType="begin"/>
      </w:r>
      <w:r>
        <w:rPr>
          <w:noProof/>
        </w:rPr>
        <w:instrText xml:space="preserve"> PAGEREF _Toc8913285 \h </w:instrText>
      </w:r>
      <w:r>
        <w:rPr>
          <w:noProof/>
        </w:rPr>
      </w:r>
      <w:r>
        <w:rPr>
          <w:noProof/>
        </w:rPr>
        <w:fldChar w:fldCharType="separate"/>
      </w:r>
      <w:r w:rsidR="00CE7105">
        <w:rPr>
          <w:noProof/>
        </w:rPr>
        <w:t>7</w:t>
      </w:r>
      <w:r>
        <w:rPr>
          <w:noProof/>
        </w:rPr>
        <w:fldChar w:fldCharType="end"/>
      </w:r>
    </w:p>
    <w:p w14:paraId="7B6774D6" w14:textId="21F1B270"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2.2.</w:t>
      </w:r>
      <w:r>
        <w:rPr>
          <w:rFonts w:cstheme="minorBidi"/>
          <w:b w:val="0"/>
          <w:bCs w:val="0"/>
          <w:smallCaps w:val="0"/>
          <w:noProof/>
          <w:lang w:val="en-GB" w:eastAsia="en-GB"/>
        </w:rPr>
        <w:tab/>
      </w:r>
      <w:r w:rsidRPr="008E7EFF">
        <w:rPr>
          <w:noProof/>
          <w:lang w:val="en-GB"/>
        </w:rPr>
        <w:t>Objective(s) of the Activity</w:t>
      </w:r>
      <w:r>
        <w:rPr>
          <w:noProof/>
        </w:rPr>
        <w:tab/>
      </w:r>
      <w:r>
        <w:rPr>
          <w:noProof/>
        </w:rPr>
        <w:fldChar w:fldCharType="begin"/>
      </w:r>
      <w:r>
        <w:rPr>
          <w:noProof/>
        </w:rPr>
        <w:instrText xml:space="preserve"> PAGEREF _Toc8913286 \h </w:instrText>
      </w:r>
      <w:r>
        <w:rPr>
          <w:noProof/>
        </w:rPr>
      </w:r>
      <w:r>
        <w:rPr>
          <w:noProof/>
        </w:rPr>
        <w:fldChar w:fldCharType="separate"/>
      </w:r>
      <w:r w:rsidR="00CE7105">
        <w:rPr>
          <w:noProof/>
        </w:rPr>
        <w:t>8</w:t>
      </w:r>
      <w:r>
        <w:rPr>
          <w:noProof/>
        </w:rPr>
        <w:fldChar w:fldCharType="end"/>
      </w:r>
    </w:p>
    <w:p w14:paraId="4AFA22B0" w14:textId="3DE0C295"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2.3.</w:t>
      </w:r>
      <w:r>
        <w:rPr>
          <w:rFonts w:cstheme="minorBidi"/>
          <w:b w:val="0"/>
          <w:bCs w:val="0"/>
          <w:smallCaps w:val="0"/>
          <w:noProof/>
          <w:lang w:val="en-GB" w:eastAsia="en-GB"/>
        </w:rPr>
        <w:tab/>
      </w:r>
      <w:r w:rsidRPr="008E7EFF">
        <w:rPr>
          <w:noProof/>
          <w:lang w:val="en-GB"/>
        </w:rPr>
        <w:t>Ground Stations Control System Requirements</w:t>
      </w:r>
      <w:r>
        <w:rPr>
          <w:noProof/>
        </w:rPr>
        <w:tab/>
      </w:r>
      <w:r>
        <w:rPr>
          <w:noProof/>
        </w:rPr>
        <w:fldChar w:fldCharType="begin"/>
      </w:r>
      <w:r>
        <w:rPr>
          <w:noProof/>
        </w:rPr>
        <w:instrText xml:space="preserve"> PAGEREF _Toc8913287 \h </w:instrText>
      </w:r>
      <w:r>
        <w:rPr>
          <w:noProof/>
        </w:rPr>
      </w:r>
      <w:r>
        <w:rPr>
          <w:noProof/>
        </w:rPr>
        <w:fldChar w:fldCharType="separate"/>
      </w:r>
      <w:r w:rsidR="00CE7105">
        <w:rPr>
          <w:noProof/>
        </w:rPr>
        <w:t>8</w:t>
      </w:r>
      <w:r>
        <w:rPr>
          <w:noProof/>
        </w:rPr>
        <w:fldChar w:fldCharType="end"/>
      </w:r>
    </w:p>
    <w:p w14:paraId="791197F8" w14:textId="6F5189AE" w:rsidR="00FA01CD" w:rsidRDefault="00FA01CD">
      <w:pPr>
        <w:pStyle w:val="TOC1"/>
        <w:tabs>
          <w:tab w:val="left" w:pos="660"/>
          <w:tab w:val="right" w:leader="dot" w:pos="9017"/>
        </w:tabs>
        <w:rPr>
          <w:rFonts w:cstheme="minorBidi"/>
          <w:b w:val="0"/>
          <w:bCs w:val="0"/>
          <w:caps w:val="0"/>
          <w:noProof/>
          <w:u w:val="none"/>
          <w:lang w:val="en-GB" w:eastAsia="en-GB"/>
        </w:rPr>
      </w:pPr>
      <w:r w:rsidRPr="008E7EFF">
        <w:rPr>
          <w:noProof/>
          <w:lang w:val="en-GB"/>
        </w:rPr>
        <w:t>3.</w:t>
      </w:r>
      <w:r>
        <w:rPr>
          <w:rFonts w:cstheme="minorBidi"/>
          <w:b w:val="0"/>
          <w:bCs w:val="0"/>
          <w:caps w:val="0"/>
          <w:noProof/>
          <w:u w:val="none"/>
          <w:lang w:val="en-GB" w:eastAsia="en-GB"/>
        </w:rPr>
        <w:tab/>
      </w:r>
      <w:r w:rsidRPr="008E7EFF">
        <w:rPr>
          <w:noProof/>
          <w:lang w:val="en-GB"/>
        </w:rPr>
        <w:t>Work To Be Performed</w:t>
      </w:r>
      <w:r>
        <w:rPr>
          <w:noProof/>
        </w:rPr>
        <w:tab/>
      </w:r>
      <w:r>
        <w:rPr>
          <w:noProof/>
        </w:rPr>
        <w:fldChar w:fldCharType="begin"/>
      </w:r>
      <w:r>
        <w:rPr>
          <w:noProof/>
        </w:rPr>
        <w:instrText xml:space="preserve"> PAGEREF _Toc8913288 \h </w:instrText>
      </w:r>
      <w:r>
        <w:rPr>
          <w:noProof/>
        </w:rPr>
      </w:r>
      <w:r>
        <w:rPr>
          <w:noProof/>
        </w:rPr>
        <w:fldChar w:fldCharType="separate"/>
      </w:r>
      <w:r w:rsidR="00CE7105">
        <w:rPr>
          <w:noProof/>
        </w:rPr>
        <w:t>9</w:t>
      </w:r>
      <w:r>
        <w:rPr>
          <w:noProof/>
        </w:rPr>
        <w:fldChar w:fldCharType="end"/>
      </w:r>
    </w:p>
    <w:p w14:paraId="330003B9" w14:textId="153EACC6"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3.1.</w:t>
      </w:r>
      <w:r>
        <w:rPr>
          <w:rFonts w:cstheme="minorBidi"/>
          <w:b w:val="0"/>
          <w:bCs w:val="0"/>
          <w:smallCaps w:val="0"/>
          <w:noProof/>
          <w:lang w:val="en-GB" w:eastAsia="en-GB"/>
        </w:rPr>
        <w:tab/>
      </w:r>
      <w:r w:rsidRPr="008E7EFF">
        <w:rPr>
          <w:noProof/>
          <w:lang w:val="en-GB"/>
        </w:rPr>
        <w:t>Work Logic</w:t>
      </w:r>
      <w:r>
        <w:rPr>
          <w:noProof/>
        </w:rPr>
        <w:tab/>
      </w:r>
      <w:r>
        <w:rPr>
          <w:noProof/>
        </w:rPr>
        <w:fldChar w:fldCharType="begin"/>
      </w:r>
      <w:r>
        <w:rPr>
          <w:noProof/>
        </w:rPr>
        <w:instrText xml:space="preserve"> PAGEREF _Toc8913289 \h </w:instrText>
      </w:r>
      <w:r>
        <w:rPr>
          <w:noProof/>
        </w:rPr>
      </w:r>
      <w:r>
        <w:rPr>
          <w:noProof/>
        </w:rPr>
        <w:fldChar w:fldCharType="separate"/>
      </w:r>
      <w:r w:rsidR="00CE7105">
        <w:rPr>
          <w:noProof/>
        </w:rPr>
        <w:t>9</w:t>
      </w:r>
      <w:r>
        <w:rPr>
          <w:noProof/>
        </w:rPr>
        <w:fldChar w:fldCharType="end"/>
      </w:r>
    </w:p>
    <w:p w14:paraId="229BA926" w14:textId="0E3E6EC1"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3.2.</w:t>
      </w:r>
      <w:r>
        <w:rPr>
          <w:rFonts w:cstheme="minorBidi"/>
          <w:b w:val="0"/>
          <w:bCs w:val="0"/>
          <w:smallCaps w:val="0"/>
          <w:noProof/>
          <w:lang w:val="en-GB" w:eastAsia="en-GB"/>
        </w:rPr>
        <w:tab/>
      </w:r>
      <w:r w:rsidRPr="008E7EFF">
        <w:rPr>
          <w:noProof/>
          <w:lang w:val="en-GB"/>
        </w:rPr>
        <w:t>Tasks Description</w:t>
      </w:r>
      <w:r>
        <w:rPr>
          <w:noProof/>
        </w:rPr>
        <w:tab/>
      </w:r>
      <w:r>
        <w:rPr>
          <w:noProof/>
        </w:rPr>
        <w:fldChar w:fldCharType="begin"/>
      </w:r>
      <w:r>
        <w:rPr>
          <w:noProof/>
        </w:rPr>
        <w:instrText xml:space="preserve"> PAGEREF _Toc8913290 \h </w:instrText>
      </w:r>
      <w:r>
        <w:rPr>
          <w:noProof/>
        </w:rPr>
      </w:r>
      <w:r>
        <w:rPr>
          <w:noProof/>
        </w:rPr>
        <w:fldChar w:fldCharType="separate"/>
      </w:r>
      <w:r w:rsidR="00CE7105">
        <w:rPr>
          <w:noProof/>
        </w:rPr>
        <w:t>9</w:t>
      </w:r>
      <w:r>
        <w:rPr>
          <w:noProof/>
        </w:rPr>
        <w:fldChar w:fldCharType="end"/>
      </w:r>
    </w:p>
    <w:p w14:paraId="48B4E195" w14:textId="7F24F2E1"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3.2.1.</w:t>
      </w:r>
      <w:r>
        <w:rPr>
          <w:rFonts w:cstheme="minorBidi"/>
          <w:smallCaps w:val="0"/>
          <w:noProof/>
          <w:lang w:val="en-GB" w:eastAsia="en-GB"/>
        </w:rPr>
        <w:tab/>
      </w:r>
      <w:r w:rsidRPr="008E7EFF">
        <w:rPr>
          <w:noProof/>
          <w:lang w:val="en-GB"/>
        </w:rPr>
        <w:t>Task 1. Product Backlog Refinement</w:t>
      </w:r>
      <w:r>
        <w:rPr>
          <w:noProof/>
        </w:rPr>
        <w:tab/>
      </w:r>
      <w:r>
        <w:rPr>
          <w:noProof/>
        </w:rPr>
        <w:fldChar w:fldCharType="begin"/>
      </w:r>
      <w:r>
        <w:rPr>
          <w:noProof/>
        </w:rPr>
        <w:instrText xml:space="preserve"> PAGEREF _Toc8913291 \h </w:instrText>
      </w:r>
      <w:r>
        <w:rPr>
          <w:noProof/>
        </w:rPr>
      </w:r>
      <w:r>
        <w:rPr>
          <w:noProof/>
        </w:rPr>
        <w:fldChar w:fldCharType="separate"/>
      </w:r>
      <w:r w:rsidR="00CE7105">
        <w:rPr>
          <w:noProof/>
        </w:rPr>
        <w:t>9</w:t>
      </w:r>
      <w:r>
        <w:rPr>
          <w:noProof/>
        </w:rPr>
        <w:fldChar w:fldCharType="end"/>
      </w:r>
    </w:p>
    <w:p w14:paraId="5E3EF59B" w14:textId="0FD7B0B7"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3.2.2.</w:t>
      </w:r>
      <w:r>
        <w:rPr>
          <w:rFonts w:cstheme="minorBidi"/>
          <w:smallCaps w:val="0"/>
          <w:noProof/>
          <w:lang w:val="en-GB" w:eastAsia="en-GB"/>
        </w:rPr>
        <w:tab/>
      </w:r>
      <w:r w:rsidRPr="008E7EFF">
        <w:rPr>
          <w:noProof/>
          <w:lang w:val="en-GB"/>
        </w:rPr>
        <w:t>Task 2. Architecture and Interfaces Design</w:t>
      </w:r>
      <w:r>
        <w:rPr>
          <w:noProof/>
        </w:rPr>
        <w:tab/>
      </w:r>
      <w:r>
        <w:rPr>
          <w:noProof/>
        </w:rPr>
        <w:fldChar w:fldCharType="begin"/>
      </w:r>
      <w:r>
        <w:rPr>
          <w:noProof/>
        </w:rPr>
        <w:instrText xml:space="preserve"> PAGEREF _Toc8913292 \h </w:instrText>
      </w:r>
      <w:r>
        <w:rPr>
          <w:noProof/>
        </w:rPr>
      </w:r>
      <w:r>
        <w:rPr>
          <w:noProof/>
        </w:rPr>
        <w:fldChar w:fldCharType="separate"/>
      </w:r>
      <w:r w:rsidR="00CE7105">
        <w:rPr>
          <w:noProof/>
        </w:rPr>
        <w:t>9</w:t>
      </w:r>
      <w:r>
        <w:rPr>
          <w:noProof/>
        </w:rPr>
        <w:fldChar w:fldCharType="end"/>
      </w:r>
    </w:p>
    <w:p w14:paraId="30612B67" w14:textId="6DBE781C"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3.2.3.</w:t>
      </w:r>
      <w:r>
        <w:rPr>
          <w:rFonts w:cstheme="minorBidi"/>
          <w:smallCaps w:val="0"/>
          <w:noProof/>
          <w:lang w:val="en-GB" w:eastAsia="en-GB"/>
        </w:rPr>
        <w:tab/>
      </w:r>
      <w:r w:rsidRPr="008E7EFF">
        <w:rPr>
          <w:noProof/>
          <w:lang w:val="en-GB"/>
        </w:rPr>
        <w:t>Task 3. Implementation</w:t>
      </w:r>
      <w:r>
        <w:rPr>
          <w:noProof/>
        </w:rPr>
        <w:tab/>
      </w:r>
      <w:r>
        <w:rPr>
          <w:noProof/>
        </w:rPr>
        <w:fldChar w:fldCharType="begin"/>
      </w:r>
      <w:r>
        <w:rPr>
          <w:noProof/>
        </w:rPr>
        <w:instrText xml:space="preserve"> PAGEREF _Toc8913293 \h </w:instrText>
      </w:r>
      <w:r>
        <w:rPr>
          <w:noProof/>
        </w:rPr>
      </w:r>
      <w:r>
        <w:rPr>
          <w:noProof/>
        </w:rPr>
        <w:fldChar w:fldCharType="separate"/>
      </w:r>
      <w:r w:rsidR="00CE7105">
        <w:rPr>
          <w:noProof/>
        </w:rPr>
        <w:t>10</w:t>
      </w:r>
      <w:r>
        <w:rPr>
          <w:noProof/>
        </w:rPr>
        <w:fldChar w:fldCharType="end"/>
      </w:r>
    </w:p>
    <w:p w14:paraId="1ACADE12" w14:textId="4BBD1B25"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3.2.4.</w:t>
      </w:r>
      <w:r>
        <w:rPr>
          <w:rFonts w:cstheme="minorBidi"/>
          <w:smallCaps w:val="0"/>
          <w:noProof/>
          <w:lang w:val="en-GB" w:eastAsia="en-GB"/>
        </w:rPr>
        <w:tab/>
      </w:r>
      <w:r w:rsidRPr="008E7EFF">
        <w:rPr>
          <w:noProof/>
          <w:lang w:val="en-GB"/>
        </w:rPr>
        <w:t>Task 4. Warranty and Support</w:t>
      </w:r>
      <w:r>
        <w:rPr>
          <w:noProof/>
        </w:rPr>
        <w:tab/>
      </w:r>
      <w:r>
        <w:rPr>
          <w:noProof/>
        </w:rPr>
        <w:fldChar w:fldCharType="begin"/>
      </w:r>
      <w:r>
        <w:rPr>
          <w:noProof/>
        </w:rPr>
        <w:instrText xml:space="preserve"> PAGEREF _Toc8913294 \h </w:instrText>
      </w:r>
      <w:r>
        <w:rPr>
          <w:noProof/>
        </w:rPr>
      </w:r>
      <w:r>
        <w:rPr>
          <w:noProof/>
        </w:rPr>
        <w:fldChar w:fldCharType="separate"/>
      </w:r>
      <w:r w:rsidR="00CE7105">
        <w:rPr>
          <w:noProof/>
        </w:rPr>
        <w:t>10</w:t>
      </w:r>
      <w:r>
        <w:rPr>
          <w:noProof/>
        </w:rPr>
        <w:fldChar w:fldCharType="end"/>
      </w:r>
    </w:p>
    <w:p w14:paraId="73B60F3C" w14:textId="67698617" w:rsidR="00FA01CD" w:rsidRDefault="00FA01CD">
      <w:pPr>
        <w:pStyle w:val="TOC3"/>
        <w:tabs>
          <w:tab w:val="left" w:pos="880"/>
          <w:tab w:val="right" w:leader="dot" w:pos="9017"/>
        </w:tabs>
        <w:rPr>
          <w:rFonts w:cstheme="minorBidi"/>
          <w:smallCaps w:val="0"/>
          <w:noProof/>
          <w:lang w:val="en-GB" w:eastAsia="en-GB"/>
        </w:rPr>
      </w:pPr>
      <w:r w:rsidRPr="008E7EFF">
        <w:rPr>
          <w:noProof/>
          <w:lang w:val="en-GB"/>
        </w:rPr>
        <w:t>3.2.5.</w:t>
      </w:r>
      <w:r>
        <w:rPr>
          <w:rFonts w:cstheme="minorBidi"/>
          <w:smallCaps w:val="0"/>
          <w:noProof/>
          <w:lang w:val="en-GB" w:eastAsia="en-GB"/>
        </w:rPr>
        <w:tab/>
      </w:r>
      <w:r w:rsidRPr="008E7EFF">
        <w:rPr>
          <w:noProof/>
          <w:lang w:val="en-GB"/>
        </w:rPr>
        <w:t>Task 5. Maintenance</w:t>
      </w:r>
      <w:r>
        <w:rPr>
          <w:noProof/>
        </w:rPr>
        <w:tab/>
      </w:r>
      <w:r>
        <w:rPr>
          <w:noProof/>
        </w:rPr>
        <w:fldChar w:fldCharType="begin"/>
      </w:r>
      <w:r>
        <w:rPr>
          <w:noProof/>
        </w:rPr>
        <w:instrText xml:space="preserve"> PAGEREF _Toc8913295 \h </w:instrText>
      </w:r>
      <w:r>
        <w:rPr>
          <w:noProof/>
        </w:rPr>
      </w:r>
      <w:r>
        <w:rPr>
          <w:noProof/>
        </w:rPr>
        <w:fldChar w:fldCharType="separate"/>
      </w:r>
      <w:r w:rsidR="00CE7105">
        <w:rPr>
          <w:noProof/>
        </w:rPr>
        <w:t>11</w:t>
      </w:r>
      <w:r>
        <w:rPr>
          <w:noProof/>
        </w:rPr>
        <w:fldChar w:fldCharType="end"/>
      </w:r>
    </w:p>
    <w:p w14:paraId="2A736191" w14:textId="7293D95B" w:rsidR="00FA01CD" w:rsidRDefault="00FA01CD">
      <w:pPr>
        <w:pStyle w:val="TOC1"/>
        <w:tabs>
          <w:tab w:val="left" w:pos="660"/>
          <w:tab w:val="right" w:leader="dot" w:pos="9017"/>
        </w:tabs>
        <w:rPr>
          <w:rFonts w:cstheme="minorBidi"/>
          <w:b w:val="0"/>
          <w:bCs w:val="0"/>
          <w:caps w:val="0"/>
          <w:noProof/>
          <w:u w:val="none"/>
          <w:lang w:val="en-GB" w:eastAsia="en-GB"/>
        </w:rPr>
      </w:pPr>
      <w:r w:rsidRPr="008E7EFF">
        <w:rPr>
          <w:noProof/>
          <w:lang w:val="en-GB"/>
        </w:rPr>
        <w:t>4.</w:t>
      </w:r>
      <w:r>
        <w:rPr>
          <w:rFonts w:cstheme="minorBidi"/>
          <w:b w:val="0"/>
          <w:bCs w:val="0"/>
          <w:caps w:val="0"/>
          <w:noProof/>
          <w:u w:val="none"/>
          <w:lang w:val="en-GB" w:eastAsia="en-GB"/>
        </w:rPr>
        <w:tab/>
      </w:r>
      <w:r w:rsidRPr="008E7EFF">
        <w:rPr>
          <w:noProof/>
          <w:lang w:val="en-GB"/>
        </w:rPr>
        <w:t>Requirements for Management, Reporting, Meetings and Deliverables</w:t>
      </w:r>
      <w:r>
        <w:rPr>
          <w:noProof/>
        </w:rPr>
        <w:tab/>
      </w:r>
      <w:r>
        <w:rPr>
          <w:noProof/>
        </w:rPr>
        <w:fldChar w:fldCharType="begin"/>
      </w:r>
      <w:r>
        <w:rPr>
          <w:noProof/>
        </w:rPr>
        <w:instrText xml:space="preserve"> PAGEREF _Toc8913296 \h </w:instrText>
      </w:r>
      <w:r>
        <w:rPr>
          <w:noProof/>
        </w:rPr>
      </w:r>
      <w:r>
        <w:rPr>
          <w:noProof/>
        </w:rPr>
        <w:fldChar w:fldCharType="separate"/>
      </w:r>
      <w:r w:rsidR="00CE7105">
        <w:rPr>
          <w:noProof/>
        </w:rPr>
        <w:t>12</w:t>
      </w:r>
      <w:r>
        <w:rPr>
          <w:noProof/>
        </w:rPr>
        <w:fldChar w:fldCharType="end"/>
      </w:r>
    </w:p>
    <w:p w14:paraId="2772B964" w14:textId="689A3E31"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4.1.</w:t>
      </w:r>
      <w:r>
        <w:rPr>
          <w:rFonts w:cstheme="minorBidi"/>
          <w:b w:val="0"/>
          <w:bCs w:val="0"/>
          <w:smallCaps w:val="0"/>
          <w:noProof/>
          <w:lang w:val="en-GB" w:eastAsia="en-GB"/>
        </w:rPr>
        <w:tab/>
      </w:r>
      <w:r w:rsidRPr="008E7EFF">
        <w:rPr>
          <w:noProof/>
          <w:lang w:val="en-GB"/>
        </w:rPr>
        <w:t>Management</w:t>
      </w:r>
      <w:r>
        <w:rPr>
          <w:noProof/>
        </w:rPr>
        <w:tab/>
      </w:r>
      <w:r>
        <w:rPr>
          <w:noProof/>
        </w:rPr>
        <w:fldChar w:fldCharType="begin"/>
      </w:r>
      <w:r>
        <w:rPr>
          <w:noProof/>
        </w:rPr>
        <w:instrText xml:space="preserve"> PAGEREF _Toc8913297 \h </w:instrText>
      </w:r>
      <w:r>
        <w:rPr>
          <w:noProof/>
        </w:rPr>
      </w:r>
      <w:r>
        <w:rPr>
          <w:noProof/>
        </w:rPr>
        <w:fldChar w:fldCharType="separate"/>
      </w:r>
      <w:r w:rsidR="00CE7105">
        <w:rPr>
          <w:noProof/>
        </w:rPr>
        <w:t>12</w:t>
      </w:r>
      <w:r>
        <w:rPr>
          <w:noProof/>
        </w:rPr>
        <w:fldChar w:fldCharType="end"/>
      </w:r>
    </w:p>
    <w:p w14:paraId="773EF044" w14:textId="3525EECB"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4.2.</w:t>
      </w:r>
      <w:r>
        <w:rPr>
          <w:rFonts w:cstheme="minorBidi"/>
          <w:b w:val="0"/>
          <w:bCs w:val="0"/>
          <w:smallCaps w:val="0"/>
          <w:noProof/>
          <w:lang w:val="en-GB" w:eastAsia="en-GB"/>
        </w:rPr>
        <w:tab/>
      </w:r>
      <w:r w:rsidRPr="008E7EFF">
        <w:rPr>
          <w:noProof/>
          <w:lang w:val="en-GB"/>
        </w:rPr>
        <w:t>Configuration Management</w:t>
      </w:r>
      <w:r>
        <w:rPr>
          <w:noProof/>
        </w:rPr>
        <w:tab/>
      </w:r>
      <w:r>
        <w:rPr>
          <w:noProof/>
        </w:rPr>
        <w:fldChar w:fldCharType="begin"/>
      </w:r>
      <w:r>
        <w:rPr>
          <w:noProof/>
        </w:rPr>
        <w:instrText xml:space="preserve"> PAGEREF _Toc8913298 \h </w:instrText>
      </w:r>
      <w:r>
        <w:rPr>
          <w:noProof/>
        </w:rPr>
      </w:r>
      <w:r>
        <w:rPr>
          <w:noProof/>
        </w:rPr>
        <w:fldChar w:fldCharType="separate"/>
      </w:r>
      <w:r w:rsidR="00CE7105">
        <w:rPr>
          <w:noProof/>
        </w:rPr>
        <w:t>12</w:t>
      </w:r>
      <w:r>
        <w:rPr>
          <w:noProof/>
        </w:rPr>
        <w:fldChar w:fldCharType="end"/>
      </w:r>
    </w:p>
    <w:p w14:paraId="449450B9" w14:textId="30A34B90"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4.3.</w:t>
      </w:r>
      <w:r>
        <w:rPr>
          <w:rFonts w:cstheme="minorBidi"/>
          <w:b w:val="0"/>
          <w:bCs w:val="0"/>
          <w:smallCaps w:val="0"/>
          <w:noProof/>
          <w:lang w:val="en-GB" w:eastAsia="en-GB"/>
        </w:rPr>
        <w:tab/>
      </w:r>
      <w:r w:rsidRPr="008E7EFF">
        <w:rPr>
          <w:noProof/>
          <w:lang w:val="en-GB"/>
        </w:rPr>
        <w:t>Schedule</w:t>
      </w:r>
      <w:r>
        <w:rPr>
          <w:noProof/>
        </w:rPr>
        <w:tab/>
      </w:r>
      <w:r>
        <w:rPr>
          <w:noProof/>
        </w:rPr>
        <w:fldChar w:fldCharType="begin"/>
      </w:r>
      <w:r>
        <w:rPr>
          <w:noProof/>
        </w:rPr>
        <w:instrText xml:space="preserve"> PAGEREF _Toc8913299 \h </w:instrText>
      </w:r>
      <w:r>
        <w:rPr>
          <w:noProof/>
        </w:rPr>
      </w:r>
      <w:r>
        <w:rPr>
          <w:noProof/>
        </w:rPr>
        <w:fldChar w:fldCharType="separate"/>
      </w:r>
      <w:r w:rsidR="00CE7105">
        <w:rPr>
          <w:noProof/>
        </w:rPr>
        <w:t>12</w:t>
      </w:r>
      <w:r>
        <w:rPr>
          <w:noProof/>
        </w:rPr>
        <w:fldChar w:fldCharType="end"/>
      </w:r>
    </w:p>
    <w:p w14:paraId="08E991F7" w14:textId="47271B36"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4.4.</w:t>
      </w:r>
      <w:r>
        <w:rPr>
          <w:rFonts w:cstheme="minorBidi"/>
          <w:b w:val="0"/>
          <w:bCs w:val="0"/>
          <w:smallCaps w:val="0"/>
          <w:noProof/>
          <w:lang w:val="en-GB" w:eastAsia="en-GB"/>
        </w:rPr>
        <w:tab/>
      </w:r>
      <w:r w:rsidRPr="008E7EFF">
        <w:rPr>
          <w:noProof/>
          <w:lang w:val="en-GB"/>
        </w:rPr>
        <w:t>Milestones</w:t>
      </w:r>
      <w:r>
        <w:rPr>
          <w:noProof/>
        </w:rPr>
        <w:tab/>
      </w:r>
      <w:r>
        <w:rPr>
          <w:noProof/>
        </w:rPr>
        <w:fldChar w:fldCharType="begin"/>
      </w:r>
      <w:r>
        <w:rPr>
          <w:noProof/>
        </w:rPr>
        <w:instrText xml:space="preserve"> PAGEREF _Toc8913300 \h </w:instrText>
      </w:r>
      <w:r>
        <w:rPr>
          <w:noProof/>
        </w:rPr>
      </w:r>
      <w:r>
        <w:rPr>
          <w:noProof/>
        </w:rPr>
        <w:fldChar w:fldCharType="separate"/>
      </w:r>
      <w:r w:rsidR="00CE7105">
        <w:rPr>
          <w:noProof/>
        </w:rPr>
        <w:t>13</w:t>
      </w:r>
      <w:r>
        <w:rPr>
          <w:noProof/>
        </w:rPr>
        <w:fldChar w:fldCharType="end"/>
      </w:r>
    </w:p>
    <w:p w14:paraId="03917286" w14:textId="6D209153"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4.5.</w:t>
      </w:r>
      <w:r>
        <w:rPr>
          <w:rFonts w:cstheme="minorBidi"/>
          <w:b w:val="0"/>
          <w:bCs w:val="0"/>
          <w:smallCaps w:val="0"/>
          <w:noProof/>
          <w:lang w:val="en-GB" w:eastAsia="en-GB"/>
        </w:rPr>
        <w:tab/>
      </w:r>
      <w:r w:rsidRPr="008E7EFF">
        <w:rPr>
          <w:noProof/>
          <w:lang w:val="en-GB"/>
        </w:rPr>
        <w:t>Meetings</w:t>
      </w:r>
      <w:r>
        <w:rPr>
          <w:noProof/>
        </w:rPr>
        <w:tab/>
      </w:r>
      <w:r>
        <w:rPr>
          <w:noProof/>
        </w:rPr>
        <w:fldChar w:fldCharType="begin"/>
      </w:r>
      <w:r>
        <w:rPr>
          <w:noProof/>
        </w:rPr>
        <w:instrText xml:space="preserve"> PAGEREF _Toc8913301 \h </w:instrText>
      </w:r>
      <w:r>
        <w:rPr>
          <w:noProof/>
        </w:rPr>
      </w:r>
      <w:r>
        <w:rPr>
          <w:noProof/>
        </w:rPr>
        <w:fldChar w:fldCharType="separate"/>
      </w:r>
      <w:r w:rsidR="00CE7105">
        <w:rPr>
          <w:noProof/>
        </w:rPr>
        <w:t>13</w:t>
      </w:r>
      <w:r>
        <w:rPr>
          <w:noProof/>
        </w:rPr>
        <w:fldChar w:fldCharType="end"/>
      </w:r>
    </w:p>
    <w:p w14:paraId="7DE31E39" w14:textId="1E1651BE"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4.6.</w:t>
      </w:r>
      <w:r>
        <w:rPr>
          <w:rFonts w:cstheme="minorBidi"/>
          <w:b w:val="0"/>
          <w:bCs w:val="0"/>
          <w:smallCaps w:val="0"/>
          <w:noProof/>
          <w:lang w:val="en-GB" w:eastAsia="en-GB"/>
        </w:rPr>
        <w:tab/>
      </w:r>
      <w:r w:rsidRPr="008E7EFF">
        <w:rPr>
          <w:noProof/>
          <w:lang w:val="en-GB"/>
        </w:rPr>
        <w:t>Deliverables</w:t>
      </w:r>
      <w:r>
        <w:rPr>
          <w:noProof/>
        </w:rPr>
        <w:tab/>
      </w:r>
      <w:r>
        <w:rPr>
          <w:noProof/>
        </w:rPr>
        <w:fldChar w:fldCharType="begin"/>
      </w:r>
      <w:r>
        <w:rPr>
          <w:noProof/>
        </w:rPr>
        <w:instrText xml:space="preserve"> PAGEREF _Toc8913302 \h </w:instrText>
      </w:r>
      <w:r>
        <w:rPr>
          <w:noProof/>
        </w:rPr>
      </w:r>
      <w:r>
        <w:rPr>
          <w:noProof/>
        </w:rPr>
        <w:fldChar w:fldCharType="separate"/>
      </w:r>
      <w:r w:rsidR="00CE7105">
        <w:rPr>
          <w:noProof/>
        </w:rPr>
        <w:t>14</w:t>
      </w:r>
      <w:r>
        <w:rPr>
          <w:noProof/>
        </w:rPr>
        <w:fldChar w:fldCharType="end"/>
      </w:r>
    </w:p>
    <w:p w14:paraId="0D0B5C9B" w14:textId="206518DA" w:rsidR="00FA01CD" w:rsidRDefault="00FA01CD">
      <w:pPr>
        <w:pStyle w:val="TOC2"/>
        <w:tabs>
          <w:tab w:val="left" w:pos="660"/>
          <w:tab w:val="right" w:leader="dot" w:pos="9017"/>
        </w:tabs>
        <w:rPr>
          <w:rFonts w:cstheme="minorBidi"/>
          <w:b w:val="0"/>
          <w:bCs w:val="0"/>
          <w:smallCaps w:val="0"/>
          <w:noProof/>
          <w:lang w:val="en-GB" w:eastAsia="en-GB"/>
        </w:rPr>
      </w:pPr>
      <w:r w:rsidRPr="008E7EFF">
        <w:rPr>
          <w:noProof/>
          <w:lang w:val="en-GB"/>
        </w:rPr>
        <w:t>4.7.</w:t>
      </w:r>
      <w:r>
        <w:rPr>
          <w:rFonts w:cstheme="minorBidi"/>
          <w:b w:val="0"/>
          <w:bCs w:val="0"/>
          <w:smallCaps w:val="0"/>
          <w:noProof/>
          <w:lang w:val="en-GB" w:eastAsia="en-GB"/>
        </w:rPr>
        <w:tab/>
      </w:r>
      <w:r w:rsidRPr="008E7EFF">
        <w:rPr>
          <w:noProof/>
          <w:lang w:val="en-GB"/>
        </w:rPr>
        <w:t>Customer Furnished Items</w:t>
      </w:r>
      <w:r>
        <w:rPr>
          <w:noProof/>
        </w:rPr>
        <w:tab/>
      </w:r>
      <w:r>
        <w:rPr>
          <w:noProof/>
        </w:rPr>
        <w:fldChar w:fldCharType="begin"/>
      </w:r>
      <w:r>
        <w:rPr>
          <w:noProof/>
        </w:rPr>
        <w:instrText xml:space="preserve"> PAGEREF _Toc8913303 \h </w:instrText>
      </w:r>
      <w:r>
        <w:rPr>
          <w:noProof/>
        </w:rPr>
      </w:r>
      <w:r>
        <w:rPr>
          <w:noProof/>
        </w:rPr>
        <w:fldChar w:fldCharType="separate"/>
      </w:r>
      <w:r w:rsidR="00CE7105">
        <w:rPr>
          <w:noProof/>
        </w:rPr>
        <w:t>14</w:t>
      </w:r>
      <w:r>
        <w:rPr>
          <w:noProof/>
        </w:rPr>
        <w:fldChar w:fldCharType="end"/>
      </w:r>
    </w:p>
    <w:p w14:paraId="07EC6F5E" w14:textId="3356D782" w:rsidR="00FA01CD" w:rsidRDefault="00FA01CD">
      <w:pPr>
        <w:pStyle w:val="TOC1"/>
        <w:tabs>
          <w:tab w:val="left" w:pos="660"/>
          <w:tab w:val="right" w:leader="dot" w:pos="9017"/>
        </w:tabs>
        <w:rPr>
          <w:rFonts w:cstheme="minorBidi"/>
          <w:b w:val="0"/>
          <w:bCs w:val="0"/>
          <w:caps w:val="0"/>
          <w:noProof/>
          <w:u w:val="none"/>
          <w:lang w:val="en-GB" w:eastAsia="en-GB"/>
        </w:rPr>
      </w:pPr>
      <w:r w:rsidRPr="008E7EFF">
        <w:rPr>
          <w:noProof/>
          <w:lang w:val="en-GB"/>
        </w:rPr>
        <w:t>5.</w:t>
      </w:r>
      <w:r>
        <w:rPr>
          <w:rFonts w:cstheme="minorBidi"/>
          <w:b w:val="0"/>
          <w:bCs w:val="0"/>
          <w:caps w:val="0"/>
          <w:noProof/>
          <w:u w:val="none"/>
          <w:lang w:val="en-GB" w:eastAsia="en-GB"/>
        </w:rPr>
        <w:tab/>
      </w:r>
      <w:r w:rsidRPr="008E7EFF">
        <w:rPr>
          <w:noProof/>
          <w:lang w:val="en-GB"/>
        </w:rPr>
        <w:t>the evaluation approach</w:t>
      </w:r>
      <w:r>
        <w:rPr>
          <w:noProof/>
        </w:rPr>
        <w:tab/>
      </w:r>
      <w:r>
        <w:rPr>
          <w:noProof/>
        </w:rPr>
        <w:fldChar w:fldCharType="begin"/>
      </w:r>
      <w:r>
        <w:rPr>
          <w:noProof/>
        </w:rPr>
        <w:instrText xml:space="preserve"> PAGEREF _Toc8913304 \h </w:instrText>
      </w:r>
      <w:r>
        <w:rPr>
          <w:noProof/>
        </w:rPr>
      </w:r>
      <w:r>
        <w:rPr>
          <w:noProof/>
        </w:rPr>
        <w:fldChar w:fldCharType="separate"/>
      </w:r>
      <w:r w:rsidR="00CE7105">
        <w:rPr>
          <w:noProof/>
        </w:rPr>
        <w:t>15</w:t>
      </w:r>
      <w:r>
        <w:rPr>
          <w:noProof/>
        </w:rPr>
        <w:fldChar w:fldCharType="end"/>
      </w:r>
    </w:p>
    <w:p w14:paraId="4C6D844F" w14:textId="5E66EA7F" w:rsidR="009A56CE" w:rsidRPr="00CE7105" w:rsidRDefault="009A56CE" w:rsidP="00031567">
      <w:pPr>
        <w:rPr>
          <w:rFonts w:asciiTheme="minorHAnsi" w:hAnsiTheme="minorHAnsi" w:cstheme="minorHAnsi"/>
          <w:b/>
          <w:bCs/>
          <w:caps/>
          <w:noProof/>
          <w:szCs w:val="22"/>
          <w:u w:val="single"/>
          <w:lang w:eastAsia="en-US"/>
        </w:rPr>
      </w:pPr>
      <w:r w:rsidRPr="00EB717E">
        <w:rPr>
          <w:rFonts w:asciiTheme="majorHAnsi" w:hAnsiTheme="majorHAnsi" w:cstheme="majorHAnsi"/>
          <w:b/>
          <w:bCs/>
          <w:caps/>
        </w:rPr>
        <w:lastRenderedPageBreak/>
        <w:fldChar w:fldCharType="end"/>
      </w:r>
      <w:r w:rsidR="00B0266C" w:rsidRPr="00A73DA9">
        <w:rPr>
          <w:rFonts w:asciiTheme="minorHAnsi" w:hAnsiTheme="minorHAnsi" w:cstheme="minorHAnsi"/>
          <w:b/>
          <w:bCs/>
          <w:caps/>
          <w:noProof/>
          <w:szCs w:val="22"/>
          <w:u w:val="single"/>
          <w:lang w:eastAsia="en-US"/>
        </w:rPr>
        <w:t>6.</w:t>
      </w:r>
      <w:r w:rsidR="006B635F">
        <w:rPr>
          <w:rFonts w:asciiTheme="majorHAnsi" w:hAnsiTheme="majorHAnsi" w:cstheme="majorHAnsi"/>
          <w:b/>
          <w:bCs/>
          <w:caps/>
        </w:rPr>
        <w:tab/>
      </w:r>
      <w:r w:rsidR="006B635F" w:rsidRPr="00CE7105">
        <w:rPr>
          <w:rFonts w:asciiTheme="minorHAnsi" w:hAnsiTheme="minorHAnsi" w:cstheme="minorHAnsi"/>
          <w:b/>
          <w:bCs/>
          <w:caps/>
          <w:noProof/>
          <w:szCs w:val="22"/>
          <w:u w:val="single"/>
          <w:lang w:eastAsia="en-US"/>
        </w:rPr>
        <w:t>CLARIFICATION QUESTIONS……………………………………………………………………………………...…….</w:t>
      </w:r>
      <w:r w:rsidR="00CE7105">
        <w:rPr>
          <w:rFonts w:asciiTheme="minorHAnsi" w:hAnsiTheme="minorHAnsi" w:cstheme="minorHAnsi"/>
          <w:b/>
          <w:bCs/>
          <w:caps/>
          <w:noProof/>
          <w:szCs w:val="22"/>
          <w:u w:val="single"/>
          <w:lang w:eastAsia="en-US"/>
        </w:rPr>
        <w:t>16</w:t>
      </w:r>
    </w:p>
    <w:p w14:paraId="332AF1B9" w14:textId="282C75BB" w:rsidR="006B635F" w:rsidRPr="00CE7105" w:rsidRDefault="006B635F" w:rsidP="00031567">
      <w:pPr>
        <w:rPr>
          <w:rFonts w:asciiTheme="minorHAnsi" w:hAnsiTheme="minorHAnsi" w:cstheme="minorHAnsi"/>
          <w:b/>
          <w:bCs/>
          <w:caps/>
          <w:noProof/>
          <w:szCs w:val="22"/>
          <w:u w:val="single"/>
          <w:lang w:eastAsia="en-US"/>
        </w:rPr>
      </w:pPr>
      <w:r w:rsidRPr="00A73DA9">
        <w:rPr>
          <w:rFonts w:asciiTheme="minorHAnsi" w:hAnsiTheme="minorHAnsi" w:cstheme="minorHAnsi"/>
          <w:b/>
          <w:bCs/>
          <w:caps/>
          <w:noProof/>
          <w:szCs w:val="22"/>
          <w:u w:val="single"/>
          <w:lang w:eastAsia="en-US"/>
        </w:rPr>
        <w:t>7.</w:t>
      </w:r>
      <w:r w:rsidRPr="00A73DA9">
        <w:rPr>
          <w:rFonts w:asciiTheme="minorHAnsi" w:hAnsiTheme="minorHAnsi" w:cstheme="minorHAnsi"/>
          <w:b/>
          <w:bCs/>
          <w:caps/>
          <w:noProof/>
          <w:szCs w:val="22"/>
          <w:lang w:eastAsia="en-US"/>
        </w:rPr>
        <w:t xml:space="preserve"> </w:t>
      </w:r>
      <w:r w:rsidRPr="00A73DA9">
        <w:rPr>
          <w:rFonts w:asciiTheme="minorHAnsi" w:hAnsiTheme="minorHAnsi" w:cstheme="minorHAnsi"/>
          <w:b/>
          <w:bCs/>
          <w:caps/>
          <w:noProof/>
          <w:szCs w:val="22"/>
          <w:lang w:eastAsia="en-US"/>
        </w:rPr>
        <w:tab/>
      </w:r>
      <w:r w:rsidRPr="00CE7105">
        <w:rPr>
          <w:rFonts w:asciiTheme="minorHAnsi" w:hAnsiTheme="minorHAnsi" w:cstheme="minorHAnsi"/>
          <w:b/>
          <w:bCs/>
          <w:caps/>
          <w:noProof/>
          <w:szCs w:val="22"/>
          <w:u w:val="single"/>
          <w:lang w:eastAsia="en-US"/>
        </w:rPr>
        <w:t>CONFIDENTIALITY…………………………………………………………………………………………………..…</w:t>
      </w:r>
      <w:r w:rsidR="00CE7105">
        <w:rPr>
          <w:rFonts w:asciiTheme="minorHAnsi" w:hAnsiTheme="minorHAnsi" w:cstheme="minorHAnsi"/>
          <w:b/>
          <w:bCs/>
          <w:caps/>
          <w:noProof/>
          <w:szCs w:val="22"/>
          <w:u w:val="single"/>
          <w:lang w:eastAsia="en-US"/>
        </w:rPr>
        <w:t>…</w:t>
      </w:r>
      <w:r w:rsidRPr="00CE7105">
        <w:rPr>
          <w:rFonts w:asciiTheme="minorHAnsi" w:hAnsiTheme="minorHAnsi" w:cstheme="minorHAnsi"/>
          <w:b/>
          <w:bCs/>
          <w:caps/>
          <w:noProof/>
          <w:szCs w:val="22"/>
          <w:u w:val="single"/>
          <w:lang w:eastAsia="en-US"/>
        </w:rPr>
        <w:t>….</w:t>
      </w:r>
      <w:r w:rsidR="00CE7105">
        <w:rPr>
          <w:rFonts w:asciiTheme="minorHAnsi" w:hAnsiTheme="minorHAnsi" w:cstheme="minorHAnsi"/>
          <w:b/>
          <w:bCs/>
          <w:caps/>
          <w:noProof/>
          <w:szCs w:val="22"/>
          <w:u w:val="single"/>
          <w:lang w:eastAsia="en-US"/>
        </w:rPr>
        <w:t>16</w:t>
      </w:r>
    </w:p>
    <w:p w14:paraId="6B093160" w14:textId="1DCF5AD4" w:rsidR="006B635F" w:rsidRPr="00CE7105" w:rsidRDefault="006B635F" w:rsidP="00031567">
      <w:pPr>
        <w:rPr>
          <w:rFonts w:asciiTheme="minorHAnsi" w:hAnsiTheme="minorHAnsi" w:cstheme="minorHAnsi"/>
          <w:b/>
          <w:bCs/>
          <w:caps/>
          <w:noProof/>
          <w:szCs w:val="22"/>
          <w:u w:val="single"/>
          <w:lang w:eastAsia="en-US"/>
        </w:rPr>
      </w:pPr>
      <w:r w:rsidRPr="00A73DA9">
        <w:rPr>
          <w:rFonts w:asciiTheme="minorHAnsi" w:hAnsiTheme="minorHAnsi" w:cstheme="minorHAnsi"/>
          <w:b/>
          <w:bCs/>
          <w:caps/>
          <w:noProof/>
          <w:szCs w:val="22"/>
          <w:u w:val="single"/>
          <w:lang w:eastAsia="en-US"/>
        </w:rPr>
        <w:t>8.</w:t>
      </w:r>
      <w:r w:rsidRPr="00A73DA9">
        <w:rPr>
          <w:rFonts w:asciiTheme="minorHAnsi" w:hAnsiTheme="minorHAnsi" w:cstheme="minorHAnsi"/>
          <w:b/>
          <w:bCs/>
          <w:caps/>
          <w:noProof/>
          <w:szCs w:val="22"/>
          <w:lang w:eastAsia="en-US"/>
        </w:rPr>
        <w:t xml:space="preserve"> </w:t>
      </w:r>
      <w:r w:rsidRPr="00A73DA9">
        <w:rPr>
          <w:rFonts w:asciiTheme="minorHAnsi" w:hAnsiTheme="minorHAnsi" w:cstheme="minorHAnsi"/>
          <w:b/>
          <w:bCs/>
          <w:caps/>
          <w:noProof/>
          <w:szCs w:val="22"/>
          <w:lang w:eastAsia="en-US"/>
        </w:rPr>
        <w:tab/>
      </w:r>
      <w:r w:rsidRPr="00CE7105">
        <w:rPr>
          <w:rFonts w:asciiTheme="minorHAnsi" w:hAnsiTheme="minorHAnsi" w:cstheme="minorHAnsi"/>
          <w:b/>
          <w:bCs/>
          <w:caps/>
          <w:noProof/>
          <w:szCs w:val="22"/>
          <w:u w:val="single"/>
          <w:lang w:eastAsia="en-US"/>
        </w:rPr>
        <w:t>DI</w:t>
      </w:r>
      <w:r>
        <w:rPr>
          <w:rFonts w:asciiTheme="minorHAnsi" w:hAnsiTheme="minorHAnsi" w:cstheme="minorHAnsi"/>
          <w:b/>
          <w:bCs/>
          <w:caps/>
          <w:noProof/>
          <w:szCs w:val="22"/>
          <w:u w:val="single"/>
          <w:lang w:eastAsia="en-US"/>
        </w:rPr>
        <w:t>S</w:t>
      </w:r>
      <w:r w:rsidRPr="00CE7105">
        <w:rPr>
          <w:rFonts w:asciiTheme="minorHAnsi" w:hAnsiTheme="minorHAnsi" w:cstheme="minorHAnsi"/>
          <w:b/>
          <w:bCs/>
          <w:caps/>
          <w:noProof/>
          <w:szCs w:val="22"/>
          <w:u w:val="single"/>
          <w:lang w:eastAsia="en-US"/>
        </w:rPr>
        <w:t>CLAIMER……………………………………………………………………………………………………………..…</w:t>
      </w:r>
      <w:r w:rsidR="00CE7105">
        <w:rPr>
          <w:rFonts w:asciiTheme="minorHAnsi" w:hAnsiTheme="minorHAnsi" w:cstheme="minorHAnsi"/>
          <w:b/>
          <w:bCs/>
          <w:caps/>
          <w:noProof/>
          <w:szCs w:val="22"/>
          <w:u w:val="single"/>
          <w:lang w:eastAsia="en-US"/>
        </w:rPr>
        <w:t>..</w:t>
      </w:r>
      <w:r w:rsidRPr="00CE7105">
        <w:rPr>
          <w:rFonts w:asciiTheme="minorHAnsi" w:hAnsiTheme="minorHAnsi" w:cstheme="minorHAnsi"/>
          <w:b/>
          <w:bCs/>
          <w:caps/>
          <w:noProof/>
          <w:szCs w:val="22"/>
          <w:u w:val="single"/>
          <w:lang w:eastAsia="en-US"/>
        </w:rPr>
        <w:t>..</w:t>
      </w:r>
      <w:r w:rsidR="00CE7105">
        <w:rPr>
          <w:rFonts w:asciiTheme="minorHAnsi" w:hAnsiTheme="minorHAnsi" w:cstheme="minorHAnsi"/>
          <w:b/>
          <w:bCs/>
          <w:caps/>
          <w:noProof/>
          <w:szCs w:val="22"/>
          <w:u w:val="single"/>
          <w:lang w:eastAsia="en-US"/>
        </w:rPr>
        <w:t>16</w:t>
      </w:r>
    </w:p>
    <w:p w14:paraId="14F5A035" w14:textId="419A81B6" w:rsidR="006B635F" w:rsidRPr="00CE7105" w:rsidRDefault="006B635F" w:rsidP="00031567">
      <w:pPr>
        <w:rPr>
          <w:rFonts w:asciiTheme="minorHAnsi" w:hAnsiTheme="minorHAnsi" w:cstheme="minorHAnsi"/>
          <w:b/>
          <w:bCs/>
          <w:caps/>
          <w:noProof/>
          <w:szCs w:val="22"/>
          <w:u w:val="single"/>
          <w:lang w:eastAsia="en-US"/>
        </w:rPr>
      </w:pPr>
      <w:r w:rsidRPr="00A73DA9">
        <w:rPr>
          <w:rFonts w:asciiTheme="minorHAnsi" w:hAnsiTheme="minorHAnsi" w:cstheme="minorHAnsi"/>
          <w:b/>
          <w:bCs/>
          <w:caps/>
          <w:noProof/>
          <w:szCs w:val="22"/>
          <w:u w:val="single"/>
          <w:lang w:eastAsia="en-US"/>
        </w:rPr>
        <w:t>9.</w:t>
      </w:r>
      <w:r w:rsidRPr="00F80EF8">
        <w:rPr>
          <w:rFonts w:asciiTheme="minorHAnsi" w:hAnsiTheme="minorHAnsi" w:cstheme="minorHAnsi"/>
          <w:b/>
          <w:bCs/>
          <w:caps/>
          <w:noProof/>
          <w:szCs w:val="22"/>
          <w:lang w:eastAsia="en-US"/>
        </w:rPr>
        <w:tab/>
      </w:r>
      <w:r w:rsidRPr="00CE7105">
        <w:rPr>
          <w:rFonts w:asciiTheme="minorHAnsi" w:hAnsiTheme="minorHAnsi" w:cstheme="minorHAnsi"/>
          <w:b/>
          <w:bCs/>
          <w:caps/>
          <w:noProof/>
          <w:szCs w:val="22"/>
          <w:u w:val="single"/>
          <w:lang w:eastAsia="en-US"/>
        </w:rPr>
        <w:t>TIMETABLE………………………………………………………………………</w:t>
      </w:r>
      <w:r>
        <w:rPr>
          <w:rFonts w:asciiTheme="minorHAnsi" w:hAnsiTheme="minorHAnsi" w:cstheme="minorHAnsi"/>
          <w:b/>
          <w:bCs/>
          <w:caps/>
          <w:noProof/>
          <w:szCs w:val="22"/>
          <w:u w:val="single"/>
          <w:lang w:eastAsia="en-US"/>
        </w:rPr>
        <w:t>..</w:t>
      </w:r>
      <w:r w:rsidRPr="00CE7105">
        <w:rPr>
          <w:rFonts w:asciiTheme="minorHAnsi" w:hAnsiTheme="minorHAnsi" w:cstheme="minorHAnsi"/>
          <w:b/>
          <w:bCs/>
          <w:caps/>
          <w:noProof/>
          <w:szCs w:val="22"/>
          <w:u w:val="single"/>
          <w:lang w:eastAsia="en-US"/>
        </w:rPr>
        <w:t>…………………………………….…</w:t>
      </w:r>
      <w:r w:rsidR="00CE7105">
        <w:rPr>
          <w:rFonts w:asciiTheme="minorHAnsi" w:hAnsiTheme="minorHAnsi" w:cstheme="minorHAnsi"/>
          <w:b/>
          <w:bCs/>
          <w:caps/>
          <w:noProof/>
          <w:szCs w:val="22"/>
          <w:u w:val="single"/>
          <w:lang w:eastAsia="en-US"/>
        </w:rPr>
        <w:t>…</w:t>
      </w:r>
      <w:r w:rsidRPr="00CE7105">
        <w:rPr>
          <w:rFonts w:asciiTheme="minorHAnsi" w:hAnsiTheme="minorHAnsi" w:cstheme="minorHAnsi"/>
          <w:b/>
          <w:bCs/>
          <w:caps/>
          <w:noProof/>
          <w:szCs w:val="22"/>
          <w:u w:val="single"/>
          <w:lang w:eastAsia="en-US"/>
        </w:rPr>
        <w:t>..</w:t>
      </w:r>
      <w:r w:rsidR="00CE7105">
        <w:rPr>
          <w:rFonts w:asciiTheme="minorHAnsi" w:hAnsiTheme="minorHAnsi" w:cstheme="minorHAnsi"/>
          <w:b/>
          <w:bCs/>
          <w:caps/>
          <w:noProof/>
          <w:szCs w:val="22"/>
          <w:u w:val="single"/>
          <w:lang w:eastAsia="en-US"/>
        </w:rPr>
        <w:t>16</w:t>
      </w:r>
    </w:p>
    <w:p w14:paraId="3DC36FCD" w14:textId="2F6A155B" w:rsidR="006B635F" w:rsidRDefault="006B635F" w:rsidP="00031567">
      <w:pPr>
        <w:rPr>
          <w:rFonts w:asciiTheme="majorHAnsi" w:hAnsiTheme="majorHAnsi" w:cstheme="majorHAnsi"/>
          <w:b/>
          <w:bCs/>
          <w:caps/>
        </w:rPr>
      </w:pPr>
      <w:r w:rsidRPr="00A73DA9">
        <w:rPr>
          <w:rFonts w:asciiTheme="minorHAnsi" w:hAnsiTheme="minorHAnsi" w:cstheme="minorHAnsi"/>
          <w:b/>
          <w:bCs/>
          <w:caps/>
          <w:noProof/>
          <w:szCs w:val="22"/>
          <w:u w:val="single"/>
          <w:lang w:eastAsia="en-US"/>
        </w:rPr>
        <w:t>10</w:t>
      </w:r>
      <w:r w:rsidR="00A73DA9" w:rsidRPr="00A73DA9">
        <w:rPr>
          <w:rFonts w:asciiTheme="minorHAnsi" w:hAnsiTheme="minorHAnsi" w:cstheme="minorHAnsi"/>
          <w:b/>
          <w:bCs/>
          <w:caps/>
          <w:noProof/>
          <w:szCs w:val="22"/>
          <w:u w:val="single"/>
          <w:lang w:eastAsia="en-US"/>
        </w:rPr>
        <w:t>.</w:t>
      </w:r>
      <w:r w:rsidRPr="00A73DA9">
        <w:rPr>
          <w:rFonts w:asciiTheme="minorHAnsi" w:hAnsiTheme="minorHAnsi" w:cstheme="minorHAnsi"/>
          <w:b/>
          <w:bCs/>
          <w:caps/>
          <w:noProof/>
          <w:szCs w:val="22"/>
          <w:lang w:eastAsia="en-US"/>
        </w:rPr>
        <w:t xml:space="preserve"> </w:t>
      </w:r>
      <w:r w:rsidRPr="00A73DA9">
        <w:rPr>
          <w:rFonts w:asciiTheme="minorHAnsi" w:hAnsiTheme="minorHAnsi" w:cstheme="minorHAnsi"/>
          <w:b/>
          <w:bCs/>
          <w:caps/>
          <w:noProof/>
          <w:szCs w:val="22"/>
          <w:lang w:eastAsia="en-US"/>
        </w:rPr>
        <w:tab/>
      </w:r>
      <w:r w:rsidRPr="00CE7105">
        <w:rPr>
          <w:rFonts w:asciiTheme="minorHAnsi" w:hAnsiTheme="minorHAnsi" w:cstheme="minorHAnsi"/>
          <w:b/>
          <w:bCs/>
          <w:caps/>
          <w:noProof/>
          <w:szCs w:val="22"/>
          <w:u w:val="single"/>
          <w:lang w:eastAsia="en-US"/>
        </w:rPr>
        <w:t>RES</w:t>
      </w:r>
      <w:r w:rsidR="00CE7105">
        <w:rPr>
          <w:rFonts w:asciiTheme="minorHAnsi" w:hAnsiTheme="minorHAnsi" w:cstheme="minorHAnsi"/>
          <w:b/>
          <w:bCs/>
          <w:caps/>
          <w:noProof/>
          <w:szCs w:val="22"/>
          <w:u w:val="single"/>
          <w:lang w:eastAsia="en-US"/>
        </w:rPr>
        <w:t>p</w:t>
      </w:r>
      <w:r w:rsidRPr="00CE7105">
        <w:rPr>
          <w:rFonts w:asciiTheme="minorHAnsi" w:hAnsiTheme="minorHAnsi" w:cstheme="minorHAnsi"/>
          <w:b/>
          <w:bCs/>
          <w:caps/>
          <w:noProof/>
          <w:szCs w:val="22"/>
          <w:u w:val="single"/>
          <w:lang w:eastAsia="en-US"/>
        </w:rPr>
        <w:t>ONSE REQUIREMENTS………………………………………………………………</w:t>
      </w:r>
      <w:r w:rsidR="00CE7105">
        <w:rPr>
          <w:rFonts w:asciiTheme="minorHAnsi" w:hAnsiTheme="minorHAnsi" w:cstheme="minorHAnsi"/>
          <w:b/>
          <w:bCs/>
          <w:caps/>
          <w:noProof/>
          <w:szCs w:val="22"/>
          <w:u w:val="single"/>
          <w:lang w:eastAsia="en-US"/>
        </w:rPr>
        <w:t>…..</w:t>
      </w:r>
      <w:r w:rsidRPr="00CE7105">
        <w:rPr>
          <w:rFonts w:asciiTheme="minorHAnsi" w:hAnsiTheme="minorHAnsi" w:cstheme="minorHAnsi"/>
          <w:b/>
          <w:bCs/>
          <w:caps/>
          <w:noProof/>
          <w:szCs w:val="22"/>
          <w:u w:val="single"/>
          <w:lang w:eastAsia="en-US"/>
        </w:rPr>
        <w:t>…………………………</w:t>
      </w:r>
      <w:r w:rsidR="00CE7105" w:rsidRPr="00CE7105">
        <w:rPr>
          <w:rFonts w:asciiTheme="minorHAnsi" w:hAnsiTheme="minorHAnsi" w:cstheme="minorHAnsi"/>
          <w:b/>
          <w:bCs/>
          <w:caps/>
          <w:noProof/>
          <w:szCs w:val="22"/>
          <w:u w:val="single"/>
          <w:lang w:eastAsia="en-US"/>
        </w:rPr>
        <w:t>17</w:t>
      </w:r>
    </w:p>
    <w:p w14:paraId="620C1AAF" w14:textId="0568A064" w:rsidR="006B635F" w:rsidRDefault="006B635F" w:rsidP="00031567">
      <w:pPr>
        <w:rPr>
          <w:rFonts w:asciiTheme="majorHAnsi" w:hAnsiTheme="majorHAnsi" w:cstheme="majorHAnsi"/>
          <w:b/>
          <w:bCs/>
          <w:caps/>
        </w:rPr>
      </w:pPr>
    </w:p>
    <w:p w14:paraId="19DDD6A0" w14:textId="2F7C6C5D" w:rsidR="006B635F" w:rsidRDefault="006B635F" w:rsidP="00031567">
      <w:pPr>
        <w:rPr>
          <w:rFonts w:asciiTheme="majorHAnsi" w:hAnsiTheme="majorHAnsi" w:cstheme="majorHAnsi"/>
          <w:b/>
          <w:bCs/>
          <w:caps/>
        </w:rPr>
      </w:pPr>
      <w:r>
        <w:rPr>
          <w:rFonts w:asciiTheme="majorHAnsi" w:hAnsiTheme="majorHAnsi" w:cstheme="majorHAnsi"/>
          <w:b/>
          <w:bCs/>
          <w:caps/>
        </w:rPr>
        <w:t>SECTION A………………………………………………………………………………………………………………………………………….</w:t>
      </w:r>
      <w:r w:rsidR="00CE7105">
        <w:rPr>
          <w:rFonts w:asciiTheme="majorHAnsi" w:hAnsiTheme="majorHAnsi" w:cstheme="majorHAnsi"/>
          <w:b/>
          <w:bCs/>
          <w:caps/>
        </w:rPr>
        <w:t>17</w:t>
      </w:r>
    </w:p>
    <w:p w14:paraId="617F6681" w14:textId="7FEE4873" w:rsidR="006B635F" w:rsidRDefault="006B635F" w:rsidP="00031567">
      <w:pPr>
        <w:rPr>
          <w:rFonts w:asciiTheme="majorHAnsi" w:hAnsiTheme="majorHAnsi" w:cstheme="majorHAnsi"/>
          <w:b/>
          <w:bCs/>
          <w:caps/>
        </w:rPr>
      </w:pPr>
      <w:r>
        <w:rPr>
          <w:rFonts w:asciiTheme="majorHAnsi" w:hAnsiTheme="majorHAnsi" w:cstheme="majorHAnsi"/>
          <w:b/>
          <w:bCs/>
          <w:caps/>
        </w:rPr>
        <w:t>SECTION B………………………………………………………………………………………………………………………………………….</w:t>
      </w:r>
      <w:r w:rsidR="00CE7105">
        <w:rPr>
          <w:rFonts w:asciiTheme="majorHAnsi" w:hAnsiTheme="majorHAnsi" w:cstheme="majorHAnsi"/>
          <w:b/>
          <w:bCs/>
          <w:caps/>
        </w:rPr>
        <w:t>18</w:t>
      </w:r>
    </w:p>
    <w:p w14:paraId="75230013" w14:textId="0BE21393" w:rsidR="006B635F" w:rsidRDefault="006B635F" w:rsidP="00031567">
      <w:pPr>
        <w:rPr>
          <w:rFonts w:asciiTheme="majorHAnsi" w:hAnsiTheme="majorHAnsi" w:cstheme="majorHAnsi"/>
          <w:b/>
          <w:bCs/>
          <w:caps/>
        </w:rPr>
      </w:pPr>
      <w:r>
        <w:rPr>
          <w:rFonts w:asciiTheme="majorHAnsi" w:hAnsiTheme="majorHAnsi" w:cstheme="majorHAnsi"/>
          <w:b/>
          <w:bCs/>
          <w:caps/>
        </w:rPr>
        <w:t>SECTION C………………………………………………………………………………………………………………………………………….</w:t>
      </w:r>
      <w:r w:rsidR="00CE7105">
        <w:rPr>
          <w:rFonts w:asciiTheme="majorHAnsi" w:hAnsiTheme="majorHAnsi" w:cstheme="majorHAnsi"/>
          <w:b/>
          <w:bCs/>
          <w:caps/>
        </w:rPr>
        <w:t>19</w:t>
      </w:r>
    </w:p>
    <w:p w14:paraId="342EE16A" w14:textId="4792582A" w:rsidR="006B635F" w:rsidRDefault="006B635F" w:rsidP="00031567">
      <w:pPr>
        <w:rPr>
          <w:rFonts w:asciiTheme="majorHAnsi" w:hAnsiTheme="majorHAnsi" w:cstheme="majorHAnsi"/>
          <w:b/>
          <w:bCs/>
          <w:caps/>
        </w:rPr>
      </w:pPr>
      <w:r>
        <w:rPr>
          <w:rFonts w:asciiTheme="majorHAnsi" w:hAnsiTheme="majorHAnsi" w:cstheme="majorHAnsi"/>
          <w:b/>
          <w:bCs/>
          <w:caps/>
        </w:rPr>
        <w:t>SECTION D…………………………………………………………………………………………………………………………………………</w:t>
      </w:r>
      <w:r w:rsidR="00CE7105">
        <w:rPr>
          <w:rFonts w:asciiTheme="majorHAnsi" w:hAnsiTheme="majorHAnsi" w:cstheme="majorHAnsi"/>
          <w:b/>
          <w:bCs/>
          <w:caps/>
        </w:rPr>
        <w:t>.19</w:t>
      </w:r>
    </w:p>
    <w:p w14:paraId="5C8D2339" w14:textId="2D8D243D" w:rsidR="006B635F" w:rsidRDefault="006B635F" w:rsidP="00031567">
      <w:pPr>
        <w:rPr>
          <w:rFonts w:asciiTheme="majorHAnsi" w:hAnsiTheme="majorHAnsi" w:cstheme="majorHAnsi"/>
          <w:b/>
          <w:bCs/>
          <w:caps/>
        </w:rPr>
      </w:pPr>
    </w:p>
    <w:p w14:paraId="1AB40C88" w14:textId="2B50A2A2" w:rsidR="006B635F" w:rsidRDefault="006B635F" w:rsidP="00031567">
      <w:pPr>
        <w:rPr>
          <w:rFonts w:asciiTheme="majorHAnsi" w:hAnsiTheme="majorHAnsi" w:cstheme="majorHAnsi"/>
          <w:b/>
          <w:bCs/>
          <w:caps/>
        </w:rPr>
      </w:pPr>
      <w:r>
        <w:rPr>
          <w:rFonts w:asciiTheme="majorHAnsi" w:hAnsiTheme="majorHAnsi" w:cstheme="majorHAnsi"/>
          <w:b/>
          <w:bCs/>
          <w:caps/>
        </w:rPr>
        <w:t>aNNEX A CATAPULT TERMS &amp; CONDITIONS OF PURCHASE……………………………………………………………….</w:t>
      </w:r>
      <w:r w:rsidR="00CE7105">
        <w:rPr>
          <w:rFonts w:asciiTheme="majorHAnsi" w:hAnsiTheme="majorHAnsi" w:cstheme="majorHAnsi"/>
          <w:b/>
          <w:bCs/>
          <w:caps/>
        </w:rPr>
        <w:t>19</w:t>
      </w:r>
    </w:p>
    <w:p w14:paraId="5D9C9BDB" w14:textId="5C1405EF" w:rsidR="006B635F" w:rsidRDefault="006B635F" w:rsidP="00031567">
      <w:pPr>
        <w:rPr>
          <w:rFonts w:asciiTheme="majorHAnsi" w:hAnsiTheme="majorHAnsi" w:cstheme="majorHAnsi"/>
          <w:b/>
          <w:bCs/>
          <w:caps/>
        </w:rPr>
      </w:pPr>
    </w:p>
    <w:p w14:paraId="073498D0" w14:textId="77777777" w:rsidR="006B635F" w:rsidRPr="00EB717E" w:rsidRDefault="006B635F" w:rsidP="00031567">
      <w:pPr>
        <w:rPr>
          <w:rFonts w:asciiTheme="majorHAnsi" w:hAnsiTheme="majorHAnsi" w:cstheme="majorHAnsi"/>
          <w:b/>
          <w:bCs/>
          <w:caps/>
        </w:rPr>
      </w:pPr>
    </w:p>
    <w:p w14:paraId="2079A5F7" w14:textId="77777777" w:rsidR="009A56CE" w:rsidRPr="00EB717E" w:rsidRDefault="009A56CE" w:rsidP="009A56CE">
      <w:pPr>
        <w:rPr>
          <w:rFonts w:asciiTheme="majorHAnsi" w:hAnsiTheme="majorHAnsi" w:cstheme="majorHAnsi"/>
          <w:b/>
          <w:bCs/>
          <w:caps/>
        </w:rPr>
      </w:pPr>
      <w:r w:rsidRPr="00EB717E">
        <w:rPr>
          <w:rFonts w:asciiTheme="majorHAnsi" w:hAnsiTheme="majorHAnsi" w:cstheme="majorHAnsi"/>
          <w:b/>
          <w:bCs/>
          <w:caps/>
        </w:rPr>
        <w:t>List of tables</w:t>
      </w:r>
    </w:p>
    <w:p w14:paraId="75E0B158" w14:textId="77777777" w:rsidR="009A56CE" w:rsidRPr="00EB717E" w:rsidRDefault="009A56CE" w:rsidP="009A56CE">
      <w:pPr>
        <w:rPr>
          <w:rFonts w:asciiTheme="majorHAnsi" w:hAnsiTheme="majorHAnsi" w:cstheme="majorHAnsi"/>
          <w:b/>
          <w:bCs/>
          <w:caps/>
        </w:rPr>
      </w:pPr>
    </w:p>
    <w:p w14:paraId="5CBA9EFA" w14:textId="7837344A" w:rsidR="00B91A3F" w:rsidRDefault="009A56CE">
      <w:pPr>
        <w:pStyle w:val="TableofFigures"/>
        <w:tabs>
          <w:tab w:val="right" w:leader="dot" w:pos="9017"/>
        </w:tabs>
        <w:rPr>
          <w:rFonts w:asciiTheme="minorHAnsi" w:hAnsiTheme="minorHAnsi" w:cstheme="minorBidi"/>
          <w:noProof/>
          <w:szCs w:val="22"/>
        </w:rPr>
      </w:pPr>
      <w:r w:rsidRPr="00EB717E">
        <w:rPr>
          <w:rFonts w:asciiTheme="majorHAnsi" w:hAnsiTheme="majorHAnsi" w:cstheme="majorHAnsi"/>
          <w:b/>
          <w:bCs/>
          <w:caps/>
        </w:rPr>
        <w:fldChar w:fldCharType="begin"/>
      </w:r>
      <w:r w:rsidRPr="00EB717E">
        <w:rPr>
          <w:rFonts w:asciiTheme="majorHAnsi" w:hAnsiTheme="majorHAnsi" w:cstheme="majorHAnsi"/>
          <w:b/>
          <w:bCs/>
          <w:caps/>
        </w:rPr>
        <w:instrText xml:space="preserve"> TOC \h \z \c "Table" </w:instrText>
      </w:r>
      <w:r w:rsidRPr="00EB717E">
        <w:rPr>
          <w:rFonts w:asciiTheme="majorHAnsi" w:hAnsiTheme="majorHAnsi" w:cstheme="majorHAnsi"/>
          <w:b/>
          <w:bCs/>
          <w:caps/>
        </w:rPr>
        <w:fldChar w:fldCharType="separate"/>
      </w:r>
      <w:hyperlink w:anchor="_Toc8913621" w:history="1">
        <w:r w:rsidR="00B91A3F" w:rsidRPr="008767C5">
          <w:rPr>
            <w:rStyle w:val="Hyperlink"/>
            <w:noProof/>
          </w:rPr>
          <w:t>Table 1. List of applicable documents</w:t>
        </w:r>
        <w:r w:rsidR="00B91A3F">
          <w:rPr>
            <w:noProof/>
            <w:webHidden/>
          </w:rPr>
          <w:tab/>
        </w:r>
        <w:r w:rsidR="00B91A3F">
          <w:rPr>
            <w:noProof/>
            <w:webHidden/>
          </w:rPr>
          <w:fldChar w:fldCharType="begin"/>
        </w:r>
        <w:r w:rsidR="00B91A3F">
          <w:rPr>
            <w:noProof/>
            <w:webHidden/>
          </w:rPr>
          <w:instrText xml:space="preserve"> PAGEREF _Toc8913621 \h </w:instrText>
        </w:r>
        <w:r w:rsidR="00B91A3F">
          <w:rPr>
            <w:noProof/>
            <w:webHidden/>
          </w:rPr>
        </w:r>
        <w:r w:rsidR="00B91A3F">
          <w:rPr>
            <w:noProof/>
            <w:webHidden/>
          </w:rPr>
          <w:fldChar w:fldCharType="separate"/>
        </w:r>
        <w:r w:rsidR="00CE7105">
          <w:rPr>
            <w:noProof/>
            <w:webHidden/>
          </w:rPr>
          <w:t>5</w:t>
        </w:r>
        <w:r w:rsidR="00B91A3F">
          <w:rPr>
            <w:noProof/>
            <w:webHidden/>
          </w:rPr>
          <w:fldChar w:fldCharType="end"/>
        </w:r>
      </w:hyperlink>
    </w:p>
    <w:p w14:paraId="7E71BBAD" w14:textId="739AD354" w:rsidR="00B91A3F" w:rsidRDefault="00B52494">
      <w:pPr>
        <w:pStyle w:val="TableofFigures"/>
        <w:tabs>
          <w:tab w:val="right" w:leader="dot" w:pos="9017"/>
        </w:tabs>
        <w:rPr>
          <w:rFonts w:asciiTheme="minorHAnsi" w:hAnsiTheme="minorHAnsi" w:cstheme="minorBidi"/>
          <w:noProof/>
          <w:szCs w:val="22"/>
        </w:rPr>
      </w:pPr>
      <w:hyperlink w:anchor="_Toc8913622" w:history="1">
        <w:r w:rsidR="00B91A3F" w:rsidRPr="008767C5">
          <w:rPr>
            <w:rStyle w:val="Hyperlink"/>
            <w:rFonts w:cstheme="minorHAnsi"/>
            <w:noProof/>
          </w:rPr>
          <w:t>Table 2. List of reference documents</w:t>
        </w:r>
        <w:r w:rsidR="00B91A3F">
          <w:rPr>
            <w:noProof/>
            <w:webHidden/>
          </w:rPr>
          <w:tab/>
        </w:r>
        <w:r w:rsidR="00B91A3F">
          <w:rPr>
            <w:noProof/>
            <w:webHidden/>
          </w:rPr>
          <w:fldChar w:fldCharType="begin"/>
        </w:r>
        <w:r w:rsidR="00B91A3F">
          <w:rPr>
            <w:noProof/>
            <w:webHidden/>
          </w:rPr>
          <w:instrText xml:space="preserve"> PAGEREF _Toc8913622 \h </w:instrText>
        </w:r>
        <w:r w:rsidR="00B91A3F">
          <w:rPr>
            <w:noProof/>
            <w:webHidden/>
          </w:rPr>
        </w:r>
        <w:r w:rsidR="00B91A3F">
          <w:rPr>
            <w:noProof/>
            <w:webHidden/>
          </w:rPr>
          <w:fldChar w:fldCharType="separate"/>
        </w:r>
        <w:r w:rsidR="00CE7105">
          <w:rPr>
            <w:noProof/>
            <w:webHidden/>
          </w:rPr>
          <w:t>5</w:t>
        </w:r>
        <w:r w:rsidR="00B91A3F">
          <w:rPr>
            <w:noProof/>
            <w:webHidden/>
          </w:rPr>
          <w:fldChar w:fldCharType="end"/>
        </w:r>
      </w:hyperlink>
    </w:p>
    <w:p w14:paraId="6C39DA66" w14:textId="3FAF8659" w:rsidR="00B91A3F" w:rsidRDefault="00B52494">
      <w:pPr>
        <w:pStyle w:val="TableofFigures"/>
        <w:tabs>
          <w:tab w:val="right" w:leader="dot" w:pos="9017"/>
        </w:tabs>
        <w:rPr>
          <w:rFonts w:asciiTheme="minorHAnsi" w:hAnsiTheme="minorHAnsi" w:cstheme="minorBidi"/>
          <w:noProof/>
          <w:szCs w:val="22"/>
        </w:rPr>
      </w:pPr>
      <w:hyperlink w:anchor="_Toc8913623" w:history="1">
        <w:r w:rsidR="00B91A3F" w:rsidRPr="008767C5">
          <w:rPr>
            <w:rStyle w:val="Hyperlink"/>
            <w:noProof/>
          </w:rPr>
          <w:t>Table 3. Project Milestones.</w:t>
        </w:r>
        <w:r w:rsidR="00B91A3F">
          <w:rPr>
            <w:noProof/>
            <w:webHidden/>
          </w:rPr>
          <w:tab/>
        </w:r>
        <w:r w:rsidR="00B91A3F">
          <w:rPr>
            <w:noProof/>
            <w:webHidden/>
          </w:rPr>
          <w:fldChar w:fldCharType="begin"/>
        </w:r>
        <w:r w:rsidR="00B91A3F">
          <w:rPr>
            <w:noProof/>
            <w:webHidden/>
          </w:rPr>
          <w:instrText xml:space="preserve"> PAGEREF _Toc8913623 \h </w:instrText>
        </w:r>
        <w:r w:rsidR="00B91A3F">
          <w:rPr>
            <w:noProof/>
            <w:webHidden/>
          </w:rPr>
        </w:r>
        <w:r w:rsidR="00B91A3F">
          <w:rPr>
            <w:noProof/>
            <w:webHidden/>
          </w:rPr>
          <w:fldChar w:fldCharType="separate"/>
        </w:r>
        <w:r w:rsidR="00CE7105">
          <w:rPr>
            <w:noProof/>
            <w:webHidden/>
          </w:rPr>
          <w:t>13</w:t>
        </w:r>
        <w:r w:rsidR="00B91A3F">
          <w:rPr>
            <w:noProof/>
            <w:webHidden/>
          </w:rPr>
          <w:fldChar w:fldCharType="end"/>
        </w:r>
      </w:hyperlink>
    </w:p>
    <w:p w14:paraId="027C7352" w14:textId="68582570" w:rsidR="00B91A3F" w:rsidRDefault="00B52494">
      <w:pPr>
        <w:pStyle w:val="TableofFigures"/>
        <w:tabs>
          <w:tab w:val="right" w:leader="dot" w:pos="9017"/>
        </w:tabs>
        <w:rPr>
          <w:rFonts w:asciiTheme="minorHAnsi" w:hAnsiTheme="minorHAnsi" w:cstheme="minorBidi"/>
          <w:noProof/>
          <w:szCs w:val="22"/>
        </w:rPr>
      </w:pPr>
      <w:hyperlink w:anchor="_Toc8913624" w:history="1">
        <w:r w:rsidR="00B91A3F" w:rsidRPr="008767C5">
          <w:rPr>
            <w:rStyle w:val="Hyperlink"/>
            <w:noProof/>
          </w:rPr>
          <w:t>Table 4. Deliverable list.</w:t>
        </w:r>
        <w:r w:rsidR="00B91A3F">
          <w:rPr>
            <w:noProof/>
            <w:webHidden/>
          </w:rPr>
          <w:tab/>
        </w:r>
        <w:r w:rsidR="00B91A3F">
          <w:rPr>
            <w:noProof/>
            <w:webHidden/>
          </w:rPr>
          <w:fldChar w:fldCharType="begin"/>
        </w:r>
        <w:r w:rsidR="00B91A3F">
          <w:rPr>
            <w:noProof/>
            <w:webHidden/>
          </w:rPr>
          <w:instrText xml:space="preserve"> PAGEREF _Toc8913624 \h </w:instrText>
        </w:r>
        <w:r w:rsidR="00B91A3F">
          <w:rPr>
            <w:noProof/>
            <w:webHidden/>
          </w:rPr>
        </w:r>
        <w:r w:rsidR="00B91A3F">
          <w:rPr>
            <w:noProof/>
            <w:webHidden/>
          </w:rPr>
          <w:fldChar w:fldCharType="separate"/>
        </w:r>
        <w:r w:rsidR="00CE7105">
          <w:rPr>
            <w:noProof/>
            <w:webHidden/>
          </w:rPr>
          <w:t>14</w:t>
        </w:r>
        <w:r w:rsidR="00B91A3F">
          <w:rPr>
            <w:noProof/>
            <w:webHidden/>
          </w:rPr>
          <w:fldChar w:fldCharType="end"/>
        </w:r>
      </w:hyperlink>
    </w:p>
    <w:p w14:paraId="7B60B26E" w14:textId="7959B27A" w:rsidR="00B91A3F" w:rsidRDefault="00B52494">
      <w:pPr>
        <w:pStyle w:val="TableofFigures"/>
        <w:tabs>
          <w:tab w:val="right" w:leader="dot" w:pos="9017"/>
        </w:tabs>
        <w:rPr>
          <w:rFonts w:asciiTheme="minorHAnsi" w:hAnsiTheme="minorHAnsi" w:cstheme="minorBidi"/>
          <w:noProof/>
          <w:szCs w:val="22"/>
        </w:rPr>
      </w:pPr>
      <w:hyperlink w:anchor="_Toc8913625" w:history="1">
        <w:r w:rsidR="00B91A3F" w:rsidRPr="008767C5">
          <w:rPr>
            <w:rStyle w:val="Hyperlink"/>
            <w:noProof/>
          </w:rPr>
          <w:t>Table 5. Items that will be provided by Astroscale.</w:t>
        </w:r>
        <w:r w:rsidR="00B91A3F">
          <w:rPr>
            <w:noProof/>
            <w:webHidden/>
          </w:rPr>
          <w:tab/>
        </w:r>
        <w:r w:rsidR="00B91A3F">
          <w:rPr>
            <w:noProof/>
            <w:webHidden/>
          </w:rPr>
          <w:fldChar w:fldCharType="begin"/>
        </w:r>
        <w:r w:rsidR="00B91A3F">
          <w:rPr>
            <w:noProof/>
            <w:webHidden/>
          </w:rPr>
          <w:instrText xml:space="preserve"> PAGEREF _Toc8913625 \h </w:instrText>
        </w:r>
        <w:r w:rsidR="00B91A3F">
          <w:rPr>
            <w:noProof/>
            <w:webHidden/>
          </w:rPr>
        </w:r>
        <w:r w:rsidR="00B91A3F">
          <w:rPr>
            <w:noProof/>
            <w:webHidden/>
          </w:rPr>
          <w:fldChar w:fldCharType="separate"/>
        </w:r>
        <w:r w:rsidR="00CE7105">
          <w:rPr>
            <w:noProof/>
            <w:webHidden/>
          </w:rPr>
          <w:t>14</w:t>
        </w:r>
        <w:r w:rsidR="00B91A3F">
          <w:rPr>
            <w:noProof/>
            <w:webHidden/>
          </w:rPr>
          <w:fldChar w:fldCharType="end"/>
        </w:r>
      </w:hyperlink>
    </w:p>
    <w:p w14:paraId="7EDB1844" w14:textId="0B01672C" w:rsidR="009A56CE" w:rsidRPr="00EB717E" w:rsidRDefault="009A56CE" w:rsidP="009A56CE">
      <w:pPr>
        <w:rPr>
          <w:rFonts w:asciiTheme="majorHAnsi" w:hAnsiTheme="majorHAnsi" w:cstheme="majorHAnsi"/>
          <w:b/>
          <w:bCs/>
          <w:caps/>
        </w:rPr>
      </w:pPr>
      <w:r w:rsidRPr="00EB717E">
        <w:rPr>
          <w:rFonts w:asciiTheme="majorHAnsi" w:hAnsiTheme="majorHAnsi" w:cstheme="majorHAnsi"/>
          <w:b/>
          <w:bCs/>
          <w:caps/>
        </w:rPr>
        <w:fldChar w:fldCharType="end"/>
      </w:r>
      <w:r w:rsidR="00B91A3F" w:rsidRPr="00DC4A81">
        <w:t xml:space="preserve">Table </w:t>
      </w:r>
      <w:r w:rsidR="00B91A3F">
        <w:rPr>
          <w:noProof/>
        </w:rPr>
        <w:t>6</w:t>
      </w:r>
      <w:r w:rsidR="00B91A3F" w:rsidRPr="00DC4A81">
        <w:t xml:space="preserve">. </w:t>
      </w:r>
      <w:r w:rsidR="00B91A3F">
        <w:t>Evaluation Criteria……………………….………………………………………………</w:t>
      </w:r>
      <w:r w:rsidR="002765BE">
        <w:t>..</w:t>
      </w:r>
      <w:r w:rsidR="002765BE">
        <w:rPr>
          <w:webHidden/>
        </w:rPr>
        <w:t>16</w:t>
      </w:r>
    </w:p>
    <w:p w14:paraId="363ED460" w14:textId="77777777" w:rsidR="009A56CE" w:rsidRPr="00EB717E" w:rsidRDefault="009A56CE" w:rsidP="009A56CE">
      <w:pPr>
        <w:rPr>
          <w:rFonts w:asciiTheme="majorHAnsi" w:hAnsiTheme="majorHAnsi" w:cstheme="majorHAnsi"/>
          <w:b/>
          <w:bCs/>
          <w:caps/>
        </w:rPr>
      </w:pPr>
    </w:p>
    <w:p w14:paraId="23664177" w14:textId="77777777" w:rsidR="009A56CE" w:rsidRPr="00EB717E" w:rsidRDefault="009A56CE" w:rsidP="009A56CE">
      <w:pPr>
        <w:rPr>
          <w:rFonts w:asciiTheme="majorHAnsi" w:hAnsiTheme="majorHAnsi" w:cstheme="majorHAnsi"/>
          <w:b/>
          <w:bCs/>
          <w:caps/>
        </w:rPr>
      </w:pPr>
      <w:r w:rsidRPr="00EB717E">
        <w:rPr>
          <w:rFonts w:asciiTheme="majorHAnsi" w:hAnsiTheme="majorHAnsi" w:cstheme="majorHAnsi"/>
          <w:b/>
          <w:bCs/>
          <w:caps/>
        </w:rPr>
        <w:t>list of figures</w:t>
      </w:r>
    </w:p>
    <w:p w14:paraId="24EA3CDC" w14:textId="77777777" w:rsidR="009A56CE" w:rsidRPr="00EB717E" w:rsidRDefault="009A56CE" w:rsidP="009A56CE">
      <w:pPr>
        <w:rPr>
          <w:rFonts w:asciiTheme="majorHAnsi" w:hAnsiTheme="majorHAnsi" w:cstheme="majorHAnsi"/>
          <w:b/>
          <w:bCs/>
          <w:caps/>
        </w:rPr>
      </w:pPr>
    </w:p>
    <w:p w14:paraId="492D9A77" w14:textId="6475997F" w:rsidR="009A56CE" w:rsidRDefault="009A56CE" w:rsidP="009A56CE">
      <w:pPr>
        <w:pStyle w:val="TableofFigures"/>
        <w:tabs>
          <w:tab w:val="right" w:leader="dot" w:pos="9730"/>
        </w:tabs>
        <w:rPr>
          <w:rFonts w:asciiTheme="minorHAnsi" w:hAnsiTheme="minorHAnsi" w:cstheme="minorBidi"/>
          <w:noProof/>
          <w:sz w:val="24"/>
          <w:lang w:eastAsia="en-US"/>
        </w:rPr>
      </w:pPr>
      <w:r w:rsidRPr="00EB717E">
        <w:fldChar w:fldCharType="begin"/>
      </w:r>
      <w:r w:rsidRPr="00EB717E">
        <w:instrText xml:space="preserve"> TOC \h \z \c "Figure" </w:instrText>
      </w:r>
      <w:r w:rsidRPr="00EB717E">
        <w:fldChar w:fldCharType="separate"/>
      </w:r>
      <w:hyperlink w:anchor="_Toc7645418" w:history="1">
        <w:r w:rsidRPr="00780D81">
          <w:rPr>
            <w:rStyle w:val="Hyperlink"/>
            <w:noProof/>
          </w:rPr>
          <w:t>Figure 1. ELSA-d Ground Segment context diagram</w:t>
        </w:r>
        <w:r>
          <w:rPr>
            <w:noProof/>
            <w:webHidden/>
          </w:rPr>
          <w:tab/>
        </w:r>
        <w:r>
          <w:rPr>
            <w:noProof/>
            <w:webHidden/>
          </w:rPr>
          <w:fldChar w:fldCharType="begin"/>
        </w:r>
        <w:r>
          <w:rPr>
            <w:noProof/>
            <w:webHidden/>
          </w:rPr>
          <w:instrText xml:space="preserve"> PAGEREF _Toc7645418 \h </w:instrText>
        </w:r>
        <w:r>
          <w:rPr>
            <w:noProof/>
            <w:webHidden/>
          </w:rPr>
        </w:r>
        <w:r>
          <w:rPr>
            <w:noProof/>
            <w:webHidden/>
          </w:rPr>
          <w:fldChar w:fldCharType="separate"/>
        </w:r>
        <w:r w:rsidR="00CE7105">
          <w:rPr>
            <w:noProof/>
            <w:webHidden/>
          </w:rPr>
          <w:t>7</w:t>
        </w:r>
        <w:r>
          <w:rPr>
            <w:noProof/>
            <w:webHidden/>
          </w:rPr>
          <w:fldChar w:fldCharType="end"/>
        </w:r>
      </w:hyperlink>
    </w:p>
    <w:p w14:paraId="758B9933" w14:textId="77777777" w:rsidR="009A56CE" w:rsidRDefault="009A56CE" w:rsidP="009A56CE">
      <w:r w:rsidRPr="00EB717E">
        <w:fldChar w:fldCharType="end"/>
      </w:r>
    </w:p>
    <w:p w14:paraId="07812ECB" w14:textId="77777777" w:rsidR="009A56CE" w:rsidRDefault="009A56CE" w:rsidP="009A56CE">
      <w:pPr>
        <w:jc w:val="left"/>
      </w:pPr>
      <w:r>
        <w:br w:type="page"/>
      </w:r>
    </w:p>
    <w:p w14:paraId="77496B87" w14:textId="77777777" w:rsidR="009A56CE" w:rsidRPr="00041E8D" w:rsidRDefault="009A56CE" w:rsidP="009A56CE">
      <w:pPr>
        <w:pStyle w:val="Heading1"/>
        <w:numPr>
          <w:ilvl w:val="0"/>
          <w:numId w:val="0"/>
        </w:numPr>
        <w:ind w:left="425" w:hanging="425"/>
        <w:rPr>
          <w:rFonts w:cstheme="majorHAnsi"/>
          <w:lang w:val="en-GB"/>
        </w:rPr>
      </w:pPr>
      <w:bookmarkStart w:id="14" w:name="_Toc7450929"/>
      <w:bookmarkStart w:id="15" w:name="_Toc7682831"/>
      <w:bookmarkStart w:id="16" w:name="_Toc8913275"/>
      <w:r w:rsidRPr="00041E8D">
        <w:rPr>
          <w:rFonts w:cstheme="majorHAnsi"/>
          <w:lang w:val="en-GB"/>
        </w:rPr>
        <w:lastRenderedPageBreak/>
        <w:t>List of Revisions</w:t>
      </w:r>
      <w:bookmarkEnd w:id="14"/>
      <w:bookmarkEnd w:id="15"/>
      <w:bookmarkEnd w:id="16"/>
    </w:p>
    <w:p w14:paraId="56AF208A" w14:textId="77777777" w:rsidR="009A56CE" w:rsidRPr="00EB717E" w:rsidRDefault="009A56CE" w:rsidP="009A56CE"/>
    <w:tbl>
      <w:tblPr>
        <w:tblStyle w:val="TableGrid"/>
        <w:tblW w:w="8974" w:type="dxa"/>
        <w:tblLook w:val="04A0" w:firstRow="1" w:lastRow="0" w:firstColumn="1" w:lastColumn="0" w:noHBand="0" w:noVBand="1"/>
      </w:tblPr>
      <w:tblGrid>
        <w:gridCol w:w="987"/>
        <w:gridCol w:w="1359"/>
        <w:gridCol w:w="2954"/>
        <w:gridCol w:w="1246"/>
        <w:gridCol w:w="1150"/>
        <w:gridCol w:w="1278"/>
      </w:tblGrid>
      <w:tr w:rsidR="009A56CE" w:rsidRPr="005D29E1" w14:paraId="70EDF288" w14:textId="77777777" w:rsidTr="00041E8D">
        <w:trPr>
          <w:trHeight w:val="131"/>
        </w:trPr>
        <w:tc>
          <w:tcPr>
            <w:tcW w:w="967" w:type="dxa"/>
            <w:shd w:val="clear" w:color="auto" w:fill="FF0000"/>
            <w:vAlign w:val="center"/>
          </w:tcPr>
          <w:p w14:paraId="178040B3" w14:textId="77777777" w:rsidR="009A56CE" w:rsidRPr="00041E8D" w:rsidRDefault="009A56CE" w:rsidP="003B07C4">
            <w:pPr>
              <w:rPr>
                <w:rFonts w:asciiTheme="minorHAnsi" w:hAnsiTheme="minorHAnsi" w:cstheme="minorHAnsi"/>
                <w:b/>
                <w:bCs/>
                <w:sz w:val="22"/>
                <w:szCs w:val="22"/>
                <w:lang w:eastAsia="ja-JP"/>
              </w:rPr>
            </w:pPr>
            <w:r w:rsidRPr="00041E8D">
              <w:rPr>
                <w:rFonts w:asciiTheme="minorHAnsi" w:hAnsiTheme="minorHAnsi" w:cstheme="minorHAnsi"/>
                <w:b/>
                <w:bCs/>
                <w:sz w:val="22"/>
                <w:szCs w:val="22"/>
                <w:lang w:eastAsia="ja-JP"/>
              </w:rPr>
              <w:t>Revision</w:t>
            </w:r>
          </w:p>
        </w:tc>
        <w:tc>
          <w:tcPr>
            <w:tcW w:w="1369" w:type="dxa"/>
            <w:shd w:val="clear" w:color="auto" w:fill="FF0000"/>
            <w:vAlign w:val="center"/>
          </w:tcPr>
          <w:p w14:paraId="2E3EE274" w14:textId="77777777" w:rsidR="009A56CE" w:rsidRPr="00041E8D" w:rsidRDefault="009A56CE" w:rsidP="003B07C4">
            <w:pPr>
              <w:rPr>
                <w:rFonts w:asciiTheme="minorHAnsi" w:hAnsiTheme="minorHAnsi" w:cstheme="minorHAnsi"/>
                <w:b/>
                <w:bCs/>
                <w:sz w:val="22"/>
                <w:szCs w:val="22"/>
              </w:rPr>
            </w:pPr>
            <w:r w:rsidRPr="00041E8D">
              <w:rPr>
                <w:rFonts w:asciiTheme="minorHAnsi" w:hAnsiTheme="minorHAnsi" w:cstheme="minorHAnsi"/>
                <w:b/>
                <w:bCs/>
                <w:sz w:val="22"/>
                <w:szCs w:val="22"/>
                <w:lang w:eastAsia="ja-JP"/>
              </w:rPr>
              <w:t>Author</w:t>
            </w:r>
          </w:p>
        </w:tc>
        <w:tc>
          <w:tcPr>
            <w:tcW w:w="3020" w:type="dxa"/>
            <w:shd w:val="clear" w:color="auto" w:fill="FF0000"/>
            <w:vAlign w:val="center"/>
          </w:tcPr>
          <w:p w14:paraId="3D82444C" w14:textId="77777777" w:rsidR="009A56CE" w:rsidRPr="00041E8D" w:rsidRDefault="009A56CE" w:rsidP="003B07C4">
            <w:pPr>
              <w:rPr>
                <w:rFonts w:asciiTheme="minorHAnsi" w:hAnsiTheme="minorHAnsi" w:cstheme="minorHAnsi"/>
                <w:b/>
                <w:bCs/>
                <w:sz w:val="22"/>
                <w:szCs w:val="22"/>
                <w:lang w:eastAsia="ja-JP"/>
              </w:rPr>
            </w:pPr>
            <w:r w:rsidRPr="00041E8D">
              <w:rPr>
                <w:rFonts w:asciiTheme="minorHAnsi" w:hAnsiTheme="minorHAnsi" w:cstheme="minorHAnsi"/>
                <w:b/>
                <w:bCs/>
                <w:sz w:val="22"/>
                <w:szCs w:val="22"/>
                <w:lang w:eastAsia="ja-JP"/>
              </w:rPr>
              <w:t>Document status/change</w:t>
            </w:r>
          </w:p>
        </w:tc>
        <w:tc>
          <w:tcPr>
            <w:tcW w:w="1251" w:type="dxa"/>
            <w:shd w:val="clear" w:color="auto" w:fill="FF0000"/>
            <w:vAlign w:val="center"/>
          </w:tcPr>
          <w:p w14:paraId="4982EE60" w14:textId="77777777" w:rsidR="009A56CE" w:rsidRPr="00041E8D" w:rsidRDefault="009A56CE" w:rsidP="003B07C4">
            <w:pPr>
              <w:rPr>
                <w:rFonts w:asciiTheme="minorHAnsi" w:hAnsiTheme="minorHAnsi" w:cstheme="minorHAnsi"/>
                <w:b/>
                <w:bCs/>
                <w:sz w:val="22"/>
                <w:szCs w:val="22"/>
                <w:lang w:eastAsia="ja-JP"/>
              </w:rPr>
            </w:pPr>
            <w:r w:rsidRPr="00041E8D">
              <w:rPr>
                <w:rFonts w:asciiTheme="minorHAnsi" w:hAnsiTheme="minorHAnsi" w:cstheme="minorHAnsi"/>
                <w:b/>
                <w:bCs/>
                <w:sz w:val="22"/>
                <w:szCs w:val="22"/>
                <w:lang w:eastAsia="ja-JP"/>
              </w:rPr>
              <w:t>Reviewer</w:t>
            </w:r>
          </w:p>
        </w:tc>
        <w:tc>
          <w:tcPr>
            <w:tcW w:w="1150" w:type="dxa"/>
            <w:shd w:val="clear" w:color="auto" w:fill="FF0000"/>
            <w:vAlign w:val="center"/>
          </w:tcPr>
          <w:p w14:paraId="3EFFBFC0" w14:textId="77777777" w:rsidR="009A56CE" w:rsidRPr="00041E8D" w:rsidRDefault="009A56CE" w:rsidP="003B07C4">
            <w:pPr>
              <w:rPr>
                <w:rFonts w:asciiTheme="minorHAnsi" w:hAnsiTheme="minorHAnsi" w:cstheme="minorHAnsi"/>
                <w:b/>
                <w:bCs/>
                <w:sz w:val="22"/>
                <w:szCs w:val="22"/>
                <w:lang w:eastAsia="ja-JP"/>
              </w:rPr>
            </w:pPr>
            <w:r w:rsidRPr="00041E8D">
              <w:rPr>
                <w:rFonts w:asciiTheme="minorHAnsi" w:hAnsiTheme="minorHAnsi" w:cstheme="minorHAnsi"/>
                <w:b/>
                <w:bCs/>
                <w:sz w:val="22"/>
                <w:szCs w:val="22"/>
                <w:lang w:eastAsia="ja-JP"/>
              </w:rPr>
              <w:t>Approver</w:t>
            </w:r>
          </w:p>
        </w:tc>
        <w:tc>
          <w:tcPr>
            <w:tcW w:w="1217" w:type="dxa"/>
            <w:shd w:val="clear" w:color="auto" w:fill="FF0000"/>
            <w:vAlign w:val="center"/>
          </w:tcPr>
          <w:p w14:paraId="746C11A6" w14:textId="77777777" w:rsidR="009A56CE" w:rsidRPr="00041E8D" w:rsidRDefault="009A56CE" w:rsidP="003B07C4">
            <w:pPr>
              <w:rPr>
                <w:rFonts w:asciiTheme="minorHAnsi" w:hAnsiTheme="minorHAnsi" w:cstheme="minorHAnsi"/>
                <w:b/>
                <w:bCs/>
                <w:sz w:val="22"/>
                <w:szCs w:val="22"/>
                <w:lang w:eastAsia="ja-JP"/>
              </w:rPr>
            </w:pPr>
            <w:r w:rsidRPr="00041E8D">
              <w:rPr>
                <w:rFonts w:asciiTheme="minorHAnsi" w:hAnsiTheme="minorHAnsi" w:cstheme="minorHAnsi"/>
                <w:b/>
                <w:bCs/>
                <w:sz w:val="22"/>
                <w:szCs w:val="22"/>
                <w:lang w:eastAsia="ja-JP"/>
              </w:rPr>
              <w:t>Date</w:t>
            </w:r>
          </w:p>
        </w:tc>
      </w:tr>
      <w:tr w:rsidR="009A56CE" w:rsidRPr="005D29E1" w14:paraId="43E2C4C0" w14:textId="77777777" w:rsidTr="1C3D1702">
        <w:trPr>
          <w:trHeight w:val="269"/>
        </w:trPr>
        <w:tc>
          <w:tcPr>
            <w:tcW w:w="967" w:type="dxa"/>
            <w:vAlign w:val="center"/>
          </w:tcPr>
          <w:p w14:paraId="737E3487" w14:textId="77777777" w:rsidR="009A56CE" w:rsidRPr="00041E8D" w:rsidRDefault="009A56CE" w:rsidP="003B07C4">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1.0</w:t>
            </w:r>
          </w:p>
        </w:tc>
        <w:tc>
          <w:tcPr>
            <w:tcW w:w="1369" w:type="dxa"/>
            <w:vAlign w:val="center"/>
          </w:tcPr>
          <w:p w14:paraId="4BB21940" w14:textId="77777777" w:rsidR="009A56CE" w:rsidRPr="00041E8D" w:rsidRDefault="009A56CE" w:rsidP="003B07C4">
            <w:pPr>
              <w:rPr>
                <w:rFonts w:asciiTheme="minorHAnsi" w:hAnsiTheme="minorHAnsi" w:cstheme="minorHAnsi"/>
                <w:sz w:val="22"/>
                <w:szCs w:val="22"/>
              </w:rPr>
            </w:pPr>
            <w:r w:rsidRPr="00041E8D">
              <w:rPr>
                <w:rFonts w:asciiTheme="minorHAnsi" w:hAnsiTheme="minorHAnsi" w:cstheme="minorHAnsi"/>
                <w:sz w:val="22"/>
                <w:szCs w:val="22"/>
              </w:rPr>
              <w:t>Astroscale</w:t>
            </w:r>
          </w:p>
          <w:p w14:paraId="0A7F8FFC" w14:textId="77777777" w:rsidR="009A56CE" w:rsidRPr="00041E8D" w:rsidRDefault="009A56CE" w:rsidP="003B07C4">
            <w:pPr>
              <w:rPr>
                <w:rFonts w:asciiTheme="minorHAnsi" w:hAnsiTheme="minorHAnsi" w:cstheme="minorHAnsi"/>
                <w:sz w:val="22"/>
                <w:szCs w:val="22"/>
              </w:rPr>
            </w:pPr>
            <w:r w:rsidRPr="00041E8D">
              <w:rPr>
                <w:rFonts w:asciiTheme="minorHAnsi" w:hAnsiTheme="minorHAnsi" w:cstheme="minorHAnsi"/>
                <w:sz w:val="22"/>
                <w:szCs w:val="22"/>
              </w:rPr>
              <w:t>Catapult</w:t>
            </w:r>
          </w:p>
        </w:tc>
        <w:tc>
          <w:tcPr>
            <w:tcW w:w="3020" w:type="dxa"/>
            <w:vAlign w:val="center"/>
          </w:tcPr>
          <w:p w14:paraId="5AC360F4" w14:textId="77777777" w:rsidR="009A56CE" w:rsidRPr="00041E8D" w:rsidRDefault="009A56CE" w:rsidP="003B07C4">
            <w:pPr>
              <w:rPr>
                <w:rFonts w:asciiTheme="minorHAnsi" w:hAnsiTheme="minorHAnsi" w:cstheme="minorHAnsi"/>
                <w:sz w:val="22"/>
                <w:szCs w:val="22"/>
              </w:rPr>
            </w:pPr>
            <w:r w:rsidRPr="00041E8D">
              <w:rPr>
                <w:rFonts w:asciiTheme="minorHAnsi" w:hAnsiTheme="minorHAnsi" w:cstheme="minorHAnsi"/>
                <w:sz w:val="22"/>
                <w:szCs w:val="22"/>
              </w:rPr>
              <w:t>First version</w:t>
            </w:r>
          </w:p>
        </w:tc>
        <w:tc>
          <w:tcPr>
            <w:tcW w:w="1251" w:type="dxa"/>
            <w:vAlign w:val="center"/>
          </w:tcPr>
          <w:p w14:paraId="146B6981" w14:textId="77777777" w:rsidR="009A56CE" w:rsidRPr="00041E8D" w:rsidRDefault="009A56CE" w:rsidP="003B07C4">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Astroscale</w:t>
            </w:r>
          </w:p>
          <w:p w14:paraId="77BB2CD0" w14:textId="77777777" w:rsidR="009A56CE" w:rsidRPr="00041E8D" w:rsidRDefault="009A56CE" w:rsidP="003B07C4">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Catapult</w:t>
            </w:r>
          </w:p>
        </w:tc>
        <w:tc>
          <w:tcPr>
            <w:tcW w:w="1150" w:type="dxa"/>
            <w:vAlign w:val="center"/>
          </w:tcPr>
          <w:p w14:paraId="2E5AA4E0" w14:textId="77777777" w:rsidR="009A56CE" w:rsidRPr="00041E8D" w:rsidRDefault="1C3D1702" w:rsidP="1C3D1702">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Astroscale</w:t>
            </w:r>
          </w:p>
          <w:p w14:paraId="62B3152E" w14:textId="71247D0D" w:rsidR="009A56CE" w:rsidRPr="00041E8D" w:rsidRDefault="1C3D1702" w:rsidP="1C3D1702">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Catapult</w:t>
            </w:r>
          </w:p>
        </w:tc>
        <w:tc>
          <w:tcPr>
            <w:tcW w:w="1217" w:type="dxa"/>
            <w:vAlign w:val="center"/>
          </w:tcPr>
          <w:p w14:paraId="0B407C07" w14:textId="5E60E07C" w:rsidR="009A56CE" w:rsidRPr="00041E8D" w:rsidRDefault="1C3D1702" w:rsidP="1C3D1702">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03/05/2019</w:t>
            </w:r>
          </w:p>
        </w:tc>
      </w:tr>
      <w:tr w:rsidR="001536F7" w:rsidRPr="005D29E1" w14:paraId="239CC30F" w14:textId="77777777" w:rsidTr="1C3D1702">
        <w:trPr>
          <w:trHeight w:val="269"/>
        </w:trPr>
        <w:tc>
          <w:tcPr>
            <w:tcW w:w="967" w:type="dxa"/>
            <w:vAlign w:val="center"/>
          </w:tcPr>
          <w:p w14:paraId="6DA2DA08" w14:textId="1529A486" w:rsidR="001536F7" w:rsidRPr="00041E8D" w:rsidRDefault="00AA2C14" w:rsidP="001536F7">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2.0</w:t>
            </w:r>
          </w:p>
        </w:tc>
        <w:tc>
          <w:tcPr>
            <w:tcW w:w="1369" w:type="dxa"/>
            <w:vAlign w:val="center"/>
          </w:tcPr>
          <w:p w14:paraId="1B934E68" w14:textId="18D1931F" w:rsidR="001536F7" w:rsidRPr="00041E8D" w:rsidRDefault="00AA2C14" w:rsidP="001536F7">
            <w:pPr>
              <w:rPr>
                <w:rFonts w:asciiTheme="minorHAnsi" w:hAnsiTheme="minorHAnsi" w:cstheme="minorHAnsi"/>
                <w:sz w:val="22"/>
                <w:szCs w:val="22"/>
              </w:rPr>
            </w:pPr>
            <w:r w:rsidRPr="00041E8D">
              <w:rPr>
                <w:rFonts w:asciiTheme="minorHAnsi" w:hAnsiTheme="minorHAnsi" w:cstheme="minorHAnsi"/>
                <w:sz w:val="22"/>
                <w:szCs w:val="22"/>
              </w:rPr>
              <w:t>SA Catapult</w:t>
            </w:r>
          </w:p>
        </w:tc>
        <w:tc>
          <w:tcPr>
            <w:tcW w:w="3020" w:type="dxa"/>
            <w:vAlign w:val="center"/>
          </w:tcPr>
          <w:p w14:paraId="7D33BC07" w14:textId="18544618" w:rsidR="001536F7" w:rsidRPr="00041E8D" w:rsidRDefault="00AA2C14" w:rsidP="001536F7">
            <w:pPr>
              <w:rPr>
                <w:rFonts w:asciiTheme="minorHAnsi" w:hAnsiTheme="minorHAnsi" w:cstheme="minorHAnsi"/>
                <w:sz w:val="22"/>
                <w:szCs w:val="22"/>
              </w:rPr>
            </w:pPr>
            <w:r w:rsidRPr="00041E8D">
              <w:rPr>
                <w:rFonts w:asciiTheme="minorHAnsi" w:hAnsiTheme="minorHAnsi" w:cstheme="minorHAnsi"/>
                <w:sz w:val="22"/>
                <w:szCs w:val="22"/>
              </w:rPr>
              <w:t>Updated Version</w:t>
            </w:r>
          </w:p>
        </w:tc>
        <w:tc>
          <w:tcPr>
            <w:tcW w:w="1251" w:type="dxa"/>
            <w:vAlign w:val="center"/>
          </w:tcPr>
          <w:p w14:paraId="44C146FD" w14:textId="63D11357" w:rsidR="001536F7" w:rsidRPr="00041E8D" w:rsidRDefault="00AA2C14" w:rsidP="001536F7">
            <w:pPr>
              <w:rPr>
                <w:rFonts w:asciiTheme="minorHAnsi" w:hAnsiTheme="minorHAnsi" w:cstheme="minorHAnsi"/>
                <w:sz w:val="22"/>
                <w:szCs w:val="22"/>
                <w:lang w:eastAsia="ja-JP"/>
              </w:rPr>
            </w:pPr>
            <w:r w:rsidRPr="00041E8D">
              <w:rPr>
                <w:rFonts w:asciiTheme="minorHAnsi" w:hAnsiTheme="minorHAnsi" w:cstheme="minorHAnsi"/>
                <w:sz w:val="22"/>
                <w:szCs w:val="22"/>
              </w:rPr>
              <w:t>SA Catapult</w:t>
            </w:r>
          </w:p>
        </w:tc>
        <w:tc>
          <w:tcPr>
            <w:tcW w:w="1150" w:type="dxa"/>
            <w:vAlign w:val="center"/>
          </w:tcPr>
          <w:p w14:paraId="45CD27DC" w14:textId="66DFE8A3" w:rsidR="001536F7" w:rsidRPr="00041E8D" w:rsidRDefault="00AA2C14" w:rsidP="001536F7">
            <w:pPr>
              <w:rPr>
                <w:rFonts w:asciiTheme="minorHAnsi" w:hAnsiTheme="minorHAnsi" w:cstheme="minorHAnsi"/>
                <w:sz w:val="22"/>
                <w:szCs w:val="22"/>
                <w:lang w:eastAsia="ja-JP"/>
              </w:rPr>
            </w:pPr>
            <w:r w:rsidRPr="00041E8D">
              <w:rPr>
                <w:rFonts w:asciiTheme="minorHAnsi" w:hAnsiTheme="minorHAnsi" w:cstheme="minorHAnsi"/>
                <w:sz w:val="22"/>
                <w:szCs w:val="22"/>
              </w:rPr>
              <w:t>SA Catapult</w:t>
            </w:r>
          </w:p>
        </w:tc>
        <w:tc>
          <w:tcPr>
            <w:tcW w:w="1217" w:type="dxa"/>
            <w:vAlign w:val="center"/>
          </w:tcPr>
          <w:p w14:paraId="6A7EF57E" w14:textId="5C203EA8" w:rsidR="001536F7" w:rsidRPr="00041E8D" w:rsidRDefault="00AA2C14" w:rsidP="001536F7">
            <w:pPr>
              <w:rPr>
                <w:rFonts w:asciiTheme="minorHAnsi" w:hAnsiTheme="minorHAnsi" w:cstheme="minorHAnsi"/>
                <w:sz w:val="22"/>
                <w:szCs w:val="22"/>
                <w:lang w:eastAsia="ja-JP"/>
              </w:rPr>
            </w:pPr>
            <w:r w:rsidRPr="00041E8D">
              <w:rPr>
                <w:rFonts w:asciiTheme="minorHAnsi" w:hAnsiTheme="minorHAnsi" w:cstheme="minorHAnsi"/>
                <w:sz w:val="22"/>
                <w:szCs w:val="22"/>
                <w:lang w:eastAsia="ja-JP"/>
              </w:rPr>
              <w:t>16/05/2019</w:t>
            </w:r>
          </w:p>
        </w:tc>
      </w:tr>
      <w:tr w:rsidR="001536F7" w:rsidRPr="005D29E1" w14:paraId="4EC430AC" w14:textId="77777777" w:rsidTr="1C3D1702">
        <w:trPr>
          <w:trHeight w:val="269"/>
        </w:trPr>
        <w:tc>
          <w:tcPr>
            <w:tcW w:w="967" w:type="dxa"/>
            <w:vAlign w:val="center"/>
          </w:tcPr>
          <w:p w14:paraId="4FF3D996" w14:textId="33B5109A" w:rsidR="001536F7" w:rsidRPr="00041E8D" w:rsidRDefault="00041E8D" w:rsidP="001536F7">
            <w:pPr>
              <w:rPr>
                <w:rFonts w:asciiTheme="minorHAnsi" w:hAnsiTheme="minorHAnsi" w:cstheme="minorHAnsi"/>
                <w:sz w:val="22"/>
                <w:szCs w:val="22"/>
                <w:lang w:eastAsia="ja-JP"/>
              </w:rPr>
            </w:pPr>
            <w:r>
              <w:rPr>
                <w:rFonts w:asciiTheme="minorHAnsi" w:hAnsiTheme="minorHAnsi" w:cstheme="minorHAnsi"/>
                <w:sz w:val="22"/>
                <w:szCs w:val="22"/>
                <w:lang w:eastAsia="ja-JP"/>
              </w:rPr>
              <w:t xml:space="preserve">3.0 </w:t>
            </w:r>
          </w:p>
        </w:tc>
        <w:tc>
          <w:tcPr>
            <w:tcW w:w="1369" w:type="dxa"/>
            <w:vAlign w:val="center"/>
          </w:tcPr>
          <w:p w14:paraId="58EF1FBD" w14:textId="26C998C9" w:rsidR="001536F7" w:rsidRPr="00041E8D" w:rsidRDefault="00041E8D" w:rsidP="001536F7">
            <w:pPr>
              <w:rPr>
                <w:rFonts w:asciiTheme="minorHAnsi" w:hAnsiTheme="minorHAnsi" w:cstheme="minorHAnsi"/>
                <w:sz w:val="22"/>
                <w:szCs w:val="22"/>
              </w:rPr>
            </w:pPr>
            <w:r>
              <w:rPr>
                <w:rFonts w:asciiTheme="minorHAnsi" w:hAnsiTheme="minorHAnsi" w:cstheme="minorHAnsi"/>
                <w:sz w:val="22"/>
                <w:szCs w:val="22"/>
              </w:rPr>
              <w:t xml:space="preserve">SA Catapult </w:t>
            </w:r>
          </w:p>
        </w:tc>
        <w:tc>
          <w:tcPr>
            <w:tcW w:w="3020" w:type="dxa"/>
            <w:vAlign w:val="center"/>
          </w:tcPr>
          <w:p w14:paraId="68A1841A" w14:textId="66A020FA" w:rsidR="001536F7" w:rsidRPr="00041E8D" w:rsidRDefault="00041E8D" w:rsidP="001536F7">
            <w:pPr>
              <w:rPr>
                <w:rFonts w:asciiTheme="minorHAnsi" w:hAnsiTheme="minorHAnsi" w:cstheme="minorHAnsi"/>
                <w:sz w:val="22"/>
                <w:szCs w:val="22"/>
              </w:rPr>
            </w:pPr>
            <w:r>
              <w:rPr>
                <w:rFonts w:asciiTheme="minorHAnsi" w:hAnsiTheme="minorHAnsi" w:cstheme="minorHAnsi"/>
                <w:sz w:val="22"/>
                <w:szCs w:val="22"/>
              </w:rPr>
              <w:t>Final Version</w:t>
            </w:r>
          </w:p>
        </w:tc>
        <w:tc>
          <w:tcPr>
            <w:tcW w:w="1251" w:type="dxa"/>
            <w:vAlign w:val="center"/>
          </w:tcPr>
          <w:p w14:paraId="1755CF9C" w14:textId="255946BD" w:rsidR="001536F7" w:rsidRPr="00041E8D" w:rsidRDefault="00041E8D" w:rsidP="001536F7">
            <w:pPr>
              <w:rPr>
                <w:rFonts w:asciiTheme="minorHAnsi" w:hAnsiTheme="minorHAnsi" w:cstheme="minorHAnsi"/>
                <w:sz w:val="22"/>
                <w:szCs w:val="22"/>
                <w:lang w:eastAsia="ja-JP"/>
              </w:rPr>
            </w:pPr>
            <w:r>
              <w:rPr>
                <w:rFonts w:asciiTheme="minorHAnsi" w:hAnsiTheme="minorHAnsi" w:cstheme="minorHAnsi"/>
                <w:sz w:val="22"/>
                <w:szCs w:val="22"/>
                <w:lang w:eastAsia="ja-JP"/>
              </w:rPr>
              <w:t>SA Catapult</w:t>
            </w:r>
          </w:p>
        </w:tc>
        <w:tc>
          <w:tcPr>
            <w:tcW w:w="1150" w:type="dxa"/>
            <w:vAlign w:val="center"/>
          </w:tcPr>
          <w:p w14:paraId="520A584E" w14:textId="5EDCA01C" w:rsidR="001536F7" w:rsidRPr="00041E8D" w:rsidRDefault="00041E8D" w:rsidP="001536F7">
            <w:pPr>
              <w:rPr>
                <w:rFonts w:asciiTheme="minorHAnsi" w:hAnsiTheme="minorHAnsi" w:cstheme="minorHAnsi"/>
                <w:sz w:val="22"/>
                <w:szCs w:val="22"/>
                <w:lang w:eastAsia="ja-JP"/>
              </w:rPr>
            </w:pPr>
            <w:r>
              <w:rPr>
                <w:rFonts w:asciiTheme="minorHAnsi" w:hAnsiTheme="minorHAnsi" w:cstheme="minorHAnsi"/>
                <w:sz w:val="22"/>
                <w:szCs w:val="22"/>
                <w:lang w:eastAsia="ja-JP"/>
              </w:rPr>
              <w:t>SA Catapult</w:t>
            </w:r>
          </w:p>
        </w:tc>
        <w:tc>
          <w:tcPr>
            <w:tcW w:w="1217" w:type="dxa"/>
            <w:vAlign w:val="center"/>
          </w:tcPr>
          <w:p w14:paraId="71EA90DC" w14:textId="53EC55C2" w:rsidR="001536F7" w:rsidRPr="00041E8D" w:rsidRDefault="00041E8D" w:rsidP="001536F7">
            <w:pPr>
              <w:rPr>
                <w:rFonts w:asciiTheme="minorHAnsi" w:hAnsiTheme="minorHAnsi" w:cstheme="minorHAnsi"/>
                <w:sz w:val="22"/>
                <w:szCs w:val="22"/>
                <w:lang w:eastAsia="ja-JP"/>
              </w:rPr>
            </w:pPr>
            <w:r>
              <w:rPr>
                <w:rFonts w:asciiTheme="minorHAnsi" w:hAnsiTheme="minorHAnsi" w:cstheme="minorHAnsi"/>
                <w:sz w:val="22"/>
                <w:szCs w:val="22"/>
                <w:lang w:eastAsia="ja-JP"/>
              </w:rPr>
              <w:t>17/05/2019</w:t>
            </w:r>
          </w:p>
        </w:tc>
      </w:tr>
    </w:tbl>
    <w:p w14:paraId="578C0DED" w14:textId="77777777" w:rsidR="009A56CE" w:rsidRDefault="009A56CE" w:rsidP="009A56CE"/>
    <w:p w14:paraId="32FF15F7" w14:textId="77777777" w:rsidR="009A56CE" w:rsidRDefault="009A56CE" w:rsidP="009A56CE"/>
    <w:p w14:paraId="7EFA6889" w14:textId="77777777" w:rsidR="009A56CE" w:rsidRPr="00DC4A81" w:rsidRDefault="009A56CE" w:rsidP="009A56CE">
      <w:pPr>
        <w:pStyle w:val="Heading1"/>
        <w:pageBreakBefore/>
        <w:spacing w:after="240" w:line="240" w:lineRule="auto"/>
        <w:rPr>
          <w:lang w:val="en-GB"/>
        </w:rPr>
      </w:pPr>
      <w:bookmarkStart w:id="17" w:name="_Toc521325895"/>
      <w:bookmarkStart w:id="18" w:name="_Toc8913276"/>
      <w:r w:rsidRPr="00DC4A81">
        <w:rPr>
          <w:lang w:val="en-GB"/>
        </w:rPr>
        <w:lastRenderedPageBreak/>
        <w:t>Introduction</w:t>
      </w:r>
      <w:bookmarkEnd w:id="17"/>
      <w:bookmarkEnd w:id="18"/>
    </w:p>
    <w:p w14:paraId="67895EBB" w14:textId="77777777" w:rsidR="009A56CE" w:rsidRPr="00DC4A81" w:rsidRDefault="009A56CE" w:rsidP="009A56CE">
      <w:pPr>
        <w:pStyle w:val="Heading2"/>
        <w:spacing w:before="240" w:after="240" w:line="240" w:lineRule="auto"/>
        <w:rPr>
          <w:lang w:val="en-GB"/>
        </w:rPr>
      </w:pPr>
      <w:bookmarkStart w:id="19" w:name="_Toc521325896"/>
      <w:bookmarkStart w:id="20" w:name="_Toc8913277"/>
      <w:r w:rsidRPr="00DC4A81">
        <w:rPr>
          <w:lang w:val="en-GB"/>
        </w:rPr>
        <w:t>Purpose and Scope</w:t>
      </w:r>
      <w:bookmarkEnd w:id="19"/>
      <w:bookmarkEnd w:id="20"/>
    </w:p>
    <w:p w14:paraId="1C041BA7" w14:textId="77777777" w:rsidR="009A56CE" w:rsidRPr="00DC4A81" w:rsidRDefault="009A56CE" w:rsidP="009A56CE">
      <w:r w:rsidRPr="00DC4A81">
        <w:t xml:space="preserve">This document describes the activity to be executed and the deliverables required by </w:t>
      </w:r>
      <w:r>
        <w:t xml:space="preserve">Catapult </w:t>
      </w:r>
      <w:r w:rsidRPr="00DC4A81">
        <w:t>in relation to the</w:t>
      </w:r>
      <w:r>
        <w:t xml:space="preserve"> required modifications of the</w:t>
      </w:r>
      <w:r w:rsidRPr="00DC4A81">
        <w:t xml:space="preserve"> </w:t>
      </w:r>
      <w:r>
        <w:t>Ground Stations Control System (GSCS) of the In-Orbit Servicing Control Centre (IOSCC)</w:t>
      </w:r>
      <w:r w:rsidRPr="00DC4A81">
        <w:t xml:space="preserve">.  </w:t>
      </w:r>
    </w:p>
    <w:p w14:paraId="64A5A8D6" w14:textId="77777777" w:rsidR="009A56CE" w:rsidRDefault="009A56CE" w:rsidP="009A56CE">
      <w:r w:rsidRPr="00DC4A81">
        <w:t>This document will be part of the contract and shall serve as an applicable document throughout the execution of the work.</w:t>
      </w:r>
    </w:p>
    <w:p w14:paraId="424B0B69" w14:textId="77777777" w:rsidR="009A56CE" w:rsidRPr="00DC4A81" w:rsidRDefault="009A56CE" w:rsidP="009A56CE">
      <w:pPr>
        <w:pStyle w:val="Heading2"/>
        <w:spacing w:before="240" w:after="240" w:line="240" w:lineRule="auto"/>
        <w:rPr>
          <w:lang w:val="en-GB"/>
        </w:rPr>
      </w:pPr>
      <w:bookmarkStart w:id="21" w:name="_Toc521325897"/>
      <w:bookmarkStart w:id="22" w:name="_Toc8913278"/>
      <w:r w:rsidRPr="00DC4A81">
        <w:rPr>
          <w:lang w:val="en-GB"/>
        </w:rPr>
        <w:t>Applicable and Reference Documents</w:t>
      </w:r>
      <w:bookmarkEnd w:id="21"/>
      <w:bookmarkEnd w:id="22"/>
    </w:p>
    <w:p w14:paraId="540183AD" w14:textId="77777777" w:rsidR="009A56CE" w:rsidRPr="00DC4A81" w:rsidRDefault="009A56CE" w:rsidP="009A56CE">
      <w:pPr>
        <w:pStyle w:val="Heading3"/>
        <w:spacing w:before="240" w:after="240" w:line="240" w:lineRule="auto"/>
        <w:ind w:left="826" w:hanging="826"/>
        <w:rPr>
          <w:lang w:val="en-GB"/>
        </w:rPr>
      </w:pPr>
      <w:bookmarkStart w:id="23" w:name="_Toc521325898"/>
      <w:bookmarkStart w:id="24" w:name="_Toc8913279"/>
      <w:r w:rsidRPr="00DC4A81">
        <w:rPr>
          <w:lang w:val="en-GB"/>
        </w:rPr>
        <w:t>Applicable Documents</w:t>
      </w:r>
      <w:bookmarkEnd w:id="23"/>
      <w:bookmarkEnd w:id="24"/>
    </w:p>
    <w:p w14:paraId="59255717" w14:textId="4C4F58AA" w:rsidR="009A56CE" w:rsidRPr="00DC4A81" w:rsidRDefault="009A56CE" w:rsidP="009A56CE">
      <w:pPr>
        <w:pStyle w:val="Caption"/>
        <w:keepNext/>
        <w:rPr>
          <w:lang w:val="en-GB"/>
        </w:rPr>
      </w:pPr>
      <w:bookmarkStart w:id="25" w:name="_Toc521325942"/>
      <w:bookmarkStart w:id="26" w:name="_Toc8913621"/>
      <w:r w:rsidRPr="00DC4A81">
        <w:rPr>
          <w:lang w:val="en-GB"/>
        </w:rPr>
        <w:t xml:space="preserve">Table </w:t>
      </w:r>
      <w:r w:rsidRPr="00DC4A81">
        <w:rPr>
          <w:noProof/>
          <w:lang w:val="en-GB"/>
        </w:rPr>
        <w:fldChar w:fldCharType="begin"/>
      </w:r>
      <w:r w:rsidRPr="00DC4A81">
        <w:rPr>
          <w:noProof/>
          <w:lang w:val="en-GB"/>
        </w:rPr>
        <w:instrText xml:space="preserve"> SEQ Table \* ARABIC </w:instrText>
      </w:r>
      <w:r w:rsidRPr="00DC4A81">
        <w:rPr>
          <w:noProof/>
          <w:lang w:val="en-GB"/>
        </w:rPr>
        <w:fldChar w:fldCharType="separate"/>
      </w:r>
      <w:r w:rsidR="00B52494">
        <w:rPr>
          <w:noProof/>
          <w:lang w:val="en-GB"/>
        </w:rPr>
        <w:t>1</w:t>
      </w:r>
      <w:r w:rsidRPr="00DC4A81">
        <w:rPr>
          <w:noProof/>
          <w:lang w:val="en-GB"/>
        </w:rPr>
        <w:fldChar w:fldCharType="end"/>
      </w:r>
      <w:r w:rsidRPr="00DC4A81">
        <w:rPr>
          <w:lang w:val="en-GB"/>
        </w:rPr>
        <w:t>. List of applicable documents</w:t>
      </w:r>
      <w:bookmarkEnd w:id="25"/>
      <w:bookmarkEnd w:id="26"/>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2126"/>
        <w:gridCol w:w="3685"/>
        <w:gridCol w:w="1134"/>
        <w:gridCol w:w="1418"/>
      </w:tblGrid>
      <w:tr w:rsidR="009A56CE" w:rsidRPr="005D29E1" w14:paraId="59E620D7" w14:textId="77777777" w:rsidTr="00041E8D">
        <w:tc>
          <w:tcPr>
            <w:tcW w:w="988" w:type="dxa"/>
            <w:tcBorders>
              <w:top w:val="single" w:sz="4" w:space="0" w:color="auto"/>
              <w:left w:val="single" w:sz="4" w:space="0" w:color="auto"/>
              <w:bottom w:val="single" w:sz="4" w:space="0" w:color="auto"/>
              <w:right w:val="single" w:sz="4" w:space="0" w:color="auto"/>
            </w:tcBorders>
            <w:shd w:val="clear" w:color="auto" w:fill="FF0000"/>
            <w:vAlign w:val="center"/>
          </w:tcPr>
          <w:p w14:paraId="088B05FE" w14:textId="77777777" w:rsidR="009A56CE" w:rsidRPr="00041E8D" w:rsidRDefault="009A56CE" w:rsidP="003B07C4">
            <w:pPr>
              <w:rPr>
                <w:rFonts w:asciiTheme="minorHAnsi" w:eastAsia="Times New Roman" w:hAnsiTheme="minorHAnsi" w:cstheme="minorHAnsi"/>
                <w:b/>
                <w:bCs/>
                <w:color w:val="FFFFFF" w:themeColor="background1"/>
                <w:szCs w:val="22"/>
              </w:rPr>
            </w:pPr>
            <w:r w:rsidRPr="00041E8D">
              <w:rPr>
                <w:rFonts w:asciiTheme="minorHAnsi" w:eastAsia="Times New Roman" w:hAnsiTheme="minorHAnsi" w:cstheme="minorHAnsi"/>
                <w:b/>
                <w:bCs/>
                <w:color w:val="FFFFFF" w:themeColor="background1"/>
                <w:szCs w:val="22"/>
              </w:rPr>
              <w:t>ID</w:t>
            </w:r>
          </w:p>
        </w:tc>
        <w:tc>
          <w:tcPr>
            <w:tcW w:w="2126" w:type="dxa"/>
            <w:tcBorders>
              <w:top w:val="single" w:sz="4" w:space="0" w:color="auto"/>
              <w:left w:val="single" w:sz="4" w:space="0" w:color="auto"/>
              <w:bottom w:val="single" w:sz="4" w:space="0" w:color="auto"/>
              <w:right w:val="single" w:sz="4" w:space="0" w:color="auto"/>
            </w:tcBorders>
            <w:shd w:val="clear" w:color="auto" w:fill="FF0000"/>
            <w:vAlign w:val="center"/>
          </w:tcPr>
          <w:p w14:paraId="5871A5AF" w14:textId="77777777" w:rsidR="009A56CE" w:rsidRPr="00041E8D" w:rsidRDefault="009A56CE" w:rsidP="003B07C4">
            <w:pPr>
              <w:rPr>
                <w:rFonts w:asciiTheme="minorHAnsi" w:eastAsia="Times New Roman" w:hAnsiTheme="minorHAnsi" w:cstheme="minorHAnsi"/>
                <w:color w:val="FFFFFF" w:themeColor="background1"/>
                <w:szCs w:val="22"/>
              </w:rPr>
            </w:pPr>
            <w:r w:rsidRPr="00041E8D">
              <w:rPr>
                <w:rFonts w:asciiTheme="minorHAnsi" w:eastAsia="Times New Roman" w:hAnsiTheme="minorHAnsi" w:cstheme="minorHAnsi"/>
                <w:b/>
                <w:color w:val="FFFFFF" w:themeColor="background1"/>
                <w:szCs w:val="22"/>
              </w:rPr>
              <w:t>Code</w:t>
            </w:r>
          </w:p>
        </w:tc>
        <w:tc>
          <w:tcPr>
            <w:tcW w:w="3685" w:type="dxa"/>
            <w:tcBorders>
              <w:top w:val="single" w:sz="4" w:space="0" w:color="auto"/>
              <w:left w:val="single" w:sz="4" w:space="0" w:color="auto"/>
              <w:bottom w:val="single" w:sz="4" w:space="0" w:color="auto"/>
              <w:right w:val="single" w:sz="4" w:space="0" w:color="auto"/>
            </w:tcBorders>
            <w:shd w:val="clear" w:color="auto" w:fill="FF0000"/>
          </w:tcPr>
          <w:p w14:paraId="1AEDFE32" w14:textId="77777777" w:rsidR="009A56CE" w:rsidRPr="00041E8D" w:rsidRDefault="009A56CE" w:rsidP="003B07C4">
            <w:pPr>
              <w:rPr>
                <w:rFonts w:asciiTheme="minorHAnsi" w:eastAsia="Times New Roman" w:hAnsiTheme="minorHAnsi" w:cstheme="minorHAnsi"/>
                <w:b/>
                <w:color w:val="FFFFFF" w:themeColor="background1"/>
                <w:szCs w:val="22"/>
              </w:rPr>
            </w:pPr>
            <w:r w:rsidRPr="00041E8D">
              <w:rPr>
                <w:rFonts w:asciiTheme="minorHAnsi" w:eastAsia="Times New Roman" w:hAnsiTheme="minorHAnsi" w:cstheme="minorHAnsi"/>
                <w:b/>
                <w:color w:val="FFFFFF" w:themeColor="background1"/>
                <w:szCs w:val="22"/>
              </w:rPr>
              <w:t>Title</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373D92EA" w14:textId="77777777" w:rsidR="009A56CE" w:rsidRPr="00041E8D" w:rsidRDefault="009A56CE" w:rsidP="003B07C4">
            <w:pPr>
              <w:rPr>
                <w:rFonts w:asciiTheme="minorHAnsi" w:eastAsia="Times New Roman" w:hAnsiTheme="minorHAnsi" w:cstheme="minorHAnsi"/>
                <w:b/>
                <w:color w:val="FFFFFF" w:themeColor="background1"/>
                <w:szCs w:val="22"/>
              </w:rPr>
            </w:pPr>
            <w:r w:rsidRPr="00041E8D">
              <w:rPr>
                <w:rFonts w:asciiTheme="minorHAnsi" w:eastAsia="Times New Roman" w:hAnsiTheme="minorHAnsi" w:cstheme="minorHAnsi"/>
                <w:b/>
                <w:color w:val="FFFFFF" w:themeColor="background1"/>
                <w:szCs w:val="22"/>
              </w:rPr>
              <w:t>Revision</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5039F12D" w14:textId="77777777" w:rsidR="009A56CE" w:rsidRPr="00041E8D" w:rsidRDefault="009A56CE" w:rsidP="003B07C4">
            <w:pPr>
              <w:rPr>
                <w:rFonts w:asciiTheme="minorHAnsi" w:eastAsia="Times New Roman" w:hAnsiTheme="minorHAnsi" w:cstheme="minorHAnsi"/>
                <w:b/>
                <w:color w:val="FFFFFF" w:themeColor="background1"/>
                <w:szCs w:val="22"/>
              </w:rPr>
            </w:pPr>
            <w:r w:rsidRPr="00041E8D">
              <w:rPr>
                <w:rFonts w:asciiTheme="minorHAnsi" w:eastAsia="Times New Roman" w:hAnsiTheme="minorHAnsi" w:cstheme="minorHAnsi"/>
                <w:b/>
                <w:color w:val="FFFFFF" w:themeColor="background1"/>
                <w:szCs w:val="22"/>
              </w:rPr>
              <w:t>Date</w:t>
            </w:r>
          </w:p>
        </w:tc>
      </w:tr>
      <w:tr w:rsidR="009A56CE" w:rsidRPr="005D29E1" w14:paraId="240C712E" w14:textId="77777777" w:rsidTr="00041E8D">
        <w:tc>
          <w:tcPr>
            <w:tcW w:w="988" w:type="dxa"/>
            <w:tcBorders>
              <w:top w:val="single" w:sz="4" w:space="0" w:color="auto"/>
              <w:left w:val="single" w:sz="4" w:space="0" w:color="auto"/>
              <w:bottom w:val="single" w:sz="4" w:space="0" w:color="auto"/>
              <w:right w:val="single" w:sz="4" w:space="0" w:color="auto"/>
            </w:tcBorders>
            <w:vAlign w:val="center"/>
          </w:tcPr>
          <w:p w14:paraId="6C86BB9C" w14:textId="5FE16F4F" w:rsidR="009A56CE" w:rsidRPr="00041E8D" w:rsidRDefault="009A56CE" w:rsidP="003B07C4">
            <w:pPr>
              <w:rPr>
                <w:rFonts w:asciiTheme="minorHAnsi" w:hAnsiTheme="minorHAnsi" w:cstheme="minorHAnsi"/>
                <w:szCs w:val="22"/>
              </w:rPr>
            </w:pPr>
            <w:bookmarkStart w:id="27" w:name="ad1"/>
            <w:r w:rsidRPr="00041E8D">
              <w:rPr>
                <w:rFonts w:asciiTheme="minorHAnsi" w:hAnsiTheme="minorHAnsi" w:cstheme="minorHAnsi"/>
                <w:szCs w:val="22"/>
              </w:rPr>
              <w:t>AD-1</w:t>
            </w:r>
            <w:bookmarkEnd w:id="27"/>
          </w:p>
        </w:tc>
        <w:tc>
          <w:tcPr>
            <w:tcW w:w="2126" w:type="dxa"/>
            <w:tcBorders>
              <w:top w:val="single" w:sz="4" w:space="0" w:color="auto"/>
              <w:left w:val="single" w:sz="4" w:space="0" w:color="auto"/>
              <w:bottom w:val="single" w:sz="4" w:space="0" w:color="auto"/>
              <w:right w:val="single" w:sz="4" w:space="0" w:color="auto"/>
            </w:tcBorders>
            <w:vAlign w:val="center"/>
          </w:tcPr>
          <w:p w14:paraId="07D831E8" w14:textId="77777777" w:rsidR="009A56CE" w:rsidRPr="00041E8D" w:rsidRDefault="009A56CE" w:rsidP="003B07C4">
            <w:pPr>
              <w:rPr>
                <w:rFonts w:asciiTheme="minorHAnsi" w:hAnsiTheme="minorHAnsi" w:cstheme="minorHAnsi"/>
                <w:szCs w:val="22"/>
              </w:rPr>
            </w:pPr>
            <w:r w:rsidRPr="00041E8D">
              <w:rPr>
                <w:rFonts w:asciiTheme="minorHAnsi" w:hAnsiTheme="minorHAnsi" w:cstheme="minorHAnsi"/>
                <w:szCs w:val="22"/>
              </w:rPr>
              <w:t>N/A</w:t>
            </w:r>
          </w:p>
        </w:tc>
        <w:tc>
          <w:tcPr>
            <w:tcW w:w="3685" w:type="dxa"/>
            <w:tcBorders>
              <w:top w:val="single" w:sz="4" w:space="0" w:color="auto"/>
              <w:left w:val="single" w:sz="4" w:space="0" w:color="auto"/>
              <w:bottom w:val="single" w:sz="4" w:space="0" w:color="auto"/>
              <w:right w:val="single" w:sz="4" w:space="0" w:color="auto"/>
            </w:tcBorders>
            <w:vAlign w:val="center"/>
          </w:tcPr>
          <w:p w14:paraId="0BFF49DB" w14:textId="77777777" w:rsidR="009A56CE" w:rsidRPr="00041E8D" w:rsidRDefault="009A56CE" w:rsidP="003B07C4">
            <w:pPr>
              <w:suppressAutoHyphens/>
              <w:autoSpaceDN w:val="0"/>
              <w:spacing w:before="100" w:after="100"/>
              <w:jc w:val="left"/>
              <w:textAlignment w:val="baseline"/>
              <w:rPr>
                <w:rFonts w:asciiTheme="minorHAnsi" w:hAnsiTheme="minorHAnsi" w:cstheme="minorHAnsi"/>
                <w:szCs w:val="22"/>
              </w:rPr>
            </w:pPr>
            <w:r w:rsidRPr="00041E8D">
              <w:rPr>
                <w:rFonts w:asciiTheme="minorHAnsi" w:hAnsiTheme="minorHAnsi" w:cstheme="minorHAnsi"/>
                <w:szCs w:val="22"/>
              </w:rPr>
              <w:t>IOSCC-TEC-NIS-Description of Ground Stations Connections</w:t>
            </w:r>
          </w:p>
        </w:tc>
        <w:tc>
          <w:tcPr>
            <w:tcW w:w="1134" w:type="dxa"/>
            <w:tcBorders>
              <w:top w:val="single" w:sz="4" w:space="0" w:color="auto"/>
              <w:left w:val="single" w:sz="4" w:space="0" w:color="auto"/>
              <w:bottom w:val="single" w:sz="4" w:space="0" w:color="auto"/>
              <w:right w:val="single" w:sz="4" w:space="0" w:color="auto"/>
            </w:tcBorders>
            <w:vAlign w:val="center"/>
          </w:tcPr>
          <w:p w14:paraId="5BC10F5A" w14:textId="77777777" w:rsidR="009A56CE" w:rsidRPr="00041E8D" w:rsidRDefault="009A56CE" w:rsidP="003B07C4">
            <w:pPr>
              <w:jc w:val="center"/>
              <w:rPr>
                <w:rFonts w:asciiTheme="minorHAnsi" w:hAnsiTheme="minorHAnsi" w:cstheme="minorHAnsi"/>
                <w:szCs w:val="22"/>
              </w:rPr>
            </w:pPr>
            <w:r w:rsidRPr="00041E8D">
              <w:rPr>
                <w:rFonts w:asciiTheme="minorHAnsi" w:hAnsiTheme="minorHAnsi" w:cstheme="minorHAnsi"/>
                <w:szCs w:val="22"/>
              </w:rPr>
              <w:t>1.0</w:t>
            </w:r>
          </w:p>
        </w:tc>
        <w:tc>
          <w:tcPr>
            <w:tcW w:w="1418" w:type="dxa"/>
            <w:tcBorders>
              <w:top w:val="single" w:sz="4" w:space="0" w:color="auto"/>
              <w:left w:val="single" w:sz="4" w:space="0" w:color="auto"/>
              <w:bottom w:val="single" w:sz="4" w:space="0" w:color="auto"/>
              <w:right w:val="single" w:sz="4" w:space="0" w:color="auto"/>
            </w:tcBorders>
            <w:vAlign w:val="center"/>
          </w:tcPr>
          <w:p w14:paraId="1876E3C3" w14:textId="77777777" w:rsidR="009A56CE" w:rsidRPr="00041E8D" w:rsidRDefault="009A56CE" w:rsidP="003B07C4">
            <w:pPr>
              <w:jc w:val="center"/>
              <w:rPr>
                <w:rFonts w:asciiTheme="minorHAnsi" w:hAnsiTheme="minorHAnsi" w:cstheme="minorHAnsi"/>
                <w:szCs w:val="22"/>
              </w:rPr>
            </w:pPr>
            <w:r w:rsidRPr="00041E8D">
              <w:rPr>
                <w:rFonts w:asciiTheme="minorHAnsi" w:hAnsiTheme="minorHAnsi" w:cstheme="minorHAnsi"/>
                <w:szCs w:val="22"/>
              </w:rPr>
              <w:t>27/04/19</w:t>
            </w:r>
          </w:p>
        </w:tc>
      </w:tr>
    </w:tbl>
    <w:p w14:paraId="48A92521" w14:textId="77777777" w:rsidR="009A56CE" w:rsidRPr="00041E8D" w:rsidRDefault="009A56CE" w:rsidP="009A56CE">
      <w:pPr>
        <w:rPr>
          <w:rFonts w:asciiTheme="minorHAnsi" w:hAnsiTheme="minorHAnsi" w:cstheme="minorHAnsi"/>
          <w:szCs w:val="22"/>
        </w:rPr>
      </w:pPr>
    </w:p>
    <w:p w14:paraId="1C024273" w14:textId="77777777" w:rsidR="009A56CE" w:rsidRPr="00041E8D" w:rsidRDefault="009A56CE" w:rsidP="009A56CE">
      <w:pPr>
        <w:pStyle w:val="Heading3"/>
        <w:spacing w:before="240" w:after="240" w:line="240" w:lineRule="auto"/>
        <w:ind w:left="826" w:hanging="826"/>
        <w:rPr>
          <w:rFonts w:asciiTheme="minorHAnsi" w:hAnsiTheme="minorHAnsi" w:cstheme="minorHAnsi"/>
          <w:szCs w:val="22"/>
          <w:lang w:val="en-GB"/>
        </w:rPr>
      </w:pPr>
      <w:bookmarkStart w:id="28" w:name="_Toc521325899"/>
      <w:bookmarkStart w:id="29" w:name="_Toc8913280"/>
      <w:r w:rsidRPr="00041E8D">
        <w:rPr>
          <w:rFonts w:asciiTheme="minorHAnsi" w:hAnsiTheme="minorHAnsi" w:cstheme="minorHAnsi"/>
          <w:szCs w:val="22"/>
          <w:lang w:val="en-GB"/>
        </w:rPr>
        <w:t>Reference Documents</w:t>
      </w:r>
      <w:bookmarkEnd w:id="28"/>
      <w:bookmarkEnd w:id="29"/>
    </w:p>
    <w:p w14:paraId="1DBBF8FE" w14:textId="77777777" w:rsidR="009A56CE" w:rsidRPr="00041E8D" w:rsidRDefault="009A56CE" w:rsidP="009A56CE">
      <w:pPr>
        <w:rPr>
          <w:rFonts w:asciiTheme="minorHAnsi" w:hAnsiTheme="minorHAnsi" w:cstheme="minorHAnsi"/>
          <w:szCs w:val="22"/>
        </w:rPr>
      </w:pPr>
      <w:r w:rsidRPr="00041E8D">
        <w:rPr>
          <w:rFonts w:asciiTheme="minorHAnsi" w:hAnsiTheme="minorHAnsi" w:cstheme="minorHAnsi"/>
          <w:szCs w:val="22"/>
        </w:rPr>
        <w:t>The following documents can be consulted by the Contractor as they contain relevant information:</w:t>
      </w:r>
    </w:p>
    <w:p w14:paraId="4F4BD920" w14:textId="0FA72445" w:rsidR="009A56CE" w:rsidRPr="00041E8D" w:rsidRDefault="009A56CE" w:rsidP="009A56CE">
      <w:pPr>
        <w:pStyle w:val="Caption"/>
        <w:keepNext/>
        <w:rPr>
          <w:rFonts w:cstheme="minorHAnsi"/>
          <w:sz w:val="22"/>
          <w:szCs w:val="22"/>
          <w:lang w:val="en-GB"/>
        </w:rPr>
      </w:pPr>
      <w:bookmarkStart w:id="30" w:name="_Toc521325943"/>
      <w:bookmarkStart w:id="31" w:name="_Toc8913622"/>
      <w:r w:rsidRPr="00041E8D">
        <w:rPr>
          <w:rFonts w:cstheme="minorHAnsi"/>
          <w:sz w:val="22"/>
          <w:szCs w:val="22"/>
          <w:lang w:val="en-GB"/>
        </w:rPr>
        <w:t xml:space="preserve">Table </w:t>
      </w:r>
      <w:r w:rsidRPr="00253ECA">
        <w:rPr>
          <w:rFonts w:cstheme="minorHAnsi"/>
          <w:noProof/>
          <w:sz w:val="22"/>
          <w:szCs w:val="22"/>
          <w:lang w:val="en-GB"/>
        </w:rPr>
        <w:fldChar w:fldCharType="begin"/>
      </w:r>
      <w:r w:rsidRPr="00041E8D">
        <w:rPr>
          <w:rFonts w:cstheme="minorHAnsi"/>
          <w:noProof/>
          <w:sz w:val="22"/>
          <w:szCs w:val="22"/>
          <w:lang w:val="en-GB"/>
        </w:rPr>
        <w:instrText xml:space="preserve"> SEQ Table \* ARABIC </w:instrText>
      </w:r>
      <w:r w:rsidRPr="00253ECA">
        <w:rPr>
          <w:rFonts w:cstheme="minorHAnsi"/>
          <w:noProof/>
          <w:sz w:val="22"/>
          <w:szCs w:val="22"/>
          <w:lang w:val="en-GB"/>
        </w:rPr>
        <w:fldChar w:fldCharType="separate"/>
      </w:r>
      <w:r w:rsidR="00B52494">
        <w:rPr>
          <w:rFonts w:cstheme="minorHAnsi"/>
          <w:noProof/>
          <w:sz w:val="22"/>
          <w:szCs w:val="22"/>
          <w:lang w:val="en-GB"/>
        </w:rPr>
        <w:t>2</w:t>
      </w:r>
      <w:r w:rsidRPr="00253ECA">
        <w:rPr>
          <w:rFonts w:cstheme="minorHAnsi"/>
          <w:noProof/>
          <w:sz w:val="22"/>
          <w:szCs w:val="22"/>
          <w:lang w:val="en-GB"/>
        </w:rPr>
        <w:fldChar w:fldCharType="end"/>
      </w:r>
      <w:r w:rsidRPr="00041E8D">
        <w:rPr>
          <w:rFonts w:cstheme="minorHAnsi"/>
          <w:sz w:val="22"/>
          <w:szCs w:val="22"/>
          <w:lang w:val="en-GB"/>
        </w:rPr>
        <w:t>. List of reference documents</w:t>
      </w:r>
      <w:bookmarkEnd w:id="30"/>
      <w:bookmarkEnd w:id="31"/>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2126"/>
        <w:gridCol w:w="3685"/>
        <w:gridCol w:w="1134"/>
        <w:gridCol w:w="1418"/>
      </w:tblGrid>
      <w:tr w:rsidR="009A56CE" w:rsidRPr="005D29E1" w14:paraId="63B13896" w14:textId="77777777" w:rsidTr="00253ECA">
        <w:tc>
          <w:tcPr>
            <w:tcW w:w="988" w:type="dxa"/>
            <w:tcBorders>
              <w:top w:val="single" w:sz="4" w:space="0" w:color="auto"/>
              <w:left w:val="single" w:sz="4" w:space="0" w:color="auto"/>
              <w:bottom w:val="single" w:sz="4" w:space="0" w:color="auto"/>
              <w:right w:val="single" w:sz="4" w:space="0" w:color="auto"/>
            </w:tcBorders>
            <w:shd w:val="clear" w:color="auto" w:fill="FF0000"/>
            <w:vAlign w:val="center"/>
          </w:tcPr>
          <w:p w14:paraId="2BD58AF3" w14:textId="77777777" w:rsidR="009A56CE" w:rsidRPr="00253ECA" w:rsidRDefault="009A56CE" w:rsidP="003B07C4">
            <w:pPr>
              <w:rPr>
                <w:rFonts w:asciiTheme="minorHAnsi" w:eastAsia="Times New Roman" w:hAnsiTheme="minorHAnsi" w:cstheme="minorHAnsi"/>
                <w:b/>
                <w:bCs/>
                <w:color w:val="FFFFFF" w:themeColor="background1"/>
                <w:szCs w:val="22"/>
              </w:rPr>
            </w:pPr>
            <w:r w:rsidRPr="00253ECA">
              <w:rPr>
                <w:rFonts w:asciiTheme="minorHAnsi" w:eastAsia="Times New Roman" w:hAnsiTheme="minorHAnsi" w:cstheme="minorHAnsi"/>
                <w:b/>
                <w:bCs/>
                <w:color w:val="FFFFFF" w:themeColor="background1"/>
                <w:szCs w:val="22"/>
              </w:rPr>
              <w:t>ID</w:t>
            </w:r>
          </w:p>
        </w:tc>
        <w:tc>
          <w:tcPr>
            <w:tcW w:w="2126" w:type="dxa"/>
            <w:tcBorders>
              <w:top w:val="single" w:sz="4" w:space="0" w:color="auto"/>
              <w:left w:val="single" w:sz="4" w:space="0" w:color="auto"/>
              <w:bottom w:val="single" w:sz="4" w:space="0" w:color="auto"/>
              <w:right w:val="single" w:sz="4" w:space="0" w:color="auto"/>
            </w:tcBorders>
            <w:shd w:val="clear" w:color="auto" w:fill="FF0000"/>
            <w:vAlign w:val="center"/>
          </w:tcPr>
          <w:p w14:paraId="3A405C74" w14:textId="77777777" w:rsidR="009A56CE" w:rsidRPr="00253ECA" w:rsidRDefault="009A56CE" w:rsidP="003B07C4">
            <w:pPr>
              <w:rPr>
                <w:rFonts w:asciiTheme="minorHAnsi" w:eastAsia="Times New Roman" w:hAnsiTheme="minorHAnsi" w:cstheme="minorHAnsi"/>
                <w:color w:val="FFFFFF" w:themeColor="background1"/>
                <w:szCs w:val="22"/>
              </w:rPr>
            </w:pPr>
            <w:r w:rsidRPr="00253ECA">
              <w:rPr>
                <w:rFonts w:asciiTheme="minorHAnsi" w:eastAsia="Times New Roman" w:hAnsiTheme="minorHAnsi" w:cstheme="minorHAnsi"/>
                <w:b/>
                <w:color w:val="FFFFFF" w:themeColor="background1"/>
                <w:szCs w:val="22"/>
              </w:rPr>
              <w:t>Code</w:t>
            </w:r>
          </w:p>
        </w:tc>
        <w:tc>
          <w:tcPr>
            <w:tcW w:w="3685" w:type="dxa"/>
            <w:tcBorders>
              <w:top w:val="single" w:sz="4" w:space="0" w:color="auto"/>
              <w:left w:val="single" w:sz="4" w:space="0" w:color="auto"/>
              <w:bottom w:val="single" w:sz="4" w:space="0" w:color="auto"/>
              <w:right w:val="single" w:sz="4" w:space="0" w:color="auto"/>
            </w:tcBorders>
            <w:shd w:val="clear" w:color="auto" w:fill="FF0000"/>
          </w:tcPr>
          <w:p w14:paraId="52278F41" w14:textId="77777777" w:rsidR="009A56CE" w:rsidRPr="00253ECA" w:rsidRDefault="009A56CE" w:rsidP="003B07C4">
            <w:pPr>
              <w:rPr>
                <w:rFonts w:asciiTheme="minorHAnsi" w:eastAsia="Times New Roman" w:hAnsiTheme="minorHAnsi" w:cstheme="minorHAnsi"/>
                <w:b/>
                <w:color w:val="FFFFFF" w:themeColor="background1"/>
                <w:szCs w:val="22"/>
              </w:rPr>
            </w:pPr>
            <w:r w:rsidRPr="00253ECA">
              <w:rPr>
                <w:rFonts w:asciiTheme="minorHAnsi" w:eastAsia="Times New Roman" w:hAnsiTheme="minorHAnsi" w:cstheme="minorHAnsi"/>
                <w:b/>
                <w:color w:val="FFFFFF" w:themeColor="background1"/>
                <w:szCs w:val="22"/>
              </w:rPr>
              <w:t>Title</w:t>
            </w:r>
          </w:p>
        </w:tc>
        <w:tc>
          <w:tcPr>
            <w:tcW w:w="1134" w:type="dxa"/>
            <w:tcBorders>
              <w:top w:val="single" w:sz="4" w:space="0" w:color="auto"/>
              <w:left w:val="single" w:sz="4" w:space="0" w:color="auto"/>
              <w:bottom w:val="single" w:sz="4" w:space="0" w:color="auto"/>
              <w:right w:val="single" w:sz="4" w:space="0" w:color="auto"/>
            </w:tcBorders>
            <w:shd w:val="clear" w:color="auto" w:fill="FF0000"/>
          </w:tcPr>
          <w:p w14:paraId="52AF8488" w14:textId="77777777" w:rsidR="009A56CE" w:rsidRPr="00253ECA" w:rsidRDefault="009A56CE" w:rsidP="003B07C4">
            <w:pPr>
              <w:rPr>
                <w:rFonts w:asciiTheme="minorHAnsi" w:eastAsia="Times New Roman" w:hAnsiTheme="minorHAnsi" w:cstheme="minorHAnsi"/>
                <w:b/>
                <w:color w:val="FFFFFF" w:themeColor="background1"/>
                <w:szCs w:val="22"/>
              </w:rPr>
            </w:pPr>
            <w:r w:rsidRPr="00253ECA">
              <w:rPr>
                <w:rFonts w:asciiTheme="minorHAnsi" w:eastAsia="Times New Roman" w:hAnsiTheme="minorHAnsi" w:cstheme="minorHAnsi"/>
                <w:b/>
                <w:color w:val="FFFFFF" w:themeColor="background1"/>
                <w:szCs w:val="22"/>
              </w:rPr>
              <w:t>Revision</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327C4008" w14:textId="77777777" w:rsidR="009A56CE" w:rsidRPr="00253ECA" w:rsidRDefault="009A56CE" w:rsidP="003B07C4">
            <w:pPr>
              <w:rPr>
                <w:rFonts w:asciiTheme="minorHAnsi" w:eastAsia="Times New Roman" w:hAnsiTheme="minorHAnsi" w:cstheme="minorHAnsi"/>
                <w:b/>
                <w:color w:val="FFFFFF" w:themeColor="background1"/>
                <w:szCs w:val="22"/>
              </w:rPr>
            </w:pPr>
            <w:r w:rsidRPr="00253ECA">
              <w:rPr>
                <w:rFonts w:asciiTheme="minorHAnsi" w:eastAsia="Times New Roman" w:hAnsiTheme="minorHAnsi" w:cstheme="minorHAnsi"/>
                <w:b/>
                <w:color w:val="FFFFFF" w:themeColor="background1"/>
                <w:szCs w:val="22"/>
              </w:rPr>
              <w:t>Date</w:t>
            </w:r>
          </w:p>
        </w:tc>
      </w:tr>
      <w:tr w:rsidR="009A56CE" w:rsidRPr="005D29E1" w14:paraId="34EBCD5A" w14:textId="77777777" w:rsidTr="00253ECA">
        <w:tc>
          <w:tcPr>
            <w:tcW w:w="988" w:type="dxa"/>
            <w:tcBorders>
              <w:top w:val="single" w:sz="4" w:space="0" w:color="auto"/>
              <w:left w:val="single" w:sz="4" w:space="0" w:color="auto"/>
              <w:bottom w:val="single" w:sz="4" w:space="0" w:color="auto"/>
              <w:right w:val="single" w:sz="4" w:space="0" w:color="auto"/>
            </w:tcBorders>
            <w:vAlign w:val="center"/>
          </w:tcPr>
          <w:p w14:paraId="20D4CFD9" w14:textId="6A961737" w:rsidR="009A56CE" w:rsidRPr="00253ECA" w:rsidRDefault="009A56CE" w:rsidP="003B07C4">
            <w:pPr>
              <w:rPr>
                <w:rFonts w:asciiTheme="minorHAnsi" w:hAnsiTheme="minorHAnsi" w:cstheme="minorHAnsi"/>
                <w:szCs w:val="22"/>
              </w:rPr>
            </w:pPr>
            <w:bookmarkStart w:id="32" w:name="rd1"/>
            <w:r w:rsidRPr="00253ECA">
              <w:rPr>
                <w:rFonts w:asciiTheme="minorHAnsi" w:hAnsiTheme="minorHAnsi" w:cstheme="minorHAnsi"/>
                <w:szCs w:val="22"/>
              </w:rPr>
              <w:t>RD-1</w:t>
            </w:r>
            <w:bookmarkEnd w:id="32"/>
          </w:p>
        </w:tc>
        <w:tc>
          <w:tcPr>
            <w:tcW w:w="2126" w:type="dxa"/>
            <w:tcBorders>
              <w:top w:val="single" w:sz="4" w:space="0" w:color="auto"/>
              <w:left w:val="single" w:sz="4" w:space="0" w:color="auto"/>
              <w:bottom w:val="single" w:sz="4" w:space="0" w:color="auto"/>
              <w:right w:val="single" w:sz="4" w:space="0" w:color="auto"/>
            </w:tcBorders>
            <w:vAlign w:val="center"/>
          </w:tcPr>
          <w:p w14:paraId="1F368D41" w14:textId="77777777" w:rsidR="009A56CE" w:rsidRPr="00253ECA" w:rsidRDefault="009A56CE" w:rsidP="003B07C4">
            <w:pPr>
              <w:rPr>
                <w:rFonts w:asciiTheme="minorHAnsi" w:hAnsiTheme="minorHAnsi" w:cstheme="minorHAnsi"/>
                <w:szCs w:val="22"/>
              </w:rPr>
            </w:pPr>
            <w:r w:rsidRPr="00253ECA">
              <w:rPr>
                <w:rFonts w:asciiTheme="minorHAnsi" w:hAnsiTheme="minorHAnsi" w:cstheme="minorHAnsi"/>
                <w:szCs w:val="22"/>
              </w:rPr>
              <w:t>ELSA-N-170208</w:t>
            </w:r>
          </w:p>
        </w:tc>
        <w:tc>
          <w:tcPr>
            <w:tcW w:w="3685" w:type="dxa"/>
            <w:tcBorders>
              <w:top w:val="single" w:sz="4" w:space="0" w:color="auto"/>
              <w:left w:val="single" w:sz="4" w:space="0" w:color="auto"/>
              <w:bottom w:val="single" w:sz="4" w:space="0" w:color="auto"/>
              <w:right w:val="single" w:sz="4" w:space="0" w:color="auto"/>
            </w:tcBorders>
            <w:vAlign w:val="center"/>
          </w:tcPr>
          <w:p w14:paraId="0AD5ACCA" w14:textId="77777777" w:rsidR="009A56CE" w:rsidRPr="00253ECA" w:rsidRDefault="009A56CE" w:rsidP="003B07C4">
            <w:pPr>
              <w:rPr>
                <w:rFonts w:asciiTheme="minorHAnsi" w:hAnsiTheme="minorHAnsi" w:cstheme="minorHAnsi"/>
                <w:szCs w:val="22"/>
              </w:rPr>
            </w:pPr>
            <w:r w:rsidRPr="00253ECA">
              <w:rPr>
                <w:rFonts w:asciiTheme="minorHAnsi" w:hAnsiTheme="minorHAnsi" w:cstheme="minorHAnsi"/>
                <w:szCs w:val="22"/>
              </w:rPr>
              <w:t>ELSA-d Acronyms Document</w:t>
            </w:r>
          </w:p>
        </w:tc>
        <w:tc>
          <w:tcPr>
            <w:tcW w:w="1134" w:type="dxa"/>
            <w:tcBorders>
              <w:top w:val="single" w:sz="4" w:space="0" w:color="auto"/>
              <w:left w:val="single" w:sz="4" w:space="0" w:color="auto"/>
              <w:bottom w:val="single" w:sz="4" w:space="0" w:color="auto"/>
              <w:right w:val="single" w:sz="4" w:space="0" w:color="auto"/>
            </w:tcBorders>
            <w:vAlign w:val="center"/>
          </w:tcPr>
          <w:p w14:paraId="4252815F" w14:textId="77777777" w:rsidR="009A56CE" w:rsidRPr="00253ECA" w:rsidRDefault="009A56CE" w:rsidP="003B07C4">
            <w:pPr>
              <w:jc w:val="center"/>
              <w:rPr>
                <w:rFonts w:asciiTheme="minorHAnsi" w:hAnsiTheme="minorHAnsi" w:cstheme="minorHAnsi"/>
                <w:szCs w:val="22"/>
              </w:rPr>
            </w:pPr>
            <w:r w:rsidRPr="00253ECA">
              <w:rPr>
                <w:rFonts w:asciiTheme="minorHAnsi" w:hAnsiTheme="minorHAnsi" w:cstheme="minorHAnsi"/>
                <w:szCs w:val="22"/>
              </w:rPr>
              <w:t>3.1</w:t>
            </w:r>
          </w:p>
        </w:tc>
        <w:tc>
          <w:tcPr>
            <w:tcW w:w="1418" w:type="dxa"/>
            <w:tcBorders>
              <w:top w:val="single" w:sz="4" w:space="0" w:color="auto"/>
              <w:left w:val="single" w:sz="4" w:space="0" w:color="auto"/>
              <w:bottom w:val="single" w:sz="4" w:space="0" w:color="auto"/>
              <w:right w:val="single" w:sz="4" w:space="0" w:color="auto"/>
            </w:tcBorders>
            <w:vAlign w:val="center"/>
          </w:tcPr>
          <w:p w14:paraId="7239F7FE" w14:textId="77777777" w:rsidR="009A56CE" w:rsidRPr="00253ECA" w:rsidRDefault="009A56CE" w:rsidP="003B07C4">
            <w:pPr>
              <w:jc w:val="center"/>
              <w:rPr>
                <w:rFonts w:asciiTheme="minorHAnsi" w:hAnsiTheme="minorHAnsi" w:cstheme="minorHAnsi"/>
                <w:szCs w:val="22"/>
              </w:rPr>
            </w:pPr>
            <w:r w:rsidRPr="00253ECA">
              <w:rPr>
                <w:rFonts w:asciiTheme="minorHAnsi" w:hAnsiTheme="minorHAnsi" w:cstheme="minorHAnsi"/>
                <w:szCs w:val="22"/>
              </w:rPr>
              <w:t>03/08/2018</w:t>
            </w:r>
          </w:p>
        </w:tc>
      </w:tr>
      <w:tr w:rsidR="009A56CE" w:rsidRPr="005D29E1" w14:paraId="13E6B7B2" w14:textId="77777777" w:rsidTr="00253ECA">
        <w:tc>
          <w:tcPr>
            <w:tcW w:w="988" w:type="dxa"/>
            <w:tcBorders>
              <w:top w:val="single" w:sz="4" w:space="0" w:color="auto"/>
              <w:left w:val="single" w:sz="4" w:space="0" w:color="auto"/>
              <w:bottom w:val="single" w:sz="4" w:space="0" w:color="auto"/>
              <w:right w:val="single" w:sz="4" w:space="0" w:color="auto"/>
            </w:tcBorders>
            <w:vAlign w:val="center"/>
          </w:tcPr>
          <w:p w14:paraId="5531B5C2" w14:textId="4F4C8C31" w:rsidR="009A56CE" w:rsidRPr="00253ECA" w:rsidRDefault="009A56CE" w:rsidP="003B07C4">
            <w:pPr>
              <w:rPr>
                <w:rFonts w:asciiTheme="minorHAnsi" w:hAnsiTheme="minorHAnsi" w:cstheme="minorHAnsi"/>
                <w:szCs w:val="22"/>
              </w:rPr>
            </w:pPr>
            <w:bookmarkStart w:id="33" w:name="rd2"/>
            <w:r w:rsidRPr="00253ECA">
              <w:rPr>
                <w:rFonts w:asciiTheme="minorHAnsi" w:hAnsiTheme="minorHAnsi" w:cstheme="minorHAnsi"/>
                <w:szCs w:val="22"/>
              </w:rPr>
              <w:t>RD-2</w:t>
            </w:r>
            <w:bookmarkEnd w:id="33"/>
          </w:p>
        </w:tc>
        <w:tc>
          <w:tcPr>
            <w:tcW w:w="2126" w:type="dxa"/>
            <w:tcBorders>
              <w:top w:val="single" w:sz="4" w:space="0" w:color="auto"/>
              <w:left w:val="single" w:sz="4" w:space="0" w:color="auto"/>
              <w:bottom w:val="single" w:sz="4" w:space="0" w:color="auto"/>
              <w:right w:val="single" w:sz="4" w:space="0" w:color="auto"/>
            </w:tcBorders>
            <w:vAlign w:val="center"/>
          </w:tcPr>
          <w:p w14:paraId="6F16B8ED" w14:textId="77777777" w:rsidR="009A56CE" w:rsidRPr="00253ECA" w:rsidRDefault="009A56CE" w:rsidP="003B07C4">
            <w:pPr>
              <w:rPr>
                <w:rFonts w:asciiTheme="minorHAnsi" w:hAnsiTheme="minorHAnsi" w:cstheme="minorHAnsi"/>
                <w:szCs w:val="22"/>
              </w:rPr>
            </w:pPr>
            <w:r w:rsidRPr="00253ECA">
              <w:rPr>
                <w:rFonts w:asciiTheme="minorHAnsi" w:hAnsiTheme="minorHAnsi" w:cstheme="minorHAnsi"/>
                <w:szCs w:val="22"/>
              </w:rPr>
              <w:t>N/A</w:t>
            </w:r>
          </w:p>
        </w:tc>
        <w:tc>
          <w:tcPr>
            <w:tcW w:w="3685" w:type="dxa"/>
            <w:tcBorders>
              <w:top w:val="single" w:sz="4" w:space="0" w:color="auto"/>
              <w:left w:val="single" w:sz="4" w:space="0" w:color="auto"/>
              <w:bottom w:val="single" w:sz="4" w:space="0" w:color="auto"/>
              <w:right w:val="single" w:sz="4" w:space="0" w:color="auto"/>
            </w:tcBorders>
            <w:vAlign w:val="center"/>
          </w:tcPr>
          <w:p w14:paraId="55C15A0D" w14:textId="77777777" w:rsidR="009A56CE" w:rsidRPr="00253ECA" w:rsidRDefault="009A56CE" w:rsidP="003B07C4">
            <w:pPr>
              <w:rPr>
                <w:rFonts w:asciiTheme="minorHAnsi" w:hAnsiTheme="minorHAnsi" w:cstheme="minorHAnsi"/>
                <w:szCs w:val="22"/>
              </w:rPr>
            </w:pPr>
            <w:r w:rsidRPr="00253ECA">
              <w:rPr>
                <w:rFonts w:asciiTheme="minorHAnsi" w:hAnsiTheme="minorHAnsi" w:cstheme="minorHAnsi"/>
                <w:szCs w:val="22"/>
              </w:rPr>
              <w:t>Ken Schwaber, Jeff Sutherland: The SCRUM Guide</w:t>
            </w:r>
          </w:p>
          <w:p w14:paraId="75A88B99" w14:textId="77777777" w:rsidR="009A56CE" w:rsidRPr="00253ECA" w:rsidRDefault="009A56CE" w:rsidP="003B07C4">
            <w:pPr>
              <w:rPr>
                <w:rFonts w:asciiTheme="minorHAnsi" w:hAnsiTheme="minorHAnsi" w:cstheme="minorHAnsi"/>
                <w:szCs w:val="22"/>
              </w:rPr>
            </w:pPr>
            <w:r w:rsidRPr="00253ECA">
              <w:rPr>
                <w:rFonts w:asciiTheme="minorHAnsi" w:hAnsiTheme="minorHAnsi" w:cstheme="minorHAnsi"/>
                <w:szCs w:val="22"/>
              </w:rPr>
              <w:t>https://www.scrumguides.org/</w:t>
            </w:r>
          </w:p>
        </w:tc>
        <w:tc>
          <w:tcPr>
            <w:tcW w:w="1134" w:type="dxa"/>
            <w:tcBorders>
              <w:top w:val="single" w:sz="4" w:space="0" w:color="auto"/>
              <w:left w:val="single" w:sz="4" w:space="0" w:color="auto"/>
              <w:bottom w:val="single" w:sz="4" w:space="0" w:color="auto"/>
              <w:right w:val="single" w:sz="4" w:space="0" w:color="auto"/>
            </w:tcBorders>
            <w:vAlign w:val="center"/>
          </w:tcPr>
          <w:p w14:paraId="5E00557B" w14:textId="77777777" w:rsidR="009A56CE" w:rsidRPr="00253ECA" w:rsidRDefault="009A56CE" w:rsidP="003B07C4">
            <w:pPr>
              <w:jc w:val="center"/>
              <w:rPr>
                <w:rFonts w:asciiTheme="minorHAnsi" w:hAnsiTheme="minorHAnsi" w:cstheme="minorHAnsi"/>
                <w:szCs w:val="22"/>
              </w:rPr>
            </w:pPr>
            <w:r w:rsidRPr="00253ECA">
              <w:rPr>
                <w:rFonts w:asciiTheme="minorHAnsi" w:hAnsiTheme="minorHAnsi" w:cstheme="minorHAnsi"/>
                <w:szCs w:val="22"/>
              </w:rPr>
              <w:t>N/A</w:t>
            </w:r>
          </w:p>
        </w:tc>
        <w:tc>
          <w:tcPr>
            <w:tcW w:w="1418" w:type="dxa"/>
            <w:tcBorders>
              <w:top w:val="single" w:sz="4" w:space="0" w:color="auto"/>
              <w:left w:val="single" w:sz="4" w:space="0" w:color="auto"/>
              <w:bottom w:val="single" w:sz="4" w:space="0" w:color="auto"/>
              <w:right w:val="single" w:sz="4" w:space="0" w:color="auto"/>
            </w:tcBorders>
            <w:vAlign w:val="center"/>
          </w:tcPr>
          <w:p w14:paraId="4DDC34E9" w14:textId="77777777" w:rsidR="009A56CE" w:rsidRPr="00253ECA" w:rsidRDefault="009A56CE" w:rsidP="003B07C4">
            <w:pPr>
              <w:jc w:val="center"/>
              <w:rPr>
                <w:rFonts w:asciiTheme="minorHAnsi" w:hAnsiTheme="minorHAnsi" w:cstheme="minorHAnsi"/>
                <w:szCs w:val="22"/>
              </w:rPr>
            </w:pPr>
            <w:r w:rsidRPr="00253ECA">
              <w:rPr>
                <w:rFonts w:asciiTheme="minorHAnsi" w:hAnsiTheme="minorHAnsi" w:cstheme="minorHAnsi"/>
                <w:szCs w:val="22"/>
              </w:rPr>
              <w:t>2017</w:t>
            </w:r>
          </w:p>
        </w:tc>
      </w:tr>
    </w:tbl>
    <w:p w14:paraId="3BD25A19" w14:textId="77777777" w:rsidR="009A56CE" w:rsidRPr="00DC4A81" w:rsidRDefault="009A56CE" w:rsidP="009A56CE"/>
    <w:p w14:paraId="0FD734BF" w14:textId="77777777" w:rsidR="009A56CE" w:rsidRPr="00DC4A81" w:rsidRDefault="009A56CE" w:rsidP="009A56CE">
      <w:pPr>
        <w:pStyle w:val="Heading1"/>
        <w:pageBreakBefore/>
        <w:spacing w:after="240" w:line="240" w:lineRule="auto"/>
        <w:rPr>
          <w:lang w:val="en-GB"/>
        </w:rPr>
      </w:pPr>
      <w:bookmarkStart w:id="34" w:name="_Toc521325900"/>
      <w:bookmarkStart w:id="35" w:name="_Toc8913281"/>
      <w:r w:rsidRPr="00DC4A81">
        <w:rPr>
          <w:lang w:val="en-GB"/>
        </w:rPr>
        <w:lastRenderedPageBreak/>
        <w:t>Background and Objective(s)</w:t>
      </w:r>
      <w:bookmarkEnd w:id="34"/>
      <w:bookmarkEnd w:id="35"/>
    </w:p>
    <w:p w14:paraId="4E0F37B0" w14:textId="77777777" w:rsidR="009A56CE" w:rsidRPr="00DC4A81" w:rsidRDefault="009A56CE" w:rsidP="009A56CE">
      <w:pPr>
        <w:pStyle w:val="Heading2"/>
        <w:spacing w:before="240" w:after="240" w:line="240" w:lineRule="auto"/>
        <w:rPr>
          <w:lang w:val="en-GB"/>
        </w:rPr>
      </w:pPr>
      <w:bookmarkStart w:id="36" w:name="_Toc521325901"/>
      <w:bookmarkStart w:id="37" w:name="_Toc8913282"/>
      <w:r w:rsidRPr="00DC4A81">
        <w:rPr>
          <w:lang w:val="en-GB"/>
        </w:rPr>
        <w:t>Background of the Project</w:t>
      </w:r>
      <w:bookmarkEnd w:id="36"/>
      <w:bookmarkEnd w:id="37"/>
    </w:p>
    <w:p w14:paraId="38D82C89" w14:textId="77777777" w:rsidR="009A56CE" w:rsidRPr="00DC4A81" w:rsidRDefault="009A56CE" w:rsidP="009A56CE">
      <w:pPr>
        <w:pStyle w:val="Heading3"/>
        <w:spacing w:before="240" w:after="240" w:line="240" w:lineRule="auto"/>
        <w:ind w:left="826" w:hanging="826"/>
        <w:rPr>
          <w:lang w:val="en-GB"/>
        </w:rPr>
      </w:pPr>
      <w:bookmarkStart w:id="38" w:name="_Toc521325902"/>
      <w:bookmarkStart w:id="39" w:name="_Toc8913283"/>
      <w:r w:rsidRPr="00DC4A81">
        <w:rPr>
          <w:lang w:val="en-GB"/>
        </w:rPr>
        <w:t>ELSA-d Mission</w:t>
      </w:r>
      <w:bookmarkEnd w:id="38"/>
      <w:bookmarkEnd w:id="39"/>
    </w:p>
    <w:p w14:paraId="77C46825" w14:textId="6F0CAF8F" w:rsidR="009A56CE" w:rsidRPr="00DC4A81" w:rsidRDefault="009A56CE" w:rsidP="009A56CE">
      <w:r w:rsidRPr="00DC4A81">
        <w:t xml:space="preserve">ELSA-d is the first project of </w:t>
      </w:r>
      <w:r>
        <w:t>Astroscale</w:t>
      </w:r>
      <w:r w:rsidRPr="00DC4A81">
        <w:t xml:space="preserve"> in the area of satellite </w:t>
      </w:r>
      <w:r>
        <w:t>End-Of-Life (</w:t>
      </w:r>
      <w:r w:rsidRPr="00DC4A81">
        <w:t>EOL services and is aimed to demonstrate its technologies in this realm.  The space segment of the ELSA-d mission will be composed of the Chaser and Target spacecraft</w:t>
      </w:r>
      <w:r>
        <w:t xml:space="preserve">, </w:t>
      </w:r>
      <w:r w:rsidRPr="00DC4A81">
        <w:t>hereafter called Chaser and Target in short, which will be launched together and subsequently separated on orbit.</w:t>
      </w:r>
    </w:p>
    <w:p w14:paraId="44DC452F" w14:textId="77777777" w:rsidR="009A56CE" w:rsidRPr="00DC4A81" w:rsidRDefault="009A56CE" w:rsidP="009A56CE">
      <w:pPr>
        <w:pStyle w:val="Heading3"/>
        <w:spacing w:before="240" w:after="240" w:line="240" w:lineRule="auto"/>
        <w:ind w:left="826" w:hanging="826"/>
        <w:rPr>
          <w:lang w:val="en-GB"/>
        </w:rPr>
      </w:pPr>
      <w:bookmarkStart w:id="40" w:name="_Toc499581807"/>
      <w:bookmarkStart w:id="41" w:name="_Toc521325904"/>
      <w:bookmarkStart w:id="42" w:name="_Toc8913284"/>
      <w:r w:rsidRPr="00DC4A81">
        <w:rPr>
          <w:lang w:val="en-GB"/>
        </w:rPr>
        <w:t>Ground Segment</w:t>
      </w:r>
      <w:bookmarkEnd w:id="40"/>
      <w:bookmarkEnd w:id="41"/>
      <w:bookmarkEnd w:id="42"/>
    </w:p>
    <w:p w14:paraId="5156EBB9" w14:textId="77777777" w:rsidR="009A56CE" w:rsidRPr="00DC4A81" w:rsidRDefault="009A56CE" w:rsidP="009A56CE">
      <w:r w:rsidRPr="00DC4A81">
        <w:t>The Ground Segment will be composed of two control systems; one for Chaser S/C and another one for Target S/C.</w:t>
      </w:r>
    </w:p>
    <w:p w14:paraId="0E9DF545" w14:textId="77777777" w:rsidR="009A56CE" w:rsidRPr="00DC4A81" w:rsidRDefault="009A56CE" w:rsidP="009A56CE">
      <w:r w:rsidRPr="00DC4A81">
        <w:t>The Chaser control system will include;</w:t>
      </w:r>
    </w:p>
    <w:p w14:paraId="5CD72278" w14:textId="77777777" w:rsidR="009A56CE" w:rsidRPr="00DC4A81" w:rsidRDefault="009A56CE" w:rsidP="009A56CE">
      <w:pPr>
        <w:pStyle w:val="ListParagraph"/>
        <w:numPr>
          <w:ilvl w:val="0"/>
          <w:numId w:val="2"/>
        </w:numPr>
        <w:spacing w:line="240" w:lineRule="auto"/>
        <w:rPr>
          <w:lang w:val="en-GB"/>
        </w:rPr>
      </w:pPr>
      <w:r w:rsidRPr="00DC4A81">
        <w:rPr>
          <w:lang w:val="en-GB"/>
        </w:rPr>
        <w:t>Mission Control System. Based on ESA SCOS 2000</w:t>
      </w:r>
    </w:p>
    <w:p w14:paraId="44523D98" w14:textId="77777777" w:rsidR="009A56CE" w:rsidRPr="00DC4A81" w:rsidRDefault="009A56CE" w:rsidP="009A56CE">
      <w:pPr>
        <w:pStyle w:val="ListParagraph"/>
        <w:numPr>
          <w:ilvl w:val="0"/>
          <w:numId w:val="2"/>
        </w:numPr>
        <w:spacing w:line="240" w:lineRule="auto"/>
        <w:rPr>
          <w:lang w:val="en-GB"/>
        </w:rPr>
      </w:pPr>
      <w:r w:rsidRPr="00DC4A81">
        <w:rPr>
          <w:lang w:val="en-GB"/>
        </w:rPr>
        <w:t>Flight Dynamic System. Based on FocusSuite product from GMV</w:t>
      </w:r>
    </w:p>
    <w:p w14:paraId="2211CE8E" w14:textId="77777777" w:rsidR="009A56CE" w:rsidRPr="00DC4A81" w:rsidRDefault="009A56CE" w:rsidP="009A56CE">
      <w:pPr>
        <w:pStyle w:val="ListParagraph"/>
        <w:numPr>
          <w:ilvl w:val="0"/>
          <w:numId w:val="2"/>
        </w:numPr>
        <w:spacing w:line="240" w:lineRule="auto"/>
        <w:rPr>
          <w:lang w:val="en-GB"/>
        </w:rPr>
      </w:pPr>
      <w:r w:rsidRPr="00DC4A81">
        <w:rPr>
          <w:lang w:val="en-GB"/>
        </w:rPr>
        <w:t>Mission Planning System. Based on FlexPlan product from GMV</w:t>
      </w:r>
    </w:p>
    <w:p w14:paraId="202DEB5D" w14:textId="77777777" w:rsidR="009A56CE" w:rsidRPr="00DC4A81" w:rsidRDefault="009A56CE" w:rsidP="009A56CE">
      <w:pPr>
        <w:pStyle w:val="ListParagraph"/>
        <w:numPr>
          <w:ilvl w:val="0"/>
          <w:numId w:val="2"/>
        </w:numPr>
        <w:spacing w:line="240" w:lineRule="auto"/>
        <w:rPr>
          <w:lang w:val="en-GB"/>
        </w:rPr>
      </w:pPr>
      <w:r w:rsidRPr="00DC4A81">
        <w:rPr>
          <w:lang w:val="en-GB"/>
        </w:rPr>
        <w:t>Automation System. Based on MOIS product from RHEA</w:t>
      </w:r>
    </w:p>
    <w:p w14:paraId="1CAB1718" w14:textId="77777777" w:rsidR="009A56CE" w:rsidRPr="00DC4A81" w:rsidRDefault="009A56CE" w:rsidP="009A56CE">
      <w:pPr>
        <w:pStyle w:val="ListParagraph"/>
        <w:numPr>
          <w:ilvl w:val="0"/>
          <w:numId w:val="2"/>
        </w:numPr>
        <w:spacing w:line="240" w:lineRule="auto"/>
        <w:rPr>
          <w:lang w:val="en-GB"/>
        </w:rPr>
      </w:pPr>
      <w:r w:rsidRPr="00DC4A81">
        <w:rPr>
          <w:lang w:val="en-GB"/>
        </w:rPr>
        <w:t>G/S Control System. Based on NIS</w:t>
      </w:r>
    </w:p>
    <w:p w14:paraId="6AA1B20F" w14:textId="77777777" w:rsidR="009A56CE" w:rsidRPr="00DC4A81" w:rsidRDefault="009A56CE" w:rsidP="009A56CE">
      <w:pPr>
        <w:pStyle w:val="ListParagraph"/>
        <w:numPr>
          <w:ilvl w:val="0"/>
          <w:numId w:val="2"/>
        </w:numPr>
        <w:spacing w:line="240" w:lineRule="auto"/>
        <w:rPr>
          <w:lang w:val="en-GB"/>
        </w:rPr>
      </w:pPr>
      <w:r w:rsidRPr="00DC4A81">
        <w:rPr>
          <w:lang w:val="en-GB"/>
        </w:rPr>
        <w:t>TM Archive. Based on SCOS 2000</w:t>
      </w:r>
    </w:p>
    <w:p w14:paraId="5838C815" w14:textId="77777777" w:rsidR="009A56CE" w:rsidRPr="00DC4A81" w:rsidRDefault="009A56CE" w:rsidP="009A56CE">
      <w:pPr>
        <w:pStyle w:val="ListParagraph"/>
        <w:numPr>
          <w:ilvl w:val="0"/>
          <w:numId w:val="2"/>
        </w:numPr>
        <w:spacing w:line="240" w:lineRule="auto"/>
        <w:rPr>
          <w:lang w:val="en-GB"/>
        </w:rPr>
      </w:pPr>
      <w:r w:rsidRPr="00DC4A81">
        <w:rPr>
          <w:lang w:val="en-GB"/>
        </w:rPr>
        <w:t>Operations Preparation Tool. Based on MOIS product from RHEA</w:t>
      </w:r>
    </w:p>
    <w:p w14:paraId="1560B748" w14:textId="77777777" w:rsidR="009A56CE" w:rsidRPr="00DC4A81" w:rsidRDefault="009A56CE" w:rsidP="009A56CE">
      <w:r w:rsidRPr="00DC4A81">
        <w:t>The Target control system will include;</w:t>
      </w:r>
    </w:p>
    <w:p w14:paraId="3A63FCFA" w14:textId="77777777" w:rsidR="009A56CE" w:rsidRPr="00DC4A81" w:rsidRDefault="009A56CE" w:rsidP="009A56CE">
      <w:pPr>
        <w:pStyle w:val="ListParagraph"/>
        <w:numPr>
          <w:ilvl w:val="0"/>
          <w:numId w:val="2"/>
        </w:numPr>
        <w:spacing w:line="240" w:lineRule="auto"/>
        <w:rPr>
          <w:lang w:val="en-GB"/>
        </w:rPr>
      </w:pPr>
      <w:r w:rsidRPr="00DC4A81">
        <w:rPr>
          <w:lang w:val="en-GB"/>
        </w:rPr>
        <w:t>Mission Control System. It will include tools for commanding and HK TM visualization</w:t>
      </w:r>
    </w:p>
    <w:p w14:paraId="28ECE906" w14:textId="77777777" w:rsidR="009A56CE" w:rsidRPr="00DC4A81" w:rsidRDefault="009A56CE" w:rsidP="009A56CE">
      <w:pPr>
        <w:pStyle w:val="ListParagraph"/>
        <w:numPr>
          <w:ilvl w:val="0"/>
          <w:numId w:val="2"/>
        </w:numPr>
        <w:spacing w:line="240" w:lineRule="auto"/>
        <w:rPr>
          <w:lang w:val="en-GB"/>
        </w:rPr>
      </w:pPr>
      <w:r w:rsidRPr="00DC4A81">
        <w:rPr>
          <w:lang w:val="en-GB"/>
        </w:rPr>
        <w:t>Files Transfer tool. Based on Saratoga</w:t>
      </w:r>
    </w:p>
    <w:p w14:paraId="23B45BBB" w14:textId="77777777" w:rsidR="009A56CE" w:rsidRPr="00DC4A81" w:rsidRDefault="009A56CE" w:rsidP="009A56CE">
      <w:r w:rsidRPr="00DC4A81">
        <w:t>The Target control system will be developed by SSTL using its own tools and applications.</w:t>
      </w:r>
    </w:p>
    <w:p w14:paraId="592FD286" w14:textId="77777777" w:rsidR="009A56CE" w:rsidRPr="00DC4A81" w:rsidRDefault="009A56CE" w:rsidP="009A56CE">
      <w:r w:rsidRPr="00DC4A81">
        <w:t xml:space="preserve">All the systems (Chaser, Target and Simulator) will be installed in the </w:t>
      </w:r>
      <w:r>
        <w:t>In-Orbit Servicing</w:t>
      </w:r>
      <w:r w:rsidRPr="00DC4A81">
        <w:t xml:space="preserve"> Control Centre (</w:t>
      </w:r>
      <w:r>
        <w:t>IOS</w:t>
      </w:r>
      <w:r w:rsidRPr="00DC4A81">
        <w:t>CC), which will be in Harwell, UK.</w:t>
      </w:r>
    </w:p>
    <w:p w14:paraId="1AAC445C" w14:textId="77777777" w:rsidR="009A56CE" w:rsidRPr="00DC4A81" w:rsidRDefault="009A56CE" w:rsidP="009A56CE">
      <w:r w:rsidRPr="00DC4A81">
        <w:t>The following figure depicts the Ground Segment context:</w:t>
      </w:r>
    </w:p>
    <w:p w14:paraId="5DC7438E" w14:textId="77777777" w:rsidR="009A56CE" w:rsidRPr="00DC4A81" w:rsidRDefault="009A56CE" w:rsidP="009A56CE">
      <w:pPr>
        <w:keepNext/>
        <w:jc w:val="center"/>
      </w:pPr>
    </w:p>
    <w:p w14:paraId="40777906" w14:textId="77777777" w:rsidR="009A56CE" w:rsidRPr="00DC4A81" w:rsidRDefault="009A56CE" w:rsidP="009A56CE">
      <w:pPr>
        <w:keepNext/>
        <w:jc w:val="center"/>
      </w:pPr>
      <w:r>
        <w:rPr>
          <w:noProof/>
        </w:rPr>
        <w:drawing>
          <wp:inline distT="0" distB="0" distL="0" distR="0" wp14:anchorId="149EC1C2" wp14:editId="2C143B88">
            <wp:extent cx="4204906" cy="4442530"/>
            <wp:effectExtent l="0" t="0" r="0" b="2540"/>
            <wp:docPr id="681824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5571A38-40E5-2846-99DB-3B3FBDA4C95E}"/>
                        </a:ext>
                      </a:extLst>
                    </a:blip>
                    <a:stretch>
                      <a:fillRect/>
                    </a:stretch>
                  </pic:blipFill>
                  <pic:spPr>
                    <a:xfrm>
                      <a:off x="0" y="0"/>
                      <a:ext cx="4204906" cy="4442530"/>
                    </a:xfrm>
                    <a:prstGeom prst="rect">
                      <a:avLst/>
                    </a:prstGeom>
                  </pic:spPr>
                </pic:pic>
              </a:graphicData>
            </a:graphic>
          </wp:inline>
        </w:drawing>
      </w:r>
    </w:p>
    <w:p w14:paraId="426ABE3C" w14:textId="0F3B9A1B" w:rsidR="009A56CE" w:rsidRPr="00DC4A81" w:rsidRDefault="009A56CE" w:rsidP="009A56CE">
      <w:pPr>
        <w:pStyle w:val="Caption"/>
        <w:rPr>
          <w:lang w:val="en-GB"/>
        </w:rPr>
      </w:pPr>
      <w:bookmarkStart w:id="43" w:name="_Toc499581822"/>
      <w:bookmarkStart w:id="44" w:name="_Toc521325940"/>
      <w:bookmarkStart w:id="45" w:name="_Toc7645418"/>
      <w:r w:rsidRPr="00DC4A81">
        <w:rPr>
          <w:lang w:val="en-GB"/>
        </w:rPr>
        <w:t xml:space="preserve">Figure </w:t>
      </w:r>
      <w:r w:rsidRPr="00DC4A81">
        <w:rPr>
          <w:noProof/>
          <w:lang w:val="en-GB"/>
        </w:rPr>
        <w:fldChar w:fldCharType="begin"/>
      </w:r>
      <w:r w:rsidRPr="00DC4A81">
        <w:rPr>
          <w:noProof/>
          <w:lang w:val="en-GB"/>
        </w:rPr>
        <w:instrText xml:space="preserve"> SEQ Figure \* ARABIC </w:instrText>
      </w:r>
      <w:r w:rsidRPr="00DC4A81">
        <w:rPr>
          <w:noProof/>
          <w:lang w:val="en-GB"/>
        </w:rPr>
        <w:fldChar w:fldCharType="separate"/>
      </w:r>
      <w:r w:rsidR="00B52494">
        <w:rPr>
          <w:noProof/>
          <w:lang w:val="en-GB"/>
        </w:rPr>
        <w:t>1</w:t>
      </w:r>
      <w:r w:rsidRPr="00DC4A81">
        <w:rPr>
          <w:noProof/>
          <w:lang w:val="en-GB"/>
        </w:rPr>
        <w:fldChar w:fldCharType="end"/>
      </w:r>
      <w:r w:rsidRPr="00DC4A81">
        <w:rPr>
          <w:lang w:val="en-GB"/>
        </w:rPr>
        <w:t>. ELSA-d Ground Segment context diagram</w:t>
      </w:r>
      <w:bookmarkEnd w:id="43"/>
      <w:bookmarkEnd w:id="44"/>
      <w:bookmarkEnd w:id="45"/>
    </w:p>
    <w:p w14:paraId="49D74886" w14:textId="2A5CA6B5" w:rsidR="00253ECA" w:rsidRPr="00DC4A81" w:rsidRDefault="009A56CE" w:rsidP="009A56CE">
      <w:r>
        <w:t>Spacecraft</w:t>
      </w:r>
      <w:r w:rsidRPr="00DC4A81">
        <w:t xml:space="preserve"> operators will continuously monitor both the Target and Chaser throughout the mission, with the capability to override autonomous safety mechanisms on the spacecraft and abort the current mission phase in an emergency. </w:t>
      </w:r>
      <w:r>
        <w:t>In order to achieve this objective, they need continuous link with the Chaser spacecraft.</w:t>
      </w:r>
      <w:r w:rsidR="00253ECA">
        <w:t xml:space="preserve"> </w:t>
      </w:r>
    </w:p>
    <w:p w14:paraId="168BED89" w14:textId="77777777" w:rsidR="00FA4129" w:rsidRDefault="00FA4129" w:rsidP="009A56CE"/>
    <w:p w14:paraId="66D13F59" w14:textId="7F37B0F0" w:rsidR="009A56CE" w:rsidRPr="00DC4A81" w:rsidRDefault="009A56CE" w:rsidP="009A56CE">
      <w:r w:rsidRPr="00DC4A81">
        <w:t xml:space="preserve">It worth </w:t>
      </w:r>
      <w:r w:rsidR="00253ECA">
        <w:t>noting</w:t>
      </w:r>
      <w:r w:rsidRPr="00DC4A81">
        <w:t xml:space="preserve"> that all used ground stations will be external stations provided by </w:t>
      </w:r>
      <w:r>
        <w:t xml:space="preserve">one or several </w:t>
      </w:r>
      <w:r w:rsidRPr="00DC4A81">
        <w:t>Ground Station provider</w:t>
      </w:r>
      <w:r>
        <w:t>s</w:t>
      </w:r>
      <w:r w:rsidRPr="00DC4A81">
        <w:t xml:space="preserve"> and booked as needed depending on the mission phase. </w:t>
      </w:r>
    </w:p>
    <w:p w14:paraId="047835A4" w14:textId="77777777" w:rsidR="009A56CE" w:rsidRPr="00DC4A81" w:rsidRDefault="009A56CE" w:rsidP="009A56CE">
      <w:pPr>
        <w:pStyle w:val="Heading3"/>
        <w:spacing w:before="240" w:after="240" w:line="240" w:lineRule="auto"/>
        <w:ind w:left="826" w:hanging="826"/>
        <w:rPr>
          <w:lang w:val="en-GB"/>
        </w:rPr>
      </w:pPr>
      <w:bookmarkStart w:id="46" w:name="_Toc499558462"/>
      <w:bookmarkStart w:id="47" w:name="_Toc499560114"/>
      <w:bookmarkStart w:id="48" w:name="_Toc499560274"/>
      <w:bookmarkStart w:id="49" w:name="_Toc499558463"/>
      <w:bookmarkStart w:id="50" w:name="_Toc499560115"/>
      <w:bookmarkStart w:id="51" w:name="_Toc499560275"/>
      <w:bookmarkStart w:id="52" w:name="_Toc499558464"/>
      <w:bookmarkStart w:id="53" w:name="_Toc499560116"/>
      <w:bookmarkStart w:id="54" w:name="_Toc499560276"/>
      <w:bookmarkStart w:id="55" w:name="_Toc499558465"/>
      <w:bookmarkStart w:id="56" w:name="_Toc499560117"/>
      <w:bookmarkStart w:id="57" w:name="_Toc499560277"/>
      <w:bookmarkStart w:id="58" w:name="_Toc499558466"/>
      <w:bookmarkStart w:id="59" w:name="_Toc499560118"/>
      <w:bookmarkStart w:id="60" w:name="_Toc499560278"/>
      <w:bookmarkStart w:id="61" w:name="_Toc499558467"/>
      <w:bookmarkStart w:id="62" w:name="_Toc499560119"/>
      <w:bookmarkStart w:id="63" w:name="_Toc499560279"/>
      <w:bookmarkStart w:id="64" w:name="_Toc499558468"/>
      <w:bookmarkStart w:id="65" w:name="_Toc499560120"/>
      <w:bookmarkStart w:id="66" w:name="_Toc499560280"/>
      <w:bookmarkStart w:id="67" w:name="_Toc499558469"/>
      <w:bookmarkStart w:id="68" w:name="_Toc499560121"/>
      <w:bookmarkStart w:id="69" w:name="_Toc499560281"/>
      <w:bookmarkStart w:id="70" w:name="_Toc499558470"/>
      <w:bookmarkStart w:id="71" w:name="_Toc499560122"/>
      <w:bookmarkStart w:id="72" w:name="_Toc499560282"/>
      <w:bookmarkStart w:id="73" w:name="_Toc499558471"/>
      <w:bookmarkStart w:id="74" w:name="_Toc499560123"/>
      <w:bookmarkStart w:id="75" w:name="_Toc499560283"/>
      <w:bookmarkStart w:id="76" w:name="_Toc499558472"/>
      <w:bookmarkStart w:id="77" w:name="_Toc499560124"/>
      <w:bookmarkStart w:id="78" w:name="_Toc499560284"/>
      <w:bookmarkStart w:id="79" w:name="_Toc499558473"/>
      <w:bookmarkStart w:id="80" w:name="_Toc499560125"/>
      <w:bookmarkStart w:id="81" w:name="_Toc499560285"/>
      <w:bookmarkStart w:id="82" w:name="_Toc499558474"/>
      <w:bookmarkStart w:id="83" w:name="_Toc499560126"/>
      <w:bookmarkStart w:id="84" w:name="_Toc499560286"/>
      <w:bookmarkStart w:id="85" w:name="_Toc499558475"/>
      <w:bookmarkStart w:id="86" w:name="_Toc499560127"/>
      <w:bookmarkStart w:id="87" w:name="_Toc499560287"/>
      <w:bookmarkStart w:id="88" w:name="_Toc499558476"/>
      <w:bookmarkStart w:id="89" w:name="_Toc499560128"/>
      <w:bookmarkStart w:id="90" w:name="_Toc499560288"/>
      <w:bookmarkStart w:id="91" w:name="_Toc499558477"/>
      <w:bookmarkStart w:id="92" w:name="_Toc499560129"/>
      <w:bookmarkStart w:id="93" w:name="_Toc499560289"/>
      <w:bookmarkStart w:id="94" w:name="_Toc499558478"/>
      <w:bookmarkStart w:id="95" w:name="_Toc499560130"/>
      <w:bookmarkStart w:id="96" w:name="_Toc499560290"/>
      <w:bookmarkStart w:id="97" w:name="_Toc499558479"/>
      <w:bookmarkStart w:id="98" w:name="_Toc499560131"/>
      <w:bookmarkStart w:id="99" w:name="_Toc499560291"/>
      <w:bookmarkStart w:id="100" w:name="_Toc499558480"/>
      <w:bookmarkStart w:id="101" w:name="_Toc499560132"/>
      <w:bookmarkStart w:id="102" w:name="_Toc499560292"/>
      <w:bookmarkStart w:id="103" w:name="_Toc499558481"/>
      <w:bookmarkStart w:id="104" w:name="_Toc499560133"/>
      <w:bookmarkStart w:id="105" w:name="_Toc499560293"/>
      <w:bookmarkStart w:id="106" w:name="_Toc499558482"/>
      <w:bookmarkStart w:id="107" w:name="_Toc499560134"/>
      <w:bookmarkStart w:id="108" w:name="_Toc499560294"/>
      <w:bookmarkStart w:id="109" w:name="_Toc499558483"/>
      <w:bookmarkStart w:id="110" w:name="_Toc499560135"/>
      <w:bookmarkStart w:id="111" w:name="_Toc499560295"/>
      <w:bookmarkStart w:id="112" w:name="_Toc499558484"/>
      <w:bookmarkStart w:id="113" w:name="_Toc499560136"/>
      <w:bookmarkStart w:id="114" w:name="_Toc499560296"/>
      <w:bookmarkStart w:id="115" w:name="_Toc499558485"/>
      <w:bookmarkStart w:id="116" w:name="_Toc499560137"/>
      <w:bookmarkStart w:id="117" w:name="_Toc499560297"/>
      <w:bookmarkStart w:id="118" w:name="_Toc499558486"/>
      <w:bookmarkStart w:id="119" w:name="_Toc499560138"/>
      <w:bookmarkStart w:id="120" w:name="_Toc499560298"/>
      <w:bookmarkStart w:id="121" w:name="_Toc499558487"/>
      <w:bookmarkStart w:id="122" w:name="_Toc499560139"/>
      <w:bookmarkStart w:id="123" w:name="_Toc499560299"/>
      <w:bookmarkStart w:id="124" w:name="_Toc499558488"/>
      <w:bookmarkStart w:id="125" w:name="_Toc499560140"/>
      <w:bookmarkStart w:id="126" w:name="_Toc499560300"/>
      <w:bookmarkStart w:id="127" w:name="_Toc499558489"/>
      <w:bookmarkStart w:id="128" w:name="_Toc499560141"/>
      <w:bookmarkStart w:id="129" w:name="_Toc499560301"/>
      <w:bookmarkStart w:id="130" w:name="_Toc499558490"/>
      <w:bookmarkStart w:id="131" w:name="_Toc499560142"/>
      <w:bookmarkStart w:id="132" w:name="_Toc499560302"/>
      <w:bookmarkStart w:id="133" w:name="_Toc499558491"/>
      <w:bookmarkStart w:id="134" w:name="_Toc499560143"/>
      <w:bookmarkStart w:id="135" w:name="_Toc499560303"/>
      <w:bookmarkStart w:id="136" w:name="_Toc499558492"/>
      <w:bookmarkStart w:id="137" w:name="_Toc499560144"/>
      <w:bookmarkStart w:id="138" w:name="_Toc499560304"/>
      <w:bookmarkStart w:id="139" w:name="_Toc499558493"/>
      <w:bookmarkStart w:id="140" w:name="_Toc499560145"/>
      <w:bookmarkStart w:id="141" w:name="_Toc499560305"/>
      <w:bookmarkStart w:id="142" w:name="_Toc499558494"/>
      <w:bookmarkStart w:id="143" w:name="_Toc499560146"/>
      <w:bookmarkStart w:id="144" w:name="_Toc499560306"/>
      <w:bookmarkStart w:id="145" w:name="_Toc499558495"/>
      <w:bookmarkStart w:id="146" w:name="_Toc499560147"/>
      <w:bookmarkStart w:id="147" w:name="_Toc499560307"/>
      <w:bookmarkStart w:id="148" w:name="_Toc499558496"/>
      <w:bookmarkStart w:id="149" w:name="_Toc499560148"/>
      <w:bookmarkStart w:id="150" w:name="_Toc499560308"/>
      <w:bookmarkStart w:id="151" w:name="_Toc499558497"/>
      <w:bookmarkStart w:id="152" w:name="_Toc499560149"/>
      <w:bookmarkStart w:id="153" w:name="_Toc499560309"/>
      <w:bookmarkStart w:id="154" w:name="_Toc499558498"/>
      <w:bookmarkStart w:id="155" w:name="_Toc499560150"/>
      <w:bookmarkStart w:id="156" w:name="_Toc499560310"/>
      <w:bookmarkStart w:id="157" w:name="_Toc499558499"/>
      <w:bookmarkStart w:id="158" w:name="_Toc499560151"/>
      <w:bookmarkStart w:id="159" w:name="_Toc499560311"/>
      <w:bookmarkStart w:id="160" w:name="_Toc499558500"/>
      <w:bookmarkStart w:id="161" w:name="_Toc499560152"/>
      <w:bookmarkStart w:id="162" w:name="_Toc499560312"/>
      <w:bookmarkStart w:id="163" w:name="_Toc499558501"/>
      <w:bookmarkStart w:id="164" w:name="_Toc499560153"/>
      <w:bookmarkStart w:id="165" w:name="_Toc499560313"/>
      <w:bookmarkStart w:id="166" w:name="_Toc499558502"/>
      <w:bookmarkStart w:id="167" w:name="_Toc499560154"/>
      <w:bookmarkStart w:id="168" w:name="_Toc499560314"/>
      <w:bookmarkStart w:id="169" w:name="_Toc499558503"/>
      <w:bookmarkStart w:id="170" w:name="_Toc499560155"/>
      <w:bookmarkStart w:id="171" w:name="_Toc499560315"/>
      <w:bookmarkStart w:id="172" w:name="_Toc499558504"/>
      <w:bookmarkStart w:id="173" w:name="_Toc499560156"/>
      <w:bookmarkStart w:id="174" w:name="_Toc499560316"/>
      <w:bookmarkStart w:id="175" w:name="_Toc499558505"/>
      <w:bookmarkStart w:id="176" w:name="_Toc499560157"/>
      <w:bookmarkStart w:id="177" w:name="_Toc499560317"/>
      <w:bookmarkStart w:id="178" w:name="_Toc499558506"/>
      <w:bookmarkStart w:id="179" w:name="_Toc499560158"/>
      <w:bookmarkStart w:id="180" w:name="_Toc499560318"/>
      <w:bookmarkStart w:id="181" w:name="_Toc499558507"/>
      <w:bookmarkStart w:id="182" w:name="_Toc499560159"/>
      <w:bookmarkStart w:id="183" w:name="_Toc499560319"/>
      <w:bookmarkStart w:id="184" w:name="_Toc499558508"/>
      <w:bookmarkStart w:id="185" w:name="_Toc499560160"/>
      <w:bookmarkStart w:id="186" w:name="_Toc499560320"/>
      <w:bookmarkStart w:id="187" w:name="_Toc499558509"/>
      <w:bookmarkStart w:id="188" w:name="_Toc499560161"/>
      <w:bookmarkStart w:id="189" w:name="_Toc499560321"/>
      <w:bookmarkStart w:id="190" w:name="_Toc499558510"/>
      <w:bookmarkStart w:id="191" w:name="_Toc499560162"/>
      <w:bookmarkStart w:id="192" w:name="_Toc499560322"/>
      <w:bookmarkStart w:id="193" w:name="_Toc499558511"/>
      <w:bookmarkStart w:id="194" w:name="_Toc499560163"/>
      <w:bookmarkStart w:id="195" w:name="_Toc499560323"/>
      <w:bookmarkStart w:id="196" w:name="_Toc499558512"/>
      <w:bookmarkStart w:id="197" w:name="_Toc499560164"/>
      <w:bookmarkStart w:id="198" w:name="_Toc499560324"/>
      <w:bookmarkStart w:id="199" w:name="_Toc499558513"/>
      <w:bookmarkStart w:id="200" w:name="_Toc499560165"/>
      <w:bookmarkStart w:id="201" w:name="_Toc499560325"/>
      <w:bookmarkStart w:id="202" w:name="_Toc499558514"/>
      <w:bookmarkStart w:id="203" w:name="_Toc499560166"/>
      <w:bookmarkStart w:id="204" w:name="_Toc499560326"/>
      <w:bookmarkStart w:id="205" w:name="_Toc499558515"/>
      <w:bookmarkStart w:id="206" w:name="_Toc499560167"/>
      <w:bookmarkStart w:id="207" w:name="_Toc499560327"/>
      <w:bookmarkStart w:id="208" w:name="_Toc499558516"/>
      <w:bookmarkStart w:id="209" w:name="_Toc499560168"/>
      <w:bookmarkStart w:id="210" w:name="_Toc499560328"/>
      <w:bookmarkStart w:id="211" w:name="_Toc499558517"/>
      <w:bookmarkStart w:id="212" w:name="_Toc499560169"/>
      <w:bookmarkStart w:id="213" w:name="_Toc499560329"/>
      <w:bookmarkStart w:id="214" w:name="_Toc499558518"/>
      <w:bookmarkStart w:id="215" w:name="_Toc499560170"/>
      <w:bookmarkStart w:id="216" w:name="_Toc499560330"/>
      <w:bookmarkStart w:id="217" w:name="_Toc499558519"/>
      <w:bookmarkStart w:id="218" w:name="_Toc499560171"/>
      <w:bookmarkStart w:id="219" w:name="_Toc499560331"/>
      <w:bookmarkStart w:id="220" w:name="_Toc499558520"/>
      <w:bookmarkStart w:id="221" w:name="_Toc499560172"/>
      <w:bookmarkStart w:id="222" w:name="_Toc499560332"/>
      <w:bookmarkStart w:id="223" w:name="_Toc499558521"/>
      <w:bookmarkStart w:id="224" w:name="_Toc499560173"/>
      <w:bookmarkStart w:id="225" w:name="_Toc499560333"/>
      <w:bookmarkStart w:id="226" w:name="_Toc499558522"/>
      <w:bookmarkStart w:id="227" w:name="_Toc499560174"/>
      <w:bookmarkStart w:id="228" w:name="_Toc499560334"/>
      <w:bookmarkStart w:id="229" w:name="_Toc499558523"/>
      <w:bookmarkStart w:id="230" w:name="_Toc499560175"/>
      <w:bookmarkStart w:id="231" w:name="_Toc499560335"/>
      <w:bookmarkStart w:id="232" w:name="_Toc499558524"/>
      <w:bookmarkStart w:id="233" w:name="_Toc499560176"/>
      <w:bookmarkStart w:id="234" w:name="_Toc499560336"/>
      <w:bookmarkStart w:id="235" w:name="_Toc499558525"/>
      <w:bookmarkStart w:id="236" w:name="_Toc499560177"/>
      <w:bookmarkStart w:id="237" w:name="_Toc499560337"/>
      <w:bookmarkStart w:id="238" w:name="_Toc499558526"/>
      <w:bookmarkStart w:id="239" w:name="_Toc499560178"/>
      <w:bookmarkStart w:id="240" w:name="_Toc499560338"/>
      <w:bookmarkStart w:id="241" w:name="_Toc499558527"/>
      <w:bookmarkStart w:id="242" w:name="_Toc499560179"/>
      <w:bookmarkStart w:id="243" w:name="_Toc499560339"/>
      <w:bookmarkStart w:id="244" w:name="_Toc499558528"/>
      <w:bookmarkStart w:id="245" w:name="_Toc499560180"/>
      <w:bookmarkStart w:id="246" w:name="_Toc499560340"/>
      <w:bookmarkStart w:id="247" w:name="_Toc499558529"/>
      <w:bookmarkStart w:id="248" w:name="_Toc499560181"/>
      <w:bookmarkStart w:id="249" w:name="_Toc499560341"/>
      <w:bookmarkStart w:id="250" w:name="_Toc499558530"/>
      <w:bookmarkStart w:id="251" w:name="_Toc499560182"/>
      <w:bookmarkStart w:id="252" w:name="_Toc499560342"/>
      <w:bookmarkStart w:id="253" w:name="_Toc499558531"/>
      <w:bookmarkStart w:id="254" w:name="_Toc499560183"/>
      <w:bookmarkStart w:id="255" w:name="_Toc499560343"/>
      <w:bookmarkStart w:id="256" w:name="_Toc499558532"/>
      <w:bookmarkStart w:id="257" w:name="_Toc499560184"/>
      <w:bookmarkStart w:id="258" w:name="_Toc499560344"/>
      <w:bookmarkStart w:id="259" w:name="_Toc499558533"/>
      <w:bookmarkStart w:id="260" w:name="_Toc499560185"/>
      <w:bookmarkStart w:id="261" w:name="_Toc499560345"/>
      <w:bookmarkStart w:id="262" w:name="_Toc499558534"/>
      <w:bookmarkStart w:id="263" w:name="_Toc499560186"/>
      <w:bookmarkStart w:id="264" w:name="_Toc499560346"/>
      <w:bookmarkStart w:id="265" w:name="_Toc499581808"/>
      <w:bookmarkStart w:id="266" w:name="_Toc521325905"/>
      <w:bookmarkStart w:id="267" w:name="_Toc891328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DC4A81">
        <w:rPr>
          <w:lang w:val="en-GB"/>
        </w:rPr>
        <w:t>Chaser MCS</w:t>
      </w:r>
      <w:bookmarkEnd w:id="265"/>
      <w:bookmarkEnd w:id="266"/>
      <w:bookmarkEnd w:id="267"/>
    </w:p>
    <w:p w14:paraId="12AE952B" w14:textId="77777777" w:rsidR="009A56CE" w:rsidRPr="00DC4A81" w:rsidRDefault="009A56CE" w:rsidP="009A56CE">
      <w:r w:rsidRPr="00DC4A81">
        <w:t>The Chaser MCS will be based on ESA SCOS 2000. It will implement CCSDS and PUS protocols for monitoring and commanding the Chaser spacecraft. In addition, it will use SLE to communicate with the ground stations</w:t>
      </w:r>
      <w:r>
        <w:t>, which is already implemented in the NIS.</w:t>
      </w:r>
    </w:p>
    <w:p w14:paraId="4E9D5C20" w14:textId="77777777" w:rsidR="009A56CE" w:rsidRPr="00DC4A81" w:rsidRDefault="009A56CE" w:rsidP="009A56CE">
      <w:r w:rsidRPr="00DC4A81">
        <w:t>The main functionalities are:</w:t>
      </w:r>
    </w:p>
    <w:p w14:paraId="05E418BC"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Monitoring and control of the satellite platform and payload, status and health,</w:t>
      </w:r>
    </w:p>
    <w:p w14:paraId="1A95A75C"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Real-time HK TM reception, processing and visualization,</w:t>
      </w:r>
    </w:p>
    <w:p w14:paraId="7A423DB3"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Back orbit HK TM reception, processing and visualization,</w:t>
      </w:r>
    </w:p>
    <w:p w14:paraId="5A45EE97"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Manual and automatic telecommanding (procedures, scripts),</w:t>
      </w:r>
    </w:p>
    <w:p w14:paraId="47DF0CB8"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Onboard SW management,</w:t>
      </w:r>
    </w:p>
    <w:p w14:paraId="52F7BDF8"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Files Management,</w:t>
      </w:r>
    </w:p>
    <w:p w14:paraId="053FA5BE"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lastRenderedPageBreak/>
        <w:t>Graphical visualization of data,</w:t>
      </w:r>
    </w:p>
    <w:p w14:paraId="75C62AE9"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Out-Of-Limits checking,</w:t>
      </w:r>
    </w:p>
    <w:p w14:paraId="4E691206" w14:textId="77777777" w:rsidR="009A56CE" w:rsidRPr="00DC4A81" w:rsidRDefault="009A56CE" w:rsidP="009A56CE">
      <w:pPr>
        <w:pStyle w:val="ListParagraph"/>
        <w:numPr>
          <w:ilvl w:val="0"/>
          <w:numId w:val="3"/>
        </w:numPr>
        <w:spacing w:before="0" w:after="160" w:line="259" w:lineRule="auto"/>
        <w:jc w:val="left"/>
        <w:rPr>
          <w:lang w:val="en-GB"/>
        </w:rPr>
      </w:pPr>
      <w:r w:rsidRPr="00DC4A81">
        <w:rPr>
          <w:lang w:val="en-GB"/>
        </w:rPr>
        <w:t>HK TM Archive and Distribution,</w:t>
      </w:r>
    </w:p>
    <w:p w14:paraId="2FE540E1" w14:textId="77777777" w:rsidR="009A56CE" w:rsidRDefault="009A56CE" w:rsidP="009A56CE">
      <w:pPr>
        <w:pStyle w:val="ListParagraph"/>
        <w:numPr>
          <w:ilvl w:val="0"/>
          <w:numId w:val="3"/>
        </w:numPr>
        <w:spacing w:before="0" w:after="160" w:line="259" w:lineRule="auto"/>
        <w:jc w:val="left"/>
        <w:rPr>
          <w:lang w:val="en-GB"/>
        </w:rPr>
      </w:pPr>
      <w:r w:rsidRPr="00DC4A81">
        <w:rPr>
          <w:lang w:val="en-GB"/>
        </w:rPr>
        <w:t>Time management.</w:t>
      </w:r>
    </w:p>
    <w:p w14:paraId="08F6C345" w14:textId="77777777" w:rsidR="009A56CE" w:rsidRPr="00DC4A81" w:rsidRDefault="009A56CE" w:rsidP="009A56CE">
      <w:pPr>
        <w:pStyle w:val="Heading2"/>
        <w:spacing w:before="240" w:after="240" w:line="240" w:lineRule="auto"/>
        <w:rPr>
          <w:lang w:val="en-GB"/>
        </w:rPr>
      </w:pPr>
      <w:bookmarkStart w:id="268" w:name="_Toc521325907"/>
      <w:bookmarkStart w:id="269" w:name="_Toc8913286"/>
      <w:r w:rsidRPr="00DC4A81">
        <w:rPr>
          <w:lang w:val="en-GB"/>
        </w:rPr>
        <w:t>Objective(s) of the Activity</w:t>
      </w:r>
      <w:bookmarkEnd w:id="268"/>
      <w:bookmarkEnd w:id="269"/>
    </w:p>
    <w:p w14:paraId="7DADE523" w14:textId="11246E79" w:rsidR="009A56CE" w:rsidRDefault="009A56CE" w:rsidP="009A56CE">
      <w:r w:rsidRPr="00DC4A81">
        <w:t xml:space="preserve">The objective of the </w:t>
      </w:r>
      <w:r w:rsidR="00253ECA">
        <w:t xml:space="preserve">required services </w:t>
      </w:r>
      <w:r w:rsidRPr="00DC4A81">
        <w:t xml:space="preserve"> is to</w:t>
      </w:r>
      <w:r>
        <w:t xml:space="preserve"> update the G/S Control System to allow the MCS to connect to a ground station using a plain TCP/IP connection. In addition, more than one connection (only for TM) at the same time shall be allowed.</w:t>
      </w:r>
    </w:p>
    <w:p w14:paraId="6E6DC97B" w14:textId="77777777" w:rsidR="00253ECA" w:rsidRDefault="00253ECA" w:rsidP="009A56CE"/>
    <w:p w14:paraId="133C5CF7" w14:textId="08B8DE90" w:rsidR="009A56CE" w:rsidRDefault="009A56CE" w:rsidP="009A56CE">
      <w:r>
        <w:t xml:space="preserve">The </w:t>
      </w:r>
      <w:r w:rsidR="00253ECA">
        <w:t xml:space="preserve">successful </w:t>
      </w:r>
      <w:r>
        <w:t xml:space="preserve">provider </w:t>
      </w:r>
      <w:r w:rsidR="00253ECA">
        <w:t xml:space="preserve">appointed following this request for proposal (RFP) </w:t>
      </w:r>
      <w:r>
        <w:t>shall design and implement a solution that will allow the MCS to connect to ground stations using the SLE protocol and plain TCP/IP connections. The solution shall be validated and integrated with the MCS of the ground segment.</w:t>
      </w:r>
    </w:p>
    <w:p w14:paraId="0DC71CEA" w14:textId="373EEB64" w:rsidR="009A56CE" w:rsidRPr="00DC4A81" w:rsidRDefault="009A56CE" w:rsidP="009A56CE">
      <w:r>
        <w:t xml:space="preserve">The current GSCS is based on the NIS. </w:t>
      </w:r>
    </w:p>
    <w:p w14:paraId="2AAD04CA" w14:textId="77777777" w:rsidR="009A56CE" w:rsidRDefault="009A56CE" w:rsidP="009A56CE">
      <w:pPr>
        <w:pStyle w:val="Heading2"/>
        <w:spacing w:before="240" w:after="240" w:line="240" w:lineRule="auto"/>
        <w:rPr>
          <w:lang w:val="en-GB"/>
        </w:rPr>
      </w:pPr>
      <w:bookmarkStart w:id="270" w:name="_Toc521325908"/>
      <w:bookmarkStart w:id="271" w:name="_Toc8913287"/>
      <w:r>
        <w:rPr>
          <w:lang w:val="en-GB"/>
        </w:rPr>
        <w:t>Ground Stations Control System Requirements</w:t>
      </w:r>
      <w:bookmarkEnd w:id="270"/>
      <w:bookmarkEnd w:id="271"/>
    </w:p>
    <w:p w14:paraId="4A9D93AC" w14:textId="77777777" w:rsidR="009A56CE" w:rsidRPr="00B77D4E" w:rsidRDefault="009A56CE" w:rsidP="009A56CE">
      <w:pPr>
        <w:rPr>
          <w:lang w:eastAsia="en-US"/>
        </w:rPr>
      </w:pPr>
      <w:r>
        <w:rPr>
          <w:lang w:eastAsia="en-US"/>
        </w:rPr>
        <w:t>The requirements are defined in section 3 of AD.1.</w:t>
      </w:r>
    </w:p>
    <w:p w14:paraId="1A37029B" w14:textId="77777777" w:rsidR="009A56CE" w:rsidRDefault="009A56CE" w:rsidP="009A56CE"/>
    <w:p w14:paraId="749A7B72" w14:textId="77777777" w:rsidR="009A56CE" w:rsidRPr="00DC4A81" w:rsidRDefault="009A56CE" w:rsidP="009A56CE">
      <w:pPr>
        <w:pStyle w:val="Heading1"/>
        <w:pageBreakBefore/>
        <w:spacing w:after="240" w:line="240" w:lineRule="auto"/>
        <w:rPr>
          <w:lang w:val="en-GB"/>
        </w:rPr>
      </w:pPr>
      <w:bookmarkStart w:id="272" w:name="_Toc521325909"/>
      <w:bookmarkStart w:id="273" w:name="_Toc8913288"/>
      <w:r w:rsidRPr="00DC4A81">
        <w:rPr>
          <w:lang w:val="en-GB"/>
        </w:rPr>
        <w:lastRenderedPageBreak/>
        <w:t>Work To Be Performed</w:t>
      </w:r>
      <w:bookmarkEnd w:id="272"/>
      <w:bookmarkEnd w:id="273"/>
    </w:p>
    <w:p w14:paraId="657EAE49" w14:textId="77777777" w:rsidR="009A56CE" w:rsidRPr="00DC4A81" w:rsidRDefault="009A56CE" w:rsidP="009A56CE">
      <w:pPr>
        <w:pStyle w:val="Heading2"/>
        <w:spacing w:before="240" w:after="240" w:line="240" w:lineRule="auto"/>
        <w:rPr>
          <w:lang w:val="en-GB"/>
        </w:rPr>
      </w:pPr>
      <w:bookmarkStart w:id="274" w:name="_Toc521325910"/>
      <w:bookmarkStart w:id="275" w:name="_Toc8913289"/>
      <w:r w:rsidRPr="00DC4A81">
        <w:rPr>
          <w:lang w:val="en-GB"/>
        </w:rPr>
        <w:t>Work Logic</w:t>
      </w:r>
      <w:bookmarkEnd w:id="274"/>
      <w:bookmarkEnd w:id="275"/>
    </w:p>
    <w:p w14:paraId="47F119AF" w14:textId="77777777" w:rsidR="009A56CE" w:rsidRPr="00DC4A81" w:rsidRDefault="009A56CE" w:rsidP="009A56CE">
      <w:r w:rsidRPr="00DC4A81">
        <w:t>The development work will be performed in accordance with the following principles:</w:t>
      </w:r>
    </w:p>
    <w:p w14:paraId="07732F63" w14:textId="77777777" w:rsidR="009A56CE" w:rsidRPr="00DC4A81" w:rsidRDefault="009A56CE" w:rsidP="009A56CE">
      <w:pPr>
        <w:pStyle w:val="ListParagraph"/>
        <w:numPr>
          <w:ilvl w:val="0"/>
          <w:numId w:val="4"/>
        </w:numPr>
        <w:spacing w:line="240" w:lineRule="auto"/>
        <w:rPr>
          <w:lang w:val="en-GB"/>
        </w:rPr>
      </w:pPr>
      <w:r w:rsidRPr="00DC4A81">
        <w:rPr>
          <w:lang w:val="en-GB"/>
        </w:rPr>
        <w:t xml:space="preserve">Agile methodology. </w:t>
      </w:r>
    </w:p>
    <w:p w14:paraId="68ED9026" w14:textId="3C51F1E9" w:rsidR="009A56CE" w:rsidRPr="00DC4A81" w:rsidRDefault="009A56CE" w:rsidP="009A56CE">
      <w:pPr>
        <w:pStyle w:val="ListParagraph"/>
        <w:numPr>
          <w:ilvl w:val="1"/>
          <w:numId w:val="4"/>
        </w:numPr>
        <w:spacing w:line="240" w:lineRule="auto"/>
        <w:rPr>
          <w:lang w:val="en-GB"/>
        </w:rPr>
      </w:pPr>
      <w:r w:rsidRPr="00DC4A81">
        <w:rPr>
          <w:lang w:val="en-GB"/>
        </w:rPr>
        <w:t>Scrum will be used as Agile approach. See</w:t>
      </w:r>
      <w:r>
        <w:rPr>
          <w:lang w:val="en-GB"/>
        </w:rPr>
        <w:t xml:space="preserve"> </w:t>
      </w:r>
      <w:r>
        <w:rPr>
          <w:lang w:val="en-GB"/>
        </w:rPr>
        <w:fldChar w:fldCharType="begin"/>
      </w:r>
      <w:r>
        <w:rPr>
          <w:lang w:val="en-GB"/>
        </w:rPr>
        <w:instrText xml:space="preserve"> REF rd2 \h </w:instrText>
      </w:r>
      <w:r>
        <w:rPr>
          <w:lang w:val="en-GB"/>
        </w:rPr>
      </w:r>
      <w:r>
        <w:rPr>
          <w:lang w:val="en-GB"/>
        </w:rPr>
        <w:fldChar w:fldCharType="separate"/>
      </w:r>
      <w:r w:rsidR="00B52494" w:rsidRPr="00253ECA">
        <w:rPr>
          <w:rFonts w:asciiTheme="minorHAnsi" w:hAnsiTheme="minorHAnsi" w:cstheme="minorHAnsi"/>
          <w:szCs w:val="22"/>
        </w:rPr>
        <w:t>RD-2</w:t>
      </w:r>
      <w:r>
        <w:rPr>
          <w:lang w:val="en-GB"/>
        </w:rPr>
        <w:fldChar w:fldCharType="end"/>
      </w:r>
      <w:r w:rsidRPr="00DC4A81">
        <w:rPr>
          <w:lang w:val="en-GB"/>
        </w:rPr>
        <w:t xml:space="preserve"> for further details.</w:t>
      </w:r>
    </w:p>
    <w:p w14:paraId="7CC001EE" w14:textId="77777777" w:rsidR="009A56CE" w:rsidRPr="00DC4A81" w:rsidRDefault="009A56CE" w:rsidP="009A56CE">
      <w:pPr>
        <w:pStyle w:val="ListParagraph"/>
        <w:numPr>
          <w:ilvl w:val="1"/>
          <w:numId w:val="4"/>
        </w:numPr>
        <w:spacing w:line="240" w:lineRule="auto"/>
        <w:rPr>
          <w:lang w:val="en-GB"/>
        </w:rPr>
      </w:pPr>
      <w:r w:rsidRPr="00DC4A81">
        <w:rPr>
          <w:lang w:val="en-GB"/>
        </w:rPr>
        <w:t>Requirements expressed as stories and recorded in the Product Backlog (PB)</w:t>
      </w:r>
      <w:r>
        <w:rPr>
          <w:lang w:val="en-GB"/>
        </w:rPr>
        <w:t xml:space="preserve"> in a JIRA Server</w:t>
      </w:r>
    </w:p>
    <w:p w14:paraId="6D16F886" w14:textId="77777777" w:rsidR="009A56CE" w:rsidRPr="00DC4A81" w:rsidRDefault="009A56CE" w:rsidP="009A56CE">
      <w:pPr>
        <w:pStyle w:val="ListParagraph"/>
        <w:numPr>
          <w:ilvl w:val="1"/>
          <w:numId w:val="4"/>
        </w:numPr>
        <w:spacing w:line="240" w:lineRule="auto"/>
        <w:rPr>
          <w:lang w:val="en-GB"/>
        </w:rPr>
      </w:pPr>
      <w:r w:rsidRPr="00DC4A81">
        <w:rPr>
          <w:lang w:val="en-GB"/>
        </w:rPr>
        <w:t>The PB will be refined (review, redefine, extended, reduced) as required during the whole lifetime of the project</w:t>
      </w:r>
    </w:p>
    <w:p w14:paraId="254930A1" w14:textId="77777777" w:rsidR="009A56CE" w:rsidRPr="00DC4A81" w:rsidRDefault="009A56CE" w:rsidP="009A56CE">
      <w:pPr>
        <w:pStyle w:val="ListParagraph"/>
        <w:numPr>
          <w:ilvl w:val="1"/>
          <w:numId w:val="4"/>
        </w:numPr>
        <w:spacing w:line="240" w:lineRule="auto"/>
        <w:rPr>
          <w:lang w:val="en-GB"/>
        </w:rPr>
      </w:pPr>
      <w:r w:rsidRPr="00DC4A81">
        <w:rPr>
          <w:lang w:val="en-GB"/>
        </w:rPr>
        <w:t xml:space="preserve">Incremental development partitioned in </w:t>
      </w:r>
      <w:r>
        <w:rPr>
          <w:lang w:val="en-GB"/>
        </w:rPr>
        <w:t>S</w:t>
      </w:r>
      <w:r w:rsidRPr="00DC4A81">
        <w:rPr>
          <w:lang w:val="en-GB"/>
        </w:rPr>
        <w:t>prints</w:t>
      </w:r>
    </w:p>
    <w:p w14:paraId="03DB6563" w14:textId="77777777" w:rsidR="009A56CE" w:rsidRDefault="009A56CE" w:rsidP="009A56CE">
      <w:pPr>
        <w:pStyle w:val="ListParagraph"/>
        <w:numPr>
          <w:ilvl w:val="0"/>
          <w:numId w:val="4"/>
        </w:numPr>
        <w:spacing w:line="240" w:lineRule="auto"/>
        <w:rPr>
          <w:lang w:val="en-GB"/>
        </w:rPr>
      </w:pPr>
      <w:r>
        <w:rPr>
          <w:lang w:val="en-GB"/>
        </w:rPr>
        <w:t>Intermediary deliveries. At the end of the Sprints and the project, semi-complete versions and functional versions of the component are expected.</w:t>
      </w:r>
    </w:p>
    <w:p w14:paraId="12CD32BA" w14:textId="77777777" w:rsidR="009A56CE" w:rsidRPr="00397312" w:rsidRDefault="009A56CE" w:rsidP="009A56CE">
      <w:pPr>
        <w:pStyle w:val="ListParagraph"/>
        <w:numPr>
          <w:ilvl w:val="0"/>
          <w:numId w:val="4"/>
        </w:numPr>
        <w:spacing w:line="240" w:lineRule="auto"/>
        <w:rPr>
          <w:lang w:val="en-GB"/>
        </w:rPr>
      </w:pPr>
      <w:r>
        <w:rPr>
          <w:lang w:val="en-GB"/>
        </w:rPr>
        <w:t>The expected Sprint duration is between 2-4 weeks, to be agreed with the Provider.</w:t>
      </w:r>
    </w:p>
    <w:p w14:paraId="651FC00B" w14:textId="77777777" w:rsidR="009A56CE" w:rsidRPr="00DC4A81" w:rsidRDefault="009A56CE" w:rsidP="009A56CE">
      <w:pPr>
        <w:pStyle w:val="Heading2"/>
        <w:spacing w:before="240" w:after="240" w:line="240" w:lineRule="auto"/>
        <w:rPr>
          <w:lang w:val="en-GB"/>
        </w:rPr>
      </w:pPr>
      <w:bookmarkStart w:id="276" w:name="_Toc521325911"/>
      <w:bookmarkStart w:id="277" w:name="_Toc8913290"/>
      <w:r w:rsidRPr="00DC4A81">
        <w:rPr>
          <w:lang w:val="en-GB"/>
        </w:rPr>
        <w:t>Tasks Description</w:t>
      </w:r>
      <w:bookmarkEnd w:id="276"/>
      <w:bookmarkEnd w:id="277"/>
    </w:p>
    <w:p w14:paraId="0E1741DD" w14:textId="77777777" w:rsidR="009A56CE" w:rsidRPr="00DC4A81" w:rsidRDefault="009A56CE" w:rsidP="009A56CE">
      <w:pPr>
        <w:pStyle w:val="Heading3"/>
        <w:spacing w:before="240" w:after="240" w:line="240" w:lineRule="auto"/>
        <w:ind w:left="826" w:hanging="826"/>
        <w:rPr>
          <w:lang w:val="en-GB"/>
        </w:rPr>
      </w:pPr>
      <w:bookmarkStart w:id="278" w:name="_Toc521325912"/>
      <w:bookmarkStart w:id="279" w:name="_Toc8913291"/>
      <w:r>
        <w:rPr>
          <w:lang w:val="en-GB"/>
        </w:rPr>
        <w:t xml:space="preserve">Task 1. </w:t>
      </w:r>
      <w:r w:rsidRPr="00DC4A81">
        <w:rPr>
          <w:lang w:val="en-GB"/>
        </w:rPr>
        <w:t>Product Backlog Refinement</w:t>
      </w:r>
      <w:bookmarkEnd w:id="278"/>
      <w:bookmarkEnd w:id="279"/>
    </w:p>
    <w:p w14:paraId="2D4662EC" w14:textId="2021AA0F" w:rsidR="009A56CE" w:rsidRDefault="009A56CE" w:rsidP="009A56CE">
      <w:r w:rsidRPr="00DC4A81">
        <w:t xml:space="preserve">The objective of this task is to analyse the initial set of </w:t>
      </w:r>
      <w:r>
        <w:t xml:space="preserve">requirements and </w:t>
      </w:r>
      <w:r w:rsidRPr="00DC4A81">
        <w:t xml:space="preserve">stories in the </w:t>
      </w:r>
      <w:r w:rsidR="00EC2074">
        <w:t xml:space="preserve">PB </w:t>
      </w:r>
      <w:r w:rsidRPr="00DC4A81">
        <w:t xml:space="preserve">and </w:t>
      </w:r>
      <w:r>
        <w:t xml:space="preserve">to </w:t>
      </w:r>
      <w:r w:rsidRPr="00DC4A81">
        <w:t xml:space="preserve">identify any missing stories, remove useless stories and to agree the stories priority </w:t>
      </w:r>
      <w:r w:rsidR="001A1492">
        <w:t xml:space="preserve">and capture the definition of done </w:t>
      </w:r>
      <w:r w:rsidRPr="00DC4A81">
        <w:t>with the Product Owner (PO).</w:t>
      </w:r>
      <w:r>
        <w:t xml:space="preserve"> </w:t>
      </w:r>
    </w:p>
    <w:p w14:paraId="70AE707D" w14:textId="77777777" w:rsidR="00253ECA" w:rsidRDefault="00253ECA" w:rsidP="009A56CE"/>
    <w:p w14:paraId="004DD4F3" w14:textId="5257A288" w:rsidR="009A56CE" w:rsidRPr="00DC4A81" w:rsidRDefault="009A56CE" w:rsidP="009A56CE">
      <w:r>
        <w:t xml:space="preserve">It is envisaged this task </w:t>
      </w:r>
      <w:r w:rsidR="00EC2074">
        <w:t xml:space="preserve">duration will be </w:t>
      </w:r>
      <w:r>
        <w:t xml:space="preserve"> </w:t>
      </w:r>
      <w:r w:rsidR="00EC2074">
        <w:t>up to two</w:t>
      </w:r>
      <w:r>
        <w:t xml:space="preserve"> weeks</w:t>
      </w:r>
      <w:r w:rsidR="00EC2074">
        <w:t xml:space="preserve"> so</w:t>
      </w:r>
      <w:r>
        <w:t xml:space="preserve"> </w:t>
      </w:r>
      <w:r w:rsidR="00253ECA">
        <w:t xml:space="preserve">it </w:t>
      </w:r>
      <w:r>
        <w:t xml:space="preserve">can be accomplished in a short Sprint. </w:t>
      </w:r>
      <w:r w:rsidR="00EC2074">
        <w:t>This</w:t>
      </w:r>
      <w:r>
        <w:t xml:space="preserve"> will be agreed with the Provider.</w:t>
      </w:r>
    </w:p>
    <w:p w14:paraId="1E91C9B2" w14:textId="77777777" w:rsidR="00253ECA" w:rsidRDefault="00253ECA" w:rsidP="009A56CE"/>
    <w:p w14:paraId="44EF2041" w14:textId="0703243C" w:rsidR="009A56CE" w:rsidRPr="00DC4A81" w:rsidRDefault="009A56CE" w:rsidP="009A56CE">
      <w:r w:rsidRPr="00DC4A81">
        <w:t>The inputs of this task are:</w:t>
      </w:r>
    </w:p>
    <w:p w14:paraId="24B53D60" w14:textId="59F37878" w:rsidR="009A56CE" w:rsidRPr="00DC4A81" w:rsidRDefault="009A56CE" w:rsidP="009A56CE">
      <w:pPr>
        <w:pStyle w:val="ListParagraph"/>
        <w:numPr>
          <w:ilvl w:val="0"/>
          <w:numId w:val="4"/>
        </w:numPr>
        <w:spacing w:line="240" w:lineRule="auto"/>
        <w:rPr>
          <w:lang w:val="en-GB"/>
        </w:rPr>
      </w:pPr>
      <w:r w:rsidRPr="00DC4A81">
        <w:rPr>
          <w:lang w:val="en-GB"/>
        </w:rPr>
        <w:t xml:space="preserve">First version of the </w:t>
      </w:r>
      <w:r w:rsidR="00EC2074">
        <w:rPr>
          <w:lang w:val="en-GB"/>
        </w:rPr>
        <w:t>PB</w:t>
      </w:r>
    </w:p>
    <w:p w14:paraId="580052FB" w14:textId="77777777" w:rsidR="009A56CE" w:rsidRPr="00DC4A81" w:rsidRDefault="009A56CE" w:rsidP="009A56CE">
      <w:pPr>
        <w:pStyle w:val="ListParagraph"/>
        <w:numPr>
          <w:ilvl w:val="0"/>
          <w:numId w:val="4"/>
        </w:numPr>
        <w:spacing w:line="240" w:lineRule="auto"/>
        <w:rPr>
          <w:lang w:val="en-GB"/>
        </w:rPr>
      </w:pPr>
      <w:r w:rsidRPr="00DC4A81">
        <w:rPr>
          <w:lang w:val="en-GB"/>
        </w:rPr>
        <w:t>This proposal and the contract</w:t>
      </w:r>
    </w:p>
    <w:p w14:paraId="1F7C4F7C" w14:textId="77777777" w:rsidR="009A56CE" w:rsidRPr="00DC4A81" w:rsidRDefault="009A56CE" w:rsidP="009A56CE">
      <w:r w:rsidRPr="00DC4A81">
        <w:t>The outputs of this task are:</w:t>
      </w:r>
    </w:p>
    <w:p w14:paraId="7F021BE3" w14:textId="42574A3C" w:rsidR="009A56CE" w:rsidRPr="00DC4A81" w:rsidRDefault="009A56CE" w:rsidP="009A56CE">
      <w:pPr>
        <w:pStyle w:val="ListParagraph"/>
        <w:numPr>
          <w:ilvl w:val="0"/>
          <w:numId w:val="4"/>
        </w:numPr>
        <w:spacing w:line="240" w:lineRule="auto"/>
        <w:rPr>
          <w:lang w:val="en-GB"/>
        </w:rPr>
      </w:pPr>
      <w:r w:rsidRPr="00DC4A81">
        <w:rPr>
          <w:lang w:val="en-GB"/>
        </w:rPr>
        <w:t xml:space="preserve">Refined and prioritized first version of the </w:t>
      </w:r>
      <w:r w:rsidR="00EC2074">
        <w:rPr>
          <w:lang w:val="en-GB"/>
        </w:rPr>
        <w:t>PB</w:t>
      </w:r>
      <w:r>
        <w:rPr>
          <w:lang w:val="en-GB"/>
        </w:rPr>
        <w:t xml:space="preserve"> (in JIRA server)</w:t>
      </w:r>
    </w:p>
    <w:p w14:paraId="0EF4DD7C" w14:textId="77777777" w:rsidR="009A56CE" w:rsidRPr="00DC4A81" w:rsidRDefault="009A56CE" w:rsidP="009A56CE">
      <w:pPr>
        <w:pStyle w:val="Heading3"/>
        <w:spacing w:before="240" w:after="240" w:line="240" w:lineRule="auto"/>
        <w:ind w:left="826" w:hanging="826"/>
        <w:rPr>
          <w:lang w:val="en-GB"/>
        </w:rPr>
      </w:pPr>
      <w:bookmarkStart w:id="280" w:name="_Toc521325913"/>
      <w:bookmarkStart w:id="281" w:name="_Toc8913292"/>
      <w:r>
        <w:rPr>
          <w:lang w:val="en-GB"/>
        </w:rPr>
        <w:t xml:space="preserve">Task 2. </w:t>
      </w:r>
      <w:r w:rsidRPr="00DC4A81">
        <w:rPr>
          <w:lang w:val="en-GB"/>
        </w:rPr>
        <w:t>Architecture and Interfaces Design</w:t>
      </w:r>
      <w:bookmarkEnd w:id="280"/>
      <w:bookmarkEnd w:id="281"/>
    </w:p>
    <w:p w14:paraId="62E1A800" w14:textId="724056E0" w:rsidR="009A56CE" w:rsidRPr="00DC4A81" w:rsidRDefault="009A56CE" w:rsidP="009A56CE">
      <w:r w:rsidRPr="00DC4A81">
        <w:t xml:space="preserve">The objective of this task is to define the </w:t>
      </w:r>
      <w:r>
        <w:t>solution</w:t>
      </w:r>
      <w:r w:rsidRPr="00DC4A81">
        <w:t xml:space="preserve"> architecture</w:t>
      </w:r>
      <w:r>
        <w:t xml:space="preserve"> and </w:t>
      </w:r>
      <w:r w:rsidRPr="00DC4A81">
        <w:t>the external interfaces</w:t>
      </w:r>
      <w:r>
        <w:t xml:space="preserve"> (if needed),</w:t>
      </w:r>
      <w:r w:rsidRPr="00DC4A81">
        <w:t xml:space="preserve"> </w:t>
      </w:r>
      <w:r w:rsidR="00EC2074">
        <w:t>to enable the solution design and</w:t>
      </w:r>
      <w:r w:rsidRPr="00DC4A81">
        <w:t xml:space="preserve"> code </w:t>
      </w:r>
      <w:r w:rsidR="00EC2074">
        <w:t>to be developed</w:t>
      </w:r>
      <w:r>
        <w:t>.</w:t>
      </w:r>
    </w:p>
    <w:p w14:paraId="3EE65CEF" w14:textId="77777777" w:rsidR="009F6A00" w:rsidRDefault="009F6A00" w:rsidP="009A56CE"/>
    <w:p w14:paraId="05F6EC8F" w14:textId="49B411EC" w:rsidR="009A56CE" w:rsidRPr="00DC4A81" w:rsidRDefault="009A56CE" w:rsidP="009A56CE">
      <w:r w:rsidRPr="00DC4A81">
        <w:t xml:space="preserve">In addition, the </w:t>
      </w:r>
      <w:r w:rsidR="00EC2074">
        <w:t xml:space="preserve">PB </w:t>
      </w:r>
      <w:r>
        <w:t xml:space="preserve">can </w:t>
      </w:r>
      <w:r w:rsidRPr="00DC4A81">
        <w:t>be refined</w:t>
      </w:r>
      <w:r w:rsidR="00EC2074">
        <w:t xml:space="preserve"> and</w:t>
      </w:r>
      <w:r w:rsidRPr="00DC4A81">
        <w:t xml:space="preserve"> stories will be added or removed </w:t>
      </w:r>
      <w:r w:rsidR="00EC2074">
        <w:t>as a result</w:t>
      </w:r>
      <w:r w:rsidR="00EC2074" w:rsidRPr="00DC4A81">
        <w:t xml:space="preserve"> </w:t>
      </w:r>
      <w:r w:rsidRPr="00DC4A81">
        <w:t xml:space="preserve">of the design. The PO will oversee </w:t>
      </w:r>
      <w:r>
        <w:t>the process</w:t>
      </w:r>
      <w:r w:rsidRPr="00DC4A81">
        <w:t xml:space="preserve">. </w:t>
      </w:r>
      <w:r>
        <w:t xml:space="preserve">It is expected that the </w:t>
      </w:r>
      <w:r w:rsidRPr="00DC4A81">
        <w:t xml:space="preserve">provider will </w:t>
      </w:r>
      <w:r>
        <w:t>provide</w:t>
      </w:r>
      <w:r w:rsidRPr="00DC4A81">
        <w:t xml:space="preserve"> inputs and recommendations to the PO.</w:t>
      </w:r>
    </w:p>
    <w:p w14:paraId="4A6D90E0" w14:textId="77777777" w:rsidR="009F6A00" w:rsidRDefault="009F6A00" w:rsidP="009A56CE"/>
    <w:p w14:paraId="6CDDD448" w14:textId="236B79CF" w:rsidR="009A56CE" w:rsidRDefault="009A56CE" w:rsidP="009A56CE">
      <w:r>
        <w:t>It is envisaged this task will be implemented as a story in a Sprint</w:t>
      </w:r>
      <w:r w:rsidR="00EC2074">
        <w:t>, this will</w:t>
      </w:r>
      <w:r>
        <w:t xml:space="preserve"> be agreed with the Provider.</w:t>
      </w:r>
    </w:p>
    <w:p w14:paraId="1525C00D" w14:textId="77777777" w:rsidR="009A56CE" w:rsidRPr="00DC4A81" w:rsidRDefault="009A56CE" w:rsidP="009A56CE">
      <w:r w:rsidRPr="00DC4A81">
        <w:t>The inputs of this task are:</w:t>
      </w:r>
    </w:p>
    <w:p w14:paraId="644569CB" w14:textId="77777777" w:rsidR="009A56CE" w:rsidRPr="00DC4A81" w:rsidRDefault="009A56CE" w:rsidP="009A56CE">
      <w:pPr>
        <w:pStyle w:val="ListParagraph"/>
        <w:numPr>
          <w:ilvl w:val="0"/>
          <w:numId w:val="4"/>
        </w:numPr>
        <w:spacing w:line="240" w:lineRule="auto"/>
        <w:rPr>
          <w:lang w:val="en-GB"/>
        </w:rPr>
      </w:pPr>
      <w:r w:rsidRPr="00DC4A81">
        <w:rPr>
          <w:lang w:val="en-GB"/>
        </w:rPr>
        <w:t>This proposal and the contract</w:t>
      </w:r>
    </w:p>
    <w:p w14:paraId="55F87DFE" w14:textId="6D2CAD00" w:rsidR="009A56CE" w:rsidRDefault="00EC2074" w:rsidP="009A56CE">
      <w:pPr>
        <w:pStyle w:val="ListParagraph"/>
        <w:numPr>
          <w:ilvl w:val="0"/>
          <w:numId w:val="4"/>
        </w:numPr>
        <w:spacing w:line="240" w:lineRule="auto"/>
        <w:rPr>
          <w:lang w:val="en-GB"/>
        </w:rPr>
      </w:pPr>
      <w:r>
        <w:rPr>
          <w:lang w:val="en-GB"/>
        </w:rPr>
        <w:t>First version of the PB</w:t>
      </w:r>
    </w:p>
    <w:p w14:paraId="0B2830A9" w14:textId="77777777" w:rsidR="00266679" w:rsidRDefault="00266679" w:rsidP="00266679">
      <w:pPr>
        <w:pStyle w:val="ListParagraph"/>
        <w:numPr>
          <w:ilvl w:val="0"/>
          <w:numId w:val="4"/>
        </w:numPr>
        <w:spacing w:line="240" w:lineRule="auto"/>
        <w:rPr>
          <w:lang w:val="en-GB"/>
        </w:rPr>
      </w:pPr>
      <w:r>
        <w:rPr>
          <w:lang w:val="en-GB"/>
        </w:rPr>
        <w:t>NIS Source Code</w:t>
      </w:r>
    </w:p>
    <w:p w14:paraId="1FDF69D6" w14:textId="77777777" w:rsidR="00266679" w:rsidRDefault="00266679" w:rsidP="00266679">
      <w:pPr>
        <w:pStyle w:val="ListParagraph"/>
        <w:numPr>
          <w:ilvl w:val="0"/>
          <w:numId w:val="4"/>
        </w:numPr>
        <w:spacing w:line="240" w:lineRule="auto"/>
        <w:rPr>
          <w:lang w:val="en-GB"/>
        </w:rPr>
      </w:pPr>
      <w:r>
        <w:rPr>
          <w:lang w:val="en-GB"/>
        </w:rPr>
        <w:t>NIS Installation Manual</w:t>
      </w:r>
    </w:p>
    <w:p w14:paraId="58EBF12F" w14:textId="77777777" w:rsidR="00266679" w:rsidRPr="00DC4A81" w:rsidRDefault="00266679" w:rsidP="00266679">
      <w:pPr>
        <w:pStyle w:val="ListParagraph"/>
        <w:numPr>
          <w:ilvl w:val="0"/>
          <w:numId w:val="4"/>
        </w:numPr>
        <w:spacing w:line="240" w:lineRule="auto"/>
        <w:rPr>
          <w:lang w:val="en-GB"/>
        </w:rPr>
      </w:pPr>
      <w:r>
        <w:rPr>
          <w:lang w:val="en-GB"/>
        </w:rPr>
        <w:lastRenderedPageBreak/>
        <w:t>NIS User Manual</w:t>
      </w:r>
    </w:p>
    <w:p w14:paraId="07275658" w14:textId="77777777" w:rsidR="00266679" w:rsidRPr="00DC4A81" w:rsidRDefault="00266679" w:rsidP="00266679">
      <w:pPr>
        <w:pStyle w:val="ListParagraph"/>
        <w:spacing w:line="240" w:lineRule="auto"/>
        <w:rPr>
          <w:lang w:val="en-GB"/>
        </w:rPr>
      </w:pPr>
    </w:p>
    <w:p w14:paraId="39064CAB" w14:textId="77777777" w:rsidR="009A56CE" w:rsidRDefault="009A56CE" w:rsidP="009A56CE">
      <w:r w:rsidRPr="00DC4A81">
        <w:t xml:space="preserve">The output of this task is: </w:t>
      </w:r>
    </w:p>
    <w:p w14:paraId="41B81C54" w14:textId="77777777" w:rsidR="009A56CE" w:rsidRDefault="009A56CE" w:rsidP="009A56CE">
      <w:pPr>
        <w:pStyle w:val="ListParagraph"/>
        <w:numPr>
          <w:ilvl w:val="0"/>
          <w:numId w:val="4"/>
        </w:numPr>
        <w:spacing w:line="240" w:lineRule="auto"/>
        <w:rPr>
          <w:lang w:val="en-GB"/>
        </w:rPr>
      </w:pPr>
      <w:r>
        <w:rPr>
          <w:lang w:val="en-GB"/>
        </w:rPr>
        <w:t xml:space="preserve">Small </w:t>
      </w:r>
      <w:r w:rsidRPr="00BD315B">
        <w:rPr>
          <w:lang w:val="en-GB"/>
        </w:rPr>
        <w:t>Technical Note describing the Architecture</w:t>
      </w:r>
      <w:r>
        <w:rPr>
          <w:lang w:val="en-GB"/>
        </w:rPr>
        <w:t xml:space="preserve"> and </w:t>
      </w:r>
      <w:r w:rsidRPr="00BD315B">
        <w:rPr>
          <w:lang w:val="en-GB"/>
        </w:rPr>
        <w:t>Interfaces</w:t>
      </w:r>
      <w:r>
        <w:rPr>
          <w:lang w:val="en-GB"/>
        </w:rPr>
        <w:t xml:space="preserve"> </w:t>
      </w:r>
    </w:p>
    <w:p w14:paraId="4F23A50C" w14:textId="65F5B8AE" w:rsidR="009A56CE" w:rsidRPr="00DC4A81" w:rsidRDefault="009A56CE" w:rsidP="009A56CE">
      <w:pPr>
        <w:pStyle w:val="ListParagraph"/>
        <w:numPr>
          <w:ilvl w:val="0"/>
          <w:numId w:val="4"/>
        </w:numPr>
        <w:spacing w:line="240" w:lineRule="auto"/>
        <w:rPr>
          <w:lang w:val="en-GB"/>
        </w:rPr>
      </w:pPr>
      <w:r w:rsidRPr="00DC4A81">
        <w:rPr>
          <w:lang w:val="en-GB"/>
        </w:rPr>
        <w:t xml:space="preserve">Updated (refined and prioritized) </w:t>
      </w:r>
      <w:r w:rsidR="00EC2074">
        <w:rPr>
          <w:lang w:val="en-GB"/>
        </w:rPr>
        <w:t>PB</w:t>
      </w:r>
    </w:p>
    <w:p w14:paraId="257F91BB" w14:textId="77777777" w:rsidR="009A56CE" w:rsidRPr="00DC4A81" w:rsidRDefault="009A56CE" w:rsidP="009A56CE">
      <w:pPr>
        <w:pStyle w:val="Heading3"/>
        <w:spacing w:before="240" w:after="240" w:line="240" w:lineRule="auto"/>
        <w:ind w:left="826" w:hanging="826"/>
        <w:rPr>
          <w:lang w:val="en-GB"/>
        </w:rPr>
      </w:pPr>
      <w:bookmarkStart w:id="282" w:name="_Toc521325914"/>
      <w:bookmarkStart w:id="283" w:name="_Toc8913293"/>
      <w:r>
        <w:rPr>
          <w:lang w:val="en-GB"/>
        </w:rPr>
        <w:t xml:space="preserve">Task 3. </w:t>
      </w:r>
      <w:r w:rsidRPr="00DC4A81">
        <w:rPr>
          <w:lang w:val="en-GB"/>
        </w:rPr>
        <w:t>Implementation</w:t>
      </w:r>
      <w:bookmarkEnd w:id="282"/>
      <w:bookmarkEnd w:id="283"/>
    </w:p>
    <w:p w14:paraId="2A067AA4" w14:textId="488BFE32" w:rsidR="009A56CE" w:rsidRDefault="009A56CE" w:rsidP="009A56CE">
      <w:r w:rsidRPr="00DC4A81">
        <w:t>The objective of this task is to fully develo</w:t>
      </w:r>
      <w:r w:rsidR="00266679">
        <w:t>p/build</w:t>
      </w:r>
      <w:r w:rsidRPr="00DC4A81">
        <w:t xml:space="preserve"> the </w:t>
      </w:r>
      <w:r>
        <w:t xml:space="preserve">solution, </w:t>
      </w:r>
      <w:r w:rsidRPr="00DC4A81">
        <w:t>perform the unit testing</w:t>
      </w:r>
      <w:r>
        <w:t xml:space="preserve"> and integrate the solution with the MCS</w:t>
      </w:r>
      <w:r w:rsidRPr="00DC4A81">
        <w:t xml:space="preserve">. </w:t>
      </w:r>
      <w:r w:rsidR="00266679">
        <w:t xml:space="preserve">This will close all the stories in the PB and confirm that the definition of done has been achieved.  </w:t>
      </w:r>
    </w:p>
    <w:p w14:paraId="3DA3A233" w14:textId="77777777" w:rsidR="009F6A00" w:rsidRDefault="009F6A00" w:rsidP="009A56CE"/>
    <w:p w14:paraId="559BB8E6" w14:textId="77777777" w:rsidR="009A56CE" w:rsidRPr="00DC4A81" w:rsidRDefault="009A56CE" w:rsidP="009A56CE">
      <w:r w:rsidRPr="00DC4A81">
        <w:t xml:space="preserve">The installation of the </w:t>
      </w:r>
      <w:r>
        <w:t>solution</w:t>
      </w:r>
      <w:r w:rsidRPr="00DC4A81">
        <w:t xml:space="preserve"> and all the test</w:t>
      </w:r>
      <w:r>
        <w:t>s</w:t>
      </w:r>
      <w:r w:rsidRPr="00DC4A81">
        <w:t xml:space="preserve"> will be done in the </w:t>
      </w:r>
      <w:r>
        <w:t>Integration</w:t>
      </w:r>
      <w:r w:rsidRPr="00DC4A81">
        <w:t xml:space="preserve"> Environment of the In-Orbit Servicing Control Centre (IOSCC) located in Harwell, UK.</w:t>
      </w:r>
    </w:p>
    <w:p w14:paraId="521128CB" w14:textId="77777777" w:rsidR="009A56CE" w:rsidRDefault="009A56CE" w:rsidP="009A56CE">
      <w:r w:rsidRPr="00DC4A81">
        <w:t>The inputs of this task are:</w:t>
      </w:r>
    </w:p>
    <w:p w14:paraId="7756DA65" w14:textId="77777777" w:rsidR="009A56CE" w:rsidRPr="00EF24D9" w:rsidRDefault="009A56CE" w:rsidP="009A56CE">
      <w:pPr>
        <w:pStyle w:val="ListParagraph"/>
        <w:numPr>
          <w:ilvl w:val="0"/>
          <w:numId w:val="4"/>
        </w:numPr>
        <w:spacing w:line="240" w:lineRule="auto"/>
        <w:rPr>
          <w:lang w:val="en-GB"/>
        </w:rPr>
      </w:pPr>
      <w:r>
        <w:rPr>
          <w:lang w:val="en-GB"/>
        </w:rPr>
        <w:t xml:space="preserve">Small </w:t>
      </w:r>
      <w:r w:rsidRPr="00EF24D9">
        <w:rPr>
          <w:lang w:val="en-GB"/>
        </w:rPr>
        <w:t>Technical Note describing the Architecture</w:t>
      </w:r>
      <w:r>
        <w:rPr>
          <w:lang w:val="en-GB"/>
        </w:rPr>
        <w:t xml:space="preserve"> and </w:t>
      </w:r>
      <w:r w:rsidRPr="00EF24D9">
        <w:rPr>
          <w:lang w:val="en-GB"/>
        </w:rPr>
        <w:t>the Interfaces</w:t>
      </w:r>
    </w:p>
    <w:p w14:paraId="5A054F0C" w14:textId="499256CB" w:rsidR="009A56CE" w:rsidRDefault="009A56CE" w:rsidP="009A56CE">
      <w:pPr>
        <w:pStyle w:val="ListParagraph"/>
        <w:numPr>
          <w:ilvl w:val="0"/>
          <w:numId w:val="4"/>
        </w:numPr>
        <w:spacing w:line="240" w:lineRule="auto"/>
        <w:rPr>
          <w:lang w:val="en-GB"/>
        </w:rPr>
      </w:pPr>
      <w:r w:rsidRPr="00DC4A81">
        <w:rPr>
          <w:lang w:val="en-GB"/>
        </w:rPr>
        <w:t xml:space="preserve">Updated (refined and prioritized) </w:t>
      </w:r>
      <w:r w:rsidR="00266679">
        <w:rPr>
          <w:lang w:val="en-GB"/>
        </w:rPr>
        <w:t>PB</w:t>
      </w:r>
    </w:p>
    <w:p w14:paraId="18B67107" w14:textId="77777777" w:rsidR="009A56CE" w:rsidRDefault="009A56CE" w:rsidP="009A56CE">
      <w:pPr>
        <w:pStyle w:val="ListParagraph"/>
        <w:numPr>
          <w:ilvl w:val="0"/>
          <w:numId w:val="4"/>
        </w:numPr>
        <w:spacing w:line="240" w:lineRule="auto"/>
        <w:rPr>
          <w:lang w:val="en-GB"/>
        </w:rPr>
      </w:pPr>
      <w:bookmarkStart w:id="284" w:name="_Hlk8651311"/>
      <w:r>
        <w:rPr>
          <w:lang w:val="en-GB"/>
        </w:rPr>
        <w:t>NIS Source Code</w:t>
      </w:r>
    </w:p>
    <w:p w14:paraId="2A1AE213" w14:textId="77777777" w:rsidR="009A56CE" w:rsidRDefault="009A56CE" w:rsidP="009A56CE">
      <w:pPr>
        <w:pStyle w:val="ListParagraph"/>
        <w:numPr>
          <w:ilvl w:val="0"/>
          <w:numId w:val="4"/>
        </w:numPr>
        <w:spacing w:line="240" w:lineRule="auto"/>
        <w:rPr>
          <w:lang w:val="en-GB"/>
        </w:rPr>
      </w:pPr>
      <w:r>
        <w:rPr>
          <w:lang w:val="en-GB"/>
        </w:rPr>
        <w:t>NIS Installation Manual</w:t>
      </w:r>
    </w:p>
    <w:p w14:paraId="645FC625" w14:textId="77777777" w:rsidR="009A56CE" w:rsidRPr="00DC4A81" w:rsidRDefault="009A56CE" w:rsidP="009A56CE">
      <w:pPr>
        <w:pStyle w:val="ListParagraph"/>
        <w:numPr>
          <w:ilvl w:val="0"/>
          <w:numId w:val="4"/>
        </w:numPr>
        <w:spacing w:line="240" w:lineRule="auto"/>
        <w:rPr>
          <w:lang w:val="en-GB"/>
        </w:rPr>
      </w:pPr>
      <w:r>
        <w:rPr>
          <w:lang w:val="en-GB"/>
        </w:rPr>
        <w:t>NIS User Manual</w:t>
      </w:r>
    </w:p>
    <w:bookmarkEnd w:id="284"/>
    <w:p w14:paraId="49417213" w14:textId="77777777" w:rsidR="009A56CE" w:rsidRPr="00DC4A81" w:rsidRDefault="009A56CE" w:rsidP="009A56CE">
      <w:r w:rsidRPr="00DC4A81">
        <w:t>The outputs of this task are:</w:t>
      </w:r>
    </w:p>
    <w:p w14:paraId="6EC22DAC" w14:textId="0E18828A" w:rsidR="009A56CE" w:rsidRDefault="009A56CE" w:rsidP="009A56CE">
      <w:pPr>
        <w:pStyle w:val="ListParagraph"/>
        <w:numPr>
          <w:ilvl w:val="0"/>
          <w:numId w:val="4"/>
        </w:numPr>
        <w:spacing w:line="240" w:lineRule="auto"/>
        <w:rPr>
          <w:lang w:val="en-GB"/>
        </w:rPr>
      </w:pPr>
      <w:r>
        <w:rPr>
          <w:lang w:val="en-GB"/>
        </w:rPr>
        <w:t>Updated Ground Station Control System (GSCS)</w:t>
      </w:r>
      <w:r w:rsidRPr="00800289">
        <w:rPr>
          <w:lang w:val="en-GB"/>
        </w:rPr>
        <w:t>. Binary, source code plus installer</w:t>
      </w:r>
      <w:r w:rsidR="00266679">
        <w:rPr>
          <w:lang w:val="en-GB"/>
        </w:rPr>
        <w:t xml:space="preserve"> (</w:t>
      </w:r>
      <w:r>
        <w:rPr>
          <w:lang w:val="en-GB"/>
        </w:rPr>
        <w:t>Final</w:t>
      </w:r>
      <w:r w:rsidRPr="00800289">
        <w:rPr>
          <w:lang w:val="en-GB"/>
        </w:rPr>
        <w:t xml:space="preserve"> version</w:t>
      </w:r>
      <w:r w:rsidR="00266679">
        <w:rPr>
          <w:lang w:val="en-GB"/>
        </w:rPr>
        <w:t>).</w:t>
      </w:r>
    </w:p>
    <w:p w14:paraId="2A5F1978" w14:textId="77777777" w:rsidR="009A56CE" w:rsidRDefault="009A56CE" w:rsidP="009A56CE">
      <w:pPr>
        <w:pStyle w:val="ListParagraph"/>
        <w:numPr>
          <w:ilvl w:val="0"/>
          <w:numId w:val="4"/>
        </w:numPr>
        <w:spacing w:line="240" w:lineRule="auto"/>
        <w:rPr>
          <w:lang w:val="en-GB"/>
        </w:rPr>
      </w:pPr>
      <w:r>
        <w:rPr>
          <w:lang w:val="en-GB"/>
        </w:rPr>
        <w:t xml:space="preserve">GSCS </w:t>
      </w:r>
      <w:r w:rsidRPr="00DC4A81">
        <w:rPr>
          <w:lang w:val="en-GB"/>
        </w:rPr>
        <w:t>Installation</w:t>
      </w:r>
      <w:r>
        <w:rPr>
          <w:lang w:val="en-GB"/>
        </w:rPr>
        <w:t xml:space="preserve"> and User</w:t>
      </w:r>
      <w:r w:rsidRPr="00DC4A81">
        <w:rPr>
          <w:lang w:val="en-GB"/>
        </w:rPr>
        <w:t xml:space="preserve"> Manual</w:t>
      </w:r>
    </w:p>
    <w:p w14:paraId="1D60DF59" w14:textId="77777777" w:rsidR="009A56CE" w:rsidRPr="00DC4A81" w:rsidRDefault="009A56CE" w:rsidP="009A56CE">
      <w:pPr>
        <w:pStyle w:val="Heading3"/>
        <w:spacing w:before="240" w:after="240" w:line="240" w:lineRule="auto"/>
        <w:ind w:left="826" w:hanging="826"/>
        <w:rPr>
          <w:lang w:val="en-GB"/>
        </w:rPr>
      </w:pPr>
      <w:bookmarkStart w:id="285" w:name="_Toc521325915"/>
      <w:bookmarkStart w:id="286" w:name="_Toc8913294"/>
      <w:r>
        <w:rPr>
          <w:lang w:val="en-GB"/>
        </w:rPr>
        <w:t>Task 4.</w:t>
      </w:r>
      <w:bookmarkEnd w:id="285"/>
      <w:r>
        <w:rPr>
          <w:lang w:val="en-GB"/>
        </w:rPr>
        <w:t xml:space="preserve"> </w:t>
      </w:r>
      <w:bookmarkStart w:id="287" w:name="_Toc521325473"/>
      <w:bookmarkStart w:id="288" w:name="_Toc521325477"/>
      <w:bookmarkStart w:id="289" w:name="_Toc521325919"/>
      <w:bookmarkStart w:id="290" w:name="_Toc521325479"/>
      <w:bookmarkStart w:id="291" w:name="_Toc521325921"/>
      <w:bookmarkStart w:id="292" w:name="_Toc521325480"/>
      <w:bookmarkStart w:id="293" w:name="_Toc521325922"/>
      <w:bookmarkStart w:id="294" w:name="_Toc521325482"/>
      <w:bookmarkStart w:id="295" w:name="_Toc521325924"/>
      <w:bookmarkStart w:id="296" w:name="_Toc521325483"/>
      <w:bookmarkStart w:id="297" w:name="_Toc521325925"/>
      <w:bookmarkStart w:id="298" w:name="_Toc521325484"/>
      <w:bookmarkStart w:id="299" w:name="_Toc521325926"/>
      <w:bookmarkStart w:id="300" w:name="_Toc521325485"/>
      <w:bookmarkStart w:id="301" w:name="_Toc521325927"/>
      <w:bookmarkStart w:id="302" w:name="_Toc521325486"/>
      <w:bookmarkStart w:id="303" w:name="_Toc521325928"/>
      <w:bookmarkStart w:id="304" w:name="_Toc521325487"/>
      <w:bookmarkStart w:id="305" w:name="_Toc521325929"/>
      <w:bookmarkStart w:id="306" w:name="_Toc521325930"/>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DC4A81">
        <w:rPr>
          <w:lang w:val="en-GB"/>
        </w:rPr>
        <w:t>Warranty and Support</w:t>
      </w:r>
      <w:bookmarkEnd w:id="286"/>
      <w:bookmarkEnd w:id="306"/>
    </w:p>
    <w:p w14:paraId="28650923" w14:textId="5D54A4F9" w:rsidR="009A56CE" w:rsidRPr="00DC4A81" w:rsidRDefault="009A56CE" w:rsidP="009A56CE">
      <w:r w:rsidRPr="00DC4A81">
        <w:t xml:space="preserve">The Warranty period will start after the Final Acceptance of the </w:t>
      </w:r>
      <w:r>
        <w:t xml:space="preserve">final </w:t>
      </w:r>
      <w:r w:rsidRPr="00DC4A81">
        <w:t xml:space="preserve">delivery and expire </w:t>
      </w:r>
      <w:r>
        <w:t>three</w:t>
      </w:r>
      <w:r w:rsidRPr="00DC4A81">
        <w:t xml:space="preserve"> (</w:t>
      </w:r>
      <w:r>
        <w:t>3</w:t>
      </w:r>
      <w:r w:rsidRPr="00DC4A81">
        <w:t xml:space="preserve">) months </w:t>
      </w:r>
      <w:r w:rsidR="003B07C4">
        <w:t>later</w:t>
      </w:r>
      <w:r w:rsidRPr="00DC4A81">
        <w:t>.</w:t>
      </w:r>
    </w:p>
    <w:p w14:paraId="471C5935" w14:textId="77777777" w:rsidR="009A56CE" w:rsidRPr="00DC4A81" w:rsidRDefault="009A56CE" w:rsidP="009A56CE">
      <w:r w:rsidRPr="00DC4A81">
        <w:t xml:space="preserve">During the warranty period, the provider shall be responsible for investigating, fixing and delivering </w:t>
      </w:r>
      <w:r>
        <w:t xml:space="preserve">GSCS updates for </w:t>
      </w:r>
      <w:r w:rsidRPr="00DC4A81">
        <w:t>all errors found.</w:t>
      </w:r>
    </w:p>
    <w:p w14:paraId="259729C3" w14:textId="77777777" w:rsidR="009A56CE" w:rsidRPr="00DC4A81" w:rsidRDefault="009A56CE" w:rsidP="009A56CE">
      <w:r w:rsidRPr="00DC4A81">
        <w:t xml:space="preserve">In addition, the </w:t>
      </w:r>
      <w:r>
        <w:t>provider</w:t>
      </w:r>
      <w:r w:rsidRPr="00DC4A81">
        <w:t xml:space="preserve"> shall provide support to </w:t>
      </w:r>
      <w:r>
        <w:t xml:space="preserve">Astroscale </w:t>
      </w:r>
      <w:r w:rsidRPr="00DC4A81">
        <w:t>during the Warranty period in the following ways:</w:t>
      </w:r>
    </w:p>
    <w:p w14:paraId="3329D9B5" w14:textId="77777777" w:rsidR="009A56CE" w:rsidRPr="00DC4A81" w:rsidRDefault="009A56CE" w:rsidP="009A56CE">
      <w:pPr>
        <w:pStyle w:val="ListParagraph"/>
        <w:numPr>
          <w:ilvl w:val="0"/>
          <w:numId w:val="5"/>
        </w:numPr>
        <w:spacing w:line="240" w:lineRule="auto"/>
        <w:rPr>
          <w:lang w:val="en-GB"/>
        </w:rPr>
      </w:pPr>
      <w:r w:rsidRPr="00DC4A81">
        <w:rPr>
          <w:lang w:val="en-GB"/>
        </w:rPr>
        <w:t>By telephone (mobile phone)</w:t>
      </w:r>
    </w:p>
    <w:p w14:paraId="6791D39C" w14:textId="77777777" w:rsidR="009A56CE" w:rsidRPr="00DC4A81" w:rsidRDefault="009A56CE" w:rsidP="009A56CE">
      <w:pPr>
        <w:pStyle w:val="ListParagraph"/>
        <w:numPr>
          <w:ilvl w:val="0"/>
          <w:numId w:val="5"/>
        </w:numPr>
        <w:spacing w:line="240" w:lineRule="auto"/>
        <w:rPr>
          <w:lang w:val="en-GB"/>
        </w:rPr>
      </w:pPr>
      <w:r w:rsidRPr="00DC4A81">
        <w:rPr>
          <w:lang w:val="en-GB"/>
        </w:rPr>
        <w:t>By email</w:t>
      </w:r>
    </w:p>
    <w:p w14:paraId="60700639" w14:textId="77777777" w:rsidR="009A56CE" w:rsidRPr="00DC4A81" w:rsidRDefault="009A56CE" w:rsidP="009A56CE">
      <w:r w:rsidRPr="00DC4A81">
        <w:t>There shall be a single telephone number and a single email address.</w:t>
      </w:r>
    </w:p>
    <w:p w14:paraId="44ABB0E4" w14:textId="77777777" w:rsidR="009A56CE" w:rsidRDefault="009A56CE" w:rsidP="009A56CE">
      <w:r w:rsidRPr="00DC4A81">
        <w:t>The inputs of this task are:</w:t>
      </w:r>
    </w:p>
    <w:p w14:paraId="09AE0228" w14:textId="77777777" w:rsidR="009A56CE" w:rsidRDefault="009A56CE" w:rsidP="009A56CE">
      <w:pPr>
        <w:pStyle w:val="ListParagraph"/>
        <w:numPr>
          <w:ilvl w:val="0"/>
          <w:numId w:val="4"/>
        </w:numPr>
        <w:spacing w:line="240" w:lineRule="auto"/>
        <w:rPr>
          <w:lang w:val="en-GB"/>
        </w:rPr>
      </w:pPr>
      <w:r>
        <w:rPr>
          <w:lang w:val="en-GB"/>
        </w:rPr>
        <w:t>GSCS</w:t>
      </w:r>
      <w:r w:rsidRPr="00800289">
        <w:rPr>
          <w:lang w:val="en-GB"/>
        </w:rPr>
        <w:t>. Binary, source code plus installer</w:t>
      </w:r>
    </w:p>
    <w:p w14:paraId="73957E83" w14:textId="77777777" w:rsidR="009A56CE" w:rsidRDefault="009A56CE" w:rsidP="009A56CE">
      <w:pPr>
        <w:pStyle w:val="ListParagraph"/>
        <w:numPr>
          <w:ilvl w:val="0"/>
          <w:numId w:val="4"/>
        </w:numPr>
        <w:spacing w:line="240" w:lineRule="auto"/>
        <w:rPr>
          <w:lang w:val="en-GB"/>
        </w:rPr>
      </w:pPr>
      <w:r>
        <w:rPr>
          <w:lang w:val="en-GB"/>
        </w:rPr>
        <w:t xml:space="preserve">GSCS </w:t>
      </w:r>
      <w:r w:rsidRPr="00DC4A81">
        <w:rPr>
          <w:lang w:val="en-GB"/>
        </w:rPr>
        <w:t>Installation</w:t>
      </w:r>
      <w:r>
        <w:rPr>
          <w:lang w:val="en-GB"/>
        </w:rPr>
        <w:t xml:space="preserve"> and User</w:t>
      </w:r>
      <w:r w:rsidRPr="00DC4A81">
        <w:rPr>
          <w:lang w:val="en-GB"/>
        </w:rPr>
        <w:t xml:space="preserve"> Manual</w:t>
      </w:r>
      <w:r w:rsidRPr="00EF24D9">
        <w:rPr>
          <w:lang w:val="en-GB"/>
        </w:rPr>
        <w:t xml:space="preserve"> </w:t>
      </w:r>
    </w:p>
    <w:p w14:paraId="49235A74" w14:textId="77777777" w:rsidR="009A56CE" w:rsidRPr="00DA29F9" w:rsidRDefault="009A56CE" w:rsidP="009A56CE">
      <w:pPr>
        <w:pStyle w:val="ListParagraph"/>
        <w:numPr>
          <w:ilvl w:val="0"/>
          <w:numId w:val="4"/>
        </w:numPr>
        <w:spacing w:line="240" w:lineRule="auto"/>
        <w:rPr>
          <w:lang w:val="en-GB"/>
        </w:rPr>
      </w:pPr>
      <w:r>
        <w:rPr>
          <w:lang w:val="en-GB"/>
        </w:rPr>
        <w:t xml:space="preserve">Small </w:t>
      </w:r>
      <w:r w:rsidRPr="00EF24D9">
        <w:rPr>
          <w:lang w:val="en-GB"/>
        </w:rPr>
        <w:t>Technical Note describing the Architecture</w:t>
      </w:r>
      <w:r>
        <w:rPr>
          <w:lang w:val="en-GB"/>
        </w:rPr>
        <w:t xml:space="preserve"> and </w:t>
      </w:r>
      <w:r w:rsidRPr="00EF24D9">
        <w:rPr>
          <w:lang w:val="en-GB"/>
        </w:rPr>
        <w:t>the Interfaces</w:t>
      </w:r>
    </w:p>
    <w:p w14:paraId="6C51FF83" w14:textId="77777777" w:rsidR="009A56CE" w:rsidRPr="00DC4A81" w:rsidRDefault="009A56CE" w:rsidP="009A56CE">
      <w:r w:rsidRPr="00DC4A81">
        <w:t>The outputs of this task are:</w:t>
      </w:r>
    </w:p>
    <w:p w14:paraId="20C42998" w14:textId="77777777" w:rsidR="009A56CE" w:rsidRPr="00DC4A81" w:rsidRDefault="009A56CE" w:rsidP="009A56CE">
      <w:pPr>
        <w:pStyle w:val="ListParagraph"/>
        <w:numPr>
          <w:ilvl w:val="0"/>
          <w:numId w:val="4"/>
        </w:numPr>
        <w:spacing w:line="240" w:lineRule="auto"/>
        <w:rPr>
          <w:lang w:val="en-GB"/>
        </w:rPr>
      </w:pPr>
      <w:r w:rsidRPr="00DC4A81">
        <w:rPr>
          <w:lang w:val="en-GB"/>
        </w:rPr>
        <w:t xml:space="preserve">New version </w:t>
      </w:r>
      <w:r>
        <w:rPr>
          <w:lang w:val="en-GB"/>
        </w:rPr>
        <w:t>of GSCS</w:t>
      </w:r>
      <w:r w:rsidRPr="00800289">
        <w:rPr>
          <w:lang w:val="en-GB"/>
        </w:rPr>
        <w:t>. Binary, source code plus installer</w:t>
      </w:r>
      <w:r>
        <w:rPr>
          <w:lang w:val="en-GB"/>
        </w:rPr>
        <w:t xml:space="preserve">, </w:t>
      </w:r>
      <w:r w:rsidRPr="00DC4A81">
        <w:rPr>
          <w:lang w:val="en-GB"/>
        </w:rPr>
        <w:t>and any other required item</w:t>
      </w:r>
    </w:p>
    <w:p w14:paraId="207C805E" w14:textId="77777777" w:rsidR="009A56CE" w:rsidRPr="007E78CF" w:rsidRDefault="009A56CE" w:rsidP="009A56CE">
      <w:pPr>
        <w:pStyle w:val="ListParagraph"/>
        <w:numPr>
          <w:ilvl w:val="0"/>
          <w:numId w:val="4"/>
        </w:numPr>
        <w:spacing w:line="240" w:lineRule="auto"/>
        <w:rPr>
          <w:lang w:val="en-GB"/>
        </w:rPr>
      </w:pPr>
      <w:r w:rsidRPr="00DC4A81">
        <w:rPr>
          <w:lang w:val="en-GB"/>
        </w:rPr>
        <w:t xml:space="preserve">Updated </w:t>
      </w:r>
      <w:r>
        <w:rPr>
          <w:lang w:val="en-GB"/>
        </w:rPr>
        <w:t xml:space="preserve">GSCS </w:t>
      </w:r>
      <w:r w:rsidRPr="00DC4A81">
        <w:rPr>
          <w:lang w:val="en-GB"/>
        </w:rPr>
        <w:t>Installation</w:t>
      </w:r>
      <w:r>
        <w:rPr>
          <w:lang w:val="en-GB"/>
        </w:rPr>
        <w:t xml:space="preserve"> and User</w:t>
      </w:r>
      <w:r w:rsidRPr="00DC4A81">
        <w:rPr>
          <w:lang w:val="en-GB"/>
        </w:rPr>
        <w:t xml:space="preserve"> Manual, if needed</w:t>
      </w:r>
    </w:p>
    <w:p w14:paraId="635548F3" w14:textId="77777777" w:rsidR="009A56CE" w:rsidRPr="00DC4A81" w:rsidRDefault="009A56CE" w:rsidP="009A56CE">
      <w:pPr>
        <w:pStyle w:val="Heading3"/>
        <w:spacing w:before="240" w:after="240" w:line="240" w:lineRule="auto"/>
        <w:ind w:left="826" w:hanging="826"/>
        <w:rPr>
          <w:lang w:val="en-GB"/>
        </w:rPr>
      </w:pPr>
      <w:bookmarkStart w:id="307" w:name="_Toc521325931"/>
      <w:bookmarkStart w:id="308" w:name="_Toc8913295"/>
      <w:r>
        <w:rPr>
          <w:lang w:val="en-GB"/>
        </w:rPr>
        <w:lastRenderedPageBreak/>
        <w:t xml:space="preserve">Task 5. </w:t>
      </w:r>
      <w:r w:rsidRPr="00DC4A81">
        <w:rPr>
          <w:lang w:val="en-GB"/>
        </w:rPr>
        <w:t>Maintenance</w:t>
      </w:r>
      <w:bookmarkEnd w:id="307"/>
      <w:bookmarkEnd w:id="308"/>
    </w:p>
    <w:p w14:paraId="59DC71F6" w14:textId="77777777" w:rsidR="009A56CE" w:rsidRPr="00DC4A81" w:rsidRDefault="009A56CE" w:rsidP="009A56CE">
      <w:r w:rsidRPr="00DC4A81">
        <w:t>The provider shall quote separately a six (6) months of warranty extension in the period from the End of Warranty. This Firm Fixed Price quote shall cover all costs for six (6) extra months of warranty.</w:t>
      </w:r>
    </w:p>
    <w:p w14:paraId="148D23EC" w14:textId="20ED3FBC" w:rsidR="009A56CE" w:rsidRPr="00DC4A81" w:rsidRDefault="009A56CE" w:rsidP="009A56CE">
      <w:pPr>
        <w:pStyle w:val="Heading1"/>
        <w:pageBreakBefore/>
        <w:spacing w:after="240" w:line="240" w:lineRule="auto"/>
        <w:rPr>
          <w:lang w:val="en-GB"/>
        </w:rPr>
      </w:pPr>
      <w:r w:rsidRPr="00DC4A81">
        <w:lastRenderedPageBreak/>
        <w:t>The scope of the work shall be the same as Warranty and Support task.</w:t>
      </w:r>
      <w:bookmarkStart w:id="309" w:name="_Toc521325932"/>
      <w:bookmarkStart w:id="310" w:name="_Toc8913296"/>
      <w:r w:rsidRPr="00DC4A81">
        <w:rPr>
          <w:lang w:val="en-GB"/>
        </w:rPr>
        <w:t>Requirements for Management, Reporting, Meetings and Deliverables</w:t>
      </w:r>
      <w:bookmarkEnd w:id="309"/>
      <w:bookmarkEnd w:id="310"/>
    </w:p>
    <w:p w14:paraId="05A7C13F" w14:textId="77777777" w:rsidR="009A56CE" w:rsidRPr="00DC4A81" w:rsidRDefault="009A56CE" w:rsidP="009A56CE">
      <w:pPr>
        <w:pStyle w:val="Heading2"/>
        <w:spacing w:before="240" w:after="240" w:line="240" w:lineRule="auto"/>
        <w:rPr>
          <w:lang w:val="en-GB"/>
        </w:rPr>
      </w:pPr>
      <w:bookmarkStart w:id="311" w:name="_Toc521325933"/>
      <w:bookmarkStart w:id="312" w:name="_Toc8913297"/>
      <w:r w:rsidRPr="00DC4A81">
        <w:rPr>
          <w:lang w:val="en-GB"/>
        </w:rPr>
        <w:t>Management</w:t>
      </w:r>
      <w:bookmarkEnd w:id="311"/>
      <w:bookmarkEnd w:id="312"/>
    </w:p>
    <w:p w14:paraId="04162572" w14:textId="22D0885A" w:rsidR="009A56CE" w:rsidRDefault="003B07C4" w:rsidP="009A56CE">
      <w:r>
        <w:t>With regards the Agile</w:t>
      </w:r>
      <w:r w:rsidR="009A56CE">
        <w:t xml:space="preserve"> </w:t>
      </w:r>
      <w:r>
        <w:t>M</w:t>
      </w:r>
      <w:r w:rsidR="009A56CE">
        <w:t>ethodology, Astroscale</w:t>
      </w:r>
      <w:r w:rsidR="009A56CE" w:rsidRPr="00DC4A81">
        <w:t xml:space="preserve"> </w:t>
      </w:r>
      <w:r w:rsidR="00B11266">
        <w:t xml:space="preserve">are </w:t>
      </w:r>
      <w:r w:rsidR="009A56CE" w:rsidRPr="00DC4A81">
        <w:t xml:space="preserve">the </w:t>
      </w:r>
      <w:r w:rsidR="009A56CE">
        <w:t>GSCS</w:t>
      </w:r>
      <w:r w:rsidR="009A56CE" w:rsidRPr="00DC4A81">
        <w:t xml:space="preserve"> </w:t>
      </w:r>
      <w:r w:rsidR="009A56CE">
        <w:t>P</w:t>
      </w:r>
      <w:r w:rsidR="009A56CE" w:rsidRPr="00DC4A81">
        <w:t xml:space="preserve">roduct </w:t>
      </w:r>
      <w:r w:rsidR="009A56CE">
        <w:t>O</w:t>
      </w:r>
      <w:r w:rsidR="009A56CE" w:rsidRPr="00DC4A81">
        <w:t>wner and therefore will define the requirements and translate them into</w:t>
      </w:r>
      <w:r w:rsidR="009A56CE">
        <w:t xml:space="preserve"> </w:t>
      </w:r>
      <w:r>
        <w:t>PB</w:t>
      </w:r>
      <w:r w:rsidR="009A56CE" w:rsidRPr="00DC4A81">
        <w:t xml:space="preserve"> stories</w:t>
      </w:r>
      <w:r w:rsidR="00B11266">
        <w:t xml:space="preserve"> in Jira.</w:t>
      </w:r>
      <w:r w:rsidR="009F6A00">
        <w:t xml:space="preserve"> </w:t>
      </w:r>
      <w:r w:rsidR="00F97DEC">
        <w:t>The</w:t>
      </w:r>
      <w:r w:rsidR="009A56CE">
        <w:t xml:space="preserve"> </w:t>
      </w:r>
      <w:r w:rsidR="009F6A00">
        <w:t xml:space="preserve">successful </w:t>
      </w:r>
      <w:r w:rsidR="009A56CE">
        <w:t xml:space="preserve">provider shall appoint </w:t>
      </w:r>
      <w:r w:rsidR="00F97DEC">
        <w:t>the</w:t>
      </w:r>
      <w:r w:rsidR="009A56CE">
        <w:t xml:space="preserve"> team required </w:t>
      </w:r>
      <w:r w:rsidR="00F97DEC">
        <w:t xml:space="preserve">to </w:t>
      </w:r>
      <w:r w:rsidR="009A56CE">
        <w:t xml:space="preserve">perform the tasks </w:t>
      </w:r>
      <w:r w:rsidR="00F97DEC">
        <w:t>and they will be integrated into the existing IOSCC development team.</w:t>
      </w:r>
      <w:r w:rsidR="009A56CE">
        <w:t xml:space="preserve"> </w:t>
      </w:r>
    </w:p>
    <w:p w14:paraId="53D79274" w14:textId="77777777" w:rsidR="009F6A00" w:rsidRDefault="009F6A00" w:rsidP="009A56CE"/>
    <w:p w14:paraId="34E6A977" w14:textId="6DCF8B0E" w:rsidR="009F6A00" w:rsidRDefault="009A56CE" w:rsidP="009A56CE">
      <w:r w:rsidRPr="00DC4A81">
        <w:t xml:space="preserve">Monitoring and Control of the development of the project </w:t>
      </w:r>
      <w:r w:rsidR="00D7731D">
        <w:t>is achieved</w:t>
      </w:r>
      <w:r w:rsidRPr="00DC4A81">
        <w:t xml:space="preserve"> </w:t>
      </w:r>
      <w:r w:rsidR="00F97DEC">
        <w:t>through short</w:t>
      </w:r>
      <w:r w:rsidR="00F97DEC" w:rsidRPr="00DC4A81">
        <w:t xml:space="preserve"> </w:t>
      </w:r>
      <w:r w:rsidR="00F97DEC">
        <w:t xml:space="preserve">daily </w:t>
      </w:r>
      <w:r w:rsidRPr="00DC4A81">
        <w:t>meetings between the Scrum Master, the Product Owners and the Development Team. This involve</w:t>
      </w:r>
      <w:r w:rsidR="00F97DEC">
        <w:t>s a</w:t>
      </w:r>
      <w:r w:rsidRPr="00DC4A81">
        <w:t xml:space="preserve"> review</w:t>
      </w:r>
      <w:r w:rsidR="00F97DEC">
        <w:t xml:space="preserve"> of</w:t>
      </w:r>
      <w:r w:rsidRPr="00DC4A81">
        <w:t xml:space="preserve"> the</w:t>
      </w:r>
      <w:r w:rsidR="00F97DEC">
        <w:t xml:space="preserve"> tasks within the</w:t>
      </w:r>
      <w:r w:rsidR="00D7731D">
        <w:t xml:space="preserve"> current sprint on the</w:t>
      </w:r>
      <w:r w:rsidRPr="00DC4A81">
        <w:t xml:space="preserve"> Scrum Board</w:t>
      </w:r>
      <w:r w:rsidR="00F97DEC">
        <w:t>.</w:t>
      </w:r>
      <w:r w:rsidRPr="00DC4A81">
        <w:t xml:space="preserve"> Each task will be assigned to a member of the Development Team </w:t>
      </w:r>
      <w:r w:rsidR="00D7731D">
        <w:t>who will estimate</w:t>
      </w:r>
      <w:r w:rsidR="00D7731D" w:rsidRPr="00DC4A81">
        <w:t xml:space="preserve"> </w:t>
      </w:r>
      <w:r w:rsidRPr="00DC4A81">
        <w:t xml:space="preserve">the effort to </w:t>
      </w:r>
      <w:r w:rsidR="00D7731D">
        <w:t>complete</w:t>
      </w:r>
      <w:r w:rsidR="00D7731D" w:rsidRPr="00DC4A81">
        <w:t xml:space="preserve"> </w:t>
      </w:r>
      <w:r w:rsidRPr="00DC4A81">
        <w:t>that task. The effort</w:t>
      </w:r>
      <w:r w:rsidR="00D7731D">
        <w:t xml:space="preserve"> spent/remaining</w:t>
      </w:r>
      <w:r w:rsidRPr="00DC4A81">
        <w:t xml:space="preserve"> for </w:t>
      </w:r>
      <w:r w:rsidR="00D7731D">
        <w:t>each</w:t>
      </w:r>
      <w:r w:rsidR="00D7731D" w:rsidRPr="00DC4A81">
        <w:t xml:space="preserve"> </w:t>
      </w:r>
      <w:r w:rsidRPr="00DC4A81">
        <w:t>task</w:t>
      </w:r>
      <w:r w:rsidR="00D7731D">
        <w:t xml:space="preserve"> </w:t>
      </w:r>
      <w:r w:rsidRPr="00DC4A81">
        <w:t xml:space="preserve">shall be updated </w:t>
      </w:r>
      <w:r w:rsidR="00D7731D">
        <w:t>each</w:t>
      </w:r>
      <w:r w:rsidR="00D7731D" w:rsidRPr="00DC4A81">
        <w:t xml:space="preserve"> </w:t>
      </w:r>
      <w:r w:rsidRPr="00DC4A81">
        <w:t xml:space="preserve">day by the person undertaking the task. </w:t>
      </w:r>
    </w:p>
    <w:p w14:paraId="60A731CC" w14:textId="1491B558" w:rsidR="009A56CE" w:rsidRPr="00DC4A81" w:rsidRDefault="00D7731D" w:rsidP="009A56CE">
      <w:r>
        <w:t xml:space="preserve"> </w:t>
      </w:r>
    </w:p>
    <w:p w14:paraId="092E3F79" w14:textId="2CCA46EC" w:rsidR="009A56CE" w:rsidRDefault="00D7731D" w:rsidP="009A56CE">
      <w:r>
        <w:t>A</w:t>
      </w:r>
      <w:r w:rsidRPr="00DC4A81">
        <w:t xml:space="preserve">t the end of each Sprint </w:t>
      </w:r>
      <w:r>
        <w:t>a</w:t>
      </w:r>
      <w:r w:rsidR="009A56CE" w:rsidRPr="00DC4A81">
        <w:t xml:space="preserve"> </w:t>
      </w:r>
      <w:r>
        <w:t>r</w:t>
      </w:r>
      <w:r w:rsidR="009A56CE" w:rsidRPr="00DC4A81">
        <w:t xml:space="preserve">eview and retrospective meeting will be </w:t>
      </w:r>
      <w:r>
        <w:t>held</w:t>
      </w:r>
      <w:r w:rsidRPr="00DC4A81">
        <w:t xml:space="preserve"> </w:t>
      </w:r>
      <w:r>
        <w:t>to review the tasks completed in the sprint and conduct demonstrations of the functionality completed</w:t>
      </w:r>
      <w:r w:rsidR="009A56CE" w:rsidRPr="00DC4A81">
        <w:t xml:space="preserve">. The </w:t>
      </w:r>
      <w:r>
        <w:t xml:space="preserve">planning for the next </w:t>
      </w:r>
      <w:r w:rsidR="009A56CE" w:rsidRPr="00DC4A81">
        <w:t>Sprint</w:t>
      </w:r>
      <w:r>
        <w:t xml:space="preserve"> will also take place at these monthly meetings where </w:t>
      </w:r>
      <w:r w:rsidR="009A56CE">
        <w:t>Astroscale</w:t>
      </w:r>
      <w:r>
        <w:t>,</w:t>
      </w:r>
      <w:r w:rsidR="009A56CE" w:rsidRPr="00DC4A81">
        <w:t xml:space="preserve"> </w:t>
      </w:r>
      <w:r w:rsidR="009A56CE">
        <w:t xml:space="preserve">in agreement with </w:t>
      </w:r>
      <w:r w:rsidR="009A56CE" w:rsidRPr="00DC4A81">
        <w:t xml:space="preserve">the </w:t>
      </w:r>
      <w:r w:rsidR="009A56CE">
        <w:t>D</w:t>
      </w:r>
      <w:r w:rsidR="009A56CE" w:rsidRPr="00DC4A81">
        <w:t xml:space="preserve">evelopment </w:t>
      </w:r>
      <w:r w:rsidR="009A56CE">
        <w:t>T</w:t>
      </w:r>
      <w:r w:rsidR="009A56CE" w:rsidRPr="00DC4A81">
        <w:t>eam</w:t>
      </w:r>
      <w:r>
        <w:t>,</w:t>
      </w:r>
      <w:r w:rsidR="009A56CE" w:rsidRPr="00DC4A81">
        <w:t xml:space="preserve"> </w:t>
      </w:r>
      <w:r w:rsidR="009A56CE">
        <w:t>will define the objectives of</w:t>
      </w:r>
      <w:r w:rsidR="009A56CE" w:rsidRPr="00DC4A81">
        <w:t xml:space="preserve"> each Sprint</w:t>
      </w:r>
      <w:r>
        <w:t>.</w:t>
      </w:r>
    </w:p>
    <w:p w14:paraId="670FA9B1" w14:textId="77777777" w:rsidR="009F6A00" w:rsidRPr="00DC4A81" w:rsidRDefault="009F6A00" w:rsidP="009A56CE"/>
    <w:p w14:paraId="4E45A8B3" w14:textId="172F463D" w:rsidR="009A56CE" w:rsidRPr="00DC4A81" w:rsidRDefault="009A56CE" w:rsidP="009A56CE">
      <w:r w:rsidRPr="00DC4A81">
        <w:t>The</w:t>
      </w:r>
      <w:r>
        <w:t xml:space="preserve"> D</w:t>
      </w:r>
      <w:r w:rsidRPr="00DC4A81">
        <w:t xml:space="preserve">evelopment </w:t>
      </w:r>
      <w:r>
        <w:t>T</w:t>
      </w:r>
      <w:r w:rsidRPr="00DC4A81">
        <w:t xml:space="preserve">eam </w:t>
      </w:r>
      <w:r w:rsidR="004F2849">
        <w:t>provides input to the</w:t>
      </w:r>
      <w:r w:rsidR="00D7731D">
        <w:t xml:space="preserve"> quarterly reporting to </w:t>
      </w:r>
      <w:r w:rsidR="004F2849">
        <w:t xml:space="preserve">Satellite Applications Catapult. Astroscale generate the project quarterly report for InnovateUK from these inputs and </w:t>
      </w:r>
      <w:r w:rsidRPr="00DC4A81">
        <w:t xml:space="preserve">the work produced </w:t>
      </w:r>
      <w:r>
        <w:t>is</w:t>
      </w:r>
      <w:r w:rsidRPr="00DC4A81">
        <w:t xml:space="preserve"> reviewed against the milestones and deliverables. </w:t>
      </w:r>
    </w:p>
    <w:p w14:paraId="260693D7" w14:textId="77777777" w:rsidR="009F6A00" w:rsidRDefault="009F6A00" w:rsidP="009A56CE"/>
    <w:p w14:paraId="6165A727" w14:textId="572AF505" w:rsidR="009A56CE" w:rsidRPr="00DC4A81" w:rsidRDefault="009A56CE" w:rsidP="009A56CE">
      <w:r w:rsidRPr="00DC4A81">
        <w:t xml:space="preserve">A point of contact will be assigned for both </w:t>
      </w:r>
      <w:r>
        <w:t>Astroscale</w:t>
      </w:r>
      <w:r w:rsidRPr="00DC4A81">
        <w:t xml:space="preserve"> and the </w:t>
      </w:r>
      <w:r>
        <w:t>GSCS d</w:t>
      </w:r>
      <w:r w:rsidRPr="00DC4A81">
        <w:t xml:space="preserve">evelopment </w:t>
      </w:r>
      <w:r>
        <w:t>t</w:t>
      </w:r>
      <w:r w:rsidRPr="00DC4A81">
        <w:t xml:space="preserve">eam </w:t>
      </w:r>
      <w:r w:rsidR="004F2849">
        <w:t xml:space="preserve">to </w:t>
      </w:r>
      <w:r w:rsidR="004F2849" w:rsidRPr="00DC4A81">
        <w:t>be</w:t>
      </w:r>
      <w:r w:rsidRPr="00DC4A81">
        <w:t xml:space="preserve"> responsible for efficient communication. </w:t>
      </w:r>
    </w:p>
    <w:p w14:paraId="13CA71FD" w14:textId="77777777" w:rsidR="009A56CE" w:rsidRPr="00DC4A81" w:rsidRDefault="009A56CE" w:rsidP="009A56CE">
      <w:pPr>
        <w:pStyle w:val="Heading2"/>
        <w:spacing w:before="240" w:after="240" w:line="240" w:lineRule="auto"/>
        <w:rPr>
          <w:lang w:val="en-GB"/>
        </w:rPr>
      </w:pPr>
      <w:bookmarkStart w:id="313" w:name="_Toc521325934"/>
      <w:bookmarkStart w:id="314" w:name="_Toc8913298"/>
      <w:r w:rsidRPr="00DC4A81">
        <w:rPr>
          <w:lang w:val="en-GB"/>
        </w:rPr>
        <w:t>Configuration Management</w:t>
      </w:r>
      <w:bookmarkEnd w:id="313"/>
      <w:bookmarkEnd w:id="314"/>
    </w:p>
    <w:p w14:paraId="5883C330" w14:textId="77777777" w:rsidR="009A56CE" w:rsidRPr="00DC4A81" w:rsidRDefault="009A56CE" w:rsidP="009A56CE">
      <w:r w:rsidRPr="00DC4A81">
        <w:t xml:space="preserve">The </w:t>
      </w:r>
      <w:r>
        <w:t>provider</w:t>
      </w:r>
      <w:r w:rsidRPr="00DC4A81">
        <w:t xml:space="preserve"> shall keep all project items under Configuration Control. This includes a complete and evident traceability of all changes of the documentation.</w:t>
      </w:r>
    </w:p>
    <w:p w14:paraId="51E3DED4" w14:textId="77777777" w:rsidR="009A56CE" w:rsidRPr="00DC4A81" w:rsidRDefault="009A56CE" w:rsidP="009A56CE">
      <w:pPr>
        <w:pStyle w:val="Heading2"/>
        <w:spacing w:before="240" w:after="240" w:line="240" w:lineRule="auto"/>
        <w:rPr>
          <w:lang w:val="en-GB"/>
        </w:rPr>
      </w:pPr>
      <w:bookmarkStart w:id="315" w:name="_Toc521325935"/>
      <w:bookmarkStart w:id="316" w:name="_Toc8913299"/>
      <w:r w:rsidRPr="00DC4A81">
        <w:rPr>
          <w:lang w:val="en-GB"/>
        </w:rPr>
        <w:t>Schedule</w:t>
      </w:r>
      <w:bookmarkEnd w:id="315"/>
      <w:bookmarkEnd w:id="316"/>
    </w:p>
    <w:p w14:paraId="2DE8556A" w14:textId="20CCC2FC" w:rsidR="009A56CE" w:rsidRPr="00DC4A81" w:rsidRDefault="009A56CE" w:rsidP="009A56CE">
      <w:r w:rsidRPr="00DC4A81">
        <w:t>The expected start date of the project is 1</w:t>
      </w:r>
      <w:r w:rsidR="00F80EF8">
        <w:t>4th</w:t>
      </w:r>
      <w:r>
        <w:t xml:space="preserve"> June 2019</w:t>
      </w:r>
      <w:r w:rsidRPr="00DC4A81">
        <w:t xml:space="preserve">. The envisaged duration of the project is between </w:t>
      </w:r>
      <w:r>
        <w:t>3-4 months</w:t>
      </w:r>
      <w:r w:rsidRPr="00DC4A81">
        <w:t xml:space="preserve">. It will be agreed </w:t>
      </w:r>
      <w:r>
        <w:t>with the provider at KO meeting based on Provider’s proposal.</w:t>
      </w:r>
    </w:p>
    <w:p w14:paraId="45219AA6" w14:textId="65625C78" w:rsidR="009A56CE" w:rsidRDefault="009A56CE" w:rsidP="009A56CE">
      <w:r w:rsidRPr="00DC4A81">
        <w:t xml:space="preserve">The </w:t>
      </w:r>
      <w:r>
        <w:t xml:space="preserve">GSCS </w:t>
      </w:r>
      <w:r w:rsidRPr="00DC4A81">
        <w:t xml:space="preserve">will be integrated into the </w:t>
      </w:r>
      <w:r>
        <w:t>IOS</w:t>
      </w:r>
      <w:r w:rsidRPr="00DC4A81">
        <w:t>CC, therefore the schedule for this project is tied to the overall schedule of the mission.</w:t>
      </w:r>
      <w:r>
        <w:t xml:space="preserve"> The CDR of the M</w:t>
      </w:r>
      <w:r w:rsidR="004F2849">
        <w:t xml:space="preserve">ission </w:t>
      </w:r>
      <w:r>
        <w:t>C</w:t>
      </w:r>
      <w:r w:rsidR="004F2849">
        <w:t xml:space="preserve">ontrol </w:t>
      </w:r>
      <w:r>
        <w:t>C</w:t>
      </w:r>
      <w:r w:rsidR="004F2849">
        <w:t>entre</w:t>
      </w:r>
      <w:r>
        <w:t xml:space="preserve"> is foreseen in Q3 2019. </w:t>
      </w:r>
    </w:p>
    <w:p w14:paraId="09825EBC" w14:textId="6978FE6D" w:rsidR="009F6A00" w:rsidRDefault="009F6A00" w:rsidP="009A56CE"/>
    <w:p w14:paraId="61C59B46" w14:textId="1E79A80E" w:rsidR="009F6A00" w:rsidRDefault="009F6A00" w:rsidP="009A56CE"/>
    <w:p w14:paraId="3C30F48E" w14:textId="77777777" w:rsidR="00FA4129" w:rsidRDefault="00FA4129" w:rsidP="009A56CE"/>
    <w:p w14:paraId="5E17D838" w14:textId="77777777" w:rsidR="009F6A00" w:rsidRDefault="009F6A00" w:rsidP="009A56CE"/>
    <w:p w14:paraId="0A4DF595" w14:textId="1B12915B" w:rsidR="009F6A00" w:rsidRDefault="009F6A00" w:rsidP="009A56CE"/>
    <w:p w14:paraId="325F1F09" w14:textId="1D1D4FB2" w:rsidR="009F6A00" w:rsidRDefault="009F6A00" w:rsidP="009A56CE"/>
    <w:p w14:paraId="0887110C" w14:textId="77777777" w:rsidR="009F6A00" w:rsidRPr="00DC4A81" w:rsidRDefault="009F6A00" w:rsidP="009A56CE"/>
    <w:p w14:paraId="3536B5A9" w14:textId="77777777" w:rsidR="009A56CE" w:rsidRPr="00DC4A81" w:rsidRDefault="009A56CE" w:rsidP="009A56CE">
      <w:pPr>
        <w:pStyle w:val="Heading2"/>
        <w:spacing w:before="240" w:after="240" w:line="240" w:lineRule="auto"/>
        <w:rPr>
          <w:lang w:val="en-GB"/>
        </w:rPr>
      </w:pPr>
      <w:bookmarkStart w:id="317" w:name="_Toc521325936"/>
      <w:bookmarkStart w:id="318" w:name="_Toc8913300"/>
      <w:r w:rsidRPr="00DC4A81">
        <w:rPr>
          <w:lang w:val="en-GB"/>
        </w:rPr>
        <w:lastRenderedPageBreak/>
        <w:t>Milestones</w:t>
      </w:r>
      <w:bookmarkEnd w:id="317"/>
      <w:bookmarkEnd w:id="318"/>
    </w:p>
    <w:p w14:paraId="0EE3E8B1" w14:textId="77777777" w:rsidR="009A56CE" w:rsidRPr="00DC4A81" w:rsidRDefault="009A56CE" w:rsidP="009A56CE">
      <w:r w:rsidRPr="00DC4A81">
        <w:t>The following table summarizes the project milestones:</w:t>
      </w:r>
    </w:p>
    <w:p w14:paraId="58628F0A" w14:textId="79112EE8" w:rsidR="009A56CE" w:rsidRPr="00DC4A81" w:rsidRDefault="009A56CE" w:rsidP="009A56CE">
      <w:pPr>
        <w:pStyle w:val="Caption"/>
        <w:keepNext/>
        <w:rPr>
          <w:lang w:val="en-GB"/>
        </w:rPr>
      </w:pPr>
      <w:bookmarkStart w:id="319" w:name="_Toc521325944"/>
      <w:bookmarkStart w:id="320" w:name="_Toc8913623"/>
      <w:r w:rsidRPr="00DC4A81">
        <w:rPr>
          <w:lang w:val="en-GB"/>
        </w:rPr>
        <w:t xml:space="preserve">Table </w:t>
      </w:r>
      <w:r w:rsidRPr="00DC4A81">
        <w:rPr>
          <w:noProof/>
          <w:lang w:val="en-GB"/>
        </w:rPr>
        <w:fldChar w:fldCharType="begin"/>
      </w:r>
      <w:r w:rsidRPr="00DC4A81">
        <w:rPr>
          <w:noProof/>
          <w:lang w:val="en-GB"/>
        </w:rPr>
        <w:instrText xml:space="preserve"> SEQ Table \* ARABIC </w:instrText>
      </w:r>
      <w:r w:rsidRPr="00DC4A81">
        <w:rPr>
          <w:noProof/>
          <w:lang w:val="en-GB"/>
        </w:rPr>
        <w:fldChar w:fldCharType="separate"/>
      </w:r>
      <w:r w:rsidR="00B52494">
        <w:rPr>
          <w:noProof/>
          <w:lang w:val="en-GB"/>
        </w:rPr>
        <w:t>3</w:t>
      </w:r>
      <w:r w:rsidRPr="00DC4A81">
        <w:rPr>
          <w:noProof/>
          <w:lang w:val="en-GB"/>
        </w:rPr>
        <w:fldChar w:fldCharType="end"/>
      </w:r>
      <w:r>
        <w:rPr>
          <w:lang w:val="en-GB"/>
        </w:rPr>
        <w:t>.</w:t>
      </w:r>
      <w:r w:rsidRPr="00DC4A81">
        <w:rPr>
          <w:lang w:val="en-GB"/>
        </w:rPr>
        <w:t xml:space="preserve"> Project Milestones.</w:t>
      </w:r>
      <w:bookmarkEnd w:id="319"/>
      <w:bookmarkEnd w:id="320"/>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3"/>
        <w:gridCol w:w="5812"/>
        <w:gridCol w:w="2551"/>
      </w:tblGrid>
      <w:tr w:rsidR="009A56CE" w:rsidRPr="00DC4A81" w14:paraId="448C3B7A" w14:textId="77777777" w:rsidTr="00FA4129">
        <w:tc>
          <w:tcPr>
            <w:tcW w:w="1413" w:type="dxa"/>
            <w:tcBorders>
              <w:top w:val="single" w:sz="4" w:space="0" w:color="auto"/>
              <w:left w:val="single" w:sz="4" w:space="0" w:color="auto"/>
              <w:bottom w:val="single" w:sz="4" w:space="0" w:color="auto"/>
              <w:right w:val="single" w:sz="4" w:space="0" w:color="auto"/>
            </w:tcBorders>
            <w:shd w:val="clear" w:color="auto" w:fill="FF0000"/>
            <w:vAlign w:val="center"/>
          </w:tcPr>
          <w:p w14:paraId="58164A13" w14:textId="77777777" w:rsidR="009A56CE" w:rsidRPr="00DC4A81" w:rsidRDefault="009A56CE" w:rsidP="003B07C4">
            <w:pPr>
              <w:rPr>
                <w:rFonts w:eastAsia="Times New Roman"/>
                <w:b/>
                <w:bCs/>
                <w:color w:val="FFFFFF" w:themeColor="background1"/>
              </w:rPr>
            </w:pPr>
            <w:r w:rsidRPr="00DC4A81">
              <w:rPr>
                <w:rFonts w:eastAsia="Times New Roman"/>
                <w:b/>
                <w:bCs/>
                <w:color w:val="FFFFFF" w:themeColor="background1"/>
              </w:rPr>
              <w:t>Milestone</w:t>
            </w:r>
          </w:p>
        </w:tc>
        <w:tc>
          <w:tcPr>
            <w:tcW w:w="5812" w:type="dxa"/>
            <w:tcBorders>
              <w:top w:val="single" w:sz="4" w:space="0" w:color="auto"/>
              <w:left w:val="single" w:sz="4" w:space="0" w:color="auto"/>
              <w:bottom w:val="single" w:sz="4" w:space="0" w:color="auto"/>
              <w:right w:val="single" w:sz="4" w:space="0" w:color="auto"/>
            </w:tcBorders>
            <w:shd w:val="clear" w:color="auto" w:fill="FF0000"/>
          </w:tcPr>
          <w:p w14:paraId="6A2493C4" w14:textId="77777777" w:rsidR="009A56CE" w:rsidRPr="00DC4A81" w:rsidRDefault="009A56CE" w:rsidP="003B07C4">
            <w:pPr>
              <w:rPr>
                <w:rFonts w:eastAsia="Times New Roman"/>
                <w:b/>
                <w:color w:val="FFFFFF" w:themeColor="background1"/>
                <w:sz w:val="20"/>
                <w:szCs w:val="20"/>
              </w:rPr>
            </w:pPr>
            <w:r w:rsidRPr="00DC4A81">
              <w:rPr>
                <w:rFonts w:eastAsia="Times New Roman"/>
                <w:b/>
                <w:color w:val="FFFFFF" w:themeColor="background1"/>
                <w:sz w:val="20"/>
                <w:szCs w:val="20"/>
              </w:rPr>
              <w:t>Description</w:t>
            </w:r>
          </w:p>
        </w:tc>
        <w:tc>
          <w:tcPr>
            <w:tcW w:w="2551" w:type="dxa"/>
            <w:tcBorders>
              <w:top w:val="single" w:sz="4" w:space="0" w:color="auto"/>
              <w:left w:val="single" w:sz="4" w:space="0" w:color="auto"/>
              <w:bottom w:val="single" w:sz="4" w:space="0" w:color="auto"/>
              <w:right w:val="single" w:sz="4" w:space="0" w:color="auto"/>
            </w:tcBorders>
            <w:shd w:val="clear" w:color="auto" w:fill="FF0000"/>
          </w:tcPr>
          <w:p w14:paraId="1845B061" w14:textId="77777777" w:rsidR="009A56CE" w:rsidRPr="00DC4A81" w:rsidRDefault="009A56CE" w:rsidP="003B07C4">
            <w:pPr>
              <w:rPr>
                <w:rFonts w:eastAsia="Times New Roman"/>
                <w:b/>
                <w:color w:val="FFFFFF" w:themeColor="background1"/>
                <w:sz w:val="20"/>
                <w:szCs w:val="20"/>
              </w:rPr>
            </w:pPr>
            <w:r w:rsidRPr="00DC4A81">
              <w:rPr>
                <w:rFonts w:eastAsia="Times New Roman"/>
                <w:b/>
                <w:color w:val="FFFFFF" w:themeColor="background1"/>
                <w:sz w:val="20"/>
                <w:szCs w:val="20"/>
              </w:rPr>
              <w:t>Date</w:t>
            </w:r>
          </w:p>
        </w:tc>
      </w:tr>
      <w:tr w:rsidR="009A56CE" w:rsidRPr="005D29E1" w14:paraId="76295E6F" w14:textId="77777777" w:rsidTr="003B07C4">
        <w:tc>
          <w:tcPr>
            <w:tcW w:w="1413" w:type="dxa"/>
            <w:tcBorders>
              <w:top w:val="single" w:sz="4" w:space="0" w:color="auto"/>
              <w:left w:val="single" w:sz="4" w:space="0" w:color="auto"/>
              <w:bottom w:val="single" w:sz="4" w:space="0" w:color="auto"/>
              <w:right w:val="single" w:sz="4" w:space="0" w:color="auto"/>
            </w:tcBorders>
            <w:vAlign w:val="center"/>
          </w:tcPr>
          <w:p w14:paraId="52D280AD" w14:textId="77777777" w:rsidR="009A56CE" w:rsidRPr="00FA4129" w:rsidRDefault="009A56CE" w:rsidP="003B07C4">
            <w:pPr>
              <w:jc w:val="center"/>
              <w:rPr>
                <w:rFonts w:asciiTheme="minorHAnsi" w:hAnsiTheme="minorHAnsi" w:cstheme="minorHAnsi"/>
              </w:rPr>
            </w:pPr>
            <w:r w:rsidRPr="00FA4129">
              <w:rPr>
                <w:rFonts w:asciiTheme="minorHAnsi" w:hAnsiTheme="minorHAnsi" w:cstheme="minorHAnsi"/>
                <w:b/>
                <w:szCs w:val="22"/>
                <w:lang w:eastAsia="ja-JP"/>
              </w:rPr>
              <w:t>KO</w:t>
            </w:r>
          </w:p>
        </w:tc>
        <w:tc>
          <w:tcPr>
            <w:tcW w:w="5812" w:type="dxa"/>
            <w:tcBorders>
              <w:top w:val="single" w:sz="4" w:space="0" w:color="auto"/>
              <w:left w:val="single" w:sz="4" w:space="0" w:color="auto"/>
              <w:bottom w:val="single" w:sz="4" w:space="0" w:color="auto"/>
              <w:right w:val="single" w:sz="4" w:space="0" w:color="auto"/>
            </w:tcBorders>
            <w:vAlign w:val="center"/>
          </w:tcPr>
          <w:p w14:paraId="709F4004"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 xml:space="preserve">The Kick-Off Meeting will signal the start of the project. </w:t>
            </w:r>
          </w:p>
          <w:p w14:paraId="2867CB1F"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 xml:space="preserve">During this, the objectives of the project will be described, and the Scrum Master will ensure the team shares a common understanding of the objectives, milestones and deliverables. </w:t>
            </w:r>
          </w:p>
        </w:tc>
        <w:tc>
          <w:tcPr>
            <w:tcW w:w="2551" w:type="dxa"/>
            <w:tcBorders>
              <w:top w:val="single" w:sz="4" w:space="0" w:color="auto"/>
              <w:left w:val="single" w:sz="4" w:space="0" w:color="auto"/>
              <w:bottom w:val="single" w:sz="4" w:space="0" w:color="auto"/>
              <w:right w:val="single" w:sz="4" w:space="0" w:color="auto"/>
            </w:tcBorders>
            <w:vAlign w:val="center"/>
          </w:tcPr>
          <w:p w14:paraId="30E82CDE" w14:textId="77777777" w:rsidR="009A56CE" w:rsidRPr="00FA4129" w:rsidRDefault="009A56CE" w:rsidP="003B07C4">
            <w:pPr>
              <w:jc w:val="center"/>
              <w:rPr>
                <w:rFonts w:asciiTheme="minorHAnsi" w:hAnsiTheme="minorHAnsi" w:cstheme="minorHAnsi"/>
                <w:szCs w:val="22"/>
                <w:lang w:eastAsia="ja-JP"/>
              </w:rPr>
            </w:pPr>
          </w:p>
          <w:p w14:paraId="560E1ADC" w14:textId="668CF70B" w:rsidR="009A56CE" w:rsidRPr="00FA4129" w:rsidRDefault="009E64AD" w:rsidP="003B07C4">
            <w:pPr>
              <w:jc w:val="center"/>
              <w:rPr>
                <w:rFonts w:asciiTheme="minorHAnsi" w:hAnsiTheme="minorHAnsi" w:cstheme="minorHAnsi"/>
              </w:rPr>
            </w:pPr>
            <w:r w:rsidRPr="009E64AD">
              <w:rPr>
                <w:rFonts w:asciiTheme="minorHAnsi" w:hAnsiTheme="minorHAnsi" w:cstheme="minorHAnsi"/>
                <w:szCs w:val="22"/>
                <w:lang w:eastAsia="ja-JP"/>
              </w:rPr>
              <w:t>14</w:t>
            </w:r>
            <w:r w:rsidR="009A56CE" w:rsidRPr="009E64AD">
              <w:rPr>
                <w:rFonts w:asciiTheme="minorHAnsi" w:hAnsiTheme="minorHAnsi" w:cstheme="minorHAnsi"/>
                <w:szCs w:val="22"/>
                <w:lang w:eastAsia="ja-JP"/>
              </w:rPr>
              <w:t xml:space="preserve"> June</w:t>
            </w:r>
            <w:r w:rsidR="009A56CE" w:rsidRPr="00FA4129">
              <w:rPr>
                <w:rFonts w:asciiTheme="minorHAnsi" w:hAnsiTheme="minorHAnsi" w:cstheme="minorHAnsi"/>
                <w:szCs w:val="22"/>
                <w:lang w:eastAsia="ja-JP"/>
              </w:rPr>
              <w:t xml:space="preserve"> 2019</w:t>
            </w:r>
          </w:p>
        </w:tc>
      </w:tr>
      <w:tr w:rsidR="009A56CE" w:rsidRPr="00DC4A81" w14:paraId="55AA8FB4" w14:textId="77777777" w:rsidTr="003B07C4">
        <w:tc>
          <w:tcPr>
            <w:tcW w:w="1413" w:type="dxa"/>
            <w:tcBorders>
              <w:top w:val="single" w:sz="4" w:space="0" w:color="auto"/>
              <w:left w:val="single" w:sz="4" w:space="0" w:color="auto"/>
              <w:bottom w:val="single" w:sz="4" w:space="0" w:color="auto"/>
              <w:right w:val="single" w:sz="4" w:space="0" w:color="auto"/>
            </w:tcBorders>
            <w:vAlign w:val="center"/>
          </w:tcPr>
          <w:p w14:paraId="2C18B379" w14:textId="77777777" w:rsidR="009A56CE" w:rsidRPr="00FA4129" w:rsidRDefault="009A56CE" w:rsidP="003B07C4">
            <w:pPr>
              <w:jc w:val="center"/>
              <w:rPr>
                <w:rFonts w:asciiTheme="minorHAnsi" w:hAnsiTheme="minorHAnsi" w:cstheme="minorHAnsi"/>
                <w:b/>
                <w:szCs w:val="22"/>
                <w:lang w:eastAsia="ja-JP"/>
              </w:rPr>
            </w:pPr>
            <w:r w:rsidRPr="00FA4129">
              <w:rPr>
                <w:rFonts w:asciiTheme="minorHAnsi" w:hAnsiTheme="minorHAnsi" w:cstheme="minorHAnsi"/>
                <w:b/>
                <w:szCs w:val="22"/>
                <w:lang w:eastAsia="ja-JP"/>
              </w:rPr>
              <w:t>AR</w:t>
            </w:r>
          </w:p>
        </w:tc>
        <w:tc>
          <w:tcPr>
            <w:tcW w:w="5812" w:type="dxa"/>
            <w:tcBorders>
              <w:top w:val="single" w:sz="4" w:space="0" w:color="auto"/>
              <w:left w:val="single" w:sz="4" w:space="0" w:color="auto"/>
              <w:bottom w:val="single" w:sz="4" w:space="0" w:color="auto"/>
              <w:right w:val="single" w:sz="4" w:space="0" w:color="auto"/>
            </w:tcBorders>
            <w:vAlign w:val="center"/>
          </w:tcPr>
          <w:p w14:paraId="4AA9F934"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The AR milestone will indicate the end of the development of the GSCS and the start of the Warranty period.</w:t>
            </w:r>
          </w:p>
          <w:p w14:paraId="75CA2E55"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 xml:space="preserve">During the AR review meeting, all the performed work will be reviewed. </w:t>
            </w:r>
          </w:p>
        </w:tc>
        <w:tc>
          <w:tcPr>
            <w:tcW w:w="2551" w:type="dxa"/>
            <w:tcBorders>
              <w:top w:val="single" w:sz="4" w:space="0" w:color="auto"/>
              <w:left w:val="single" w:sz="4" w:space="0" w:color="auto"/>
              <w:bottom w:val="single" w:sz="4" w:space="0" w:color="auto"/>
              <w:right w:val="single" w:sz="4" w:space="0" w:color="auto"/>
            </w:tcBorders>
            <w:vAlign w:val="center"/>
          </w:tcPr>
          <w:p w14:paraId="6860690A" w14:textId="77777777" w:rsidR="009A56CE" w:rsidRPr="00FA4129" w:rsidRDefault="009A56CE" w:rsidP="003B07C4">
            <w:pPr>
              <w:jc w:val="center"/>
              <w:rPr>
                <w:rFonts w:asciiTheme="minorHAnsi" w:hAnsiTheme="minorHAnsi" w:cstheme="minorHAnsi"/>
                <w:szCs w:val="22"/>
                <w:lang w:eastAsia="ja-JP"/>
              </w:rPr>
            </w:pPr>
            <w:r w:rsidRPr="00FA4129">
              <w:rPr>
                <w:rFonts w:asciiTheme="minorHAnsi" w:hAnsiTheme="minorHAnsi" w:cstheme="minorHAnsi"/>
                <w:szCs w:val="22"/>
                <w:lang w:eastAsia="ja-JP"/>
              </w:rPr>
              <w:t>KO + 4 months</w:t>
            </w:r>
          </w:p>
        </w:tc>
      </w:tr>
      <w:tr w:rsidR="009A56CE" w:rsidRPr="00DC4A81" w14:paraId="0189BD5B" w14:textId="77777777" w:rsidTr="003B07C4">
        <w:tc>
          <w:tcPr>
            <w:tcW w:w="1413" w:type="dxa"/>
            <w:tcBorders>
              <w:top w:val="single" w:sz="4" w:space="0" w:color="auto"/>
              <w:left w:val="single" w:sz="4" w:space="0" w:color="auto"/>
              <w:bottom w:val="single" w:sz="4" w:space="0" w:color="auto"/>
              <w:right w:val="single" w:sz="4" w:space="0" w:color="auto"/>
            </w:tcBorders>
            <w:vAlign w:val="center"/>
          </w:tcPr>
          <w:p w14:paraId="0B57DBE3" w14:textId="77777777" w:rsidR="009A56CE" w:rsidRPr="00FA4129" w:rsidRDefault="009A56CE" w:rsidP="003B07C4">
            <w:pPr>
              <w:jc w:val="center"/>
              <w:rPr>
                <w:rFonts w:asciiTheme="minorHAnsi" w:hAnsiTheme="minorHAnsi" w:cstheme="minorHAnsi"/>
                <w:b/>
                <w:szCs w:val="22"/>
                <w:lang w:eastAsia="ja-JP"/>
              </w:rPr>
            </w:pPr>
            <w:r w:rsidRPr="00FA4129">
              <w:rPr>
                <w:rFonts w:asciiTheme="minorHAnsi" w:hAnsiTheme="minorHAnsi" w:cstheme="minorHAnsi"/>
                <w:b/>
                <w:szCs w:val="22"/>
                <w:lang w:eastAsia="ja-JP"/>
              </w:rPr>
              <w:t>EoC</w:t>
            </w:r>
          </w:p>
        </w:tc>
        <w:tc>
          <w:tcPr>
            <w:tcW w:w="5812" w:type="dxa"/>
            <w:tcBorders>
              <w:top w:val="single" w:sz="4" w:space="0" w:color="auto"/>
              <w:left w:val="single" w:sz="4" w:space="0" w:color="auto"/>
              <w:bottom w:val="single" w:sz="4" w:space="0" w:color="auto"/>
              <w:right w:val="single" w:sz="4" w:space="0" w:color="auto"/>
            </w:tcBorders>
            <w:vAlign w:val="center"/>
          </w:tcPr>
          <w:p w14:paraId="449B51BB"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 xml:space="preserve">The End Of Contract (EoC) meeting will involve a review of the work done and a retrospective of the project. </w:t>
            </w:r>
          </w:p>
        </w:tc>
        <w:tc>
          <w:tcPr>
            <w:tcW w:w="2551" w:type="dxa"/>
            <w:tcBorders>
              <w:top w:val="single" w:sz="4" w:space="0" w:color="auto"/>
              <w:left w:val="single" w:sz="4" w:space="0" w:color="auto"/>
              <w:bottom w:val="single" w:sz="4" w:space="0" w:color="auto"/>
              <w:right w:val="single" w:sz="4" w:space="0" w:color="auto"/>
            </w:tcBorders>
            <w:vAlign w:val="center"/>
          </w:tcPr>
          <w:p w14:paraId="159B4A9A" w14:textId="77777777" w:rsidR="009A56CE" w:rsidRPr="00FA4129" w:rsidRDefault="009A56CE" w:rsidP="003B07C4">
            <w:pPr>
              <w:jc w:val="center"/>
              <w:rPr>
                <w:rFonts w:asciiTheme="minorHAnsi" w:hAnsiTheme="minorHAnsi" w:cstheme="minorHAnsi"/>
                <w:szCs w:val="22"/>
                <w:lang w:eastAsia="ja-JP"/>
              </w:rPr>
            </w:pPr>
            <w:r w:rsidRPr="00FA4129">
              <w:rPr>
                <w:rFonts w:asciiTheme="minorHAnsi" w:hAnsiTheme="minorHAnsi" w:cstheme="minorHAnsi"/>
                <w:szCs w:val="22"/>
                <w:lang w:eastAsia="ja-JP"/>
              </w:rPr>
              <w:t>KO + 10 months</w:t>
            </w:r>
          </w:p>
        </w:tc>
      </w:tr>
    </w:tbl>
    <w:p w14:paraId="1C320382" w14:textId="77777777" w:rsidR="009A56CE" w:rsidRPr="00DC4A81" w:rsidRDefault="009A56CE" w:rsidP="009A56CE"/>
    <w:p w14:paraId="45BD5597" w14:textId="77777777" w:rsidR="009A56CE" w:rsidRPr="00DC4A81" w:rsidRDefault="009A56CE" w:rsidP="009A56CE">
      <w:pPr>
        <w:pStyle w:val="Heading2"/>
        <w:spacing w:before="240" w:after="240" w:line="240" w:lineRule="auto"/>
        <w:rPr>
          <w:lang w:val="en-GB"/>
        </w:rPr>
      </w:pPr>
      <w:bookmarkStart w:id="321" w:name="_Toc521325937"/>
      <w:bookmarkStart w:id="322" w:name="_Toc8913301"/>
      <w:r w:rsidRPr="00DC4A81">
        <w:rPr>
          <w:lang w:val="en-GB"/>
        </w:rPr>
        <w:t>Meetings</w:t>
      </w:r>
      <w:bookmarkEnd w:id="321"/>
      <w:bookmarkEnd w:id="322"/>
    </w:p>
    <w:p w14:paraId="0B894C27" w14:textId="77777777" w:rsidR="009A56CE" w:rsidRPr="00DC4A81" w:rsidRDefault="009A56CE" w:rsidP="009A56CE">
      <w:r>
        <w:t xml:space="preserve">During </w:t>
      </w:r>
      <w:r w:rsidRPr="00DC4A81">
        <w:t xml:space="preserve">the development of the </w:t>
      </w:r>
      <w:r>
        <w:t>GSCS, the following meetings are foreseen:</w:t>
      </w:r>
      <w:r w:rsidRPr="00DC4A81">
        <w:t xml:space="preserve"> </w:t>
      </w:r>
    </w:p>
    <w:p w14:paraId="2D3B1823" w14:textId="77777777" w:rsidR="009A56CE" w:rsidRPr="0015625D" w:rsidRDefault="009A56CE" w:rsidP="009A56CE">
      <w:pPr>
        <w:pStyle w:val="ListParagraph"/>
        <w:numPr>
          <w:ilvl w:val="0"/>
          <w:numId w:val="6"/>
        </w:numPr>
        <w:spacing w:line="240" w:lineRule="auto"/>
        <w:rPr>
          <w:lang w:val="en-GB"/>
        </w:rPr>
      </w:pPr>
      <w:r w:rsidRPr="0015625D">
        <w:rPr>
          <w:lang w:val="en-GB"/>
        </w:rPr>
        <w:t xml:space="preserve">The </w:t>
      </w:r>
      <w:r w:rsidRPr="0015625D">
        <w:rPr>
          <w:b/>
          <w:lang w:val="en-GB"/>
        </w:rPr>
        <w:t>Kick-Off</w:t>
      </w:r>
      <w:r w:rsidRPr="0015625D">
        <w:rPr>
          <w:lang w:val="en-GB"/>
        </w:rPr>
        <w:t xml:space="preserve"> (KO) meeting will take place at the beginning of the project and will be used to share the common goals of the project, introduce the team members, go through the milestones and deliverables. The Scrum Master will ensure the whole team agrees on the way forward. </w:t>
      </w:r>
    </w:p>
    <w:p w14:paraId="4F19B162" w14:textId="1783E0DE" w:rsidR="009A56CE" w:rsidRDefault="009A56CE" w:rsidP="009A56CE">
      <w:pPr>
        <w:pStyle w:val="ListParagraph"/>
        <w:numPr>
          <w:ilvl w:val="0"/>
          <w:numId w:val="6"/>
        </w:numPr>
        <w:spacing w:line="240" w:lineRule="auto"/>
        <w:rPr>
          <w:lang w:val="en-GB"/>
        </w:rPr>
      </w:pPr>
      <w:r w:rsidRPr="0015625D">
        <w:rPr>
          <w:lang w:val="en-GB"/>
        </w:rPr>
        <w:t xml:space="preserve">The </w:t>
      </w:r>
      <w:r w:rsidRPr="00385040">
        <w:rPr>
          <w:b/>
          <w:lang w:val="en-GB"/>
        </w:rPr>
        <w:t>Scrum Meetings</w:t>
      </w:r>
      <w:r w:rsidRPr="0015625D">
        <w:rPr>
          <w:lang w:val="en-GB"/>
        </w:rPr>
        <w:t xml:space="preserve"> will take place regularly and will be </w:t>
      </w:r>
      <w:r>
        <w:rPr>
          <w:lang w:val="en-GB"/>
        </w:rPr>
        <w:t>agreed</w:t>
      </w:r>
      <w:r w:rsidRPr="0015625D">
        <w:rPr>
          <w:lang w:val="en-GB"/>
        </w:rPr>
        <w:t xml:space="preserve"> during the KO meeting. There are three types of Scrum meetings. </w:t>
      </w:r>
    </w:p>
    <w:p w14:paraId="3161502F" w14:textId="5ECE5051" w:rsidR="004F2849" w:rsidRDefault="004F2849" w:rsidP="009A56CE">
      <w:pPr>
        <w:pStyle w:val="ListParagraph"/>
        <w:numPr>
          <w:ilvl w:val="1"/>
          <w:numId w:val="6"/>
        </w:numPr>
        <w:spacing w:line="240" w:lineRule="auto"/>
        <w:rPr>
          <w:lang w:val="en-GB"/>
        </w:rPr>
      </w:pPr>
      <w:r>
        <w:rPr>
          <w:lang w:val="en-GB"/>
        </w:rPr>
        <w:t xml:space="preserve">The Sun-Up meeting which is held daily to review the tasks within the sprint. </w:t>
      </w:r>
    </w:p>
    <w:p w14:paraId="27B6DF0F" w14:textId="75F77570" w:rsidR="009A56CE" w:rsidRDefault="009A56CE" w:rsidP="009A56CE">
      <w:pPr>
        <w:pStyle w:val="ListParagraph"/>
        <w:numPr>
          <w:ilvl w:val="1"/>
          <w:numId w:val="6"/>
        </w:numPr>
        <w:spacing w:line="240" w:lineRule="auto"/>
        <w:rPr>
          <w:lang w:val="en-GB"/>
        </w:rPr>
      </w:pPr>
      <w:r w:rsidRPr="0015625D">
        <w:rPr>
          <w:lang w:val="en-GB"/>
        </w:rPr>
        <w:t xml:space="preserve">The </w:t>
      </w:r>
      <w:r w:rsidRPr="00385040">
        <w:rPr>
          <w:b/>
          <w:lang w:val="en-GB"/>
        </w:rPr>
        <w:t>Sprint Planning</w:t>
      </w:r>
      <w:r w:rsidRPr="0015625D">
        <w:rPr>
          <w:lang w:val="en-GB"/>
        </w:rPr>
        <w:t xml:space="preserve"> meeting will take place at the beginning of each Sprint</w:t>
      </w:r>
      <w:r>
        <w:rPr>
          <w:lang w:val="en-GB"/>
        </w:rPr>
        <w:t xml:space="preserve">. In the meeting, the objective of the sprint will be presented. </w:t>
      </w:r>
      <w:r w:rsidRPr="0015625D">
        <w:rPr>
          <w:lang w:val="en-GB"/>
        </w:rPr>
        <w:t xml:space="preserve">During the meeting the development team members will identify tasks to perform to fulfil the stories and selected for the sprint. </w:t>
      </w:r>
    </w:p>
    <w:p w14:paraId="2D980FDA" w14:textId="34E329DF" w:rsidR="009A56CE" w:rsidRPr="0015625D" w:rsidRDefault="004F2849" w:rsidP="009A56CE">
      <w:pPr>
        <w:pStyle w:val="ListParagraph"/>
        <w:numPr>
          <w:ilvl w:val="1"/>
          <w:numId w:val="6"/>
        </w:numPr>
        <w:spacing w:line="240" w:lineRule="auto"/>
        <w:rPr>
          <w:lang w:val="en-GB"/>
        </w:rPr>
      </w:pPr>
      <w:r>
        <w:rPr>
          <w:lang w:val="en-GB"/>
        </w:rPr>
        <w:t>The</w:t>
      </w:r>
      <w:r w:rsidR="009A56CE" w:rsidRPr="0015625D">
        <w:rPr>
          <w:lang w:val="en-GB"/>
        </w:rPr>
        <w:t xml:space="preserve"> </w:t>
      </w:r>
      <w:r w:rsidR="009A56CE" w:rsidRPr="00385040">
        <w:rPr>
          <w:b/>
          <w:lang w:val="en-GB"/>
        </w:rPr>
        <w:t>Sprint Review and Retrospective</w:t>
      </w:r>
      <w:r w:rsidR="009A56CE" w:rsidRPr="0015625D">
        <w:rPr>
          <w:lang w:val="en-GB"/>
        </w:rPr>
        <w:t xml:space="preserve"> meeting. The objective of this meeting is to review the work done and how well the team performed. It is also used to learn from mistakes and plan a more efficient Sprint after that. </w:t>
      </w:r>
    </w:p>
    <w:p w14:paraId="3DA4EA06" w14:textId="4925852D" w:rsidR="009A56CE" w:rsidRDefault="009A56CE" w:rsidP="009A56CE">
      <w:pPr>
        <w:pStyle w:val="ListParagraph"/>
        <w:numPr>
          <w:ilvl w:val="0"/>
          <w:numId w:val="6"/>
        </w:numPr>
        <w:spacing w:line="240" w:lineRule="auto"/>
        <w:rPr>
          <w:lang w:val="en-GB"/>
        </w:rPr>
      </w:pPr>
      <w:r>
        <w:rPr>
          <w:b/>
          <w:lang w:val="en-GB"/>
        </w:rPr>
        <w:t>AR</w:t>
      </w:r>
      <w:r w:rsidRPr="00B93A9E">
        <w:rPr>
          <w:b/>
          <w:lang w:val="en-GB"/>
        </w:rPr>
        <w:t xml:space="preserve"> Review</w:t>
      </w:r>
      <w:r>
        <w:rPr>
          <w:lang w:val="en-GB"/>
        </w:rPr>
        <w:t xml:space="preserve"> meeting</w:t>
      </w:r>
      <w:r w:rsidR="004F2849">
        <w:rPr>
          <w:lang w:val="en-GB"/>
        </w:rPr>
        <w:t xml:space="preserve"> as described in the table above</w:t>
      </w:r>
      <w:r>
        <w:rPr>
          <w:lang w:val="en-GB"/>
        </w:rPr>
        <w:t>.</w:t>
      </w:r>
    </w:p>
    <w:p w14:paraId="7AB2BB1F" w14:textId="09CA2F53" w:rsidR="009A56CE" w:rsidRDefault="009A56CE" w:rsidP="009A56CE">
      <w:pPr>
        <w:pStyle w:val="ListParagraph"/>
        <w:numPr>
          <w:ilvl w:val="0"/>
          <w:numId w:val="6"/>
        </w:numPr>
        <w:spacing w:line="240" w:lineRule="auto"/>
        <w:rPr>
          <w:lang w:val="en-GB"/>
        </w:rPr>
      </w:pPr>
      <w:r w:rsidRPr="0015625D">
        <w:rPr>
          <w:lang w:val="en-GB"/>
        </w:rPr>
        <w:t xml:space="preserve">In addition, there </w:t>
      </w:r>
      <w:r w:rsidR="004F2849">
        <w:rPr>
          <w:lang w:val="en-GB"/>
        </w:rPr>
        <w:t>may</w:t>
      </w:r>
      <w:r w:rsidR="004F2849" w:rsidRPr="0015625D">
        <w:rPr>
          <w:lang w:val="en-GB"/>
        </w:rPr>
        <w:t xml:space="preserve"> </w:t>
      </w:r>
      <w:r w:rsidRPr="0015625D">
        <w:rPr>
          <w:lang w:val="en-GB"/>
        </w:rPr>
        <w:t xml:space="preserve">be other </w:t>
      </w:r>
      <w:r w:rsidRPr="00DD2BCD">
        <w:rPr>
          <w:b/>
          <w:lang w:val="en-GB"/>
        </w:rPr>
        <w:t>ad-hoc</w:t>
      </w:r>
      <w:r>
        <w:rPr>
          <w:lang w:val="en-GB"/>
        </w:rPr>
        <w:t xml:space="preserve"> </w:t>
      </w:r>
      <w:r w:rsidRPr="0015625D">
        <w:rPr>
          <w:lang w:val="en-GB"/>
        </w:rPr>
        <w:t xml:space="preserve">meetings organized by the development team or </w:t>
      </w:r>
      <w:r>
        <w:rPr>
          <w:lang w:val="en-GB"/>
        </w:rPr>
        <w:t>Astroscale</w:t>
      </w:r>
      <w:r w:rsidRPr="0015625D">
        <w:rPr>
          <w:lang w:val="en-GB"/>
        </w:rPr>
        <w:t xml:space="preserve"> to go over specific topics and clarify uncertainties. </w:t>
      </w:r>
    </w:p>
    <w:p w14:paraId="35C19763" w14:textId="2C86386E" w:rsidR="009A56CE" w:rsidRDefault="009A56CE" w:rsidP="009A56CE">
      <w:pPr>
        <w:pStyle w:val="ListParagraph"/>
        <w:numPr>
          <w:ilvl w:val="0"/>
          <w:numId w:val="6"/>
        </w:numPr>
        <w:spacing w:line="240" w:lineRule="auto"/>
        <w:rPr>
          <w:lang w:val="en-GB"/>
        </w:rPr>
      </w:pPr>
      <w:r w:rsidRPr="0015625D">
        <w:rPr>
          <w:lang w:val="en-GB"/>
        </w:rPr>
        <w:t xml:space="preserve">The </w:t>
      </w:r>
      <w:r w:rsidR="004F2849">
        <w:rPr>
          <w:lang w:val="en-GB"/>
        </w:rPr>
        <w:t>final</w:t>
      </w:r>
      <w:r w:rsidR="004F2849" w:rsidRPr="0015625D">
        <w:rPr>
          <w:lang w:val="en-GB"/>
        </w:rPr>
        <w:t xml:space="preserve"> </w:t>
      </w:r>
      <w:r w:rsidRPr="0015625D">
        <w:rPr>
          <w:lang w:val="en-GB"/>
        </w:rPr>
        <w:t xml:space="preserve">meeting will be the </w:t>
      </w:r>
      <w:r w:rsidRPr="00DD2BCD">
        <w:rPr>
          <w:b/>
          <w:lang w:val="en-GB"/>
        </w:rPr>
        <w:t>EoC</w:t>
      </w:r>
      <w:r w:rsidRPr="0015625D">
        <w:rPr>
          <w:lang w:val="en-GB"/>
        </w:rPr>
        <w:t xml:space="preserve"> meeting, taking place at the End of Contract.</w:t>
      </w:r>
    </w:p>
    <w:p w14:paraId="5ED98602" w14:textId="342F8D0F" w:rsidR="009A56CE" w:rsidRDefault="009A56CE" w:rsidP="009A56CE">
      <w:r>
        <w:t>The Project Manager or whoever he delegates to will take the</w:t>
      </w:r>
      <w:r w:rsidRPr="00DC4A81">
        <w:t xml:space="preserve"> Minutes of Meetings and share it with the rest of the team.</w:t>
      </w:r>
    </w:p>
    <w:p w14:paraId="1F433BAA" w14:textId="7154999C" w:rsidR="00FA4129" w:rsidRDefault="00FA4129" w:rsidP="009A56CE"/>
    <w:p w14:paraId="5595DFFE" w14:textId="7D0CF7CE" w:rsidR="00FA4129" w:rsidRDefault="00FA4129" w:rsidP="009A56CE"/>
    <w:p w14:paraId="758B92C4" w14:textId="3D225DC8" w:rsidR="00FA4129" w:rsidRDefault="00FA4129" w:rsidP="009A56CE"/>
    <w:p w14:paraId="6A74865D" w14:textId="7F8C23E6" w:rsidR="00FA4129" w:rsidRDefault="00FA4129" w:rsidP="009A56CE"/>
    <w:p w14:paraId="3E4A1C53" w14:textId="66FF0D66" w:rsidR="00FA4129" w:rsidRDefault="00FA4129" w:rsidP="009A56CE"/>
    <w:p w14:paraId="61B1E482" w14:textId="77777777" w:rsidR="00FA4129" w:rsidRPr="0015625D" w:rsidRDefault="00FA4129" w:rsidP="009A56CE"/>
    <w:p w14:paraId="59F6DAC9" w14:textId="77777777" w:rsidR="009A56CE" w:rsidRPr="00DC4A81" w:rsidRDefault="009A56CE" w:rsidP="009A56CE">
      <w:pPr>
        <w:pStyle w:val="Heading2"/>
        <w:spacing w:before="240" w:after="240" w:line="240" w:lineRule="auto"/>
        <w:rPr>
          <w:lang w:val="en-GB"/>
        </w:rPr>
      </w:pPr>
      <w:bookmarkStart w:id="323" w:name="_Toc521325938"/>
      <w:bookmarkStart w:id="324" w:name="_Toc8913302"/>
      <w:r w:rsidRPr="00DC4A81">
        <w:rPr>
          <w:lang w:val="en-GB"/>
        </w:rPr>
        <w:lastRenderedPageBreak/>
        <w:t>Deliverables</w:t>
      </w:r>
      <w:bookmarkEnd w:id="323"/>
      <w:bookmarkEnd w:id="324"/>
    </w:p>
    <w:p w14:paraId="6E34259C" w14:textId="77777777" w:rsidR="009A56CE" w:rsidRPr="00DC4A81" w:rsidRDefault="009A56CE" w:rsidP="009A56CE">
      <w:r w:rsidRPr="00DC4A81">
        <w:t xml:space="preserve">The following table shows the expected deliverables. </w:t>
      </w:r>
    </w:p>
    <w:p w14:paraId="6193D4A5" w14:textId="68CE6AE5" w:rsidR="009A56CE" w:rsidRPr="00DC4A81" w:rsidRDefault="009A56CE" w:rsidP="009A56CE">
      <w:pPr>
        <w:pStyle w:val="Caption"/>
        <w:keepNext/>
        <w:rPr>
          <w:lang w:val="en-GB"/>
        </w:rPr>
      </w:pPr>
      <w:bookmarkStart w:id="325" w:name="_Toc521325945"/>
      <w:bookmarkStart w:id="326" w:name="_Toc8913624"/>
      <w:r w:rsidRPr="00DC4A81">
        <w:rPr>
          <w:lang w:val="en-GB"/>
        </w:rPr>
        <w:t xml:space="preserve">Table </w:t>
      </w:r>
      <w:r w:rsidRPr="00DC4A81">
        <w:rPr>
          <w:noProof/>
          <w:lang w:val="en-GB"/>
        </w:rPr>
        <w:fldChar w:fldCharType="begin"/>
      </w:r>
      <w:r w:rsidRPr="00DC4A81">
        <w:rPr>
          <w:noProof/>
          <w:lang w:val="en-GB"/>
        </w:rPr>
        <w:instrText xml:space="preserve"> SEQ Table \* ARABIC </w:instrText>
      </w:r>
      <w:r w:rsidRPr="00DC4A81">
        <w:rPr>
          <w:noProof/>
          <w:lang w:val="en-GB"/>
        </w:rPr>
        <w:fldChar w:fldCharType="separate"/>
      </w:r>
      <w:r w:rsidR="00B52494">
        <w:rPr>
          <w:noProof/>
          <w:lang w:val="en-GB"/>
        </w:rPr>
        <w:t>4</w:t>
      </w:r>
      <w:r w:rsidRPr="00DC4A81">
        <w:rPr>
          <w:noProof/>
          <w:lang w:val="en-GB"/>
        </w:rPr>
        <w:fldChar w:fldCharType="end"/>
      </w:r>
      <w:r w:rsidRPr="00DC4A81">
        <w:rPr>
          <w:lang w:val="en-GB"/>
        </w:rPr>
        <w:t>. Deliverable list.</w:t>
      </w:r>
      <w:bookmarkEnd w:id="325"/>
      <w:bookmarkEnd w:id="326"/>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3"/>
        <w:gridCol w:w="5812"/>
        <w:gridCol w:w="2551"/>
      </w:tblGrid>
      <w:tr w:rsidR="009A56CE" w:rsidRPr="00DC4A81" w14:paraId="64B8A70A" w14:textId="77777777" w:rsidTr="00FA4129">
        <w:tc>
          <w:tcPr>
            <w:tcW w:w="1413" w:type="dxa"/>
            <w:tcBorders>
              <w:top w:val="single" w:sz="4" w:space="0" w:color="auto"/>
              <w:left w:val="single" w:sz="4" w:space="0" w:color="auto"/>
              <w:bottom w:val="single" w:sz="4" w:space="0" w:color="auto"/>
              <w:right w:val="single" w:sz="4" w:space="0" w:color="auto"/>
            </w:tcBorders>
            <w:shd w:val="clear" w:color="auto" w:fill="FF0000"/>
            <w:vAlign w:val="center"/>
          </w:tcPr>
          <w:p w14:paraId="7F51AB42" w14:textId="77777777" w:rsidR="009A56CE" w:rsidRPr="00FA4129" w:rsidRDefault="009A56CE" w:rsidP="003B07C4">
            <w:pPr>
              <w:jc w:val="center"/>
              <w:rPr>
                <w:rFonts w:asciiTheme="minorHAnsi" w:eastAsia="Times New Roman" w:hAnsiTheme="minorHAnsi" w:cstheme="minorHAnsi"/>
                <w:b/>
                <w:bCs/>
                <w:color w:val="FFFFFF" w:themeColor="background1"/>
              </w:rPr>
            </w:pPr>
            <w:r w:rsidRPr="00FA4129">
              <w:rPr>
                <w:rFonts w:asciiTheme="minorHAnsi" w:eastAsia="Times New Roman" w:hAnsiTheme="minorHAnsi" w:cstheme="minorHAnsi"/>
                <w:b/>
                <w:bCs/>
                <w:color w:val="FFFFFF" w:themeColor="background1"/>
              </w:rPr>
              <w:t>ID</w:t>
            </w:r>
          </w:p>
        </w:tc>
        <w:tc>
          <w:tcPr>
            <w:tcW w:w="5812" w:type="dxa"/>
            <w:tcBorders>
              <w:top w:val="single" w:sz="4" w:space="0" w:color="auto"/>
              <w:left w:val="single" w:sz="4" w:space="0" w:color="auto"/>
              <w:bottom w:val="single" w:sz="4" w:space="0" w:color="auto"/>
              <w:right w:val="single" w:sz="4" w:space="0" w:color="auto"/>
            </w:tcBorders>
            <w:shd w:val="clear" w:color="auto" w:fill="FF0000"/>
          </w:tcPr>
          <w:p w14:paraId="7B2403B3" w14:textId="77777777" w:rsidR="009A56CE" w:rsidRPr="00FA4129" w:rsidRDefault="009A56CE" w:rsidP="003B07C4">
            <w:pPr>
              <w:rPr>
                <w:rFonts w:asciiTheme="minorHAnsi" w:eastAsia="Times New Roman" w:hAnsiTheme="minorHAnsi" w:cstheme="minorHAnsi"/>
                <w:b/>
                <w:color w:val="FFFFFF" w:themeColor="background1"/>
              </w:rPr>
            </w:pPr>
            <w:r w:rsidRPr="00FA4129">
              <w:rPr>
                <w:rFonts w:asciiTheme="minorHAnsi" w:eastAsia="Times New Roman" w:hAnsiTheme="minorHAnsi" w:cstheme="minorHAnsi"/>
                <w:b/>
                <w:color w:val="FFFFFF" w:themeColor="background1"/>
              </w:rPr>
              <w:t>Item</w:t>
            </w:r>
          </w:p>
        </w:tc>
        <w:tc>
          <w:tcPr>
            <w:tcW w:w="2551" w:type="dxa"/>
            <w:tcBorders>
              <w:top w:val="single" w:sz="4" w:space="0" w:color="auto"/>
              <w:left w:val="single" w:sz="4" w:space="0" w:color="auto"/>
              <w:bottom w:val="single" w:sz="4" w:space="0" w:color="auto"/>
              <w:right w:val="single" w:sz="4" w:space="0" w:color="auto"/>
            </w:tcBorders>
            <w:shd w:val="clear" w:color="auto" w:fill="FF0000"/>
          </w:tcPr>
          <w:p w14:paraId="2FAEECA1" w14:textId="77777777" w:rsidR="009A56CE" w:rsidRPr="00FA4129" w:rsidRDefault="009A56CE" w:rsidP="003B07C4">
            <w:pPr>
              <w:jc w:val="center"/>
              <w:rPr>
                <w:rFonts w:asciiTheme="minorHAnsi" w:eastAsia="Times New Roman" w:hAnsiTheme="minorHAnsi" w:cstheme="minorHAnsi"/>
                <w:b/>
                <w:color w:val="FFFFFF" w:themeColor="background1"/>
              </w:rPr>
            </w:pPr>
            <w:r w:rsidRPr="00FA4129">
              <w:rPr>
                <w:rFonts w:asciiTheme="minorHAnsi" w:eastAsia="Times New Roman" w:hAnsiTheme="minorHAnsi" w:cstheme="minorHAnsi"/>
                <w:b/>
                <w:color w:val="FFFFFF" w:themeColor="background1"/>
              </w:rPr>
              <w:t>Date</w:t>
            </w:r>
          </w:p>
        </w:tc>
      </w:tr>
      <w:tr w:rsidR="009A56CE" w:rsidRPr="00DC4A81" w14:paraId="38D15600" w14:textId="77777777" w:rsidTr="003B07C4">
        <w:tc>
          <w:tcPr>
            <w:tcW w:w="1413" w:type="dxa"/>
            <w:tcBorders>
              <w:top w:val="single" w:sz="4" w:space="0" w:color="auto"/>
              <w:left w:val="single" w:sz="4" w:space="0" w:color="auto"/>
              <w:bottom w:val="single" w:sz="4" w:space="0" w:color="auto"/>
              <w:right w:val="single" w:sz="4" w:space="0" w:color="auto"/>
            </w:tcBorders>
            <w:vAlign w:val="center"/>
          </w:tcPr>
          <w:p w14:paraId="1AED2093" w14:textId="77777777" w:rsidR="009A56CE" w:rsidRPr="00FA4129" w:rsidRDefault="009A56CE" w:rsidP="003B07C4">
            <w:pPr>
              <w:jc w:val="center"/>
              <w:rPr>
                <w:rFonts w:asciiTheme="minorHAnsi" w:hAnsiTheme="minorHAnsi" w:cstheme="minorHAnsi"/>
                <w:b/>
              </w:rPr>
            </w:pPr>
            <w:r w:rsidRPr="00FA4129">
              <w:rPr>
                <w:rFonts w:asciiTheme="minorHAnsi" w:hAnsiTheme="minorHAnsi" w:cstheme="minorHAnsi"/>
                <w:b/>
              </w:rPr>
              <w:t>D-01</w:t>
            </w:r>
          </w:p>
        </w:tc>
        <w:tc>
          <w:tcPr>
            <w:tcW w:w="5812" w:type="dxa"/>
            <w:tcBorders>
              <w:top w:val="single" w:sz="4" w:space="0" w:color="auto"/>
              <w:left w:val="single" w:sz="4" w:space="0" w:color="auto"/>
              <w:bottom w:val="single" w:sz="4" w:space="0" w:color="auto"/>
              <w:right w:val="single" w:sz="4" w:space="0" w:color="auto"/>
            </w:tcBorders>
            <w:vAlign w:val="center"/>
          </w:tcPr>
          <w:p w14:paraId="16075722" w14:textId="27787665" w:rsidR="009A56CE" w:rsidRPr="00FA4129" w:rsidRDefault="003B62E7"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 xml:space="preserve">A </w:t>
            </w:r>
            <w:r w:rsidR="009A56CE" w:rsidRPr="00FA4129">
              <w:rPr>
                <w:rFonts w:asciiTheme="minorHAnsi" w:hAnsiTheme="minorHAnsi" w:cstheme="minorHAnsi"/>
                <w:szCs w:val="22"/>
                <w:lang w:eastAsia="ja-JP"/>
              </w:rPr>
              <w:t>Technical Note describing the Architecture and Interfaces</w:t>
            </w:r>
          </w:p>
        </w:tc>
        <w:tc>
          <w:tcPr>
            <w:tcW w:w="2551" w:type="dxa"/>
            <w:tcBorders>
              <w:top w:val="single" w:sz="4" w:space="0" w:color="auto"/>
              <w:left w:val="single" w:sz="4" w:space="0" w:color="auto"/>
              <w:bottom w:val="single" w:sz="4" w:space="0" w:color="auto"/>
              <w:right w:val="single" w:sz="4" w:space="0" w:color="auto"/>
            </w:tcBorders>
            <w:vAlign w:val="center"/>
          </w:tcPr>
          <w:p w14:paraId="32A681E1" w14:textId="77777777" w:rsidR="009A56CE" w:rsidRPr="00FA4129" w:rsidRDefault="009A56CE" w:rsidP="003B07C4">
            <w:pPr>
              <w:jc w:val="center"/>
              <w:rPr>
                <w:rFonts w:asciiTheme="minorHAnsi" w:hAnsiTheme="minorHAnsi" w:cstheme="minorHAnsi"/>
                <w:b/>
              </w:rPr>
            </w:pPr>
            <w:r w:rsidRPr="00FA4129">
              <w:rPr>
                <w:rFonts w:asciiTheme="minorHAnsi" w:hAnsiTheme="minorHAnsi" w:cstheme="minorHAnsi"/>
                <w:b/>
              </w:rPr>
              <w:t>KO + 1m</w:t>
            </w:r>
          </w:p>
        </w:tc>
      </w:tr>
      <w:tr w:rsidR="009A56CE" w:rsidRPr="00DC4A81" w14:paraId="4539307F" w14:textId="77777777" w:rsidTr="003B07C4">
        <w:tc>
          <w:tcPr>
            <w:tcW w:w="1413" w:type="dxa"/>
            <w:tcBorders>
              <w:top w:val="single" w:sz="4" w:space="0" w:color="auto"/>
              <w:left w:val="single" w:sz="4" w:space="0" w:color="auto"/>
              <w:bottom w:val="single" w:sz="4" w:space="0" w:color="auto"/>
              <w:right w:val="single" w:sz="4" w:space="0" w:color="auto"/>
            </w:tcBorders>
          </w:tcPr>
          <w:p w14:paraId="51DD1FDB" w14:textId="77777777" w:rsidR="009A56CE" w:rsidRPr="00FA4129" w:rsidRDefault="009A56CE" w:rsidP="003B07C4">
            <w:pPr>
              <w:jc w:val="center"/>
              <w:rPr>
                <w:rFonts w:asciiTheme="minorHAnsi" w:hAnsiTheme="minorHAnsi" w:cstheme="minorHAnsi"/>
                <w:b/>
              </w:rPr>
            </w:pPr>
            <w:r w:rsidRPr="00FA4129">
              <w:rPr>
                <w:rFonts w:asciiTheme="minorHAnsi" w:hAnsiTheme="minorHAnsi" w:cstheme="minorHAnsi"/>
                <w:b/>
              </w:rPr>
              <w:t>D-02</w:t>
            </w:r>
          </w:p>
        </w:tc>
        <w:tc>
          <w:tcPr>
            <w:tcW w:w="5812" w:type="dxa"/>
            <w:tcBorders>
              <w:top w:val="single" w:sz="4" w:space="0" w:color="auto"/>
              <w:left w:val="single" w:sz="4" w:space="0" w:color="auto"/>
              <w:bottom w:val="single" w:sz="4" w:space="0" w:color="auto"/>
              <w:right w:val="single" w:sz="4" w:space="0" w:color="auto"/>
            </w:tcBorders>
            <w:vAlign w:val="center"/>
          </w:tcPr>
          <w:p w14:paraId="2B1BF6F1"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GSCS Component. Binary, source code plus installer</w:t>
            </w:r>
          </w:p>
        </w:tc>
        <w:tc>
          <w:tcPr>
            <w:tcW w:w="2551" w:type="dxa"/>
            <w:tcBorders>
              <w:top w:val="single" w:sz="4" w:space="0" w:color="auto"/>
              <w:left w:val="single" w:sz="4" w:space="0" w:color="auto"/>
              <w:bottom w:val="single" w:sz="4" w:space="0" w:color="auto"/>
              <w:right w:val="single" w:sz="4" w:space="0" w:color="auto"/>
            </w:tcBorders>
            <w:vAlign w:val="center"/>
          </w:tcPr>
          <w:p w14:paraId="6ADD41FB" w14:textId="77777777" w:rsidR="009A56CE" w:rsidRPr="00FA4129" w:rsidRDefault="009A56CE" w:rsidP="003B07C4">
            <w:pPr>
              <w:jc w:val="center"/>
              <w:rPr>
                <w:rFonts w:asciiTheme="minorHAnsi" w:hAnsiTheme="minorHAnsi" w:cstheme="minorHAnsi"/>
                <w:b/>
              </w:rPr>
            </w:pPr>
            <w:r w:rsidRPr="00FA4129">
              <w:rPr>
                <w:rFonts w:asciiTheme="minorHAnsi" w:hAnsiTheme="minorHAnsi" w:cstheme="minorHAnsi"/>
                <w:b/>
              </w:rPr>
              <w:t>AR</w:t>
            </w:r>
          </w:p>
        </w:tc>
      </w:tr>
      <w:tr w:rsidR="009A56CE" w:rsidRPr="00DC4A81" w14:paraId="08C81205" w14:textId="77777777" w:rsidTr="003B07C4">
        <w:tc>
          <w:tcPr>
            <w:tcW w:w="1413" w:type="dxa"/>
            <w:tcBorders>
              <w:top w:val="single" w:sz="4" w:space="0" w:color="auto"/>
              <w:left w:val="single" w:sz="4" w:space="0" w:color="auto"/>
              <w:bottom w:val="single" w:sz="4" w:space="0" w:color="auto"/>
              <w:right w:val="single" w:sz="4" w:space="0" w:color="auto"/>
            </w:tcBorders>
          </w:tcPr>
          <w:p w14:paraId="3E064AC8" w14:textId="77777777" w:rsidR="009A56CE" w:rsidRPr="00FA4129" w:rsidRDefault="009A56CE" w:rsidP="003B07C4">
            <w:pPr>
              <w:jc w:val="center"/>
              <w:rPr>
                <w:rFonts w:asciiTheme="minorHAnsi" w:hAnsiTheme="minorHAnsi" w:cstheme="minorHAnsi"/>
                <w:b/>
              </w:rPr>
            </w:pPr>
            <w:r w:rsidRPr="00FA4129">
              <w:rPr>
                <w:rFonts w:asciiTheme="minorHAnsi" w:hAnsiTheme="minorHAnsi" w:cstheme="minorHAnsi"/>
                <w:b/>
              </w:rPr>
              <w:t>D-03</w:t>
            </w:r>
          </w:p>
        </w:tc>
        <w:tc>
          <w:tcPr>
            <w:tcW w:w="5812" w:type="dxa"/>
            <w:tcBorders>
              <w:top w:val="single" w:sz="4" w:space="0" w:color="auto"/>
              <w:left w:val="single" w:sz="4" w:space="0" w:color="auto"/>
              <w:bottom w:val="single" w:sz="4" w:space="0" w:color="auto"/>
              <w:right w:val="single" w:sz="4" w:space="0" w:color="auto"/>
            </w:tcBorders>
            <w:vAlign w:val="center"/>
          </w:tcPr>
          <w:p w14:paraId="126FC1E9" w14:textId="77777777" w:rsidR="009A56CE" w:rsidRPr="00FA4129" w:rsidRDefault="009A56CE" w:rsidP="003B07C4">
            <w:pPr>
              <w:jc w:val="left"/>
              <w:rPr>
                <w:rFonts w:asciiTheme="minorHAnsi" w:hAnsiTheme="minorHAnsi" w:cstheme="minorHAnsi"/>
                <w:szCs w:val="22"/>
                <w:lang w:eastAsia="ja-JP"/>
              </w:rPr>
            </w:pPr>
            <w:r w:rsidRPr="00FA4129">
              <w:rPr>
                <w:rFonts w:asciiTheme="minorHAnsi" w:hAnsiTheme="minorHAnsi" w:cstheme="minorHAnsi"/>
                <w:szCs w:val="22"/>
                <w:lang w:eastAsia="ja-JP"/>
              </w:rPr>
              <w:t>GSCS Installation and User Manual</w:t>
            </w:r>
          </w:p>
        </w:tc>
        <w:tc>
          <w:tcPr>
            <w:tcW w:w="2551" w:type="dxa"/>
            <w:tcBorders>
              <w:top w:val="single" w:sz="4" w:space="0" w:color="auto"/>
              <w:left w:val="single" w:sz="4" w:space="0" w:color="auto"/>
              <w:bottom w:val="single" w:sz="4" w:space="0" w:color="auto"/>
              <w:right w:val="single" w:sz="4" w:space="0" w:color="auto"/>
            </w:tcBorders>
            <w:vAlign w:val="center"/>
          </w:tcPr>
          <w:p w14:paraId="646EC6A8" w14:textId="77777777" w:rsidR="009A56CE" w:rsidRPr="00FA4129" w:rsidRDefault="009A56CE" w:rsidP="003B07C4">
            <w:pPr>
              <w:jc w:val="center"/>
              <w:rPr>
                <w:rFonts w:asciiTheme="minorHAnsi" w:hAnsiTheme="minorHAnsi" w:cstheme="minorHAnsi"/>
                <w:b/>
              </w:rPr>
            </w:pPr>
            <w:r w:rsidRPr="00FA4129">
              <w:rPr>
                <w:rFonts w:asciiTheme="minorHAnsi" w:hAnsiTheme="minorHAnsi" w:cstheme="minorHAnsi"/>
                <w:b/>
              </w:rPr>
              <w:t>AR</w:t>
            </w:r>
          </w:p>
        </w:tc>
      </w:tr>
      <w:tr w:rsidR="00D961B2" w:rsidRPr="00DC4A81" w14:paraId="272D7E24" w14:textId="77777777" w:rsidTr="003B07C4">
        <w:tc>
          <w:tcPr>
            <w:tcW w:w="1413" w:type="dxa"/>
            <w:tcBorders>
              <w:top w:val="single" w:sz="4" w:space="0" w:color="auto"/>
              <w:left w:val="single" w:sz="4" w:space="0" w:color="auto"/>
              <w:bottom w:val="single" w:sz="4" w:space="0" w:color="auto"/>
              <w:right w:val="single" w:sz="4" w:space="0" w:color="auto"/>
            </w:tcBorders>
          </w:tcPr>
          <w:p w14:paraId="173642EB" w14:textId="55971283" w:rsidR="00D961B2" w:rsidRPr="00FA4129" w:rsidRDefault="00D961B2" w:rsidP="003B07C4">
            <w:pPr>
              <w:jc w:val="center"/>
              <w:rPr>
                <w:rFonts w:asciiTheme="minorHAnsi" w:hAnsiTheme="minorHAnsi" w:cstheme="minorHAnsi"/>
                <w:b/>
              </w:rPr>
            </w:pPr>
            <w:r w:rsidRPr="00FA4129">
              <w:rPr>
                <w:rFonts w:asciiTheme="minorHAnsi" w:hAnsiTheme="minorHAnsi" w:cstheme="minorHAnsi"/>
                <w:b/>
              </w:rPr>
              <w:t>D-04</w:t>
            </w:r>
          </w:p>
        </w:tc>
        <w:tc>
          <w:tcPr>
            <w:tcW w:w="5812" w:type="dxa"/>
            <w:tcBorders>
              <w:top w:val="single" w:sz="4" w:space="0" w:color="auto"/>
              <w:left w:val="single" w:sz="4" w:space="0" w:color="auto"/>
              <w:bottom w:val="single" w:sz="4" w:space="0" w:color="auto"/>
              <w:right w:val="single" w:sz="4" w:space="0" w:color="auto"/>
            </w:tcBorders>
            <w:vAlign w:val="center"/>
          </w:tcPr>
          <w:p w14:paraId="17B1FC3A" w14:textId="197A2FDE" w:rsidR="00D961B2" w:rsidRPr="00FA4129" w:rsidRDefault="00D961B2" w:rsidP="003B07C4">
            <w:pPr>
              <w:jc w:val="left"/>
              <w:rPr>
                <w:rFonts w:asciiTheme="minorHAnsi" w:hAnsiTheme="minorHAnsi" w:cstheme="minorHAnsi"/>
                <w:szCs w:val="22"/>
                <w:lang w:eastAsia="ja-JP"/>
              </w:rPr>
            </w:pPr>
            <w:r w:rsidRPr="00E94C21">
              <w:rPr>
                <w:rFonts w:asciiTheme="minorHAnsi" w:hAnsiTheme="minorHAnsi" w:cstheme="minorHAnsi"/>
                <w:szCs w:val="22"/>
              </w:rPr>
              <w:t xml:space="preserve">A </w:t>
            </w:r>
            <w:r w:rsidR="002F53EE" w:rsidRPr="00E94C21">
              <w:rPr>
                <w:rFonts w:asciiTheme="minorHAnsi" w:hAnsiTheme="minorHAnsi" w:cstheme="minorHAnsi"/>
                <w:szCs w:val="22"/>
              </w:rPr>
              <w:t xml:space="preserve">Technical Note </w:t>
            </w:r>
            <w:r w:rsidRPr="00E94C21">
              <w:rPr>
                <w:rFonts w:asciiTheme="minorHAnsi" w:hAnsiTheme="minorHAnsi" w:cstheme="minorHAnsi"/>
                <w:szCs w:val="22"/>
              </w:rPr>
              <w:t>describing the verification plan and tests required in the end to end V&amp;V WP</w:t>
            </w:r>
          </w:p>
        </w:tc>
        <w:tc>
          <w:tcPr>
            <w:tcW w:w="2551" w:type="dxa"/>
            <w:tcBorders>
              <w:top w:val="single" w:sz="4" w:space="0" w:color="auto"/>
              <w:left w:val="single" w:sz="4" w:space="0" w:color="auto"/>
              <w:bottom w:val="single" w:sz="4" w:space="0" w:color="auto"/>
              <w:right w:val="single" w:sz="4" w:space="0" w:color="auto"/>
            </w:tcBorders>
            <w:vAlign w:val="center"/>
          </w:tcPr>
          <w:p w14:paraId="22260228" w14:textId="6749667A" w:rsidR="00D961B2" w:rsidRPr="00FA4129" w:rsidRDefault="00D961B2" w:rsidP="003B07C4">
            <w:pPr>
              <w:jc w:val="center"/>
              <w:rPr>
                <w:rFonts w:asciiTheme="minorHAnsi" w:hAnsiTheme="minorHAnsi" w:cstheme="minorHAnsi"/>
                <w:b/>
              </w:rPr>
            </w:pPr>
            <w:r w:rsidRPr="00FA4129">
              <w:rPr>
                <w:rFonts w:asciiTheme="minorHAnsi" w:hAnsiTheme="minorHAnsi" w:cstheme="minorHAnsi"/>
                <w:b/>
              </w:rPr>
              <w:t>AR</w:t>
            </w:r>
          </w:p>
        </w:tc>
      </w:tr>
    </w:tbl>
    <w:p w14:paraId="78380858" w14:textId="54A75775" w:rsidR="002765BE" w:rsidRDefault="002765BE" w:rsidP="009A56CE"/>
    <w:p w14:paraId="78FC5A6E" w14:textId="77777777" w:rsidR="009A56CE" w:rsidRPr="00DC4A81" w:rsidRDefault="009A56CE" w:rsidP="009A56CE">
      <w:pPr>
        <w:pStyle w:val="Heading2"/>
        <w:spacing w:before="240" w:after="240" w:line="240" w:lineRule="auto"/>
        <w:rPr>
          <w:lang w:val="en-GB"/>
        </w:rPr>
      </w:pPr>
      <w:bookmarkStart w:id="327" w:name="_Toc521325939"/>
      <w:bookmarkStart w:id="328" w:name="_Toc8913303"/>
      <w:r w:rsidRPr="00DC4A81">
        <w:rPr>
          <w:lang w:val="en-GB"/>
        </w:rPr>
        <w:t>Customer Furnished Items</w:t>
      </w:r>
      <w:bookmarkEnd w:id="327"/>
      <w:bookmarkEnd w:id="328"/>
    </w:p>
    <w:p w14:paraId="04261AFC" w14:textId="77777777" w:rsidR="009A56CE" w:rsidRPr="00DC4A81" w:rsidRDefault="009A56CE" w:rsidP="009A56CE">
      <w:r w:rsidRPr="00DC4A81">
        <w:t xml:space="preserve">The following table summarizes the Items that will be provided by </w:t>
      </w:r>
      <w:r>
        <w:t>Astroscale</w:t>
      </w:r>
      <w:r w:rsidRPr="00DC4A81">
        <w:t>.</w:t>
      </w:r>
    </w:p>
    <w:p w14:paraId="44E5F41D" w14:textId="69B2DEEF" w:rsidR="009A56CE" w:rsidRPr="00DC4A81" w:rsidRDefault="009A56CE" w:rsidP="009A56CE">
      <w:pPr>
        <w:pStyle w:val="Caption"/>
        <w:keepNext/>
        <w:rPr>
          <w:lang w:val="en-GB"/>
        </w:rPr>
      </w:pPr>
      <w:bookmarkStart w:id="329" w:name="_Toc521325946"/>
      <w:bookmarkStart w:id="330" w:name="_Toc8913625"/>
      <w:r w:rsidRPr="00DC4A81">
        <w:rPr>
          <w:lang w:val="en-GB"/>
        </w:rPr>
        <w:t xml:space="preserve">Table </w:t>
      </w:r>
      <w:r w:rsidRPr="00DC4A81">
        <w:rPr>
          <w:noProof/>
          <w:lang w:val="en-GB"/>
        </w:rPr>
        <w:fldChar w:fldCharType="begin"/>
      </w:r>
      <w:r w:rsidRPr="00DC4A81">
        <w:rPr>
          <w:noProof/>
          <w:lang w:val="en-GB"/>
        </w:rPr>
        <w:instrText xml:space="preserve"> SEQ Table \* ARABIC </w:instrText>
      </w:r>
      <w:r w:rsidRPr="00DC4A81">
        <w:rPr>
          <w:noProof/>
          <w:lang w:val="en-GB"/>
        </w:rPr>
        <w:fldChar w:fldCharType="separate"/>
      </w:r>
      <w:r w:rsidR="00B52494">
        <w:rPr>
          <w:noProof/>
          <w:lang w:val="en-GB"/>
        </w:rPr>
        <w:t>5</w:t>
      </w:r>
      <w:r w:rsidRPr="00DC4A81">
        <w:rPr>
          <w:noProof/>
          <w:lang w:val="en-GB"/>
        </w:rPr>
        <w:fldChar w:fldCharType="end"/>
      </w:r>
      <w:r w:rsidRPr="00DC4A81">
        <w:rPr>
          <w:lang w:val="en-GB"/>
        </w:rPr>
        <w:t xml:space="preserve">. Items that will be provided by </w:t>
      </w:r>
      <w:r>
        <w:rPr>
          <w:lang w:val="en-GB"/>
        </w:rPr>
        <w:t>Astroscale</w:t>
      </w:r>
      <w:r w:rsidRPr="00DC4A81">
        <w:rPr>
          <w:lang w:val="en-GB"/>
        </w:rPr>
        <w:t>.</w:t>
      </w:r>
      <w:bookmarkEnd w:id="329"/>
      <w:bookmarkEnd w:id="330"/>
    </w:p>
    <w:tbl>
      <w:tblPr>
        <w:tblStyle w:val="TableGrid"/>
        <w:tblW w:w="5421" w:type="pct"/>
        <w:tblCellMar>
          <w:left w:w="57" w:type="dxa"/>
          <w:right w:w="57" w:type="dxa"/>
        </w:tblCellMar>
        <w:tblLook w:val="04A0" w:firstRow="1" w:lastRow="0" w:firstColumn="1" w:lastColumn="0" w:noHBand="0" w:noVBand="1"/>
      </w:tblPr>
      <w:tblGrid>
        <w:gridCol w:w="1413"/>
        <w:gridCol w:w="5811"/>
        <w:gridCol w:w="2552"/>
      </w:tblGrid>
      <w:tr w:rsidR="005D29E1" w:rsidRPr="005D29E1" w14:paraId="69857935" w14:textId="77777777" w:rsidTr="00031567">
        <w:tc>
          <w:tcPr>
            <w:tcW w:w="723" w:type="pct"/>
            <w:shd w:val="clear" w:color="auto" w:fill="FF0000"/>
          </w:tcPr>
          <w:p w14:paraId="44D2C9B6" w14:textId="77777777" w:rsidR="009A56CE" w:rsidRPr="00FA4129" w:rsidRDefault="009A56CE" w:rsidP="003B07C4">
            <w:pPr>
              <w:rPr>
                <w:b/>
                <w:color w:val="FFFFFF" w:themeColor="background1"/>
                <w:sz w:val="18"/>
                <w:szCs w:val="18"/>
                <w:lang w:eastAsia="ja-JP"/>
              </w:rPr>
            </w:pPr>
            <w:r w:rsidRPr="00FA4129">
              <w:rPr>
                <w:b/>
                <w:color w:val="FFFFFF" w:themeColor="background1"/>
                <w:sz w:val="18"/>
                <w:szCs w:val="18"/>
                <w:lang w:eastAsia="ja-JP"/>
              </w:rPr>
              <w:t>ID</w:t>
            </w:r>
          </w:p>
        </w:tc>
        <w:tc>
          <w:tcPr>
            <w:tcW w:w="2972" w:type="pct"/>
            <w:shd w:val="clear" w:color="auto" w:fill="FF0000"/>
          </w:tcPr>
          <w:p w14:paraId="65912867" w14:textId="77777777" w:rsidR="009A56CE" w:rsidRPr="00FA4129" w:rsidRDefault="009A56CE" w:rsidP="003B07C4">
            <w:pPr>
              <w:rPr>
                <w:b/>
                <w:color w:val="FFFFFF" w:themeColor="background1"/>
                <w:sz w:val="18"/>
                <w:szCs w:val="18"/>
                <w:lang w:eastAsia="ja-JP"/>
              </w:rPr>
            </w:pPr>
            <w:r w:rsidRPr="00FA4129">
              <w:rPr>
                <w:b/>
                <w:color w:val="FFFFFF" w:themeColor="background1"/>
                <w:sz w:val="18"/>
                <w:szCs w:val="18"/>
                <w:lang w:eastAsia="ja-JP"/>
              </w:rPr>
              <w:t>Item</w:t>
            </w:r>
          </w:p>
        </w:tc>
        <w:tc>
          <w:tcPr>
            <w:tcW w:w="1305" w:type="pct"/>
            <w:shd w:val="clear" w:color="auto" w:fill="FF0000"/>
          </w:tcPr>
          <w:p w14:paraId="0CC7D6BB" w14:textId="77777777" w:rsidR="009A56CE" w:rsidRPr="00FA4129" w:rsidRDefault="009A56CE" w:rsidP="003B07C4">
            <w:pPr>
              <w:rPr>
                <w:b/>
                <w:color w:val="FFFFFF" w:themeColor="background1"/>
                <w:sz w:val="18"/>
                <w:szCs w:val="18"/>
                <w:lang w:eastAsia="ja-JP"/>
              </w:rPr>
            </w:pPr>
            <w:r w:rsidRPr="00FA4129">
              <w:rPr>
                <w:b/>
                <w:color w:val="FFFFFF" w:themeColor="background1"/>
                <w:sz w:val="18"/>
                <w:szCs w:val="18"/>
                <w:lang w:eastAsia="ja-JP"/>
              </w:rPr>
              <w:t>Date</w:t>
            </w:r>
          </w:p>
        </w:tc>
      </w:tr>
      <w:tr w:rsidR="009A56CE" w:rsidRPr="00DC4A81" w14:paraId="120A3B48" w14:textId="77777777" w:rsidTr="00031567">
        <w:tc>
          <w:tcPr>
            <w:tcW w:w="723" w:type="pct"/>
          </w:tcPr>
          <w:p w14:paraId="4087C5B6" w14:textId="77777777" w:rsidR="009A56CE" w:rsidRPr="00FA4129" w:rsidRDefault="009A56CE" w:rsidP="00031567">
            <w:pPr>
              <w:jc w:val="center"/>
              <w:rPr>
                <w:rFonts w:asciiTheme="minorHAnsi" w:hAnsiTheme="minorHAnsi" w:cstheme="minorHAnsi"/>
                <w:sz w:val="22"/>
              </w:rPr>
            </w:pPr>
            <w:r w:rsidRPr="00FA4129">
              <w:rPr>
                <w:rFonts w:asciiTheme="minorHAnsi" w:hAnsiTheme="minorHAnsi" w:cstheme="minorHAnsi"/>
              </w:rPr>
              <w:t>CFI01</w:t>
            </w:r>
          </w:p>
        </w:tc>
        <w:tc>
          <w:tcPr>
            <w:tcW w:w="2972" w:type="pct"/>
          </w:tcPr>
          <w:p w14:paraId="33B8C0B1" w14:textId="77777777" w:rsidR="009A56CE" w:rsidRPr="00FA4129" w:rsidRDefault="009A56CE" w:rsidP="003B07C4">
            <w:pPr>
              <w:rPr>
                <w:rFonts w:asciiTheme="minorHAnsi" w:hAnsiTheme="minorHAnsi" w:cstheme="minorHAnsi"/>
                <w:sz w:val="22"/>
              </w:rPr>
            </w:pPr>
            <w:r w:rsidRPr="00FA4129">
              <w:rPr>
                <w:rFonts w:asciiTheme="minorHAnsi" w:hAnsiTheme="minorHAnsi" w:cstheme="minorHAnsi"/>
              </w:rPr>
              <w:t>Product Backlog</w:t>
            </w:r>
          </w:p>
        </w:tc>
        <w:tc>
          <w:tcPr>
            <w:tcW w:w="1305" w:type="pct"/>
          </w:tcPr>
          <w:p w14:paraId="51C51D84" w14:textId="77777777" w:rsidR="009A56CE" w:rsidRPr="00FA4129" w:rsidRDefault="009A56CE" w:rsidP="00031567">
            <w:pPr>
              <w:jc w:val="center"/>
              <w:rPr>
                <w:rFonts w:asciiTheme="minorHAnsi" w:hAnsiTheme="minorHAnsi" w:cstheme="minorHAnsi"/>
                <w:b/>
                <w:sz w:val="22"/>
              </w:rPr>
            </w:pPr>
            <w:r w:rsidRPr="00FA4129">
              <w:rPr>
                <w:rFonts w:asciiTheme="minorHAnsi" w:hAnsiTheme="minorHAnsi" w:cstheme="minorHAnsi"/>
                <w:b/>
              </w:rPr>
              <w:t>KO</w:t>
            </w:r>
          </w:p>
        </w:tc>
      </w:tr>
      <w:tr w:rsidR="009A56CE" w:rsidRPr="00DC4A81" w14:paraId="6AF2009B" w14:textId="77777777" w:rsidTr="00031567">
        <w:tc>
          <w:tcPr>
            <w:tcW w:w="723" w:type="pct"/>
          </w:tcPr>
          <w:p w14:paraId="2D90E2F8" w14:textId="77777777" w:rsidR="009A56CE" w:rsidRPr="00FA4129" w:rsidRDefault="009A56CE" w:rsidP="00031567">
            <w:pPr>
              <w:jc w:val="center"/>
              <w:rPr>
                <w:rFonts w:asciiTheme="minorHAnsi" w:hAnsiTheme="minorHAnsi" w:cstheme="minorHAnsi"/>
                <w:sz w:val="22"/>
              </w:rPr>
            </w:pPr>
            <w:r w:rsidRPr="00FA4129">
              <w:rPr>
                <w:rFonts w:asciiTheme="minorHAnsi" w:hAnsiTheme="minorHAnsi" w:cstheme="minorHAnsi"/>
              </w:rPr>
              <w:t>CFI02</w:t>
            </w:r>
          </w:p>
        </w:tc>
        <w:tc>
          <w:tcPr>
            <w:tcW w:w="2972" w:type="pct"/>
          </w:tcPr>
          <w:p w14:paraId="2A600535" w14:textId="77777777" w:rsidR="009A56CE" w:rsidRPr="00FA4129" w:rsidRDefault="009A56CE" w:rsidP="003B07C4">
            <w:pPr>
              <w:rPr>
                <w:rFonts w:asciiTheme="minorHAnsi" w:hAnsiTheme="minorHAnsi" w:cstheme="minorHAnsi"/>
                <w:sz w:val="22"/>
              </w:rPr>
            </w:pPr>
            <w:r w:rsidRPr="00FA4129">
              <w:rPr>
                <w:rFonts w:asciiTheme="minorHAnsi" w:hAnsiTheme="minorHAnsi" w:cstheme="minorHAnsi"/>
              </w:rPr>
              <w:t>NIS Source Code</w:t>
            </w:r>
          </w:p>
        </w:tc>
        <w:tc>
          <w:tcPr>
            <w:tcW w:w="1305" w:type="pct"/>
          </w:tcPr>
          <w:p w14:paraId="40B4962D" w14:textId="77777777" w:rsidR="009A56CE" w:rsidRPr="00FA4129" w:rsidRDefault="009A56CE" w:rsidP="00031567">
            <w:pPr>
              <w:jc w:val="center"/>
              <w:rPr>
                <w:rFonts w:asciiTheme="minorHAnsi" w:hAnsiTheme="minorHAnsi" w:cstheme="minorHAnsi"/>
                <w:b/>
                <w:sz w:val="22"/>
              </w:rPr>
            </w:pPr>
            <w:r w:rsidRPr="00FA4129">
              <w:rPr>
                <w:rFonts w:asciiTheme="minorHAnsi" w:hAnsiTheme="minorHAnsi" w:cstheme="minorHAnsi"/>
                <w:b/>
              </w:rPr>
              <w:t>KO</w:t>
            </w:r>
          </w:p>
        </w:tc>
      </w:tr>
      <w:tr w:rsidR="009A56CE" w:rsidRPr="00DC4A81" w14:paraId="1C80458C" w14:textId="77777777" w:rsidTr="00031567">
        <w:tc>
          <w:tcPr>
            <w:tcW w:w="723" w:type="pct"/>
          </w:tcPr>
          <w:p w14:paraId="610E265A" w14:textId="77777777" w:rsidR="009A56CE" w:rsidRPr="00FA4129" w:rsidRDefault="009A56CE" w:rsidP="00031567">
            <w:pPr>
              <w:jc w:val="center"/>
              <w:rPr>
                <w:rFonts w:asciiTheme="minorHAnsi" w:hAnsiTheme="minorHAnsi" w:cstheme="minorHAnsi"/>
                <w:sz w:val="22"/>
              </w:rPr>
            </w:pPr>
            <w:r w:rsidRPr="00FA4129">
              <w:rPr>
                <w:rFonts w:asciiTheme="minorHAnsi" w:hAnsiTheme="minorHAnsi" w:cstheme="minorHAnsi"/>
              </w:rPr>
              <w:t>CFI03</w:t>
            </w:r>
          </w:p>
        </w:tc>
        <w:tc>
          <w:tcPr>
            <w:tcW w:w="2972" w:type="pct"/>
          </w:tcPr>
          <w:p w14:paraId="76E24832" w14:textId="77777777" w:rsidR="009A56CE" w:rsidRPr="00FA4129" w:rsidRDefault="009A56CE" w:rsidP="003B07C4">
            <w:pPr>
              <w:rPr>
                <w:rFonts w:asciiTheme="minorHAnsi" w:hAnsiTheme="minorHAnsi" w:cstheme="minorHAnsi"/>
                <w:sz w:val="22"/>
              </w:rPr>
            </w:pPr>
            <w:r w:rsidRPr="00FA4129">
              <w:rPr>
                <w:rFonts w:asciiTheme="minorHAnsi" w:hAnsiTheme="minorHAnsi" w:cstheme="minorHAnsi"/>
              </w:rPr>
              <w:t>NIS Documentation</w:t>
            </w:r>
          </w:p>
        </w:tc>
        <w:tc>
          <w:tcPr>
            <w:tcW w:w="1305" w:type="pct"/>
          </w:tcPr>
          <w:p w14:paraId="61F8AFE1" w14:textId="77777777" w:rsidR="009A56CE" w:rsidRPr="00FA4129" w:rsidRDefault="009A56CE" w:rsidP="00031567">
            <w:pPr>
              <w:jc w:val="center"/>
              <w:rPr>
                <w:rFonts w:asciiTheme="minorHAnsi" w:hAnsiTheme="minorHAnsi" w:cstheme="minorHAnsi"/>
                <w:b/>
                <w:sz w:val="22"/>
              </w:rPr>
            </w:pPr>
            <w:r w:rsidRPr="00FA4129">
              <w:rPr>
                <w:rFonts w:asciiTheme="minorHAnsi" w:hAnsiTheme="minorHAnsi" w:cstheme="minorHAnsi"/>
                <w:b/>
              </w:rPr>
              <w:t>KO</w:t>
            </w:r>
          </w:p>
        </w:tc>
      </w:tr>
    </w:tbl>
    <w:p w14:paraId="7EDD2C54" w14:textId="77777777" w:rsidR="00E94C21" w:rsidRPr="00DC4A81" w:rsidRDefault="00E94C21" w:rsidP="009A56CE"/>
    <w:p w14:paraId="594C9ACB" w14:textId="01128695" w:rsidR="008E06E7" w:rsidRPr="00E94C21" w:rsidRDefault="008E06E7" w:rsidP="00E94C21">
      <w:pPr>
        <w:pStyle w:val="Heading1"/>
        <w:pageBreakBefore/>
        <w:spacing w:after="240" w:line="240" w:lineRule="auto"/>
        <w:rPr>
          <w:lang w:val="en-GB"/>
        </w:rPr>
      </w:pPr>
      <w:bookmarkStart w:id="331" w:name="_Toc8913304"/>
      <w:r w:rsidRPr="00E94C21">
        <w:rPr>
          <w:lang w:val="en-GB"/>
        </w:rPr>
        <w:lastRenderedPageBreak/>
        <w:t>the evaluation approach</w:t>
      </w:r>
      <w:bookmarkEnd w:id="331"/>
    </w:p>
    <w:p w14:paraId="6ADB5062" w14:textId="6A50B990" w:rsidR="008E06E7" w:rsidRPr="00E94C21" w:rsidRDefault="008E06E7" w:rsidP="008E06E7">
      <w:pPr>
        <w:pStyle w:val="Default"/>
        <w:spacing w:line="276" w:lineRule="auto"/>
        <w:ind w:left="360"/>
        <w:jc w:val="both"/>
        <w:rPr>
          <w:rFonts w:asciiTheme="minorHAnsi" w:hAnsiTheme="minorHAnsi" w:cstheme="minorHAnsi"/>
        </w:rPr>
      </w:pPr>
      <w:r w:rsidRPr="00E94C21">
        <w:rPr>
          <w:rFonts w:asciiTheme="minorHAnsi" w:hAnsiTheme="minorHAnsi" w:cstheme="minorHAnsi"/>
        </w:rPr>
        <w:t xml:space="preserve">The Award will be based upon the assessment made by the Satellite Applications Catapult and Astroscale UK of the information submitted by vendors responding to the request, outlined within </w:t>
      </w:r>
      <w:r w:rsidR="007F5D77" w:rsidRPr="00E94C21">
        <w:rPr>
          <w:rFonts w:asciiTheme="minorHAnsi" w:hAnsiTheme="minorHAnsi" w:cstheme="minorHAnsi"/>
        </w:rPr>
        <w:t>AD-1</w:t>
      </w:r>
      <w:r w:rsidRPr="00E94C21">
        <w:rPr>
          <w:rFonts w:asciiTheme="minorHAnsi" w:hAnsiTheme="minorHAnsi" w:cstheme="minorHAnsi"/>
        </w:rPr>
        <w:t xml:space="preserve">. The Table below contains a list of all criteria which will be used to evaluate responses:  </w:t>
      </w:r>
    </w:p>
    <w:p w14:paraId="7AA7BC5B" w14:textId="44F54EC4" w:rsidR="008E06E7" w:rsidRPr="00E94C21" w:rsidRDefault="004D1D96" w:rsidP="00FA4129">
      <w:pPr>
        <w:pStyle w:val="Caption"/>
        <w:keepNext/>
      </w:pPr>
      <w:r w:rsidRPr="00E94C21">
        <w:rPr>
          <w:lang w:val="en-GB"/>
        </w:rPr>
        <w:t xml:space="preserve">Table 6: </w:t>
      </w:r>
      <w:r w:rsidR="0057183B" w:rsidRPr="00E94C21">
        <w:rPr>
          <w:lang w:val="en-GB"/>
        </w:rPr>
        <w:t>Evaluation Criteria</w:t>
      </w:r>
      <w:r w:rsidRPr="00E94C21">
        <w:rPr>
          <w:lang w:val="en-GB"/>
        </w:rPr>
        <w:t xml:space="preserve"> </w:t>
      </w:r>
    </w:p>
    <w:tbl>
      <w:tblPr>
        <w:tblW w:w="87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5624"/>
        <w:gridCol w:w="1968"/>
      </w:tblGrid>
      <w:tr w:rsidR="008E06E7" w:rsidRPr="005D29E1" w14:paraId="32DFCF00" w14:textId="77777777" w:rsidTr="007332EB">
        <w:trPr>
          <w:trHeight w:val="372"/>
        </w:trPr>
        <w:tc>
          <w:tcPr>
            <w:tcW w:w="118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FF1D989" w14:textId="53B8E3B3" w:rsidR="008E06E7" w:rsidRPr="00FA4129" w:rsidRDefault="008E06E7" w:rsidP="007332EB">
            <w:pPr>
              <w:pStyle w:val="Header"/>
              <w:tabs>
                <w:tab w:val="left" w:pos="0"/>
              </w:tabs>
              <w:spacing w:line="276" w:lineRule="auto"/>
              <w:jc w:val="center"/>
              <w:rPr>
                <w:rFonts w:asciiTheme="minorHAnsi" w:hAnsiTheme="minorHAnsi" w:cstheme="minorHAnsi"/>
                <w:bCs/>
                <w:color w:val="FFFFFF"/>
              </w:rPr>
            </w:pPr>
            <w:r w:rsidRPr="00FA4129">
              <w:rPr>
                <w:rFonts w:asciiTheme="minorHAnsi" w:hAnsiTheme="minorHAnsi" w:cstheme="minorHAnsi"/>
                <w:bCs/>
                <w:color w:val="FFFFFF"/>
              </w:rPr>
              <w:t>#</w:t>
            </w:r>
          </w:p>
        </w:tc>
        <w:tc>
          <w:tcPr>
            <w:tcW w:w="562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C331497" w14:textId="7420DA45" w:rsidR="008E06E7" w:rsidRPr="00FA4129" w:rsidRDefault="008E06E7" w:rsidP="007332EB">
            <w:pPr>
              <w:pStyle w:val="Header"/>
              <w:tabs>
                <w:tab w:val="left" w:pos="0"/>
              </w:tabs>
              <w:spacing w:line="276" w:lineRule="auto"/>
              <w:rPr>
                <w:rFonts w:asciiTheme="minorHAnsi" w:hAnsiTheme="minorHAnsi" w:cstheme="minorHAnsi"/>
                <w:bCs/>
                <w:color w:val="FFFFFF"/>
              </w:rPr>
            </w:pPr>
            <w:r w:rsidRPr="00FA4129">
              <w:rPr>
                <w:rFonts w:asciiTheme="minorHAnsi" w:hAnsiTheme="minorHAnsi" w:cstheme="minorHAnsi"/>
                <w:bCs/>
                <w:color w:val="FFFFFF"/>
              </w:rPr>
              <w:t>Description</w:t>
            </w:r>
          </w:p>
        </w:tc>
        <w:tc>
          <w:tcPr>
            <w:tcW w:w="196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EA9CB0E" w14:textId="77777777" w:rsidR="008E06E7" w:rsidRPr="00FA4129" w:rsidRDefault="008E06E7" w:rsidP="007332EB">
            <w:pPr>
              <w:pStyle w:val="Header"/>
              <w:tabs>
                <w:tab w:val="left" w:pos="0"/>
              </w:tabs>
              <w:spacing w:line="276" w:lineRule="auto"/>
              <w:rPr>
                <w:rFonts w:asciiTheme="minorHAnsi" w:hAnsiTheme="minorHAnsi" w:cstheme="minorHAnsi"/>
                <w:bCs/>
                <w:color w:val="FFFFFF"/>
              </w:rPr>
            </w:pPr>
            <w:r w:rsidRPr="00FA4129">
              <w:rPr>
                <w:rFonts w:asciiTheme="minorHAnsi" w:hAnsiTheme="minorHAnsi" w:cstheme="minorHAnsi"/>
                <w:bCs/>
                <w:color w:val="FFFFFF"/>
              </w:rPr>
              <w:t>Max score available</w:t>
            </w:r>
          </w:p>
        </w:tc>
      </w:tr>
      <w:tr w:rsidR="008E06E7" w:rsidRPr="005D29E1" w14:paraId="2171575C" w14:textId="77777777" w:rsidTr="007332EB">
        <w:trPr>
          <w:trHeight w:val="186"/>
        </w:trPr>
        <w:tc>
          <w:tcPr>
            <w:tcW w:w="1180" w:type="dxa"/>
            <w:tcBorders>
              <w:top w:val="single" w:sz="4" w:space="0" w:color="auto"/>
              <w:left w:val="single" w:sz="4" w:space="0" w:color="auto"/>
              <w:bottom w:val="single" w:sz="4" w:space="0" w:color="auto"/>
              <w:right w:val="single" w:sz="4" w:space="0" w:color="auto"/>
            </w:tcBorders>
            <w:vAlign w:val="center"/>
            <w:hideMark/>
          </w:tcPr>
          <w:p w14:paraId="4F14F097" w14:textId="77777777" w:rsidR="008E06E7" w:rsidRPr="00FA4129" w:rsidRDefault="008E06E7" w:rsidP="007332EB">
            <w:pPr>
              <w:pStyle w:val="Header"/>
              <w:tabs>
                <w:tab w:val="left" w:pos="0"/>
              </w:tabs>
              <w:spacing w:line="276" w:lineRule="auto"/>
              <w:jc w:val="center"/>
              <w:rPr>
                <w:rFonts w:asciiTheme="minorHAnsi" w:hAnsiTheme="minorHAnsi" w:cstheme="minorHAnsi"/>
                <w:bCs/>
                <w:color w:val="000000" w:themeColor="text1"/>
              </w:rPr>
            </w:pPr>
            <w:r w:rsidRPr="00FA4129">
              <w:rPr>
                <w:rFonts w:asciiTheme="minorHAnsi" w:hAnsiTheme="minorHAnsi" w:cstheme="minorHAnsi"/>
                <w:bCs/>
                <w:color w:val="000000" w:themeColor="text1"/>
              </w:rPr>
              <w:t>A</w:t>
            </w:r>
          </w:p>
        </w:tc>
        <w:tc>
          <w:tcPr>
            <w:tcW w:w="5624" w:type="dxa"/>
            <w:tcBorders>
              <w:top w:val="single" w:sz="4" w:space="0" w:color="auto"/>
              <w:left w:val="single" w:sz="4" w:space="0" w:color="auto"/>
              <w:bottom w:val="single" w:sz="4" w:space="0" w:color="auto"/>
              <w:right w:val="single" w:sz="4" w:space="0" w:color="auto"/>
            </w:tcBorders>
            <w:vAlign w:val="center"/>
            <w:hideMark/>
          </w:tcPr>
          <w:p w14:paraId="715EB688" w14:textId="63345F6B" w:rsidR="008E06E7" w:rsidRPr="00FA4129" w:rsidRDefault="004A3D57" w:rsidP="007332EB">
            <w:pPr>
              <w:pStyle w:val="Header"/>
              <w:tabs>
                <w:tab w:val="left" w:pos="0"/>
              </w:tabs>
              <w:spacing w:line="276" w:lineRule="auto"/>
              <w:rPr>
                <w:rFonts w:asciiTheme="minorHAnsi" w:hAnsiTheme="minorHAnsi" w:cstheme="minorHAnsi"/>
                <w:bCs/>
                <w:color w:val="000000" w:themeColor="text1"/>
              </w:rPr>
            </w:pPr>
            <w:r w:rsidRPr="00FA4129">
              <w:rPr>
                <w:rFonts w:asciiTheme="minorHAnsi" w:hAnsiTheme="minorHAnsi" w:cstheme="minorHAnsi"/>
                <w:bCs/>
                <w:color w:val="000000" w:themeColor="text1"/>
              </w:rPr>
              <w:t>Pricing Information</w:t>
            </w:r>
            <w:r w:rsidR="00BA3144" w:rsidRPr="00FA4129">
              <w:rPr>
                <w:rFonts w:asciiTheme="minorHAnsi" w:hAnsiTheme="minorHAnsi" w:cstheme="minorHAnsi"/>
                <w:bCs/>
                <w:color w:val="000000" w:themeColor="text1"/>
              </w:rPr>
              <w:t>.</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D6BE7" w14:textId="3A8B4241" w:rsidR="008E06E7" w:rsidRPr="00FA4129" w:rsidRDefault="004A3D57" w:rsidP="007332EB">
            <w:pPr>
              <w:pStyle w:val="Header"/>
              <w:tabs>
                <w:tab w:val="left" w:pos="0"/>
              </w:tabs>
              <w:spacing w:line="276" w:lineRule="auto"/>
              <w:jc w:val="center"/>
              <w:rPr>
                <w:rFonts w:asciiTheme="minorHAnsi" w:hAnsiTheme="minorHAnsi" w:cstheme="minorHAnsi"/>
                <w:bCs/>
                <w:color w:val="000000" w:themeColor="text1"/>
              </w:rPr>
            </w:pPr>
            <w:r w:rsidRPr="00FA4129">
              <w:rPr>
                <w:rFonts w:asciiTheme="minorHAnsi" w:hAnsiTheme="minorHAnsi" w:cstheme="minorHAnsi"/>
                <w:bCs/>
                <w:color w:val="000000" w:themeColor="text1"/>
              </w:rPr>
              <w:t>35</w:t>
            </w:r>
          </w:p>
        </w:tc>
      </w:tr>
      <w:tr w:rsidR="008E06E7" w:rsidRPr="005D29E1" w14:paraId="260AEC09" w14:textId="77777777" w:rsidTr="007332EB">
        <w:trPr>
          <w:trHeight w:val="302"/>
        </w:trPr>
        <w:tc>
          <w:tcPr>
            <w:tcW w:w="1180" w:type="dxa"/>
            <w:tcBorders>
              <w:top w:val="single" w:sz="4" w:space="0" w:color="auto"/>
              <w:left w:val="single" w:sz="4" w:space="0" w:color="auto"/>
              <w:bottom w:val="single" w:sz="4" w:space="0" w:color="auto"/>
              <w:right w:val="single" w:sz="4" w:space="0" w:color="auto"/>
            </w:tcBorders>
            <w:vAlign w:val="center"/>
            <w:hideMark/>
          </w:tcPr>
          <w:p w14:paraId="1431211E" w14:textId="77777777" w:rsidR="008E06E7" w:rsidRPr="00FA4129" w:rsidRDefault="008E06E7" w:rsidP="007332EB">
            <w:pPr>
              <w:pStyle w:val="Header"/>
              <w:tabs>
                <w:tab w:val="left" w:pos="0"/>
              </w:tabs>
              <w:spacing w:line="276" w:lineRule="auto"/>
              <w:jc w:val="center"/>
              <w:rPr>
                <w:rFonts w:asciiTheme="minorHAnsi" w:hAnsiTheme="minorHAnsi" w:cstheme="minorHAnsi"/>
                <w:bCs/>
                <w:color w:val="000000" w:themeColor="text1"/>
              </w:rPr>
            </w:pPr>
            <w:r w:rsidRPr="00FA4129">
              <w:rPr>
                <w:rFonts w:asciiTheme="minorHAnsi" w:hAnsiTheme="minorHAnsi" w:cstheme="minorHAnsi"/>
                <w:bCs/>
                <w:color w:val="000000" w:themeColor="text1"/>
              </w:rPr>
              <w:t>B</w:t>
            </w:r>
          </w:p>
        </w:tc>
        <w:tc>
          <w:tcPr>
            <w:tcW w:w="5624" w:type="dxa"/>
            <w:tcBorders>
              <w:top w:val="single" w:sz="4" w:space="0" w:color="auto"/>
              <w:left w:val="single" w:sz="4" w:space="0" w:color="auto"/>
              <w:bottom w:val="single" w:sz="4" w:space="0" w:color="auto"/>
              <w:right w:val="single" w:sz="4" w:space="0" w:color="auto"/>
            </w:tcBorders>
            <w:vAlign w:val="center"/>
            <w:hideMark/>
          </w:tcPr>
          <w:p w14:paraId="3BD03452" w14:textId="307A69AA" w:rsidR="008E06E7" w:rsidRPr="00FA4129" w:rsidRDefault="004A3D57" w:rsidP="007332EB">
            <w:pPr>
              <w:pStyle w:val="Header"/>
              <w:tabs>
                <w:tab w:val="left" w:pos="0"/>
              </w:tabs>
              <w:spacing w:line="276" w:lineRule="auto"/>
              <w:rPr>
                <w:rFonts w:asciiTheme="minorHAnsi" w:hAnsiTheme="minorHAnsi" w:cstheme="minorHAnsi"/>
                <w:bCs/>
                <w:color w:val="000000" w:themeColor="text1"/>
              </w:rPr>
            </w:pPr>
            <w:r w:rsidRPr="00FA4129">
              <w:rPr>
                <w:rFonts w:asciiTheme="minorHAnsi" w:hAnsiTheme="minorHAnsi" w:cstheme="minorHAnsi"/>
                <w:bCs/>
                <w:color w:val="000000" w:themeColor="text1"/>
              </w:rPr>
              <w:t>High level plan as to how you would deliver the requirements</w:t>
            </w:r>
            <w:r w:rsidR="00BA3144" w:rsidRPr="00FA4129">
              <w:rPr>
                <w:rFonts w:asciiTheme="minorHAnsi" w:hAnsiTheme="minorHAnsi" w:cstheme="minorHAnsi"/>
                <w:bCs/>
                <w:color w:val="000000" w:themeColor="text1"/>
              </w:rPr>
              <w:t>.</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3FF03" w14:textId="14EAD284" w:rsidR="008E06E7" w:rsidRPr="00FA4129" w:rsidRDefault="00BA3144" w:rsidP="007332EB">
            <w:pPr>
              <w:pStyle w:val="Header"/>
              <w:tabs>
                <w:tab w:val="left" w:pos="0"/>
              </w:tabs>
              <w:spacing w:line="276" w:lineRule="auto"/>
              <w:jc w:val="center"/>
              <w:rPr>
                <w:rFonts w:asciiTheme="minorHAnsi" w:hAnsiTheme="minorHAnsi" w:cstheme="minorHAnsi"/>
                <w:bCs/>
                <w:color w:val="000000" w:themeColor="text1"/>
              </w:rPr>
            </w:pPr>
            <w:r w:rsidRPr="00FA4129">
              <w:rPr>
                <w:rFonts w:asciiTheme="minorHAnsi" w:hAnsiTheme="minorHAnsi" w:cstheme="minorHAnsi"/>
                <w:bCs/>
                <w:color w:val="000000" w:themeColor="text1"/>
              </w:rPr>
              <w:t>20</w:t>
            </w:r>
          </w:p>
        </w:tc>
      </w:tr>
      <w:tr w:rsidR="008E06E7" w:rsidRPr="005D29E1" w14:paraId="01DF32D2" w14:textId="77777777" w:rsidTr="007332EB">
        <w:trPr>
          <w:trHeight w:val="299"/>
        </w:trPr>
        <w:tc>
          <w:tcPr>
            <w:tcW w:w="1180" w:type="dxa"/>
            <w:tcBorders>
              <w:top w:val="single" w:sz="4" w:space="0" w:color="auto"/>
              <w:left w:val="single" w:sz="4" w:space="0" w:color="auto"/>
              <w:bottom w:val="single" w:sz="4" w:space="0" w:color="auto"/>
              <w:right w:val="single" w:sz="4" w:space="0" w:color="auto"/>
            </w:tcBorders>
            <w:vAlign w:val="center"/>
            <w:hideMark/>
          </w:tcPr>
          <w:p w14:paraId="0C0DD5DC" w14:textId="77777777" w:rsidR="008E06E7" w:rsidRPr="00FA4129" w:rsidRDefault="008E06E7" w:rsidP="007332EB">
            <w:pPr>
              <w:pStyle w:val="Header"/>
              <w:tabs>
                <w:tab w:val="left" w:pos="0"/>
              </w:tabs>
              <w:spacing w:line="276" w:lineRule="auto"/>
              <w:jc w:val="center"/>
              <w:rPr>
                <w:rFonts w:asciiTheme="minorHAnsi" w:hAnsiTheme="minorHAnsi" w:cstheme="minorHAnsi"/>
                <w:bCs/>
                <w:color w:val="000000" w:themeColor="text1"/>
              </w:rPr>
            </w:pPr>
            <w:r w:rsidRPr="00FA4129">
              <w:rPr>
                <w:rFonts w:asciiTheme="minorHAnsi" w:hAnsiTheme="minorHAnsi" w:cstheme="minorHAnsi"/>
                <w:bCs/>
                <w:color w:val="000000" w:themeColor="text1"/>
              </w:rPr>
              <w:t>C</w:t>
            </w:r>
          </w:p>
        </w:tc>
        <w:tc>
          <w:tcPr>
            <w:tcW w:w="5624" w:type="dxa"/>
            <w:tcBorders>
              <w:top w:val="single" w:sz="4" w:space="0" w:color="auto"/>
              <w:left w:val="single" w:sz="4" w:space="0" w:color="auto"/>
              <w:bottom w:val="single" w:sz="4" w:space="0" w:color="auto"/>
              <w:right w:val="single" w:sz="4" w:space="0" w:color="auto"/>
            </w:tcBorders>
            <w:vAlign w:val="center"/>
            <w:hideMark/>
          </w:tcPr>
          <w:p w14:paraId="09D2226E" w14:textId="460E07F1" w:rsidR="00BA3144" w:rsidRPr="00FA4129" w:rsidRDefault="005A4865" w:rsidP="007332EB">
            <w:pPr>
              <w:pStyle w:val="Header"/>
              <w:tabs>
                <w:tab w:val="left" w:pos="0"/>
              </w:tabs>
              <w:spacing w:line="276" w:lineRule="auto"/>
              <w:rPr>
                <w:rFonts w:asciiTheme="minorHAnsi" w:hAnsiTheme="minorHAnsi" w:cstheme="minorHAnsi"/>
                <w:bCs/>
                <w:color w:val="000000" w:themeColor="text1"/>
              </w:rPr>
            </w:pPr>
            <w:r w:rsidRPr="00FA4129">
              <w:rPr>
                <w:rFonts w:asciiTheme="minorHAnsi" w:hAnsiTheme="minorHAnsi" w:cstheme="minorHAnsi"/>
                <w:bCs/>
                <w:color w:val="000000" w:themeColor="text1"/>
              </w:rPr>
              <w:t xml:space="preserve">Technical Solution </w:t>
            </w:r>
            <w:r w:rsidR="00BA3144" w:rsidRPr="00FA4129">
              <w:rPr>
                <w:rFonts w:asciiTheme="minorHAnsi" w:hAnsiTheme="minorHAnsi" w:cstheme="minorHAnsi"/>
                <w:bCs/>
                <w:color w:val="000000" w:themeColor="text1"/>
              </w:rPr>
              <w:t>including a demonstration of understanding of the risks associated with the modification.</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F90B4" w14:textId="7C07E4D1" w:rsidR="008E06E7" w:rsidRPr="00FA4129" w:rsidRDefault="00BA3144" w:rsidP="007332EB">
            <w:pPr>
              <w:pStyle w:val="Header"/>
              <w:tabs>
                <w:tab w:val="left" w:pos="0"/>
              </w:tabs>
              <w:spacing w:line="276" w:lineRule="auto"/>
              <w:jc w:val="center"/>
              <w:rPr>
                <w:rFonts w:asciiTheme="minorHAnsi" w:hAnsiTheme="minorHAnsi" w:cstheme="minorHAnsi"/>
                <w:bCs/>
                <w:color w:val="000000" w:themeColor="text1"/>
              </w:rPr>
            </w:pPr>
            <w:r w:rsidRPr="00FA4129">
              <w:rPr>
                <w:rFonts w:asciiTheme="minorHAnsi" w:hAnsiTheme="minorHAnsi" w:cstheme="minorHAnsi"/>
                <w:bCs/>
                <w:color w:val="000000" w:themeColor="text1"/>
              </w:rPr>
              <w:t>45</w:t>
            </w:r>
          </w:p>
        </w:tc>
      </w:tr>
      <w:tr w:rsidR="008E06E7" w:rsidRPr="005D29E1" w14:paraId="5D3C0C88" w14:textId="77777777" w:rsidTr="007332EB">
        <w:trPr>
          <w:trHeight w:val="299"/>
        </w:trPr>
        <w:tc>
          <w:tcPr>
            <w:tcW w:w="6804" w:type="dxa"/>
            <w:gridSpan w:val="2"/>
            <w:tcBorders>
              <w:top w:val="single" w:sz="4" w:space="0" w:color="auto"/>
              <w:left w:val="single" w:sz="4" w:space="0" w:color="auto"/>
              <w:bottom w:val="single" w:sz="4" w:space="0" w:color="auto"/>
              <w:right w:val="single" w:sz="4" w:space="0" w:color="auto"/>
            </w:tcBorders>
            <w:vAlign w:val="center"/>
          </w:tcPr>
          <w:p w14:paraId="75703F99" w14:textId="77777777" w:rsidR="008E06E7" w:rsidRPr="00FA4129" w:rsidRDefault="008E06E7" w:rsidP="007332EB">
            <w:pPr>
              <w:pStyle w:val="Header"/>
              <w:tabs>
                <w:tab w:val="left" w:pos="0"/>
              </w:tabs>
              <w:spacing w:line="276" w:lineRule="auto"/>
              <w:rPr>
                <w:rFonts w:asciiTheme="minorHAnsi" w:hAnsiTheme="minorHAnsi" w:cstheme="minorHAnsi"/>
                <w:b/>
                <w:bCs/>
                <w:color w:val="000000" w:themeColor="text1"/>
              </w:rPr>
            </w:pPr>
            <w:r w:rsidRPr="00FA4129">
              <w:rPr>
                <w:rFonts w:asciiTheme="minorHAnsi" w:hAnsiTheme="minorHAnsi" w:cstheme="minorHAnsi"/>
                <w:b/>
                <w:bCs/>
                <w:color w:val="000000" w:themeColor="text1"/>
              </w:rPr>
              <w:t xml:space="preserve">Maximum score available: </w:t>
            </w:r>
          </w:p>
        </w:tc>
        <w:tc>
          <w:tcPr>
            <w:tcW w:w="1968" w:type="dxa"/>
            <w:tcBorders>
              <w:top w:val="single" w:sz="4" w:space="0" w:color="auto"/>
              <w:left w:val="single" w:sz="4" w:space="0" w:color="auto"/>
              <w:bottom w:val="single" w:sz="4" w:space="0" w:color="auto"/>
              <w:right w:val="single" w:sz="4" w:space="0" w:color="auto"/>
            </w:tcBorders>
            <w:vAlign w:val="center"/>
          </w:tcPr>
          <w:p w14:paraId="6E44B762" w14:textId="77777777" w:rsidR="008E06E7" w:rsidRPr="00FA4129" w:rsidRDefault="008E06E7" w:rsidP="007332EB">
            <w:pPr>
              <w:pStyle w:val="Header"/>
              <w:tabs>
                <w:tab w:val="left" w:pos="0"/>
              </w:tabs>
              <w:spacing w:line="276" w:lineRule="auto"/>
              <w:jc w:val="center"/>
              <w:rPr>
                <w:rFonts w:asciiTheme="minorHAnsi" w:hAnsiTheme="minorHAnsi" w:cstheme="minorHAnsi"/>
                <w:b/>
                <w:bCs/>
                <w:color w:val="000000" w:themeColor="text1"/>
              </w:rPr>
            </w:pPr>
            <w:r w:rsidRPr="00FA4129">
              <w:rPr>
                <w:rFonts w:asciiTheme="minorHAnsi" w:hAnsiTheme="minorHAnsi" w:cstheme="minorHAnsi"/>
                <w:b/>
                <w:bCs/>
                <w:color w:val="000000" w:themeColor="text1"/>
              </w:rPr>
              <w:t>100</w:t>
            </w:r>
          </w:p>
        </w:tc>
      </w:tr>
    </w:tbl>
    <w:p w14:paraId="63B9A6D4" w14:textId="77777777" w:rsidR="008E06E7" w:rsidRPr="00FA4129" w:rsidRDefault="008E06E7" w:rsidP="008E06E7">
      <w:pPr>
        <w:outlineLvl w:val="0"/>
        <w:rPr>
          <w:rFonts w:asciiTheme="minorHAnsi" w:hAnsiTheme="minorHAnsi" w:cstheme="minorHAnsi"/>
          <w:b/>
        </w:rPr>
      </w:pPr>
      <w:r w:rsidRPr="00FA4129">
        <w:rPr>
          <w:rFonts w:asciiTheme="minorHAnsi" w:hAnsiTheme="minorHAnsi" w:cstheme="minorHAnsi"/>
          <w:b/>
        </w:rPr>
        <w:tab/>
      </w:r>
    </w:p>
    <w:p w14:paraId="25EB4CEB" w14:textId="58C31472" w:rsidR="005E0B04" w:rsidRPr="00E94C21" w:rsidRDefault="008E06E7" w:rsidP="008E06E7">
      <w:pPr>
        <w:rPr>
          <w:rFonts w:asciiTheme="minorHAnsi" w:hAnsiTheme="minorHAnsi" w:cstheme="minorHAnsi"/>
          <w:b/>
        </w:rPr>
      </w:pPr>
      <w:r w:rsidRPr="00FA4129">
        <w:rPr>
          <w:rFonts w:asciiTheme="minorHAnsi" w:hAnsiTheme="minorHAnsi" w:cstheme="minorHAnsi"/>
          <w:b/>
        </w:rPr>
        <w:t>You should submit a written response to this invitation addressing the requirements above and those detailed in</w:t>
      </w:r>
      <w:r w:rsidR="00FA01CD" w:rsidRPr="00FA4129">
        <w:rPr>
          <w:rFonts w:asciiTheme="minorHAnsi" w:hAnsiTheme="minorHAnsi" w:cstheme="minorHAnsi"/>
          <w:b/>
        </w:rPr>
        <w:t xml:space="preserve"> AD-1.</w:t>
      </w:r>
      <w:r w:rsidR="00F80EF8">
        <w:rPr>
          <w:rFonts w:asciiTheme="minorHAnsi" w:hAnsiTheme="minorHAnsi" w:cstheme="minorHAnsi"/>
          <w:b/>
        </w:rPr>
        <w:t xml:space="preserve"> You should also complete the information requirements contained in Sections A to D of this document and the declaration on page </w:t>
      </w:r>
      <w:r w:rsidR="004B6B8C">
        <w:rPr>
          <w:rFonts w:asciiTheme="minorHAnsi" w:hAnsiTheme="minorHAnsi" w:cstheme="minorHAnsi"/>
          <w:b/>
        </w:rPr>
        <w:t>20</w:t>
      </w:r>
      <w:r w:rsidR="00F80EF8">
        <w:rPr>
          <w:rFonts w:asciiTheme="minorHAnsi" w:hAnsiTheme="minorHAnsi" w:cstheme="minorHAnsi"/>
          <w:b/>
        </w:rPr>
        <w:t xml:space="preserve">. The sections </w:t>
      </w:r>
      <w:r w:rsidR="004B6B8C">
        <w:rPr>
          <w:rFonts w:asciiTheme="minorHAnsi" w:hAnsiTheme="minorHAnsi" w:cstheme="minorHAnsi"/>
          <w:b/>
        </w:rPr>
        <w:t xml:space="preserve">(A to D) </w:t>
      </w:r>
      <w:r w:rsidR="00F80EF8">
        <w:rPr>
          <w:rFonts w:asciiTheme="minorHAnsi" w:hAnsiTheme="minorHAnsi" w:cstheme="minorHAnsi"/>
          <w:b/>
        </w:rPr>
        <w:t xml:space="preserve">are for information purposed only. </w:t>
      </w:r>
    </w:p>
    <w:p w14:paraId="45F004A9" w14:textId="77777777" w:rsidR="000F3894" w:rsidRPr="00E94C21" w:rsidRDefault="000F3894" w:rsidP="008E06E7">
      <w:pPr>
        <w:rPr>
          <w:rFonts w:asciiTheme="minorHAnsi" w:hAnsiTheme="minorHAnsi" w:cstheme="minorHAnsi"/>
          <w:b/>
        </w:rPr>
      </w:pPr>
    </w:p>
    <w:p w14:paraId="549FAA4C" w14:textId="18077AFE" w:rsidR="000F3894" w:rsidRDefault="000F3894" w:rsidP="008E06E7">
      <w:pPr>
        <w:rPr>
          <w:rFonts w:asciiTheme="minorHAnsi" w:hAnsiTheme="minorHAnsi" w:cstheme="minorHAnsi"/>
          <w:b/>
        </w:rPr>
      </w:pPr>
      <w:r w:rsidRPr="00FA4129">
        <w:rPr>
          <w:rFonts w:asciiTheme="minorHAnsi" w:hAnsiTheme="minorHAnsi" w:cstheme="minorHAnsi"/>
        </w:rPr>
        <w:t xml:space="preserve">The Tenderer who receives the </w:t>
      </w:r>
      <w:r w:rsidRPr="00FA4129">
        <w:rPr>
          <w:rFonts w:asciiTheme="minorHAnsi" w:hAnsiTheme="minorHAnsi" w:cstheme="minorHAnsi"/>
          <w:b/>
        </w:rPr>
        <w:t>highest evaluated score, will be nominated as Preferred Supplier</w:t>
      </w:r>
      <w:r w:rsidR="000B6D67" w:rsidRPr="000B6D67">
        <w:t xml:space="preserve"> </w:t>
      </w:r>
      <w:r w:rsidR="000B6D67" w:rsidRPr="00FA4129">
        <w:rPr>
          <w:rFonts w:asciiTheme="minorHAnsi" w:hAnsiTheme="minorHAnsi" w:cstheme="minorHAnsi"/>
        </w:rPr>
        <w:t xml:space="preserve">and the Catapult will award a Purchase Order based upon those Terms &amp; Conditions contained at </w:t>
      </w:r>
      <w:r w:rsidR="000B6D67" w:rsidRPr="00FA4129">
        <w:rPr>
          <w:rFonts w:asciiTheme="minorHAnsi" w:hAnsiTheme="minorHAnsi" w:cstheme="minorHAnsi"/>
          <w:b/>
        </w:rPr>
        <w:t>Annex</w:t>
      </w:r>
      <w:r w:rsidR="000B6D67" w:rsidRPr="00A952C3">
        <w:rPr>
          <w:rFonts w:asciiTheme="minorHAnsi" w:hAnsiTheme="minorHAnsi" w:cstheme="minorHAnsi"/>
          <w:b/>
        </w:rPr>
        <w:t xml:space="preserve"> </w:t>
      </w:r>
      <w:r w:rsidR="00A952C3">
        <w:rPr>
          <w:rFonts w:asciiTheme="minorHAnsi" w:hAnsiTheme="minorHAnsi" w:cstheme="minorHAnsi"/>
          <w:b/>
        </w:rPr>
        <w:t>A</w:t>
      </w:r>
      <w:r w:rsidR="000B6D67" w:rsidRPr="00A952C3">
        <w:rPr>
          <w:rFonts w:asciiTheme="minorHAnsi" w:hAnsiTheme="minorHAnsi" w:cstheme="minorHAnsi"/>
          <w:b/>
        </w:rPr>
        <w:t>.</w:t>
      </w:r>
    </w:p>
    <w:p w14:paraId="101E052F" w14:textId="09F146F6" w:rsidR="00FA4129" w:rsidRPr="0016622A" w:rsidRDefault="00FA4129" w:rsidP="0016622A">
      <w:pPr>
        <w:pStyle w:val="Heading1"/>
        <w:pageBreakBefore/>
        <w:spacing w:after="240" w:line="240" w:lineRule="auto"/>
      </w:pPr>
      <w:r w:rsidRPr="0016622A">
        <w:lastRenderedPageBreak/>
        <w:t>Clarification questions</w:t>
      </w:r>
    </w:p>
    <w:p w14:paraId="0D18B3C8" w14:textId="395E89DC" w:rsidR="00FA4129" w:rsidRPr="00FA4129" w:rsidRDefault="00FA4129" w:rsidP="0016622A">
      <w:pPr>
        <w:ind w:left="425"/>
        <w:rPr>
          <w:lang w:val="en-US" w:eastAsia="en-US"/>
        </w:rPr>
      </w:pPr>
      <w:r w:rsidRPr="00FA4129">
        <w:rPr>
          <w:lang w:val="en-US" w:eastAsia="en-US"/>
        </w:rPr>
        <w:t xml:space="preserve">The Catapult will not enter detailed private discussions regarding the goods or services.  Clarification questions about the procurement should be submitted through the procurement@sa.catapult.org.uk email address by 12:00hrs on </w:t>
      </w:r>
      <w:r w:rsidR="00A971A0" w:rsidRPr="009E64AD">
        <w:rPr>
          <w:b/>
          <w:lang w:val="en-US" w:eastAsia="en-US"/>
        </w:rPr>
        <w:t>29 May</w:t>
      </w:r>
      <w:r w:rsidRPr="009E64AD">
        <w:rPr>
          <w:b/>
          <w:lang w:val="en-US" w:eastAsia="en-US"/>
        </w:rPr>
        <w:t xml:space="preserve"> 2019</w:t>
      </w:r>
      <w:r w:rsidRPr="00FA4129">
        <w:rPr>
          <w:lang w:val="en-US" w:eastAsia="en-US"/>
        </w:rPr>
        <w:t>. Please use the following reference when submitting questions related to this RFQ: RFQ-FY20-0</w:t>
      </w:r>
      <w:r>
        <w:rPr>
          <w:lang w:val="en-US" w:eastAsia="en-US"/>
        </w:rPr>
        <w:t>5</w:t>
      </w:r>
      <w:r w:rsidRPr="00FA4129">
        <w:rPr>
          <w:lang w:val="en-US" w:eastAsia="en-US"/>
        </w:rPr>
        <w:t>.</w:t>
      </w:r>
    </w:p>
    <w:p w14:paraId="07B5C4D2" w14:textId="77777777" w:rsidR="00FA4129" w:rsidRPr="00FA4129" w:rsidRDefault="00FA4129" w:rsidP="0016622A">
      <w:pPr>
        <w:ind w:left="425"/>
        <w:rPr>
          <w:lang w:val="en-US" w:eastAsia="en-US"/>
        </w:rPr>
      </w:pPr>
    </w:p>
    <w:p w14:paraId="3693E6FE" w14:textId="774A7691" w:rsidR="00FA4129" w:rsidRDefault="00FA4129">
      <w:pPr>
        <w:ind w:left="425"/>
        <w:rPr>
          <w:lang w:val="en-US" w:eastAsia="en-US"/>
        </w:rPr>
      </w:pPr>
      <w:r w:rsidRPr="00FA4129">
        <w:rPr>
          <w:lang w:val="en-US" w:eastAsia="en-US"/>
        </w:rPr>
        <w:t xml:space="preserve">Answers to all clarification questions will be issued to all vendors who signal their intent to respond, by close of business on </w:t>
      </w:r>
      <w:r w:rsidR="009E64AD" w:rsidRPr="009E64AD">
        <w:rPr>
          <w:b/>
          <w:lang w:val="en-US" w:eastAsia="en-US"/>
        </w:rPr>
        <w:t>31 May</w:t>
      </w:r>
      <w:r w:rsidRPr="009E64AD">
        <w:rPr>
          <w:b/>
          <w:lang w:val="en-US" w:eastAsia="en-US"/>
        </w:rPr>
        <w:t xml:space="preserve"> 2019</w:t>
      </w:r>
      <w:r w:rsidRPr="00FA4129">
        <w:rPr>
          <w:lang w:val="en-US" w:eastAsia="en-US"/>
        </w:rPr>
        <w:t xml:space="preserve">.  </w:t>
      </w:r>
    </w:p>
    <w:p w14:paraId="43170CF4" w14:textId="6658C1FB" w:rsidR="00FA4129" w:rsidRDefault="00FA4129" w:rsidP="00FA4129">
      <w:pPr>
        <w:rPr>
          <w:lang w:val="en-US" w:eastAsia="en-US"/>
        </w:rPr>
      </w:pPr>
    </w:p>
    <w:p w14:paraId="7616B61D" w14:textId="1A4DF3FD" w:rsidR="00FA4129" w:rsidRDefault="00031567" w:rsidP="00FA4129">
      <w:pPr>
        <w:pStyle w:val="Heading1"/>
      </w:pPr>
      <w:r>
        <w:t>Confidentiality</w:t>
      </w:r>
    </w:p>
    <w:p w14:paraId="06FA4971" w14:textId="3B95FF36" w:rsidR="00031567" w:rsidRDefault="00031567" w:rsidP="00031567">
      <w:pPr>
        <w:ind w:left="425"/>
        <w:rPr>
          <w:lang w:val="en-US" w:eastAsia="en-US"/>
        </w:rPr>
      </w:pPr>
      <w:r w:rsidRPr="00031567">
        <w:rPr>
          <w:lang w:val="en-US" w:eastAsia="en-US"/>
        </w:rPr>
        <w:t>All information provided in this document shall remain confidential between the Supplier and the Satellite Applications Catapult.  The Satellite Applications Catapult will not share this information with any other organisations or Public Bodies without the permission of the Supplier.</w:t>
      </w:r>
    </w:p>
    <w:p w14:paraId="046C8D58" w14:textId="53770A76" w:rsidR="00031567" w:rsidRDefault="00031567" w:rsidP="00031567">
      <w:pPr>
        <w:ind w:left="425"/>
        <w:rPr>
          <w:lang w:val="en-US" w:eastAsia="en-US"/>
        </w:rPr>
      </w:pPr>
    </w:p>
    <w:p w14:paraId="18D93220" w14:textId="0C03F644" w:rsidR="00031567" w:rsidRDefault="00031567" w:rsidP="00031567">
      <w:pPr>
        <w:pStyle w:val="Heading1"/>
      </w:pPr>
      <w:r>
        <w:t>Disclaimer</w:t>
      </w:r>
    </w:p>
    <w:p w14:paraId="404482AE" w14:textId="77777777" w:rsidR="00031567" w:rsidRPr="00031567" w:rsidRDefault="00031567" w:rsidP="009E64AD">
      <w:pPr>
        <w:ind w:left="425"/>
        <w:rPr>
          <w:lang w:val="en-US" w:eastAsia="en-US"/>
        </w:rPr>
      </w:pPr>
      <w:r w:rsidRPr="00031567">
        <w:rPr>
          <w:lang w:val="en-US" w:eastAsia="en-US"/>
        </w:rPr>
        <w:t>The Satellite Applications Catapult reserves the right to award a contract to any or no Vendor responding to this invitation, and to amend any information or any requirements contained in the documentation. Suppliers should form their own conclusions about the methods and resources needed to meet these requirements.</w:t>
      </w:r>
    </w:p>
    <w:p w14:paraId="1F562D59" w14:textId="77777777" w:rsidR="00031567" w:rsidRPr="00031567" w:rsidRDefault="00031567" w:rsidP="009E64AD">
      <w:pPr>
        <w:ind w:left="425"/>
        <w:rPr>
          <w:lang w:val="en-US" w:eastAsia="en-US"/>
        </w:rPr>
      </w:pPr>
    </w:p>
    <w:p w14:paraId="48166488" w14:textId="77777777" w:rsidR="00031567" w:rsidRPr="00031567" w:rsidRDefault="00031567" w:rsidP="009E64AD">
      <w:pPr>
        <w:ind w:left="425"/>
        <w:rPr>
          <w:lang w:val="en-US" w:eastAsia="en-US"/>
        </w:rPr>
      </w:pPr>
      <w:r w:rsidRPr="00031567">
        <w:rPr>
          <w:lang w:val="en-US" w:eastAsia="en-US"/>
        </w:rPr>
        <w:t xml:space="preserve">The documentation and the information contained within it are the property of the Satellite Applications Catapult; all rights, including intellectual property rights, are reserved. </w:t>
      </w:r>
    </w:p>
    <w:p w14:paraId="1E1B8DE6" w14:textId="77777777" w:rsidR="00031567" w:rsidRPr="00031567" w:rsidRDefault="00031567" w:rsidP="009E64AD">
      <w:pPr>
        <w:ind w:left="425"/>
        <w:rPr>
          <w:lang w:val="en-US" w:eastAsia="en-US"/>
        </w:rPr>
      </w:pPr>
    </w:p>
    <w:p w14:paraId="221F77E3" w14:textId="77777777" w:rsidR="00031567" w:rsidRPr="00031567" w:rsidRDefault="00031567" w:rsidP="009E64AD">
      <w:pPr>
        <w:ind w:left="425"/>
        <w:rPr>
          <w:lang w:val="en-US" w:eastAsia="en-US"/>
        </w:rPr>
      </w:pPr>
      <w:r w:rsidRPr="00031567">
        <w:rPr>
          <w:lang w:val="en-US" w:eastAsia="en-US"/>
        </w:rPr>
        <w:t xml:space="preserve">Suppliers may withdraw their responses at any time prior to accepting the notification of award by sending a notice of withdrawal to the Satellite Applications Catapult. </w:t>
      </w:r>
    </w:p>
    <w:p w14:paraId="2C47164F" w14:textId="77777777" w:rsidR="00031567" w:rsidRPr="00031567" w:rsidRDefault="00031567" w:rsidP="009E64AD">
      <w:pPr>
        <w:ind w:left="425"/>
        <w:rPr>
          <w:lang w:val="en-US" w:eastAsia="en-US"/>
        </w:rPr>
      </w:pPr>
    </w:p>
    <w:p w14:paraId="3E2F9C2E" w14:textId="77777777" w:rsidR="00031567" w:rsidRPr="00031567" w:rsidRDefault="00031567" w:rsidP="009E64AD">
      <w:pPr>
        <w:ind w:left="425"/>
        <w:rPr>
          <w:lang w:val="en-US" w:eastAsia="en-US"/>
        </w:rPr>
      </w:pPr>
      <w:r w:rsidRPr="00031567">
        <w:rPr>
          <w:lang w:val="en-US" w:eastAsia="en-US"/>
        </w:rPr>
        <w:t>The Satellite Applications Catapult shall observe all its obligations under the Data Protection Act 2018 and associated legislation which arise in connection with this tender.</w:t>
      </w:r>
    </w:p>
    <w:p w14:paraId="4387757D" w14:textId="77777777" w:rsidR="00031567" w:rsidRPr="00031567" w:rsidRDefault="00031567" w:rsidP="009E64AD">
      <w:pPr>
        <w:ind w:left="425"/>
        <w:rPr>
          <w:lang w:val="en-US" w:eastAsia="en-US"/>
        </w:rPr>
      </w:pPr>
    </w:p>
    <w:p w14:paraId="0F0B549D" w14:textId="792CB29D" w:rsidR="00031567" w:rsidRDefault="00031567" w:rsidP="00031567">
      <w:pPr>
        <w:ind w:left="425"/>
        <w:rPr>
          <w:lang w:val="en-US" w:eastAsia="en-US"/>
        </w:rPr>
      </w:pPr>
      <w:r w:rsidRPr="00031567">
        <w:rPr>
          <w:lang w:val="en-US" w:eastAsia="en-US"/>
        </w:rPr>
        <w:t>Any expenditure, work or effort undertaken by your Company prior to the award of a contract is a matter solely for your Company’s own commercial judgement</w:t>
      </w:r>
    </w:p>
    <w:p w14:paraId="42CD35F5" w14:textId="559BDAD5" w:rsidR="00031567" w:rsidRDefault="00031567" w:rsidP="00031567">
      <w:pPr>
        <w:ind w:left="425"/>
        <w:rPr>
          <w:lang w:val="en-US" w:eastAsia="en-US"/>
        </w:rPr>
      </w:pPr>
    </w:p>
    <w:p w14:paraId="57270D9F" w14:textId="26C4FF9A" w:rsidR="00031567" w:rsidRDefault="00031567" w:rsidP="00031567">
      <w:pPr>
        <w:pStyle w:val="Heading1"/>
      </w:pPr>
      <w:r>
        <w:t>Timetable</w:t>
      </w:r>
    </w:p>
    <w:p w14:paraId="1070BD90" w14:textId="77777777" w:rsidR="00031567" w:rsidRDefault="00031567" w:rsidP="00031567">
      <w:pPr>
        <w:pStyle w:val="Default"/>
        <w:spacing w:line="276" w:lineRule="auto"/>
        <w:ind w:left="360"/>
        <w:jc w:val="both"/>
        <w:rPr>
          <w:rFonts w:asciiTheme="minorHAnsi" w:hAnsiTheme="minorHAnsi"/>
        </w:rPr>
      </w:pPr>
      <w:r>
        <w:rPr>
          <w:rFonts w:asciiTheme="minorHAnsi" w:hAnsiTheme="minorHAnsi"/>
        </w:rPr>
        <w:t>The indicative timetable</w:t>
      </w:r>
      <w:r w:rsidRPr="00AE46AE">
        <w:rPr>
          <w:rFonts w:asciiTheme="minorHAnsi" w:hAnsiTheme="minorHAnsi"/>
        </w:rPr>
        <w:t xml:space="preserve"> is set out in the following table:</w:t>
      </w:r>
      <w:bookmarkStart w:id="332" w:name="_DV_M120"/>
      <w:bookmarkEnd w:id="332"/>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3544"/>
      </w:tblGrid>
      <w:tr w:rsidR="00031567" w14:paraId="1345D264" w14:textId="77777777" w:rsidTr="00A971A0">
        <w:trPr>
          <w:trHeight w:val="281"/>
        </w:trPr>
        <w:tc>
          <w:tcPr>
            <w:tcW w:w="5244" w:type="dxa"/>
            <w:tcBorders>
              <w:top w:val="single" w:sz="4" w:space="0" w:color="auto"/>
              <w:left w:val="single" w:sz="4" w:space="0" w:color="auto"/>
              <w:bottom w:val="single" w:sz="4" w:space="0" w:color="auto"/>
              <w:right w:val="single" w:sz="4" w:space="0" w:color="auto"/>
            </w:tcBorders>
            <w:shd w:val="clear" w:color="auto" w:fill="FF0000"/>
          </w:tcPr>
          <w:p w14:paraId="5024FB21" w14:textId="77777777" w:rsidR="00031567" w:rsidRDefault="00031567" w:rsidP="00A971A0">
            <w:pPr>
              <w:pStyle w:val="Header"/>
              <w:tabs>
                <w:tab w:val="left" w:pos="0"/>
              </w:tabs>
              <w:spacing w:line="276" w:lineRule="auto"/>
              <w:rPr>
                <w:bCs/>
                <w:color w:val="FFFFFF"/>
              </w:rPr>
            </w:pPr>
            <w:r>
              <w:rPr>
                <w:bCs/>
                <w:color w:val="FFFFFF"/>
              </w:rPr>
              <w:t>Deadline for receipt of questions</w:t>
            </w:r>
          </w:p>
        </w:tc>
        <w:tc>
          <w:tcPr>
            <w:tcW w:w="3544" w:type="dxa"/>
            <w:tcBorders>
              <w:top w:val="single" w:sz="4" w:space="0" w:color="auto"/>
              <w:left w:val="single" w:sz="4" w:space="0" w:color="auto"/>
              <w:bottom w:val="single" w:sz="4" w:space="0" w:color="auto"/>
              <w:right w:val="single" w:sz="4" w:space="0" w:color="auto"/>
            </w:tcBorders>
          </w:tcPr>
          <w:p w14:paraId="35C2F535" w14:textId="479FD636" w:rsidR="00031567" w:rsidRPr="00B54727" w:rsidRDefault="009E64AD" w:rsidP="00A971A0">
            <w:pPr>
              <w:pStyle w:val="Header"/>
              <w:tabs>
                <w:tab w:val="left" w:pos="0"/>
              </w:tabs>
              <w:spacing w:line="276" w:lineRule="auto"/>
              <w:rPr>
                <w:rStyle w:val="DeltaViewDeletion"/>
                <w:strike w:val="0"/>
              </w:rPr>
            </w:pPr>
            <w:r>
              <w:rPr>
                <w:rFonts w:cs="HAMLFJ+Arial"/>
                <w:b/>
              </w:rPr>
              <w:t>12:00hrs 29</w:t>
            </w:r>
            <w:r w:rsidR="00031567">
              <w:rPr>
                <w:rFonts w:cs="HAMLFJ+Arial"/>
                <w:b/>
              </w:rPr>
              <w:t xml:space="preserve"> May 2019</w:t>
            </w:r>
          </w:p>
        </w:tc>
      </w:tr>
      <w:tr w:rsidR="00031567" w14:paraId="2ACF492E" w14:textId="77777777" w:rsidTr="00A971A0">
        <w:trPr>
          <w:trHeight w:val="281"/>
        </w:trPr>
        <w:tc>
          <w:tcPr>
            <w:tcW w:w="5244" w:type="dxa"/>
            <w:tcBorders>
              <w:top w:val="single" w:sz="4" w:space="0" w:color="auto"/>
              <w:left w:val="single" w:sz="4" w:space="0" w:color="auto"/>
              <w:bottom w:val="single" w:sz="4" w:space="0" w:color="auto"/>
              <w:right w:val="single" w:sz="4" w:space="0" w:color="auto"/>
            </w:tcBorders>
            <w:shd w:val="clear" w:color="auto" w:fill="FF0000"/>
          </w:tcPr>
          <w:p w14:paraId="78A4FB86" w14:textId="77777777" w:rsidR="00031567" w:rsidRDefault="00031567" w:rsidP="00A971A0">
            <w:pPr>
              <w:pStyle w:val="Header"/>
              <w:tabs>
                <w:tab w:val="left" w:pos="0"/>
              </w:tabs>
              <w:spacing w:line="276" w:lineRule="auto"/>
              <w:rPr>
                <w:bCs/>
                <w:color w:val="FFFFFF"/>
              </w:rPr>
            </w:pPr>
            <w:r>
              <w:rPr>
                <w:bCs/>
                <w:color w:val="FFFFFF"/>
              </w:rPr>
              <w:t>Issue of Question &amp; Answer documentation</w:t>
            </w:r>
          </w:p>
        </w:tc>
        <w:tc>
          <w:tcPr>
            <w:tcW w:w="3544" w:type="dxa"/>
            <w:tcBorders>
              <w:top w:val="single" w:sz="4" w:space="0" w:color="auto"/>
              <w:left w:val="single" w:sz="4" w:space="0" w:color="auto"/>
              <w:bottom w:val="single" w:sz="4" w:space="0" w:color="auto"/>
              <w:right w:val="single" w:sz="4" w:space="0" w:color="auto"/>
            </w:tcBorders>
          </w:tcPr>
          <w:p w14:paraId="6C524288" w14:textId="72B305EF" w:rsidR="00031567" w:rsidRPr="00E72E1A" w:rsidRDefault="009E64AD" w:rsidP="00A971A0">
            <w:pPr>
              <w:pStyle w:val="Header"/>
              <w:tabs>
                <w:tab w:val="left" w:pos="0"/>
              </w:tabs>
              <w:spacing w:line="276" w:lineRule="auto"/>
              <w:rPr>
                <w:rStyle w:val="DeltaViewDeletion"/>
                <w:strike w:val="0"/>
              </w:rPr>
            </w:pPr>
            <w:r>
              <w:rPr>
                <w:rFonts w:cs="HAMLFJ+Arial"/>
                <w:b/>
              </w:rPr>
              <w:t>31</w:t>
            </w:r>
            <w:r w:rsidR="00031567">
              <w:rPr>
                <w:rFonts w:cs="HAMLFJ+Arial"/>
                <w:b/>
              </w:rPr>
              <w:t xml:space="preserve"> May  2019</w:t>
            </w:r>
          </w:p>
        </w:tc>
      </w:tr>
      <w:tr w:rsidR="00031567" w14:paraId="40513DA8" w14:textId="77777777" w:rsidTr="00A971A0">
        <w:trPr>
          <w:trHeight w:val="281"/>
        </w:trPr>
        <w:tc>
          <w:tcPr>
            <w:tcW w:w="5244" w:type="dxa"/>
            <w:tcBorders>
              <w:top w:val="single" w:sz="4" w:space="0" w:color="auto"/>
              <w:left w:val="single" w:sz="4" w:space="0" w:color="auto"/>
              <w:bottom w:val="single" w:sz="4" w:space="0" w:color="auto"/>
              <w:right w:val="single" w:sz="4" w:space="0" w:color="auto"/>
            </w:tcBorders>
            <w:shd w:val="clear" w:color="auto" w:fill="FF0000"/>
            <w:hideMark/>
          </w:tcPr>
          <w:p w14:paraId="6D37213B" w14:textId="77777777" w:rsidR="00031567" w:rsidRPr="00F87942" w:rsidRDefault="00031567" w:rsidP="00A971A0">
            <w:pPr>
              <w:pStyle w:val="Header"/>
              <w:tabs>
                <w:tab w:val="left" w:pos="0"/>
              </w:tabs>
              <w:spacing w:line="276" w:lineRule="auto"/>
              <w:rPr>
                <w:rStyle w:val="DeltaViewDeletion"/>
                <w:bCs/>
                <w:strike w:val="0"/>
                <w:color w:val="FFFFFF"/>
              </w:rPr>
            </w:pPr>
            <w:r>
              <w:rPr>
                <w:bCs/>
                <w:color w:val="FFFFFF"/>
              </w:rPr>
              <w:t xml:space="preserve">Deadline for receipt of proposals </w:t>
            </w:r>
          </w:p>
        </w:tc>
        <w:tc>
          <w:tcPr>
            <w:tcW w:w="3544" w:type="dxa"/>
            <w:tcBorders>
              <w:top w:val="single" w:sz="4" w:space="0" w:color="auto"/>
              <w:left w:val="single" w:sz="4" w:space="0" w:color="auto"/>
              <w:bottom w:val="single" w:sz="4" w:space="0" w:color="auto"/>
              <w:right w:val="single" w:sz="4" w:space="0" w:color="auto"/>
            </w:tcBorders>
          </w:tcPr>
          <w:p w14:paraId="7702C51F" w14:textId="19DB4048" w:rsidR="00031567" w:rsidRPr="00E72E1A" w:rsidRDefault="00031567" w:rsidP="00A971A0">
            <w:pPr>
              <w:pStyle w:val="Header"/>
              <w:tabs>
                <w:tab w:val="left" w:pos="0"/>
              </w:tabs>
              <w:spacing w:line="276" w:lineRule="auto"/>
              <w:rPr>
                <w:rStyle w:val="DeltaViewDeletion"/>
                <w:strike w:val="0"/>
              </w:rPr>
            </w:pPr>
            <w:r>
              <w:rPr>
                <w:rFonts w:cs="HAMLFJ+Arial"/>
                <w:b/>
              </w:rPr>
              <w:t xml:space="preserve">07 </w:t>
            </w:r>
            <w:r w:rsidR="009E64AD">
              <w:rPr>
                <w:rFonts w:cs="HAMLFJ+Arial"/>
                <w:b/>
              </w:rPr>
              <w:t xml:space="preserve">12:00hrs 07 </w:t>
            </w:r>
            <w:r>
              <w:rPr>
                <w:rFonts w:cs="HAMLFJ+Arial"/>
                <w:b/>
              </w:rPr>
              <w:t>June 2019</w:t>
            </w:r>
          </w:p>
        </w:tc>
      </w:tr>
      <w:tr w:rsidR="00031567" w14:paraId="2D49C148" w14:textId="77777777" w:rsidTr="00A971A0">
        <w:trPr>
          <w:trHeight w:val="281"/>
        </w:trPr>
        <w:tc>
          <w:tcPr>
            <w:tcW w:w="5244" w:type="dxa"/>
            <w:tcBorders>
              <w:top w:val="single" w:sz="4" w:space="0" w:color="auto"/>
              <w:left w:val="single" w:sz="4" w:space="0" w:color="auto"/>
              <w:bottom w:val="single" w:sz="4" w:space="0" w:color="auto"/>
              <w:right w:val="single" w:sz="4" w:space="0" w:color="auto"/>
            </w:tcBorders>
            <w:shd w:val="clear" w:color="auto" w:fill="FF0000"/>
            <w:hideMark/>
          </w:tcPr>
          <w:p w14:paraId="07B73891" w14:textId="77777777" w:rsidR="00031567" w:rsidRPr="00F87942" w:rsidRDefault="00031567" w:rsidP="00A971A0">
            <w:pPr>
              <w:pStyle w:val="Header"/>
              <w:tabs>
                <w:tab w:val="left" w:pos="0"/>
              </w:tabs>
              <w:spacing w:line="276" w:lineRule="auto"/>
              <w:rPr>
                <w:rStyle w:val="DeltaViewDeletion"/>
                <w:bCs/>
                <w:strike w:val="0"/>
                <w:color w:val="FFFFFF"/>
              </w:rPr>
            </w:pPr>
            <w:r>
              <w:rPr>
                <w:bCs/>
                <w:color w:val="FFFFFF"/>
              </w:rPr>
              <w:t>N</w:t>
            </w:r>
            <w:r w:rsidRPr="00F87942">
              <w:rPr>
                <w:bCs/>
                <w:color w:val="FFFFFF"/>
              </w:rPr>
              <w:t>otified of award decision</w:t>
            </w:r>
          </w:p>
        </w:tc>
        <w:tc>
          <w:tcPr>
            <w:tcW w:w="3544" w:type="dxa"/>
            <w:tcBorders>
              <w:top w:val="single" w:sz="4" w:space="0" w:color="auto"/>
              <w:left w:val="single" w:sz="4" w:space="0" w:color="auto"/>
              <w:bottom w:val="single" w:sz="4" w:space="0" w:color="auto"/>
              <w:right w:val="single" w:sz="4" w:space="0" w:color="auto"/>
            </w:tcBorders>
            <w:hideMark/>
          </w:tcPr>
          <w:p w14:paraId="1B01C0AF" w14:textId="77777777" w:rsidR="00031567" w:rsidRPr="00E72E1A" w:rsidRDefault="00031567" w:rsidP="00A971A0">
            <w:pPr>
              <w:pStyle w:val="Header"/>
              <w:tabs>
                <w:tab w:val="left" w:pos="0"/>
              </w:tabs>
              <w:spacing w:line="276" w:lineRule="auto"/>
              <w:rPr>
                <w:rStyle w:val="DeltaViewDeletion"/>
                <w:strike w:val="0"/>
              </w:rPr>
            </w:pPr>
            <w:r>
              <w:rPr>
                <w:rFonts w:cs="HAMLFJ+Arial"/>
                <w:b/>
              </w:rPr>
              <w:t>12 June  2019</w:t>
            </w:r>
          </w:p>
        </w:tc>
      </w:tr>
      <w:tr w:rsidR="00031567" w14:paraId="00035B9B" w14:textId="77777777" w:rsidTr="00A971A0">
        <w:trPr>
          <w:trHeight w:val="281"/>
        </w:trPr>
        <w:tc>
          <w:tcPr>
            <w:tcW w:w="5244" w:type="dxa"/>
            <w:tcBorders>
              <w:top w:val="single" w:sz="4" w:space="0" w:color="auto"/>
              <w:left w:val="single" w:sz="4" w:space="0" w:color="auto"/>
              <w:bottom w:val="single" w:sz="4" w:space="0" w:color="auto"/>
              <w:right w:val="single" w:sz="4" w:space="0" w:color="auto"/>
            </w:tcBorders>
            <w:shd w:val="clear" w:color="auto" w:fill="FF0000"/>
            <w:hideMark/>
          </w:tcPr>
          <w:p w14:paraId="0188BA7B" w14:textId="77777777" w:rsidR="00031567" w:rsidRPr="00F87942" w:rsidRDefault="00031567" w:rsidP="00A971A0">
            <w:pPr>
              <w:pStyle w:val="Header"/>
              <w:tabs>
                <w:tab w:val="left" w:pos="0"/>
              </w:tabs>
              <w:spacing w:line="276" w:lineRule="auto"/>
              <w:rPr>
                <w:rStyle w:val="DeltaViewDeletion"/>
                <w:bCs/>
                <w:strike w:val="0"/>
                <w:color w:val="FFFFFF"/>
              </w:rPr>
            </w:pPr>
            <w:r>
              <w:rPr>
                <w:bCs/>
                <w:color w:val="FFFFFF"/>
              </w:rPr>
              <w:t>Purchase Order awarded</w:t>
            </w:r>
          </w:p>
        </w:tc>
        <w:tc>
          <w:tcPr>
            <w:tcW w:w="3544" w:type="dxa"/>
            <w:tcBorders>
              <w:top w:val="single" w:sz="4" w:space="0" w:color="auto"/>
              <w:left w:val="single" w:sz="4" w:space="0" w:color="auto"/>
              <w:bottom w:val="single" w:sz="4" w:space="0" w:color="auto"/>
              <w:right w:val="single" w:sz="4" w:space="0" w:color="auto"/>
            </w:tcBorders>
            <w:hideMark/>
          </w:tcPr>
          <w:p w14:paraId="7566B38F" w14:textId="77777777" w:rsidR="00031567" w:rsidRPr="00E72E1A" w:rsidRDefault="00031567" w:rsidP="00A971A0">
            <w:pPr>
              <w:pStyle w:val="Header"/>
              <w:tabs>
                <w:tab w:val="left" w:pos="0"/>
              </w:tabs>
              <w:spacing w:line="276" w:lineRule="auto"/>
              <w:rPr>
                <w:rStyle w:val="DeltaViewDeletion"/>
                <w:strike w:val="0"/>
              </w:rPr>
            </w:pPr>
            <w:r>
              <w:rPr>
                <w:rFonts w:cs="HAMLFJ+Arial"/>
                <w:b/>
              </w:rPr>
              <w:t>12 June 2019</w:t>
            </w:r>
          </w:p>
        </w:tc>
      </w:tr>
      <w:tr w:rsidR="00031567" w14:paraId="5E9EE934" w14:textId="77777777" w:rsidTr="00A971A0">
        <w:trPr>
          <w:trHeight w:val="281"/>
        </w:trPr>
        <w:tc>
          <w:tcPr>
            <w:tcW w:w="5244" w:type="dxa"/>
            <w:tcBorders>
              <w:top w:val="single" w:sz="4" w:space="0" w:color="auto"/>
              <w:left w:val="single" w:sz="4" w:space="0" w:color="auto"/>
              <w:bottom w:val="single" w:sz="4" w:space="0" w:color="auto"/>
              <w:right w:val="single" w:sz="4" w:space="0" w:color="auto"/>
            </w:tcBorders>
            <w:shd w:val="clear" w:color="auto" w:fill="FF0000"/>
          </w:tcPr>
          <w:p w14:paraId="1BDE027B" w14:textId="6F8813F6" w:rsidR="00031567" w:rsidRDefault="009E64AD" w:rsidP="00A971A0">
            <w:pPr>
              <w:pStyle w:val="Header"/>
              <w:tabs>
                <w:tab w:val="left" w:pos="0"/>
              </w:tabs>
              <w:spacing w:line="276" w:lineRule="auto"/>
              <w:rPr>
                <w:bCs/>
                <w:color w:val="FFFFFF"/>
              </w:rPr>
            </w:pPr>
            <w:r>
              <w:rPr>
                <w:bCs/>
                <w:color w:val="FFFFFF"/>
              </w:rPr>
              <w:t xml:space="preserve">Kick off meeting </w:t>
            </w:r>
          </w:p>
        </w:tc>
        <w:tc>
          <w:tcPr>
            <w:tcW w:w="3544" w:type="dxa"/>
            <w:tcBorders>
              <w:top w:val="single" w:sz="4" w:space="0" w:color="auto"/>
              <w:left w:val="single" w:sz="4" w:space="0" w:color="auto"/>
              <w:bottom w:val="single" w:sz="4" w:space="0" w:color="auto"/>
              <w:right w:val="single" w:sz="4" w:space="0" w:color="auto"/>
            </w:tcBorders>
          </w:tcPr>
          <w:p w14:paraId="2F11F2DE" w14:textId="56639260" w:rsidR="00031567" w:rsidRPr="009E64AD" w:rsidRDefault="009E64AD" w:rsidP="00A971A0">
            <w:pPr>
              <w:pStyle w:val="Header"/>
              <w:tabs>
                <w:tab w:val="left" w:pos="0"/>
              </w:tabs>
              <w:spacing w:line="276" w:lineRule="auto"/>
              <w:rPr>
                <w:rStyle w:val="DeltaViewDeletion"/>
                <w:b/>
                <w:strike w:val="0"/>
                <w:color w:val="000000" w:themeColor="text1"/>
              </w:rPr>
            </w:pPr>
            <w:r w:rsidRPr="009E64AD">
              <w:rPr>
                <w:rFonts w:cs="HAMLFJ+Arial"/>
                <w:b/>
              </w:rPr>
              <w:t>14 June 2019</w:t>
            </w:r>
          </w:p>
        </w:tc>
      </w:tr>
    </w:tbl>
    <w:p w14:paraId="6E8E7C2D" w14:textId="60D9F568" w:rsidR="00031567" w:rsidRDefault="00031567" w:rsidP="00031567">
      <w:pPr>
        <w:rPr>
          <w:lang w:val="en-US" w:eastAsia="en-US"/>
        </w:rPr>
      </w:pPr>
      <w:r w:rsidRPr="00031567">
        <w:rPr>
          <w:lang w:val="en-US" w:eastAsia="en-US"/>
        </w:rPr>
        <w:t xml:space="preserve">IMPORTANT NOTE: No extensions to the deadline for responses will usually be granted with very limited exception to situations where a Bidder finds themselves seeking to request an </w:t>
      </w:r>
      <w:r w:rsidRPr="00031567">
        <w:rPr>
          <w:lang w:val="en-US" w:eastAsia="en-US"/>
        </w:rPr>
        <w:lastRenderedPageBreak/>
        <w:t xml:space="preserve">extension due to reasonable extenuating circumstances, those circumstances being beyond the Bidder’s control and unforeseen to them.  </w:t>
      </w:r>
    </w:p>
    <w:p w14:paraId="24A89410" w14:textId="7244F842" w:rsidR="00031567" w:rsidRDefault="00031567" w:rsidP="00031567">
      <w:pPr>
        <w:rPr>
          <w:lang w:val="en-US" w:eastAsia="en-US"/>
        </w:rPr>
      </w:pPr>
    </w:p>
    <w:p w14:paraId="5AF502FF" w14:textId="6F977019" w:rsidR="00031567" w:rsidRDefault="00031567" w:rsidP="009E64AD">
      <w:pPr>
        <w:pStyle w:val="Heading1"/>
      </w:pPr>
      <w:r>
        <w:t>Response Requirements</w:t>
      </w:r>
    </w:p>
    <w:p w14:paraId="6F755BCC" w14:textId="32F99967" w:rsidR="00031567" w:rsidRDefault="00031567" w:rsidP="00031567">
      <w:pPr>
        <w:rPr>
          <w:lang w:val="en-US" w:eastAsia="en-US"/>
        </w:rPr>
      </w:pPr>
      <w:r w:rsidRPr="00031567">
        <w:rPr>
          <w:lang w:val="en-US" w:eastAsia="en-US"/>
        </w:rPr>
        <w:t xml:space="preserve">Please use this document, including all the attachments to return by email to procurement@sa.catapult.org.uk by </w:t>
      </w:r>
      <w:r w:rsidRPr="009E64AD">
        <w:rPr>
          <w:b/>
          <w:lang w:val="en-US" w:eastAsia="en-US"/>
        </w:rPr>
        <w:t>12.00 on 07 June 2019</w:t>
      </w:r>
      <w:r w:rsidRPr="00031567">
        <w:rPr>
          <w:lang w:val="en-US" w:eastAsia="en-US"/>
        </w:rPr>
        <w:t>.</w:t>
      </w:r>
    </w:p>
    <w:p w14:paraId="2C7EC7DB" w14:textId="16C5E252" w:rsidR="00031567" w:rsidRDefault="00031567" w:rsidP="00031567">
      <w:pPr>
        <w:rPr>
          <w:lang w:val="en-US" w:eastAsia="en-US"/>
        </w:rPr>
      </w:pPr>
    </w:p>
    <w:p w14:paraId="408F7643" w14:textId="77777777" w:rsidR="00031567" w:rsidRDefault="00031567" w:rsidP="00031567">
      <w:pPr>
        <w:jc w:val="center"/>
        <w:rPr>
          <w:rStyle w:val="JBBodyText"/>
          <w:color w:val="000000"/>
          <w:sz w:val="24"/>
        </w:rPr>
      </w:pPr>
      <w:r w:rsidRPr="0070144B">
        <w:rPr>
          <w:rStyle w:val="JBBodyText"/>
          <w:b/>
          <w:color w:val="000000"/>
          <w:sz w:val="24"/>
        </w:rPr>
        <w:t>SECTION A</w:t>
      </w:r>
      <w:r>
        <w:rPr>
          <w:rStyle w:val="JBBodyText"/>
          <w:color w:val="000000"/>
          <w:sz w:val="24"/>
        </w:rPr>
        <w:t xml:space="preserve"> – </w:t>
      </w:r>
      <w:r w:rsidRPr="0070144B">
        <w:rPr>
          <w:rStyle w:val="JBBodyText"/>
          <w:b/>
          <w:color w:val="000000"/>
          <w:sz w:val="24"/>
        </w:rPr>
        <w:t>SUPPLIER</w:t>
      </w:r>
      <w:r>
        <w:rPr>
          <w:rStyle w:val="JBBodyText"/>
          <w:color w:val="000000"/>
          <w:sz w:val="24"/>
        </w:rPr>
        <w:t xml:space="preserve"> </w:t>
      </w:r>
      <w:r w:rsidRPr="0070144B">
        <w:rPr>
          <w:rStyle w:val="JBBodyText"/>
          <w:b/>
          <w:color w:val="000000"/>
          <w:sz w:val="24"/>
        </w:rPr>
        <w:t>ORGANISATION</w:t>
      </w:r>
      <w:r>
        <w:rPr>
          <w:rStyle w:val="JBBodyText"/>
          <w:color w:val="000000"/>
          <w:sz w:val="24"/>
        </w:rPr>
        <w:t xml:space="preserve"> </w:t>
      </w:r>
      <w:r w:rsidRPr="0070144B">
        <w:rPr>
          <w:rStyle w:val="JBBodyText"/>
          <w:b/>
          <w:color w:val="000000"/>
          <w:sz w:val="24"/>
        </w:rPr>
        <w:t>INFORMATION</w:t>
      </w:r>
    </w:p>
    <w:p w14:paraId="5AB8C540" w14:textId="48EE42E4" w:rsidR="00031567" w:rsidRDefault="00031567" w:rsidP="00031567">
      <w:pPr>
        <w:jc w:val="center"/>
        <w:rPr>
          <w:rStyle w:val="JBBodyText"/>
          <w:color w:val="000000"/>
          <w:sz w:val="24"/>
        </w:rPr>
      </w:pPr>
      <w:r w:rsidRPr="008854EB">
        <w:rPr>
          <w:rStyle w:val="JBBodyText"/>
          <w:color w:val="000000"/>
          <w:sz w:val="24"/>
        </w:rPr>
        <w:t>Please ensure that you complete the questions</w:t>
      </w:r>
      <w:r>
        <w:rPr>
          <w:rStyle w:val="JBBodyText"/>
          <w:color w:val="000000"/>
          <w:sz w:val="24"/>
        </w:rPr>
        <w:t xml:space="preserve"> relevant to your organisation.</w:t>
      </w:r>
    </w:p>
    <w:p w14:paraId="7788F78C" w14:textId="77777777" w:rsidR="009E64AD" w:rsidRPr="004C7C0B" w:rsidRDefault="009E64AD" w:rsidP="00031567">
      <w:pPr>
        <w:jc w:val="center"/>
        <w:rPr>
          <w:rStyle w:val="JBBodyText"/>
          <w:color w:val="000000"/>
          <w:sz w:val="24"/>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
        <w:gridCol w:w="6919"/>
        <w:gridCol w:w="1586"/>
      </w:tblGrid>
      <w:tr w:rsidR="00031567" w:rsidRPr="008854EB" w14:paraId="2E9FCEF7" w14:textId="77777777" w:rsidTr="00A971A0">
        <w:trPr>
          <w:trHeight w:val="284"/>
        </w:trPr>
        <w:tc>
          <w:tcPr>
            <w:tcW w:w="708" w:type="dxa"/>
            <w:shd w:val="clear" w:color="auto" w:fill="FF0000"/>
            <w:vAlign w:val="center"/>
          </w:tcPr>
          <w:p w14:paraId="7D740B14" w14:textId="77777777" w:rsidR="00031567" w:rsidRPr="00D63D53" w:rsidRDefault="00031567" w:rsidP="00A971A0">
            <w:pPr>
              <w:pStyle w:val="NumberedBodyText"/>
              <w:spacing w:line="276" w:lineRule="auto"/>
              <w:jc w:val="center"/>
              <w:rPr>
                <w:rStyle w:val="JBBodyText"/>
                <w:rFonts w:asciiTheme="minorHAnsi" w:hAnsiTheme="minorHAnsi"/>
                <w:b/>
                <w:szCs w:val="22"/>
              </w:rPr>
            </w:pPr>
            <w:r w:rsidRPr="00D63D53">
              <w:rPr>
                <w:rStyle w:val="JBBodyText"/>
                <w:rFonts w:asciiTheme="minorHAnsi" w:hAnsiTheme="minorHAnsi"/>
                <w:b/>
                <w:color w:val="FFFFFF" w:themeColor="background1"/>
                <w:szCs w:val="22"/>
              </w:rPr>
              <w:t>A1</w:t>
            </w:r>
          </w:p>
        </w:tc>
        <w:tc>
          <w:tcPr>
            <w:tcW w:w="8505" w:type="dxa"/>
            <w:gridSpan w:val="2"/>
            <w:shd w:val="clear" w:color="auto" w:fill="CCCCCC"/>
            <w:vAlign w:val="center"/>
          </w:tcPr>
          <w:p w14:paraId="67D9EE82" w14:textId="77777777" w:rsidR="00031567" w:rsidRPr="00CF4CEA" w:rsidRDefault="00031567" w:rsidP="00A971A0">
            <w:pPr>
              <w:pStyle w:val="NumberedBodyText"/>
              <w:spacing w:line="276" w:lineRule="auto"/>
              <w:jc w:val="left"/>
              <w:rPr>
                <w:rStyle w:val="JBBodyText"/>
                <w:rFonts w:asciiTheme="minorHAnsi" w:hAnsiTheme="minorHAnsi"/>
                <w:szCs w:val="22"/>
              </w:rPr>
            </w:pPr>
            <w:r w:rsidRPr="00CF4CEA">
              <w:rPr>
                <w:rStyle w:val="JBBodyText"/>
                <w:rFonts w:asciiTheme="minorHAnsi" w:hAnsiTheme="minorHAnsi"/>
                <w:szCs w:val="22"/>
              </w:rPr>
              <w:t xml:space="preserve">Full name of the organisation submitting the </w:t>
            </w:r>
            <w:r>
              <w:rPr>
                <w:rStyle w:val="JBBodyText"/>
                <w:rFonts w:asciiTheme="minorHAnsi" w:hAnsiTheme="minorHAnsi"/>
                <w:szCs w:val="22"/>
              </w:rPr>
              <w:t>quotation</w:t>
            </w:r>
          </w:p>
        </w:tc>
      </w:tr>
      <w:tr w:rsidR="00031567" w:rsidRPr="008854EB" w14:paraId="27330C8A" w14:textId="77777777" w:rsidTr="00A971A0">
        <w:trPr>
          <w:trHeight w:val="238"/>
        </w:trPr>
        <w:tc>
          <w:tcPr>
            <w:tcW w:w="9213" w:type="dxa"/>
            <w:gridSpan w:val="3"/>
            <w:vAlign w:val="center"/>
          </w:tcPr>
          <w:p w14:paraId="43D3961F" w14:textId="77777777" w:rsidR="00031567" w:rsidRPr="004C7C0B" w:rsidRDefault="00031567" w:rsidP="00A971A0">
            <w:pPr>
              <w:pStyle w:val="NumberedBodyText"/>
              <w:spacing w:line="276" w:lineRule="auto"/>
              <w:jc w:val="left"/>
              <w:rPr>
                <w:rStyle w:val="JBBodyText"/>
                <w:rFonts w:asciiTheme="minorHAnsi" w:hAnsiTheme="minorHAnsi"/>
                <w:b/>
                <w:szCs w:val="22"/>
              </w:rPr>
            </w:pPr>
          </w:p>
        </w:tc>
      </w:tr>
      <w:tr w:rsidR="00031567" w:rsidRPr="008854EB" w14:paraId="6BBF06F3" w14:textId="77777777" w:rsidTr="00A971A0">
        <w:trPr>
          <w:trHeight w:val="391"/>
        </w:trPr>
        <w:tc>
          <w:tcPr>
            <w:tcW w:w="708" w:type="dxa"/>
            <w:tcBorders>
              <w:bottom w:val="single" w:sz="6" w:space="0" w:color="auto"/>
            </w:tcBorders>
            <w:shd w:val="clear" w:color="auto" w:fill="FF0000"/>
            <w:vAlign w:val="center"/>
          </w:tcPr>
          <w:p w14:paraId="6C74C579" w14:textId="77777777" w:rsidR="00031567" w:rsidRPr="008854EB" w:rsidRDefault="00031567" w:rsidP="00A971A0">
            <w:pPr>
              <w:jc w:val="center"/>
              <w:rPr>
                <w:rFonts w:cs="Arial"/>
                <w:b/>
                <w:color w:val="FFFFFF"/>
              </w:rPr>
            </w:pPr>
            <w:r w:rsidRPr="008854EB">
              <w:rPr>
                <w:rFonts w:cs="Arial"/>
                <w:b/>
                <w:color w:val="FFFFFF"/>
              </w:rPr>
              <w:t>A2</w:t>
            </w:r>
          </w:p>
        </w:tc>
        <w:tc>
          <w:tcPr>
            <w:tcW w:w="8505" w:type="dxa"/>
            <w:gridSpan w:val="2"/>
            <w:tcBorders>
              <w:bottom w:val="single" w:sz="6" w:space="0" w:color="auto"/>
            </w:tcBorders>
            <w:shd w:val="clear" w:color="auto" w:fill="CCCCCC"/>
            <w:vAlign w:val="center"/>
          </w:tcPr>
          <w:p w14:paraId="56C8ADC3" w14:textId="77777777" w:rsidR="00031567" w:rsidRPr="008854EB" w:rsidRDefault="00031567" w:rsidP="00A971A0">
            <w:pPr>
              <w:rPr>
                <w:rFonts w:cs="Arial"/>
                <w:color w:val="000000"/>
              </w:rPr>
            </w:pPr>
            <w:r w:rsidRPr="008854EB">
              <w:rPr>
                <w:rFonts w:cs="Arial"/>
                <w:color w:val="000000"/>
              </w:rPr>
              <w:t xml:space="preserve">Please confirm the status of the </w:t>
            </w:r>
            <w:r>
              <w:rPr>
                <w:rFonts w:cs="Arial"/>
                <w:color w:val="000000"/>
              </w:rPr>
              <w:t>Supplier</w:t>
            </w:r>
            <w:r w:rsidRPr="008854EB">
              <w:rPr>
                <w:rFonts w:cs="Arial"/>
                <w:color w:val="000000"/>
              </w:rPr>
              <w:t xml:space="preserve"> to be considered:</w:t>
            </w:r>
          </w:p>
        </w:tc>
      </w:tr>
      <w:tr w:rsidR="00031567" w:rsidRPr="008854EB" w14:paraId="31F98F8C" w14:textId="77777777" w:rsidTr="00A971A0">
        <w:trPr>
          <w:trHeight w:val="345"/>
        </w:trPr>
        <w:tc>
          <w:tcPr>
            <w:tcW w:w="708" w:type="dxa"/>
            <w:tcBorders>
              <w:top w:val="single" w:sz="6" w:space="0" w:color="auto"/>
              <w:left w:val="single" w:sz="4" w:space="0" w:color="auto"/>
              <w:bottom w:val="single" w:sz="4" w:space="0" w:color="auto"/>
              <w:right w:val="single" w:sz="4" w:space="0" w:color="auto"/>
            </w:tcBorders>
            <w:shd w:val="clear" w:color="auto" w:fill="F3F3F3"/>
            <w:vAlign w:val="center"/>
          </w:tcPr>
          <w:p w14:paraId="1A7A94D0" w14:textId="77777777" w:rsidR="00031567" w:rsidRPr="008854EB" w:rsidRDefault="00031567" w:rsidP="00A971A0">
            <w:pPr>
              <w:rPr>
                <w:rFonts w:cs="Arial"/>
                <w:color w:val="000000"/>
              </w:rPr>
            </w:pPr>
          </w:p>
        </w:tc>
        <w:tc>
          <w:tcPr>
            <w:tcW w:w="8505" w:type="dxa"/>
            <w:gridSpan w:val="2"/>
            <w:tcBorders>
              <w:left w:val="single" w:sz="4" w:space="0" w:color="auto"/>
            </w:tcBorders>
            <w:shd w:val="clear" w:color="auto" w:fill="F3F3F3"/>
          </w:tcPr>
          <w:p w14:paraId="6BAB9ED7" w14:textId="77777777" w:rsidR="00031567" w:rsidRPr="008854EB" w:rsidRDefault="00031567" w:rsidP="00A971A0">
            <w:pPr>
              <w:rPr>
                <w:rFonts w:cs="Arial"/>
                <w:i/>
                <w:color w:val="000000"/>
              </w:rPr>
            </w:pPr>
            <w:r w:rsidRPr="008854EB">
              <w:rPr>
                <w:i/>
              </w:rPr>
              <w:t xml:space="preserve">A response to this question is for the </w:t>
            </w:r>
            <w:r>
              <w:rPr>
                <w:i/>
              </w:rPr>
              <w:t>Catapult</w:t>
            </w:r>
            <w:r w:rsidRPr="008854EB">
              <w:rPr>
                <w:i/>
              </w:rPr>
              <w:t xml:space="preserve"> to understand the </w:t>
            </w:r>
            <w:r>
              <w:rPr>
                <w:i/>
              </w:rPr>
              <w:t>Supplier</w:t>
            </w:r>
            <w:r w:rsidRPr="008854EB">
              <w:rPr>
                <w:i/>
              </w:rPr>
              <w:t>.</w:t>
            </w:r>
          </w:p>
        </w:tc>
      </w:tr>
      <w:tr w:rsidR="00031567" w:rsidRPr="008854EB" w14:paraId="22033AE9" w14:textId="77777777" w:rsidTr="00A971A0">
        <w:trPr>
          <w:trHeight w:val="345"/>
        </w:trPr>
        <w:tc>
          <w:tcPr>
            <w:tcW w:w="708" w:type="dxa"/>
            <w:tcBorders>
              <w:top w:val="single" w:sz="4" w:space="0" w:color="auto"/>
            </w:tcBorders>
            <w:vAlign w:val="center"/>
          </w:tcPr>
          <w:p w14:paraId="4E04C7FF" w14:textId="77777777" w:rsidR="00031567" w:rsidRPr="008854EB" w:rsidRDefault="00031567" w:rsidP="00A971A0">
            <w:pPr>
              <w:rPr>
                <w:rFonts w:cs="Arial"/>
                <w:b/>
                <w:color w:val="000000"/>
              </w:rPr>
            </w:pPr>
            <w:r w:rsidRPr="008854EB">
              <w:rPr>
                <w:rFonts w:cs="Arial"/>
                <w:b/>
                <w:color w:val="000000"/>
              </w:rPr>
              <w:t>A</w:t>
            </w:r>
          </w:p>
        </w:tc>
        <w:tc>
          <w:tcPr>
            <w:tcW w:w="6919" w:type="dxa"/>
          </w:tcPr>
          <w:p w14:paraId="28796F2F" w14:textId="77777777" w:rsidR="00031567" w:rsidRPr="008854EB" w:rsidRDefault="00031567" w:rsidP="00A971A0">
            <w:pPr>
              <w:rPr>
                <w:rStyle w:val="JBBodyText"/>
              </w:rPr>
            </w:pPr>
            <w:r w:rsidRPr="008854EB">
              <w:rPr>
                <w:rStyle w:val="JBBodyText"/>
              </w:rPr>
              <w:t>Your organisation is bidding to provide the services required itself</w:t>
            </w:r>
            <w:r w:rsidRPr="008854EB">
              <w:rPr>
                <w:rStyle w:val="JBBodyText"/>
                <w:i/>
              </w:rPr>
              <w:t xml:space="preserve"> </w:t>
            </w:r>
          </w:p>
        </w:tc>
        <w:bookmarkStart w:id="333" w:name="Dropdown1"/>
        <w:tc>
          <w:tcPr>
            <w:tcW w:w="1586" w:type="dxa"/>
            <w:vAlign w:val="center"/>
          </w:tcPr>
          <w:p w14:paraId="55AB26FA" w14:textId="77777777" w:rsidR="00031567" w:rsidRPr="008854EB" w:rsidRDefault="00031567" w:rsidP="00A971A0">
            <w:pPr>
              <w:rPr>
                <w:rFonts w:cs="Arial"/>
                <w:color w:val="000000"/>
              </w:rPr>
            </w:pPr>
            <w:r w:rsidRPr="008854EB">
              <w:rPr>
                <w:rFonts w:cs="Arial"/>
                <w:color w:val="000000"/>
              </w:rPr>
              <w:fldChar w:fldCharType="begin">
                <w:ffData>
                  <w:name w:val="Dropdown1"/>
                  <w:enabled/>
                  <w:calcOnExit w:val="0"/>
                  <w:ddList>
                    <w:listEntry w:val="Please Select"/>
                    <w:listEntry w:val="Yes"/>
                    <w:listEntry w:val="No"/>
                  </w:ddList>
                </w:ffData>
              </w:fldChar>
            </w:r>
            <w:r w:rsidRPr="008854EB">
              <w:rPr>
                <w:rFonts w:cs="Arial"/>
                <w:color w:val="000000"/>
              </w:rPr>
              <w:instrText xml:space="preserve"> FORMDROPDOWN </w:instrText>
            </w:r>
            <w:r w:rsidR="00B52494">
              <w:rPr>
                <w:rFonts w:cs="Arial"/>
                <w:color w:val="000000"/>
              </w:rPr>
            </w:r>
            <w:r w:rsidR="00B52494">
              <w:rPr>
                <w:rFonts w:cs="Arial"/>
                <w:color w:val="000000"/>
              </w:rPr>
              <w:fldChar w:fldCharType="separate"/>
            </w:r>
            <w:r w:rsidRPr="008854EB">
              <w:rPr>
                <w:rFonts w:cs="Arial"/>
                <w:color w:val="000000"/>
              </w:rPr>
              <w:fldChar w:fldCharType="end"/>
            </w:r>
            <w:bookmarkEnd w:id="333"/>
          </w:p>
        </w:tc>
      </w:tr>
      <w:tr w:rsidR="00031567" w:rsidRPr="008854EB" w14:paraId="6AB93F85" w14:textId="77777777" w:rsidTr="00A971A0">
        <w:trPr>
          <w:trHeight w:val="345"/>
        </w:trPr>
        <w:tc>
          <w:tcPr>
            <w:tcW w:w="708" w:type="dxa"/>
            <w:vAlign w:val="center"/>
          </w:tcPr>
          <w:p w14:paraId="70F7BA4F" w14:textId="77777777" w:rsidR="00031567" w:rsidRPr="008854EB" w:rsidRDefault="00031567" w:rsidP="00A971A0">
            <w:pPr>
              <w:rPr>
                <w:rFonts w:cs="Arial"/>
                <w:b/>
                <w:color w:val="000000"/>
              </w:rPr>
            </w:pPr>
            <w:r w:rsidRPr="008854EB">
              <w:rPr>
                <w:rFonts w:cs="Arial"/>
                <w:b/>
                <w:color w:val="000000"/>
              </w:rPr>
              <w:t>B</w:t>
            </w:r>
          </w:p>
        </w:tc>
        <w:tc>
          <w:tcPr>
            <w:tcW w:w="6919" w:type="dxa"/>
          </w:tcPr>
          <w:p w14:paraId="6AB35558" w14:textId="77777777" w:rsidR="00031567" w:rsidRPr="008854EB" w:rsidRDefault="00031567" w:rsidP="00A971A0">
            <w:pPr>
              <w:rPr>
                <w:rStyle w:val="JBBodyText"/>
              </w:rPr>
            </w:pPr>
            <w:r w:rsidRPr="008854EB">
              <w:rPr>
                <w:rStyle w:val="JBBodyText"/>
              </w:rPr>
              <w:t xml:space="preserve">Your organisation is bidding in the role of Prime Contractor and intends to use third parties to provide some services </w:t>
            </w:r>
            <w:r>
              <w:rPr>
                <w:rStyle w:val="JBBodyText"/>
                <w:i/>
              </w:rPr>
              <w:t>(If yes go to question A3</w:t>
            </w:r>
            <w:r w:rsidRPr="008854EB">
              <w:rPr>
                <w:rStyle w:val="JBBodyText"/>
                <w:i/>
              </w:rPr>
              <w:t>)</w:t>
            </w:r>
          </w:p>
        </w:tc>
        <w:tc>
          <w:tcPr>
            <w:tcW w:w="1586" w:type="dxa"/>
            <w:vAlign w:val="center"/>
          </w:tcPr>
          <w:p w14:paraId="7CDDF97E" w14:textId="77777777" w:rsidR="00031567" w:rsidRPr="008854EB" w:rsidRDefault="00031567" w:rsidP="00A971A0">
            <w:pPr>
              <w:rPr>
                <w:rFonts w:cs="Arial"/>
                <w:color w:val="000000"/>
              </w:rPr>
            </w:pPr>
            <w:r w:rsidRPr="008854EB">
              <w:rPr>
                <w:rFonts w:cs="Arial"/>
                <w:color w:val="000000"/>
              </w:rPr>
              <w:fldChar w:fldCharType="begin">
                <w:ffData>
                  <w:name w:val=""/>
                  <w:enabled/>
                  <w:calcOnExit w:val="0"/>
                  <w:ddList>
                    <w:listEntry w:val="Please Select"/>
                    <w:listEntry w:val="Yes"/>
                    <w:listEntry w:val="No"/>
                  </w:ddList>
                </w:ffData>
              </w:fldChar>
            </w:r>
            <w:r w:rsidRPr="008854EB">
              <w:rPr>
                <w:rFonts w:cs="Arial"/>
                <w:color w:val="000000"/>
              </w:rPr>
              <w:instrText xml:space="preserve"> FORMDROPDOWN </w:instrText>
            </w:r>
            <w:r w:rsidR="00B52494">
              <w:rPr>
                <w:rFonts w:cs="Arial"/>
                <w:color w:val="000000"/>
              </w:rPr>
            </w:r>
            <w:r w:rsidR="00B52494">
              <w:rPr>
                <w:rFonts w:cs="Arial"/>
                <w:color w:val="000000"/>
              </w:rPr>
              <w:fldChar w:fldCharType="separate"/>
            </w:r>
            <w:r w:rsidRPr="008854EB">
              <w:rPr>
                <w:rFonts w:cs="Arial"/>
                <w:color w:val="000000"/>
              </w:rPr>
              <w:fldChar w:fldCharType="end"/>
            </w:r>
          </w:p>
        </w:tc>
      </w:tr>
    </w:tbl>
    <w:p w14:paraId="5FC6CF1F" w14:textId="77777777" w:rsidR="00031567" w:rsidRDefault="00031567" w:rsidP="00031567">
      <w:pPr>
        <w:spacing w:after="120"/>
        <w:rPr>
          <w:rFonts w:cs="Arial"/>
          <w:iCs/>
          <w:color w:val="000000"/>
        </w:rPr>
      </w:pPr>
    </w:p>
    <w:tbl>
      <w:tblPr>
        <w:tblW w:w="9213"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708"/>
        <w:gridCol w:w="2143"/>
        <w:gridCol w:w="3125"/>
        <w:gridCol w:w="3237"/>
      </w:tblGrid>
      <w:tr w:rsidR="00031567" w:rsidRPr="008854EB" w14:paraId="0BD434B6" w14:textId="77777777" w:rsidTr="00A971A0">
        <w:trPr>
          <w:trHeight w:val="357"/>
        </w:trPr>
        <w:tc>
          <w:tcPr>
            <w:tcW w:w="708" w:type="dxa"/>
            <w:tcBorders>
              <w:bottom w:val="single" w:sz="6" w:space="0" w:color="auto"/>
            </w:tcBorders>
            <w:shd w:val="clear" w:color="auto" w:fill="FF0000"/>
            <w:vAlign w:val="center"/>
          </w:tcPr>
          <w:p w14:paraId="6904B120" w14:textId="77777777" w:rsidR="00031567" w:rsidRPr="008854EB" w:rsidRDefault="00031567" w:rsidP="00A971A0">
            <w:pPr>
              <w:jc w:val="center"/>
              <w:rPr>
                <w:rFonts w:cs="Arial"/>
                <w:b/>
                <w:color w:val="FFFFFF"/>
              </w:rPr>
            </w:pPr>
            <w:r w:rsidRPr="008854EB">
              <w:rPr>
                <w:rFonts w:cs="Arial"/>
                <w:b/>
                <w:color w:val="FFFFFF"/>
              </w:rPr>
              <w:t>A3</w:t>
            </w:r>
          </w:p>
        </w:tc>
        <w:tc>
          <w:tcPr>
            <w:tcW w:w="8505" w:type="dxa"/>
            <w:gridSpan w:val="3"/>
            <w:tcBorders>
              <w:bottom w:val="single" w:sz="4" w:space="0" w:color="auto"/>
            </w:tcBorders>
            <w:shd w:val="clear" w:color="auto" w:fill="CCCCCC"/>
            <w:vAlign w:val="center"/>
          </w:tcPr>
          <w:p w14:paraId="740C02CC" w14:textId="77777777" w:rsidR="00031567" w:rsidRPr="008854EB" w:rsidRDefault="00031567" w:rsidP="00A971A0">
            <w:pPr>
              <w:rPr>
                <w:rStyle w:val="JBBodyText"/>
              </w:rPr>
            </w:pPr>
            <w:r w:rsidRPr="008854EB">
              <w:rPr>
                <w:rStyle w:val="JBBodyText"/>
              </w:rPr>
              <w:t xml:space="preserve">If your answer to </w:t>
            </w:r>
            <w:r w:rsidRPr="008854EB">
              <w:rPr>
                <w:rStyle w:val="JBBodyText"/>
                <w:b/>
              </w:rPr>
              <w:t>A2</w:t>
            </w:r>
            <w:r w:rsidRPr="008854EB">
              <w:rPr>
                <w:rStyle w:val="JBBodyText"/>
              </w:rPr>
              <w:t xml:space="preserve"> was </w:t>
            </w:r>
            <w:r>
              <w:rPr>
                <w:rStyle w:val="JBBodyText"/>
                <w:b/>
              </w:rPr>
              <w:t>b</w:t>
            </w:r>
            <w:r w:rsidRPr="008854EB">
              <w:rPr>
                <w:rStyle w:val="JBBodyText"/>
              </w:rPr>
              <w:t xml:space="preserve">, please indicate in the table all sub-contractors or members of the consortium which will be responsible for each element of the requirement.  </w:t>
            </w:r>
          </w:p>
        </w:tc>
      </w:tr>
      <w:tr w:rsidR="00031567" w:rsidRPr="008854EB" w14:paraId="03FA894C" w14:textId="77777777" w:rsidTr="00A971A0">
        <w:trPr>
          <w:trHeight w:val="282"/>
        </w:trPr>
        <w:tc>
          <w:tcPr>
            <w:tcW w:w="708" w:type="dxa"/>
            <w:tcBorders>
              <w:top w:val="single" w:sz="6" w:space="0" w:color="auto"/>
              <w:left w:val="single" w:sz="4" w:space="0" w:color="auto"/>
              <w:bottom w:val="single" w:sz="4" w:space="0" w:color="auto"/>
              <w:right w:val="single" w:sz="4" w:space="0" w:color="auto"/>
            </w:tcBorders>
            <w:shd w:val="clear" w:color="auto" w:fill="F3F3F3"/>
            <w:vAlign w:val="center"/>
          </w:tcPr>
          <w:p w14:paraId="66F6F378" w14:textId="77777777" w:rsidR="00031567" w:rsidRPr="008854EB" w:rsidRDefault="00031567" w:rsidP="00A971A0">
            <w:pPr>
              <w:rPr>
                <w:rStyle w:val="JBBodyText"/>
              </w:rPr>
            </w:pPr>
          </w:p>
        </w:tc>
        <w:tc>
          <w:tcPr>
            <w:tcW w:w="8505" w:type="dxa"/>
            <w:gridSpan w:val="3"/>
            <w:tcBorders>
              <w:top w:val="single" w:sz="4" w:space="0" w:color="auto"/>
              <w:left w:val="single" w:sz="4" w:space="0" w:color="auto"/>
              <w:bottom w:val="single" w:sz="4" w:space="0" w:color="auto"/>
              <w:right w:val="single" w:sz="4" w:space="0" w:color="auto"/>
            </w:tcBorders>
            <w:shd w:val="clear" w:color="auto" w:fill="F3F3F3"/>
          </w:tcPr>
          <w:p w14:paraId="2AE73C21" w14:textId="77777777" w:rsidR="00031567" w:rsidRPr="008854EB" w:rsidRDefault="00031567" w:rsidP="00A971A0">
            <w:pPr>
              <w:rPr>
                <w:rStyle w:val="JBBodyText"/>
                <w:i/>
              </w:rPr>
            </w:pPr>
            <w:r w:rsidRPr="008854EB">
              <w:rPr>
                <w:rFonts w:cs="Arial"/>
                <w:i/>
                <w:color w:val="000000"/>
              </w:rPr>
              <w:t xml:space="preserve">If you have answered ‘yes’ to question b or c, </w:t>
            </w:r>
            <w:r>
              <w:rPr>
                <w:rFonts w:cs="Arial"/>
                <w:i/>
                <w:color w:val="000000"/>
              </w:rPr>
              <w:t>please</w:t>
            </w:r>
            <w:r w:rsidRPr="008854EB">
              <w:rPr>
                <w:rFonts w:cs="Arial"/>
                <w:i/>
                <w:color w:val="000000"/>
              </w:rPr>
              <w:t xml:space="preserve"> response to this question</w:t>
            </w:r>
            <w:r w:rsidRPr="008854EB">
              <w:rPr>
                <w:i/>
              </w:rPr>
              <w:t xml:space="preserve">.  </w:t>
            </w:r>
          </w:p>
        </w:tc>
      </w:tr>
      <w:tr w:rsidR="00031567" w:rsidRPr="008854EB" w14:paraId="719D5930" w14:textId="77777777" w:rsidTr="00A971A0">
        <w:trPr>
          <w:trHeight w:val="282"/>
        </w:trPr>
        <w:tc>
          <w:tcPr>
            <w:tcW w:w="2851" w:type="dxa"/>
            <w:gridSpan w:val="2"/>
            <w:tcBorders>
              <w:top w:val="single" w:sz="4" w:space="0" w:color="auto"/>
            </w:tcBorders>
            <w:shd w:val="clear" w:color="auto" w:fill="FFFFFF"/>
            <w:vAlign w:val="center"/>
          </w:tcPr>
          <w:p w14:paraId="3D71CAC7" w14:textId="77777777" w:rsidR="00031567" w:rsidRPr="008854EB" w:rsidRDefault="00031567" w:rsidP="00A971A0">
            <w:pPr>
              <w:rPr>
                <w:rStyle w:val="JBBodyText"/>
              </w:rPr>
            </w:pPr>
            <w:r w:rsidRPr="008854EB">
              <w:rPr>
                <w:rStyle w:val="JBBodyText"/>
              </w:rPr>
              <w:t>Element of Requirement</w:t>
            </w:r>
          </w:p>
        </w:tc>
        <w:tc>
          <w:tcPr>
            <w:tcW w:w="3125" w:type="dxa"/>
            <w:tcBorders>
              <w:top w:val="single" w:sz="4" w:space="0" w:color="auto"/>
            </w:tcBorders>
            <w:shd w:val="clear" w:color="auto" w:fill="FFFFFF"/>
            <w:vAlign w:val="center"/>
          </w:tcPr>
          <w:p w14:paraId="517D078A" w14:textId="77777777" w:rsidR="00031567" w:rsidRPr="008854EB" w:rsidRDefault="00031567" w:rsidP="00A971A0">
            <w:pPr>
              <w:rPr>
                <w:rStyle w:val="JBBodyText"/>
              </w:rPr>
            </w:pPr>
            <w:r w:rsidRPr="008854EB">
              <w:rPr>
                <w:rStyle w:val="JBBodyText"/>
              </w:rPr>
              <w:t>Company / Organisation</w:t>
            </w:r>
          </w:p>
        </w:tc>
        <w:tc>
          <w:tcPr>
            <w:tcW w:w="3237" w:type="dxa"/>
            <w:tcBorders>
              <w:top w:val="single" w:sz="4" w:space="0" w:color="auto"/>
            </w:tcBorders>
            <w:shd w:val="clear" w:color="auto" w:fill="FFFFFF"/>
            <w:vAlign w:val="center"/>
          </w:tcPr>
          <w:p w14:paraId="44970B67" w14:textId="77777777" w:rsidR="00031567" w:rsidRPr="008854EB" w:rsidRDefault="00031567" w:rsidP="00A971A0">
            <w:pPr>
              <w:rPr>
                <w:rStyle w:val="JBBodyText"/>
              </w:rPr>
            </w:pPr>
            <w:r w:rsidRPr="008854EB">
              <w:rPr>
                <w:rStyle w:val="JBBodyText"/>
              </w:rPr>
              <w:t>How much of the requirement will they directly deliver (%)</w:t>
            </w:r>
          </w:p>
        </w:tc>
      </w:tr>
      <w:tr w:rsidR="00031567" w:rsidRPr="008854EB" w14:paraId="5D0CFBF9" w14:textId="77777777" w:rsidTr="00A971A0">
        <w:trPr>
          <w:trHeight w:val="282"/>
        </w:trPr>
        <w:tc>
          <w:tcPr>
            <w:tcW w:w="2851" w:type="dxa"/>
            <w:gridSpan w:val="2"/>
            <w:shd w:val="clear" w:color="auto" w:fill="FFFFFF"/>
            <w:vAlign w:val="center"/>
          </w:tcPr>
          <w:p w14:paraId="3C73806C" w14:textId="77777777" w:rsidR="00031567" w:rsidRPr="008854EB" w:rsidRDefault="00031567" w:rsidP="00A971A0">
            <w:pPr>
              <w:rPr>
                <w:rFonts w:cs="Arial"/>
                <w:b/>
                <w:color w:val="000000"/>
              </w:rPr>
            </w:pPr>
          </w:p>
        </w:tc>
        <w:tc>
          <w:tcPr>
            <w:tcW w:w="3125" w:type="dxa"/>
            <w:shd w:val="clear" w:color="auto" w:fill="FFFFFF"/>
            <w:vAlign w:val="center"/>
          </w:tcPr>
          <w:p w14:paraId="36127DFC" w14:textId="77777777" w:rsidR="00031567" w:rsidRPr="008854EB" w:rsidRDefault="00031567" w:rsidP="00A971A0">
            <w:pPr>
              <w:rPr>
                <w:rFonts w:cs="Arial"/>
                <w:color w:val="000000"/>
              </w:rPr>
            </w:pPr>
          </w:p>
        </w:tc>
        <w:tc>
          <w:tcPr>
            <w:tcW w:w="3237" w:type="dxa"/>
            <w:shd w:val="clear" w:color="auto" w:fill="FFFFFF"/>
            <w:vAlign w:val="center"/>
          </w:tcPr>
          <w:p w14:paraId="7E7802B6" w14:textId="77777777" w:rsidR="00031567" w:rsidRPr="008854EB" w:rsidRDefault="00031567" w:rsidP="00A971A0">
            <w:pPr>
              <w:rPr>
                <w:rFonts w:cs="Arial"/>
                <w:color w:val="000000"/>
              </w:rPr>
            </w:pPr>
            <w:r>
              <w:rPr>
                <w:rFonts w:cs="Arial"/>
                <w:color w:val="000000"/>
              </w:rPr>
              <w:t xml:space="preserve">            </w:t>
            </w:r>
            <w:r w:rsidRPr="008854EB">
              <w:rPr>
                <w:rFonts w:cs="Arial"/>
                <w:color w:val="000000"/>
              </w:rPr>
              <w:t>%</w:t>
            </w:r>
          </w:p>
        </w:tc>
      </w:tr>
      <w:tr w:rsidR="00031567" w:rsidRPr="008854EB" w14:paraId="392E1472" w14:textId="77777777" w:rsidTr="00A971A0">
        <w:trPr>
          <w:trHeight w:val="317"/>
        </w:trPr>
        <w:tc>
          <w:tcPr>
            <w:tcW w:w="2851" w:type="dxa"/>
            <w:gridSpan w:val="2"/>
            <w:shd w:val="clear" w:color="auto" w:fill="FFFFFF"/>
            <w:vAlign w:val="center"/>
          </w:tcPr>
          <w:p w14:paraId="562B6309" w14:textId="77777777" w:rsidR="00031567" w:rsidRPr="008854EB" w:rsidRDefault="00031567" w:rsidP="00A971A0">
            <w:pPr>
              <w:rPr>
                <w:rFonts w:cs="Arial"/>
                <w:b/>
                <w:color w:val="000000"/>
              </w:rPr>
            </w:pPr>
          </w:p>
        </w:tc>
        <w:tc>
          <w:tcPr>
            <w:tcW w:w="3125" w:type="dxa"/>
            <w:shd w:val="clear" w:color="auto" w:fill="FFFFFF"/>
            <w:vAlign w:val="center"/>
          </w:tcPr>
          <w:p w14:paraId="59833978" w14:textId="77777777" w:rsidR="00031567" w:rsidRPr="008854EB" w:rsidRDefault="00031567" w:rsidP="00A971A0">
            <w:pPr>
              <w:rPr>
                <w:rFonts w:cs="Arial"/>
                <w:color w:val="000000"/>
              </w:rPr>
            </w:pPr>
          </w:p>
        </w:tc>
        <w:tc>
          <w:tcPr>
            <w:tcW w:w="3237" w:type="dxa"/>
            <w:shd w:val="clear" w:color="auto" w:fill="FFFFFF"/>
            <w:vAlign w:val="center"/>
          </w:tcPr>
          <w:p w14:paraId="1A408B56" w14:textId="77777777" w:rsidR="00031567" w:rsidRPr="008854EB" w:rsidRDefault="00031567" w:rsidP="00A971A0">
            <w:pPr>
              <w:rPr>
                <w:rFonts w:cs="Arial"/>
                <w:color w:val="000000"/>
              </w:rPr>
            </w:pPr>
            <w:r>
              <w:rPr>
                <w:rFonts w:cs="Arial"/>
                <w:color w:val="000000"/>
              </w:rPr>
              <w:t xml:space="preserve">            </w:t>
            </w:r>
            <w:r w:rsidRPr="008854EB">
              <w:rPr>
                <w:rFonts w:cs="Arial"/>
                <w:color w:val="000000"/>
              </w:rPr>
              <w:t>%</w:t>
            </w:r>
          </w:p>
        </w:tc>
      </w:tr>
    </w:tbl>
    <w:p w14:paraId="37D327B7" w14:textId="77777777" w:rsidR="00031567" w:rsidRPr="008854EB" w:rsidRDefault="00031567" w:rsidP="00031567">
      <w:pPr>
        <w:spacing w:after="120"/>
        <w:rPr>
          <w:rFonts w:cs="Arial"/>
          <w:iCs/>
          <w:color w:val="000000"/>
        </w:rPr>
      </w:pPr>
    </w:p>
    <w:tbl>
      <w:tblPr>
        <w:tblW w:w="9220"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708"/>
        <w:gridCol w:w="4253"/>
        <w:gridCol w:w="425"/>
        <w:gridCol w:w="3119"/>
        <w:gridCol w:w="708"/>
        <w:gridCol w:w="7"/>
      </w:tblGrid>
      <w:tr w:rsidR="00031567" w:rsidRPr="008854EB" w14:paraId="3C02C4A5" w14:textId="77777777" w:rsidTr="00A971A0">
        <w:trPr>
          <w:gridAfter w:val="1"/>
          <w:wAfter w:w="7" w:type="dxa"/>
          <w:trHeight w:val="416"/>
        </w:trPr>
        <w:tc>
          <w:tcPr>
            <w:tcW w:w="708" w:type="dxa"/>
            <w:tcBorders>
              <w:bottom w:val="single" w:sz="6" w:space="0" w:color="auto"/>
            </w:tcBorders>
            <w:shd w:val="clear" w:color="auto" w:fill="FF0000"/>
            <w:vAlign w:val="center"/>
          </w:tcPr>
          <w:p w14:paraId="3AA76A34" w14:textId="77777777" w:rsidR="00031567" w:rsidRPr="00CB3396" w:rsidRDefault="00031567" w:rsidP="00A971A0">
            <w:pPr>
              <w:widowControl w:val="0"/>
              <w:autoSpaceDE w:val="0"/>
              <w:autoSpaceDN w:val="0"/>
              <w:adjustRightInd w:val="0"/>
              <w:jc w:val="center"/>
              <w:rPr>
                <w:rFonts w:cs="Arial"/>
                <w:b/>
                <w:iCs/>
                <w:color w:val="FFFFFF"/>
              </w:rPr>
            </w:pPr>
            <w:r>
              <w:rPr>
                <w:rFonts w:cs="Arial"/>
                <w:b/>
                <w:iCs/>
                <w:color w:val="FFFFFF"/>
              </w:rPr>
              <w:t>A4</w:t>
            </w:r>
          </w:p>
        </w:tc>
        <w:tc>
          <w:tcPr>
            <w:tcW w:w="8505" w:type="dxa"/>
            <w:gridSpan w:val="4"/>
            <w:tcBorders>
              <w:bottom w:val="single" w:sz="6" w:space="0" w:color="auto"/>
            </w:tcBorders>
            <w:shd w:val="clear" w:color="auto" w:fill="CCCCCC"/>
            <w:vAlign w:val="center"/>
          </w:tcPr>
          <w:p w14:paraId="43A214BF" w14:textId="77777777" w:rsidR="00031567" w:rsidRPr="00CB3396" w:rsidRDefault="00031567" w:rsidP="00A971A0">
            <w:pPr>
              <w:widowControl w:val="0"/>
              <w:autoSpaceDE w:val="0"/>
              <w:autoSpaceDN w:val="0"/>
              <w:adjustRightInd w:val="0"/>
              <w:rPr>
                <w:rFonts w:cs="Arial"/>
                <w:iCs/>
                <w:color w:val="FFFFFF"/>
              </w:rPr>
            </w:pPr>
            <w:r w:rsidRPr="00CB3396">
              <w:rPr>
                <w:rFonts w:cs="Arial"/>
                <w:iCs/>
                <w:color w:val="000000" w:themeColor="text1"/>
              </w:rPr>
              <w:t>Details abou</w:t>
            </w:r>
            <w:r>
              <w:rPr>
                <w:rFonts w:cs="Arial"/>
                <w:iCs/>
                <w:color w:val="000000" w:themeColor="text1"/>
              </w:rPr>
              <w:t>t the organisation named in A1</w:t>
            </w:r>
            <w:r w:rsidRPr="00CB3396">
              <w:rPr>
                <w:rFonts w:cs="Arial"/>
                <w:iCs/>
                <w:color w:val="000000" w:themeColor="text1"/>
              </w:rPr>
              <w:t>:</w:t>
            </w:r>
          </w:p>
        </w:tc>
      </w:tr>
      <w:tr w:rsidR="00031567" w:rsidRPr="008854EB" w14:paraId="7D266AA7" w14:textId="77777777" w:rsidTr="00A971A0">
        <w:trPr>
          <w:gridAfter w:val="1"/>
          <w:wAfter w:w="7" w:type="dxa"/>
          <w:trHeight w:val="410"/>
        </w:trPr>
        <w:tc>
          <w:tcPr>
            <w:tcW w:w="708" w:type="dxa"/>
            <w:tcBorders>
              <w:top w:val="single" w:sz="4" w:space="0" w:color="auto"/>
            </w:tcBorders>
            <w:shd w:val="clear" w:color="auto" w:fill="FFFFFF"/>
            <w:vAlign w:val="center"/>
          </w:tcPr>
          <w:p w14:paraId="513EBEF0" w14:textId="77777777" w:rsidR="00031567" w:rsidRPr="006036D9" w:rsidRDefault="00031567" w:rsidP="00A971A0">
            <w:pPr>
              <w:widowControl w:val="0"/>
              <w:autoSpaceDE w:val="0"/>
              <w:autoSpaceDN w:val="0"/>
              <w:adjustRightInd w:val="0"/>
              <w:jc w:val="center"/>
              <w:rPr>
                <w:rStyle w:val="JBBodyText"/>
                <w:b/>
              </w:rPr>
            </w:pPr>
            <w:r w:rsidRPr="006036D9">
              <w:rPr>
                <w:rStyle w:val="JBBodyText"/>
                <w:b/>
              </w:rPr>
              <w:t>A</w:t>
            </w:r>
          </w:p>
        </w:tc>
        <w:tc>
          <w:tcPr>
            <w:tcW w:w="4253" w:type="dxa"/>
            <w:shd w:val="clear" w:color="auto" w:fill="FFFFFF"/>
            <w:vAlign w:val="center"/>
          </w:tcPr>
          <w:p w14:paraId="6F2FE496" w14:textId="77777777" w:rsidR="00031567" w:rsidRPr="006036D9" w:rsidRDefault="00031567" w:rsidP="00A971A0">
            <w:pPr>
              <w:widowControl w:val="0"/>
              <w:autoSpaceDE w:val="0"/>
              <w:autoSpaceDN w:val="0"/>
              <w:adjustRightInd w:val="0"/>
              <w:rPr>
                <w:rStyle w:val="JBBodyText"/>
              </w:rPr>
            </w:pPr>
            <w:r w:rsidRPr="006036D9">
              <w:rPr>
                <w:rStyle w:val="JBBodyText"/>
              </w:rPr>
              <w:t>Company Registration Number</w:t>
            </w:r>
          </w:p>
        </w:tc>
        <w:tc>
          <w:tcPr>
            <w:tcW w:w="4252" w:type="dxa"/>
            <w:gridSpan w:val="3"/>
            <w:shd w:val="clear" w:color="auto" w:fill="FFFFFF"/>
            <w:vAlign w:val="center"/>
          </w:tcPr>
          <w:p w14:paraId="1B6141CF" w14:textId="77777777" w:rsidR="00031567" w:rsidRPr="006036D9" w:rsidRDefault="00031567" w:rsidP="00A971A0">
            <w:pPr>
              <w:widowControl w:val="0"/>
              <w:autoSpaceDE w:val="0"/>
              <w:autoSpaceDN w:val="0"/>
              <w:adjustRightInd w:val="0"/>
              <w:rPr>
                <w:rStyle w:val="JBBodyText"/>
                <w:b/>
              </w:rPr>
            </w:pPr>
          </w:p>
        </w:tc>
      </w:tr>
      <w:tr w:rsidR="00031567" w:rsidRPr="008854EB" w14:paraId="19B13F0A" w14:textId="77777777" w:rsidTr="00A971A0">
        <w:trPr>
          <w:gridAfter w:val="1"/>
          <w:wAfter w:w="7" w:type="dxa"/>
          <w:trHeight w:val="432"/>
        </w:trPr>
        <w:tc>
          <w:tcPr>
            <w:tcW w:w="708" w:type="dxa"/>
            <w:shd w:val="clear" w:color="auto" w:fill="FFFFFF"/>
            <w:vAlign w:val="center"/>
          </w:tcPr>
          <w:p w14:paraId="45D67B4F" w14:textId="77777777" w:rsidR="00031567" w:rsidRPr="00EB5D41" w:rsidRDefault="00031567" w:rsidP="00A971A0">
            <w:pPr>
              <w:widowControl w:val="0"/>
              <w:autoSpaceDE w:val="0"/>
              <w:autoSpaceDN w:val="0"/>
              <w:adjustRightInd w:val="0"/>
              <w:jc w:val="center"/>
              <w:rPr>
                <w:rStyle w:val="JBBodyText"/>
                <w:b/>
              </w:rPr>
            </w:pPr>
            <w:r w:rsidRPr="00EB5D41">
              <w:rPr>
                <w:rStyle w:val="JBBodyText"/>
                <w:b/>
              </w:rPr>
              <w:t>B</w:t>
            </w:r>
          </w:p>
        </w:tc>
        <w:tc>
          <w:tcPr>
            <w:tcW w:w="4253" w:type="dxa"/>
            <w:shd w:val="clear" w:color="auto" w:fill="FFFFFF"/>
            <w:vAlign w:val="center"/>
          </w:tcPr>
          <w:p w14:paraId="50455C3E" w14:textId="77777777" w:rsidR="00031567" w:rsidRDefault="00031567" w:rsidP="00A971A0">
            <w:pPr>
              <w:widowControl w:val="0"/>
              <w:autoSpaceDE w:val="0"/>
              <w:autoSpaceDN w:val="0"/>
              <w:adjustRightInd w:val="0"/>
              <w:rPr>
                <w:rStyle w:val="JBBodyText"/>
              </w:rPr>
            </w:pPr>
            <w:r>
              <w:rPr>
                <w:rStyle w:val="JBBodyText"/>
              </w:rPr>
              <w:t>Date of Registration</w:t>
            </w:r>
          </w:p>
        </w:tc>
        <w:tc>
          <w:tcPr>
            <w:tcW w:w="4252" w:type="dxa"/>
            <w:gridSpan w:val="3"/>
            <w:shd w:val="clear" w:color="auto" w:fill="FFFFFF"/>
            <w:vAlign w:val="center"/>
          </w:tcPr>
          <w:p w14:paraId="0FF08880" w14:textId="77777777" w:rsidR="00031567" w:rsidRPr="00E578A9" w:rsidRDefault="00031567" w:rsidP="00A971A0">
            <w:pPr>
              <w:widowControl w:val="0"/>
              <w:autoSpaceDE w:val="0"/>
              <w:autoSpaceDN w:val="0"/>
              <w:adjustRightInd w:val="0"/>
              <w:rPr>
                <w:rStyle w:val="JBBodyText"/>
              </w:rPr>
            </w:pPr>
          </w:p>
        </w:tc>
      </w:tr>
      <w:tr w:rsidR="00031567" w:rsidRPr="008854EB" w14:paraId="535A75ED" w14:textId="77777777" w:rsidTr="00A971A0">
        <w:trPr>
          <w:gridAfter w:val="1"/>
          <w:wAfter w:w="7" w:type="dxa"/>
          <w:trHeight w:val="410"/>
        </w:trPr>
        <w:tc>
          <w:tcPr>
            <w:tcW w:w="708" w:type="dxa"/>
            <w:shd w:val="clear" w:color="auto" w:fill="FFFFFF"/>
            <w:vAlign w:val="center"/>
          </w:tcPr>
          <w:p w14:paraId="3FCC2060" w14:textId="77777777" w:rsidR="00031567" w:rsidRPr="00EB5D41" w:rsidRDefault="00031567" w:rsidP="00A971A0">
            <w:pPr>
              <w:widowControl w:val="0"/>
              <w:autoSpaceDE w:val="0"/>
              <w:autoSpaceDN w:val="0"/>
              <w:adjustRightInd w:val="0"/>
              <w:jc w:val="center"/>
              <w:rPr>
                <w:rStyle w:val="JBBodyText"/>
                <w:b/>
              </w:rPr>
            </w:pPr>
            <w:r w:rsidRPr="00EB5D41">
              <w:rPr>
                <w:rStyle w:val="JBBodyText"/>
                <w:b/>
              </w:rPr>
              <w:t>C</w:t>
            </w:r>
          </w:p>
        </w:tc>
        <w:tc>
          <w:tcPr>
            <w:tcW w:w="4253" w:type="dxa"/>
            <w:shd w:val="clear" w:color="auto" w:fill="FFFFFF"/>
            <w:vAlign w:val="center"/>
          </w:tcPr>
          <w:p w14:paraId="1502D021" w14:textId="77777777" w:rsidR="00031567" w:rsidRDefault="00031567" w:rsidP="00A971A0">
            <w:pPr>
              <w:widowControl w:val="0"/>
              <w:autoSpaceDE w:val="0"/>
              <w:autoSpaceDN w:val="0"/>
              <w:adjustRightInd w:val="0"/>
              <w:rPr>
                <w:rStyle w:val="JBBodyText"/>
              </w:rPr>
            </w:pPr>
            <w:r>
              <w:rPr>
                <w:rStyle w:val="JBBodyText"/>
              </w:rPr>
              <w:t>Registered Address</w:t>
            </w:r>
          </w:p>
        </w:tc>
        <w:tc>
          <w:tcPr>
            <w:tcW w:w="4252" w:type="dxa"/>
            <w:gridSpan w:val="3"/>
            <w:shd w:val="clear" w:color="auto" w:fill="FFFFFF"/>
            <w:vAlign w:val="center"/>
          </w:tcPr>
          <w:p w14:paraId="27F73FE1" w14:textId="77777777" w:rsidR="00031567" w:rsidRPr="00E578A9" w:rsidRDefault="00031567" w:rsidP="00A971A0">
            <w:pPr>
              <w:widowControl w:val="0"/>
              <w:autoSpaceDE w:val="0"/>
              <w:autoSpaceDN w:val="0"/>
              <w:adjustRightInd w:val="0"/>
              <w:rPr>
                <w:rStyle w:val="JBBodyText"/>
              </w:rPr>
            </w:pPr>
          </w:p>
        </w:tc>
      </w:tr>
      <w:tr w:rsidR="00031567" w:rsidRPr="008854EB" w14:paraId="45E42C2B" w14:textId="77777777" w:rsidTr="00A971A0">
        <w:trPr>
          <w:gridAfter w:val="1"/>
          <w:wAfter w:w="7" w:type="dxa"/>
          <w:trHeight w:val="410"/>
        </w:trPr>
        <w:tc>
          <w:tcPr>
            <w:tcW w:w="708" w:type="dxa"/>
            <w:shd w:val="clear" w:color="auto" w:fill="FFFFFF"/>
            <w:vAlign w:val="center"/>
          </w:tcPr>
          <w:p w14:paraId="506AE11C" w14:textId="77777777" w:rsidR="00031567" w:rsidRDefault="00031567" w:rsidP="00A971A0">
            <w:pPr>
              <w:widowControl w:val="0"/>
              <w:autoSpaceDE w:val="0"/>
              <w:autoSpaceDN w:val="0"/>
              <w:adjustRightInd w:val="0"/>
              <w:jc w:val="center"/>
              <w:rPr>
                <w:rStyle w:val="JBBodyText"/>
                <w:b/>
              </w:rPr>
            </w:pPr>
            <w:r w:rsidRPr="00EB5D41">
              <w:rPr>
                <w:rStyle w:val="JBBodyText"/>
                <w:b/>
              </w:rPr>
              <w:t>D</w:t>
            </w:r>
          </w:p>
        </w:tc>
        <w:tc>
          <w:tcPr>
            <w:tcW w:w="4253" w:type="dxa"/>
            <w:shd w:val="clear" w:color="auto" w:fill="FFFFFF"/>
            <w:vAlign w:val="center"/>
          </w:tcPr>
          <w:p w14:paraId="2F4ACB1C" w14:textId="77777777" w:rsidR="00031567" w:rsidRPr="00E578A9" w:rsidRDefault="00031567" w:rsidP="00A971A0">
            <w:pPr>
              <w:widowControl w:val="0"/>
              <w:autoSpaceDE w:val="0"/>
              <w:autoSpaceDN w:val="0"/>
              <w:adjustRightInd w:val="0"/>
              <w:rPr>
                <w:rStyle w:val="JBBodyText"/>
              </w:rPr>
            </w:pPr>
            <w:r>
              <w:rPr>
                <w:rStyle w:val="JBBodyText"/>
              </w:rPr>
              <w:t>Annual turnover</w:t>
            </w:r>
          </w:p>
        </w:tc>
        <w:tc>
          <w:tcPr>
            <w:tcW w:w="4252" w:type="dxa"/>
            <w:gridSpan w:val="3"/>
            <w:shd w:val="clear" w:color="auto" w:fill="FFFFFF"/>
            <w:vAlign w:val="center"/>
          </w:tcPr>
          <w:p w14:paraId="635EC624" w14:textId="77777777" w:rsidR="00031567" w:rsidRPr="00E578A9" w:rsidRDefault="00031567" w:rsidP="00A971A0">
            <w:pPr>
              <w:widowControl w:val="0"/>
              <w:autoSpaceDE w:val="0"/>
              <w:autoSpaceDN w:val="0"/>
              <w:adjustRightInd w:val="0"/>
              <w:rPr>
                <w:rStyle w:val="JBBodyText"/>
              </w:rPr>
            </w:pPr>
          </w:p>
        </w:tc>
      </w:tr>
      <w:tr w:rsidR="00031567" w:rsidRPr="008854EB" w14:paraId="56471E03" w14:textId="77777777" w:rsidTr="00A971A0">
        <w:trPr>
          <w:gridAfter w:val="1"/>
          <w:wAfter w:w="7" w:type="dxa"/>
          <w:trHeight w:val="410"/>
        </w:trPr>
        <w:tc>
          <w:tcPr>
            <w:tcW w:w="708" w:type="dxa"/>
            <w:shd w:val="clear" w:color="auto" w:fill="FFFFFF"/>
            <w:vAlign w:val="center"/>
          </w:tcPr>
          <w:p w14:paraId="5D7F4656" w14:textId="77777777" w:rsidR="00031567" w:rsidRPr="008854EB" w:rsidRDefault="00031567" w:rsidP="00A971A0">
            <w:pPr>
              <w:widowControl w:val="0"/>
              <w:autoSpaceDE w:val="0"/>
              <w:autoSpaceDN w:val="0"/>
              <w:adjustRightInd w:val="0"/>
              <w:jc w:val="center"/>
              <w:rPr>
                <w:rStyle w:val="JBBodyText"/>
                <w:b/>
              </w:rPr>
            </w:pPr>
            <w:r w:rsidRPr="00EB5D41">
              <w:rPr>
                <w:rStyle w:val="JBBodyText"/>
                <w:b/>
              </w:rPr>
              <w:t>E</w:t>
            </w:r>
          </w:p>
        </w:tc>
        <w:tc>
          <w:tcPr>
            <w:tcW w:w="4253" w:type="dxa"/>
            <w:shd w:val="clear" w:color="auto" w:fill="FFFFFF"/>
            <w:vAlign w:val="center"/>
          </w:tcPr>
          <w:p w14:paraId="76BA2D7A" w14:textId="77777777" w:rsidR="00031567" w:rsidRPr="00E578A9" w:rsidRDefault="00031567" w:rsidP="00A971A0">
            <w:pPr>
              <w:widowControl w:val="0"/>
              <w:autoSpaceDE w:val="0"/>
              <w:autoSpaceDN w:val="0"/>
              <w:adjustRightInd w:val="0"/>
              <w:rPr>
                <w:rStyle w:val="JBBodyText"/>
              </w:rPr>
            </w:pPr>
            <w:r w:rsidRPr="00E578A9">
              <w:rPr>
                <w:rStyle w:val="JBBodyText"/>
              </w:rPr>
              <w:t>VAT Registration Number</w:t>
            </w:r>
            <w:r>
              <w:rPr>
                <w:rStyle w:val="JBBodyText"/>
              </w:rPr>
              <w:t xml:space="preserve"> (if applicable)</w:t>
            </w:r>
          </w:p>
        </w:tc>
        <w:tc>
          <w:tcPr>
            <w:tcW w:w="4252" w:type="dxa"/>
            <w:gridSpan w:val="3"/>
            <w:shd w:val="clear" w:color="auto" w:fill="FFFFFF"/>
            <w:vAlign w:val="center"/>
          </w:tcPr>
          <w:p w14:paraId="5F6F9229" w14:textId="77777777" w:rsidR="00031567" w:rsidRPr="00E578A9" w:rsidRDefault="00031567" w:rsidP="00A971A0">
            <w:pPr>
              <w:widowControl w:val="0"/>
              <w:autoSpaceDE w:val="0"/>
              <w:autoSpaceDN w:val="0"/>
              <w:adjustRightInd w:val="0"/>
              <w:rPr>
                <w:rStyle w:val="JBBodyText"/>
              </w:rPr>
            </w:pPr>
          </w:p>
        </w:tc>
      </w:tr>
      <w:tr w:rsidR="00031567" w:rsidRPr="008854EB" w14:paraId="53C54CB0" w14:textId="77777777" w:rsidTr="00A971A0">
        <w:trPr>
          <w:trHeight w:val="240"/>
        </w:trPr>
        <w:tc>
          <w:tcPr>
            <w:tcW w:w="708" w:type="dxa"/>
            <w:vMerge w:val="restart"/>
            <w:shd w:val="clear" w:color="auto" w:fill="FFFFFF"/>
            <w:vAlign w:val="center"/>
          </w:tcPr>
          <w:p w14:paraId="0157413F" w14:textId="77777777" w:rsidR="00031567" w:rsidRPr="008854EB" w:rsidRDefault="00031567" w:rsidP="00A971A0">
            <w:pPr>
              <w:jc w:val="center"/>
              <w:rPr>
                <w:rStyle w:val="JBBodyText"/>
                <w:b/>
              </w:rPr>
            </w:pPr>
            <w:r>
              <w:rPr>
                <w:rStyle w:val="JBBodyText"/>
                <w:b/>
              </w:rPr>
              <w:t>F</w:t>
            </w:r>
          </w:p>
        </w:tc>
        <w:tc>
          <w:tcPr>
            <w:tcW w:w="4253" w:type="dxa"/>
            <w:vMerge w:val="restart"/>
            <w:shd w:val="clear" w:color="auto" w:fill="FFFFFF"/>
            <w:vAlign w:val="center"/>
          </w:tcPr>
          <w:p w14:paraId="0B6EAD6F" w14:textId="77777777" w:rsidR="00031567" w:rsidRPr="00E578A9" w:rsidRDefault="00031567" w:rsidP="00A971A0">
            <w:pPr>
              <w:widowControl w:val="0"/>
              <w:autoSpaceDE w:val="0"/>
              <w:autoSpaceDN w:val="0"/>
              <w:adjustRightInd w:val="0"/>
              <w:rPr>
                <w:rStyle w:val="JBBodyText"/>
              </w:rPr>
            </w:pPr>
            <w:r w:rsidRPr="00E578A9">
              <w:rPr>
                <w:rStyle w:val="JBBodyText"/>
              </w:rPr>
              <w:t xml:space="preserve">Please select </w:t>
            </w:r>
            <w:r>
              <w:rPr>
                <w:rStyle w:val="JBBodyText"/>
              </w:rPr>
              <w:t xml:space="preserve">the legal status of the organisation applying </w:t>
            </w:r>
          </w:p>
        </w:tc>
        <w:tc>
          <w:tcPr>
            <w:tcW w:w="425" w:type="dxa"/>
            <w:shd w:val="clear" w:color="auto" w:fill="FFFFFF"/>
            <w:vAlign w:val="center"/>
          </w:tcPr>
          <w:p w14:paraId="300040DC" w14:textId="77777777" w:rsidR="00031567" w:rsidRPr="00E578A9" w:rsidRDefault="00031567" w:rsidP="00A971A0">
            <w:pPr>
              <w:widowControl w:val="0"/>
              <w:autoSpaceDE w:val="0"/>
              <w:autoSpaceDN w:val="0"/>
              <w:adjustRightInd w:val="0"/>
              <w:rPr>
                <w:rStyle w:val="JBBodyText"/>
              </w:rPr>
            </w:pPr>
            <w:r w:rsidRPr="00E578A9">
              <w:rPr>
                <w:rStyle w:val="JBBodyText"/>
              </w:rPr>
              <w:t>1</w:t>
            </w:r>
          </w:p>
        </w:tc>
        <w:tc>
          <w:tcPr>
            <w:tcW w:w="3119" w:type="dxa"/>
            <w:shd w:val="clear" w:color="auto" w:fill="FFFFFF"/>
            <w:vAlign w:val="center"/>
          </w:tcPr>
          <w:p w14:paraId="14C50C7B" w14:textId="77777777" w:rsidR="00031567" w:rsidRPr="00E578A9" w:rsidRDefault="00031567" w:rsidP="00A971A0">
            <w:pPr>
              <w:widowControl w:val="0"/>
              <w:autoSpaceDE w:val="0"/>
              <w:autoSpaceDN w:val="0"/>
              <w:adjustRightInd w:val="0"/>
              <w:rPr>
                <w:rStyle w:val="JBBodyText"/>
              </w:rPr>
            </w:pPr>
            <w:r w:rsidRPr="00E578A9">
              <w:rPr>
                <w:rStyle w:val="JBBodyText"/>
              </w:rPr>
              <w:t>a public limited company</w:t>
            </w:r>
          </w:p>
        </w:tc>
        <w:tc>
          <w:tcPr>
            <w:tcW w:w="715" w:type="dxa"/>
            <w:gridSpan w:val="2"/>
            <w:shd w:val="clear" w:color="auto" w:fill="FFFFFF"/>
            <w:vAlign w:val="center"/>
          </w:tcPr>
          <w:p w14:paraId="667C90A1" w14:textId="77777777" w:rsidR="00031567" w:rsidRPr="00E578A9" w:rsidRDefault="00031567" w:rsidP="00A971A0">
            <w:pPr>
              <w:widowControl w:val="0"/>
              <w:autoSpaceDE w:val="0"/>
              <w:autoSpaceDN w:val="0"/>
              <w:adjustRightInd w:val="0"/>
              <w:rPr>
                <w:rStyle w:val="JBBodyText"/>
              </w:rPr>
            </w:pPr>
            <w:r w:rsidRPr="00E578A9">
              <w:rPr>
                <w:rStyle w:val="JBBodyText"/>
              </w:rPr>
              <w:fldChar w:fldCharType="begin">
                <w:ffData>
                  <w:name w:val="Check25"/>
                  <w:enabled/>
                  <w:calcOnExit w:val="0"/>
                  <w:checkBox>
                    <w:sizeAuto/>
                    <w:default w:val="0"/>
                  </w:checkBox>
                </w:ffData>
              </w:fldChar>
            </w:r>
            <w:bookmarkStart w:id="334" w:name="Check25"/>
            <w:r w:rsidRPr="00E578A9">
              <w:rPr>
                <w:rStyle w:val="JBBodyText"/>
              </w:rPr>
              <w:instrText xml:space="preserve"> FORMCHECKBOX </w:instrText>
            </w:r>
            <w:r w:rsidR="00B52494">
              <w:rPr>
                <w:rStyle w:val="JBBodyText"/>
              </w:rPr>
            </w:r>
            <w:r w:rsidR="00B52494">
              <w:rPr>
                <w:rStyle w:val="JBBodyText"/>
              </w:rPr>
              <w:fldChar w:fldCharType="separate"/>
            </w:r>
            <w:r w:rsidRPr="00E578A9">
              <w:rPr>
                <w:rStyle w:val="JBBodyText"/>
              </w:rPr>
              <w:fldChar w:fldCharType="end"/>
            </w:r>
            <w:bookmarkEnd w:id="334"/>
          </w:p>
        </w:tc>
      </w:tr>
      <w:tr w:rsidR="00031567" w:rsidRPr="008854EB" w14:paraId="59ED248C" w14:textId="77777777" w:rsidTr="00A971A0">
        <w:trPr>
          <w:trHeight w:val="237"/>
        </w:trPr>
        <w:tc>
          <w:tcPr>
            <w:tcW w:w="708" w:type="dxa"/>
            <w:vMerge/>
            <w:shd w:val="clear" w:color="auto" w:fill="FFFFFF"/>
            <w:vAlign w:val="center"/>
          </w:tcPr>
          <w:p w14:paraId="531BD626" w14:textId="77777777" w:rsidR="00031567" w:rsidRPr="008854EB" w:rsidRDefault="00031567" w:rsidP="00A971A0">
            <w:pPr>
              <w:rPr>
                <w:rStyle w:val="JBBodyText"/>
                <w:b/>
              </w:rPr>
            </w:pPr>
          </w:p>
        </w:tc>
        <w:tc>
          <w:tcPr>
            <w:tcW w:w="4253" w:type="dxa"/>
            <w:vMerge/>
            <w:shd w:val="clear" w:color="auto" w:fill="FFFFFF"/>
            <w:vAlign w:val="center"/>
          </w:tcPr>
          <w:p w14:paraId="6DF36451" w14:textId="77777777" w:rsidR="00031567" w:rsidRPr="00E578A9" w:rsidRDefault="00031567" w:rsidP="00A971A0">
            <w:pPr>
              <w:widowControl w:val="0"/>
              <w:autoSpaceDE w:val="0"/>
              <w:autoSpaceDN w:val="0"/>
              <w:adjustRightInd w:val="0"/>
              <w:rPr>
                <w:rStyle w:val="JBBodyText"/>
              </w:rPr>
            </w:pPr>
          </w:p>
        </w:tc>
        <w:tc>
          <w:tcPr>
            <w:tcW w:w="425" w:type="dxa"/>
            <w:shd w:val="clear" w:color="auto" w:fill="FFFFFF"/>
            <w:vAlign w:val="center"/>
          </w:tcPr>
          <w:p w14:paraId="2D5C6293" w14:textId="77777777" w:rsidR="00031567" w:rsidRPr="00E578A9" w:rsidRDefault="00031567" w:rsidP="00A971A0">
            <w:pPr>
              <w:widowControl w:val="0"/>
              <w:autoSpaceDE w:val="0"/>
              <w:autoSpaceDN w:val="0"/>
              <w:adjustRightInd w:val="0"/>
              <w:rPr>
                <w:rStyle w:val="JBBodyText"/>
              </w:rPr>
            </w:pPr>
            <w:r w:rsidRPr="00E578A9">
              <w:rPr>
                <w:rStyle w:val="JBBodyText"/>
              </w:rPr>
              <w:t>2</w:t>
            </w:r>
          </w:p>
        </w:tc>
        <w:tc>
          <w:tcPr>
            <w:tcW w:w="3119" w:type="dxa"/>
            <w:shd w:val="clear" w:color="auto" w:fill="FFFFFF"/>
            <w:vAlign w:val="center"/>
          </w:tcPr>
          <w:p w14:paraId="4C3E71A6" w14:textId="77777777" w:rsidR="00031567" w:rsidRPr="00E578A9" w:rsidRDefault="00031567" w:rsidP="00A971A0">
            <w:pPr>
              <w:widowControl w:val="0"/>
              <w:autoSpaceDE w:val="0"/>
              <w:autoSpaceDN w:val="0"/>
              <w:adjustRightInd w:val="0"/>
              <w:rPr>
                <w:rStyle w:val="JBBodyText"/>
              </w:rPr>
            </w:pPr>
            <w:r w:rsidRPr="00E578A9">
              <w:rPr>
                <w:rStyle w:val="JBBodyText"/>
              </w:rPr>
              <w:t>a limited company</w:t>
            </w:r>
          </w:p>
        </w:tc>
        <w:tc>
          <w:tcPr>
            <w:tcW w:w="715" w:type="dxa"/>
            <w:gridSpan w:val="2"/>
            <w:shd w:val="clear" w:color="auto" w:fill="FFFFFF"/>
            <w:vAlign w:val="center"/>
          </w:tcPr>
          <w:p w14:paraId="129ADBC1" w14:textId="77777777" w:rsidR="00031567" w:rsidRPr="00E578A9" w:rsidRDefault="00031567" w:rsidP="00A971A0">
            <w:pPr>
              <w:widowControl w:val="0"/>
              <w:autoSpaceDE w:val="0"/>
              <w:autoSpaceDN w:val="0"/>
              <w:adjustRightInd w:val="0"/>
              <w:rPr>
                <w:rStyle w:val="JBBodyText"/>
              </w:rPr>
            </w:pPr>
            <w:r w:rsidRPr="00E578A9">
              <w:rPr>
                <w:rStyle w:val="JBBodyText"/>
              </w:rPr>
              <w:fldChar w:fldCharType="begin">
                <w:ffData>
                  <w:name w:val="Check26"/>
                  <w:enabled/>
                  <w:calcOnExit w:val="0"/>
                  <w:checkBox>
                    <w:sizeAuto/>
                    <w:default w:val="0"/>
                  </w:checkBox>
                </w:ffData>
              </w:fldChar>
            </w:r>
            <w:bookmarkStart w:id="335" w:name="Check26"/>
            <w:r w:rsidRPr="00E578A9">
              <w:rPr>
                <w:rStyle w:val="JBBodyText"/>
              </w:rPr>
              <w:instrText xml:space="preserve"> FORMCHECKBOX </w:instrText>
            </w:r>
            <w:r w:rsidR="00B52494">
              <w:rPr>
                <w:rStyle w:val="JBBodyText"/>
              </w:rPr>
            </w:r>
            <w:r w:rsidR="00B52494">
              <w:rPr>
                <w:rStyle w:val="JBBodyText"/>
              </w:rPr>
              <w:fldChar w:fldCharType="separate"/>
            </w:r>
            <w:r w:rsidRPr="00E578A9">
              <w:rPr>
                <w:rStyle w:val="JBBodyText"/>
              </w:rPr>
              <w:fldChar w:fldCharType="end"/>
            </w:r>
            <w:bookmarkEnd w:id="335"/>
          </w:p>
        </w:tc>
      </w:tr>
      <w:tr w:rsidR="00031567" w:rsidRPr="008854EB" w14:paraId="48BA007F" w14:textId="77777777" w:rsidTr="00A971A0">
        <w:trPr>
          <w:trHeight w:val="237"/>
        </w:trPr>
        <w:tc>
          <w:tcPr>
            <w:tcW w:w="708" w:type="dxa"/>
            <w:vMerge/>
            <w:shd w:val="clear" w:color="auto" w:fill="FFFFFF"/>
            <w:vAlign w:val="center"/>
          </w:tcPr>
          <w:p w14:paraId="799FF9DB" w14:textId="77777777" w:rsidR="00031567" w:rsidRPr="008854EB" w:rsidRDefault="00031567" w:rsidP="00A971A0">
            <w:pPr>
              <w:rPr>
                <w:rStyle w:val="JBBodyText"/>
                <w:b/>
              </w:rPr>
            </w:pPr>
          </w:p>
        </w:tc>
        <w:tc>
          <w:tcPr>
            <w:tcW w:w="4253" w:type="dxa"/>
            <w:vMerge/>
            <w:shd w:val="clear" w:color="auto" w:fill="FFFFFF"/>
            <w:vAlign w:val="center"/>
          </w:tcPr>
          <w:p w14:paraId="09412F16" w14:textId="77777777" w:rsidR="00031567" w:rsidRPr="00E578A9" w:rsidRDefault="00031567" w:rsidP="00A971A0">
            <w:pPr>
              <w:widowControl w:val="0"/>
              <w:autoSpaceDE w:val="0"/>
              <w:autoSpaceDN w:val="0"/>
              <w:adjustRightInd w:val="0"/>
              <w:rPr>
                <w:rStyle w:val="JBBodyText"/>
              </w:rPr>
            </w:pPr>
          </w:p>
        </w:tc>
        <w:tc>
          <w:tcPr>
            <w:tcW w:w="425" w:type="dxa"/>
            <w:shd w:val="clear" w:color="auto" w:fill="FFFFFF"/>
            <w:vAlign w:val="center"/>
          </w:tcPr>
          <w:p w14:paraId="24B82175" w14:textId="77777777" w:rsidR="00031567" w:rsidRPr="00E578A9" w:rsidRDefault="00031567" w:rsidP="00A971A0">
            <w:pPr>
              <w:widowControl w:val="0"/>
              <w:autoSpaceDE w:val="0"/>
              <w:autoSpaceDN w:val="0"/>
              <w:adjustRightInd w:val="0"/>
              <w:rPr>
                <w:rStyle w:val="JBBodyText"/>
              </w:rPr>
            </w:pPr>
            <w:r w:rsidRPr="00E578A9">
              <w:rPr>
                <w:rStyle w:val="JBBodyText"/>
              </w:rPr>
              <w:t>3</w:t>
            </w:r>
          </w:p>
        </w:tc>
        <w:tc>
          <w:tcPr>
            <w:tcW w:w="3119" w:type="dxa"/>
            <w:shd w:val="clear" w:color="auto" w:fill="FFFFFF"/>
            <w:vAlign w:val="center"/>
          </w:tcPr>
          <w:p w14:paraId="46E83D66" w14:textId="77777777" w:rsidR="00031567" w:rsidRPr="00E578A9" w:rsidRDefault="00031567" w:rsidP="00A971A0">
            <w:pPr>
              <w:widowControl w:val="0"/>
              <w:autoSpaceDE w:val="0"/>
              <w:autoSpaceDN w:val="0"/>
              <w:adjustRightInd w:val="0"/>
              <w:rPr>
                <w:rStyle w:val="JBBodyText"/>
              </w:rPr>
            </w:pPr>
            <w:r w:rsidRPr="00E578A9">
              <w:rPr>
                <w:rStyle w:val="JBBodyText"/>
              </w:rPr>
              <w:t>a sole trader</w:t>
            </w:r>
          </w:p>
        </w:tc>
        <w:tc>
          <w:tcPr>
            <w:tcW w:w="715" w:type="dxa"/>
            <w:gridSpan w:val="2"/>
            <w:shd w:val="clear" w:color="auto" w:fill="FFFFFF"/>
            <w:vAlign w:val="center"/>
          </w:tcPr>
          <w:p w14:paraId="56885F39" w14:textId="77777777" w:rsidR="00031567" w:rsidRPr="00E578A9" w:rsidRDefault="00031567" w:rsidP="00A971A0">
            <w:pPr>
              <w:widowControl w:val="0"/>
              <w:autoSpaceDE w:val="0"/>
              <w:autoSpaceDN w:val="0"/>
              <w:adjustRightInd w:val="0"/>
              <w:rPr>
                <w:rStyle w:val="JBBodyText"/>
              </w:rPr>
            </w:pPr>
            <w:r w:rsidRPr="00E578A9">
              <w:rPr>
                <w:rStyle w:val="JBBodyText"/>
              </w:rPr>
              <w:fldChar w:fldCharType="begin">
                <w:ffData>
                  <w:name w:val="Check27"/>
                  <w:enabled/>
                  <w:calcOnExit w:val="0"/>
                  <w:checkBox>
                    <w:sizeAuto/>
                    <w:default w:val="0"/>
                  </w:checkBox>
                </w:ffData>
              </w:fldChar>
            </w:r>
            <w:bookmarkStart w:id="336" w:name="Check27"/>
            <w:r w:rsidRPr="00E578A9">
              <w:rPr>
                <w:rStyle w:val="JBBodyText"/>
              </w:rPr>
              <w:instrText xml:space="preserve"> FORMCHECKBOX </w:instrText>
            </w:r>
            <w:r w:rsidR="00B52494">
              <w:rPr>
                <w:rStyle w:val="JBBodyText"/>
              </w:rPr>
            </w:r>
            <w:r w:rsidR="00B52494">
              <w:rPr>
                <w:rStyle w:val="JBBodyText"/>
              </w:rPr>
              <w:fldChar w:fldCharType="separate"/>
            </w:r>
            <w:r w:rsidRPr="00E578A9">
              <w:rPr>
                <w:rStyle w:val="JBBodyText"/>
              </w:rPr>
              <w:fldChar w:fldCharType="end"/>
            </w:r>
            <w:bookmarkEnd w:id="336"/>
          </w:p>
        </w:tc>
      </w:tr>
      <w:tr w:rsidR="00031567" w:rsidRPr="008854EB" w14:paraId="47D6585A" w14:textId="77777777" w:rsidTr="00A971A0">
        <w:trPr>
          <w:trHeight w:val="237"/>
        </w:trPr>
        <w:tc>
          <w:tcPr>
            <w:tcW w:w="708" w:type="dxa"/>
            <w:vMerge/>
            <w:shd w:val="clear" w:color="auto" w:fill="FFFFFF"/>
            <w:vAlign w:val="center"/>
          </w:tcPr>
          <w:p w14:paraId="22B1EC78" w14:textId="77777777" w:rsidR="00031567" w:rsidRPr="008854EB" w:rsidRDefault="00031567" w:rsidP="00A971A0">
            <w:pPr>
              <w:rPr>
                <w:rStyle w:val="JBBodyText"/>
                <w:b/>
              </w:rPr>
            </w:pPr>
          </w:p>
        </w:tc>
        <w:tc>
          <w:tcPr>
            <w:tcW w:w="4253" w:type="dxa"/>
            <w:vMerge/>
            <w:shd w:val="clear" w:color="auto" w:fill="FFFFFF"/>
            <w:vAlign w:val="center"/>
          </w:tcPr>
          <w:p w14:paraId="1EC97364" w14:textId="77777777" w:rsidR="00031567" w:rsidRPr="00E578A9" w:rsidRDefault="00031567" w:rsidP="00A971A0">
            <w:pPr>
              <w:widowControl w:val="0"/>
              <w:autoSpaceDE w:val="0"/>
              <w:autoSpaceDN w:val="0"/>
              <w:adjustRightInd w:val="0"/>
              <w:rPr>
                <w:rStyle w:val="JBBodyText"/>
              </w:rPr>
            </w:pPr>
          </w:p>
        </w:tc>
        <w:tc>
          <w:tcPr>
            <w:tcW w:w="425" w:type="dxa"/>
            <w:shd w:val="clear" w:color="auto" w:fill="FFFFFF"/>
            <w:vAlign w:val="center"/>
          </w:tcPr>
          <w:p w14:paraId="315C74DB" w14:textId="77777777" w:rsidR="00031567" w:rsidRPr="00E578A9" w:rsidRDefault="00031567" w:rsidP="00A971A0">
            <w:pPr>
              <w:widowControl w:val="0"/>
              <w:autoSpaceDE w:val="0"/>
              <w:autoSpaceDN w:val="0"/>
              <w:adjustRightInd w:val="0"/>
              <w:rPr>
                <w:rStyle w:val="JBBodyText"/>
              </w:rPr>
            </w:pPr>
            <w:r w:rsidRPr="00E578A9">
              <w:rPr>
                <w:rStyle w:val="JBBodyText"/>
              </w:rPr>
              <w:t>4</w:t>
            </w:r>
          </w:p>
        </w:tc>
        <w:tc>
          <w:tcPr>
            <w:tcW w:w="3119" w:type="dxa"/>
            <w:shd w:val="clear" w:color="auto" w:fill="FFFFFF"/>
            <w:vAlign w:val="center"/>
          </w:tcPr>
          <w:p w14:paraId="42FBD1DF" w14:textId="77777777" w:rsidR="00031567" w:rsidRPr="00E578A9" w:rsidRDefault="00031567" w:rsidP="00A971A0">
            <w:pPr>
              <w:widowControl w:val="0"/>
              <w:autoSpaceDE w:val="0"/>
              <w:autoSpaceDN w:val="0"/>
              <w:adjustRightInd w:val="0"/>
              <w:rPr>
                <w:rStyle w:val="JBBodyText"/>
              </w:rPr>
            </w:pPr>
            <w:r w:rsidRPr="00E578A9">
              <w:rPr>
                <w:rStyle w:val="JBBodyText"/>
              </w:rPr>
              <w:t>a partnership</w:t>
            </w:r>
          </w:p>
        </w:tc>
        <w:tc>
          <w:tcPr>
            <w:tcW w:w="715" w:type="dxa"/>
            <w:gridSpan w:val="2"/>
            <w:shd w:val="clear" w:color="auto" w:fill="FFFFFF"/>
            <w:vAlign w:val="center"/>
          </w:tcPr>
          <w:p w14:paraId="51AF2975" w14:textId="77777777" w:rsidR="00031567" w:rsidRPr="00E578A9" w:rsidRDefault="00031567" w:rsidP="00A971A0">
            <w:pPr>
              <w:widowControl w:val="0"/>
              <w:autoSpaceDE w:val="0"/>
              <w:autoSpaceDN w:val="0"/>
              <w:adjustRightInd w:val="0"/>
              <w:rPr>
                <w:rStyle w:val="JBBodyText"/>
              </w:rPr>
            </w:pPr>
            <w:r w:rsidRPr="00E578A9">
              <w:rPr>
                <w:rStyle w:val="JBBodyText"/>
              </w:rPr>
              <w:fldChar w:fldCharType="begin">
                <w:ffData>
                  <w:name w:val="Check28"/>
                  <w:enabled/>
                  <w:calcOnExit w:val="0"/>
                  <w:checkBox>
                    <w:sizeAuto/>
                    <w:default w:val="0"/>
                  </w:checkBox>
                </w:ffData>
              </w:fldChar>
            </w:r>
            <w:bookmarkStart w:id="337" w:name="Check28"/>
            <w:r w:rsidRPr="00E578A9">
              <w:rPr>
                <w:rStyle w:val="JBBodyText"/>
              </w:rPr>
              <w:instrText xml:space="preserve"> FORMCHECKBOX </w:instrText>
            </w:r>
            <w:r w:rsidR="00B52494">
              <w:rPr>
                <w:rStyle w:val="JBBodyText"/>
              </w:rPr>
            </w:r>
            <w:r w:rsidR="00B52494">
              <w:rPr>
                <w:rStyle w:val="JBBodyText"/>
              </w:rPr>
              <w:fldChar w:fldCharType="separate"/>
            </w:r>
            <w:r w:rsidRPr="00E578A9">
              <w:rPr>
                <w:rStyle w:val="JBBodyText"/>
              </w:rPr>
              <w:fldChar w:fldCharType="end"/>
            </w:r>
            <w:bookmarkEnd w:id="337"/>
          </w:p>
        </w:tc>
      </w:tr>
      <w:tr w:rsidR="00031567" w:rsidRPr="008854EB" w14:paraId="1DDBA2A5" w14:textId="77777777" w:rsidTr="00A971A0">
        <w:trPr>
          <w:trHeight w:val="237"/>
        </w:trPr>
        <w:tc>
          <w:tcPr>
            <w:tcW w:w="708" w:type="dxa"/>
            <w:vMerge/>
            <w:shd w:val="clear" w:color="auto" w:fill="FFFFFF"/>
            <w:vAlign w:val="center"/>
          </w:tcPr>
          <w:p w14:paraId="05084F4A" w14:textId="77777777" w:rsidR="00031567" w:rsidRPr="008854EB" w:rsidRDefault="00031567" w:rsidP="00A971A0">
            <w:pPr>
              <w:rPr>
                <w:rStyle w:val="JBBodyText"/>
                <w:b/>
              </w:rPr>
            </w:pPr>
          </w:p>
        </w:tc>
        <w:tc>
          <w:tcPr>
            <w:tcW w:w="4253" w:type="dxa"/>
            <w:vMerge/>
            <w:shd w:val="clear" w:color="auto" w:fill="FFFFFF"/>
            <w:vAlign w:val="center"/>
          </w:tcPr>
          <w:p w14:paraId="2AD66E26" w14:textId="77777777" w:rsidR="00031567" w:rsidRPr="00E578A9" w:rsidRDefault="00031567" w:rsidP="00A971A0">
            <w:pPr>
              <w:widowControl w:val="0"/>
              <w:autoSpaceDE w:val="0"/>
              <w:autoSpaceDN w:val="0"/>
              <w:adjustRightInd w:val="0"/>
              <w:rPr>
                <w:rStyle w:val="JBBodyText"/>
              </w:rPr>
            </w:pPr>
          </w:p>
        </w:tc>
        <w:tc>
          <w:tcPr>
            <w:tcW w:w="425" w:type="dxa"/>
            <w:shd w:val="clear" w:color="auto" w:fill="FFFFFF"/>
            <w:vAlign w:val="center"/>
          </w:tcPr>
          <w:p w14:paraId="7F4C7E58" w14:textId="77777777" w:rsidR="00031567" w:rsidRPr="00E578A9" w:rsidRDefault="00031567" w:rsidP="00A971A0">
            <w:pPr>
              <w:widowControl w:val="0"/>
              <w:autoSpaceDE w:val="0"/>
              <w:autoSpaceDN w:val="0"/>
              <w:adjustRightInd w:val="0"/>
              <w:rPr>
                <w:rStyle w:val="JBBodyText"/>
              </w:rPr>
            </w:pPr>
            <w:r w:rsidRPr="00E578A9">
              <w:rPr>
                <w:rStyle w:val="JBBodyText"/>
              </w:rPr>
              <w:t>5</w:t>
            </w:r>
          </w:p>
        </w:tc>
        <w:tc>
          <w:tcPr>
            <w:tcW w:w="3119" w:type="dxa"/>
            <w:shd w:val="clear" w:color="auto" w:fill="FFFFFF"/>
            <w:vAlign w:val="center"/>
          </w:tcPr>
          <w:p w14:paraId="3497EE4E" w14:textId="77777777" w:rsidR="00031567" w:rsidRPr="00E578A9" w:rsidRDefault="00031567" w:rsidP="00A971A0">
            <w:pPr>
              <w:widowControl w:val="0"/>
              <w:autoSpaceDE w:val="0"/>
              <w:autoSpaceDN w:val="0"/>
              <w:adjustRightInd w:val="0"/>
              <w:rPr>
                <w:rStyle w:val="JBBodyText"/>
              </w:rPr>
            </w:pPr>
            <w:r w:rsidRPr="00E578A9">
              <w:rPr>
                <w:rStyle w:val="JBBodyText"/>
              </w:rPr>
              <w:t>a Limited Liability Partnership</w:t>
            </w:r>
          </w:p>
        </w:tc>
        <w:tc>
          <w:tcPr>
            <w:tcW w:w="715" w:type="dxa"/>
            <w:gridSpan w:val="2"/>
            <w:shd w:val="clear" w:color="auto" w:fill="FFFFFF"/>
            <w:vAlign w:val="center"/>
          </w:tcPr>
          <w:p w14:paraId="439DF563" w14:textId="77777777" w:rsidR="00031567" w:rsidRPr="00E578A9" w:rsidRDefault="00031567" w:rsidP="00A971A0">
            <w:pPr>
              <w:widowControl w:val="0"/>
              <w:autoSpaceDE w:val="0"/>
              <w:autoSpaceDN w:val="0"/>
              <w:adjustRightInd w:val="0"/>
              <w:rPr>
                <w:rStyle w:val="JBBodyText"/>
              </w:rPr>
            </w:pPr>
            <w:r w:rsidRPr="00E578A9">
              <w:rPr>
                <w:rStyle w:val="JBBodyText"/>
              </w:rPr>
              <w:fldChar w:fldCharType="begin">
                <w:ffData>
                  <w:name w:val="Check29"/>
                  <w:enabled/>
                  <w:calcOnExit w:val="0"/>
                  <w:checkBox>
                    <w:sizeAuto/>
                    <w:default w:val="0"/>
                  </w:checkBox>
                </w:ffData>
              </w:fldChar>
            </w:r>
            <w:bookmarkStart w:id="338" w:name="Check29"/>
            <w:r w:rsidRPr="00E578A9">
              <w:rPr>
                <w:rStyle w:val="JBBodyText"/>
              </w:rPr>
              <w:instrText xml:space="preserve"> FORMCHECKBOX </w:instrText>
            </w:r>
            <w:r w:rsidR="00B52494">
              <w:rPr>
                <w:rStyle w:val="JBBodyText"/>
              </w:rPr>
            </w:r>
            <w:r w:rsidR="00B52494">
              <w:rPr>
                <w:rStyle w:val="JBBodyText"/>
              </w:rPr>
              <w:fldChar w:fldCharType="separate"/>
            </w:r>
            <w:r w:rsidRPr="00E578A9">
              <w:rPr>
                <w:rStyle w:val="JBBodyText"/>
              </w:rPr>
              <w:fldChar w:fldCharType="end"/>
            </w:r>
            <w:bookmarkEnd w:id="338"/>
          </w:p>
        </w:tc>
      </w:tr>
      <w:tr w:rsidR="00031567" w:rsidRPr="008854EB" w14:paraId="28E946B3" w14:textId="77777777" w:rsidTr="00A971A0">
        <w:trPr>
          <w:trHeight w:val="237"/>
        </w:trPr>
        <w:tc>
          <w:tcPr>
            <w:tcW w:w="708" w:type="dxa"/>
            <w:vMerge/>
            <w:shd w:val="clear" w:color="auto" w:fill="FFFFFF"/>
            <w:vAlign w:val="center"/>
          </w:tcPr>
          <w:p w14:paraId="0DFB58F4" w14:textId="77777777" w:rsidR="00031567" w:rsidRPr="008854EB" w:rsidRDefault="00031567" w:rsidP="00A971A0">
            <w:pPr>
              <w:rPr>
                <w:rStyle w:val="JBBodyText"/>
                <w:b/>
              </w:rPr>
            </w:pPr>
          </w:p>
        </w:tc>
        <w:tc>
          <w:tcPr>
            <w:tcW w:w="4253" w:type="dxa"/>
            <w:vMerge/>
            <w:shd w:val="clear" w:color="auto" w:fill="FFFFFF"/>
            <w:vAlign w:val="center"/>
          </w:tcPr>
          <w:p w14:paraId="7E904747" w14:textId="77777777" w:rsidR="00031567" w:rsidRPr="00E578A9" w:rsidRDefault="00031567" w:rsidP="00A971A0">
            <w:pPr>
              <w:widowControl w:val="0"/>
              <w:autoSpaceDE w:val="0"/>
              <w:autoSpaceDN w:val="0"/>
              <w:adjustRightInd w:val="0"/>
              <w:rPr>
                <w:rStyle w:val="JBBodyText"/>
              </w:rPr>
            </w:pPr>
          </w:p>
        </w:tc>
        <w:tc>
          <w:tcPr>
            <w:tcW w:w="425" w:type="dxa"/>
            <w:shd w:val="clear" w:color="auto" w:fill="FFFFFF"/>
            <w:vAlign w:val="center"/>
          </w:tcPr>
          <w:p w14:paraId="000B694E" w14:textId="77777777" w:rsidR="00031567" w:rsidRPr="00E578A9" w:rsidRDefault="00031567" w:rsidP="00A971A0">
            <w:pPr>
              <w:widowControl w:val="0"/>
              <w:autoSpaceDE w:val="0"/>
              <w:autoSpaceDN w:val="0"/>
              <w:adjustRightInd w:val="0"/>
              <w:rPr>
                <w:rStyle w:val="JBBodyText"/>
              </w:rPr>
            </w:pPr>
            <w:r w:rsidRPr="00E578A9">
              <w:rPr>
                <w:rStyle w:val="JBBodyText"/>
              </w:rPr>
              <w:t>6</w:t>
            </w:r>
          </w:p>
        </w:tc>
        <w:tc>
          <w:tcPr>
            <w:tcW w:w="3119" w:type="dxa"/>
            <w:shd w:val="clear" w:color="auto" w:fill="FFFFFF"/>
            <w:vAlign w:val="center"/>
          </w:tcPr>
          <w:p w14:paraId="50D38836" w14:textId="77777777" w:rsidR="00031567" w:rsidRPr="00E578A9" w:rsidRDefault="00031567" w:rsidP="00A971A0">
            <w:pPr>
              <w:widowControl w:val="0"/>
              <w:autoSpaceDE w:val="0"/>
              <w:autoSpaceDN w:val="0"/>
              <w:adjustRightInd w:val="0"/>
              <w:rPr>
                <w:rStyle w:val="JBBodyText"/>
              </w:rPr>
            </w:pPr>
            <w:r w:rsidRPr="00E578A9">
              <w:rPr>
                <w:rStyle w:val="JBBodyText"/>
              </w:rPr>
              <w:t>a consortium</w:t>
            </w:r>
          </w:p>
        </w:tc>
        <w:tc>
          <w:tcPr>
            <w:tcW w:w="715" w:type="dxa"/>
            <w:gridSpan w:val="2"/>
            <w:shd w:val="clear" w:color="auto" w:fill="FFFFFF"/>
            <w:vAlign w:val="center"/>
          </w:tcPr>
          <w:p w14:paraId="5E1D6645" w14:textId="77777777" w:rsidR="00031567" w:rsidRPr="00E578A9" w:rsidRDefault="00031567" w:rsidP="00A971A0">
            <w:pPr>
              <w:widowControl w:val="0"/>
              <w:autoSpaceDE w:val="0"/>
              <w:autoSpaceDN w:val="0"/>
              <w:adjustRightInd w:val="0"/>
              <w:rPr>
                <w:rStyle w:val="JBBodyText"/>
              </w:rPr>
            </w:pPr>
            <w:r w:rsidRPr="00E578A9">
              <w:rPr>
                <w:rStyle w:val="JBBodyText"/>
              </w:rPr>
              <w:fldChar w:fldCharType="begin">
                <w:ffData>
                  <w:name w:val="Check30"/>
                  <w:enabled/>
                  <w:calcOnExit w:val="0"/>
                  <w:checkBox>
                    <w:sizeAuto/>
                    <w:default w:val="0"/>
                  </w:checkBox>
                </w:ffData>
              </w:fldChar>
            </w:r>
            <w:bookmarkStart w:id="339" w:name="Check30"/>
            <w:r w:rsidRPr="00E578A9">
              <w:rPr>
                <w:rStyle w:val="JBBodyText"/>
              </w:rPr>
              <w:instrText xml:space="preserve"> FORMCHECKBOX </w:instrText>
            </w:r>
            <w:r w:rsidR="00B52494">
              <w:rPr>
                <w:rStyle w:val="JBBodyText"/>
              </w:rPr>
            </w:r>
            <w:r w:rsidR="00B52494">
              <w:rPr>
                <w:rStyle w:val="JBBodyText"/>
              </w:rPr>
              <w:fldChar w:fldCharType="separate"/>
            </w:r>
            <w:r w:rsidRPr="00E578A9">
              <w:rPr>
                <w:rStyle w:val="JBBodyText"/>
              </w:rPr>
              <w:fldChar w:fldCharType="end"/>
            </w:r>
            <w:bookmarkEnd w:id="339"/>
          </w:p>
        </w:tc>
      </w:tr>
    </w:tbl>
    <w:tbl>
      <w:tblPr>
        <w:tblpPr w:leftFromText="180" w:rightFromText="180" w:vertAnchor="text" w:horzAnchor="margin" w:tblpX="390" w:tblpY="194"/>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9"/>
      </w:tblGrid>
      <w:tr w:rsidR="00031567" w:rsidRPr="009C300C" w14:paraId="7B5FD3B1" w14:textId="77777777" w:rsidTr="00031567">
        <w:trPr>
          <w:trHeight w:val="421"/>
        </w:trPr>
        <w:tc>
          <w:tcPr>
            <w:tcW w:w="709" w:type="dxa"/>
            <w:tcBorders>
              <w:top w:val="nil"/>
              <w:left w:val="nil"/>
              <w:bottom w:val="nil"/>
              <w:right w:val="nil"/>
            </w:tcBorders>
            <w:shd w:val="clear" w:color="auto" w:fill="FF0000"/>
            <w:vAlign w:val="center"/>
          </w:tcPr>
          <w:p w14:paraId="0D0E9F2C" w14:textId="77777777" w:rsidR="00031567" w:rsidRDefault="00031567" w:rsidP="00A971A0">
            <w:pPr>
              <w:widowControl w:val="0"/>
              <w:autoSpaceDE w:val="0"/>
              <w:autoSpaceDN w:val="0"/>
              <w:adjustRightInd w:val="0"/>
              <w:jc w:val="center"/>
              <w:rPr>
                <w:b/>
                <w:bCs/>
                <w:color w:val="FFFFFF" w:themeColor="background1"/>
                <w:sz w:val="24"/>
              </w:rPr>
            </w:pPr>
          </w:p>
        </w:tc>
        <w:tc>
          <w:tcPr>
            <w:tcW w:w="8509" w:type="dxa"/>
            <w:tcBorders>
              <w:top w:val="nil"/>
              <w:left w:val="nil"/>
              <w:bottom w:val="nil"/>
              <w:right w:val="nil"/>
            </w:tcBorders>
            <w:shd w:val="clear" w:color="auto" w:fill="CCCCCC"/>
            <w:vAlign w:val="center"/>
          </w:tcPr>
          <w:p w14:paraId="04FD101D" w14:textId="77777777" w:rsidR="00031567" w:rsidRPr="005D5EE8" w:rsidRDefault="00031567" w:rsidP="00A971A0">
            <w:pPr>
              <w:widowControl w:val="0"/>
              <w:autoSpaceDE w:val="0"/>
              <w:autoSpaceDN w:val="0"/>
              <w:adjustRightInd w:val="0"/>
              <w:rPr>
                <w:bCs/>
                <w:color w:val="000000" w:themeColor="text1"/>
              </w:rPr>
            </w:pPr>
          </w:p>
        </w:tc>
      </w:tr>
      <w:tr w:rsidR="00031567" w:rsidRPr="009C300C" w14:paraId="6C194B37" w14:textId="77777777" w:rsidTr="00A971A0">
        <w:trPr>
          <w:trHeight w:val="421"/>
        </w:trPr>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184A0E82" w14:textId="77777777" w:rsidR="00031567" w:rsidRPr="00C5745C" w:rsidRDefault="00031567" w:rsidP="00A971A0">
            <w:pPr>
              <w:widowControl w:val="0"/>
              <w:autoSpaceDE w:val="0"/>
              <w:autoSpaceDN w:val="0"/>
              <w:adjustRightInd w:val="0"/>
              <w:jc w:val="center"/>
              <w:rPr>
                <w:b/>
                <w:bCs/>
                <w:color w:val="000000" w:themeColor="text1"/>
                <w:sz w:val="24"/>
              </w:rPr>
            </w:pPr>
            <w:r>
              <w:rPr>
                <w:b/>
                <w:bCs/>
                <w:color w:val="FFFFFF" w:themeColor="background1"/>
                <w:sz w:val="24"/>
              </w:rPr>
              <w:t>A5</w:t>
            </w:r>
          </w:p>
        </w:tc>
        <w:tc>
          <w:tcPr>
            <w:tcW w:w="8509" w:type="dxa"/>
            <w:tcBorders>
              <w:top w:val="single" w:sz="4" w:space="0" w:color="auto"/>
              <w:left w:val="single" w:sz="4" w:space="0" w:color="auto"/>
              <w:bottom w:val="single" w:sz="4" w:space="0" w:color="auto"/>
              <w:right w:val="single" w:sz="4" w:space="0" w:color="auto"/>
            </w:tcBorders>
            <w:shd w:val="clear" w:color="auto" w:fill="CCCCCC"/>
            <w:vAlign w:val="center"/>
          </w:tcPr>
          <w:p w14:paraId="6C1B3DA8" w14:textId="77777777" w:rsidR="00031567" w:rsidRPr="005D5EE8" w:rsidRDefault="00031567" w:rsidP="00A971A0">
            <w:pPr>
              <w:widowControl w:val="0"/>
              <w:autoSpaceDE w:val="0"/>
              <w:autoSpaceDN w:val="0"/>
              <w:adjustRightInd w:val="0"/>
              <w:rPr>
                <w:bCs/>
                <w:color w:val="000000" w:themeColor="text1"/>
              </w:rPr>
            </w:pPr>
            <w:r w:rsidRPr="005D5EE8">
              <w:rPr>
                <w:bCs/>
                <w:color w:val="000000" w:themeColor="text1"/>
              </w:rPr>
              <w:t>Conflicts of Interest/Related Parties</w:t>
            </w:r>
          </w:p>
        </w:tc>
      </w:tr>
      <w:tr w:rsidR="00031567" w:rsidRPr="009C300C" w14:paraId="38209855" w14:textId="77777777" w:rsidTr="00A971A0">
        <w:trPr>
          <w:trHeight w:val="1119"/>
        </w:trPr>
        <w:tc>
          <w:tcPr>
            <w:tcW w:w="9218" w:type="dxa"/>
            <w:gridSpan w:val="2"/>
            <w:shd w:val="clear" w:color="auto" w:fill="FFFFFF"/>
            <w:vAlign w:val="center"/>
          </w:tcPr>
          <w:p w14:paraId="2167807B" w14:textId="77777777" w:rsidR="00031567" w:rsidRPr="009C300C" w:rsidRDefault="00031567" w:rsidP="00A971A0">
            <w:pPr>
              <w:widowControl w:val="0"/>
              <w:autoSpaceDE w:val="0"/>
              <w:autoSpaceDN w:val="0"/>
              <w:adjustRightInd w:val="0"/>
              <w:rPr>
                <w:rFonts w:cs="Arial"/>
                <w:color w:val="000000"/>
              </w:rPr>
            </w:pPr>
            <w:r>
              <w:rPr>
                <w:rFonts w:cs="Arial"/>
              </w:rPr>
              <w:t xml:space="preserve">Is there any other work being </w:t>
            </w:r>
            <w:r w:rsidRPr="009C300C">
              <w:rPr>
                <w:rFonts w:cs="Arial"/>
                <w:color w:val="000000"/>
              </w:rPr>
              <w:t xml:space="preserve">undertaken or likely to be undertaken by your organisation (or consortium) which could give rise to a conflict of interest? </w:t>
            </w:r>
          </w:p>
          <w:p w14:paraId="1AB8C022" w14:textId="77777777" w:rsidR="00031567" w:rsidRPr="009C300C" w:rsidRDefault="00031567" w:rsidP="00A971A0">
            <w:pPr>
              <w:widowControl w:val="0"/>
              <w:autoSpaceDE w:val="0"/>
              <w:autoSpaceDN w:val="0"/>
              <w:adjustRightInd w:val="0"/>
              <w:rPr>
                <w:rFonts w:cs="Arial"/>
              </w:rPr>
            </w:pPr>
            <w:r w:rsidRPr="009C300C">
              <w:rPr>
                <w:rFonts w:cs="Arial"/>
                <w:color w:val="000000"/>
              </w:rPr>
              <w:t xml:space="preserve">If </w:t>
            </w:r>
            <w:r>
              <w:rPr>
                <w:rFonts w:cs="Arial"/>
                <w:color w:val="000000"/>
              </w:rPr>
              <w:t>Yes, please provide details below</w:t>
            </w:r>
          </w:p>
          <w:p w14:paraId="3CAF9CD6" w14:textId="77777777" w:rsidR="00031567" w:rsidRPr="009C300C" w:rsidRDefault="00031567" w:rsidP="00A971A0">
            <w:pPr>
              <w:rPr>
                <w:rFonts w:cs="Arial"/>
                <w:color w:val="000000"/>
              </w:rPr>
            </w:pPr>
          </w:p>
        </w:tc>
      </w:tr>
      <w:tr w:rsidR="00031567" w:rsidRPr="009C300C" w14:paraId="7206BB89" w14:textId="77777777" w:rsidTr="00A971A0">
        <w:trPr>
          <w:trHeight w:val="1119"/>
        </w:trPr>
        <w:tc>
          <w:tcPr>
            <w:tcW w:w="9218" w:type="dxa"/>
            <w:gridSpan w:val="2"/>
            <w:shd w:val="clear" w:color="auto" w:fill="FFFFFF"/>
            <w:vAlign w:val="center"/>
          </w:tcPr>
          <w:p w14:paraId="5580BF82" w14:textId="77777777" w:rsidR="00031567" w:rsidRDefault="00031567" w:rsidP="00A971A0">
            <w:pPr>
              <w:rPr>
                <w:rFonts w:cs="Arial"/>
                <w:color w:val="000000"/>
              </w:rPr>
            </w:pPr>
            <w:r w:rsidRPr="009C300C">
              <w:rPr>
                <w:rFonts w:cs="Arial"/>
                <w:color w:val="000000"/>
              </w:rPr>
              <w:t xml:space="preserve">Is your organisation, or are any members of your organisation, </w:t>
            </w:r>
            <w:r w:rsidRPr="009C300C">
              <w:rPr>
                <w:rFonts w:cs="Arial"/>
                <w:i/>
                <w:color w:val="000000"/>
              </w:rPr>
              <w:t>related parties</w:t>
            </w:r>
            <w:r w:rsidRPr="009C300C">
              <w:rPr>
                <w:rFonts w:cs="Arial"/>
                <w:color w:val="000000"/>
              </w:rPr>
              <w:t xml:space="preserve"> to any members of the </w:t>
            </w:r>
            <w:r>
              <w:rPr>
                <w:rFonts w:cs="Arial"/>
                <w:color w:val="000000"/>
              </w:rPr>
              <w:t xml:space="preserve">Satellite Applications </w:t>
            </w:r>
            <w:r w:rsidRPr="009C300C">
              <w:rPr>
                <w:rFonts w:cs="Arial"/>
                <w:color w:val="000000"/>
              </w:rPr>
              <w:t xml:space="preserve">Catapult? (A </w:t>
            </w:r>
            <w:r w:rsidRPr="009C300C">
              <w:rPr>
                <w:rFonts w:cs="Arial"/>
                <w:i/>
                <w:color w:val="000000"/>
              </w:rPr>
              <w:t>related party</w:t>
            </w:r>
            <w:r w:rsidRPr="009C300C">
              <w:rPr>
                <w:rFonts w:cs="Arial"/>
                <w:color w:val="000000"/>
              </w:rPr>
              <w:t xml:space="preserve"> could be a family member, relative, friend, prior business supplier or related corporation) </w:t>
            </w:r>
          </w:p>
          <w:p w14:paraId="473FB4C5" w14:textId="77777777" w:rsidR="00031567" w:rsidRPr="009C300C" w:rsidRDefault="00031567" w:rsidP="00A971A0">
            <w:pPr>
              <w:rPr>
                <w:rFonts w:cs="Arial"/>
                <w:color w:val="000000"/>
              </w:rPr>
            </w:pPr>
          </w:p>
        </w:tc>
      </w:tr>
    </w:tbl>
    <w:p w14:paraId="07556C09" w14:textId="77777777" w:rsidR="00031567" w:rsidRDefault="00031567" w:rsidP="00031567">
      <w:pPr>
        <w:pStyle w:val="NumberedBodyText"/>
        <w:spacing w:line="276" w:lineRule="auto"/>
        <w:rPr>
          <w:rFonts w:asciiTheme="minorHAnsi" w:hAnsiTheme="minorHAnsi"/>
          <w:color w:val="FFFFFF"/>
          <w:shd w:val="clear" w:color="auto" w:fill="3366FF"/>
        </w:rPr>
      </w:pPr>
    </w:p>
    <w:p w14:paraId="731E5315" w14:textId="77777777" w:rsidR="00031567" w:rsidRDefault="00031567" w:rsidP="00031567">
      <w:pPr>
        <w:jc w:val="center"/>
        <w:rPr>
          <w:b/>
          <w:sz w:val="24"/>
        </w:rPr>
      </w:pPr>
      <w:r>
        <w:rPr>
          <w:b/>
          <w:sz w:val="24"/>
        </w:rPr>
        <w:t>SECURITY REQUIREMENTS</w:t>
      </w:r>
    </w:p>
    <w:tbl>
      <w:tblPr>
        <w:tblW w:w="9188"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08"/>
        <w:gridCol w:w="2525"/>
        <w:gridCol w:w="3120"/>
        <w:gridCol w:w="734"/>
        <w:gridCol w:w="709"/>
        <w:gridCol w:w="1392"/>
      </w:tblGrid>
      <w:tr w:rsidR="00031567" w:rsidRPr="00BC6E29" w14:paraId="140A0CF6" w14:textId="77777777" w:rsidTr="00A971A0">
        <w:trPr>
          <w:trHeight w:val="925"/>
        </w:trPr>
        <w:tc>
          <w:tcPr>
            <w:tcW w:w="708" w:type="dxa"/>
            <w:shd w:val="clear" w:color="auto" w:fill="FF0000"/>
            <w:vAlign w:val="center"/>
          </w:tcPr>
          <w:p w14:paraId="6D664736" w14:textId="77777777" w:rsidR="00031567" w:rsidRPr="001E2D89" w:rsidRDefault="00031567" w:rsidP="00A971A0">
            <w:pPr>
              <w:tabs>
                <w:tab w:val="left" w:pos="720"/>
                <w:tab w:val="left" w:pos="1440"/>
                <w:tab w:val="left" w:pos="2160"/>
                <w:tab w:val="left" w:pos="2880"/>
                <w:tab w:val="left" w:pos="4680"/>
                <w:tab w:val="left" w:pos="5400"/>
                <w:tab w:val="right" w:pos="9000"/>
              </w:tabs>
              <w:spacing w:line="240" w:lineRule="atLeast"/>
              <w:rPr>
                <w:rFonts w:cs="Arial"/>
                <w:b/>
                <w:color w:val="FFFFFF" w:themeColor="background1"/>
              </w:rPr>
            </w:pPr>
            <w:r>
              <w:rPr>
                <w:rFonts w:cs="Arial"/>
                <w:b/>
                <w:color w:val="FFFFFF" w:themeColor="background1"/>
              </w:rPr>
              <w:t>A6</w:t>
            </w:r>
          </w:p>
        </w:tc>
        <w:tc>
          <w:tcPr>
            <w:tcW w:w="7088" w:type="dxa"/>
            <w:gridSpan w:val="4"/>
            <w:shd w:val="clear" w:color="auto" w:fill="F2F2F2"/>
          </w:tcPr>
          <w:p w14:paraId="07C6C2C1"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r>
              <w:rPr>
                <w:rFonts w:cs="Arial"/>
              </w:rPr>
              <w:t>Do you have a company representative who is responsible for security</w:t>
            </w:r>
          </w:p>
        </w:tc>
        <w:tc>
          <w:tcPr>
            <w:tcW w:w="1392" w:type="dxa"/>
            <w:tcBorders>
              <w:top w:val="single" w:sz="4" w:space="0" w:color="auto"/>
              <w:bottom w:val="single" w:sz="4" w:space="0" w:color="auto"/>
              <w:right w:val="single" w:sz="4" w:space="0" w:color="auto"/>
            </w:tcBorders>
            <w:shd w:val="clear" w:color="auto" w:fill="auto"/>
            <w:vAlign w:val="center"/>
          </w:tcPr>
          <w:p w14:paraId="6F2A1B62"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rPr>
                <w:rFonts w:cs="Arial"/>
              </w:rPr>
            </w:pPr>
            <w:r w:rsidRPr="00BC6E29">
              <w:rPr>
                <w:rFonts w:cs="Arial"/>
              </w:rPr>
              <w:fldChar w:fldCharType="begin">
                <w:ffData>
                  <w:name w:val=""/>
                  <w:enabled/>
                  <w:calcOnExit w:val="0"/>
                  <w:checkBox>
                    <w:sizeAuto/>
                    <w:default w:val="0"/>
                  </w:checkBox>
                </w:ffData>
              </w:fldChar>
            </w:r>
            <w:r w:rsidRPr="00BC6E29">
              <w:rPr>
                <w:rFonts w:cs="Arial"/>
              </w:rPr>
              <w:instrText xml:space="preserve"> FORMCHECKBOX </w:instrText>
            </w:r>
            <w:r w:rsidR="00B52494">
              <w:rPr>
                <w:rFonts w:cs="Arial"/>
              </w:rPr>
            </w:r>
            <w:r w:rsidR="00B52494">
              <w:rPr>
                <w:rFonts w:cs="Arial"/>
              </w:rPr>
              <w:fldChar w:fldCharType="separate"/>
            </w:r>
            <w:r w:rsidRPr="00BC6E29">
              <w:rPr>
                <w:rFonts w:cs="Arial"/>
              </w:rPr>
              <w:fldChar w:fldCharType="end"/>
            </w:r>
            <w:r w:rsidRPr="00BC6E29">
              <w:rPr>
                <w:rFonts w:cs="Arial"/>
              </w:rPr>
              <w:t xml:space="preserve">   Yes</w:t>
            </w:r>
          </w:p>
          <w:p w14:paraId="3D69846D"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rPr>
                <w:rFonts w:cs="Arial"/>
              </w:rPr>
            </w:pPr>
            <w:r w:rsidRPr="00BC6E29">
              <w:rPr>
                <w:rFonts w:cs="Arial"/>
              </w:rPr>
              <w:fldChar w:fldCharType="begin">
                <w:ffData>
                  <w:name w:val=""/>
                  <w:enabled/>
                  <w:calcOnExit w:val="0"/>
                  <w:checkBox>
                    <w:sizeAuto/>
                    <w:default w:val="0"/>
                  </w:checkBox>
                </w:ffData>
              </w:fldChar>
            </w:r>
            <w:r w:rsidRPr="00BC6E29">
              <w:rPr>
                <w:rFonts w:cs="Arial"/>
              </w:rPr>
              <w:instrText xml:space="preserve"> FORMCHECKBOX </w:instrText>
            </w:r>
            <w:r w:rsidR="00B52494">
              <w:rPr>
                <w:rFonts w:cs="Arial"/>
              </w:rPr>
            </w:r>
            <w:r w:rsidR="00B52494">
              <w:rPr>
                <w:rFonts w:cs="Arial"/>
              </w:rPr>
              <w:fldChar w:fldCharType="separate"/>
            </w:r>
            <w:r w:rsidRPr="00BC6E29">
              <w:rPr>
                <w:rFonts w:cs="Arial"/>
              </w:rPr>
              <w:fldChar w:fldCharType="end"/>
            </w:r>
            <w:r w:rsidRPr="00BC6E29">
              <w:rPr>
                <w:rFonts w:cs="Arial"/>
              </w:rPr>
              <w:t xml:space="preserve">   No</w:t>
            </w:r>
          </w:p>
        </w:tc>
      </w:tr>
      <w:tr w:rsidR="00031567" w:rsidRPr="00BC6E29" w14:paraId="0B0E9BC3" w14:textId="77777777" w:rsidTr="00A971A0">
        <w:trPr>
          <w:trHeight w:val="837"/>
        </w:trPr>
        <w:tc>
          <w:tcPr>
            <w:tcW w:w="708" w:type="dxa"/>
            <w:shd w:val="clear" w:color="auto" w:fill="FF0000"/>
            <w:vAlign w:val="center"/>
          </w:tcPr>
          <w:p w14:paraId="609FF828" w14:textId="77777777" w:rsidR="00031567" w:rsidRPr="001E2D89" w:rsidRDefault="00031567" w:rsidP="00A971A0">
            <w:pPr>
              <w:tabs>
                <w:tab w:val="left" w:pos="720"/>
                <w:tab w:val="left" w:pos="1440"/>
                <w:tab w:val="left" w:pos="2160"/>
                <w:tab w:val="left" w:pos="2880"/>
                <w:tab w:val="left" w:pos="4680"/>
                <w:tab w:val="left" w:pos="5400"/>
                <w:tab w:val="right" w:pos="9000"/>
              </w:tabs>
              <w:spacing w:line="240" w:lineRule="atLeast"/>
              <w:rPr>
                <w:rFonts w:cs="Arial"/>
                <w:b/>
                <w:color w:val="FFFFFF" w:themeColor="background1"/>
              </w:rPr>
            </w:pPr>
            <w:r>
              <w:rPr>
                <w:rFonts w:cs="Arial"/>
                <w:b/>
                <w:color w:val="FFFFFF" w:themeColor="background1"/>
              </w:rPr>
              <w:t>A7</w:t>
            </w:r>
          </w:p>
        </w:tc>
        <w:tc>
          <w:tcPr>
            <w:tcW w:w="7088" w:type="dxa"/>
            <w:gridSpan w:val="4"/>
            <w:shd w:val="clear" w:color="auto" w:fill="F2F2F2"/>
            <w:vAlign w:val="center"/>
          </w:tcPr>
          <w:p w14:paraId="73FFF89C"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r w:rsidRPr="00BC6E29">
              <w:rPr>
                <w:rFonts w:cs="Arial"/>
              </w:rPr>
              <w:t>Does your organisation operate an Information Security Management system certified to International, European or equivalent s</w:t>
            </w:r>
            <w:r>
              <w:rPr>
                <w:rFonts w:cs="Arial"/>
              </w:rPr>
              <w:t>tandard (e.g. BS EN ISO 27001) or is your company certified to Cyber Essentials Plus?</w:t>
            </w:r>
          </w:p>
        </w:tc>
        <w:tc>
          <w:tcPr>
            <w:tcW w:w="1392" w:type="dxa"/>
            <w:tcBorders>
              <w:top w:val="single" w:sz="4" w:space="0" w:color="auto"/>
              <w:bottom w:val="single" w:sz="4" w:space="0" w:color="auto"/>
              <w:right w:val="single" w:sz="4" w:space="0" w:color="auto"/>
            </w:tcBorders>
            <w:shd w:val="clear" w:color="auto" w:fill="auto"/>
            <w:vAlign w:val="center"/>
          </w:tcPr>
          <w:p w14:paraId="3DF16FF5"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rPr>
                <w:rFonts w:cs="Arial"/>
              </w:rPr>
            </w:pPr>
            <w:r w:rsidRPr="00BC6E29">
              <w:rPr>
                <w:rFonts w:cs="Arial"/>
              </w:rPr>
              <w:fldChar w:fldCharType="begin">
                <w:ffData>
                  <w:name w:val=""/>
                  <w:enabled/>
                  <w:calcOnExit w:val="0"/>
                  <w:checkBox>
                    <w:sizeAuto/>
                    <w:default w:val="0"/>
                  </w:checkBox>
                </w:ffData>
              </w:fldChar>
            </w:r>
            <w:r w:rsidRPr="00BC6E29">
              <w:rPr>
                <w:rFonts w:cs="Arial"/>
              </w:rPr>
              <w:instrText xml:space="preserve"> FORMCHECKBOX </w:instrText>
            </w:r>
            <w:r w:rsidR="00B52494">
              <w:rPr>
                <w:rFonts w:cs="Arial"/>
              </w:rPr>
            </w:r>
            <w:r w:rsidR="00B52494">
              <w:rPr>
                <w:rFonts w:cs="Arial"/>
              </w:rPr>
              <w:fldChar w:fldCharType="separate"/>
            </w:r>
            <w:r w:rsidRPr="00BC6E29">
              <w:rPr>
                <w:rFonts w:cs="Arial"/>
              </w:rPr>
              <w:fldChar w:fldCharType="end"/>
            </w:r>
            <w:r w:rsidRPr="00BC6E29">
              <w:rPr>
                <w:rFonts w:cs="Arial"/>
              </w:rPr>
              <w:t xml:space="preserve">   Yes</w:t>
            </w:r>
          </w:p>
          <w:p w14:paraId="7260EA6F" w14:textId="77777777" w:rsidR="00031567" w:rsidRPr="00BC6E29" w:rsidRDefault="00031567" w:rsidP="00A971A0">
            <w:pPr>
              <w:tabs>
                <w:tab w:val="center" w:pos="4153"/>
                <w:tab w:val="right" w:pos="8306"/>
              </w:tabs>
              <w:spacing w:after="120" w:line="240" w:lineRule="atLeast"/>
              <w:rPr>
                <w:rFonts w:cs="Arial"/>
              </w:rPr>
            </w:pPr>
            <w:r w:rsidRPr="00BC6E29">
              <w:rPr>
                <w:rFonts w:cs="Arial"/>
              </w:rPr>
              <w:fldChar w:fldCharType="begin">
                <w:ffData>
                  <w:name w:val=""/>
                  <w:enabled/>
                  <w:calcOnExit w:val="0"/>
                  <w:checkBox>
                    <w:sizeAuto/>
                    <w:default w:val="0"/>
                  </w:checkBox>
                </w:ffData>
              </w:fldChar>
            </w:r>
            <w:r w:rsidRPr="00BC6E29">
              <w:rPr>
                <w:rFonts w:cs="Arial"/>
              </w:rPr>
              <w:instrText xml:space="preserve"> FORMCHECKBOX </w:instrText>
            </w:r>
            <w:r w:rsidR="00B52494">
              <w:rPr>
                <w:rFonts w:cs="Arial"/>
              </w:rPr>
            </w:r>
            <w:r w:rsidR="00B52494">
              <w:rPr>
                <w:rFonts w:cs="Arial"/>
              </w:rPr>
              <w:fldChar w:fldCharType="separate"/>
            </w:r>
            <w:r w:rsidRPr="00BC6E29">
              <w:rPr>
                <w:rFonts w:cs="Arial"/>
              </w:rPr>
              <w:fldChar w:fldCharType="end"/>
            </w:r>
            <w:r w:rsidRPr="00BC6E29">
              <w:rPr>
                <w:rFonts w:cs="Arial"/>
              </w:rPr>
              <w:t xml:space="preserve">   No</w:t>
            </w:r>
          </w:p>
        </w:tc>
      </w:tr>
      <w:tr w:rsidR="00031567" w:rsidRPr="00BC6E29" w14:paraId="04627D2D" w14:textId="77777777" w:rsidTr="00A971A0">
        <w:trPr>
          <w:trHeight w:val="770"/>
        </w:trPr>
        <w:tc>
          <w:tcPr>
            <w:tcW w:w="708" w:type="dxa"/>
            <w:vMerge w:val="restart"/>
            <w:shd w:val="clear" w:color="auto" w:fill="FF0000"/>
            <w:vAlign w:val="center"/>
          </w:tcPr>
          <w:p w14:paraId="4A7A4FFF"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p>
          <w:p w14:paraId="515BC067"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r>
              <w:rPr>
                <w:rFonts w:cs="Arial"/>
                <w:b/>
                <w:color w:val="FFFFFF" w:themeColor="background1"/>
              </w:rPr>
              <w:t>A8</w:t>
            </w:r>
          </w:p>
        </w:tc>
        <w:tc>
          <w:tcPr>
            <w:tcW w:w="2525" w:type="dxa"/>
            <w:vMerge w:val="restart"/>
            <w:shd w:val="clear" w:color="auto" w:fill="F2F2F2"/>
            <w:vAlign w:val="center"/>
          </w:tcPr>
          <w:p w14:paraId="47F1164B"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r w:rsidRPr="00BC6E29">
              <w:rPr>
                <w:rFonts w:cs="Arial"/>
              </w:rPr>
              <w:t>If you have answered “Yes” to the above, please provide:</w:t>
            </w:r>
          </w:p>
        </w:tc>
        <w:tc>
          <w:tcPr>
            <w:tcW w:w="3120" w:type="dxa"/>
            <w:tcBorders>
              <w:top w:val="single" w:sz="4" w:space="0" w:color="auto"/>
              <w:bottom w:val="single" w:sz="4" w:space="0" w:color="auto"/>
              <w:right w:val="single" w:sz="4" w:space="0" w:color="auto"/>
            </w:tcBorders>
            <w:shd w:val="clear" w:color="auto" w:fill="F2F2F2"/>
            <w:vAlign w:val="center"/>
          </w:tcPr>
          <w:p w14:paraId="06F12426"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rPr>
                <w:rFonts w:cs="Arial"/>
              </w:rPr>
            </w:pPr>
            <w:r>
              <w:rPr>
                <w:rFonts w:cs="Arial"/>
              </w:rPr>
              <w:t>Name and approval c</w:t>
            </w:r>
            <w:r w:rsidRPr="00BC6E29">
              <w:rPr>
                <w:rFonts w:cs="Arial"/>
              </w:rPr>
              <w:t>ertificate Number</w:t>
            </w:r>
          </w:p>
        </w:tc>
        <w:tc>
          <w:tcPr>
            <w:tcW w:w="2835" w:type="dxa"/>
            <w:gridSpan w:val="3"/>
            <w:tcBorders>
              <w:top w:val="single" w:sz="4" w:space="0" w:color="auto"/>
              <w:bottom w:val="single" w:sz="4" w:space="0" w:color="auto"/>
              <w:right w:val="single" w:sz="4" w:space="0" w:color="auto"/>
            </w:tcBorders>
            <w:shd w:val="clear" w:color="auto" w:fill="auto"/>
            <w:vAlign w:val="center"/>
          </w:tcPr>
          <w:p w14:paraId="6C0484AB"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rPr>
                <w:rFonts w:cs="Arial"/>
              </w:rPr>
            </w:pPr>
          </w:p>
        </w:tc>
      </w:tr>
      <w:tr w:rsidR="00031567" w:rsidRPr="00BC6E29" w14:paraId="5EC9267E" w14:textId="77777777" w:rsidTr="00A971A0">
        <w:trPr>
          <w:trHeight w:val="431"/>
        </w:trPr>
        <w:tc>
          <w:tcPr>
            <w:tcW w:w="708" w:type="dxa"/>
            <w:vMerge/>
            <w:shd w:val="clear" w:color="auto" w:fill="FF0000"/>
            <w:vAlign w:val="center"/>
          </w:tcPr>
          <w:p w14:paraId="5168CDEF"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p>
        </w:tc>
        <w:tc>
          <w:tcPr>
            <w:tcW w:w="2525" w:type="dxa"/>
            <w:vMerge/>
            <w:shd w:val="clear" w:color="auto" w:fill="F2F2F2"/>
            <w:vAlign w:val="center"/>
          </w:tcPr>
          <w:p w14:paraId="3CB13892" w14:textId="77777777" w:rsidR="00031567" w:rsidRPr="00BC6E29" w:rsidRDefault="00031567" w:rsidP="00A971A0">
            <w:pPr>
              <w:tabs>
                <w:tab w:val="left" w:pos="720"/>
                <w:tab w:val="left" w:pos="1440"/>
                <w:tab w:val="left" w:pos="2160"/>
                <w:tab w:val="left" w:pos="2880"/>
                <w:tab w:val="left" w:pos="4680"/>
                <w:tab w:val="left" w:pos="5400"/>
                <w:tab w:val="right" w:pos="9000"/>
              </w:tabs>
              <w:spacing w:line="240" w:lineRule="atLeast"/>
              <w:rPr>
                <w:rFonts w:cs="Arial"/>
              </w:rPr>
            </w:pPr>
          </w:p>
        </w:tc>
        <w:tc>
          <w:tcPr>
            <w:tcW w:w="3120" w:type="dxa"/>
            <w:tcBorders>
              <w:top w:val="single" w:sz="4" w:space="0" w:color="auto"/>
              <w:bottom w:val="single" w:sz="4" w:space="0" w:color="auto"/>
              <w:right w:val="single" w:sz="4" w:space="0" w:color="auto"/>
            </w:tcBorders>
            <w:shd w:val="clear" w:color="auto" w:fill="F2F2F2"/>
            <w:vAlign w:val="center"/>
          </w:tcPr>
          <w:p w14:paraId="75D3FE58"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rPr>
                <w:rFonts w:cs="Arial"/>
              </w:rPr>
            </w:pPr>
            <w:r w:rsidRPr="00BC6E29">
              <w:rPr>
                <w:rFonts w:cs="Arial"/>
              </w:rPr>
              <w:t>Certificate Expiry Date</w:t>
            </w:r>
          </w:p>
        </w:tc>
        <w:tc>
          <w:tcPr>
            <w:tcW w:w="2835" w:type="dxa"/>
            <w:gridSpan w:val="3"/>
            <w:tcBorders>
              <w:top w:val="single" w:sz="4" w:space="0" w:color="auto"/>
              <w:bottom w:val="single" w:sz="4" w:space="0" w:color="auto"/>
              <w:right w:val="single" w:sz="4" w:space="0" w:color="auto"/>
            </w:tcBorders>
            <w:shd w:val="clear" w:color="auto" w:fill="auto"/>
            <w:vAlign w:val="center"/>
          </w:tcPr>
          <w:p w14:paraId="60D176D8"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rPr>
                <w:rFonts w:cs="Arial"/>
              </w:rPr>
            </w:pPr>
          </w:p>
        </w:tc>
      </w:tr>
      <w:tr w:rsidR="00031567" w:rsidRPr="00BC6E29" w14:paraId="18E213EF" w14:textId="77777777" w:rsidTr="00A971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0"/>
        </w:trPr>
        <w:tc>
          <w:tcPr>
            <w:tcW w:w="708" w:type="dxa"/>
            <w:shd w:val="clear" w:color="auto" w:fill="FF0000"/>
            <w:vAlign w:val="center"/>
          </w:tcPr>
          <w:p w14:paraId="65D68A6F" w14:textId="77777777" w:rsidR="00031567" w:rsidRPr="001E2D89" w:rsidRDefault="00031567" w:rsidP="00A971A0">
            <w:pPr>
              <w:rPr>
                <w:rFonts w:cs="Arial"/>
                <w:b/>
                <w:color w:val="FFFFFF" w:themeColor="background1"/>
              </w:rPr>
            </w:pPr>
            <w:r>
              <w:rPr>
                <w:rFonts w:cs="Arial"/>
                <w:b/>
                <w:color w:val="FFFFFF" w:themeColor="background1"/>
              </w:rPr>
              <w:t>A9</w:t>
            </w:r>
          </w:p>
        </w:tc>
        <w:tc>
          <w:tcPr>
            <w:tcW w:w="7088" w:type="dxa"/>
            <w:gridSpan w:val="4"/>
            <w:shd w:val="clear" w:color="auto" w:fill="F2F2F2"/>
            <w:vAlign w:val="center"/>
          </w:tcPr>
          <w:p w14:paraId="7289BC48" w14:textId="77777777" w:rsidR="00031567" w:rsidRPr="00BC6E29" w:rsidRDefault="00031567" w:rsidP="00A971A0">
            <w:pPr>
              <w:rPr>
                <w:rFonts w:cs="Arial"/>
              </w:rPr>
            </w:pPr>
            <w:r w:rsidRPr="00BC6E29">
              <w:rPr>
                <w:rFonts w:cs="Arial"/>
              </w:rPr>
              <w:t>Please self-certify that your organisation has an in-house policy for the management of information security that fully complies with c</w:t>
            </w:r>
            <w:r>
              <w:rPr>
                <w:rFonts w:cs="Arial"/>
              </w:rPr>
              <w:t>urrent legislative requirements.</w:t>
            </w:r>
          </w:p>
        </w:tc>
        <w:tc>
          <w:tcPr>
            <w:tcW w:w="1392" w:type="dxa"/>
            <w:shd w:val="clear" w:color="auto" w:fill="auto"/>
            <w:vAlign w:val="center"/>
          </w:tcPr>
          <w:p w14:paraId="29090EF1" w14:textId="77777777" w:rsidR="00031567" w:rsidRPr="00BC6E29"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rPr>
                <w:rFonts w:cs="Arial"/>
              </w:rPr>
            </w:pPr>
            <w:r w:rsidRPr="00BC6E29">
              <w:rPr>
                <w:rFonts w:cs="Arial"/>
              </w:rPr>
              <w:fldChar w:fldCharType="begin">
                <w:ffData>
                  <w:name w:val=""/>
                  <w:enabled/>
                  <w:calcOnExit w:val="0"/>
                  <w:checkBox>
                    <w:sizeAuto/>
                    <w:default w:val="0"/>
                  </w:checkBox>
                </w:ffData>
              </w:fldChar>
            </w:r>
            <w:r w:rsidRPr="00BC6E29">
              <w:rPr>
                <w:rFonts w:cs="Arial"/>
              </w:rPr>
              <w:instrText xml:space="preserve"> FORMCHECKBOX </w:instrText>
            </w:r>
            <w:r w:rsidR="00B52494">
              <w:rPr>
                <w:rFonts w:cs="Arial"/>
              </w:rPr>
            </w:r>
            <w:r w:rsidR="00B52494">
              <w:rPr>
                <w:rFonts w:cs="Arial"/>
              </w:rPr>
              <w:fldChar w:fldCharType="separate"/>
            </w:r>
            <w:r w:rsidRPr="00BC6E29">
              <w:rPr>
                <w:rFonts w:cs="Arial"/>
              </w:rPr>
              <w:fldChar w:fldCharType="end"/>
            </w:r>
            <w:r w:rsidRPr="00BC6E29">
              <w:rPr>
                <w:rFonts w:cs="Arial"/>
              </w:rPr>
              <w:t xml:space="preserve">   Yes</w:t>
            </w:r>
          </w:p>
          <w:p w14:paraId="5B8F05E5" w14:textId="77777777" w:rsidR="00031567" w:rsidRPr="00BC6E29" w:rsidRDefault="00031567" w:rsidP="00A971A0">
            <w:pPr>
              <w:rPr>
                <w:rFonts w:cs="Arial"/>
                <w:b/>
              </w:rPr>
            </w:pPr>
            <w:r w:rsidRPr="00BC6E29">
              <w:rPr>
                <w:rFonts w:cs="Arial"/>
              </w:rPr>
              <w:fldChar w:fldCharType="begin">
                <w:ffData>
                  <w:name w:val=""/>
                  <w:enabled/>
                  <w:calcOnExit w:val="0"/>
                  <w:checkBox>
                    <w:sizeAuto/>
                    <w:default w:val="0"/>
                  </w:checkBox>
                </w:ffData>
              </w:fldChar>
            </w:r>
            <w:r w:rsidRPr="00BC6E29">
              <w:rPr>
                <w:rFonts w:cs="Arial"/>
              </w:rPr>
              <w:instrText xml:space="preserve"> FORMCHECKBOX </w:instrText>
            </w:r>
            <w:r w:rsidR="00B52494">
              <w:rPr>
                <w:rFonts w:cs="Arial"/>
              </w:rPr>
            </w:r>
            <w:r w:rsidR="00B52494">
              <w:rPr>
                <w:rFonts w:cs="Arial"/>
              </w:rPr>
              <w:fldChar w:fldCharType="separate"/>
            </w:r>
            <w:r w:rsidRPr="00BC6E29">
              <w:rPr>
                <w:rFonts w:cs="Arial"/>
              </w:rPr>
              <w:fldChar w:fldCharType="end"/>
            </w:r>
            <w:r w:rsidRPr="00BC6E29">
              <w:rPr>
                <w:rFonts w:cs="Arial"/>
              </w:rPr>
              <w:t xml:space="preserve">   No</w:t>
            </w:r>
          </w:p>
        </w:tc>
      </w:tr>
      <w:tr w:rsidR="00031567" w:rsidRPr="00BC6E29" w14:paraId="68858790" w14:textId="77777777" w:rsidTr="00A971A0">
        <w:tblPrEx>
          <w:tblLook w:val="0000" w:firstRow="0" w:lastRow="0" w:firstColumn="0" w:lastColumn="0" w:noHBand="0" w:noVBand="0"/>
        </w:tblPrEx>
        <w:trPr>
          <w:trHeight w:val="1481"/>
        </w:trPr>
        <w:tc>
          <w:tcPr>
            <w:tcW w:w="708" w:type="dxa"/>
            <w:shd w:val="clear" w:color="auto" w:fill="FF0000"/>
            <w:vAlign w:val="center"/>
          </w:tcPr>
          <w:p w14:paraId="34238753" w14:textId="77777777" w:rsidR="00031567" w:rsidRDefault="00031567" w:rsidP="00A971A0">
            <w:pPr>
              <w:numPr>
                <w:ilvl w:val="12"/>
                <w:numId w:val="0"/>
              </w:numPr>
              <w:rPr>
                <w:rFonts w:cs="Arial"/>
                <w:b/>
                <w:color w:val="FFFFFF" w:themeColor="background1"/>
              </w:rPr>
            </w:pPr>
            <w:r>
              <w:rPr>
                <w:rFonts w:cs="Arial"/>
                <w:b/>
                <w:color w:val="FFFFFF" w:themeColor="background1"/>
              </w:rPr>
              <w:t>A10</w:t>
            </w:r>
          </w:p>
        </w:tc>
        <w:tc>
          <w:tcPr>
            <w:tcW w:w="6379" w:type="dxa"/>
            <w:gridSpan w:val="3"/>
            <w:shd w:val="clear" w:color="auto" w:fill="F2F2F2"/>
          </w:tcPr>
          <w:p w14:paraId="520B4A47" w14:textId="77777777" w:rsidR="00031567" w:rsidRPr="00BC6E29" w:rsidRDefault="00031567" w:rsidP="00A971A0">
            <w:pPr>
              <w:numPr>
                <w:ilvl w:val="12"/>
                <w:numId w:val="0"/>
              </w:numPr>
              <w:spacing w:after="120"/>
              <w:rPr>
                <w:rFonts w:cs="Arial"/>
                <w:color w:val="000000"/>
              </w:rPr>
            </w:pPr>
            <w:r>
              <w:rPr>
                <w:rFonts w:cs="Arial"/>
                <w:color w:val="000000"/>
              </w:rPr>
              <w:t xml:space="preserve">Has your organisation (or any member of your proposed consortium, if applicable) </w:t>
            </w:r>
            <w:r>
              <w:t>Directors or partner or any other person who has powers of representation, decision or control been convicted of any offences named within Annex C (if yes please provide details in separate annex)</w:t>
            </w:r>
          </w:p>
        </w:tc>
        <w:tc>
          <w:tcPr>
            <w:tcW w:w="2101" w:type="dxa"/>
            <w:gridSpan w:val="2"/>
            <w:shd w:val="clear" w:color="auto" w:fill="FFFFFF" w:themeFill="background1"/>
            <w:vAlign w:val="center"/>
          </w:tcPr>
          <w:p w14:paraId="162D5871" w14:textId="77777777" w:rsidR="00031567" w:rsidRPr="001C0EBE"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cs="Arial"/>
              </w:rPr>
            </w:pPr>
            <w:r w:rsidRPr="001C0EBE">
              <w:rPr>
                <w:rFonts w:cs="Arial"/>
              </w:rPr>
              <w:fldChar w:fldCharType="begin">
                <w:ffData>
                  <w:name w:val=""/>
                  <w:enabled/>
                  <w:calcOnExit w:val="0"/>
                  <w:checkBox>
                    <w:sizeAuto/>
                    <w:default w:val="0"/>
                  </w:checkBox>
                </w:ffData>
              </w:fldChar>
            </w:r>
            <w:r w:rsidRPr="001C0EBE">
              <w:rPr>
                <w:rFonts w:cs="Arial"/>
              </w:rPr>
              <w:instrText xml:space="preserve"> FORMCHECKBOX </w:instrText>
            </w:r>
            <w:r w:rsidR="00B52494">
              <w:rPr>
                <w:rFonts w:cs="Arial"/>
              </w:rPr>
            </w:r>
            <w:r w:rsidR="00B52494">
              <w:rPr>
                <w:rFonts w:cs="Arial"/>
              </w:rPr>
              <w:fldChar w:fldCharType="separate"/>
            </w:r>
            <w:r w:rsidRPr="001C0EBE">
              <w:rPr>
                <w:rFonts w:cs="Arial"/>
              </w:rPr>
              <w:fldChar w:fldCharType="end"/>
            </w:r>
            <w:r w:rsidRPr="001C0EBE">
              <w:rPr>
                <w:rFonts w:cs="Arial"/>
              </w:rPr>
              <w:t xml:space="preserve">   Yes</w:t>
            </w:r>
          </w:p>
          <w:p w14:paraId="64A6A7F0" w14:textId="77777777" w:rsidR="00031567" w:rsidRPr="001C0EBE" w:rsidRDefault="00031567" w:rsidP="00A971A0">
            <w:pPr>
              <w:numPr>
                <w:ilvl w:val="12"/>
                <w:numId w:val="0"/>
              </w:numPr>
              <w:tabs>
                <w:tab w:val="left" w:pos="720"/>
                <w:tab w:val="left" w:pos="1440"/>
                <w:tab w:val="left" w:pos="2160"/>
                <w:tab w:val="left" w:pos="2880"/>
                <w:tab w:val="left" w:pos="4680"/>
                <w:tab w:val="left" w:pos="5400"/>
                <w:tab w:val="right" w:pos="9000"/>
              </w:tabs>
              <w:spacing w:line="360" w:lineRule="auto"/>
              <w:jc w:val="center"/>
              <w:rPr>
                <w:rFonts w:cs="Arial"/>
              </w:rPr>
            </w:pPr>
            <w:r w:rsidRPr="001C0EBE">
              <w:rPr>
                <w:rFonts w:cs="Arial"/>
              </w:rPr>
              <w:fldChar w:fldCharType="begin">
                <w:ffData>
                  <w:name w:val=""/>
                  <w:enabled/>
                  <w:calcOnExit w:val="0"/>
                  <w:checkBox>
                    <w:sizeAuto/>
                    <w:default w:val="0"/>
                  </w:checkBox>
                </w:ffData>
              </w:fldChar>
            </w:r>
            <w:r w:rsidRPr="001C0EBE">
              <w:rPr>
                <w:rFonts w:cs="Arial"/>
              </w:rPr>
              <w:instrText xml:space="preserve"> FORMCHECKBOX </w:instrText>
            </w:r>
            <w:r w:rsidR="00B52494">
              <w:rPr>
                <w:rFonts w:cs="Arial"/>
              </w:rPr>
            </w:r>
            <w:r w:rsidR="00B52494">
              <w:rPr>
                <w:rFonts w:cs="Arial"/>
              </w:rPr>
              <w:fldChar w:fldCharType="separate"/>
            </w:r>
            <w:r w:rsidRPr="001C0EBE">
              <w:rPr>
                <w:rFonts w:cs="Arial"/>
              </w:rPr>
              <w:fldChar w:fldCharType="end"/>
            </w:r>
            <w:r>
              <w:rPr>
                <w:rFonts w:cs="Arial"/>
              </w:rPr>
              <w:t xml:space="preserve">   No</w:t>
            </w:r>
          </w:p>
        </w:tc>
      </w:tr>
    </w:tbl>
    <w:p w14:paraId="65AE964C" w14:textId="77777777" w:rsidR="00031567" w:rsidRDefault="00031567" w:rsidP="00031567">
      <w:pPr>
        <w:jc w:val="center"/>
        <w:rPr>
          <w:b/>
          <w:sz w:val="24"/>
        </w:rPr>
      </w:pPr>
    </w:p>
    <w:p w14:paraId="75C8CC87" w14:textId="77777777" w:rsidR="00031567" w:rsidRDefault="00031567" w:rsidP="00031567">
      <w:pPr>
        <w:jc w:val="center"/>
        <w:rPr>
          <w:b/>
          <w:sz w:val="24"/>
        </w:rPr>
      </w:pPr>
      <w:r w:rsidRPr="00C5745C">
        <w:rPr>
          <w:b/>
          <w:sz w:val="24"/>
        </w:rPr>
        <w:t>SECTION B</w:t>
      </w:r>
      <w:r>
        <w:rPr>
          <w:b/>
          <w:sz w:val="24"/>
        </w:rPr>
        <w:t xml:space="preserve"> – </w:t>
      </w:r>
      <w:r w:rsidRPr="00C5745C">
        <w:rPr>
          <w:b/>
          <w:sz w:val="24"/>
        </w:rPr>
        <w:t>RESPONSE REQUIREMENTS</w:t>
      </w:r>
    </w:p>
    <w:p w14:paraId="335B5EF7" w14:textId="77777777" w:rsidR="00031567" w:rsidRPr="008B2886" w:rsidRDefault="00031567" w:rsidP="00031567">
      <w:pPr>
        <w:rPr>
          <w:sz w:val="24"/>
        </w:rPr>
      </w:pPr>
      <w:r w:rsidRPr="009C300C">
        <w:rPr>
          <w:sz w:val="24"/>
        </w:rPr>
        <w:t>This section seeks to understand how your organisation can meet the requirements of the User Requirement Specification</w:t>
      </w:r>
      <w:r>
        <w:rPr>
          <w:sz w:val="24"/>
        </w:rPr>
        <w:t xml:space="preserve"> </w:t>
      </w:r>
    </w:p>
    <w:tbl>
      <w:tblPr>
        <w:tblpPr w:leftFromText="180" w:rightFromText="180" w:vertAnchor="text" w:horzAnchor="margin" w:tblpY="-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371"/>
        <w:gridCol w:w="1559"/>
      </w:tblGrid>
      <w:tr w:rsidR="00031567" w:rsidRPr="009C300C" w14:paraId="404D407F" w14:textId="77777777" w:rsidTr="00A971A0">
        <w:trPr>
          <w:trHeight w:val="556"/>
        </w:trPr>
        <w:tc>
          <w:tcPr>
            <w:tcW w:w="704" w:type="dxa"/>
            <w:tcBorders>
              <w:top w:val="single" w:sz="4" w:space="0" w:color="auto"/>
              <w:left w:val="single" w:sz="4" w:space="0" w:color="auto"/>
              <w:bottom w:val="single" w:sz="4" w:space="0" w:color="auto"/>
              <w:right w:val="single" w:sz="4" w:space="0" w:color="auto"/>
            </w:tcBorders>
            <w:shd w:val="clear" w:color="auto" w:fill="FF0000"/>
            <w:vAlign w:val="center"/>
          </w:tcPr>
          <w:p w14:paraId="5356F063" w14:textId="77777777" w:rsidR="00031567" w:rsidRPr="00AB739F" w:rsidRDefault="00031567" w:rsidP="00A971A0">
            <w:pPr>
              <w:widowControl w:val="0"/>
              <w:autoSpaceDE w:val="0"/>
              <w:autoSpaceDN w:val="0"/>
              <w:adjustRightInd w:val="0"/>
              <w:jc w:val="center"/>
              <w:rPr>
                <w:rFonts w:cs="Arial"/>
                <w:b/>
              </w:rPr>
            </w:pPr>
            <w:r w:rsidRPr="00AB739F">
              <w:rPr>
                <w:rFonts w:cs="Arial"/>
                <w:b/>
                <w:color w:val="FFFFFF" w:themeColor="background1"/>
              </w:rPr>
              <w:t>B1</w:t>
            </w:r>
          </w:p>
        </w:tc>
        <w:tc>
          <w:tcPr>
            <w:tcW w:w="893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4950EAD1" w14:textId="77777777" w:rsidR="00031567" w:rsidRPr="009C300C" w:rsidRDefault="00031567" w:rsidP="00A971A0">
            <w:pPr>
              <w:widowControl w:val="0"/>
              <w:autoSpaceDE w:val="0"/>
              <w:autoSpaceDN w:val="0"/>
              <w:adjustRightInd w:val="0"/>
              <w:rPr>
                <w:rFonts w:cs="Arial"/>
              </w:rPr>
            </w:pPr>
            <w:r w:rsidRPr="009C300C">
              <w:rPr>
                <w:rFonts w:cs="Arial"/>
              </w:rPr>
              <w:t xml:space="preserve">User Requirement Specification </w:t>
            </w:r>
          </w:p>
        </w:tc>
      </w:tr>
      <w:tr w:rsidR="00031567" w:rsidRPr="009C300C" w14:paraId="2055B9E9" w14:textId="77777777" w:rsidTr="00A971A0">
        <w:trPr>
          <w:trHeight w:val="556"/>
        </w:trPr>
        <w:tc>
          <w:tcPr>
            <w:tcW w:w="8075" w:type="dxa"/>
            <w:gridSpan w:val="2"/>
            <w:shd w:val="clear" w:color="auto" w:fill="FFFFFF"/>
            <w:vAlign w:val="center"/>
          </w:tcPr>
          <w:p w14:paraId="6EB0298A" w14:textId="77777777" w:rsidR="00031567" w:rsidRPr="009C300C" w:rsidRDefault="00031567" w:rsidP="00A971A0">
            <w:pPr>
              <w:widowControl w:val="0"/>
              <w:autoSpaceDE w:val="0"/>
              <w:autoSpaceDN w:val="0"/>
              <w:adjustRightInd w:val="0"/>
              <w:rPr>
                <w:rFonts w:cs="Arial"/>
              </w:rPr>
            </w:pPr>
            <w:r w:rsidRPr="009C300C">
              <w:rPr>
                <w:rFonts w:cs="Arial"/>
              </w:rPr>
              <w:t xml:space="preserve">Please confirm you have attached your organisations </w:t>
            </w:r>
            <w:r>
              <w:rPr>
                <w:rFonts w:cs="Arial"/>
              </w:rPr>
              <w:t>response to the Specification of Requirements (Annex A)</w:t>
            </w:r>
            <w:r w:rsidRPr="009C300C">
              <w:rPr>
                <w:rFonts w:cs="Arial"/>
              </w:rPr>
              <w:t xml:space="preserve">. </w:t>
            </w:r>
          </w:p>
        </w:tc>
        <w:tc>
          <w:tcPr>
            <w:tcW w:w="1559" w:type="dxa"/>
            <w:vAlign w:val="center"/>
          </w:tcPr>
          <w:p w14:paraId="7736986D" w14:textId="77777777" w:rsidR="00031567" w:rsidRPr="009C300C" w:rsidRDefault="00031567" w:rsidP="00A971A0">
            <w:pPr>
              <w:rPr>
                <w:rFonts w:cs="Arial"/>
                <w:color w:val="000000"/>
              </w:rPr>
            </w:pPr>
          </w:p>
          <w:p w14:paraId="04829333" w14:textId="77777777" w:rsidR="00031567" w:rsidRPr="009C300C" w:rsidRDefault="00031567" w:rsidP="00A971A0">
            <w:pPr>
              <w:rPr>
                <w:rFonts w:cs="Arial"/>
                <w:color w:val="000000"/>
              </w:rPr>
            </w:pPr>
          </w:p>
        </w:tc>
      </w:tr>
    </w:tbl>
    <w:p w14:paraId="13C9E3D5" w14:textId="77777777" w:rsidR="00031567" w:rsidRDefault="00031567" w:rsidP="00031567">
      <w:pPr>
        <w:rPr>
          <w:sz w:val="24"/>
        </w:rPr>
      </w:pPr>
      <w:bookmarkStart w:id="340" w:name="_Toc238017682"/>
      <w:bookmarkStart w:id="341" w:name="_Toc23801795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371"/>
        <w:gridCol w:w="1559"/>
      </w:tblGrid>
      <w:tr w:rsidR="00031567" w:rsidRPr="009C300C" w14:paraId="3C15706C" w14:textId="77777777" w:rsidTr="00A971A0">
        <w:trPr>
          <w:trHeight w:val="446"/>
        </w:trPr>
        <w:tc>
          <w:tcPr>
            <w:tcW w:w="704" w:type="dxa"/>
            <w:shd w:val="clear" w:color="auto" w:fill="FF0000"/>
            <w:vAlign w:val="center"/>
          </w:tcPr>
          <w:p w14:paraId="43362118" w14:textId="77777777" w:rsidR="00031567" w:rsidRPr="00AB739F" w:rsidRDefault="00031567" w:rsidP="00A971A0">
            <w:pPr>
              <w:widowControl w:val="0"/>
              <w:autoSpaceDE w:val="0"/>
              <w:autoSpaceDN w:val="0"/>
              <w:adjustRightInd w:val="0"/>
              <w:jc w:val="center"/>
              <w:rPr>
                <w:b/>
                <w:bCs/>
                <w:color w:val="FFFFFF"/>
                <w:sz w:val="24"/>
              </w:rPr>
            </w:pPr>
            <w:r w:rsidRPr="00AB739F">
              <w:rPr>
                <w:b/>
                <w:bCs/>
                <w:color w:val="FFFFFF"/>
                <w:sz w:val="24"/>
              </w:rPr>
              <w:t>B2</w:t>
            </w:r>
          </w:p>
        </w:tc>
        <w:tc>
          <w:tcPr>
            <w:tcW w:w="8930" w:type="dxa"/>
            <w:gridSpan w:val="2"/>
            <w:shd w:val="clear" w:color="auto" w:fill="BFBFBF"/>
            <w:vAlign w:val="center"/>
          </w:tcPr>
          <w:p w14:paraId="0EA070D6" w14:textId="77777777" w:rsidR="00031567" w:rsidRPr="009C300C" w:rsidRDefault="00031567" w:rsidP="00A971A0">
            <w:pPr>
              <w:widowControl w:val="0"/>
              <w:autoSpaceDE w:val="0"/>
              <w:autoSpaceDN w:val="0"/>
              <w:adjustRightInd w:val="0"/>
              <w:rPr>
                <w:bCs/>
                <w:color w:val="FFFFFF"/>
                <w:sz w:val="24"/>
              </w:rPr>
            </w:pPr>
            <w:r w:rsidRPr="009C300C">
              <w:rPr>
                <w:bCs/>
                <w:color w:val="000000" w:themeColor="text1"/>
                <w:sz w:val="24"/>
              </w:rPr>
              <w:t>Indemnity and Liability Provision</w:t>
            </w:r>
          </w:p>
        </w:tc>
      </w:tr>
      <w:tr w:rsidR="00031567" w:rsidRPr="009C300C" w14:paraId="556574D7" w14:textId="77777777" w:rsidTr="00A971A0">
        <w:trPr>
          <w:trHeight w:val="446"/>
        </w:trPr>
        <w:tc>
          <w:tcPr>
            <w:tcW w:w="9634" w:type="dxa"/>
            <w:gridSpan w:val="3"/>
            <w:shd w:val="clear" w:color="auto" w:fill="FFFFFF"/>
            <w:vAlign w:val="center"/>
          </w:tcPr>
          <w:p w14:paraId="1D86BF4B" w14:textId="77777777" w:rsidR="00031567" w:rsidRPr="009C300C" w:rsidRDefault="00031567" w:rsidP="00A971A0">
            <w:pPr>
              <w:widowControl w:val="0"/>
              <w:autoSpaceDE w:val="0"/>
              <w:autoSpaceDN w:val="0"/>
              <w:adjustRightInd w:val="0"/>
              <w:rPr>
                <w:rFonts w:cs="Arial"/>
                <w:bCs/>
                <w:color w:val="000000"/>
              </w:rPr>
            </w:pPr>
            <w:r>
              <w:rPr>
                <w:rFonts w:cs="Arial"/>
                <w:bCs/>
                <w:color w:val="000000"/>
              </w:rPr>
              <w:t>Please confirm your organisation insurances:</w:t>
            </w:r>
          </w:p>
        </w:tc>
      </w:tr>
      <w:tr w:rsidR="00031567" w:rsidRPr="009C300C" w14:paraId="09CDDFD7" w14:textId="77777777" w:rsidTr="00A971A0">
        <w:trPr>
          <w:trHeight w:val="446"/>
        </w:trPr>
        <w:tc>
          <w:tcPr>
            <w:tcW w:w="8075" w:type="dxa"/>
            <w:gridSpan w:val="2"/>
            <w:shd w:val="clear" w:color="auto" w:fill="FFFFFF"/>
            <w:vAlign w:val="center"/>
          </w:tcPr>
          <w:p w14:paraId="304038B8" w14:textId="77777777" w:rsidR="00031567" w:rsidRPr="009C300C" w:rsidRDefault="00031567" w:rsidP="00A971A0">
            <w:pPr>
              <w:widowControl w:val="0"/>
              <w:autoSpaceDE w:val="0"/>
              <w:autoSpaceDN w:val="0"/>
              <w:adjustRightInd w:val="0"/>
              <w:rPr>
                <w:rFonts w:cs="Arial"/>
                <w:bCs/>
                <w:color w:val="000000"/>
              </w:rPr>
            </w:pPr>
            <w:r>
              <w:rPr>
                <w:rFonts w:cs="Arial"/>
                <w:bCs/>
                <w:color w:val="000000"/>
              </w:rPr>
              <w:lastRenderedPageBreak/>
              <w:t>Professional Indemnity - £5m</w:t>
            </w:r>
          </w:p>
        </w:tc>
        <w:tc>
          <w:tcPr>
            <w:tcW w:w="1559" w:type="dxa"/>
            <w:vAlign w:val="center"/>
          </w:tcPr>
          <w:p w14:paraId="2ACCB1CD" w14:textId="77777777" w:rsidR="00031567" w:rsidRPr="009C300C" w:rsidRDefault="00031567" w:rsidP="00A971A0">
            <w:pPr>
              <w:rPr>
                <w:rFonts w:cs="Arial"/>
                <w:color w:val="000000"/>
              </w:rPr>
            </w:pPr>
          </w:p>
        </w:tc>
      </w:tr>
      <w:tr w:rsidR="00031567" w:rsidRPr="009C300C" w14:paraId="43AF4995" w14:textId="77777777" w:rsidTr="00A971A0">
        <w:trPr>
          <w:trHeight w:val="446"/>
        </w:trPr>
        <w:tc>
          <w:tcPr>
            <w:tcW w:w="8075" w:type="dxa"/>
            <w:gridSpan w:val="2"/>
            <w:shd w:val="clear" w:color="auto" w:fill="FFFFFF"/>
            <w:vAlign w:val="center"/>
          </w:tcPr>
          <w:p w14:paraId="3A10F0D4" w14:textId="77777777" w:rsidR="00031567" w:rsidRPr="009C300C" w:rsidRDefault="00031567" w:rsidP="00A971A0">
            <w:pPr>
              <w:widowControl w:val="0"/>
              <w:autoSpaceDE w:val="0"/>
              <w:autoSpaceDN w:val="0"/>
              <w:adjustRightInd w:val="0"/>
              <w:rPr>
                <w:rFonts w:cs="Arial"/>
                <w:bCs/>
                <w:color w:val="000000"/>
              </w:rPr>
            </w:pPr>
            <w:r>
              <w:rPr>
                <w:rFonts w:cs="Arial"/>
                <w:bCs/>
                <w:color w:val="000000"/>
              </w:rPr>
              <w:t>Employers Liability - £5m</w:t>
            </w:r>
          </w:p>
        </w:tc>
        <w:tc>
          <w:tcPr>
            <w:tcW w:w="1559" w:type="dxa"/>
            <w:vAlign w:val="center"/>
          </w:tcPr>
          <w:p w14:paraId="36F3D7EC" w14:textId="77777777" w:rsidR="00031567" w:rsidRPr="009C300C" w:rsidRDefault="00031567" w:rsidP="00A971A0"/>
        </w:tc>
      </w:tr>
      <w:tr w:rsidR="00031567" w:rsidRPr="009C300C" w14:paraId="08801825" w14:textId="77777777" w:rsidTr="00A971A0">
        <w:trPr>
          <w:trHeight w:val="446"/>
        </w:trPr>
        <w:tc>
          <w:tcPr>
            <w:tcW w:w="8075" w:type="dxa"/>
            <w:gridSpan w:val="2"/>
            <w:shd w:val="clear" w:color="auto" w:fill="FFFFFF"/>
            <w:vAlign w:val="center"/>
          </w:tcPr>
          <w:p w14:paraId="36A6B298" w14:textId="77777777" w:rsidR="00031567" w:rsidRPr="009C300C" w:rsidRDefault="00031567" w:rsidP="00A971A0">
            <w:pPr>
              <w:widowControl w:val="0"/>
              <w:autoSpaceDE w:val="0"/>
              <w:autoSpaceDN w:val="0"/>
              <w:adjustRightInd w:val="0"/>
              <w:rPr>
                <w:rFonts w:cs="Arial"/>
                <w:bCs/>
                <w:color w:val="000000"/>
              </w:rPr>
            </w:pPr>
            <w:r>
              <w:rPr>
                <w:rFonts w:cs="Arial"/>
                <w:bCs/>
                <w:color w:val="000000"/>
              </w:rPr>
              <w:t>Public/Products Liability - £5m</w:t>
            </w:r>
          </w:p>
        </w:tc>
        <w:tc>
          <w:tcPr>
            <w:tcW w:w="1559" w:type="dxa"/>
            <w:vAlign w:val="center"/>
          </w:tcPr>
          <w:p w14:paraId="341E466A" w14:textId="77777777" w:rsidR="00031567" w:rsidRPr="009C300C" w:rsidRDefault="00031567" w:rsidP="00A971A0"/>
        </w:tc>
      </w:tr>
      <w:tr w:rsidR="00031567" w:rsidRPr="009C300C" w14:paraId="13AE7612" w14:textId="77777777" w:rsidTr="00A971A0">
        <w:trPr>
          <w:trHeight w:val="446"/>
        </w:trPr>
        <w:tc>
          <w:tcPr>
            <w:tcW w:w="8075" w:type="dxa"/>
            <w:gridSpan w:val="2"/>
            <w:shd w:val="clear" w:color="auto" w:fill="FFFFFF"/>
            <w:vAlign w:val="center"/>
          </w:tcPr>
          <w:p w14:paraId="352AE96E" w14:textId="77777777" w:rsidR="00031567" w:rsidRDefault="00031567" w:rsidP="00A971A0">
            <w:pPr>
              <w:widowControl w:val="0"/>
              <w:autoSpaceDE w:val="0"/>
              <w:autoSpaceDN w:val="0"/>
              <w:adjustRightInd w:val="0"/>
              <w:rPr>
                <w:rFonts w:cs="Arial"/>
                <w:bCs/>
                <w:color w:val="000000"/>
              </w:rPr>
            </w:pPr>
            <w:r>
              <w:rPr>
                <w:rFonts w:cs="Arial"/>
                <w:bCs/>
                <w:color w:val="000000"/>
              </w:rPr>
              <w:t xml:space="preserve">Design Liability Insurance </w:t>
            </w:r>
            <w:r w:rsidRPr="00656FE9">
              <w:rPr>
                <w:rFonts w:cs="Arial"/>
                <w:bCs/>
              </w:rPr>
              <w:t>-£10m</w:t>
            </w:r>
          </w:p>
        </w:tc>
        <w:tc>
          <w:tcPr>
            <w:tcW w:w="1559" w:type="dxa"/>
            <w:vAlign w:val="center"/>
          </w:tcPr>
          <w:p w14:paraId="4A49FE52" w14:textId="77777777" w:rsidR="00031567" w:rsidRPr="009C300C" w:rsidRDefault="00031567" w:rsidP="00A971A0"/>
        </w:tc>
      </w:tr>
      <w:bookmarkEnd w:id="340"/>
      <w:bookmarkEnd w:id="341"/>
    </w:tbl>
    <w:p w14:paraId="3A4A1568" w14:textId="77777777" w:rsidR="00031567" w:rsidRDefault="00031567" w:rsidP="00031567">
      <w:pPr>
        <w:jc w:val="center"/>
        <w:rPr>
          <w:b/>
          <w:sz w:val="24"/>
        </w:rPr>
      </w:pPr>
    </w:p>
    <w:p w14:paraId="4723F964" w14:textId="77777777" w:rsidR="00031567" w:rsidRPr="0021361A" w:rsidRDefault="00031567" w:rsidP="00031567">
      <w:pPr>
        <w:jc w:val="center"/>
        <w:rPr>
          <w:b/>
          <w:sz w:val="24"/>
        </w:rPr>
      </w:pPr>
      <w:r w:rsidRPr="0021361A">
        <w:rPr>
          <w:b/>
          <w:sz w:val="24"/>
        </w:rPr>
        <w:t>SECTION C – COMMERCIAL AND PRICE INFORMATION</w:t>
      </w:r>
    </w:p>
    <w:p w14:paraId="4A235D86" w14:textId="77777777" w:rsidR="00031567" w:rsidRPr="00BA14A5" w:rsidRDefault="00031567" w:rsidP="00031567">
      <w:pPr>
        <w:rPr>
          <w:sz w:val="24"/>
        </w:rPr>
      </w:pPr>
      <w:r w:rsidRPr="00BA14A5">
        <w:rPr>
          <w:sz w:val="24"/>
        </w:rPr>
        <w:t xml:space="preserve">The following section outlines the commercial and price offer based on the User Requirement Specification. </w:t>
      </w:r>
    </w:p>
    <w:p w14:paraId="49C7C29C" w14:textId="77777777" w:rsidR="00031567" w:rsidRDefault="00031567" w:rsidP="00031567">
      <w:pPr>
        <w:pStyle w:val="Default"/>
        <w:spacing w:line="276" w:lineRule="auto"/>
        <w:jc w:val="both"/>
        <w:rPr>
          <w:rFonts w:asciiTheme="minorHAnsi" w:hAnsiTheme="minorHAnsi"/>
        </w:rPr>
      </w:pPr>
      <w:r>
        <w:rPr>
          <w:rFonts w:asciiTheme="minorHAnsi" w:hAnsiTheme="minorHAnsi"/>
        </w:rPr>
        <w:t>P</w:t>
      </w:r>
      <w:r w:rsidRPr="00994968">
        <w:rPr>
          <w:rFonts w:asciiTheme="minorHAnsi" w:hAnsiTheme="minorHAnsi"/>
        </w:rPr>
        <w:t>rices submitted should be fully inclusive (Ex VAT</w:t>
      </w:r>
      <w:r>
        <w:rPr>
          <w:rFonts w:asciiTheme="minorHAnsi" w:hAnsiTheme="minorHAnsi"/>
        </w:rPr>
        <w:t>)</w:t>
      </w:r>
      <w:r w:rsidRPr="00994968">
        <w:rPr>
          <w:rFonts w:asciiTheme="minorHAnsi" w:hAnsiTheme="minorHAnsi"/>
        </w:rPr>
        <w:t xml:space="preserve"> in GBP not subject</w:t>
      </w:r>
      <w:r>
        <w:rPr>
          <w:rFonts w:asciiTheme="minorHAnsi" w:hAnsiTheme="minorHAnsi"/>
        </w:rPr>
        <w:t xml:space="preserve"> </w:t>
      </w:r>
      <w:r w:rsidRPr="00994968">
        <w:rPr>
          <w:rFonts w:asciiTheme="minorHAnsi" w:hAnsiTheme="minorHAnsi"/>
        </w:rPr>
        <w:t xml:space="preserve">to variation. </w:t>
      </w:r>
    </w:p>
    <w:p w14:paraId="0F81A7DA" w14:textId="77777777" w:rsidR="00031567" w:rsidRPr="00994968" w:rsidRDefault="00031567" w:rsidP="00031567">
      <w:pPr>
        <w:pStyle w:val="Default"/>
        <w:spacing w:line="276" w:lineRule="auto"/>
        <w:jc w:val="both"/>
        <w:rPr>
          <w:rFonts w:asciiTheme="minorHAnsi" w:hAnsiTheme="minorHAnsi"/>
        </w:rPr>
      </w:pPr>
    </w:p>
    <w:tbl>
      <w:tblPr>
        <w:tblW w:w="9658" w:type="dxa"/>
        <w:tblInd w:w="-5" w:type="dxa"/>
        <w:tblLook w:val="04A0" w:firstRow="1" w:lastRow="0" w:firstColumn="1" w:lastColumn="0" w:noHBand="0" w:noVBand="1"/>
      </w:tblPr>
      <w:tblGrid>
        <w:gridCol w:w="962"/>
        <w:gridCol w:w="7559"/>
        <w:gridCol w:w="1137"/>
      </w:tblGrid>
      <w:tr w:rsidR="00031567" w:rsidRPr="006C3B96" w14:paraId="328B354A" w14:textId="77777777" w:rsidTr="00A971A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C110D1D" w14:textId="77777777" w:rsidR="00031567" w:rsidRPr="006C3B96" w:rsidRDefault="00031567" w:rsidP="00A971A0">
            <w:pPr>
              <w:jc w:val="center"/>
              <w:rPr>
                <w:rFonts w:ascii="Calibri" w:eastAsia="Times New Roman" w:hAnsi="Calibri"/>
                <w:b/>
                <w:bCs/>
                <w:color w:val="FFFFFF"/>
              </w:rPr>
            </w:pPr>
            <w:r w:rsidRPr="006C3B96">
              <w:rPr>
                <w:rFonts w:ascii="Calibri" w:eastAsia="Times New Roman" w:hAnsi="Calibri"/>
                <w:b/>
                <w:bCs/>
                <w:color w:val="FFFFFF"/>
              </w:rPr>
              <w:t>Item #</w:t>
            </w:r>
          </w:p>
        </w:tc>
        <w:tc>
          <w:tcPr>
            <w:tcW w:w="7540" w:type="dxa"/>
            <w:tcBorders>
              <w:top w:val="single" w:sz="4" w:space="0" w:color="auto"/>
              <w:left w:val="nil"/>
              <w:bottom w:val="single" w:sz="4" w:space="0" w:color="auto"/>
              <w:right w:val="single" w:sz="4" w:space="0" w:color="auto"/>
            </w:tcBorders>
            <w:shd w:val="clear" w:color="000000" w:fill="FF0000"/>
            <w:vAlign w:val="center"/>
            <w:hideMark/>
          </w:tcPr>
          <w:p w14:paraId="35311735" w14:textId="77777777" w:rsidR="00031567" w:rsidRPr="006C3B96" w:rsidRDefault="00031567" w:rsidP="00A971A0">
            <w:pPr>
              <w:jc w:val="center"/>
              <w:rPr>
                <w:rFonts w:ascii="Calibri" w:eastAsia="Times New Roman" w:hAnsi="Calibri"/>
                <w:b/>
                <w:bCs/>
                <w:color w:val="FFFFFF"/>
              </w:rPr>
            </w:pPr>
            <w:r w:rsidRPr="006C3B96">
              <w:rPr>
                <w:rFonts w:ascii="Calibri" w:eastAsia="Times New Roman" w:hAnsi="Calibri"/>
                <w:b/>
                <w:bCs/>
                <w:color w:val="FFFFFF"/>
              </w:rPr>
              <w:t>Pricing element</w:t>
            </w:r>
          </w:p>
        </w:tc>
        <w:tc>
          <w:tcPr>
            <w:tcW w:w="1134" w:type="dxa"/>
            <w:tcBorders>
              <w:top w:val="single" w:sz="4" w:space="0" w:color="auto"/>
              <w:left w:val="nil"/>
              <w:bottom w:val="single" w:sz="4" w:space="0" w:color="auto"/>
              <w:right w:val="single" w:sz="4" w:space="0" w:color="auto"/>
            </w:tcBorders>
            <w:shd w:val="clear" w:color="000000" w:fill="FF0000"/>
            <w:vAlign w:val="center"/>
            <w:hideMark/>
          </w:tcPr>
          <w:p w14:paraId="375427E4" w14:textId="77777777" w:rsidR="00031567" w:rsidRPr="006C3B96" w:rsidRDefault="00031567" w:rsidP="00A971A0">
            <w:pPr>
              <w:jc w:val="center"/>
              <w:rPr>
                <w:rFonts w:ascii="Calibri" w:eastAsia="Times New Roman" w:hAnsi="Calibri"/>
                <w:b/>
                <w:bCs/>
                <w:color w:val="FFFFFF"/>
              </w:rPr>
            </w:pPr>
            <w:r w:rsidRPr="006C3B96">
              <w:rPr>
                <w:rFonts w:ascii="Calibri" w:eastAsia="Times New Roman" w:hAnsi="Calibri"/>
                <w:b/>
                <w:bCs/>
                <w:color w:val="FFFFFF"/>
              </w:rPr>
              <w:t>£</w:t>
            </w:r>
          </w:p>
        </w:tc>
      </w:tr>
      <w:tr w:rsidR="00031567" w:rsidRPr="006C3B96" w14:paraId="28231F0E" w14:textId="77777777" w:rsidTr="00A971A0">
        <w:trPr>
          <w:trHeight w:val="301"/>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81B18" w14:textId="77777777" w:rsidR="00031567" w:rsidRPr="00D024AB" w:rsidRDefault="00031567" w:rsidP="00A971A0">
            <w:pPr>
              <w:jc w:val="center"/>
              <w:rPr>
                <w:rFonts w:ascii="Calibri" w:eastAsia="Times New Roman" w:hAnsi="Calibri"/>
              </w:rPr>
            </w:pPr>
            <w:r w:rsidRPr="00D024AB">
              <w:rPr>
                <w:rFonts w:ascii="Calibri" w:eastAsia="Times New Roman" w:hAnsi="Calibri"/>
              </w:rPr>
              <w:t>1.</w:t>
            </w:r>
          </w:p>
        </w:tc>
        <w:tc>
          <w:tcPr>
            <w:tcW w:w="7540" w:type="dxa"/>
            <w:tcBorders>
              <w:top w:val="single" w:sz="4" w:space="0" w:color="auto"/>
              <w:left w:val="nil"/>
              <w:bottom w:val="single" w:sz="4" w:space="0" w:color="auto"/>
              <w:right w:val="single" w:sz="4" w:space="0" w:color="auto"/>
            </w:tcBorders>
            <w:shd w:val="clear" w:color="auto" w:fill="auto"/>
            <w:vAlign w:val="bottom"/>
          </w:tcPr>
          <w:p w14:paraId="7D843EEF" w14:textId="70A9A492" w:rsidR="00031567" w:rsidRPr="00D024AB" w:rsidRDefault="00E97594" w:rsidP="00A971A0">
            <w:pPr>
              <w:rPr>
                <w:rFonts w:ascii="Calibri" w:eastAsia="Times New Roman" w:hAnsi="Calibri"/>
              </w:rPr>
            </w:pPr>
            <w:r w:rsidRPr="00E97594">
              <w:rPr>
                <w:rFonts w:ascii="Calibri" w:eastAsia="Times New Roman" w:hAnsi="Calibri"/>
              </w:rPr>
              <w:t>Task 1. Product Backlog Refinement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56F4126" w14:textId="18DFA31D" w:rsidR="00031567" w:rsidRPr="006C3B96" w:rsidRDefault="00E97594" w:rsidP="00A971A0">
            <w:pPr>
              <w:jc w:val="center"/>
              <w:rPr>
                <w:rFonts w:ascii="Calibri" w:eastAsia="Times New Roman" w:hAnsi="Calibri"/>
                <w:color w:val="000000"/>
              </w:rPr>
            </w:pPr>
            <w:r>
              <w:rPr>
                <w:rFonts w:ascii="Calibri" w:eastAsia="Times New Roman" w:hAnsi="Calibri"/>
                <w:color w:val="000000"/>
              </w:rPr>
              <w:t>£</w:t>
            </w:r>
          </w:p>
        </w:tc>
      </w:tr>
      <w:tr w:rsidR="00031567" w:rsidRPr="006C3B96" w14:paraId="1917312D" w14:textId="77777777" w:rsidTr="00A971A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B242A" w14:textId="77777777" w:rsidR="00031567" w:rsidRPr="00D024AB" w:rsidRDefault="00031567" w:rsidP="00A971A0">
            <w:pPr>
              <w:jc w:val="center"/>
              <w:rPr>
                <w:rFonts w:ascii="Calibri" w:eastAsia="Times New Roman" w:hAnsi="Calibri"/>
                <w:bCs/>
              </w:rPr>
            </w:pPr>
            <w:r w:rsidRPr="00D024AB">
              <w:rPr>
                <w:rFonts w:ascii="Calibri" w:eastAsia="Times New Roman" w:hAnsi="Calibri"/>
                <w:bCs/>
              </w:rPr>
              <w:t>2.</w:t>
            </w:r>
          </w:p>
        </w:tc>
        <w:tc>
          <w:tcPr>
            <w:tcW w:w="7540" w:type="dxa"/>
            <w:tcBorders>
              <w:top w:val="single" w:sz="4" w:space="0" w:color="auto"/>
              <w:left w:val="single" w:sz="4" w:space="0" w:color="auto"/>
              <w:bottom w:val="single" w:sz="4" w:space="0" w:color="auto"/>
              <w:right w:val="single" w:sz="4" w:space="0" w:color="auto"/>
            </w:tcBorders>
            <w:shd w:val="clear" w:color="auto" w:fill="auto"/>
            <w:vAlign w:val="bottom"/>
          </w:tcPr>
          <w:p w14:paraId="3757556C" w14:textId="7F7601C9" w:rsidR="00031567" w:rsidRPr="00E97594" w:rsidRDefault="00E97594" w:rsidP="00A971A0">
            <w:pPr>
              <w:rPr>
                <w:rFonts w:ascii="Calibri" w:eastAsia="Times New Roman" w:hAnsi="Calibri"/>
                <w:bCs/>
              </w:rPr>
            </w:pPr>
            <w:r w:rsidRPr="00E97594">
              <w:rPr>
                <w:rFonts w:ascii="Calibri" w:eastAsia="Times New Roman" w:hAnsi="Calibri"/>
                <w:bCs/>
              </w:rPr>
              <w:t>Task 2. Architecture and Interfaces Design</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C74D4DF" w14:textId="56815AFD" w:rsidR="00031567" w:rsidRPr="006C3B96" w:rsidRDefault="00E97594" w:rsidP="00A971A0">
            <w:pPr>
              <w:jc w:val="center"/>
              <w:rPr>
                <w:rFonts w:ascii="Calibri" w:eastAsia="Times New Roman" w:hAnsi="Calibri"/>
                <w:color w:val="000000"/>
              </w:rPr>
            </w:pPr>
            <w:r>
              <w:rPr>
                <w:rFonts w:ascii="Calibri" w:eastAsia="Times New Roman" w:hAnsi="Calibri"/>
                <w:color w:val="000000"/>
              </w:rPr>
              <w:t>£</w:t>
            </w:r>
          </w:p>
        </w:tc>
      </w:tr>
      <w:tr w:rsidR="00031567" w:rsidRPr="006C3B96" w14:paraId="445CA612" w14:textId="77777777" w:rsidTr="00A971A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64DBC" w14:textId="77777777" w:rsidR="00031567" w:rsidRPr="00D024AB" w:rsidRDefault="00031567" w:rsidP="00A971A0">
            <w:pPr>
              <w:jc w:val="center"/>
              <w:rPr>
                <w:rFonts w:ascii="Calibri" w:eastAsia="Times New Roman" w:hAnsi="Calibri"/>
                <w:bCs/>
              </w:rPr>
            </w:pPr>
            <w:r w:rsidRPr="00D024AB">
              <w:rPr>
                <w:rFonts w:ascii="Calibri" w:eastAsia="Times New Roman" w:hAnsi="Calibri"/>
                <w:bCs/>
              </w:rPr>
              <w:t>3.</w:t>
            </w:r>
          </w:p>
        </w:tc>
        <w:tc>
          <w:tcPr>
            <w:tcW w:w="7540" w:type="dxa"/>
            <w:tcBorders>
              <w:top w:val="single" w:sz="4" w:space="0" w:color="auto"/>
              <w:left w:val="single" w:sz="4" w:space="0" w:color="auto"/>
              <w:bottom w:val="single" w:sz="4" w:space="0" w:color="auto"/>
              <w:right w:val="single" w:sz="4" w:space="0" w:color="auto"/>
            </w:tcBorders>
            <w:shd w:val="clear" w:color="auto" w:fill="auto"/>
            <w:vAlign w:val="bottom"/>
          </w:tcPr>
          <w:p w14:paraId="37A0FC97" w14:textId="422BFF64" w:rsidR="00031567" w:rsidRPr="00E97594" w:rsidRDefault="00E97594" w:rsidP="00A971A0">
            <w:pPr>
              <w:rPr>
                <w:rFonts w:ascii="Calibri" w:eastAsia="Times New Roman" w:hAnsi="Calibri"/>
                <w:bCs/>
              </w:rPr>
            </w:pPr>
            <w:r w:rsidRPr="00E97594">
              <w:rPr>
                <w:rFonts w:ascii="Calibri" w:eastAsia="Times New Roman" w:hAnsi="Calibri"/>
                <w:bCs/>
              </w:rPr>
              <w:t>Task 3. Implementation</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606F7C9" w14:textId="3B8C7261" w:rsidR="00031567" w:rsidRPr="006C3B96" w:rsidRDefault="00E97594" w:rsidP="00A971A0">
            <w:pPr>
              <w:jc w:val="center"/>
              <w:rPr>
                <w:rFonts w:ascii="Calibri" w:eastAsia="Times New Roman" w:hAnsi="Calibri"/>
                <w:color w:val="000000"/>
              </w:rPr>
            </w:pPr>
            <w:r>
              <w:rPr>
                <w:rFonts w:ascii="Calibri" w:eastAsia="Times New Roman" w:hAnsi="Calibri"/>
                <w:color w:val="000000"/>
              </w:rPr>
              <w:t>£</w:t>
            </w:r>
          </w:p>
        </w:tc>
      </w:tr>
      <w:tr w:rsidR="00031567" w:rsidRPr="006C3B96" w14:paraId="0245DD6B" w14:textId="77777777" w:rsidTr="00A971A0">
        <w:trPr>
          <w:trHeight w:val="300"/>
        </w:trPr>
        <w:tc>
          <w:tcPr>
            <w:tcW w:w="960" w:type="dxa"/>
            <w:tcBorders>
              <w:left w:val="single" w:sz="4" w:space="0" w:color="auto"/>
              <w:bottom w:val="single" w:sz="4" w:space="0" w:color="auto"/>
              <w:right w:val="single" w:sz="4" w:space="0" w:color="000000"/>
            </w:tcBorders>
            <w:shd w:val="clear" w:color="auto" w:fill="auto"/>
            <w:noWrap/>
            <w:vAlign w:val="bottom"/>
          </w:tcPr>
          <w:p w14:paraId="315BE864" w14:textId="77777777" w:rsidR="00031567" w:rsidRPr="00D024AB" w:rsidRDefault="00031567" w:rsidP="00A971A0">
            <w:pPr>
              <w:jc w:val="center"/>
              <w:rPr>
                <w:rFonts w:ascii="Calibri" w:eastAsia="Times New Roman" w:hAnsi="Calibri"/>
                <w:bCs/>
              </w:rPr>
            </w:pPr>
            <w:r w:rsidRPr="00D024AB">
              <w:rPr>
                <w:rFonts w:ascii="Calibri" w:eastAsia="Times New Roman" w:hAnsi="Calibri"/>
                <w:bCs/>
              </w:rPr>
              <w:t>4</w:t>
            </w:r>
          </w:p>
        </w:tc>
        <w:tc>
          <w:tcPr>
            <w:tcW w:w="7540" w:type="dxa"/>
            <w:tcBorders>
              <w:left w:val="single" w:sz="4" w:space="0" w:color="auto"/>
              <w:bottom w:val="single" w:sz="4" w:space="0" w:color="auto"/>
              <w:right w:val="single" w:sz="4" w:space="0" w:color="000000"/>
            </w:tcBorders>
            <w:shd w:val="clear" w:color="auto" w:fill="auto"/>
            <w:vAlign w:val="bottom"/>
          </w:tcPr>
          <w:p w14:paraId="2DEF14BA" w14:textId="30D12FCD" w:rsidR="00031567" w:rsidRPr="00E97594" w:rsidRDefault="00E97594" w:rsidP="00A971A0">
            <w:pPr>
              <w:rPr>
                <w:rFonts w:ascii="Calibri" w:eastAsia="Times New Roman" w:hAnsi="Calibri"/>
                <w:bCs/>
              </w:rPr>
            </w:pPr>
            <w:r w:rsidRPr="00E97594">
              <w:rPr>
                <w:rFonts w:ascii="Calibri" w:eastAsia="Times New Roman" w:hAnsi="Calibri"/>
                <w:bCs/>
              </w:rPr>
              <w:t>Task 4. Warranty and Support</w:t>
            </w:r>
          </w:p>
        </w:tc>
        <w:tc>
          <w:tcPr>
            <w:tcW w:w="1134" w:type="dxa"/>
            <w:tcBorders>
              <w:top w:val="nil"/>
              <w:left w:val="nil"/>
              <w:bottom w:val="single" w:sz="4" w:space="0" w:color="auto"/>
              <w:right w:val="single" w:sz="4" w:space="0" w:color="auto"/>
            </w:tcBorders>
            <w:shd w:val="clear" w:color="auto" w:fill="auto"/>
            <w:noWrap/>
            <w:vAlign w:val="bottom"/>
          </w:tcPr>
          <w:p w14:paraId="47FAF996" w14:textId="160CBE3F" w:rsidR="00031567" w:rsidRPr="006C3B96" w:rsidRDefault="00E97594" w:rsidP="00A971A0">
            <w:pPr>
              <w:jc w:val="center"/>
              <w:rPr>
                <w:rFonts w:ascii="Calibri" w:eastAsia="Times New Roman" w:hAnsi="Calibri"/>
                <w:color w:val="000000"/>
              </w:rPr>
            </w:pPr>
            <w:r>
              <w:rPr>
                <w:rFonts w:ascii="Calibri" w:eastAsia="Times New Roman" w:hAnsi="Calibri"/>
                <w:color w:val="000000"/>
              </w:rPr>
              <w:t>£</w:t>
            </w:r>
          </w:p>
        </w:tc>
      </w:tr>
      <w:tr w:rsidR="00D862D8" w:rsidRPr="006C3B96" w14:paraId="299F6044" w14:textId="77777777" w:rsidTr="00A971A0">
        <w:trPr>
          <w:trHeight w:val="300"/>
        </w:trPr>
        <w:tc>
          <w:tcPr>
            <w:tcW w:w="960" w:type="dxa"/>
            <w:tcBorders>
              <w:left w:val="single" w:sz="4" w:space="0" w:color="auto"/>
              <w:bottom w:val="single" w:sz="4" w:space="0" w:color="auto"/>
              <w:right w:val="single" w:sz="4" w:space="0" w:color="000000"/>
            </w:tcBorders>
            <w:shd w:val="clear" w:color="auto" w:fill="auto"/>
            <w:noWrap/>
            <w:vAlign w:val="bottom"/>
          </w:tcPr>
          <w:p w14:paraId="5CD16D35" w14:textId="1A91F414" w:rsidR="00D862D8" w:rsidRPr="00D024AB" w:rsidRDefault="00D862D8" w:rsidP="00A971A0">
            <w:pPr>
              <w:jc w:val="center"/>
              <w:rPr>
                <w:rFonts w:ascii="Calibri" w:eastAsia="Times New Roman" w:hAnsi="Calibri"/>
                <w:bCs/>
              </w:rPr>
            </w:pPr>
            <w:r>
              <w:rPr>
                <w:rFonts w:ascii="Calibri" w:eastAsia="Times New Roman" w:hAnsi="Calibri"/>
                <w:bCs/>
              </w:rPr>
              <w:t>5</w:t>
            </w:r>
          </w:p>
        </w:tc>
        <w:tc>
          <w:tcPr>
            <w:tcW w:w="7540" w:type="dxa"/>
            <w:tcBorders>
              <w:left w:val="single" w:sz="4" w:space="0" w:color="auto"/>
              <w:bottom w:val="single" w:sz="4" w:space="0" w:color="auto"/>
              <w:right w:val="single" w:sz="4" w:space="0" w:color="000000"/>
            </w:tcBorders>
            <w:shd w:val="clear" w:color="auto" w:fill="auto"/>
            <w:vAlign w:val="bottom"/>
          </w:tcPr>
          <w:p w14:paraId="6957849C" w14:textId="1468F084" w:rsidR="00D862D8" w:rsidRPr="00E97594" w:rsidRDefault="00E97594" w:rsidP="00A971A0">
            <w:pPr>
              <w:rPr>
                <w:rFonts w:ascii="Calibri" w:eastAsia="Times New Roman" w:hAnsi="Calibri"/>
                <w:bCs/>
              </w:rPr>
            </w:pPr>
            <w:r w:rsidRPr="00E97594">
              <w:rPr>
                <w:rFonts w:ascii="Calibri" w:eastAsia="Times New Roman" w:hAnsi="Calibri"/>
                <w:bCs/>
              </w:rPr>
              <w:t>Task 5. Maintenance</w:t>
            </w:r>
          </w:p>
        </w:tc>
        <w:tc>
          <w:tcPr>
            <w:tcW w:w="1134" w:type="dxa"/>
            <w:tcBorders>
              <w:top w:val="nil"/>
              <w:left w:val="nil"/>
              <w:bottom w:val="single" w:sz="4" w:space="0" w:color="auto"/>
              <w:right w:val="single" w:sz="4" w:space="0" w:color="auto"/>
            </w:tcBorders>
            <w:shd w:val="clear" w:color="auto" w:fill="auto"/>
            <w:noWrap/>
            <w:vAlign w:val="bottom"/>
          </w:tcPr>
          <w:p w14:paraId="5D874643" w14:textId="01EB238C" w:rsidR="00D862D8" w:rsidRPr="006C3B96" w:rsidRDefault="00E97594" w:rsidP="00A971A0">
            <w:pPr>
              <w:jc w:val="center"/>
              <w:rPr>
                <w:rFonts w:ascii="Calibri" w:eastAsia="Times New Roman" w:hAnsi="Calibri"/>
                <w:color w:val="000000"/>
              </w:rPr>
            </w:pPr>
            <w:r>
              <w:rPr>
                <w:rFonts w:ascii="Calibri" w:eastAsia="Times New Roman" w:hAnsi="Calibri"/>
                <w:color w:val="000000"/>
              </w:rPr>
              <w:t>£</w:t>
            </w:r>
          </w:p>
        </w:tc>
      </w:tr>
      <w:tr w:rsidR="00D862D8" w:rsidRPr="006C3B96" w14:paraId="405511A0" w14:textId="77777777" w:rsidTr="00A971A0">
        <w:trPr>
          <w:trHeight w:val="300"/>
        </w:trPr>
        <w:tc>
          <w:tcPr>
            <w:tcW w:w="960" w:type="dxa"/>
            <w:tcBorders>
              <w:left w:val="single" w:sz="4" w:space="0" w:color="auto"/>
              <w:bottom w:val="single" w:sz="4" w:space="0" w:color="auto"/>
              <w:right w:val="single" w:sz="4" w:space="0" w:color="000000"/>
            </w:tcBorders>
            <w:shd w:val="clear" w:color="auto" w:fill="auto"/>
            <w:noWrap/>
            <w:vAlign w:val="bottom"/>
          </w:tcPr>
          <w:p w14:paraId="623CE811" w14:textId="141755A0" w:rsidR="00D862D8" w:rsidRPr="00D024AB" w:rsidRDefault="00D862D8" w:rsidP="00A971A0">
            <w:pPr>
              <w:jc w:val="center"/>
              <w:rPr>
                <w:rFonts w:ascii="Calibri" w:eastAsia="Times New Roman" w:hAnsi="Calibri"/>
                <w:bCs/>
              </w:rPr>
            </w:pPr>
            <w:r>
              <w:rPr>
                <w:rFonts w:ascii="Calibri" w:eastAsia="Times New Roman" w:hAnsi="Calibri"/>
                <w:bCs/>
              </w:rPr>
              <w:t>6</w:t>
            </w:r>
          </w:p>
        </w:tc>
        <w:tc>
          <w:tcPr>
            <w:tcW w:w="7540" w:type="dxa"/>
            <w:tcBorders>
              <w:left w:val="single" w:sz="4" w:space="0" w:color="auto"/>
              <w:bottom w:val="single" w:sz="4" w:space="0" w:color="auto"/>
              <w:right w:val="single" w:sz="4" w:space="0" w:color="000000"/>
            </w:tcBorders>
            <w:shd w:val="clear" w:color="auto" w:fill="auto"/>
            <w:vAlign w:val="bottom"/>
          </w:tcPr>
          <w:p w14:paraId="559FCC6F" w14:textId="12AEC01E" w:rsidR="00D862D8" w:rsidRPr="00E97594" w:rsidRDefault="00E97594" w:rsidP="00A971A0">
            <w:pPr>
              <w:rPr>
                <w:rFonts w:ascii="Calibri" w:eastAsia="Times New Roman" w:hAnsi="Calibri"/>
                <w:bCs/>
              </w:rPr>
            </w:pPr>
            <w:r w:rsidRPr="00E97594">
              <w:rPr>
                <w:rFonts w:ascii="Calibri" w:eastAsia="Times New Roman" w:hAnsi="Calibri"/>
                <w:bCs/>
              </w:rPr>
              <w:t>Task 6  costs for six (6) extra months of warranty period from the End of Warranty original warranty period.</w:t>
            </w:r>
          </w:p>
        </w:tc>
        <w:tc>
          <w:tcPr>
            <w:tcW w:w="1134" w:type="dxa"/>
            <w:tcBorders>
              <w:top w:val="nil"/>
              <w:left w:val="nil"/>
              <w:bottom w:val="single" w:sz="4" w:space="0" w:color="auto"/>
              <w:right w:val="single" w:sz="4" w:space="0" w:color="auto"/>
            </w:tcBorders>
            <w:shd w:val="clear" w:color="auto" w:fill="auto"/>
            <w:noWrap/>
            <w:vAlign w:val="bottom"/>
          </w:tcPr>
          <w:p w14:paraId="6E72AC9E" w14:textId="34BF6F3A" w:rsidR="00D862D8" w:rsidRPr="006C3B96" w:rsidRDefault="00E97594" w:rsidP="00A971A0">
            <w:pPr>
              <w:jc w:val="center"/>
              <w:rPr>
                <w:rFonts w:ascii="Calibri" w:eastAsia="Times New Roman" w:hAnsi="Calibri"/>
                <w:color w:val="000000"/>
              </w:rPr>
            </w:pPr>
            <w:r>
              <w:rPr>
                <w:rFonts w:ascii="Calibri" w:eastAsia="Times New Roman" w:hAnsi="Calibri"/>
                <w:color w:val="000000"/>
              </w:rPr>
              <w:t>£</w:t>
            </w:r>
          </w:p>
        </w:tc>
      </w:tr>
      <w:tr w:rsidR="00031567" w:rsidRPr="006C3B96" w14:paraId="47C79F9B" w14:textId="77777777" w:rsidTr="00A971A0">
        <w:trPr>
          <w:trHeight w:val="300"/>
        </w:trPr>
        <w:tc>
          <w:tcPr>
            <w:tcW w:w="8500" w:type="dxa"/>
            <w:gridSpan w:val="2"/>
            <w:tcBorders>
              <w:top w:val="single" w:sz="4" w:space="0" w:color="auto"/>
              <w:left w:val="single" w:sz="4" w:space="0" w:color="auto"/>
              <w:bottom w:val="single" w:sz="4" w:space="0" w:color="auto"/>
              <w:right w:val="single" w:sz="4" w:space="0" w:color="000000"/>
            </w:tcBorders>
            <w:shd w:val="clear" w:color="000000" w:fill="FF0000"/>
            <w:noWrap/>
            <w:vAlign w:val="bottom"/>
          </w:tcPr>
          <w:p w14:paraId="4D4BF0E4" w14:textId="003EC558" w:rsidR="00031567" w:rsidRPr="006C3B96" w:rsidRDefault="00031567" w:rsidP="00A971A0">
            <w:pPr>
              <w:jc w:val="right"/>
              <w:rPr>
                <w:rFonts w:ascii="Calibri" w:eastAsia="Times New Roman" w:hAnsi="Calibri"/>
                <w:b/>
                <w:bCs/>
                <w:color w:val="FFFFFF"/>
              </w:rPr>
            </w:pPr>
            <w:r>
              <w:rPr>
                <w:rFonts w:ascii="Calibri" w:eastAsia="Times New Roman" w:hAnsi="Calibri"/>
                <w:b/>
                <w:bCs/>
                <w:color w:val="FFFFFF"/>
              </w:rPr>
              <w:t>Total Project Cost</w:t>
            </w:r>
          </w:p>
        </w:tc>
        <w:tc>
          <w:tcPr>
            <w:tcW w:w="1134" w:type="dxa"/>
            <w:tcBorders>
              <w:top w:val="nil"/>
              <w:left w:val="nil"/>
              <w:bottom w:val="single" w:sz="4" w:space="0" w:color="auto"/>
              <w:right w:val="single" w:sz="4" w:space="0" w:color="auto"/>
            </w:tcBorders>
            <w:shd w:val="clear" w:color="auto" w:fill="auto"/>
            <w:noWrap/>
            <w:vAlign w:val="bottom"/>
          </w:tcPr>
          <w:p w14:paraId="75653C4F" w14:textId="2F1AD4D9" w:rsidR="00031567" w:rsidRPr="00E97594" w:rsidRDefault="00E97594" w:rsidP="00A971A0">
            <w:pPr>
              <w:jc w:val="center"/>
              <w:rPr>
                <w:rFonts w:ascii="Calibri" w:eastAsia="Times New Roman" w:hAnsi="Calibri"/>
                <w:b/>
                <w:color w:val="000000"/>
              </w:rPr>
            </w:pPr>
            <w:r w:rsidRPr="00E97594">
              <w:rPr>
                <w:rFonts w:ascii="Calibri" w:eastAsia="Times New Roman" w:hAnsi="Calibri"/>
                <w:b/>
                <w:color w:val="000000"/>
              </w:rPr>
              <w:t>£</w:t>
            </w:r>
          </w:p>
        </w:tc>
      </w:tr>
    </w:tbl>
    <w:p w14:paraId="5042CF5B" w14:textId="77777777" w:rsidR="00031567" w:rsidRDefault="00031567" w:rsidP="00031567">
      <w:pPr>
        <w:rPr>
          <w:rFonts w:cs="Arial"/>
          <w:b/>
          <w:sz w:val="20"/>
          <w:szCs w:val="20"/>
        </w:rPr>
      </w:pPr>
    </w:p>
    <w:p w14:paraId="2E19ABEE" w14:textId="77777777" w:rsidR="00031567" w:rsidRPr="0021361A" w:rsidRDefault="00031567" w:rsidP="00031567">
      <w:pPr>
        <w:jc w:val="center"/>
        <w:rPr>
          <w:b/>
          <w:sz w:val="24"/>
        </w:rPr>
      </w:pPr>
      <w:r w:rsidRPr="0021361A">
        <w:rPr>
          <w:b/>
          <w:sz w:val="24"/>
        </w:rPr>
        <w:t xml:space="preserve">SECTION </w:t>
      </w:r>
      <w:r>
        <w:rPr>
          <w:b/>
          <w:sz w:val="24"/>
        </w:rPr>
        <w:t>D</w:t>
      </w:r>
      <w:r w:rsidRPr="0021361A">
        <w:rPr>
          <w:b/>
          <w:sz w:val="24"/>
        </w:rPr>
        <w:t xml:space="preserve"> – </w:t>
      </w:r>
      <w:r>
        <w:rPr>
          <w:b/>
          <w:sz w:val="24"/>
        </w:rPr>
        <w:t>DATA PROTECTION</w:t>
      </w:r>
    </w:p>
    <w:p w14:paraId="29E58315" w14:textId="77777777" w:rsidR="00031567" w:rsidRDefault="00031567" w:rsidP="00031567">
      <w:pPr>
        <w:rPr>
          <w:rFonts w:cs="Arial"/>
          <w:b/>
          <w:sz w:val="20"/>
          <w:szCs w:val="20"/>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8672"/>
      </w:tblGrid>
      <w:tr w:rsidR="00031567" w:rsidRPr="006F48EE" w14:paraId="3985DCEA" w14:textId="77777777" w:rsidTr="00A971A0">
        <w:trPr>
          <w:trHeight w:val="301"/>
        </w:trPr>
        <w:tc>
          <w:tcPr>
            <w:tcW w:w="99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4E28A41" w14:textId="77777777" w:rsidR="00031567" w:rsidRPr="00AB739F" w:rsidRDefault="00031567" w:rsidP="00A971A0">
            <w:pPr>
              <w:widowControl w:val="0"/>
              <w:autoSpaceDE w:val="0"/>
              <w:autoSpaceDN w:val="0"/>
              <w:adjustRightInd w:val="0"/>
              <w:jc w:val="center"/>
              <w:rPr>
                <w:b/>
                <w:color w:val="FFFFFF"/>
              </w:rPr>
            </w:pPr>
            <w:r>
              <w:rPr>
                <w:b/>
                <w:bCs/>
                <w:color w:val="FFFFFF" w:themeColor="background1"/>
              </w:rPr>
              <w:t>D1</w:t>
            </w:r>
          </w:p>
        </w:tc>
        <w:tc>
          <w:tcPr>
            <w:tcW w:w="866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1DEC058" w14:textId="77777777" w:rsidR="00031567" w:rsidRPr="006F48EE" w:rsidRDefault="00031567" w:rsidP="00A971A0">
            <w:pPr>
              <w:rPr>
                <w:rFonts w:cs="Arial"/>
                <w:color w:val="000000"/>
              </w:rPr>
            </w:pPr>
            <w:r>
              <w:rPr>
                <w:rFonts w:cs="Arial"/>
                <w:lang w:val="en-US"/>
              </w:rPr>
              <w:t xml:space="preserve">Data Protection </w:t>
            </w:r>
          </w:p>
        </w:tc>
      </w:tr>
      <w:tr w:rsidR="00031567" w:rsidRPr="006F48EE" w14:paraId="3A724D85" w14:textId="77777777" w:rsidTr="00A971A0">
        <w:trPr>
          <w:trHeight w:val="301"/>
        </w:trPr>
        <w:tc>
          <w:tcPr>
            <w:tcW w:w="96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8DAE4" w14:textId="77777777" w:rsidR="00031567" w:rsidRDefault="00031567" w:rsidP="00A971A0">
            <w:pPr>
              <w:rPr>
                <w:rFonts w:cs="Arial"/>
                <w:lang w:val="en-US"/>
              </w:rPr>
            </w:pPr>
            <w:r w:rsidRPr="0053601E">
              <w:t>Irrespective of whether you are successful in your tender and insofar as the tender includes personal data (as defined under GDPR), we would like to retain your contact details in the event that a suitable opportunity arises.  If you are happy for us to hold this information, please tick this box. </w:t>
            </w:r>
          </w:p>
        </w:tc>
      </w:tr>
      <w:tr w:rsidR="00031567" w:rsidRPr="0053601E" w14:paraId="35FA72C9" w14:textId="77777777" w:rsidTr="00A971A0">
        <w:trPr>
          <w:trHeight w:val="301"/>
        </w:trPr>
        <w:tc>
          <w:tcPr>
            <w:tcW w:w="96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4C859" w14:textId="77777777" w:rsidR="00031567" w:rsidRPr="0053601E" w:rsidRDefault="00031567" w:rsidP="00A971A0">
            <w:r w:rsidRPr="0053601E">
              <w:fldChar w:fldCharType="begin">
                <w:ffData>
                  <w:name w:val=""/>
                  <w:enabled/>
                  <w:calcOnExit w:val="0"/>
                  <w:checkBox>
                    <w:sizeAuto/>
                    <w:default w:val="0"/>
                  </w:checkBox>
                </w:ffData>
              </w:fldChar>
            </w:r>
            <w:r w:rsidRPr="0053601E">
              <w:instrText xml:space="preserve"> FORMCHECKBOX </w:instrText>
            </w:r>
            <w:r w:rsidR="00B52494">
              <w:fldChar w:fldCharType="separate"/>
            </w:r>
            <w:r w:rsidRPr="0053601E">
              <w:fldChar w:fldCharType="end"/>
            </w:r>
            <w:r w:rsidRPr="0053601E">
              <w:t xml:space="preserve">   Yes</w:t>
            </w:r>
            <w:r>
              <w:t>,</w:t>
            </w:r>
            <w:r w:rsidRPr="0053601E">
              <w:t xml:space="preserve"> we are happy for you to retain our tender for the purposes outlined above.</w:t>
            </w:r>
          </w:p>
          <w:p w14:paraId="0E56E0CB" w14:textId="77777777" w:rsidR="00031567" w:rsidRPr="0053601E" w:rsidRDefault="00031567" w:rsidP="00A971A0">
            <w:r w:rsidRPr="0053601E">
              <w:fldChar w:fldCharType="begin">
                <w:ffData>
                  <w:name w:val=""/>
                  <w:enabled/>
                  <w:calcOnExit w:val="0"/>
                  <w:checkBox>
                    <w:sizeAuto/>
                    <w:default w:val="0"/>
                  </w:checkBox>
                </w:ffData>
              </w:fldChar>
            </w:r>
            <w:r w:rsidRPr="0053601E">
              <w:instrText xml:space="preserve"> FORMCHECKBOX </w:instrText>
            </w:r>
            <w:r w:rsidR="00B52494">
              <w:fldChar w:fldCharType="separate"/>
            </w:r>
            <w:r w:rsidRPr="0053601E">
              <w:fldChar w:fldCharType="end"/>
            </w:r>
            <w:r w:rsidRPr="0053601E">
              <w:t xml:space="preserve">   No</w:t>
            </w:r>
            <w:r>
              <w:t>,</w:t>
            </w:r>
            <w:r w:rsidRPr="0053601E">
              <w:t xml:space="preserve"> we are not happy for you to retain our tender.</w:t>
            </w:r>
          </w:p>
        </w:tc>
      </w:tr>
      <w:tr w:rsidR="00031567" w:rsidRPr="0053601E" w14:paraId="2E4DDBC7" w14:textId="77777777" w:rsidTr="00A971A0">
        <w:trPr>
          <w:trHeight w:val="1346"/>
        </w:trPr>
        <w:tc>
          <w:tcPr>
            <w:tcW w:w="96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254D8" w14:textId="77777777" w:rsidR="00031567" w:rsidRPr="0053601E" w:rsidRDefault="00031567" w:rsidP="00A971A0">
            <w:r w:rsidRPr="0053601E">
              <w:t xml:space="preserve">Your information will only be held for 2 years from the date of conclusion of the tender process.  You are able to withdraw consent at any time by contacting </w:t>
            </w:r>
            <w:hyperlink r:id="rId10" w:history="1">
              <w:r w:rsidRPr="0053601E">
                <w:rPr>
                  <w:color w:val="0563C1" w:themeColor="hyperlink"/>
                  <w:u w:val="single"/>
                </w:rPr>
                <w:t>procurement@sa.catapult.org.uk</w:t>
              </w:r>
            </w:hyperlink>
            <w:r w:rsidRPr="0053601E">
              <w:t xml:space="preserve"> and your refusal to consent will in no way affect this tender process. </w:t>
            </w:r>
          </w:p>
        </w:tc>
      </w:tr>
    </w:tbl>
    <w:p w14:paraId="7BF53E0D" w14:textId="77777777" w:rsidR="00031567" w:rsidRDefault="00031567" w:rsidP="00031567">
      <w:pPr>
        <w:rPr>
          <w:rFonts w:cs="Arial"/>
          <w:b/>
          <w:sz w:val="20"/>
          <w:szCs w:val="20"/>
        </w:rPr>
      </w:pPr>
    </w:p>
    <w:p w14:paraId="0A5A73FC" w14:textId="77777777" w:rsidR="00031567" w:rsidRDefault="00031567" w:rsidP="00031567">
      <w:pPr>
        <w:rPr>
          <w:rFonts w:cs="Arial"/>
          <w:b/>
          <w:sz w:val="20"/>
          <w:szCs w:val="20"/>
        </w:rPr>
      </w:pPr>
    </w:p>
    <w:p w14:paraId="4B203661" w14:textId="77777777" w:rsidR="00031567" w:rsidRDefault="00031567" w:rsidP="00031567">
      <w:pPr>
        <w:rPr>
          <w:rFonts w:cs="Arial"/>
          <w:b/>
          <w:sz w:val="20"/>
          <w:szCs w:val="20"/>
        </w:rPr>
      </w:pPr>
    </w:p>
    <w:p w14:paraId="2DD30B0B" w14:textId="77777777" w:rsidR="00031567" w:rsidRDefault="00031567" w:rsidP="00031567">
      <w:pPr>
        <w:rPr>
          <w:rFonts w:cs="Arial"/>
          <w:b/>
          <w:sz w:val="20"/>
          <w:szCs w:val="20"/>
        </w:rPr>
      </w:pPr>
    </w:p>
    <w:p w14:paraId="145B7CBD" w14:textId="77777777" w:rsidR="00031567" w:rsidRDefault="00031567" w:rsidP="00031567">
      <w:pPr>
        <w:rPr>
          <w:rFonts w:cs="Arial"/>
          <w:b/>
          <w:sz w:val="20"/>
          <w:szCs w:val="20"/>
        </w:rPr>
      </w:pPr>
    </w:p>
    <w:p w14:paraId="14CD2D0A" w14:textId="77777777" w:rsidR="00031567" w:rsidRDefault="00031567" w:rsidP="00031567">
      <w:pPr>
        <w:rPr>
          <w:rFonts w:cs="Arial"/>
          <w:b/>
          <w:sz w:val="20"/>
          <w:szCs w:val="20"/>
        </w:rPr>
      </w:pPr>
    </w:p>
    <w:p w14:paraId="1E458BF6" w14:textId="77777777" w:rsidR="00031567" w:rsidRDefault="00031567" w:rsidP="00031567">
      <w:pPr>
        <w:rPr>
          <w:rFonts w:cs="Arial"/>
          <w:b/>
          <w:sz w:val="20"/>
          <w:szCs w:val="20"/>
        </w:rPr>
      </w:pPr>
    </w:p>
    <w:p w14:paraId="6D17201A" w14:textId="77777777" w:rsidR="00031567" w:rsidRDefault="00031567" w:rsidP="00031567">
      <w:pPr>
        <w:rPr>
          <w:rFonts w:cs="Arial"/>
          <w:b/>
          <w:sz w:val="20"/>
          <w:szCs w:val="20"/>
        </w:rPr>
      </w:pPr>
    </w:p>
    <w:p w14:paraId="2B376714" w14:textId="77777777" w:rsidR="00031567" w:rsidRDefault="00031567" w:rsidP="00031567">
      <w:pPr>
        <w:rPr>
          <w:rFonts w:cs="Arial"/>
          <w:b/>
          <w:sz w:val="20"/>
          <w:szCs w:val="20"/>
        </w:rPr>
      </w:pPr>
    </w:p>
    <w:p w14:paraId="077A37D2" w14:textId="77777777" w:rsidR="00031567" w:rsidRDefault="00031567" w:rsidP="00031567">
      <w:pPr>
        <w:rPr>
          <w:rFonts w:cs="Arial"/>
          <w:b/>
          <w:sz w:val="20"/>
          <w:szCs w:val="20"/>
        </w:rPr>
      </w:pPr>
    </w:p>
    <w:p w14:paraId="76BC26B0" w14:textId="77777777" w:rsidR="00031567" w:rsidRDefault="00031567" w:rsidP="00031567">
      <w:pPr>
        <w:rPr>
          <w:rFonts w:cs="Arial"/>
          <w:b/>
          <w:sz w:val="20"/>
          <w:szCs w:val="20"/>
        </w:rPr>
      </w:pPr>
    </w:p>
    <w:p w14:paraId="2B251F02" w14:textId="77777777" w:rsidR="00031567" w:rsidRDefault="00031567" w:rsidP="00031567">
      <w:pPr>
        <w:rPr>
          <w:rFonts w:cs="Arial"/>
          <w:b/>
          <w:sz w:val="20"/>
          <w:szCs w:val="20"/>
        </w:rPr>
      </w:pPr>
    </w:p>
    <w:p w14:paraId="4A2346F3" w14:textId="77777777" w:rsidR="00031567" w:rsidRDefault="00031567" w:rsidP="00031567">
      <w:pPr>
        <w:rPr>
          <w:rFonts w:cs="Arial"/>
          <w:b/>
          <w:sz w:val="20"/>
          <w:szCs w:val="20"/>
        </w:rPr>
      </w:pPr>
    </w:p>
    <w:p w14:paraId="4665AD19" w14:textId="77777777" w:rsidR="00031567" w:rsidRDefault="00031567" w:rsidP="00031567">
      <w:pPr>
        <w:rPr>
          <w:rFonts w:cs="Arial"/>
          <w:b/>
          <w:sz w:val="20"/>
          <w:szCs w:val="20"/>
        </w:rPr>
      </w:pPr>
    </w:p>
    <w:tbl>
      <w:tblPr>
        <w:tblW w:w="9666" w:type="dxa"/>
        <w:tblInd w:w="-5" w:type="dxa"/>
        <w:tblBorders>
          <w:top w:val="single" w:sz="4" w:space="0" w:color="auto"/>
          <w:left w:val="single" w:sz="4" w:space="0" w:color="auto"/>
          <w:bottom w:val="single" w:sz="4" w:space="0" w:color="auto"/>
          <w:right w:val="single" w:sz="4" w:space="0" w:color="auto"/>
        </w:tblBorders>
        <w:shd w:val="clear" w:color="auto" w:fill="3366FF"/>
        <w:tblLook w:val="01E0" w:firstRow="1" w:lastRow="1" w:firstColumn="1" w:lastColumn="1" w:noHBand="0" w:noVBand="0"/>
      </w:tblPr>
      <w:tblGrid>
        <w:gridCol w:w="9666"/>
      </w:tblGrid>
      <w:tr w:rsidR="00031567" w:rsidRPr="00D53A75" w14:paraId="4E21D5C1" w14:textId="77777777" w:rsidTr="00A971A0">
        <w:trPr>
          <w:trHeight w:val="290"/>
        </w:trPr>
        <w:tc>
          <w:tcPr>
            <w:tcW w:w="9666" w:type="dxa"/>
            <w:shd w:val="clear" w:color="auto" w:fill="FF0000"/>
          </w:tcPr>
          <w:p w14:paraId="45AE633C" w14:textId="77777777" w:rsidR="00031567" w:rsidRPr="008C654B" w:rsidRDefault="00031567" w:rsidP="00A971A0">
            <w:pPr>
              <w:pStyle w:val="Heading2"/>
              <w:spacing w:line="276" w:lineRule="auto"/>
              <w:jc w:val="center"/>
              <w:rPr>
                <w:color w:val="FFFFFF"/>
              </w:rPr>
            </w:pPr>
            <w:bookmarkStart w:id="342" w:name="_Toc238467467"/>
            <w:r w:rsidRPr="008C654B">
              <w:rPr>
                <w:color w:val="FFFFFF"/>
              </w:rPr>
              <w:t>UNDERTAKING</w:t>
            </w:r>
            <w:bookmarkEnd w:id="342"/>
          </w:p>
        </w:tc>
      </w:tr>
    </w:tbl>
    <w:p w14:paraId="0312289B" w14:textId="6B1F5B6B" w:rsidR="00031567" w:rsidRDefault="00031567" w:rsidP="00031567">
      <w:pPr>
        <w:rPr>
          <w:sz w:val="24"/>
        </w:rPr>
      </w:pPr>
      <w:r w:rsidRPr="00BA14A5">
        <w:rPr>
          <w:sz w:val="24"/>
        </w:rPr>
        <w:t>To be signed by an Officer of the Supplier’s Company in their own</w:t>
      </w:r>
      <w:r>
        <w:rPr>
          <w:sz w:val="24"/>
        </w:rPr>
        <w:t xml:space="preserve"> name on behalf of the Company.</w:t>
      </w:r>
    </w:p>
    <w:p w14:paraId="2D030CE9" w14:textId="77777777" w:rsidR="0016622A" w:rsidRPr="00BA14A5" w:rsidRDefault="0016622A" w:rsidP="00031567">
      <w:pPr>
        <w:rPr>
          <w:sz w:val="24"/>
        </w:rPr>
      </w:pPr>
    </w:p>
    <w:p w14:paraId="4FFAFF42" w14:textId="77777777" w:rsidR="0016622A" w:rsidRDefault="00031567" w:rsidP="00031567">
      <w:pPr>
        <w:rPr>
          <w:sz w:val="24"/>
        </w:rPr>
      </w:pPr>
      <w:r w:rsidRPr="00BA14A5">
        <w:rPr>
          <w:sz w:val="24"/>
        </w:rPr>
        <w:t xml:space="preserve">I certify that the information provided is accurate to the best of my knowledge and that </w:t>
      </w:r>
    </w:p>
    <w:p w14:paraId="6AAC6D77" w14:textId="675200F1" w:rsidR="00031567" w:rsidRDefault="00031567" w:rsidP="00031567">
      <w:pPr>
        <w:rPr>
          <w:sz w:val="24"/>
        </w:rPr>
      </w:pPr>
      <w:r w:rsidRPr="00BA14A5">
        <w:rPr>
          <w:sz w:val="24"/>
        </w:rPr>
        <w:t>I accept the conditions and u</w:t>
      </w:r>
      <w:r>
        <w:rPr>
          <w:sz w:val="24"/>
        </w:rPr>
        <w:t>ndertakings requested in the Request for Quotation</w:t>
      </w:r>
      <w:r w:rsidRPr="00BA14A5">
        <w:rPr>
          <w:sz w:val="24"/>
        </w:rPr>
        <w:t xml:space="preserve">. </w:t>
      </w:r>
    </w:p>
    <w:p w14:paraId="61D945A7" w14:textId="77777777" w:rsidR="0016622A" w:rsidRPr="0070638A" w:rsidRDefault="0016622A" w:rsidP="00031567">
      <w:pPr>
        <w:rPr>
          <w:sz w:val="24"/>
        </w:rPr>
      </w:pPr>
    </w:p>
    <w:tbl>
      <w:tblPr>
        <w:tblW w:w="96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58"/>
        <w:gridCol w:w="6378"/>
      </w:tblGrid>
      <w:tr w:rsidR="00031567" w:rsidRPr="0011104E" w14:paraId="6EDAD124" w14:textId="77777777" w:rsidTr="00A971A0">
        <w:tc>
          <w:tcPr>
            <w:tcW w:w="3258" w:type="dxa"/>
            <w:tcBorders>
              <w:top w:val="single" w:sz="2" w:space="0" w:color="auto"/>
              <w:left w:val="single" w:sz="2" w:space="0" w:color="auto"/>
              <w:bottom w:val="single" w:sz="2" w:space="0" w:color="auto"/>
              <w:right w:val="single" w:sz="2" w:space="0" w:color="auto"/>
            </w:tcBorders>
          </w:tcPr>
          <w:p w14:paraId="73F0600C" w14:textId="77777777" w:rsidR="00031567" w:rsidRPr="00C95B5B" w:rsidRDefault="00031567" w:rsidP="00A971A0">
            <w:pPr>
              <w:widowControl w:val="0"/>
              <w:autoSpaceDE w:val="0"/>
              <w:autoSpaceDN w:val="0"/>
              <w:adjustRightInd w:val="0"/>
              <w:rPr>
                <w:rFonts w:cs="Arial"/>
                <w:b/>
                <w:color w:val="000000"/>
              </w:rPr>
            </w:pPr>
            <w:r w:rsidRPr="00C95B5B">
              <w:rPr>
                <w:rFonts w:cs="Arial"/>
                <w:b/>
                <w:color w:val="000000"/>
              </w:rPr>
              <w:t>Signed for and on behalf of the Company</w:t>
            </w:r>
          </w:p>
          <w:p w14:paraId="67A199D4" w14:textId="77777777" w:rsidR="00031567" w:rsidRPr="00C95B5B" w:rsidRDefault="00031567" w:rsidP="00A971A0">
            <w:pPr>
              <w:widowControl w:val="0"/>
              <w:autoSpaceDE w:val="0"/>
              <w:autoSpaceDN w:val="0"/>
              <w:adjustRightInd w:val="0"/>
              <w:rPr>
                <w:rFonts w:cs="Arial"/>
                <w:color w:val="000000"/>
              </w:rPr>
            </w:pPr>
            <w:r w:rsidRPr="00C95B5B">
              <w:rPr>
                <w:rFonts w:cs="Arial"/>
                <w:b/>
                <w:color w:val="000000"/>
              </w:rPr>
              <w:t>SIGNATURE</w:t>
            </w:r>
          </w:p>
        </w:tc>
        <w:tc>
          <w:tcPr>
            <w:tcW w:w="6378" w:type="dxa"/>
            <w:tcBorders>
              <w:top w:val="single" w:sz="2" w:space="0" w:color="auto"/>
              <w:left w:val="single" w:sz="2" w:space="0" w:color="auto"/>
              <w:bottom w:val="single" w:sz="2" w:space="0" w:color="auto"/>
              <w:right w:val="single" w:sz="2" w:space="0" w:color="auto"/>
            </w:tcBorders>
          </w:tcPr>
          <w:p w14:paraId="3D974264" w14:textId="77777777" w:rsidR="00031567" w:rsidRPr="00BA14A5" w:rsidRDefault="00031567" w:rsidP="00A971A0">
            <w:pPr>
              <w:widowControl w:val="0"/>
              <w:autoSpaceDE w:val="0"/>
              <w:autoSpaceDN w:val="0"/>
              <w:adjustRightInd w:val="0"/>
              <w:rPr>
                <w:rFonts w:cs="Arial"/>
                <w:color w:val="000000"/>
                <w:sz w:val="24"/>
              </w:rPr>
            </w:pPr>
          </w:p>
        </w:tc>
      </w:tr>
      <w:tr w:rsidR="00031567" w:rsidRPr="0011104E" w14:paraId="120AE87E" w14:textId="77777777" w:rsidTr="00A971A0">
        <w:tc>
          <w:tcPr>
            <w:tcW w:w="3258" w:type="dxa"/>
            <w:tcBorders>
              <w:top w:val="single" w:sz="2" w:space="0" w:color="auto"/>
              <w:left w:val="single" w:sz="2" w:space="0" w:color="auto"/>
              <w:bottom w:val="single" w:sz="2" w:space="0" w:color="auto"/>
              <w:right w:val="single" w:sz="2" w:space="0" w:color="auto"/>
            </w:tcBorders>
          </w:tcPr>
          <w:p w14:paraId="5B96319C" w14:textId="77777777" w:rsidR="00031567" w:rsidRPr="00C95B5B" w:rsidRDefault="00031567" w:rsidP="00A971A0">
            <w:pPr>
              <w:widowControl w:val="0"/>
              <w:autoSpaceDE w:val="0"/>
              <w:autoSpaceDN w:val="0"/>
              <w:adjustRightInd w:val="0"/>
              <w:rPr>
                <w:rFonts w:cs="Arial"/>
                <w:b/>
                <w:color w:val="000000"/>
              </w:rPr>
            </w:pPr>
            <w:r w:rsidRPr="00C95B5B">
              <w:rPr>
                <w:rFonts w:cs="Arial"/>
                <w:b/>
                <w:color w:val="000000"/>
              </w:rPr>
              <w:t>Name of person signing on behalf of the Company</w:t>
            </w:r>
          </w:p>
          <w:p w14:paraId="2BFA1E4A" w14:textId="77777777" w:rsidR="00031567" w:rsidRPr="00C95B5B" w:rsidRDefault="00031567" w:rsidP="00A971A0">
            <w:pPr>
              <w:widowControl w:val="0"/>
              <w:autoSpaceDE w:val="0"/>
              <w:autoSpaceDN w:val="0"/>
              <w:adjustRightInd w:val="0"/>
              <w:rPr>
                <w:rFonts w:cs="Arial"/>
                <w:color w:val="000000"/>
              </w:rPr>
            </w:pPr>
            <w:r w:rsidRPr="00C95B5B">
              <w:rPr>
                <w:rFonts w:cs="Arial"/>
                <w:b/>
                <w:color w:val="000000"/>
              </w:rPr>
              <w:t>PRINT</w:t>
            </w:r>
          </w:p>
        </w:tc>
        <w:tc>
          <w:tcPr>
            <w:tcW w:w="6378" w:type="dxa"/>
            <w:tcBorders>
              <w:top w:val="single" w:sz="2" w:space="0" w:color="auto"/>
              <w:left w:val="single" w:sz="2" w:space="0" w:color="auto"/>
              <w:bottom w:val="single" w:sz="2" w:space="0" w:color="auto"/>
              <w:right w:val="single" w:sz="2" w:space="0" w:color="auto"/>
            </w:tcBorders>
          </w:tcPr>
          <w:p w14:paraId="3568D6F3" w14:textId="77777777" w:rsidR="00031567" w:rsidRPr="00BA14A5" w:rsidRDefault="00031567" w:rsidP="00A971A0">
            <w:pPr>
              <w:widowControl w:val="0"/>
              <w:autoSpaceDE w:val="0"/>
              <w:autoSpaceDN w:val="0"/>
              <w:adjustRightInd w:val="0"/>
              <w:rPr>
                <w:rFonts w:cs="Arial"/>
                <w:color w:val="000000"/>
                <w:sz w:val="24"/>
              </w:rPr>
            </w:pPr>
          </w:p>
        </w:tc>
      </w:tr>
      <w:tr w:rsidR="00031567" w:rsidRPr="0011104E" w14:paraId="110B6326" w14:textId="77777777" w:rsidTr="00A971A0">
        <w:tc>
          <w:tcPr>
            <w:tcW w:w="3258" w:type="dxa"/>
            <w:tcBorders>
              <w:top w:val="single" w:sz="2" w:space="0" w:color="auto"/>
              <w:left w:val="single" w:sz="2" w:space="0" w:color="auto"/>
              <w:bottom w:val="single" w:sz="2" w:space="0" w:color="auto"/>
              <w:right w:val="single" w:sz="2" w:space="0" w:color="auto"/>
            </w:tcBorders>
          </w:tcPr>
          <w:p w14:paraId="4785F6CD" w14:textId="77777777" w:rsidR="00031567" w:rsidRPr="00C95B5B" w:rsidRDefault="00031567" w:rsidP="00A971A0">
            <w:pPr>
              <w:widowControl w:val="0"/>
              <w:autoSpaceDE w:val="0"/>
              <w:autoSpaceDN w:val="0"/>
              <w:adjustRightInd w:val="0"/>
              <w:rPr>
                <w:rFonts w:cs="Arial"/>
                <w:b/>
                <w:color w:val="000000"/>
              </w:rPr>
            </w:pPr>
            <w:r w:rsidRPr="00C95B5B">
              <w:rPr>
                <w:rFonts w:cs="Arial"/>
                <w:b/>
                <w:color w:val="000000"/>
              </w:rPr>
              <w:t>Position in the Company</w:t>
            </w:r>
          </w:p>
          <w:p w14:paraId="7959E5D2" w14:textId="77777777" w:rsidR="00031567" w:rsidRPr="00C95B5B" w:rsidRDefault="00031567" w:rsidP="00A971A0">
            <w:pPr>
              <w:widowControl w:val="0"/>
              <w:autoSpaceDE w:val="0"/>
              <w:autoSpaceDN w:val="0"/>
              <w:adjustRightInd w:val="0"/>
              <w:rPr>
                <w:rFonts w:cs="Arial"/>
                <w:color w:val="000000"/>
              </w:rPr>
            </w:pPr>
            <w:r w:rsidRPr="00C95B5B">
              <w:rPr>
                <w:rFonts w:cs="Arial"/>
                <w:b/>
                <w:color w:val="000000"/>
              </w:rPr>
              <w:t>PRINT</w:t>
            </w:r>
          </w:p>
        </w:tc>
        <w:tc>
          <w:tcPr>
            <w:tcW w:w="6378" w:type="dxa"/>
            <w:tcBorders>
              <w:top w:val="single" w:sz="2" w:space="0" w:color="auto"/>
              <w:left w:val="single" w:sz="2" w:space="0" w:color="auto"/>
              <w:bottom w:val="single" w:sz="2" w:space="0" w:color="auto"/>
              <w:right w:val="single" w:sz="2" w:space="0" w:color="auto"/>
            </w:tcBorders>
          </w:tcPr>
          <w:p w14:paraId="08D290D8" w14:textId="77777777" w:rsidR="00031567" w:rsidRPr="00BA14A5" w:rsidRDefault="00031567" w:rsidP="00A971A0">
            <w:pPr>
              <w:widowControl w:val="0"/>
              <w:autoSpaceDE w:val="0"/>
              <w:autoSpaceDN w:val="0"/>
              <w:adjustRightInd w:val="0"/>
              <w:rPr>
                <w:rFonts w:cs="Arial"/>
                <w:color w:val="000000"/>
                <w:sz w:val="24"/>
              </w:rPr>
            </w:pPr>
          </w:p>
        </w:tc>
      </w:tr>
      <w:tr w:rsidR="00031567" w:rsidRPr="0011104E" w14:paraId="7057F90A" w14:textId="77777777" w:rsidTr="00A971A0">
        <w:tc>
          <w:tcPr>
            <w:tcW w:w="3258" w:type="dxa"/>
            <w:tcBorders>
              <w:top w:val="single" w:sz="2" w:space="0" w:color="auto"/>
              <w:left w:val="single" w:sz="2" w:space="0" w:color="auto"/>
              <w:bottom w:val="single" w:sz="2" w:space="0" w:color="auto"/>
              <w:right w:val="single" w:sz="2" w:space="0" w:color="auto"/>
            </w:tcBorders>
          </w:tcPr>
          <w:p w14:paraId="7CE75083" w14:textId="77777777" w:rsidR="00031567" w:rsidRPr="00C95B5B" w:rsidRDefault="00031567" w:rsidP="00A971A0">
            <w:pPr>
              <w:widowControl w:val="0"/>
              <w:autoSpaceDE w:val="0"/>
              <w:autoSpaceDN w:val="0"/>
              <w:adjustRightInd w:val="0"/>
              <w:rPr>
                <w:rFonts w:cs="Arial"/>
                <w:b/>
                <w:color w:val="000000"/>
              </w:rPr>
            </w:pPr>
            <w:r w:rsidRPr="00C95B5B">
              <w:rPr>
                <w:rFonts w:cs="Arial"/>
                <w:b/>
                <w:color w:val="000000"/>
              </w:rPr>
              <w:t>Company’s name and address</w:t>
            </w:r>
          </w:p>
          <w:p w14:paraId="5108BC22" w14:textId="77777777" w:rsidR="00031567" w:rsidRPr="00C95B5B" w:rsidRDefault="00031567" w:rsidP="00A971A0">
            <w:pPr>
              <w:widowControl w:val="0"/>
              <w:autoSpaceDE w:val="0"/>
              <w:autoSpaceDN w:val="0"/>
              <w:adjustRightInd w:val="0"/>
              <w:rPr>
                <w:rFonts w:cs="Arial"/>
                <w:color w:val="000000"/>
              </w:rPr>
            </w:pPr>
            <w:r w:rsidRPr="00C95B5B">
              <w:rPr>
                <w:rFonts w:cs="Arial"/>
                <w:b/>
                <w:color w:val="000000"/>
              </w:rPr>
              <w:t>PRINT</w:t>
            </w:r>
          </w:p>
        </w:tc>
        <w:tc>
          <w:tcPr>
            <w:tcW w:w="6378" w:type="dxa"/>
            <w:tcBorders>
              <w:top w:val="single" w:sz="2" w:space="0" w:color="auto"/>
              <w:left w:val="single" w:sz="2" w:space="0" w:color="auto"/>
              <w:bottom w:val="single" w:sz="2" w:space="0" w:color="auto"/>
              <w:right w:val="single" w:sz="2" w:space="0" w:color="auto"/>
            </w:tcBorders>
          </w:tcPr>
          <w:p w14:paraId="572638A5" w14:textId="77777777" w:rsidR="00031567" w:rsidRPr="00BA14A5" w:rsidRDefault="00031567" w:rsidP="00A971A0">
            <w:pPr>
              <w:widowControl w:val="0"/>
              <w:autoSpaceDE w:val="0"/>
              <w:autoSpaceDN w:val="0"/>
              <w:adjustRightInd w:val="0"/>
              <w:rPr>
                <w:rFonts w:cs="Arial"/>
                <w:color w:val="000000"/>
                <w:sz w:val="24"/>
              </w:rPr>
            </w:pPr>
          </w:p>
        </w:tc>
      </w:tr>
      <w:tr w:rsidR="00031567" w:rsidRPr="0011104E" w14:paraId="5877770D" w14:textId="77777777" w:rsidTr="00A971A0">
        <w:trPr>
          <w:trHeight w:val="273"/>
        </w:trPr>
        <w:tc>
          <w:tcPr>
            <w:tcW w:w="3258" w:type="dxa"/>
            <w:tcBorders>
              <w:top w:val="single" w:sz="2" w:space="0" w:color="auto"/>
              <w:left w:val="single" w:sz="2" w:space="0" w:color="auto"/>
              <w:bottom w:val="single" w:sz="2" w:space="0" w:color="auto"/>
              <w:right w:val="single" w:sz="2" w:space="0" w:color="auto"/>
            </w:tcBorders>
          </w:tcPr>
          <w:p w14:paraId="79F9F26F" w14:textId="77777777" w:rsidR="00031567" w:rsidRPr="00C95B5B" w:rsidRDefault="00031567" w:rsidP="00A971A0">
            <w:pPr>
              <w:widowControl w:val="0"/>
              <w:autoSpaceDE w:val="0"/>
              <w:autoSpaceDN w:val="0"/>
              <w:adjustRightInd w:val="0"/>
              <w:rPr>
                <w:rFonts w:cs="Arial"/>
                <w:b/>
                <w:color w:val="000000"/>
              </w:rPr>
            </w:pPr>
            <w:r w:rsidRPr="00C95B5B">
              <w:rPr>
                <w:rFonts w:cs="Arial"/>
                <w:b/>
                <w:color w:val="000000"/>
              </w:rPr>
              <w:t>Date</w:t>
            </w:r>
          </w:p>
          <w:p w14:paraId="04D68BA2" w14:textId="77777777" w:rsidR="00031567" w:rsidRPr="00C95B5B" w:rsidRDefault="00031567" w:rsidP="00A971A0">
            <w:pPr>
              <w:widowControl w:val="0"/>
              <w:autoSpaceDE w:val="0"/>
              <w:autoSpaceDN w:val="0"/>
              <w:adjustRightInd w:val="0"/>
              <w:rPr>
                <w:rFonts w:cs="Arial"/>
                <w:b/>
                <w:color w:val="000000"/>
              </w:rPr>
            </w:pPr>
          </w:p>
        </w:tc>
        <w:tc>
          <w:tcPr>
            <w:tcW w:w="6378" w:type="dxa"/>
            <w:tcBorders>
              <w:top w:val="single" w:sz="2" w:space="0" w:color="auto"/>
              <w:left w:val="single" w:sz="2" w:space="0" w:color="auto"/>
              <w:bottom w:val="single" w:sz="2" w:space="0" w:color="auto"/>
              <w:right w:val="single" w:sz="2" w:space="0" w:color="auto"/>
            </w:tcBorders>
          </w:tcPr>
          <w:p w14:paraId="35B76A58" w14:textId="77777777" w:rsidR="00031567" w:rsidRPr="00C95B5B" w:rsidRDefault="00031567" w:rsidP="00A971A0">
            <w:pPr>
              <w:widowControl w:val="0"/>
              <w:autoSpaceDE w:val="0"/>
              <w:autoSpaceDN w:val="0"/>
              <w:adjustRightInd w:val="0"/>
              <w:rPr>
                <w:rFonts w:cs="Arial"/>
                <w:color w:val="000000"/>
              </w:rPr>
            </w:pPr>
          </w:p>
        </w:tc>
      </w:tr>
    </w:tbl>
    <w:p w14:paraId="7A1F19B1" w14:textId="77777777" w:rsidR="00031567" w:rsidRDefault="00031567" w:rsidP="00031567">
      <w:pPr>
        <w:pStyle w:val="ListParagraph"/>
        <w:spacing w:after="0" w:line="240" w:lineRule="auto"/>
        <w:ind w:left="360"/>
        <w:jc w:val="center"/>
        <w:rPr>
          <w:rFonts w:cs="Arial"/>
          <w:sz w:val="24"/>
        </w:rPr>
      </w:pPr>
    </w:p>
    <w:p w14:paraId="36D23ACF" w14:textId="77777777" w:rsidR="00CE7105" w:rsidRPr="00CE7105" w:rsidRDefault="00CE7105" w:rsidP="00CE7105">
      <w:pPr>
        <w:jc w:val="center"/>
        <w:rPr>
          <w:rFonts w:asciiTheme="majorHAnsi" w:hAnsiTheme="majorHAnsi" w:cstheme="majorHAnsi"/>
          <w:b/>
          <w:bCs/>
          <w:caps/>
        </w:rPr>
      </w:pPr>
      <w:r w:rsidRPr="00CE7105">
        <w:rPr>
          <w:rFonts w:asciiTheme="majorHAnsi" w:hAnsiTheme="majorHAnsi" w:cstheme="majorHAnsi"/>
          <w:b/>
          <w:bCs/>
          <w:caps/>
        </w:rPr>
        <w:t>aNNEX A</w:t>
      </w:r>
    </w:p>
    <w:p w14:paraId="40881B63" w14:textId="3A26E9EC" w:rsidR="00031567" w:rsidRPr="00CE7105" w:rsidRDefault="00CE7105" w:rsidP="00CE7105">
      <w:pPr>
        <w:jc w:val="center"/>
        <w:rPr>
          <w:rFonts w:asciiTheme="majorHAnsi" w:hAnsiTheme="majorHAnsi" w:cstheme="majorHAnsi"/>
          <w:b/>
          <w:bCs/>
          <w:caps/>
        </w:rPr>
      </w:pPr>
      <w:r w:rsidRPr="00CE7105">
        <w:rPr>
          <w:rFonts w:asciiTheme="majorHAnsi" w:hAnsiTheme="majorHAnsi" w:cstheme="majorHAnsi"/>
          <w:b/>
          <w:bCs/>
          <w:caps/>
        </w:rPr>
        <w:t xml:space="preserve"> CATAPULT TERMS &amp; CONDITIONS OF PURCHASE</w:t>
      </w:r>
    </w:p>
    <w:p w14:paraId="01E8CA98" w14:textId="5AB0E41C" w:rsidR="00CE7105" w:rsidRDefault="00CE7105" w:rsidP="00CE7105">
      <w:pPr>
        <w:jc w:val="center"/>
        <w:rPr>
          <w:lang w:val="en-US" w:eastAsia="en-US"/>
        </w:rPr>
      </w:pPr>
    </w:p>
    <w:p w14:paraId="4F2BFD89" w14:textId="563A01F3" w:rsidR="00CE7105" w:rsidRPr="00E97594" w:rsidRDefault="00CE7105" w:rsidP="00CE7105">
      <w:pPr>
        <w:jc w:val="center"/>
        <w:rPr>
          <w:lang w:val="en-US" w:eastAsia="en-US"/>
        </w:rPr>
      </w:pPr>
      <w:r>
        <w:rPr>
          <w:lang w:val="en-US" w:eastAsia="en-US"/>
        </w:rPr>
        <w:t>See separate document</w:t>
      </w:r>
    </w:p>
    <w:sectPr w:rsidR="00CE7105" w:rsidRPr="00E97594" w:rsidSect="00B079B8">
      <w:headerReference w:type="default" r:id="rId11"/>
      <w:footerReference w:type="default" r:id="rId12"/>
      <w:pgSz w:w="11907" w:h="16839" w:code="9"/>
      <w:pgMar w:top="2410" w:right="1440" w:bottom="1134"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C0175" w14:textId="77777777" w:rsidR="00A971A0" w:rsidRDefault="00A971A0" w:rsidP="00F4692A">
      <w:r>
        <w:separator/>
      </w:r>
    </w:p>
  </w:endnote>
  <w:endnote w:type="continuationSeparator" w:id="0">
    <w:p w14:paraId="3240F6B1" w14:textId="77777777" w:rsidR="00A971A0" w:rsidRDefault="00A971A0" w:rsidP="00F4692A">
      <w:r>
        <w:continuationSeparator/>
      </w:r>
    </w:p>
  </w:endnote>
  <w:endnote w:type="continuationNotice" w:id="1">
    <w:p w14:paraId="42B879D9" w14:textId="77777777" w:rsidR="00A971A0" w:rsidRDefault="00A97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AMLFJ+Arial">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253720"/>
      <w:docPartObj>
        <w:docPartGallery w:val="Page Numbers (Bottom of Page)"/>
        <w:docPartUnique/>
      </w:docPartObj>
    </w:sdtPr>
    <w:sdtEndPr>
      <w:rPr>
        <w:color w:val="7F7F7F" w:themeColor="background1" w:themeShade="7F"/>
        <w:spacing w:val="60"/>
      </w:rPr>
    </w:sdtEndPr>
    <w:sdtContent>
      <w:p w14:paraId="565EC321" w14:textId="5793B727" w:rsidR="00A971A0" w:rsidRDefault="00A971A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F8C8B30" w14:textId="7B53BBF6" w:rsidR="00A971A0" w:rsidRPr="003E74C0" w:rsidRDefault="00A971A0" w:rsidP="003E74C0">
    <w:pPr>
      <w:pStyle w:val="Footer"/>
      <w:spacing w:after="60"/>
      <w:jc w:val="center"/>
      <w:rPr>
        <w:rFonts w:ascii="Georgia" w:hAnsi="Georgia" w:cs="Arial"/>
        <w:color w:val="A6A6A6" w:themeColor="background1" w:themeShade="A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16324" w14:textId="77777777" w:rsidR="00A971A0" w:rsidRDefault="00A971A0" w:rsidP="00F4692A">
      <w:r>
        <w:separator/>
      </w:r>
    </w:p>
  </w:footnote>
  <w:footnote w:type="continuationSeparator" w:id="0">
    <w:p w14:paraId="4E584A19" w14:textId="77777777" w:rsidR="00A971A0" w:rsidRDefault="00A971A0" w:rsidP="00F4692A">
      <w:r>
        <w:continuationSeparator/>
      </w:r>
    </w:p>
  </w:footnote>
  <w:footnote w:type="continuationNotice" w:id="1">
    <w:p w14:paraId="51594346" w14:textId="77777777" w:rsidR="00A971A0" w:rsidRDefault="00A971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A92F" w14:textId="17FC67F8" w:rsidR="00A971A0" w:rsidRDefault="00A971A0">
    <w:pPr>
      <w:pStyle w:val="Header"/>
    </w:pPr>
    <w:r w:rsidRPr="00EB717E">
      <w:rPr>
        <w:noProof/>
      </w:rPr>
      <w:drawing>
        <wp:anchor distT="0" distB="0" distL="114300" distR="114300" simplePos="0" relativeHeight="251658240" behindDoc="0" locked="0" layoutInCell="1" allowOverlap="1" wp14:anchorId="3BBBE923" wp14:editId="5D0B9AA3">
          <wp:simplePos x="0" y="0"/>
          <wp:positionH relativeFrom="column">
            <wp:posOffset>3505200</wp:posOffset>
          </wp:positionH>
          <wp:positionV relativeFrom="paragraph">
            <wp:posOffset>-74295</wp:posOffset>
          </wp:positionV>
          <wp:extent cx="3041650" cy="967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1650" cy="967740"/>
                  </a:xfrm>
                  <a:prstGeom prst="rect">
                    <a:avLst/>
                  </a:prstGeom>
                </pic:spPr>
              </pic:pic>
            </a:graphicData>
          </a:graphic>
        </wp:anchor>
      </w:drawing>
    </w:r>
    <w:r>
      <w:rPr>
        <w:noProof/>
      </w:rPr>
      <mc:AlternateContent>
        <mc:Choice Requires="wps">
          <w:drawing>
            <wp:anchor distT="0" distB="0" distL="114300" distR="114300" simplePos="0" relativeHeight="251658242" behindDoc="0" locked="0" layoutInCell="0" allowOverlap="1" wp14:anchorId="4121E0F0" wp14:editId="75A7F811">
              <wp:simplePos x="0" y="0"/>
              <wp:positionH relativeFrom="page">
                <wp:posOffset>0</wp:posOffset>
              </wp:positionH>
              <wp:positionV relativeFrom="page">
                <wp:posOffset>190500</wp:posOffset>
              </wp:positionV>
              <wp:extent cx="7560945" cy="266700"/>
              <wp:effectExtent l="0" t="0" r="0" b="0"/>
              <wp:wrapNone/>
              <wp:docPr id="3" name="MSIPCM69934457b314e13ed8be4715" descr="{&quot;HashCode&quot;:-68553906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51624" w14:textId="47E1DA74" w:rsidR="00A971A0" w:rsidRPr="009A56CE" w:rsidRDefault="00A971A0" w:rsidP="009A56CE">
                          <w:pPr>
                            <w:jc w:val="center"/>
                            <w:rPr>
                              <w:rFonts w:ascii="Calibri" w:hAnsi="Calibri" w:cs="Calibri"/>
                              <w:color w:val="000000"/>
                              <w:sz w:val="20"/>
                            </w:rPr>
                          </w:pPr>
                          <w:r w:rsidRPr="009A56CE">
                            <w:rPr>
                              <w:rFonts w:ascii="Calibri" w:hAnsi="Calibri" w:cs="Calibri"/>
                              <w:color w:val="000000"/>
                              <w:sz w:val="20"/>
                            </w:rPr>
                            <w:t>Catapult Open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21E0F0" id="_x0000_t202" coordsize="21600,21600" o:spt="202" path="m,l,21600r21600,l21600,xe">
              <v:stroke joinstyle="miter"/>
              <v:path gradientshapeok="t" o:connecttype="rect"/>
            </v:shapetype>
            <v:shape id="MSIPCM69934457b314e13ed8be4715" o:spid="_x0000_s1026" type="#_x0000_t202" alt="{&quot;HashCode&quot;:-685539060,&quot;Height&quot;:841.0,&quot;Width&quot;:595.0,&quot;Placement&quot;:&quot;Header&quot;,&quot;Index&quot;:&quot;Primary&quot;,&quot;Section&quot;:1,&quot;Top&quot;:0.0,&quot;Left&quot;:0.0}" style="position:absolute;left:0;text-align:left;margin-left:0;margin-top:15pt;width:595.35pt;height:21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" o:allowincell="f" filled="f" stroked="f" strokeweight=".5pt">
              <v:textbox inset=",0,,0">
                <w:txbxContent>
                  <w:p w14:paraId="4A351624" w14:textId="47E1DA74" w:rsidR="00A971A0" w:rsidRPr="009A56CE" w:rsidRDefault="00A971A0" w:rsidP="009A56CE">
                    <w:pPr>
                      <w:jc w:val="center"/>
                      <w:rPr>
                        <w:rFonts w:ascii="Calibri" w:hAnsi="Calibri" w:cs="Calibri"/>
                        <w:color w:val="000000"/>
                        <w:sz w:val="20"/>
                      </w:rPr>
                    </w:pPr>
                    <w:r w:rsidRPr="009A56CE">
                      <w:rPr>
                        <w:rFonts w:ascii="Calibri" w:hAnsi="Calibri" w:cs="Calibri"/>
                        <w:color w:val="000000"/>
                        <w:sz w:val="20"/>
                      </w:rPr>
                      <w:t>Catapult Open</w:t>
                    </w:r>
                  </w:p>
                </w:txbxContent>
              </v:textbox>
              <w10:wrap anchorx="page" anchory="page"/>
            </v:shape>
          </w:pict>
        </mc:Fallback>
      </mc:AlternateContent>
    </w:r>
    <w:r>
      <w:rPr>
        <w:noProof/>
      </w:rPr>
      <w:drawing>
        <wp:anchor distT="0" distB="0" distL="114300" distR="114300" simplePos="0" relativeHeight="251658241" behindDoc="0" locked="1" layoutInCell="1" allowOverlap="0" wp14:anchorId="17BCEECE" wp14:editId="462217F9">
          <wp:simplePos x="0" y="0"/>
          <wp:positionH relativeFrom="page">
            <wp:posOffset>180975</wp:posOffset>
          </wp:positionH>
          <wp:positionV relativeFrom="page">
            <wp:posOffset>190500</wp:posOffset>
          </wp:positionV>
          <wp:extent cx="2134235" cy="676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423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517"/>
    <w:multiLevelType w:val="hybridMultilevel"/>
    <w:tmpl w:val="327AC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52516"/>
    <w:multiLevelType w:val="hybridMultilevel"/>
    <w:tmpl w:val="FD069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CE0AA3"/>
    <w:multiLevelType w:val="multilevel"/>
    <w:tmpl w:val="2C52C170"/>
    <w:lvl w:ilvl="0">
      <w:start w:val="1"/>
      <w:numFmt w:val="decimal"/>
      <w:pStyle w:val="Heading1"/>
      <w:lvlText w:val="%1."/>
      <w:lvlJc w:val="left"/>
      <w:pPr>
        <w:ind w:left="425" w:hanging="425"/>
      </w:pPr>
      <w:rPr>
        <w:rFonts w:hint="eastAsia"/>
      </w:rPr>
    </w:lvl>
    <w:lvl w:ilvl="1">
      <w:start w:val="1"/>
      <w:numFmt w:val="decimal"/>
      <w:pStyle w:val="Heading2"/>
      <w:lvlText w:val="%1.%2."/>
      <w:lvlJc w:val="left"/>
      <w:pPr>
        <w:ind w:left="992" w:hanging="992"/>
      </w:pPr>
      <w:rPr>
        <w:rFonts w:hint="eastAsia"/>
      </w:rPr>
    </w:lvl>
    <w:lvl w:ilvl="2">
      <w:start w:val="1"/>
      <w:numFmt w:val="decimal"/>
      <w:pStyle w:val="Heading3"/>
      <w:lvlText w:val="%1.%2.%3."/>
      <w:lvlJc w:val="left"/>
      <w:pPr>
        <w:ind w:left="1418" w:hanging="1418"/>
      </w:pPr>
      <w:rPr>
        <w:rFonts w:hint="eastAsia"/>
      </w:rPr>
    </w:lvl>
    <w:lvl w:ilvl="3">
      <w:start w:val="1"/>
      <w:numFmt w:val="decimal"/>
      <w:pStyle w:val="Heading4"/>
      <w:lvlText w:val="%1.%2.%3.%4."/>
      <w:lvlJc w:val="left"/>
      <w:pPr>
        <w:ind w:left="1984" w:hanging="198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661C7B90"/>
    <w:multiLevelType w:val="hybridMultilevel"/>
    <w:tmpl w:val="7B8875BE"/>
    <w:lvl w:ilvl="0" w:tplc="577CA81A">
      <w:start w:val="1"/>
      <w:numFmt w:val="decimal"/>
      <w:lvlText w:val="%1."/>
      <w:lvlJc w:val="left"/>
      <w:pPr>
        <w:tabs>
          <w:tab w:val="num" w:pos="720"/>
        </w:tabs>
        <w:ind w:left="720" w:hanging="360"/>
      </w:pPr>
      <w:rPr>
        <w:b/>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7307346"/>
    <w:multiLevelType w:val="hybridMultilevel"/>
    <w:tmpl w:val="0F3A7670"/>
    <w:lvl w:ilvl="0" w:tplc="BC883FF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6024E"/>
    <w:multiLevelType w:val="hybridMultilevel"/>
    <w:tmpl w:val="0E542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1B2413"/>
    <w:multiLevelType w:val="hybridMultilevel"/>
    <w:tmpl w:val="920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6"/>
  </w:num>
  <w:num w:numId="7">
    <w:abstractNumId w:val="3"/>
  </w:num>
  <w:num w:numId="8">
    <w:abstractNumId w:val="2"/>
  </w:num>
  <w:num w:numId="9">
    <w:abstractNumId w:val="2"/>
  </w:num>
  <w:num w:numId="10">
    <w:abstractNumId w:val="2"/>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revisionView w:markup="0"/>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CE"/>
    <w:rsid w:val="00031567"/>
    <w:rsid w:val="00041E8D"/>
    <w:rsid w:val="000B6D67"/>
    <w:rsid w:val="000F3894"/>
    <w:rsid w:val="00103242"/>
    <w:rsid w:val="001536F7"/>
    <w:rsid w:val="0016622A"/>
    <w:rsid w:val="00191507"/>
    <w:rsid w:val="001A1492"/>
    <w:rsid w:val="001A1B7D"/>
    <w:rsid w:val="00207C04"/>
    <w:rsid w:val="00253ECA"/>
    <w:rsid w:val="00266679"/>
    <w:rsid w:val="002765BE"/>
    <w:rsid w:val="00291C6E"/>
    <w:rsid w:val="002F53EE"/>
    <w:rsid w:val="003B07C4"/>
    <w:rsid w:val="003B62E7"/>
    <w:rsid w:val="003E74C0"/>
    <w:rsid w:val="003F101E"/>
    <w:rsid w:val="003F4D84"/>
    <w:rsid w:val="0048248C"/>
    <w:rsid w:val="004A3D57"/>
    <w:rsid w:val="004B6B8C"/>
    <w:rsid w:val="004D1D96"/>
    <w:rsid w:val="004F2849"/>
    <w:rsid w:val="0057183B"/>
    <w:rsid w:val="005A4865"/>
    <w:rsid w:val="005D29E1"/>
    <w:rsid w:val="005E0B04"/>
    <w:rsid w:val="005F5CFF"/>
    <w:rsid w:val="006B635F"/>
    <w:rsid w:val="007332EB"/>
    <w:rsid w:val="007F5D77"/>
    <w:rsid w:val="008201FF"/>
    <w:rsid w:val="008565EE"/>
    <w:rsid w:val="008B5350"/>
    <w:rsid w:val="008E06E7"/>
    <w:rsid w:val="008F0349"/>
    <w:rsid w:val="0090675D"/>
    <w:rsid w:val="009A56CE"/>
    <w:rsid w:val="009E64AD"/>
    <w:rsid w:val="009F6A00"/>
    <w:rsid w:val="00A419DD"/>
    <w:rsid w:val="00A73DA9"/>
    <w:rsid w:val="00A952C3"/>
    <w:rsid w:val="00A971A0"/>
    <w:rsid w:val="00AA2C14"/>
    <w:rsid w:val="00B0266C"/>
    <w:rsid w:val="00B079B8"/>
    <w:rsid w:val="00B11266"/>
    <w:rsid w:val="00B52494"/>
    <w:rsid w:val="00B8323D"/>
    <w:rsid w:val="00B91A3F"/>
    <w:rsid w:val="00BA3144"/>
    <w:rsid w:val="00C92A1F"/>
    <w:rsid w:val="00CE7105"/>
    <w:rsid w:val="00D4552B"/>
    <w:rsid w:val="00D7731D"/>
    <w:rsid w:val="00D862D8"/>
    <w:rsid w:val="00D961B2"/>
    <w:rsid w:val="00E94C21"/>
    <w:rsid w:val="00E97594"/>
    <w:rsid w:val="00EC2074"/>
    <w:rsid w:val="00ED28F8"/>
    <w:rsid w:val="00F4692A"/>
    <w:rsid w:val="00F80EF8"/>
    <w:rsid w:val="00F97DEC"/>
    <w:rsid w:val="00FA01CD"/>
    <w:rsid w:val="00FA4129"/>
    <w:rsid w:val="1C3D1702"/>
    <w:rsid w:val="2EEAF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DC96D6"/>
  <w15:chartTrackingRefBased/>
  <w15:docId w15:val="{89CCAA32-59C0-4D1A-9C4D-6DF19DE5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6CE"/>
    <w:pPr>
      <w:spacing w:after="0" w:line="240" w:lineRule="auto"/>
      <w:jc w:val="both"/>
    </w:pPr>
    <w:rPr>
      <w:rFonts w:ascii="Arial" w:eastAsiaTheme="minorEastAsia" w:hAnsi="Arial" w:cs="Times New Roman"/>
      <w:szCs w:val="24"/>
      <w:lang w:eastAsia="en-GB"/>
    </w:rPr>
  </w:style>
  <w:style w:type="paragraph" w:styleId="Heading1">
    <w:name w:val="heading 1"/>
    <w:aliases w:val="H1,ITT t1,PA Chapter,TE,Level 1,h1"/>
    <w:basedOn w:val="Normal"/>
    <w:next w:val="Normal"/>
    <w:link w:val="Heading1Char"/>
    <w:uiPriority w:val="9"/>
    <w:qFormat/>
    <w:rsid w:val="009A56CE"/>
    <w:pPr>
      <w:keepNext/>
      <w:numPr>
        <w:numId w:val="1"/>
      </w:numPr>
      <w:spacing w:before="240" w:after="120" w:line="260" w:lineRule="atLeast"/>
      <w:outlineLvl w:val="0"/>
    </w:pPr>
    <w:rPr>
      <w:rFonts w:asciiTheme="majorHAnsi" w:eastAsiaTheme="majorEastAsia" w:hAnsiTheme="majorHAnsi" w:cs="Times New Roman (Headings CS)"/>
      <w:b/>
      <w:smallCaps/>
      <w:sz w:val="28"/>
      <w:szCs w:val="28"/>
      <w:lang w:val="en-US" w:eastAsia="en-US"/>
    </w:rPr>
  </w:style>
  <w:style w:type="paragraph" w:styleId="Heading2">
    <w:name w:val="heading 2"/>
    <w:aliases w:val="H2,h2"/>
    <w:basedOn w:val="Normal"/>
    <w:next w:val="Normal"/>
    <w:link w:val="Heading2Char"/>
    <w:uiPriority w:val="9"/>
    <w:unhideWhenUsed/>
    <w:qFormat/>
    <w:rsid w:val="009A56CE"/>
    <w:pPr>
      <w:keepNext/>
      <w:numPr>
        <w:ilvl w:val="1"/>
        <w:numId w:val="1"/>
      </w:numPr>
      <w:spacing w:before="180" w:after="60" w:line="260" w:lineRule="atLeast"/>
      <w:ind w:left="567" w:hanging="567"/>
      <w:outlineLvl w:val="1"/>
    </w:pPr>
    <w:rPr>
      <w:rFonts w:asciiTheme="majorHAnsi" w:eastAsiaTheme="majorEastAsia" w:hAnsiTheme="majorHAnsi" w:cstheme="majorBidi"/>
      <w:b/>
      <w:lang w:val="en-US" w:eastAsia="en-US"/>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Normal"/>
    <w:link w:val="Heading3Char"/>
    <w:uiPriority w:val="9"/>
    <w:unhideWhenUsed/>
    <w:qFormat/>
    <w:rsid w:val="009A56CE"/>
    <w:pPr>
      <w:keepNext/>
      <w:numPr>
        <w:ilvl w:val="2"/>
        <w:numId w:val="1"/>
      </w:numPr>
      <w:spacing w:before="180" w:after="60" w:line="260" w:lineRule="atLeast"/>
      <w:ind w:left="567" w:hanging="567"/>
      <w:outlineLvl w:val="2"/>
    </w:pPr>
    <w:rPr>
      <w:rFonts w:asciiTheme="majorHAnsi" w:eastAsiaTheme="majorEastAsia" w:hAnsiTheme="majorHAnsi" w:cstheme="majorBidi"/>
      <w:b/>
      <w:i/>
      <w:lang w:val="en-US" w:eastAsia="en-US"/>
    </w:rPr>
  </w:style>
  <w:style w:type="paragraph" w:styleId="Heading4">
    <w:name w:val="heading 4"/>
    <w:basedOn w:val="Normal"/>
    <w:next w:val="Normal"/>
    <w:link w:val="Heading4Char"/>
    <w:uiPriority w:val="9"/>
    <w:unhideWhenUsed/>
    <w:qFormat/>
    <w:rsid w:val="009A56CE"/>
    <w:pPr>
      <w:keepNext/>
      <w:numPr>
        <w:ilvl w:val="3"/>
        <w:numId w:val="1"/>
      </w:numPr>
      <w:spacing w:before="120" w:after="120" w:line="260" w:lineRule="atLeast"/>
      <w:outlineLvl w:val="3"/>
    </w:pPr>
    <w:rPr>
      <w:rFonts w:asciiTheme="minorHAnsi" w:hAnsiTheme="minorHAnsi" w:cstheme="majorHAnsi"/>
      <w:bCs/>
      <w: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4692A"/>
    <w:pPr>
      <w:tabs>
        <w:tab w:val="center" w:pos="4513"/>
        <w:tab w:val="right" w:pos="9026"/>
      </w:tabs>
    </w:pPr>
  </w:style>
  <w:style w:type="character" w:customStyle="1" w:styleId="HeaderChar">
    <w:name w:val="Header Char"/>
    <w:basedOn w:val="DefaultParagraphFont"/>
    <w:link w:val="Header"/>
    <w:rsid w:val="00F4692A"/>
  </w:style>
  <w:style w:type="paragraph" w:styleId="Footer">
    <w:name w:val="footer"/>
    <w:basedOn w:val="Normal"/>
    <w:link w:val="FooterChar"/>
    <w:uiPriority w:val="99"/>
    <w:unhideWhenUsed/>
    <w:rsid w:val="00F4692A"/>
    <w:pPr>
      <w:tabs>
        <w:tab w:val="center" w:pos="4513"/>
        <w:tab w:val="right" w:pos="9026"/>
      </w:tabs>
    </w:pPr>
  </w:style>
  <w:style w:type="character" w:customStyle="1" w:styleId="FooterChar">
    <w:name w:val="Footer Char"/>
    <w:basedOn w:val="DefaultParagraphFont"/>
    <w:link w:val="Footer"/>
    <w:uiPriority w:val="99"/>
    <w:rsid w:val="00F4692A"/>
  </w:style>
  <w:style w:type="character" w:styleId="Hyperlink">
    <w:name w:val="Hyperlink"/>
    <w:basedOn w:val="DefaultParagraphFont"/>
    <w:uiPriority w:val="99"/>
    <w:unhideWhenUsed/>
    <w:rsid w:val="00F4692A"/>
    <w:rPr>
      <w:color w:val="0563C1" w:themeColor="hyperlink"/>
      <w:u w:val="single"/>
    </w:rPr>
  </w:style>
  <w:style w:type="paragraph" w:styleId="BalloonText">
    <w:name w:val="Balloon Text"/>
    <w:basedOn w:val="Normal"/>
    <w:link w:val="BalloonTextChar"/>
    <w:uiPriority w:val="99"/>
    <w:semiHidden/>
    <w:unhideWhenUsed/>
    <w:rsid w:val="009A56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6CE"/>
    <w:rPr>
      <w:rFonts w:ascii="Segoe UI" w:hAnsi="Segoe UI" w:cs="Segoe UI"/>
      <w:sz w:val="18"/>
      <w:szCs w:val="18"/>
    </w:rPr>
  </w:style>
  <w:style w:type="paragraph" w:styleId="Title">
    <w:name w:val="Title"/>
    <w:basedOn w:val="Normal"/>
    <w:next w:val="Normal"/>
    <w:link w:val="TitleChar"/>
    <w:uiPriority w:val="10"/>
    <w:qFormat/>
    <w:rsid w:val="009A56CE"/>
    <w:pPr>
      <w:spacing w:before="240" w:after="120" w:line="260" w:lineRule="atLeast"/>
      <w:jc w:val="center"/>
      <w:outlineLvl w:val="0"/>
    </w:pPr>
    <w:rPr>
      <w:rFonts w:asciiTheme="majorHAnsi" w:eastAsia="MS Gothic" w:hAnsiTheme="majorHAnsi" w:cstheme="majorBidi"/>
      <w:sz w:val="32"/>
      <w:szCs w:val="32"/>
      <w:lang w:val="en-US" w:eastAsia="en-US"/>
    </w:rPr>
  </w:style>
  <w:style w:type="character" w:customStyle="1" w:styleId="TitleChar">
    <w:name w:val="Title Char"/>
    <w:basedOn w:val="DefaultParagraphFont"/>
    <w:link w:val="Title"/>
    <w:uiPriority w:val="10"/>
    <w:rsid w:val="009A56CE"/>
    <w:rPr>
      <w:rFonts w:asciiTheme="majorHAnsi" w:eastAsia="MS Gothic" w:hAnsiTheme="majorHAnsi" w:cstheme="majorBidi"/>
      <w:sz w:val="32"/>
      <w:szCs w:val="32"/>
      <w:lang w:val="en-US"/>
    </w:rPr>
  </w:style>
  <w:style w:type="character" w:customStyle="1" w:styleId="Heading1Char">
    <w:name w:val="Heading 1 Char"/>
    <w:aliases w:val="H1 Char,ITT t1 Char,PA Chapter Char,TE Char,Level 1 Char,h1 Char"/>
    <w:basedOn w:val="DefaultParagraphFont"/>
    <w:link w:val="Heading1"/>
    <w:uiPriority w:val="9"/>
    <w:rsid w:val="009A56CE"/>
    <w:rPr>
      <w:rFonts w:asciiTheme="majorHAnsi" w:eastAsiaTheme="majorEastAsia" w:hAnsiTheme="majorHAnsi" w:cs="Times New Roman (Headings CS)"/>
      <w:b/>
      <w:smallCaps/>
      <w:sz w:val="28"/>
      <w:szCs w:val="28"/>
      <w:lang w:val="en-US"/>
    </w:rPr>
  </w:style>
  <w:style w:type="character" w:customStyle="1" w:styleId="Heading2Char">
    <w:name w:val="Heading 2 Char"/>
    <w:aliases w:val="H2 Char,h2 Char"/>
    <w:basedOn w:val="DefaultParagraphFont"/>
    <w:link w:val="Heading2"/>
    <w:uiPriority w:val="9"/>
    <w:rsid w:val="009A56CE"/>
    <w:rPr>
      <w:rFonts w:asciiTheme="majorHAnsi" w:eastAsiaTheme="majorEastAsia" w:hAnsiTheme="majorHAnsi" w:cstheme="majorBidi"/>
      <w:b/>
      <w:szCs w:val="24"/>
      <w:lang w:val="en-US"/>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uiPriority w:val="9"/>
    <w:rsid w:val="009A56CE"/>
    <w:rPr>
      <w:rFonts w:asciiTheme="majorHAnsi" w:eastAsiaTheme="majorEastAsia" w:hAnsiTheme="majorHAnsi" w:cstheme="majorBidi"/>
      <w:b/>
      <w:i/>
      <w:szCs w:val="24"/>
      <w:lang w:val="en-US"/>
    </w:rPr>
  </w:style>
  <w:style w:type="character" w:customStyle="1" w:styleId="Heading4Char">
    <w:name w:val="Heading 4 Char"/>
    <w:basedOn w:val="DefaultParagraphFont"/>
    <w:link w:val="Heading4"/>
    <w:uiPriority w:val="9"/>
    <w:rsid w:val="009A56CE"/>
    <w:rPr>
      <w:rFonts w:eastAsiaTheme="minorEastAsia" w:cstheme="majorHAnsi"/>
      <w:bCs/>
      <w:i/>
      <w:szCs w:val="24"/>
      <w:lang w:val="en-US"/>
    </w:rPr>
  </w:style>
  <w:style w:type="table" w:styleId="TableGrid">
    <w:name w:val="Table Grid"/>
    <w:basedOn w:val="TableNormal"/>
    <w:uiPriority w:val="39"/>
    <w:rsid w:val="009A56C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A56CE"/>
    <w:pPr>
      <w:spacing w:before="240" w:after="120" w:line="260" w:lineRule="atLeast"/>
    </w:pPr>
    <w:rPr>
      <w:rFonts w:asciiTheme="minorHAnsi" w:hAnsiTheme="minorHAnsi" w:cstheme="minorHAnsi"/>
      <w:b/>
      <w:bCs/>
      <w:caps/>
      <w:szCs w:val="22"/>
      <w:u w:val="single"/>
      <w:lang w:val="en-US" w:eastAsia="en-US"/>
    </w:rPr>
  </w:style>
  <w:style w:type="paragraph" w:styleId="TOC2">
    <w:name w:val="toc 2"/>
    <w:basedOn w:val="Normal"/>
    <w:next w:val="Normal"/>
    <w:autoRedefine/>
    <w:uiPriority w:val="39"/>
    <w:unhideWhenUsed/>
    <w:rsid w:val="009A56CE"/>
    <w:pPr>
      <w:spacing w:before="60" w:after="60" w:line="260" w:lineRule="atLeast"/>
    </w:pPr>
    <w:rPr>
      <w:rFonts w:asciiTheme="minorHAnsi" w:hAnsiTheme="minorHAnsi" w:cstheme="minorHAnsi"/>
      <w:b/>
      <w:bCs/>
      <w:smallCaps/>
      <w:szCs w:val="22"/>
      <w:lang w:val="en-US" w:eastAsia="en-US"/>
    </w:rPr>
  </w:style>
  <w:style w:type="paragraph" w:styleId="TOC3">
    <w:name w:val="toc 3"/>
    <w:basedOn w:val="Normal"/>
    <w:next w:val="Normal"/>
    <w:autoRedefine/>
    <w:uiPriority w:val="39"/>
    <w:unhideWhenUsed/>
    <w:rsid w:val="009A56CE"/>
    <w:pPr>
      <w:spacing w:before="120" w:after="120" w:line="260" w:lineRule="atLeast"/>
    </w:pPr>
    <w:rPr>
      <w:rFonts w:asciiTheme="minorHAnsi" w:hAnsiTheme="minorHAnsi" w:cstheme="minorHAnsi"/>
      <w:smallCaps/>
      <w:szCs w:val="22"/>
      <w:lang w:val="en-US" w:eastAsia="en-US"/>
    </w:rPr>
  </w:style>
  <w:style w:type="paragraph" w:styleId="ListParagraph">
    <w:name w:val="List Paragraph"/>
    <w:aliases w:val="BullList,GSA List,Task Body"/>
    <w:basedOn w:val="Normal"/>
    <w:link w:val="ListParagraphChar"/>
    <w:uiPriority w:val="34"/>
    <w:qFormat/>
    <w:rsid w:val="009A56CE"/>
    <w:pPr>
      <w:spacing w:before="120" w:after="120" w:line="260" w:lineRule="atLeast"/>
      <w:ind w:left="720"/>
      <w:contextualSpacing/>
    </w:pPr>
    <w:rPr>
      <w:rFonts w:cstheme="minorBidi"/>
      <w:lang w:val="en-US" w:eastAsia="en-US"/>
    </w:rPr>
  </w:style>
  <w:style w:type="paragraph" w:styleId="Caption">
    <w:name w:val="caption"/>
    <w:basedOn w:val="Normal"/>
    <w:next w:val="Normal"/>
    <w:uiPriority w:val="35"/>
    <w:unhideWhenUsed/>
    <w:qFormat/>
    <w:rsid w:val="009A56CE"/>
    <w:pPr>
      <w:spacing w:before="120" w:after="200" w:line="260" w:lineRule="atLeast"/>
      <w:jc w:val="center"/>
    </w:pPr>
    <w:rPr>
      <w:rFonts w:asciiTheme="minorHAnsi" w:hAnsiTheme="minorHAnsi" w:cstheme="minorBidi"/>
      <w:i/>
      <w:iCs/>
      <w:color w:val="44546A" w:themeColor="text2"/>
      <w:sz w:val="18"/>
      <w:szCs w:val="18"/>
      <w:lang w:val="en-US" w:eastAsia="en-US"/>
    </w:rPr>
  </w:style>
  <w:style w:type="character" w:customStyle="1" w:styleId="ListParagraphChar">
    <w:name w:val="List Paragraph Char"/>
    <w:aliases w:val="BullList Char,GSA List Char,Task Body Char"/>
    <w:link w:val="ListParagraph"/>
    <w:rsid w:val="009A56CE"/>
    <w:rPr>
      <w:rFonts w:ascii="Arial" w:eastAsiaTheme="minorEastAsia" w:hAnsi="Arial"/>
      <w:szCs w:val="24"/>
      <w:lang w:val="en-US"/>
    </w:rPr>
  </w:style>
  <w:style w:type="paragraph" w:styleId="TableofFigures">
    <w:name w:val="table of figures"/>
    <w:basedOn w:val="Normal"/>
    <w:next w:val="Normal"/>
    <w:uiPriority w:val="99"/>
    <w:unhideWhenUsed/>
    <w:rsid w:val="009A56CE"/>
  </w:style>
  <w:style w:type="paragraph" w:customStyle="1" w:styleId="Default">
    <w:name w:val="Default"/>
    <w:rsid w:val="008E06E7"/>
    <w:pPr>
      <w:autoSpaceDE w:val="0"/>
      <w:autoSpaceDN w:val="0"/>
      <w:adjustRightInd w:val="0"/>
      <w:spacing w:after="0" w:line="240" w:lineRule="auto"/>
    </w:pPr>
    <w:rPr>
      <w:rFonts w:ascii="Arial" w:hAnsi="Arial" w:cs="Arial"/>
      <w:color w:val="000000"/>
      <w:sz w:val="24"/>
      <w:szCs w:val="24"/>
    </w:rPr>
  </w:style>
  <w:style w:type="character" w:customStyle="1" w:styleId="DeltaViewDeletion">
    <w:name w:val="DeltaView Deletion"/>
    <w:rsid w:val="00031567"/>
    <w:rPr>
      <w:strike/>
      <w:color w:val="FF0000"/>
      <w:spacing w:val="0"/>
    </w:rPr>
  </w:style>
  <w:style w:type="paragraph" w:customStyle="1" w:styleId="NumberedBodyText">
    <w:name w:val="Numbered Body Text"/>
    <w:basedOn w:val="Header"/>
    <w:link w:val="NumberedBodyTextChar"/>
    <w:rsid w:val="00031567"/>
    <w:pPr>
      <w:tabs>
        <w:tab w:val="clear" w:pos="4513"/>
        <w:tab w:val="clear" w:pos="9026"/>
        <w:tab w:val="center" w:pos="4320"/>
        <w:tab w:val="right" w:pos="8640"/>
      </w:tabs>
      <w:spacing w:after="120"/>
    </w:pPr>
    <w:rPr>
      <w:rFonts w:eastAsia="Times New Roman"/>
      <w:sz w:val="24"/>
      <w:szCs w:val="20"/>
    </w:rPr>
  </w:style>
  <w:style w:type="character" w:customStyle="1" w:styleId="NumberedBodyTextChar">
    <w:name w:val="Numbered Body Text Char"/>
    <w:basedOn w:val="HeaderChar"/>
    <w:link w:val="NumberedBodyText"/>
    <w:rsid w:val="00031567"/>
    <w:rPr>
      <w:rFonts w:ascii="Arial" w:eastAsia="Times New Roman" w:hAnsi="Arial" w:cs="Times New Roman"/>
      <w:sz w:val="24"/>
      <w:szCs w:val="20"/>
      <w:lang w:eastAsia="en-GB"/>
    </w:rPr>
  </w:style>
  <w:style w:type="character" w:customStyle="1" w:styleId="JBBodyText">
    <w:name w:val="JB Body Text"/>
    <w:basedOn w:val="DefaultParagraphFont"/>
    <w:rsid w:val="0003156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sa.catapult.org.u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S:\Marketing\Shared\Templates\Catapult%20Master%20Templates\Word%20Templates\Basic%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60FE7-6E88-45D0-BFD2-04CEDC51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Word Template.dotx</Template>
  <TotalTime>1</TotalTime>
  <Pages>20</Pages>
  <Words>3984</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Knowles</dc:creator>
  <cp:keywords/>
  <dc:description/>
  <cp:lastModifiedBy>John Thompson</cp:lastModifiedBy>
  <cp:revision>2</cp:revision>
  <cp:lastPrinted>2019-05-17T10:22:00Z</cp:lastPrinted>
  <dcterms:created xsi:type="dcterms:W3CDTF">2019-05-17T13:41:00Z</dcterms:created>
  <dcterms:modified xsi:type="dcterms:W3CDTF">2019-05-17T13:41:00Z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bd08e1-bb58-4e8f-a337-a97265c85f8b_Enabled">
    <vt:lpwstr>True</vt:lpwstr>
  </property>
  <property fmtid="{D5CDD505-2E9C-101B-9397-08002B2CF9AE}" pid="3" name="MSIP_Label_a0bd08e1-bb58-4e8f-a337-a97265c85f8b_SiteId">
    <vt:lpwstr>a3b20c00-1663-4ee1-8af7-7863d423ee0a</vt:lpwstr>
  </property>
  <property fmtid="{D5CDD505-2E9C-101B-9397-08002B2CF9AE}" pid="4" name="MSIP_Label_a0bd08e1-bb58-4e8f-a337-a97265c85f8b_Owner">
    <vt:lpwstr>Jennifer.Knowles@sa.catapult.org.uk</vt:lpwstr>
  </property>
  <property fmtid="{D5CDD505-2E9C-101B-9397-08002B2CF9AE}" pid="5" name="MSIP_Label_a0bd08e1-bb58-4e8f-a337-a97265c85f8b_SetDate">
    <vt:lpwstr>2019-05-02T10:12:28.0794677Z</vt:lpwstr>
  </property>
  <property fmtid="{D5CDD505-2E9C-101B-9397-08002B2CF9AE}" pid="6" name="MSIP_Label_a0bd08e1-bb58-4e8f-a337-a97265c85f8b_Name">
    <vt:lpwstr>Catapult Open</vt:lpwstr>
  </property>
  <property fmtid="{D5CDD505-2E9C-101B-9397-08002B2CF9AE}" pid="7" name="MSIP_Label_a0bd08e1-bb58-4e8f-a337-a97265c85f8b_Application">
    <vt:lpwstr>Microsoft Azure Information Protection</vt:lpwstr>
  </property>
  <property fmtid="{D5CDD505-2E9C-101B-9397-08002B2CF9AE}" pid="8" name="MSIP_Label_a0bd08e1-bb58-4e8f-a337-a97265c85f8b_Extended_MSFT_Method">
    <vt:lpwstr>Automatic</vt:lpwstr>
  </property>
  <property fmtid="{D5CDD505-2E9C-101B-9397-08002B2CF9AE}" pid="9" name="Sensitivity">
    <vt:lpwstr>Catapult Open</vt:lpwstr>
  </property>
</Properties>
</file>