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E492B" w14:textId="752D5835" w:rsidR="00BD15E7" w:rsidRDefault="00BD15E7" w:rsidP="00BD15E7">
      <w:pPr>
        <w:pStyle w:val="NoSpacing"/>
        <w:jc w:val="right"/>
      </w:pPr>
      <w:r>
        <w:rPr>
          <w:noProof/>
        </w:rPr>
        <w:drawing>
          <wp:inline distT="0" distB="0" distL="0" distR="0" wp14:anchorId="5895D551" wp14:editId="1DFFB0C6">
            <wp:extent cx="1713230" cy="9937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D83BD" w14:textId="77777777" w:rsidR="00BD15E7" w:rsidRDefault="00BD15E7" w:rsidP="00183930">
      <w:pPr>
        <w:pStyle w:val="NoSpacing"/>
      </w:pPr>
    </w:p>
    <w:p w14:paraId="679DDB41" w14:textId="77777777" w:rsidR="00BD15E7" w:rsidRDefault="00BD15E7" w:rsidP="00183930">
      <w:pPr>
        <w:pStyle w:val="NoSpacing"/>
      </w:pPr>
    </w:p>
    <w:p w14:paraId="283B0968" w14:textId="77777777" w:rsidR="00BD15E7" w:rsidRDefault="00BD15E7" w:rsidP="00183930">
      <w:pPr>
        <w:pStyle w:val="NoSpacing"/>
      </w:pPr>
    </w:p>
    <w:p w14:paraId="356B7559" w14:textId="77777777" w:rsidR="00183930" w:rsidRPr="00183930" w:rsidRDefault="00183930" w:rsidP="00183930">
      <w:pPr>
        <w:pStyle w:val="NoSpacing"/>
      </w:pPr>
      <w:r w:rsidRPr="00183930">
        <w:t>Dear Sir/Madam</w:t>
      </w:r>
    </w:p>
    <w:p w14:paraId="687F5644" w14:textId="260DC8EF" w:rsidR="00183930" w:rsidRPr="00183930" w:rsidRDefault="00183930" w:rsidP="00183930">
      <w:pPr>
        <w:pStyle w:val="NoSpacing"/>
      </w:pPr>
    </w:p>
    <w:p w14:paraId="781D622A" w14:textId="77777777" w:rsidR="00183930" w:rsidRPr="00183930" w:rsidRDefault="00183930" w:rsidP="00183930">
      <w:pPr>
        <w:pStyle w:val="NoSpacing"/>
        <w:rPr>
          <w:b/>
        </w:rPr>
      </w:pPr>
      <w:r w:rsidRPr="00183930">
        <w:rPr>
          <w:b/>
        </w:rPr>
        <w:t>INVITATION TO TENDER</w:t>
      </w:r>
    </w:p>
    <w:p w14:paraId="1A4BE1F1" w14:textId="7C9399C0" w:rsidR="000B4361" w:rsidRDefault="00183930" w:rsidP="00183930">
      <w:pPr>
        <w:pStyle w:val="NoSpacing"/>
      </w:pPr>
      <w:r w:rsidRPr="00183930">
        <w:rPr>
          <w:b/>
        </w:rPr>
        <w:t>TITLE OF TENDER:</w:t>
      </w:r>
      <w:r w:rsidR="004D1F2A">
        <w:t xml:space="preserve"> </w:t>
      </w:r>
      <w:r w:rsidR="00504129" w:rsidRPr="00504129">
        <w:t>RENEWAL OF SINGLE PIPE HEATING SYSTEM AT THE FOREST ACADEMY</w:t>
      </w:r>
    </w:p>
    <w:p w14:paraId="2E247057" w14:textId="4EE10967" w:rsidR="00D04B4F" w:rsidRPr="00183930" w:rsidRDefault="00D04B4F" w:rsidP="00183930">
      <w:pPr>
        <w:pStyle w:val="NoSpacing"/>
      </w:pPr>
      <w:r w:rsidRPr="00D04B4F">
        <w:rPr>
          <w:b/>
        </w:rPr>
        <w:t>PROJECT REF:</w:t>
      </w:r>
      <w:r>
        <w:t xml:space="preserve"> WAT100519</w:t>
      </w:r>
    </w:p>
    <w:p w14:paraId="6C27979D" w14:textId="77777777" w:rsidR="00183930" w:rsidRPr="00183930" w:rsidRDefault="00183930" w:rsidP="00183930">
      <w:pPr>
        <w:pStyle w:val="NoSpacing"/>
      </w:pPr>
    </w:p>
    <w:p w14:paraId="45F063A9" w14:textId="0705C834" w:rsidR="00183930" w:rsidRDefault="00183930" w:rsidP="004D1F2A">
      <w:pPr>
        <w:pStyle w:val="NoSpacing"/>
      </w:pPr>
      <w:r w:rsidRPr="00183930">
        <w:t xml:space="preserve">You are hereby invited by Wellspring Academy Trust to submit a tender proposal for </w:t>
      </w:r>
      <w:r w:rsidR="00504129">
        <w:t>the re</w:t>
      </w:r>
      <w:r w:rsidR="00086E22">
        <w:t>new</w:t>
      </w:r>
      <w:r w:rsidR="00504129">
        <w:t>al of single pipe</w:t>
      </w:r>
      <w:r w:rsidR="00086E22">
        <w:t xml:space="preserve"> heating</w:t>
      </w:r>
      <w:r w:rsidR="00504129">
        <w:t xml:space="preserve"> system </w:t>
      </w:r>
      <w:r w:rsidRPr="00183930">
        <w:t xml:space="preserve">works at </w:t>
      </w:r>
      <w:r w:rsidR="00086E22">
        <w:t>The Forest</w:t>
      </w:r>
      <w:r w:rsidR="004D1F2A">
        <w:t xml:space="preserve"> Academy, </w:t>
      </w:r>
      <w:r w:rsidR="00086E22">
        <w:t>26 Thornton Road, Barnsley, S70 3NG</w:t>
      </w:r>
      <w:r w:rsidR="004D1F2A">
        <w:t>.</w:t>
      </w:r>
    </w:p>
    <w:p w14:paraId="0EA66747" w14:textId="0480A6D3" w:rsidR="004D1F2A" w:rsidRDefault="004D1F2A" w:rsidP="00183930">
      <w:pPr>
        <w:pStyle w:val="NoSpacing"/>
      </w:pPr>
    </w:p>
    <w:p w14:paraId="451643E2" w14:textId="7E597976" w:rsidR="004D1F2A" w:rsidRDefault="004D1F2A" w:rsidP="00183930">
      <w:pPr>
        <w:pStyle w:val="NoSpacing"/>
      </w:pPr>
      <w:r>
        <w:t xml:space="preserve">Please find enclosed plans and </w:t>
      </w:r>
      <w:r w:rsidR="00BF5FF1">
        <w:t>the specification for</w:t>
      </w:r>
      <w:r>
        <w:t xml:space="preserve"> works to be completed. </w:t>
      </w:r>
    </w:p>
    <w:p w14:paraId="322C2D87" w14:textId="28D01AE7" w:rsidR="00183930" w:rsidRPr="00183930" w:rsidRDefault="00183930" w:rsidP="00183930">
      <w:pPr>
        <w:pStyle w:val="NoSpacing"/>
      </w:pPr>
    </w:p>
    <w:p w14:paraId="68DF9825" w14:textId="511C7AEA" w:rsidR="004D1F2A" w:rsidRDefault="00183930" w:rsidP="00183930">
      <w:pPr>
        <w:pStyle w:val="NoSpacing"/>
        <w:rPr>
          <w:b/>
        </w:rPr>
      </w:pPr>
      <w:r w:rsidRPr="003C2B6B">
        <w:rPr>
          <w:b/>
        </w:rPr>
        <w:t>Tender Timetable</w:t>
      </w:r>
    </w:p>
    <w:p w14:paraId="662268D4" w14:textId="77777777" w:rsidR="00BD15E7" w:rsidRPr="00BD15E7" w:rsidRDefault="00BD15E7" w:rsidP="00183930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43"/>
      </w:tblGrid>
      <w:tr w:rsidR="004D1F2A" w14:paraId="128D8E75" w14:textId="77777777" w:rsidTr="004D1F2A">
        <w:tc>
          <w:tcPr>
            <w:tcW w:w="5807" w:type="dxa"/>
          </w:tcPr>
          <w:p w14:paraId="52ED9866" w14:textId="07AD8D51" w:rsidR="004D1F2A" w:rsidRDefault="004D1F2A" w:rsidP="00183930">
            <w:pPr>
              <w:pStyle w:val="NoSpacing"/>
            </w:pPr>
            <w:r>
              <w:t>Tenderers’ site visits to be completed by:</w:t>
            </w:r>
          </w:p>
        </w:tc>
        <w:tc>
          <w:tcPr>
            <w:tcW w:w="3543" w:type="dxa"/>
          </w:tcPr>
          <w:p w14:paraId="7FFC7125" w14:textId="7AB2FDF1" w:rsidR="004D1F2A" w:rsidRDefault="00086E22" w:rsidP="00086E22">
            <w:pPr>
              <w:pStyle w:val="NoSpacing"/>
            </w:pPr>
            <w:r>
              <w:t>Wednesday</w:t>
            </w:r>
            <w:r w:rsidR="004D1F2A">
              <w:t xml:space="preserve"> </w:t>
            </w:r>
            <w:r>
              <w:t>22</w:t>
            </w:r>
            <w:r w:rsidRPr="00086E22">
              <w:rPr>
                <w:vertAlign w:val="superscript"/>
              </w:rPr>
              <w:t>nd</w:t>
            </w:r>
            <w:r>
              <w:t xml:space="preserve"> May</w:t>
            </w:r>
            <w:r w:rsidR="004D1F2A">
              <w:t xml:space="preserve"> 2019</w:t>
            </w:r>
          </w:p>
        </w:tc>
      </w:tr>
      <w:tr w:rsidR="004D1F2A" w14:paraId="0BECED24" w14:textId="77777777" w:rsidTr="004D1F2A">
        <w:tc>
          <w:tcPr>
            <w:tcW w:w="5807" w:type="dxa"/>
          </w:tcPr>
          <w:p w14:paraId="5B9ED546" w14:textId="0948FBDF" w:rsidR="004D1F2A" w:rsidRDefault="004D1F2A" w:rsidP="00183930">
            <w:pPr>
              <w:pStyle w:val="NoSpacing"/>
            </w:pPr>
            <w:r>
              <w:t>Questions to be submitted by:</w:t>
            </w:r>
          </w:p>
        </w:tc>
        <w:tc>
          <w:tcPr>
            <w:tcW w:w="3543" w:type="dxa"/>
          </w:tcPr>
          <w:p w14:paraId="7768D629" w14:textId="51A0583C" w:rsidR="004D1F2A" w:rsidRDefault="00086E22" w:rsidP="00086E22">
            <w:pPr>
              <w:pStyle w:val="NoSpacing"/>
            </w:pPr>
            <w:r>
              <w:t>Friday 24</w:t>
            </w:r>
            <w:r w:rsidRPr="00086E22">
              <w:rPr>
                <w:vertAlign w:val="superscript"/>
              </w:rPr>
              <w:t>th</w:t>
            </w:r>
            <w:r>
              <w:t xml:space="preserve"> </w:t>
            </w:r>
            <w:r w:rsidR="004D1F2A">
              <w:t xml:space="preserve"> </w:t>
            </w:r>
            <w:r>
              <w:t>May</w:t>
            </w:r>
            <w:r w:rsidR="004D1F2A">
              <w:t xml:space="preserve"> 2019</w:t>
            </w:r>
          </w:p>
        </w:tc>
      </w:tr>
      <w:tr w:rsidR="004D1F2A" w14:paraId="250C9827" w14:textId="77777777" w:rsidTr="004D1F2A">
        <w:tc>
          <w:tcPr>
            <w:tcW w:w="5807" w:type="dxa"/>
          </w:tcPr>
          <w:p w14:paraId="1B523680" w14:textId="4ED2D1AC" w:rsidR="004D1F2A" w:rsidRDefault="004D1F2A" w:rsidP="00183930">
            <w:pPr>
              <w:pStyle w:val="NoSpacing"/>
            </w:pPr>
            <w:r>
              <w:t>Tender submission date:</w:t>
            </w:r>
          </w:p>
        </w:tc>
        <w:tc>
          <w:tcPr>
            <w:tcW w:w="3543" w:type="dxa"/>
          </w:tcPr>
          <w:p w14:paraId="461F9065" w14:textId="77777777" w:rsidR="00086E22" w:rsidRDefault="00086E22" w:rsidP="00086E22">
            <w:pPr>
              <w:pStyle w:val="NoSpacing"/>
            </w:pPr>
            <w:r>
              <w:t>Wednesday 29</w:t>
            </w:r>
            <w:r w:rsidRPr="00086E22">
              <w:rPr>
                <w:vertAlign w:val="superscript"/>
              </w:rPr>
              <w:t>th</w:t>
            </w:r>
            <w:r>
              <w:t xml:space="preserve"> </w:t>
            </w:r>
            <w:r w:rsidR="004D1F2A">
              <w:t xml:space="preserve"> </w:t>
            </w:r>
            <w:r>
              <w:t>May</w:t>
            </w:r>
            <w:r w:rsidR="004D1F2A">
              <w:t xml:space="preserve"> 2019</w:t>
            </w:r>
            <w:r>
              <w:t xml:space="preserve"> </w:t>
            </w:r>
          </w:p>
          <w:p w14:paraId="3C019DB9" w14:textId="43F34364" w:rsidR="004D1F2A" w:rsidRPr="00086E22" w:rsidRDefault="00086E22" w:rsidP="00086E22">
            <w:pPr>
              <w:pStyle w:val="NoSpacing"/>
              <w:rPr>
                <w:b/>
              </w:rPr>
            </w:pPr>
            <w:r w:rsidRPr="00086E22">
              <w:rPr>
                <w:b/>
              </w:rPr>
              <w:t>(12 noon)</w:t>
            </w:r>
          </w:p>
        </w:tc>
      </w:tr>
      <w:tr w:rsidR="004D1F2A" w14:paraId="6BB95D5D" w14:textId="77777777" w:rsidTr="004D1F2A">
        <w:tc>
          <w:tcPr>
            <w:tcW w:w="5807" w:type="dxa"/>
          </w:tcPr>
          <w:p w14:paraId="6F35D0C1" w14:textId="713EF500" w:rsidR="004D1F2A" w:rsidRDefault="00C341BF" w:rsidP="00183930">
            <w:pPr>
              <w:pStyle w:val="NoSpacing"/>
            </w:pPr>
            <w:r>
              <w:t>Anticipated</w:t>
            </w:r>
            <w:r w:rsidR="004D1F2A">
              <w:t xml:space="preserve"> award date is:</w:t>
            </w:r>
          </w:p>
        </w:tc>
        <w:tc>
          <w:tcPr>
            <w:tcW w:w="3543" w:type="dxa"/>
          </w:tcPr>
          <w:p w14:paraId="7E966BFA" w14:textId="1EC0309D" w:rsidR="004D1F2A" w:rsidRDefault="00086E22" w:rsidP="00086E22">
            <w:pPr>
              <w:pStyle w:val="NoSpacing"/>
            </w:pPr>
            <w:r>
              <w:t>Friday 31</w:t>
            </w:r>
            <w:r w:rsidRPr="00086E22">
              <w:rPr>
                <w:vertAlign w:val="superscript"/>
              </w:rPr>
              <w:t>st</w:t>
            </w:r>
            <w:r>
              <w:t xml:space="preserve"> May 2019</w:t>
            </w:r>
          </w:p>
        </w:tc>
      </w:tr>
      <w:tr w:rsidR="004D1F2A" w14:paraId="1C72975A" w14:textId="77777777" w:rsidTr="004D1F2A">
        <w:tc>
          <w:tcPr>
            <w:tcW w:w="5807" w:type="dxa"/>
          </w:tcPr>
          <w:p w14:paraId="413FA941" w14:textId="1E4E2459" w:rsidR="004D1F2A" w:rsidRDefault="004D1F2A" w:rsidP="00183930">
            <w:pPr>
              <w:pStyle w:val="NoSpacing"/>
            </w:pPr>
            <w:r>
              <w:t>Work commences:</w:t>
            </w:r>
          </w:p>
        </w:tc>
        <w:tc>
          <w:tcPr>
            <w:tcW w:w="3543" w:type="dxa"/>
          </w:tcPr>
          <w:p w14:paraId="424CEED1" w14:textId="78483843" w:rsidR="004D1F2A" w:rsidRDefault="009179E3" w:rsidP="00086E22">
            <w:pPr>
              <w:pStyle w:val="NoSpacing"/>
            </w:pPr>
            <w:r>
              <w:t>Monday 15</w:t>
            </w:r>
            <w:r w:rsidRPr="009179E3">
              <w:rPr>
                <w:vertAlign w:val="superscript"/>
              </w:rPr>
              <w:t>th</w:t>
            </w:r>
            <w:r>
              <w:t xml:space="preserve"> </w:t>
            </w:r>
            <w:r w:rsidR="00086E22">
              <w:t>July</w:t>
            </w:r>
            <w:r w:rsidR="004D1F2A">
              <w:t xml:space="preserve"> 2019</w:t>
            </w:r>
          </w:p>
        </w:tc>
      </w:tr>
    </w:tbl>
    <w:p w14:paraId="7C761E9B" w14:textId="77777777" w:rsidR="004D1F2A" w:rsidRDefault="004D1F2A" w:rsidP="00183930">
      <w:pPr>
        <w:pStyle w:val="NoSpacing"/>
      </w:pPr>
    </w:p>
    <w:p w14:paraId="7B5F182D" w14:textId="77777777" w:rsidR="004D1F2A" w:rsidRPr="00183930" w:rsidRDefault="004D1F2A" w:rsidP="00183930">
      <w:pPr>
        <w:pStyle w:val="NoSpacing"/>
      </w:pPr>
    </w:p>
    <w:p w14:paraId="2C556CCB" w14:textId="3786432D" w:rsidR="00183930" w:rsidRDefault="00183930" w:rsidP="00183930">
      <w:pPr>
        <w:pStyle w:val="NoSpacing"/>
      </w:pPr>
      <w:r w:rsidRPr="00183930">
        <w:t>You are requ</w:t>
      </w:r>
      <w:r w:rsidR="00C341BF">
        <w:t>ired to submit your proposal as set out in the specification</w:t>
      </w:r>
      <w:r w:rsidRPr="00183930">
        <w:t>, by email to:</w:t>
      </w:r>
    </w:p>
    <w:p w14:paraId="643B7D16" w14:textId="77777777" w:rsidR="00183930" w:rsidRPr="00183930" w:rsidRDefault="00183930" w:rsidP="00183930">
      <w:pPr>
        <w:pStyle w:val="NoSpacing"/>
      </w:pPr>
    </w:p>
    <w:p w14:paraId="593AB0EC" w14:textId="77777777" w:rsidR="00183930" w:rsidRPr="003C2B6B" w:rsidRDefault="00183930" w:rsidP="00183930">
      <w:pPr>
        <w:pStyle w:val="NoSpacing"/>
        <w:rPr>
          <w:b/>
          <w:i/>
        </w:rPr>
      </w:pPr>
      <w:r w:rsidRPr="003C2B6B">
        <w:rPr>
          <w:b/>
          <w:i/>
        </w:rPr>
        <w:t>Adam McDermott</w:t>
      </w:r>
    </w:p>
    <w:p w14:paraId="3BA23835" w14:textId="77777777" w:rsidR="00183930" w:rsidRPr="003C2B6B" w:rsidRDefault="00183930" w:rsidP="00183930">
      <w:pPr>
        <w:pStyle w:val="NoSpacing"/>
        <w:rPr>
          <w:b/>
          <w:i/>
        </w:rPr>
      </w:pPr>
      <w:r w:rsidRPr="003C2B6B">
        <w:rPr>
          <w:b/>
          <w:i/>
        </w:rPr>
        <w:t>Procurement and Projects Manager</w:t>
      </w:r>
    </w:p>
    <w:p w14:paraId="5953275D" w14:textId="77777777" w:rsidR="00183930" w:rsidRDefault="00C75DD2" w:rsidP="00183930">
      <w:pPr>
        <w:pStyle w:val="NoSpacing"/>
      </w:pPr>
      <w:hyperlink r:id="rId8" w:history="1">
        <w:r w:rsidR="00183930" w:rsidRPr="00183930">
          <w:rPr>
            <w:rStyle w:val="Hyperlink"/>
          </w:rPr>
          <w:t>a.mcdermott@wellspringacademies.org.uk</w:t>
        </w:r>
      </w:hyperlink>
    </w:p>
    <w:p w14:paraId="6619FA04" w14:textId="77777777" w:rsidR="00183930" w:rsidRPr="00183930" w:rsidRDefault="00183930" w:rsidP="00183930">
      <w:pPr>
        <w:pStyle w:val="NoSpacing"/>
      </w:pPr>
    </w:p>
    <w:p w14:paraId="0D99667D" w14:textId="77777777" w:rsidR="00183930" w:rsidRDefault="00183930" w:rsidP="00183930">
      <w:pPr>
        <w:pStyle w:val="NoSpacing"/>
      </w:pPr>
      <w:r w:rsidRPr="00183930">
        <w:t>Alternatively, hardcopy proposals can be posted to;</w:t>
      </w:r>
    </w:p>
    <w:p w14:paraId="50FD86A0" w14:textId="77777777" w:rsidR="00183930" w:rsidRPr="00183930" w:rsidRDefault="00183930" w:rsidP="00183930">
      <w:pPr>
        <w:pStyle w:val="NoSpacing"/>
      </w:pPr>
    </w:p>
    <w:p w14:paraId="29229153" w14:textId="77777777" w:rsidR="00183930" w:rsidRPr="003C2B6B" w:rsidRDefault="00183930" w:rsidP="00183930">
      <w:pPr>
        <w:pStyle w:val="NoSpacing"/>
        <w:rPr>
          <w:b/>
          <w:i/>
        </w:rPr>
      </w:pPr>
      <w:r w:rsidRPr="003C2B6B">
        <w:rPr>
          <w:b/>
          <w:i/>
        </w:rPr>
        <w:t>Adam McDermott,</w:t>
      </w:r>
    </w:p>
    <w:p w14:paraId="2E2DF7E4" w14:textId="77777777" w:rsidR="00183930" w:rsidRPr="003C2B6B" w:rsidRDefault="00183930" w:rsidP="00183930">
      <w:pPr>
        <w:pStyle w:val="NoSpacing"/>
        <w:rPr>
          <w:b/>
          <w:i/>
        </w:rPr>
      </w:pPr>
      <w:r w:rsidRPr="003C2B6B">
        <w:rPr>
          <w:b/>
          <w:i/>
        </w:rPr>
        <w:t>Procurement and Projects Manager,</w:t>
      </w:r>
    </w:p>
    <w:p w14:paraId="348BBE65" w14:textId="77777777" w:rsidR="00183930" w:rsidRPr="003C2B6B" w:rsidRDefault="00183930" w:rsidP="00183930">
      <w:pPr>
        <w:pStyle w:val="NoSpacing"/>
        <w:rPr>
          <w:b/>
          <w:i/>
        </w:rPr>
      </w:pPr>
      <w:r w:rsidRPr="003C2B6B">
        <w:rPr>
          <w:b/>
          <w:i/>
        </w:rPr>
        <w:t>Wellspring Academy Trust,</w:t>
      </w:r>
    </w:p>
    <w:p w14:paraId="7013F6FD" w14:textId="77777777" w:rsidR="00183930" w:rsidRPr="003C2B6B" w:rsidRDefault="00183930" w:rsidP="00183930">
      <w:pPr>
        <w:pStyle w:val="NoSpacing"/>
        <w:rPr>
          <w:b/>
          <w:i/>
        </w:rPr>
      </w:pPr>
      <w:r w:rsidRPr="003C2B6B">
        <w:rPr>
          <w:b/>
          <w:i/>
        </w:rPr>
        <w:t>Digital Media Centre,</w:t>
      </w:r>
      <w:bookmarkStart w:id="0" w:name="_GoBack"/>
      <w:bookmarkEnd w:id="0"/>
    </w:p>
    <w:p w14:paraId="48F740FE" w14:textId="77777777" w:rsidR="00183930" w:rsidRPr="003C2B6B" w:rsidRDefault="00183930" w:rsidP="00183930">
      <w:pPr>
        <w:pStyle w:val="NoSpacing"/>
        <w:rPr>
          <w:b/>
          <w:i/>
        </w:rPr>
      </w:pPr>
      <w:r w:rsidRPr="003C2B6B">
        <w:rPr>
          <w:b/>
          <w:i/>
        </w:rPr>
        <w:t>County Way,</w:t>
      </w:r>
    </w:p>
    <w:p w14:paraId="50853E7E" w14:textId="77777777" w:rsidR="00183930" w:rsidRPr="003C2B6B" w:rsidRDefault="00183930" w:rsidP="00183930">
      <w:pPr>
        <w:pStyle w:val="NoSpacing"/>
        <w:rPr>
          <w:b/>
          <w:i/>
        </w:rPr>
      </w:pPr>
      <w:r w:rsidRPr="003C2B6B">
        <w:rPr>
          <w:b/>
          <w:i/>
        </w:rPr>
        <w:t>Barnsley,</w:t>
      </w:r>
    </w:p>
    <w:p w14:paraId="22BB4908" w14:textId="77777777" w:rsidR="00183930" w:rsidRPr="003C2B6B" w:rsidRDefault="00183930" w:rsidP="00183930">
      <w:pPr>
        <w:pStyle w:val="NoSpacing"/>
        <w:rPr>
          <w:b/>
          <w:i/>
        </w:rPr>
      </w:pPr>
      <w:r w:rsidRPr="003C2B6B">
        <w:rPr>
          <w:b/>
          <w:i/>
        </w:rPr>
        <w:t>S70 2JW</w:t>
      </w:r>
    </w:p>
    <w:p w14:paraId="05ED88E8" w14:textId="77777777" w:rsidR="00183930" w:rsidRPr="00183930" w:rsidRDefault="00183930" w:rsidP="00183930">
      <w:pPr>
        <w:pStyle w:val="NoSpacing"/>
      </w:pPr>
    </w:p>
    <w:p w14:paraId="04A9ED53" w14:textId="5E2D10AF" w:rsidR="00183930" w:rsidRPr="003C2B6B" w:rsidRDefault="00183930" w:rsidP="00183930">
      <w:pPr>
        <w:pStyle w:val="NoSpacing"/>
        <w:rPr>
          <w:b/>
          <w:u w:val="single"/>
        </w:rPr>
      </w:pPr>
      <w:r w:rsidRPr="003C2B6B">
        <w:rPr>
          <w:b/>
          <w:u w:val="single"/>
        </w:rPr>
        <w:t xml:space="preserve">Proposals must be received </w:t>
      </w:r>
      <w:r w:rsidR="003C2B6B">
        <w:rPr>
          <w:b/>
          <w:u w:val="single"/>
        </w:rPr>
        <w:t>no</w:t>
      </w:r>
      <w:r w:rsidRPr="003C2B6B">
        <w:rPr>
          <w:b/>
          <w:u w:val="single"/>
        </w:rPr>
        <w:t xml:space="preserve"> later than </w:t>
      </w:r>
      <w:r w:rsidR="00086E22">
        <w:rPr>
          <w:b/>
          <w:u w:val="single"/>
        </w:rPr>
        <w:t>12 noon, Wednesday 29</w:t>
      </w:r>
      <w:r w:rsidR="00086E22" w:rsidRPr="00086E22">
        <w:rPr>
          <w:b/>
          <w:u w:val="single"/>
          <w:vertAlign w:val="superscript"/>
        </w:rPr>
        <w:t>th</w:t>
      </w:r>
      <w:r w:rsidR="00086E22">
        <w:rPr>
          <w:b/>
          <w:u w:val="single"/>
        </w:rPr>
        <w:t xml:space="preserve"> May</w:t>
      </w:r>
      <w:r w:rsidRPr="003C2B6B">
        <w:rPr>
          <w:b/>
          <w:u w:val="single"/>
        </w:rPr>
        <w:t xml:space="preserve"> 2019.</w:t>
      </w:r>
    </w:p>
    <w:p w14:paraId="06022FBF" w14:textId="77777777" w:rsidR="00183930" w:rsidRPr="00183930" w:rsidRDefault="00183930" w:rsidP="00183930">
      <w:pPr>
        <w:pStyle w:val="NoSpacing"/>
      </w:pPr>
    </w:p>
    <w:p w14:paraId="1CEE5468" w14:textId="67254534" w:rsidR="00183930" w:rsidRPr="00183930" w:rsidRDefault="00183930" w:rsidP="00183930">
      <w:pPr>
        <w:pStyle w:val="NoSpacing"/>
      </w:pPr>
      <w:r w:rsidRPr="00183930">
        <w:lastRenderedPageBreak/>
        <w:t xml:space="preserve">Whilst Tenderers are preparing their proposals, any questions that arise should be referred in </w:t>
      </w:r>
      <w:r w:rsidR="003C2B6B" w:rsidRPr="00183930">
        <w:t>writing</w:t>
      </w:r>
      <w:r w:rsidRPr="00183930">
        <w:t xml:space="preserve"> to Adam McDermott, Procurement and Projects Manager, email:</w:t>
      </w:r>
      <w:r w:rsidR="003C2B6B">
        <w:t xml:space="preserve"> </w:t>
      </w:r>
      <w:hyperlink r:id="rId9" w:history="1">
        <w:r w:rsidRPr="00183930">
          <w:rPr>
            <w:rStyle w:val="Hyperlink"/>
          </w:rPr>
          <w:t>a.mcdermott@wellspringacdemies.org.uk</w:t>
        </w:r>
      </w:hyperlink>
    </w:p>
    <w:p w14:paraId="1BDCBB0D" w14:textId="77777777" w:rsidR="003C2B6B" w:rsidRDefault="003C2B6B" w:rsidP="00183930">
      <w:pPr>
        <w:pStyle w:val="NoSpacing"/>
      </w:pPr>
    </w:p>
    <w:p w14:paraId="7E28DF16" w14:textId="0FF4705F" w:rsidR="00183930" w:rsidRDefault="00183930" w:rsidP="00183930">
      <w:pPr>
        <w:pStyle w:val="NoSpacing"/>
      </w:pPr>
      <w:r w:rsidRPr="00183930">
        <w:t>In order to allow Wellspring Academy Trust to respond with appropriate answer</w:t>
      </w:r>
      <w:r w:rsidR="003C2B6B">
        <w:t>s</w:t>
      </w:r>
      <w:r w:rsidRPr="00183930">
        <w:t>, tender</w:t>
      </w:r>
      <w:r w:rsidR="00C341BF">
        <w:t>er</w:t>
      </w:r>
      <w:r w:rsidRPr="00183930">
        <w:t xml:space="preserve">s must submit any queries by the date </w:t>
      </w:r>
      <w:r w:rsidR="003C2B6B" w:rsidRPr="00183930">
        <w:t>specified</w:t>
      </w:r>
      <w:r w:rsidRPr="00183930">
        <w:t xml:space="preserve"> in the table above. </w:t>
      </w:r>
    </w:p>
    <w:p w14:paraId="4C96111A" w14:textId="446DACF6" w:rsidR="003C2B6B" w:rsidRDefault="003C2B6B" w:rsidP="00183930">
      <w:pPr>
        <w:pStyle w:val="NoSpacing"/>
      </w:pPr>
    </w:p>
    <w:p w14:paraId="01034FDF" w14:textId="77777777" w:rsidR="00183930" w:rsidRPr="00183930" w:rsidRDefault="00183930" w:rsidP="00183930">
      <w:pPr>
        <w:pStyle w:val="NoSpacing"/>
      </w:pPr>
      <w:r w:rsidRPr="00183930">
        <w:t>We look forward to receiving your tender proposal.</w:t>
      </w:r>
    </w:p>
    <w:p w14:paraId="2E036B45" w14:textId="77777777" w:rsidR="003C2B6B" w:rsidRDefault="003C2B6B" w:rsidP="00183930">
      <w:pPr>
        <w:pStyle w:val="NoSpacing"/>
      </w:pPr>
    </w:p>
    <w:p w14:paraId="771BE1AB" w14:textId="77777777" w:rsidR="00183930" w:rsidRPr="00183930" w:rsidRDefault="00183930" w:rsidP="00183930">
      <w:pPr>
        <w:pStyle w:val="NoSpacing"/>
      </w:pPr>
      <w:r w:rsidRPr="00183930">
        <w:t>Yours faithfully</w:t>
      </w:r>
    </w:p>
    <w:p w14:paraId="0487E4BD" w14:textId="77777777" w:rsidR="003C2B6B" w:rsidRDefault="003C2B6B" w:rsidP="00183930">
      <w:pPr>
        <w:pStyle w:val="NoSpacing"/>
      </w:pPr>
    </w:p>
    <w:p w14:paraId="03AD5E27" w14:textId="77777777" w:rsidR="00183930" w:rsidRPr="00183930" w:rsidRDefault="00183930" w:rsidP="00183930">
      <w:pPr>
        <w:pStyle w:val="NoSpacing"/>
      </w:pPr>
      <w:r w:rsidRPr="00183930">
        <w:t>Adam McDermott</w:t>
      </w:r>
    </w:p>
    <w:p w14:paraId="2D01B4F1" w14:textId="77777777" w:rsidR="00183930" w:rsidRPr="00183930" w:rsidRDefault="00183930" w:rsidP="00183930">
      <w:pPr>
        <w:pStyle w:val="NoSpacing"/>
      </w:pPr>
      <w:r w:rsidRPr="00183930">
        <w:t>Procurement and Projects Manager</w:t>
      </w:r>
    </w:p>
    <w:sectPr w:rsidR="00183930" w:rsidRPr="001839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30"/>
    <w:rsid w:val="00086E22"/>
    <w:rsid w:val="000B4361"/>
    <w:rsid w:val="00183930"/>
    <w:rsid w:val="003C2B6B"/>
    <w:rsid w:val="004D1F2A"/>
    <w:rsid w:val="00504129"/>
    <w:rsid w:val="009179E3"/>
    <w:rsid w:val="00BD15E7"/>
    <w:rsid w:val="00BF5FF1"/>
    <w:rsid w:val="00C341BF"/>
    <w:rsid w:val="00C75DD2"/>
    <w:rsid w:val="00D0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023F"/>
  <w15:chartTrackingRefBased/>
  <w15:docId w15:val="{1F82CF1F-E9BE-4C94-A710-115F4AB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9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83930"/>
    <w:pPr>
      <w:spacing w:after="0" w:line="240" w:lineRule="auto"/>
    </w:pPr>
  </w:style>
  <w:style w:type="table" w:styleId="TableGrid">
    <w:name w:val="Table Grid"/>
    <w:basedOn w:val="TableNormal"/>
    <w:uiPriority w:val="39"/>
    <w:rsid w:val="004D1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cdermott@wellspringacademies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.mcdermott@wellspringacdem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FC84FE016448BD30F3275A0DA1C6" ma:contentTypeVersion="12" ma:contentTypeDescription="Create a new document." ma:contentTypeScope="" ma:versionID="afb84dcd759dabadf08e4907d6d8e7b4">
  <xsd:schema xmlns:xsd="http://www.w3.org/2001/XMLSchema" xmlns:xs="http://www.w3.org/2001/XMLSchema" xmlns:p="http://schemas.microsoft.com/office/2006/metadata/properties" xmlns:ns2="f82bdce2-d3c5-4a2a-8153-35088c713a2b" xmlns:ns3="9a9092b9-1a89-4eec-bd93-b99f7f16f561" targetNamespace="http://schemas.microsoft.com/office/2006/metadata/properties" ma:root="true" ma:fieldsID="5bd8403721238fe852b8a3030dc69828" ns2:_="" ns3:_="">
    <xsd:import namespace="f82bdce2-d3c5-4a2a-8153-35088c713a2b"/>
    <xsd:import namespace="9a9092b9-1a89-4eec-bd93-b99f7f16f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dce2-d3c5-4a2a-8153-35088c713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92b9-1a89-4eec-bd93-b99f7f16f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77335-CC08-49CC-AD8A-CCEDF322F5CA}">
  <ds:schemaRefs>
    <ds:schemaRef ds:uri="http://schemas.microsoft.com/office/2006/documentManagement/types"/>
    <ds:schemaRef ds:uri="http://purl.org/dc/terms/"/>
    <ds:schemaRef ds:uri="f82bdce2-d3c5-4a2a-8153-35088c713a2b"/>
    <ds:schemaRef ds:uri="http://www.w3.org/XML/1998/namespace"/>
    <ds:schemaRef ds:uri="http://purl.org/dc/elements/1.1/"/>
    <ds:schemaRef ds:uri="http://schemas.microsoft.com/office/2006/metadata/properties"/>
    <ds:schemaRef ds:uri="9a9092b9-1a89-4eec-bd93-b99f7f16f561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7A1D02-444C-4504-B0B5-254B9E7B3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D23A3-2BF3-416F-A651-5FD82030C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dce2-d3c5-4a2a-8153-35088c713a2b"/>
    <ds:schemaRef ds:uri="9a9092b9-1a89-4eec-bd93-b99f7f16f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McDermott</dc:creator>
  <cp:keywords/>
  <dc:description/>
  <cp:lastModifiedBy>Adam McDermott</cp:lastModifiedBy>
  <cp:revision>5</cp:revision>
  <dcterms:created xsi:type="dcterms:W3CDTF">2019-05-08T09:49:00Z</dcterms:created>
  <dcterms:modified xsi:type="dcterms:W3CDTF">2019-05-10T09:10:00Z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0x0101008EB5FC84FE016448BD30F3275A0DA1C6</vt:lpwstr>
  </property>
</Properties>
</file>