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7F0811FE" w:rsidR="0098289C" w:rsidRPr="00842931" w:rsidRDefault="0098289C" w:rsidP="00A8630D">
      <w:pPr>
        <w:spacing w:after="0" w:line="240" w:lineRule="auto"/>
        <w:ind w:right="130"/>
        <w:jc w:val="right"/>
        <w:rPr>
          <w:rFonts w:ascii="Arial" w:eastAsia="Arial" w:hAnsi="Arial" w:cs="Arial"/>
          <w:color w:val="000000" w:themeColor="text1"/>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ED5CFD" w:rsidRPr="00842931">
            <w:rPr>
              <w:rFonts w:ascii="Arial" w:eastAsia="Arial" w:hAnsi="Arial" w:cs="Arial"/>
              <w:bCs/>
              <w:color w:val="000000" w:themeColor="text1"/>
              <w:spacing w:val="-1"/>
            </w:rPr>
            <w:t>Eleni Bekele</w:t>
          </w:r>
        </w:sdtContent>
      </w:sdt>
    </w:p>
    <w:p w14:paraId="059EC660" w14:textId="77777777" w:rsidR="0098289C" w:rsidRPr="00842931" w:rsidRDefault="0098289C" w:rsidP="0098289C">
      <w:pPr>
        <w:spacing w:before="4" w:after="0" w:line="240" w:lineRule="auto"/>
        <w:ind w:right="126"/>
        <w:jc w:val="right"/>
        <w:rPr>
          <w:rFonts w:ascii="Arial" w:eastAsia="Arial" w:hAnsi="Arial" w:cs="Arial"/>
          <w:color w:val="000000" w:themeColor="text1"/>
        </w:rPr>
      </w:pPr>
      <w:r w:rsidRPr="00842931">
        <w:rPr>
          <w:rFonts w:ascii="Arial" w:eastAsia="Arial" w:hAnsi="Arial" w:cs="Arial"/>
          <w:color w:val="000000" w:themeColor="text1"/>
          <w:spacing w:val="-4"/>
        </w:rPr>
        <w:t>Navy</w:t>
      </w:r>
      <w:r w:rsidRPr="00842931">
        <w:rPr>
          <w:rFonts w:ascii="Arial" w:eastAsia="Arial" w:hAnsi="Arial" w:cs="Arial"/>
          <w:color w:val="000000" w:themeColor="text1"/>
        </w:rPr>
        <w:t xml:space="preserve"> </w:t>
      </w:r>
      <w:r w:rsidRPr="00842931">
        <w:rPr>
          <w:rFonts w:ascii="Arial" w:eastAsia="Arial" w:hAnsi="Arial" w:cs="Arial"/>
          <w:color w:val="000000" w:themeColor="text1"/>
          <w:spacing w:val="-1"/>
        </w:rPr>
        <w:t>C</w:t>
      </w:r>
      <w:r w:rsidRPr="00842931">
        <w:rPr>
          <w:rFonts w:ascii="Arial" w:eastAsia="Arial" w:hAnsi="Arial" w:cs="Arial"/>
          <w:color w:val="000000" w:themeColor="text1"/>
        </w:rPr>
        <w:t>o</w:t>
      </w:r>
      <w:r w:rsidRPr="00842931">
        <w:rPr>
          <w:rFonts w:ascii="Arial" w:eastAsia="Arial" w:hAnsi="Arial" w:cs="Arial"/>
          <w:color w:val="000000" w:themeColor="text1"/>
          <w:spacing w:val="1"/>
        </w:rPr>
        <w:t>mm</w:t>
      </w:r>
      <w:r w:rsidRPr="00842931">
        <w:rPr>
          <w:rFonts w:ascii="Arial" w:eastAsia="Arial" w:hAnsi="Arial" w:cs="Arial"/>
          <w:color w:val="000000" w:themeColor="text1"/>
        </w:rPr>
        <w:t>e</w:t>
      </w:r>
      <w:r w:rsidRPr="00842931">
        <w:rPr>
          <w:rFonts w:ascii="Arial" w:eastAsia="Arial" w:hAnsi="Arial" w:cs="Arial"/>
          <w:color w:val="000000" w:themeColor="text1"/>
          <w:spacing w:val="1"/>
        </w:rPr>
        <w:t>r</w:t>
      </w:r>
      <w:r w:rsidRPr="00842931">
        <w:rPr>
          <w:rFonts w:ascii="Arial" w:eastAsia="Arial" w:hAnsi="Arial" w:cs="Arial"/>
          <w:color w:val="000000" w:themeColor="text1"/>
        </w:rPr>
        <w:t>c</w:t>
      </w:r>
      <w:r w:rsidRPr="00842931">
        <w:rPr>
          <w:rFonts w:ascii="Arial" w:eastAsia="Arial" w:hAnsi="Arial" w:cs="Arial"/>
          <w:color w:val="000000" w:themeColor="text1"/>
          <w:spacing w:val="-1"/>
        </w:rPr>
        <w:t>i</w:t>
      </w:r>
      <w:r w:rsidRPr="00842931">
        <w:rPr>
          <w:rFonts w:ascii="Arial" w:eastAsia="Arial" w:hAnsi="Arial" w:cs="Arial"/>
          <w:color w:val="000000" w:themeColor="text1"/>
        </w:rPr>
        <w:t>al</w:t>
      </w:r>
    </w:p>
    <w:p w14:paraId="0FF84FC3" w14:textId="77777777" w:rsidR="00762BDF" w:rsidRPr="00842931" w:rsidRDefault="00762BDF" w:rsidP="00762BDF">
      <w:pPr>
        <w:spacing w:after="0" w:line="252" w:lineRule="exact"/>
        <w:ind w:right="127"/>
        <w:jc w:val="right"/>
        <w:rPr>
          <w:rFonts w:ascii="Arial" w:eastAsia="Arial" w:hAnsi="Arial" w:cs="Arial"/>
          <w:color w:val="000000" w:themeColor="text1"/>
        </w:rPr>
      </w:pPr>
      <w:bookmarkStart w:id="0" w:name="_Hlk52662513"/>
      <w:r w:rsidRPr="00842931">
        <w:rPr>
          <w:rFonts w:ascii="Arial" w:eastAsia="Arial" w:hAnsi="Arial" w:cs="Arial"/>
          <w:color w:val="000000" w:themeColor="text1"/>
          <w:spacing w:val="-1"/>
        </w:rPr>
        <w:t>4 Deck</w:t>
      </w:r>
    </w:p>
    <w:p w14:paraId="568DF109" w14:textId="2A832C02" w:rsidR="0098289C" w:rsidRPr="00842931" w:rsidRDefault="00A27E3B" w:rsidP="0098289C">
      <w:pPr>
        <w:spacing w:before="1" w:after="0" w:line="240" w:lineRule="auto"/>
        <w:ind w:right="127"/>
        <w:jc w:val="right"/>
        <w:rPr>
          <w:rFonts w:ascii="Arial" w:eastAsia="Arial" w:hAnsi="Arial" w:cs="Arial"/>
          <w:color w:val="000000" w:themeColor="text1"/>
        </w:rPr>
      </w:pPr>
      <w:r w:rsidRPr="00842931">
        <w:rPr>
          <w:rFonts w:ascii="Arial" w:eastAsia="Arial" w:hAnsi="Arial" w:cs="Arial"/>
          <w:color w:val="000000" w:themeColor="text1"/>
          <w:spacing w:val="-1"/>
        </w:rPr>
        <w:t>Navy Command Headquarters</w:t>
      </w:r>
    </w:p>
    <w:p w14:paraId="50136637" w14:textId="77777777" w:rsidR="00A27E3B" w:rsidRPr="00842931" w:rsidRDefault="00A27E3B" w:rsidP="00A27E3B">
      <w:pPr>
        <w:spacing w:before="1" w:after="0" w:line="240" w:lineRule="auto"/>
        <w:ind w:right="127"/>
        <w:jc w:val="right"/>
        <w:rPr>
          <w:rFonts w:ascii="Arial" w:eastAsia="Arial" w:hAnsi="Arial" w:cs="Arial"/>
          <w:color w:val="000000" w:themeColor="text1"/>
        </w:rPr>
      </w:pPr>
      <w:r w:rsidRPr="00842931">
        <w:rPr>
          <w:rFonts w:ascii="Arial" w:eastAsia="Arial" w:hAnsi="Arial" w:cs="Arial"/>
          <w:color w:val="000000" w:themeColor="text1"/>
          <w:spacing w:val="-1"/>
        </w:rPr>
        <w:t>Leach Building</w:t>
      </w:r>
    </w:p>
    <w:p w14:paraId="1D949C88" w14:textId="5B7832F5" w:rsidR="0098289C" w:rsidRPr="00842931" w:rsidRDefault="00A27E3B" w:rsidP="0098289C">
      <w:pPr>
        <w:spacing w:after="0" w:line="252" w:lineRule="exact"/>
        <w:ind w:right="126"/>
        <w:jc w:val="right"/>
        <w:rPr>
          <w:rFonts w:ascii="Arial" w:eastAsia="Arial" w:hAnsi="Arial" w:cs="Arial"/>
          <w:color w:val="000000" w:themeColor="text1"/>
          <w:spacing w:val="-1"/>
        </w:rPr>
      </w:pPr>
      <w:r w:rsidRPr="00842931">
        <w:rPr>
          <w:rFonts w:ascii="Arial" w:eastAsia="Arial" w:hAnsi="Arial" w:cs="Arial"/>
          <w:color w:val="000000" w:themeColor="text1"/>
          <w:spacing w:val="1"/>
        </w:rPr>
        <w:t>Whale Island</w:t>
      </w:r>
    </w:p>
    <w:p w14:paraId="6945CD9E" w14:textId="77777777" w:rsidR="0098289C" w:rsidRPr="00842931" w:rsidRDefault="0098289C" w:rsidP="0098289C">
      <w:pPr>
        <w:spacing w:after="0" w:line="252" w:lineRule="exact"/>
        <w:ind w:right="126"/>
        <w:jc w:val="right"/>
        <w:rPr>
          <w:rFonts w:ascii="Arial" w:eastAsia="Arial" w:hAnsi="Arial" w:cs="Arial"/>
          <w:color w:val="000000" w:themeColor="text1"/>
        </w:rPr>
      </w:pPr>
      <w:r w:rsidRPr="00842931">
        <w:rPr>
          <w:rFonts w:ascii="Arial" w:eastAsia="Arial" w:hAnsi="Arial" w:cs="Arial"/>
          <w:color w:val="000000" w:themeColor="text1"/>
        </w:rPr>
        <w:t xml:space="preserve"> </w:t>
      </w:r>
      <w:r w:rsidRPr="00842931">
        <w:rPr>
          <w:rFonts w:ascii="Arial" w:eastAsia="Arial" w:hAnsi="Arial" w:cs="Arial"/>
          <w:color w:val="000000" w:themeColor="text1"/>
          <w:spacing w:val="-1"/>
        </w:rPr>
        <w:t>P</w:t>
      </w:r>
      <w:r w:rsidRPr="00842931">
        <w:rPr>
          <w:rFonts w:ascii="Arial" w:eastAsia="Arial" w:hAnsi="Arial" w:cs="Arial"/>
          <w:color w:val="000000" w:themeColor="text1"/>
        </w:rPr>
        <w:t>o</w:t>
      </w:r>
      <w:r w:rsidRPr="00842931">
        <w:rPr>
          <w:rFonts w:ascii="Arial" w:eastAsia="Arial" w:hAnsi="Arial" w:cs="Arial"/>
          <w:color w:val="000000" w:themeColor="text1"/>
          <w:spacing w:val="1"/>
        </w:rPr>
        <w:t>rt</w:t>
      </w:r>
      <w:r w:rsidRPr="00842931">
        <w:rPr>
          <w:rFonts w:ascii="Arial" w:eastAsia="Arial" w:hAnsi="Arial" w:cs="Arial"/>
          <w:color w:val="000000" w:themeColor="text1"/>
        </w:rPr>
        <w:t>s</w:t>
      </w:r>
      <w:r w:rsidRPr="00842931">
        <w:rPr>
          <w:rFonts w:ascii="Arial" w:eastAsia="Arial" w:hAnsi="Arial" w:cs="Arial"/>
          <w:color w:val="000000" w:themeColor="text1"/>
          <w:spacing w:val="1"/>
        </w:rPr>
        <w:t>m</w:t>
      </w:r>
      <w:r w:rsidRPr="00842931">
        <w:rPr>
          <w:rFonts w:ascii="Arial" w:eastAsia="Arial" w:hAnsi="Arial" w:cs="Arial"/>
          <w:color w:val="000000" w:themeColor="text1"/>
        </w:rPr>
        <w:t>o</w:t>
      </w:r>
      <w:r w:rsidRPr="00842931">
        <w:rPr>
          <w:rFonts w:ascii="Arial" w:eastAsia="Arial" w:hAnsi="Arial" w:cs="Arial"/>
          <w:color w:val="000000" w:themeColor="text1"/>
          <w:spacing w:val="-3"/>
        </w:rPr>
        <w:t>u</w:t>
      </w:r>
      <w:r w:rsidRPr="00842931">
        <w:rPr>
          <w:rFonts w:ascii="Arial" w:eastAsia="Arial" w:hAnsi="Arial" w:cs="Arial"/>
          <w:color w:val="000000" w:themeColor="text1"/>
          <w:spacing w:val="1"/>
        </w:rPr>
        <w:t>t</w:t>
      </w:r>
      <w:r w:rsidRPr="00842931">
        <w:rPr>
          <w:rFonts w:ascii="Arial" w:eastAsia="Arial" w:hAnsi="Arial" w:cs="Arial"/>
          <w:color w:val="000000" w:themeColor="text1"/>
        </w:rPr>
        <w:t>h</w:t>
      </w:r>
    </w:p>
    <w:p w14:paraId="35EE19CA" w14:textId="5B110DA4" w:rsidR="0098289C" w:rsidRPr="00842931" w:rsidRDefault="00A27E3B" w:rsidP="0098289C">
      <w:pPr>
        <w:spacing w:before="1" w:after="0" w:line="240" w:lineRule="auto"/>
        <w:ind w:right="126"/>
        <w:jc w:val="right"/>
        <w:rPr>
          <w:rFonts w:ascii="Arial" w:eastAsia="Arial" w:hAnsi="Arial" w:cs="Arial"/>
          <w:color w:val="000000" w:themeColor="text1"/>
        </w:rPr>
      </w:pPr>
      <w:r w:rsidRPr="00842931">
        <w:rPr>
          <w:rFonts w:ascii="Arial" w:eastAsia="Arial" w:hAnsi="Arial" w:cs="Arial"/>
          <w:color w:val="000000" w:themeColor="text1"/>
          <w:spacing w:val="-1"/>
        </w:rPr>
        <w:t>PO2 8BY</w:t>
      </w:r>
      <w:bookmarkEnd w:id="0"/>
    </w:p>
    <w:p w14:paraId="0A6029BC" w14:textId="77777777" w:rsidR="0098289C" w:rsidRPr="00842931" w:rsidRDefault="0098289C" w:rsidP="0098289C">
      <w:pPr>
        <w:spacing w:after="0" w:line="200" w:lineRule="exact"/>
        <w:rPr>
          <w:color w:val="000000" w:themeColor="text1"/>
          <w:sz w:val="20"/>
          <w:szCs w:val="20"/>
        </w:rPr>
      </w:pPr>
    </w:p>
    <w:p w14:paraId="262DD27D" w14:textId="0193D2F7" w:rsidR="0098289C" w:rsidRPr="00842931" w:rsidRDefault="0098289C" w:rsidP="0098289C">
      <w:pPr>
        <w:spacing w:after="0" w:line="240" w:lineRule="auto"/>
        <w:ind w:right="96"/>
        <w:jc w:val="right"/>
        <w:rPr>
          <w:rFonts w:ascii="Arial" w:eastAsia="Arial" w:hAnsi="Arial" w:cs="Arial"/>
          <w:color w:val="000000" w:themeColor="text1"/>
        </w:rPr>
      </w:pPr>
      <w:r w:rsidRPr="00842931">
        <w:rPr>
          <w:rFonts w:ascii="Arial" w:eastAsia="Arial" w:hAnsi="Arial" w:cs="Arial"/>
          <w:color w:val="000000" w:themeColor="text1"/>
          <w:spacing w:val="2"/>
        </w:rPr>
        <w:t>T</w:t>
      </w:r>
      <w:r w:rsidRPr="00842931">
        <w:rPr>
          <w:rFonts w:ascii="Arial" w:eastAsia="Arial" w:hAnsi="Arial" w:cs="Arial"/>
          <w:color w:val="000000" w:themeColor="text1"/>
        </w:rPr>
        <w:t>e</w:t>
      </w:r>
      <w:r w:rsidRPr="00842931">
        <w:rPr>
          <w:rFonts w:ascii="Arial" w:eastAsia="Arial" w:hAnsi="Arial" w:cs="Arial"/>
          <w:color w:val="000000" w:themeColor="text1"/>
          <w:spacing w:val="-1"/>
        </w:rPr>
        <w:t>l</w:t>
      </w:r>
      <w:r w:rsidRPr="00842931">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FC5DAF" w:rsidRPr="00842931">
            <w:rPr>
              <w:rFonts w:ascii="Arial" w:eastAsia="Arial" w:hAnsi="Arial" w:cs="Arial"/>
              <w:color w:val="000000" w:themeColor="text1"/>
            </w:rPr>
            <w:t>3001622381</w:t>
          </w:r>
        </w:sdtContent>
      </w:sdt>
    </w:p>
    <w:p w14:paraId="46F0B9EF" w14:textId="18C69943" w:rsidR="0098289C" w:rsidRPr="00842931" w:rsidRDefault="0098289C" w:rsidP="0098289C">
      <w:pPr>
        <w:spacing w:before="1" w:after="0" w:line="240" w:lineRule="auto"/>
        <w:ind w:right="96"/>
        <w:jc w:val="right"/>
        <w:rPr>
          <w:rFonts w:ascii="Arial" w:eastAsia="Arial" w:hAnsi="Arial" w:cs="Arial"/>
          <w:color w:val="000000" w:themeColor="text1"/>
        </w:rPr>
      </w:pPr>
      <w:r w:rsidRPr="00842931">
        <w:rPr>
          <w:rFonts w:ascii="Arial" w:eastAsia="Arial" w:hAnsi="Arial" w:cs="Arial"/>
          <w:color w:val="000000" w:themeColor="text1"/>
          <w:spacing w:val="-1"/>
        </w:rPr>
        <w:t>E</w:t>
      </w:r>
      <w:r w:rsidRPr="00842931">
        <w:rPr>
          <w:rFonts w:ascii="Arial" w:eastAsia="Arial" w:hAnsi="Arial" w:cs="Arial"/>
          <w:color w:val="000000" w:themeColor="text1"/>
          <w:spacing w:val="1"/>
        </w:rPr>
        <w:t>m</w:t>
      </w:r>
      <w:r w:rsidRPr="00842931">
        <w:rPr>
          <w:rFonts w:ascii="Arial" w:eastAsia="Arial" w:hAnsi="Arial" w:cs="Arial"/>
          <w:color w:val="000000" w:themeColor="text1"/>
        </w:rPr>
        <w:t>a</w:t>
      </w:r>
      <w:r w:rsidRPr="00842931">
        <w:rPr>
          <w:rFonts w:ascii="Arial" w:eastAsia="Arial" w:hAnsi="Arial" w:cs="Arial"/>
          <w:color w:val="000000" w:themeColor="text1"/>
          <w:spacing w:val="-1"/>
        </w:rPr>
        <w:t>il</w:t>
      </w:r>
      <w:r w:rsidRPr="00842931">
        <w:rPr>
          <w:rFonts w:ascii="Arial" w:eastAsia="Arial" w:hAnsi="Arial" w:cs="Arial"/>
          <w:color w:val="000000" w:themeColor="text1"/>
        </w:rPr>
        <w:t>:</w:t>
      </w:r>
      <w:r w:rsidRPr="00842931">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C5DAF" w:rsidRPr="00842931">
            <w:rPr>
              <w:rFonts w:ascii="Arial" w:eastAsia="Arial" w:hAnsi="Arial" w:cs="Arial"/>
              <w:color w:val="000000" w:themeColor="text1"/>
              <w:spacing w:val="2"/>
            </w:rPr>
            <w:t>eleni.bekele100</w:t>
          </w:r>
          <w:r w:rsidR="00D129B7" w:rsidRPr="00842931">
            <w:rPr>
              <w:rFonts w:ascii="Arial" w:eastAsia="Arial" w:hAnsi="Arial" w:cs="Arial"/>
              <w:color w:val="000000" w:themeColor="text1"/>
              <w:spacing w:val="2"/>
            </w:rPr>
            <w:t>@mod.gov.uk</w:t>
          </w:r>
        </w:sdtContent>
      </w:sdt>
    </w:p>
    <w:p w14:paraId="1C19EC54" w14:textId="77777777" w:rsidR="0098289C" w:rsidRPr="00842931" w:rsidRDefault="0098289C" w:rsidP="0098289C">
      <w:pPr>
        <w:spacing w:before="6" w:after="0" w:line="100" w:lineRule="exact"/>
        <w:rPr>
          <w:color w:val="000000" w:themeColor="text1"/>
          <w:sz w:val="10"/>
          <w:szCs w:val="10"/>
        </w:rPr>
      </w:pPr>
    </w:p>
    <w:p w14:paraId="298C1893" w14:textId="77777777" w:rsidR="0098289C" w:rsidRPr="00842931" w:rsidRDefault="0098289C" w:rsidP="0098289C">
      <w:pPr>
        <w:spacing w:after="0" w:line="200" w:lineRule="exact"/>
        <w:rPr>
          <w:color w:val="000000" w:themeColor="text1"/>
          <w:sz w:val="20"/>
          <w:szCs w:val="20"/>
        </w:rPr>
      </w:pPr>
    </w:p>
    <w:p w14:paraId="17EA5C31" w14:textId="595A0914" w:rsidR="0098289C" w:rsidRPr="00842931" w:rsidRDefault="001B4E36" w:rsidP="00322166">
      <w:pPr>
        <w:tabs>
          <w:tab w:val="left" w:pos="7522"/>
        </w:tabs>
        <w:spacing w:after="0" w:line="200" w:lineRule="exact"/>
        <w:jc w:val="right"/>
        <w:rPr>
          <w:rFonts w:ascii="Arial" w:eastAsia="Arial" w:hAnsi="Arial" w:cs="Arial"/>
          <w:color w:val="000000" w:themeColor="text1"/>
        </w:rPr>
      </w:pPr>
      <w:r w:rsidRPr="00842931">
        <w:rPr>
          <w:color w:val="000000" w:themeColor="text1"/>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AA2189">
            <w:rPr>
              <w:rFonts w:ascii="Arial" w:eastAsia="Arial" w:hAnsi="Arial" w:cs="Arial"/>
              <w:color w:val="000000" w:themeColor="text1"/>
              <w:spacing w:val="-4"/>
              <w:position w:val="-1"/>
            </w:rPr>
            <w:t>8</w:t>
          </w:r>
          <w:r w:rsidR="000C5665">
            <w:rPr>
              <w:rFonts w:ascii="Arial" w:eastAsia="Arial" w:hAnsi="Arial" w:cs="Arial"/>
              <w:color w:val="000000" w:themeColor="text1"/>
              <w:spacing w:val="-4"/>
              <w:position w:val="-1"/>
            </w:rPr>
            <w:t xml:space="preserve"> June</w:t>
          </w:r>
          <w:r w:rsidR="00162F4D" w:rsidRPr="00842931">
            <w:rPr>
              <w:rFonts w:ascii="Arial" w:eastAsia="Arial" w:hAnsi="Arial" w:cs="Arial"/>
              <w:color w:val="000000" w:themeColor="text1"/>
              <w:spacing w:val="-4"/>
              <w:position w:val="-1"/>
            </w:rPr>
            <w:t xml:space="preserve"> 2023</w:t>
          </w:r>
        </w:sdtContent>
      </w:sdt>
    </w:p>
    <w:p w14:paraId="14DF7BED" w14:textId="77777777" w:rsidR="0098289C" w:rsidRPr="00842931" w:rsidRDefault="0098289C" w:rsidP="0098289C">
      <w:pPr>
        <w:spacing w:before="2" w:after="0" w:line="140" w:lineRule="exact"/>
        <w:rPr>
          <w:color w:val="000000" w:themeColor="text1"/>
          <w:sz w:val="14"/>
          <w:szCs w:val="14"/>
        </w:rPr>
      </w:pPr>
    </w:p>
    <w:p w14:paraId="5CA1E872" w14:textId="38E636A4" w:rsidR="0098289C" w:rsidRPr="00842931" w:rsidRDefault="0098289C" w:rsidP="0098289C">
      <w:pPr>
        <w:spacing w:after="0" w:line="200" w:lineRule="exact"/>
        <w:rPr>
          <w:color w:val="000000" w:themeColor="text1"/>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50D2B682" w:rsidR="0098289C" w:rsidRPr="00842931" w:rsidRDefault="0098289C" w:rsidP="0098289C">
      <w:pPr>
        <w:spacing w:after="0" w:line="240" w:lineRule="auto"/>
        <w:rPr>
          <w:color w:val="000000" w:themeColor="text1"/>
          <w:sz w:val="26"/>
          <w:szCs w:val="26"/>
        </w:rPr>
      </w:pPr>
    </w:p>
    <w:p w14:paraId="600E1DBE" w14:textId="473A3894" w:rsidR="0098289C" w:rsidRPr="00842931" w:rsidRDefault="0098289C" w:rsidP="0098289C">
      <w:pPr>
        <w:spacing w:after="0" w:line="240" w:lineRule="auto"/>
        <w:ind w:left="113" w:right="-20"/>
        <w:rPr>
          <w:rFonts w:ascii="Arial" w:eastAsia="Arial" w:hAnsi="Arial" w:cs="Arial"/>
          <w:color w:val="000000" w:themeColor="text1"/>
        </w:rPr>
      </w:pPr>
      <w:bookmarkStart w:id="1" w:name="_Hlk38027897"/>
      <w:r w:rsidRPr="005A45F7">
        <w:rPr>
          <w:rFonts w:ascii="Arial" w:eastAsia="Arial" w:hAnsi="Arial" w:cs="Arial"/>
          <w:b/>
          <w:bCs/>
          <w:color w:val="000000" w:themeColor="text1"/>
          <w:spacing w:val="1"/>
        </w:rPr>
        <w:t>I</w:t>
      </w:r>
      <w:r w:rsidRPr="005A45F7">
        <w:rPr>
          <w:rFonts w:ascii="Arial" w:eastAsia="Arial" w:hAnsi="Arial" w:cs="Arial"/>
          <w:b/>
          <w:bCs/>
          <w:color w:val="000000" w:themeColor="text1"/>
        </w:rPr>
        <w:t>n</w:t>
      </w:r>
      <w:r w:rsidRPr="005A45F7">
        <w:rPr>
          <w:rFonts w:ascii="Arial" w:eastAsia="Arial" w:hAnsi="Arial" w:cs="Arial"/>
          <w:b/>
          <w:bCs/>
          <w:color w:val="000000" w:themeColor="text1"/>
          <w:spacing w:val="-3"/>
        </w:rPr>
        <w:t>v</w:t>
      </w:r>
      <w:r w:rsidRPr="005A45F7">
        <w:rPr>
          <w:rFonts w:ascii="Arial" w:eastAsia="Arial" w:hAnsi="Arial" w:cs="Arial"/>
          <w:b/>
          <w:bCs/>
          <w:color w:val="000000" w:themeColor="text1"/>
          <w:spacing w:val="1"/>
        </w:rPr>
        <w:t>it</w:t>
      </w:r>
      <w:r w:rsidRPr="005A45F7">
        <w:rPr>
          <w:rFonts w:ascii="Arial" w:eastAsia="Arial" w:hAnsi="Arial" w:cs="Arial"/>
          <w:b/>
          <w:bCs/>
          <w:color w:val="000000" w:themeColor="text1"/>
        </w:rPr>
        <w:t>a</w:t>
      </w:r>
      <w:r w:rsidRPr="005A45F7">
        <w:rPr>
          <w:rFonts w:ascii="Arial" w:eastAsia="Arial" w:hAnsi="Arial" w:cs="Arial"/>
          <w:b/>
          <w:bCs/>
          <w:color w:val="000000" w:themeColor="text1"/>
          <w:spacing w:val="-2"/>
        </w:rPr>
        <w:t>t</w:t>
      </w:r>
      <w:r w:rsidRPr="005A45F7">
        <w:rPr>
          <w:rFonts w:ascii="Arial" w:eastAsia="Arial" w:hAnsi="Arial" w:cs="Arial"/>
          <w:b/>
          <w:bCs/>
          <w:color w:val="000000" w:themeColor="text1"/>
          <w:spacing w:val="1"/>
        </w:rPr>
        <w:t>i</w:t>
      </w:r>
      <w:r w:rsidRPr="005A45F7">
        <w:rPr>
          <w:rFonts w:ascii="Arial" w:eastAsia="Arial" w:hAnsi="Arial" w:cs="Arial"/>
          <w:b/>
          <w:bCs/>
          <w:color w:val="000000" w:themeColor="text1"/>
        </w:rPr>
        <w:t>on</w:t>
      </w:r>
      <w:r w:rsidRPr="005A45F7">
        <w:rPr>
          <w:rFonts w:ascii="Arial" w:eastAsia="Arial" w:hAnsi="Arial" w:cs="Arial"/>
          <w:b/>
          <w:bCs/>
          <w:color w:val="000000" w:themeColor="text1"/>
          <w:spacing w:val="-1"/>
        </w:rPr>
        <w:t xml:space="preserve"> </w:t>
      </w:r>
      <w:r w:rsidRPr="005A45F7">
        <w:rPr>
          <w:rFonts w:ascii="Arial" w:eastAsia="Arial" w:hAnsi="Arial" w:cs="Arial"/>
          <w:b/>
          <w:bCs/>
          <w:color w:val="000000" w:themeColor="text1"/>
          <w:spacing w:val="1"/>
        </w:rPr>
        <w:t>t</w:t>
      </w:r>
      <w:r w:rsidRPr="005A45F7">
        <w:rPr>
          <w:rFonts w:ascii="Arial" w:eastAsia="Arial" w:hAnsi="Arial" w:cs="Arial"/>
          <w:b/>
          <w:bCs/>
          <w:color w:val="000000" w:themeColor="text1"/>
        </w:rPr>
        <w:t xml:space="preserve">o </w:t>
      </w:r>
      <w:r w:rsidRPr="005A45F7">
        <w:rPr>
          <w:rFonts w:ascii="Arial" w:eastAsia="Arial" w:hAnsi="Arial" w:cs="Arial"/>
          <w:b/>
          <w:bCs/>
          <w:color w:val="000000" w:themeColor="text1"/>
          <w:spacing w:val="-3"/>
        </w:rPr>
        <w:t>T</w:t>
      </w:r>
      <w:r w:rsidRPr="005A45F7">
        <w:rPr>
          <w:rFonts w:ascii="Arial" w:eastAsia="Arial" w:hAnsi="Arial" w:cs="Arial"/>
          <w:b/>
          <w:bCs/>
          <w:color w:val="000000" w:themeColor="text1"/>
        </w:rPr>
        <w:t xml:space="preserve">ender </w:t>
      </w:r>
      <w:r w:rsidRPr="005A45F7">
        <w:rPr>
          <w:rFonts w:ascii="Arial" w:eastAsia="Arial" w:hAnsi="Arial" w:cs="Arial"/>
          <w:b/>
          <w:bCs/>
          <w:color w:val="000000" w:themeColor="text1"/>
          <w:spacing w:val="-1"/>
        </w:rPr>
        <w:t>R</w:t>
      </w:r>
      <w:r w:rsidRPr="005A45F7">
        <w:rPr>
          <w:rFonts w:ascii="Arial" w:eastAsia="Arial" w:hAnsi="Arial" w:cs="Arial"/>
          <w:b/>
          <w:bCs/>
          <w:color w:val="000000" w:themeColor="text1"/>
        </w:rPr>
        <w:t>e</w:t>
      </w:r>
      <w:r w:rsidRPr="005A45F7">
        <w:rPr>
          <w:rFonts w:ascii="Arial" w:eastAsia="Arial" w:hAnsi="Arial" w:cs="Arial"/>
          <w:b/>
          <w:bCs/>
          <w:color w:val="000000" w:themeColor="text1"/>
          <w:spacing w:val="1"/>
        </w:rPr>
        <w:t>f</w:t>
      </w:r>
      <w:r w:rsidRPr="005A45F7">
        <w:rPr>
          <w:rFonts w:ascii="Arial" w:eastAsia="Arial" w:hAnsi="Arial" w:cs="Arial"/>
          <w:b/>
          <w:bCs/>
          <w:color w:val="000000" w:themeColor="text1"/>
        </w:rPr>
        <w:t>erence</w:t>
      </w:r>
      <w:r w:rsidRPr="005A45F7">
        <w:rPr>
          <w:rFonts w:ascii="Arial" w:eastAsia="Arial" w:hAnsi="Arial" w:cs="Arial"/>
          <w:b/>
          <w:bCs/>
          <w:color w:val="000000" w:themeColor="text1"/>
          <w:spacing w:val="5"/>
        </w:rPr>
        <w:t xml:space="preserve"> </w:t>
      </w:r>
      <w:bookmarkStart w:id="2" w:name="_Hlk97537"/>
      <w:sdt>
        <w:sdtPr>
          <w:rPr>
            <w:rFonts w:ascii="Helvetica" w:eastAsia="Times New Roman" w:hAnsi="Helvetica" w:cs="Helvetica"/>
            <w:b/>
            <w:bCs/>
            <w:color w:val="252525"/>
            <w:kern w:val="36"/>
            <w:sz w:val="27"/>
            <w:szCs w:val="27"/>
            <w:lang w:eastAsia="en-GB"/>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5A45F7" w:rsidRPr="005A45F7">
            <w:rPr>
              <w:rFonts w:ascii="Helvetica" w:eastAsia="Times New Roman" w:hAnsi="Helvetica" w:cs="Helvetica"/>
              <w:b/>
              <w:bCs/>
              <w:color w:val="252525"/>
              <w:kern w:val="36"/>
              <w:sz w:val="27"/>
              <w:szCs w:val="27"/>
              <w:lang w:eastAsia="en-GB"/>
            </w:rPr>
            <w:t>708089453</w:t>
          </w:r>
        </w:sdtContent>
      </w:sdt>
      <w:bookmarkStart w:id="3" w:name="_Hlk38027889"/>
      <w:bookmarkEnd w:id="2"/>
    </w:p>
    <w:bookmarkEnd w:id="1"/>
    <w:bookmarkEnd w:id="3"/>
    <w:p w14:paraId="1897F351" w14:textId="77777777" w:rsidR="0098289C" w:rsidRPr="00842931" w:rsidRDefault="0098289C" w:rsidP="0098289C">
      <w:pPr>
        <w:spacing w:after="0" w:line="240" w:lineRule="auto"/>
        <w:rPr>
          <w:color w:val="000000" w:themeColor="text1"/>
          <w:sz w:val="20"/>
          <w:szCs w:val="20"/>
        </w:rPr>
      </w:pPr>
    </w:p>
    <w:p w14:paraId="185E367B" w14:textId="1BE03FD7" w:rsidR="0098289C" w:rsidRPr="00E72582" w:rsidRDefault="0098289C" w:rsidP="0098289C">
      <w:pPr>
        <w:tabs>
          <w:tab w:val="left" w:pos="640"/>
        </w:tabs>
        <w:spacing w:after="0" w:line="240" w:lineRule="auto"/>
        <w:ind w:left="113" w:right="350"/>
        <w:rPr>
          <w:rFonts w:ascii="Arial" w:eastAsia="Arial" w:hAnsi="Arial" w:cs="Arial"/>
          <w:color w:val="000000" w:themeColor="text1"/>
        </w:rPr>
      </w:pPr>
      <w:r w:rsidRPr="00E72582">
        <w:rPr>
          <w:rFonts w:ascii="Arial" w:eastAsia="Arial" w:hAnsi="Arial" w:cs="Arial"/>
          <w:color w:val="000000" w:themeColor="text1"/>
        </w:rPr>
        <w:t>1.</w:t>
      </w:r>
      <w:r w:rsidRPr="00E72582">
        <w:rPr>
          <w:rFonts w:ascii="Arial" w:eastAsia="Arial" w:hAnsi="Arial" w:cs="Arial"/>
          <w:color w:val="000000" w:themeColor="text1"/>
        </w:rPr>
        <w:tab/>
      </w:r>
      <w:r w:rsidRPr="00E72582">
        <w:rPr>
          <w:rFonts w:ascii="Arial" w:eastAsia="Arial" w:hAnsi="Arial" w:cs="Arial"/>
          <w:color w:val="000000" w:themeColor="text1"/>
          <w:spacing w:val="-1"/>
        </w:rPr>
        <w:t>Y</w:t>
      </w:r>
      <w:r w:rsidRPr="00E72582">
        <w:rPr>
          <w:rFonts w:ascii="Arial" w:eastAsia="Arial" w:hAnsi="Arial" w:cs="Arial"/>
          <w:color w:val="000000" w:themeColor="text1"/>
        </w:rPr>
        <w:t>ou</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a</w:t>
      </w:r>
      <w:r w:rsidRPr="00E72582">
        <w:rPr>
          <w:rFonts w:ascii="Arial" w:eastAsia="Arial" w:hAnsi="Arial" w:cs="Arial"/>
          <w:color w:val="000000" w:themeColor="text1"/>
          <w:spacing w:val="1"/>
        </w:rPr>
        <w:t>r</w:t>
      </w:r>
      <w:r w:rsidRPr="00E72582">
        <w:rPr>
          <w:rFonts w:ascii="Arial" w:eastAsia="Arial" w:hAnsi="Arial" w:cs="Arial"/>
          <w:color w:val="000000" w:themeColor="text1"/>
        </w:rPr>
        <w:t>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i</w:t>
      </w:r>
      <w:r w:rsidRPr="00E72582">
        <w:rPr>
          <w:rFonts w:ascii="Arial" w:eastAsia="Arial" w:hAnsi="Arial" w:cs="Arial"/>
          <w:color w:val="000000" w:themeColor="text1"/>
        </w:rPr>
        <w:t>n</w:t>
      </w:r>
      <w:r w:rsidRPr="00E72582">
        <w:rPr>
          <w:rFonts w:ascii="Arial" w:eastAsia="Arial" w:hAnsi="Arial" w:cs="Arial"/>
          <w:color w:val="000000" w:themeColor="text1"/>
          <w:spacing w:val="-2"/>
        </w:rPr>
        <w:t>v</w:t>
      </w:r>
      <w:r w:rsidRPr="00E72582">
        <w:rPr>
          <w:rFonts w:ascii="Arial" w:eastAsia="Arial" w:hAnsi="Arial" w:cs="Arial"/>
          <w:color w:val="000000" w:themeColor="text1"/>
          <w:spacing w:val="-1"/>
        </w:rPr>
        <w:t>i</w:t>
      </w:r>
      <w:r w:rsidRPr="00E72582">
        <w:rPr>
          <w:rFonts w:ascii="Arial" w:eastAsia="Arial" w:hAnsi="Arial" w:cs="Arial"/>
          <w:color w:val="000000" w:themeColor="text1"/>
          <w:spacing w:val="1"/>
        </w:rPr>
        <w:t>t</w:t>
      </w:r>
      <w:r w:rsidRPr="00E72582">
        <w:rPr>
          <w:rFonts w:ascii="Arial" w:eastAsia="Arial" w:hAnsi="Arial" w:cs="Arial"/>
          <w:color w:val="000000" w:themeColor="text1"/>
        </w:rPr>
        <w:t>ed</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spacing w:val="1"/>
        </w:rPr>
        <w:t>t</w:t>
      </w:r>
      <w:r w:rsidRPr="00E72582">
        <w:rPr>
          <w:rFonts w:ascii="Arial" w:eastAsia="Arial" w:hAnsi="Arial" w:cs="Arial"/>
          <w:color w:val="000000" w:themeColor="text1"/>
        </w:rPr>
        <w:t>o</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t</w:t>
      </w:r>
      <w:r w:rsidRPr="00E72582">
        <w:rPr>
          <w:rFonts w:ascii="Arial" w:eastAsia="Arial" w:hAnsi="Arial" w:cs="Arial"/>
          <w:color w:val="000000" w:themeColor="text1"/>
        </w:rPr>
        <w:t>ender</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spacing w:val="3"/>
        </w:rPr>
        <w:t>f</w:t>
      </w:r>
      <w:r w:rsidRPr="00E72582">
        <w:rPr>
          <w:rFonts w:ascii="Arial" w:eastAsia="Arial" w:hAnsi="Arial" w:cs="Arial"/>
          <w:color w:val="000000" w:themeColor="text1"/>
          <w:spacing w:val="-3"/>
        </w:rPr>
        <w:t>o</w:t>
      </w:r>
      <w:r w:rsidRPr="00E72582">
        <w:rPr>
          <w:rFonts w:ascii="Arial" w:eastAsia="Arial" w:hAnsi="Arial" w:cs="Arial"/>
          <w:color w:val="000000" w:themeColor="text1"/>
        </w:rPr>
        <w:t xml:space="preserve">r </w:t>
      </w:r>
      <w:r w:rsidRPr="00E72582">
        <w:rPr>
          <w:rFonts w:ascii="Arial" w:eastAsia="Arial" w:hAnsi="Arial" w:cs="Arial"/>
          <w:color w:val="000000" w:themeColor="text1"/>
          <w:spacing w:val="1"/>
        </w:rPr>
        <w:t>t</w:t>
      </w:r>
      <w:r w:rsidRPr="00E72582">
        <w:rPr>
          <w:rFonts w:ascii="Arial" w:eastAsia="Arial" w:hAnsi="Arial" w:cs="Arial"/>
          <w:color w:val="000000" w:themeColor="text1"/>
        </w:rPr>
        <w:t>he</w:t>
      </w:r>
      <w:r w:rsidRPr="00E72582">
        <w:rPr>
          <w:rFonts w:ascii="Arial" w:eastAsia="Arial" w:hAnsi="Arial" w:cs="Arial"/>
          <w:color w:val="000000" w:themeColor="text1"/>
          <w:spacing w:val="-2"/>
        </w:rPr>
        <w:t xml:space="preserve"> </w:t>
      </w:r>
      <w:r w:rsidR="001B67C5" w:rsidRPr="00E72582">
        <w:rPr>
          <w:rFonts w:ascii="Arial" w:eastAsia="Arial" w:hAnsi="Arial" w:cs="Arial"/>
          <w:color w:val="000000" w:themeColor="text1"/>
          <w:spacing w:val="-1"/>
        </w:rPr>
        <w:t xml:space="preserve">catering services to support the Mountbatten Festival of Music (MFM) events at the Royal Albert Hall </w:t>
      </w:r>
      <w:r w:rsidRPr="00E72582">
        <w:rPr>
          <w:rFonts w:ascii="Arial" w:eastAsia="Arial" w:hAnsi="Arial" w:cs="Arial"/>
          <w:color w:val="000000" w:themeColor="text1"/>
          <w:spacing w:val="-1"/>
        </w:rPr>
        <w:t>i</w:t>
      </w:r>
      <w:r w:rsidRPr="00E72582">
        <w:rPr>
          <w:rFonts w:ascii="Arial" w:eastAsia="Arial" w:hAnsi="Arial" w:cs="Arial"/>
          <w:color w:val="000000" w:themeColor="text1"/>
        </w:rPr>
        <w:t>n</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c</w:t>
      </w:r>
      <w:r w:rsidRPr="00E72582">
        <w:rPr>
          <w:rFonts w:ascii="Arial" w:eastAsia="Arial" w:hAnsi="Arial" w:cs="Arial"/>
          <w:color w:val="000000" w:themeColor="text1"/>
          <w:spacing w:val="-3"/>
        </w:rPr>
        <w:t>o</w:t>
      </w:r>
      <w:r w:rsidRPr="00E72582">
        <w:rPr>
          <w:rFonts w:ascii="Arial" w:eastAsia="Arial" w:hAnsi="Arial" w:cs="Arial"/>
          <w:color w:val="000000" w:themeColor="text1"/>
          <w:spacing w:val="-2"/>
        </w:rPr>
        <w:t>m</w:t>
      </w:r>
      <w:r w:rsidRPr="00E72582">
        <w:rPr>
          <w:rFonts w:ascii="Arial" w:eastAsia="Arial" w:hAnsi="Arial" w:cs="Arial"/>
          <w:color w:val="000000" w:themeColor="text1"/>
        </w:rPr>
        <w:t>pe</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i</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i</w:t>
      </w:r>
      <w:r w:rsidRPr="00E72582">
        <w:rPr>
          <w:rFonts w:ascii="Arial" w:eastAsia="Arial" w:hAnsi="Arial" w:cs="Arial"/>
          <w:color w:val="000000" w:themeColor="text1"/>
        </w:rPr>
        <w:t>on</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i</w:t>
      </w:r>
      <w:r w:rsidRPr="00E72582">
        <w:rPr>
          <w:rFonts w:ascii="Arial" w:eastAsia="Arial" w:hAnsi="Arial" w:cs="Arial"/>
          <w:color w:val="000000" w:themeColor="text1"/>
        </w:rPr>
        <w:t>n</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acc</w:t>
      </w:r>
      <w:r w:rsidRPr="00E72582">
        <w:rPr>
          <w:rFonts w:ascii="Arial" w:eastAsia="Arial" w:hAnsi="Arial" w:cs="Arial"/>
          <w:color w:val="000000" w:themeColor="text1"/>
          <w:spacing w:val="-3"/>
        </w:rPr>
        <w:t>o</w:t>
      </w:r>
      <w:r w:rsidRPr="00E72582">
        <w:rPr>
          <w:rFonts w:ascii="Arial" w:eastAsia="Arial" w:hAnsi="Arial" w:cs="Arial"/>
          <w:color w:val="000000" w:themeColor="text1"/>
          <w:spacing w:val="1"/>
        </w:rPr>
        <w:t>r</w:t>
      </w:r>
      <w:r w:rsidRPr="00E72582">
        <w:rPr>
          <w:rFonts w:ascii="Arial" w:eastAsia="Arial" w:hAnsi="Arial" w:cs="Arial"/>
          <w:color w:val="000000" w:themeColor="text1"/>
        </w:rPr>
        <w:t xml:space="preserve">dance </w:t>
      </w:r>
      <w:r w:rsidRPr="00E72582">
        <w:rPr>
          <w:rFonts w:ascii="Arial" w:eastAsia="Arial" w:hAnsi="Arial" w:cs="Arial"/>
          <w:color w:val="000000" w:themeColor="text1"/>
          <w:spacing w:val="-1"/>
        </w:rPr>
        <w:t>wi</w:t>
      </w:r>
      <w:r w:rsidRPr="00E72582">
        <w:rPr>
          <w:rFonts w:ascii="Arial" w:eastAsia="Arial" w:hAnsi="Arial" w:cs="Arial"/>
          <w:color w:val="000000" w:themeColor="text1"/>
          <w:spacing w:val="1"/>
        </w:rPr>
        <w:t>t</w:t>
      </w:r>
      <w:r w:rsidRPr="00E72582">
        <w:rPr>
          <w:rFonts w:ascii="Arial" w:eastAsia="Arial" w:hAnsi="Arial" w:cs="Arial"/>
          <w:color w:val="000000" w:themeColor="text1"/>
        </w:rPr>
        <w:t>h</w:t>
      </w:r>
      <w:r w:rsidRPr="00E72582">
        <w:rPr>
          <w:rFonts w:ascii="Arial" w:eastAsia="Arial" w:hAnsi="Arial" w:cs="Arial"/>
          <w:color w:val="000000" w:themeColor="text1"/>
          <w:spacing w:val="1"/>
        </w:rPr>
        <w:t xml:space="preserve"> t</w:t>
      </w:r>
      <w:r w:rsidRPr="00E72582">
        <w:rPr>
          <w:rFonts w:ascii="Arial" w:eastAsia="Arial" w:hAnsi="Arial" w:cs="Arial"/>
          <w:color w:val="000000" w:themeColor="text1"/>
        </w:rPr>
        <w:t>he</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rPr>
        <w:t>a</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t</w:t>
      </w:r>
      <w:r w:rsidRPr="00E72582">
        <w:rPr>
          <w:rFonts w:ascii="Arial" w:eastAsia="Arial" w:hAnsi="Arial" w:cs="Arial"/>
          <w:color w:val="000000" w:themeColor="text1"/>
        </w:rPr>
        <w:t>ached</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d</w:t>
      </w:r>
      <w:r w:rsidRPr="00E72582">
        <w:rPr>
          <w:rFonts w:ascii="Arial" w:eastAsia="Arial" w:hAnsi="Arial" w:cs="Arial"/>
          <w:color w:val="000000" w:themeColor="text1"/>
          <w:spacing w:val="-3"/>
        </w:rPr>
        <w:t>o</w:t>
      </w:r>
      <w:r w:rsidRPr="00E72582">
        <w:rPr>
          <w:rFonts w:ascii="Arial" w:eastAsia="Arial" w:hAnsi="Arial" w:cs="Arial"/>
          <w:color w:val="000000" w:themeColor="text1"/>
        </w:rPr>
        <w:t>cu</w:t>
      </w:r>
      <w:r w:rsidRPr="00E72582">
        <w:rPr>
          <w:rFonts w:ascii="Arial" w:eastAsia="Arial" w:hAnsi="Arial" w:cs="Arial"/>
          <w:color w:val="000000" w:themeColor="text1"/>
          <w:spacing w:val="-2"/>
        </w:rPr>
        <w:t>m</w:t>
      </w:r>
      <w:r w:rsidRPr="00E72582">
        <w:rPr>
          <w:rFonts w:ascii="Arial" w:eastAsia="Arial" w:hAnsi="Arial" w:cs="Arial"/>
          <w:color w:val="000000" w:themeColor="text1"/>
        </w:rPr>
        <w:t>en</w:t>
      </w:r>
      <w:r w:rsidRPr="00E72582">
        <w:rPr>
          <w:rFonts w:ascii="Arial" w:eastAsia="Arial" w:hAnsi="Arial" w:cs="Arial"/>
          <w:color w:val="000000" w:themeColor="text1"/>
          <w:spacing w:val="2"/>
        </w:rPr>
        <w:t>t</w:t>
      </w:r>
      <w:r w:rsidRPr="00E72582">
        <w:rPr>
          <w:rFonts w:ascii="Arial" w:eastAsia="Arial" w:hAnsi="Arial" w:cs="Arial"/>
          <w:color w:val="000000" w:themeColor="text1"/>
        </w:rPr>
        <w:t>a</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i</w:t>
      </w:r>
      <w:r w:rsidRPr="00E72582">
        <w:rPr>
          <w:rFonts w:ascii="Arial" w:eastAsia="Arial" w:hAnsi="Arial" w:cs="Arial"/>
          <w:color w:val="000000" w:themeColor="text1"/>
        </w:rPr>
        <w:t>on.</w:t>
      </w:r>
    </w:p>
    <w:p w14:paraId="1B1E36F2" w14:textId="77777777" w:rsidR="001B67C5" w:rsidRPr="00E72582" w:rsidRDefault="001B67C5" w:rsidP="00B3224B">
      <w:pPr>
        <w:tabs>
          <w:tab w:val="left" w:pos="640"/>
        </w:tabs>
        <w:spacing w:after="0" w:line="240" w:lineRule="auto"/>
        <w:ind w:left="113" w:right="-20"/>
        <w:rPr>
          <w:rFonts w:ascii="Arial" w:eastAsia="Arial" w:hAnsi="Arial" w:cs="Arial"/>
        </w:rPr>
      </w:pPr>
    </w:p>
    <w:p w14:paraId="3E05B0E2" w14:textId="04FDE3F1" w:rsidR="00B3224B" w:rsidRPr="00E72582" w:rsidRDefault="00B3224B" w:rsidP="00B3224B">
      <w:pPr>
        <w:tabs>
          <w:tab w:val="left" w:pos="640"/>
        </w:tabs>
        <w:spacing w:after="0" w:line="240" w:lineRule="auto"/>
        <w:ind w:left="113" w:right="-20"/>
        <w:rPr>
          <w:rFonts w:ascii="Arial" w:eastAsia="Arial" w:hAnsi="Arial" w:cs="Arial"/>
        </w:rPr>
      </w:pPr>
      <w:r w:rsidRPr="00E72582">
        <w:rPr>
          <w:rFonts w:ascii="Arial" w:eastAsia="Arial" w:hAnsi="Arial" w:cs="Arial"/>
        </w:rPr>
        <w:t>2.</w:t>
      </w:r>
      <w:r w:rsidRPr="00E72582">
        <w:rPr>
          <w:rFonts w:ascii="Arial" w:eastAsia="Arial" w:hAnsi="Arial" w:cs="Arial"/>
        </w:rPr>
        <w:tab/>
      </w:r>
      <w:r w:rsidRPr="00E72582">
        <w:rPr>
          <w:rFonts w:ascii="Arial" w:eastAsia="Arial" w:hAnsi="Arial" w:cs="Arial"/>
          <w:spacing w:val="2"/>
        </w:rPr>
        <w:t>T</w:t>
      </w:r>
      <w:r w:rsidRPr="00E72582">
        <w:rPr>
          <w:rFonts w:ascii="Arial" w:eastAsia="Arial" w:hAnsi="Arial" w:cs="Arial"/>
        </w:rPr>
        <w:t>he</w:t>
      </w:r>
      <w:r w:rsidRPr="00E72582">
        <w:rPr>
          <w:rFonts w:ascii="Arial" w:eastAsia="Arial" w:hAnsi="Arial" w:cs="Arial"/>
          <w:spacing w:val="-2"/>
        </w:rPr>
        <w:t xml:space="preserve"> </w:t>
      </w:r>
      <w:r w:rsidRPr="00E72582">
        <w:rPr>
          <w:rFonts w:ascii="Arial" w:eastAsia="Arial" w:hAnsi="Arial" w:cs="Arial"/>
          <w:spacing w:val="1"/>
        </w:rPr>
        <w:t>r</w:t>
      </w:r>
      <w:r w:rsidRPr="00E72582">
        <w:rPr>
          <w:rFonts w:ascii="Arial" w:eastAsia="Arial" w:hAnsi="Arial" w:cs="Arial"/>
          <w:spacing w:val="-3"/>
        </w:rPr>
        <w:t>e</w:t>
      </w:r>
      <w:r w:rsidRPr="00E72582">
        <w:rPr>
          <w:rFonts w:ascii="Arial" w:eastAsia="Arial" w:hAnsi="Arial" w:cs="Arial"/>
          <w:spacing w:val="2"/>
        </w:rPr>
        <w:t>q</w:t>
      </w:r>
      <w:r w:rsidRPr="00E72582">
        <w:rPr>
          <w:rFonts w:ascii="Arial" w:eastAsia="Arial" w:hAnsi="Arial" w:cs="Arial"/>
        </w:rPr>
        <w:t>u</w:t>
      </w:r>
      <w:r w:rsidRPr="00E72582">
        <w:rPr>
          <w:rFonts w:ascii="Arial" w:eastAsia="Arial" w:hAnsi="Arial" w:cs="Arial"/>
          <w:spacing w:val="-1"/>
        </w:rPr>
        <w:t>i</w:t>
      </w:r>
      <w:r w:rsidRPr="00E72582">
        <w:rPr>
          <w:rFonts w:ascii="Arial" w:eastAsia="Arial" w:hAnsi="Arial" w:cs="Arial"/>
          <w:spacing w:val="1"/>
        </w:rPr>
        <w:t>r</w:t>
      </w:r>
      <w:r w:rsidRPr="00E72582">
        <w:rPr>
          <w:rFonts w:ascii="Arial" w:eastAsia="Arial" w:hAnsi="Arial" w:cs="Arial"/>
          <w:spacing w:val="-3"/>
        </w:rPr>
        <w:t>e</w:t>
      </w:r>
      <w:r w:rsidRPr="00E72582">
        <w:rPr>
          <w:rFonts w:ascii="Arial" w:eastAsia="Arial" w:hAnsi="Arial" w:cs="Arial"/>
          <w:spacing w:val="1"/>
        </w:rPr>
        <w:t>m</w:t>
      </w:r>
      <w:r w:rsidRPr="00E72582">
        <w:rPr>
          <w:rFonts w:ascii="Arial" w:eastAsia="Arial" w:hAnsi="Arial" w:cs="Arial"/>
        </w:rPr>
        <w:t xml:space="preserve">ent </w:t>
      </w:r>
      <w:r w:rsidRPr="00E72582">
        <w:rPr>
          <w:rFonts w:ascii="Arial" w:eastAsia="Arial" w:hAnsi="Arial" w:cs="Arial"/>
          <w:spacing w:val="-1"/>
        </w:rPr>
        <w:t>i</w:t>
      </w:r>
      <w:r w:rsidRPr="00E72582">
        <w:rPr>
          <w:rFonts w:ascii="Arial" w:eastAsia="Arial" w:hAnsi="Arial" w:cs="Arial"/>
        </w:rPr>
        <w:t>s</w:t>
      </w:r>
      <w:r w:rsidRPr="00E72582">
        <w:rPr>
          <w:rFonts w:ascii="Arial" w:eastAsia="Arial" w:hAnsi="Arial" w:cs="Arial"/>
          <w:spacing w:val="1"/>
        </w:rPr>
        <w:t xml:space="preserve"> </w:t>
      </w:r>
      <w:r w:rsidRPr="00E72582">
        <w:rPr>
          <w:rFonts w:ascii="Arial" w:eastAsia="Arial" w:hAnsi="Arial" w:cs="Arial"/>
        </w:rPr>
        <w:t>s</w:t>
      </w:r>
      <w:r w:rsidRPr="00E72582">
        <w:rPr>
          <w:rFonts w:ascii="Arial" w:eastAsia="Arial" w:hAnsi="Arial" w:cs="Arial"/>
          <w:spacing w:val="-3"/>
        </w:rPr>
        <w:t>e</w:t>
      </w:r>
      <w:r w:rsidRPr="00E72582">
        <w:rPr>
          <w:rFonts w:ascii="Arial" w:eastAsia="Arial" w:hAnsi="Arial" w:cs="Arial"/>
        </w:rPr>
        <w:t xml:space="preserve">t </w:t>
      </w:r>
      <w:r w:rsidRPr="00E72582">
        <w:rPr>
          <w:rFonts w:ascii="Arial" w:eastAsia="Arial" w:hAnsi="Arial" w:cs="Arial"/>
          <w:spacing w:val="-3"/>
        </w:rPr>
        <w:t>o</w:t>
      </w:r>
      <w:r w:rsidRPr="00E72582">
        <w:rPr>
          <w:rFonts w:ascii="Arial" w:eastAsia="Arial" w:hAnsi="Arial" w:cs="Arial"/>
        </w:rPr>
        <w:t>ut</w:t>
      </w:r>
      <w:r w:rsidRPr="00E72582">
        <w:rPr>
          <w:rFonts w:ascii="Arial" w:eastAsia="Arial" w:hAnsi="Arial" w:cs="Arial"/>
          <w:spacing w:val="2"/>
        </w:rPr>
        <w:t xml:space="preserve"> </w:t>
      </w:r>
      <w:r w:rsidRPr="00E72582">
        <w:rPr>
          <w:rFonts w:ascii="Arial" w:eastAsia="Arial" w:hAnsi="Arial" w:cs="Arial"/>
          <w:spacing w:val="-1"/>
        </w:rPr>
        <w:t>i</w:t>
      </w:r>
      <w:r w:rsidRPr="00E72582">
        <w:rPr>
          <w:rFonts w:ascii="Arial" w:eastAsia="Arial" w:hAnsi="Arial" w:cs="Arial"/>
        </w:rPr>
        <w:t>n</w:t>
      </w:r>
      <w:r w:rsidRPr="00E72582">
        <w:rPr>
          <w:rFonts w:ascii="Arial" w:eastAsia="Arial" w:hAnsi="Arial" w:cs="Arial"/>
          <w:spacing w:val="1"/>
        </w:rPr>
        <w:t xml:space="preserve"> </w:t>
      </w:r>
      <w:r w:rsidR="001F6485" w:rsidRPr="00E72582">
        <w:rPr>
          <w:rFonts w:ascii="Arial" w:eastAsia="Arial" w:hAnsi="Arial" w:cs="Arial"/>
          <w:spacing w:val="-1"/>
        </w:rPr>
        <w:t>Schedule 4 -</w:t>
      </w:r>
      <w:r w:rsidRPr="00E72582">
        <w:rPr>
          <w:rFonts w:ascii="Arial" w:eastAsia="Arial" w:hAnsi="Arial" w:cs="Arial"/>
          <w:spacing w:val="2"/>
        </w:rPr>
        <w:t xml:space="preserve"> </w:t>
      </w:r>
      <w:r w:rsidRPr="00E72582">
        <w:rPr>
          <w:rFonts w:ascii="Arial" w:eastAsia="Arial" w:hAnsi="Arial" w:cs="Arial"/>
          <w:spacing w:val="-1"/>
        </w:rPr>
        <w:t>S</w:t>
      </w:r>
      <w:r w:rsidRPr="00E72582">
        <w:rPr>
          <w:rFonts w:ascii="Arial" w:eastAsia="Arial" w:hAnsi="Arial" w:cs="Arial"/>
          <w:spacing w:val="1"/>
        </w:rPr>
        <w:t>t</w:t>
      </w:r>
      <w:r w:rsidRPr="00E72582">
        <w:rPr>
          <w:rFonts w:ascii="Arial" w:eastAsia="Arial" w:hAnsi="Arial" w:cs="Arial"/>
          <w:spacing w:val="-3"/>
        </w:rPr>
        <w:t>a</w:t>
      </w:r>
      <w:r w:rsidRPr="00E72582">
        <w:rPr>
          <w:rFonts w:ascii="Arial" w:eastAsia="Arial" w:hAnsi="Arial" w:cs="Arial"/>
          <w:spacing w:val="1"/>
        </w:rPr>
        <w:t>t</w:t>
      </w:r>
      <w:r w:rsidRPr="00E72582">
        <w:rPr>
          <w:rFonts w:ascii="Arial" w:eastAsia="Arial" w:hAnsi="Arial" w:cs="Arial"/>
          <w:spacing w:val="-3"/>
        </w:rPr>
        <w:t>e</w:t>
      </w:r>
      <w:r w:rsidRPr="00E72582">
        <w:rPr>
          <w:rFonts w:ascii="Arial" w:eastAsia="Arial" w:hAnsi="Arial" w:cs="Arial"/>
          <w:spacing w:val="1"/>
        </w:rPr>
        <w:t>m</w:t>
      </w:r>
      <w:r w:rsidRPr="00E72582">
        <w:rPr>
          <w:rFonts w:ascii="Arial" w:eastAsia="Arial" w:hAnsi="Arial" w:cs="Arial"/>
        </w:rPr>
        <w:t xml:space="preserve">ent </w:t>
      </w:r>
      <w:r w:rsidRPr="00E72582">
        <w:rPr>
          <w:rFonts w:ascii="Arial" w:eastAsia="Arial" w:hAnsi="Arial" w:cs="Arial"/>
          <w:spacing w:val="-3"/>
        </w:rPr>
        <w:t>o</w:t>
      </w:r>
      <w:r w:rsidRPr="00E72582">
        <w:rPr>
          <w:rFonts w:ascii="Arial" w:eastAsia="Arial" w:hAnsi="Arial" w:cs="Arial"/>
        </w:rPr>
        <w:t>f</w:t>
      </w:r>
      <w:r w:rsidRPr="00E72582">
        <w:rPr>
          <w:rFonts w:ascii="Arial" w:eastAsia="Arial" w:hAnsi="Arial" w:cs="Arial"/>
          <w:spacing w:val="2"/>
        </w:rPr>
        <w:t xml:space="preserve"> </w:t>
      </w:r>
      <w:r w:rsidRPr="00E72582">
        <w:rPr>
          <w:rFonts w:ascii="Arial" w:eastAsia="Arial" w:hAnsi="Arial" w:cs="Arial"/>
          <w:spacing w:val="-1"/>
        </w:rPr>
        <w:t>R</w:t>
      </w:r>
      <w:r w:rsidRPr="00E72582">
        <w:rPr>
          <w:rFonts w:ascii="Arial" w:eastAsia="Arial" w:hAnsi="Arial" w:cs="Arial"/>
          <w:spacing w:val="-3"/>
        </w:rPr>
        <w:t>e</w:t>
      </w:r>
      <w:r w:rsidRPr="00E72582">
        <w:rPr>
          <w:rFonts w:ascii="Arial" w:eastAsia="Arial" w:hAnsi="Arial" w:cs="Arial"/>
          <w:spacing w:val="2"/>
        </w:rPr>
        <w:t>q</w:t>
      </w:r>
      <w:r w:rsidRPr="00E72582">
        <w:rPr>
          <w:rFonts w:ascii="Arial" w:eastAsia="Arial" w:hAnsi="Arial" w:cs="Arial"/>
        </w:rPr>
        <w:t>u</w:t>
      </w:r>
      <w:r w:rsidRPr="00E72582">
        <w:rPr>
          <w:rFonts w:ascii="Arial" w:eastAsia="Arial" w:hAnsi="Arial" w:cs="Arial"/>
          <w:spacing w:val="-1"/>
        </w:rPr>
        <w:t>i</w:t>
      </w:r>
      <w:r w:rsidRPr="00E72582">
        <w:rPr>
          <w:rFonts w:ascii="Arial" w:eastAsia="Arial" w:hAnsi="Arial" w:cs="Arial"/>
          <w:spacing w:val="1"/>
        </w:rPr>
        <w:t>r</w:t>
      </w:r>
      <w:r w:rsidRPr="00E72582">
        <w:rPr>
          <w:rFonts w:ascii="Arial" w:eastAsia="Arial" w:hAnsi="Arial" w:cs="Arial"/>
        </w:rPr>
        <w:t>e</w:t>
      </w:r>
      <w:r w:rsidRPr="00E72582">
        <w:rPr>
          <w:rFonts w:ascii="Arial" w:eastAsia="Arial" w:hAnsi="Arial" w:cs="Arial"/>
          <w:spacing w:val="1"/>
        </w:rPr>
        <w:t>m</w:t>
      </w:r>
      <w:r w:rsidRPr="00E72582">
        <w:rPr>
          <w:rFonts w:ascii="Arial" w:eastAsia="Arial" w:hAnsi="Arial" w:cs="Arial"/>
        </w:rPr>
        <w:t>e</w:t>
      </w:r>
      <w:r w:rsidRPr="00E72582">
        <w:rPr>
          <w:rFonts w:ascii="Arial" w:eastAsia="Arial" w:hAnsi="Arial" w:cs="Arial"/>
          <w:spacing w:val="-3"/>
        </w:rPr>
        <w:t>n</w:t>
      </w:r>
      <w:r w:rsidRPr="00E72582">
        <w:rPr>
          <w:rFonts w:ascii="Arial" w:eastAsia="Arial" w:hAnsi="Arial" w:cs="Arial"/>
          <w:spacing w:val="1"/>
        </w:rPr>
        <w:t>t</w:t>
      </w:r>
      <w:r w:rsidRPr="00E72582">
        <w:rPr>
          <w:rFonts w:ascii="Arial" w:eastAsia="Arial" w:hAnsi="Arial" w:cs="Arial"/>
        </w:rPr>
        <w:t>s.</w:t>
      </w:r>
    </w:p>
    <w:p w14:paraId="135872C4" w14:textId="77777777" w:rsidR="00851061" w:rsidRPr="00E72582" w:rsidRDefault="00851061" w:rsidP="00851061">
      <w:pPr>
        <w:spacing w:after="0" w:line="240" w:lineRule="auto"/>
        <w:rPr>
          <w:sz w:val="24"/>
          <w:szCs w:val="24"/>
        </w:rPr>
      </w:pPr>
    </w:p>
    <w:p w14:paraId="21A3B955" w14:textId="13A2D157" w:rsidR="009B150B" w:rsidRPr="00E72582" w:rsidRDefault="00851061" w:rsidP="00851061">
      <w:pPr>
        <w:tabs>
          <w:tab w:val="left" w:pos="640"/>
        </w:tabs>
        <w:spacing w:after="0" w:line="240" w:lineRule="auto"/>
        <w:ind w:left="114" w:right="105"/>
        <w:rPr>
          <w:rFonts w:ascii="Arial" w:eastAsia="Arial" w:hAnsi="Arial" w:cs="Arial"/>
          <w:color w:val="000000" w:themeColor="text1"/>
          <w:spacing w:val="-1"/>
        </w:rPr>
      </w:pPr>
      <w:r w:rsidRPr="00E72582">
        <w:rPr>
          <w:rFonts w:ascii="Arial" w:eastAsia="Arial" w:hAnsi="Arial" w:cs="Arial"/>
        </w:rPr>
        <w:t>3.</w:t>
      </w:r>
      <w:r w:rsidRPr="00E72582">
        <w:rPr>
          <w:rFonts w:ascii="Arial" w:eastAsia="Arial" w:hAnsi="Arial" w:cs="Arial"/>
        </w:rPr>
        <w:tab/>
      </w:r>
      <w:r w:rsidRPr="00E72582">
        <w:rPr>
          <w:rFonts w:ascii="Arial" w:eastAsia="Arial" w:hAnsi="Arial" w:cs="Arial"/>
          <w:color w:val="000000" w:themeColor="text1"/>
          <w:spacing w:val="2"/>
        </w:rPr>
        <w:t>T</w:t>
      </w:r>
      <w:r w:rsidRPr="00E72582">
        <w:rPr>
          <w:rFonts w:ascii="Arial" w:eastAsia="Arial" w:hAnsi="Arial" w:cs="Arial"/>
          <w:color w:val="000000" w:themeColor="text1"/>
        </w:rPr>
        <w:t>he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3"/>
        </w:rPr>
        <w:t>o</w:t>
      </w:r>
      <w:r w:rsidRPr="00E72582">
        <w:rPr>
          <w:rFonts w:ascii="Arial" w:eastAsia="Arial" w:hAnsi="Arial" w:cs="Arial"/>
          <w:color w:val="000000" w:themeColor="text1"/>
          <w:spacing w:val="1"/>
        </w:rPr>
        <w:t>t</w:t>
      </w:r>
      <w:r w:rsidRPr="00E72582">
        <w:rPr>
          <w:rFonts w:ascii="Arial" w:eastAsia="Arial" w:hAnsi="Arial" w:cs="Arial"/>
          <w:color w:val="000000" w:themeColor="text1"/>
        </w:rPr>
        <w:t>al bu</w:t>
      </w:r>
      <w:r w:rsidRPr="00E72582">
        <w:rPr>
          <w:rFonts w:ascii="Arial" w:eastAsia="Arial" w:hAnsi="Arial" w:cs="Arial"/>
          <w:color w:val="000000" w:themeColor="text1"/>
          <w:spacing w:val="-3"/>
        </w:rPr>
        <w:t>d</w:t>
      </w:r>
      <w:r w:rsidRPr="00E72582">
        <w:rPr>
          <w:rFonts w:ascii="Arial" w:eastAsia="Arial" w:hAnsi="Arial" w:cs="Arial"/>
          <w:color w:val="000000" w:themeColor="text1"/>
          <w:spacing w:val="2"/>
        </w:rPr>
        <w:t>g</w:t>
      </w:r>
      <w:r w:rsidRPr="00E72582">
        <w:rPr>
          <w:rFonts w:ascii="Arial" w:eastAsia="Arial" w:hAnsi="Arial" w:cs="Arial"/>
          <w:color w:val="000000" w:themeColor="text1"/>
          <w:spacing w:val="-3"/>
        </w:rPr>
        <w:t>e</w:t>
      </w:r>
      <w:r w:rsidRPr="00E72582">
        <w:rPr>
          <w:rFonts w:ascii="Arial" w:eastAsia="Arial" w:hAnsi="Arial" w:cs="Arial"/>
          <w:color w:val="000000" w:themeColor="text1"/>
        </w:rPr>
        <w:t>t</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spacing w:val="-1"/>
        </w:rPr>
        <w:t>i</w:t>
      </w:r>
      <w:r w:rsidRPr="00E72582">
        <w:rPr>
          <w:rFonts w:ascii="Arial" w:eastAsia="Arial" w:hAnsi="Arial" w:cs="Arial"/>
          <w:color w:val="000000" w:themeColor="text1"/>
        </w:rPr>
        <w:t>s</w:t>
      </w:r>
      <w:r w:rsidRPr="00E72582">
        <w:rPr>
          <w:rFonts w:ascii="Arial" w:eastAsia="Arial" w:hAnsi="Arial" w:cs="Arial"/>
          <w:color w:val="000000" w:themeColor="text1"/>
          <w:spacing w:val="-4"/>
        </w:rPr>
        <w:t xml:space="preserve"> </w:t>
      </w:r>
      <w:r w:rsidRPr="00E72582">
        <w:rPr>
          <w:rFonts w:ascii="Arial" w:eastAsia="Arial" w:hAnsi="Arial" w:cs="Arial"/>
          <w:color w:val="000000" w:themeColor="text1"/>
        </w:rPr>
        <w:t>£</w:t>
      </w:r>
      <w:r w:rsidR="00243EBB" w:rsidRPr="00E72582">
        <w:rPr>
          <w:rFonts w:ascii="Arial" w:eastAsia="Arial" w:hAnsi="Arial" w:cs="Arial"/>
          <w:color w:val="000000" w:themeColor="text1"/>
        </w:rPr>
        <w:t>33,</w:t>
      </w:r>
      <w:r w:rsidR="00922680" w:rsidRPr="00E72582">
        <w:rPr>
          <w:rFonts w:ascii="Arial" w:eastAsia="Arial" w:hAnsi="Arial" w:cs="Arial"/>
          <w:color w:val="000000" w:themeColor="text1"/>
        </w:rPr>
        <w:t>500</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w:t>
      </w:r>
      <w:r w:rsidRPr="00E72582">
        <w:rPr>
          <w:rFonts w:ascii="Arial" w:eastAsia="Arial" w:hAnsi="Arial" w:cs="Arial"/>
          <w:color w:val="000000" w:themeColor="text1"/>
        </w:rPr>
        <w:t>e</w:t>
      </w:r>
      <w:r w:rsidRPr="00E72582">
        <w:rPr>
          <w:rFonts w:ascii="Arial" w:eastAsia="Arial" w:hAnsi="Arial" w:cs="Arial"/>
          <w:color w:val="000000" w:themeColor="text1"/>
          <w:spacing w:val="-2"/>
        </w:rPr>
        <w:t>x</w:t>
      </w:r>
      <w:r w:rsidRPr="00E72582">
        <w:rPr>
          <w:rFonts w:ascii="Arial" w:eastAsia="Arial" w:hAnsi="Arial" w:cs="Arial"/>
          <w:color w:val="000000" w:themeColor="text1"/>
        </w:rPr>
        <w:t>c</w:t>
      </w:r>
      <w:r w:rsidRPr="00E72582">
        <w:rPr>
          <w:rFonts w:ascii="Arial" w:eastAsia="Arial" w:hAnsi="Arial" w:cs="Arial"/>
          <w:color w:val="000000" w:themeColor="text1"/>
          <w:spacing w:val="-1"/>
        </w:rPr>
        <w:t>l</w:t>
      </w:r>
      <w:r w:rsidRPr="00E72582">
        <w:rPr>
          <w:rFonts w:ascii="Arial" w:eastAsia="Arial" w:hAnsi="Arial" w:cs="Arial"/>
          <w:color w:val="000000" w:themeColor="text1"/>
        </w:rPr>
        <w:t>ud</w:t>
      </w:r>
      <w:r w:rsidRPr="00E72582">
        <w:rPr>
          <w:rFonts w:ascii="Arial" w:eastAsia="Arial" w:hAnsi="Arial" w:cs="Arial"/>
          <w:color w:val="000000" w:themeColor="text1"/>
          <w:spacing w:val="-1"/>
        </w:rPr>
        <w:t>i</w:t>
      </w:r>
      <w:r w:rsidRPr="00E72582">
        <w:rPr>
          <w:rFonts w:ascii="Arial" w:eastAsia="Arial" w:hAnsi="Arial" w:cs="Arial"/>
          <w:color w:val="000000" w:themeColor="text1"/>
        </w:rPr>
        <w:t>ng</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VA</w:t>
      </w:r>
      <w:r w:rsidRPr="00E72582">
        <w:rPr>
          <w:rFonts w:ascii="Arial" w:eastAsia="Arial" w:hAnsi="Arial" w:cs="Arial"/>
          <w:color w:val="000000" w:themeColor="text1"/>
          <w:spacing w:val="2"/>
        </w:rPr>
        <w:t>T</w:t>
      </w:r>
      <w:r w:rsidRPr="00E72582">
        <w:rPr>
          <w:rFonts w:ascii="Arial" w:eastAsia="Arial" w:hAnsi="Arial" w:cs="Arial"/>
          <w:color w:val="000000" w:themeColor="text1"/>
          <w:spacing w:val="-1"/>
        </w:rPr>
        <w:t>)</w:t>
      </w:r>
      <w:r w:rsidR="002A776A" w:rsidRPr="00E72582">
        <w:rPr>
          <w:rFonts w:ascii="Arial" w:eastAsia="Arial" w:hAnsi="Arial" w:cs="Arial"/>
          <w:color w:val="000000" w:themeColor="text1"/>
          <w:spacing w:val="-1"/>
        </w:rPr>
        <w:t>.</w:t>
      </w:r>
    </w:p>
    <w:p w14:paraId="6AB2205F" w14:textId="77777777" w:rsidR="005615C3" w:rsidRPr="00E72582" w:rsidRDefault="005615C3" w:rsidP="005615C3">
      <w:pPr>
        <w:tabs>
          <w:tab w:val="left" w:pos="640"/>
        </w:tabs>
        <w:spacing w:after="0" w:line="240" w:lineRule="auto"/>
        <w:ind w:left="114" w:right="210"/>
        <w:rPr>
          <w:rFonts w:ascii="Arial" w:eastAsia="Arial" w:hAnsi="Arial" w:cs="Arial"/>
          <w:color w:val="000000" w:themeColor="text1"/>
        </w:rPr>
      </w:pPr>
      <w:bookmarkStart w:id="4" w:name="_Hlk40043399"/>
      <w:bookmarkStart w:id="5" w:name="_Hlk38031338"/>
      <w:bookmarkStart w:id="6" w:name="_Hlk66023379"/>
      <w:bookmarkStart w:id="7" w:name="_Hlk47298841"/>
    </w:p>
    <w:p w14:paraId="4E90B9DF" w14:textId="36BBFDBF" w:rsidR="005615C3" w:rsidRPr="00E72582" w:rsidRDefault="005615C3" w:rsidP="005615C3">
      <w:pPr>
        <w:tabs>
          <w:tab w:val="left" w:pos="640"/>
        </w:tabs>
        <w:spacing w:after="0" w:line="240" w:lineRule="auto"/>
        <w:ind w:left="114" w:right="210"/>
        <w:rPr>
          <w:rFonts w:ascii="Arial" w:eastAsia="Arial" w:hAnsi="Arial" w:cs="Arial"/>
        </w:rPr>
      </w:pPr>
      <w:r w:rsidRPr="00E72582">
        <w:rPr>
          <w:rFonts w:ascii="Arial" w:eastAsia="Times New Roman" w:hAnsi="Arial" w:cs="Arial"/>
          <w:color w:val="000000" w:themeColor="text1"/>
          <w:lang w:val="en-GB"/>
        </w:rPr>
        <w:t xml:space="preserve">4.        You may raise questions about the tender and the requirement via the </w:t>
      </w:r>
      <w:r w:rsidRPr="00E72582">
        <w:rPr>
          <w:rFonts w:ascii="Arial" w:eastAsia="Times New Roman" w:hAnsi="Arial" w:cs="Arial"/>
          <w:color w:val="000000" w:themeColor="text1"/>
          <w:szCs w:val="24"/>
          <w:lang w:val="x-none"/>
        </w:rPr>
        <w:t>Defence Sourcing Portal</w:t>
      </w:r>
      <w:r w:rsidRPr="00E72582">
        <w:rPr>
          <w:rFonts w:ascii="Arial" w:eastAsia="Times New Roman" w:hAnsi="Arial" w:cs="Arial"/>
          <w:color w:val="000000" w:themeColor="text1"/>
          <w:lang w:val="en-GB"/>
        </w:rPr>
        <w:t>. The deadline for asking questions is 1</w:t>
      </w:r>
      <w:r w:rsidR="00162F4D" w:rsidRPr="00E72582">
        <w:rPr>
          <w:rFonts w:ascii="Arial" w:eastAsia="Times New Roman" w:hAnsi="Arial" w:cs="Arial"/>
          <w:color w:val="000000" w:themeColor="text1"/>
          <w:lang w:val="en-GB"/>
        </w:rPr>
        <w:t>2</w:t>
      </w:r>
      <w:r w:rsidRPr="00E72582">
        <w:rPr>
          <w:rFonts w:ascii="Arial" w:eastAsia="Times New Roman" w:hAnsi="Arial" w:cs="Arial"/>
          <w:color w:val="000000" w:themeColor="text1"/>
          <w:lang w:val="en-GB"/>
        </w:rPr>
        <w:t xml:space="preserve">:00 on </w:t>
      </w:r>
      <w:r w:rsidR="00162F4D" w:rsidRPr="00E72582">
        <w:rPr>
          <w:rFonts w:ascii="Arial" w:eastAsia="Times New Roman" w:hAnsi="Arial" w:cs="Arial"/>
          <w:color w:val="000000" w:themeColor="text1"/>
          <w:lang w:val="en-GB"/>
        </w:rPr>
        <w:t>2</w:t>
      </w:r>
      <w:r w:rsidR="000C5665" w:rsidRPr="00E72582">
        <w:rPr>
          <w:rFonts w:ascii="Arial" w:eastAsia="Times New Roman" w:hAnsi="Arial" w:cs="Arial"/>
          <w:color w:val="000000" w:themeColor="text1"/>
          <w:lang w:val="en-GB"/>
        </w:rPr>
        <w:t>6</w:t>
      </w:r>
      <w:r w:rsidR="00162F4D" w:rsidRPr="00E72582">
        <w:rPr>
          <w:rFonts w:ascii="Arial" w:eastAsia="Times New Roman" w:hAnsi="Arial" w:cs="Arial"/>
          <w:color w:val="000000" w:themeColor="text1"/>
          <w:vertAlign w:val="superscript"/>
          <w:lang w:val="en-GB"/>
        </w:rPr>
        <w:t>h</w:t>
      </w:r>
      <w:r w:rsidR="00162F4D" w:rsidRPr="00E72582">
        <w:rPr>
          <w:rFonts w:ascii="Arial" w:eastAsia="Times New Roman" w:hAnsi="Arial" w:cs="Arial"/>
          <w:color w:val="000000" w:themeColor="text1"/>
          <w:lang w:val="en-GB"/>
        </w:rPr>
        <w:t xml:space="preserve"> </w:t>
      </w:r>
      <w:r w:rsidR="000C5665" w:rsidRPr="00E72582">
        <w:rPr>
          <w:rFonts w:ascii="Arial" w:eastAsia="Times New Roman" w:hAnsi="Arial" w:cs="Arial"/>
          <w:color w:val="000000" w:themeColor="text1"/>
          <w:lang w:val="en-GB"/>
        </w:rPr>
        <w:t xml:space="preserve">June </w:t>
      </w:r>
      <w:r w:rsidR="003C6E4A" w:rsidRPr="00E72582">
        <w:rPr>
          <w:rFonts w:ascii="Arial" w:eastAsia="Times New Roman" w:hAnsi="Arial" w:cs="Arial"/>
          <w:color w:val="000000" w:themeColor="text1"/>
          <w:lang w:val="en-GB"/>
        </w:rPr>
        <w:t>2023</w:t>
      </w:r>
      <w:r w:rsidRPr="00E72582">
        <w:rPr>
          <w:rFonts w:ascii="Arial" w:eastAsia="Times New Roman" w:hAnsi="Arial" w:cs="Arial"/>
          <w:color w:val="000000" w:themeColor="text1"/>
          <w:lang w:val="en-GB"/>
        </w:rPr>
        <w:t xml:space="preserve">. Please note that any questions raised, and the answers provided, may be shared with other interested </w:t>
      </w:r>
      <w:r w:rsidRPr="00E72582">
        <w:rPr>
          <w:rFonts w:ascii="Arial" w:eastAsia="Times New Roman" w:hAnsi="Arial" w:cs="Arial"/>
          <w:lang w:val="en-GB"/>
        </w:rPr>
        <w:t>suppliers</w:t>
      </w:r>
      <w:r w:rsidRPr="00E72582">
        <w:rPr>
          <w:rFonts w:ascii="Arial" w:hAnsi="Arial" w:cs="Arial"/>
        </w:rPr>
        <w:t>.</w:t>
      </w:r>
    </w:p>
    <w:p w14:paraId="2137864B" w14:textId="77777777" w:rsidR="005615C3" w:rsidRPr="00E72582" w:rsidRDefault="005615C3" w:rsidP="005615C3">
      <w:pPr>
        <w:tabs>
          <w:tab w:val="left" w:pos="640"/>
        </w:tabs>
        <w:spacing w:after="0" w:line="240" w:lineRule="auto"/>
        <w:ind w:left="114" w:right="210"/>
        <w:rPr>
          <w:rFonts w:ascii="Arial" w:eastAsia="Arial" w:hAnsi="Arial" w:cs="Arial"/>
          <w:color w:val="000000" w:themeColor="text1"/>
        </w:rPr>
      </w:pPr>
    </w:p>
    <w:p w14:paraId="6A279C66" w14:textId="19B2AD45" w:rsidR="005615C3" w:rsidRPr="00E72582" w:rsidRDefault="005615C3" w:rsidP="005615C3">
      <w:pPr>
        <w:spacing w:after="0" w:line="240" w:lineRule="auto"/>
        <w:ind w:left="113" w:right="210"/>
        <w:rPr>
          <w:rFonts w:ascii="Arial" w:hAnsi="Arial" w:cs="Arial"/>
          <w:color w:val="000000" w:themeColor="text1"/>
          <w:spacing w:val="3"/>
        </w:rPr>
      </w:pPr>
      <w:r w:rsidRPr="00E72582">
        <w:rPr>
          <w:rFonts w:ascii="Arial" w:eastAsia="Arial" w:hAnsi="Arial" w:cs="Arial"/>
          <w:color w:val="000000" w:themeColor="text1"/>
        </w:rPr>
        <w:t xml:space="preserve">5.      </w:t>
      </w:r>
      <w:r w:rsidRPr="00E72582">
        <w:rPr>
          <w:rFonts w:ascii="Arial" w:eastAsia="Times New Roman" w:hAnsi="Arial" w:cs="Arial"/>
          <w:color w:val="000000" w:themeColor="text1"/>
          <w:szCs w:val="24"/>
          <w:lang w:val="x-none"/>
        </w:rPr>
        <w:t xml:space="preserve">You must submit your Tender </w:t>
      </w:r>
      <w:r w:rsidRPr="00E72582">
        <w:rPr>
          <w:rFonts w:ascii="Arial" w:hAnsi="Arial" w:cs="Arial"/>
          <w:color w:val="000000" w:themeColor="text1"/>
          <w:spacing w:val="1"/>
        </w:rPr>
        <w:t xml:space="preserve">via </w:t>
      </w:r>
      <w:r w:rsidRPr="00E72582">
        <w:rPr>
          <w:rFonts w:ascii="Arial" w:eastAsia="Times New Roman" w:hAnsi="Arial" w:cs="Arial"/>
          <w:color w:val="000000" w:themeColor="text1"/>
          <w:szCs w:val="24"/>
          <w:lang w:val="x-none"/>
        </w:rPr>
        <w:t>the Defence Sourcing Portal by</w:t>
      </w:r>
      <w:r w:rsidRPr="00E72582">
        <w:rPr>
          <w:rFonts w:ascii="Arial" w:eastAsia="Times New Roman" w:hAnsi="Arial" w:cs="Arial"/>
          <w:color w:val="000000" w:themeColor="text1"/>
          <w:szCs w:val="24"/>
          <w:lang w:val="en-GB"/>
        </w:rPr>
        <w:t xml:space="preserve"> </w:t>
      </w:r>
      <w:r w:rsidRPr="00E72582">
        <w:rPr>
          <w:rFonts w:ascii="Arial" w:hAnsi="Arial" w:cs="Arial"/>
          <w:color w:val="000000" w:themeColor="text1"/>
        </w:rPr>
        <w:t>1</w:t>
      </w:r>
      <w:r w:rsidR="00162F4D" w:rsidRPr="00E72582">
        <w:rPr>
          <w:rFonts w:ascii="Arial" w:hAnsi="Arial" w:cs="Arial"/>
          <w:color w:val="000000" w:themeColor="text1"/>
        </w:rPr>
        <w:t>2</w:t>
      </w:r>
      <w:r w:rsidRPr="00E72582">
        <w:rPr>
          <w:rFonts w:ascii="Arial" w:hAnsi="Arial" w:cs="Arial"/>
          <w:color w:val="000000" w:themeColor="text1"/>
          <w:spacing w:val="1"/>
        </w:rPr>
        <w:t>:</w:t>
      </w:r>
      <w:r w:rsidRPr="00E72582">
        <w:rPr>
          <w:rFonts w:ascii="Arial" w:hAnsi="Arial" w:cs="Arial"/>
          <w:color w:val="000000" w:themeColor="text1"/>
        </w:rPr>
        <w:t>00</w:t>
      </w:r>
      <w:r w:rsidRPr="00E72582">
        <w:rPr>
          <w:rFonts w:ascii="Arial" w:hAnsi="Arial" w:cs="Arial"/>
          <w:color w:val="000000" w:themeColor="text1"/>
          <w:spacing w:val="-2"/>
        </w:rPr>
        <w:t xml:space="preserve"> </w:t>
      </w:r>
      <w:r w:rsidRPr="00E72582">
        <w:rPr>
          <w:rFonts w:ascii="Arial" w:hAnsi="Arial" w:cs="Arial"/>
          <w:color w:val="000000" w:themeColor="text1"/>
        </w:rPr>
        <w:t>on</w:t>
      </w:r>
      <w:r w:rsidRPr="00E72582">
        <w:rPr>
          <w:rFonts w:ascii="Arial" w:hAnsi="Arial" w:cs="Arial"/>
          <w:color w:val="000000" w:themeColor="text1"/>
          <w:spacing w:val="1"/>
        </w:rPr>
        <w:t xml:space="preserve"> </w:t>
      </w:r>
      <w:r w:rsidR="00C27C73" w:rsidRPr="00E72582">
        <w:rPr>
          <w:rFonts w:ascii="Arial" w:eastAsia="Arial" w:hAnsi="Arial" w:cs="Arial"/>
          <w:color w:val="000000" w:themeColor="text1"/>
          <w:spacing w:val="-1"/>
        </w:rPr>
        <w:t>4</w:t>
      </w:r>
      <w:r w:rsidR="000C5665" w:rsidRPr="00E72582">
        <w:rPr>
          <w:rFonts w:ascii="Arial" w:eastAsia="Arial" w:hAnsi="Arial" w:cs="Arial"/>
          <w:color w:val="000000" w:themeColor="text1"/>
          <w:spacing w:val="-1"/>
          <w:vertAlign w:val="superscript"/>
        </w:rPr>
        <w:t>th</w:t>
      </w:r>
      <w:r w:rsidR="000C5665" w:rsidRPr="00E72582">
        <w:rPr>
          <w:rFonts w:ascii="Arial" w:eastAsia="Arial" w:hAnsi="Arial" w:cs="Arial"/>
          <w:color w:val="000000" w:themeColor="text1"/>
          <w:spacing w:val="-1"/>
        </w:rPr>
        <w:t xml:space="preserve"> J</w:t>
      </w:r>
      <w:r w:rsidR="00C27C73" w:rsidRPr="00E72582">
        <w:rPr>
          <w:rFonts w:ascii="Arial" w:eastAsia="Arial" w:hAnsi="Arial" w:cs="Arial"/>
          <w:color w:val="000000" w:themeColor="text1"/>
          <w:spacing w:val="-1"/>
        </w:rPr>
        <w:t xml:space="preserve">uly </w:t>
      </w:r>
      <w:r w:rsidR="00652A44" w:rsidRPr="00E72582">
        <w:rPr>
          <w:rFonts w:ascii="Arial" w:eastAsia="Arial" w:hAnsi="Arial" w:cs="Arial"/>
          <w:color w:val="000000" w:themeColor="text1"/>
          <w:spacing w:val="-1"/>
        </w:rPr>
        <w:t>2023</w:t>
      </w:r>
      <w:r w:rsidRPr="00E72582">
        <w:rPr>
          <w:rFonts w:ascii="Arial" w:hAnsi="Arial" w:cs="Arial"/>
          <w:color w:val="000000" w:themeColor="text1"/>
        </w:rPr>
        <w:t>.</w:t>
      </w:r>
      <w:bookmarkStart w:id="8" w:name="_Hlk41058996"/>
      <w:r w:rsidRPr="00E72582">
        <w:rPr>
          <w:rFonts w:ascii="Arial" w:hAnsi="Arial" w:cs="Arial"/>
          <w:color w:val="000000" w:themeColor="text1"/>
          <w:spacing w:val="3"/>
        </w:rPr>
        <w:t xml:space="preserve"> </w:t>
      </w:r>
      <w:r w:rsidRPr="00E72582">
        <w:rPr>
          <w:rFonts w:ascii="Arial" w:hAnsi="Arial" w:cs="Arial"/>
          <w:color w:val="000000" w:themeColor="text1"/>
        </w:rPr>
        <w:t>You should allow sufficient time for submission as late tenders will not be accepted.</w:t>
      </w:r>
      <w:bookmarkEnd w:id="8"/>
      <w:r w:rsidR="00AA6939" w:rsidRPr="00E72582">
        <w:rPr>
          <w:rFonts w:ascii="Arial" w:hAnsi="Arial" w:cs="Arial"/>
          <w:color w:val="000000" w:themeColor="text1"/>
        </w:rPr>
        <w:t xml:space="preserve"> Tender responses </w:t>
      </w:r>
      <w:r w:rsidR="00CD553B" w:rsidRPr="00E72582">
        <w:rPr>
          <w:rFonts w:ascii="Arial" w:hAnsi="Arial" w:cs="Arial"/>
          <w:color w:val="000000" w:themeColor="text1"/>
        </w:rPr>
        <w:t xml:space="preserve">should answer all </w:t>
      </w:r>
      <w:r w:rsidR="00C519D1" w:rsidRPr="00E72582">
        <w:rPr>
          <w:rFonts w:ascii="Arial" w:hAnsi="Arial" w:cs="Arial"/>
          <w:color w:val="000000" w:themeColor="text1"/>
        </w:rPr>
        <w:t>evaluation questions</w:t>
      </w:r>
      <w:r w:rsidR="00CD553B" w:rsidRPr="00E72582">
        <w:rPr>
          <w:rFonts w:ascii="Arial" w:hAnsi="Arial" w:cs="Arial"/>
          <w:color w:val="000000" w:themeColor="text1"/>
        </w:rPr>
        <w:t xml:space="preserve">, include all </w:t>
      </w:r>
      <w:r w:rsidR="00894035" w:rsidRPr="00E72582">
        <w:rPr>
          <w:rFonts w:ascii="Arial" w:hAnsi="Arial" w:cs="Arial"/>
          <w:color w:val="000000" w:themeColor="text1"/>
        </w:rPr>
        <w:t>completed</w:t>
      </w:r>
      <w:r w:rsidR="00C519D1" w:rsidRPr="00E72582">
        <w:rPr>
          <w:rFonts w:ascii="Arial" w:hAnsi="Arial" w:cs="Arial"/>
          <w:color w:val="000000" w:themeColor="text1"/>
        </w:rPr>
        <w:t xml:space="preserve"> </w:t>
      </w:r>
      <w:proofErr w:type="gramStart"/>
      <w:r w:rsidR="00C519D1" w:rsidRPr="00E72582">
        <w:rPr>
          <w:rFonts w:ascii="Arial" w:hAnsi="Arial" w:cs="Arial"/>
          <w:color w:val="000000" w:themeColor="text1"/>
        </w:rPr>
        <w:t>documents</w:t>
      </w:r>
      <w:proofErr w:type="gramEnd"/>
      <w:r w:rsidR="00C519D1" w:rsidRPr="00E72582">
        <w:rPr>
          <w:rFonts w:ascii="Arial" w:hAnsi="Arial" w:cs="Arial"/>
          <w:color w:val="000000" w:themeColor="text1"/>
        </w:rPr>
        <w:t xml:space="preserve"> and provide all requested prices.</w:t>
      </w:r>
    </w:p>
    <w:bookmarkEnd w:id="4"/>
    <w:bookmarkEnd w:id="5"/>
    <w:p w14:paraId="0CA7D4E4" w14:textId="77777777" w:rsidR="005615C3" w:rsidRPr="00E72582" w:rsidRDefault="005615C3" w:rsidP="005615C3">
      <w:pPr>
        <w:spacing w:after="0" w:line="240" w:lineRule="auto"/>
        <w:ind w:left="113" w:right="210"/>
        <w:rPr>
          <w:rFonts w:ascii="Arial" w:hAnsi="Arial" w:cs="Arial"/>
          <w:color w:val="000000" w:themeColor="text1"/>
          <w:lang w:val="en-GB"/>
        </w:rPr>
      </w:pPr>
    </w:p>
    <w:p w14:paraId="1D9EEE85" w14:textId="7D84C62D" w:rsidR="005615C3" w:rsidRPr="00E72582" w:rsidRDefault="005615C3" w:rsidP="00054E01">
      <w:pPr>
        <w:tabs>
          <w:tab w:val="left" w:pos="640"/>
        </w:tabs>
        <w:spacing w:after="0" w:line="240" w:lineRule="auto"/>
        <w:ind w:left="113" w:right="210"/>
        <w:rPr>
          <w:rFonts w:ascii="Arial" w:eastAsia="Arial" w:hAnsi="Arial" w:cs="Arial"/>
          <w:color w:val="000000" w:themeColor="text1"/>
        </w:rPr>
      </w:pPr>
      <w:r w:rsidRPr="00E72582">
        <w:rPr>
          <w:rFonts w:ascii="Arial" w:eastAsia="Arial" w:hAnsi="Arial" w:cs="Arial"/>
          <w:color w:val="000000" w:themeColor="text1"/>
        </w:rPr>
        <w:t>6.</w:t>
      </w:r>
      <w:r w:rsidRPr="00E72582">
        <w:rPr>
          <w:rFonts w:ascii="Arial" w:eastAsia="Arial" w:hAnsi="Arial" w:cs="Arial"/>
          <w:color w:val="000000" w:themeColor="text1"/>
        </w:rPr>
        <w:tab/>
      </w:r>
      <w:r w:rsidRPr="00E72582">
        <w:rPr>
          <w:rFonts w:ascii="Arial" w:eastAsia="Arial" w:hAnsi="Arial" w:cs="Arial"/>
          <w:color w:val="000000" w:themeColor="text1"/>
          <w:spacing w:val="2"/>
        </w:rPr>
        <w:t>T</w:t>
      </w:r>
      <w:r w:rsidRPr="00E72582">
        <w:rPr>
          <w:rFonts w:ascii="Arial" w:eastAsia="Arial" w:hAnsi="Arial" w:cs="Arial"/>
          <w:color w:val="000000" w:themeColor="text1"/>
        </w:rPr>
        <w:t>he</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rPr>
        <w:t>an</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i</w:t>
      </w:r>
      <w:r w:rsidRPr="00E72582">
        <w:rPr>
          <w:rFonts w:ascii="Arial" w:eastAsia="Arial" w:hAnsi="Arial" w:cs="Arial"/>
          <w:color w:val="000000" w:themeColor="text1"/>
        </w:rPr>
        <w:t>c</w:t>
      </w:r>
      <w:r w:rsidRPr="00E72582">
        <w:rPr>
          <w:rFonts w:ascii="Arial" w:eastAsia="Arial" w:hAnsi="Arial" w:cs="Arial"/>
          <w:color w:val="000000" w:themeColor="text1"/>
          <w:spacing w:val="-1"/>
        </w:rPr>
        <w:t>i</w:t>
      </w:r>
      <w:r w:rsidRPr="00E72582">
        <w:rPr>
          <w:rFonts w:ascii="Arial" w:eastAsia="Arial" w:hAnsi="Arial" w:cs="Arial"/>
          <w:color w:val="000000" w:themeColor="text1"/>
        </w:rPr>
        <w:t>pa</w:t>
      </w:r>
      <w:r w:rsidRPr="00E72582">
        <w:rPr>
          <w:rFonts w:ascii="Arial" w:eastAsia="Arial" w:hAnsi="Arial" w:cs="Arial"/>
          <w:color w:val="000000" w:themeColor="text1"/>
          <w:spacing w:val="1"/>
        </w:rPr>
        <w:t>t</w:t>
      </w:r>
      <w:r w:rsidRPr="00E72582">
        <w:rPr>
          <w:rFonts w:ascii="Arial" w:eastAsia="Arial" w:hAnsi="Arial" w:cs="Arial"/>
          <w:color w:val="000000" w:themeColor="text1"/>
        </w:rPr>
        <w:t>ed</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da</w:t>
      </w:r>
      <w:r w:rsidRPr="00E72582">
        <w:rPr>
          <w:rFonts w:ascii="Arial" w:eastAsia="Arial" w:hAnsi="Arial" w:cs="Arial"/>
          <w:color w:val="000000" w:themeColor="text1"/>
          <w:spacing w:val="1"/>
        </w:rPr>
        <w:t>t</w:t>
      </w:r>
      <w:r w:rsidRPr="00E72582">
        <w:rPr>
          <w:rFonts w:ascii="Arial" w:eastAsia="Arial" w:hAnsi="Arial" w:cs="Arial"/>
          <w:color w:val="000000" w:themeColor="text1"/>
        </w:rPr>
        <w:t>e</w:t>
      </w:r>
      <w:r w:rsidRPr="00E72582">
        <w:rPr>
          <w:rFonts w:ascii="Arial" w:eastAsia="Arial" w:hAnsi="Arial" w:cs="Arial"/>
          <w:color w:val="000000" w:themeColor="text1"/>
          <w:spacing w:val="-4"/>
        </w:rPr>
        <w:t xml:space="preserve"> </w:t>
      </w:r>
      <w:r w:rsidRPr="00E72582">
        <w:rPr>
          <w:rFonts w:ascii="Arial" w:eastAsia="Arial" w:hAnsi="Arial" w:cs="Arial"/>
          <w:color w:val="000000" w:themeColor="text1"/>
          <w:spacing w:val="3"/>
        </w:rPr>
        <w:t>f</w:t>
      </w:r>
      <w:r w:rsidRPr="00E72582">
        <w:rPr>
          <w:rFonts w:ascii="Arial" w:eastAsia="Arial" w:hAnsi="Arial" w:cs="Arial"/>
          <w:color w:val="000000" w:themeColor="text1"/>
          <w:spacing w:val="-3"/>
        </w:rPr>
        <w:t>o</w:t>
      </w:r>
      <w:r w:rsidRPr="00E72582">
        <w:rPr>
          <w:rFonts w:ascii="Arial" w:eastAsia="Arial" w:hAnsi="Arial" w:cs="Arial"/>
          <w:color w:val="000000" w:themeColor="text1"/>
        </w:rPr>
        <w:t xml:space="preserve">r </w:t>
      </w:r>
      <w:r w:rsidRPr="00E72582">
        <w:rPr>
          <w:rFonts w:ascii="Arial" w:eastAsia="Arial" w:hAnsi="Arial" w:cs="Arial"/>
          <w:color w:val="000000" w:themeColor="text1"/>
          <w:spacing w:val="-1"/>
        </w:rPr>
        <w:t>t</w:t>
      </w:r>
      <w:r w:rsidRPr="00E72582">
        <w:rPr>
          <w:rFonts w:ascii="Arial" w:eastAsia="Arial" w:hAnsi="Arial" w:cs="Arial"/>
          <w:color w:val="000000" w:themeColor="text1"/>
        </w:rPr>
        <w:t>he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con</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r</w:t>
      </w:r>
      <w:r w:rsidRPr="00E72582">
        <w:rPr>
          <w:rFonts w:ascii="Arial" w:eastAsia="Arial" w:hAnsi="Arial" w:cs="Arial"/>
          <w:color w:val="000000" w:themeColor="text1"/>
        </w:rPr>
        <w:t>act a</w:t>
      </w:r>
      <w:r w:rsidRPr="00E72582">
        <w:rPr>
          <w:rFonts w:ascii="Arial" w:eastAsia="Arial" w:hAnsi="Arial" w:cs="Arial"/>
          <w:color w:val="000000" w:themeColor="text1"/>
          <w:spacing w:val="-4"/>
        </w:rPr>
        <w:t>w</w:t>
      </w:r>
      <w:r w:rsidRPr="00E72582">
        <w:rPr>
          <w:rFonts w:ascii="Arial" w:eastAsia="Arial" w:hAnsi="Arial" w:cs="Arial"/>
          <w:color w:val="000000" w:themeColor="text1"/>
        </w:rPr>
        <w:t>a</w:t>
      </w:r>
      <w:r w:rsidRPr="00E72582">
        <w:rPr>
          <w:rFonts w:ascii="Arial" w:eastAsia="Arial" w:hAnsi="Arial" w:cs="Arial"/>
          <w:color w:val="000000" w:themeColor="text1"/>
          <w:spacing w:val="1"/>
        </w:rPr>
        <w:t>r</w:t>
      </w:r>
      <w:r w:rsidRPr="00E72582">
        <w:rPr>
          <w:rFonts w:ascii="Arial" w:eastAsia="Arial" w:hAnsi="Arial" w:cs="Arial"/>
          <w:color w:val="000000" w:themeColor="text1"/>
        </w:rPr>
        <w:t>d</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dec</w:t>
      </w:r>
      <w:r w:rsidRPr="00E72582">
        <w:rPr>
          <w:rFonts w:ascii="Arial" w:eastAsia="Arial" w:hAnsi="Arial" w:cs="Arial"/>
          <w:color w:val="000000" w:themeColor="text1"/>
          <w:spacing w:val="-1"/>
        </w:rPr>
        <w:t>i</w:t>
      </w:r>
      <w:r w:rsidRPr="00E72582">
        <w:rPr>
          <w:rFonts w:ascii="Arial" w:eastAsia="Arial" w:hAnsi="Arial" w:cs="Arial"/>
          <w:color w:val="000000" w:themeColor="text1"/>
        </w:rPr>
        <w:t>s</w:t>
      </w:r>
      <w:r w:rsidRPr="00E72582">
        <w:rPr>
          <w:rFonts w:ascii="Arial" w:eastAsia="Arial" w:hAnsi="Arial" w:cs="Arial"/>
          <w:color w:val="000000" w:themeColor="text1"/>
          <w:spacing w:val="-1"/>
        </w:rPr>
        <w:t>i</w:t>
      </w:r>
      <w:r w:rsidRPr="00E72582">
        <w:rPr>
          <w:rFonts w:ascii="Arial" w:eastAsia="Arial" w:hAnsi="Arial" w:cs="Arial"/>
          <w:color w:val="000000" w:themeColor="text1"/>
        </w:rPr>
        <w:t>on</w:t>
      </w:r>
      <w:r w:rsidR="00054E01" w:rsidRPr="00E72582">
        <w:rPr>
          <w:rFonts w:ascii="Arial" w:eastAsia="Arial" w:hAnsi="Arial" w:cs="Arial"/>
          <w:color w:val="000000" w:themeColor="text1"/>
          <w:spacing w:val="2"/>
        </w:rPr>
        <w:t xml:space="preserve"> </w:t>
      </w:r>
      <w:r w:rsidR="00054E01" w:rsidRPr="00E72582">
        <w:rPr>
          <w:rFonts w:ascii="Arial" w:eastAsia="Arial" w:hAnsi="Arial" w:cs="Arial"/>
          <w:spacing w:val="2"/>
        </w:rPr>
        <w:t>will be</w:t>
      </w:r>
      <w:r w:rsidR="004F526E" w:rsidRPr="00E72582">
        <w:rPr>
          <w:rFonts w:ascii="Arial" w:eastAsia="Arial" w:hAnsi="Arial" w:cs="Arial"/>
          <w:spacing w:val="2"/>
        </w:rPr>
        <w:t xml:space="preserve"> </w:t>
      </w:r>
      <w:proofErr w:type="spellStart"/>
      <w:r w:rsidR="00F262B0" w:rsidRPr="00E72582">
        <w:rPr>
          <w:rFonts w:ascii="Arial" w:eastAsia="Arial" w:hAnsi="Arial" w:cs="Arial"/>
          <w:spacing w:val="2"/>
        </w:rPr>
        <w:t>wc</w:t>
      </w:r>
      <w:proofErr w:type="spellEnd"/>
      <w:r w:rsidR="00054E01" w:rsidRPr="00E72582">
        <w:rPr>
          <w:rFonts w:ascii="Arial" w:eastAsia="Arial" w:hAnsi="Arial" w:cs="Arial"/>
          <w:spacing w:val="2"/>
        </w:rPr>
        <w:t xml:space="preserve"> </w:t>
      </w:r>
      <w:r w:rsidR="008C15BA" w:rsidRPr="00E72582">
        <w:rPr>
          <w:rFonts w:ascii="Arial" w:eastAsia="Arial" w:hAnsi="Arial" w:cs="Arial"/>
        </w:rPr>
        <w:t>17</w:t>
      </w:r>
      <w:r w:rsidR="00C27C73" w:rsidRPr="00E72582">
        <w:rPr>
          <w:rFonts w:ascii="Arial" w:eastAsia="Arial" w:hAnsi="Arial" w:cs="Arial"/>
          <w:vertAlign w:val="superscript"/>
        </w:rPr>
        <w:t>1</w:t>
      </w:r>
      <w:r w:rsidR="000C5665" w:rsidRPr="00E72582">
        <w:rPr>
          <w:rFonts w:ascii="Arial" w:eastAsia="Arial" w:hAnsi="Arial" w:cs="Arial"/>
        </w:rPr>
        <w:t xml:space="preserve"> July </w:t>
      </w:r>
      <w:r w:rsidR="00054E01" w:rsidRPr="00E72582">
        <w:rPr>
          <w:rFonts w:ascii="Arial" w:eastAsia="Arial" w:hAnsi="Arial" w:cs="Arial"/>
        </w:rPr>
        <w:t>2023</w:t>
      </w:r>
      <w:r w:rsidRPr="00E72582">
        <w:rPr>
          <w:rFonts w:ascii="Arial" w:eastAsia="Arial" w:hAnsi="Arial" w:cs="Arial"/>
          <w:color w:val="000000" w:themeColor="text1"/>
        </w:rPr>
        <w:t>.</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spacing w:val="-1"/>
        </w:rPr>
        <w:t>Pl</w:t>
      </w:r>
      <w:r w:rsidRPr="00E72582">
        <w:rPr>
          <w:rFonts w:ascii="Arial" w:eastAsia="Arial" w:hAnsi="Arial" w:cs="Arial"/>
          <w:color w:val="000000" w:themeColor="text1"/>
        </w:rPr>
        <w:t>ease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no</w:t>
      </w:r>
      <w:r w:rsidRPr="00E72582">
        <w:rPr>
          <w:rFonts w:ascii="Arial" w:eastAsia="Arial" w:hAnsi="Arial" w:cs="Arial"/>
          <w:color w:val="000000" w:themeColor="text1"/>
          <w:spacing w:val="1"/>
        </w:rPr>
        <w:t>t</w:t>
      </w:r>
      <w:r w:rsidRPr="00E72582">
        <w:rPr>
          <w:rFonts w:ascii="Arial" w:eastAsia="Arial" w:hAnsi="Arial" w:cs="Arial"/>
          <w:color w:val="000000" w:themeColor="text1"/>
        </w:rPr>
        <w:t>e</w:t>
      </w:r>
      <w:r w:rsidRPr="00E72582">
        <w:rPr>
          <w:rFonts w:ascii="Arial" w:eastAsia="Arial" w:hAnsi="Arial" w:cs="Arial"/>
          <w:color w:val="000000" w:themeColor="text1"/>
          <w:spacing w:val="-2"/>
        </w:rPr>
        <w:t xml:space="preserve"> </w:t>
      </w:r>
      <w:r w:rsidRPr="00E72582">
        <w:rPr>
          <w:rFonts w:ascii="Arial" w:eastAsia="Arial" w:hAnsi="Arial" w:cs="Arial"/>
          <w:color w:val="000000" w:themeColor="text1"/>
          <w:spacing w:val="1"/>
        </w:rPr>
        <w:t>t</w:t>
      </w:r>
      <w:r w:rsidRPr="00E72582">
        <w:rPr>
          <w:rFonts w:ascii="Arial" w:eastAsia="Arial" w:hAnsi="Arial" w:cs="Arial"/>
          <w:color w:val="000000" w:themeColor="text1"/>
        </w:rPr>
        <w:t>h</w:t>
      </w:r>
      <w:r w:rsidRPr="00E72582">
        <w:rPr>
          <w:rFonts w:ascii="Arial" w:eastAsia="Arial" w:hAnsi="Arial" w:cs="Arial"/>
          <w:color w:val="000000" w:themeColor="text1"/>
          <w:spacing w:val="-3"/>
        </w:rPr>
        <w:t>a</w:t>
      </w:r>
      <w:r w:rsidRPr="00E72582">
        <w:rPr>
          <w:rFonts w:ascii="Arial" w:eastAsia="Arial" w:hAnsi="Arial" w:cs="Arial"/>
          <w:color w:val="000000" w:themeColor="text1"/>
        </w:rPr>
        <w:t xml:space="preserve">t </w:t>
      </w:r>
      <w:r w:rsidRPr="00E72582">
        <w:rPr>
          <w:rFonts w:ascii="Arial" w:eastAsia="Arial" w:hAnsi="Arial" w:cs="Arial"/>
          <w:color w:val="000000" w:themeColor="text1"/>
          <w:spacing w:val="1"/>
        </w:rPr>
        <w:t>t</w:t>
      </w:r>
      <w:r w:rsidRPr="00E72582">
        <w:rPr>
          <w:rFonts w:ascii="Arial" w:eastAsia="Arial" w:hAnsi="Arial" w:cs="Arial"/>
          <w:color w:val="000000" w:themeColor="text1"/>
        </w:rPr>
        <w:t>h</w:t>
      </w:r>
      <w:r w:rsidRPr="00E72582">
        <w:rPr>
          <w:rFonts w:ascii="Arial" w:eastAsia="Arial" w:hAnsi="Arial" w:cs="Arial"/>
          <w:color w:val="000000" w:themeColor="text1"/>
          <w:spacing w:val="-1"/>
        </w:rPr>
        <w:t>i</w:t>
      </w:r>
      <w:r w:rsidRPr="00E72582">
        <w:rPr>
          <w:rFonts w:ascii="Arial" w:eastAsia="Arial" w:hAnsi="Arial" w:cs="Arial"/>
          <w:color w:val="000000" w:themeColor="text1"/>
        </w:rPr>
        <w:t>s</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i</w:t>
      </w:r>
      <w:r w:rsidRPr="00E72582">
        <w:rPr>
          <w:rFonts w:ascii="Arial" w:eastAsia="Arial" w:hAnsi="Arial" w:cs="Arial"/>
          <w:color w:val="000000" w:themeColor="text1"/>
        </w:rPr>
        <w:t>s an</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i</w:t>
      </w:r>
      <w:r w:rsidRPr="00E72582">
        <w:rPr>
          <w:rFonts w:ascii="Arial" w:eastAsia="Arial" w:hAnsi="Arial" w:cs="Arial"/>
          <w:color w:val="000000" w:themeColor="text1"/>
        </w:rPr>
        <w:t>nd</w:t>
      </w:r>
      <w:r w:rsidRPr="00E72582">
        <w:rPr>
          <w:rFonts w:ascii="Arial" w:eastAsia="Arial" w:hAnsi="Arial" w:cs="Arial"/>
          <w:color w:val="000000" w:themeColor="text1"/>
          <w:spacing w:val="-1"/>
        </w:rPr>
        <w:t>i</w:t>
      </w:r>
      <w:r w:rsidRPr="00E72582">
        <w:rPr>
          <w:rFonts w:ascii="Arial" w:eastAsia="Arial" w:hAnsi="Arial" w:cs="Arial"/>
          <w:color w:val="000000" w:themeColor="text1"/>
        </w:rPr>
        <w:t>ca</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1"/>
        </w:rPr>
        <w:t>i</w:t>
      </w:r>
      <w:r w:rsidRPr="00E72582">
        <w:rPr>
          <w:rFonts w:ascii="Arial" w:eastAsia="Arial" w:hAnsi="Arial" w:cs="Arial"/>
          <w:color w:val="000000" w:themeColor="text1"/>
          <w:spacing w:val="-2"/>
        </w:rPr>
        <w:t>v</w:t>
      </w:r>
      <w:r w:rsidRPr="00E72582">
        <w:rPr>
          <w:rFonts w:ascii="Arial" w:eastAsia="Arial" w:hAnsi="Arial" w:cs="Arial"/>
          <w:color w:val="000000" w:themeColor="text1"/>
        </w:rPr>
        <w:t>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da</w:t>
      </w:r>
      <w:r w:rsidRPr="00E72582">
        <w:rPr>
          <w:rFonts w:ascii="Arial" w:eastAsia="Arial" w:hAnsi="Arial" w:cs="Arial"/>
          <w:color w:val="000000" w:themeColor="text1"/>
          <w:spacing w:val="1"/>
        </w:rPr>
        <w:t>t</w:t>
      </w:r>
      <w:r w:rsidRPr="00E72582">
        <w:rPr>
          <w:rFonts w:ascii="Arial" w:eastAsia="Arial" w:hAnsi="Arial" w:cs="Arial"/>
          <w:color w:val="000000" w:themeColor="text1"/>
        </w:rPr>
        <w:t>e</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and</w:t>
      </w:r>
      <w:r w:rsidRPr="00E72582">
        <w:rPr>
          <w:rFonts w:ascii="Arial" w:eastAsia="Arial" w:hAnsi="Arial" w:cs="Arial"/>
          <w:color w:val="000000" w:themeColor="text1"/>
          <w:spacing w:val="-2"/>
        </w:rPr>
        <w:t xml:space="preserve"> m</w:t>
      </w:r>
      <w:r w:rsidRPr="00E72582">
        <w:rPr>
          <w:rFonts w:ascii="Arial" w:eastAsia="Arial" w:hAnsi="Arial" w:cs="Arial"/>
          <w:color w:val="000000" w:themeColor="text1"/>
        </w:rPr>
        <w:t>ay</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rPr>
        <w:t>chan</w:t>
      </w:r>
      <w:r w:rsidRPr="00E72582">
        <w:rPr>
          <w:rFonts w:ascii="Arial" w:eastAsia="Arial" w:hAnsi="Arial" w:cs="Arial"/>
          <w:color w:val="000000" w:themeColor="text1"/>
          <w:spacing w:val="2"/>
        </w:rPr>
        <w:t>g</w:t>
      </w:r>
      <w:r w:rsidRPr="00E72582">
        <w:rPr>
          <w:rFonts w:ascii="Arial" w:eastAsia="Arial" w:hAnsi="Arial" w:cs="Arial"/>
          <w:color w:val="000000" w:themeColor="text1"/>
        </w:rPr>
        <w:t>e</w:t>
      </w:r>
      <w:bookmarkEnd w:id="6"/>
      <w:r w:rsidR="00AD74C5" w:rsidRPr="00E72582">
        <w:rPr>
          <w:rFonts w:ascii="Arial" w:eastAsia="Arial" w:hAnsi="Arial" w:cs="Arial"/>
          <w:color w:val="000000" w:themeColor="text1"/>
        </w:rPr>
        <w:t xml:space="preserve">.  </w:t>
      </w:r>
    </w:p>
    <w:p w14:paraId="475316FF" w14:textId="77777777" w:rsidR="00322166" w:rsidRPr="00E72582" w:rsidRDefault="00322166" w:rsidP="00322166">
      <w:pPr>
        <w:spacing w:after="0" w:line="240" w:lineRule="auto"/>
        <w:rPr>
          <w:rFonts w:ascii="Arial" w:eastAsia="Times New Roman" w:hAnsi="Arial" w:cs="Arial"/>
          <w:bCs/>
          <w:color w:val="000000" w:themeColor="text1"/>
          <w:lang w:val="en-GB"/>
        </w:rPr>
      </w:pPr>
    </w:p>
    <w:p w14:paraId="59A61B4A" w14:textId="77777777" w:rsidR="00322166" w:rsidRPr="00E72582" w:rsidRDefault="00322166" w:rsidP="00322166">
      <w:pPr>
        <w:spacing w:after="0" w:line="240" w:lineRule="auto"/>
        <w:ind w:left="113" w:right="-20"/>
        <w:rPr>
          <w:rFonts w:ascii="Arial" w:eastAsia="Arial" w:hAnsi="Arial" w:cs="Arial"/>
          <w:color w:val="000000" w:themeColor="text1"/>
        </w:rPr>
      </w:pPr>
      <w:r w:rsidRPr="00E72582">
        <w:rPr>
          <w:rFonts w:ascii="Arial" w:eastAsia="Arial" w:hAnsi="Arial" w:cs="Arial"/>
          <w:color w:val="000000" w:themeColor="text1"/>
          <w:spacing w:val="-1"/>
        </w:rPr>
        <w:t>Y</w:t>
      </w:r>
      <w:r w:rsidRPr="00E72582">
        <w:rPr>
          <w:rFonts w:ascii="Arial" w:eastAsia="Arial" w:hAnsi="Arial" w:cs="Arial"/>
          <w:color w:val="000000" w:themeColor="text1"/>
        </w:rPr>
        <w:t>ou</w:t>
      </w:r>
      <w:r w:rsidRPr="00E72582">
        <w:rPr>
          <w:rFonts w:ascii="Arial" w:eastAsia="Arial" w:hAnsi="Arial" w:cs="Arial"/>
          <w:color w:val="000000" w:themeColor="text1"/>
          <w:spacing w:val="1"/>
        </w:rPr>
        <w:t>r</w:t>
      </w:r>
      <w:r w:rsidRPr="00E72582">
        <w:rPr>
          <w:rFonts w:ascii="Arial" w:eastAsia="Arial" w:hAnsi="Arial" w:cs="Arial"/>
          <w:color w:val="000000" w:themeColor="text1"/>
        </w:rPr>
        <w:t>s</w:t>
      </w:r>
      <w:r w:rsidRPr="00E72582">
        <w:rPr>
          <w:rFonts w:ascii="Arial" w:eastAsia="Arial" w:hAnsi="Arial" w:cs="Arial"/>
          <w:color w:val="000000" w:themeColor="text1"/>
          <w:spacing w:val="-1"/>
        </w:rPr>
        <w:t xml:space="preserve"> </w:t>
      </w:r>
      <w:r w:rsidRPr="00E72582">
        <w:rPr>
          <w:rFonts w:ascii="Arial" w:eastAsia="Arial" w:hAnsi="Arial" w:cs="Arial"/>
          <w:color w:val="000000" w:themeColor="text1"/>
          <w:spacing w:val="1"/>
        </w:rPr>
        <w:t>f</w:t>
      </w:r>
      <w:r w:rsidRPr="00E72582">
        <w:rPr>
          <w:rFonts w:ascii="Arial" w:eastAsia="Arial" w:hAnsi="Arial" w:cs="Arial"/>
          <w:color w:val="000000" w:themeColor="text1"/>
        </w:rPr>
        <w:t>a</w:t>
      </w:r>
      <w:r w:rsidRPr="00E72582">
        <w:rPr>
          <w:rFonts w:ascii="Arial" w:eastAsia="Arial" w:hAnsi="Arial" w:cs="Arial"/>
          <w:color w:val="000000" w:themeColor="text1"/>
          <w:spacing w:val="-1"/>
        </w:rPr>
        <w:t>i</w:t>
      </w:r>
      <w:r w:rsidRPr="00E72582">
        <w:rPr>
          <w:rFonts w:ascii="Arial" w:eastAsia="Arial" w:hAnsi="Arial" w:cs="Arial"/>
          <w:color w:val="000000" w:themeColor="text1"/>
          <w:spacing w:val="1"/>
        </w:rPr>
        <w:t>t</w:t>
      </w:r>
      <w:r w:rsidRPr="00E72582">
        <w:rPr>
          <w:rFonts w:ascii="Arial" w:eastAsia="Arial" w:hAnsi="Arial" w:cs="Arial"/>
          <w:color w:val="000000" w:themeColor="text1"/>
          <w:spacing w:val="-3"/>
        </w:rPr>
        <w:t>h</w:t>
      </w:r>
      <w:r w:rsidRPr="00E72582">
        <w:rPr>
          <w:rFonts w:ascii="Arial" w:eastAsia="Arial" w:hAnsi="Arial" w:cs="Arial"/>
          <w:color w:val="000000" w:themeColor="text1"/>
          <w:spacing w:val="3"/>
        </w:rPr>
        <w:t>f</w:t>
      </w:r>
      <w:r w:rsidRPr="00E72582">
        <w:rPr>
          <w:rFonts w:ascii="Arial" w:eastAsia="Arial" w:hAnsi="Arial" w:cs="Arial"/>
          <w:color w:val="000000" w:themeColor="text1"/>
        </w:rPr>
        <w:t>u</w:t>
      </w:r>
      <w:r w:rsidRPr="00E72582">
        <w:rPr>
          <w:rFonts w:ascii="Arial" w:eastAsia="Arial" w:hAnsi="Arial" w:cs="Arial"/>
          <w:color w:val="000000" w:themeColor="text1"/>
          <w:spacing w:val="-1"/>
        </w:rPr>
        <w:t>lly</w:t>
      </w:r>
    </w:p>
    <w:p w14:paraId="5471B9E0" w14:textId="77777777" w:rsidR="00322166" w:rsidRPr="00E72582" w:rsidRDefault="00322166" w:rsidP="00322166">
      <w:pPr>
        <w:spacing w:after="0" w:line="240" w:lineRule="auto"/>
        <w:rPr>
          <w:color w:val="000000" w:themeColor="text1"/>
          <w:sz w:val="15"/>
          <w:szCs w:val="15"/>
        </w:rPr>
      </w:pPr>
    </w:p>
    <w:p w14:paraId="29F4B7F8" w14:textId="77777777" w:rsidR="00322166" w:rsidRPr="00E72582" w:rsidRDefault="00322166" w:rsidP="00322166">
      <w:pPr>
        <w:spacing w:after="0" w:line="240" w:lineRule="auto"/>
        <w:rPr>
          <w:color w:val="000000" w:themeColor="text1"/>
          <w:sz w:val="15"/>
          <w:szCs w:val="15"/>
        </w:rPr>
      </w:pPr>
    </w:p>
    <w:p w14:paraId="2C4266A8" w14:textId="77777777" w:rsidR="00322166" w:rsidRPr="00E72582" w:rsidRDefault="00322166" w:rsidP="00322166">
      <w:pPr>
        <w:spacing w:after="0" w:line="240" w:lineRule="auto"/>
        <w:rPr>
          <w:color w:val="000000" w:themeColor="text1"/>
          <w:sz w:val="15"/>
          <w:szCs w:val="15"/>
        </w:rPr>
      </w:pPr>
    </w:p>
    <w:p w14:paraId="0A691267" w14:textId="27838C1E" w:rsidR="00322166" w:rsidRPr="00E72582" w:rsidRDefault="00391716" w:rsidP="00322166">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ED5CFD" w:rsidRPr="00E72582">
            <w:rPr>
              <w:rFonts w:ascii="Arial" w:eastAsia="Arial" w:hAnsi="Arial" w:cs="Arial"/>
              <w:b/>
              <w:bCs/>
              <w:color w:val="000000" w:themeColor="text1"/>
            </w:rPr>
            <w:t>Eleni Bekele</w:t>
          </w:r>
        </w:sdtContent>
      </w:sdt>
    </w:p>
    <w:p w14:paraId="7BF3A4F3" w14:textId="67CC43FB" w:rsidR="00322166" w:rsidRPr="003C6E4A" w:rsidRDefault="00322166" w:rsidP="00322166">
      <w:pPr>
        <w:spacing w:after="0" w:line="240" w:lineRule="auto"/>
        <w:ind w:left="113" w:right="-20"/>
        <w:rPr>
          <w:rFonts w:ascii="Arial" w:eastAsia="Arial" w:hAnsi="Arial" w:cs="Arial"/>
          <w:bCs/>
          <w:color w:val="000000" w:themeColor="text1"/>
        </w:rPr>
      </w:pPr>
      <w:r w:rsidRPr="00E72582">
        <w:rPr>
          <w:rFonts w:ascii="Arial" w:eastAsia="Arial" w:hAnsi="Arial" w:cs="Arial"/>
          <w:bCs/>
          <w:color w:val="000000" w:themeColor="text1"/>
        </w:rPr>
        <w:t xml:space="preserve">Commercial </w:t>
      </w:r>
      <w:r w:rsidR="00375B42" w:rsidRPr="00E72582">
        <w:rPr>
          <w:rFonts w:ascii="Arial" w:eastAsia="Arial" w:hAnsi="Arial" w:cs="Arial"/>
          <w:bCs/>
          <w:color w:val="000000" w:themeColor="text1"/>
        </w:rPr>
        <w:t>Manager</w:t>
      </w:r>
    </w:p>
    <w:p w14:paraId="6D842BC3" w14:textId="77777777" w:rsidR="00F151C0" w:rsidRPr="003C6E4A" w:rsidRDefault="00F151C0" w:rsidP="00084CFD">
      <w:pPr>
        <w:spacing w:after="0" w:line="240" w:lineRule="auto"/>
        <w:ind w:left="113" w:right="-20"/>
        <w:rPr>
          <w:rFonts w:ascii="Arial" w:eastAsia="Arial" w:hAnsi="Arial" w:cs="Arial"/>
          <w:bCs/>
          <w:color w:val="000000" w:themeColor="text1"/>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7E89CE18" w:rsidR="00322166" w:rsidRDefault="00EA4122" w:rsidP="00B3224B">
      <w:pPr>
        <w:spacing w:after="0" w:line="252" w:lineRule="exact"/>
        <w:ind w:left="113" w:right="-20"/>
        <w:rPr>
          <w:rFonts w:ascii="Arial" w:eastAsia="Arial" w:hAnsi="Arial" w:cs="Arial"/>
          <w:b/>
          <w:bCs/>
        </w:rPr>
      </w:pPr>
      <w:r>
        <w:rPr>
          <w:rFonts w:ascii="Arial" w:eastAsia="Arial" w:hAnsi="Arial" w:cs="Arial"/>
          <w:b/>
          <w:bCs/>
        </w:rPr>
        <w:tab/>
      </w:r>
    </w:p>
    <w:p w14:paraId="554CBB76" w14:textId="1C782B6B" w:rsidR="00322166" w:rsidRDefault="00322166" w:rsidP="00B3224B">
      <w:pPr>
        <w:spacing w:after="0" w:line="252" w:lineRule="exact"/>
        <w:ind w:left="113" w:right="-20"/>
        <w:rPr>
          <w:rFonts w:ascii="Arial" w:eastAsia="Arial" w:hAnsi="Arial" w:cs="Arial"/>
          <w:b/>
          <w:bCs/>
        </w:rPr>
      </w:pPr>
    </w:p>
    <w:p w14:paraId="7D37AF04" w14:textId="77777777" w:rsidR="006957ED" w:rsidRDefault="006957ED"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70EB7E41"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r w:rsidRPr="00322166">
        <w:rPr>
          <w:rFonts w:ascii="Arial" w:hAnsi="Arial" w:cs="Arial"/>
          <w:b/>
        </w:rPr>
        <w:lastRenderedPageBreak/>
        <w:t>(</w:t>
      </w:r>
      <w:proofErr w:type="gramEnd"/>
      <w:r w:rsidRPr="00322166">
        <w:rPr>
          <w:rFonts w:ascii="Arial" w:hAnsi="Arial" w:cs="Arial"/>
          <w:b/>
        </w:rPr>
        <w:t xml:space="preserve">Edn </w:t>
      </w:r>
      <w:r w:rsidR="00512F25">
        <w:rPr>
          <w:rFonts w:ascii="Arial" w:hAnsi="Arial" w:cs="Arial"/>
          <w:b/>
        </w:rPr>
        <w:t>12</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E72582" w:rsidRDefault="00B3224B" w:rsidP="00B3224B">
      <w:pPr>
        <w:keepNext/>
        <w:spacing w:after="0" w:line="240" w:lineRule="auto"/>
        <w:jc w:val="center"/>
        <w:outlineLvl w:val="0"/>
        <w:rPr>
          <w:rFonts w:ascii="Arial" w:eastAsia="Times New Roman" w:hAnsi="Arial" w:cs="Arial"/>
          <w:b/>
          <w:bCs/>
          <w:color w:val="000000" w:themeColor="text1"/>
          <w:spacing w:val="-4"/>
          <w:kern w:val="32"/>
          <w:sz w:val="28"/>
          <w:szCs w:val="28"/>
          <w:lang w:val="en-GB" w:eastAsia="en-GB"/>
        </w:rPr>
      </w:pPr>
      <w:r w:rsidRPr="00105F48">
        <w:rPr>
          <w:rFonts w:ascii="Arial" w:eastAsia="Times New Roman" w:hAnsi="Arial" w:cs="Arial"/>
          <w:b/>
          <w:bCs/>
          <w:spacing w:val="-4"/>
          <w:kern w:val="32"/>
          <w:sz w:val="28"/>
          <w:szCs w:val="28"/>
          <w:lang w:val="en-GB" w:eastAsia="en-GB"/>
        </w:rPr>
        <w:t>(</w:t>
      </w:r>
      <w:r w:rsidRPr="00E72582">
        <w:rPr>
          <w:rFonts w:ascii="Arial" w:eastAsia="Times New Roman" w:hAnsi="Arial" w:cs="Arial"/>
          <w:b/>
          <w:bCs/>
          <w:color w:val="000000" w:themeColor="text1"/>
          <w:spacing w:val="-4"/>
          <w:kern w:val="32"/>
          <w:sz w:val="28"/>
          <w:szCs w:val="28"/>
          <w:lang w:val="en-GB" w:eastAsia="en-GB"/>
        </w:rPr>
        <w:t>Competitive)</w:t>
      </w:r>
    </w:p>
    <w:p w14:paraId="6F625BEB" w14:textId="77777777" w:rsidR="00B3224B" w:rsidRPr="00E72582" w:rsidRDefault="00B3224B" w:rsidP="00B3224B">
      <w:pPr>
        <w:spacing w:after="0" w:line="240" w:lineRule="auto"/>
        <w:jc w:val="both"/>
        <w:rPr>
          <w:rFonts w:ascii="Arial" w:eastAsia="Times New Roman" w:hAnsi="Arial" w:cs="Times New Roman"/>
          <w:color w:val="000000" w:themeColor="text1"/>
          <w:szCs w:val="20"/>
          <w:lang w:val="en-GB" w:eastAsia="en-GB"/>
        </w:rPr>
      </w:pPr>
      <w:r w:rsidRPr="00E72582">
        <w:rPr>
          <w:rFonts w:ascii="Arial" w:eastAsia="Times New Roman" w:hAnsi="Arial" w:cs="Times New Roman"/>
          <w:color w:val="000000" w:themeColor="text1"/>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4954F3" w:rsidRPr="00E72582" w14:paraId="32D3E518" w14:textId="77777777" w:rsidTr="0098289C">
        <w:trPr>
          <w:trHeight w:val="1337"/>
          <w:jc w:val="center"/>
        </w:trPr>
        <w:tc>
          <w:tcPr>
            <w:tcW w:w="3590" w:type="dxa"/>
          </w:tcPr>
          <w:p w14:paraId="2B6D28D4" w14:textId="77777777" w:rsidR="00B3224B" w:rsidRPr="00E72582" w:rsidRDefault="00B3224B" w:rsidP="0098289C">
            <w:pPr>
              <w:spacing w:after="0" w:line="240" w:lineRule="auto"/>
              <w:jc w:val="both"/>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To:</w:t>
            </w:r>
          </w:p>
          <w:p w14:paraId="15C41A92" w14:textId="77777777" w:rsidR="00B3224B" w:rsidRPr="00E72582" w:rsidRDefault="00B3224B" w:rsidP="0098289C">
            <w:pPr>
              <w:spacing w:after="0" w:line="240" w:lineRule="auto"/>
              <w:jc w:val="both"/>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br/>
            </w:r>
          </w:p>
        </w:tc>
        <w:tc>
          <w:tcPr>
            <w:tcW w:w="5243" w:type="dxa"/>
          </w:tcPr>
          <w:p w14:paraId="1F3C0671" w14:textId="56DBAE73" w:rsidR="00B3224B" w:rsidRPr="00E72582"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 xml:space="preserve">ITT Reference No: </w:t>
            </w:r>
            <w:bookmarkStart w:id="9" w:name="_Hlk97613"/>
            <w:sdt>
              <w:sdtPr>
                <w:rPr>
                  <w:rFonts w:ascii="Arial" w:eastAsia="Arial" w:hAnsi="Arial" w:cs="Arial"/>
                  <w:bCs/>
                  <w:color w:val="000000" w:themeColor="text1"/>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5A45F7" w:rsidRPr="00E72582">
                  <w:rPr>
                    <w:rFonts w:ascii="Arial" w:eastAsia="Arial" w:hAnsi="Arial" w:cs="Arial"/>
                    <w:bCs/>
                    <w:color w:val="000000" w:themeColor="text1"/>
                  </w:rPr>
                  <w:t>708089453</w:t>
                </w:r>
              </w:sdtContent>
            </w:sdt>
            <w:bookmarkEnd w:id="9"/>
            <w:r w:rsidRPr="00E72582">
              <w:rPr>
                <w:rFonts w:ascii="Arial" w:eastAsia="Times New Roman" w:hAnsi="Arial" w:cs="Times New Roman"/>
                <w:color w:val="000000" w:themeColor="text1"/>
                <w:spacing w:val="-2"/>
                <w:lang w:val="en-GB" w:eastAsia="en-GB"/>
              </w:rPr>
              <w:br/>
            </w:r>
          </w:p>
          <w:p w14:paraId="5CCFE7C1" w14:textId="23D0AF57" w:rsidR="00B3224B" w:rsidRPr="00E72582"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 xml:space="preserve">ITT Issue Date: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AA2189">
                  <w:rPr>
                    <w:rFonts w:ascii="Arial" w:eastAsia="Times New Roman" w:hAnsi="Arial" w:cs="Times New Roman"/>
                    <w:color w:val="000000" w:themeColor="text1"/>
                    <w:spacing w:val="-2"/>
                    <w:lang w:val="en-GB" w:eastAsia="en-GB"/>
                  </w:rPr>
                  <w:t>8 June 2023</w:t>
                </w:r>
              </w:sdtContent>
            </w:sdt>
            <w:r w:rsidRPr="00E72582">
              <w:rPr>
                <w:rFonts w:ascii="Arial" w:eastAsia="Times New Roman" w:hAnsi="Arial" w:cs="Times New Roman"/>
                <w:color w:val="000000" w:themeColor="text1"/>
                <w:spacing w:val="-2"/>
                <w:lang w:val="en-GB" w:eastAsia="en-GB"/>
              </w:rPr>
              <w:t xml:space="preserve"> </w:t>
            </w:r>
          </w:p>
          <w:p w14:paraId="2EFAB4A0" w14:textId="77777777" w:rsidR="00B3224B" w:rsidRPr="00E72582"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12F62B67" w:rsidR="00B3224B" w:rsidRPr="00E72582"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 xml:space="preserve">Due for return by (Due Date): </w:t>
            </w:r>
            <w:r w:rsidR="00E72582" w:rsidRPr="00E72582">
              <w:rPr>
                <w:rFonts w:ascii="Arial" w:eastAsia="Times New Roman" w:hAnsi="Arial" w:cs="Times New Roman"/>
                <w:color w:val="000000" w:themeColor="text1"/>
                <w:spacing w:val="-2"/>
                <w:lang w:val="en-GB" w:eastAsia="en-GB"/>
              </w:rPr>
              <w:t>4</w:t>
            </w:r>
            <w:r w:rsidR="00E72582" w:rsidRPr="00E72582">
              <w:rPr>
                <w:rFonts w:ascii="Arial" w:eastAsia="Times New Roman" w:hAnsi="Arial" w:cs="Times New Roman"/>
                <w:color w:val="000000" w:themeColor="text1"/>
                <w:spacing w:val="-2"/>
                <w:vertAlign w:val="superscript"/>
                <w:lang w:val="en-GB" w:eastAsia="en-GB"/>
              </w:rPr>
              <w:t>th</w:t>
            </w:r>
            <w:r w:rsidR="00E72582" w:rsidRPr="00E72582">
              <w:rPr>
                <w:rFonts w:ascii="Arial" w:eastAsia="Times New Roman" w:hAnsi="Arial" w:cs="Times New Roman"/>
                <w:color w:val="000000" w:themeColor="text1"/>
                <w:spacing w:val="-2"/>
                <w:lang w:val="en-GB" w:eastAsia="en-GB"/>
              </w:rPr>
              <w:t xml:space="preserve"> July </w:t>
            </w:r>
            <w:r w:rsidR="00D62371" w:rsidRPr="00E72582">
              <w:rPr>
                <w:rFonts w:ascii="Arial" w:eastAsia="Times New Roman" w:hAnsi="Arial" w:cs="Times New Roman"/>
                <w:color w:val="000000" w:themeColor="text1"/>
                <w:spacing w:val="-2"/>
                <w:lang w:val="en-GB" w:eastAsia="en-GB"/>
              </w:rPr>
              <w:t>2023</w:t>
            </w:r>
          </w:p>
        </w:tc>
      </w:tr>
      <w:tr w:rsidR="004954F3" w:rsidRPr="004954F3" w14:paraId="6623BC07" w14:textId="77777777" w:rsidTr="0098289C">
        <w:trPr>
          <w:trHeight w:val="2145"/>
          <w:jc w:val="center"/>
        </w:trPr>
        <w:tc>
          <w:tcPr>
            <w:tcW w:w="3590" w:type="dxa"/>
          </w:tcPr>
          <w:p w14:paraId="0608AA4E" w14:textId="77777777" w:rsidR="00B3224B" w:rsidRPr="00E72582" w:rsidRDefault="00B3224B" w:rsidP="0098289C">
            <w:pPr>
              <w:spacing w:after="0" w:line="240" w:lineRule="auto"/>
              <w:jc w:val="both"/>
              <w:rPr>
                <w:rFonts w:ascii="Arial" w:eastAsia="Times New Roman" w:hAnsi="Arial" w:cs="Times New Roman"/>
                <w:color w:val="000000" w:themeColor="text1"/>
                <w:spacing w:val="-2"/>
                <w:lang w:val="en-GB" w:eastAsia="en-GB"/>
              </w:rPr>
            </w:pPr>
          </w:p>
          <w:p w14:paraId="157A2AFC" w14:textId="164BB412" w:rsidR="00B3224B" w:rsidRPr="00E72582" w:rsidRDefault="00B3224B" w:rsidP="0098289C">
            <w:pPr>
              <w:spacing w:after="0" w:line="240" w:lineRule="auto"/>
              <w:rPr>
                <w:rFonts w:ascii="Arial" w:eastAsia="Times New Roman" w:hAnsi="Arial" w:cs="Times New Roman"/>
                <w:color w:val="000000" w:themeColor="text1"/>
                <w:spacing w:val="-2"/>
                <w:lang w:val="en-GB" w:eastAsia="en-GB"/>
              </w:rPr>
            </w:pPr>
          </w:p>
        </w:tc>
        <w:tc>
          <w:tcPr>
            <w:tcW w:w="5243" w:type="dxa"/>
          </w:tcPr>
          <w:p w14:paraId="0ACFC550" w14:textId="77777777" w:rsidR="00B3224B" w:rsidRPr="00E72582" w:rsidRDefault="00B3224B" w:rsidP="0098289C">
            <w:pPr>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 xml:space="preserve">From: </w:t>
            </w:r>
            <w:bookmarkStart w:id="10" w:name="dir_short"/>
            <w:bookmarkEnd w:id="10"/>
            <w:r w:rsidRPr="00E72582">
              <w:rPr>
                <w:rFonts w:ascii="Arial" w:eastAsia="Times New Roman" w:hAnsi="Arial" w:cs="Times New Roman"/>
                <w:color w:val="000000" w:themeColor="text1"/>
                <w:spacing w:val="-2"/>
                <w:lang w:val="en-GB" w:eastAsia="en-GB"/>
              </w:rPr>
              <w:t>Navy Commercial</w:t>
            </w:r>
          </w:p>
          <w:p w14:paraId="5FD157A4" w14:textId="77777777" w:rsidR="00B3224B" w:rsidRPr="00E72582" w:rsidRDefault="00B3224B" w:rsidP="0098289C">
            <w:pPr>
              <w:spacing w:after="0" w:line="240" w:lineRule="auto"/>
              <w:rPr>
                <w:rFonts w:ascii="Arial" w:eastAsia="Times New Roman" w:hAnsi="Arial" w:cs="Times New Roman"/>
                <w:color w:val="000000" w:themeColor="text1"/>
                <w:spacing w:val="-2"/>
                <w:lang w:val="en-GB" w:eastAsia="en-GB"/>
              </w:rPr>
            </w:pPr>
          </w:p>
          <w:p w14:paraId="37ED6683" w14:textId="4A840B37" w:rsidR="00053932" w:rsidRPr="00E72582" w:rsidRDefault="00053932" w:rsidP="00053932">
            <w:pPr>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t xml:space="preserve">Address: </w:t>
            </w:r>
            <w:bookmarkStart w:id="11" w:name="user_address"/>
            <w:bookmarkEnd w:id="11"/>
            <w:r w:rsidR="000144B6" w:rsidRPr="00E72582">
              <w:rPr>
                <w:rFonts w:ascii="Arial" w:eastAsia="Times New Roman" w:hAnsi="Arial" w:cs="Times New Roman"/>
                <w:color w:val="000000" w:themeColor="text1"/>
                <w:spacing w:val="-2"/>
                <w:lang w:val="en-GB" w:eastAsia="en-GB"/>
              </w:rPr>
              <w:t>4 Deck</w:t>
            </w:r>
            <w:r w:rsidRPr="00E72582">
              <w:rPr>
                <w:rFonts w:ascii="Arial" w:eastAsia="Times New Roman" w:hAnsi="Arial" w:cs="Times New Roman"/>
                <w:color w:val="000000" w:themeColor="text1"/>
                <w:spacing w:val="-2"/>
                <w:lang w:val="en-GB" w:eastAsia="en-GB"/>
              </w:rPr>
              <w:t>, NCHQ, Leach Building, Whale Island, Portsmouth, PO2 8BY</w:t>
            </w:r>
          </w:p>
          <w:p w14:paraId="399DE9F9" w14:textId="74326C7C" w:rsidR="00B3224B" w:rsidRPr="00E72582" w:rsidRDefault="00B3224B" w:rsidP="0098289C">
            <w:pPr>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Times New Roman"/>
                <w:color w:val="000000" w:themeColor="text1"/>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ED5CFD" w:rsidRPr="00E72582">
                  <w:rPr>
                    <w:rFonts w:ascii="Arial" w:eastAsia="Times New Roman" w:hAnsi="Arial" w:cs="Times New Roman"/>
                    <w:color w:val="000000" w:themeColor="text1"/>
                    <w:spacing w:val="-2"/>
                    <w:lang w:val="en-GB" w:eastAsia="en-GB"/>
                  </w:rPr>
                  <w:t>Eleni Bekele</w:t>
                </w:r>
              </w:sdtContent>
            </w:sdt>
          </w:p>
          <w:p w14:paraId="7A25BF1C" w14:textId="77777777" w:rsidR="00B3224B" w:rsidRPr="00E72582"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1F32DE5B" w:rsidR="00B3224B" w:rsidRPr="00E72582" w:rsidRDefault="00B3224B" w:rsidP="0098289C">
            <w:pPr>
              <w:spacing w:after="0" w:line="240" w:lineRule="auto"/>
              <w:rPr>
                <w:rFonts w:ascii="Arial" w:eastAsia="Times New Roman" w:hAnsi="Arial" w:cs="Arial"/>
                <w:noProof/>
                <w:color w:val="000000" w:themeColor="text1"/>
                <w:lang w:val="en-GB" w:eastAsia="en-GB"/>
              </w:rPr>
            </w:pPr>
            <w:r w:rsidRPr="00E72582">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C5DAF" w:rsidRPr="00E72582">
                  <w:rPr>
                    <w:rFonts w:ascii="Arial" w:eastAsia="Times New Roman" w:hAnsi="Arial" w:cs="Arial"/>
                    <w:noProof/>
                    <w:color w:val="000000" w:themeColor="text1"/>
                    <w:lang w:val="en-GB" w:eastAsia="en-GB"/>
                  </w:rPr>
                  <w:t>3001622381</w:t>
                </w:r>
              </w:sdtContent>
            </w:sdt>
          </w:p>
          <w:p w14:paraId="41DA1350" w14:textId="0C3A8F48"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r w:rsidRPr="00E72582">
              <w:rPr>
                <w:rFonts w:ascii="Arial" w:eastAsia="Times New Roman" w:hAnsi="Arial" w:cs="Arial"/>
                <w:noProof/>
                <w:color w:val="000000" w:themeColor="text1"/>
                <w:lang w:val="en-GB" w:eastAsia="en-GB"/>
              </w:rPr>
              <w:t>Email:</w:t>
            </w:r>
            <w:r w:rsidR="00D129B7" w:rsidRPr="00E72582">
              <w:rPr>
                <w:rFonts w:ascii="Arial" w:eastAsia="Times New Roman" w:hAnsi="Arial" w:cs="Arial"/>
                <w:noProof/>
                <w:color w:val="000000" w:themeColor="text1"/>
                <w:lang w:val="en-GB" w:eastAsia="en-GB"/>
              </w:rPr>
              <w:t xml:space="preserve"> </w:t>
            </w:r>
            <w:sdt>
              <w:sdtPr>
                <w:rPr>
                  <w:rFonts w:ascii="Arial" w:eastAsia="Times New Roman" w:hAnsi="Arial" w:cs="Arial"/>
                  <w:noProof/>
                  <w:color w:val="000000" w:themeColor="text1"/>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C5DAF" w:rsidRPr="00E72582">
                  <w:rPr>
                    <w:rFonts w:ascii="Arial" w:eastAsia="Times New Roman" w:hAnsi="Arial" w:cs="Arial"/>
                    <w:noProof/>
                    <w:color w:val="000000" w:themeColor="text1"/>
                    <w:lang w:val="en-GB" w:eastAsia="en-GB"/>
                  </w:rPr>
                  <w:t>eleni.bekele100@mod.gov.uk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D914D6" w:rsidRDefault="003141DA" w:rsidP="003141DA">
      <w:pPr>
        <w:numPr>
          <w:ilvl w:val="0"/>
          <w:numId w:val="7"/>
        </w:numPr>
        <w:spacing w:after="0" w:line="240" w:lineRule="auto"/>
        <w:ind w:left="567" w:hanging="567"/>
        <w:rPr>
          <w:rFonts w:ascii="Arial" w:eastAsia="Times New Roman" w:hAnsi="Arial" w:cs="Times New Roman"/>
          <w:spacing w:val="-2"/>
          <w:szCs w:val="20"/>
          <w:highlight w:val="yellow"/>
          <w:lang w:val="en-GB" w:eastAsia="en-GB"/>
        </w:rPr>
      </w:pPr>
      <w:r w:rsidRPr="00EA21E8">
        <w:rPr>
          <w:rFonts w:ascii="Arial" w:eastAsia="Times New Roman" w:hAnsi="Arial" w:cs="Times New Roman"/>
          <w:spacing w:val="-2"/>
          <w:szCs w:val="20"/>
          <w:lang w:val="en-GB" w:eastAsia="en-GB"/>
        </w:rPr>
        <w:t>Cybe</w:t>
      </w:r>
      <w:r w:rsidRPr="00D914D6">
        <w:rPr>
          <w:rFonts w:ascii="Arial" w:eastAsia="Times New Roman" w:hAnsi="Arial" w:cs="Times New Roman"/>
          <w:spacing w:val="-2"/>
          <w:szCs w:val="20"/>
          <w:lang w:val="en-GB" w:eastAsia="en-GB"/>
        </w:rPr>
        <w:t xml:space="preserv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34B8A6EA" w:rsidR="00B3224B" w:rsidRDefault="00B3224B" w:rsidP="00B3224B">
      <w:pPr>
        <w:spacing w:after="0" w:line="240" w:lineRule="auto"/>
        <w:rPr>
          <w:rFonts w:ascii="Arial" w:eastAsia="Times New Roman" w:hAnsi="Arial" w:cs="Times New Roman"/>
          <w:spacing w:val="-2"/>
          <w:szCs w:val="20"/>
          <w:lang w:val="en-GB" w:eastAsia="en-GB"/>
        </w:rPr>
      </w:pPr>
    </w:p>
    <w:p w14:paraId="2AE837A6" w14:textId="29ABB093" w:rsidR="00E20E64" w:rsidRDefault="00E20E64" w:rsidP="00B3224B">
      <w:pPr>
        <w:spacing w:after="0" w:line="240" w:lineRule="auto"/>
        <w:rPr>
          <w:rFonts w:ascii="Arial" w:eastAsia="Times New Roman" w:hAnsi="Arial" w:cs="Times New Roman"/>
          <w:spacing w:val="-2"/>
          <w:szCs w:val="20"/>
          <w:lang w:val="en-GB" w:eastAsia="en-GB"/>
        </w:rPr>
      </w:pPr>
    </w:p>
    <w:p w14:paraId="3AA1C601" w14:textId="77777777" w:rsidR="00E20E64" w:rsidRDefault="00E20E64"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of their acceptance of an offer of Contract prior to informing the MOD of their acceptance, and / or </w:t>
      </w:r>
      <w:r w:rsidRPr="00AA6322">
        <w:rPr>
          <w:rFonts w:ascii="Arial" w:eastAsiaTheme="minorEastAsia" w:hAnsi="Arial" w:cs="Arial"/>
          <w:color w:val="000000"/>
          <w:lang w:val="en-GB" w:eastAsia="en-GB"/>
        </w:rPr>
        <w:lastRenderedPageBreak/>
        <w:t>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in order to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contact  to discuss any exchange of ITAR or Export Controlled information. You must ensure that you have the relevant permissions </w:t>
      </w:r>
      <w:r w:rsidRPr="00AA6322">
        <w:rPr>
          <w:rFonts w:ascii="Arial" w:eastAsiaTheme="minorEastAsia" w:hAnsi="Arial" w:cs="Arial"/>
          <w:color w:val="000000"/>
          <w:lang w:val="en-GB" w:eastAsia="en-GB"/>
        </w:rPr>
        <w:lastRenderedPageBreak/>
        <w:t>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3" w:name="#_Hlk82522084"/>
      <w:bookmarkEnd w:id="13"/>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4"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Ref302553030"/>
      <w:bookmarkEnd w:id="14"/>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lastRenderedPageBreak/>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w:t>
      </w:r>
      <w:r w:rsidRPr="00AA6322">
        <w:rPr>
          <w:rFonts w:ascii="Arial" w:eastAsiaTheme="minorEastAsia" w:hAnsi="Arial" w:cs="Arial"/>
          <w:color w:val="000000"/>
          <w:lang w:val="en-GB" w:eastAsia="en-GB"/>
        </w:rPr>
        <w:lastRenderedPageBreak/>
        <w:t>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DC282F4" w14:textId="29B47014" w:rsidR="00262E03" w:rsidRPr="00457CC8" w:rsidRDefault="00262E03" w:rsidP="00AE301E">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xml:space="preserve">The Deliverables, or any part of them supplied under this Contract resulting from this Tender will be </w:t>
            </w:r>
            <w:bookmarkStart w:id="18" w:name="#Text36"/>
            <w:bookmarkEnd w:id="18"/>
            <w:r w:rsidR="00AE301E">
              <w:rPr>
                <w:rFonts w:ascii="Arial" w:hAnsi="Arial" w:cs="Arial"/>
                <w:color w:val="000000"/>
                <w:sz w:val="18"/>
                <w:szCs w:val="18"/>
              </w:rPr>
              <w:t>performed at the Royal Albert Hall, London</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5"/>
    <w:bookmarkEnd w:id="29"/>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bookmarkEnd w:id="31"/>
    <w:bookmarkEnd w:id="32"/>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77F33D4"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8A1674" w:rsidRDefault="008A1674" w:rsidP="008A1674">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8A1674" w:rsidRPr="00FB2B53" w:rsidRDefault="008A1674" w:rsidP="008A1674">
      <w:pPr>
        <w:tabs>
          <w:tab w:val="left" w:pos="8931"/>
        </w:tabs>
        <w:spacing w:after="0" w:line="240" w:lineRule="auto"/>
        <w:ind w:right="109"/>
        <w:rPr>
          <w:rFonts w:ascii="Arial" w:eastAsia="Arial" w:hAnsi="Arial" w:cs="Arial"/>
          <w:szCs w:val="20"/>
          <w:lang w:val="en-GB" w:eastAsia="en-GB"/>
        </w:rPr>
      </w:pPr>
    </w:p>
    <w:p w14:paraId="3614FC8A" w14:textId="77777777" w:rsidR="008A1674" w:rsidRPr="00FB2B53" w:rsidRDefault="008A1674" w:rsidP="008A167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8A1674" w:rsidRPr="00B4213C" w:rsidRDefault="008A1674" w:rsidP="008A167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8A1674" w:rsidRPr="00B4213C" w:rsidRDefault="008A1674" w:rsidP="008A1674">
      <w:pPr>
        <w:tabs>
          <w:tab w:val="left" w:pos="8931"/>
        </w:tabs>
        <w:spacing w:after="0" w:line="240" w:lineRule="auto"/>
        <w:ind w:right="109"/>
        <w:rPr>
          <w:rFonts w:ascii="Arial" w:eastAsia="Arial" w:hAnsi="Arial" w:cs="Arial"/>
          <w:szCs w:val="20"/>
          <w:lang w:val="en-GB" w:eastAsia="en-GB"/>
        </w:rPr>
      </w:pPr>
    </w:p>
    <w:bookmarkEnd w:id="36"/>
    <w:p w14:paraId="02EBBECC" w14:textId="77777777" w:rsidR="00596A1C" w:rsidRPr="00A34A92" w:rsidRDefault="00596A1C" w:rsidP="00596A1C">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316AEC5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253EEAB" w14:textId="77777777" w:rsidR="008A1674" w:rsidRPr="00B4213C" w:rsidRDefault="008A1674" w:rsidP="008A1674">
      <w:pPr>
        <w:pStyle w:val="ListParagraph"/>
        <w:spacing w:after="0" w:line="240" w:lineRule="auto"/>
        <w:rPr>
          <w:rFonts w:ascii="Arial" w:hAnsi="Arial" w:cs="Arial"/>
          <w:spacing w:val="-3"/>
        </w:rPr>
      </w:pPr>
    </w:p>
    <w:p w14:paraId="18F80325" w14:textId="77777777" w:rsidR="008A1674" w:rsidRPr="00772D42" w:rsidRDefault="008A1674" w:rsidP="008A1674">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8A1674" w:rsidRPr="00B4213C" w:rsidRDefault="008A1674" w:rsidP="008A1674">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8A1674" w:rsidRDefault="008A1674" w:rsidP="008A1674">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8A1674" w:rsidRPr="00DF6DDA" w:rsidRDefault="008A1674" w:rsidP="008A1674">
      <w:pPr>
        <w:pStyle w:val="ListParagraph"/>
        <w:spacing w:after="0" w:line="240" w:lineRule="auto"/>
        <w:ind w:left="0"/>
        <w:rPr>
          <w:rFonts w:ascii="Arial" w:eastAsia="Times New Roman" w:hAnsi="Arial" w:cs="Arial"/>
          <w:color w:val="000000"/>
          <w:lang w:val="en-GB" w:eastAsia="en-GB"/>
        </w:rPr>
      </w:pPr>
    </w:p>
    <w:p w14:paraId="72349EF0" w14:textId="77777777" w:rsidR="008A1674"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31056D" w:rsidRPr="003D45C2" w:rsidRDefault="0031056D" w:rsidP="0031056D">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5A01A9"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8A1674" w:rsidRPr="00772D42"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8A1674" w:rsidRPr="00B4213C" w:rsidRDefault="008A1674" w:rsidP="008A1674">
      <w:pPr>
        <w:pStyle w:val="ListParagraph"/>
        <w:spacing w:after="0" w:line="240" w:lineRule="auto"/>
        <w:rPr>
          <w:rFonts w:ascii="Arial" w:eastAsia="Arial" w:hAnsi="Arial" w:cs="Arial"/>
          <w:color w:val="000000" w:themeColor="text1"/>
          <w:szCs w:val="20"/>
          <w:lang w:val="en-GB" w:eastAsia="en-GB"/>
        </w:rPr>
      </w:pPr>
    </w:p>
    <w:p w14:paraId="3B203800" w14:textId="77777777" w:rsidR="008A1674" w:rsidRPr="00080D39" w:rsidRDefault="008A1674" w:rsidP="008A1674">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51845B60"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8A1674"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8A1674" w:rsidRDefault="008A1674" w:rsidP="008A1674">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8A1674" w:rsidRPr="00FB3209"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3FE673CF"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cannot be met.</w:t>
      </w:r>
    </w:p>
    <w:bookmarkEnd w:id="37"/>
    <w:p w14:paraId="755568B6" w14:textId="77777777" w:rsidR="008A1674" w:rsidRPr="00F33C02"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38"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bookmarkEnd w:id="38"/>
    <w:p w14:paraId="53F1C8C7" w14:textId="77777777" w:rsidR="00757638" w:rsidRDefault="00757638" w:rsidP="00D5377F">
      <w:pPr>
        <w:pStyle w:val="ListParagraph"/>
        <w:numPr>
          <w:ilvl w:val="0"/>
          <w:numId w:val="16"/>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w:t>
      </w:r>
      <w:r>
        <w:rPr>
          <w:rFonts w:ascii="Arial" w:eastAsia="Times New Roman" w:hAnsi="Arial" w:cs="Arial"/>
          <w:bCs/>
          <w:spacing w:val="-3"/>
          <w:lang w:val="en-GB" w:eastAsia="en-GB"/>
        </w:rPr>
        <w:lastRenderedPageBreak/>
        <w:t xml:space="preserve">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49A6F5E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2534D479"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8A1674" w:rsidRPr="00B4213C" w:rsidRDefault="008A1674" w:rsidP="008A1674">
      <w:pPr>
        <w:widowControl/>
        <w:spacing w:after="0" w:line="240" w:lineRule="auto"/>
        <w:rPr>
          <w:rFonts w:ascii="Arial" w:eastAsia="Times New Roman" w:hAnsi="Arial" w:cs="Arial"/>
          <w:color w:val="212121"/>
          <w:lang w:val="en-GB" w:eastAsia="en-GB"/>
        </w:rPr>
      </w:pPr>
    </w:p>
    <w:p w14:paraId="6C96E15D" w14:textId="77777777" w:rsidR="008A1674" w:rsidRPr="001575C1"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73509FA6" w14:textId="77777777" w:rsidR="008A1674" w:rsidRPr="00D8439C" w:rsidRDefault="008A1674" w:rsidP="008A1674">
      <w:pPr>
        <w:pStyle w:val="ListParagraph"/>
        <w:rPr>
          <w:rFonts w:ascii="Arial" w:eastAsia="Times New Roman" w:hAnsi="Arial" w:cs="Arial"/>
          <w:bCs/>
          <w:i/>
          <w:spacing w:val="-3"/>
          <w:sz w:val="18"/>
          <w:szCs w:val="18"/>
          <w:lang w:val="en-GB" w:eastAsia="en-GB"/>
        </w:rPr>
      </w:pPr>
    </w:p>
    <w:p w14:paraId="11A1B293" w14:textId="4A9EB071" w:rsidR="00C144CB" w:rsidRPr="00F13971" w:rsidRDefault="00C144CB" w:rsidP="00C144C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6F69B24D" w14:textId="77777777" w:rsidR="00F13971" w:rsidRPr="00F13971" w:rsidRDefault="00F13971" w:rsidP="00F13971">
      <w:pPr>
        <w:pStyle w:val="ListParagraph"/>
        <w:rPr>
          <w:rFonts w:ascii="Arial" w:eastAsia="Times New Roman" w:hAnsi="Arial" w:cs="Arial"/>
          <w:bCs/>
          <w:i/>
          <w:spacing w:val="-3"/>
          <w:sz w:val="18"/>
          <w:szCs w:val="18"/>
          <w:lang w:val="en-GB" w:eastAsia="en-GB"/>
        </w:rPr>
      </w:pPr>
    </w:p>
    <w:p w14:paraId="45F8DE8A" w14:textId="77777777" w:rsidR="00F13971" w:rsidRPr="001B2CE6" w:rsidRDefault="00F13971" w:rsidP="00F13971">
      <w:pPr>
        <w:pStyle w:val="ListParagraph"/>
        <w:spacing w:after="0" w:line="240" w:lineRule="auto"/>
        <w:rPr>
          <w:rFonts w:ascii="Arial" w:eastAsia="Times New Roman" w:hAnsi="Arial" w:cs="Arial"/>
          <w:lang w:val="en-GB" w:eastAsia="en-GB"/>
        </w:rPr>
      </w:pPr>
    </w:p>
    <w:p w14:paraId="777E3430" w14:textId="6132C0A7" w:rsidR="00F13971" w:rsidRPr="001B2CE6" w:rsidRDefault="00F13971" w:rsidP="00F13971">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bookmarkStart w:id="43" w:name="_Hlk82965834"/>
      <w:r w:rsidRPr="001B2CE6">
        <w:rPr>
          <w:rFonts w:ascii="Arial" w:eastAsia="Times New Roman" w:hAnsi="Arial" w:cs="Arial"/>
          <w:bCs/>
          <w:spacing w:val="-3"/>
          <w:lang w:val="en-GB" w:eastAsia="en-GB"/>
        </w:rPr>
        <w:t>Price</w:t>
      </w:r>
      <w:r>
        <w:rPr>
          <w:rFonts w:ascii="Arial" w:eastAsia="Times New Roman" w:hAnsi="Arial" w:cs="Arial"/>
          <w:bCs/>
          <w:spacing w:val="-3"/>
          <w:lang w:val="en-GB" w:eastAsia="en-GB"/>
        </w:rPr>
        <w:t>s s</w:t>
      </w:r>
      <w:r w:rsidRPr="001B2CE6">
        <w:rPr>
          <w:rFonts w:ascii="Arial" w:eastAsia="Times New Roman" w:hAnsi="Arial" w:cs="Arial"/>
          <w:bCs/>
          <w:spacing w:val="-3"/>
          <w:lang w:val="en-GB" w:eastAsia="en-GB"/>
        </w:rPr>
        <w:t>hould be provided for each item listed in the Schedule of Requirements</w:t>
      </w:r>
      <w:r>
        <w:rPr>
          <w:rFonts w:ascii="Arial" w:eastAsia="Times New Roman" w:hAnsi="Arial" w:cs="Arial"/>
          <w:bCs/>
          <w:spacing w:val="-3"/>
          <w:lang w:val="en-GB" w:eastAsia="en-GB"/>
        </w:rPr>
        <w:t xml:space="preserve">.  </w:t>
      </w:r>
      <w:r w:rsidRPr="001B2CE6">
        <w:rPr>
          <w:rFonts w:ascii="Arial" w:eastAsia="Times New Roman" w:hAnsi="Arial" w:cs="Arial"/>
          <w:bCs/>
          <w:spacing w:val="-3"/>
          <w:lang w:val="en-GB" w:eastAsia="en-GB"/>
        </w:rPr>
        <w:t xml:space="preserve">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42"/>
      <w:bookmarkEnd w:id="43"/>
      <w:r>
        <w:rPr>
          <w:rFonts w:ascii="Arial" w:eastAsia="Times New Roman" w:hAnsi="Arial" w:cs="Arial"/>
          <w:bCs/>
          <w:spacing w:val="-3"/>
          <w:lang w:val="en-GB" w:eastAsia="en-GB"/>
        </w:rPr>
        <w:t>.</w:t>
      </w:r>
    </w:p>
    <w:p w14:paraId="3FA51065" w14:textId="77777777" w:rsidR="00F13971" w:rsidRPr="001B2CE6" w:rsidRDefault="00F13971" w:rsidP="00F13971">
      <w:pPr>
        <w:pStyle w:val="ListParagraph"/>
        <w:tabs>
          <w:tab w:val="left" w:pos="8931"/>
        </w:tabs>
        <w:spacing w:after="0" w:line="240" w:lineRule="auto"/>
        <w:ind w:left="0" w:right="109"/>
        <w:rPr>
          <w:rFonts w:ascii="Arial" w:eastAsia="Times New Roman" w:hAnsi="Arial" w:cs="Arial"/>
          <w:bCs/>
          <w:spacing w:val="-3"/>
          <w:lang w:val="en-GB" w:eastAsia="en-GB"/>
        </w:rPr>
      </w:pPr>
    </w:p>
    <w:p w14:paraId="254C4E0E" w14:textId="77777777" w:rsidR="005C6687" w:rsidRPr="001B2CE6" w:rsidRDefault="005C6687" w:rsidP="005C6687">
      <w:pPr>
        <w:pStyle w:val="ListParagraph"/>
        <w:tabs>
          <w:tab w:val="left" w:pos="8931"/>
        </w:tabs>
        <w:spacing w:after="0" w:line="240" w:lineRule="auto"/>
        <w:ind w:left="0" w:right="109"/>
        <w:rPr>
          <w:rFonts w:ascii="Arial" w:eastAsia="Times New Roman" w:hAnsi="Arial" w:cs="Arial"/>
          <w:bCs/>
          <w:spacing w:val="-3"/>
          <w:lang w:val="en-GB" w:eastAsia="en-GB"/>
        </w:rPr>
      </w:pPr>
    </w:p>
    <w:p w14:paraId="7B5B45D9" w14:textId="6D03551D" w:rsidR="005C6687" w:rsidRPr="005C6687" w:rsidRDefault="005C6687" w:rsidP="005C6687">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 xml:space="preserve">the prices Tenderers have provided for each item listed in the Schedule of Requirements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p>
    <w:p w14:paraId="33E52B47" w14:textId="77777777" w:rsidR="005C6687" w:rsidRPr="005C6687" w:rsidRDefault="005C6687" w:rsidP="005C6687">
      <w:p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p>
    <w:bookmarkEnd w:id="44"/>
    <w:p w14:paraId="581F68DB" w14:textId="77777777" w:rsidR="005C6687" w:rsidRPr="007D1E2A" w:rsidRDefault="005C6687" w:rsidP="005C6687">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48067891" w14:textId="77777777" w:rsidR="005C6687" w:rsidRPr="005A6BB4" w:rsidRDefault="005C6687" w:rsidP="005C6687">
      <w:pPr>
        <w:pStyle w:val="ListParagraph"/>
        <w:rPr>
          <w:rFonts w:ascii="Arial" w:eastAsia="Times New Roman" w:hAnsi="Arial" w:cs="Arial"/>
          <w:bCs/>
          <w:color w:val="000000" w:themeColor="text1"/>
          <w:spacing w:val="-3"/>
          <w:lang w:val="en-GB" w:eastAsia="en-GB"/>
        </w:rPr>
      </w:pPr>
    </w:p>
    <w:p w14:paraId="0371CBBA" w14:textId="2A60EC66" w:rsidR="008A1674" w:rsidRPr="00673A2B"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45" w:name="_Hlk66044103"/>
      <w:bookmarkEnd w:id="41"/>
      <w:r w:rsidRPr="00673A2B">
        <w:rPr>
          <w:rFonts w:ascii="Arial" w:eastAsia="Times New Roman" w:hAnsi="Arial" w:cs="Arial"/>
          <w:bCs/>
          <w:color w:val="FF0000"/>
          <w:spacing w:val="-3"/>
          <w:lang w:val="en-GB" w:eastAsia="en-GB"/>
        </w:rPr>
        <w:t xml:space="preserve">. </w:t>
      </w:r>
      <w:r w:rsidRPr="00D914D6">
        <w:rPr>
          <w:rFonts w:ascii="Arial" w:eastAsia="Times New Roman" w:hAnsi="Arial" w:cs="Arial"/>
          <w:bCs/>
          <w:spacing w:val="-3"/>
          <w:lang w:val="en-GB" w:eastAsia="en-GB"/>
        </w:rPr>
        <w:t>The contract value will be a limit of liability under which the Authority shall be entitled to purchase the goods and/or services listed at the firm prices set.</w:t>
      </w:r>
      <w:r w:rsidRPr="00E50E14">
        <w:rPr>
          <w:rFonts w:ascii="Arial" w:eastAsia="Times New Roman" w:hAnsi="Arial" w:cs="Arial"/>
          <w:bCs/>
          <w:spacing w:val="-3"/>
          <w:lang w:val="en-GB" w:eastAsia="en-GB"/>
        </w:rPr>
        <w:t xml:space="preserve">  </w:t>
      </w:r>
    </w:p>
    <w:p w14:paraId="3FA1526C" w14:textId="77777777" w:rsidR="008A1674" w:rsidRPr="00673A2B" w:rsidRDefault="008A1674" w:rsidP="008A1674">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6D88E582" w:rsidR="008A1674" w:rsidRPr="00BC021B"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D914D6">
        <w:rPr>
          <w:rFonts w:ascii="Arial" w:eastAsia="Times New Roman" w:hAnsi="Arial" w:cs="Arial"/>
          <w:lang w:val="en-GB" w:eastAsia="en-GB"/>
        </w:rPr>
        <w:t>£</w:t>
      </w:r>
      <w:r w:rsidR="00AE301E">
        <w:rPr>
          <w:rFonts w:ascii="Arial" w:eastAsia="Times New Roman" w:hAnsi="Arial" w:cs="Arial"/>
          <w:lang w:val="en-GB" w:eastAsia="en-GB"/>
        </w:rPr>
        <w:t>33,320</w:t>
      </w:r>
      <w:r w:rsidRPr="00B4213C">
        <w:rPr>
          <w:rFonts w:ascii="Arial" w:eastAsia="Times New Roman" w:hAnsi="Arial" w:cs="Arial"/>
          <w:lang w:val="en-GB" w:eastAsia="en-GB"/>
        </w:rPr>
        <w:t>; or</w:t>
      </w:r>
    </w:p>
    <w:p w14:paraId="03AF536B"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5"/>
    <w:bookmarkEnd w:id="46"/>
    <w:p w14:paraId="47184D4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0A59B247"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761CA83"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9939762"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criteria, excluding any pass/fail criteria, will be added </w:t>
      </w:r>
      <w:r w:rsidRPr="008D29AA">
        <w:rPr>
          <w:rFonts w:ascii="Arial" w:eastAsia="Times New Roman" w:hAnsi="Arial" w:cs="Arial"/>
          <w:bCs/>
          <w:color w:val="000000" w:themeColor="text1"/>
          <w:spacing w:val="-3"/>
          <w:lang w:val="en-GB" w:eastAsia="en-GB"/>
        </w:rPr>
        <w:lastRenderedPageBreak/>
        <w:t>together to give the Total Technical Score.</w:t>
      </w:r>
    </w:p>
    <w:p w14:paraId="7E233C4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28CC5A0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3"/>
    </w:p>
    <w:p w14:paraId="42A7215A" w14:textId="77777777" w:rsidR="008A1674" w:rsidRPr="009B3241" w:rsidRDefault="008A1674" w:rsidP="008A1674">
      <w:pPr>
        <w:pStyle w:val="ListParagraph"/>
        <w:rPr>
          <w:rFonts w:ascii="Arial" w:eastAsia="Times New Roman" w:hAnsi="Arial" w:cs="Arial"/>
          <w:bCs/>
          <w:spacing w:val="-3"/>
          <w:lang w:val="en-GB" w:eastAsia="en-GB"/>
        </w:rPr>
      </w:pPr>
    </w:p>
    <w:p w14:paraId="20B74CDE" w14:textId="77777777" w:rsidR="008A1674" w:rsidRPr="007953B2" w:rsidRDefault="008A1674" w:rsidP="008A1674">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8A1674" w:rsidRPr="00B4213C" w:rsidRDefault="008A1674" w:rsidP="008A1674">
      <w:pPr>
        <w:pStyle w:val="ListParagraph"/>
        <w:spacing w:after="0" w:line="240" w:lineRule="auto"/>
        <w:ind w:left="0"/>
        <w:rPr>
          <w:rFonts w:ascii="Arial" w:eastAsia="Times New Roman" w:hAnsi="Arial" w:cs="Arial"/>
          <w:bCs/>
          <w:spacing w:val="-3"/>
          <w:lang w:val="en-GB" w:eastAsia="en-GB"/>
        </w:rPr>
      </w:pPr>
      <w:bookmarkStart w:id="47" w:name="_Hlk66044150"/>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CFDA42A" w14:textId="77777777" w:rsidR="008A1674" w:rsidRPr="009E57EE"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9E57EE">
        <w:rPr>
          <w:rFonts w:ascii="Arial" w:eastAsia="Times New Roman" w:hAnsi="Arial" w:cs="Arial"/>
          <w:bCs/>
          <w:spacing w:val="-3"/>
          <w:lang w:val="en-GB" w:eastAsia="en-GB"/>
        </w:rPr>
        <w:t>or</w:t>
      </w:r>
    </w:p>
    <w:p w14:paraId="198FB2E1" w14:textId="77777777" w:rsidR="008A1674" w:rsidRPr="009E57EE"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9E57EE">
        <w:rPr>
          <w:rFonts w:ascii="Arial" w:eastAsia="Times New Roman" w:hAnsi="Arial" w:cs="Arial"/>
          <w:bCs/>
          <w:spacing w:val="-3"/>
          <w:lang w:val="en-GB" w:eastAsia="en-GB"/>
        </w:rPr>
        <w:t>the Tender receives a Total Technical Score below 60.</w:t>
      </w:r>
    </w:p>
    <w:bookmarkEnd w:id="47"/>
    <w:p w14:paraId="59270194"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
        <w:tblW w:w="5000" w:type="pct"/>
        <w:tblLook w:val="04A0" w:firstRow="1" w:lastRow="0" w:firstColumn="1" w:lastColumn="0" w:noHBand="0" w:noVBand="1"/>
      </w:tblPr>
      <w:tblGrid>
        <w:gridCol w:w="706"/>
        <w:gridCol w:w="4758"/>
        <w:gridCol w:w="951"/>
        <w:gridCol w:w="990"/>
        <w:gridCol w:w="963"/>
        <w:gridCol w:w="1622"/>
      </w:tblGrid>
      <w:tr w:rsidR="00771818" w:rsidRPr="00771818" w14:paraId="6DF7C1A1" w14:textId="77777777" w:rsidTr="006C2124">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49" w:name="_Hlk82966037"/>
            <w:bookmarkEnd w:id="48"/>
            <w:r w:rsidRPr="008C2836">
              <w:rPr>
                <w:rFonts w:ascii="Arial" w:hAnsi="Arial" w:cs="Arial"/>
                <w:b/>
                <w:bCs/>
                <w:color w:val="000000" w:themeColor="text1"/>
                <w:sz w:val="16"/>
                <w:szCs w:val="16"/>
              </w:rPr>
              <w:t>Figure</w:t>
            </w:r>
          </w:p>
        </w:tc>
        <w:tc>
          <w:tcPr>
            <w:tcW w:w="2381" w:type="pct"/>
            <w:vAlign w:val="center"/>
          </w:tcPr>
          <w:p w14:paraId="1F831EDF"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Criteria</w:t>
            </w:r>
          </w:p>
        </w:tc>
        <w:tc>
          <w:tcPr>
            <w:tcW w:w="476" w:type="pct"/>
            <w:vAlign w:val="center"/>
          </w:tcPr>
          <w:p w14:paraId="044402D8" w14:textId="77777777" w:rsidR="008A1674" w:rsidRPr="00771818" w:rsidRDefault="008A1674" w:rsidP="002B0E5A">
            <w:pPr>
              <w:rPr>
                <w:rFonts w:ascii="Arial" w:hAnsi="Arial" w:cs="Arial"/>
                <w:b/>
                <w:bCs/>
                <w:color w:val="000000" w:themeColor="text1"/>
                <w:sz w:val="16"/>
                <w:szCs w:val="16"/>
              </w:rPr>
            </w:pPr>
            <w:r w:rsidRPr="00771818">
              <w:rPr>
                <w:rFonts w:ascii="Arial" w:hAnsi="Arial" w:cs="Arial"/>
                <w:b/>
                <w:bCs/>
                <w:color w:val="000000" w:themeColor="text1"/>
                <w:sz w:val="16"/>
                <w:szCs w:val="16"/>
              </w:rPr>
              <w:t>Points Available</w:t>
            </w:r>
          </w:p>
        </w:tc>
        <w:tc>
          <w:tcPr>
            <w:tcW w:w="495" w:type="pct"/>
            <w:vAlign w:val="center"/>
          </w:tcPr>
          <w:p w14:paraId="402DC3ED"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Minimum Threshold</w:t>
            </w:r>
          </w:p>
        </w:tc>
        <w:tc>
          <w:tcPr>
            <w:tcW w:w="482" w:type="pct"/>
            <w:vAlign w:val="center"/>
          </w:tcPr>
          <w:p w14:paraId="36C2426D"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Weight</w:t>
            </w:r>
          </w:p>
        </w:tc>
        <w:tc>
          <w:tcPr>
            <w:tcW w:w="812" w:type="pct"/>
            <w:vAlign w:val="center"/>
          </w:tcPr>
          <w:p w14:paraId="557B1594"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Score Available</w:t>
            </w:r>
          </w:p>
        </w:tc>
      </w:tr>
      <w:tr w:rsidR="00771818" w:rsidRPr="00771818" w14:paraId="5CF5AFB2" w14:textId="77777777" w:rsidTr="006C2124">
        <w:trPr>
          <w:trHeight w:val="567"/>
        </w:trPr>
        <w:tc>
          <w:tcPr>
            <w:tcW w:w="353" w:type="pct"/>
            <w:vAlign w:val="center"/>
          </w:tcPr>
          <w:p w14:paraId="54CC28C9" w14:textId="77777777" w:rsidR="008A1674" w:rsidRPr="006C2124" w:rsidRDefault="008A1674" w:rsidP="002B0E5A">
            <w:pPr>
              <w:rPr>
                <w:rFonts w:ascii="Arial" w:hAnsi="Arial" w:cs="Arial"/>
              </w:rPr>
            </w:pPr>
            <w:r w:rsidRPr="006C2124">
              <w:rPr>
                <w:rFonts w:ascii="Arial" w:hAnsi="Arial" w:cs="Arial"/>
              </w:rPr>
              <w:t>A</w:t>
            </w:r>
          </w:p>
        </w:tc>
        <w:tc>
          <w:tcPr>
            <w:tcW w:w="2381" w:type="pct"/>
            <w:vAlign w:val="center"/>
          </w:tcPr>
          <w:p w14:paraId="3745850E" w14:textId="0D614200" w:rsidR="008A1674" w:rsidRPr="0003306C" w:rsidRDefault="00E20E64" w:rsidP="002B0E5A">
            <w:pPr>
              <w:rPr>
                <w:rFonts w:ascii="Arial" w:hAnsi="Arial" w:cs="Arial"/>
                <w:color w:val="000000" w:themeColor="text1"/>
              </w:rPr>
            </w:pPr>
            <w:r w:rsidRPr="0003306C">
              <w:rPr>
                <w:rFonts w:ascii="Arial" w:hAnsi="Arial" w:cs="Arial"/>
                <w:color w:val="000000" w:themeColor="text1"/>
                <w:lang w:val="en-GB"/>
              </w:rPr>
              <w:t xml:space="preserve">Please confirm that you </w:t>
            </w:r>
            <w:r w:rsidR="009B4813" w:rsidRPr="0003306C">
              <w:rPr>
                <w:rFonts w:ascii="Arial" w:hAnsi="Arial" w:cs="Arial"/>
                <w:color w:val="000000" w:themeColor="text1"/>
                <w:lang w:val="en-GB"/>
              </w:rPr>
              <w:t xml:space="preserve">have </w:t>
            </w:r>
            <w:r w:rsidRPr="0003306C">
              <w:rPr>
                <w:rFonts w:ascii="Arial" w:hAnsi="Arial" w:cs="Arial"/>
                <w:color w:val="000000" w:themeColor="text1"/>
                <w:lang w:val="en-GB"/>
              </w:rPr>
              <w:t>a resource of staf</w:t>
            </w:r>
            <w:r w:rsidR="00B92808" w:rsidRPr="0003306C">
              <w:rPr>
                <w:rFonts w:ascii="Arial" w:hAnsi="Arial" w:cs="Arial"/>
                <w:color w:val="000000" w:themeColor="text1"/>
                <w:lang w:val="en-GB"/>
              </w:rPr>
              <w:t xml:space="preserve">f </w:t>
            </w:r>
            <w:r w:rsidR="00EE6B10" w:rsidRPr="0003306C">
              <w:rPr>
                <w:rFonts w:ascii="Arial" w:hAnsi="Arial" w:cs="Arial"/>
                <w:color w:val="000000" w:themeColor="text1"/>
                <w:lang w:val="en-GB"/>
              </w:rPr>
              <w:t>to</w:t>
            </w:r>
            <w:r w:rsidR="00B92808" w:rsidRPr="0003306C">
              <w:rPr>
                <w:rFonts w:ascii="Arial" w:hAnsi="Arial" w:cs="Arial"/>
                <w:color w:val="000000" w:themeColor="text1"/>
                <w:lang w:val="en-GB"/>
              </w:rPr>
              <w:t xml:space="preserve"> provid</w:t>
            </w:r>
            <w:r w:rsidR="00EE6B10" w:rsidRPr="0003306C">
              <w:rPr>
                <w:rFonts w:ascii="Arial" w:hAnsi="Arial" w:cs="Arial"/>
                <w:color w:val="000000" w:themeColor="text1"/>
                <w:lang w:val="en-GB"/>
              </w:rPr>
              <w:t>e</w:t>
            </w:r>
            <w:r w:rsidR="00B92808" w:rsidRPr="0003306C">
              <w:rPr>
                <w:rFonts w:ascii="Arial" w:hAnsi="Arial" w:cs="Arial"/>
                <w:color w:val="000000" w:themeColor="text1"/>
                <w:lang w:val="en-GB"/>
              </w:rPr>
              <w:t xml:space="preserve"> the services </w:t>
            </w:r>
            <w:r w:rsidR="0079469B" w:rsidRPr="0003306C">
              <w:rPr>
                <w:rFonts w:ascii="Arial" w:hAnsi="Arial" w:cs="Arial"/>
                <w:color w:val="000000" w:themeColor="text1"/>
                <w:lang w:val="en-GB"/>
              </w:rPr>
              <w:t xml:space="preserve">and that </w:t>
            </w:r>
            <w:r w:rsidR="00EE6B10" w:rsidRPr="0003306C">
              <w:rPr>
                <w:rFonts w:ascii="Arial" w:hAnsi="Arial" w:cs="Arial"/>
                <w:color w:val="000000" w:themeColor="text1"/>
                <w:lang w:val="en-GB"/>
              </w:rPr>
              <w:t>the workforce will</w:t>
            </w:r>
            <w:r w:rsidR="0079469B" w:rsidRPr="0003306C">
              <w:rPr>
                <w:rFonts w:ascii="Arial" w:hAnsi="Arial" w:cs="Arial"/>
                <w:color w:val="000000" w:themeColor="text1"/>
                <w:lang w:val="en-GB"/>
              </w:rPr>
              <w:t xml:space="preserve"> be able to </w:t>
            </w:r>
            <w:r w:rsidR="00B92808" w:rsidRPr="0003306C">
              <w:rPr>
                <w:rFonts w:ascii="Arial" w:hAnsi="Arial" w:cs="Arial"/>
                <w:color w:val="000000" w:themeColor="text1"/>
                <w:lang w:val="en-GB"/>
              </w:rPr>
              <w:t>obtain the necessary security clearances</w:t>
            </w:r>
            <w:r w:rsidR="0079469B" w:rsidRPr="0003306C">
              <w:rPr>
                <w:rFonts w:ascii="Arial" w:hAnsi="Arial" w:cs="Arial"/>
                <w:color w:val="000000" w:themeColor="text1"/>
                <w:lang w:val="en-GB"/>
              </w:rPr>
              <w:t xml:space="preserve"> as detailed by the venue and</w:t>
            </w:r>
            <w:r w:rsidR="00EE6B10" w:rsidRPr="0003306C">
              <w:rPr>
                <w:rFonts w:ascii="Arial" w:hAnsi="Arial" w:cs="Arial"/>
                <w:color w:val="000000" w:themeColor="text1"/>
                <w:lang w:val="en-GB"/>
              </w:rPr>
              <w:t xml:space="preserve"> MoD requirements.</w:t>
            </w:r>
          </w:p>
        </w:tc>
        <w:tc>
          <w:tcPr>
            <w:tcW w:w="476" w:type="pct"/>
            <w:vAlign w:val="center"/>
          </w:tcPr>
          <w:p w14:paraId="010E425B"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c>
          <w:tcPr>
            <w:tcW w:w="495" w:type="pct"/>
            <w:vAlign w:val="center"/>
          </w:tcPr>
          <w:p w14:paraId="1B144F7D"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Pass</w:t>
            </w:r>
          </w:p>
        </w:tc>
        <w:tc>
          <w:tcPr>
            <w:tcW w:w="482" w:type="pct"/>
            <w:vAlign w:val="center"/>
          </w:tcPr>
          <w:p w14:paraId="753A2B40"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N/A</w:t>
            </w:r>
          </w:p>
        </w:tc>
        <w:tc>
          <w:tcPr>
            <w:tcW w:w="812" w:type="pct"/>
            <w:vAlign w:val="center"/>
          </w:tcPr>
          <w:p w14:paraId="539A2E79"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r>
      <w:tr w:rsidR="00771818" w:rsidRPr="00771818" w14:paraId="6F0FC9B6" w14:textId="77777777" w:rsidTr="006C2124">
        <w:trPr>
          <w:trHeight w:val="567"/>
        </w:trPr>
        <w:tc>
          <w:tcPr>
            <w:tcW w:w="353" w:type="pct"/>
            <w:vAlign w:val="center"/>
          </w:tcPr>
          <w:p w14:paraId="6A311C50" w14:textId="4BBA46F9" w:rsidR="00937A44" w:rsidRPr="006C2124" w:rsidRDefault="00937A44" w:rsidP="002B0E5A">
            <w:pPr>
              <w:rPr>
                <w:rFonts w:ascii="Arial" w:hAnsi="Arial" w:cs="Arial"/>
              </w:rPr>
            </w:pPr>
            <w:r w:rsidRPr="006C2124">
              <w:rPr>
                <w:rFonts w:ascii="Arial" w:hAnsi="Arial" w:cs="Arial"/>
              </w:rPr>
              <w:t>B</w:t>
            </w:r>
          </w:p>
        </w:tc>
        <w:tc>
          <w:tcPr>
            <w:tcW w:w="2381" w:type="pct"/>
            <w:vAlign w:val="center"/>
          </w:tcPr>
          <w:p w14:paraId="7918199A" w14:textId="3B1B6F39" w:rsidR="00937A44" w:rsidRPr="0003306C" w:rsidRDefault="00B92808" w:rsidP="002B0E5A">
            <w:pPr>
              <w:rPr>
                <w:rFonts w:ascii="Arial" w:hAnsi="Arial" w:cs="Arial"/>
                <w:color w:val="000000" w:themeColor="text1"/>
              </w:rPr>
            </w:pPr>
            <w:r w:rsidRPr="0003306C">
              <w:rPr>
                <w:rFonts w:ascii="Arial" w:hAnsi="Arial" w:cs="Arial"/>
                <w:color w:val="000000" w:themeColor="text1"/>
              </w:rPr>
              <w:t xml:space="preserve">Please confirm that all staff have completed and </w:t>
            </w:r>
            <w:r w:rsidR="00564455">
              <w:rPr>
                <w:rFonts w:ascii="Arial" w:hAnsi="Arial" w:cs="Arial"/>
                <w:color w:val="000000" w:themeColor="text1"/>
              </w:rPr>
              <w:t xml:space="preserve">will </w:t>
            </w:r>
            <w:r w:rsidRPr="0003306C">
              <w:rPr>
                <w:rFonts w:ascii="Arial" w:hAnsi="Arial" w:cs="Arial"/>
                <w:color w:val="000000" w:themeColor="text1"/>
              </w:rPr>
              <w:t xml:space="preserve">maintain all necessary </w:t>
            </w:r>
            <w:r w:rsidR="0061296A" w:rsidRPr="0003306C">
              <w:rPr>
                <w:rFonts w:ascii="Arial" w:hAnsi="Arial" w:cs="Arial"/>
                <w:color w:val="000000" w:themeColor="text1"/>
              </w:rPr>
              <w:t>food</w:t>
            </w:r>
            <w:r w:rsidR="006B0D20" w:rsidRPr="0003306C">
              <w:rPr>
                <w:rFonts w:ascii="Arial" w:hAnsi="Arial" w:cs="Arial"/>
                <w:color w:val="000000" w:themeColor="text1"/>
              </w:rPr>
              <w:t>,</w:t>
            </w:r>
            <w:r w:rsidRPr="0003306C">
              <w:rPr>
                <w:rFonts w:ascii="Arial" w:hAnsi="Arial" w:cs="Arial"/>
                <w:color w:val="000000" w:themeColor="text1"/>
              </w:rPr>
              <w:t xml:space="preserve"> and </w:t>
            </w:r>
            <w:r w:rsidR="0061296A" w:rsidRPr="0003306C">
              <w:rPr>
                <w:rFonts w:ascii="Arial" w:hAnsi="Arial" w:cs="Arial"/>
                <w:color w:val="000000" w:themeColor="text1"/>
              </w:rPr>
              <w:t>health and</w:t>
            </w:r>
            <w:r w:rsidRPr="0003306C">
              <w:rPr>
                <w:rFonts w:ascii="Arial" w:hAnsi="Arial" w:cs="Arial"/>
                <w:color w:val="000000" w:themeColor="text1"/>
              </w:rPr>
              <w:t xml:space="preserve"> safety qualifications to provide the services required</w:t>
            </w:r>
            <w:r w:rsidR="00592B42" w:rsidRPr="0003306C">
              <w:rPr>
                <w:rFonts w:ascii="Arial" w:hAnsi="Arial" w:cs="Arial"/>
                <w:color w:val="000000" w:themeColor="text1"/>
              </w:rPr>
              <w:t xml:space="preserve"> and </w:t>
            </w:r>
            <w:r w:rsidR="0061296A" w:rsidRPr="0003306C">
              <w:rPr>
                <w:rFonts w:ascii="Arial" w:hAnsi="Arial" w:cs="Arial"/>
                <w:color w:val="000000" w:themeColor="text1"/>
              </w:rPr>
              <w:t xml:space="preserve">provide </w:t>
            </w:r>
            <w:r w:rsidR="00592B42" w:rsidRPr="0003306C">
              <w:rPr>
                <w:rFonts w:ascii="Arial" w:hAnsi="Arial" w:cs="Arial"/>
                <w:color w:val="000000" w:themeColor="text1"/>
              </w:rPr>
              <w:t xml:space="preserve">an understanding of </w:t>
            </w:r>
            <w:r w:rsidR="0061296A" w:rsidRPr="0003306C">
              <w:rPr>
                <w:rFonts w:ascii="Arial" w:hAnsi="Arial" w:cs="Arial"/>
                <w:color w:val="000000" w:themeColor="text1"/>
              </w:rPr>
              <w:t>how</w:t>
            </w:r>
            <w:r w:rsidR="006B0D20" w:rsidRPr="0003306C">
              <w:rPr>
                <w:rFonts w:ascii="Arial" w:hAnsi="Arial" w:cs="Arial"/>
                <w:color w:val="000000" w:themeColor="text1"/>
              </w:rPr>
              <w:t xml:space="preserve"> these are monitored.</w:t>
            </w:r>
          </w:p>
        </w:tc>
        <w:tc>
          <w:tcPr>
            <w:tcW w:w="476" w:type="pct"/>
            <w:vAlign w:val="center"/>
          </w:tcPr>
          <w:p w14:paraId="2C9B2268" w14:textId="3E0253D8" w:rsidR="00937A44" w:rsidRPr="00771818" w:rsidRDefault="00937A4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c>
          <w:tcPr>
            <w:tcW w:w="495" w:type="pct"/>
            <w:vAlign w:val="center"/>
          </w:tcPr>
          <w:p w14:paraId="5683B431" w14:textId="26BE66D1" w:rsidR="00937A44" w:rsidRPr="00771818" w:rsidRDefault="00937A44" w:rsidP="002B0E5A">
            <w:pPr>
              <w:rPr>
                <w:rFonts w:ascii="Arial" w:hAnsi="Arial" w:cs="Arial"/>
                <w:color w:val="000000" w:themeColor="text1"/>
              </w:rPr>
            </w:pPr>
            <w:r w:rsidRPr="00771818">
              <w:rPr>
                <w:rFonts w:ascii="Arial" w:hAnsi="Arial" w:cs="Arial"/>
                <w:color w:val="000000" w:themeColor="text1"/>
              </w:rPr>
              <w:t>Pass</w:t>
            </w:r>
          </w:p>
        </w:tc>
        <w:tc>
          <w:tcPr>
            <w:tcW w:w="482" w:type="pct"/>
            <w:vAlign w:val="center"/>
          </w:tcPr>
          <w:p w14:paraId="15A48F6C" w14:textId="761BFFDA" w:rsidR="00937A44" w:rsidRPr="00771818" w:rsidRDefault="00937A44" w:rsidP="002B0E5A">
            <w:pPr>
              <w:rPr>
                <w:rFonts w:ascii="Arial" w:hAnsi="Arial" w:cs="Arial"/>
                <w:color w:val="000000" w:themeColor="text1"/>
              </w:rPr>
            </w:pPr>
            <w:r w:rsidRPr="00771818">
              <w:rPr>
                <w:rFonts w:ascii="Arial" w:hAnsi="Arial" w:cs="Arial"/>
                <w:color w:val="000000" w:themeColor="text1"/>
              </w:rPr>
              <w:t>N/A</w:t>
            </w:r>
          </w:p>
        </w:tc>
        <w:tc>
          <w:tcPr>
            <w:tcW w:w="812" w:type="pct"/>
            <w:vAlign w:val="center"/>
          </w:tcPr>
          <w:p w14:paraId="651EF0FB" w14:textId="15E2AB22" w:rsidR="00937A44" w:rsidRPr="00771818" w:rsidRDefault="00937A44" w:rsidP="002B0E5A">
            <w:pPr>
              <w:rPr>
                <w:rFonts w:ascii="Arial" w:hAnsi="Arial" w:cs="Arial"/>
                <w:color w:val="000000" w:themeColor="text1"/>
              </w:rPr>
            </w:pPr>
            <w:r w:rsidRPr="00771818">
              <w:rPr>
                <w:rFonts w:ascii="Arial" w:hAnsi="Arial" w:cs="Arial"/>
                <w:color w:val="000000" w:themeColor="text1"/>
              </w:rPr>
              <w:t>Pass of Fail</w:t>
            </w:r>
          </w:p>
        </w:tc>
      </w:tr>
      <w:tr w:rsidR="00771818" w:rsidRPr="00771818" w14:paraId="283ECD4C" w14:textId="77777777" w:rsidTr="006C2124">
        <w:trPr>
          <w:trHeight w:val="567"/>
        </w:trPr>
        <w:tc>
          <w:tcPr>
            <w:tcW w:w="353" w:type="pct"/>
            <w:vAlign w:val="center"/>
          </w:tcPr>
          <w:p w14:paraId="58623467" w14:textId="77777777" w:rsidR="008A1674" w:rsidRPr="006C2124" w:rsidRDefault="008A1674" w:rsidP="002B0E5A">
            <w:pPr>
              <w:rPr>
                <w:rFonts w:ascii="Arial" w:hAnsi="Arial" w:cs="Arial"/>
              </w:rPr>
            </w:pPr>
            <w:r w:rsidRPr="006C2124">
              <w:rPr>
                <w:rFonts w:ascii="Arial" w:hAnsi="Arial" w:cs="Arial"/>
              </w:rPr>
              <w:t>1</w:t>
            </w:r>
          </w:p>
        </w:tc>
        <w:tc>
          <w:tcPr>
            <w:tcW w:w="2381" w:type="pct"/>
            <w:vAlign w:val="center"/>
          </w:tcPr>
          <w:p w14:paraId="4A812D1B" w14:textId="6D4DE9A6" w:rsidR="008A1674" w:rsidRPr="0003306C" w:rsidRDefault="008A1674" w:rsidP="002B0E5A">
            <w:pPr>
              <w:rPr>
                <w:rFonts w:ascii="Arial" w:hAnsi="Arial" w:cs="Arial"/>
                <w:color w:val="000000" w:themeColor="text1"/>
              </w:rPr>
            </w:pPr>
            <w:r w:rsidRPr="0003306C">
              <w:rPr>
                <w:rFonts w:ascii="Arial" w:eastAsia="Calibri" w:hAnsi="Arial" w:cs="Arial"/>
                <w:noProof/>
                <w:color w:val="000000" w:themeColor="text1"/>
              </w:rPr>
              <w:t xml:space="preserve">State how you will deliver and manage the </w:t>
            </w:r>
            <w:r w:rsidR="00B552A8">
              <w:rPr>
                <w:rFonts w:ascii="Arial" w:eastAsia="Calibri" w:hAnsi="Arial" w:cs="Arial"/>
                <w:noProof/>
                <w:color w:val="000000" w:themeColor="text1"/>
              </w:rPr>
              <w:t>s</w:t>
            </w:r>
            <w:r w:rsidRPr="0003306C">
              <w:rPr>
                <w:rFonts w:ascii="Arial" w:eastAsia="Calibri" w:hAnsi="Arial" w:cs="Arial"/>
                <w:noProof/>
                <w:color w:val="000000" w:themeColor="text1"/>
              </w:rPr>
              <w:t>ervices detailed in the Statement of Requirement</w:t>
            </w:r>
            <w:r w:rsidR="00AF66EB" w:rsidRPr="0003306C">
              <w:rPr>
                <w:rFonts w:ascii="Arial" w:eastAsia="Calibri" w:hAnsi="Arial" w:cs="Arial"/>
                <w:noProof/>
                <w:color w:val="000000" w:themeColor="text1"/>
              </w:rPr>
              <w:t>.</w:t>
            </w:r>
            <w:r w:rsidR="003679F7" w:rsidRPr="0003306C">
              <w:rPr>
                <w:rFonts w:ascii="Arial" w:eastAsia="Calibri" w:hAnsi="Arial" w:cs="Arial"/>
                <w:noProof/>
                <w:color w:val="000000" w:themeColor="text1"/>
              </w:rPr>
              <w:t xml:space="preserve"> Please provide sample menus for each of the meals that are required.</w:t>
            </w:r>
          </w:p>
        </w:tc>
        <w:tc>
          <w:tcPr>
            <w:tcW w:w="476" w:type="pct"/>
            <w:vAlign w:val="center"/>
          </w:tcPr>
          <w:p w14:paraId="58AC4EE8"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655BFBE9"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14DC0D7D" w14:textId="6B7F0359" w:rsidR="008A1674" w:rsidRPr="00771818" w:rsidRDefault="003679F7" w:rsidP="002B0E5A">
            <w:pPr>
              <w:rPr>
                <w:rFonts w:ascii="Arial" w:hAnsi="Arial" w:cs="Arial"/>
                <w:color w:val="000000" w:themeColor="text1"/>
              </w:rPr>
            </w:pPr>
            <w:r>
              <w:rPr>
                <w:rFonts w:ascii="Arial" w:hAnsi="Arial" w:cs="Arial"/>
                <w:color w:val="000000" w:themeColor="text1"/>
              </w:rPr>
              <w:t>35</w:t>
            </w:r>
            <w:r w:rsidR="008A1674" w:rsidRPr="00771818">
              <w:rPr>
                <w:rFonts w:ascii="Arial" w:hAnsi="Arial" w:cs="Arial"/>
                <w:color w:val="000000" w:themeColor="text1"/>
              </w:rPr>
              <w:t>.00%</w:t>
            </w:r>
          </w:p>
        </w:tc>
        <w:tc>
          <w:tcPr>
            <w:tcW w:w="812" w:type="pct"/>
            <w:vAlign w:val="center"/>
          </w:tcPr>
          <w:p w14:paraId="58FE20D7" w14:textId="42B5287C" w:rsidR="008A1674" w:rsidRPr="00771818" w:rsidRDefault="003679F7" w:rsidP="002B0E5A">
            <w:pPr>
              <w:rPr>
                <w:rFonts w:ascii="Arial" w:hAnsi="Arial" w:cs="Arial"/>
                <w:color w:val="000000" w:themeColor="text1"/>
              </w:rPr>
            </w:pPr>
            <w:r>
              <w:rPr>
                <w:rFonts w:ascii="Arial" w:hAnsi="Arial" w:cs="Arial"/>
                <w:color w:val="000000" w:themeColor="text1"/>
              </w:rPr>
              <w:t>35</w:t>
            </w:r>
            <w:r w:rsidR="008A1674" w:rsidRPr="00771818">
              <w:rPr>
                <w:rFonts w:ascii="Arial" w:hAnsi="Arial" w:cs="Arial"/>
                <w:color w:val="000000" w:themeColor="text1"/>
              </w:rPr>
              <w:t>.00</w:t>
            </w:r>
          </w:p>
        </w:tc>
      </w:tr>
      <w:tr w:rsidR="00771818" w:rsidRPr="00771818" w14:paraId="11D35933" w14:textId="77777777" w:rsidTr="006C2124">
        <w:trPr>
          <w:trHeight w:val="567"/>
        </w:trPr>
        <w:tc>
          <w:tcPr>
            <w:tcW w:w="353" w:type="pct"/>
            <w:vAlign w:val="center"/>
          </w:tcPr>
          <w:p w14:paraId="0C569363" w14:textId="77777777" w:rsidR="0063745F" w:rsidRPr="006C2124" w:rsidRDefault="0063745F" w:rsidP="0063745F">
            <w:pPr>
              <w:rPr>
                <w:rFonts w:ascii="Arial" w:hAnsi="Arial" w:cs="Arial"/>
              </w:rPr>
            </w:pPr>
            <w:bookmarkStart w:id="50" w:name="_Hlk126327599"/>
            <w:r w:rsidRPr="006C2124">
              <w:rPr>
                <w:rFonts w:ascii="Arial" w:hAnsi="Arial" w:cs="Arial"/>
              </w:rPr>
              <w:t>2</w:t>
            </w:r>
          </w:p>
          <w:p w14:paraId="7060E7F9" w14:textId="77777777" w:rsidR="0063745F" w:rsidRPr="006C2124" w:rsidRDefault="0063745F" w:rsidP="0063745F">
            <w:pPr>
              <w:rPr>
                <w:rFonts w:ascii="Arial" w:hAnsi="Arial" w:cs="Arial"/>
              </w:rPr>
            </w:pPr>
          </w:p>
        </w:tc>
        <w:tc>
          <w:tcPr>
            <w:tcW w:w="2381" w:type="pct"/>
            <w:vAlign w:val="center"/>
          </w:tcPr>
          <w:p w14:paraId="50B01F56" w14:textId="2A63A557" w:rsidR="0063745F" w:rsidRPr="0003306C" w:rsidRDefault="0063745F" w:rsidP="0063745F">
            <w:pPr>
              <w:rPr>
                <w:rFonts w:ascii="Arial" w:hAnsi="Arial" w:cs="Arial"/>
                <w:color w:val="000000" w:themeColor="text1"/>
              </w:rPr>
            </w:pPr>
            <w:r w:rsidRPr="0003306C">
              <w:rPr>
                <w:rFonts w:ascii="Arial" w:hAnsi="Arial" w:cs="Arial"/>
                <w:color w:val="000000" w:themeColor="text1"/>
              </w:rPr>
              <w:t xml:space="preserve">Outline </w:t>
            </w:r>
            <w:r w:rsidR="00B92808" w:rsidRPr="0003306C">
              <w:rPr>
                <w:rFonts w:ascii="Arial" w:hAnsi="Arial" w:cs="Arial"/>
                <w:color w:val="000000" w:themeColor="text1"/>
              </w:rPr>
              <w:t>the measures that you will take to prevent cross contamination, in particular for food that is provided to meet both dietary and religious requirements</w:t>
            </w:r>
            <w:r w:rsidR="00962896" w:rsidRPr="0003306C">
              <w:rPr>
                <w:rFonts w:ascii="Arial" w:hAnsi="Arial" w:cs="Arial"/>
                <w:color w:val="000000" w:themeColor="text1"/>
              </w:rPr>
              <w:t>.</w:t>
            </w:r>
          </w:p>
        </w:tc>
        <w:tc>
          <w:tcPr>
            <w:tcW w:w="476" w:type="pct"/>
            <w:vAlign w:val="center"/>
          </w:tcPr>
          <w:p w14:paraId="0FAF0508" w14:textId="25C9EE01"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4860AEC4" w14:textId="2B43E647"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401D6B25" w14:textId="64C8D2AD"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F92374">
              <w:rPr>
                <w:rFonts w:ascii="Arial" w:hAnsi="Arial" w:cs="Arial"/>
                <w:color w:val="000000" w:themeColor="text1"/>
              </w:rPr>
              <w:t>0</w:t>
            </w:r>
            <w:r w:rsidRPr="00771818">
              <w:rPr>
                <w:rFonts w:ascii="Arial" w:hAnsi="Arial" w:cs="Arial"/>
                <w:color w:val="000000" w:themeColor="text1"/>
              </w:rPr>
              <w:t>.00%</w:t>
            </w:r>
          </w:p>
        </w:tc>
        <w:tc>
          <w:tcPr>
            <w:tcW w:w="812" w:type="pct"/>
            <w:vAlign w:val="center"/>
          </w:tcPr>
          <w:p w14:paraId="43A45165" w14:textId="436A5A38"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995B7B">
              <w:rPr>
                <w:rFonts w:ascii="Arial" w:hAnsi="Arial" w:cs="Arial"/>
                <w:color w:val="000000" w:themeColor="text1"/>
              </w:rPr>
              <w:t>0</w:t>
            </w:r>
            <w:r w:rsidRPr="00771818">
              <w:rPr>
                <w:rFonts w:ascii="Arial" w:hAnsi="Arial" w:cs="Arial"/>
                <w:color w:val="000000" w:themeColor="text1"/>
              </w:rPr>
              <w:t>.00</w:t>
            </w:r>
          </w:p>
        </w:tc>
      </w:tr>
      <w:bookmarkEnd w:id="50"/>
      <w:tr w:rsidR="00771818" w:rsidRPr="00771818" w14:paraId="15F167BD" w14:textId="77777777" w:rsidTr="006C2124">
        <w:trPr>
          <w:trHeight w:val="567"/>
        </w:trPr>
        <w:tc>
          <w:tcPr>
            <w:tcW w:w="353" w:type="pct"/>
            <w:vAlign w:val="center"/>
          </w:tcPr>
          <w:p w14:paraId="2AF642FB" w14:textId="7D5AF360" w:rsidR="0063745F" w:rsidRPr="006C2124" w:rsidRDefault="0063745F" w:rsidP="0063745F">
            <w:pPr>
              <w:rPr>
                <w:rFonts w:ascii="Arial" w:hAnsi="Arial" w:cs="Arial"/>
              </w:rPr>
            </w:pPr>
            <w:r w:rsidRPr="006C2124">
              <w:rPr>
                <w:rFonts w:ascii="Arial" w:hAnsi="Arial" w:cs="Arial"/>
              </w:rPr>
              <w:t>3</w:t>
            </w:r>
          </w:p>
          <w:p w14:paraId="602E536B" w14:textId="77777777" w:rsidR="0063745F" w:rsidRPr="006C2124" w:rsidRDefault="0063745F" w:rsidP="0063745F">
            <w:pPr>
              <w:rPr>
                <w:rFonts w:ascii="Arial" w:hAnsi="Arial" w:cs="Arial"/>
              </w:rPr>
            </w:pPr>
          </w:p>
        </w:tc>
        <w:tc>
          <w:tcPr>
            <w:tcW w:w="2381" w:type="pct"/>
            <w:vAlign w:val="center"/>
          </w:tcPr>
          <w:p w14:paraId="6C430B48" w14:textId="4710C482" w:rsidR="0063745F" w:rsidRPr="0003306C" w:rsidRDefault="0063745F" w:rsidP="0063745F">
            <w:pPr>
              <w:rPr>
                <w:rFonts w:ascii="Arial" w:hAnsi="Arial" w:cs="Arial"/>
                <w:color w:val="000000" w:themeColor="text1"/>
              </w:rPr>
            </w:pPr>
            <w:r w:rsidRPr="0003306C">
              <w:rPr>
                <w:rFonts w:ascii="Arial" w:eastAsia="Calibri" w:hAnsi="Arial" w:cs="Arial"/>
                <w:noProof/>
                <w:color w:val="000000" w:themeColor="text1"/>
              </w:rPr>
              <w:t>State how you will ensure that a quality service is delivered</w:t>
            </w:r>
            <w:r w:rsidR="005D4DCA" w:rsidRPr="0003306C">
              <w:rPr>
                <w:rFonts w:ascii="Arial" w:eastAsia="Calibri" w:hAnsi="Arial" w:cs="Arial"/>
                <w:noProof/>
                <w:color w:val="000000" w:themeColor="text1"/>
              </w:rPr>
              <w:t xml:space="preserve"> at the</w:t>
            </w:r>
            <w:r w:rsidR="006466AA" w:rsidRPr="0003306C">
              <w:rPr>
                <w:rFonts w:ascii="Arial" w:eastAsia="Calibri" w:hAnsi="Arial" w:cs="Arial"/>
                <w:noProof/>
                <w:color w:val="000000" w:themeColor="text1"/>
              </w:rPr>
              <w:t xml:space="preserve"> two</w:t>
            </w:r>
            <w:r w:rsidR="005D4DCA" w:rsidRPr="0003306C">
              <w:rPr>
                <w:rFonts w:ascii="Arial" w:eastAsia="Calibri" w:hAnsi="Arial" w:cs="Arial"/>
                <w:noProof/>
                <w:color w:val="000000" w:themeColor="text1"/>
              </w:rPr>
              <w:t xml:space="preserve"> events</w:t>
            </w:r>
            <w:r w:rsidR="00EC1057" w:rsidRPr="0003306C">
              <w:rPr>
                <w:rFonts w:ascii="Arial" w:eastAsia="Calibri" w:hAnsi="Arial" w:cs="Arial"/>
                <w:noProof/>
                <w:color w:val="000000" w:themeColor="text1"/>
              </w:rPr>
              <w:t xml:space="preserve"> </w:t>
            </w:r>
            <w:r w:rsidR="005D4DCA" w:rsidRPr="0003306C">
              <w:rPr>
                <w:rFonts w:ascii="Arial" w:eastAsia="Calibri" w:hAnsi="Arial" w:cs="Arial"/>
                <w:noProof/>
                <w:color w:val="000000" w:themeColor="text1"/>
              </w:rPr>
              <w:t>over the contract period</w:t>
            </w:r>
            <w:r w:rsidR="00962896" w:rsidRPr="0003306C">
              <w:rPr>
                <w:rFonts w:ascii="Arial" w:eastAsia="Calibri" w:hAnsi="Arial" w:cs="Arial"/>
                <w:noProof/>
                <w:color w:val="000000" w:themeColor="text1"/>
              </w:rPr>
              <w:t>.</w:t>
            </w:r>
          </w:p>
        </w:tc>
        <w:tc>
          <w:tcPr>
            <w:tcW w:w="476" w:type="pct"/>
            <w:vAlign w:val="center"/>
          </w:tcPr>
          <w:p w14:paraId="6314BA12" w14:textId="3E553090"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2D333A8D" w14:textId="6534E98A"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215A1049" w14:textId="720D25BF" w:rsidR="0063745F" w:rsidRPr="00771818" w:rsidRDefault="00F92374" w:rsidP="0063745F">
            <w:pPr>
              <w:rPr>
                <w:rFonts w:ascii="Arial" w:hAnsi="Arial" w:cs="Arial"/>
                <w:color w:val="000000" w:themeColor="text1"/>
              </w:rPr>
            </w:pPr>
            <w:r>
              <w:rPr>
                <w:rFonts w:ascii="Arial" w:hAnsi="Arial" w:cs="Arial"/>
                <w:color w:val="000000" w:themeColor="text1"/>
              </w:rPr>
              <w:t>30</w:t>
            </w:r>
            <w:r w:rsidR="0063745F" w:rsidRPr="00771818">
              <w:rPr>
                <w:rFonts w:ascii="Arial" w:hAnsi="Arial" w:cs="Arial"/>
                <w:color w:val="000000" w:themeColor="text1"/>
              </w:rPr>
              <w:t>.00%</w:t>
            </w:r>
          </w:p>
        </w:tc>
        <w:tc>
          <w:tcPr>
            <w:tcW w:w="812" w:type="pct"/>
            <w:vAlign w:val="center"/>
          </w:tcPr>
          <w:p w14:paraId="172F8AED" w14:textId="5A7FF9A0" w:rsidR="0063745F" w:rsidRPr="00771818" w:rsidRDefault="00995B7B" w:rsidP="0063745F">
            <w:pPr>
              <w:rPr>
                <w:rFonts w:ascii="Arial" w:hAnsi="Arial" w:cs="Arial"/>
                <w:color w:val="000000" w:themeColor="text1"/>
              </w:rPr>
            </w:pPr>
            <w:r>
              <w:rPr>
                <w:rFonts w:ascii="Arial" w:hAnsi="Arial" w:cs="Arial"/>
                <w:color w:val="000000" w:themeColor="text1"/>
              </w:rPr>
              <w:t>30</w:t>
            </w:r>
            <w:r w:rsidR="0063745F" w:rsidRPr="00771818">
              <w:rPr>
                <w:rFonts w:ascii="Arial" w:hAnsi="Arial" w:cs="Arial"/>
                <w:color w:val="000000" w:themeColor="text1"/>
              </w:rPr>
              <w:t>.00</w:t>
            </w:r>
          </w:p>
        </w:tc>
      </w:tr>
      <w:tr w:rsidR="00771818" w:rsidRPr="00771818" w14:paraId="352063B2" w14:textId="77777777" w:rsidTr="006C2124">
        <w:trPr>
          <w:trHeight w:val="567"/>
        </w:trPr>
        <w:tc>
          <w:tcPr>
            <w:tcW w:w="353" w:type="pct"/>
            <w:vAlign w:val="center"/>
          </w:tcPr>
          <w:p w14:paraId="7411B445" w14:textId="61B8A7B4" w:rsidR="0063745F" w:rsidRPr="006C2124" w:rsidRDefault="0063745F" w:rsidP="0063745F">
            <w:pPr>
              <w:rPr>
                <w:rFonts w:ascii="Arial" w:hAnsi="Arial" w:cs="Arial"/>
              </w:rPr>
            </w:pPr>
            <w:r w:rsidRPr="006C2124">
              <w:rPr>
                <w:rFonts w:ascii="Arial" w:hAnsi="Arial" w:cs="Arial"/>
              </w:rPr>
              <w:t>4</w:t>
            </w:r>
          </w:p>
        </w:tc>
        <w:tc>
          <w:tcPr>
            <w:tcW w:w="2381" w:type="pct"/>
            <w:vAlign w:val="center"/>
          </w:tcPr>
          <w:p w14:paraId="663DA47D" w14:textId="494C4E77" w:rsidR="0063745F" w:rsidRPr="0003306C" w:rsidRDefault="00AF66EB" w:rsidP="0063745F">
            <w:pPr>
              <w:rPr>
                <w:rFonts w:ascii="Arial" w:hAnsi="Arial" w:cs="Arial"/>
                <w:color w:val="000000" w:themeColor="text1"/>
              </w:rPr>
            </w:pPr>
            <w:r w:rsidRPr="0003306C">
              <w:rPr>
                <w:rFonts w:ascii="Arial" w:hAnsi="Arial" w:cs="Arial"/>
                <w:color w:val="000000" w:themeColor="text1"/>
              </w:rPr>
              <w:t xml:space="preserve">Outline </w:t>
            </w:r>
            <w:r w:rsidR="003679F7" w:rsidRPr="0003306C">
              <w:rPr>
                <w:rFonts w:ascii="Arial" w:hAnsi="Arial" w:cs="Arial"/>
                <w:color w:val="000000" w:themeColor="text1"/>
              </w:rPr>
              <w:t>your waste management plan</w:t>
            </w:r>
            <w:r w:rsidR="00E35403" w:rsidRPr="0003306C">
              <w:rPr>
                <w:rFonts w:ascii="Arial" w:hAnsi="Arial" w:cs="Arial"/>
                <w:color w:val="000000" w:themeColor="text1"/>
              </w:rPr>
              <w:t>,</w:t>
            </w:r>
            <w:r w:rsidR="003679F7" w:rsidRPr="0003306C">
              <w:rPr>
                <w:rFonts w:ascii="Arial" w:hAnsi="Arial" w:cs="Arial"/>
                <w:color w:val="000000" w:themeColor="text1"/>
              </w:rPr>
              <w:t xml:space="preserve"> how you will minimise the production of waste at the Royal Albert Hall</w:t>
            </w:r>
            <w:r w:rsidR="006466AA" w:rsidRPr="0003306C">
              <w:rPr>
                <w:rFonts w:ascii="Arial" w:hAnsi="Arial" w:cs="Arial"/>
                <w:color w:val="000000" w:themeColor="text1"/>
              </w:rPr>
              <w:t xml:space="preserve"> and </w:t>
            </w:r>
            <w:r w:rsidR="00E35403" w:rsidRPr="0003306C">
              <w:rPr>
                <w:rFonts w:ascii="Arial" w:hAnsi="Arial" w:cs="Arial"/>
                <w:color w:val="000000" w:themeColor="text1"/>
              </w:rPr>
              <w:t>implement environmental considerations.</w:t>
            </w:r>
          </w:p>
        </w:tc>
        <w:tc>
          <w:tcPr>
            <w:tcW w:w="476" w:type="pct"/>
            <w:vAlign w:val="center"/>
          </w:tcPr>
          <w:p w14:paraId="65DC3F20"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4D6EA828" w14:textId="7F724494"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2935F833" w14:textId="78B48201" w:rsidR="0063745F" w:rsidRPr="00771818" w:rsidRDefault="003679F7" w:rsidP="0063745F">
            <w:pPr>
              <w:rPr>
                <w:rFonts w:ascii="Arial" w:hAnsi="Arial" w:cs="Arial"/>
                <w:color w:val="000000" w:themeColor="text1"/>
              </w:rPr>
            </w:pPr>
            <w:r>
              <w:rPr>
                <w:rFonts w:ascii="Arial" w:hAnsi="Arial" w:cs="Arial"/>
                <w:color w:val="000000" w:themeColor="text1"/>
              </w:rPr>
              <w:t>15</w:t>
            </w:r>
            <w:r w:rsidR="0063745F" w:rsidRPr="00771818">
              <w:rPr>
                <w:rFonts w:ascii="Arial" w:hAnsi="Arial" w:cs="Arial"/>
                <w:color w:val="000000" w:themeColor="text1"/>
              </w:rPr>
              <w:t>.00%</w:t>
            </w:r>
          </w:p>
        </w:tc>
        <w:tc>
          <w:tcPr>
            <w:tcW w:w="812" w:type="pct"/>
            <w:vAlign w:val="center"/>
          </w:tcPr>
          <w:p w14:paraId="167F8510" w14:textId="67C908DF" w:rsidR="0063745F" w:rsidRPr="00771818" w:rsidRDefault="003679F7" w:rsidP="0063745F">
            <w:pPr>
              <w:rPr>
                <w:rFonts w:ascii="Arial" w:hAnsi="Arial" w:cs="Arial"/>
                <w:color w:val="000000" w:themeColor="text1"/>
              </w:rPr>
            </w:pPr>
            <w:r>
              <w:rPr>
                <w:rFonts w:ascii="Arial" w:hAnsi="Arial" w:cs="Arial"/>
                <w:color w:val="000000" w:themeColor="text1"/>
              </w:rPr>
              <w:t>1</w:t>
            </w:r>
            <w:r w:rsidR="006C2124">
              <w:rPr>
                <w:rFonts w:ascii="Arial" w:hAnsi="Arial" w:cs="Arial"/>
                <w:color w:val="000000" w:themeColor="text1"/>
              </w:rPr>
              <w:t>5</w:t>
            </w:r>
            <w:r w:rsidR="0063745F" w:rsidRPr="00771818">
              <w:rPr>
                <w:rFonts w:ascii="Arial" w:hAnsi="Arial" w:cs="Arial"/>
                <w:color w:val="000000" w:themeColor="text1"/>
              </w:rPr>
              <w:t>.00</w:t>
            </w:r>
          </w:p>
        </w:tc>
      </w:tr>
      <w:tr w:rsidR="00771818" w:rsidRPr="00771818" w14:paraId="14B0D7C9" w14:textId="77777777" w:rsidTr="006C2124">
        <w:trPr>
          <w:trHeight w:val="567"/>
        </w:trPr>
        <w:tc>
          <w:tcPr>
            <w:tcW w:w="353" w:type="pct"/>
            <w:shd w:val="clear" w:color="auto" w:fill="BFBFBF" w:themeFill="background1" w:themeFillShade="BF"/>
            <w:vAlign w:val="center"/>
          </w:tcPr>
          <w:p w14:paraId="4CFBECDF" w14:textId="77777777" w:rsidR="0063745F" w:rsidRPr="008C2836" w:rsidRDefault="0063745F" w:rsidP="0063745F">
            <w:pPr>
              <w:rPr>
                <w:rFonts w:ascii="Arial" w:hAnsi="Arial" w:cs="Arial"/>
                <w:color w:val="FF0000"/>
              </w:rPr>
            </w:pPr>
          </w:p>
        </w:tc>
        <w:tc>
          <w:tcPr>
            <w:tcW w:w="2381" w:type="pct"/>
            <w:shd w:val="clear" w:color="auto" w:fill="BFBFBF" w:themeFill="background1" w:themeFillShade="BF"/>
            <w:vAlign w:val="center"/>
          </w:tcPr>
          <w:p w14:paraId="77BB0D10" w14:textId="77777777" w:rsidR="0063745F" w:rsidRPr="00771818" w:rsidRDefault="0063745F" w:rsidP="0063745F">
            <w:pPr>
              <w:rPr>
                <w:rFonts w:ascii="Arial" w:hAnsi="Arial" w:cs="Arial"/>
                <w:color w:val="000000" w:themeColor="text1"/>
              </w:rPr>
            </w:pPr>
          </w:p>
        </w:tc>
        <w:tc>
          <w:tcPr>
            <w:tcW w:w="476" w:type="pct"/>
            <w:shd w:val="clear" w:color="auto" w:fill="BFBFBF" w:themeFill="background1" w:themeFillShade="BF"/>
            <w:vAlign w:val="center"/>
          </w:tcPr>
          <w:p w14:paraId="5DF107C9" w14:textId="77777777" w:rsidR="0063745F" w:rsidRPr="00771818" w:rsidRDefault="0063745F" w:rsidP="0063745F">
            <w:pPr>
              <w:rPr>
                <w:rFonts w:ascii="Arial" w:hAnsi="Arial" w:cs="Arial"/>
                <w:color w:val="000000" w:themeColor="text1"/>
              </w:rPr>
            </w:pPr>
          </w:p>
        </w:tc>
        <w:tc>
          <w:tcPr>
            <w:tcW w:w="495" w:type="pct"/>
            <w:shd w:val="clear" w:color="auto" w:fill="BFBFBF" w:themeFill="background1" w:themeFillShade="BF"/>
            <w:vAlign w:val="center"/>
          </w:tcPr>
          <w:p w14:paraId="02C4964C" w14:textId="77777777" w:rsidR="0063745F" w:rsidRPr="00771818" w:rsidRDefault="0063745F" w:rsidP="0063745F">
            <w:pPr>
              <w:rPr>
                <w:rFonts w:ascii="Arial" w:hAnsi="Arial" w:cs="Arial"/>
                <w:color w:val="000000" w:themeColor="text1"/>
              </w:rPr>
            </w:pPr>
          </w:p>
        </w:tc>
        <w:tc>
          <w:tcPr>
            <w:tcW w:w="482" w:type="pct"/>
            <w:shd w:val="clear" w:color="auto" w:fill="FFFFFF" w:themeFill="background1"/>
            <w:vAlign w:val="center"/>
          </w:tcPr>
          <w:p w14:paraId="4AC680C7"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100%</w:t>
            </w:r>
          </w:p>
        </w:tc>
        <w:tc>
          <w:tcPr>
            <w:tcW w:w="812" w:type="pct"/>
            <w:vAlign w:val="center"/>
          </w:tcPr>
          <w:p w14:paraId="3C4741B7"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100</w:t>
            </w:r>
          </w:p>
        </w:tc>
      </w:tr>
      <w:bookmarkEnd w:id="49"/>
    </w:tbl>
    <w:p w14:paraId="5F52E660" w14:textId="0BEC4AEB" w:rsidR="008A1674" w:rsidRDefault="008A1674" w:rsidP="008A1674">
      <w:pPr>
        <w:pStyle w:val="ListParagraph"/>
        <w:spacing w:after="0" w:line="240" w:lineRule="auto"/>
        <w:rPr>
          <w:rFonts w:ascii="Arial" w:eastAsia="Times New Roman" w:hAnsi="Arial" w:cs="Arial"/>
          <w:bCs/>
          <w:spacing w:val="-3"/>
          <w:lang w:val="en-GB" w:eastAsia="en-GB"/>
        </w:rPr>
      </w:pPr>
    </w:p>
    <w:p w14:paraId="0302E08F" w14:textId="206D707E" w:rsidR="006C2124" w:rsidRDefault="006C2124" w:rsidP="008A1674">
      <w:pPr>
        <w:pStyle w:val="ListParagraph"/>
        <w:spacing w:after="0" w:line="240" w:lineRule="auto"/>
        <w:rPr>
          <w:rFonts w:ascii="Arial" w:eastAsia="Times New Roman" w:hAnsi="Arial" w:cs="Arial"/>
          <w:bCs/>
          <w:spacing w:val="-3"/>
          <w:lang w:val="en-GB" w:eastAsia="en-GB"/>
        </w:rPr>
      </w:pPr>
    </w:p>
    <w:p w14:paraId="21816180" w14:textId="364F05AD" w:rsidR="006C2124" w:rsidRDefault="006C2124" w:rsidP="008A1674">
      <w:pPr>
        <w:pStyle w:val="ListParagraph"/>
        <w:spacing w:after="0" w:line="240" w:lineRule="auto"/>
        <w:rPr>
          <w:rFonts w:ascii="Arial" w:eastAsia="Times New Roman" w:hAnsi="Arial" w:cs="Arial"/>
          <w:bCs/>
          <w:spacing w:val="-3"/>
          <w:lang w:val="en-GB" w:eastAsia="en-GB"/>
        </w:rPr>
      </w:pPr>
    </w:p>
    <w:p w14:paraId="10999F68" w14:textId="70851F49" w:rsidR="00B92808" w:rsidRDefault="00B92808" w:rsidP="008A1674">
      <w:pPr>
        <w:pStyle w:val="ListParagraph"/>
        <w:spacing w:after="0" w:line="240" w:lineRule="auto"/>
        <w:rPr>
          <w:rFonts w:ascii="Arial" w:eastAsia="Times New Roman" w:hAnsi="Arial" w:cs="Arial"/>
          <w:bCs/>
          <w:spacing w:val="-3"/>
          <w:lang w:val="en-GB" w:eastAsia="en-GB"/>
        </w:rPr>
      </w:pPr>
    </w:p>
    <w:p w14:paraId="3E0E30CD" w14:textId="4172F6EC" w:rsidR="00B92808" w:rsidRDefault="00B92808" w:rsidP="008A1674">
      <w:pPr>
        <w:pStyle w:val="ListParagraph"/>
        <w:spacing w:after="0" w:line="240" w:lineRule="auto"/>
        <w:rPr>
          <w:rFonts w:ascii="Arial" w:eastAsia="Times New Roman" w:hAnsi="Arial" w:cs="Arial"/>
          <w:bCs/>
          <w:spacing w:val="-3"/>
          <w:lang w:val="en-GB" w:eastAsia="en-GB"/>
        </w:rPr>
      </w:pPr>
    </w:p>
    <w:p w14:paraId="72779C64" w14:textId="77777777" w:rsidR="00B92808" w:rsidRDefault="00B92808" w:rsidP="008A1674">
      <w:pPr>
        <w:pStyle w:val="ListParagraph"/>
        <w:spacing w:after="0" w:line="240" w:lineRule="auto"/>
        <w:rPr>
          <w:rFonts w:ascii="Arial" w:eastAsia="Times New Roman" w:hAnsi="Arial" w:cs="Arial"/>
          <w:bCs/>
          <w:spacing w:val="-3"/>
          <w:lang w:val="en-GB" w:eastAsia="en-GB"/>
        </w:rPr>
      </w:pPr>
    </w:p>
    <w:p w14:paraId="68589533" w14:textId="77777777" w:rsidR="006C2124" w:rsidRPr="00B4213C" w:rsidRDefault="006C212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77777777" w:rsidR="008A1674" w:rsidRPr="0063745F" w:rsidRDefault="008A1674" w:rsidP="008A1674">
      <w:pPr>
        <w:pStyle w:val="ListParagraph"/>
        <w:widowControl/>
        <w:spacing w:after="0" w:line="240" w:lineRule="auto"/>
        <w:ind w:left="0"/>
        <w:rPr>
          <w:rFonts w:ascii="Arial" w:eastAsia="Times New Roman" w:hAnsi="Arial" w:cs="Arial"/>
          <w:bCs/>
          <w:spacing w:val="-3"/>
          <w:lang w:val="en-GB" w:eastAsia="en-GB"/>
        </w:rPr>
      </w:pPr>
      <w:r w:rsidRPr="0063745F">
        <w:rPr>
          <w:rFonts w:ascii="Arial" w:eastAsia="Times New Roman" w:hAnsi="Arial" w:cs="Arial"/>
          <w:bCs/>
          <w:spacing w:val="-3"/>
          <w:lang w:val="en-GB" w:eastAsia="en-GB"/>
        </w:rPr>
        <w:t>Criteria A to B will be scored in accordance with the following:</w:t>
      </w:r>
    </w:p>
    <w:p w14:paraId="32466054" w14:textId="77777777" w:rsidR="008A1674" w:rsidRPr="00AA74FC" w:rsidRDefault="008A1674" w:rsidP="008A1674">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51"/>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F40077E" w14:textId="3A493FA6" w:rsidR="008A1674" w:rsidRPr="0063745F" w:rsidRDefault="008A1674" w:rsidP="008A1674">
      <w:pPr>
        <w:widowControl/>
        <w:spacing w:after="0" w:line="240" w:lineRule="auto"/>
        <w:rPr>
          <w:rFonts w:ascii="Arial" w:eastAsia="Times New Roman" w:hAnsi="Arial" w:cs="Arial"/>
          <w:bCs/>
          <w:spacing w:val="-3"/>
          <w:lang w:val="en-GB" w:eastAsia="en-GB"/>
        </w:rPr>
      </w:pPr>
      <w:r w:rsidRPr="0063745F">
        <w:rPr>
          <w:rFonts w:ascii="Arial" w:eastAsia="Times New Roman" w:hAnsi="Arial" w:cs="Arial"/>
          <w:bCs/>
          <w:spacing w:val="-3"/>
          <w:lang w:val="en-GB" w:eastAsia="en-GB"/>
        </w:rPr>
        <w:t>Criteria 1</w:t>
      </w:r>
      <w:r w:rsidRPr="0063745F">
        <w:t xml:space="preserve"> to </w:t>
      </w:r>
      <w:r w:rsidR="006C2124">
        <w:rPr>
          <w:rFonts w:ascii="Arial" w:eastAsia="Times New Roman" w:hAnsi="Arial" w:cs="Arial"/>
          <w:bCs/>
          <w:spacing w:val="-3"/>
          <w:lang w:val="en-GB" w:eastAsia="en-GB"/>
        </w:rPr>
        <w:t>4</w:t>
      </w:r>
      <w:r w:rsidRPr="0063745F">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xml:space="preserve">, </w:t>
            </w:r>
            <w:r w:rsidRPr="001207DD">
              <w:rPr>
                <w:rFonts w:ascii="Arial" w:hAnsi="Arial" w:cs="Arial"/>
                <w:sz w:val="18"/>
                <w:szCs w:val="18"/>
              </w:rPr>
              <w:lastRenderedPageBreak/>
              <w:t>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xml:space="preserve">, where </w:t>
            </w:r>
            <w:r w:rsidRPr="001207DD">
              <w:rPr>
                <w:rFonts w:ascii="Arial" w:hAnsi="Arial" w:cs="Arial"/>
                <w:sz w:val="18"/>
                <w:szCs w:val="18"/>
              </w:rPr>
              <w:lastRenderedPageBreak/>
              <w:t>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3"/>
      </w:tr>
      <w:bookmarkEnd w:id="52"/>
    </w:tbl>
    <w:p w14:paraId="4D5FE9CD" w14:textId="77777777" w:rsidR="008A1674" w:rsidRDefault="008A1674" w:rsidP="008A1674">
      <w:pPr>
        <w:widowControl/>
        <w:spacing w:after="0" w:line="240" w:lineRule="auto"/>
        <w:rPr>
          <w:rFonts w:ascii="Arial" w:eastAsia="Times New Roman" w:hAnsi="Arial" w:cs="Arial"/>
          <w:bCs/>
          <w:spacing w:val="-3"/>
          <w:lang w:val="en-GB" w:eastAsia="en-GB"/>
        </w:rPr>
        <w:sectPr w:rsidR="008A1674" w:rsidSect="006C2124">
          <w:pgSz w:w="11940" w:h="16860"/>
          <w:pgMar w:top="820" w:right="920" w:bottom="280" w:left="1020" w:header="567" w:footer="567" w:gutter="0"/>
          <w:cols w:space="720"/>
          <w:docGrid w:linePitch="299"/>
        </w:sectPr>
      </w:pPr>
    </w:p>
    <w:p w14:paraId="2DB0DF6B" w14:textId="77777777" w:rsidR="008A1674" w:rsidRPr="002E3935" w:rsidRDefault="008A1674" w:rsidP="008A1674">
      <w:pPr>
        <w:widowControl/>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4"/>
      <w:bookmarkEnd w:id="35"/>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77777777"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530554F7" w14:textId="16312FE7" w:rsidR="00B44F5F" w:rsidRDefault="00B44F5F" w:rsidP="000F0007">
      <w:pPr>
        <w:widowControl/>
        <w:spacing w:after="0" w:line="240" w:lineRule="auto"/>
        <w:rPr>
          <w:rFonts w:ascii="Arial" w:eastAsia="Times New Roman" w:hAnsi="Arial" w:cs="Arial"/>
          <w:color w:val="000000"/>
          <w:szCs w:val="20"/>
          <w:lang w:val="en-GB" w:eastAsia="en-GB"/>
        </w:rPr>
      </w:pPr>
    </w:p>
    <w:p w14:paraId="78076CC8" w14:textId="4FE539E1" w:rsidR="006C2124" w:rsidRDefault="006C2124" w:rsidP="000F0007">
      <w:pPr>
        <w:widowControl/>
        <w:spacing w:after="0" w:line="240" w:lineRule="auto"/>
        <w:rPr>
          <w:rFonts w:ascii="Arial" w:eastAsia="Times New Roman" w:hAnsi="Arial" w:cs="Arial"/>
          <w:color w:val="000000"/>
          <w:szCs w:val="20"/>
          <w:lang w:val="en-GB" w:eastAsia="en-GB"/>
        </w:rPr>
      </w:pPr>
    </w:p>
    <w:p w14:paraId="27EA4515" w14:textId="6168F006" w:rsidR="006C2124" w:rsidRDefault="006C2124" w:rsidP="000F0007">
      <w:pPr>
        <w:widowControl/>
        <w:spacing w:after="0" w:line="240" w:lineRule="auto"/>
        <w:rPr>
          <w:rFonts w:ascii="Arial" w:eastAsia="Times New Roman" w:hAnsi="Arial" w:cs="Arial"/>
          <w:color w:val="000000"/>
          <w:szCs w:val="20"/>
          <w:lang w:val="en-GB" w:eastAsia="en-GB"/>
        </w:rPr>
      </w:pPr>
    </w:p>
    <w:p w14:paraId="11CCF544" w14:textId="7EE9F86F" w:rsidR="006C2124" w:rsidRDefault="006C2124" w:rsidP="000F0007">
      <w:pPr>
        <w:widowControl/>
        <w:spacing w:after="0" w:line="240" w:lineRule="auto"/>
        <w:rPr>
          <w:rFonts w:ascii="Arial" w:eastAsia="Times New Roman" w:hAnsi="Arial" w:cs="Arial"/>
          <w:color w:val="000000"/>
          <w:szCs w:val="20"/>
          <w:lang w:val="en-GB" w:eastAsia="en-GB"/>
        </w:rPr>
      </w:pPr>
    </w:p>
    <w:p w14:paraId="70ECA625" w14:textId="41AEC1F7" w:rsidR="006C2124" w:rsidRDefault="006C2124" w:rsidP="000F0007">
      <w:pPr>
        <w:widowControl/>
        <w:spacing w:after="0" w:line="240" w:lineRule="auto"/>
        <w:rPr>
          <w:rFonts w:ascii="Arial" w:eastAsia="Times New Roman" w:hAnsi="Arial" w:cs="Arial"/>
          <w:color w:val="000000"/>
          <w:szCs w:val="20"/>
          <w:lang w:val="en-GB" w:eastAsia="en-GB"/>
        </w:rPr>
      </w:pPr>
    </w:p>
    <w:p w14:paraId="6854098E" w14:textId="7AFF6AD8" w:rsidR="006C2124" w:rsidRDefault="006C2124" w:rsidP="000F0007">
      <w:pPr>
        <w:widowControl/>
        <w:spacing w:after="0" w:line="240" w:lineRule="auto"/>
        <w:rPr>
          <w:rFonts w:ascii="Arial" w:eastAsia="Times New Roman" w:hAnsi="Arial" w:cs="Arial"/>
          <w:color w:val="000000"/>
          <w:szCs w:val="20"/>
          <w:lang w:val="en-GB" w:eastAsia="en-GB"/>
        </w:rPr>
      </w:pPr>
    </w:p>
    <w:p w14:paraId="33B2CDA4" w14:textId="6D87D914" w:rsidR="006C2124" w:rsidRDefault="006C2124" w:rsidP="000F0007">
      <w:pPr>
        <w:widowControl/>
        <w:spacing w:after="0" w:line="240" w:lineRule="auto"/>
        <w:rPr>
          <w:rFonts w:ascii="Arial" w:eastAsia="Times New Roman" w:hAnsi="Arial" w:cs="Arial"/>
          <w:color w:val="000000"/>
          <w:szCs w:val="20"/>
          <w:lang w:val="en-GB" w:eastAsia="en-GB"/>
        </w:rPr>
      </w:pPr>
    </w:p>
    <w:p w14:paraId="0F9FBF91" w14:textId="7E84D558" w:rsidR="006C2124" w:rsidRDefault="006C2124" w:rsidP="000F0007">
      <w:pPr>
        <w:widowControl/>
        <w:spacing w:after="0" w:line="240" w:lineRule="auto"/>
        <w:rPr>
          <w:rFonts w:ascii="Arial" w:eastAsia="Times New Roman" w:hAnsi="Arial" w:cs="Arial"/>
          <w:color w:val="000000"/>
          <w:szCs w:val="20"/>
          <w:lang w:val="en-GB" w:eastAsia="en-GB"/>
        </w:rPr>
      </w:pPr>
    </w:p>
    <w:p w14:paraId="48F98F99" w14:textId="2906B986" w:rsidR="006C2124" w:rsidRDefault="006C2124" w:rsidP="000F0007">
      <w:pPr>
        <w:widowControl/>
        <w:spacing w:after="0" w:line="240" w:lineRule="auto"/>
        <w:rPr>
          <w:rFonts w:ascii="Arial" w:eastAsia="Times New Roman" w:hAnsi="Arial" w:cs="Arial"/>
          <w:color w:val="000000"/>
          <w:szCs w:val="20"/>
          <w:lang w:val="en-GB" w:eastAsia="en-GB"/>
        </w:rPr>
      </w:pPr>
    </w:p>
    <w:p w14:paraId="02081476" w14:textId="0B05B0FC" w:rsidR="006C2124" w:rsidRDefault="006C2124" w:rsidP="000F0007">
      <w:pPr>
        <w:widowControl/>
        <w:spacing w:after="0" w:line="240" w:lineRule="auto"/>
        <w:rPr>
          <w:rFonts w:ascii="Arial" w:eastAsia="Times New Roman" w:hAnsi="Arial" w:cs="Arial"/>
          <w:color w:val="000000"/>
          <w:szCs w:val="20"/>
          <w:lang w:val="en-GB" w:eastAsia="en-GB"/>
        </w:rPr>
      </w:pPr>
    </w:p>
    <w:p w14:paraId="74637D47" w14:textId="27C9F370" w:rsidR="006C2124" w:rsidRDefault="006C2124" w:rsidP="000F0007">
      <w:pPr>
        <w:widowControl/>
        <w:spacing w:after="0" w:line="240" w:lineRule="auto"/>
        <w:rPr>
          <w:rFonts w:ascii="Arial" w:eastAsia="Times New Roman" w:hAnsi="Arial" w:cs="Arial"/>
          <w:color w:val="000000"/>
          <w:szCs w:val="20"/>
          <w:lang w:val="en-GB" w:eastAsia="en-GB"/>
        </w:rPr>
      </w:pPr>
    </w:p>
    <w:p w14:paraId="098CD48D" w14:textId="7AC2D5EC" w:rsidR="006C2124" w:rsidRDefault="006C2124" w:rsidP="000F0007">
      <w:pPr>
        <w:widowControl/>
        <w:spacing w:after="0" w:line="240" w:lineRule="auto"/>
        <w:rPr>
          <w:rFonts w:ascii="Arial" w:eastAsia="Times New Roman" w:hAnsi="Arial" w:cs="Arial"/>
          <w:color w:val="000000"/>
          <w:szCs w:val="20"/>
          <w:lang w:val="en-GB" w:eastAsia="en-GB"/>
        </w:rPr>
      </w:pPr>
    </w:p>
    <w:p w14:paraId="1F95C17D" w14:textId="4F2C8A89" w:rsidR="006C2124" w:rsidRDefault="006C2124" w:rsidP="000F0007">
      <w:pPr>
        <w:widowControl/>
        <w:spacing w:after="0" w:line="240" w:lineRule="auto"/>
        <w:rPr>
          <w:rFonts w:ascii="Arial" w:eastAsia="Times New Roman" w:hAnsi="Arial" w:cs="Arial"/>
          <w:color w:val="000000"/>
          <w:szCs w:val="20"/>
          <w:lang w:val="en-GB" w:eastAsia="en-GB"/>
        </w:rPr>
      </w:pPr>
    </w:p>
    <w:p w14:paraId="7ACB9776" w14:textId="6F7E8712" w:rsidR="006C2124" w:rsidRDefault="006C2124" w:rsidP="000F0007">
      <w:pPr>
        <w:widowControl/>
        <w:spacing w:after="0" w:line="240" w:lineRule="auto"/>
        <w:rPr>
          <w:rFonts w:ascii="Arial" w:eastAsia="Times New Roman" w:hAnsi="Arial" w:cs="Arial"/>
          <w:color w:val="000000"/>
          <w:szCs w:val="20"/>
          <w:lang w:val="en-GB" w:eastAsia="en-GB"/>
        </w:rPr>
      </w:pPr>
    </w:p>
    <w:p w14:paraId="6410AB75" w14:textId="6E8E9353" w:rsidR="006C2124" w:rsidRDefault="006C2124" w:rsidP="000F0007">
      <w:pPr>
        <w:widowControl/>
        <w:spacing w:after="0" w:line="240" w:lineRule="auto"/>
        <w:rPr>
          <w:rFonts w:ascii="Arial" w:eastAsia="Times New Roman" w:hAnsi="Arial" w:cs="Arial"/>
          <w:color w:val="000000"/>
          <w:szCs w:val="20"/>
          <w:lang w:val="en-GB" w:eastAsia="en-GB"/>
        </w:rPr>
      </w:pPr>
    </w:p>
    <w:p w14:paraId="6EB6BF9A" w14:textId="73E158E0" w:rsidR="006C2124" w:rsidRDefault="006C2124" w:rsidP="000F0007">
      <w:pPr>
        <w:widowControl/>
        <w:spacing w:after="0" w:line="240" w:lineRule="auto"/>
        <w:rPr>
          <w:rFonts w:ascii="Arial" w:eastAsia="Times New Roman" w:hAnsi="Arial" w:cs="Arial"/>
          <w:color w:val="000000"/>
          <w:szCs w:val="20"/>
          <w:lang w:val="en-GB" w:eastAsia="en-GB"/>
        </w:rPr>
      </w:pPr>
    </w:p>
    <w:p w14:paraId="271B72CD" w14:textId="77777777" w:rsidR="006C2124" w:rsidRDefault="006C2124"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4"/>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5"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7AACE5FE" w:rsidR="00AF7155" w:rsidRPr="00D914D6" w:rsidRDefault="00F87EA6" w:rsidP="00CE7A51">
      <w:pPr>
        <w:keepNext/>
        <w:spacing w:after="0" w:line="240" w:lineRule="auto"/>
        <w:outlineLvl w:val="1"/>
        <w:rPr>
          <w:rFonts w:ascii="Arial" w:eastAsia="Times New Roman" w:hAnsi="Arial" w:cs="Arial"/>
          <w:kern w:val="22"/>
          <w:lang w:val="en-GB" w:eastAsia="en-GB"/>
        </w:rPr>
      </w:pPr>
      <w:r w:rsidRPr="00B92808">
        <w:rPr>
          <w:rFonts w:ascii="Arial" w:eastAsia="Times New Roman" w:hAnsi="Arial" w:cs="Arial"/>
          <w:kern w:val="22"/>
          <w:highlight w:val="yellow"/>
          <w:lang w:val="en-GB" w:eastAsia="en-GB"/>
        </w:rPr>
        <w:t>A</w:t>
      </w:r>
      <w:r w:rsidRPr="0096159D">
        <w:rPr>
          <w:rFonts w:ascii="Arial" w:eastAsia="Times New Roman" w:hAnsi="Arial" w:cs="Arial"/>
          <w:kern w:val="22"/>
          <w:lang w:val="en-GB" w:eastAsia="en-GB"/>
        </w:rPr>
        <w:t xml:space="preserve"> Cyber Risk Assessment </w:t>
      </w:r>
      <w:r w:rsidR="005E7A3B" w:rsidRPr="0096159D">
        <w:rPr>
          <w:rFonts w:ascii="Arial" w:eastAsia="Times New Roman" w:hAnsi="Arial" w:cs="Arial"/>
          <w:kern w:val="22"/>
          <w:lang w:val="en-GB" w:eastAsia="en-GB"/>
        </w:rPr>
        <w:t>has been raised and the profile is</w:t>
      </w:r>
      <w:r w:rsidRPr="0096159D">
        <w:rPr>
          <w:rFonts w:ascii="Arial" w:eastAsia="Times New Roman" w:hAnsi="Arial" w:cs="Arial"/>
          <w:kern w:val="22"/>
          <w:lang w:val="en-GB" w:eastAsia="en-GB"/>
        </w:rPr>
        <w:t xml:space="preserve"> </w:t>
      </w:r>
      <w:r w:rsidR="00CF6C1B" w:rsidRPr="0096159D">
        <w:rPr>
          <w:rStyle w:val="normaltextrun"/>
          <w:color w:val="242424"/>
        </w:rPr>
        <w:t>N</w:t>
      </w:r>
      <w:r w:rsidR="00CF6C1B" w:rsidRPr="0096159D">
        <w:rPr>
          <w:color w:val="0B0C0C"/>
        </w:rPr>
        <w:t>ot App</w:t>
      </w:r>
      <w:r w:rsidR="00CF6C1B">
        <w:rPr>
          <w:color w:val="0B0C0C"/>
        </w:rPr>
        <w:t>licable</w:t>
      </w:r>
      <w:r w:rsidR="0096159D">
        <w:rPr>
          <w:color w:val="242424"/>
        </w:rPr>
        <w:t xml:space="preserve">. </w:t>
      </w:r>
    </w:p>
    <w:p w14:paraId="0C291A3E" w14:textId="77777777" w:rsidR="00AF7155" w:rsidRPr="00D914D6" w:rsidRDefault="00AF7155" w:rsidP="00CE7A51">
      <w:pPr>
        <w:keepNext/>
        <w:spacing w:after="0" w:line="240" w:lineRule="auto"/>
        <w:outlineLvl w:val="1"/>
        <w:rPr>
          <w:rFonts w:ascii="Arial" w:eastAsia="Times New Roman" w:hAnsi="Arial" w:cs="Arial"/>
          <w:kern w:val="22"/>
          <w:lang w:val="en-GB" w:eastAsia="en-GB"/>
        </w:rPr>
      </w:pPr>
    </w:p>
    <w:p w14:paraId="0C5BBE0E" w14:textId="33303ADD" w:rsidR="00F87EA6" w:rsidRPr="00D914D6" w:rsidRDefault="00AF7155" w:rsidP="00CE7A51">
      <w:pPr>
        <w:keepNext/>
        <w:spacing w:after="0" w:line="240" w:lineRule="auto"/>
        <w:outlineLvl w:val="1"/>
        <w:rPr>
          <w:rFonts w:ascii="Arial" w:eastAsia="Times New Roman" w:hAnsi="Arial" w:cs="Arial"/>
          <w:kern w:val="22"/>
          <w:lang w:val="en-GB" w:eastAsia="en-GB"/>
        </w:rPr>
      </w:pPr>
      <w:r w:rsidRPr="00D914D6">
        <w:rPr>
          <w:rFonts w:ascii="Arial" w:eastAsia="Times New Roman" w:hAnsi="Arial" w:cs="Arial"/>
          <w:kern w:val="22"/>
          <w:lang w:val="en-GB" w:eastAsia="en-GB"/>
        </w:rPr>
        <w:t>A</w:t>
      </w:r>
      <w:r w:rsidR="00DE6E93" w:rsidRPr="00D914D6">
        <w:rPr>
          <w:rFonts w:ascii="Arial" w:eastAsia="Times New Roman" w:hAnsi="Arial" w:cs="Arial"/>
          <w:kern w:val="22"/>
          <w:lang w:val="en-GB" w:eastAsia="en-GB"/>
        </w:rPr>
        <w:t xml:space="preserve"> Supplier Assurance Questionnaire </w:t>
      </w:r>
      <w:r w:rsidRPr="00D914D6">
        <w:rPr>
          <w:rFonts w:ascii="Arial" w:eastAsia="Times New Roman" w:hAnsi="Arial" w:cs="Arial"/>
          <w:kern w:val="22"/>
          <w:lang w:val="en-GB" w:eastAsia="en-GB"/>
        </w:rPr>
        <w:t>does need to be completed</w:t>
      </w:r>
      <w:r w:rsidR="00F87EA6" w:rsidRPr="00D914D6">
        <w:rPr>
          <w:rFonts w:ascii="Arial" w:eastAsia="Times New Roman" w:hAnsi="Arial" w:cs="Arial"/>
          <w:kern w:val="22"/>
          <w:lang w:val="en-GB" w:eastAsia="en-GB"/>
        </w:rPr>
        <w:t>.</w:t>
      </w:r>
    </w:p>
    <w:p w14:paraId="3696C66D" w14:textId="77777777" w:rsidR="00F87EA6" w:rsidRPr="00D914D6"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D914D6"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7" w:name="_Hlk114485823"/>
      <w:r w:rsidRPr="00D914D6">
        <w:rPr>
          <w:rFonts w:ascii="Arial" w:eastAsia="Times New Roman" w:hAnsi="Arial" w:cs="Times New Roman"/>
          <w:szCs w:val="20"/>
          <w:lang w:val="en-GB" w:eastAsia="en-GB"/>
        </w:rPr>
        <w:t xml:space="preserve">Where a </w:t>
      </w:r>
      <w:r w:rsidRPr="00D914D6">
        <w:rPr>
          <w:rFonts w:ascii="Arial" w:eastAsia="Times New Roman" w:hAnsi="Arial" w:cs="Arial"/>
          <w:kern w:val="22"/>
          <w:lang w:val="en-GB" w:eastAsia="en-GB"/>
        </w:rPr>
        <w:t>Supplier Assurance Questionnaire needs to be completed,</w:t>
      </w:r>
      <w:r w:rsidRPr="00D914D6">
        <w:rPr>
          <w:rFonts w:ascii="Arial" w:eastAsia="Times New Roman" w:hAnsi="Arial" w:cs="Times New Roman"/>
          <w:szCs w:val="20"/>
          <w:lang w:val="en-GB" w:eastAsia="en-GB"/>
        </w:rPr>
        <w:t xml:space="preserve"> Tenderers must </w:t>
      </w:r>
      <w:r w:rsidRPr="00D914D6">
        <w:rPr>
          <w:rFonts w:ascii="Arial" w:eastAsia="Times New Roman" w:hAnsi="Arial" w:cs="Arial"/>
          <w:lang w:val="en"/>
        </w:rPr>
        <w:t xml:space="preserve">complete this online at </w:t>
      </w:r>
      <w:hyperlink r:id="rId16" w:history="1">
        <w:r w:rsidRPr="00D914D6">
          <w:rPr>
            <w:rStyle w:val="Hyperlink"/>
            <w:color w:val="auto"/>
            <w:lang w:val="en"/>
          </w:rPr>
          <w:t>https://production.prod.digitaldds.co.uk</w:t>
        </w:r>
      </w:hyperlink>
      <w:r w:rsidRPr="00D914D6">
        <w:rPr>
          <w:rFonts w:ascii="Arial" w:eastAsia="Times New Roman" w:hAnsi="Arial" w:cs="Arial"/>
          <w:lang w:val="en"/>
        </w:rPr>
        <w:t xml:space="preserve"> </w:t>
      </w:r>
      <w:r w:rsidRPr="00D914D6">
        <w:rPr>
          <w:rFonts w:ascii="Arial" w:eastAsia="Times New Roman" w:hAnsi="Arial" w:cs="Arial"/>
          <w:lang w:val="en" w:eastAsia="en-GB"/>
        </w:rPr>
        <w:t>and submit a copy of the completed questionnaire, confirming their score, as part of the tender submission. </w:t>
      </w:r>
      <w:r w:rsidRPr="00D914D6">
        <w:rPr>
          <w:rFonts w:ascii="Arial" w:eastAsia="Times New Roman" w:hAnsi="Arial" w:cs="Arial"/>
          <w:lang w:val="en-GB" w:eastAsia="en-GB"/>
        </w:rPr>
        <w:t xml:space="preserve"> </w:t>
      </w:r>
    </w:p>
    <w:bookmarkEnd w:id="57"/>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B3EBD5F" w14:textId="77777777" w:rsidR="00980742" w:rsidRDefault="00980742" w:rsidP="00980742">
      <w:pPr>
        <w:spacing w:after="0" w:line="240" w:lineRule="auto"/>
        <w:rPr>
          <w:rFonts w:ascii="Arial" w:eastAsia="Times New Roman" w:hAnsi="Arial" w:cs="Times New Roman"/>
          <w:szCs w:val="20"/>
          <w:lang w:val="en-GB" w:eastAsia="en-GB"/>
        </w:rPr>
      </w:pPr>
    </w:p>
    <w:p w14:paraId="20F3B769" w14:textId="77777777" w:rsidR="00980742" w:rsidRDefault="00980742" w:rsidP="0098074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7"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78A3BF74" w:rsidR="00535309" w:rsidRDefault="00535309" w:rsidP="00684F77">
      <w:pPr>
        <w:tabs>
          <w:tab w:val="left" w:pos="6569"/>
        </w:tabs>
        <w:spacing w:after="0" w:line="252" w:lineRule="exact"/>
        <w:ind w:right="-20"/>
        <w:rPr>
          <w:rFonts w:ascii="Arial" w:eastAsia="Arial" w:hAnsi="Arial" w:cs="Arial"/>
          <w:b/>
          <w:bCs/>
        </w:rPr>
      </w:pPr>
    </w:p>
    <w:p w14:paraId="3CF4CA24" w14:textId="15FB8A71" w:rsidR="00D914D6" w:rsidRDefault="00D914D6" w:rsidP="00684F77">
      <w:pPr>
        <w:tabs>
          <w:tab w:val="left" w:pos="6569"/>
        </w:tabs>
        <w:spacing w:after="0" w:line="252" w:lineRule="exact"/>
        <w:ind w:right="-20"/>
        <w:rPr>
          <w:rFonts w:ascii="Arial" w:eastAsia="Arial" w:hAnsi="Arial" w:cs="Arial"/>
          <w:b/>
          <w:bCs/>
        </w:rPr>
      </w:pPr>
    </w:p>
    <w:p w14:paraId="6DFACFD7" w14:textId="4A044D30" w:rsidR="00D914D6" w:rsidRDefault="00D914D6" w:rsidP="00684F77">
      <w:pPr>
        <w:tabs>
          <w:tab w:val="left" w:pos="6569"/>
        </w:tabs>
        <w:spacing w:after="0" w:line="252" w:lineRule="exact"/>
        <w:ind w:right="-20"/>
        <w:rPr>
          <w:rFonts w:ascii="Arial" w:eastAsia="Arial" w:hAnsi="Arial" w:cs="Arial"/>
          <w:b/>
          <w:bCs/>
        </w:rPr>
      </w:pPr>
    </w:p>
    <w:p w14:paraId="2211FB70" w14:textId="26E7B8BA" w:rsidR="00D914D6" w:rsidRDefault="00D914D6" w:rsidP="00684F77">
      <w:pPr>
        <w:tabs>
          <w:tab w:val="left" w:pos="6569"/>
        </w:tabs>
        <w:spacing w:after="0" w:line="252" w:lineRule="exact"/>
        <w:ind w:right="-20"/>
        <w:rPr>
          <w:rFonts w:ascii="Arial" w:eastAsia="Arial" w:hAnsi="Arial" w:cs="Arial"/>
          <w:b/>
          <w:bCs/>
        </w:rPr>
      </w:pPr>
    </w:p>
    <w:p w14:paraId="22A68486" w14:textId="6936D10F" w:rsidR="00D914D6" w:rsidRDefault="00D914D6" w:rsidP="00684F77">
      <w:pPr>
        <w:tabs>
          <w:tab w:val="left" w:pos="6569"/>
        </w:tabs>
        <w:spacing w:after="0" w:line="252" w:lineRule="exact"/>
        <w:ind w:right="-20"/>
        <w:rPr>
          <w:rFonts w:ascii="Arial" w:eastAsia="Arial" w:hAnsi="Arial" w:cs="Arial"/>
          <w:b/>
          <w:bCs/>
        </w:rPr>
      </w:pPr>
    </w:p>
    <w:p w14:paraId="76FF181E" w14:textId="334D37C7" w:rsidR="00D914D6" w:rsidRDefault="00D914D6" w:rsidP="00684F77">
      <w:pPr>
        <w:tabs>
          <w:tab w:val="left" w:pos="6569"/>
        </w:tabs>
        <w:spacing w:after="0" w:line="252" w:lineRule="exact"/>
        <w:ind w:right="-20"/>
        <w:rPr>
          <w:rFonts w:ascii="Arial" w:eastAsia="Arial" w:hAnsi="Arial" w:cs="Arial"/>
          <w:b/>
          <w:bCs/>
        </w:rPr>
      </w:pPr>
    </w:p>
    <w:p w14:paraId="346190F4" w14:textId="1E02BB4E" w:rsidR="00D914D6" w:rsidRDefault="00D914D6" w:rsidP="00684F77">
      <w:pPr>
        <w:tabs>
          <w:tab w:val="left" w:pos="6569"/>
        </w:tabs>
        <w:spacing w:after="0" w:line="252" w:lineRule="exact"/>
        <w:ind w:right="-20"/>
        <w:rPr>
          <w:rFonts w:ascii="Arial" w:eastAsia="Arial" w:hAnsi="Arial" w:cs="Arial"/>
          <w:b/>
          <w:bCs/>
        </w:rPr>
      </w:pPr>
    </w:p>
    <w:p w14:paraId="69D870EE" w14:textId="2F71533F" w:rsidR="00D914D6" w:rsidRDefault="00D914D6" w:rsidP="00684F77">
      <w:pPr>
        <w:tabs>
          <w:tab w:val="left" w:pos="6569"/>
        </w:tabs>
        <w:spacing w:after="0" w:line="252" w:lineRule="exact"/>
        <w:ind w:right="-20"/>
        <w:rPr>
          <w:rFonts w:ascii="Arial" w:eastAsia="Arial" w:hAnsi="Arial" w:cs="Arial"/>
          <w:b/>
          <w:bCs/>
        </w:rPr>
      </w:pPr>
    </w:p>
    <w:p w14:paraId="29936A3C" w14:textId="175F4B2D" w:rsidR="00D914D6" w:rsidRDefault="00D914D6" w:rsidP="00684F77">
      <w:pPr>
        <w:tabs>
          <w:tab w:val="left" w:pos="6569"/>
        </w:tabs>
        <w:spacing w:after="0" w:line="252" w:lineRule="exact"/>
        <w:ind w:right="-20"/>
        <w:rPr>
          <w:rFonts w:ascii="Arial" w:eastAsia="Arial" w:hAnsi="Arial" w:cs="Arial"/>
          <w:b/>
          <w:bCs/>
        </w:rPr>
      </w:pPr>
    </w:p>
    <w:p w14:paraId="3DD3CCD9" w14:textId="01666FF6" w:rsidR="00D914D6" w:rsidRDefault="00D914D6" w:rsidP="00684F77">
      <w:pPr>
        <w:tabs>
          <w:tab w:val="left" w:pos="6569"/>
        </w:tabs>
        <w:spacing w:after="0" w:line="252" w:lineRule="exact"/>
        <w:ind w:right="-20"/>
        <w:rPr>
          <w:rFonts w:ascii="Arial" w:eastAsia="Arial" w:hAnsi="Arial" w:cs="Arial"/>
          <w:b/>
          <w:bCs/>
        </w:rPr>
      </w:pPr>
    </w:p>
    <w:p w14:paraId="51E1DCA6" w14:textId="60DAB38E" w:rsidR="00D914D6" w:rsidRDefault="00D914D6" w:rsidP="00684F77">
      <w:pPr>
        <w:tabs>
          <w:tab w:val="left" w:pos="6569"/>
        </w:tabs>
        <w:spacing w:after="0" w:line="252" w:lineRule="exact"/>
        <w:ind w:right="-20"/>
        <w:rPr>
          <w:rFonts w:ascii="Arial" w:eastAsia="Arial" w:hAnsi="Arial" w:cs="Arial"/>
          <w:b/>
          <w:bCs/>
        </w:rPr>
      </w:pPr>
    </w:p>
    <w:p w14:paraId="41273F6E" w14:textId="19B92792" w:rsidR="00D914D6" w:rsidRDefault="00D914D6" w:rsidP="00684F77">
      <w:pPr>
        <w:tabs>
          <w:tab w:val="left" w:pos="6569"/>
        </w:tabs>
        <w:spacing w:after="0" w:line="252" w:lineRule="exact"/>
        <w:ind w:right="-20"/>
        <w:rPr>
          <w:rFonts w:ascii="Arial" w:eastAsia="Arial" w:hAnsi="Arial" w:cs="Arial"/>
          <w:b/>
          <w:bCs/>
        </w:rPr>
      </w:pPr>
    </w:p>
    <w:p w14:paraId="6F2FBFE3" w14:textId="15E15BFB" w:rsidR="00D914D6" w:rsidRDefault="00D914D6" w:rsidP="00684F77">
      <w:pPr>
        <w:tabs>
          <w:tab w:val="left" w:pos="6569"/>
        </w:tabs>
        <w:spacing w:after="0" w:line="252" w:lineRule="exact"/>
        <w:ind w:right="-20"/>
        <w:rPr>
          <w:rFonts w:ascii="Arial" w:eastAsia="Arial" w:hAnsi="Arial" w:cs="Arial"/>
          <w:b/>
          <w:bCs/>
        </w:rPr>
      </w:pPr>
    </w:p>
    <w:p w14:paraId="0192710C" w14:textId="6A078A0F" w:rsidR="00D914D6" w:rsidRDefault="00D914D6" w:rsidP="00684F77">
      <w:pPr>
        <w:tabs>
          <w:tab w:val="left" w:pos="6569"/>
        </w:tabs>
        <w:spacing w:after="0" w:line="252" w:lineRule="exact"/>
        <w:ind w:right="-20"/>
        <w:rPr>
          <w:rFonts w:ascii="Arial" w:eastAsia="Arial" w:hAnsi="Arial" w:cs="Arial"/>
          <w:b/>
          <w:bCs/>
        </w:rPr>
      </w:pPr>
    </w:p>
    <w:p w14:paraId="3E486433" w14:textId="7A38DC67" w:rsidR="00D914D6" w:rsidRDefault="00D914D6" w:rsidP="00684F77">
      <w:pPr>
        <w:tabs>
          <w:tab w:val="left" w:pos="6569"/>
        </w:tabs>
        <w:spacing w:after="0" w:line="252" w:lineRule="exact"/>
        <w:ind w:right="-20"/>
        <w:rPr>
          <w:rFonts w:ascii="Arial" w:eastAsia="Arial" w:hAnsi="Arial" w:cs="Arial"/>
          <w:b/>
          <w:bCs/>
        </w:rPr>
      </w:pPr>
    </w:p>
    <w:p w14:paraId="726C607D" w14:textId="42BE8C07" w:rsidR="00D914D6" w:rsidRDefault="00D914D6" w:rsidP="00684F77">
      <w:pPr>
        <w:tabs>
          <w:tab w:val="left" w:pos="6569"/>
        </w:tabs>
        <w:spacing w:after="0" w:line="252" w:lineRule="exact"/>
        <w:ind w:right="-20"/>
        <w:rPr>
          <w:rFonts w:ascii="Arial" w:eastAsia="Arial" w:hAnsi="Arial" w:cs="Arial"/>
          <w:b/>
          <w:bCs/>
        </w:rPr>
      </w:pPr>
    </w:p>
    <w:p w14:paraId="230EC2AF" w14:textId="084F7AC3" w:rsidR="00D914D6" w:rsidRDefault="00D914D6" w:rsidP="00684F77">
      <w:pPr>
        <w:tabs>
          <w:tab w:val="left" w:pos="6569"/>
        </w:tabs>
        <w:spacing w:after="0" w:line="252" w:lineRule="exact"/>
        <w:ind w:right="-20"/>
        <w:rPr>
          <w:rFonts w:ascii="Arial" w:eastAsia="Arial" w:hAnsi="Arial" w:cs="Arial"/>
          <w:b/>
          <w:bCs/>
        </w:rPr>
      </w:pPr>
    </w:p>
    <w:p w14:paraId="6C252D61" w14:textId="694AD853" w:rsidR="00D914D6" w:rsidRDefault="00D914D6" w:rsidP="00684F77">
      <w:pPr>
        <w:tabs>
          <w:tab w:val="left" w:pos="6569"/>
        </w:tabs>
        <w:spacing w:after="0" w:line="252" w:lineRule="exact"/>
        <w:ind w:right="-20"/>
        <w:rPr>
          <w:rFonts w:ascii="Arial" w:eastAsia="Arial" w:hAnsi="Arial" w:cs="Arial"/>
          <w:b/>
          <w:bCs/>
        </w:rPr>
      </w:pPr>
    </w:p>
    <w:p w14:paraId="7759CC2E" w14:textId="4AFAED5B" w:rsidR="00D914D6" w:rsidRDefault="00D914D6" w:rsidP="00684F77">
      <w:pPr>
        <w:tabs>
          <w:tab w:val="left" w:pos="6569"/>
        </w:tabs>
        <w:spacing w:after="0" w:line="252" w:lineRule="exact"/>
        <w:ind w:right="-20"/>
        <w:rPr>
          <w:rFonts w:ascii="Arial" w:eastAsia="Arial" w:hAnsi="Arial" w:cs="Arial"/>
          <w:b/>
          <w:bCs/>
        </w:rPr>
      </w:pPr>
    </w:p>
    <w:p w14:paraId="1770A496" w14:textId="5766D0E1" w:rsidR="00D914D6" w:rsidRDefault="00D914D6" w:rsidP="00684F77">
      <w:pPr>
        <w:tabs>
          <w:tab w:val="left" w:pos="6569"/>
        </w:tabs>
        <w:spacing w:after="0" w:line="252" w:lineRule="exact"/>
        <w:ind w:right="-20"/>
        <w:rPr>
          <w:rFonts w:ascii="Arial" w:eastAsia="Arial" w:hAnsi="Arial" w:cs="Arial"/>
          <w:b/>
          <w:bCs/>
        </w:rPr>
      </w:pPr>
    </w:p>
    <w:p w14:paraId="1E681F08" w14:textId="1B7B40D6" w:rsidR="00D914D6" w:rsidRDefault="00D914D6" w:rsidP="00684F77">
      <w:pPr>
        <w:tabs>
          <w:tab w:val="left" w:pos="6569"/>
        </w:tabs>
        <w:spacing w:after="0" w:line="252" w:lineRule="exact"/>
        <w:ind w:right="-20"/>
        <w:rPr>
          <w:rFonts w:ascii="Arial" w:eastAsia="Arial" w:hAnsi="Arial" w:cs="Arial"/>
          <w:b/>
          <w:bCs/>
        </w:rPr>
      </w:pPr>
    </w:p>
    <w:p w14:paraId="62731DCB" w14:textId="754ADC98" w:rsidR="00D914D6" w:rsidRDefault="00D914D6" w:rsidP="00684F77">
      <w:pPr>
        <w:tabs>
          <w:tab w:val="left" w:pos="6569"/>
        </w:tabs>
        <w:spacing w:after="0" w:line="252" w:lineRule="exact"/>
        <w:ind w:right="-20"/>
        <w:rPr>
          <w:rFonts w:ascii="Arial" w:eastAsia="Arial" w:hAnsi="Arial" w:cs="Arial"/>
          <w:b/>
          <w:bCs/>
        </w:rPr>
      </w:pPr>
    </w:p>
    <w:p w14:paraId="53FDA9FB" w14:textId="456ED847" w:rsidR="00D914D6" w:rsidRDefault="00D914D6" w:rsidP="00684F77">
      <w:pPr>
        <w:tabs>
          <w:tab w:val="left" w:pos="6569"/>
        </w:tabs>
        <w:spacing w:after="0" w:line="252" w:lineRule="exact"/>
        <w:ind w:right="-20"/>
        <w:rPr>
          <w:rFonts w:ascii="Arial" w:eastAsia="Arial" w:hAnsi="Arial" w:cs="Arial"/>
          <w:b/>
          <w:bCs/>
        </w:rPr>
      </w:pPr>
    </w:p>
    <w:p w14:paraId="486BEA51" w14:textId="6F090D0D" w:rsidR="00D914D6" w:rsidRDefault="00D914D6" w:rsidP="00684F77">
      <w:pPr>
        <w:tabs>
          <w:tab w:val="left" w:pos="6569"/>
        </w:tabs>
        <w:spacing w:after="0" w:line="252" w:lineRule="exact"/>
        <w:ind w:right="-20"/>
        <w:rPr>
          <w:rFonts w:ascii="Arial" w:eastAsia="Arial" w:hAnsi="Arial" w:cs="Arial"/>
          <w:b/>
          <w:bCs/>
        </w:rPr>
      </w:pPr>
    </w:p>
    <w:p w14:paraId="49468D94" w14:textId="32B2494C" w:rsidR="00D914D6" w:rsidRDefault="00D914D6" w:rsidP="00684F77">
      <w:pPr>
        <w:tabs>
          <w:tab w:val="left" w:pos="6569"/>
        </w:tabs>
        <w:spacing w:after="0" w:line="252" w:lineRule="exact"/>
        <w:ind w:right="-20"/>
        <w:rPr>
          <w:rFonts w:ascii="Arial" w:eastAsia="Arial" w:hAnsi="Arial" w:cs="Arial"/>
          <w:b/>
          <w:bCs/>
        </w:rPr>
      </w:pPr>
    </w:p>
    <w:p w14:paraId="7CB2BCFA" w14:textId="7008B0E3" w:rsidR="00D914D6" w:rsidRDefault="00D914D6" w:rsidP="00684F77">
      <w:pPr>
        <w:tabs>
          <w:tab w:val="left" w:pos="6569"/>
        </w:tabs>
        <w:spacing w:after="0" w:line="252" w:lineRule="exact"/>
        <w:ind w:right="-20"/>
        <w:rPr>
          <w:rFonts w:ascii="Arial" w:eastAsia="Arial" w:hAnsi="Arial" w:cs="Arial"/>
          <w:b/>
          <w:bCs/>
        </w:rPr>
      </w:pPr>
    </w:p>
    <w:p w14:paraId="1876EE3A" w14:textId="259DE0FE" w:rsidR="00D914D6" w:rsidRDefault="00D914D6" w:rsidP="00684F77">
      <w:pPr>
        <w:tabs>
          <w:tab w:val="left" w:pos="6569"/>
        </w:tabs>
        <w:spacing w:after="0" w:line="252" w:lineRule="exact"/>
        <w:ind w:right="-20"/>
        <w:rPr>
          <w:rFonts w:ascii="Arial" w:eastAsia="Arial" w:hAnsi="Arial" w:cs="Arial"/>
          <w:b/>
          <w:bCs/>
        </w:rPr>
      </w:pPr>
    </w:p>
    <w:p w14:paraId="34CD3369" w14:textId="3F3A1365" w:rsidR="00D914D6" w:rsidRDefault="00D914D6" w:rsidP="00684F77">
      <w:pPr>
        <w:tabs>
          <w:tab w:val="left" w:pos="6569"/>
        </w:tabs>
        <w:spacing w:after="0" w:line="252" w:lineRule="exact"/>
        <w:ind w:right="-20"/>
        <w:rPr>
          <w:rFonts w:ascii="Arial" w:eastAsia="Arial" w:hAnsi="Arial" w:cs="Arial"/>
          <w:b/>
          <w:bCs/>
        </w:rPr>
      </w:pPr>
    </w:p>
    <w:p w14:paraId="3206D1C6" w14:textId="4AAA68BA" w:rsidR="00D914D6" w:rsidRDefault="00D914D6" w:rsidP="00684F77">
      <w:pPr>
        <w:tabs>
          <w:tab w:val="left" w:pos="6569"/>
        </w:tabs>
        <w:spacing w:after="0" w:line="252" w:lineRule="exact"/>
        <w:ind w:right="-20"/>
        <w:rPr>
          <w:rFonts w:ascii="Arial" w:eastAsia="Arial" w:hAnsi="Arial" w:cs="Arial"/>
          <w:b/>
          <w:bCs/>
        </w:rPr>
      </w:pPr>
    </w:p>
    <w:p w14:paraId="06809292" w14:textId="0D83AD34" w:rsidR="00D914D6" w:rsidRDefault="00D914D6" w:rsidP="00684F77">
      <w:pPr>
        <w:tabs>
          <w:tab w:val="left" w:pos="6569"/>
        </w:tabs>
        <w:spacing w:after="0" w:line="252" w:lineRule="exact"/>
        <w:ind w:right="-20"/>
        <w:rPr>
          <w:rFonts w:ascii="Arial" w:eastAsia="Arial" w:hAnsi="Arial" w:cs="Arial"/>
          <w:b/>
          <w:bCs/>
        </w:rPr>
      </w:pPr>
    </w:p>
    <w:p w14:paraId="0F986648" w14:textId="64988915" w:rsidR="00D914D6" w:rsidRDefault="00D914D6" w:rsidP="00684F77">
      <w:pPr>
        <w:tabs>
          <w:tab w:val="left" w:pos="6569"/>
        </w:tabs>
        <w:spacing w:after="0" w:line="252" w:lineRule="exact"/>
        <w:ind w:right="-20"/>
        <w:rPr>
          <w:rFonts w:ascii="Arial" w:eastAsia="Arial" w:hAnsi="Arial" w:cs="Arial"/>
          <w:b/>
          <w:bCs/>
        </w:rPr>
      </w:pPr>
    </w:p>
    <w:p w14:paraId="4ACFDBEC" w14:textId="2334B8CA" w:rsidR="00D914D6" w:rsidRDefault="00D914D6" w:rsidP="00684F77">
      <w:pPr>
        <w:tabs>
          <w:tab w:val="left" w:pos="6569"/>
        </w:tabs>
        <w:spacing w:after="0" w:line="252" w:lineRule="exact"/>
        <w:ind w:right="-20"/>
        <w:rPr>
          <w:rFonts w:ascii="Arial" w:eastAsia="Arial" w:hAnsi="Arial" w:cs="Arial"/>
          <w:b/>
          <w:bCs/>
        </w:rPr>
      </w:pPr>
    </w:p>
    <w:p w14:paraId="38A1DEDF" w14:textId="34EFE169" w:rsidR="00D914D6" w:rsidRDefault="00D914D6" w:rsidP="00684F77">
      <w:pPr>
        <w:tabs>
          <w:tab w:val="left" w:pos="6569"/>
        </w:tabs>
        <w:spacing w:after="0" w:line="252" w:lineRule="exact"/>
        <w:ind w:right="-20"/>
        <w:rPr>
          <w:rFonts w:ascii="Arial" w:eastAsia="Arial" w:hAnsi="Arial" w:cs="Arial"/>
          <w:b/>
          <w:bCs/>
        </w:rPr>
      </w:pPr>
    </w:p>
    <w:p w14:paraId="71A74F29" w14:textId="3A94C5D1" w:rsidR="00D914D6" w:rsidRDefault="00D914D6" w:rsidP="00684F77">
      <w:pPr>
        <w:tabs>
          <w:tab w:val="left" w:pos="6569"/>
        </w:tabs>
        <w:spacing w:after="0" w:line="252" w:lineRule="exact"/>
        <w:ind w:right="-20"/>
        <w:rPr>
          <w:rFonts w:ascii="Arial" w:eastAsia="Arial" w:hAnsi="Arial" w:cs="Arial"/>
          <w:b/>
          <w:bCs/>
        </w:rPr>
      </w:pPr>
    </w:p>
    <w:p w14:paraId="7875A862" w14:textId="158CBB71" w:rsidR="00D914D6" w:rsidRDefault="00D914D6" w:rsidP="00684F77">
      <w:pPr>
        <w:tabs>
          <w:tab w:val="left" w:pos="6569"/>
        </w:tabs>
        <w:spacing w:after="0" w:line="252" w:lineRule="exact"/>
        <w:ind w:right="-20"/>
        <w:rPr>
          <w:rFonts w:ascii="Arial" w:eastAsia="Arial" w:hAnsi="Arial" w:cs="Arial"/>
          <w:b/>
          <w:bCs/>
        </w:rPr>
      </w:pPr>
    </w:p>
    <w:p w14:paraId="52FFA90E" w14:textId="3505511C" w:rsidR="006C2F73" w:rsidRDefault="006C2F73" w:rsidP="00684F77">
      <w:pPr>
        <w:tabs>
          <w:tab w:val="left" w:pos="6569"/>
        </w:tabs>
        <w:spacing w:after="0" w:line="252" w:lineRule="exact"/>
        <w:ind w:right="-20"/>
        <w:rPr>
          <w:rFonts w:ascii="Arial" w:eastAsia="Arial" w:hAnsi="Arial" w:cs="Arial"/>
          <w:b/>
          <w:bCs/>
        </w:rPr>
      </w:pPr>
    </w:p>
    <w:p w14:paraId="28055C8A" w14:textId="70BBEAE7" w:rsidR="006C2F73" w:rsidRDefault="006C2F73" w:rsidP="00684F77">
      <w:pPr>
        <w:tabs>
          <w:tab w:val="left" w:pos="6569"/>
        </w:tabs>
        <w:spacing w:after="0" w:line="252" w:lineRule="exact"/>
        <w:ind w:right="-20"/>
        <w:rPr>
          <w:rFonts w:ascii="Arial" w:eastAsia="Arial" w:hAnsi="Arial" w:cs="Arial"/>
          <w:b/>
          <w:bCs/>
        </w:rPr>
      </w:pPr>
    </w:p>
    <w:p w14:paraId="742F98C6" w14:textId="77777777" w:rsidR="006C2F73" w:rsidRDefault="006C2F73"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5F05A8CD" w:rsidR="007417E1" w:rsidRPr="007417E1" w:rsidRDefault="00D914D6" w:rsidP="00D914D6">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Pr>
                <w:rFonts w:ascii="Arial" w:eastAsia="Times New Roman" w:hAnsi="Arial" w:cs="Arial"/>
                <w:sz w:val="20"/>
                <w:szCs w:val="20"/>
                <w:lang w:val="en-GB" w:eastAsia="en-GB"/>
              </w:rPr>
              <w:t>N/A</w:t>
            </w: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391716">
              <w:rPr>
                <w:rFonts w:ascii="Arial" w:eastAsia="Times New Roman" w:hAnsi="Arial" w:cs="Arial"/>
                <w:szCs w:val="20"/>
                <w:lang w:val="en-GB" w:eastAsia="en-GB"/>
              </w:rPr>
            </w:r>
            <w:r w:rsidR="00391716">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391716">
              <w:rPr>
                <w:rFonts w:ascii="Arial" w:eastAsia="Times New Roman" w:hAnsi="Arial" w:cs="Arial"/>
                <w:b/>
                <w:szCs w:val="20"/>
                <w:lang w:val="en-GB" w:eastAsia="en-GB"/>
              </w:rPr>
            </w:r>
            <w:r w:rsidR="00391716">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To be arranged if and when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E92DD5">
        <w:trPr>
          <w:trHeight w:val="263"/>
        </w:trPr>
        <w:tc>
          <w:tcPr>
            <w:tcW w:w="254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45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E92DD5">
        <w:trPr>
          <w:trHeight w:val="6019"/>
        </w:trPr>
        <w:tc>
          <w:tcPr>
            <w:tcW w:w="254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39171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39171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5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391716"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E92DD5" w14:paraId="4E508DB6" w14:textId="77777777" w:rsidTr="00C42367">
        <w:trPr>
          <w:trHeight w:val="529"/>
        </w:trPr>
        <w:tc>
          <w:tcPr>
            <w:tcW w:w="10950" w:type="dxa"/>
            <w:gridSpan w:val="5"/>
            <w:shd w:val="pct12" w:color="auto" w:fill="auto"/>
            <w:hideMark/>
          </w:tcPr>
          <w:p w14:paraId="239007F5" w14:textId="77777777" w:rsidR="00E92DD5" w:rsidRDefault="00E92DD5" w:rsidP="00C42367">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lastRenderedPageBreak/>
              <w:t>DEFFORM 111</w:t>
            </w:r>
          </w:p>
          <w:p w14:paraId="678E1373" w14:textId="77777777" w:rsidR="00E92DD5" w:rsidRDefault="00E92DD5" w:rsidP="00C42367">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10/22)</w:t>
            </w:r>
          </w:p>
          <w:p w14:paraId="508D0DA0" w14:textId="77777777" w:rsidR="00E92DD5" w:rsidRDefault="00E92DD5" w:rsidP="00C42367">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E92DD5" w14:paraId="684CF3BA" w14:textId="77777777" w:rsidTr="00C42367">
        <w:trPr>
          <w:trHeight w:val="1828"/>
        </w:trPr>
        <w:tc>
          <w:tcPr>
            <w:tcW w:w="242" w:type="dxa"/>
            <w:tcBorders>
              <w:top w:val="nil"/>
              <w:left w:val="nil"/>
              <w:bottom w:val="nil"/>
              <w:right w:val="single" w:sz="4" w:space="0" w:color="auto"/>
            </w:tcBorders>
            <w:shd w:val="pct12" w:color="auto" w:fill="auto"/>
          </w:tcPr>
          <w:p w14:paraId="0359701D"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92EB8B7"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30711674" w14:textId="77777777" w:rsidR="00E92DD5" w:rsidRDefault="00E92DD5" w:rsidP="00C42367">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Pr="00F42848">
              <w:rPr>
                <w:rFonts w:ascii="Arial" w:eastAsia="Times New Roman" w:hAnsi="Arial" w:cs="Arial"/>
                <w:sz w:val="16"/>
                <w:szCs w:val="16"/>
                <w:lang w:val="en-GB" w:eastAsia="en-GB"/>
              </w:rPr>
              <w:t xml:space="preserve"> Eleni Bekele</w:t>
            </w:r>
          </w:p>
          <w:p w14:paraId="7D772F09" w14:textId="77777777" w:rsidR="00E92DD5" w:rsidRDefault="00E92DD5" w:rsidP="00C42367">
            <w:pPr>
              <w:spacing w:after="0" w:line="240" w:lineRule="auto"/>
              <w:rPr>
                <w:rFonts w:ascii="Arial" w:eastAsia="Times New Roman" w:hAnsi="Arial" w:cs="Arial"/>
                <w:sz w:val="16"/>
                <w:szCs w:val="16"/>
                <w:lang w:val="en-GB" w:eastAsia="en-GB"/>
              </w:rPr>
            </w:pPr>
          </w:p>
          <w:p w14:paraId="605476BC" w14:textId="77777777" w:rsidR="00E92DD5" w:rsidRPr="00187A77" w:rsidRDefault="00E92DD5" w:rsidP="00C42367">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Pr="00187A77">
              <w:rPr>
                <w:rFonts w:ascii="Arial" w:eastAsia="Times New Roman" w:hAnsi="Arial" w:cs="Arial"/>
                <w:sz w:val="16"/>
                <w:szCs w:val="16"/>
                <w:lang w:val="en-GB" w:eastAsia="en-GB"/>
              </w:rPr>
              <w:t xml:space="preserve"> MP1.1</w:t>
            </w:r>
            <w:r>
              <w:rPr>
                <w:rFonts w:ascii="Arial" w:eastAsia="Times New Roman" w:hAnsi="Arial" w:cs="Arial"/>
                <w:sz w:val="16"/>
                <w:szCs w:val="16"/>
                <w:lang w:val="en-GB" w:eastAsia="en-GB"/>
              </w:rPr>
              <w:t>,</w:t>
            </w:r>
            <w:r w:rsidRPr="00187A77">
              <w:rPr>
                <w:rFonts w:ascii="Arial" w:eastAsia="Times New Roman" w:hAnsi="Arial" w:cs="Arial"/>
                <w:sz w:val="16"/>
                <w:szCs w:val="16"/>
                <w:lang w:val="en-GB" w:eastAsia="en-GB"/>
              </w:rPr>
              <w:t xml:space="preserve"> NCHQ, Leach Building, Whale Island, Portsmouth, PO2 8BY </w:t>
            </w:r>
          </w:p>
          <w:p w14:paraId="235BFDEA" w14:textId="77777777" w:rsidR="00E92DD5" w:rsidRDefault="00E92DD5" w:rsidP="00C42367">
            <w:pPr>
              <w:spacing w:after="0" w:line="240" w:lineRule="auto"/>
              <w:rPr>
                <w:rFonts w:ascii="Arial" w:eastAsia="Times New Roman" w:hAnsi="Arial" w:cs="Arial"/>
                <w:sz w:val="16"/>
                <w:szCs w:val="16"/>
                <w:lang w:val="en-GB" w:eastAsia="en-GB"/>
              </w:rPr>
            </w:pPr>
          </w:p>
          <w:p w14:paraId="1B28B7E7" w14:textId="77777777" w:rsidR="00E92DD5" w:rsidRDefault="00E92DD5" w:rsidP="00C4236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Pr="00B8481B">
              <w:rPr>
                <w:rFonts w:ascii="Arial" w:eastAsia="Times New Roman" w:hAnsi="Arial" w:cs="Arial"/>
                <w:color w:val="000000" w:themeColor="text1"/>
                <w:sz w:val="16"/>
                <w:szCs w:val="16"/>
                <w:lang w:val="en-GB" w:eastAsia="en-GB"/>
              </w:rPr>
              <w:t xml:space="preserve"> eleni.bekele100@mod.gov.uk</w:t>
            </w:r>
          </w:p>
          <w:p w14:paraId="0423CDBF" w14:textId="77777777" w:rsidR="00E92DD5" w:rsidRDefault="00E92DD5" w:rsidP="00C42367">
            <w:pPr>
              <w:spacing w:after="0" w:line="240" w:lineRule="auto"/>
              <w:rPr>
                <w:rFonts w:ascii="Arial" w:eastAsia="Times New Roman" w:hAnsi="Arial" w:cs="Arial"/>
                <w:sz w:val="16"/>
                <w:szCs w:val="16"/>
                <w:lang w:val="en-GB" w:eastAsia="en-GB"/>
              </w:rPr>
            </w:pPr>
          </w:p>
          <w:p w14:paraId="6C98CE08" w14:textId="77777777" w:rsidR="00E92DD5" w:rsidRDefault="00E92DD5" w:rsidP="00C42367">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3D250B35" w14:textId="77777777" w:rsidR="00E92DD5" w:rsidRDefault="00E92DD5" w:rsidP="00C42367">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12BC54C" w14:textId="77777777" w:rsidR="00E92DD5" w:rsidRDefault="00E92DD5" w:rsidP="00C42367">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173CD4AC" w14:textId="77777777" w:rsidR="00E92DD5" w:rsidRDefault="00E92DD5" w:rsidP="00C42367">
            <w:pPr>
              <w:spacing w:after="0" w:line="240" w:lineRule="auto"/>
              <w:rPr>
                <w:rFonts w:ascii="Arial" w:eastAsia="Times New Roman" w:hAnsi="Arial" w:cs="Arial"/>
                <w:sz w:val="14"/>
                <w:szCs w:val="14"/>
                <w:lang w:val="en-GB" w:eastAsia="en-GB"/>
              </w:rPr>
            </w:pPr>
          </w:p>
          <w:p w14:paraId="13B778B8" w14:textId="77777777" w:rsidR="00E92DD5" w:rsidRDefault="00E92DD5" w:rsidP="00C42367">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009EE119" w14:textId="77777777" w:rsidR="00E92DD5" w:rsidRDefault="00E92DD5" w:rsidP="00C42367">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6A2E1CAC" w14:textId="77777777" w:rsidR="00E92DD5" w:rsidRDefault="00E92DD5" w:rsidP="00C42367">
            <w:pPr>
              <w:spacing w:after="0" w:line="240" w:lineRule="auto"/>
              <w:rPr>
                <w:rFonts w:ascii="Arial" w:eastAsia="Times New Roman" w:hAnsi="Arial" w:cs="Arial"/>
                <w:sz w:val="14"/>
                <w:szCs w:val="14"/>
                <w:lang w:val="en-GB" w:eastAsia="en-GB"/>
              </w:rPr>
            </w:pPr>
          </w:p>
          <w:p w14:paraId="060EF337" w14:textId="77777777" w:rsidR="00E92DD5" w:rsidRDefault="00E92DD5" w:rsidP="00C42367">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95462C" w14:textId="77777777" w:rsidR="00E92DD5" w:rsidRDefault="00E92DD5" w:rsidP="00C42367">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7B1BA83"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07F86DBF" w14:textId="77777777" w:rsidTr="00C42367">
        <w:trPr>
          <w:trHeight w:val="57"/>
        </w:trPr>
        <w:tc>
          <w:tcPr>
            <w:tcW w:w="10950" w:type="dxa"/>
            <w:gridSpan w:val="5"/>
            <w:shd w:val="pct12" w:color="auto" w:fill="auto"/>
          </w:tcPr>
          <w:p w14:paraId="6B2F12FD"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50733B73" w14:textId="77777777" w:rsidTr="00C42367">
        <w:trPr>
          <w:trHeight w:val="925"/>
        </w:trPr>
        <w:tc>
          <w:tcPr>
            <w:tcW w:w="242" w:type="dxa"/>
            <w:tcBorders>
              <w:top w:val="nil"/>
              <w:left w:val="nil"/>
              <w:bottom w:val="nil"/>
              <w:right w:val="single" w:sz="4" w:space="0" w:color="auto"/>
            </w:tcBorders>
            <w:shd w:val="pct12" w:color="auto" w:fill="auto"/>
          </w:tcPr>
          <w:p w14:paraId="6096F959"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AE8B7AE" w14:textId="77777777" w:rsidR="00E92DD5" w:rsidRDefault="00E92DD5" w:rsidP="00C42367">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7367A7C2" w14:textId="422B5894" w:rsidR="00E92DD5" w:rsidRPr="00860451" w:rsidRDefault="00E92DD5" w:rsidP="00B92808">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Name</w:t>
            </w:r>
            <w:r w:rsidRPr="00860451">
              <w:rPr>
                <w:rFonts w:ascii="Arial" w:eastAsia="Times New Roman" w:hAnsi="Arial" w:cs="Arial"/>
                <w:sz w:val="16"/>
                <w:szCs w:val="16"/>
                <w:lang w:val="en-GB" w:eastAsia="en-GB"/>
              </w:rPr>
              <w:t xml:space="preserve">: </w:t>
            </w:r>
            <w:bookmarkStart w:id="68" w:name="pm_esm"/>
            <w:bookmarkEnd w:id="68"/>
            <w:r w:rsidRPr="00860451">
              <w:rPr>
                <w:rFonts w:ascii="Arial" w:eastAsia="Times New Roman" w:hAnsi="Arial" w:cs="Arial"/>
                <w:sz w:val="16"/>
                <w:szCs w:val="16"/>
                <w:lang w:val="en-GB" w:eastAsia="en-GB"/>
              </w:rPr>
              <w:t xml:space="preserve"> </w:t>
            </w:r>
            <w:r w:rsidRPr="00860451">
              <w:rPr>
                <w:rFonts w:ascii="Arial" w:hAnsi="Arial" w:cs="Arial"/>
                <w:sz w:val="16"/>
                <w:szCs w:val="16"/>
              </w:rPr>
              <w:t xml:space="preserve"> </w:t>
            </w:r>
            <w:bookmarkStart w:id="69" w:name="pm_addr_appendix"/>
            <w:bookmarkEnd w:id="69"/>
            <w:r w:rsidR="00B92808">
              <w:rPr>
                <w:rFonts w:ascii="Arial" w:hAnsi="Arial" w:cs="Arial"/>
                <w:sz w:val="16"/>
                <w:szCs w:val="16"/>
              </w:rPr>
              <w:t>Maj S Green RM</w:t>
            </w:r>
            <w:r w:rsidR="000D5D41">
              <w:rPr>
                <w:rFonts w:ascii="Arial" w:hAnsi="Arial" w:cs="Arial"/>
                <w:sz w:val="16"/>
                <w:szCs w:val="16"/>
              </w:rPr>
              <w:t xml:space="preserve">|SO2 Band Office of the Commandant General and Royal Marines | </w:t>
            </w:r>
            <w:proofErr w:type="spellStart"/>
            <w:r w:rsidR="000D5D41">
              <w:rPr>
                <w:rFonts w:ascii="Arial" w:hAnsi="Arial" w:cs="Arial"/>
                <w:sz w:val="16"/>
                <w:szCs w:val="16"/>
              </w:rPr>
              <w:t>Walchren</w:t>
            </w:r>
            <w:proofErr w:type="spellEnd"/>
            <w:r w:rsidR="000D5D41">
              <w:rPr>
                <w:rFonts w:ascii="Arial" w:hAnsi="Arial" w:cs="Arial"/>
                <w:sz w:val="16"/>
                <w:szCs w:val="16"/>
              </w:rPr>
              <w:t xml:space="preserve"> Building Whale Island Portsmouth</w:t>
            </w:r>
          </w:p>
          <w:p w14:paraId="6A9BBCC7" w14:textId="102336AD" w:rsidR="00E92DD5" w:rsidRPr="00860451" w:rsidRDefault="00E92DD5" w:rsidP="00C42367">
            <w:pPr>
              <w:spacing w:after="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t xml:space="preserve">Email  </w:t>
            </w:r>
            <w:r w:rsidRPr="00860451">
              <w:rPr>
                <w:rFonts w:ascii="Arial" w:hAnsi="Arial" w:cs="Arial"/>
                <w:sz w:val="16"/>
                <w:szCs w:val="16"/>
              </w:rPr>
              <w:t xml:space="preserve"> .</w:t>
            </w:r>
            <w:r w:rsidR="000D5D41">
              <w:rPr>
                <w:rFonts w:ascii="Arial" w:hAnsi="Arial" w:cs="Arial"/>
                <w:sz w:val="16"/>
                <w:szCs w:val="16"/>
              </w:rPr>
              <w:t>steve.green894@modgov.uk</w:t>
            </w:r>
          </w:p>
          <w:p w14:paraId="73A60F82" w14:textId="77777777" w:rsidR="00E92DD5" w:rsidRPr="00860451" w:rsidRDefault="00E92DD5" w:rsidP="00C42367">
            <w:pPr>
              <w:tabs>
                <w:tab w:val="left" w:pos="536"/>
              </w:tabs>
              <w:spacing w:after="0" w:line="240" w:lineRule="auto"/>
              <w:rPr>
                <w:rFonts w:ascii="Arial" w:eastAsia="Times New Roman" w:hAnsi="Arial" w:cs="Arial"/>
                <w:sz w:val="16"/>
                <w:szCs w:val="16"/>
                <w:lang w:val="en-GB" w:eastAsia="en-GB"/>
              </w:rPr>
            </w:pPr>
          </w:p>
          <w:p w14:paraId="44ADD9AC" w14:textId="49561BF0" w:rsidR="00E92DD5" w:rsidRDefault="00E92DD5" w:rsidP="00C42367">
            <w:pPr>
              <w:tabs>
                <w:tab w:val="left" w:pos="536"/>
              </w:tabs>
              <w:spacing w:after="12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sym w:font="Wingdings" w:char="F028"/>
            </w:r>
            <w:r w:rsidRPr="00860451">
              <w:rPr>
                <w:rFonts w:ascii="Arial" w:eastAsia="Times New Roman" w:hAnsi="Arial" w:cs="Arial"/>
                <w:sz w:val="16"/>
                <w:szCs w:val="16"/>
                <w:lang w:val="en-GB" w:eastAsia="en-GB"/>
              </w:rPr>
              <w:tab/>
            </w:r>
            <w:bookmarkStart w:id="70" w:name="pm_tel_appendix"/>
            <w:bookmarkEnd w:id="70"/>
            <w:r w:rsidRPr="00860451">
              <w:rPr>
                <w:rFonts w:ascii="Arial" w:hAnsi="Arial" w:cs="Arial"/>
                <w:sz w:val="16"/>
                <w:szCs w:val="16"/>
              </w:rPr>
              <w:t xml:space="preserve">  Tel (Civ): </w:t>
            </w:r>
            <w:r w:rsidR="000D5D41">
              <w:t xml:space="preserve"> </w:t>
            </w:r>
            <w:r w:rsidR="000D5D41" w:rsidRPr="000D5D41">
              <w:rPr>
                <w:rFonts w:ascii="Arial" w:hAnsi="Arial" w:cs="Arial"/>
                <w:sz w:val="16"/>
                <w:szCs w:val="16"/>
              </w:rPr>
              <w:t>03001578952</w:t>
            </w:r>
          </w:p>
        </w:tc>
        <w:tc>
          <w:tcPr>
            <w:tcW w:w="242" w:type="dxa"/>
            <w:tcBorders>
              <w:top w:val="nil"/>
              <w:left w:val="single" w:sz="4" w:space="0" w:color="auto"/>
              <w:bottom w:val="nil"/>
              <w:right w:val="single" w:sz="4" w:space="0" w:color="auto"/>
            </w:tcBorders>
            <w:shd w:val="pct12" w:color="auto" w:fill="auto"/>
          </w:tcPr>
          <w:p w14:paraId="5C84879B" w14:textId="77777777" w:rsidR="00E92DD5" w:rsidRDefault="00E92DD5" w:rsidP="00C42367">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3532344" w14:textId="77777777" w:rsidR="00E92DD5" w:rsidRDefault="00E92DD5" w:rsidP="00C42367">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077CDF5E" w14:textId="77777777" w:rsidR="00E92DD5" w:rsidRDefault="00E92DD5" w:rsidP="00C42367">
            <w:pPr>
              <w:spacing w:after="0" w:line="240" w:lineRule="auto"/>
              <w:rPr>
                <w:rFonts w:ascii="Arial" w:eastAsia="Times New Roman" w:hAnsi="Arial" w:cs="Arial"/>
                <w:sz w:val="14"/>
                <w:szCs w:val="14"/>
                <w:lang w:val="en-GB" w:eastAsia="en-GB"/>
              </w:rPr>
            </w:pPr>
          </w:p>
          <w:p w14:paraId="5C91CFB2"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60D9C27E" w14:textId="77777777" w:rsidR="00E92DD5" w:rsidRDefault="00E92DD5" w:rsidP="00C42367">
            <w:pPr>
              <w:spacing w:after="0" w:line="240" w:lineRule="auto"/>
              <w:rPr>
                <w:rFonts w:ascii="Arial" w:eastAsia="Times New Roman" w:hAnsi="Arial" w:cs="Arial"/>
                <w:sz w:val="14"/>
                <w:szCs w:val="14"/>
                <w:lang w:val="en-GB" w:eastAsia="en-GB"/>
              </w:rPr>
            </w:pPr>
            <w:bookmarkStart w:id="71" w:name="consignment"/>
            <w:bookmarkEnd w:id="71"/>
          </w:p>
          <w:p w14:paraId="1D074C0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BFC130A"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31C4CA34" w14:textId="77777777" w:rsidTr="00C42367">
        <w:trPr>
          <w:trHeight w:val="57"/>
        </w:trPr>
        <w:tc>
          <w:tcPr>
            <w:tcW w:w="10950" w:type="dxa"/>
            <w:gridSpan w:val="5"/>
            <w:shd w:val="pct12" w:color="auto" w:fill="auto"/>
          </w:tcPr>
          <w:p w14:paraId="6FBC9C4B"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6F3A6C02" w14:textId="77777777" w:rsidTr="00C42367">
        <w:tc>
          <w:tcPr>
            <w:tcW w:w="242" w:type="dxa"/>
            <w:tcBorders>
              <w:top w:val="nil"/>
              <w:left w:val="nil"/>
              <w:bottom w:val="nil"/>
              <w:right w:val="single" w:sz="4" w:space="0" w:color="auto"/>
            </w:tcBorders>
            <w:shd w:val="pct12" w:color="auto" w:fill="auto"/>
          </w:tcPr>
          <w:p w14:paraId="658E0887"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4EA0281"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06ED212" w14:textId="77777777" w:rsidR="00E92DD5" w:rsidRDefault="00E92DD5" w:rsidP="00C42367">
            <w:pPr>
              <w:spacing w:after="0" w:line="240" w:lineRule="auto"/>
              <w:rPr>
                <w:rFonts w:ascii="Arial" w:eastAsia="Times New Roman" w:hAnsi="Arial" w:cs="Arial"/>
                <w:sz w:val="14"/>
                <w:szCs w:val="14"/>
                <w:lang w:val="en-GB" w:eastAsia="en-GB"/>
              </w:rPr>
            </w:pPr>
          </w:p>
          <w:p w14:paraId="667DFA1E"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09F13B3A" w14:textId="77777777" w:rsidR="00E92DD5" w:rsidRDefault="00E92DD5" w:rsidP="00C42367">
            <w:pPr>
              <w:spacing w:after="0" w:line="240" w:lineRule="auto"/>
              <w:rPr>
                <w:rFonts w:ascii="Arial" w:eastAsia="Times New Roman" w:hAnsi="Arial" w:cs="Arial"/>
                <w:sz w:val="14"/>
                <w:szCs w:val="14"/>
                <w:lang w:val="en-GB" w:eastAsia="en-GB"/>
              </w:rPr>
            </w:pPr>
            <w:bookmarkStart w:id="72" w:name="pack_authority"/>
            <w:bookmarkEnd w:id="72"/>
          </w:p>
          <w:p w14:paraId="0679C9E2"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0942A438" w14:textId="77777777" w:rsidR="00E92DD5" w:rsidRDefault="00E92DD5" w:rsidP="00C42367">
            <w:pPr>
              <w:spacing w:after="0" w:line="240" w:lineRule="auto"/>
              <w:rPr>
                <w:rFonts w:ascii="Arial" w:eastAsia="Times New Roman" w:hAnsi="Arial" w:cs="Arial"/>
                <w:sz w:val="14"/>
                <w:szCs w:val="14"/>
                <w:lang w:val="en-GB" w:eastAsia="en-GB"/>
              </w:rPr>
            </w:pPr>
          </w:p>
          <w:p w14:paraId="5CA2A5E6"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6C3532D" w14:textId="77777777" w:rsidR="00E92DD5" w:rsidRDefault="00E92DD5" w:rsidP="00C42367">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6E5AD164" w14:textId="77777777" w:rsidR="00E92DD5" w:rsidRDefault="00E92DD5" w:rsidP="00C42367">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D1FE6AF" w14:textId="77777777" w:rsidR="00E92DD5" w:rsidRDefault="00E92DD5" w:rsidP="00C42367">
            <w:pPr>
              <w:spacing w:after="0" w:line="240" w:lineRule="auto"/>
              <w:rPr>
                <w:rFonts w:ascii="Arial" w:eastAsia="Times New Roman" w:hAnsi="Arial" w:cs="Arial"/>
                <w:b/>
                <w:sz w:val="14"/>
                <w:szCs w:val="14"/>
                <w:lang w:val="en-GB" w:eastAsia="en-GB"/>
              </w:rPr>
            </w:pPr>
          </w:p>
          <w:p w14:paraId="3BE19D11"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95378AE" w14:textId="77777777" w:rsidR="00E92DD5" w:rsidRDefault="00E92DD5" w:rsidP="00C42367">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72498D70"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AC406E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D49F0FD" w14:textId="77777777" w:rsidR="00E92DD5" w:rsidRDefault="00E92DD5" w:rsidP="00C42367">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38AED34E" w14:textId="77777777" w:rsidR="00E92DD5" w:rsidRDefault="00E92DD5" w:rsidP="00C42367">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25ED366C"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184D93F8" w14:textId="77777777" w:rsidR="00E92DD5" w:rsidRDefault="00E92DD5" w:rsidP="00C42367">
            <w:pPr>
              <w:spacing w:after="0" w:line="240" w:lineRule="auto"/>
              <w:rPr>
                <w:rFonts w:ascii="Arial" w:eastAsia="Times New Roman" w:hAnsi="Arial" w:cs="Arial"/>
                <w:b/>
                <w:sz w:val="14"/>
                <w:szCs w:val="14"/>
                <w:lang w:val="en-GB" w:eastAsia="en-GB"/>
              </w:rPr>
            </w:pPr>
          </w:p>
          <w:p w14:paraId="7332568D"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D2F47AC" w14:textId="77777777" w:rsidR="00E92DD5" w:rsidRDefault="00E92DD5" w:rsidP="00C42367">
            <w:pPr>
              <w:spacing w:after="0" w:line="240" w:lineRule="auto"/>
              <w:rPr>
                <w:rFonts w:ascii="Arial" w:eastAsia="Times New Roman" w:hAnsi="Arial" w:cs="Arial"/>
                <w:sz w:val="14"/>
                <w:szCs w:val="14"/>
                <w:lang w:val="en-GB" w:eastAsia="en-GB"/>
              </w:rPr>
            </w:pPr>
          </w:p>
          <w:p w14:paraId="49DD736A"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FA192EE" w14:textId="77777777" w:rsidR="00E92DD5" w:rsidRDefault="00E92DD5" w:rsidP="00C42367">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048EA41C"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576A4C36" w14:textId="77777777" w:rsidTr="00C42367">
        <w:tc>
          <w:tcPr>
            <w:tcW w:w="5816" w:type="dxa"/>
            <w:gridSpan w:val="3"/>
            <w:tcBorders>
              <w:top w:val="nil"/>
              <w:left w:val="nil"/>
              <w:bottom w:val="nil"/>
              <w:right w:val="single" w:sz="4" w:space="0" w:color="auto"/>
            </w:tcBorders>
            <w:shd w:val="pct12" w:color="auto" w:fill="auto"/>
          </w:tcPr>
          <w:p w14:paraId="2F4E7E84" w14:textId="77777777" w:rsidR="00E92DD5" w:rsidRDefault="00E92DD5" w:rsidP="00C42367">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7158561B" w14:textId="77777777" w:rsidR="00E92DD5" w:rsidRDefault="00E92DD5" w:rsidP="00C42367">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EC46F0" w14:textId="77777777" w:rsidR="00E92DD5" w:rsidRDefault="00E92DD5" w:rsidP="00C42367">
            <w:pPr>
              <w:widowControl/>
              <w:spacing w:after="0" w:line="256" w:lineRule="auto"/>
              <w:rPr>
                <w:rFonts w:ascii="Arial" w:eastAsia="Times New Roman" w:hAnsi="Arial" w:cs="Arial"/>
                <w:szCs w:val="20"/>
                <w:lang w:val="en-GB" w:eastAsia="en-GB"/>
              </w:rPr>
            </w:pPr>
          </w:p>
        </w:tc>
      </w:tr>
      <w:tr w:rsidR="00E92DD5" w14:paraId="4DA650F4" w14:textId="77777777" w:rsidTr="00C42367">
        <w:trPr>
          <w:trHeight w:val="1042"/>
        </w:trPr>
        <w:tc>
          <w:tcPr>
            <w:tcW w:w="242" w:type="dxa"/>
            <w:tcBorders>
              <w:top w:val="nil"/>
              <w:left w:val="nil"/>
              <w:bottom w:val="nil"/>
              <w:right w:val="single" w:sz="4" w:space="0" w:color="auto"/>
            </w:tcBorders>
            <w:shd w:val="pct12" w:color="auto" w:fill="auto"/>
          </w:tcPr>
          <w:p w14:paraId="23FAAA75"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26A0120"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17BA126D" w14:textId="77777777" w:rsidR="00E92DD5" w:rsidRDefault="00E92DD5" w:rsidP="00C42367">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5861A55B" w14:textId="77777777" w:rsidR="00E92DD5" w:rsidRDefault="00E92DD5" w:rsidP="00C42367">
            <w:pPr>
              <w:spacing w:after="0" w:line="240" w:lineRule="auto"/>
              <w:rPr>
                <w:rFonts w:ascii="Arial" w:eastAsia="Times New Roman" w:hAnsi="Arial" w:cs="Arial"/>
                <w:b/>
                <w:sz w:val="14"/>
                <w:szCs w:val="14"/>
                <w:lang w:val="en-GB" w:eastAsia="en-GB"/>
              </w:rPr>
            </w:pPr>
          </w:p>
          <w:p w14:paraId="35117205" w14:textId="77777777" w:rsidR="00E92DD5" w:rsidRDefault="00E92DD5" w:rsidP="00C42367">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794FFB1C" w14:textId="77777777" w:rsidR="00E92DD5" w:rsidRDefault="00E92DD5" w:rsidP="00C42367">
            <w:pPr>
              <w:spacing w:after="0" w:line="240" w:lineRule="auto"/>
              <w:rPr>
                <w:rFonts w:ascii="Arial" w:eastAsia="Times New Roman" w:hAnsi="Arial" w:cs="Arial"/>
                <w:b/>
                <w:sz w:val="14"/>
                <w:szCs w:val="14"/>
                <w:lang w:val="en-GB" w:eastAsia="en-GB"/>
              </w:rPr>
            </w:pPr>
          </w:p>
          <w:p w14:paraId="0C616473"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3" w:name="supply_support"/>
            <w:bookmarkEnd w:id="73"/>
            <w:r>
              <w:rPr>
                <w:rFonts w:ascii="Arial" w:eastAsia="Times New Roman" w:hAnsi="Arial" w:cs="Arial"/>
                <w:sz w:val="14"/>
                <w:szCs w:val="14"/>
                <w:lang w:val="en-GB" w:eastAsia="en-GB"/>
              </w:rPr>
              <w:sym w:font="Wingdings" w:char="F028"/>
            </w:r>
          </w:p>
          <w:p w14:paraId="0F574C3F" w14:textId="77777777" w:rsidR="00E92DD5" w:rsidRDefault="00E92DD5" w:rsidP="00C42367">
            <w:pPr>
              <w:spacing w:after="0" w:line="240" w:lineRule="auto"/>
              <w:rPr>
                <w:rFonts w:ascii="Arial" w:eastAsia="Times New Roman" w:hAnsi="Arial" w:cs="Arial"/>
                <w:sz w:val="14"/>
                <w:szCs w:val="14"/>
                <w:lang w:val="en-GB" w:eastAsia="en-GB"/>
              </w:rPr>
            </w:pPr>
          </w:p>
          <w:p w14:paraId="2314D6C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17FFAC9"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55C4EC33" w14:textId="77777777" w:rsidR="00E92DD5" w:rsidRDefault="00E92DD5" w:rsidP="00C42367">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EA6520A" w14:textId="77777777" w:rsidR="00E92DD5" w:rsidRDefault="00E92DD5" w:rsidP="00C42367">
            <w:pPr>
              <w:widowControl/>
              <w:spacing w:after="0" w:line="256" w:lineRule="auto"/>
              <w:rPr>
                <w:rFonts w:ascii="Arial" w:eastAsia="Times New Roman" w:hAnsi="Arial" w:cs="Arial"/>
                <w:szCs w:val="20"/>
                <w:lang w:val="en-GB" w:eastAsia="en-GB"/>
              </w:rPr>
            </w:pPr>
          </w:p>
        </w:tc>
      </w:tr>
      <w:tr w:rsidR="00E92DD5" w14:paraId="42B88F40" w14:textId="77777777" w:rsidTr="00C42367">
        <w:tc>
          <w:tcPr>
            <w:tcW w:w="10950" w:type="dxa"/>
            <w:gridSpan w:val="5"/>
            <w:shd w:val="pct12" w:color="auto" w:fill="auto"/>
          </w:tcPr>
          <w:p w14:paraId="007C7C48" w14:textId="77777777" w:rsidR="00E92DD5" w:rsidRDefault="00E92DD5" w:rsidP="00C42367">
            <w:pPr>
              <w:spacing w:after="0" w:line="240" w:lineRule="auto"/>
              <w:rPr>
                <w:rFonts w:ascii="Arial" w:eastAsia="Times New Roman" w:hAnsi="Arial" w:cs="Arial"/>
                <w:color w:val="000000"/>
                <w:sz w:val="14"/>
                <w:szCs w:val="14"/>
                <w:lang w:val="en-GB" w:eastAsia="en-GB"/>
              </w:rPr>
            </w:pPr>
          </w:p>
        </w:tc>
      </w:tr>
      <w:tr w:rsidR="00E92DD5" w14:paraId="18A37601" w14:textId="77777777" w:rsidTr="00C42367">
        <w:trPr>
          <w:trHeight w:val="272"/>
        </w:trPr>
        <w:tc>
          <w:tcPr>
            <w:tcW w:w="242" w:type="dxa"/>
            <w:tcBorders>
              <w:top w:val="nil"/>
              <w:left w:val="nil"/>
              <w:bottom w:val="nil"/>
              <w:right w:val="single" w:sz="4" w:space="0" w:color="auto"/>
            </w:tcBorders>
            <w:shd w:val="pct12" w:color="auto" w:fill="auto"/>
          </w:tcPr>
          <w:p w14:paraId="3D5C73D3"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D44856"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50E7C72F" w14:textId="77777777" w:rsidR="00E92DD5" w:rsidRDefault="00E92DD5" w:rsidP="00C42367">
            <w:pPr>
              <w:spacing w:after="0" w:line="240" w:lineRule="auto"/>
              <w:rPr>
                <w:rFonts w:ascii="Arial" w:eastAsia="Times New Roman" w:hAnsi="Arial" w:cs="Arial"/>
                <w:sz w:val="14"/>
                <w:szCs w:val="14"/>
                <w:lang w:val="en-GB" w:eastAsia="en-GB"/>
              </w:rPr>
            </w:pPr>
          </w:p>
          <w:p w14:paraId="66D13BE6" w14:textId="77777777" w:rsidR="00E92DD5" w:rsidRDefault="00E92DD5" w:rsidP="00C42367">
            <w:pPr>
              <w:spacing w:after="0" w:line="240" w:lineRule="auto"/>
              <w:rPr>
                <w:rFonts w:ascii="Arial" w:eastAsia="Times New Roman" w:hAnsi="Arial" w:cs="Arial"/>
                <w:sz w:val="14"/>
                <w:szCs w:val="14"/>
                <w:lang w:val="en-GB" w:eastAsia="en-GB"/>
              </w:rPr>
            </w:pPr>
            <w:bookmarkStart w:id="74" w:name="drawings_spec"/>
            <w:bookmarkEnd w:id="74"/>
          </w:p>
          <w:p w14:paraId="03F3E0FE" w14:textId="77777777" w:rsidR="00E92DD5" w:rsidRDefault="00E92DD5" w:rsidP="00C42367">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E0B1C1B"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4B421B9D" w14:textId="77777777" w:rsidR="00E92DD5" w:rsidRDefault="00E92DD5" w:rsidP="00C42367">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422A2DC7"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672AF9A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76B8EECF"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FAE654D" w14:textId="77777777" w:rsidR="00E92DD5" w:rsidRDefault="00E92DD5" w:rsidP="00C42367">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5070F63E"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73BA57BD" w14:textId="77777777" w:rsidTr="00C42367">
        <w:trPr>
          <w:trHeight w:val="65"/>
        </w:trPr>
        <w:tc>
          <w:tcPr>
            <w:tcW w:w="5816" w:type="dxa"/>
            <w:gridSpan w:val="3"/>
            <w:shd w:val="pct12" w:color="auto" w:fill="auto"/>
          </w:tcPr>
          <w:p w14:paraId="51F2B0CC" w14:textId="77777777" w:rsidR="00E92DD5" w:rsidRDefault="00E92DD5" w:rsidP="00C42367">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67550EF" w14:textId="77777777" w:rsidR="00E92DD5" w:rsidRDefault="00E92DD5" w:rsidP="00C42367">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DAEBDF6" w14:textId="77777777" w:rsidR="00E92DD5" w:rsidRDefault="00E92DD5" w:rsidP="00C42367">
            <w:pPr>
              <w:widowControl/>
              <w:spacing w:after="0" w:line="256" w:lineRule="auto"/>
              <w:rPr>
                <w:rFonts w:ascii="Arial" w:eastAsia="Times New Roman" w:hAnsi="Arial" w:cs="Arial"/>
                <w:sz w:val="16"/>
                <w:szCs w:val="20"/>
                <w:lang w:val="en-GB" w:eastAsia="en-GB"/>
              </w:rPr>
            </w:pPr>
          </w:p>
        </w:tc>
      </w:tr>
      <w:tr w:rsidR="00E92DD5" w14:paraId="19E55B5A" w14:textId="77777777" w:rsidTr="00C42367">
        <w:trPr>
          <w:trHeight w:val="272"/>
        </w:trPr>
        <w:tc>
          <w:tcPr>
            <w:tcW w:w="242" w:type="dxa"/>
            <w:tcBorders>
              <w:top w:val="nil"/>
              <w:left w:val="nil"/>
              <w:bottom w:val="nil"/>
              <w:right w:val="single" w:sz="4" w:space="0" w:color="auto"/>
            </w:tcBorders>
            <w:shd w:val="pct12" w:color="auto" w:fill="auto"/>
          </w:tcPr>
          <w:p w14:paraId="4EC4D18A"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FA779EA" w14:textId="77777777" w:rsidR="00E92DD5" w:rsidRDefault="00E92DD5" w:rsidP="00C42367">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06FCFD99" w14:textId="77777777" w:rsidR="00E92DD5" w:rsidRDefault="00E92DD5" w:rsidP="00C42367">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299862A"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BCB9D9" w14:textId="77777777" w:rsidR="00E92DD5" w:rsidRDefault="00E92DD5" w:rsidP="00C42367">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1328356" w14:textId="77777777" w:rsidR="00E92DD5" w:rsidRDefault="00E92DD5" w:rsidP="00C42367">
            <w:pPr>
              <w:widowControl/>
              <w:spacing w:after="0" w:line="256" w:lineRule="auto"/>
              <w:rPr>
                <w:rFonts w:ascii="Arial" w:eastAsia="Times New Roman" w:hAnsi="Arial" w:cs="Arial"/>
                <w:sz w:val="16"/>
                <w:szCs w:val="20"/>
                <w:lang w:val="en-GB" w:eastAsia="en-GB"/>
              </w:rPr>
            </w:pPr>
          </w:p>
        </w:tc>
      </w:tr>
      <w:tr w:rsidR="00E92DD5" w14:paraId="675031C1" w14:textId="77777777" w:rsidTr="00C42367">
        <w:trPr>
          <w:trHeight w:val="30"/>
        </w:trPr>
        <w:tc>
          <w:tcPr>
            <w:tcW w:w="10950" w:type="dxa"/>
            <w:gridSpan w:val="5"/>
            <w:shd w:val="pct12" w:color="auto" w:fill="auto"/>
          </w:tcPr>
          <w:p w14:paraId="0EEE4EC2"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680E8848" w14:textId="77777777" w:rsidTr="00C42367">
        <w:tc>
          <w:tcPr>
            <w:tcW w:w="242" w:type="dxa"/>
            <w:tcBorders>
              <w:top w:val="nil"/>
              <w:left w:val="nil"/>
              <w:bottom w:val="nil"/>
              <w:right w:val="single" w:sz="4" w:space="0" w:color="auto"/>
            </w:tcBorders>
            <w:shd w:val="pct12" w:color="auto" w:fill="auto"/>
          </w:tcPr>
          <w:p w14:paraId="0A91ABAF"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17401A3" w14:textId="77777777" w:rsidR="00E92DD5" w:rsidRDefault="00E92DD5" w:rsidP="00C42367">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A6F925F" w14:textId="77777777" w:rsidR="00E92DD5" w:rsidRDefault="00E92DD5" w:rsidP="00C42367">
            <w:pPr>
              <w:spacing w:before="120" w:after="120" w:line="240" w:lineRule="auto"/>
              <w:rPr>
                <w:rFonts w:ascii="Arial" w:eastAsia="Times New Roman" w:hAnsi="Arial" w:cs="Arial"/>
                <w:sz w:val="14"/>
                <w:szCs w:val="14"/>
                <w:lang w:val="en-GB" w:eastAsia="en-GB"/>
              </w:rPr>
            </w:pPr>
            <w:bookmarkStart w:id="75" w:name="QA_rep"/>
            <w:bookmarkEnd w:id="75"/>
          </w:p>
          <w:p w14:paraId="154F1D48"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172313AC" w14:textId="77777777" w:rsidR="00E92DD5" w:rsidRDefault="00E92DD5" w:rsidP="00C42367">
            <w:pPr>
              <w:spacing w:before="120" w:after="120" w:line="240" w:lineRule="auto"/>
              <w:rPr>
                <w:rFonts w:ascii="Arial" w:eastAsia="Times New Roman" w:hAnsi="Arial" w:cs="Arial"/>
                <w:sz w:val="14"/>
                <w:szCs w:val="14"/>
                <w:lang w:val="en-GB" w:eastAsia="en-GB"/>
              </w:rPr>
            </w:pPr>
            <w:bookmarkStart w:id="76" w:name="QA_requirements"/>
            <w:bookmarkEnd w:id="76"/>
          </w:p>
          <w:p w14:paraId="37B67006"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6CF4550B" w14:textId="77777777" w:rsidR="00E92DD5" w:rsidRDefault="00391716" w:rsidP="00C42367">
            <w:pPr>
              <w:spacing w:after="0" w:line="240" w:lineRule="auto"/>
              <w:rPr>
                <w:rFonts w:ascii="Arial" w:eastAsia="Times New Roman" w:hAnsi="Arial" w:cs="Arial"/>
                <w:sz w:val="14"/>
                <w:szCs w:val="14"/>
                <w:lang w:val="en-GB" w:eastAsia="en-GB"/>
              </w:rPr>
            </w:pPr>
            <w:hyperlink r:id="rId23" w:history="1">
              <w:r w:rsidR="00E92DD5">
                <w:rPr>
                  <w:rStyle w:val="Hyperlink"/>
                  <w:sz w:val="14"/>
                  <w:szCs w:val="14"/>
                </w:rPr>
                <w:t>http://dstan.gateway.isg-r.r.mil.uk/index.html</w:t>
              </w:r>
            </w:hyperlink>
            <w:r w:rsidR="00E92DD5">
              <w:rPr>
                <w:rFonts w:ascii="Arial" w:hAnsi="Arial" w:cs="Arial"/>
                <w:sz w:val="14"/>
                <w:szCs w:val="14"/>
              </w:rPr>
              <w:t xml:space="preserve"> </w:t>
            </w:r>
            <w:r w:rsidR="00E92DD5">
              <w:rPr>
                <w:rFonts w:ascii="Arial" w:eastAsia="Times New Roman" w:hAnsi="Arial" w:cs="Arial"/>
                <w:sz w:val="14"/>
                <w:szCs w:val="14"/>
                <w:lang w:val="en-GB" w:eastAsia="en-GB"/>
              </w:rPr>
              <w:t xml:space="preserve"> [intranet] or </w:t>
            </w:r>
            <w:hyperlink r:id="rId24" w:history="1">
              <w:r w:rsidR="00E92DD5">
                <w:rPr>
                  <w:rStyle w:val="Hyperlink"/>
                  <w:sz w:val="14"/>
                  <w:szCs w:val="14"/>
                  <w:lang w:val="en-GB"/>
                </w:rPr>
                <w:t>https://www.dstan.mod.uk/</w:t>
              </w:r>
            </w:hyperlink>
            <w:r w:rsidR="00E92DD5">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46F700B"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722A494F" w14:textId="77777777" w:rsidR="00E92DD5" w:rsidRDefault="00E92DD5" w:rsidP="00C42367">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B4B4A84"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72769CA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B65297B"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02F53A1D"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4C329A1" w14:textId="77777777" w:rsidR="00E92DD5" w:rsidRDefault="00E92DD5" w:rsidP="00C42367">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1E20B6B9"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2F4504C3" w14:textId="77777777" w:rsidTr="00C42367">
        <w:tc>
          <w:tcPr>
            <w:tcW w:w="242" w:type="dxa"/>
            <w:tcBorders>
              <w:top w:val="nil"/>
              <w:left w:val="nil"/>
              <w:bottom w:val="nil"/>
              <w:right w:val="single" w:sz="4" w:space="0" w:color="auto"/>
            </w:tcBorders>
            <w:shd w:val="pct12" w:color="auto" w:fill="auto"/>
          </w:tcPr>
          <w:p w14:paraId="108F3163"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06666C6" w14:textId="77777777" w:rsidR="00E92DD5" w:rsidRDefault="00E92DD5" w:rsidP="00C42367">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381A287"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75BF7220" w14:textId="77777777" w:rsidTr="00C42367">
        <w:trPr>
          <w:trHeight w:val="308"/>
        </w:trPr>
        <w:tc>
          <w:tcPr>
            <w:tcW w:w="242" w:type="dxa"/>
            <w:tcBorders>
              <w:top w:val="nil"/>
              <w:left w:val="nil"/>
              <w:bottom w:val="nil"/>
              <w:right w:val="single" w:sz="4" w:space="0" w:color="auto"/>
            </w:tcBorders>
            <w:shd w:val="pct12" w:color="auto" w:fill="auto"/>
          </w:tcPr>
          <w:p w14:paraId="05D48004"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443FBE65" w14:textId="77777777" w:rsidR="00E92DD5" w:rsidRDefault="00E92DD5" w:rsidP="00C42367">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5C77F138"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06DEAF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DB64EA"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62BB296B"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p>
          <w:p w14:paraId="4130CCFE" w14:textId="77777777" w:rsidR="00E92DD5" w:rsidRDefault="00E92DD5" w:rsidP="00C42367">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83509A3"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6CE6BBB2" w14:textId="77777777" w:rsidTr="00C42367">
        <w:trPr>
          <w:trHeight w:val="70"/>
        </w:trPr>
        <w:tc>
          <w:tcPr>
            <w:tcW w:w="10950" w:type="dxa"/>
            <w:gridSpan w:val="5"/>
            <w:shd w:val="pct12" w:color="auto" w:fill="auto"/>
          </w:tcPr>
          <w:p w14:paraId="4C8A3381" w14:textId="77777777" w:rsidR="00E92DD5" w:rsidRDefault="00E92DD5" w:rsidP="00C42367">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6C2124">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D0FC307"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5A45F7">
                  <w:rPr>
                    <w:rFonts w:ascii="Arial" w:eastAsia="Arial" w:hAnsi="Arial" w:cs="Arial"/>
                    <w:b/>
                    <w:bCs/>
                    <w:spacing w:val="1"/>
                  </w:rPr>
                  <w:t>708089453</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036FD4D6" w14:textId="549D2AE4" w:rsidR="00ED28F5" w:rsidRPr="002F2164" w:rsidRDefault="003679F7"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hAnsi="Arial" w:cs="Arial"/>
          <w:bCs/>
        </w:rPr>
        <w:t>Not applicable.</w:t>
      </w: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3"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3"/>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lastRenderedPageBreak/>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4" w:name="_Hlk94007626"/>
      <w:r w:rsidRPr="00B3095B">
        <w:rPr>
          <w:rFonts w:eastAsia="Calibri" w:cs="Arial"/>
          <w:sz w:val="20"/>
          <w:szCs w:val="20"/>
        </w:rPr>
        <w:t>In combination with one of categories (a) to (d) above,</w:t>
      </w:r>
      <w:bookmarkEnd w:id="84"/>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5"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5"/>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lastRenderedPageBreak/>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2C83519C"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4DE8CE9" w14:textId="28D0AC2D" w:rsidR="003679F7" w:rsidRDefault="003679F7"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869F28B" w14:textId="77777777" w:rsidR="003679F7" w:rsidRDefault="003679F7"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Pr="000D071C" w:rsidRDefault="00B63E8B" w:rsidP="00B63E8B">
      <w:pPr>
        <w:spacing w:before="66" w:after="0" w:line="361" w:lineRule="exact"/>
        <w:ind w:right="-20"/>
        <w:rPr>
          <w:rFonts w:ascii="Arial" w:eastAsia="Arial" w:hAnsi="Arial" w:cs="Arial"/>
          <w:b/>
          <w:bCs/>
          <w:color w:val="000000" w:themeColor="text1"/>
          <w:position w:val="-1"/>
          <w:sz w:val="32"/>
          <w:szCs w:val="32"/>
          <w:lang w:val="en-GB" w:eastAsia="en-G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67"/>
        <w:gridCol w:w="3045"/>
        <w:gridCol w:w="922"/>
        <w:gridCol w:w="1320"/>
        <w:gridCol w:w="1452"/>
        <w:gridCol w:w="1179"/>
        <w:gridCol w:w="963"/>
        <w:gridCol w:w="2631"/>
        <w:gridCol w:w="1954"/>
        <w:gridCol w:w="1226"/>
      </w:tblGrid>
      <w:tr w:rsidR="000D071C" w:rsidRPr="000D071C" w14:paraId="2C82561B" w14:textId="77777777" w:rsidTr="008212CC">
        <w:trPr>
          <w:gridAfter w:val="1"/>
          <w:wAfter w:w="391" w:type="pct"/>
          <w:trHeight w:val="506"/>
        </w:trPr>
        <w:tc>
          <w:tcPr>
            <w:tcW w:w="315"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Pr="000D071C" w:rsidRDefault="00B63E8B">
            <w:pPr>
              <w:spacing w:after="0" w:line="240" w:lineRule="auto"/>
              <w:jc w:val="center"/>
              <w:rPr>
                <w:rFonts w:ascii="Arial" w:eastAsia="Times New Roman" w:hAnsi="Arial" w:cs="Times New Roman"/>
                <w:b/>
                <w:color w:val="000000" w:themeColor="text1"/>
                <w:szCs w:val="20"/>
                <w:lang w:val="en-GB" w:eastAsia="en-GB"/>
              </w:rPr>
            </w:pPr>
          </w:p>
        </w:tc>
        <w:tc>
          <w:tcPr>
            <w:tcW w:w="4294"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Pr="000D071C" w:rsidRDefault="00B63E8B">
            <w:pPr>
              <w:spacing w:after="0" w:line="240" w:lineRule="auto"/>
              <w:jc w:val="center"/>
              <w:rPr>
                <w:rFonts w:ascii="Arial" w:eastAsia="Times New Roman" w:hAnsi="Arial" w:cs="Times New Roman"/>
                <w:b/>
                <w:color w:val="000000" w:themeColor="text1"/>
                <w:sz w:val="24"/>
                <w:lang w:val="en-GB" w:eastAsia="en-GB"/>
              </w:rPr>
            </w:pPr>
            <w:r w:rsidRPr="000D071C">
              <w:rPr>
                <w:rFonts w:ascii="Arial" w:eastAsia="Times New Roman" w:hAnsi="Arial" w:cs="Times New Roman"/>
                <w:b/>
                <w:color w:val="000000" w:themeColor="text1"/>
                <w:szCs w:val="20"/>
                <w:lang w:val="en-GB" w:eastAsia="en-GB"/>
              </w:rPr>
              <w:t>Deliverables in accordance with Statement of Requirements</w:t>
            </w:r>
          </w:p>
        </w:tc>
      </w:tr>
      <w:tr w:rsidR="006C2F73" w:rsidRPr="000D071C" w14:paraId="4FEAE1E8" w14:textId="77777777" w:rsidTr="008212CC">
        <w:trPr>
          <w:gridAfter w:val="1"/>
          <w:wAfter w:w="391" w:type="pct"/>
          <w:trHeight w:val="730"/>
        </w:trPr>
        <w:tc>
          <w:tcPr>
            <w:tcW w:w="262" w:type="pct"/>
            <w:tcBorders>
              <w:top w:val="single" w:sz="4" w:space="0" w:color="auto"/>
              <w:left w:val="single" w:sz="4" w:space="0" w:color="auto"/>
              <w:bottom w:val="single" w:sz="4" w:space="0" w:color="auto"/>
              <w:right w:val="single" w:sz="4" w:space="0" w:color="auto"/>
            </w:tcBorders>
            <w:hideMark/>
          </w:tcPr>
          <w:p w14:paraId="1F2E264F"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Item Number</w:t>
            </w:r>
          </w:p>
        </w:tc>
        <w:tc>
          <w:tcPr>
            <w:tcW w:w="1024" w:type="pct"/>
            <w:gridSpan w:val="2"/>
            <w:tcBorders>
              <w:top w:val="single" w:sz="4" w:space="0" w:color="auto"/>
              <w:left w:val="single" w:sz="4" w:space="0" w:color="auto"/>
              <w:bottom w:val="single" w:sz="4" w:space="0" w:color="auto"/>
              <w:right w:val="single" w:sz="4" w:space="0" w:color="auto"/>
            </w:tcBorders>
            <w:hideMark/>
          </w:tcPr>
          <w:p w14:paraId="48807463"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hAnsi="Arial" w:cs="Arial"/>
                <w:b/>
                <w:bCs/>
                <w:color w:val="000000" w:themeColor="text1"/>
                <w:sz w:val="16"/>
                <w:szCs w:val="16"/>
              </w:rPr>
              <w:t>Description</w:t>
            </w:r>
          </w:p>
        </w:tc>
        <w:tc>
          <w:tcPr>
            <w:tcW w:w="715" w:type="pct"/>
            <w:gridSpan w:val="2"/>
            <w:tcBorders>
              <w:top w:val="single" w:sz="4" w:space="0" w:color="auto"/>
              <w:left w:val="single" w:sz="4" w:space="0" w:color="auto"/>
              <w:bottom w:val="single" w:sz="4" w:space="0" w:color="auto"/>
              <w:right w:val="single" w:sz="4" w:space="0" w:color="auto"/>
            </w:tcBorders>
            <w:hideMark/>
          </w:tcPr>
          <w:p w14:paraId="02FDC755"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Delivery Date</w:t>
            </w:r>
          </w:p>
          <w:p w14:paraId="5CD4BD14"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 </w:t>
            </w:r>
          </w:p>
        </w:tc>
        <w:tc>
          <w:tcPr>
            <w:tcW w:w="463" w:type="pct"/>
            <w:tcBorders>
              <w:top w:val="single" w:sz="4" w:space="0" w:color="auto"/>
              <w:left w:val="single" w:sz="4" w:space="0" w:color="auto"/>
              <w:bottom w:val="single" w:sz="4" w:space="0" w:color="auto"/>
              <w:right w:val="single" w:sz="4" w:space="0" w:color="auto"/>
            </w:tcBorders>
            <w:hideMark/>
          </w:tcPr>
          <w:p w14:paraId="686680C2"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hAnsi="Arial" w:cs="Arial"/>
                <w:b/>
                <w:bCs/>
                <w:color w:val="000000" w:themeColor="text1"/>
                <w:sz w:val="16"/>
                <w:szCs w:val="16"/>
              </w:rPr>
              <w:t>Unit of Measurement</w:t>
            </w:r>
          </w:p>
        </w:tc>
        <w:tc>
          <w:tcPr>
            <w:tcW w:w="376" w:type="pct"/>
            <w:tcBorders>
              <w:top w:val="single" w:sz="4" w:space="0" w:color="auto"/>
              <w:left w:val="single" w:sz="4" w:space="0" w:color="auto"/>
              <w:bottom w:val="single" w:sz="4" w:space="0" w:color="auto"/>
              <w:right w:val="single" w:sz="4" w:space="0" w:color="auto"/>
            </w:tcBorders>
            <w:hideMark/>
          </w:tcPr>
          <w:p w14:paraId="3F6670D0"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Quantity</w:t>
            </w:r>
          </w:p>
        </w:tc>
        <w:tc>
          <w:tcPr>
            <w:tcW w:w="307" w:type="pct"/>
            <w:tcBorders>
              <w:top w:val="single" w:sz="4" w:space="0" w:color="auto"/>
              <w:left w:val="single" w:sz="4" w:space="0" w:color="auto"/>
              <w:bottom w:val="single" w:sz="4" w:space="0" w:color="auto"/>
              <w:right w:val="single" w:sz="4" w:space="0" w:color="auto"/>
            </w:tcBorders>
          </w:tcPr>
          <w:p w14:paraId="5802A956"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Individual Price </w:t>
            </w:r>
          </w:p>
          <w:p w14:paraId="792736E8"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w:t>
            </w:r>
          </w:p>
          <w:p w14:paraId="70726D58"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Ex VAT </w:t>
            </w:r>
          </w:p>
          <w:p w14:paraId="70D9CDF7"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p>
        </w:tc>
        <w:tc>
          <w:tcPr>
            <w:tcW w:w="8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Price Type</w:t>
            </w:r>
          </w:p>
        </w:tc>
        <w:tc>
          <w:tcPr>
            <w:tcW w:w="6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Total Price </w:t>
            </w:r>
          </w:p>
          <w:p w14:paraId="575DB133"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w:t>
            </w:r>
          </w:p>
          <w:p w14:paraId="4063CE37"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Ex VAT </w:t>
            </w:r>
          </w:p>
        </w:tc>
      </w:tr>
      <w:tr w:rsidR="006C2F73" w:rsidRPr="000D071C" w14:paraId="2BFB36E1" w14:textId="77777777" w:rsidTr="008212CC">
        <w:trPr>
          <w:gridAfter w:val="1"/>
          <w:wAfter w:w="391" w:type="pct"/>
          <w:trHeight w:val="805"/>
        </w:trPr>
        <w:tc>
          <w:tcPr>
            <w:tcW w:w="262" w:type="pct"/>
            <w:tcBorders>
              <w:top w:val="single" w:sz="4" w:space="0" w:color="auto"/>
              <w:left w:val="single" w:sz="4" w:space="0" w:color="auto"/>
              <w:bottom w:val="single" w:sz="4" w:space="0" w:color="auto"/>
              <w:right w:val="single" w:sz="4" w:space="0" w:color="auto"/>
            </w:tcBorders>
            <w:hideMark/>
          </w:tcPr>
          <w:p w14:paraId="00E95787" w14:textId="77777777" w:rsidR="002F2E92" w:rsidRPr="00C97B7C" w:rsidRDefault="002F2E92">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1</w:t>
            </w:r>
          </w:p>
        </w:tc>
        <w:tc>
          <w:tcPr>
            <w:tcW w:w="1024" w:type="pct"/>
            <w:gridSpan w:val="2"/>
            <w:tcBorders>
              <w:top w:val="single" w:sz="4" w:space="0" w:color="auto"/>
              <w:left w:val="single" w:sz="4" w:space="0" w:color="auto"/>
              <w:bottom w:val="single" w:sz="4" w:space="0" w:color="auto"/>
              <w:right w:val="single" w:sz="4" w:space="0" w:color="auto"/>
            </w:tcBorders>
          </w:tcPr>
          <w:p w14:paraId="12CF8C25" w14:textId="5124D612" w:rsidR="002F2E92" w:rsidRPr="00C97B7C" w:rsidRDefault="000D5D41">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tcPr>
          <w:p w14:paraId="1A2A3CFA" w14:textId="56285C76" w:rsidR="002F2E92" w:rsidRPr="00C97B7C" w:rsidRDefault="00370B42">
            <w:pPr>
              <w:spacing w:after="0" w:line="240" w:lineRule="auto"/>
              <w:jc w:val="center"/>
              <w:rPr>
                <w:rFonts w:ascii="Arial" w:eastAsia="Times New Roman" w:hAnsi="Arial" w:cs="Arial"/>
                <w:color w:val="000000" w:themeColor="text1"/>
                <w:sz w:val="20"/>
                <w:szCs w:val="20"/>
                <w:highlight w:val="yellow"/>
                <w:lang w:val="en-GB" w:eastAsia="en-GB"/>
              </w:rPr>
            </w:pPr>
            <w:r w:rsidRPr="00C97B7C">
              <w:rPr>
                <w:rFonts w:ascii="Arial" w:eastAsia="Times New Roman" w:hAnsi="Arial" w:cs="Arial"/>
                <w:color w:val="000000" w:themeColor="text1"/>
                <w:sz w:val="20"/>
                <w:szCs w:val="20"/>
                <w:lang w:val="en-GB" w:eastAsia="en-GB"/>
              </w:rPr>
              <w:t xml:space="preserve">Thu </w:t>
            </w:r>
            <w:r w:rsidR="00391716">
              <w:rPr>
                <w:rFonts w:ascii="Arial" w:eastAsia="Times New Roman" w:hAnsi="Arial" w:cs="Arial"/>
                <w:color w:val="000000" w:themeColor="text1"/>
                <w:sz w:val="20"/>
                <w:szCs w:val="20"/>
                <w:lang w:val="en-GB" w:eastAsia="en-GB"/>
              </w:rPr>
              <w:t>7</w:t>
            </w:r>
            <w:proofErr w:type="gramStart"/>
            <w:r w:rsidR="00725FF8" w:rsidRPr="00C97B7C">
              <w:rPr>
                <w:rFonts w:ascii="Arial" w:eastAsia="Times New Roman" w:hAnsi="Arial" w:cs="Arial"/>
                <w:color w:val="000000" w:themeColor="text1"/>
                <w:sz w:val="20"/>
                <w:szCs w:val="20"/>
                <w:vertAlign w:val="superscript"/>
                <w:lang w:val="en-GB" w:eastAsia="en-GB"/>
              </w:rPr>
              <w:t>th</w:t>
            </w:r>
            <w:r w:rsidR="00725FF8" w:rsidRPr="00C97B7C">
              <w:rPr>
                <w:rFonts w:ascii="Arial" w:eastAsia="Times New Roman" w:hAnsi="Arial" w:cs="Arial"/>
                <w:color w:val="000000" w:themeColor="text1"/>
                <w:sz w:val="20"/>
                <w:szCs w:val="20"/>
                <w:lang w:val="en-GB" w:eastAsia="en-GB"/>
              </w:rPr>
              <w:t xml:space="preserve"> </w:t>
            </w:r>
            <w:r w:rsidRPr="00C97B7C">
              <w:rPr>
                <w:rFonts w:ascii="Arial" w:eastAsia="Times New Roman" w:hAnsi="Arial" w:cs="Arial"/>
                <w:color w:val="000000" w:themeColor="text1"/>
                <w:sz w:val="20"/>
                <w:szCs w:val="20"/>
                <w:lang w:val="en-GB" w:eastAsia="en-GB"/>
              </w:rPr>
              <w:t xml:space="preserve"> </w:t>
            </w:r>
            <w:r w:rsidR="000D5D41" w:rsidRPr="00C97B7C">
              <w:rPr>
                <w:rFonts w:ascii="Arial" w:eastAsia="Times New Roman" w:hAnsi="Arial" w:cs="Arial"/>
                <w:color w:val="000000" w:themeColor="text1"/>
                <w:sz w:val="20"/>
                <w:szCs w:val="20"/>
                <w:lang w:val="en-GB" w:eastAsia="en-GB"/>
              </w:rPr>
              <w:t>March</w:t>
            </w:r>
            <w:proofErr w:type="gramEnd"/>
            <w:r w:rsidR="000D5D41" w:rsidRPr="00C97B7C">
              <w:rPr>
                <w:rFonts w:ascii="Arial" w:eastAsia="Times New Roman" w:hAnsi="Arial" w:cs="Arial"/>
                <w:color w:val="000000" w:themeColor="text1"/>
                <w:sz w:val="20"/>
                <w:szCs w:val="20"/>
                <w:lang w:val="en-GB" w:eastAsia="en-GB"/>
              </w:rPr>
              <w:t xml:space="preserve"> 2024</w:t>
            </w:r>
            <w:r w:rsidR="00520773" w:rsidRPr="00C97B7C">
              <w:rPr>
                <w:rFonts w:ascii="Arial" w:eastAsia="Times New Roman" w:hAnsi="Arial" w:cs="Arial"/>
                <w:color w:val="000000" w:themeColor="text1"/>
                <w:sz w:val="20"/>
                <w:szCs w:val="20"/>
                <w:lang w:val="en-GB" w:eastAsia="en-GB"/>
              </w:rPr>
              <w:t xml:space="preserve"> (Actual dates to be confirmed)</w:t>
            </w:r>
          </w:p>
        </w:tc>
        <w:tc>
          <w:tcPr>
            <w:tcW w:w="463" w:type="pct"/>
            <w:tcBorders>
              <w:top w:val="single" w:sz="4" w:space="0" w:color="auto"/>
              <w:left w:val="single" w:sz="4" w:space="0" w:color="auto"/>
              <w:bottom w:val="single" w:sz="4" w:space="0" w:color="auto"/>
              <w:right w:val="single" w:sz="4" w:space="0" w:color="auto"/>
            </w:tcBorders>
          </w:tcPr>
          <w:p w14:paraId="16B9280E" w14:textId="77777777" w:rsidR="002F2E92"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Breakfast- Per Head</w:t>
            </w:r>
          </w:p>
          <w:p w14:paraId="05DAD128"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4E963C61"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657D54E1"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0072DD03" w14:textId="7822BFD8"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6C2B07C1"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56C8E8A2" w14:textId="2B2BCADF"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Provision of all day refreshments- per head</w:t>
            </w:r>
          </w:p>
          <w:p w14:paraId="61720667" w14:textId="3030AF7C" w:rsidR="00C97B7C" w:rsidRPr="00C97B7C" w:rsidRDefault="00C97B7C" w:rsidP="00C97B7C">
            <w:pPr>
              <w:spacing w:after="0" w:line="240" w:lineRule="auto"/>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3EE9C18C" w14:textId="77777777" w:rsidR="002F2E92"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75</w:t>
            </w:r>
          </w:p>
          <w:p w14:paraId="752E4357"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771F929A"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4D9F11F6"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100</w:t>
            </w:r>
          </w:p>
          <w:p w14:paraId="70CD73BF"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31BF4FDD"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162E6DAD"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100</w:t>
            </w:r>
          </w:p>
          <w:p w14:paraId="3835722B"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74157985"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6E6C9779" w14:textId="185AF6DC"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tc>
        <w:tc>
          <w:tcPr>
            <w:tcW w:w="307" w:type="pct"/>
            <w:tcBorders>
              <w:top w:val="single" w:sz="4" w:space="0" w:color="auto"/>
              <w:left w:val="single" w:sz="4" w:space="0" w:color="auto"/>
              <w:bottom w:val="single" w:sz="4" w:space="0" w:color="auto"/>
              <w:right w:val="single" w:sz="4" w:space="0" w:color="auto"/>
            </w:tcBorders>
            <w:hideMark/>
          </w:tcPr>
          <w:p w14:paraId="56FBF90A" w14:textId="77777777" w:rsidR="002F2E92" w:rsidRPr="00C97B7C" w:rsidRDefault="002F2E92">
            <w:pPr>
              <w:spacing w:after="0" w:line="240" w:lineRule="auto"/>
              <w:jc w:val="center"/>
              <w:rPr>
                <w:rFonts w:ascii="Arial" w:eastAsia="Times New Roman" w:hAnsi="Arial" w:cs="Arial"/>
                <w:color w:val="000000" w:themeColor="text1"/>
                <w:sz w:val="20"/>
                <w:szCs w:val="20"/>
                <w:lang w:val="en-GB" w:eastAsia="en-GB"/>
              </w:rPr>
            </w:pPr>
            <w:r w:rsidRPr="00C97B7C">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hideMark/>
          </w:tcPr>
          <w:p w14:paraId="157CE471" w14:textId="77777777" w:rsidR="002F2E92" w:rsidRPr="00C97B7C" w:rsidRDefault="002F2E92">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0C311540"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3C2E05E6"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5F965D8D"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76CB6FAD"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066FEB83"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4D698D9C"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3DD311CD"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7C37D040" w14:textId="77777777"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p>
          <w:p w14:paraId="1B8DC6AF" w14:textId="52F28E09" w:rsidR="00C97B7C" w:rsidRPr="00C97B7C" w:rsidRDefault="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hideMark/>
          </w:tcPr>
          <w:p w14:paraId="4646FA40" w14:textId="77777777" w:rsidR="002F2E92" w:rsidRPr="00C97B7C" w:rsidRDefault="002F2E92">
            <w:pPr>
              <w:jc w:val="center"/>
              <w:rPr>
                <w:rFonts w:ascii="Arial" w:hAnsi="Arial" w:cs="Arial"/>
                <w:color w:val="000000" w:themeColor="text1"/>
                <w:sz w:val="20"/>
                <w:szCs w:val="20"/>
              </w:rPr>
            </w:pPr>
            <w:r w:rsidRPr="00C97B7C">
              <w:rPr>
                <w:rFonts w:ascii="Arial" w:hAnsi="Arial" w:cs="Arial"/>
                <w:color w:val="000000" w:themeColor="text1"/>
                <w:sz w:val="20"/>
                <w:szCs w:val="20"/>
              </w:rPr>
              <w:t xml:space="preserve">£ </w:t>
            </w:r>
          </w:p>
        </w:tc>
      </w:tr>
      <w:tr w:rsidR="00C97B7C" w:rsidRPr="000D071C" w14:paraId="3C6F1B93" w14:textId="77777777" w:rsidTr="008A4575">
        <w:trPr>
          <w:gridAfter w:val="1"/>
          <w:wAfter w:w="391" w:type="pct"/>
          <w:trHeight w:val="2658"/>
        </w:trPr>
        <w:tc>
          <w:tcPr>
            <w:tcW w:w="262" w:type="pct"/>
            <w:tcBorders>
              <w:top w:val="single" w:sz="4" w:space="0" w:color="auto"/>
              <w:left w:val="single" w:sz="4" w:space="0" w:color="auto"/>
              <w:bottom w:val="single" w:sz="4" w:space="0" w:color="auto"/>
              <w:right w:val="single" w:sz="4" w:space="0" w:color="auto"/>
            </w:tcBorders>
          </w:tcPr>
          <w:p w14:paraId="246FC0DF" w14:textId="6EC74044"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w:t>
            </w:r>
          </w:p>
        </w:tc>
        <w:tc>
          <w:tcPr>
            <w:tcW w:w="1024" w:type="pct"/>
            <w:gridSpan w:val="2"/>
            <w:tcBorders>
              <w:top w:val="single" w:sz="4" w:space="0" w:color="auto"/>
              <w:left w:val="single" w:sz="4" w:space="0" w:color="auto"/>
              <w:bottom w:val="single" w:sz="4" w:space="0" w:color="auto"/>
              <w:right w:val="single" w:sz="4" w:space="0" w:color="auto"/>
            </w:tcBorders>
          </w:tcPr>
          <w:p w14:paraId="6E46F0FE" w14:textId="03E43708"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tcPr>
          <w:p w14:paraId="32983324" w14:textId="3A836AC1"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 xml:space="preserve">Fri </w:t>
            </w:r>
            <w:r w:rsidR="00391716">
              <w:rPr>
                <w:rFonts w:ascii="Arial" w:eastAsia="Times New Roman" w:hAnsi="Arial" w:cs="Arial"/>
                <w:color w:val="000000" w:themeColor="text1"/>
                <w:sz w:val="20"/>
                <w:szCs w:val="20"/>
                <w:lang w:val="en-GB" w:eastAsia="en-GB"/>
              </w:rPr>
              <w:t>8</w:t>
            </w:r>
            <w:proofErr w:type="gramStart"/>
            <w:r w:rsidRPr="00C97B7C">
              <w:rPr>
                <w:rFonts w:ascii="Arial" w:eastAsia="Times New Roman" w:hAnsi="Arial" w:cs="Arial"/>
                <w:color w:val="000000" w:themeColor="text1"/>
                <w:sz w:val="20"/>
                <w:szCs w:val="20"/>
                <w:vertAlign w:val="superscript"/>
                <w:lang w:val="en-GB" w:eastAsia="en-GB"/>
              </w:rPr>
              <w:t>th</w:t>
            </w:r>
            <w:r w:rsidRPr="00C97B7C">
              <w:rPr>
                <w:rFonts w:ascii="Arial" w:eastAsia="Times New Roman" w:hAnsi="Arial" w:cs="Arial"/>
                <w:color w:val="000000" w:themeColor="text1"/>
                <w:sz w:val="20"/>
                <w:szCs w:val="20"/>
                <w:lang w:val="en-GB" w:eastAsia="en-GB"/>
              </w:rPr>
              <w:t xml:space="preserve">  March</w:t>
            </w:r>
            <w:proofErr w:type="gramEnd"/>
            <w:r w:rsidRPr="00C97B7C">
              <w:rPr>
                <w:rFonts w:ascii="Arial" w:eastAsia="Times New Roman" w:hAnsi="Arial" w:cs="Arial"/>
                <w:color w:val="000000" w:themeColor="text1"/>
                <w:sz w:val="20"/>
                <w:szCs w:val="20"/>
                <w:lang w:val="en-GB" w:eastAsia="en-GB"/>
              </w:rPr>
              <w:t xml:space="preserve"> 2024 (Actual dates to be confirmed)</w:t>
            </w:r>
          </w:p>
        </w:tc>
        <w:tc>
          <w:tcPr>
            <w:tcW w:w="463" w:type="pct"/>
            <w:tcBorders>
              <w:top w:val="single" w:sz="4" w:space="0" w:color="auto"/>
              <w:left w:val="single" w:sz="4" w:space="0" w:color="auto"/>
              <w:bottom w:val="single" w:sz="4" w:space="0" w:color="auto"/>
              <w:right w:val="single" w:sz="4" w:space="0" w:color="auto"/>
            </w:tcBorders>
          </w:tcPr>
          <w:p w14:paraId="42E2A11D"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0B4BAE54"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16B895B" w14:textId="2E6EE450"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458154C8"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0D9E45B7"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Provision of all day refreshments- per head</w:t>
            </w:r>
          </w:p>
          <w:p w14:paraId="13EEB117"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55708102"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p w14:paraId="44F790AB"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0A1F508D"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1B04F54"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215</w:t>
            </w:r>
          </w:p>
          <w:p w14:paraId="1B7C4BFE"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6C98026"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470C7DFF" w14:textId="2A0E5509"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tc>
        <w:tc>
          <w:tcPr>
            <w:tcW w:w="307" w:type="pct"/>
            <w:tcBorders>
              <w:top w:val="single" w:sz="4" w:space="0" w:color="auto"/>
              <w:left w:val="single" w:sz="4" w:space="0" w:color="auto"/>
              <w:bottom w:val="single" w:sz="4" w:space="0" w:color="auto"/>
              <w:right w:val="single" w:sz="4" w:space="0" w:color="auto"/>
            </w:tcBorders>
          </w:tcPr>
          <w:p w14:paraId="454A73C8" w14:textId="1863880D" w:rsidR="00C97B7C" w:rsidRPr="00C97B7C" w:rsidRDefault="00C97B7C" w:rsidP="00C97B7C">
            <w:pPr>
              <w:spacing w:after="0" w:line="240" w:lineRule="auto"/>
              <w:jc w:val="center"/>
              <w:rPr>
                <w:rFonts w:ascii="Arial" w:hAnsi="Arial" w:cs="Arial"/>
                <w:color w:val="000000" w:themeColor="text1"/>
                <w:sz w:val="20"/>
                <w:szCs w:val="20"/>
              </w:rPr>
            </w:pPr>
            <w:r w:rsidRPr="00C97B7C">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tcPr>
          <w:p w14:paraId="57F91F5C"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087DBDFD"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020C35C5"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0D2901DB"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1888EAD2"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882F6BB"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44898D2" w14:textId="77805B80"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tcPr>
          <w:p w14:paraId="001B8FFA" w14:textId="059E6B66" w:rsidR="00C97B7C" w:rsidRPr="00C97B7C" w:rsidRDefault="00C97B7C" w:rsidP="00C97B7C">
            <w:pPr>
              <w:jc w:val="center"/>
              <w:rPr>
                <w:rFonts w:ascii="Arial" w:hAnsi="Arial" w:cs="Arial"/>
                <w:color w:val="000000" w:themeColor="text1"/>
                <w:sz w:val="20"/>
                <w:szCs w:val="20"/>
              </w:rPr>
            </w:pPr>
            <w:r>
              <w:rPr>
                <w:rFonts w:ascii="Arial" w:hAnsi="Arial" w:cs="Arial"/>
                <w:color w:val="000000" w:themeColor="text1"/>
                <w:sz w:val="20"/>
                <w:szCs w:val="20"/>
              </w:rPr>
              <w:t>£</w:t>
            </w:r>
          </w:p>
        </w:tc>
      </w:tr>
      <w:tr w:rsidR="00C97B7C" w:rsidRPr="000D071C" w14:paraId="59C23347" w14:textId="77777777" w:rsidTr="008212CC">
        <w:trPr>
          <w:gridAfter w:val="1"/>
          <w:wAfter w:w="391" w:type="pct"/>
          <w:trHeight w:val="805"/>
        </w:trPr>
        <w:tc>
          <w:tcPr>
            <w:tcW w:w="262" w:type="pct"/>
            <w:tcBorders>
              <w:top w:val="single" w:sz="4" w:space="0" w:color="auto"/>
              <w:left w:val="single" w:sz="4" w:space="0" w:color="auto"/>
              <w:bottom w:val="single" w:sz="4" w:space="0" w:color="auto"/>
              <w:right w:val="single" w:sz="4" w:space="0" w:color="auto"/>
            </w:tcBorders>
          </w:tcPr>
          <w:p w14:paraId="640B1516" w14:textId="6CF9708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3</w:t>
            </w:r>
          </w:p>
        </w:tc>
        <w:tc>
          <w:tcPr>
            <w:tcW w:w="1024" w:type="pct"/>
            <w:gridSpan w:val="2"/>
            <w:tcBorders>
              <w:top w:val="single" w:sz="4" w:space="0" w:color="auto"/>
              <w:left w:val="single" w:sz="4" w:space="0" w:color="auto"/>
              <w:bottom w:val="single" w:sz="4" w:space="0" w:color="auto"/>
              <w:right w:val="single" w:sz="4" w:space="0" w:color="auto"/>
            </w:tcBorders>
          </w:tcPr>
          <w:p w14:paraId="1834CD0E" w14:textId="0588DE5D"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tcPr>
          <w:p w14:paraId="3CAB4051" w14:textId="74D311C4"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Sat 9</w:t>
            </w:r>
            <w:r w:rsidRPr="00C97B7C">
              <w:rPr>
                <w:rFonts w:ascii="Arial" w:eastAsia="Times New Roman" w:hAnsi="Arial" w:cs="Arial"/>
                <w:color w:val="000000" w:themeColor="text1"/>
                <w:sz w:val="20"/>
                <w:szCs w:val="20"/>
                <w:vertAlign w:val="superscript"/>
                <w:lang w:val="en-GB" w:eastAsia="en-GB"/>
              </w:rPr>
              <w:t>th</w:t>
            </w:r>
            <w:r w:rsidRPr="00C97B7C">
              <w:rPr>
                <w:rFonts w:ascii="Arial" w:eastAsia="Times New Roman" w:hAnsi="Arial" w:cs="Arial"/>
                <w:color w:val="000000" w:themeColor="text1"/>
                <w:sz w:val="20"/>
                <w:szCs w:val="20"/>
                <w:lang w:val="en-GB" w:eastAsia="en-GB"/>
              </w:rPr>
              <w:t xml:space="preserve">  March 2024 (Actual dates to be confirmed)</w:t>
            </w:r>
          </w:p>
        </w:tc>
        <w:tc>
          <w:tcPr>
            <w:tcW w:w="463" w:type="pct"/>
            <w:tcBorders>
              <w:top w:val="single" w:sz="4" w:space="0" w:color="auto"/>
              <w:left w:val="single" w:sz="4" w:space="0" w:color="auto"/>
              <w:bottom w:val="single" w:sz="4" w:space="0" w:color="auto"/>
              <w:right w:val="single" w:sz="4" w:space="0" w:color="auto"/>
            </w:tcBorders>
          </w:tcPr>
          <w:p w14:paraId="0BE534C8"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73269214"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29BEF6AA" w14:textId="0A13A61D"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1E0992BB"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04EC189"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 xml:space="preserve">Provision of </w:t>
            </w:r>
            <w:r w:rsidRPr="00C97B7C">
              <w:rPr>
                <w:rFonts w:ascii="Arial" w:eastAsia="Times New Roman" w:hAnsi="Arial" w:cs="Arial"/>
                <w:color w:val="000000" w:themeColor="text1"/>
                <w:sz w:val="20"/>
                <w:szCs w:val="20"/>
                <w:lang w:val="en-GB" w:eastAsia="en-GB"/>
              </w:rPr>
              <w:lastRenderedPageBreak/>
              <w:t>all day refreshments- per head</w:t>
            </w:r>
          </w:p>
          <w:p w14:paraId="10CF400A" w14:textId="77777777"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2DBBC710"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lastRenderedPageBreak/>
              <w:t>225</w:t>
            </w:r>
          </w:p>
          <w:p w14:paraId="3208AC85"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58DDA30"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D7475C4"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225</w:t>
            </w:r>
          </w:p>
          <w:p w14:paraId="6424C43C"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344D9E55"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F0CFEFF"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79D88696" w14:textId="68644F75"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275</w:t>
            </w:r>
          </w:p>
        </w:tc>
        <w:tc>
          <w:tcPr>
            <w:tcW w:w="307" w:type="pct"/>
            <w:tcBorders>
              <w:top w:val="single" w:sz="4" w:space="0" w:color="auto"/>
              <w:left w:val="single" w:sz="4" w:space="0" w:color="auto"/>
              <w:bottom w:val="single" w:sz="4" w:space="0" w:color="auto"/>
              <w:right w:val="single" w:sz="4" w:space="0" w:color="auto"/>
            </w:tcBorders>
          </w:tcPr>
          <w:p w14:paraId="02B02939" w14:textId="3B37E262" w:rsidR="00C97B7C" w:rsidRPr="00C97B7C" w:rsidRDefault="00C97B7C" w:rsidP="00C97B7C">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tcPr>
          <w:p w14:paraId="36FC60D6"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Firm</w:t>
            </w:r>
          </w:p>
          <w:p w14:paraId="458037BD"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9AF41FD"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D6FE072"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Firm</w:t>
            </w:r>
          </w:p>
          <w:p w14:paraId="7CE653ED"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38CD5661"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5D3812CB" w14:textId="77777777" w:rsidR="00C97B7C" w:rsidRDefault="00C97B7C" w:rsidP="00C97B7C">
            <w:pPr>
              <w:spacing w:after="0" w:line="240" w:lineRule="auto"/>
              <w:jc w:val="center"/>
              <w:rPr>
                <w:rFonts w:ascii="Arial" w:eastAsia="Times New Roman" w:hAnsi="Arial" w:cs="Arial"/>
                <w:color w:val="000000" w:themeColor="text1"/>
                <w:sz w:val="20"/>
                <w:szCs w:val="20"/>
                <w:lang w:val="en-GB" w:eastAsia="en-GB"/>
              </w:rPr>
            </w:pPr>
          </w:p>
          <w:p w14:paraId="3B2A2595" w14:textId="74264855" w:rsidR="00C97B7C" w:rsidRPr="00C97B7C" w:rsidRDefault="00C97B7C" w:rsidP="00C97B7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tcPr>
          <w:p w14:paraId="5AF08F9C" w14:textId="77777777" w:rsidR="00C97B7C" w:rsidRPr="00C97B7C" w:rsidRDefault="00C97B7C" w:rsidP="00C97B7C">
            <w:pPr>
              <w:jc w:val="center"/>
              <w:rPr>
                <w:rFonts w:ascii="Arial" w:hAnsi="Arial" w:cs="Arial"/>
                <w:color w:val="000000" w:themeColor="text1"/>
                <w:sz w:val="20"/>
                <w:szCs w:val="20"/>
              </w:rPr>
            </w:pPr>
          </w:p>
        </w:tc>
      </w:tr>
      <w:tr w:rsidR="008212CC" w:rsidRPr="000D071C" w14:paraId="6B208CF5" w14:textId="77777777" w:rsidTr="008212CC">
        <w:trPr>
          <w:gridAfter w:val="1"/>
          <w:wAfter w:w="391" w:type="pct"/>
          <w:trHeight w:val="805"/>
        </w:trPr>
        <w:tc>
          <w:tcPr>
            <w:tcW w:w="262" w:type="pct"/>
            <w:tcBorders>
              <w:top w:val="single" w:sz="4" w:space="0" w:color="auto"/>
              <w:left w:val="single" w:sz="4" w:space="0" w:color="auto"/>
              <w:bottom w:val="single" w:sz="4" w:space="0" w:color="auto"/>
              <w:right w:val="single" w:sz="4" w:space="0" w:color="auto"/>
            </w:tcBorders>
          </w:tcPr>
          <w:p w14:paraId="57F1D63F" w14:textId="6575C439" w:rsidR="008212CC" w:rsidRPr="000D071C" w:rsidRDefault="008212CC" w:rsidP="008212CC">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4</w:t>
            </w:r>
          </w:p>
        </w:tc>
        <w:tc>
          <w:tcPr>
            <w:tcW w:w="1024" w:type="pct"/>
            <w:gridSpan w:val="2"/>
            <w:tcBorders>
              <w:top w:val="single" w:sz="4" w:space="0" w:color="auto"/>
              <w:left w:val="single" w:sz="4" w:space="0" w:color="auto"/>
              <w:bottom w:val="single" w:sz="4" w:space="0" w:color="auto"/>
              <w:right w:val="single" w:sz="4" w:space="0" w:color="auto"/>
            </w:tcBorders>
          </w:tcPr>
          <w:p w14:paraId="73B51409" w14:textId="5EB280B5"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tcPr>
          <w:p w14:paraId="04CEA5B8" w14:textId="2BFA415D"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Thu 20</w:t>
            </w:r>
            <w:r w:rsidRPr="00C97B7C">
              <w:rPr>
                <w:rFonts w:ascii="Arial" w:eastAsia="Times New Roman" w:hAnsi="Arial" w:cs="Arial"/>
                <w:color w:val="000000" w:themeColor="text1"/>
                <w:sz w:val="20"/>
                <w:szCs w:val="20"/>
                <w:vertAlign w:val="superscript"/>
                <w:lang w:val="en-GB" w:eastAsia="en-GB"/>
              </w:rPr>
              <w:t>th</w:t>
            </w:r>
            <w:r w:rsidRPr="00C97B7C">
              <w:rPr>
                <w:rFonts w:ascii="Arial" w:eastAsia="Times New Roman" w:hAnsi="Arial" w:cs="Arial"/>
                <w:color w:val="000000" w:themeColor="text1"/>
                <w:sz w:val="20"/>
                <w:szCs w:val="20"/>
                <w:lang w:val="en-GB" w:eastAsia="en-GB"/>
              </w:rPr>
              <w:t xml:space="preserve">  March 2025 (Actual dates to be confirmed)</w:t>
            </w:r>
          </w:p>
        </w:tc>
        <w:tc>
          <w:tcPr>
            <w:tcW w:w="463" w:type="pct"/>
            <w:tcBorders>
              <w:top w:val="single" w:sz="4" w:space="0" w:color="auto"/>
              <w:left w:val="single" w:sz="4" w:space="0" w:color="auto"/>
              <w:bottom w:val="single" w:sz="4" w:space="0" w:color="auto"/>
              <w:right w:val="single" w:sz="4" w:space="0" w:color="auto"/>
            </w:tcBorders>
          </w:tcPr>
          <w:p w14:paraId="400F7FD3"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Breakfast- Per Head</w:t>
            </w:r>
          </w:p>
          <w:p w14:paraId="2DA78637"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ED4A72D"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0F1E2FDC"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41EBB7A"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7A0B05C4"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3E9373A"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Provision of all day refreshments- per head</w:t>
            </w:r>
          </w:p>
          <w:p w14:paraId="06B82E7B" w14:textId="41A3B2CF"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794DBA52"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75</w:t>
            </w:r>
          </w:p>
          <w:p w14:paraId="35F1C404"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6F99A68"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0A5502B"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100</w:t>
            </w:r>
          </w:p>
          <w:p w14:paraId="6101209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34B3532"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774467EC"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100</w:t>
            </w:r>
          </w:p>
          <w:p w14:paraId="1653C1C0"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263C9448"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2DBE5B8" w14:textId="7D11441A"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tc>
        <w:tc>
          <w:tcPr>
            <w:tcW w:w="307" w:type="pct"/>
            <w:tcBorders>
              <w:top w:val="single" w:sz="4" w:space="0" w:color="auto"/>
              <w:left w:val="single" w:sz="4" w:space="0" w:color="auto"/>
              <w:bottom w:val="single" w:sz="4" w:space="0" w:color="auto"/>
              <w:right w:val="single" w:sz="4" w:space="0" w:color="auto"/>
            </w:tcBorders>
          </w:tcPr>
          <w:p w14:paraId="2908B729" w14:textId="1EC7558A" w:rsidR="008212CC" w:rsidRPr="00C97B7C" w:rsidRDefault="008212CC" w:rsidP="008212CC">
            <w:pPr>
              <w:spacing w:after="0" w:line="240" w:lineRule="auto"/>
              <w:jc w:val="center"/>
              <w:rPr>
                <w:rFonts w:ascii="Arial" w:hAnsi="Arial" w:cs="Arial"/>
                <w:color w:val="000000" w:themeColor="text1"/>
                <w:sz w:val="20"/>
                <w:szCs w:val="20"/>
              </w:rPr>
            </w:pPr>
            <w:r w:rsidRPr="00C97B7C">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tcPr>
          <w:p w14:paraId="2B153F06"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691FA018"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7D4DAD87"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28071B1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33A61AF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6645922"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52BC2F10"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18665E1E"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2A356E8E"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4E676846" w14:textId="5EDF0644"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tcPr>
          <w:p w14:paraId="70183119" w14:textId="6A2D4325" w:rsidR="008212CC" w:rsidRPr="00C97B7C" w:rsidRDefault="008212CC" w:rsidP="008212CC">
            <w:pPr>
              <w:jc w:val="center"/>
              <w:rPr>
                <w:rFonts w:ascii="Arial" w:hAnsi="Arial" w:cs="Arial"/>
                <w:color w:val="000000" w:themeColor="text1"/>
                <w:sz w:val="20"/>
                <w:szCs w:val="20"/>
              </w:rPr>
            </w:pPr>
            <w:r w:rsidRPr="00C97B7C">
              <w:rPr>
                <w:rFonts w:ascii="Arial" w:hAnsi="Arial" w:cs="Arial"/>
                <w:color w:val="000000" w:themeColor="text1"/>
                <w:sz w:val="20"/>
                <w:szCs w:val="20"/>
              </w:rPr>
              <w:t xml:space="preserve">£ </w:t>
            </w:r>
          </w:p>
        </w:tc>
      </w:tr>
      <w:tr w:rsidR="008212CC" w:rsidRPr="000D071C" w14:paraId="5A6967D1" w14:textId="77777777" w:rsidTr="008212CC">
        <w:trPr>
          <w:gridAfter w:val="1"/>
          <w:wAfter w:w="391" w:type="pct"/>
          <w:trHeight w:val="805"/>
        </w:trPr>
        <w:tc>
          <w:tcPr>
            <w:tcW w:w="262" w:type="pct"/>
            <w:tcBorders>
              <w:top w:val="single" w:sz="4" w:space="0" w:color="auto"/>
              <w:left w:val="single" w:sz="4" w:space="0" w:color="auto"/>
              <w:bottom w:val="single" w:sz="4" w:space="0" w:color="auto"/>
              <w:right w:val="single" w:sz="4" w:space="0" w:color="auto"/>
            </w:tcBorders>
          </w:tcPr>
          <w:p w14:paraId="6DC78F68" w14:textId="71F59A1E" w:rsidR="008212CC" w:rsidRPr="000D071C" w:rsidRDefault="008212CC" w:rsidP="008212CC">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5</w:t>
            </w:r>
          </w:p>
        </w:tc>
        <w:tc>
          <w:tcPr>
            <w:tcW w:w="1024" w:type="pct"/>
            <w:gridSpan w:val="2"/>
            <w:tcBorders>
              <w:top w:val="single" w:sz="4" w:space="0" w:color="auto"/>
              <w:left w:val="single" w:sz="4" w:space="0" w:color="auto"/>
              <w:bottom w:val="single" w:sz="4" w:space="0" w:color="auto"/>
              <w:right w:val="single" w:sz="4" w:space="0" w:color="auto"/>
            </w:tcBorders>
          </w:tcPr>
          <w:p w14:paraId="1BD586D0" w14:textId="2D4FF8C2"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tcPr>
          <w:p w14:paraId="69A1A11E" w14:textId="1AA7726F"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Fri 21</w:t>
            </w:r>
            <w:r w:rsidRPr="008212CC">
              <w:rPr>
                <w:rFonts w:ascii="Arial" w:eastAsia="Times New Roman" w:hAnsi="Arial" w:cs="Arial"/>
                <w:color w:val="000000" w:themeColor="text1"/>
                <w:sz w:val="20"/>
                <w:szCs w:val="20"/>
                <w:vertAlign w:val="superscript"/>
                <w:lang w:val="en-GB" w:eastAsia="en-GB"/>
              </w:rPr>
              <w:t>st</w:t>
            </w:r>
            <w:r>
              <w:rPr>
                <w:rFonts w:ascii="Arial" w:eastAsia="Times New Roman" w:hAnsi="Arial" w:cs="Arial"/>
                <w:color w:val="000000" w:themeColor="text1"/>
                <w:sz w:val="20"/>
                <w:szCs w:val="20"/>
                <w:lang w:val="en-GB" w:eastAsia="en-GB"/>
              </w:rPr>
              <w:t xml:space="preserve"> March 2025</w:t>
            </w:r>
            <w:r w:rsidRPr="00C97B7C">
              <w:rPr>
                <w:rFonts w:ascii="Arial" w:eastAsia="Times New Roman" w:hAnsi="Arial" w:cs="Arial"/>
                <w:color w:val="000000" w:themeColor="text1"/>
                <w:sz w:val="20"/>
                <w:szCs w:val="20"/>
                <w:lang w:val="en-GB" w:eastAsia="en-GB"/>
              </w:rPr>
              <w:t>(Actual dates to be confirmed)</w:t>
            </w:r>
          </w:p>
        </w:tc>
        <w:tc>
          <w:tcPr>
            <w:tcW w:w="463" w:type="pct"/>
            <w:tcBorders>
              <w:top w:val="single" w:sz="4" w:space="0" w:color="auto"/>
              <w:left w:val="single" w:sz="4" w:space="0" w:color="auto"/>
              <w:bottom w:val="single" w:sz="4" w:space="0" w:color="auto"/>
              <w:right w:val="single" w:sz="4" w:space="0" w:color="auto"/>
            </w:tcBorders>
          </w:tcPr>
          <w:p w14:paraId="3579EC5C"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216D675B"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7D22D10B"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3BBA7BAC"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7C2745E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Provision of all day refreshments- per head</w:t>
            </w:r>
          </w:p>
          <w:p w14:paraId="78AEE7A4"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09B0C51F"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p w14:paraId="5D86FDD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EC426AD"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60C75F7"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215</w:t>
            </w:r>
          </w:p>
          <w:p w14:paraId="07166AA3"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205A3E5"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8F9866C" w14:textId="2D6D2FE8"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200</w:t>
            </w:r>
          </w:p>
        </w:tc>
        <w:tc>
          <w:tcPr>
            <w:tcW w:w="307" w:type="pct"/>
            <w:tcBorders>
              <w:top w:val="single" w:sz="4" w:space="0" w:color="auto"/>
              <w:left w:val="single" w:sz="4" w:space="0" w:color="auto"/>
              <w:bottom w:val="single" w:sz="4" w:space="0" w:color="auto"/>
              <w:right w:val="single" w:sz="4" w:space="0" w:color="auto"/>
            </w:tcBorders>
          </w:tcPr>
          <w:p w14:paraId="47A6C336" w14:textId="50D39519" w:rsidR="008212CC" w:rsidRPr="00C97B7C" w:rsidRDefault="008212CC" w:rsidP="008212CC">
            <w:pPr>
              <w:spacing w:after="0" w:line="240" w:lineRule="auto"/>
              <w:jc w:val="center"/>
              <w:rPr>
                <w:rFonts w:ascii="Arial" w:hAnsi="Arial" w:cs="Arial"/>
                <w:color w:val="000000" w:themeColor="text1"/>
                <w:sz w:val="20"/>
                <w:szCs w:val="20"/>
              </w:rPr>
            </w:pPr>
            <w:r w:rsidRPr="00C97B7C">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tcPr>
          <w:p w14:paraId="600BCB4E"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3F834667"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2A30B9CE"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2A54EC4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p w14:paraId="16F839FB"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4BD506C8"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39BD09F" w14:textId="46721420"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tcPr>
          <w:p w14:paraId="6B9F5414" w14:textId="77777777" w:rsidR="008212CC" w:rsidRPr="00C97B7C" w:rsidRDefault="008212CC" w:rsidP="008212CC">
            <w:pPr>
              <w:jc w:val="center"/>
              <w:rPr>
                <w:rFonts w:ascii="Arial" w:hAnsi="Arial" w:cs="Arial"/>
                <w:color w:val="000000" w:themeColor="text1"/>
                <w:sz w:val="20"/>
                <w:szCs w:val="20"/>
              </w:rPr>
            </w:pPr>
          </w:p>
        </w:tc>
      </w:tr>
      <w:tr w:rsidR="008212CC" w:rsidRPr="000D071C" w14:paraId="29C7311F" w14:textId="77777777" w:rsidTr="008212CC">
        <w:trPr>
          <w:gridAfter w:val="1"/>
          <w:wAfter w:w="391" w:type="pct"/>
          <w:trHeight w:val="805"/>
        </w:trPr>
        <w:tc>
          <w:tcPr>
            <w:tcW w:w="262" w:type="pct"/>
            <w:tcBorders>
              <w:top w:val="single" w:sz="4" w:space="0" w:color="auto"/>
              <w:left w:val="single" w:sz="4" w:space="0" w:color="auto"/>
              <w:bottom w:val="single" w:sz="4" w:space="0" w:color="auto"/>
              <w:right w:val="single" w:sz="4" w:space="0" w:color="auto"/>
            </w:tcBorders>
            <w:hideMark/>
          </w:tcPr>
          <w:p w14:paraId="5F75101B" w14:textId="39835E93" w:rsidR="008212CC" w:rsidRPr="000D071C" w:rsidRDefault="008212CC" w:rsidP="008212CC">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6</w:t>
            </w:r>
          </w:p>
        </w:tc>
        <w:tc>
          <w:tcPr>
            <w:tcW w:w="1024" w:type="pct"/>
            <w:gridSpan w:val="2"/>
            <w:tcBorders>
              <w:top w:val="single" w:sz="4" w:space="0" w:color="auto"/>
              <w:left w:val="single" w:sz="4" w:space="0" w:color="auto"/>
              <w:bottom w:val="single" w:sz="4" w:space="0" w:color="auto"/>
              <w:right w:val="single" w:sz="4" w:space="0" w:color="auto"/>
            </w:tcBorders>
          </w:tcPr>
          <w:p w14:paraId="28F7C8C2" w14:textId="0EF5D895" w:rsidR="008212CC" w:rsidRPr="00C97B7C" w:rsidRDefault="008212CC" w:rsidP="008212CC">
            <w:pPr>
              <w:spacing w:after="0" w:line="240" w:lineRule="auto"/>
              <w:jc w:val="center"/>
              <w:rPr>
                <w:rFonts w:ascii="Arial" w:eastAsia="Times New Roman" w:hAnsi="Arial" w:cs="Times New Roman"/>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Supply of Catering Services at the Royal Albert Hall to support the Mountbatten Festival of Music</w:t>
            </w:r>
          </w:p>
        </w:tc>
        <w:tc>
          <w:tcPr>
            <w:tcW w:w="715" w:type="pct"/>
            <w:gridSpan w:val="2"/>
            <w:tcBorders>
              <w:top w:val="single" w:sz="4" w:space="0" w:color="auto"/>
              <w:left w:val="single" w:sz="4" w:space="0" w:color="auto"/>
              <w:bottom w:val="single" w:sz="4" w:space="0" w:color="auto"/>
              <w:right w:val="single" w:sz="4" w:space="0" w:color="auto"/>
            </w:tcBorders>
          </w:tcPr>
          <w:p w14:paraId="71C35B8C" w14:textId="5854C0C0" w:rsidR="008212CC" w:rsidRPr="00C97B7C" w:rsidRDefault="008212CC" w:rsidP="008212CC">
            <w:pPr>
              <w:spacing w:after="0" w:line="240" w:lineRule="auto"/>
              <w:jc w:val="center"/>
              <w:rPr>
                <w:rFonts w:ascii="Arial" w:eastAsia="Times New Roman" w:hAnsi="Arial" w:cs="Arial"/>
                <w:color w:val="000000" w:themeColor="text1"/>
                <w:sz w:val="20"/>
                <w:szCs w:val="20"/>
                <w:highlight w:val="yellow"/>
                <w:lang w:val="en-GB" w:eastAsia="en-GB"/>
              </w:rPr>
            </w:pPr>
            <w:r>
              <w:rPr>
                <w:rFonts w:ascii="Arial" w:eastAsia="Times New Roman" w:hAnsi="Arial" w:cs="Arial"/>
                <w:color w:val="000000" w:themeColor="text1"/>
                <w:sz w:val="20"/>
                <w:szCs w:val="20"/>
                <w:lang w:val="en-GB" w:eastAsia="en-GB"/>
              </w:rPr>
              <w:t>Sat 22</w:t>
            </w:r>
            <w:r w:rsidRPr="008212CC">
              <w:rPr>
                <w:rFonts w:ascii="Arial" w:eastAsia="Times New Roman" w:hAnsi="Arial" w:cs="Arial"/>
                <w:color w:val="000000" w:themeColor="text1"/>
                <w:sz w:val="20"/>
                <w:szCs w:val="20"/>
                <w:vertAlign w:val="superscript"/>
                <w:lang w:val="en-GB" w:eastAsia="en-GB"/>
              </w:rPr>
              <w:t>nd</w:t>
            </w:r>
            <w:r>
              <w:rPr>
                <w:rFonts w:ascii="Arial" w:eastAsia="Times New Roman" w:hAnsi="Arial" w:cs="Arial"/>
                <w:color w:val="000000" w:themeColor="text1"/>
                <w:sz w:val="20"/>
                <w:szCs w:val="20"/>
                <w:lang w:val="en-GB" w:eastAsia="en-GB"/>
              </w:rPr>
              <w:t xml:space="preserve">  March 2025 </w:t>
            </w:r>
            <w:r w:rsidRPr="00C97B7C">
              <w:rPr>
                <w:rFonts w:ascii="Arial" w:eastAsia="Times New Roman" w:hAnsi="Arial" w:cs="Arial"/>
                <w:color w:val="000000" w:themeColor="text1"/>
                <w:sz w:val="20"/>
                <w:szCs w:val="20"/>
                <w:lang w:val="en-GB" w:eastAsia="en-GB"/>
              </w:rPr>
              <w:t>(Actual dates to be confirmed)</w:t>
            </w:r>
          </w:p>
        </w:tc>
        <w:tc>
          <w:tcPr>
            <w:tcW w:w="463" w:type="pct"/>
            <w:tcBorders>
              <w:top w:val="single" w:sz="4" w:space="0" w:color="auto"/>
              <w:left w:val="single" w:sz="4" w:space="0" w:color="auto"/>
              <w:bottom w:val="single" w:sz="4" w:space="0" w:color="auto"/>
              <w:right w:val="single" w:sz="4" w:space="0" w:color="auto"/>
            </w:tcBorders>
          </w:tcPr>
          <w:p w14:paraId="3E93AF7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Lunch – Per Head</w:t>
            </w:r>
          </w:p>
          <w:p w14:paraId="42BE5BE4"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BD80B81"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Evening</w:t>
            </w:r>
            <w:r>
              <w:rPr>
                <w:rFonts w:ascii="Arial" w:eastAsia="Times New Roman" w:hAnsi="Arial" w:cs="Arial"/>
                <w:color w:val="000000" w:themeColor="text1"/>
                <w:sz w:val="20"/>
                <w:szCs w:val="20"/>
                <w:lang w:val="en-GB" w:eastAsia="en-GB"/>
              </w:rPr>
              <w:t xml:space="preserve"> Meal-</w:t>
            </w:r>
            <w:r w:rsidRPr="00C97B7C">
              <w:rPr>
                <w:rFonts w:ascii="Arial" w:eastAsia="Times New Roman" w:hAnsi="Arial" w:cs="Arial"/>
                <w:color w:val="000000" w:themeColor="text1"/>
                <w:sz w:val="20"/>
                <w:szCs w:val="20"/>
                <w:lang w:val="en-GB" w:eastAsia="en-GB"/>
              </w:rPr>
              <w:t xml:space="preserve"> Per Head</w:t>
            </w:r>
          </w:p>
          <w:p w14:paraId="4A3E06E4"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489B270E" w14:textId="77777777"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r w:rsidRPr="00C97B7C">
              <w:rPr>
                <w:rFonts w:ascii="Arial" w:eastAsia="Times New Roman" w:hAnsi="Arial" w:cs="Arial"/>
                <w:color w:val="000000" w:themeColor="text1"/>
                <w:sz w:val="20"/>
                <w:szCs w:val="20"/>
                <w:lang w:val="en-GB" w:eastAsia="en-GB"/>
              </w:rPr>
              <w:t>Provision of all day refreshments- per head</w:t>
            </w:r>
          </w:p>
          <w:p w14:paraId="6E9BEC63" w14:textId="78243A16" w:rsidR="008212CC" w:rsidRPr="00C97B7C" w:rsidRDefault="008212CC" w:rsidP="008212CC">
            <w:pPr>
              <w:spacing w:after="0" w:line="240" w:lineRule="auto"/>
              <w:jc w:val="center"/>
              <w:rPr>
                <w:rFonts w:ascii="Arial" w:eastAsia="Times New Roman" w:hAnsi="Arial" w:cs="Arial"/>
                <w:color w:val="000000" w:themeColor="text1"/>
                <w:sz w:val="20"/>
                <w:szCs w:val="20"/>
                <w:lang w:val="en-GB" w:eastAsia="en-GB"/>
              </w:rPr>
            </w:pPr>
          </w:p>
        </w:tc>
        <w:tc>
          <w:tcPr>
            <w:tcW w:w="376" w:type="pct"/>
            <w:tcBorders>
              <w:top w:val="single" w:sz="4" w:space="0" w:color="auto"/>
              <w:left w:val="single" w:sz="4" w:space="0" w:color="auto"/>
              <w:bottom w:val="single" w:sz="4" w:space="0" w:color="auto"/>
              <w:right w:val="single" w:sz="4" w:space="0" w:color="auto"/>
            </w:tcBorders>
          </w:tcPr>
          <w:p w14:paraId="4C0A7715"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225</w:t>
            </w:r>
          </w:p>
          <w:p w14:paraId="48874183"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7E92A1E"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701671D"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225</w:t>
            </w:r>
          </w:p>
          <w:p w14:paraId="2BDD8F70"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DD49599"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F7C0D97"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EC88CC5" w14:textId="252208D6" w:rsidR="008212CC" w:rsidRPr="00C97B7C" w:rsidRDefault="008212CC" w:rsidP="008212CC">
            <w:pPr>
              <w:jc w:val="center"/>
              <w:rPr>
                <w:color w:val="000000" w:themeColor="text1"/>
                <w:sz w:val="20"/>
                <w:szCs w:val="20"/>
              </w:rPr>
            </w:pPr>
            <w:r>
              <w:rPr>
                <w:rFonts w:ascii="Arial" w:eastAsia="Times New Roman" w:hAnsi="Arial" w:cs="Arial"/>
                <w:color w:val="000000" w:themeColor="text1"/>
                <w:sz w:val="20"/>
                <w:szCs w:val="20"/>
                <w:lang w:val="en-GB" w:eastAsia="en-GB"/>
              </w:rPr>
              <w:t>275</w:t>
            </w:r>
          </w:p>
        </w:tc>
        <w:tc>
          <w:tcPr>
            <w:tcW w:w="307" w:type="pct"/>
            <w:tcBorders>
              <w:top w:val="single" w:sz="4" w:space="0" w:color="auto"/>
              <w:left w:val="single" w:sz="4" w:space="0" w:color="auto"/>
              <w:bottom w:val="single" w:sz="4" w:space="0" w:color="auto"/>
              <w:right w:val="single" w:sz="4" w:space="0" w:color="auto"/>
            </w:tcBorders>
            <w:hideMark/>
          </w:tcPr>
          <w:p w14:paraId="1ECD56AF" w14:textId="6452F42C" w:rsidR="008212CC" w:rsidRPr="00C97B7C" w:rsidRDefault="008212CC" w:rsidP="008212CC">
            <w:pPr>
              <w:jc w:val="center"/>
              <w:rPr>
                <w:rFonts w:ascii="Arial" w:eastAsia="Times New Roman" w:hAnsi="Arial" w:cs="Arial"/>
                <w:color w:val="000000" w:themeColor="text1"/>
                <w:sz w:val="20"/>
                <w:szCs w:val="20"/>
                <w:lang w:val="en-GB" w:eastAsia="en-GB"/>
              </w:rPr>
            </w:pPr>
            <w:r>
              <w:rPr>
                <w:rFonts w:ascii="Arial" w:hAnsi="Arial" w:cs="Arial"/>
                <w:color w:val="000000" w:themeColor="text1"/>
                <w:sz w:val="20"/>
                <w:szCs w:val="20"/>
              </w:rPr>
              <w:t>£</w:t>
            </w:r>
          </w:p>
        </w:tc>
        <w:tc>
          <w:tcPr>
            <w:tcW w:w="839" w:type="pct"/>
            <w:tcBorders>
              <w:top w:val="single" w:sz="4" w:space="0" w:color="auto"/>
              <w:left w:val="single" w:sz="4" w:space="0" w:color="auto"/>
              <w:bottom w:val="single" w:sz="4" w:space="0" w:color="auto"/>
              <w:right w:val="single" w:sz="4" w:space="0" w:color="auto"/>
            </w:tcBorders>
            <w:hideMark/>
          </w:tcPr>
          <w:p w14:paraId="63EBE9F3"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Firm</w:t>
            </w:r>
          </w:p>
          <w:p w14:paraId="6C7B0A4F"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47475C47"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17ABF912"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Firm</w:t>
            </w:r>
          </w:p>
          <w:p w14:paraId="3B7EE2E2"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0DD2CC8D"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6AFDE588" w14:textId="77777777" w:rsidR="008212CC" w:rsidRDefault="008212CC" w:rsidP="008212CC">
            <w:pPr>
              <w:spacing w:after="0" w:line="240" w:lineRule="auto"/>
              <w:jc w:val="center"/>
              <w:rPr>
                <w:rFonts w:ascii="Arial" w:eastAsia="Times New Roman" w:hAnsi="Arial" w:cs="Arial"/>
                <w:color w:val="000000" w:themeColor="text1"/>
                <w:sz w:val="20"/>
                <w:szCs w:val="20"/>
                <w:lang w:val="en-GB" w:eastAsia="en-GB"/>
              </w:rPr>
            </w:pPr>
          </w:p>
          <w:p w14:paraId="46832774" w14:textId="295B87F8" w:rsidR="008212CC" w:rsidRPr="00C97B7C" w:rsidRDefault="008212CC" w:rsidP="008212CC">
            <w:pPr>
              <w:jc w:val="center"/>
              <w:rPr>
                <w:color w:val="000000" w:themeColor="text1"/>
                <w:sz w:val="20"/>
                <w:szCs w:val="20"/>
              </w:rPr>
            </w:pPr>
            <w:r>
              <w:rPr>
                <w:rFonts w:ascii="Arial" w:eastAsia="Times New Roman" w:hAnsi="Arial" w:cs="Arial"/>
                <w:color w:val="000000" w:themeColor="text1"/>
                <w:sz w:val="20"/>
                <w:szCs w:val="20"/>
                <w:lang w:val="en-GB" w:eastAsia="en-GB"/>
              </w:rPr>
              <w:t>Firm</w:t>
            </w:r>
          </w:p>
        </w:tc>
        <w:tc>
          <w:tcPr>
            <w:tcW w:w="623" w:type="pct"/>
            <w:tcBorders>
              <w:top w:val="single" w:sz="4" w:space="0" w:color="auto"/>
              <w:left w:val="single" w:sz="4" w:space="0" w:color="auto"/>
              <w:bottom w:val="single" w:sz="4" w:space="0" w:color="auto"/>
              <w:right w:val="single" w:sz="4" w:space="0" w:color="auto"/>
            </w:tcBorders>
            <w:hideMark/>
          </w:tcPr>
          <w:p w14:paraId="3C191854" w14:textId="77C72DE6" w:rsidR="008212CC" w:rsidRPr="00C97B7C" w:rsidRDefault="008212CC" w:rsidP="008212CC">
            <w:pPr>
              <w:jc w:val="center"/>
              <w:rPr>
                <w:color w:val="000000" w:themeColor="text1"/>
                <w:sz w:val="20"/>
                <w:szCs w:val="20"/>
              </w:rPr>
            </w:pPr>
            <w:r w:rsidRPr="00C97B7C">
              <w:rPr>
                <w:rFonts w:ascii="Arial" w:hAnsi="Arial" w:cs="Arial"/>
                <w:color w:val="000000" w:themeColor="text1"/>
                <w:sz w:val="20"/>
                <w:szCs w:val="20"/>
              </w:rPr>
              <w:t xml:space="preserve">£ </w:t>
            </w:r>
          </w:p>
        </w:tc>
      </w:tr>
      <w:tr w:rsidR="008212CC" w:rsidRPr="000D071C" w14:paraId="50C867DB" w14:textId="77777777" w:rsidTr="008212CC">
        <w:trPr>
          <w:trHeight w:val="627"/>
        </w:trPr>
        <w:tc>
          <w:tcPr>
            <w:tcW w:w="1580" w:type="pct"/>
            <w:gridSpan w:val="4"/>
            <w:tcBorders>
              <w:top w:val="single" w:sz="4" w:space="0" w:color="auto"/>
              <w:left w:val="single" w:sz="4" w:space="0" w:color="auto"/>
              <w:bottom w:val="single" w:sz="4" w:space="0" w:color="auto"/>
              <w:right w:val="single" w:sz="4" w:space="0" w:color="auto"/>
            </w:tcBorders>
            <w:vAlign w:val="center"/>
            <w:hideMark/>
          </w:tcPr>
          <w:p w14:paraId="56C59571" w14:textId="77777777" w:rsidR="008212CC" w:rsidRPr="000D071C" w:rsidRDefault="008212CC" w:rsidP="008212CC">
            <w:pPr>
              <w:rPr>
                <w:color w:val="000000" w:themeColor="text1"/>
              </w:rPr>
            </w:pPr>
          </w:p>
        </w:tc>
        <w:tc>
          <w:tcPr>
            <w:tcW w:w="3029" w:type="pct"/>
            <w:gridSpan w:val="6"/>
            <w:tcBorders>
              <w:top w:val="single" w:sz="4" w:space="0" w:color="auto"/>
              <w:left w:val="single" w:sz="4" w:space="0" w:color="auto"/>
              <w:bottom w:val="single" w:sz="4" w:space="0" w:color="auto"/>
              <w:right w:val="single" w:sz="4" w:space="0" w:color="auto"/>
            </w:tcBorders>
            <w:hideMark/>
          </w:tcPr>
          <w:p w14:paraId="7502EEC2" w14:textId="77777777" w:rsidR="008212CC" w:rsidRPr="000D071C" w:rsidRDefault="008212CC" w:rsidP="008212CC">
            <w:pPr>
              <w:jc w:val="center"/>
              <w:rPr>
                <w:color w:val="000000" w:themeColor="text1"/>
              </w:rPr>
            </w:pPr>
            <w:r w:rsidRPr="000D071C">
              <w:rPr>
                <w:rFonts w:ascii="Arial" w:hAnsi="Arial" w:cs="Arial"/>
                <w:b/>
                <w:bCs/>
                <w:color w:val="000000" w:themeColor="text1"/>
              </w:rPr>
              <w:t>Total Contract Value / Maximum Limit of Liability for Contract</w:t>
            </w:r>
          </w:p>
        </w:tc>
        <w:tc>
          <w:tcPr>
            <w:tcW w:w="391" w:type="pct"/>
            <w:tcBorders>
              <w:top w:val="single" w:sz="4" w:space="0" w:color="auto"/>
              <w:left w:val="single" w:sz="4" w:space="0" w:color="auto"/>
              <w:bottom w:val="single" w:sz="4" w:space="0" w:color="auto"/>
              <w:right w:val="single" w:sz="4" w:space="0" w:color="auto"/>
            </w:tcBorders>
            <w:hideMark/>
          </w:tcPr>
          <w:p w14:paraId="0C8E7919" w14:textId="77777777" w:rsidR="008212CC" w:rsidRPr="000D071C" w:rsidRDefault="008212CC" w:rsidP="008212CC">
            <w:pPr>
              <w:jc w:val="center"/>
              <w:rPr>
                <w:rFonts w:ascii="Arial" w:hAnsi="Arial" w:cs="Arial"/>
                <w:color w:val="000000" w:themeColor="text1"/>
              </w:rPr>
            </w:pPr>
            <w:r w:rsidRPr="000D071C">
              <w:rPr>
                <w:rFonts w:ascii="Arial" w:hAnsi="Arial" w:cs="Arial"/>
                <w:color w:val="000000" w:themeColor="text1"/>
              </w:rPr>
              <w:t xml:space="preserve">£ </w:t>
            </w:r>
          </w:p>
        </w:tc>
      </w:tr>
    </w:tbl>
    <w:p w14:paraId="739CC75E" w14:textId="77777777" w:rsidR="00ED28F5" w:rsidRPr="000D071C" w:rsidRDefault="00ED28F5" w:rsidP="00ED28F5">
      <w:pPr>
        <w:tabs>
          <w:tab w:val="left" w:pos="1260"/>
        </w:tabs>
        <w:spacing w:after="0" w:line="14" w:lineRule="exact"/>
        <w:ind w:right="-23"/>
        <w:rPr>
          <w:rFonts w:ascii="Arial" w:eastAsia="Arial" w:hAnsi="Arial" w:cs="Arial"/>
          <w:b/>
          <w:bCs/>
          <w:color w:val="000000" w:themeColor="text1"/>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0D071C" w:rsidRPr="000D071C"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0D071C" w:rsidRDefault="00ED28F5" w:rsidP="00CE7225">
            <w:pPr>
              <w:spacing w:after="0" w:line="240" w:lineRule="auto"/>
              <w:jc w:val="both"/>
              <w:rPr>
                <w:rFonts w:ascii="Arial" w:eastAsia="Times New Roman" w:hAnsi="Arial" w:cs="Times New Roman"/>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0D071C" w:rsidRDefault="00ED28F5" w:rsidP="00CE7225">
            <w:pPr>
              <w:spacing w:after="0" w:line="240" w:lineRule="auto"/>
              <w:jc w:val="both"/>
              <w:rPr>
                <w:rFonts w:ascii="Arial" w:eastAsia="Times New Roman" w:hAnsi="Arial" w:cs="Arial"/>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Consignee Address (XY code only)</w:t>
            </w:r>
          </w:p>
        </w:tc>
      </w:tr>
      <w:tr w:rsidR="000D071C" w:rsidRPr="000D071C"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2D056532" w:rsidR="00ED28F5" w:rsidRPr="000D071C" w:rsidRDefault="00AA14DF" w:rsidP="00CE7225">
            <w:pPr>
              <w:spacing w:after="0" w:line="240" w:lineRule="auto"/>
              <w:jc w:val="both"/>
              <w:rPr>
                <w:rFonts w:ascii="Arial" w:eastAsia="Times New Roman" w:hAnsi="Arial" w:cs="Times New Roman"/>
                <w:color w:val="000000" w:themeColor="text1"/>
                <w:lang w:val="en-GB" w:eastAsia="en-GB"/>
              </w:rPr>
            </w:pPr>
            <w:r>
              <w:rPr>
                <w:rFonts w:ascii="Arial" w:eastAsia="Times New Roman" w:hAnsi="Arial" w:cs="Times New Roman"/>
                <w:color w:val="000000" w:themeColor="text1"/>
                <w:lang w:val="en-GB" w:eastAsia="en-GB"/>
              </w:rPr>
              <w:t>1,2,3.4.5,6</w:t>
            </w:r>
          </w:p>
        </w:tc>
        <w:tc>
          <w:tcPr>
            <w:tcW w:w="4436" w:type="pct"/>
            <w:tcBorders>
              <w:top w:val="single" w:sz="4" w:space="0" w:color="auto"/>
              <w:left w:val="single" w:sz="4" w:space="0" w:color="auto"/>
              <w:bottom w:val="single" w:sz="4" w:space="0" w:color="auto"/>
              <w:right w:val="single" w:sz="4" w:space="0" w:color="auto"/>
            </w:tcBorders>
            <w:hideMark/>
          </w:tcPr>
          <w:p w14:paraId="33F614A9" w14:textId="4FCB07AF" w:rsidR="00ED28F5" w:rsidRPr="000D071C" w:rsidRDefault="00572C61" w:rsidP="00CE7225">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SO2 Bands, HQBSRM, Walcheren Building, HMS EXCELLENT, Portsmouth</w:t>
            </w:r>
          </w:p>
        </w:tc>
      </w:tr>
      <w:tr w:rsidR="000D071C" w:rsidRPr="000D071C"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0D071C" w:rsidRDefault="00ED28F5" w:rsidP="00CE7225">
            <w:pPr>
              <w:spacing w:after="0" w:line="240" w:lineRule="auto"/>
              <w:jc w:val="both"/>
              <w:rPr>
                <w:rFonts w:ascii="Arial" w:eastAsia="Times New Roman" w:hAnsi="Arial" w:cs="Times New Roman"/>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E72582" w:rsidRDefault="00ED28F5" w:rsidP="00CE7225">
            <w:pPr>
              <w:spacing w:after="0" w:line="240" w:lineRule="auto"/>
              <w:jc w:val="both"/>
              <w:rPr>
                <w:rFonts w:ascii="Arial" w:eastAsia="Times New Roman" w:hAnsi="Arial" w:cs="Arial"/>
                <w:color w:val="000000" w:themeColor="text1"/>
                <w:sz w:val="18"/>
                <w:szCs w:val="18"/>
                <w:lang w:val="en-GB" w:eastAsia="en-GB"/>
              </w:rPr>
            </w:pPr>
            <w:r w:rsidRPr="00E72582">
              <w:rPr>
                <w:rFonts w:ascii="Arial" w:eastAsia="Times New Roman" w:hAnsi="Arial" w:cs="Arial"/>
                <w:b/>
                <w:color w:val="000000" w:themeColor="text1"/>
                <w:sz w:val="18"/>
                <w:szCs w:val="18"/>
                <w:lang w:val="en-GB" w:eastAsia="en-GB"/>
              </w:rPr>
              <w:t>Payment Schedule</w:t>
            </w:r>
          </w:p>
        </w:tc>
      </w:tr>
      <w:tr w:rsidR="000D071C" w:rsidRPr="000D071C"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4629743D" w:rsidR="00ED28F5" w:rsidRPr="000D071C" w:rsidRDefault="00AF1527" w:rsidP="00CE7225">
            <w:pPr>
              <w:spacing w:after="0" w:line="240" w:lineRule="auto"/>
              <w:jc w:val="both"/>
              <w:rPr>
                <w:rFonts w:ascii="Arial" w:eastAsia="Times New Roman" w:hAnsi="Arial" w:cs="Times New Roman"/>
                <w:color w:val="000000" w:themeColor="text1"/>
                <w:lang w:val="en-GB" w:eastAsia="en-GB"/>
              </w:rPr>
            </w:pPr>
            <w:r w:rsidRPr="000D071C">
              <w:rPr>
                <w:rFonts w:ascii="Arial" w:eastAsia="Times New Roman" w:hAnsi="Arial" w:cs="Times New Roman"/>
                <w:color w:val="000000" w:themeColor="text1"/>
                <w:lang w:val="en-GB" w:eastAsia="en-GB"/>
              </w:rPr>
              <w:t>1</w:t>
            </w:r>
            <w:r w:rsidR="00520773">
              <w:rPr>
                <w:rFonts w:ascii="Arial" w:eastAsia="Times New Roman" w:hAnsi="Arial" w:cs="Times New Roman"/>
                <w:color w:val="000000" w:themeColor="text1"/>
                <w:lang w:val="en-GB" w:eastAsia="en-GB"/>
              </w:rPr>
              <w:t>,2</w:t>
            </w:r>
            <w:r w:rsidR="008212CC">
              <w:rPr>
                <w:rFonts w:ascii="Arial" w:eastAsia="Times New Roman" w:hAnsi="Arial" w:cs="Times New Roman"/>
                <w:color w:val="000000" w:themeColor="text1"/>
                <w:lang w:val="en-GB" w:eastAsia="en-GB"/>
              </w:rPr>
              <w:t>,3,4,5,6</w:t>
            </w:r>
          </w:p>
        </w:tc>
        <w:tc>
          <w:tcPr>
            <w:tcW w:w="4436" w:type="pct"/>
            <w:tcBorders>
              <w:top w:val="single" w:sz="4" w:space="0" w:color="auto"/>
              <w:left w:val="single" w:sz="4" w:space="0" w:color="auto"/>
              <w:bottom w:val="single" w:sz="4" w:space="0" w:color="auto"/>
              <w:right w:val="single" w:sz="4" w:space="0" w:color="auto"/>
            </w:tcBorders>
            <w:hideMark/>
          </w:tcPr>
          <w:p w14:paraId="113BB174" w14:textId="48C1B63A" w:rsidR="00ED28F5" w:rsidRPr="00E72582" w:rsidRDefault="00ED28F5" w:rsidP="00CE7225">
            <w:pPr>
              <w:spacing w:after="0" w:line="240" w:lineRule="auto"/>
              <w:jc w:val="both"/>
              <w:rPr>
                <w:rFonts w:ascii="Arial" w:eastAsia="Times New Roman" w:hAnsi="Arial" w:cs="Arial"/>
                <w:color w:val="000000" w:themeColor="text1"/>
                <w:lang w:val="en-GB" w:eastAsia="en-GB"/>
              </w:rPr>
            </w:pPr>
            <w:r w:rsidRPr="00E72582">
              <w:rPr>
                <w:rFonts w:ascii="Arial" w:eastAsia="Times New Roman" w:hAnsi="Arial" w:cs="Arial"/>
                <w:color w:val="000000" w:themeColor="text1"/>
                <w:lang w:val="en-GB" w:eastAsia="en-GB"/>
              </w:rPr>
              <w:t>Payment to be made following successful delivery of each item</w:t>
            </w:r>
            <w:r w:rsidR="008212CC" w:rsidRPr="00E72582">
              <w:rPr>
                <w:rFonts w:ascii="Arial" w:eastAsia="Times New Roman" w:hAnsi="Arial" w:cs="Arial"/>
                <w:color w:val="000000" w:themeColor="text1"/>
                <w:lang w:val="en-GB" w:eastAsia="en-GB"/>
              </w:rPr>
              <w:t xml:space="preserve"> and subject to confirmation of actual numbers.</w:t>
            </w:r>
            <w:r w:rsidRPr="00E72582">
              <w:rPr>
                <w:rFonts w:ascii="Arial" w:eastAsia="Times New Roman" w:hAnsi="Arial" w:cs="Arial"/>
                <w:color w:val="000000" w:themeColor="text1"/>
                <w:lang w:val="en-GB" w:eastAsia="en-GB"/>
              </w:rPr>
              <w:t xml:space="preserv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6" w:name="tcstart"/>
      <w:bookmarkEnd w:id="86"/>
      <w:r>
        <w:rPr>
          <w:rFonts w:ascii="Arial" w:eastAsia="Arial" w:hAnsi="Arial" w:cs="Arial"/>
          <w:b/>
          <w:bCs/>
          <w:spacing w:val="-2"/>
          <w:position w:val="-1"/>
          <w:sz w:val="32"/>
          <w:szCs w:val="32"/>
          <w:lang w:val="en-GB" w:eastAsia="en-GB"/>
        </w:rPr>
        <w:lastRenderedPageBreak/>
        <w:t xml:space="preserve">     </w:t>
      </w:r>
    </w:p>
    <w:p w14:paraId="53C0BAA1" w14:textId="29A2D995" w:rsidR="006817CC" w:rsidRPr="00A87640" w:rsidRDefault="006817CC" w:rsidP="00ED28F5">
      <w:pPr>
        <w:spacing w:after="0" w:line="240" w:lineRule="auto"/>
        <w:ind w:right="-23"/>
        <w:rPr>
          <w:rFonts w:ascii="Arial" w:eastAsia="Times New Roman" w:hAnsi="Arial" w:cs="Arial"/>
          <w:lang w:val="en-GB" w:eastAsia="en-GB"/>
        </w:rPr>
      </w:pPr>
      <w:bookmarkStart w:id="87" w:name="_Hlk107660742"/>
      <w:r w:rsidRPr="00A87640">
        <w:rPr>
          <w:rFonts w:ascii="Arial" w:eastAsia="Times New Roman" w:hAnsi="Arial" w:cs="Arial"/>
          <w:lang w:val="en-GB" w:eastAsia="en-GB"/>
        </w:rPr>
        <w:t>Exact delivery dates will be dependent on date of signing contract and will be confirmed on contract award.</w:t>
      </w:r>
    </w:p>
    <w:bookmarkEnd w:id="87"/>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A87640" w:rsidRDefault="00ED28F5" w:rsidP="00ED28F5">
      <w:pPr>
        <w:spacing w:after="0" w:line="240" w:lineRule="auto"/>
        <w:ind w:right="-23"/>
        <w:rPr>
          <w:rFonts w:ascii="Arial" w:eastAsia="Arial" w:hAnsi="Arial" w:cs="Arial"/>
          <w:spacing w:val="-2"/>
          <w:position w:val="-1"/>
          <w:lang w:val="en-GB" w:eastAsia="en-GB"/>
        </w:rPr>
      </w:pPr>
      <w:r w:rsidRPr="00A87640">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3729AACD"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This shall include, but not be limited to:</w:t>
      </w:r>
    </w:p>
    <w:p w14:paraId="13EE1E2E"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labour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CF7D37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A77F94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307B174E"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7D39D968" w14:textId="77777777" w:rsidR="00B9304A" w:rsidRDefault="00B9304A"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6403DA82" w14:textId="77777777" w:rsidR="005B6F39" w:rsidRPr="0090662B" w:rsidRDefault="005B6F39" w:rsidP="005B6F39">
      <w:pPr>
        <w:pStyle w:val="NormalWeb"/>
        <w:jc w:val="center"/>
        <w:rPr>
          <w:rFonts w:ascii="Arial" w:hAnsi="Arial" w:cs="Arial"/>
          <w:b/>
        </w:rPr>
      </w:pPr>
      <w:r w:rsidRPr="0090662B">
        <w:rPr>
          <w:rFonts w:ascii="Arial" w:hAnsi="Arial" w:cs="Arial"/>
          <w:b/>
        </w:rPr>
        <w:t>SOR for the Royal Marines Band Service (RMBS)</w:t>
      </w:r>
      <w:r>
        <w:rPr>
          <w:rFonts w:ascii="Arial" w:hAnsi="Arial" w:cs="Arial"/>
          <w:b/>
        </w:rPr>
        <w:t xml:space="preserve"> </w:t>
      </w:r>
      <w:r w:rsidRPr="0090662B">
        <w:rPr>
          <w:rFonts w:ascii="Arial" w:hAnsi="Arial" w:cs="Arial"/>
          <w:b/>
        </w:rPr>
        <w:t>Provision of Catering Services during the Mountbatten Festival of Music</w:t>
      </w:r>
    </w:p>
    <w:p w14:paraId="02E29E3A" w14:textId="77777777" w:rsidR="005B6F39" w:rsidRPr="0090662B" w:rsidRDefault="005B6F39" w:rsidP="005B6F39">
      <w:pPr>
        <w:pStyle w:val="NormalWeb"/>
        <w:rPr>
          <w:rFonts w:ascii="Arial" w:hAnsi="Arial" w:cs="Arial"/>
          <w:b/>
        </w:rPr>
      </w:pPr>
      <w:r w:rsidRPr="0090662B">
        <w:rPr>
          <w:rFonts w:ascii="Arial" w:hAnsi="Arial" w:cs="Arial"/>
          <w:b/>
        </w:rPr>
        <w:t xml:space="preserve">Background.  </w:t>
      </w:r>
    </w:p>
    <w:p w14:paraId="4ADCB7E3" w14:textId="77777777" w:rsidR="005B6F39" w:rsidRPr="0090662B" w:rsidRDefault="005B6F39" w:rsidP="005B6F39">
      <w:pPr>
        <w:rPr>
          <w:rFonts w:ascii="Arial" w:eastAsia="Times New Roman" w:hAnsi="Arial" w:cs="Arial"/>
        </w:rPr>
      </w:pPr>
      <w:r w:rsidRPr="0090662B">
        <w:rPr>
          <w:rFonts w:ascii="Arial" w:hAnsi="Arial" w:cs="Arial"/>
        </w:rPr>
        <w:t xml:space="preserve">The Massed Bands of HM Royal Marines annually perform the Mountbatten Festival of Music (MFM) at the Royal Albert Hall (RAH) to a live audience of a max. 15,000. This Naval Service signature profile event is undertaken in the presence of the Captain </w:t>
      </w:r>
      <w:proofErr w:type="gramStart"/>
      <w:r w:rsidRPr="0090662B">
        <w:rPr>
          <w:rFonts w:ascii="Arial" w:hAnsi="Arial" w:cs="Arial"/>
        </w:rPr>
        <w:t>General;</w:t>
      </w:r>
      <w:proofErr w:type="gramEnd"/>
      <w:r w:rsidRPr="0090662B">
        <w:rPr>
          <w:rFonts w:ascii="Arial" w:hAnsi="Arial" w:cs="Arial"/>
        </w:rPr>
        <w:t xml:space="preserve"> enhancing reputation, enabling profile and facilitating influence opportunities. The rehearsal phase of the event takes place in Portsmouth, where service accommodation and catering facilities are available. However, whilst in situ at the RAH for the technical run through and show days, external caterers are required to provide meals for both the Massed Bands and support team. </w:t>
      </w:r>
    </w:p>
    <w:p w14:paraId="36B00906" w14:textId="77777777" w:rsidR="005B6F39" w:rsidRPr="0090662B" w:rsidRDefault="005B6F39" w:rsidP="005B6F39">
      <w:pPr>
        <w:pStyle w:val="NormalWeb"/>
        <w:rPr>
          <w:rFonts w:ascii="Arial" w:hAnsi="Arial" w:cs="Arial"/>
          <w:b/>
        </w:rPr>
      </w:pPr>
      <w:r w:rsidRPr="0090662B">
        <w:rPr>
          <w:rFonts w:ascii="Arial" w:hAnsi="Arial" w:cs="Arial"/>
          <w:b/>
        </w:rPr>
        <w:t xml:space="preserve">Requirement.  </w:t>
      </w:r>
    </w:p>
    <w:p w14:paraId="1A570625" w14:textId="77777777" w:rsidR="005B6F39" w:rsidRDefault="005B6F39" w:rsidP="005B6F39">
      <w:pPr>
        <w:rPr>
          <w:rFonts w:ascii="Arial" w:hAnsi="Arial" w:cs="Arial"/>
        </w:rPr>
      </w:pPr>
      <w:r w:rsidRPr="0090662B">
        <w:rPr>
          <w:rFonts w:ascii="Arial" w:hAnsi="Arial" w:cs="Arial"/>
        </w:rPr>
        <w:t>The RMBS require the provision of a full catering service, (including cooking and service of food), for Service Personnel and Support staff during the Mountbatten Festival of Music at the Royal Albert Hall for 202</w:t>
      </w:r>
      <w:r>
        <w:rPr>
          <w:rFonts w:ascii="Arial" w:hAnsi="Arial" w:cs="Arial"/>
        </w:rPr>
        <w:t>4 and 2025</w:t>
      </w:r>
      <w:r w:rsidRPr="0090662B">
        <w:rPr>
          <w:rFonts w:ascii="Arial" w:hAnsi="Arial" w:cs="Arial"/>
        </w:rPr>
        <w:t>.  The Royal Albert Hall Crew kitchen is available to the contractor.  This facility is suitable to feed the numbers outlined in this schedule.  All meals will be served and eaten in this facility.</w:t>
      </w:r>
    </w:p>
    <w:p w14:paraId="6663EFBD" w14:textId="77777777" w:rsidR="005B6F39" w:rsidRDefault="005B6F39" w:rsidP="005B6F39">
      <w:pPr>
        <w:rPr>
          <w:rFonts w:ascii="Arial" w:hAnsi="Arial" w:cs="Arial"/>
        </w:rPr>
      </w:pPr>
      <w:r>
        <w:rPr>
          <w:rFonts w:ascii="Arial" w:hAnsi="Arial" w:cs="Arial"/>
        </w:rPr>
        <w:t>The staff providing the service should be suitably trained and those staff involved in the preparation of food should have successfully completed up to date food hygiene and safety training appropriate for the services</w:t>
      </w:r>
    </w:p>
    <w:p w14:paraId="6AB2F9A8" w14:textId="77777777" w:rsidR="005B6F39" w:rsidRDefault="005B6F39" w:rsidP="005B6F39">
      <w:pPr>
        <w:pStyle w:val="NormalWeb"/>
        <w:rPr>
          <w:rFonts w:ascii="Arial" w:hAnsi="Arial" w:cs="Arial"/>
          <w:b/>
        </w:rPr>
      </w:pPr>
    </w:p>
    <w:p w14:paraId="5186CEC5" w14:textId="77777777" w:rsidR="005B6F39" w:rsidRDefault="005B6F39" w:rsidP="005B6F39">
      <w:pPr>
        <w:pStyle w:val="NormalWeb"/>
        <w:rPr>
          <w:rFonts w:ascii="Arial" w:hAnsi="Arial" w:cs="Arial"/>
          <w:b/>
        </w:rPr>
      </w:pPr>
    </w:p>
    <w:p w14:paraId="00CD4E55" w14:textId="77777777" w:rsidR="005B6F39" w:rsidRDefault="005B6F39" w:rsidP="005B6F39">
      <w:pPr>
        <w:pStyle w:val="NormalWeb"/>
        <w:rPr>
          <w:rFonts w:ascii="Arial" w:hAnsi="Arial" w:cs="Arial"/>
          <w:b/>
        </w:rPr>
      </w:pPr>
    </w:p>
    <w:p w14:paraId="2169CF98" w14:textId="77777777" w:rsidR="005B6F39" w:rsidRDefault="005B6F39" w:rsidP="005B6F39">
      <w:pPr>
        <w:pStyle w:val="NormalWeb"/>
        <w:rPr>
          <w:rFonts w:ascii="Arial" w:hAnsi="Arial" w:cs="Arial"/>
          <w:b/>
        </w:rPr>
      </w:pPr>
    </w:p>
    <w:p w14:paraId="08495D9B" w14:textId="77777777" w:rsidR="005B6F39" w:rsidRDefault="005B6F39" w:rsidP="005B6F39">
      <w:pPr>
        <w:pStyle w:val="NormalWeb"/>
        <w:rPr>
          <w:rFonts w:ascii="Arial" w:hAnsi="Arial" w:cs="Arial"/>
          <w:b/>
        </w:rPr>
      </w:pPr>
    </w:p>
    <w:p w14:paraId="586FE84C" w14:textId="77777777" w:rsidR="005B6F39" w:rsidRDefault="005B6F39" w:rsidP="005B6F39">
      <w:pPr>
        <w:pStyle w:val="NormalWeb"/>
        <w:rPr>
          <w:rFonts w:ascii="Arial" w:hAnsi="Arial" w:cs="Arial"/>
          <w:b/>
        </w:rPr>
      </w:pPr>
    </w:p>
    <w:p w14:paraId="339AD8D8" w14:textId="77777777" w:rsidR="005B6F39" w:rsidRDefault="005B6F39" w:rsidP="005B6F39">
      <w:pPr>
        <w:pStyle w:val="NormalWeb"/>
        <w:rPr>
          <w:rFonts w:ascii="Arial" w:hAnsi="Arial" w:cs="Arial"/>
          <w:b/>
        </w:rPr>
      </w:pPr>
    </w:p>
    <w:p w14:paraId="2C9452E2" w14:textId="77777777" w:rsidR="005B6F39" w:rsidRDefault="005B6F39" w:rsidP="005B6F39">
      <w:pPr>
        <w:pStyle w:val="NormalWeb"/>
        <w:rPr>
          <w:rFonts w:ascii="Arial" w:hAnsi="Arial" w:cs="Arial"/>
          <w:b/>
        </w:rPr>
      </w:pPr>
    </w:p>
    <w:p w14:paraId="19602B94" w14:textId="77777777" w:rsidR="005B6F39" w:rsidRDefault="005B6F39" w:rsidP="005B6F39">
      <w:pPr>
        <w:pStyle w:val="NormalWeb"/>
        <w:rPr>
          <w:rFonts w:ascii="Arial" w:hAnsi="Arial" w:cs="Arial"/>
          <w:b/>
        </w:rPr>
      </w:pPr>
    </w:p>
    <w:p w14:paraId="28009E53" w14:textId="77777777" w:rsidR="005B6F39" w:rsidRDefault="005B6F39" w:rsidP="005B6F39">
      <w:pPr>
        <w:pStyle w:val="NormalWeb"/>
        <w:rPr>
          <w:rFonts w:ascii="Arial" w:hAnsi="Arial" w:cs="Arial"/>
          <w:b/>
        </w:rPr>
      </w:pPr>
    </w:p>
    <w:p w14:paraId="13FF323C" w14:textId="1974918D" w:rsidR="005B6F39" w:rsidRPr="0090662B" w:rsidRDefault="005B6F39" w:rsidP="005B6F39">
      <w:pPr>
        <w:pStyle w:val="NormalWeb"/>
        <w:rPr>
          <w:rFonts w:ascii="Arial" w:hAnsi="Arial" w:cs="Arial"/>
        </w:rPr>
      </w:pPr>
      <w:r w:rsidRPr="0090662B">
        <w:rPr>
          <w:rFonts w:ascii="Arial" w:hAnsi="Arial" w:cs="Arial"/>
          <w:b/>
        </w:rPr>
        <w:lastRenderedPageBreak/>
        <w:t>Description of Work</w:t>
      </w:r>
      <w:r w:rsidRPr="0090662B">
        <w:rPr>
          <w:rFonts w:ascii="Arial" w:hAnsi="Arial" w:cs="Arial"/>
        </w:rPr>
        <w:t xml:space="preserve">.  </w:t>
      </w:r>
    </w:p>
    <w:p w14:paraId="4036D80D" w14:textId="77777777" w:rsidR="005B6F39" w:rsidRPr="0090662B" w:rsidRDefault="005B6F39" w:rsidP="005B6F39">
      <w:pPr>
        <w:pStyle w:val="NormalWeb"/>
        <w:rPr>
          <w:rFonts w:ascii="Arial" w:hAnsi="Arial" w:cs="Arial"/>
        </w:rPr>
      </w:pPr>
      <w:r w:rsidRPr="0090662B">
        <w:rPr>
          <w:rFonts w:ascii="Arial" w:hAnsi="Arial" w:cs="Arial"/>
        </w:rPr>
        <w:t>The contracted caterer will be required to deliver: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843"/>
      </w:tblGrid>
      <w:tr w:rsidR="005B6F39" w:rsidRPr="0090662B" w14:paraId="1E124FFB" w14:textId="77777777" w:rsidTr="00B73548">
        <w:tc>
          <w:tcPr>
            <w:tcW w:w="8080" w:type="dxa"/>
          </w:tcPr>
          <w:p w14:paraId="130B43AA" w14:textId="77777777" w:rsidR="005B6F39" w:rsidRPr="0090662B" w:rsidRDefault="005B6F39" w:rsidP="00B73548">
            <w:pPr>
              <w:jc w:val="center"/>
              <w:rPr>
                <w:rFonts w:ascii="Arial" w:hAnsi="Arial" w:cs="Arial"/>
                <w:b/>
              </w:rPr>
            </w:pPr>
            <w:r w:rsidRPr="0090662B">
              <w:rPr>
                <w:rFonts w:ascii="Arial" w:hAnsi="Arial" w:cs="Arial"/>
                <w:b/>
              </w:rPr>
              <w:t>MOUNTBATTEN FESTIVAL OF MUSIC 2022-24</w:t>
            </w:r>
          </w:p>
        </w:tc>
        <w:tc>
          <w:tcPr>
            <w:tcW w:w="1843" w:type="dxa"/>
          </w:tcPr>
          <w:p w14:paraId="322F9B8A" w14:textId="77777777" w:rsidR="005B6F39" w:rsidRPr="0090662B" w:rsidRDefault="005B6F39" w:rsidP="009F6D6E">
            <w:pPr>
              <w:spacing w:after="0" w:line="240" w:lineRule="auto"/>
              <w:jc w:val="center"/>
              <w:rPr>
                <w:rFonts w:ascii="Arial" w:hAnsi="Arial" w:cs="Arial"/>
                <w:b/>
              </w:rPr>
            </w:pPr>
            <w:r w:rsidRPr="0090662B">
              <w:rPr>
                <w:rFonts w:ascii="Arial" w:hAnsi="Arial" w:cs="Arial"/>
                <w:b/>
              </w:rPr>
              <w:t>ESTIMATED</w:t>
            </w:r>
          </w:p>
          <w:p w14:paraId="676EBB3F" w14:textId="77777777" w:rsidR="005B6F39" w:rsidRPr="0090662B" w:rsidRDefault="005B6F39" w:rsidP="009F6D6E">
            <w:pPr>
              <w:spacing w:line="240" w:lineRule="auto"/>
              <w:jc w:val="center"/>
              <w:rPr>
                <w:rFonts w:ascii="Arial" w:hAnsi="Arial" w:cs="Arial"/>
                <w:b/>
              </w:rPr>
            </w:pPr>
            <w:r w:rsidRPr="0090662B">
              <w:rPr>
                <w:rFonts w:ascii="Arial" w:hAnsi="Arial" w:cs="Arial"/>
                <w:b/>
              </w:rPr>
              <w:t>QUANTITY</w:t>
            </w:r>
          </w:p>
        </w:tc>
      </w:tr>
      <w:tr w:rsidR="005B6F39" w:rsidRPr="0090662B" w14:paraId="23380157" w14:textId="77777777" w:rsidTr="00B73548">
        <w:trPr>
          <w:cantSplit/>
          <w:trHeight w:val="2018"/>
        </w:trPr>
        <w:tc>
          <w:tcPr>
            <w:tcW w:w="8080" w:type="dxa"/>
          </w:tcPr>
          <w:p w14:paraId="3F931FD5" w14:textId="77777777" w:rsidR="005B6F39" w:rsidRPr="0090662B" w:rsidRDefault="005B6F39" w:rsidP="00B73548">
            <w:pPr>
              <w:ind w:left="360"/>
              <w:rPr>
                <w:rFonts w:ascii="Arial" w:hAnsi="Arial" w:cs="Arial"/>
              </w:rPr>
            </w:pPr>
            <w:r w:rsidRPr="0090662B">
              <w:rPr>
                <w:rFonts w:ascii="Arial" w:hAnsi="Arial" w:cs="Arial"/>
              </w:rPr>
              <w:t xml:space="preserve">On </w:t>
            </w:r>
            <w:proofErr w:type="gramStart"/>
            <w:r w:rsidRPr="0090662B">
              <w:rPr>
                <w:rFonts w:ascii="Arial" w:hAnsi="Arial" w:cs="Arial"/>
              </w:rPr>
              <w:t>Thur</w:t>
            </w:r>
            <w:r>
              <w:rPr>
                <w:rFonts w:ascii="Arial" w:hAnsi="Arial" w:cs="Arial"/>
              </w:rPr>
              <w:t>s</w:t>
            </w:r>
            <w:r w:rsidRPr="0090662B">
              <w:rPr>
                <w:rFonts w:ascii="Arial" w:hAnsi="Arial" w:cs="Arial"/>
              </w:rPr>
              <w:t xml:space="preserve"> </w:t>
            </w:r>
            <w:r>
              <w:rPr>
                <w:rFonts w:ascii="Arial" w:hAnsi="Arial" w:cs="Arial"/>
              </w:rPr>
              <w:t>?</w:t>
            </w:r>
            <w:r w:rsidRPr="0090662B">
              <w:rPr>
                <w:rFonts w:ascii="Arial" w:hAnsi="Arial" w:cs="Arial"/>
              </w:rPr>
              <w:t>?</w:t>
            </w:r>
            <w:proofErr w:type="gramEnd"/>
            <w:r w:rsidRPr="0090662B">
              <w:rPr>
                <w:rFonts w:ascii="Arial" w:hAnsi="Arial" w:cs="Arial"/>
              </w:rPr>
              <w:t xml:space="preserve"> March 202</w:t>
            </w:r>
            <w:r>
              <w:rPr>
                <w:rFonts w:ascii="Arial" w:hAnsi="Arial" w:cs="Arial"/>
              </w:rPr>
              <w:t>4&amp;</w:t>
            </w:r>
            <w:r w:rsidRPr="0090662B">
              <w:rPr>
                <w:rFonts w:ascii="Arial" w:hAnsi="Arial" w:cs="Arial"/>
              </w:rPr>
              <w:t>2</w:t>
            </w:r>
            <w:r>
              <w:rPr>
                <w:rFonts w:ascii="Arial" w:hAnsi="Arial" w:cs="Arial"/>
              </w:rPr>
              <w:t>5</w:t>
            </w:r>
            <w:r w:rsidRPr="0090662B">
              <w:rPr>
                <w:rFonts w:ascii="Arial" w:hAnsi="Arial" w:cs="Arial"/>
              </w:rPr>
              <w:t xml:space="preserve"> catering to include:</w:t>
            </w:r>
          </w:p>
          <w:p w14:paraId="4978B874" w14:textId="77777777" w:rsidR="005B6F39" w:rsidRPr="0090662B" w:rsidRDefault="005B6F39" w:rsidP="005B6F39">
            <w:pPr>
              <w:widowControl/>
              <w:numPr>
                <w:ilvl w:val="0"/>
                <w:numId w:val="54"/>
              </w:numPr>
              <w:spacing w:after="0" w:line="240" w:lineRule="auto"/>
              <w:rPr>
                <w:rFonts w:ascii="Arial" w:hAnsi="Arial" w:cs="Arial"/>
              </w:rPr>
            </w:pPr>
            <w:r w:rsidRPr="0090662B">
              <w:rPr>
                <w:rFonts w:ascii="Arial" w:hAnsi="Arial" w:cs="Arial"/>
              </w:rPr>
              <w:t>Provision of Hot breakfast for MFM staff from 0800</w:t>
            </w:r>
            <w:r>
              <w:rPr>
                <w:rFonts w:ascii="Arial" w:hAnsi="Arial" w:cs="Arial"/>
              </w:rPr>
              <w:t xml:space="preserve"> - 0930</w:t>
            </w:r>
            <w:r w:rsidRPr="0090662B">
              <w:rPr>
                <w:rFonts w:ascii="Arial" w:hAnsi="Arial" w:cs="Arial"/>
              </w:rPr>
              <w:t xml:space="preserve"> hours (</w:t>
            </w:r>
            <w:r w:rsidRPr="0090662B">
              <w:rPr>
                <w:rFonts w:ascii="Arial" w:hAnsi="Arial" w:cs="Arial"/>
                <w:b/>
              </w:rPr>
              <w:t>FIRST MEAL</w:t>
            </w:r>
            <w:r w:rsidRPr="0090662B">
              <w:rPr>
                <w:rFonts w:ascii="Arial" w:hAnsi="Arial" w:cs="Arial"/>
              </w:rPr>
              <w:t xml:space="preserve">).  </w:t>
            </w:r>
          </w:p>
          <w:p w14:paraId="37492224" w14:textId="77777777" w:rsidR="005B6F39" w:rsidRPr="0090662B" w:rsidRDefault="005B6F39" w:rsidP="005B6F39">
            <w:pPr>
              <w:widowControl/>
              <w:numPr>
                <w:ilvl w:val="0"/>
                <w:numId w:val="54"/>
              </w:numPr>
              <w:spacing w:after="0" w:line="240" w:lineRule="auto"/>
              <w:rPr>
                <w:rFonts w:ascii="Arial" w:hAnsi="Arial" w:cs="Arial"/>
              </w:rPr>
            </w:pPr>
            <w:r w:rsidRPr="0090662B">
              <w:rPr>
                <w:rFonts w:ascii="Arial" w:hAnsi="Arial" w:cs="Arial"/>
              </w:rPr>
              <w:t xml:space="preserve">Provision of Lunch for MFM Staff at 1300 - 1500 hours. </w:t>
            </w:r>
          </w:p>
          <w:p w14:paraId="0BAF9D6B" w14:textId="77777777" w:rsidR="005B6F39" w:rsidRPr="0090662B" w:rsidRDefault="005B6F39" w:rsidP="005B6F39">
            <w:pPr>
              <w:widowControl/>
              <w:numPr>
                <w:ilvl w:val="0"/>
                <w:numId w:val="54"/>
              </w:numPr>
              <w:spacing w:after="0" w:line="240" w:lineRule="auto"/>
              <w:rPr>
                <w:rFonts w:ascii="Arial" w:hAnsi="Arial" w:cs="Arial"/>
              </w:rPr>
            </w:pPr>
            <w:r w:rsidRPr="0090662B">
              <w:rPr>
                <w:rFonts w:ascii="Arial" w:hAnsi="Arial" w:cs="Arial"/>
              </w:rPr>
              <w:t xml:space="preserve">Provision of Dinner for MFM Staff at 1730 - 2030 hours. </w:t>
            </w:r>
          </w:p>
          <w:p w14:paraId="6B36B948" w14:textId="77777777" w:rsidR="005B6F39" w:rsidRPr="0090662B" w:rsidRDefault="005B6F39" w:rsidP="00B73548">
            <w:pPr>
              <w:rPr>
                <w:rFonts w:ascii="Arial" w:hAnsi="Arial" w:cs="Arial"/>
              </w:rPr>
            </w:pPr>
          </w:p>
          <w:p w14:paraId="2D6EEDD4" w14:textId="77777777" w:rsidR="005B6F39" w:rsidRPr="0090662B" w:rsidRDefault="005B6F39" w:rsidP="00B73548">
            <w:pPr>
              <w:rPr>
                <w:rFonts w:ascii="Arial" w:hAnsi="Arial" w:cs="Arial"/>
                <w:b/>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 xml:space="preserve">ay Refreshments (Hot water urns/Tea &amp; Coffee/cold squash </w:t>
            </w:r>
            <w:r w:rsidRPr="0090662B">
              <w:rPr>
                <w:rFonts w:ascii="Arial" w:hAnsi="Arial" w:cs="Arial"/>
                <w:b/>
              </w:rPr>
              <w:t>UNTIL 2215</w:t>
            </w:r>
          </w:p>
          <w:p w14:paraId="79CC0D8F" w14:textId="77777777" w:rsidR="005B6F39" w:rsidRPr="0090662B" w:rsidRDefault="005B6F39" w:rsidP="009F6D6E">
            <w:pPr>
              <w:spacing w:after="0"/>
              <w:ind w:left="360"/>
              <w:rPr>
                <w:rFonts w:ascii="Arial" w:hAnsi="Arial" w:cs="Arial"/>
              </w:rPr>
            </w:pPr>
            <w:r w:rsidRPr="0090662B">
              <w:rPr>
                <w:rFonts w:ascii="Arial" w:hAnsi="Arial" w:cs="Arial"/>
              </w:rPr>
              <w:t xml:space="preserve">All meals to be served at the RAH Crew Kitchen </w:t>
            </w:r>
          </w:p>
          <w:p w14:paraId="243132D8" w14:textId="77777777" w:rsidR="005B6F39" w:rsidRPr="0090662B" w:rsidRDefault="005B6F39" w:rsidP="009F6D6E">
            <w:pPr>
              <w:spacing w:after="0"/>
              <w:rPr>
                <w:rFonts w:ascii="Arial" w:hAnsi="Arial" w:cs="Arial"/>
              </w:rPr>
            </w:pPr>
          </w:p>
        </w:tc>
        <w:tc>
          <w:tcPr>
            <w:tcW w:w="1843" w:type="dxa"/>
          </w:tcPr>
          <w:p w14:paraId="0E7840BE" w14:textId="77777777" w:rsidR="005B6F39" w:rsidRPr="0090662B" w:rsidRDefault="005B6F39" w:rsidP="00B73548">
            <w:pPr>
              <w:jc w:val="center"/>
              <w:rPr>
                <w:rFonts w:ascii="Arial" w:hAnsi="Arial" w:cs="Arial"/>
              </w:rPr>
            </w:pPr>
          </w:p>
          <w:p w14:paraId="7BA5C0E1" w14:textId="77777777" w:rsidR="005B6F39" w:rsidRPr="0090662B" w:rsidRDefault="005B6F39" w:rsidP="005B6F39">
            <w:pPr>
              <w:spacing w:after="0"/>
              <w:rPr>
                <w:rFonts w:ascii="Arial" w:hAnsi="Arial" w:cs="Arial"/>
              </w:rPr>
            </w:pPr>
            <w:r>
              <w:rPr>
                <w:rFonts w:ascii="Arial" w:hAnsi="Arial" w:cs="Arial"/>
              </w:rPr>
              <w:t>75</w:t>
            </w:r>
          </w:p>
          <w:p w14:paraId="2E560613" w14:textId="77777777" w:rsidR="009F6D6E" w:rsidRDefault="009F6D6E" w:rsidP="005B6F39">
            <w:pPr>
              <w:spacing w:after="0"/>
              <w:rPr>
                <w:rFonts w:ascii="Arial" w:hAnsi="Arial" w:cs="Arial"/>
              </w:rPr>
            </w:pPr>
          </w:p>
          <w:p w14:paraId="20E5844E" w14:textId="46C27D84" w:rsidR="005B6F39" w:rsidRPr="0090662B" w:rsidRDefault="005B6F39" w:rsidP="005B6F39">
            <w:pPr>
              <w:spacing w:after="0"/>
              <w:rPr>
                <w:rFonts w:ascii="Arial" w:hAnsi="Arial" w:cs="Arial"/>
              </w:rPr>
            </w:pPr>
            <w:r>
              <w:rPr>
                <w:rFonts w:ascii="Arial" w:hAnsi="Arial" w:cs="Arial"/>
              </w:rPr>
              <w:t>100</w:t>
            </w:r>
          </w:p>
          <w:p w14:paraId="201174E3" w14:textId="77777777" w:rsidR="005B6F39" w:rsidRPr="0090662B" w:rsidRDefault="005B6F39" w:rsidP="005B6F39">
            <w:pPr>
              <w:spacing w:after="0"/>
              <w:rPr>
                <w:rFonts w:ascii="Arial" w:hAnsi="Arial" w:cs="Arial"/>
              </w:rPr>
            </w:pPr>
            <w:r w:rsidRPr="0090662B">
              <w:rPr>
                <w:rFonts w:ascii="Arial" w:hAnsi="Arial" w:cs="Arial"/>
              </w:rPr>
              <w:t>1</w:t>
            </w:r>
            <w:r>
              <w:rPr>
                <w:rFonts w:ascii="Arial" w:hAnsi="Arial" w:cs="Arial"/>
              </w:rPr>
              <w:t>65</w:t>
            </w:r>
          </w:p>
          <w:p w14:paraId="1E7BD627" w14:textId="77777777" w:rsidR="009F6D6E" w:rsidRDefault="009F6D6E" w:rsidP="00E41CF9">
            <w:pPr>
              <w:spacing w:after="0"/>
              <w:rPr>
                <w:rFonts w:ascii="Arial" w:hAnsi="Arial" w:cs="Arial"/>
              </w:rPr>
            </w:pPr>
          </w:p>
          <w:p w14:paraId="082F8CC4" w14:textId="3533C791" w:rsidR="005B6F39" w:rsidRPr="0090662B" w:rsidRDefault="005B6F39" w:rsidP="00B73548">
            <w:pPr>
              <w:rPr>
                <w:rFonts w:ascii="Arial" w:hAnsi="Arial" w:cs="Arial"/>
              </w:rPr>
            </w:pPr>
            <w:r w:rsidRPr="0090662B">
              <w:rPr>
                <w:rFonts w:ascii="Arial" w:hAnsi="Arial" w:cs="Arial"/>
              </w:rPr>
              <w:t>2</w:t>
            </w:r>
            <w:r>
              <w:rPr>
                <w:rFonts w:ascii="Arial" w:hAnsi="Arial" w:cs="Arial"/>
              </w:rPr>
              <w:t>00</w:t>
            </w:r>
          </w:p>
        </w:tc>
      </w:tr>
      <w:tr w:rsidR="005B6F39" w:rsidRPr="0090662B" w14:paraId="5F4CFB23" w14:textId="77777777" w:rsidTr="00B73548">
        <w:trPr>
          <w:cantSplit/>
          <w:trHeight w:val="1431"/>
        </w:trPr>
        <w:tc>
          <w:tcPr>
            <w:tcW w:w="8080" w:type="dxa"/>
          </w:tcPr>
          <w:p w14:paraId="36981AAE" w14:textId="77777777" w:rsidR="005B6F39" w:rsidRPr="0090662B" w:rsidRDefault="005B6F39" w:rsidP="00B73548">
            <w:pPr>
              <w:ind w:left="360"/>
              <w:rPr>
                <w:rFonts w:ascii="Arial" w:hAnsi="Arial" w:cs="Arial"/>
              </w:rPr>
            </w:pPr>
            <w:r w:rsidRPr="0090662B">
              <w:rPr>
                <w:rFonts w:ascii="Arial" w:hAnsi="Arial" w:cs="Arial"/>
              </w:rPr>
              <w:t xml:space="preserve">On </w:t>
            </w:r>
            <w:proofErr w:type="gramStart"/>
            <w:r w:rsidRPr="0090662B">
              <w:rPr>
                <w:rFonts w:ascii="Arial" w:hAnsi="Arial" w:cs="Arial"/>
              </w:rPr>
              <w:t>Fri ??</w:t>
            </w:r>
            <w:proofErr w:type="gramEnd"/>
            <w:r w:rsidRPr="0090662B">
              <w:rPr>
                <w:rFonts w:ascii="Arial" w:hAnsi="Arial" w:cs="Arial"/>
              </w:rPr>
              <w:t xml:space="preserve"> March 202</w:t>
            </w:r>
            <w:r>
              <w:rPr>
                <w:rFonts w:ascii="Arial" w:hAnsi="Arial" w:cs="Arial"/>
              </w:rPr>
              <w:t>4&amp;</w:t>
            </w:r>
            <w:r w:rsidRPr="0090662B">
              <w:rPr>
                <w:rFonts w:ascii="Arial" w:hAnsi="Arial" w:cs="Arial"/>
              </w:rPr>
              <w:t>2</w:t>
            </w:r>
            <w:r>
              <w:rPr>
                <w:rFonts w:ascii="Arial" w:hAnsi="Arial" w:cs="Arial"/>
              </w:rPr>
              <w:t>5</w:t>
            </w:r>
            <w:r w:rsidRPr="0090662B">
              <w:rPr>
                <w:rFonts w:ascii="Arial" w:hAnsi="Arial" w:cs="Arial"/>
              </w:rPr>
              <w:t xml:space="preserve"> catering to include:</w:t>
            </w:r>
          </w:p>
          <w:p w14:paraId="4F60D77D" w14:textId="77777777" w:rsidR="005B6F39" w:rsidRPr="0090662B" w:rsidRDefault="005B6F39" w:rsidP="005B6F39">
            <w:pPr>
              <w:widowControl/>
              <w:numPr>
                <w:ilvl w:val="0"/>
                <w:numId w:val="55"/>
              </w:numPr>
              <w:spacing w:after="0" w:line="240" w:lineRule="auto"/>
              <w:rPr>
                <w:rFonts w:ascii="Arial" w:hAnsi="Arial" w:cs="Arial"/>
              </w:rPr>
            </w:pPr>
            <w:r w:rsidRPr="0090662B">
              <w:rPr>
                <w:rFonts w:ascii="Arial" w:hAnsi="Arial" w:cs="Arial"/>
              </w:rPr>
              <w:t xml:space="preserve">Provision of Lunch for MFM Staff at 1230 - 1430 hours. </w:t>
            </w:r>
          </w:p>
          <w:p w14:paraId="5137A7A2" w14:textId="77777777" w:rsidR="005B6F39" w:rsidRPr="0090662B" w:rsidRDefault="005B6F39" w:rsidP="005B6F39">
            <w:pPr>
              <w:widowControl/>
              <w:numPr>
                <w:ilvl w:val="0"/>
                <w:numId w:val="55"/>
              </w:numPr>
              <w:spacing w:after="0" w:line="240" w:lineRule="auto"/>
              <w:rPr>
                <w:rFonts w:ascii="Arial" w:hAnsi="Arial" w:cs="Arial"/>
              </w:rPr>
            </w:pPr>
            <w:r w:rsidRPr="0090662B">
              <w:rPr>
                <w:rFonts w:ascii="Arial" w:hAnsi="Arial" w:cs="Arial"/>
              </w:rPr>
              <w:t xml:space="preserve">Provision of Dinner for MFM Staff from 1630 - 1900 hours. </w:t>
            </w:r>
          </w:p>
          <w:p w14:paraId="5F26C7CB" w14:textId="44CE0FDD" w:rsidR="005B6F39" w:rsidRDefault="005B6F39" w:rsidP="005B6F39">
            <w:pPr>
              <w:spacing w:line="240" w:lineRule="auto"/>
              <w:rPr>
                <w:rFonts w:ascii="Arial" w:hAnsi="Arial" w:cs="Arial"/>
              </w:rPr>
            </w:pPr>
          </w:p>
          <w:p w14:paraId="6DCB9DB2" w14:textId="3D7E6F79" w:rsidR="005B6F39" w:rsidRPr="0090662B" w:rsidRDefault="005B6F39" w:rsidP="005B6F39">
            <w:pPr>
              <w:spacing w:line="240" w:lineRule="auto"/>
              <w:rPr>
                <w:rFonts w:ascii="Arial" w:hAnsi="Arial" w:cs="Arial"/>
              </w:rPr>
            </w:pPr>
            <w:r>
              <w:rPr>
                <w:rFonts w:ascii="Arial" w:hAnsi="Arial" w:cs="Arial"/>
              </w:rPr>
              <w:t xml:space="preserve">  </w:t>
            </w: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p>
          <w:p w14:paraId="04743398" w14:textId="77777777" w:rsidR="005B6F39" w:rsidRPr="0090662B" w:rsidRDefault="005B6F39" w:rsidP="009F6D6E">
            <w:pPr>
              <w:spacing w:after="0" w:line="240" w:lineRule="auto"/>
              <w:ind w:left="360"/>
              <w:rPr>
                <w:rFonts w:ascii="Arial" w:hAnsi="Arial" w:cs="Arial"/>
              </w:rPr>
            </w:pPr>
            <w:r w:rsidRPr="0090662B">
              <w:rPr>
                <w:rFonts w:ascii="Arial" w:hAnsi="Arial" w:cs="Arial"/>
              </w:rPr>
              <w:t xml:space="preserve">All meals to be served at the RAH Crew Kitchen </w:t>
            </w:r>
          </w:p>
          <w:p w14:paraId="78EBF1E2" w14:textId="77777777" w:rsidR="005B6F39" w:rsidRPr="0090662B" w:rsidRDefault="005B6F39" w:rsidP="009F6D6E">
            <w:pPr>
              <w:spacing w:after="0"/>
              <w:rPr>
                <w:rFonts w:ascii="Arial" w:hAnsi="Arial" w:cs="Arial"/>
              </w:rPr>
            </w:pPr>
          </w:p>
        </w:tc>
        <w:tc>
          <w:tcPr>
            <w:tcW w:w="1843" w:type="dxa"/>
          </w:tcPr>
          <w:p w14:paraId="0EAB56A1" w14:textId="77777777" w:rsidR="005B6F39" w:rsidRPr="0090662B" w:rsidRDefault="005B6F39" w:rsidP="00B73548">
            <w:pPr>
              <w:jc w:val="center"/>
              <w:rPr>
                <w:rFonts w:ascii="Arial" w:hAnsi="Arial" w:cs="Arial"/>
              </w:rPr>
            </w:pPr>
          </w:p>
          <w:p w14:paraId="19EF192B" w14:textId="77777777" w:rsidR="005B6F39" w:rsidRPr="0090662B" w:rsidRDefault="005B6F39" w:rsidP="005B6F39">
            <w:pPr>
              <w:spacing w:after="0"/>
              <w:rPr>
                <w:rFonts w:ascii="Arial" w:hAnsi="Arial" w:cs="Arial"/>
              </w:rPr>
            </w:pPr>
            <w:r>
              <w:rPr>
                <w:rFonts w:ascii="Arial" w:hAnsi="Arial" w:cs="Arial"/>
              </w:rPr>
              <w:t>200</w:t>
            </w:r>
          </w:p>
          <w:p w14:paraId="04A5360E" w14:textId="418AA685" w:rsidR="005B6F39" w:rsidRDefault="005B6F39" w:rsidP="005B6F39">
            <w:pPr>
              <w:spacing w:after="0" w:line="240" w:lineRule="auto"/>
              <w:rPr>
                <w:rFonts w:ascii="Arial" w:hAnsi="Arial" w:cs="Arial"/>
              </w:rPr>
            </w:pPr>
            <w:r>
              <w:rPr>
                <w:rFonts w:ascii="Arial" w:hAnsi="Arial" w:cs="Arial"/>
              </w:rPr>
              <w:t>215</w:t>
            </w:r>
          </w:p>
          <w:p w14:paraId="7F2303F2" w14:textId="77777777" w:rsidR="005B6F39" w:rsidRPr="0090662B" w:rsidRDefault="005B6F39" w:rsidP="005B6F39">
            <w:pPr>
              <w:spacing w:after="0" w:line="240" w:lineRule="auto"/>
              <w:rPr>
                <w:rFonts w:ascii="Arial" w:hAnsi="Arial" w:cs="Arial"/>
              </w:rPr>
            </w:pPr>
          </w:p>
          <w:p w14:paraId="511769BD" w14:textId="7FC76938" w:rsidR="005B6F39" w:rsidRDefault="005B6F39" w:rsidP="00E41CF9">
            <w:pPr>
              <w:spacing w:after="0" w:line="240" w:lineRule="auto"/>
              <w:rPr>
                <w:rFonts w:ascii="Arial" w:hAnsi="Arial" w:cs="Arial"/>
              </w:rPr>
            </w:pPr>
          </w:p>
          <w:p w14:paraId="0A404969" w14:textId="31862641" w:rsidR="005B6F39" w:rsidRPr="000B3245" w:rsidRDefault="005B6F39" w:rsidP="00B73548">
            <w:pPr>
              <w:rPr>
                <w:rFonts w:ascii="Arial" w:hAnsi="Arial" w:cs="Arial"/>
              </w:rPr>
            </w:pPr>
            <w:r>
              <w:rPr>
                <w:rFonts w:ascii="Arial" w:hAnsi="Arial" w:cs="Arial"/>
              </w:rPr>
              <w:t>250</w:t>
            </w:r>
          </w:p>
        </w:tc>
      </w:tr>
      <w:tr w:rsidR="005B6F39" w:rsidRPr="0090662B" w14:paraId="7E58CEFF" w14:textId="77777777" w:rsidTr="00B73548">
        <w:trPr>
          <w:cantSplit/>
          <w:trHeight w:val="1549"/>
        </w:trPr>
        <w:tc>
          <w:tcPr>
            <w:tcW w:w="8080" w:type="dxa"/>
          </w:tcPr>
          <w:p w14:paraId="274B5E2F" w14:textId="77777777" w:rsidR="005B6F39" w:rsidRPr="0090662B" w:rsidRDefault="005B6F39" w:rsidP="00B73548">
            <w:pPr>
              <w:ind w:left="360"/>
              <w:rPr>
                <w:rFonts w:ascii="Arial" w:hAnsi="Arial" w:cs="Arial"/>
              </w:rPr>
            </w:pPr>
            <w:r w:rsidRPr="0090662B">
              <w:rPr>
                <w:rFonts w:ascii="Arial" w:hAnsi="Arial" w:cs="Arial"/>
              </w:rPr>
              <w:t xml:space="preserve">On </w:t>
            </w:r>
            <w:proofErr w:type="gramStart"/>
            <w:r w:rsidRPr="0090662B">
              <w:rPr>
                <w:rFonts w:ascii="Arial" w:hAnsi="Arial" w:cs="Arial"/>
              </w:rPr>
              <w:t>Sat ??</w:t>
            </w:r>
            <w:proofErr w:type="gramEnd"/>
            <w:r w:rsidRPr="0090662B">
              <w:rPr>
                <w:rFonts w:ascii="Arial" w:hAnsi="Arial" w:cs="Arial"/>
              </w:rPr>
              <w:t xml:space="preserve"> March 202</w:t>
            </w:r>
            <w:r>
              <w:rPr>
                <w:rFonts w:ascii="Arial" w:hAnsi="Arial" w:cs="Arial"/>
              </w:rPr>
              <w:t>4</w:t>
            </w:r>
            <w:r w:rsidRPr="0090662B">
              <w:rPr>
                <w:rFonts w:ascii="Arial" w:hAnsi="Arial" w:cs="Arial"/>
              </w:rPr>
              <w:t>-2</w:t>
            </w:r>
            <w:r>
              <w:rPr>
                <w:rFonts w:ascii="Arial" w:hAnsi="Arial" w:cs="Arial"/>
              </w:rPr>
              <w:t>5</w:t>
            </w:r>
            <w:r w:rsidRPr="0090662B">
              <w:rPr>
                <w:rFonts w:ascii="Arial" w:hAnsi="Arial" w:cs="Arial"/>
              </w:rPr>
              <w:t xml:space="preserve"> catering to include:</w:t>
            </w:r>
          </w:p>
          <w:p w14:paraId="03C67C5A" w14:textId="3687414F" w:rsidR="005B6F39" w:rsidRPr="0090662B" w:rsidRDefault="005B6F39" w:rsidP="005B6F39">
            <w:pPr>
              <w:tabs>
                <w:tab w:val="left" w:pos="1861"/>
              </w:tabs>
              <w:ind w:firstLine="318"/>
              <w:rPr>
                <w:rFonts w:ascii="Arial" w:hAnsi="Arial" w:cs="Arial"/>
              </w:rPr>
            </w:pPr>
            <w:r w:rsidRPr="0090662B">
              <w:rPr>
                <w:rFonts w:ascii="Arial" w:hAnsi="Arial" w:cs="Arial"/>
              </w:rPr>
              <w:t xml:space="preserve"> Provision of Lunch for MFM Staff at 1200 - 1330 hours. </w:t>
            </w:r>
          </w:p>
          <w:p w14:paraId="709D2E9B" w14:textId="77777777" w:rsidR="005B6F39" w:rsidRPr="0090662B" w:rsidRDefault="005B6F39" w:rsidP="005B6F39">
            <w:pPr>
              <w:widowControl/>
              <w:numPr>
                <w:ilvl w:val="0"/>
                <w:numId w:val="56"/>
              </w:numPr>
              <w:spacing w:after="0" w:line="240" w:lineRule="auto"/>
              <w:rPr>
                <w:rFonts w:ascii="Arial" w:hAnsi="Arial" w:cs="Arial"/>
              </w:rPr>
            </w:pPr>
            <w:r w:rsidRPr="0090662B">
              <w:rPr>
                <w:rFonts w:ascii="Arial" w:hAnsi="Arial" w:cs="Arial"/>
              </w:rPr>
              <w:t xml:space="preserve">Provision of Dinner for MFM Staff from 1645 - 1900 hours. </w:t>
            </w:r>
          </w:p>
          <w:p w14:paraId="6DFFC4B8" w14:textId="77777777" w:rsidR="005B6F39" w:rsidRDefault="005B6F39" w:rsidP="00B73548">
            <w:pPr>
              <w:tabs>
                <w:tab w:val="left" w:pos="1861"/>
              </w:tabs>
              <w:rPr>
                <w:rFonts w:ascii="Arial" w:hAnsi="Arial" w:cs="Arial"/>
              </w:rPr>
            </w:pPr>
          </w:p>
          <w:p w14:paraId="1FC0694A" w14:textId="6B7120AF" w:rsidR="005B6F39" w:rsidRPr="0090662B" w:rsidRDefault="005B6F39" w:rsidP="00B73548">
            <w:pPr>
              <w:tabs>
                <w:tab w:val="left" w:pos="1861"/>
              </w:tabs>
              <w:rPr>
                <w:rFonts w:ascii="Arial" w:hAnsi="Arial" w:cs="Arial"/>
              </w:rPr>
            </w:pPr>
            <w:r w:rsidRPr="0090662B">
              <w:rPr>
                <w:rFonts w:ascii="Arial" w:hAnsi="Arial" w:cs="Arial"/>
              </w:rPr>
              <w:t xml:space="preserve">      Provision of </w:t>
            </w:r>
            <w:r>
              <w:rPr>
                <w:rFonts w:ascii="Arial" w:hAnsi="Arial" w:cs="Arial"/>
              </w:rPr>
              <w:t>a</w:t>
            </w:r>
            <w:r w:rsidRPr="0090662B">
              <w:rPr>
                <w:rFonts w:ascii="Arial" w:hAnsi="Arial" w:cs="Arial"/>
              </w:rPr>
              <w:t>ll</w:t>
            </w:r>
            <w:r>
              <w:rPr>
                <w:rFonts w:ascii="Arial" w:hAnsi="Arial" w:cs="Arial"/>
              </w:rPr>
              <w:t>-d</w:t>
            </w:r>
            <w:r w:rsidRPr="0090662B">
              <w:rPr>
                <w:rFonts w:ascii="Arial" w:hAnsi="Arial" w:cs="Arial"/>
              </w:rPr>
              <w:t>ay Refreshments (Hot water urns/Tea &amp; Coffee/cold squash)</w:t>
            </w:r>
            <w:r w:rsidRPr="0090662B">
              <w:rPr>
                <w:rFonts w:ascii="Arial" w:hAnsi="Arial" w:cs="Arial"/>
              </w:rPr>
              <w:tab/>
            </w:r>
          </w:p>
          <w:p w14:paraId="3393F3A1" w14:textId="77777777" w:rsidR="005B6F39" w:rsidRPr="0090662B" w:rsidRDefault="005B6F39" w:rsidP="009F6D6E">
            <w:pPr>
              <w:spacing w:after="0"/>
              <w:ind w:left="360"/>
              <w:rPr>
                <w:rFonts w:ascii="Arial" w:hAnsi="Arial" w:cs="Arial"/>
              </w:rPr>
            </w:pPr>
            <w:r w:rsidRPr="0090662B">
              <w:rPr>
                <w:rFonts w:ascii="Arial" w:hAnsi="Arial" w:cs="Arial"/>
              </w:rPr>
              <w:t>All meals to be served at the RAH Crew Kitchen (</w:t>
            </w:r>
            <w:r w:rsidRPr="0090662B">
              <w:rPr>
                <w:rFonts w:ascii="Arial" w:hAnsi="Arial" w:cs="Arial"/>
                <w:b/>
              </w:rPr>
              <w:t>LASTMEAL</w:t>
            </w:r>
            <w:r w:rsidRPr="0090662B">
              <w:rPr>
                <w:rFonts w:ascii="Arial" w:hAnsi="Arial" w:cs="Arial"/>
              </w:rPr>
              <w:t>)</w:t>
            </w:r>
          </w:p>
          <w:p w14:paraId="4DF646B9" w14:textId="77777777" w:rsidR="005B6F39" w:rsidRPr="0090662B" w:rsidRDefault="005B6F39" w:rsidP="009F6D6E">
            <w:pPr>
              <w:spacing w:after="0"/>
              <w:ind w:firstLine="720"/>
              <w:rPr>
                <w:rFonts w:ascii="Arial" w:hAnsi="Arial" w:cs="Arial"/>
              </w:rPr>
            </w:pPr>
          </w:p>
        </w:tc>
        <w:tc>
          <w:tcPr>
            <w:tcW w:w="1843" w:type="dxa"/>
          </w:tcPr>
          <w:p w14:paraId="7C03FBDF" w14:textId="77777777" w:rsidR="005B6F39" w:rsidRPr="0090662B" w:rsidRDefault="005B6F39" w:rsidP="00B73548">
            <w:pPr>
              <w:jc w:val="center"/>
              <w:rPr>
                <w:rFonts w:ascii="Arial" w:hAnsi="Arial" w:cs="Arial"/>
              </w:rPr>
            </w:pPr>
          </w:p>
          <w:p w14:paraId="74B8B0E9" w14:textId="77777777" w:rsidR="005B6F39" w:rsidRPr="0090662B" w:rsidRDefault="005B6F39" w:rsidP="00B73548">
            <w:pPr>
              <w:rPr>
                <w:rFonts w:ascii="Arial" w:hAnsi="Arial" w:cs="Arial"/>
              </w:rPr>
            </w:pPr>
            <w:r>
              <w:rPr>
                <w:rFonts w:ascii="Arial" w:hAnsi="Arial" w:cs="Arial"/>
              </w:rPr>
              <w:t>225</w:t>
            </w:r>
          </w:p>
          <w:p w14:paraId="6C67E2B6" w14:textId="77777777" w:rsidR="005B6F39" w:rsidRPr="0090662B" w:rsidRDefault="005B6F39" w:rsidP="00B73548">
            <w:pPr>
              <w:rPr>
                <w:rFonts w:ascii="Arial" w:hAnsi="Arial" w:cs="Arial"/>
              </w:rPr>
            </w:pPr>
            <w:r>
              <w:rPr>
                <w:rFonts w:ascii="Arial" w:hAnsi="Arial" w:cs="Arial"/>
              </w:rPr>
              <w:t>225</w:t>
            </w:r>
          </w:p>
          <w:p w14:paraId="55605386" w14:textId="77777777" w:rsidR="005B6F39" w:rsidRDefault="005B6F39" w:rsidP="009F6D6E">
            <w:pPr>
              <w:spacing w:after="0" w:line="240" w:lineRule="auto"/>
              <w:rPr>
                <w:rFonts w:ascii="Arial" w:hAnsi="Arial" w:cs="Arial"/>
              </w:rPr>
            </w:pPr>
          </w:p>
          <w:p w14:paraId="5FBA04D8" w14:textId="02035855" w:rsidR="005B6F39" w:rsidRPr="00662CA1" w:rsidRDefault="005B6F39" w:rsidP="00B73548">
            <w:pPr>
              <w:rPr>
                <w:rFonts w:ascii="Arial" w:hAnsi="Arial" w:cs="Arial"/>
              </w:rPr>
            </w:pPr>
            <w:r>
              <w:rPr>
                <w:rFonts w:ascii="Arial" w:hAnsi="Arial" w:cs="Arial"/>
              </w:rPr>
              <w:t>275</w:t>
            </w:r>
          </w:p>
        </w:tc>
      </w:tr>
    </w:tbl>
    <w:p w14:paraId="6E9A8BA6" w14:textId="3466232E" w:rsidR="005B6F39" w:rsidRDefault="008212CC" w:rsidP="005B6F39">
      <w:pPr>
        <w:pStyle w:val="NormalWeb"/>
        <w:rPr>
          <w:rFonts w:ascii="Arial" w:hAnsi="Arial" w:cs="Arial"/>
          <w:sz w:val="22"/>
          <w:szCs w:val="22"/>
        </w:rPr>
      </w:pPr>
      <w:r w:rsidRPr="0038729E">
        <w:rPr>
          <w:rFonts w:ascii="Arial" w:hAnsi="Arial" w:cs="Arial"/>
          <w:sz w:val="22"/>
          <w:szCs w:val="22"/>
        </w:rPr>
        <w:t>The estimated quantities indicated in the table above may vary but will be confirmed prior to the event to ensure sufficient meals are provided and food wastage is minimised.</w:t>
      </w:r>
    </w:p>
    <w:p w14:paraId="38CE95F1" w14:textId="0FA0B84C" w:rsidR="005B6F39" w:rsidRDefault="005B6F39" w:rsidP="005B6F39">
      <w:pPr>
        <w:pStyle w:val="NormalWeb"/>
        <w:rPr>
          <w:rFonts w:ascii="Arial" w:hAnsi="Arial" w:cs="Arial"/>
          <w:sz w:val="22"/>
          <w:szCs w:val="22"/>
        </w:rPr>
      </w:pPr>
    </w:p>
    <w:p w14:paraId="23CAE9C4" w14:textId="3A76D9D9" w:rsidR="00E41CF9" w:rsidRDefault="00E41CF9" w:rsidP="005B6F39">
      <w:pPr>
        <w:pStyle w:val="NormalWeb"/>
        <w:rPr>
          <w:rFonts w:ascii="Arial" w:hAnsi="Arial" w:cs="Arial"/>
          <w:sz w:val="22"/>
          <w:szCs w:val="22"/>
        </w:rPr>
      </w:pPr>
    </w:p>
    <w:p w14:paraId="7C9024E8" w14:textId="77777777" w:rsidR="00E41CF9" w:rsidRDefault="00E41CF9" w:rsidP="005B6F39">
      <w:pPr>
        <w:pStyle w:val="NormalWeb"/>
        <w:rPr>
          <w:rFonts w:ascii="Arial" w:hAnsi="Arial" w:cs="Arial"/>
          <w:sz w:val="22"/>
          <w:szCs w:val="22"/>
        </w:rPr>
      </w:pPr>
    </w:p>
    <w:p w14:paraId="08C3B183" w14:textId="77777777" w:rsidR="005B6F39" w:rsidRDefault="005B6F39" w:rsidP="005B6F39">
      <w:pPr>
        <w:pStyle w:val="NormalWeb"/>
        <w:rPr>
          <w:rFonts w:ascii="Arial" w:hAnsi="Arial" w:cs="Arial"/>
          <w:sz w:val="22"/>
          <w:szCs w:val="22"/>
        </w:rPr>
      </w:pPr>
    </w:p>
    <w:p w14:paraId="300A087F" w14:textId="685B11B8" w:rsidR="005B6F39" w:rsidRPr="005B6F39" w:rsidRDefault="005B6F39" w:rsidP="005B6F39">
      <w:pPr>
        <w:pStyle w:val="NormalWeb"/>
        <w:rPr>
          <w:rFonts w:ascii="Arial" w:hAnsi="Arial" w:cs="Arial"/>
          <w:sz w:val="22"/>
          <w:szCs w:val="22"/>
        </w:rPr>
      </w:pPr>
      <w:r w:rsidRPr="005B6F39">
        <w:rPr>
          <w:rFonts w:ascii="Arial" w:hAnsi="Arial" w:cs="Arial"/>
          <w:sz w:val="22"/>
          <w:szCs w:val="22"/>
        </w:rPr>
        <w:lastRenderedPageBreak/>
        <w:t>An example of a suggested menu would be:</w:t>
      </w:r>
    </w:p>
    <w:p w14:paraId="0BF4AD5B" w14:textId="77777777" w:rsidR="005B6F39" w:rsidRPr="0090662B" w:rsidRDefault="005B6F39" w:rsidP="005B6F39">
      <w:pPr>
        <w:autoSpaceDE w:val="0"/>
        <w:autoSpaceDN w:val="0"/>
        <w:adjustRightInd w:val="0"/>
        <w:jc w:val="center"/>
        <w:rPr>
          <w:rFonts w:ascii="Arial" w:eastAsia="SimSun" w:hAnsi="Arial" w:cs="Arial"/>
          <w:b/>
          <w:bCs/>
          <w:color w:val="000000"/>
          <w:u w:val="single"/>
        </w:rPr>
      </w:pPr>
      <w:r w:rsidRPr="0090662B">
        <w:rPr>
          <w:rFonts w:ascii="Arial" w:eastAsia="SimSun" w:hAnsi="Arial" w:cs="Arial"/>
          <w:b/>
          <w:bCs/>
          <w:color w:val="000000"/>
        </w:rPr>
        <w:t>SAMPLE SPECIFICATION MENU</w:t>
      </w:r>
    </w:p>
    <w:tbl>
      <w:tblPr>
        <w:tblW w:w="9441" w:type="dxa"/>
        <w:tblLayout w:type="fixed"/>
        <w:tblCellMar>
          <w:left w:w="30" w:type="dxa"/>
          <w:right w:w="30" w:type="dxa"/>
        </w:tblCellMar>
        <w:tblLook w:val="0000" w:firstRow="0" w:lastRow="0" w:firstColumn="0" w:lastColumn="0" w:noHBand="0" w:noVBand="0"/>
      </w:tblPr>
      <w:tblGrid>
        <w:gridCol w:w="1652"/>
        <w:gridCol w:w="7789"/>
      </w:tblGrid>
      <w:tr w:rsidR="005B6F39" w:rsidRPr="0090662B" w14:paraId="14EED007" w14:textId="77777777" w:rsidTr="00B73548">
        <w:trPr>
          <w:trHeight w:val="233"/>
        </w:trPr>
        <w:tc>
          <w:tcPr>
            <w:tcW w:w="1652" w:type="dxa"/>
            <w:tcBorders>
              <w:top w:val="single" w:sz="4" w:space="0" w:color="auto"/>
              <w:left w:val="single" w:sz="4" w:space="0" w:color="auto"/>
              <w:bottom w:val="single" w:sz="4" w:space="0" w:color="auto"/>
              <w:right w:val="single" w:sz="4" w:space="0" w:color="auto"/>
            </w:tcBorders>
          </w:tcPr>
          <w:p w14:paraId="44AB3EE5"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Breakfast</w:t>
            </w:r>
          </w:p>
        </w:tc>
        <w:tc>
          <w:tcPr>
            <w:tcW w:w="7789" w:type="dxa"/>
            <w:tcBorders>
              <w:top w:val="single" w:sz="4" w:space="0" w:color="auto"/>
              <w:left w:val="single" w:sz="4" w:space="0" w:color="auto"/>
              <w:bottom w:val="single" w:sz="4" w:space="0" w:color="auto"/>
              <w:right w:val="single" w:sz="4" w:space="0" w:color="auto"/>
            </w:tcBorders>
          </w:tcPr>
          <w:p w14:paraId="7898B1ED" w14:textId="77777777" w:rsidR="005B6F39" w:rsidRPr="0090662B" w:rsidRDefault="005B6F39" w:rsidP="00B73548">
            <w:pPr>
              <w:autoSpaceDE w:val="0"/>
              <w:autoSpaceDN w:val="0"/>
              <w:adjustRightInd w:val="0"/>
              <w:rPr>
                <w:rFonts w:ascii="Arial" w:eastAsia="SimSun" w:hAnsi="Arial" w:cs="Arial"/>
                <w:color w:val="000000"/>
              </w:rPr>
            </w:pPr>
            <w:r>
              <w:rPr>
                <w:rFonts w:ascii="Arial" w:eastAsia="SimSun" w:hAnsi="Arial" w:cs="Arial"/>
                <w:color w:val="000000"/>
              </w:rPr>
              <w:t>To include</w:t>
            </w:r>
            <w:r w:rsidRPr="0090662B">
              <w:rPr>
                <w:rFonts w:ascii="Arial" w:eastAsia="SimSun" w:hAnsi="Arial" w:cs="Arial"/>
                <w:color w:val="000000"/>
              </w:rPr>
              <w:t xml:space="preserve"> cooked English breakfast</w:t>
            </w:r>
            <w:r>
              <w:rPr>
                <w:rFonts w:ascii="Arial" w:eastAsia="SimSun" w:hAnsi="Arial" w:cs="Arial"/>
                <w:color w:val="000000"/>
              </w:rPr>
              <w:t xml:space="preserve"> and continental style options.</w:t>
            </w:r>
          </w:p>
        </w:tc>
      </w:tr>
      <w:tr w:rsidR="005B6F39" w:rsidRPr="0090662B" w14:paraId="6B8D7CC4" w14:textId="77777777" w:rsidTr="00B73548">
        <w:trPr>
          <w:trHeight w:val="233"/>
        </w:trPr>
        <w:tc>
          <w:tcPr>
            <w:tcW w:w="1652" w:type="dxa"/>
            <w:tcBorders>
              <w:top w:val="single" w:sz="4" w:space="0" w:color="auto"/>
              <w:left w:val="single" w:sz="4" w:space="0" w:color="auto"/>
              <w:bottom w:val="single" w:sz="4" w:space="0" w:color="auto"/>
              <w:right w:val="single" w:sz="4" w:space="0" w:color="auto"/>
            </w:tcBorders>
          </w:tcPr>
          <w:p w14:paraId="28AF6AFF"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Lunch </w:t>
            </w:r>
          </w:p>
        </w:tc>
        <w:tc>
          <w:tcPr>
            <w:tcW w:w="7789" w:type="dxa"/>
            <w:tcBorders>
              <w:top w:val="single" w:sz="4" w:space="0" w:color="auto"/>
              <w:left w:val="single" w:sz="4" w:space="0" w:color="auto"/>
              <w:bottom w:val="single" w:sz="4" w:space="0" w:color="auto"/>
              <w:right w:val="single" w:sz="4" w:space="0" w:color="auto"/>
            </w:tcBorders>
          </w:tcPr>
          <w:p w14:paraId="6CA872EE"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Light lunch –suggestions welcomed</w:t>
            </w:r>
          </w:p>
          <w:p w14:paraId="154DFA71" w14:textId="77777777" w:rsidR="005B6F39" w:rsidRPr="0090662B" w:rsidRDefault="005B6F39" w:rsidP="00B73548">
            <w:pPr>
              <w:autoSpaceDE w:val="0"/>
              <w:autoSpaceDN w:val="0"/>
              <w:adjustRightInd w:val="0"/>
              <w:jc w:val="right"/>
              <w:rPr>
                <w:rFonts w:ascii="Arial" w:eastAsia="SimSun" w:hAnsi="Arial" w:cs="Arial"/>
                <w:color w:val="000000"/>
              </w:rPr>
            </w:pPr>
          </w:p>
        </w:tc>
      </w:tr>
      <w:tr w:rsidR="005B6F39" w:rsidRPr="0090662B" w14:paraId="3D09708B" w14:textId="77777777" w:rsidTr="00B73548">
        <w:trPr>
          <w:trHeight w:val="233"/>
        </w:trPr>
        <w:tc>
          <w:tcPr>
            <w:tcW w:w="1652" w:type="dxa"/>
            <w:tcBorders>
              <w:top w:val="single" w:sz="4" w:space="0" w:color="auto"/>
              <w:left w:val="single" w:sz="4" w:space="0" w:color="auto"/>
              <w:bottom w:val="single" w:sz="4" w:space="0" w:color="auto"/>
              <w:right w:val="single" w:sz="4" w:space="0" w:color="auto"/>
            </w:tcBorders>
          </w:tcPr>
          <w:p w14:paraId="2DF8627E"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Dinner </w:t>
            </w:r>
          </w:p>
        </w:tc>
        <w:tc>
          <w:tcPr>
            <w:tcW w:w="7789" w:type="dxa"/>
            <w:tcBorders>
              <w:top w:val="single" w:sz="4" w:space="0" w:color="auto"/>
              <w:left w:val="single" w:sz="4" w:space="0" w:color="auto"/>
              <w:bottom w:val="single" w:sz="4" w:space="0" w:color="auto"/>
              <w:right w:val="single" w:sz="4" w:space="0" w:color="auto"/>
            </w:tcBorders>
          </w:tcPr>
          <w:p w14:paraId="2CE735D8" w14:textId="26579E89"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 xml:space="preserve">Pasta (except Spaghetti) Based Meal, Chicken and Mixed Vegetables, Curry &amp; Rice, </w:t>
            </w:r>
            <w:r w:rsidR="00E41CF9" w:rsidRPr="0090662B">
              <w:rPr>
                <w:rFonts w:ascii="Arial" w:eastAsia="SimSun" w:hAnsi="Arial" w:cs="Arial"/>
                <w:color w:val="000000"/>
              </w:rPr>
              <w:t>Chili</w:t>
            </w:r>
            <w:r w:rsidRPr="0090662B">
              <w:rPr>
                <w:rFonts w:ascii="Arial" w:eastAsia="SimSun" w:hAnsi="Arial" w:cs="Arial"/>
                <w:color w:val="000000"/>
              </w:rPr>
              <w:t xml:space="preserve"> &amp; Rice, Stroganoff &amp; Rice, Casseroles, Beef Burger and Chips, Fish and Chips.</w:t>
            </w:r>
          </w:p>
        </w:tc>
      </w:tr>
      <w:tr w:rsidR="005B6F39" w:rsidRPr="0090662B" w14:paraId="1C5EAA6C" w14:textId="77777777" w:rsidTr="00B73548">
        <w:trPr>
          <w:trHeight w:val="233"/>
        </w:trPr>
        <w:tc>
          <w:tcPr>
            <w:tcW w:w="1652" w:type="dxa"/>
            <w:tcBorders>
              <w:top w:val="single" w:sz="4" w:space="0" w:color="auto"/>
              <w:left w:val="single" w:sz="4" w:space="0" w:color="auto"/>
              <w:bottom w:val="single" w:sz="4" w:space="0" w:color="auto"/>
              <w:right w:val="single" w:sz="4" w:space="0" w:color="auto"/>
            </w:tcBorders>
          </w:tcPr>
          <w:p w14:paraId="2E2F4C81"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Desserts</w:t>
            </w:r>
          </w:p>
        </w:tc>
        <w:tc>
          <w:tcPr>
            <w:tcW w:w="7789" w:type="dxa"/>
            <w:tcBorders>
              <w:top w:val="single" w:sz="4" w:space="0" w:color="auto"/>
              <w:left w:val="single" w:sz="4" w:space="0" w:color="auto"/>
              <w:bottom w:val="single" w:sz="4" w:space="0" w:color="auto"/>
              <w:right w:val="single" w:sz="4" w:space="0" w:color="auto"/>
            </w:tcBorders>
          </w:tcPr>
          <w:p w14:paraId="6796B9B1" w14:textId="77777777" w:rsidR="005B6F39" w:rsidRPr="0090662B" w:rsidRDefault="005B6F39" w:rsidP="00B73548">
            <w:pPr>
              <w:autoSpaceDE w:val="0"/>
              <w:autoSpaceDN w:val="0"/>
              <w:adjustRightInd w:val="0"/>
              <w:rPr>
                <w:rFonts w:ascii="Arial" w:eastAsia="SimSun" w:hAnsi="Arial" w:cs="Arial"/>
                <w:color w:val="000000"/>
              </w:rPr>
            </w:pPr>
            <w:r w:rsidRPr="0090662B">
              <w:rPr>
                <w:rFonts w:ascii="Arial" w:eastAsia="SimSun" w:hAnsi="Arial" w:cs="Arial"/>
                <w:color w:val="000000"/>
              </w:rPr>
              <w:t>Selection of Desserts</w:t>
            </w:r>
          </w:p>
        </w:tc>
      </w:tr>
    </w:tbl>
    <w:p w14:paraId="402CB317" w14:textId="77777777" w:rsidR="005B6F39" w:rsidRPr="005B6F39" w:rsidRDefault="005B6F39" w:rsidP="005B6F39">
      <w:pPr>
        <w:pStyle w:val="NormalWeb"/>
        <w:rPr>
          <w:rFonts w:ascii="Arial" w:hAnsi="Arial" w:cs="Arial"/>
          <w:sz w:val="22"/>
          <w:szCs w:val="22"/>
        </w:rPr>
      </w:pPr>
      <w:r w:rsidRPr="005B6F39">
        <w:rPr>
          <w:rFonts w:ascii="Arial" w:hAnsi="Arial" w:cs="Arial"/>
          <w:sz w:val="22"/>
          <w:szCs w:val="22"/>
        </w:rPr>
        <w:t>For Breakfast in addition to the above plus a cooked vegetarian/vegan option, a non-cooked option and other dietary requirement options must be available</w:t>
      </w:r>
    </w:p>
    <w:p w14:paraId="0DDF3EF8" w14:textId="77777777" w:rsidR="005B6F39" w:rsidRPr="005B6F39" w:rsidRDefault="005B6F39" w:rsidP="005B6F39">
      <w:pPr>
        <w:pStyle w:val="NormalWeb"/>
        <w:rPr>
          <w:rFonts w:ascii="Arial" w:hAnsi="Arial" w:cs="Arial"/>
          <w:sz w:val="22"/>
          <w:szCs w:val="22"/>
        </w:rPr>
      </w:pPr>
      <w:r w:rsidRPr="005B6F39">
        <w:rPr>
          <w:rFonts w:ascii="Arial" w:hAnsi="Arial" w:cs="Arial"/>
          <w:sz w:val="22"/>
          <w:szCs w:val="22"/>
        </w:rPr>
        <w:t>For Lunch and Dinner any 2 choices from (or similar too) the above plus vegetarian and other dietary requirement options (caterer to be informed in advance of the event of specific dietary requirements and respective meals required). Starters are not required.</w:t>
      </w:r>
    </w:p>
    <w:p w14:paraId="487F59C1" w14:textId="4943CA72" w:rsidR="005B6F39" w:rsidRDefault="005B6F39" w:rsidP="005B6F39">
      <w:pPr>
        <w:pStyle w:val="NormalWeb"/>
        <w:rPr>
          <w:rFonts w:ascii="Arial" w:eastAsia="SimSun" w:hAnsi="Arial" w:cs="Arial"/>
          <w:color w:val="000000"/>
          <w:sz w:val="22"/>
          <w:szCs w:val="22"/>
        </w:rPr>
      </w:pPr>
      <w:r w:rsidRPr="005B6F39">
        <w:rPr>
          <w:rFonts w:ascii="Arial" w:eastAsia="SimSun" w:hAnsi="Arial" w:cs="Arial"/>
          <w:color w:val="000000"/>
          <w:sz w:val="22"/>
          <w:szCs w:val="22"/>
        </w:rPr>
        <w:t>Hot and cold drink making facilities to be available throughout the day and evening from 0700 hrs. to 2215</w:t>
      </w:r>
      <w:r>
        <w:rPr>
          <w:rFonts w:ascii="Arial" w:eastAsia="SimSun" w:hAnsi="Arial" w:cs="Arial"/>
          <w:color w:val="000000"/>
          <w:sz w:val="22"/>
          <w:szCs w:val="22"/>
        </w:rPr>
        <w:t xml:space="preserve"> hrs</w:t>
      </w:r>
      <w:r w:rsidRPr="005B6F39">
        <w:rPr>
          <w:rFonts w:ascii="Arial" w:eastAsia="SimSun" w:hAnsi="Arial" w:cs="Arial"/>
          <w:color w:val="000000"/>
          <w:sz w:val="22"/>
          <w:szCs w:val="22"/>
        </w:rPr>
        <w:t xml:space="preserve">.  For hot drinks the Contractor must provide both dairy and non-dairy milk products that complement the hot drinks being </w:t>
      </w:r>
      <w:proofErr w:type="gramStart"/>
      <w:r w:rsidRPr="005B6F39">
        <w:rPr>
          <w:rFonts w:ascii="Arial" w:eastAsia="SimSun" w:hAnsi="Arial" w:cs="Arial"/>
          <w:color w:val="000000"/>
          <w:sz w:val="22"/>
          <w:szCs w:val="22"/>
        </w:rPr>
        <w:t>supplied.</w:t>
      </w:r>
      <w:r w:rsidR="008212CC">
        <w:rPr>
          <w:rFonts w:ascii="Arial" w:eastAsia="SimSun" w:hAnsi="Arial" w:cs="Arial"/>
          <w:color w:val="000000"/>
          <w:sz w:val="22"/>
          <w:szCs w:val="22"/>
        </w:rPr>
        <w:t>.</w:t>
      </w:r>
      <w:proofErr w:type="gramEnd"/>
    </w:p>
    <w:p w14:paraId="0039B8D5" w14:textId="77777777" w:rsidR="008212CC" w:rsidRPr="008212CC" w:rsidRDefault="008212CC" w:rsidP="005B6F39">
      <w:pPr>
        <w:pStyle w:val="NormalWeb"/>
        <w:rPr>
          <w:rFonts w:ascii="Arial" w:eastAsia="SimSun" w:hAnsi="Arial" w:cs="Arial"/>
          <w:color w:val="000000"/>
          <w:sz w:val="22"/>
          <w:szCs w:val="22"/>
        </w:rPr>
      </w:pPr>
    </w:p>
    <w:p w14:paraId="044254D5" w14:textId="77777777" w:rsidR="005B6F39" w:rsidRPr="005B6F39" w:rsidRDefault="005B6F39" w:rsidP="005B6F39">
      <w:pPr>
        <w:pStyle w:val="ListParagraph"/>
        <w:ind w:left="0"/>
        <w:rPr>
          <w:rFonts w:ascii="Arial" w:hAnsi="Arial" w:cs="Arial"/>
          <w:sz w:val="24"/>
          <w:szCs w:val="24"/>
        </w:rPr>
      </w:pPr>
      <w:r w:rsidRPr="005B6F39">
        <w:rPr>
          <w:rFonts w:ascii="Arial" w:hAnsi="Arial" w:cs="Arial"/>
          <w:b/>
          <w:sz w:val="24"/>
          <w:szCs w:val="24"/>
        </w:rPr>
        <w:t>Technical specifications:</w:t>
      </w:r>
    </w:p>
    <w:p w14:paraId="7FBD32E3" w14:textId="77777777" w:rsidR="005B6F39" w:rsidRPr="005B6F39" w:rsidRDefault="005B6F39" w:rsidP="005B6F39">
      <w:pPr>
        <w:pStyle w:val="ListParagraph"/>
        <w:ind w:left="0"/>
        <w:rPr>
          <w:rFonts w:ascii="Arial" w:hAnsi="Arial" w:cs="Arial"/>
          <w:bCs/>
          <w:sz w:val="24"/>
          <w:szCs w:val="24"/>
        </w:rPr>
      </w:pPr>
    </w:p>
    <w:p w14:paraId="1856218F" w14:textId="77777777" w:rsidR="005B6F39" w:rsidRDefault="005B6F39" w:rsidP="005B6F39">
      <w:pPr>
        <w:rPr>
          <w:rFonts w:ascii="Arial" w:hAnsi="Arial" w:cs="Arial"/>
          <w:b/>
          <w:u w:val="single"/>
        </w:rPr>
      </w:pPr>
      <w:r w:rsidRPr="0090662B">
        <w:rPr>
          <w:rFonts w:ascii="Arial" w:hAnsi="Arial" w:cs="Arial"/>
          <w:b/>
          <w:u w:val="single"/>
        </w:rPr>
        <w:t>Royal Albert Hall Crew Kitchen Facilities</w:t>
      </w:r>
    </w:p>
    <w:p w14:paraId="58660D45" w14:textId="77777777" w:rsidR="005B6F39" w:rsidRPr="00F30633" w:rsidRDefault="005B6F39" w:rsidP="005B6F39">
      <w:pPr>
        <w:rPr>
          <w:rFonts w:ascii="Arial" w:hAnsi="Arial" w:cs="Arial"/>
        </w:rPr>
      </w:pPr>
      <w:r w:rsidRPr="00F30633">
        <w:rPr>
          <w:rFonts w:ascii="Arial" w:hAnsi="Arial" w:cs="Arial"/>
        </w:rPr>
        <w:t>The RAH will confirm 4 weeks prior to the event when the kitchen facilities will be available so that the Supplier can plan for deliveries and the preparation of meals prior to meal service commencing.</w:t>
      </w:r>
    </w:p>
    <w:p w14:paraId="54BD00AF" w14:textId="77777777" w:rsidR="005B6F39" w:rsidRPr="0090662B" w:rsidRDefault="005B6F39" w:rsidP="005B6F39">
      <w:pPr>
        <w:rPr>
          <w:rFonts w:ascii="Arial" w:hAnsi="Arial" w:cs="Arial"/>
          <w:b/>
        </w:rPr>
      </w:pPr>
      <w:r w:rsidRPr="0090662B">
        <w:rPr>
          <w:rFonts w:ascii="Arial" w:hAnsi="Arial" w:cs="Arial"/>
          <w:b/>
        </w:rPr>
        <w:t xml:space="preserve">RAH Supplies: </w:t>
      </w:r>
    </w:p>
    <w:p w14:paraId="71D02BE9"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6 ring burner </w:t>
      </w:r>
      <w:proofErr w:type="gramStart"/>
      <w:r w:rsidRPr="0090662B">
        <w:rPr>
          <w:rFonts w:ascii="Arial" w:hAnsi="Arial" w:cs="Arial"/>
        </w:rPr>
        <w:t>cooker</w:t>
      </w:r>
      <w:proofErr w:type="gramEnd"/>
      <w:r w:rsidRPr="0090662B">
        <w:rPr>
          <w:rFonts w:ascii="Arial" w:hAnsi="Arial" w:cs="Arial"/>
        </w:rPr>
        <w:t xml:space="preserve"> </w:t>
      </w:r>
    </w:p>
    <w:p w14:paraId="5A3190E4"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Salamander grill</w:t>
      </w:r>
    </w:p>
    <w:p w14:paraId="3A904F6C"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Double Fridge </w:t>
      </w:r>
    </w:p>
    <w:p w14:paraId="4D43BED8"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Small Freezer </w:t>
      </w:r>
    </w:p>
    <w:p w14:paraId="3AFD51CA"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All shelving units  </w:t>
      </w:r>
    </w:p>
    <w:p w14:paraId="23378CC0"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Stainless steel work top benches</w:t>
      </w:r>
    </w:p>
    <w:p w14:paraId="251F577A"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72 chairs and 12 tables folding tables</w:t>
      </w:r>
    </w:p>
    <w:p w14:paraId="3E6B9FDD"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7 chair dollies </w:t>
      </w:r>
    </w:p>
    <w:p w14:paraId="41E0B222"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Plasma wall mounted TV and remote control  </w:t>
      </w:r>
    </w:p>
    <w:p w14:paraId="641E9BD0"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Pest control units and wall mounted insect zapper</w:t>
      </w:r>
    </w:p>
    <w:p w14:paraId="054C7620"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Wall mounted notice board </w:t>
      </w:r>
    </w:p>
    <w:p w14:paraId="615C4AE4"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t xml:space="preserve">4 Fire Extinguishers and 1 Fire Blanket </w:t>
      </w:r>
    </w:p>
    <w:p w14:paraId="2CB1FF8B" w14:textId="77777777" w:rsidR="005B6F39" w:rsidRPr="0090662B" w:rsidRDefault="005B6F39" w:rsidP="005B6F39">
      <w:pPr>
        <w:widowControl/>
        <w:numPr>
          <w:ilvl w:val="0"/>
          <w:numId w:val="58"/>
        </w:numPr>
        <w:spacing w:after="0" w:line="240" w:lineRule="auto"/>
        <w:rPr>
          <w:rFonts w:ascii="Arial" w:hAnsi="Arial" w:cs="Arial"/>
        </w:rPr>
      </w:pPr>
      <w:r w:rsidRPr="0090662B">
        <w:rPr>
          <w:rFonts w:ascii="Arial" w:hAnsi="Arial" w:cs="Arial"/>
        </w:rPr>
        <w:lastRenderedPageBreak/>
        <w:t>1 black waste bin and 1 green recycling bin (with clear bin bags)</w:t>
      </w:r>
    </w:p>
    <w:p w14:paraId="38B53BD6" w14:textId="77777777" w:rsidR="005B6F39" w:rsidRPr="0090662B" w:rsidRDefault="005B6F39" w:rsidP="005B6F39">
      <w:pPr>
        <w:rPr>
          <w:rFonts w:ascii="Arial" w:hAnsi="Arial" w:cs="Arial"/>
          <w:b/>
        </w:rPr>
      </w:pPr>
    </w:p>
    <w:p w14:paraId="1BC55843" w14:textId="77777777" w:rsidR="005B6F39" w:rsidRPr="0090662B" w:rsidRDefault="005B6F39" w:rsidP="005B6F39">
      <w:pPr>
        <w:rPr>
          <w:rFonts w:ascii="Arial" w:hAnsi="Arial" w:cs="Arial"/>
          <w:b/>
        </w:rPr>
      </w:pPr>
      <w:r w:rsidRPr="0090662B">
        <w:rPr>
          <w:rFonts w:ascii="Arial" w:hAnsi="Arial" w:cs="Arial"/>
          <w:b/>
        </w:rPr>
        <w:t>Power available</w:t>
      </w:r>
    </w:p>
    <w:p w14:paraId="7CD7BBCE" w14:textId="77777777" w:rsidR="005B6F39" w:rsidRPr="0090662B" w:rsidRDefault="005B6F39" w:rsidP="005B6F39">
      <w:pPr>
        <w:autoSpaceDE w:val="0"/>
        <w:autoSpaceDN w:val="0"/>
        <w:adjustRightInd w:val="0"/>
        <w:spacing w:after="0" w:line="240" w:lineRule="auto"/>
        <w:rPr>
          <w:rFonts w:ascii="Arial" w:hAnsi="Arial" w:cs="Arial"/>
          <w:lang w:eastAsia="en-GB"/>
        </w:rPr>
      </w:pPr>
      <w:r w:rsidRPr="0090662B">
        <w:rPr>
          <w:rFonts w:ascii="Arial" w:hAnsi="Arial" w:cs="Arial"/>
          <w:lang w:eastAsia="en-GB"/>
        </w:rPr>
        <w:t>Kitchen - 1 x 16A 3θ+E+N, 4 x 32A 1θ+E+N, Various 13A Sockets</w:t>
      </w:r>
    </w:p>
    <w:p w14:paraId="7B4CDA40" w14:textId="77777777" w:rsidR="005B6F39" w:rsidRPr="0090662B" w:rsidRDefault="005B6F39" w:rsidP="005B6F39">
      <w:pPr>
        <w:autoSpaceDE w:val="0"/>
        <w:autoSpaceDN w:val="0"/>
        <w:adjustRightInd w:val="0"/>
        <w:spacing w:line="240" w:lineRule="auto"/>
        <w:rPr>
          <w:rFonts w:ascii="Arial" w:hAnsi="Arial" w:cs="Arial"/>
        </w:rPr>
      </w:pPr>
      <w:r w:rsidRPr="0090662B">
        <w:rPr>
          <w:rFonts w:ascii="Arial" w:hAnsi="Arial" w:cs="Arial"/>
          <w:bCs/>
          <w:lang w:eastAsia="en-GB"/>
        </w:rPr>
        <w:t xml:space="preserve">Servery / Bar Area - </w:t>
      </w:r>
      <w:r w:rsidRPr="0090662B">
        <w:rPr>
          <w:rFonts w:ascii="Arial" w:hAnsi="Arial" w:cs="Arial"/>
          <w:lang w:eastAsia="en-GB"/>
        </w:rPr>
        <w:t>1 x 32A 1θ+E+N, Various 13A Sockets</w:t>
      </w:r>
    </w:p>
    <w:p w14:paraId="4E5DB260" w14:textId="77777777" w:rsidR="005B6F39" w:rsidRPr="0090662B" w:rsidRDefault="005B6F39" w:rsidP="005B6F39">
      <w:pPr>
        <w:rPr>
          <w:rFonts w:ascii="Arial" w:hAnsi="Arial" w:cs="Arial"/>
        </w:rPr>
      </w:pPr>
    </w:p>
    <w:p w14:paraId="0009D681" w14:textId="373F3DDF" w:rsidR="005B6F39" w:rsidRPr="0090662B" w:rsidRDefault="005B6F39" w:rsidP="005B6F39">
      <w:pPr>
        <w:rPr>
          <w:rFonts w:ascii="Arial" w:hAnsi="Arial" w:cs="Arial"/>
        </w:rPr>
      </w:pPr>
      <w:r w:rsidRPr="0090662B">
        <w:rPr>
          <w:rFonts w:ascii="Arial" w:hAnsi="Arial" w:cs="Arial"/>
          <w:b/>
        </w:rPr>
        <w:t>Caterer to supply all other equipment</w:t>
      </w:r>
      <w:r>
        <w:rPr>
          <w:rFonts w:ascii="Arial" w:hAnsi="Arial" w:cs="Arial"/>
          <w:b/>
        </w:rPr>
        <w:t xml:space="preserve">, </w:t>
      </w:r>
      <w:r w:rsidRPr="0090662B">
        <w:rPr>
          <w:rFonts w:ascii="Arial" w:hAnsi="Arial" w:cs="Arial"/>
          <w:b/>
        </w:rPr>
        <w:t>food and beverage</w:t>
      </w:r>
      <w:r>
        <w:rPr>
          <w:rFonts w:ascii="Arial" w:hAnsi="Arial" w:cs="Arial"/>
          <w:b/>
        </w:rPr>
        <w:t>s</w:t>
      </w:r>
      <w:r w:rsidRPr="0090662B">
        <w:rPr>
          <w:rFonts w:ascii="Arial" w:hAnsi="Arial" w:cs="Arial"/>
          <w:b/>
        </w:rPr>
        <w:t xml:space="preserve"> including but not limited to: </w:t>
      </w:r>
    </w:p>
    <w:p w14:paraId="1476B675" w14:textId="77777777" w:rsidR="005B6F39" w:rsidRDefault="005B6F39" w:rsidP="005B6F39">
      <w:pPr>
        <w:widowControl/>
        <w:numPr>
          <w:ilvl w:val="0"/>
          <w:numId w:val="57"/>
        </w:numPr>
        <w:spacing w:after="0" w:line="240" w:lineRule="auto"/>
        <w:rPr>
          <w:rFonts w:ascii="Arial" w:hAnsi="Arial" w:cs="Arial"/>
        </w:rPr>
      </w:pPr>
      <w:r w:rsidRPr="0090662B">
        <w:rPr>
          <w:rFonts w:ascii="Arial" w:hAnsi="Arial" w:cs="Arial"/>
        </w:rPr>
        <w:t>All food products including condiments</w:t>
      </w:r>
    </w:p>
    <w:p w14:paraId="294264B3" w14:textId="77777777" w:rsidR="005B6F39" w:rsidRPr="0090662B" w:rsidRDefault="005B6F39" w:rsidP="005B6F39">
      <w:pPr>
        <w:widowControl/>
        <w:numPr>
          <w:ilvl w:val="0"/>
          <w:numId w:val="57"/>
        </w:numPr>
        <w:spacing w:after="0" w:line="240" w:lineRule="auto"/>
        <w:rPr>
          <w:rFonts w:ascii="Arial" w:hAnsi="Arial" w:cs="Arial"/>
        </w:rPr>
      </w:pPr>
      <w:r>
        <w:rPr>
          <w:rFonts w:ascii="Arial" w:hAnsi="Arial" w:cs="Arial"/>
        </w:rPr>
        <w:t>All food labelling cards including allergy advice information</w:t>
      </w:r>
    </w:p>
    <w:p w14:paraId="731DDF04"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All beverages including liquor and non-liquor, tea and coffee and water coolers or water machines</w:t>
      </w:r>
      <w:r>
        <w:rPr>
          <w:rFonts w:ascii="Arial" w:hAnsi="Arial" w:cs="Arial"/>
        </w:rPr>
        <w:t>, dairy and non-dairy milk options.</w:t>
      </w:r>
    </w:p>
    <w:p w14:paraId="5C0188B9"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Crockery, cutlery and glassware and all disposable utensils </w:t>
      </w:r>
    </w:p>
    <w:p w14:paraId="41E70D2E"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Serving platters, front and back of house cooking and serving utensils </w:t>
      </w:r>
    </w:p>
    <w:p w14:paraId="57F16DBC"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Extra Rubbish bins / receptacle units and blue/black waste bags</w:t>
      </w:r>
      <w:r>
        <w:rPr>
          <w:rFonts w:ascii="Arial" w:hAnsi="Arial" w:cs="Arial"/>
        </w:rPr>
        <w:t xml:space="preserve"> as maybe required by RAH.</w:t>
      </w:r>
    </w:p>
    <w:p w14:paraId="640B9ED6"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All chemicals and cleaning products to clean a commercial kitchen </w:t>
      </w:r>
    </w:p>
    <w:p w14:paraId="2CD953E8"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Cleaning equipment including brooms, mops and buckets, scrubbers / steel brush, dishcloths </w:t>
      </w:r>
    </w:p>
    <w:p w14:paraId="2874AECB"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Storage containers with sealed lids, tin foil, cling wrap, paper or linen napkins and tablecloths </w:t>
      </w:r>
    </w:p>
    <w:p w14:paraId="1F626E7A"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Trestle tables for buffet stations </w:t>
      </w:r>
    </w:p>
    <w:p w14:paraId="1E34F1CC"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 xml:space="preserve">Temperature probes, additional cooking equipment including bain maries, urns, kettles, blenders etc. </w:t>
      </w:r>
    </w:p>
    <w:p w14:paraId="702CF0C7" w14:textId="77777777" w:rsidR="005B6F39" w:rsidRPr="0090662B" w:rsidRDefault="005B6F39" w:rsidP="005B6F39">
      <w:pPr>
        <w:widowControl/>
        <w:numPr>
          <w:ilvl w:val="0"/>
          <w:numId w:val="57"/>
        </w:numPr>
        <w:spacing w:after="0" w:line="240" w:lineRule="auto"/>
        <w:rPr>
          <w:rFonts w:ascii="Arial" w:hAnsi="Arial" w:cs="Arial"/>
        </w:rPr>
      </w:pPr>
      <w:r w:rsidRPr="0090662B">
        <w:rPr>
          <w:rFonts w:ascii="Arial" w:hAnsi="Arial" w:cs="Arial"/>
        </w:rPr>
        <w:t>additional seating of at least 40 chairs and 6 folding tables</w:t>
      </w:r>
    </w:p>
    <w:p w14:paraId="5659AA1D" w14:textId="77777777" w:rsidR="005B6F39" w:rsidRPr="0090662B" w:rsidRDefault="005B6F39" w:rsidP="005B6F39">
      <w:pPr>
        <w:pStyle w:val="ListParagraph"/>
        <w:ind w:left="0"/>
        <w:rPr>
          <w:rFonts w:ascii="Arial" w:hAnsi="Arial" w:cs="Arial"/>
        </w:rPr>
      </w:pPr>
    </w:p>
    <w:p w14:paraId="48E008C1" w14:textId="77777777" w:rsidR="005B6F39" w:rsidRPr="0090662B" w:rsidRDefault="005B6F39" w:rsidP="005B6F39">
      <w:pPr>
        <w:pStyle w:val="ListParagraph"/>
        <w:ind w:left="0"/>
        <w:rPr>
          <w:rFonts w:ascii="Arial" w:hAnsi="Arial" w:cs="Arial"/>
          <w:bCs/>
        </w:rPr>
      </w:pPr>
      <w:r w:rsidRPr="0090662B">
        <w:rPr>
          <w:rFonts w:ascii="Arial" w:hAnsi="Arial" w:cs="Arial"/>
          <w:b/>
          <w:bCs/>
        </w:rPr>
        <w:t>Timeline:</w:t>
      </w:r>
      <w:r w:rsidRPr="0090662B">
        <w:rPr>
          <w:rFonts w:ascii="Arial" w:hAnsi="Arial" w:cs="Arial"/>
          <w:bCs/>
        </w:rPr>
        <w:t xml:space="preserve"> Technical/support team arrive early Thurs to set up. Massed Bands arrive after lunch to commence technical/timed rehearsal.</w:t>
      </w:r>
    </w:p>
    <w:p w14:paraId="55BCB55F" w14:textId="77777777" w:rsidR="005B6F39" w:rsidRPr="0090662B" w:rsidRDefault="005B6F39" w:rsidP="005B6F39">
      <w:pPr>
        <w:pStyle w:val="ListParagraph"/>
        <w:ind w:left="0"/>
        <w:rPr>
          <w:rFonts w:ascii="Arial" w:hAnsi="Arial" w:cs="Arial"/>
        </w:rPr>
      </w:pPr>
    </w:p>
    <w:p w14:paraId="4386CE82" w14:textId="77777777" w:rsidR="005B6F39" w:rsidRPr="0090662B" w:rsidRDefault="005B6F39" w:rsidP="005B6F39">
      <w:pPr>
        <w:pStyle w:val="ListParagraph"/>
        <w:ind w:left="0"/>
        <w:rPr>
          <w:rFonts w:ascii="Arial" w:hAnsi="Arial" w:cs="Arial"/>
        </w:rPr>
      </w:pPr>
      <w:r w:rsidRPr="0090662B">
        <w:rPr>
          <w:rFonts w:ascii="Arial" w:hAnsi="Arial" w:cs="Arial"/>
        </w:rPr>
        <w:t xml:space="preserve">On completion of the Saturday evening shows all bands return to home base; technical/support teams de-rig RAH </w:t>
      </w:r>
      <w:r>
        <w:rPr>
          <w:rFonts w:ascii="Arial" w:hAnsi="Arial" w:cs="Arial"/>
        </w:rPr>
        <w:t>prior to</w:t>
      </w:r>
      <w:r w:rsidRPr="0090662B">
        <w:rPr>
          <w:rFonts w:ascii="Arial" w:hAnsi="Arial" w:cs="Arial"/>
        </w:rPr>
        <w:t xml:space="preserve"> departure.</w:t>
      </w:r>
    </w:p>
    <w:p w14:paraId="25AD38A1" w14:textId="77777777" w:rsidR="005B6F39" w:rsidRPr="0090662B" w:rsidRDefault="005B6F39" w:rsidP="005B6F39">
      <w:pPr>
        <w:pStyle w:val="NormalWeb"/>
        <w:rPr>
          <w:rFonts w:ascii="Arial" w:hAnsi="Arial" w:cs="Arial"/>
        </w:rPr>
      </w:pPr>
      <w:r w:rsidRPr="0090662B">
        <w:rPr>
          <w:rFonts w:ascii="Arial" w:hAnsi="Arial" w:cs="Arial"/>
          <w:b/>
        </w:rPr>
        <w:t>Deliverables.</w:t>
      </w:r>
      <w:r w:rsidRPr="0090662B">
        <w:rPr>
          <w:rFonts w:ascii="Arial" w:hAnsi="Arial" w:cs="Arial"/>
        </w:rPr>
        <w:t xml:space="preserve">  </w:t>
      </w:r>
    </w:p>
    <w:p w14:paraId="01624572" w14:textId="77777777" w:rsidR="005B6F39" w:rsidRDefault="005B6F39" w:rsidP="005B6F39">
      <w:pPr>
        <w:overflowPunct w:val="0"/>
        <w:autoSpaceDE w:val="0"/>
        <w:autoSpaceDN w:val="0"/>
        <w:rPr>
          <w:rFonts w:ascii="Arial" w:hAnsi="Arial" w:cs="Arial"/>
          <w:lang w:eastAsia="en-GB"/>
        </w:rPr>
      </w:pPr>
      <w:r w:rsidRPr="0090662B">
        <w:rPr>
          <w:rFonts w:ascii="Arial" w:hAnsi="Arial" w:cs="Arial"/>
          <w:lang w:eastAsia="en-GB"/>
        </w:rPr>
        <w:t xml:space="preserve">Catering services should meet the needs of the Authority, the Contractor shall plan, manage, procure, store, issue prepare and serve the range of offerings set out in this SOR. The Contractor shall ensure that there are sufficient resources available to meet the Authority’s requirement to prepare food and refreshments within this contract. The </w:t>
      </w:r>
      <w:r>
        <w:rPr>
          <w:rFonts w:ascii="Arial" w:hAnsi="Arial" w:cs="Arial"/>
          <w:lang w:eastAsia="en-GB"/>
        </w:rPr>
        <w:t>C</w:t>
      </w:r>
      <w:r w:rsidRPr="0090662B">
        <w:rPr>
          <w:rFonts w:ascii="Arial" w:hAnsi="Arial" w:cs="Arial"/>
          <w:lang w:eastAsia="en-GB"/>
        </w:rPr>
        <w:t xml:space="preserve">ontractor shall provide catering services that are able to meet entitled requirements to the estimated numbers and during the times set out in this SOR and are able to deal with fluctuations in requirements. </w:t>
      </w:r>
    </w:p>
    <w:p w14:paraId="7C2C0FA1" w14:textId="77777777" w:rsidR="005B6F39" w:rsidRPr="0090662B" w:rsidRDefault="005B6F39" w:rsidP="005B6F39">
      <w:pPr>
        <w:overflowPunct w:val="0"/>
        <w:autoSpaceDE w:val="0"/>
        <w:autoSpaceDN w:val="0"/>
        <w:rPr>
          <w:rFonts w:ascii="Arial" w:hAnsi="Arial" w:cs="Arial"/>
          <w:lang w:eastAsia="en-GB"/>
        </w:rPr>
      </w:pPr>
      <w:r>
        <w:rPr>
          <w:rFonts w:ascii="Arial" w:hAnsi="Arial" w:cs="Arial"/>
          <w:lang w:eastAsia="en-GB"/>
        </w:rPr>
        <w:t>Specific dietary information for selected individuals will be forwarded before the event. The Contractor will ensure that labelling and segregation of food items is carried out in order to avoid cross contamination in relation to health or religious requirements.</w:t>
      </w:r>
    </w:p>
    <w:p w14:paraId="32E1D9FF" w14:textId="27C558B7" w:rsidR="005B6F39" w:rsidRPr="0090662B" w:rsidRDefault="005B6F39" w:rsidP="005B6F39">
      <w:pPr>
        <w:overflowPunct w:val="0"/>
        <w:autoSpaceDE w:val="0"/>
        <w:autoSpaceDN w:val="0"/>
        <w:rPr>
          <w:rFonts w:ascii="Arial" w:hAnsi="Arial" w:cs="Arial"/>
          <w:lang w:eastAsia="en-GB"/>
        </w:rPr>
      </w:pPr>
      <w:r w:rsidRPr="0090662B">
        <w:rPr>
          <w:rFonts w:ascii="Arial" w:hAnsi="Arial" w:cs="Arial"/>
          <w:lang w:eastAsia="en-GB"/>
        </w:rPr>
        <w:t xml:space="preserve">The Contractor shall provide a reliable and dependable service ensuring that staff are </w:t>
      </w:r>
      <w:r w:rsidRPr="0090662B">
        <w:rPr>
          <w:rFonts w:ascii="Arial" w:hAnsi="Arial" w:cs="Arial"/>
          <w:lang w:eastAsia="en-GB"/>
        </w:rPr>
        <w:lastRenderedPageBreak/>
        <w:t xml:space="preserve">trained to deliver a consumer-focused service and that service delivery is responsive to the needs of the consumers. </w:t>
      </w:r>
    </w:p>
    <w:p w14:paraId="266983F4" w14:textId="77777777" w:rsidR="005B6F39" w:rsidRPr="0090662B" w:rsidRDefault="005B6F39" w:rsidP="005B6F39">
      <w:pPr>
        <w:overflowPunct w:val="0"/>
        <w:autoSpaceDE w:val="0"/>
        <w:autoSpaceDN w:val="0"/>
        <w:rPr>
          <w:rFonts w:ascii="Arial" w:hAnsi="Arial" w:cs="Arial"/>
          <w:lang w:eastAsia="en-GB"/>
        </w:rPr>
      </w:pPr>
      <w:r w:rsidRPr="0090662B">
        <w:rPr>
          <w:rFonts w:ascii="Arial" w:hAnsi="Arial" w:cs="Arial"/>
          <w:lang w:eastAsia="en-GB"/>
        </w:rPr>
        <w:t xml:space="preserve">The </w:t>
      </w:r>
      <w:r>
        <w:rPr>
          <w:rFonts w:ascii="Arial" w:hAnsi="Arial" w:cs="Arial"/>
          <w:lang w:eastAsia="en-GB"/>
        </w:rPr>
        <w:t>C</w:t>
      </w:r>
      <w:r w:rsidRPr="0090662B">
        <w:rPr>
          <w:rFonts w:ascii="Arial" w:hAnsi="Arial" w:cs="Arial"/>
          <w:lang w:eastAsia="en-GB"/>
        </w:rPr>
        <w:t>ontractor shall take responsibility for their own food supply arrangements along with ensuring that the appropriate delivery methods are conducive to meet all the requirements of this contract</w:t>
      </w:r>
      <w:r>
        <w:rPr>
          <w:rFonts w:ascii="Arial" w:hAnsi="Arial" w:cs="Arial"/>
          <w:lang w:eastAsia="en-GB"/>
        </w:rPr>
        <w:t xml:space="preserve"> and should comply with any requirements that are required by RAH.</w:t>
      </w:r>
    </w:p>
    <w:p w14:paraId="12155F16" w14:textId="687B1905" w:rsidR="005B6F39" w:rsidRPr="0090662B" w:rsidRDefault="005B6F39" w:rsidP="005B6F39">
      <w:pPr>
        <w:overflowPunct w:val="0"/>
        <w:autoSpaceDE w:val="0"/>
        <w:autoSpaceDN w:val="0"/>
        <w:rPr>
          <w:rFonts w:ascii="Arial" w:hAnsi="Arial" w:cs="Arial"/>
          <w:lang w:eastAsia="en-GB"/>
        </w:rPr>
      </w:pPr>
      <w:r w:rsidRPr="0090662B">
        <w:rPr>
          <w:rFonts w:ascii="Arial" w:hAnsi="Arial" w:cs="Arial"/>
          <w:lang w:eastAsia="en-GB"/>
        </w:rPr>
        <w:t xml:space="preserve">The </w:t>
      </w:r>
      <w:r>
        <w:rPr>
          <w:rFonts w:ascii="Arial" w:hAnsi="Arial" w:cs="Arial"/>
          <w:lang w:eastAsia="en-GB"/>
        </w:rPr>
        <w:t>C</w:t>
      </w:r>
      <w:r w:rsidRPr="0090662B">
        <w:rPr>
          <w:rFonts w:ascii="Arial" w:hAnsi="Arial" w:cs="Arial"/>
          <w:lang w:eastAsia="en-GB"/>
        </w:rPr>
        <w:t xml:space="preserve">ontractor shall provide all disposable/consumables needed to fulfil the catering requirement, to include but not limited to, </w:t>
      </w:r>
      <w:proofErr w:type="spellStart"/>
      <w:r w:rsidR="00D50EDB">
        <w:rPr>
          <w:rFonts w:ascii="Arial" w:hAnsi="Arial" w:cs="Arial"/>
          <w:lang w:eastAsia="en-GB"/>
        </w:rPr>
        <w:t>yh</w:t>
      </w:r>
      <w:r w:rsidR="005265A3">
        <w:rPr>
          <w:rFonts w:ascii="Arial" w:hAnsi="Arial" w:cs="Arial"/>
          <w:lang w:eastAsia="en-GB"/>
        </w:rPr>
        <w:t>m</w:t>
      </w:r>
      <w:proofErr w:type="spellEnd"/>
      <w:r w:rsidR="00AD5AD5">
        <w:rPr>
          <w:rFonts w:ascii="Arial" w:hAnsi="Arial" w:cs="Arial"/>
          <w:lang w:eastAsia="en-GB"/>
        </w:rPr>
        <w:t xml:space="preserve"> </w:t>
      </w:r>
      <w:r w:rsidR="00AD5AD5">
        <w:rPr>
          <w:rFonts w:ascii="Arial" w:hAnsi="Arial" w:cs="Arial"/>
          <w:lang w:eastAsia="en-GB"/>
        </w:rPr>
        <w:tab/>
      </w:r>
      <w:r w:rsidRPr="0090662B">
        <w:rPr>
          <w:rFonts w:ascii="Arial" w:hAnsi="Arial" w:cs="Arial"/>
          <w:lang w:eastAsia="en-GB"/>
        </w:rPr>
        <w:t xml:space="preserve">g film, bacon foil, greaseproof paper, packed meal bags or boxes, sandwich cartons and other disposable food containers. </w:t>
      </w:r>
    </w:p>
    <w:p w14:paraId="2C6DB35A" w14:textId="77777777" w:rsidR="005B6F39" w:rsidRPr="0090662B" w:rsidRDefault="005B6F39" w:rsidP="005B6F39">
      <w:pPr>
        <w:overflowPunct w:val="0"/>
        <w:autoSpaceDE w:val="0"/>
        <w:autoSpaceDN w:val="0"/>
        <w:rPr>
          <w:rFonts w:ascii="Arial" w:hAnsi="Arial" w:cs="Arial"/>
          <w:lang w:eastAsia="en-GB"/>
        </w:rPr>
      </w:pPr>
      <w:r w:rsidRPr="0090662B">
        <w:rPr>
          <w:rFonts w:ascii="Arial" w:hAnsi="Arial" w:cs="Arial"/>
        </w:rPr>
        <w:t>Meals to be provided only to those personnel with appropriate coloured and numbered tickets, copies of which will be provided by the Authority to the Contractor as examples prior to the Event.</w:t>
      </w:r>
    </w:p>
    <w:p w14:paraId="458EC72B" w14:textId="77777777" w:rsidR="005B6F39" w:rsidRPr="0090662B" w:rsidRDefault="005B6F39" w:rsidP="005B6F39">
      <w:pPr>
        <w:overflowPunct w:val="0"/>
        <w:autoSpaceDE w:val="0"/>
        <w:autoSpaceDN w:val="0"/>
        <w:rPr>
          <w:rFonts w:ascii="Arial" w:hAnsi="Arial" w:cs="Arial"/>
          <w:lang w:eastAsia="en-GB"/>
        </w:rPr>
      </w:pPr>
      <w:r w:rsidRPr="0090662B">
        <w:rPr>
          <w:rFonts w:ascii="Arial" w:hAnsi="Arial" w:cs="Arial"/>
        </w:rPr>
        <w:t>Estimated quantities for 202</w:t>
      </w:r>
      <w:r>
        <w:rPr>
          <w:rFonts w:ascii="Arial" w:hAnsi="Arial" w:cs="Arial"/>
        </w:rPr>
        <w:t>4</w:t>
      </w:r>
      <w:r w:rsidRPr="0090662B">
        <w:rPr>
          <w:rFonts w:ascii="Arial" w:hAnsi="Arial" w:cs="Arial"/>
        </w:rPr>
        <w:t xml:space="preserve"> and 202</w:t>
      </w:r>
      <w:r>
        <w:rPr>
          <w:rFonts w:ascii="Arial" w:hAnsi="Arial" w:cs="Arial"/>
        </w:rPr>
        <w:t>5</w:t>
      </w:r>
      <w:r w:rsidRPr="0090662B">
        <w:rPr>
          <w:rFonts w:ascii="Arial" w:hAnsi="Arial" w:cs="Arial"/>
        </w:rPr>
        <w:t xml:space="preserve"> are not guaranteed, however, the successful Contractor must be able to provide a catering operation to feed up to </w:t>
      </w:r>
      <w:r>
        <w:rPr>
          <w:rFonts w:ascii="Arial" w:hAnsi="Arial" w:cs="Arial"/>
        </w:rPr>
        <w:t>275</w:t>
      </w:r>
      <w:r w:rsidRPr="0090662B">
        <w:rPr>
          <w:rFonts w:ascii="Arial" w:hAnsi="Arial" w:cs="Arial"/>
        </w:rPr>
        <w:t xml:space="preserve"> personnel in around 135 minutes.  </w:t>
      </w:r>
    </w:p>
    <w:p w14:paraId="50221DB1" w14:textId="37EB0CB2" w:rsidR="005B6F39" w:rsidRPr="0090662B" w:rsidRDefault="005B6F39" w:rsidP="005B6F39">
      <w:pPr>
        <w:overflowPunct w:val="0"/>
        <w:autoSpaceDE w:val="0"/>
        <w:autoSpaceDN w:val="0"/>
        <w:rPr>
          <w:rFonts w:ascii="Arial" w:hAnsi="Arial" w:cs="Arial"/>
        </w:rPr>
      </w:pPr>
      <w:r w:rsidRPr="005B6F39">
        <w:rPr>
          <w:rFonts w:ascii="Arial" w:hAnsi="Arial" w:cs="Arial"/>
          <w:b/>
          <w:bCs/>
        </w:rPr>
        <w:t>Contract Start Date and Duration</w:t>
      </w:r>
      <w:r w:rsidRPr="005B6F39">
        <w:rPr>
          <w:rFonts w:ascii="Arial" w:hAnsi="Arial" w:cs="Arial"/>
        </w:rPr>
        <w:t>.</w:t>
      </w:r>
      <w:r w:rsidRPr="0090662B">
        <w:rPr>
          <w:rFonts w:ascii="Arial" w:hAnsi="Arial" w:cs="Arial"/>
        </w:rPr>
        <w:t xml:space="preserve">  </w:t>
      </w:r>
      <w:r>
        <w:rPr>
          <w:rFonts w:ascii="Arial" w:hAnsi="Arial" w:cs="Arial"/>
        </w:rPr>
        <w:t xml:space="preserve">Final </w:t>
      </w:r>
      <w:r w:rsidRPr="0090662B">
        <w:rPr>
          <w:rFonts w:ascii="Arial" w:hAnsi="Arial" w:cs="Arial"/>
        </w:rPr>
        <w:t>D</w:t>
      </w:r>
      <w:r>
        <w:rPr>
          <w:rFonts w:ascii="Arial" w:hAnsi="Arial" w:cs="Arial"/>
        </w:rPr>
        <w:t>ate of to be confirmed</w:t>
      </w:r>
      <w:r w:rsidRPr="0090662B">
        <w:rPr>
          <w:rFonts w:ascii="Arial" w:hAnsi="Arial" w:cs="Arial"/>
        </w:rPr>
        <w:t xml:space="preserve"> notionally </w:t>
      </w:r>
      <w:r>
        <w:rPr>
          <w:rFonts w:ascii="Arial" w:hAnsi="Arial" w:cs="Arial"/>
        </w:rPr>
        <w:t>01 Jul 2023</w:t>
      </w:r>
      <w:r w:rsidRPr="0090662B">
        <w:rPr>
          <w:rFonts w:ascii="Arial" w:hAnsi="Arial" w:cs="Arial"/>
        </w:rPr>
        <w:t>. This event happens on an annual basis so there will be an enduring commitment to provide this service, dependent on available expenditure.</w:t>
      </w:r>
    </w:p>
    <w:p w14:paraId="6C4DA37F" w14:textId="77777777" w:rsidR="005B6F39" w:rsidRDefault="005B6F39" w:rsidP="005B6F39">
      <w:pPr>
        <w:overflowPunct w:val="0"/>
        <w:autoSpaceDE w:val="0"/>
        <w:autoSpaceDN w:val="0"/>
        <w:rPr>
          <w:rFonts w:ascii="Arial" w:hAnsi="Arial" w:cs="Arial"/>
        </w:rPr>
      </w:pPr>
      <w:r w:rsidRPr="005B6F39">
        <w:rPr>
          <w:rFonts w:ascii="Arial" w:hAnsi="Arial" w:cs="Arial"/>
          <w:b/>
          <w:bCs/>
        </w:rPr>
        <w:t>Security Considerations</w:t>
      </w:r>
      <w:r w:rsidRPr="005B6F39">
        <w:rPr>
          <w:rFonts w:ascii="Arial" w:hAnsi="Arial" w:cs="Arial"/>
        </w:rPr>
        <w:t>.</w:t>
      </w:r>
      <w:r w:rsidRPr="0090662B">
        <w:rPr>
          <w:rFonts w:ascii="Arial" w:hAnsi="Arial" w:cs="Arial"/>
        </w:rPr>
        <w:t xml:space="preserve">  </w:t>
      </w:r>
    </w:p>
    <w:p w14:paraId="47D9DDC0" w14:textId="1F53C8DE" w:rsidR="005B6F39" w:rsidRPr="005B6F39" w:rsidRDefault="005B6F39" w:rsidP="005B6F39">
      <w:pPr>
        <w:overflowPunct w:val="0"/>
        <w:autoSpaceDE w:val="0"/>
        <w:autoSpaceDN w:val="0"/>
        <w:rPr>
          <w:rFonts w:ascii="Arial" w:hAnsi="Arial" w:cs="Arial"/>
        </w:rPr>
      </w:pPr>
      <w:r w:rsidRPr="005B6F39">
        <w:rPr>
          <w:rFonts w:ascii="Arial" w:hAnsi="Arial" w:cs="Arial"/>
        </w:rPr>
        <w:t>The Mountbatten Festival of Music is a Public Military Event in the centre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4D194EC2" w14:textId="567DB71F" w:rsidR="005B6F39" w:rsidRDefault="005B6F39" w:rsidP="005B6F39">
      <w:pPr>
        <w:overflowPunct w:val="0"/>
        <w:autoSpaceDE w:val="0"/>
        <w:autoSpaceDN w:val="0"/>
        <w:rPr>
          <w:rFonts w:ascii="Arial" w:hAnsi="Arial" w:cs="Arial"/>
        </w:rPr>
      </w:pPr>
      <w:r w:rsidRPr="005B6F39">
        <w:rPr>
          <w:rFonts w:ascii="Arial" w:hAnsi="Arial" w:cs="Arial"/>
        </w:rPr>
        <w:t>As such, the Supplier must be able to secure the required security clearances ensuring that staff have undergone rigorous background checks and may be subject to further checks from the Police prior to the event.  The supplier will need to be on the current Royal Albert Hall list of cleared and assured suppliers to ensure that there is no delay in establishing a contract. </w:t>
      </w:r>
    </w:p>
    <w:p w14:paraId="2FE6F382" w14:textId="4A18947F" w:rsidR="005B6F39" w:rsidRDefault="005B6F39" w:rsidP="005B6F39">
      <w:pPr>
        <w:overflowPunct w:val="0"/>
        <w:autoSpaceDE w:val="0"/>
        <w:autoSpaceDN w:val="0"/>
        <w:rPr>
          <w:rFonts w:ascii="Arial" w:hAnsi="Arial" w:cs="Arial"/>
        </w:rPr>
      </w:pPr>
    </w:p>
    <w:p w14:paraId="2C05B6E9" w14:textId="7246DC43" w:rsidR="005B6F39" w:rsidRDefault="005B6F39" w:rsidP="005B6F39">
      <w:pPr>
        <w:overflowPunct w:val="0"/>
        <w:autoSpaceDE w:val="0"/>
        <w:autoSpaceDN w:val="0"/>
        <w:rPr>
          <w:rFonts w:ascii="Arial" w:hAnsi="Arial" w:cs="Arial"/>
        </w:rPr>
      </w:pPr>
    </w:p>
    <w:p w14:paraId="237CEB74" w14:textId="0A619763" w:rsidR="005B6F39" w:rsidRDefault="005B6F39" w:rsidP="005B6F39">
      <w:pPr>
        <w:overflowPunct w:val="0"/>
        <w:autoSpaceDE w:val="0"/>
        <w:autoSpaceDN w:val="0"/>
        <w:rPr>
          <w:rFonts w:ascii="Arial" w:hAnsi="Arial" w:cs="Arial"/>
        </w:rPr>
      </w:pPr>
    </w:p>
    <w:p w14:paraId="5CF96710" w14:textId="66F3B032" w:rsidR="005B6F39" w:rsidRDefault="005B6F39" w:rsidP="005B6F39">
      <w:pPr>
        <w:overflowPunct w:val="0"/>
        <w:autoSpaceDE w:val="0"/>
        <w:autoSpaceDN w:val="0"/>
        <w:rPr>
          <w:rFonts w:ascii="Arial" w:hAnsi="Arial" w:cs="Arial"/>
        </w:rPr>
      </w:pPr>
    </w:p>
    <w:p w14:paraId="2DBB50C5" w14:textId="061670E8" w:rsidR="005B6F39" w:rsidRDefault="005B6F39" w:rsidP="005B6F39">
      <w:pPr>
        <w:overflowPunct w:val="0"/>
        <w:autoSpaceDE w:val="0"/>
        <w:autoSpaceDN w:val="0"/>
        <w:rPr>
          <w:rFonts w:ascii="Arial" w:hAnsi="Arial" w:cs="Arial"/>
        </w:rPr>
      </w:pPr>
    </w:p>
    <w:p w14:paraId="25F637DE" w14:textId="71CA1357" w:rsidR="005B6F39" w:rsidRDefault="005B6F39" w:rsidP="005B6F39">
      <w:pPr>
        <w:overflowPunct w:val="0"/>
        <w:autoSpaceDE w:val="0"/>
        <w:autoSpaceDN w:val="0"/>
        <w:rPr>
          <w:rFonts w:ascii="Arial" w:hAnsi="Arial" w:cs="Arial"/>
        </w:rPr>
      </w:pPr>
    </w:p>
    <w:p w14:paraId="7054ECAF" w14:textId="0508EDFD" w:rsidR="005B6F39" w:rsidRDefault="005B6F39" w:rsidP="005B6F39">
      <w:pPr>
        <w:overflowPunct w:val="0"/>
        <w:autoSpaceDE w:val="0"/>
        <w:autoSpaceDN w:val="0"/>
        <w:rPr>
          <w:rFonts w:ascii="Arial" w:hAnsi="Arial" w:cs="Arial"/>
        </w:rPr>
      </w:pPr>
    </w:p>
    <w:p w14:paraId="429EB27D" w14:textId="5D324C5C" w:rsidR="005B6F39" w:rsidRDefault="005B6F39" w:rsidP="005B6F39">
      <w:pPr>
        <w:overflowPunct w:val="0"/>
        <w:autoSpaceDE w:val="0"/>
        <w:autoSpaceDN w:val="0"/>
        <w:rPr>
          <w:rFonts w:ascii="Arial" w:hAnsi="Arial" w:cs="Arial"/>
        </w:rPr>
      </w:pPr>
    </w:p>
    <w:p w14:paraId="6DA8554A" w14:textId="77777777" w:rsidR="005B6F39" w:rsidRPr="005B6F39" w:rsidRDefault="005B6F39" w:rsidP="005B6F39">
      <w:pPr>
        <w:overflowPunct w:val="0"/>
        <w:autoSpaceDE w:val="0"/>
        <w:autoSpaceDN w:val="0"/>
        <w:rPr>
          <w:rFonts w:ascii="Arial" w:hAnsi="Arial" w:cs="Arial"/>
        </w:rPr>
      </w:pPr>
    </w:p>
    <w:p w14:paraId="5EEF4A7B" w14:textId="77777777" w:rsidR="005B6F39" w:rsidRPr="0090662B" w:rsidRDefault="005B6F39" w:rsidP="005B6F39">
      <w:pPr>
        <w:pStyle w:val="NormalWeb"/>
        <w:rPr>
          <w:rFonts w:ascii="Arial" w:hAnsi="Arial" w:cs="Arial"/>
        </w:rPr>
      </w:pPr>
    </w:p>
    <w:p w14:paraId="0D9F6701" w14:textId="77777777" w:rsidR="005B6F39" w:rsidRDefault="005B6F39" w:rsidP="009F5745">
      <w:pPr>
        <w:jc w:val="right"/>
        <w:rPr>
          <w:rFonts w:ascii="Arial" w:hAnsi="Arial" w:cs="Arial"/>
          <w:b/>
          <w:sz w:val="20"/>
        </w:rPr>
      </w:pPr>
      <w:bookmarkStart w:id="88" w:name="_Hlk39944117"/>
      <w:bookmarkStart w:id="89" w:name="_Hlk38050681"/>
    </w:p>
    <w:p w14:paraId="1C0E1B58" w14:textId="38C58C2D" w:rsidR="009F5745" w:rsidRDefault="009F5745" w:rsidP="009F5745">
      <w:pPr>
        <w:jc w:val="right"/>
        <w:rPr>
          <w:rFonts w:ascii="Arial" w:hAnsi="Arial" w:cs="Arial"/>
          <w:b/>
          <w:sz w:val="20"/>
        </w:rPr>
      </w:pPr>
      <w:r>
        <w:rPr>
          <w:rFonts w:ascii="Arial" w:hAnsi="Arial" w:cs="Arial"/>
          <w:b/>
          <w:sz w:val="20"/>
        </w:rPr>
        <w:t>SC1A</w:t>
      </w:r>
      <w:r>
        <w:rPr>
          <w:rFonts w:ascii="Arial" w:hAnsi="Arial" w:cs="Arial"/>
          <w:b/>
          <w:sz w:val="20"/>
        </w:rPr>
        <w:b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2E4993" w:rsidRDefault="00405691" w:rsidP="00405691">
      <w:pPr>
        <w:widowControl/>
        <w:tabs>
          <w:tab w:val="left" w:pos="288"/>
        </w:tabs>
        <w:spacing w:before="7" w:after="191" w:line="195" w:lineRule="exact"/>
        <w:textAlignment w:val="baseline"/>
        <w:rPr>
          <w:rFonts w:ascii="Arial" w:eastAsia="Arial" w:hAnsi="Arial" w:cs="Arial"/>
          <w:b/>
          <w:color w:val="000000"/>
          <w:sz w:val="18"/>
          <w:szCs w:val="18"/>
        </w:rPr>
      </w:pPr>
      <w:bookmarkStart w:id="90" w:name="_Hlk47308563"/>
      <w:bookmarkEnd w:id="89"/>
      <w:r w:rsidRPr="002E4993">
        <w:rPr>
          <w:rFonts w:ascii="Arial" w:eastAsia="Arial" w:hAnsi="Arial" w:cs="Arial"/>
          <w:b/>
          <w:color w:val="000000"/>
          <w:sz w:val="18"/>
          <w:szCs w:val="18"/>
        </w:rPr>
        <w:lastRenderedPageBreak/>
        <w:t>1</w:t>
      </w:r>
      <w:r w:rsidRPr="002E4993">
        <w:rPr>
          <w:rFonts w:ascii="Arial" w:eastAsia="Arial" w:hAnsi="Arial" w:cs="Arial"/>
          <w:b/>
          <w:color w:val="000000"/>
          <w:sz w:val="18"/>
          <w:szCs w:val="18"/>
        </w:rPr>
        <w:tab/>
        <w:t>Definitions - In the Contract:</w:t>
      </w:r>
    </w:p>
    <w:p w14:paraId="2490F13D" w14:textId="77777777" w:rsidR="00405691" w:rsidRPr="002E4993" w:rsidRDefault="00405691" w:rsidP="00405691">
      <w:pPr>
        <w:widowControl/>
        <w:spacing w:after="0" w:line="196" w:lineRule="exact"/>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Article </w:t>
      </w:r>
      <w:r w:rsidRPr="002E4993">
        <w:rPr>
          <w:rFonts w:ascii="Arial" w:eastAsia="Arial" w:hAnsi="Arial" w:cs="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2E4993">
        <w:rPr>
          <w:rFonts w:ascii="Arial" w:eastAsia="Arial" w:hAnsi="Arial" w:cs="Arial"/>
          <w:color w:val="000000"/>
          <w:sz w:val="18"/>
          <w:szCs w:val="18"/>
        </w:rPr>
        <w:t>composition;</w:t>
      </w:r>
      <w:proofErr w:type="gramEnd"/>
    </w:p>
    <w:p w14:paraId="678383A7" w14:textId="77777777" w:rsidR="00405691" w:rsidRPr="002E4993" w:rsidRDefault="00405691" w:rsidP="00405691">
      <w:pPr>
        <w:widowControl/>
        <w:spacing w:before="5" w:after="0" w:line="192"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The Authority </w:t>
      </w:r>
      <w:r w:rsidRPr="002E4993">
        <w:rPr>
          <w:rFonts w:ascii="Arial" w:eastAsia="Arial" w:hAnsi="Arial" w:cs="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2E4993">
        <w:rPr>
          <w:rFonts w:ascii="Arial" w:eastAsia="Arial" w:hAnsi="Arial" w:cs="Arial"/>
          <w:color w:val="000000"/>
          <w:sz w:val="18"/>
          <w:szCs w:val="18"/>
        </w:rPr>
        <w:t>Crown;</w:t>
      </w:r>
      <w:proofErr w:type="gramEnd"/>
    </w:p>
    <w:p w14:paraId="3B5E9D59"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Business Day </w:t>
      </w:r>
      <w:r w:rsidRPr="002E4993">
        <w:rPr>
          <w:rFonts w:ascii="Arial" w:eastAsia="Arial" w:hAnsi="Arial" w:cs="Arial"/>
          <w:color w:val="000000"/>
          <w:sz w:val="18"/>
          <w:szCs w:val="18"/>
        </w:rPr>
        <w:t xml:space="preserve">means 09:00 to 17:00 Monday to Friday, excluding public and statutory </w:t>
      </w:r>
      <w:proofErr w:type="gramStart"/>
      <w:r w:rsidRPr="002E4993">
        <w:rPr>
          <w:rFonts w:ascii="Arial" w:eastAsia="Arial" w:hAnsi="Arial" w:cs="Arial"/>
          <w:color w:val="000000"/>
          <w:sz w:val="18"/>
          <w:szCs w:val="18"/>
        </w:rPr>
        <w:t>holidays;</w:t>
      </w:r>
      <w:proofErr w:type="gramEnd"/>
    </w:p>
    <w:p w14:paraId="37C72697" w14:textId="77777777" w:rsidR="00405691" w:rsidRPr="002E4993" w:rsidRDefault="00405691" w:rsidP="00405691">
      <w:pPr>
        <w:widowControl/>
        <w:spacing w:after="0" w:line="194"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 </w:t>
      </w:r>
      <w:r w:rsidRPr="002E4993">
        <w:rPr>
          <w:rFonts w:ascii="Arial" w:eastAsia="Arial" w:hAnsi="Arial" w:cs="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2E4993">
        <w:rPr>
          <w:rFonts w:ascii="Arial" w:eastAsia="Arial" w:hAnsi="Arial" w:cs="Arial"/>
          <w:color w:val="000000"/>
          <w:sz w:val="18"/>
          <w:szCs w:val="18"/>
        </w:rPr>
        <w:t>2.c;</w:t>
      </w:r>
      <w:proofErr w:type="gramEnd"/>
    </w:p>
    <w:p w14:paraId="6E203EBA" w14:textId="77777777" w:rsidR="00405691" w:rsidRPr="002E4993" w:rsidRDefault="00405691" w:rsidP="00405691">
      <w:pPr>
        <w:widowControl/>
        <w:spacing w:before="35" w:after="0" w:line="203"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Contractor </w:t>
      </w:r>
      <w:r w:rsidRPr="002E4993">
        <w:rPr>
          <w:rFonts w:ascii="Arial" w:eastAsia="Arial" w:hAnsi="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2E4993">
        <w:rPr>
          <w:rFonts w:ascii="Arial" w:eastAsia="Arial" w:hAnsi="Arial" w:cs="Arial"/>
          <w:b/>
          <w:color w:val="000000"/>
          <w:sz w:val="18"/>
          <w:szCs w:val="18"/>
        </w:rPr>
        <w:t xml:space="preserve">Contractor Deliverables </w:t>
      </w:r>
      <w:r w:rsidRPr="002E4993">
        <w:rPr>
          <w:rFonts w:ascii="Arial" w:eastAsia="Arial" w:hAnsi="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2E4993">
        <w:rPr>
          <w:rFonts w:ascii="Arial" w:eastAsia="Arial" w:hAnsi="Arial" w:cs="Arial"/>
          <w:b/>
          <w:color w:val="000000"/>
          <w:sz w:val="18"/>
          <w:szCs w:val="18"/>
        </w:rPr>
        <w:t xml:space="preserve">Effective Date of Contract </w:t>
      </w:r>
      <w:r w:rsidRPr="002E4993">
        <w:rPr>
          <w:rFonts w:ascii="Arial" w:eastAsia="Arial" w:hAnsi="Arial" w:cs="Arial"/>
          <w:color w:val="000000"/>
          <w:sz w:val="18"/>
          <w:szCs w:val="18"/>
        </w:rPr>
        <w:t>means the date stated on the purchase order or, if there is no such date stated, the date upon which both Parties have signed the purchase order;</w:t>
      </w:r>
    </w:p>
    <w:p w14:paraId="66135789" w14:textId="77777777" w:rsidR="00405691" w:rsidRPr="002E4993" w:rsidRDefault="00405691" w:rsidP="00405691">
      <w:pPr>
        <w:widowControl/>
        <w:spacing w:before="3"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Firm Price </w:t>
      </w:r>
      <w:r w:rsidRPr="002E4993">
        <w:rPr>
          <w:rFonts w:ascii="Arial" w:eastAsia="Arial" w:hAnsi="Arial" w:cs="Arial"/>
          <w:color w:val="000000"/>
          <w:sz w:val="18"/>
          <w:szCs w:val="18"/>
        </w:rPr>
        <w:t xml:space="preserve">means a price excluding Value Added Tax (VAT) which is not subject to </w:t>
      </w:r>
      <w:proofErr w:type="gramStart"/>
      <w:r w:rsidRPr="002E4993">
        <w:rPr>
          <w:rFonts w:ascii="Arial" w:eastAsia="Arial" w:hAnsi="Arial" w:cs="Arial"/>
          <w:color w:val="000000"/>
          <w:sz w:val="18"/>
          <w:szCs w:val="18"/>
        </w:rPr>
        <w:t>variation;</w:t>
      </w:r>
      <w:proofErr w:type="gramEnd"/>
    </w:p>
    <w:p w14:paraId="0F120740" w14:textId="77777777" w:rsidR="00405691" w:rsidRPr="002E4993" w:rsidRDefault="00405691" w:rsidP="00405691">
      <w:pPr>
        <w:widowControl/>
        <w:spacing w:after="0" w:line="196"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Government Furnished Assets (GFA) </w:t>
      </w:r>
      <w:r w:rsidRPr="002E4993">
        <w:rPr>
          <w:rFonts w:ascii="Arial" w:eastAsia="Arial" w:hAnsi="Arial" w:cs="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41ACEBFB"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Hazardous Contractor Deliverable </w:t>
      </w:r>
      <w:r w:rsidRPr="002E4993">
        <w:rPr>
          <w:rFonts w:ascii="Arial" w:eastAsia="Arial" w:hAnsi="Arial" w:cs="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E4993">
        <w:rPr>
          <w:rFonts w:ascii="Arial" w:eastAsia="Arial" w:hAnsi="Arial" w:cs="Arial"/>
          <w:color w:val="000000"/>
          <w:sz w:val="18"/>
          <w:szCs w:val="18"/>
        </w:rPr>
        <w:t>released;</w:t>
      </w:r>
      <w:proofErr w:type="gramEnd"/>
    </w:p>
    <w:p w14:paraId="21E5CBD6" w14:textId="77777777" w:rsidR="00405691" w:rsidRPr="002E4993" w:rsidRDefault="00405691" w:rsidP="00405691">
      <w:pPr>
        <w:widowControl/>
        <w:spacing w:after="0" w:line="194"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Issued Property </w:t>
      </w:r>
      <w:r w:rsidRPr="002E4993">
        <w:rPr>
          <w:rFonts w:ascii="Arial" w:eastAsia="Arial" w:hAnsi="Arial" w:cs="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07C98772"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Legislation </w:t>
      </w:r>
      <w:r w:rsidRPr="002E4993">
        <w:rPr>
          <w:rFonts w:ascii="Arial" w:eastAsia="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Mixture </w:t>
      </w:r>
      <w:r w:rsidRPr="002E4993">
        <w:rPr>
          <w:rFonts w:ascii="Arial" w:eastAsia="Arial" w:hAnsi="Arial" w:cs="Arial"/>
          <w:color w:val="000000"/>
          <w:sz w:val="18"/>
          <w:szCs w:val="18"/>
        </w:rPr>
        <w:t xml:space="preserve">means a mixture or solution composed of two or more </w:t>
      </w:r>
      <w:proofErr w:type="gramStart"/>
      <w:r w:rsidRPr="002E4993">
        <w:rPr>
          <w:rFonts w:ascii="Arial" w:eastAsia="Arial" w:hAnsi="Arial" w:cs="Arial"/>
          <w:color w:val="000000"/>
          <w:sz w:val="18"/>
          <w:szCs w:val="18"/>
        </w:rPr>
        <w:t>substances;</w:t>
      </w:r>
      <w:proofErr w:type="gramEnd"/>
    </w:p>
    <w:p w14:paraId="7D467E23" w14:textId="77777777" w:rsidR="00405691" w:rsidRPr="002E4993" w:rsidRDefault="00405691" w:rsidP="00405691">
      <w:pPr>
        <w:widowControl/>
        <w:spacing w:after="0" w:line="196" w:lineRule="exact"/>
        <w:ind w:right="648"/>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Notices </w:t>
      </w:r>
      <w:r w:rsidRPr="002E4993">
        <w:rPr>
          <w:rFonts w:ascii="Arial" w:eastAsia="Arial" w:hAnsi="Arial" w:cs="Arial"/>
          <w:color w:val="000000"/>
          <w:sz w:val="18"/>
          <w:szCs w:val="18"/>
        </w:rPr>
        <w:t xml:space="preserve">means all notices, orders, or other forms of communication required to be given in writing under or in connection with the </w:t>
      </w:r>
      <w:proofErr w:type="gramStart"/>
      <w:r w:rsidRPr="002E4993">
        <w:rPr>
          <w:rFonts w:ascii="Arial" w:eastAsia="Arial" w:hAnsi="Arial" w:cs="Arial"/>
          <w:color w:val="000000"/>
          <w:sz w:val="18"/>
          <w:szCs w:val="18"/>
        </w:rPr>
        <w:t>Contract;</w:t>
      </w:r>
      <w:proofErr w:type="gramEnd"/>
    </w:p>
    <w:p w14:paraId="1462096A" w14:textId="77777777" w:rsidR="00405691" w:rsidRPr="002E4993" w:rsidRDefault="00405691" w:rsidP="00405691">
      <w:pPr>
        <w:widowControl/>
        <w:spacing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Parties </w:t>
      </w:r>
      <w:r w:rsidRPr="002E4993">
        <w:rPr>
          <w:rFonts w:ascii="Arial" w:eastAsia="Arial" w:hAnsi="Arial" w:cs="Arial"/>
          <w:color w:val="000000"/>
          <w:sz w:val="18"/>
          <w:szCs w:val="18"/>
        </w:rPr>
        <w:t xml:space="preserve">means the Contractor and the Authority, and Party shall be construed </w:t>
      </w:r>
      <w:proofErr w:type="gramStart"/>
      <w:r w:rsidRPr="002E4993">
        <w:rPr>
          <w:rFonts w:ascii="Arial" w:eastAsia="Arial" w:hAnsi="Arial" w:cs="Arial"/>
          <w:color w:val="000000"/>
          <w:sz w:val="18"/>
          <w:szCs w:val="18"/>
        </w:rPr>
        <w:t>accordingly;</w:t>
      </w:r>
      <w:proofErr w:type="gramEnd"/>
    </w:p>
    <w:p w14:paraId="554573DB" w14:textId="1A015E23" w:rsidR="00252C95" w:rsidRPr="002E4993" w:rsidRDefault="00252C95" w:rsidP="00252C95">
      <w:pPr>
        <w:widowControl/>
        <w:spacing w:after="0" w:line="192"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w:t>
      </w:r>
      <w:r w:rsidRPr="002E4993">
        <w:rPr>
          <w:rFonts w:ascii="Arial" w:eastAsia="Arial" w:hAnsi="Arial" w:cs="Arial"/>
          <w:color w:val="000000"/>
          <w:sz w:val="18"/>
          <w:szCs w:val="18"/>
        </w:rPr>
        <w:t xml:space="preserve">means a tax called “plastic packaging tax” charged in accordance with Part 2 of the Finance Act </w:t>
      </w:r>
      <w:proofErr w:type="gramStart"/>
      <w:r w:rsidRPr="002E4993">
        <w:rPr>
          <w:rFonts w:ascii="Arial" w:eastAsia="Arial" w:hAnsi="Arial" w:cs="Arial"/>
          <w:color w:val="000000"/>
          <w:sz w:val="18"/>
          <w:szCs w:val="18"/>
        </w:rPr>
        <w:t>2021;</w:t>
      </w:r>
      <w:proofErr w:type="gramEnd"/>
    </w:p>
    <w:p w14:paraId="647A837B" w14:textId="77777777" w:rsidR="00252C95" w:rsidRPr="002E4993" w:rsidRDefault="00252C95" w:rsidP="00252C95">
      <w:pPr>
        <w:widowControl/>
        <w:spacing w:after="0" w:line="196" w:lineRule="exact"/>
        <w:ind w:right="50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Legislation </w:t>
      </w:r>
      <w:r w:rsidRPr="002E4993">
        <w:rPr>
          <w:rFonts w:ascii="Arial" w:eastAsia="Arial" w:hAnsi="Arial" w:cs="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E4993">
        <w:rPr>
          <w:rFonts w:ascii="Arial" w:eastAsia="Arial" w:hAnsi="Arial" w:cs="Arial"/>
          <w:color w:val="000000"/>
          <w:sz w:val="18"/>
          <w:szCs w:val="18"/>
        </w:rPr>
        <w:t>2022;</w:t>
      </w:r>
      <w:proofErr w:type="gramEnd"/>
    </w:p>
    <w:p w14:paraId="4B12E73D" w14:textId="77777777" w:rsidR="00252C95" w:rsidRPr="002E4993" w:rsidRDefault="00252C95" w:rsidP="00252C95">
      <w:pPr>
        <w:widowControl/>
        <w:spacing w:before="2"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Plastic Packaging Component(s) </w:t>
      </w:r>
      <w:r w:rsidRPr="002E4993">
        <w:rPr>
          <w:rFonts w:ascii="Arial" w:eastAsia="Arial" w:hAnsi="Arial" w:cs="Arial"/>
          <w:color w:val="000000"/>
          <w:sz w:val="18"/>
          <w:szCs w:val="18"/>
        </w:rPr>
        <w:t xml:space="preserve">shall have the same meaning as set out in Part 2 of the Finance Act 2021 together with any associated secondary </w:t>
      </w:r>
      <w:proofErr w:type="gramStart"/>
      <w:r w:rsidRPr="002E4993">
        <w:rPr>
          <w:rFonts w:ascii="Arial" w:eastAsia="Arial" w:hAnsi="Arial" w:cs="Arial"/>
          <w:color w:val="000000"/>
          <w:sz w:val="18"/>
          <w:szCs w:val="18"/>
        </w:rPr>
        <w:t>legislation;</w:t>
      </w:r>
      <w:proofErr w:type="gramEnd"/>
    </w:p>
    <w:p w14:paraId="0505DF71" w14:textId="77777777" w:rsidR="00680033" w:rsidRPr="002E4993" w:rsidRDefault="00680033" w:rsidP="00680033">
      <w:pPr>
        <w:spacing w:after="0" w:line="195" w:lineRule="exact"/>
        <w:ind w:right="432"/>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Sensitive Information </w:t>
      </w:r>
      <w:r w:rsidRPr="002E4993">
        <w:rPr>
          <w:rFonts w:ascii="Arial" w:eastAsia="Arial" w:hAnsi="Arial" w:cs="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2E4993">
        <w:rPr>
          <w:rFonts w:ascii="Arial" w:eastAsia="Arial" w:hAnsi="Arial" w:cs="Arial"/>
          <w:color w:val="000000"/>
          <w:sz w:val="18"/>
          <w:szCs w:val="18"/>
        </w:rPr>
        <w:t>publication;</w:t>
      </w:r>
      <w:proofErr w:type="gramEnd"/>
    </w:p>
    <w:p w14:paraId="2589E02E" w14:textId="27EB32BA" w:rsidR="00680033" w:rsidRPr="002E4993" w:rsidRDefault="00680033" w:rsidP="00680033">
      <w:pPr>
        <w:spacing w:after="0" w:line="195"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Substance </w:t>
      </w:r>
      <w:r w:rsidRPr="002E4993">
        <w:rPr>
          <w:rFonts w:ascii="Arial" w:eastAsia="Arial" w:hAnsi="Arial" w:cs="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2E4993">
        <w:rPr>
          <w:rFonts w:ascii="Arial" w:eastAsia="Arial" w:hAnsi="Arial" w:cs="Arial"/>
          <w:color w:val="000000"/>
          <w:sz w:val="18"/>
          <w:szCs w:val="18"/>
        </w:rPr>
        <w:t>composition;</w:t>
      </w:r>
      <w:proofErr w:type="gramEnd"/>
    </w:p>
    <w:p w14:paraId="356A0407" w14:textId="38CBADC6" w:rsidR="00680033" w:rsidRPr="002E4993" w:rsidRDefault="00680033" w:rsidP="00161F50">
      <w:pPr>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b/>
          <w:color w:val="000000"/>
          <w:spacing w:val="-1"/>
          <w:sz w:val="18"/>
          <w:szCs w:val="18"/>
        </w:rPr>
        <w:t xml:space="preserve">Transparency Information </w:t>
      </w:r>
      <w:r w:rsidRPr="002E4993">
        <w:rPr>
          <w:rFonts w:ascii="Arial" w:eastAsia="Arial" w:hAnsi="Arial" w:cs="Arial"/>
          <w:color w:val="000000"/>
          <w:spacing w:val="-1"/>
          <w:sz w:val="18"/>
          <w:szCs w:val="18"/>
        </w:rPr>
        <w:t xml:space="preserve">means the content of this Contract in its entirety, including from </w:t>
      </w:r>
      <w:proofErr w:type="gramStart"/>
      <w:r w:rsidRPr="002E4993">
        <w:rPr>
          <w:rFonts w:ascii="Arial" w:eastAsia="Arial" w:hAnsi="Arial" w:cs="Arial"/>
          <w:color w:val="000000"/>
          <w:spacing w:val="-1"/>
          <w:sz w:val="18"/>
          <w:szCs w:val="18"/>
        </w:rPr>
        <w:t>time to time</w:t>
      </w:r>
      <w:proofErr w:type="gramEnd"/>
      <w:r w:rsidRPr="002E4993">
        <w:rPr>
          <w:rFonts w:ascii="Arial" w:eastAsia="Arial" w:hAnsi="Arial" w:cs="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Pr="002E4993" w:rsidRDefault="00680033" w:rsidP="00161F50">
      <w:pPr>
        <w:spacing w:after="0" w:line="240" w:lineRule="auto"/>
        <w:ind w:right="144"/>
        <w:textAlignment w:val="baseline"/>
        <w:rPr>
          <w:rFonts w:ascii="Arial" w:eastAsia="Arial" w:hAnsi="Arial" w:cs="Arial"/>
          <w:b/>
          <w:color w:val="000000"/>
          <w:spacing w:val="-1"/>
          <w:sz w:val="18"/>
          <w:szCs w:val="18"/>
        </w:rPr>
      </w:pPr>
    </w:p>
    <w:p w14:paraId="49C45940" w14:textId="77777777" w:rsidR="00D95AA9"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 General</w:t>
      </w:r>
    </w:p>
    <w:p w14:paraId="2D89354A" w14:textId="0CA0BAB4" w:rsidR="00680033" w:rsidRPr="002E4993" w:rsidRDefault="00D95AA9"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 </w:t>
      </w:r>
      <w:r w:rsidR="00680033" w:rsidRPr="002E4993">
        <w:rPr>
          <w:rFonts w:ascii="Arial" w:eastAsia="Arial" w:hAnsi="Arial" w:cs="Arial"/>
          <w:color w:val="000000"/>
          <w:sz w:val="18"/>
          <w:szCs w:val="18"/>
        </w:rPr>
        <w:t>a. The Contractor shall comply with all applicable Legislation, whether specifically referenced in this Contract or not.</w:t>
      </w:r>
    </w:p>
    <w:p w14:paraId="03CE149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Any variation to the Contract shall have no effect unless expressly agreed in writing and signed by both Parties.</w:t>
      </w:r>
    </w:p>
    <w:p w14:paraId="13F82A31" w14:textId="77777777" w:rsidR="00680033" w:rsidRPr="002E4993" w:rsidRDefault="00680033" w:rsidP="00161F50">
      <w:pPr>
        <w:tabs>
          <w:tab w:val="left" w:pos="288"/>
        </w:tabs>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terms and </w:t>
      </w:r>
      <w:proofErr w:type="gramStart"/>
      <w:r w:rsidRPr="002E4993">
        <w:rPr>
          <w:rFonts w:ascii="Arial" w:eastAsia="Arial" w:hAnsi="Arial" w:cs="Arial"/>
          <w:color w:val="000000"/>
          <w:sz w:val="18"/>
          <w:szCs w:val="18"/>
        </w:rPr>
        <w:t>conditions;</w:t>
      </w:r>
      <w:proofErr w:type="gramEnd"/>
    </w:p>
    <w:p w14:paraId="2491DD57"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and</w:t>
      </w:r>
    </w:p>
    <w:p w14:paraId="0AE51332"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documents expressly referred to in the purchase order.</w:t>
      </w:r>
    </w:p>
    <w:p w14:paraId="111E2EAC"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w:t>
      </w:r>
      <w:r w:rsidRPr="002E4993">
        <w:rPr>
          <w:rFonts w:ascii="Arial" w:eastAsia="Arial" w:hAnsi="Arial" w:cs="Arial"/>
          <w:color w:val="000000"/>
          <w:sz w:val="18"/>
          <w:szCs w:val="18"/>
        </w:rPr>
        <w:tab/>
        <w:t>Neither Party shall be entitled to assign the Contract (or any part thereof) without the prior written consent of the other Party.</w:t>
      </w:r>
    </w:p>
    <w:p w14:paraId="4DF1373A"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The Parties to the Contract do not intend that any term of the Contract shall be enforceable by virtue of the Contracts (Rights of Third Parties) Act 1999 by any person that is not a Party to it.</w:t>
      </w:r>
    </w:p>
    <w:p w14:paraId="0879ACF4" w14:textId="110171C1" w:rsidR="00D95AA9"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Pr="002E4993" w:rsidRDefault="00161F50" w:rsidP="00161F50">
      <w:pPr>
        <w:spacing w:after="0" w:line="240" w:lineRule="auto"/>
        <w:ind w:right="72"/>
        <w:textAlignment w:val="baseline"/>
        <w:rPr>
          <w:rFonts w:ascii="Arial" w:eastAsia="Arial" w:hAnsi="Arial" w:cs="Arial"/>
          <w:color w:val="000000"/>
          <w:sz w:val="18"/>
          <w:szCs w:val="18"/>
        </w:rPr>
      </w:pPr>
    </w:p>
    <w:p w14:paraId="1907BF13" w14:textId="77777777" w:rsidR="00680033" w:rsidRPr="002E4993" w:rsidRDefault="00680033" w:rsidP="00161F50">
      <w:pPr>
        <w:tabs>
          <w:tab w:val="left" w:pos="288"/>
        </w:tabs>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3</w:t>
      </w:r>
      <w:r w:rsidRPr="002E4993">
        <w:rPr>
          <w:rFonts w:ascii="Arial" w:eastAsia="Arial" w:hAnsi="Arial" w:cs="Arial"/>
          <w:b/>
          <w:color w:val="000000"/>
          <w:sz w:val="18"/>
          <w:szCs w:val="18"/>
        </w:rPr>
        <w:tab/>
        <w:t>Application of Conditions</w:t>
      </w:r>
    </w:p>
    <w:p w14:paraId="593A0B66" w14:textId="77777777" w:rsidR="00680033" w:rsidRPr="002E4993" w:rsidRDefault="00680033" w:rsidP="00460536">
      <w:pPr>
        <w:widowControl/>
        <w:numPr>
          <w:ilvl w:val="0"/>
          <w:numId w:val="25"/>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these terms and conditions and the specification govern the Contract to the entire exclusion of all other terms and conditions. No other terms or conditions are implied.</w:t>
      </w:r>
    </w:p>
    <w:p w14:paraId="22D43D8B" w14:textId="2DB26B2D" w:rsidR="00680033" w:rsidRPr="002E4993" w:rsidRDefault="00680033" w:rsidP="00460536">
      <w:pPr>
        <w:widowControl/>
        <w:numPr>
          <w:ilvl w:val="0"/>
          <w:numId w:val="25"/>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 constitutes the entire agreement and understanding and supersedes any previous agreement between the Parties relating to the subject matter of the Contract.</w:t>
      </w:r>
    </w:p>
    <w:p w14:paraId="30C67A09" w14:textId="5B7B612D" w:rsidR="00161F50" w:rsidRPr="002E4993" w:rsidRDefault="00161F50" w:rsidP="00161F50">
      <w:pPr>
        <w:widowControl/>
        <w:spacing w:after="0" w:line="240" w:lineRule="auto"/>
        <w:textAlignment w:val="baseline"/>
        <w:rPr>
          <w:rFonts w:ascii="Arial" w:eastAsia="Arial" w:hAnsi="Arial" w:cs="Arial"/>
          <w:color w:val="000000"/>
          <w:sz w:val="18"/>
          <w:szCs w:val="18"/>
        </w:rPr>
      </w:pPr>
    </w:p>
    <w:p w14:paraId="4349D024"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4 Disclosure of Information</w:t>
      </w:r>
    </w:p>
    <w:p w14:paraId="625A9520"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Disclosure of information under the Contract shall be managed in accordance with DEFCON 531 (SC1)</w:t>
      </w:r>
    </w:p>
    <w:p w14:paraId="54702607" w14:textId="77777777" w:rsidR="00161F50" w:rsidRPr="002E4993" w:rsidRDefault="00161F50" w:rsidP="00161F50">
      <w:pPr>
        <w:spacing w:after="0" w:line="240" w:lineRule="auto"/>
        <w:textAlignment w:val="baseline"/>
        <w:rPr>
          <w:rFonts w:ascii="Arial" w:eastAsia="Arial" w:hAnsi="Arial" w:cs="Arial"/>
          <w:color w:val="000000"/>
          <w:sz w:val="18"/>
          <w:szCs w:val="18"/>
        </w:rPr>
      </w:pPr>
    </w:p>
    <w:p w14:paraId="7268D8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5 Transparency</w:t>
      </w:r>
    </w:p>
    <w:p w14:paraId="3B55DD53" w14:textId="77777777" w:rsidR="00680033" w:rsidRPr="002E4993" w:rsidRDefault="00680033" w:rsidP="00460536">
      <w:pPr>
        <w:widowControl/>
        <w:numPr>
          <w:ilvl w:val="0"/>
          <w:numId w:val="26"/>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Notwithstanding any other condition of this Contract, and in particular Clause 4, the Contractor understands that the Authority may publish the Transparency Information to the general public.</w:t>
      </w:r>
    </w:p>
    <w:p w14:paraId="68189709" w14:textId="77777777" w:rsidR="00680033" w:rsidRPr="002E4993" w:rsidRDefault="00680033" w:rsidP="00460536">
      <w:pPr>
        <w:widowControl/>
        <w:numPr>
          <w:ilvl w:val="0"/>
          <w:numId w:val="26"/>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Subject to Clause 5.c, the Authority shall publish and maintain an up-to-date version of the Transparency Information in a format readily accessible and reusable by the general public under an open licence where applicable.</w:t>
      </w:r>
    </w:p>
    <w:p w14:paraId="126724F7" w14:textId="77777777" w:rsidR="00680033" w:rsidRPr="002E4993" w:rsidRDefault="00680033" w:rsidP="00460536">
      <w:pPr>
        <w:widowControl/>
        <w:numPr>
          <w:ilvl w:val="0"/>
          <w:numId w:val="26"/>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01D267"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Pr="002E499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before publishing redact any information that would be exempt from disclosure if it was the subject of a request for information under the FOIA and/or the </w:t>
      </w:r>
      <w:proofErr w:type="gramStart"/>
      <w:r w:rsidRPr="002E4993">
        <w:rPr>
          <w:rFonts w:ascii="Arial" w:eastAsia="Arial" w:hAnsi="Arial" w:cs="Arial"/>
          <w:color w:val="000000"/>
          <w:sz w:val="18"/>
          <w:szCs w:val="18"/>
        </w:rPr>
        <w:t>EIR ,</w:t>
      </w:r>
      <w:proofErr w:type="gramEnd"/>
      <w:r w:rsidRPr="002E4993">
        <w:rPr>
          <w:rFonts w:ascii="Arial" w:eastAsia="Arial" w:hAnsi="Arial" w:cs="Arial"/>
          <w:color w:val="000000"/>
          <w:sz w:val="18"/>
          <w:szCs w:val="18"/>
        </w:rPr>
        <w:t xml:space="preserve"> for the avoidance of doubt, including Sensitive Information;</w:t>
      </w:r>
    </w:p>
    <w:p w14:paraId="1435EFFE" w14:textId="77777777" w:rsidR="00680033" w:rsidRPr="002E499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s="Arial"/>
          <w:color w:val="000000"/>
          <w:sz w:val="18"/>
          <w:szCs w:val="18"/>
        </w:rPr>
      </w:pPr>
      <w:proofErr w:type="gramStart"/>
      <w:r w:rsidRPr="002E4993">
        <w:rPr>
          <w:rFonts w:ascii="Arial" w:eastAsia="Arial" w:hAnsi="Arial" w:cs="Arial"/>
          <w:color w:val="000000"/>
          <w:sz w:val="18"/>
          <w:szCs w:val="18"/>
        </w:rPr>
        <w:t>taking into account</w:t>
      </w:r>
      <w:proofErr w:type="gramEnd"/>
      <w:r w:rsidRPr="002E4993">
        <w:rPr>
          <w:rFonts w:ascii="Arial" w:eastAsia="Arial" w:hAnsi="Arial" w:cs="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Pr="002E499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present information in a format that assists the general public in understanding the relevance and completeness of the information being published to ensure the public obtain a fair view on how this Contract is being performed.</w:t>
      </w:r>
    </w:p>
    <w:p w14:paraId="23C1A0F1" w14:textId="77777777" w:rsidR="006D1557" w:rsidRPr="002E4993" w:rsidRDefault="006D1557" w:rsidP="006D1557">
      <w:pPr>
        <w:widowControl/>
        <w:tabs>
          <w:tab w:val="left" w:pos="648"/>
        </w:tabs>
        <w:spacing w:after="0" w:line="240" w:lineRule="auto"/>
        <w:ind w:left="288" w:right="144"/>
        <w:textAlignment w:val="baseline"/>
        <w:rPr>
          <w:rFonts w:ascii="Arial" w:eastAsia="Arial" w:hAnsi="Arial" w:cs="Arial"/>
          <w:color w:val="000000"/>
          <w:sz w:val="18"/>
          <w:szCs w:val="18"/>
        </w:rPr>
      </w:pPr>
    </w:p>
    <w:p w14:paraId="09FE4B6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6 Notices</w:t>
      </w:r>
    </w:p>
    <w:p w14:paraId="7B9F182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A Notice served under the Contract shall be:</w:t>
      </w:r>
    </w:p>
    <w:p w14:paraId="216EDF1F"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in writing in the English </w:t>
      </w:r>
      <w:proofErr w:type="gramStart"/>
      <w:r w:rsidRPr="002E4993">
        <w:rPr>
          <w:rFonts w:ascii="Arial" w:eastAsia="Arial" w:hAnsi="Arial" w:cs="Arial"/>
          <w:color w:val="000000"/>
          <w:sz w:val="18"/>
          <w:szCs w:val="18"/>
        </w:rPr>
        <w:t>language;</w:t>
      </w:r>
      <w:proofErr w:type="gramEnd"/>
    </w:p>
    <w:p w14:paraId="3572766A"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authenticated by signature or such other method as may be agreed between the </w:t>
      </w:r>
      <w:proofErr w:type="gramStart"/>
      <w:r w:rsidRPr="002E4993">
        <w:rPr>
          <w:rFonts w:ascii="Arial" w:eastAsia="Arial" w:hAnsi="Arial" w:cs="Arial"/>
          <w:color w:val="000000"/>
          <w:sz w:val="18"/>
          <w:szCs w:val="18"/>
        </w:rPr>
        <w:t>Parties;</w:t>
      </w:r>
      <w:proofErr w:type="gramEnd"/>
    </w:p>
    <w:p w14:paraId="0335854C"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sent for the attention of the other Party’s representative, and to the address set out in the purchase </w:t>
      </w:r>
      <w:proofErr w:type="gramStart"/>
      <w:r w:rsidRPr="002E4993">
        <w:rPr>
          <w:rFonts w:ascii="Arial" w:eastAsia="Arial" w:hAnsi="Arial" w:cs="Arial"/>
          <w:color w:val="000000"/>
          <w:sz w:val="18"/>
          <w:szCs w:val="18"/>
        </w:rPr>
        <w:t>order;</w:t>
      </w:r>
      <w:proofErr w:type="gramEnd"/>
    </w:p>
    <w:p w14:paraId="37475E58"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marked with the number of the Contract; and</w:t>
      </w:r>
    </w:p>
    <w:p w14:paraId="47FB367B"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delivered by hand, prepaid post (or airmail), facsimile transmission or, if agreed in the purchase order, by electronic mail.</w:t>
      </w:r>
    </w:p>
    <w:p w14:paraId="0B65D55E"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Notices shall be deemed to have been received:</w:t>
      </w:r>
    </w:p>
    <w:p w14:paraId="5CB731F7" w14:textId="16D96052" w:rsidR="00680033" w:rsidRPr="002E499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delivered by hand, on the day of delivery if it is the </w:t>
      </w:r>
      <w:r w:rsidR="00E41CF9" w:rsidRPr="002E4993">
        <w:rPr>
          <w:rFonts w:ascii="Arial" w:eastAsia="Arial" w:hAnsi="Arial" w:cs="Arial"/>
          <w:color w:val="000000"/>
          <w:sz w:val="18"/>
          <w:szCs w:val="18"/>
        </w:rPr>
        <w:t>recipient’s</w:t>
      </w:r>
      <w:r w:rsidRPr="002E4993">
        <w:rPr>
          <w:rFonts w:ascii="Arial" w:eastAsia="Arial" w:hAnsi="Arial" w:cs="Arial"/>
          <w:color w:val="000000"/>
          <w:sz w:val="18"/>
          <w:szCs w:val="18"/>
        </w:rPr>
        <w:t xml:space="preserve"> Business Day and otherwise on the first Business of the recipient immediately following the day of </w:t>
      </w:r>
      <w:proofErr w:type="gramStart"/>
      <w:r w:rsidRPr="002E4993">
        <w:rPr>
          <w:rFonts w:ascii="Arial" w:eastAsia="Arial" w:hAnsi="Arial" w:cs="Arial"/>
          <w:color w:val="000000"/>
          <w:sz w:val="18"/>
          <w:szCs w:val="18"/>
        </w:rPr>
        <w:t>delivery;</w:t>
      </w:r>
      <w:proofErr w:type="gramEnd"/>
    </w:p>
    <w:p w14:paraId="7B04C11F"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2E4993">
        <w:rPr>
          <w:rFonts w:ascii="Arial" w:eastAsia="Arial" w:hAnsi="Arial" w:cs="Arial"/>
          <w:color w:val="000000"/>
          <w:sz w:val="18"/>
          <w:szCs w:val="18"/>
        </w:rPr>
        <w:t>posting;</w:t>
      </w:r>
      <w:proofErr w:type="gramEnd"/>
    </w:p>
    <w:p w14:paraId="0071ADCA"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if sent by facsimile or electronic means:</w:t>
      </w:r>
    </w:p>
    <w:p w14:paraId="2424C4AC" w14:textId="77777777" w:rsidR="00680033" w:rsidRPr="002E499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3199CD5C" w14:textId="773C1946" w:rsidR="00680033" w:rsidRPr="002E499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57A28AC3" w14:textId="77777777" w:rsidR="006D1557" w:rsidRPr="002E4993" w:rsidRDefault="006D1557" w:rsidP="006D1557">
      <w:pPr>
        <w:widowControl/>
        <w:tabs>
          <w:tab w:val="left" w:pos="936"/>
        </w:tabs>
        <w:spacing w:after="0" w:line="240" w:lineRule="auto"/>
        <w:ind w:left="648" w:right="216"/>
        <w:textAlignment w:val="baseline"/>
        <w:rPr>
          <w:rFonts w:ascii="Arial" w:eastAsia="Arial" w:hAnsi="Arial" w:cs="Arial"/>
          <w:color w:val="000000"/>
          <w:sz w:val="18"/>
          <w:szCs w:val="18"/>
        </w:rPr>
      </w:pPr>
    </w:p>
    <w:p w14:paraId="7467FD5A"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7 Intellectual Property</w:t>
      </w:r>
    </w:p>
    <w:p w14:paraId="546F4D5C"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2E4993">
        <w:rPr>
          <w:rFonts w:ascii="Arial" w:eastAsia="Arial" w:hAnsi="Arial" w:cs="Arial"/>
          <w:color w:val="000000"/>
          <w:sz w:val="18"/>
          <w:szCs w:val="18"/>
        </w:rPr>
        <w:t>manufacture</w:t>
      </w:r>
      <w:proofErr w:type="gramEnd"/>
      <w:r w:rsidRPr="002E4993">
        <w:rPr>
          <w:rFonts w:ascii="Arial" w:eastAsia="Arial" w:hAnsi="Arial" w:cs="Arial"/>
          <w:color w:val="000000"/>
          <w:sz w:val="18"/>
          <w:szCs w:val="18"/>
        </w:rPr>
        <w:t xml:space="preserve"> or supply of the Contractor Deliverables.</w:t>
      </w:r>
    </w:p>
    <w:p w14:paraId="4CF7949E" w14:textId="77777777"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2E4993">
        <w:rPr>
          <w:rFonts w:ascii="Arial" w:eastAsia="Arial" w:hAnsi="Arial" w:cs="Arial"/>
          <w:color w:val="000000"/>
          <w:sz w:val="18"/>
          <w:szCs w:val="18"/>
        </w:rPr>
        <w:t>settle</w:t>
      </w:r>
      <w:proofErr w:type="gramEnd"/>
      <w:r w:rsidRPr="002E4993">
        <w:rPr>
          <w:rFonts w:ascii="Arial" w:eastAsia="Arial" w:hAnsi="Arial" w:cs="Arial"/>
          <w:color w:val="000000"/>
          <w:sz w:val="18"/>
          <w:szCs w:val="18"/>
        </w:rPr>
        <w:t xml:space="preserve"> or otherwise dispose of such claim. The Authority shall give the Contractor such assistance as it may reasonably require </w:t>
      </w:r>
      <w:proofErr w:type="gramStart"/>
      <w:r w:rsidRPr="002E4993">
        <w:rPr>
          <w:rFonts w:ascii="Arial" w:eastAsia="Arial" w:hAnsi="Arial" w:cs="Arial"/>
          <w:color w:val="000000"/>
          <w:sz w:val="18"/>
          <w:szCs w:val="18"/>
        </w:rPr>
        <w:t>to dispose</w:t>
      </w:r>
      <w:proofErr w:type="gramEnd"/>
      <w:r w:rsidRPr="002E4993">
        <w:rPr>
          <w:rFonts w:ascii="Arial" w:eastAsia="Arial" w:hAnsi="Arial" w:cs="Arial"/>
          <w:color w:val="000000"/>
          <w:sz w:val="18"/>
          <w:szCs w:val="18"/>
        </w:rPr>
        <w:t xml:space="preserve"> of the claim and will not make any statement which might be prejudicial to the settlement or defence of the claim.</w:t>
      </w:r>
    </w:p>
    <w:p w14:paraId="510D5534" w14:textId="705B0F68" w:rsidR="00680033" w:rsidRDefault="00680033" w:rsidP="00161F50">
      <w:pPr>
        <w:tabs>
          <w:tab w:val="left" w:pos="288"/>
        </w:tabs>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w:t>
      </w:r>
      <w:r w:rsidRPr="002E4993">
        <w:rPr>
          <w:rFonts w:ascii="Arial" w:eastAsia="Arial" w:hAnsi="Arial" w:cs="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6AF62D" w14:textId="77777777" w:rsidR="007E1226" w:rsidRPr="002E4993" w:rsidRDefault="007E1226" w:rsidP="00161F50">
      <w:pPr>
        <w:tabs>
          <w:tab w:val="left" w:pos="288"/>
        </w:tabs>
        <w:spacing w:after="0" w:line="240" w:lineRule="auto"/>
        <w:ind w:right="144"/>
        <w:textAlignment w:val="baseline"/>
        <w:rPr>
          <w:rFonts w:ascii="Arial" w:eastAsia="Arial" w:hAnsi="Arial" w:cs="Arial"/>
          <w:color w:val="000000"/>
          <w:spacing w:val="1"/>
          <w:sz w:val="18"/>
          <w:szCs w:val="18"/>
        </w:rPr>
      </w:pPr>
    </w:p>
    <w:p w14:paraId="078A83A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Notification of Intellectual Property Rights (IPR) Restrictions</w:t>
      </w:r>
    </w:p>
    <w:p w14:paraId="67E8AC3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DEFCON 15 - including notification of any self-standing background Intellectual </w:t>
      </w:r>
      <w:proofErr w:type="gramStart"/>
      <w:r w:rsidRPr="002E4993">
        <w:rPr>
          <w:rFonts w:ascii="Arial" w:eastAsia="Arial" w:hAnsi="Arial" w:cs="Arial"/>
          <w:color w:val="000000"/>
          <w:sz w:val="18"/>
          <w:szCs w:val="18"/>
        </w:rPr>
        <w:t>Property;</w:t>
      </w:r>
      <w:proofErr w:type="gramEnd"/>
    </w:p>
    <w:p w14:paraId="55242A93"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90 - including copyright material supplied under clause </w:t>
      </w:r>
      <w:proofErr w:type="gramStart"/>
      <w:r w:rsidRPr="002E4993">
        <w:rPr>
          <w:rFonts w:ascii="Arial" w:eastAsia="Arial" w:hAnsi="Arial" w:cs="Arial"/>
          <w:color w:val="000000"/>
          <w:spacing w:val="-1"/>
          <w:sz w:val="18"/>
          <w:szCs w:val="18"/>
        </w:rPr>
        <w:t>5;</w:t>
      </w:r>
      <w:proofErr w:type="gramEnd"/>
    </w:p>
    <w:p w14:paraId="67822B08"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91 - limitations of Deliverable Software under clause </w:t>
      </w:r>
      <w:proofErr w:type="gramStart"/>
      <w:r w:rsidRPr="002E4993">
        <w:rPr>
          <w:rFonts w:ascii="Arial" w:eastAsia="Arial" w:hAnsi="Arial" w:cs="Arial"/>
          <w:color w:val="000000"/>
          <w:spacing w:val="-1"/>
          <w:sz w:val="18"/>
          <w:szCs w:val="18"/>
        </w:rPr>
        <w:t>3b;</w:t>
      </w:r>
      <w:proofErr w:type="gramEnd"/>
    </w:p>
    <w:p w14:paraId="07B9C5C0" w14:textId="77777777" w:rsidR="00680033" w:rsidRPr="002E4993" w:rsidRDefault="00680033" w:rsidP="00161F50">
      <w:pPr>
        <w:tabs>
          <w:tab w:val="left" w:pos="288"/>
        </w:tabs>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e.</w:t>
      </w:r>
      <w:r w:rsidRPr="002E4993">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2E4993">
        <w:rPr>
          <w:rFonts w:ascii="Arial" w:eastAsia="Arial" w:hAnsi="Arial" w:cs="Arial"/>
          <w:color w:val="000000"/>
          <w:sz w:val="18"/>
          <w:szCs w:val="18"/>
        </w:rPr>
        <w:t>inaccuracies</w:t>
      </w:r>
      <w:proofErr w:type="gramEnd"/>
      <w:r w:rsidRPr="002E4993">
        <w:rPr>
          <w:rFonts w:ascii="Arial" w:eastAsia="Arial" w:hAnsi="Arial" w:cs="Arial"/>
          <w:color w:val="000000"/>
          <w:sz w:val="18"/>
          <w:szCs w:val="18"/>
        </w:rPr>
        <w:t xml:space="preserve"> or omissions in Schedule 2.</w:t>
      </w:r>
    </w:p>
    <w:p w14:paraId="00BD994C" w14:textId="2F03BDD8" w:rsidR="006D1557"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Any amendment to Schedule 2 shall be made in accordance with DEFCON 503 (SC1).</w:t>
      </w:r>
    </w:p>
    <w:p w14:paraId="3D96C3A3" w14:textId="77777777" w:rsidR="006D1557" w:rsidRPr="002E4993" w:rsidRDefault="006D1557" w:rsidP="00161F50">
      <w:pPr>
        <w:tabs>
          <w:tab w:val="left" w:pos="288"/>
        </w:tabs>
        <w:spacing w:after="0" w:line="240" w:lineRule="auto"/>
        <w:textAlignment w:val="baseline"/>
        <w:rPr>
          <w:rFonts w:ascii="Arial" w:eastAsia="Arial" w:hAnsi="Arial" w:cs="Arial"/>
          <w:color w:val="000000"/>
          <w:sz w:val="18"/>
          <w:szCs w:val="18"/>
        </w:rPr>
      </w:pPr>
    </w:p>
    <w:p w14:paraId="525AF0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8 Supply of Contractor Deliverables and Quality Assurance</w:t>
      </w:r>
    </w:p>
    <w:p w14:paraId="05D884B2"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This Contract comes into effect on the Effective Date of Contract.</w:t>
      </w:r>
    </w:p>
    <w:p w14:paraId="5E674BAC"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supply the Contractor Deliverables to the Authority at the Firm Price stated in the Schedule to the purchase order.</w:t>
      </w:r>
    </w:p>
    <w:p w14:paraId="3BCEE95D"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ensure that the Contractor Deliverables:</w:t>
      </w:r>
    </w:p>
    <w:p w14:paraId="0BDB737F" w14:textId="77777777" w:rsidR="00680033" w:rsidRPr="002E499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correspond with the </w:t>
      </w:r>
      <w:proofErr w:type="gramStart"/>
      <w:r w:rsidRPr="002E4993">
        <w:rPr>
          <w:rFonts w:ascii="Arial" w:eastAsia="Arial" w:hAnsi="Arial" w:cs="Arial"/>
          <w:color w:val="000000"/>
          <w:sz w:val="18"/>
          <w:szCs w:val="18"/>
        </w:rPr>
        <w:t>specification;</w:t>
      </w:r>
      <w:proofErr w:type="gramEnd"/>
    </w:p>
    <w:p w14:paraId="7CEA9963" w14:textId="77777777" w:rsidR="00680033" w:rsidRPr="002E499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FEAB3A4" w14:textId="77777777" w:rsidR="00680033" w:rsidRDefault="00680033" w:rsidP="00460536">
      <w:pPr>
        <w:widowControl/>
        <w:numPr>
          <w:ilvl w:val="0"/>
          <w:numId w:val="33"/>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comply with any applicable Quality Assurance Requirements specified in the purchase order.</w:t>
      </w:r>
    </w:p>
    <w:p w14:paraId="5E204064" w14:textId="5BDC1895"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5A7FA33" w14:textId="77777777" w:rsidR="006D1557" w:rsidRPr="002E4993" w:rsidRDefault="006D1557" w:rsidP="00161F50">
      <w:pPr>
        <w:spacing w:after="0" w:line="240" w:lineRule="auto"/>
        <w:ind w:right="144"/>
        <w:textAlignment w:val="baseline"/>
        <w:rPr>
          <w:rFonts w:ascii="Arial" w:eastAsia="Arial" w:hAnsi="Arial" w:cs="Arial"/>
          <w:color w:val="000000"/>
          <w:sz w:val="18"/>
          <w:szCs w:val="18"/>
        </w:rPr>
      </w:pPr>
    </w:p>
    <w:p w14:paraId="1653172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9 Supply of Data for Hazardous Substances, Mixtures and Articles in Contractor Deliverables</w:t>
      </w:r>
    </w:p>
    <w:p w14:paraId="0CAB9F9D"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Nothing in this Clause 9 shall reduce or limit any statutory duty or legal obligation of the Authority or the Contractor.</w:t>
      </w:r>
    </w:p>
    <w:p w14:paraId="2F171437"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confirmation as to whether or not to the best of its knowledge any of the Contractor Deliverables contain Hazardous Substances, Mixtures or Articles; and</w:t>
      </w:r>
    </w:p>
    <w:p w14:paraId="011FA49B"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2E4993">
        <w:rPr>
          <w:rFonts w:ascii="Arial" w:eastAsia="Arial" w:hAnsi="Arial" w:cs="Arial"/>
          <w:color w:val="000000"/>
          <w:sz w:val="18"/>
          <w:szCs w:val="18"/>
        </w:rPr>
        <w:t>);</w:t>
      </w:r>
      <w:proofErr w:type="gramEnd"/>
    </w:p>
    <w:p w14:paraId="35FA7499"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6457E47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 For substances, Mixtures or Articles that meet the criteria list in clause 9.b above:</w:t>
      </w:r>
    </w:p>
    <w:p w14:paraId="3B62750E" w14:textId="77777777" w:rsidR="00680033" w:rsidRPr="002E499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Pr="002E499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e. If the Substances, Mixtures or Articles in Contractor Deliverables, are or contain or embody a radioactive substance as defined in the </w:t>
      </w:r>
      <w:proofErr w:type="spellStart"/>
      <w:r w:rsidRPr="002E4993">
        <w:rPr>
          <w:rFonts w:ascii="Arial" w:eastAsia="Arial" w:hAnsi="Arial" w:cs="Arial"/>
          <w:color w:val="000000"/>
          <w:sz w:val="18"/>
          <w:szCs w:val="18"/>
        </w:rPr>
        <w:t>Ionising</w:t>
      </w:r>
      <w:proofErr w:type="spellEnd"/>
      <w:r w:rsidRPr="002E4993">
        <w:rPr>
          <w:rFonts w:ascii="Arial" w:eastAsia="Arial" w:hAnsi="Arial" w:cs="Arial"/>
          <w:color w:val="000000"/>
          <w:sz w:val="18"/>
          <w:szCs w:val="18"/>
        </w:rPr>
        <w:t xml:space="preserve"> Radiation Regulations SI 2017/1075, the Contractor shall additionally provide details on DEFFORM 68 of:</w:t>
      </w:r>
    </w:p>
    <w:p w14:paraId="5560F41D"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activity; and</w:t>
      </w:r>
    </w:p>
    <w:p w14:paraId="0381D721"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substance and form (including any isotope).</w:t>
      </w:r>
    </w:p>
    <w:p w14:paraId="2726B141"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Pr="002E4993" w:rsidRDefault="00680033" w:rsidP="00161F50">
      <w:p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Pr="002E4993" w:rsidRDefault="00EA647D" w:rsidP="00161F50">
      <w:pPr>
        <w:spacing w:after="0" w:line="240" w:lineRule="auto"/>
        <w:ind w:right="432"/>
        <w:textAlignment w:val="baseline"/>
        <w:rPr>
          <w:rFonts w:ascii="Arial" w:eastAsia="Arial" w:hAnsi="Arial" w:cs="Arial"/>
          <w:color w:val="000000"/>
          <w:sz w:val="18"/>
          <w:szCs w:val="18"/>
        </w:rPr>
      </w:pPr>
    </w:p>
    <w:p w14:paraId="78DD5CC2"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10 Delivery / Collection</w:t>
      </w:r>
    </w:p>
    <w:p w14:paraId="5F3C88F1" w14:textId="77777777" w:rsidR="00680033" w:rsidRPr="002E4993" w:rsidRDefault="00680033" w:rsidP="00161F50">
      <w:pPr>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a. The purchase order shall specify whether the Contractor Deliverables are to be delivered to the consignee by the Contractor or collected from the consignor by the Authority.</w:t>
      </w:r>
    </w:p>
    <w:p w14:paraId="305E792B"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b. Title and risk in the Contractor Deliverables shall pass from the Contractor to the Authority on delivery or on collection in accordance with Clause 10.a.</w:t>
      </w:r>
    </w:p>
    <w:p w14:paraId="335B2483" w14:textId="764771BC"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Pr="002E4993" w:rsidRDefault="00EA647D" w:rsidP="00161F50">
      <w:pPr>
        <w:spacing w:after="0" w:line="240" w:lineRule="auto"/>
        <w:ind w:right="72"/>
        <w:textAlignment w:val="baseline"/>
        <w:rPr>
          <w:rFonts w:ascii="Arial" w:eastAsia="Arial" w:hAnsi="Arial" w:cs="Arial"/>
          <w:color w:val="000000"/>
          <w:sz w:val="18"/>
          <w:szCs w:val="18"/>
        </w:rPr>
      </w:pPr>
    </w:p>
    <w:p w14:paraId="4A9490C7"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11. Marking of Contractor Deliverables</w:t>
      </w:r>
    </w:p>
    <w:p w14:paraId="4082FE4E"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Each Contractor Deliverable shall be marked in accordance with the requirements specified in the purchase order or if no such</w:t>
      </w:r>
    </w:p>
    <w:p w14:paraId="7C62D245" w14:textId="77777777" w:rsidR="00680033" w:rsidRPr="002E4993" w:rsidRDefault="00680033" w:rsidP="00161F50">
      <w:pPr>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Pr="002E4993" w:rsidRDefault="00680033" w:rsidP="00460536">
      <w:pPr>
        <w:widowControl/>
        <w:numPr>
          <w:ilvl w:val="0"/>
          <w:numId w:val="37"/>
        </w:numPr>
        <w:spacing w:after="0" w:line="240" w:lineRule="auto"/>
        <w:ind w:left="78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marking method used shall not have a detrimental effect on the strength, </w:t>
      </w:r>
      <w:proofErr w:type="gramStart"/>
      <w:r w:rsidRPr="002E4993">
        <w:rPr>
          <w:rFonts w:ascii="Arial" w:eastAsia="Arial" w:hAnsi="Arial" w:cs="Arial"/>
          <w:color w:val="000000"/>
          <w:sz w:val="18"/>
          <w:szCs w:val="18"/>
        </w:rPr>
        <w:t>serviceability</w:t>
      </w:r>
      <w:proofErr w:type="gramEnd"/>
      <w:r w:rsidRPr="002E4993">
        <w:rPr>
          <w:rFonts w:ascii="Arial" w:eastAsia="Arial" w:hAnsi="Arial" w:cs="Arial"/>
          <w:color w:val="000000"/>
          <w:sz w:val="18"/>
          <w:szCs w:val="18"/>
        </w:rPr>
        <w:t xml:space="preserve"> or corrosion resistance of the Contractor Deliverables.</w:t>
      </w:r>
    </w:p>
    <w:p w14:paraId="3561CE4C"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lastRenderedPageBreak/>
        <w:t>The marking shall include any serial numbers allocated to the Contractor Deliverable.</w:t>
      </w:r>
    </w:p>
    <w:p w14:paraId="0433F9FA" w14:textId="7D396240" w:rsidR="00680033" w:rsidRPr="002E4993" w:rsidRDefault="00680033" w:rsidP="00460536">
      <w:pPr>
        <w:widowControl/>
        <w:numPr>
          <w:ilvl w:val="0"/>
          <w:numId w:val="37"/>
        </w:numPr>
        <w:spacing w:after="0" w:line="240" w:lineRule="auto"/>
        <w:ind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Pr="002E4993" w:rsidRDefault="00EA647D" w:rsidP="00EA647D">
      <w:pPr>
        <w:widowControl/>
        <w:spacing w:after="0" w:line="240" w:lineRule="auto"/>
        <w:ind w:right="360"/>
        <w:textAlignment w:val="baseline"/>
        <w:rPr>
          <w:rFonts w:ascii="Arial" w:eastAsia="Arial" w:hAnsi="Arial" w:cs="Arial"/>
          <w:color w:val="000000"/>
          <w:sz w:val="18"/>
          <w:szCs w:val="18"/>
        </w:rPr>
      </w:pPr>
    </w:p>
    <w:p w14:paraId="5909A06B" w14:textId="77777777" w:rsidR="00680033" w:rsidRPr="002E4993" w:rsidRDefault="00680033" w:rsidP="00161F50">
      <w:pPr>
        <w:spacing w:after="0" w:line="240" w:lineRule="auto"/>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12 Packaging and Labelling of Contractor Deliverables (Excluding Contractor Deliverables Containing Ammunition or Explosives)</w:t>
      </w:r>
    </w:p>
    <w:p w14:paraId="615C1657" w14:textId="77777777" w:rsidR="00680033" w:rsidRPr="002E4993" w:rsidRDefault="00680033" w:rsidP="00460536">
      <w:pPr>
        <w:widowControl/>
        <w:numPr>
          <w:ilvl w:val="0"/>
          <w:numId w:val="38"/>
        </w:numPr>
        <w:spacing w:after="0" w:line="240" w:lineRule="auto"/>
        <w:ind w:left="78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pack or have packed the Contractor Deliverables in accordance with any requirements specified in the purchase order and Def Stan 81-041 (Part 1 and Part 6).</w:t>
      </w:r>
    </w:p>
    <w:p w14:paraId="24D1EFE8" w14:textId="77777777" w:rsidR="00680033" w:rsidRPr="002E4993" w:rsidRDefault="00680033" w:rsidP="00460536">
      <w:pPr>
        <w:widowControl/>
        <w:numPr>
          <w:ilvl w:val="0"/>
          <w:numId w:val="38"/>
        </w:numPr>
        <w:spacing w:after="0" w:line="240" w:lineRule="auto"/>
        <w:ind w:left="78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Technical Instructions for the Safe Transport of Dangerous Goods by Air (ICAO), IATA Dangerous Goods </w:t>
      </w:r>
      <w:proofErr w:type="gramStart"/>
      <w:r w:rsidRPr="002E4993">
        <w:rPr>
          <w:rFonts w:ascii="Arial" w:eastAsia="Arial" w:hAnsi="Arial" w:cs="Arial"/>
          <w:color w:val="000000"/>
          <w:sz w:val="18"/>
          <w:szCs w:val="18"/>
        </w:rPr>
        <w:t>Regulations;</w:t>
      </w:r>
      <w:proofErr w:type="gramEnd"/>
    </w:p>
    <w:p w14:paraId="43338E48"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the International Maritime Dangerous Goods (IMDG) </w:t>
      </w:r>
      <w:proofErr w:type="gramStart"/>
      <w:r w:rsidRPr="002E4993">
        <w:rPr>
          <w:rFonts w:ascii="Arial" w:eastAsia="Arial" w:hAnsi="Arial" w:cs="Arial"/>
          <w:color w:val="000000"/>
          <w:spacing w:val="-1"/>
          <w:sz w:val="18"/>
          <w:szCs w:val="18"/>
        </w:rPr>
        <w:t>Code;</w:t>
      </w:r>
      <w:proofErr w:type="gramEnd"/>
    </w:p>
    <w:p w14:paraId="2BE629F6"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Regulations Concerning the International Carriage of Dangerous Goods by Rail (RID); and</w:t>
      </w:r>
    </w:p>
    <w:p w14:paraId="37E498FC"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European Agreement Concerning the International Carriage of Dangerous Goods by Road (ADR).</w:t>
      </w:r>
    </w:p>
    <w:p w14:paraId="38ECFC1A" w14:textId="77777777" w:rsidR="00680033" w:rsidRPr="002E4993" w:rsidRDefault="00680033" w:rsidP="00161F50">
      <w:pPr>
        <w:tabs>
          <w:tab w:val="right" w:pos="1000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Certification markings, incorporating the UN logo, the package code and other prescribed information indicating that the package</w:t>
      </w:r>
    </w:p>
    <w:p w14:paraId="7690411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corresponds to the successfully designed type shall be marked on the packaging in accordance with the relevant regulation.</w:t>
      </w:r>
    </w:p>
    <w:p w14:paraId="2DDEA4EF" w14:textId="77777777" w:rsidR="00680033" w:rsidRDefault="00680033" w:rsidP="00161F50">
      <w:pPr>
        <w:spacing w:after="0" w:line="240" w:lineRule="auto"/>
        <w:rPr>
          <w:rFonts w:ascii="Arial" w:hAnsi="Arial" w:cs="Arial"/>
          <w:sz w:val="18"/>
          <w:szCs w:val="18"/>
        </w:rPr>
      </w:pPr>
    </w:p>
    <w:p w14:paraId="4DFA168E" w14:textId="77777777" w:rsidR="001D460D" w:rsidRPr="002E4993" w:rsidRDefault="001D460D" w:rsidP="001D460D">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13 Plastic Packaging Tax</w:t>
      </w:r>
    </w:p>
    <w:p w14:paraId="0E401DA1"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The Contractor shall ensure that any PPT due in relation to this Contract is paid in accordance with the PPT Legislation.</w:t>
      </w:r>
    </w:p>
    <w:p w14:paraId="4CBD6D5F"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The Contract Price includes any PPT that may be payable by the Contractor in relation to the Contract.</w:t>
      </w:r>
    </w:p>
    <w:p w14:paraId="1A19C515" w14:textId="77777777" w:rsidR="001D460D" w:rsidRPr="002E4993" w:rsidRDefault="001D460D" w:rsidP="001D460D">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c. On reasonable notice being provided by the Authority, the Contractor shall provide and make available to the Authority details of any PPT they have paid that relates to the Contract.</w:t>
      </w:r>
    </w:p>
    <w:p w14:paraId="69AA7BDC"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 Where the Contractor manufactures, </w:t>
      </w:r>
      <w:proofErr w:type="gramStart"/>
      <w:r w:rsidRPr="002E4993">
        <w:rPr>
          <w:rFonts w:ascii="Arial" w:eastAsia="Arial" w:hAnsi="Arial" w:cs="Arial"/>
          <w:color w:val="000000"/>
          <w:sz w:val="18"/>
          <w:szCs w:val="18"/>
        </w:rPr>
        <w:t>purchases</w:t>
      </w:r>
      <w:proofErr w:type="gramEnd"/>
      <w:r w:rsidRPr="002E4993">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confirmation of the tax status of any Plastic Packaging </w:t>
      </w:r>
      <w:proofErr w:type="gramStart"/>
      <w:r w:rsidRPr="002E4993">
        <w:rPr>
          <w:rFonts w:ascii="Arial" w:eastAsia="Arial" w:hAnsi="Arial" w:cs="Arial"/>
          <w:color w:val="000000"/>
          <w:sz w:val="18"/>
          <w:szCs w:val="18"/>
        </w:rPr>
        <w:t>Component;</w:t>
      </w:r>
      <w:proofErr w:type="gramEnd"/>
    </w:p>
    <w:p w14:paraId="70ED2E31"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documents to confirm that PPT has been properly accounted </w:t>
      </w:r>
      <w:proofErr w:type="gramStart"/>
      <w:r w:rsidRPr="002E4993">
        <w:rPr>
          <w:rFonts w:ascii="Arial" w:eastAsia="Arial" w:hAnsi="Arial" w:cs="Arial"/>
          <w:color w:val="000000"/>
          <w:sz w:val="18"/>
          <w:szCs w:val="18"/>
        </w:rPr>
        <w:t>for;</w:t>
      </w:r>
      <w:proofErr w:type="gramEnd"/>
    </w:p>
    <w:p w14:paraId="5611F4D3" w14:textId="77777777" w:rsidR="001D460D" w:rsidRPr="002E4993"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09EA3991" w14:textId="77777777" w:rsidR="001D460D" w:rsidRPr="002E4993"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copies of any certifications or audits that have been obtained or conducted in relation to the provision of Plastic Packaging Components.</w:t>
      </w:r>
    </w:p>
    <w:p w14:paraId="79AF2D43" w14:textId="77777777" w:rsidR="001D460D" w:rsidRPr="002E4993" w:rsidRDefault="001D460D" w:rsidP="001D460D">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3FEB063D" w:rsidR="001D460D" w:rsidRDefault="001D460D" w:rsidP="001D460D">
      <w:pPr>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365B3704" w14:textId="645A5AA9" w:rsidR="00AE31D3" w:rsidRDefault="00AE31D3" w:rsidP="001D460D">
      <w:pPr>
        <w:spacing w:after="0" w:line="240" w:lineRule="auto"/>
        <w:ind w:right="576"/>
        <w:textAlignment w:val="baseline"/>
        <w:rPr>
          <w:rFonts w:ascii="Arial" w:eastAsia="Arial" w:hAnsi="Arial" w:cs="Arial"/>
          <w:color w:val="000000"/>
          <w:sz w:val="18"/>
          <w:szCs w:val="18"/>
        </w:rPr>
      </w:pPr>
    </w:p>
    <w:p w14:paraId="37268E0B"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14. Progress Monitoring, Meetings and Reports</w:t>
      </w:r>
    </w:p>
    <w:p w14:paraId="5D241875" w14:textId="08B9CBB0"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Pr="002E4993" w:rsidRDefault="00EA647D" w:rsidP="00161F50">
      <w:pPr>
        <w:spacing w:after="0" w:line="240" w:lineRule="auto"/>
        <w:ind w:right="288"/>
        <w:textAlignment w:val="baseline"/>
        <w:rPr>
          <w:rFonts w:ascii="Arial" w:eastAsia="Arial" w:hAnsi="Arial" w:cs="Arial"/>
          <w:color w:val="000000"/>
          <w:sz w:val="18"/>
          <w:szCs w:val="18"/>
        </w:rPr>
      </w:pPr>
    </w:p>
    <w:p w14:paraId="4CCB1FE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15 Payment</w:t>
      </w:r>
    </w:p>
    <w:p w14:paraId="27932A13" w14:textId="77777777" w:rsidR="00680033" w:rsidRPr="002E4993" w:rsidRDefault="00680033" w:rsidP="00460536">
      <w:pPr>
        <w:widowControl/>
        <w:numPr>
          <w:ilvl w:val="0"/>
          <w:numId w:val="41"/>
        </w:num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Pr="002E4993" w:rsidRDefault="00680033" w:rsidP="00460536">
      <w:pPr>
        <w:widowControl/>
        <w:numPr>
          <w:ilvl w:val="0"/>
          <w:numId w:val="41"/>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Contractor submits an invoice to the Authority in accordance with clause 15a, the Authority will consider and verify that invoice in a timely fashion.</w:t>
      </w:r>
    </w:p>
    <w:p w14:paraId="4D50AE53"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2B3C79D9" w14:textId="77777777"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Pr="002E4993" w:rsidRDefault="00CA1531" w:rsidP="00CA1531">
      <w:pPr>
        <w:widowControl/>
        <w:spacing w:after="0" w:line="240" w:lineRule="auto"/>
        <w:ind w:right="216"/>
        <w:textAlignment w:val="baseline"/>
        <w:rPr>
          <w:rFonts w:ascii="Arial" w:eastAsia="Arial" w:hAnsi="Arial" w:cs="Arial"/>
          <w:color w:val="000000"/>
          <w:sz w:val="18"/>
          <w:szCs w:val="18"/>
        </w:rPr>
      </w:pPr>
    </w:p>
    <w:p w14:paraId="4A427AEF"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16 Dispute Resolution</w:t>
      </w:r>
    </w:p>
    <w:p w14:paraId="737302CE" w14:textId="77777777" w:rsidR="00680033" w:rsidRPr="002E4993" w:rsidRDefault="00680033" w:rsidP="00460536">
      <w:pPr>
        <w:widowControl/>
        <w:numPr>
          <w:ilvl w:val="0"/>
          <w:numId w:val="42"/>
        </w:num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lastRenderedPageBreak/>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Pr="002E4993" w:rsidRDefault="00680033" w:rsidP="00460536">
      <w:pPr>
        <w:widowControl/>
        <w:numPr>
          <w:ilvl w:val="0"/>
          <w:numId w:val="42"/>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Pr="002E4993" w:rsidRDefault="00680033" w:rsidP="00460536">
      <w:pPr>
        <w:widowControl/>
        <w:numPr>
          <w:ilvl w:val="0"/>
          <w:numId w:val="42"/>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For the avoidance of </w:t>
      </w:r>
      <w:proofErr w:type="gramStart"/>
      <w:r w:rsidRPr="002E4993">
        <w:rPr>
          <w:rFonts w:ascii="Arial" w:eastAsia="Arial" w:hAnsi="Arial" w:cs="Arial"/>
          <w:color w:val="000000"/>
          <w:sz w:val="18"/>
          <w:szCs w:val="18"/>
        </w:rPr>
        <w:t>doubt</w:t>
      </w:r>
      <w:proofErr w:type="gramEnd"/>
      <w:r w:rsidRPr="002E4993">
        <w:rPr>
          <w:rFonts w:ascii="Arial" w:eastAsia="Arial" w:hAnsi="Arial" w:cs="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2E4993">
        <w:rPr>
          <w:rFonts w:ascii="Arial" w:eastAsia="Arial" w:hAnsi="Arial" w:cs="Arial"/>
          <w:color w:val="000000"/>
          <w:sz w:val="18"/>
          <w:szCs w:val="18"/>
        </w:rPr>
        <w:t>representatives</w:t>
      </w:r>
      <w:proofErr w:type="gramEnd"/>
      <w:r w:rsidRPr="002E4993">
        <w:rPr>
          <w:rFonts w:ascii="Arial" w:eastAsia="Arial" w:hAnsi="Arial" w:cs="Arial"/>
          <w:color w:val="000000"/>
          <w:sz w:val="18"/>
          <w:szCs w:val="18"/>
        </w:rPr>
        <w:t xml:space="preserve"> and any person necessary to the conduct of the proceedings, without the concurrence of all the Parties to the arbitration.</w:t>
      </w:r>
    </w:p>
    <w:p w14:paraId="1F1597F8" w14:textId="77777777" w:rsidR="00CA1531" w:rsidRPr="002E4993" w:rsidRDefault="00CA1531" w:rsidP="00CA1531">
      <w:pPr>
        <w:widowControl/>
        <w:spacing w:after="0" w:line="240" w:lineRule="auto"/>
        <w:textAlignment w:val="baseline"/>
        <w:rPr>
          <w:rFonts w:ascii="Arial" w:eastAsia="Arial" w:hAnsi="Arial" w:cs="Arial"/>
          <w:color w:val="000000"/>
          <w:sz w:val="18"/>
          <w:szCs w:val="18"/>
        </w:rPr>
      </w:pPr>
    </w:p>
    <w:p w14:paraId="3360AB8C"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17 Termination for Corrupt Gifts</w:t>
      </w:r>
    </w:p>
    <w:p w14:paraId="1EA1F7BF"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may terminate the Contract with immediate effect, without compensation, by giving written notice to the Contractor at any</w:t>
      </w:r>
    </w:p>
    <w:p w14:paraId="46AA24B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time after any of the following events:</w:t>
      </w:r>
    </w:p>
    <w:p w14:paraId="084F618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 where the Authority becomes aware that the Contractor, its employees, </w:t>
      </w:r>
      <w:proofErr w:type="gramStart"/>
      <w:r w:rsidRPr="002E4993">
        <w:rPr>
          <w:rFonts w:ascii="Arial" w:eastAsia="Arial" w:hAnsi="Arial" w:cs="Arial"/>
          <w:color w:val="000000"/>
          <w:sz w:val="18"/>
          <w:szCs w:val="18"/>
        </w:rPr>
        <w:t>agents</w:t>
      </w:r>
      <w:proofErr w:type="gramEnd"/>
      <w:r w:rsidRPr="002E4993">
        <w:rPr>
          <w:rFonts w:ascii="Arial" w:eastAsia="Arial" w:hAnsi="Arial" w:cs="Arial"/>
          <w:color w:val="000000"/>
          <w:sz w:val="18"/>
          <w:szCs w:val="18"/>
        </w:rPr>
        <w:t xml:space="preserve"> or any sub-contractor (or anyone acting on its behalf or</w:t>
      </w:r>
    </w:p>
    <w:p w14:paraId="685CC10B"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any of its or their employees):</w:t>
      </w:r>
    </w:p>
    <w:p w14:paraId="4966B6C3" w14:textId="77777777" w:rsidR="00680033" w:rsidRPr="002E499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has offered, promised or given to any Crown servant any gift or financial or other advantage of any kind as an inducement or </w:t>
      </w:r>
      <w:proofErr w:type="gramStart"/>
      <w:r w:rsidRPr="002E4993">
        <w:rPr>
          <w:rFonts w:ascii="Arial" w:eastAsia="Arial" w:hAnsi="Arial" w:cs="Arial"/>
          <w:color w:val="000000"/>
          <w:sz w:val="18"/>
          <w:szCs w:val="18"/>
        </w:rPr>
        <w:t>reward;</w:t>
      </w:r>
      <w:proofErr w:type="gramEnd"/>
    </w:p>
    <w:p w14:paraId="047E22AC" w14:textId="77777777" w:rsidR="00680033" w:rsidRPr="002E499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2E4993">
        <w:rPr>
          <w:rFonts w:ascii="Arial" w:eastAsia="Arial" w:hAnsi="Arial" w:cs="Arial"/>
          <w:color w:val="000000"/>
          <w:sz w:val="18"/>
          <w:szCs w:val="18"/>
        </w:rPr>
        <w:t>Crown;</w:t>
      </w:r>
      <w:proofErr w:type="gramEnd"/>
    </w:p>
    <w:p w14:paraId="6512E3CA" w14:textId="77777777" w:rsidR="00F94911" w:rsidRPr="002E4993" w:rsidRDefault="00F94911" w:rsidP="00F94911">
      <w:pPr>
        <w:spacing w:after="0" w:line="240" w:lineRule="auto"/>
        <w:ind w:left="288"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B9B625"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w:t>
      </w:r>
      <w:r w:rsidRPr="002E4993">
        <w:rPr>
          <w:rFonts w:ascii="Arial" w:eastAsia="Arial" w:hAnsi="Arial" w:cs="Arial"/>
          <w:color w:val="000000"/>
          <w:sz w:val="18"/>
          <w:szCs w:val="18"/>
        </w:rPr>
        <w:tab/>
        <w:t>In exercising its rights or remedies to terminate the Contract under Clause 17.a. the Authority shall:</w:t>
      </w:r>
    </w:p>
    <w:p w14:paraId="0F8D634A" w14:textId="77777777" w:rsidR="00F94911" w:rsidRPr="002E4993" w:rsidRDefault="00F94911" w:rsidP="00F94911">
      <w:pPr>
        <w:spacing w:after="0" w:line="240" w:lineRule="auto"/>
        <w:ind w:left="288"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(1) act in a reasonable and proportionate manner having regard to such matters as the gravity of, and the identity of the person committing the prohibited </w:t>
      </w:r>
      <w:proofErr w:type="gramStart"/>
      <w:r w:rsidRPr="002E4993">
        <w:rPr>
          <w:rFonts w:ascii="Arial" w:eastAsia="Arial" w:hAnsi="Arial" w:cs="Arial"/>
          <w:color w:val="000000"/>
          <w:sz w:val="18"/>
          <w:szCs w:val="18"/>
        </w:rPr>
        <w:t>act;</w:t>
      </w:r>
      <w:proofErr w:type="gramEnd"/>
    </w:p>
    <w:p w14:paraId="3E26CA0D"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(2) give due consideration, where appropriate, to action other than termination of the Contract, including (without being limited to):</w:t>
      </w:r>
    </w:p>
    <w:p w14:paraId="71222917" w14:textId="77777777" w:rsidR="00F94911" w:rsidRPr="002E4993" w:rsidRDefault="00F94911" w:rsidP="00F94911">
      <w:pPr>
        <w:widowControl/>
        <w:numPr>
          <w:ilvl w:val="0"/>
          <w:numId w:val="44"/>
        </w:numPr>
        <w:tabs>
          <w:tab w:val="clear" w:pos="360"/>
          <w:tab w:val="left" w:pos="1080"/>
        </w:tabs>
        <w:spacing w:after="0" w:line="240" w:lineRule="auto"/>
        <w:ind w:left="720"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requiring the Contractor to procure the termination of a subcontract where the prohibited act is that of a Subcontractor or anyone acting on its or their </w:t>
      </w:r>
      <w:proofErr w:type="gramStart"/>
      <w:r w:rsidRPr="002E4993">
        <w:rPr>
          <w:rFonts w:ascii="Arial" w:eastAsia="Arial" w:hAnsi="Arial" w:cs="Arial"/>
          <w:color w:val="000000"/>
          <w:sz w:val="18"/>
          <w:szCs w:val="18"/>
        </w:rPr>
        <w:t>behalf;</w:t>
      </w:r>
      <w:proofErr w:type="gramEnd"/>
    </w:p>
    <w:p w14:paraId="468F456D" w14:textId="77777777" w:rsidR="00F94911" w:rsidRPr="002E4993" w:rsidRDefault="00F94911" w:rsidP="00F94911">
      <w:pPr>
        <w:widowControl/>
        <w:numPr>
          <w:ilvl w:val="0"/>
          <w:numId w:val="44"/>
        </w:numPr>
        <w:tabs>
          <w:tab w:val="clear" w:pos="360"/>
          <w:tab w:val="left" w:pos="1080"/>
        </w:tabs>
        <w:spacing w:after="0" w:line="240" w:lineRule="auto"/>
        <w:ind w:left="720"/>
        <w:textAlignment w:val="baseline"/>
        <w:rPr>
          <w:rFonts w:ascii="Arial" w:eastAsia="Arial" w:hAnsi="Arial" w:cs="Arial"/>
          <w:color w:val="000000"/>
          <w:sz w:val="18"/>
          <w:szCs w:val="18"/>
        </w:rPr>
      </w:pPr>
      <w:r w:rsidRPr="002E4993">
        <w:rPr>
          <w:rFonts w:ascii="Arial" w:eastAsia="Arial" w:hAnsi="Arial" w:cs="Arial"/>
          <w:color w:val="000000"/>
          <w:sz w:val="18"/>
          <w:szCs w:val="18"/>
        </w:rPr>
        <w:t>requiring the Contractor to procure the dismissal of an employee (whether its own or that of a Subcontractor or anyone acting on its behalf) where the prohibited act is that of such employee.</w:t>
      </w:r>
    </w:p>
    <w:p w14:paraId="016739FF" w14:textId="77777777" w:rsidR="00F94911" w:rsidRPr="002E4993" w:rsidRDefault="00F94911" w:rsidP="00F94911">
      <w:pPr>
        <w:pStyle w:val="ListParagraph"/>
        <w:numPr>
          <w:ilvl w:val="0"/>
          <w:numId w:val="42"/>
        </w:numPr>
        <w:tabs>
          <w:tab w:val="left" w:pos="288"/>
        </w:tabs>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028A57B" w14:textId="77777777" w:rsidR="00F94911" w:rsidRPr="002E4993" w:rsidRDefault="00F94911" w:rsidP="00F94911">
      <w:pPr>
        <w:pStyle w:val="ListParagraph"/>
        <w:tabs>
          <w:tab w:val="left" w:pos="288"/>
        </w:tabs>
        <w:spacing w:after="0" w:line="240" w:lineRule="auto"/>
        <w:ind w:right="72"/>
        <w:textAlignment w:val="baseline"/>
        <w:rPr>
          <w:rFonts w:ascii="Arial" w:eastAsia="Arial" w:hAnsi="Arial" w:cs="Arial"/>
          <w:color w:val="000000"/>
          <w:sz w:val="18"/>
          <w:szCs w:val="18"/>
        </w:rPr>
      </w:pPr>
    </w:p>
    <w:p w14:paraId="62614237"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18 Material Breach</w:t>
      </w:r>
    </w:p>
    <w:p w14:paraId="483617F7"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E422C5B"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p>
    <w:p w14:paraId="2BAC7FCB"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19 Insolvency</w:t>
      </w:r>
    </w:p>
    <w:p w14:paraId="13AF5555"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have the right to terminate the contract if the Contractor is declared bankrupt or goes into liquidation or administration.</w:t>
      </w:r>
    </w:p>
    <w:p w14:paraId="48695567"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This is without prejudice to any other rights or remedies under this Contract.</w:t>
      </w:r>
    </w:p>
    <w:p w14:paraId="0BFE1AC0" w14:textId="77777777" w:rsidR="00F94911" w:rsidRPr="002E4993" w:rsidRDefault="00F94911" w:rsidP="00F94911">
      <w:pPr>
        <w:spacing w:after="0" w:line="240" w:lineRule="auto"/>
        <w:textAlignment w:val="baseline"/>
        <w:rPr>
          <w:rFonts w:ascii="Arial" w:eastAsia="Arial" w:hAnsi="Arial" w:cs="Arial"/>
          <w:color w:val="000000"/>
          <w:sz w:val="18"/>
          <w:szCs w:val="18"/>
        </w:rPr>
      </w:pPr>
    </w:p>
    <w:p w14:paraId="2E54F26C"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20 Limitation of Contractor’s Liability</w:t>
      </w:r>
    </w:p>
    <w:p w14:paraId="0BE4D555" w14:textId="10602D0C" w:rsidR="00F94911" w:rsidRPr="002E4993" w:rsidRDefault="00F94911" w:rsidP="00F94911">
      <w:pPr>
        <w:tabs>
          <w:tab w:val="left" w:pos="288"/>
        </w:tabs>
        <w:spacing w:after="0" w:line="240" w:lineRule="auto"/>
        <w:textAlignment w:val="baseline"/>
        <w:rPr>
          <w:rFonts w:ascii="Arial" w:eastAsia="Arial" w:hAnsi="Arial" w:cs="Arial"/>
          <w:color w:val="000000"/>
          <w:spacing w:val="-3"/>
          <w:sz w:val="18"/>
          <w:szCs w:val="18"/>
        </w:rPr>
      </w:pPr>
      <w:r w:rsidRPr="002E4993">
        <w:rPr>
          <w:rFonts w:ascii="Arial" w:eastAsia="Arial" w:hAnsi="Arial" w:cs="Arial"/>
          <w:color w:val="000000"/>
          <w:spacing w:val="-3"/>
          <w:sz w:val="18"/>
          <w:szCs w:val="18"/>
        </w:rPr>
        <w:t>a.</w:t>
      </w:r>
      <w:r w:rsidRPr="002E4993">
        <w:rPr>
          <w:rFonts w:ascii="Arial" w:eastAsia="Arial" w:hAnsi="Arial" w:cs="Arial"/>
          <w:color w:val="000000"/>
          <w:spacing w:val="-3"/>
          <w:sz w:val="18"/>
          <w:szCs w:val="18"/>
        </w:rPr>
        <w:tab/>
        <w:t xml:space="preserve">Subject to Clause 20.b the Contractor's liability to the Authority in connection with this Contract shall be limited to </w:t>
      </w:r>
      <w:r w:rsidR="005B6F39">
        <w:rPr>
          <w:rFonts w:ascii="Arial" w:eastAsia="Arial" w:hAnsi="Arial" w:cs="Arial"/>
          <w:color w:val="000000"/>
          <w:spacing w:val="-3"/>
          <w:sz w:val="18"/>
          <w:szCs w:val="18"/>
        </w:rPr>
        <w:t>th</w:t>
      </w:r>
      <w:r w:rsidR="00E41CF9">
        <w:rPr>
          <w:rFonts w:ascii="Arial" w:eastAsia="Arial" w:hAnsi="Arial" w:cs="Arial"/>
          <w:color w:val="000000"/>
          <w:spacing w:val="-3"/>
          <w:sz w:val="18"/>
          <w:szCs w:val="18"/>
        </w:rPr>
        <w:t>e contract value.</w:t>
      </w:r>
    </w:p>
    <w:p w14:paraId="64D8C4EA"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Nothing in this Contract shall operate to limit or exclude the Contractor's liability:</w:t>
      </w:r>
    </w:p>
    <w:p w14:paraId="6B07373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(1) for:</w:t>
      </w:r>
    </w:p>
    <w:p w14:paraId="0EDD727A" w14:textId="77777777" w:rsidR="00F94911" w:rsidRPr="002E4993" w:rsidRDefault="00F94911" w:rsidP="00F94911">
      <w:pPr>
        <w:widowControl/>
        <w:numPr>
          <w:ilvl w:val="0"/>
          <w:numId w:val="45"/>
        </w:numPr>
        <w:tabs>
          <w:tab w:val="clear" w:pos="288"/>
          <w:tab w:val="left" w:pos="864"/>
        </w:tabs>
        <w:spacing w:after="0" w:line="240" w:lineRule="auto"/>
        <w:ind w:left="576"/>
        <w:textAlignment w:val="baseline"/>
        <w:rPr>
          <w:rFonts w:ascii="Arial" w:eastAsia="Arial" w:hAnsi="Arial" w:cs="Arial"/>
          <w:color w:val="000000"/>
          <w:sz w:val="18"/>
          <w:szCs w:val="18"/>
        </w:rPr>
      </w:pPr>
      <w:r w:rsidRPr="002E4993">
        <w:rPr>
          <w:rFonts w:ascii="Arial" w:eastAsia="Arial" w:hAnsi="Arial" w:cs="Arial"/>
          <w:color w:val="000000"/>
          <w:sz w:val="18"/>
          <w:szCs w:val="18"/>
        </w:rPr>
        <w:t>any liquidated damages (to the extent expressly provided for under this Contract</w:t>
      </w:r>
      <w:proofErr w:type="gramStart"/>
      <w:r w:rsidRPr="002E4993">
        <w:rPr>
          <w:rFonts w:ascii="Arial" w:eastAsia="Arial" w:hAnsi="Arial" w:cs="Arial"/>
          <w:color w:val="000000"/>
          <w:sz w:val="18"/>
          <w:szCs w:val="18"/>
        </w:rPr>
        <w:t>);</w:t>
      </w:r>
      <w:proofErr w:type="gramEnd"/>
    </w:p>
    <w:p w14:paraId="607D68CB"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2E4993">
        <w:rPr>
          <w:rFonts w:ascii="Arial" w:eastAsia="Arial" w:hAnsi="Arial" w:cs="Arial"/>
          <w:color w:val="000000"/>
          <w:sz w:val="18"/>
          <w:szCs w:val="18"/>
        </w:rPr>
        <w:t>);</w:t>
      </w:r>
      <w:proofErr w:type="gramEnd"/>
    </w:p>
    <w:p w14:paraId="462A0F9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interest payable in relation to the late payment of any sum due and payable by the Contractor to the Authority under this </w:t>
      </w:r>
      <w:proofErr w:type="gramStart"/>
      <w:r w:rsidRPr="002E4993">
        <w:rPr>
          <w:rFonts w:ascii="Arial" w:eastAsia="Arial" w:hAnsi="Arial" w:cs="Arial"/>
          <w:color w:val="000000"/>
          <w:sz w:val="18"/>
          <w:szCs w:val="18"/>
        </w:rPr>
        <w:t>Contract;</w:t>
      </w:r>
      <w:proofErr w:type="gramEnd"/>
    </w:p>
    <w:p w14:paraId="56A5A1A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amount payable by the Contractor to the Authority in relation to TUPE or pensions to the extent expressly provided for under this </w:t>
      </w:r>
      <w:proofErr w:type="gramStart"/>
      <w:r w:rsidRPr="002E4993">
        <w:rPr>
          <w:rFonts w:ascii="Arial" w:eastAsia="Arial" w:hAnsi="Arial" w:cs="Arial"/>
          <w:color w:val="000000"/>
          <w:sz w:val="18"/>
          <w:szCs w:val="18"/>
        </w:rPr>
        <w:t>Contract;</w:t>
      </w:r>
      <w:proofErr w:type="gramEnd"/>
    </w:p>
    <w:p w14:paraId="2B3820B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(2) under Condition 7 of the Contract (Intellectual Property), and DEFCONs 91 or 638 (SC1) where specified in the </w:t>
      </w:r>
      <w:proofErr w:type="gramStart"/>
      <w:r w:rsidRPr="002E4993">
        <w:rPr>
          <w:rFonts w:ascii="Arial" w:eastAsia="Arial" w:hAnsi="Arial" w:cs="Arial"/>
          <w:color w:val="000000"/>
          <w:sz w:val="18"/>
          <w:szCs w:val="18"/>
        </w:rPr>
        <w:t>contract;</w:t>
      </w:r>
      <w:proofErr w:type="gramEnd"/>
    </w:p>
    <w:p w14:paraId="234B2502" w14:textId="77777777" w:rsidR="00F94911" w:rsidRPr="002E4993" w:rsidRDefault="00F94911" w:rsidP="00F94911">
      <w:pPr>
        <w:spacing w:after="0" w:line="240" w:lineRule="auto"/>
        <w:ind w:left="288"/>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(3) for death or personal injury caused by the Contractor’s negligence or the negligence of any of its personnel, agents, consultants or sub-</w:t>
      </w:r>
      <w:proofErr w:type="gramStart"/>
      <w:r w:rsidRPr="002E4993">
        <w:rPr>
          <w:rFonts w:ascii="Arial" w:eastAsia="Arial" w:hAnsi="Arial" w:cs="Arial"/>
          <w:color w:val="000000"/>
          <w:sz w:val="18"/>
          <w:szCs w:val="18"/>
        </w:rPr>
        <w:t>contractors;</w:t>
      </w:r>
      <w:proofErr w:type="gramEnd"/>
    </w:p>
    <w:p w14:paraId="14D77720"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(4) for fraud, fraudulent misrepresentation, </w:t>
      </w:r>
      <w:proofErr w:type="spellStart"/>
      <w:r w:rsidRPr="002E4993">
        <w:rPr>
          <w:rFonts w:ascii="Arial" w:eastAsia="Arial" w:hAnsi="Arial" w:cs="Arial"/>
          <w:color w:val="000000"/>
          <w:sz w:val="18"/>
          <w:szCs w:val="18"/>
        </w:rPr>
        <w:t>wilful</w:t>
      </w:r>
      <w:proofErr w:type="spellEnd"/>
      <w:r w:rsidRPr="002E4993">
        <w:rPr>
          <w:rFonts w:ascii="Arial" w:eastAsia="Arial" w:hAnsi="Arial" w:cs="Arial"/>
          <w:color w:val="000000"/>
          <w:sz w:val="18"/>
          <w:szCs w:val="18"/>
        </w:rPr>
        <w:t xml:space="preserve"> misconduct or </w:t>
      </w:r>
      <w:proofErr w:type="gramStart"/>
      <w:r w:rsidRPr="002E4993">
        <w:rPr>
          <w:rFonts w:ascii="Arial" w:eastAsia="Arial" w:hAnsi="Arial" w:cs="Arial"/>
          <w:color w:val="000000"/>
          <w:sz w:val="18"/>
          <w:szCs w:val="18"/>
        </w:rPr>
        <w:t>negligence;</w:t>
      </w:r>
      <w:proofErr w:type="gramEnd"/>
    </w:p>
    <w:p w14:paraId="2901BF59"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(5) in relation to the termination of this Contract on the basis of abandonment by the </w:t>
      </w:r>
      <w:proofErr w:type="gramStart"/>
      <w:r w:rsidRPr="002E4993">
        <w:rPr>
          <w:rFonts w:ascii="Arial" w:eastAsia="Arial" w:hAnsi="Arial" w:cs="Arial"/>
          <w:color w:val="000000"/>
          <w:sz w:val="18"/>
          <w:szCs w:val="18"/>
        </w:rPr>
        <w:t>Contractor;</w:t>
      </w:r>
      <w:proofErr w:type="gramEnd"/>
    </w:p>
    <w:p w14:paraId="43168011"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(6) for breach of the terms implied by Section 2 of the Supply of Goods and Services Act 1982; or</w:t>
      </w:r>
    </w:p>
    <w:p w14:paraId="513BD1A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(7) for any other liability which cannot be limited or excluded under general (including statute and common) law.</w:t>
      </w:r>
    </w:p>
    <w:p w14:paraId="7EE61C4C"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The rights of the Authority under this Contract are in addition to, and not exclusive of, any rights or remedies provided by general (including statute and common) law.</w:t>
      </w:r>
    </w:p>
    <w:p w14:paraId="5CD897C1" w14:textId="77777777" w:rsidR="00F94911" w:rsidRPr="002E4993" w:rsidRDefault="00F94911" w:rsidP="00F94911">
      <w:pPr>
        <w:widowControl/>
        <w:autoSpaceDE w:val="0"/>
        <w:autoSpaceDN w:val="0"/>
        <w:adjustRightInd w:val="0"/>
        <w:snapToGrid w:val="0"/>
        <w:spacing w:after="0" w:line="240" w:lineRule="auto"/>
        <w:rPr>
          <w:rFonts w:ascii="Arial" w:eastAsia="Times New Roman" w:hAnsi="Arial" w:cs="Arial"/>
          <w:b/>
          <w:color w:val="000000"/>
          <w:sz w:val="18"/>
          <w:szCs w:val="18"/>
          <w:lang w:val="x-none"/>
        </w:rPr>
      </w:pPr>
    </w:p>
    <w:p w14:paraId="313BE1F0" w14:textId="24F81DE0" w:rsidR="00AE31D3" w:rsidRPr="002E4993" w:rsidRDefault="00AE31D3" w:rsidP="00161F50">
      <w:pPr>
        <w:spacing w:after="0" w:line="240" w:lineRule="auto"/>
        <w:rPr>
          <w:rFonts w:ascii="Arial" w:hAnsi="Arial" w:cs="Arial"/>
          <w:sz w:val="18"/>
          <w:szCs w:val="18"/>
        </w:rPr>
        <w:sectPr w:rsidR="00AE31D3" w:rsidRPr="002E4993" w:rsidSect="006E1D00">
          <w:type w:val="nextColumn"/>
          <w:pgSz w:w="11909" w:h="16838"/>
          <w:pgMar w:top="567" w:right="567" w:bottom="567" w:left="567" w:header="720" w:footer="720" w:gutter="0"/>
          <w:cols w:space="720"/>
        </w:sectPr>
      </w:pPr>
    </w:p>
    <w:p w14:paraId="2B1BD3C5" w14:textId="1487731B" w:rsidR="00737439" w:rsidRPr="003F0237" w:rsidRDefault="00737439" w:rsidP="00737439">
      <w:pPr>
        <w:shd w:val="clear" w:color="auto" w:fill="FFFFFF" w:themeFill="background1"/>
        <w:tabs>
          <w:tab w:val="left" w:pos="540"/>
        </w:tabs>
        <w:spacing w:after="0" w:line="240" w:lineRule="auto"/>
        <w:ind w:left="1" w:right="702"/>
        <w:rPr>
          <w:rFonts w:ascii="Arial" w:eastAsia="Arial" w:hAnsi="Arial" w:cs="Arial"/>
          <w:sz w:val="18"/>
          <w:szCs w:val="18"/>
        </w:rPr>
      </w:pPr>
      <w:bookmarkStart w:id="91" w:name="_Hlk66034133"/>
      <w:bookmarkEnd w:id="90"/>
      <w:r w:rsidRPr="00673EFE">
        <w:rPr>
          <w:rFonts w:ascii="Arial" w:eastAsia="Arial" w:hAnsi="Arial" w:cs="Arial"/>
          <w:b/>
          <w:bCs/>
          <w:spacing w:val="-1"/>
          <w:sz w:val="18"/>
          <w:szCs w:val="18"/>
        </w:rPr>
        <w:lastRenderedPageBreak/>
        <w:t>2</w:t>
      </w:r>
      <w:r w:rsidR="00CA1531" w:rsidRPr="00673EFE">
        <w:rPr>
          <w:rFonts w:ascii="Arial" w:eastAsia="Arial" w:hAnsi="Arial" w:cs="Arial"/>
          <w:b/>
          <w:bCs/>
          <w:spacing w:val="-1"/>
          <w:sz w:val="18"/>
          <w:szCs w:val="18"/>
        </w:rPr>
        <w:t>1</w:t>
      </w:r>
      <w:r w:rsidRPr="00673EFE">
        <w:rPr>
          <w:rFonts w:ascii="Arial" w:eastAsia="Arial" w:hAnsi="Arial" w:cs="Arial"/>
          <w:b/>
          <w:bCs/>
          <w:sz w:val="18"/>
          <w:szCs w:val="18"/>
        </w:rPr>
        <w:tab/>
      </w:r>
      <w:r w:rsidRPr="00673EFE">
        <w:rPr>
          <w:rFonts w:ascii="Arial" w:eastAsia="Arial" w:hAnsi="Arial" w:cs="Arial"/>
          <w:b/>
          <w:bCs/>
          <w:spacing w:val="2"/>
          <w:sz w:val="18"/>
          <w:szCs w:val="18"/>
        </w:rPr>
        <w:t>T</w:t>
      </w:r>
      <w:r w:rsidRPr="00673EFE">
        <w:rPr>
          <w:rFonts w:ascii="Arial" w:eastAsia="Arial" w:hAnsi="Arial" w:cs="Arial"/>
          <w:b/>
          <w:bCs/>
          <w:spacing w:val="-1"/>
          <w:sz w:val="18"/>
          <w:szCs w:val="18"/>
        </w:rPr>
        <w:t>h</w:t>
      </w:r>
      <w:r w:rsidRPr="00673EFE">
        <w:rPr>
          <w:rFonts w:ascii="Arial" w:eastAsia="Arial" w:hAnsi="Arial" w:cs="Arial"/>
          <w:b/>
          <w:bCs/>
          <w:sz w:val="18"/>
          <w:szCs w:val="18"/>
        </w:rPr>
        <w:t>e</w:t>
      </w:r>
      <w:r w:rsidRPr="003F0237">
        <w:rPr>
          <w:rFonts w:ascii="Arial" w:eastAsia="Arial" w:hAnsi="Arial" w:cs="Arial"/>
          <w:b/>
          <w:bCs/>
          <w:sz w:val="18"/>
          <w:szCs w:val="18"/>
        </w:rPr>
        <w:t xml:space="preserve"> </w:t>
      </w:r>
      <w:r w:rsidRPr="003F0237">
        <w:rPr>
          <w:rFonts w:ascii="Arial" w:eastAsia="Arial" w:hAnsi="Arial" w:cs="Arial"/>
          <w:b/>
          <w:bCs/>
          <w:spacing w:val="-1"/>
          <w:sz w:val="18"/>
          <w:szCs w:val="18"/>
        </w:rPr>
        <w:t>P</w:t>
      </w:r>
      <w:r w:rsidRPr="003F0237">
        <w:rPr>
          <w:rFonts w:ascii="Arial" w:eastAsia="Arial" w:hAnsi="Arial" w:cs="Arial"/>
          <w:b/>
          <w:bCs/>
          <w:spacing w:val="1"/>
          <w:sz w:val="18"/>
          <w:szCs w:val="18"/>
        </w:rPr>
        <w:t>r</w:t>
      </w:r>
      <w:r w:rsidRPr="003F0237">
        <w:rPr>
          <w:rFonts w:ascii="Arial" w:eastAsia="Arial" w:hAnsi="Arial" w:cs="Arial"/>
          <w:b/>
          <w:bCs/>
          <w:spacing w:val="-1"/>
          <w:sz w:val="18"/>
          <w:szCs w:val="18"/>
        </w:rPr>
        <w:t>o</w:t>
      </w:r>
      <w:r w:rsidRPr="003F0237">
        <w:rPr>
          <w:rFonts w:ascii="Arial" w:eastAsia="Arial" w:hAnsi="Arial" w:cs="Arial"/>
          <w:b/>
          <w:bCs/>
          <w:spacing w:val="1"/>
          <w:sz w:val="18"/>
          <w:szCs w:val="18"/>
        </w:rPr>
        <w:t>j</w:t>
      </w:r>
      <w:r w:rsidRPr="003F0237">
        <w:rPr>
          <w:rFonts w:ascii="Arial" w:eastAsia="Arial" w:hAnsi="Arial" w:cs="Arial"/>
          <w:b/>
          <w:bCs/>
          <w:spacing w:val="-1"/>
          <w:sz w:val="18"/>
          <w:szCs w:val="18"/>
        </w:rPr>
        <w:t>ec</w:t>
      </w:r>
      <w:r w:rsidRPr="003F0237">
        <w:rPr>
          <w:rFonts w:ascii="Arial" w:eastAsia="Arial" w:hAnsi="Arial" w:cs="Arial"/>
          <w:b/>
          <w:bCs/>
          <w:sz w:val="18"/>
          <w:szCs w:val="18"/>
        </w:rPr>
        <w:t>t</w:t>
      </w:r>
      <w:r w:rsidRPr="003F0237">
        <w:rPr>
          <w:rFonts w:ascii="Arial" w:eastAsia="Arial" w:hAnsi="Arial" w:cs="Arial"/>
          <w:b/>
          <w:bCs/>
          <w:spacing w:val="-1"/>
          <w:sz w:val="18"/>
          <w:szCs w:val="18"/>
        </w:rPr>
        <w:t xml:space="preserve"> Spec</w:t>
      </w:r>
      <w:r w:rsidRPr="003F0237">
        <w:rPr>
          <w:rFonts w:ascii="Arial" w:eastAsia="Arial" w:hAnsi="Arial" w:cs="Arial"/>
          <w:b/>
          <w:bCs/>
          <w:spacing w:val="1"/>
          <w:sz w:val="18"/>
          <w:szCs w:val="18"/>
        </w:rPr>
        <w:t>ifi</w:t>
      </w:r>
      <w:r w:rsidRPr="003F0237">
        <w:rPr>
          <w:rFonts w:ascii="Arial" w:eastAsia="Arial" w:hAnsi="Arial" w:cs="Arial"/>
          <w:b/>
          <w:bCs/>
          <w:sz w:val="18"/>
          <w:szCs w:val="18"/>
        </w:rPr>
        <w:t xml:space="preserve">c </w:t>
      </w:r>
      <w:r w:rsidRPr="003F0237">
        <w:rPr>
          <w:rFonts w:ascii="Arial" w:eastAsia="Arial" w:hAnsi="Arial" w:cs="Arial"/>
          <w:b/>
          <w:bCs/>
          <w:spacing w:val="-1"/>
          <w:sz w:val="18"/>
          <w:szCs w:val="18"/>
        </w:rPr>
        <w:t>DE</w:t>
      </w:r>
      <w:r w:rsidRPr="003F0237">
        <w:rPr>
          <w:rFonts w:ascii="Arial" w:eastAsia="Arial" w:hAnsi="Arial" w:cs="Arial"/>
          <w:b/>
          <w:bCs/>
          <w:spacing w:val="-3"/>
          <w:sz w:val="18"/>
          <w:szCs w:val="18"/>
        </w:rPr>
        <w:t>F</w:t>
      </w:r>
      <w:r w:rsidRPr="003F0237">
        <w:rPr>
          <w:rFonts w:ascii="Arial" w:eastAsia="Arial" w:hAnsi="Arial" w:cs="Arial"/>
          <w:b/>
          <w:bCs/>
          <w:spacing w:val="-1"/>
          <w:sz w:val="18"/>
          <w:szCs w:val="18"/>
        </w:rPr>
        <w:t>C</w:t>
      </w:r>
      <w:r w:rsidRPr="003F0237">
        <w:rPr>
          <w:rFonts w:ascii="Arial" w:eastAsia="Arial" w:hAnsi="Arial" w:cs="Arial"/>
          <w:b/>
          <w:bCs/>
          <w:sz w:val="18"/>
          <w:szCs w:val="18"/>
        </w:rPr>
        <w:t>O</w:t>
      </w:r>
      <w:r w:rsidRPr="003F0237">
        <w:rPr>
          <w:rFonts w:ascii="Arial" w:eastAsia="Arial" w:hAnsi="Arial" w:cs="Arial"/>
          <w:b/>
          <w:bCs/>
          <w:spacing w:val="-1"/>
          <w:sz w:val="18"/>
          <w:szCs w:val="18"/>
        </w:rPr>
        <w:t>N</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an</w:t>
      </w:r>
      <w:r w:rsidRPr="003F0237">
        <w:rPr>
          <w:rFonts w:ascii="Arial" w:eastAsia="Arial" w:hAnsi="Arial" w:cs="Arial"/>
          <w:b/>
          <w:bCs/>
          <w:sz w:val="18"/>
          <w:szCs w:val="18"/>
        </w:rPr>
        <w:t xml:space="preserve">d </w:t>
      </w:r>
      <w:r w:rsidRPr="003F0237">
        <w:rPr>
          <w:rFonts w:ascii="Arial" w:eastAsia="Arial" w:hAnsi="Arial" w:cs="Arial"/>
          <w:b/>
          <w:bCs/>
          <w:spacing w:val="-1"/>
          <w:sz w:val="18"/>
          <w:szCs w:val="18"/>
        </w:rPr>
        <w:t>DEFCO</w:t>
      </w:r>
      <w:r w:rsidRPr="003F0237">
        <w:rPr>
          <w:rFonts w:ascii="Arial" w:eastAsia="Arial" w:hAnsi="Arial" w:cs="Arial"/>
          <w:b/>
          <w:bCs/>
          <w:sz w:val="18"/>
          <w:szCs w:val="18"/>
        </w:rPr>
        <w:t xml:space="preserve">N </w:t>
      </w:r>
      <w:r w:rsidRPr="003F0237">
        <w:rPr>
          <w:rFonts w:ascii="Arial" w:eastAsia="Arial" w:hAnsi="Arial" w:cs="Arial"/>
          <w:b/>
          <w:bCs/>
          <w:spacing w:val="-1"/>
          <w:sz w:val="18"/>
          <w:szCs w:val="18"/>
        </w:rPr>
        <w:t>S</w:t>
      </w:r>
      <w:r w:rsidRPr="003F0237">
        <w:rPr>
          <w:rFonts w:ascii="Arial" w:eastAsia="Arial" w:hAnsi="Arial" w:cs="Arial"/>
          <w:b/>
          <w:bCs/>
          <w:sz w:val="18"/>
          <w:szCs w:val="18"/>
        </w:rPr>
        <w:t xml:space="preserve">C </w:t>
      </w:r>
      <w:r w:rsidRPr="003F0237">
        <w:rPr>
          <w:rFonts w:ascii="Arial" w:eastAsia="Arial" w:hAnsi="Arial" w:cs="Arial"/>
          <w:b/>
          <w:bCs/>
          <w:spacing w:val="-1"/>
          <w:sz w:val="18"/>
          <w:szCs w:val="18"/>
        </w:rPr>
        <w:t>Va</w:t>
      </w:r>
      <w:r w:rsidRPr="003F0237">
        <w:rPr>
          <w:rFonts w:ascii="Arial" w:eastAsia="Arial" w:hAnsi="Arial" w:cs="Arial"/>
          <w:b/>
          <w:bCs/>
          <w:spacing w:val="1"/>
          <w:sz w:val="18"/>
          <w:szCs w:val="18"/>
        </w:rPr>
        <w:t>ri</w:t>
      </w:r>
      <w:r w:rsidRPr="003F0237">
        <w:rPr>
          <w:rFonts w:ascii="Arial" w:eastAsia="Arial" w:hAnsi="Arial" w:cs="Arial"/>
          <w:b/>
          <w:bCs/>
          <w:spacing w:val="-1"/>
          <w:sz w:val="18"/>
          <w:szCs w:val="18"/>
        </w:rPr>
        <w:t>an</w:t>
      </w:r>
      <w:r w:rsidRPr="003F0237">
        <w:rPr>
          <w:rFonts w:ascii="Arial" w:eastAsia="Arial" w:hAnsi="Arial" w:cs="Arial"/>
          <w:b/>
          <w:bCs/>
          <w:spacing w:val="1"/>
          <w:sz w:val="18"/>
          <w:szCs w:val="18"/>
        </w:rPr>
        <w:t>t</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t</w:t>
      </w:r>
      <w:r w:rsidRPr="003F0237">
        <w:rPr>
          <w:rFonts w:ascii="Arial" w:eastAsia="Arial" w:hAnsi="Arial" w:cs="Arial"/>
          <w:b/>
          <w:bCs/>
          <w:spacing w:val="-1"/>
          <w:sz w:val="18"/>
          <w:szCs w:val="18"/>
        </w:rPr>
        <w:t>ha</w:t>
      </w:r>
      <w:r w:rsidRPr="003F0237">
        <w:rPr>
          <w:rFonts w:ascii="Arial" w:eastAsia="Arial" w:hAnsi="Arial" w:cs="Arial"/>
          <w:b/>
          <w:bCs/>
          <w:sz w:val="18"/>
          <w:szCs w:val="18"/>
        </w:rPr>
        <w:t>t</w:t>
      </w:r>
      <w:r w:rsidRPr="003F0237">
        <w:rPr>
          <w:rFonts w:ascii="Arial" w:eastAsia="Arial" w:hAnsi="Arial" w:cs="Arial"/>
          <w:b/>
          <w:bCs/>
          <w:spacing w:val="2"/>
          <w:sz w:val="18"/>
          <w:szCs w:val="18"/>
        </w:rPr>
        <w:t xml:space="preserve"> </w:t>
      </w:r>
      <w:r w:rsidRPr="003F0237">
        <w:rPr>
          <w:rFonts w:ascii="Arial" w:eastAsia="Arial" w:hAnsi="Arial" w:cs="Arial"/>
          <w:b/>
          <w:bCs/>
          <w:spacing w:val="-1"/>
          <w:sz w:val="18"/>
          <w:szCs w:val="18"/>
        </w:rPr>
        <w:t>app</w:t>
      </w:r>
      <w:r w:rsidRPr="003F0237">
        <w:rPr>
          <w:rFonts w:ascii="Arial" w:eastAsia="Arial" w:hAnsi="Arial" w:cs="Arial"/>
          <w:b/>
          <w:bCs/>
          <w:spacing w:val="3"/>
          <w:sz w:val="18"/>
          <w:szCs w:val="18"/>
        </w:rPr>
        <w:t>l</w:t>
      </w:r>
      <w:r w:rsidRPr="003F0237">
        <w:rPr>
          <w:rFonts w:ascii="Arial" w:eastAsia="Arial" w:hAnsi="Arial" w:cs="Arial"/>
          <w:b/>
          <w:bCs/>
          <w:sz w:val="18"/>
          <w:szCs w:val="18"/>
        </w:rPr>
        <w:t>y</w:t>
      </w:r>
      <w:r w:rsidRPr="003F0237">
        <w:rPr>
          <w:rFonts w:ascii="Arial" w:eastAsia="Arial" w:hAnsi="Arial" w:cs="Arial"/>
          <w:b/>
          <w:bCs/>
          <w:spacing w:val="-5"/>
          <w:sz w:val="18"/>
          <w:szCs w:val="18"/>
        </w:rPr>
        <w:t xml:space="preserve"> </w:t>
      </w:r>
      <w:r w:rsidRPr="003F0237">
        <w:rPr>
          <w:rFonts w:ascii="Arial" w:eastAsia="Arial" w:hAnsi="Arial" w:cs="Arial"/>
          <w:b/>
          <w:bCs/>
          <w:spacing w:val="1"/>
          <w:sz w:val="18"/>
          <w:szCs w:val="18"/>
        </w:rPr>
        <w:t>t</w:t>
      </w:r>
      <w:r w:rsidRPr="003F0237">
        <w:rPr>
          <w:rFonts w:ascii="Arial" w:eastAsia="Arial" w:hAnsi="Arial" w:cs="Arial"/>
          <w:b/>
          <w:bCs/>
          <w:sz w:val="18"/>
          <w:szCs w:val="18"/>
        </w:rPr>
        <w:t xml:space="preserve">o </w:t>
      </w:r>
      <w:r w:rsidRPr="003F0237">
        <w:rPr>
          <w:rFonts w:ascii="Arial" w:eastAsia="Arial" w:hAnsi="Arial" w:cs="Arial"/>
          <w:b/>
          <w:bCs/>
          <w:spacing w:val="1"/>
          <w:sz w:val="18"/>
          <w:szCs w:val="18"/>
        </w:rPr>
        <w:t>t</w:t>
      </w:r>
      <w:r w:rsidRPr="003F0237">
        <w:rPr>
          <w:rFonts w:ascii="Arial" w:eastAsia="Arial" w:hAnsi="Arial" w:cs="Arial"/>
          <w:b/>
          <w:bCs/>
          <w:spacing w:val="-1"/>
          <w:sz w:val="18"/>
          <w:szCs w:val="18"/>
        </w:rPr>
        <w:t>h</w:t>
      </w:r>
      <w:r w:rsidRPr="003F0237">
        <w:rPr>
          <w:rFonts w:ascii="Arial" w:eastAsia="Arial" w:hAnsi="Arial" w:cs="Arial"/>
          <w:b/>
          <w:bCs/>
          <w:spacing w:val="1"/>
          <w:sz w:val="18"/>
          <w:szCs w:val="18"/>
        </w:rPr>
        <w:t>i</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C</w:t>
      </w:r>
      <w:r w:rsidRPr="003F0237">
        <w:rPr>
          <w:rFonts w:ascii="Arial" w:eastAsia="Arial" w:hAnsi="Arial" w:cs="Arial"/>
          <w:b/>
          <w:bCs/>
          <w:spacing w:val="-3"/>
          <w:sz w:val="18"/>
          <w:szCs w:val="18"/>
        </w:rPr>
        <w:t>on</w:t>
      </w:r>
      <w:r w:rsidRPr="003F0237">
        <w:rPr>
          <w:rFonts w:ascii="Arial" w:eastAsia="Arial" w:hAnsi="Arial" w:cs="Arial"/>
          <w:b/>
          <w:bCs/>
          <w:spacing w:val="1"/>
          <w:sz w:val="18"/>
          <w:szCs w:val="18"/>
        </w:rPr>
        <w:t>tr</w:t>
      </w:r>
      <w:r w:rsidRPr="003F0237">
        <w:rPr>
          <w:rFonts w:ascii="Arial" w:eastAsia="Arial" w:hAnsi="Arial" w:cs="Arial"/>
          <w:b/>
          <w:bCs/>
          <w:spacing w:val="-1"/>
          <w:sz w:val="18"/>
          <w:szCs w:val="18"/>
        </w:rPr>
        <w:t>ac</w:t>
      </w:r>
      <w:r w:rsidRPr="003F0237">
        <w:rPr>
          <w:rFonts w:ascii="Arial" w:eastAsia="Arial" w:hAnsi="Arial" w:cs="Arial"/>
          <w:b/>
          <w:bCs/>
          <w:sz w:val="18"/>
          <w:szCs w:val="18"/>
        </w:rPr>
        <w:t>t</w:t>
      </w:r>
      <w:r w:rsidRPr="003F0237">
        <w:rPr>
          <w:rFonts w:ascii="Arial" w:eastAsia="Arial" w:hAnsi="Arial" w:cs="Arial"/>
          <w:b/>
          <w:bCs/>
          <w:spacing w:val="2"/>
          <w:sz w:val="18"/>
          <w:szCs w:val="18"/>
        </w:rPr>
        <w:t xml:space="preserve"> </w:t>
      </w:r>
      <w:r w:rsidRPr="003F0237">
        <w:rPr>
          <w:rFonts w:ascii="Arial" w:eastAsia="Arial" w:hAnsi="Arial" w:cs="Arial"/>
          <w:b/>
          <w:bCs/>
          <w:spacing w:val="-1"/>
          <w:sz w:val="18"/>
          <w:szCs w:val="18"/>
        </w:rPr>
        <w:t>a</w:t>
      </w:r>
      <w:r w:rsidRPr="003F0237">
        <w:rPr>
          <w:rFonts w:ascii="Arial" w:eastAsia="Arial" w:hAnsi="Arial" w:cs="Arial"/>
          <w:b/>
          <w:bCs/>
          <w:spacing w:val="1"/>
          <w:sz w:val="18"/>
          <w:szCs w:val="18"/>
        </w:rPr>
        <w:t>r</w:t>
      </w:r>
      <w:r w:rsidRPr="003F0237">
        <w:rPr>
          <w:rFonts w:ascii="Arial" w:eastAsia="Arial" w:hAnsi="Arial" w:cs="Arial"/>
          <w:b/>
          <w:bCs/>
          <w:spacing w:val="-1"/>
          <w:sz w:val="18"/>
          <w:szCs w:val="18"/>
        </w:rPr>
        <w:t>e</w:t>
      </w:r>
      <w:r w:rsidRPr="003F0237">
        <w:rPr>
          <w:rFonts w:ascii="Arial" w:eastAsia="Arial" w:hAnsi="Arial" w:cs="Arial"/>
          <w:b/>
          <w:bCs/>
          <w:sz w:val="18"/>
          <w:szCs w:val="18"/>
        </w:rPr>
        <w:t>:</w:t>
      </w:r>
    </w:p>
    <w:p w14:paraId="24609BB1" w14:textId="77777777" w:rsidR="00673EFE" w:rsidRDefault="00673EFE" w:rsidP="002B24D4">
      <w:pPr>
        <w:spacing w:after="0" w:line="240" w:lineRule="auto"/>
        <w:rPr>
          <w:rFonts w:ascii="Arial" w:hAnsi="Arial" w:cs="Arial"/>
          <w:color w:val="FF0000"/>
          <w:sz w:val="18"/>
          <w:szCs w:val="18"/>
          <w:lang w:val="en-GB"/>
        </w:rPr>
      </w:pPr>
      <w:r>
        <w:rPr>
          <w:rFonts w:ascii="Arial" w:hAnsi="Arial" w:cs="Arial"/>
          <w:sz w:val="18"/>
          <w:szCs w:val="18"/>
        </w:rPr>
        <w:t xml:space="preserve">DEFCON 5J (Edn 11/16) - Unique Identifiers </w:t>
      </w:r>
    </w:p>
    <w:p w14:paraId="29419F42"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129J SC1 (Edn 06/17) – The Use of the Electronic Business Delivery Form </w:t>
      </w:r>
    </w:p>
    <w:p w14:paraId="5587652B"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503 SC1 (Edn 06/22) – Formal Amendments to Contract </w:t>
      </w:r>
    </w:p>
    <w:p w14:paraId="4640F352" w14:textId="77777777" w:rsidR="00673EFE" w:rsidRDefault="00673EFE" w:rsidP="002B24D4">
      <w:pPr>
        <w:spacing w:after="0" w:line="240" w:lineRule="auto"/>
        <w:rPr>
          <w:rFonts w:ascii="Arial" w:hAnsi="Arial" w:cs="Arial"/>
          <w:sz w:val="18"/>
          <w:szCs w:val="18"/>
        </w:rPr>
      </w:pPr>
      <w:bookmarkStart w:id="92" w:name="_Hlk2121791"/>
      <w:r>
        <w:rPr>
          <w:rFonts w:ascii="Arial" w:hAnsi="Arial" w:cs="Arial"/>
          <w:sz w:val="18"/>
          <w:szCs w:val="18"/>
        </w:rPr>
        <w:t xml:space="preserve">DEFCON 524A SC1 (Edn 12/22) – Counterfeit Materiel </w:t>
      </w:r>
    </w:p>
    <w:bookmarkEnd w:id="92"/>
    <w:p w14:paraId="44C35C51"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531 SC1 (Edn.09/21) - Disclosure of Information </w:t>
      </w:r>
    </w:p>
    <w:p w14:paraId="15B96CDD"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532A SC1 (Edn 05/22) - Protection of Personal Data </w:t>
      </w:r>
    </w:p>
    <w:p w14:paraId="0592212C" w14:textId="77777777" w:rsidR="00673EFE" w:rsidRDefault="00673EFE" w:rsidP="002B24D4">
      <w:pPr>
        <w:spacing w:after="0" w:line="240" w:lineRule="auto"/>
        <w:rPr>
          <w:rFonts w:ascii="Arial" w:hAnsi="Arial" w:cs="Arial"/>
          <w:sz w:val="18"/>
          <w:szCs w:val="18"/>
        </w:rPr>
      </w:pPr>
      <w:r>
        <w:rPr>
          <w:rFonts w:ascii="Arial" w:hAnsi="Arial" w:cs="Arial"/>
          <w:sz w:val="18"/>
          <w:szCs w:val="18"/>
        </w:rPr>
        <w:t>(Where Personal Data is not being processed on behalf of the Authority)</w:t>
      </w:r>
    </w:p>
    <w:p w14:paraId="520F4204"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534 (Edn 06/21) – Subcontracting and Prompt Payment</w:t>
      </w:r>
    </w:p>
    <w:p w14:paraId="2E6473AA"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z w:val="18"/>
          <w:szCs w:val="18"/>
        </w:rPr>
        <w:t xml:space="preserve">DEFCON 538 (Edn 06/02) - Severability </w:t>
      </w:r>
    </w:p>
    <w:p w14:paraId="5EB5FCEC"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z w:val="18"/>
          <w:szCs w:val="18"/>
        </w:rPr>
        <w:t xml:space="preserve">DEFCON 566 Edn 10/20) - Change of Control of Contractor </w:t>
      </w:r>
    </w:p>
    <w:p w14:paraId="06B4E479"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z w:val="18"/>
          <w:szCs w:val="18"/>
        </w:rPr>
        <w:t xml:space="preserve">DEFCON 609 SC1 (Edn 08/18) - Contractor's Records </w:t>
      </w:r>
    </w:p>
    <w:p w14:paraId="64AD974C"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z w:val="18"/>
          <w:szCs w:val="18"/>
        </w:rPr>
        <w:t>DEFCON 620 SC1 (Edn 06/22) – Contract Change Control Procedure</w:t>
      </w:r>
    </w:p>
    <w:p w14:paraId="7292384A"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z w:val="18"/>
          <w:szCs w:val="18"/>
        </w:rPr>
        <w:t xml:space="preserve">DEFCON 656A (Edn 08/16) - Termination for Convenience Under £5m </w:t>
      </w:r>
    </w:p>
    <w:p w14:paraId="6E866E7C" w14:textId="77777777" w:rsidR="00673EFE" w:rsidRPr="00C602D2" w:rsidRDefault="00673EFE" w:rsidP="002B24D4">
      <w:pPr>
        <w:spacing w:after="0" w:line="240" w:lineRule="auto"/>
        <w:rPr>
          <w:rFonts w:ascii="Arial" w:hAnsi="Arial" w:cs="Arial"/>
          <w:sz w:val="18"/>
          <w:szCs w:val="18"/>
        </w:rPr>
      </w:pPr>
      <w:r w:rsidRPr="00C602D2">
        <w:rPr>
          <w:rFonts w:ascii="Arial" w:hAnsi="Arial" w:cs="Arial"/>
          <w:spacing w:val="-1"/>
          <w:sz w:val="18"/>
          <w:szCs w:val="18"/>
        </w:rPr>
        <w:t>DEFCON 658</w:t>
      </w:r>
      <w:r w:rsidRPr="00C602D2">
        <w:rPr>
          <w:rFonts w:ascii="Arial" w:hAnsi="Arial" w:cs="Arial"/>
          <w:spacing w:val="1"/>
          <w:sz w:val="18"/>
          <w:szCs w:val="18"/>
        </w:rPr>
        <w:t xml:space="preserve"> SC1</w:t>
      </w:r>
      <w:r w:rsidRPr="00C602D2">
        <w:rPr>
          <w:rFonts w:ascii="Arial" w:hAnsi="Arial" w:cs="Arial"/>
          <w:spacing w:val="2"/>
          <w:sz w:val="18"/>
          <w:szCs w:val="18"/>
        </w:rPr>
        <w:t xml:space="preserve"> </w:t>
      </w:r>
      <w:r w:rsidRPr="00C602D2">
        <w:rPr>
          <w:rFonts w:ascii="Arial" w:hAnsi="Arial" w:cs="Arial"/>
          <w:spacing w:val="1"/>
          <w:sz w:val="18"/>
          <w:szCs w:val="18"/>
        </w:rPr>
        <w:t>(</w:t>
      </w:r>
      <w:r w:rsidRPr="00C602D2">
        <w:rPr>
          <w:rFonts w:ascii="Arial" w:hAnsi="Arial" w:cs="Arial"/>
          <w:spacing w:val="-1"/>
          <w:sz w:val="18"/>
          <w:szCs w:val="18"/>
        </w:rPr>
        <w:t xml:space="preserve">Edn </w:t>
      </w:r>
      <w:r w:rsidRPr="00C602D2">
        <w:rPr>
          <w:rFonts w:ascii="Arial" w:hAnsi="Arial" w:cs="Arial"/>
          <w:spacing w:val="1"/>
          <w:sz w:val="18"/>
          <w:szCs w:val="18"/>
        </w:rPr>
        <w:t>10/22</w:t>
      </w:r>
      <w:r w:rsidRPr="00C602D2">
        <w:rPr>
          <w:rFonts w:ascii="Arial" w:hAnsi="Arial" w:cs="Arial"/>
          <w:sz w:val="18"/>
          <w:szCs w:val="18"/>
        </w:rPr>
        <w:t>)</w:t>
      </w:r>
      <w:r w:rsidRPr="00C602D2">
        <w:rPr>
          <w:rFonts w:ascii="Arial" w:hAnsi="Arial" w:cs="Arial"/>
          <w:spacing w:val="4"/>
          <w:sz w:val="18"/>
          <w:szCs w:val="18"/>
        </w:rPr>
        <w:t xml:space="preserve"> </w:t>
      </w:r>
      <w:r w:rsidRPr="00C602D2">
        <w:rPr>
          <w:rFonts w:ascii="Arial" w:hAnsi="Arial" w:cs="Arial"/>
          <w:sz w:val="18"/>
          <w:szCs w:val="18"/>
        </w:rPr>
        <w:t>-</w:t>
      </w:r>
      <w:r w:rsidRPr="00C602D2">
        <w:rPr>
          <w:rFonts w:ascii="Arial" w:hAnsi="Arial" w:cs="Arial"/>
          <w:spacing w:val="4"/>
          <w:sz w:val="18"/>
          <w:szCs w:val="18"/>
        </w:rPr>
        <w:t xml:space="preserve"> </w:t>
      </w:r>
      <w:r w:rsidRPr="00C602D2">
        <w:rPr>
          <w:rFonts w:ascii="Arial" w:hAnsi="Arial" w:cs="Arial"/>
          <w:spacing w:val="-1"/>
          <w:sz w:val="18"/>
          <w:szCs w:val="18"/>
        </w:rPr>
        <w:t>Cyb</w:t>
      </w:r>
      <w:r w:rsidRPr="00C602D2">
        <w:rPr>
          <w:rFonts w:ascii="Arial" w:hAnsi="Arial" w:cs="Arial"/>
          <w:spacing w:val="-3"/>
          <w:sz w:val="18"/>
          <w:szCs w:val="18"/>
        </w:rPr>
        <w:t>e</w:t>
      </w:r>
      <w:r w:rsidRPr="00C602D2">
        <w:rPr>
          <w:rFonts w:ascii="Arial" w:hAnsi="Arial" w:cs="Arial"/>
          <w:sz w:val="18"/>
          <w:szCs w:val="18"/>
        </w:rPr>
        <w:t>r</w:t>
      </w:r>
    </w:p>
    <w:p w14:paraId="364971C6" w14:textId="77777777" w:rsidR="00673EFE" w:rsidRPr="00C602D2" w:rsidRDefault="00673EFE" w:rsidP="002B24D4">
      <w:pPr>
        <w:spacing w:after="0" w:line="240" w:lineRule="auto"/>
        <w:ind w:left="4"/>
        <w:rPr>
          <w:rFonts w:ascii="Arial" w:hAnsi="Arial" w:cs="Arial"/>
          <w:sz w:val="18"/>
          <w:szCs w:val="18"/>
        </w:rPr>
      </w:pPr>
      <w:r w:rsidRPr="00C602D2">
        <w:rPr>
          <w:rFonts w:ascii="Arial" w:hAnsi="Arial" w:cs="Arial"/>
          <w:spacing w:val="-1"/>
          <w:sz w:val="18"/>
          <w:szCs w:val="18"/>
        </w:rPr>
        <w:t>  Fu</w:t>
      </w:r>
      <w:r w:rsidRPr="00C602D2">
        <w:rPr>
          <w:rFonts w:ascii="Arial" w:hAnsi="Arial" w:cs="Arial"/>
          <w:spacing w:val="1"/>
          <w:sz w:val="18"/>
          <w:szCs w:val="18"/>
        </w:rPr>
        <w:t>rt</w:t>
      </w:r>
      <w:r w:rsidRPr="00C602D2">
        <w:rPr>
          <w:rFonts w:ascii="Arial" w:hAnsi="Arial" w:cs="Arial"/>
          <w:spacing w:val="-1"/>
          <w:sz w:val="18"/>
          <w:szCs w:val="18"/>
        </w:rPr>
        <w:t>he</w:t>
      </w:r>
      <w:r w:rsidRPr="00C602D2">
        <w:rPr>
          <w:rFonts w:ascii="Arial" w:hAnsi="Arial" w:cs="Arial"/>
          <w:sz w:val="18"/>
          <w:szCs w:val="18"/>
        </w:rPr>
        <w:t>r</w:t>
      </w:r>
      <w:r w:rsidRPr="00C602D2">
        <w:rPr>
          <w:rFonts w:ascii="Arial" w:hAnsi="Arial" w:cs="Arial"/>
          <w:spacing w:val="2"/>
          <w:sz w:val="18"/>
          <w:szCs w:val="18"/>
        </w:rPr>
        <w:t xml:space="preserve"> </w:t>
      </w:r>
      <w:r w:rsidRPr="00C602D2">
        <w:rPr>
          <w:rFonts w:ascii="Arial" w:hAnsi="Arial" w:cs="Arial"/>
          <w:spacing w:val="1"/>
          <w:sz w:val="18"/>
          <w:szCs w:val="18"/>
        </w:rPr>
        <w:t>t</w:t>
      </w:r>
      <w:r w:rsidRPr="00C602D2">
        <w:rPr>
          <w:rFonts w:ascii="Arial" w:hAnsi="Arial" w:cs="Arial"/>
          <w:sz w:val="18"/>
          <w:szCs w:val="18"/>
        </w:rPr>
        <w:t xml:space="preserve">o </w:t>
      </w:r>
      <w:r w:rsidRPr="00C602D2">
        <w:rPr>
          <w:rFonts w:ascii="Arial" w:hAnsi="Arial" w:cs="Arial"/>
          <w:spacing w:val="-1"/>
          <w:sz w:val="18"/>
          <w:szCs w:val="18"/>
        </w:rPr>
        <w:t>DEF</w:t>
      </w:r>
      <w:r w:rsidRPr="00C602D2">
        <w:rPr>
          <w:rFonts w:ascii="Arial" w:hAnsi="Arial" w:cs="Arial"/>
          <w:spacing w:val="-3"/>
          <w:sz w:val="18"/>
          <w:szCs w:val="18"/>
        </w:rPr>
        <w:t>C</w:t>
      </w:r>
      <w:r w:rsidRPr="00C602D2">
        <w:rPr>
          <w:rFonts w:ascii="Arial" w:hAnsi="Arial" w:cs="Arial"/>
          <w:spacing w:val="-1"/>
          <w:sz w:val="18"/>
          <w:szCs w:val="18"/>
        </w:rPr>
        <w:t>O</w:t>
      </w:r>
      <w:r w:rsidRPr="00C602D2">
        <w:rPr>
          <w:rFonts w:ascii="Arial" w:hAnsi="Arial" w:cs="Arial"/>
          <w:sz w:val="18"/>
          <w:szCs w:val="18"/>
        </w:rPr>
        <w:t xml:space="preserve">N </w:t>
      </w:r>
      <w:r w:rsidRPr="00C602D2">
        <w:rPr>
          <w:rFonts w:ascii="Arial" w:hAnsi="Arial" w:cs="Arial"/>
          <w:spacing w:val="-1"/>
          <w:sz w:val="18"/>
          <w:szCs w:val="18"/>
        </w:rPr>
        <w:t>65</w:t>
      </w:r>
      <w:r w:rsidRPr="00C602D2">
        <w:rPr>
          <w:rFonts w:ascii="Arial" w:hAnsi="Arial" w:cs="Arial"/>
          <w:sz w:val="18"/>
          <w:szCs w:val="18"/>
        </w:rPr>
        <w:t xml:space="preserve">8 </w:t>
      </w:r>
      <w:r w:rsidRPr="00C602D2">
        <w:rPr>
          <w:rFonts w:ascii="Arial" w:hAnsi="Arial" w:cs="Arial"/>
          <w:spacing w:val="1"/>
          <w:sz w:val="18"/>
          <w:szCs w:val="18"/>
        </w:rPr>
        <w:t>t</w:t>
      </w:r>
      <w:r w:rsidRPr="00C602D2">
        <w:rPr>
          <w:rFonts w:ascii="Arial" w:hAnsi="Arial" w:cs="Arial"/>
          <w:spacing w:val="-1"/>
          <w:sz w:val="18"/>
          <w:szCs w:val="18"/>
        </w:rPr>
        <w:t>h</w:t>
      </w:r>
      <w:r w:rsidRPr="00C602D2">
        <w:rPr>
          <w:rFonts w:ascii="Arial" w:hAnsi="Arial" w:cs="Arial"/>
          <w:sz w:val="18"/>
          <w:szCs w:val="18"/>
        </w:rPr>
        <w:t xml:space="preserve">e </w:t>
      </w:r>
      <w:r w:rsidRPr="00C602D2">
        <w:rPr>
          <w:rFonts w:ascii="Arial" w:hAnsi="Arial" w:cs="Arial"/>
          <w:spacing w:val="-1"/>
          <w:sz w:val="18"/>
          <w:szCs w:val="18"/>
        </w:rPr>
        <w:t>Cybe</w:t>
      </w:r>
      <w:r w:rsidRPr="00C602D2">
        <w:rPr>
          <w:rFonts w:ascii="Arial" w:hAnsi="Arial" w:cs="Arial"/>
          <w:sz w:val="18"/>
          <w:szCs w:val="18"/>
        </w:rPr>
        <w:t>r</w:t>
      </w:r>
      <w:r w:rsidRPr="00C602D2">
        <w:rPr>
          <w:rFonts w:ascii="Arial" w:hAnsi="Arial" w:cs="Arial"/>
          <w:spacing w:val="2"/>
          <w:sz w:val="18"/>
          <w:szCs w:val="18"/>
        </w:rPr>
        <w:t xml:space="preserve"> </w:t>
      </w:r>
      <w:r w:rsidRPr="00C602D2">
        <w:rPr>
          <w:rFonts w:ascii="Arial" w:hAnsi="Arial" w:cs="Arial"/>
          <w:spacing w:val="-1"/>
          <w:sz w:val="18"/>
          <w:szCs w:val="18"/>
        </w:rPr>
        <w:t>R</w:t>
      </w:r>
      <w:r w:rsidRPr="00C602D2">
        <w:rPr>
          <w:rFonts w:ascii="Arial" w:hAnsi="Arial" w:cs="Arial"/>
          <w:spacing w:val="1"/>
          <w:sz w:val="18"/>
          <w:szCs w:val="18"/>
        </w:rPr>
        <w:t>i</w:t>
      </w:r>
      <w:r w:rsidRPr="00C602D2">
        <w:rPr>
          <w:rFonts w:ascii="Arial" w:hAnsi="Arial" w:cs="Arial"/>
          <w:spacing w:val="-1"/>
          <w:sz w:val="18"/>
          <w:szCs w:val="18"/>
        </w:rPr>
        <w:t>s</w:t>
      </w:r>
      <w:r w:rsidRPr="00C602D2">
        <w:rPr>
          <w:rFonts w:ascii="Arial" w:hAnsi="Arial" w:cs="Arial"/>
          <w:sz w:val="18"/>
          <w:szCs w:val="18"/>
        </w:rPr>
        <w:t>k</w:t>
      </w:r>
      <w:r w:rsidRPr="00C602D2">
        <w:rPr>
          <w:rFonts w:ascii="Arial" w:hAnsi="Arial" w:cs="Arial"/>
          <w:spacing w:val="2"/>
          <w:sz w:val="18"/>
          <w:szCs w:val="18"/>
        </w:rPr>
        <w:t xml:space="preserve"> </w:t>
      </w:r>
      <w:r w:rsidRPr="00C602D2">
        <w:rPr>
          <w:rFonts w:ascii="Arial" w:hAnsi="Arial" w:cs="Arial"/>
          <w:spacing w:val="-1"/>
          <w:sz w:val="18"/>
          <w:szCs w:val="18"/>
        </w:rPr>
        <w:t>Lev</w:t>
      </w:r>
      <w:r w:rsidRPr="00C602D2">
        <w:rPr>
          <w:rFonts w:ascii="Arial" w:hAnsi="Arial" w:cs="Arial"/>
          <w:spacing w:val="-3"/>
          <w:sz w:val="18"/>
          <w:szCs w:val="18"/>
        </w:rPr>
        <w:t>e</w:t>
      </w:r>
      <w:r w:rsidRPr="00C602D2">
        <w:rPr>
          <w:rFonts w:ascii="Arial" w:hAnsi="Arial" w:cs="Arial"/>
          <w:sz w:val="18"/>
          <w:szCs w:val="18"/>
        </w:rPr>
        <w:t>l</w:t>
      </w:r>
      <w:r w:rsidRPr="00C602D2">
        <w:rPr>
          <w:rFonts w:ascii="Arial" w:hAnsi="Arial" w:cs="Arial"/>
          <w:spacing w:val="1"/>
          <w:sz w:val="18"/>
          <w:szCs w:val="18"/>
        </w:rPr>
        <w:t xml:space="preserve"> </w:t>
      </w:r>
      <w:r w:rsidRPr="00C602D2">
        <w:rPr>
          <w:rFonts w:ascii="Arial" w:hAnsi="Arial" w:cs="Arial"/>
          <w:spacing w:val="-1"/>
          <w:sz w:val="18"/>
          <w:szCs w:val="18"/>
        </w:rPr>
        <w:t>o</w:t>
      </w:r>
      <w:r w:rsidRPr="00C602D2">
        <w:rPr>
          <w:rFonts w:ascii="Arial" w:hAnsi="Arial" w:cs="Arial"/>
          <w:sz w:val="18"/>
          <w:szCs w:val="18"/>
        </w:rPr>
        <w:t>f</w:t>
      </w:r>
      <w:r w:rsidRPr="00C602D2">
        <w:rPr>
          <w:rFonts w:ascii="Arial" w:hAnsi="Arial" w:cs="Arial"/>
          <w:spacing w:val="1"/>
          <w:sz w:val="18"/>
          <w:szCs w:val="18"/>
        </w:rPr>
        <w:t xml:space="preserve"> t</w:t>
      </w:r>
      <w:r w:rsidRPr="00C602D2">
        <w:rPr>
          <w:rFonts w:ascii="Arial" w:hAnsi="Arial" w:cs="Arial"/>
          <w:spacing w:val="-1"/>
          <w:sz w:val="18"/>
          <w:szCs w:val="18"/>
        </w:rPr>
        <w:t>h</w:t>
      </w:r>
      <w:r w:rsidRPr="00C602D2">
        <w:rPr>
          <w:rFonts w:ascii="Arial" w:hAnsi="Arial" w:cs="Arial"/>
          <w:sz w:val="18"/>
          <w:szCs w:val="18"/>
        </w:rPr>
        <w:t xml:space="preserve">e </w:t>
      </w:r>
      <w:r w:rsidRPr="00C602D2">
        <w:rPr>
          <w:rFonts w:ascii="Arial" w:hAnsi="Arial" w:cs="Arial"/>
          <w:spacing w:val="-1"/>
          <w:sz w:val="18"/>
          <w:szCs w:val="18"/>
        </w:rPr>
        <w:t>Con</w:t>
      </w:r>
      <w:r w:rsidRPr="00C602D2">
        <w:rPr>
          <w:rFonts w:ascii="Arial" w:hAnsi="Arial" w:cs="Arial"/>
          <w:spacing w:val="1"/>
          <w:sz w:val="18"/>
          <w:szCs w:val="18"/>
        </w:rPr>
        <w:t>tr</w:t>
      </w:r>
      <w:r w:rsidRPr="00C602D2">
        <w:rPr>
          <w:rFonts w:ascii="Arial" w:hAnsi="Arial" w:cs="Arial"/>
          <w:spacing w:val="-1"/>
          <w:sz w:val="18"/>
          <w:szCs w:val="18"/>
        </w:rPr>
        <w:t>ac</w:t>
      </w:r>
      <w:r w:rsidRPr="00C602D2">
        <w:rPr>
          <w:rFonts w:ascii="Arial" w:hAnsi="Arial" w:cs="Arial"/>
          <w:sz w:val="18"/>
          <w:szCs w:val="18"/>
        </w:rPr>
        <w:t>t</w:t>
      </w:r>
      <w:r w:rsidRPr="00C602D2">
        <w:rPr>
          <w:rFonts w:ascii="Arial" w:hAnsi="Arial" w:cs="Arial"/>
          <w:spacing w:val="1"/>
          <w:sz w:val="18"/>
          <w:szCs w:val="18"/>
        </w:rPr>
        <w:t xml:space="preserve"> </w:t>
      </w:r>
      <w:r w:rsidRPr="00C602D2">
        <w:rPr>
          <w:rFonts w:ascii="Arial" w:hAnsi="Arial" w:cs="Arial"/>
          <w:spacing w:val="-2"/>
          <w:sz w:val="18"/>
          <w:szCs w:val="18"/>
        </w:rPr>
        <w:t>is</w:t>
      </w:r>
    </w:p>
    <w:p w14:paraId="3A9E93F8" w14:textId="77777777" w:rsidR="00673EFE" w:rsidRPr="00C602D2" w:rsidRDefault="00673EFE" w:rsidP="002B24D4">
      <w:pPr>
        <w:spacing w:after="0" w:line="240" w:lineRule="auto"/>
        <w:ind w:left="5"/>
        <w:rPr>
          <w:rFonts w:ascii="Arial" w:hAnsi="Arial" w:cs="Arial"/>
          <w:spacing w:val="-1"/>
          <w:sz w:val="18"/>
          <w:szCs w:val="18"/>
        </w:rPr>
      </w:pPr>
      <w:r w:rsidRPr="00C602D2">
        <w:rPr>
          <w:rFonts w:ascii="Arial" w:hAnsi="Arial" w:cs="Arial"/>
          <w:spacing w:val="-1"/>
          <w:sz w:val="18"/>
          <w:szCs w:val="18"/>
        </w:rPr>
        <w:t>  Ve</w:t>
      </w:r>
      <w:r w:rsidRPr="00C602D2">
        <w:rPr>
          <w:rFonts w:ascii="Arial" w:hAnsi="Arial" w:cs="Arial"/>
          <w:spacing w:val="1"/>
          <w:sz w:val="18"/>
          <w:szCs w:val="18"/>
        </w:rPr>
        <w:t>r</w:t>
      </w:r>
      <w:r w:rsidRPr="00C602D2">
        <w:rPr>
          <w:rFonts w:ascii="Arial" w:hAnsi="Arial" w:cs="Arial"/>
          <w:sz w:val="18"/>
          <w:szCs w:val="18"/>
        </w:rPr>
        <w:t>y</w:t>
      </w:r>
      <w:r w:rsidRPr="00C602D2">
        <w:rPr>
          <w:rFonts w:ascii="Arial" w:hAnsi="Arial" w:cs="Arial"/>
          <w:spacing w:val="-3"/>
          <w:sz w:val="18"/>
          <w:szCs w:val="18"/>
        </w:rPr>
        <w:t xml:space="preserve"> </w:t>
      </w:r>
      <w:r w:rsidRPr="00C602D2">
        <w:rPr>
          <w:rFonts w:ascii="Arial" w:hAnsi="Arial" w:cs="Arial"/>
          <w:spacing w:val="-1"/>
          <w:sz w:val="18"/>
          <w:szCs w:val="18"/>
        </w:rPr>
        <w:t>Low</w:t>
      </w:r>
      <w:r w:rsidRPr="00C602D2">
        <w:rPr>
          <w:rFonts w:ascii="Arial" w:hAnsi="Arial" w:cs="Arial"/>
          <w:sz w:val="18"/>
          <w:szCs w:val="18"/>
        </w:rPr>
        <w:t>,</w:t>
      </w:r>
      <w:r w:rsidRPr="00C602D2">
        <w:rPr>
          <w:rFonts w:ascii="Arial" w:hAnsi="Arial" w:cs="Arial"/>
          <w:spacing w:val="1"/>
          <w:sz w:val="18"/>
          <w:szCs w:val="18"/>
        </w:rPr>
        <w:t xml:space="preserve"> </w:t>
      </w:r>
      <w:r w:rsidRPr="00C602D2">
        <w:rPr>
          <w:rFonts w:ascii="Arial" w:hAnsi="Arial" w:cs="Arial"/>
          <w:spacing w:val="-4"/>
          <w:sz w:val="18"/>
          <w:szCs w:val="18"/>
        </w:rPr>
        <w:t>a</w:t>
      </w:r>
      <w:r w:rsidRPr="00C602D2">
        <w:rPr>
          <w:rFonts w:ascii="Arial" w:hAnsi="Arial" w:cs="Arial"/>
          <w:sz w:val="18"/>
          <w:szCs w:val="18"/>
        </w:rPr>
        <w:t>s</w:t>
      </w:r>
      <w:r w:rsidRPr="00C602D2">
        <w:rPr>
          <w:rFonts w:ascii="Arial" w:hAnsi="Arial" w:cs="Arial"/>
          <w:spacing w:val="4"/>
          <w:sz w:val="18"/>
          <w:szCs w:val="18"/>
        </w:rPr>
        <w:t xml:space="preserve"> </w:t>
      </w:r>
      <w:r w:rsidRPr="00C602D2">
        <w:rPr>
          <w:rFonts w:ascii="Arial" w:hAnsi="Arial" w:cs="Arial"/>
          <w:spacing w:val="-1"/>
          <w:sz w:val="18"/>
          <w:szCs w:val="18"/>
        </w:rPr>
        <w:t>de</w:t>
      </w:r>
      <w:r w:rsidRPr="00C602D2">
        <w:rPr>
          <w:rFonts w:ascii="Arial" w:hAnsi="Arial" w:cs="Arial"/>
          <w:spacing w:val="-2"/>
          <w:sz w:val="18"/>
          <w:szCs w:val="18"/>
        </w:rPr>
        <w:t>f</w:t>
      </w:r>
      <w:r w:rsidRPr="00C602D2">
        <w:rPr>
          <w:rFonts w:ascii="Arial" w:hAnsi="Arial" w:cs="Arial"/>
          <w:spacing w:val="1"/>
          <w:sz w:val="18"/>
          <w:szCs w:val="18"/>
        </w:rPr>
        <w:t>i</w:t>
      </w:r>
      <w:r w:rsidRPr="00C602D2">
        <w:rPr>
          <w:rFonts w:ascii="Arial" w:hAnsi="Arial" w:cs="Arial"/>
          <w:spacing w:val="-1"/>
          <w:sz w:val="18"/>
          <w:szCs w:val="18"/>
        </w:rPr>
        <w:t>ne</w:t>
      </w:r>
      <w:r w:rsidRPr="00C602D2">
        <w:rPr>
          <w:rFonts w:ascii="Arial" w:hAnsi="Arial" w:cs="Arial"/>
          <w:sz w:val="18"/>
          <w:szCs w:val="18"/>
        </w:rPr>
        <w:t xml:space="preserve">d </w:t>
      </w:r>
      <w:r w:rsidRPr="00C602D2">
        <w:rPr>
          <w:rFonts w:ascii="Arial" w:hAnsi="Arial" w:cs="Arial"/>
          <w:spacing w:val="1"/>
          <w:sz w:val="18"/>
          <w:szCs w:val="18"/>
        </w:rPr>
        <w:t>i</w:t>
      </w:r>
      <w:r w:rsidRPr="00C602D2">
        <w:rPr>
          <w:rFonts w:ascii="Arial" w:hAnsi="Arial" w:cs="Arial"/>
          <w:sz w:val="18"/>
          <w:szCs w:val="18"/>
        </w:rPr>
        <w:t>n</w:t>
      </w:r>
      <w:r w:rsidRPr="00C602D2">
        <w:rPr>
          <w:rFonts w:ascii="Arial" w:hAnsi="Arial" w:cs="Arial"/>
          <w:spacing w:val="-3"/>
          <w:sz w:val="18"/>
          <w:szCs w:val="18"/>
        </w:rPr>
        <w:t xml:space="preserve"> </w:t>
      </w:r>
      <w:r w:rsidRPr="00C602D2">
        <w:rPr>
          <w:rFonts w:ascii="Arial" w:hAnsi="Arial" w:cs="Arial"/>
          <w:spacing w:val="-1"/>
          <w:sz w:val="18"/>
          <w:szCs w:val="18"/>
        </w:rPr>
        <w:t>De</w:t>
      </w:r>
      <w:r w:rsidRPr="00C602D2">
        <w:rPr>
          <w:rFonts w:ascii="Arial" w:hAnsi="Arial" w:cs="Arial"/>
          <w:sz w:val="18"/>
          <w:szCs w:val="18"/>
        </w:rPr>
        <w:t>f</w:t>
      </w:r>
      <w:r w:rsidRPr="00C602D2">
        <w:rPr>
          <w:rFonts w:ascii="Arial" w:hAnsi="Arial" w:cs="Arial"/>
          <w:spacing w:val="1"/>
          <w:sz w:val="18"/>
          <w:szCs w:val="18"/>
        </w:rPr>
        <w:t xml:space="preserve"> </w:t>
      </w:r>
      <w:r w:rsidRPr="00C602D2">
        <w:rPr>
          <w:rFonts w:ascii="Arial" w:hAnsi="Arial" w:cs="Arial"/>
          <w:spacing w:val="-1"/>
          <w:sz w:val="18"/>
          <w:szCs w:val="18"/>
        </w:rPr>
        <w:t>S</w:t>
      </w:r>
      <w:r w:rsidRPr="00C602D2">
        <w:rPr>
          <w:rFonts w:ascii="Arial" w:hAnsi="Arial" w:cs="Arial"/>
          <w:spacing w:val="1"/>
          <w:sz w:val="18"/>
          <w:szCs w:val="18"/>
        </w:rPr>
        <w:t>t</w:t>
      </w:r>
      <w:r w:rsidRPr="00C602D2">
        <w:rPr>
          <w:rFonts w:ascii="Arial" w:hAnsi="Arial" w:cs="Arial"/>
          <w:spacing w:val="-4"/>
          <w:sz w:val="18"/>
          <w:szCs w:val="18"/>
        </w:rPr>
        <w:t>a</w:t>
      </w:r>
      <w:r w:rsidRPr="00C602D2">
        <w:rPr>
          <w:rFonts w:ascii="Arial" w:hAnsi="Arial" w:cs="Arial"/>
          <w:sz w:val="18"/>
          <w:szCs w:val="18"/>
        </w:rPr>
        <w:t xml:space="preserve">n </w:t>
      </w:r>
      <w:r w:rsidRPr="00C602D2">
        <w:rPr>
          <w:rFonts w:ascii="Arial" w:hAnsi="Arial" w:cs="Arial"/>
          <w:spacing w:val="-1"/>
          <w:sz w:val="18"/>
          <w:szCs w:val="18"/>
        </w:rPr>
        <w:t>0</w:t>
      </w:r>
      <w:r w:rsidRPr="00C602D2">
        <w:rPr>
          <w:rFonts w:ascii="Arial" w:hAnsi="Arial" w:cs="Arial"/>
          <w:spacing w:val="1"/>
          <w:sz w:val="18"/>
          <w:szCs w:val="18"/>
        </w:rPr>
        <w:t>5-</w:t>
      </w:r>
      <w:r w:rsidRPr="00C602D2">
        <w:rPr>
          <w:rFonts w:ascii="Arial" w:hAnsi="Arial" w:cs="Arial"/>
          <w:spacing w:val="-1"/>
          <w:sz w:val="18"/>
          <w:szCs w:val="18"/>
        </w:rPr>
        <w:t>138</w:t>
      </w:r>
    </w:p>
    <w:p w14:paraId="709F5F2B" w14:textId="77777777" w:rsidR="00673EFE" w:rsidRDefault="00673EFE" w:rsidP="002B24D4">
      <w:pPr>
        <w:spacing w:after="0" w:line="240" w:lineRule="auto"/>
        <w:ind w:left="5"/>
        <w:rPr>
          <w:rFonts w:ascii="Arial" w:hAnsi="Arial" w:cs="Arial"/>
          <w:sz w:val="18"/>
          <w:szCs w:val="18"/>
        </w:rPr>
      </w:pPr>
      <w:r w:rsidRPr="00C602D2">
        <w:rPr>
          <w:rFonts w:ascii="Arial" w:hAnsi="Arial" w:cs="Arial"/>
          <w:sz w:val="18"/>
          <w:szCs w:val="18"/>
        </w:rPr>
        <w:t>DEFCON 671 (Edn 10/22) – Plastic Packaging Tax</w:t>
      </w:r>
      <w:r>
        <w:rPr>
          <w:rFonts w:ascii="Arial" w:hAnsi="Arial" w:cs="Arial"/>
          <w:sz w:val="18"/>
          <w:szCs w:val="18"/>
        </w:rPr>
        <w:t xml:space="preserve"> </w:t>
      </w:r>
    </w:p>
    <w:p w14:paraId="58A4554F" w14:textId="77777777" w:rsidR="00737439" w:rsidRPr="002E4993" w:rsidRDefault="00737439" w:rsidP="00737439">
      <w:pPr>
        <w:spacing w:after="0" w:line="240" w:lineRule="auto"/>
        <w:rPr>
          <w:rFonts w:ascii="Arial" w:hAnsi="Arial" w:cs="Arial"/>
          <w:sz w:val="18"/>
          <w:szCs w:val="18"/>
        </w:rPr>
      </w:pPr>
    </w:p>
    <w:p w14:paraId="3369A7A5" w14:textId="2DB8327A"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D37B04">
      <w:pPr>
        <w:keepLines/>
        <w:tabs>
          <w:tab w:val="num" w:pos="720"/>
        </w:tabs>
        <w:spacing w:after="0" w:line="240" w:lineRule="auto"/>
        <w:outlineLvl w:val="1"/>
        <w:rPr>
          <w:rFonts w:ascii="Arial" w:hAnsi="Arial" w:cs="Arial"/>
          <w:sz w:val="18"/>
          <w:szCs w:val="18"/>
        </w:rPr>
      </w:pPr>
      <w:bookmarkStart w:id="93" w:name="_Toc422462804"/>
      <w:bookmarkStart w:id="94" w:name="_Toc473616418"/>
      <w:bookmarkStart w:id="95" w:name="_Toc473793302"/>
    </w:p>
    <w:p w14:paraId="788665BB"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4993">
        <w:rPr>
          <w:rFonts w:ascii="Arial" w:hAnsi="Arial" w:cs="Arial"/>
          <w:sz w:val="18"/>
          <w:szCs w:val="18"/>
        </w:rPr>
        <w:t>scope</w:t>
      </w:r>
      <w:proofErr w:type="gramEnd"/>
      <w:r w:rsidRPr="002E4993">
        <w:rPr>
          <w:rFonts w:ascii="Arial" w:hAnsi="Arial" w:cs="Arial"/>
          <w:sz w:val="18"/>
          <w:szCs w:val="18"/>
        </w:rPr>
        <w:t xml:space="preserve"> and impact of any such products, services and/or entities on the provision of the Contract Deliverables and/or Services.</w:t>
      </w:r>
    </w:p>
    <w:p w14:paraId="6947FD33"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6FADE168" w14:textId="77777777"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Security Clearances</w:t>
      </w:r>
    </w:p>
    <w:p w14:paraId="7CAD5767"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D629E5">
      <w:pPr>
        <w:spacing w:after="0" w:line="240" w:lineRule="auto"/>
        <w:rPr>
          <w:rFonts w:ascii="Arial" w:hAnsi="Arial" w:cs="Arial"/>
          <w:color w:val="000000" w:themeColor="text1"/>
          <w:sz w:val="18"/>
          <w:szCs w:val="18"/>
        </w:rPr>
      </w:pPr>
    </w:p>
    <w:p w14:paraId="63A798CA" w14:textId="77777777" w:rsidR="00D629E5" w:rsidRPr="002E4993" w:rsidRDefault="00D629E5" w:rsidP="00D629E5">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20FEF7BE" w14:textId="77777777" w:rsidR="00D37B04" w:rsidRPr="002E4993" w:rsidRDefault="00D37B04" w:rsidP="00D37B04">
      <w:pPr>
        <w:spacing w:after="0" w:line="240" w:lineRule="auto"/>
        <w:rPr>
          <w:rFonts w:ascii="Arial" w:hAnsi="Arial" w:cs="Arial"/>
          <w:color w:val="000000" w:themeColor="text1"/>
          <w:sz w:val="18"/>
          <w:szCs w:val="18"/>
        </w:rPr>
      </w:pPr>
    </w:p>
    <w:p w14:paraId="7072E819" w14:textId="77777777"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36300278" w14:textId="5F6D0E7F" w:rsidR="00D37B04" w:rsidRPr="009E57EE" w:rsidRDefault="00D37B04" w:rsidP="00D37B04">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 xml:space="preserve">22.7 </w:t>
      </w:r>
      <w:r w:rsidR="00E50E14" w:rsidRPr="009E57EE">
        <w:rPr>
          <w:rFonts w:ascii="Arial" w:hAnsi="Arial" w:cs="Arial"/>
          <w:b/>
          <w:bCs/>
          <w:sz w:val="18"/>
          <w:szCs w:val="18"/>
        </w:rPr>
        <w:t>Not Used</w:t>
      </w:r>
    </w:p>
    <w:bookmarkEnd w:id="93"/>
    <w:bookmarkEnd w:id="94"/>
    <w:bookmarkEnd w:id="95"/>
    <w:p w14:paraId="02815884" w14:textId="77777777" w:rsidR="008836D2" w:rsidRPr="009E57EE" w:rsidRDefault="008836D2" w:rsidP="008836D2">
      <w:pPr>
        <w:keepLines/>
        <w:tabs>
          <w:tab w:val="num" w:pos="720"/>
        </w:tabs>
        <w:spacing w:after="0" w:line="240" w:lineRule="auto"/>
        <w:outlineLvl w:val="1"/>
        <w:rPr>
          <w:rFonts w:ascii="Arial" w:hAnsi="Arial" w:cs="Arial"/>
          <w:sz w:val="18"/>
          <w:szCs w:val="18"/>
        </w:rPr>
      </w:pPr>
    </w:p>
    <w:p w14:paraId="42040BDD" w14:textId="71DCCCBF" w:rsidR="008836D2" w:rsidRPr="003641FF" w:rsidRDefault="008836D2" w:rsidP="003641FF">
      <w:pPr>
        <w:keepLines/>
        <w:tabs>
          <w:tab w:val="num" w:pos="720"/>
        </w:tabs>
        <w:spacing w:after="0" w:line="240" w:lineRule="auto"/>
        <w:outlineLvl w:val="1"/>
        <w:rPr>
          <w:rFonts w:ascii="Arial" w:hAnsi="Arial" w:cs="Arial"/>
          <w:b/>
          <w:bCs/>
          <w:sz w:val="18"/>
          <w:szCs w:val="18"/>
        </w:rPr>
      </w:pPr>
      <w:r w:rsidRPr="009E57EE">
        <w:rPr>
          <w:rFonts w:ascii="Arial" w:hAnsi="Arial" w:cs="Arial"/>
          <w:sz w:val="18"/>
          <w:szCs w:val="18"/>
        </w:rPr>
        <w:t xml:space="preserve">22.8 </w:t>
      </w:r>
      <w:r w:rsidR="009E57EE" w:rsidRPr="009E57EE">
        <w:rPr>
          <w:rFonts w:ascii="Arial" w:hAnsi="Arial" w:cs="Arial"/>
          <w:b/>
          <w:bCs/>
          <w:sz w:val="18"/>
          <w:szCs w:val="18"/>
        </w:rPr>
        <w:t>Not Used</w:t>
      </w:r>
    </w:p>
    <w:p w14:paraId="7A63F6FC" w14:textId="77777777" w:rsidR="00737439" w:rsidRPr="002E4993" w:rsidRDefault="00737439" w:rsidP="00737439">
      <w:pPr>
        <w:spacing w:after="0" w:line="240" w:lineRule="auto"/>
        <w:rPr>
          <w:rFonts w:ascii="Arial" w:hAnsi="Arial" w:cs="Arial"/>
          <w:sz w:val="18"/>
          <w:szCs w:val="18"/>
        </w:rPr>
      </w:pPr>
    </w:p>
    <w:p w14:paraId="680727AB" w14:textId="5A6811EE"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737439">
      <w:pPr>
        <w:tabs>
          <w:tab w:val="left" w:pos="540"/>
        </w:tabs>
        <w:spacing w:after="0" w:line="240" w:lineRule="auto"/>
        <w:ind w:right="-20"/>
        <w:rPr>
          <w:rFonts w:ascii="Arial" w:hAnsi="Arial" w:cs="Arial"/>
          <w:sz w:val="18"/>
          <w:szCs w:val="18"/>
        </w:rPr>
      </w:pPr>
    </w:p>
    <w:p w14:paraId="296C66E0" w14:textId="77777777" w:rsidR="0090706F" w:rsidRPr="002E4993" w:rsidRDefault="0090706F" w:rsidP="0090706F">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Key Subcontractors</w:t>
      </w:r>
    </w:p>
    <w:p w14:paraId="3EB36223"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has advised that the following key sub-contractors will be used in delivery of this contract:</w:t>
      </w:r>
    </w:p>
    <w:p w14:paraId="02C8AC7D" w14:textId="77777777" w:rsidR="0090706F" w:rsidRPr="002E4993" w:rsidRDefault="0090706F" w:rsidP="0090706F">
      <w:pPr>
        <w:tabs>
          <w:tab w:val="num" w:pos="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0090706F" w:rsidRPr="002E4993" w14:paraId="79538A08"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678DEDBB"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AE61339"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7C5EF3"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Approximate Value</w:t>
            </w:r>
          </w:p>
        </w:tc>
      </w:tr>
      <w:tr w:rsidR="0090706F" w:rsidRPr="002E4993" w14:paraId="59192079"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14E35B8E" w14:textId="69608DEC" w:rsidR="0090706F" w:rsidRPr="002E4993" w:rsidRDefault="001E61F5">
            <w:pPr>
              <w:tabs>
                <w:tab w:val="num" w:pos="0"/>
              </w:tabs>
              <w:spacing w:after="0" w:line="240" w:lineRule="auto"/>
              <w:rPr>
                <w:rFonts w:ascii="Arial" w:hAnsi="Arial" w:cs="Arial"/>
                <w:sz w:val="18"/>
                <w:szCs w:val="18"/>
              </w:rPr>
            </w:pPr>
            <w:r w:rsidRPr="002E499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713C19CB" w14:textId="77777777" w:rsidR="0090706F" w:rsidRPr="002E4993" w:rsidRDefault="0090706F">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B67E54" w14:textId="77777777" w:rsidR="0090706F" w:rsidRPr="002E4993" w:rsidRDefault="0090706F">
            <w:pPr>
              <w:tabs>
                <w:tab w:val="num" w:pos="0"/>
              </w:tabs>
              <w:spacing w:after="0" w:line="240" w:lineRule="auto"/>
              <w:rPr>
                <w:rFonts w:ascii="Arial" w:hAnsi="Arial" w:cs="Arial"/>
                <w:sz w:val="18"/>
                <w:szCs w:val="18"/>
              </w:rPr>
            </w:pPr>
          </w:p>
        </w:tc>
      </w:tr>
    </w:tbl>
    <w:p w14:paraId="33FFB87F" w14:textId="77777777" w:rsidR="0090706F" w:rsidRPr="002E4993" w:rsidRDefault="0090706F" w:rsidP="0090706F">
      <w:pPr>
        <w:tabs>
          <w:tab w:val="num" w:pos="0"/>
        </w:tabs>
        <w:spacing w:after="0" w:line="240" w:lineRule="auto"/>
        <w:rPr>
          <w:rFonts w:ascii="Arial" w:hAnsi="Arial" w:cs="Arial"/>
          <w:sz w:val="18"/>
          <w:szCs w:val="18"/>
        </w:rPr>
      </w:pPr>
    </w:p>
    <w:p w14:paraId="7455A13F"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shall notify the Authority before engaging any further Key Subcontractors.</w:t>
      </w:r>
    </w:p>
    <w:p w14:paraId="1417E82C" w14:textId="77777777" w:rsidR="0090706F" w:rsidRPr="002E4993" w:rsidRDefault="0090706F" w:rsidP="0090706F">
      <w:pPr>
        <w:tabs>
          <w:tab w:val="num" w:pos="0"/>
        </w:tabs>
        <w:spacing w:after="0" w:line="240" w:lineRule="auto"/>
        <w:rPr>
          <w:rFonts w:ascii="Arial" w:hAnsi="Arial" w:cs="Arial"/>
          <w:sz w:val="18"/>
          <w:szCs w:val="18"/>
        </w:rPr>
      </w:pPr>
    </w:p>
    <w:p w14:paraId="3D5939BA"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Impediments</w:t>
      </w:r>
    </w:p>
    <w:p w14:paraId="2308784D" w14:textId="77777777" w:rsidR="00737439" w:rsidRPr="002E4993" w:rsidRDefault="00737439" w:rsidP="00737439">
      <w:pPr>
        <w:tabs>
          <w:tab w:val="num" w:pos="0"/>
        </w:tabs>
        <w:spacing w:after="0" w:line="240" w:lineRule="auto"/>
        <w:rPr>
          <w:rFonts w:ascii="Arial" w:hAnsi="Arial" w:cs="Arial"/>
          <w:b/>
          <w:sz w:val="18"/>
          <w:szCs w:val="18"/>
        </w:rPr>
      </w:pPr>
      <w:r w:rsidRPr="002E499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91"/>
    <w:p w14:paraId="16FBF2C0" w14:textId="77777777" w:rsidR="00737439" w:rsidRPr="002E4993" w:rsidRDefault="00737439" w:rsidP="00737439">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737439">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737439">
      <w:pPr>
        <w:spacing w:after="0" w:line="240" w:lineRule="auto"/>
        <w:jc w:val="both"/>
        <w:rPr>
          <w:rFonts w:ascii="Arial" w:hAnsi="Arial" w:cs="Arial"/>
          <w:sz w:val="18"/>
          <w:szCs w:val="18"/>
        </w:rPr>
      </w:pPr>
    </w:p>
    <w:p w14:paraId="0657C7DE" w14:textId="77777777" w:rsidR="00737439" w:rsidRPr="002E4993" w:rsidRDefault="00737439" w:rsidP="00737439">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50FD6740" w:rsidR="00877D0D" w:rsidRPr="002E4993" w:rsidRDefault="00877D0D" w:rsidP="00877D0D">
      <w:pPr>
        <w:tabs>
          <w:tab w:val="num" w:pos="0"/>
        </w:tabs>
        <w:spacing w:after="0" w:line="240" w:lineRule="auto"/>
        <w:rPr>
          <w:rFonts w:ascii="Arial" w:hAnsi="Arial" w:cs="Arial"/>
          <w:color w:val="FF0000"/>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00A87640" w:rsidRPr="00A87640">
        <w:rPr>
          <w:rFonts w:ascii="Arial" w:hAnsi="Arial" w:cs="Arial"/>
          <w:sz w:val="18"/>
          <w:szCs w:val="18"/>
        </w:rPr>
        <w:t>5</w:t>
      </w:r>
      <w:r w:rsidRPr="00A87640">
        <w:rPr>
          <w:rFonts w:ascii="Arial" w:hAnsi="Arial" w:cs="Arial"/>
          <w:sz w:val="18"/>
          <w:szCs w:val="18"/>
        </w:rPr>
        <w:t xml:space="preserve">% of the payment due for those services for each week or portion of a week </w:t>
      </w:r>
      <w:r w:rsidRPr="002E4993">
        <w:rPr>
          <w:rFonts w:ascii="Arial" w:hAnsi="Arial" w:cs="Arial"/>
          <w:color w:val="000000" w:themeColor="text1"/>
          <w:sz w:val="18"/>
          <w:szCs w:val="18"/>
        </w:rPr>
        <w:t>that passes before the services are completed.</w:t>
      </w:r>
    </w:p>
    <w:p w14:paraId="0D48CCDF" w14:textId="77777777" w:rsidR="00737439" w:rsidRPr="002E4993" w:rsidRDefault="00737439" w:rsidP="00737439">
      <w:pPr>
        <w:tabs>
          <w:tab w:val="num" w:pos="0"/>
        </w:tabs>
        <w:spacing w:after="0" w:line="240" w:lineRule="auto"/>
        <w:rPr>
          <w:rFonts w:ascii="Arial" w:hAnsi="Arial" w:cs="Arial"/>
          <w:color w:val="FF0000"/>
          <w:sz w:val="18"/>
          <w:szCs w:val="18"/>
        </w:rPr>
      </w:pPr>
    </w:p>
    <w:p w14:paraId="4AF2FCCC"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p>
    <w:p w14:paraId="2CE0B49F" w14:textId="77777777" w:rsidR="00440E46" w:rsidRPr="00A87640" w:rsidRDefault="00440E46" w:rsidP="00440E46">
      <w:pPr>
        <w:spacing w:after="0" w:line="240" w:lineRule="auto"/>
        <w:rPr>
          <w:rFonts w:ascii="Arial" w:hAnsi="Arial" w:cs="Arial"/>
          <w:sz w:val="18"/>
          <w:szCs w:val="18"/>
        </w:rPr>
      </w:pPr>
      <w:r w:rsidRPr="00A87640">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A87640" w:rsidRDefault="00440E46" w:rsidP="00440E46">
      <w:pPr>
        <w:spacing w:after="0" w:line="240" w:lineRule="auto"/>
        <w:rPr>
          <w:rFonts w:ascii="Arial" w:hAnsi="Arial" w:cs="Arial"/>
          <w:sz w:val="18"/>
          <w:szCs w:val="18"/>
        </w:rPr>
      </w:pPr>
    </w:p>
    <w:p w14:paraId="56C68EFF" w14:textId="77777777" w:rsidR="00440E46" w:rsidRPr="00A87640" w:rsidRDefault="00440E46" w:rsidP="00440E46">
      <w:pPr>
        <w:spacing w:after="0" w:line="240" w:lineRule="auto"/>
        <w:rPr>
          <w:rFonts w:ascii="Arial" w:hAnsi="Arial" w:cs="Arial"/>
          <w:sz w:val="18"/>
          <w:szCs w:val="18"/>
        </w:rPr>
      </w:pPr>
      <w:r w:rsidRPr="00A87640">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A87640" w:rsidRDefault="00440E46" w:rsidP="00440E46">
      <w:pPr>
        <w:spacing w:after="0" w:line="240" w:lineRule="auto"/>
        <w:rPr>
          <w:rFonts w:ascii="Arial" w:hAnsi="Arial" w:cs="Arial"/>
          <w:sz w:val="18"/>
          <w:szCs w:val="18"/>
        </w:rPr>
      </w:pPr>
    </w:p>
    <w:p w14:paraId="3BAAA949" w14:textId="77777777" w:rsidR="00440E46" w:rsidRPr="002E4993" w:rsidRDefault="00440E46" w:rsidP="00440E46">
      <w:pPr>
        <w:spacing w:after="0" w:line="240" w:lineRule="auto"/>
        <w:rPr>
          <w:rFonts w:ascii="Arial" w:hAnsi="Arial" w:cs="Arial"/>
          <w:color w:val="FF0000"/>
          <w:sz w:val="18"/>
          <w:szCs w:val="18"/>
        </w:rPr>
      </w:pPr>
      <w:r w:rsidRPr="00A87640">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p>
    <w:p w14:paraId="366304B3" w14:textId="77777777" w:rsidR="00737439" w:rsidRPr="002E4993" w:rsidRDefault="00737439" w:rsidP="00737439">
      <w:pPr>
        <w:spacing w:after="0" w:line="240" w:lineRule="auto"/>
        <w:rPr>
          <w:rFonts w:ascii="Arial" w:hAnsi="Arial" w:cs="Arial"/>
          <w:sz w:val="18"/>
          <w:szCs w:val="18"/>
        </w:rPr>
      </w:pPr>
    </w:p>
    <w:p w14:paraId="67CBA07B" w14:textId="77777777" w:rsidR="00F200F5" w:rsidRPr="002E4993" w:rsidRDefault="00F200F5" w:rsidP="00FA43D5">
      <w:pPr>
        <w:spacing w:before="66" w:after="0" w:line="361" w:lineRule="exact"/>
        <w:ind w:right="-20"/>
        <w:rPr>
          <w:rFonts w:ascii="Arial" w:eastAsia="Arial" w:hAnsi="Arial" w:cs="Arial"/>
          <w:b/>
          <w:bCs/>
          <w:spacing w:val="-2"/>
          <w:position w:val="-1"/>
          <w:sz w:val="18"/>
          <w:szCs w:val="18"/>
          <w:lang w:val="en-GB" w:eastAsia="en-GB"/>
        </w:rPr>
        <w:sectPr w:rsidR="00F200F5" w:rsidRPr="002E4993"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8965" w14:textId="77777777" w:rsidR="00C00C99" w:rsidRDefault="00C00C99" w:rsidP="00BD52A6">
      <w:pPr>
        <w:spacing w:after="0" w:line="240" w:lineRule="auto"/>
      </w:pPr>
      <w:r>
        <w:separator/>
      </w:r>
    </w:p>
  </w:endnote>
  <w:endnote w:type="continuationSeparator" w:id="0">
    <w:p w14:paraId="79A9A60F" w14:textId="77777777" w:rsidR="00C00C99" w:rsidRDefault="00C00C99"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B45B" w14:textId="77777777" w:rsidR="00C00C99" w:rsidRDefault="00C00C99" w:rsidP="00BD52A6">
      <w:pPr>
        <w:spacing w:after="0" w:line="240" w:lineRule="auto"/>
      </w:pPr>
      <w:r>
        <w:separator/>
      </w:r>
    </w:p>
  </w:footnote>
  <w:footnote w:type="continuationSeparator" w:id="0">
    <w:p w14:paraId="0DCC1F7A" w14:textId="77777777" w:rsidR="00C00C99" w:rsidRDefault="00C00C99"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9451A92"/>
    <w:multiLevelType w:val="hybridMultilevel"/>
    <w:tmpl w:val="B9DC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53CED"/>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A566C0"/>
    <w:multiLevelType w:val="hybridMultilevel"/>
    <w:tmpl w:val="426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1F364D"/>
    <w:multiLevelType w:val="hybridMultilevel"/>
    <w:tmpl w:val="C5864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E0F0CDF"/>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6CBF255D"/>
    <w:multiLevelType w:val="hybridMultilevel"/>
    <w:tmpl w:val="F340839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39569B"/>
    <w:multiLevelType w:val="hybridMultilevel"/>
    <w:tmpl w:val="9B1CF6A8"/>
    <w:lvl w:ilvl="0" w:tplc="FEC4539C">
      <w:start w:val="1"/>
      <w:numFmt w:val="decimal"/>
      <w:lvlText w:val="%1."/>
      <w:lvlJc w:val="left"/>
      <w:pPr>
        <w:tabs>
          <w:tab w:val="num" w:pos="2126"/>
        </w:tabs>
        <w:ind w:left="2126"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111274422">
    <w:abstractNumId w:val="30"/>
  </w:num>
  <w:num w:numId="2" w16cid:durableId="1128015772">
    <w:abstractNumId w:val="11"/>
  </w:num>
  <w:num w:numId="3" w16cid:durableId="1360935769">
    <w:abstractNumId w:val="20"/>
  </w:num>
  <w:num w:numId="4" w16cid:durableId="173688807">
    <w:abstractNumId w:val="24"/>
  </w:num>
  <w:num w:numId="5" w16cid:durableId="984745500">
    <w:abstractNumId w:val="31"/>
  </w:num>
  <w:num w:numId="6" w16cid:durableId="1152600737">
    <w:abstractNumId w:val="4"/>
  </w:num>
  <w:num w:numId="7" w16cid:durableId="913705310">
    <w:abstractNumId w:val="46"/>
  </w:num>
  <w:num w:numId="8" w16cid:durableId="873350209">
    <w:abstractNumId w:val="40"/>
  </w:num>
  <w:num w:numId="9" w16cid:durableId="1915121195">
    <w:abstractNumId w:val="44"/>
  </w:num>
  <w:num w:numId="10" w16cid:durableId="1144666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3035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874109">
    <w:abstractNumId w:val="51"/>
    <w:lvlOverride w:ilvl="0">
      <w:startOverride w:val="6"/>
    </w:lvlOverride>
  </w:num>
  <w:num w:numId="13" w16cid:durableId="1791431474">
    <w:abstractNumId w:val="37"/>
  </w:num>
  <w:num w:numId="14" w16cid:durableId="205797179">
    <w:abstractNumId w:val="55"/>
  </w:num>
  <w:num w:numId="15" w16cid:durableId="24135741">
    <w:abstractNumId w:val="23"/>
  </w:num>
  <w:num w:numId="16" w16cid:durableId="1870291124">
    <w:abstractNumId w:val="0"/>
  </w:num>
  <w:num w:numId="17" w16cid:durableId="931166886">
    <w:abstractNumId w:val="5"/>
  </w:num>
  <w:num w:numId="18" w16cid:durableId="2018341485">
    <w:abstractNumId w:val="41"/>
  </w:num>
  <w:num w:numId="19" w16cid:durableId="1431269005">
    <w:abstractNumId w:val="39"/>
  </w:num>
  <w:num w:numId="20" w16cid:durableId="1365247693">
    <w:abstractNumId w:val="33"/>
  </w:num>
  <w:num w:numId="21" w16cid:durableId="46421027">
    <w:abstractNumId w:val="48"/>
  </w:num>
  <w:num w:numId="22" w16cid:durableId="866407819">
    <w:abstractNumId w:val="6"/>
  </w:num>
  <w:num w:numId="23" w16cid:durableId="61219549">
    <w:abstractNumId w:val="53"/>
  </w:num>
  <w:num w:numId="24" w16cid:durableId="577250880">
    <w:abstractNumId w:val="49"/>
  </w:num>
  <w:num w:numId="25" w16cid:durableId="626590303">
    <w:abstractNumId w:val="22"/>
  </w:num>
  <w:num w:numId="26" w16cid:durableId="373383424">
    <w:abstractNumId w:val="27"/>
  </w:num>
  <w:num w:numId="27" w16cid:durableId="105928409">
    <w:abstractNumId w:val="45"/>
  </w:num>
  <w:num w:numId="28" w16cid:durableId="537623460">
    <w:abstractNumId w:val="52"/>
  </w:num>
  <w:num w:numId="29" w16cid:durableId="1176194570">
    <w:abstractNumId w:val="1"/>
  </w:num>
  <w:num w:numId="30" w16cid:durableId="1273900705">
    <w:abstractNumId w:val="2"/>
  </w:num>
  <w:num w:numId="31" w16cid:durableId="574239181">
    <w:abstractNumId w:val="38"/>
  </w:num>
  <w:num w:numId="32" w16cid:durableId="645627104">
    <w:abstractNumId w:val="47"/>
  </w:num>
  <w:num w:numId="33" w16cid:durableId="910047760">
    <w:abstractNumId w:val="16"/>
  </w:num>
  <w:num w:numId="34" w16cid:durableId="1929651078">
    <w:abstractNumId w:val="35"/>
  </w:num>
  <w:num w:numId="35" w16cid:durableId="573205485">
    <w:abstractNumId w:val="32"/>
  </w:num>
  <w:num w:numId="36" w16cid:durableId="694311482">
    <w:abstractNumId w:val="28"/>
  </w:num>
  <w:num w:numId="37" w16cid:durableId="344407456">
    <w:abstractNumId w:val="3"/>
  </w:num>
  <w:num w:numId="38" w16cid:durableId="1122118516">
    <w:abstractNumId w:val="12"/>
  </w:num>
  <w:num w:numId="39" w16cid:durableId="70544199">
    <w:abstractNumId w:val="14"/>
  </w:num>
  <w:num w:numId="40" w16cid:durableId="855851708">
    <w:abstractNumId w:val="36"/>
  </w:num>
  <w:num w:numId="41" w16cid:durableId="1607274440">
    <w:abstractNumId w:val="8"/>
  </w:num>
  <w:num w:numId="42" w16cid:durableId="913515382">
    <w:abstractNumId w:val="50"/>
  </w:num>
  <w:num w:numId="43" w16cid:durableId="189337426">
    <w:abstractNumId w:val="15"/>
  </w:num>
  <w:num w:numId="44" w16cid:durableId="802773516">
    <w:abstractNumId w:val="43"/>
  </w:num>
  <w:num w:numId="45" w16cid:durableId="673383927">
    <w:abstractNumId w:val="29"/>
  </w:num>
  <w:num w:numId="46" w16cid:durableId="297884114">
    <w:abstractNumId w:val="54"/>
  </w:num>
  <w:num w:numId="47" w16cid:durableId="141508247">
    <w:abstractNumId w:val="25"/>
  </w:num>
  <w:num w:numId="48" w16cid:durableId="912006240">
    <w:abstractNumId w:val="19"/>
  </w:num>
  <w:num w:numId="49" w16cid:durableId="776094572">
    <w:abstractNumId w:val="10"/>
  </w:num>
  <w:num w:numId="50" w16cid:durableId="1430812780">
    <w:abstractNumId w:val="26"/>
  </w:num>
  <w:num w:numId="51" w16cid:durableId="881861438">
    <w:abstractNumId w:val="41"/>
  </w:num>
  <w:num w:numId="52" w16cid:durableId="1117720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0647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5448706">
    <w:abstractNumId w:val="42"/>
  </w:num>
  <w:num w:numId="55" w16cid:durableId="622688639">
    <w:abstractNumId w:val="21"/>
  </w:num>
  <w:num w:numId="56" w16cid:durableId="1702978342">
    <w:abstractNumId w:val="9"/>
  </w:num>
  <w:num w:numId="57" w16cid:durableId="593824647">
    <w:abstractNumId w:val="18"/>
  </w:num>
  <w:num w:numId="58" w16cid:durableId="161627884">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13085"/>
    <w:rsid w:val="000137B2"/>
    <w:rsid w:val="00014019"/>
    <w:rsid w:val="00014042"/>
    <w:rsid w:val="000144B6"/>
    <w:rsid w:val="00014CEA"/>
    <w:rsid w:val="00030857"/>
    <w:rsid w:val="0003306C"/>
    <w:rsid w:val="00035C81"/>
    <w:rsid w:val="00040C3C"/>
    <w:rsid w:val="00044E31"/>
    <w:rsid w:val="00050B86"/>
    <w:rsid w:val="00053932"/>
    <w:rsid w:val="00054E01"/>
    <w:rsid w:val="00063594"/>
    <w:rsid w:val="00065AC0"/>
    <w:rsid w:val="000775E3"/>
    <w:rsid w:val="00083EE7"/>
    <w:rsid w:val="00084CFD"/>
    <w:rsid w:val="00090FCB"/>
    <w:rsid w:val="00091D30"/>
    <w:rsid w:val="00093983"/>
    <w:rsid w:val="00093F1B"/>
    <w:rsid w:val="00094915"/>
    <w:rsid w:val="00096D4C"/>
    <w:rsid w:val="000A2236"/>
    <w:rsid w:val="000A4DA4"/>
    <w:rsid w:val="000A783A"/>
    <w:rsid w:val="000B09C8"/>
    <w:rsid w:val="000B0F5E"/>
    <w:rsid w:val="000B2944"/>
    <w:rsid w:val="000B5D60"/>
    <w:rsid w:val="000C5665"/>
    <w:rsid w:val="000C6ED1"/>
    <w:rsid w:val="000C7635"/>
    <w:rsid w:val="000C7B3B"/>
    <w:rsid w:val="000D071C"/>
    <w:rsid w:val="000D5D41"/>
    <w:rsid w:val="000D67E4"/>
    <w:rsid w:val="000D6D7D"/>
    <w:rsid w:val="000E204E"/>
    <w:rsid w:val="000F0007"/>
    <w:rsid w:val="000F2F78"/>
    <w:rsid w:val="00100118"/>
    <w:rsid w:val="00106122"/>
    <w:rsid w:val="001062CC"/>
    <w:rsid w:val="00110172"/>
    <w:rsid w:val="0011468E"/>
    <w:rsid w:val="0012108A"/>
    <w:rsid w:val="00126E6B"/>
    <w:rsid w:val="00133D87"/>
    <w:rsid w:val="0013798B"/>
    <w:rsid w:val="001444A5"/>
    <w:rsid w:val="0014762C"/>
    <w:rsid w:val="00161EC7"/>
    <w:rsid w:val="00161F50"/>
    <w:rsid w:val="00162F4D"/>
    <w:rsid w:val="00163DC6"/>
    <w:rsid w:val="001678EC"/>
    <w:rsid w:val="00167C1E"/>
    <w:rsid w:val="0017169B"/>
    <w:rsid w:val="00171DC0"/>
    <w:rsid w:val="001746B0"/>
    <w:rsid w:val="00174EB6"/>
    <w:rsid w:val="0019427B"/>
    <w:rsid w:val="0019718D"/>
    <w:rsid w:val="001B4DA7"/>
    <w:rsid w:val="001B4E36"/>
    <w:rsid w:val="001B5668"/>
    <w:rsid w:val="001B67C5"/>
    <w:rsid w:val="001B6DF0"/>
    <w:rsid w:val="001B7314"/>
    <w:rsid w:val="001C0378"/>
    <w:rsid w:val="001C3285"/>
    <w:rsid w:val="001C3F3C"/>
    <w:rsid w:val="001C5709"/>
    <w:rsid w:val="001C79EB"/>
    <w:rsid w:val="001D04D7"/>
    <w:rsid w:val="001D1547"/>
    <w:rsid w:val="001D21D0"/>
    <w:rsid w:val="001D460D"/>
    <w:rsid w:val="001E61F5"/>
    <w:rsid w:val="001E7D83"/>
    <w:rsid w:val="001F0151"/>
    <w:rsid w:val="001F44D7"/>
    <w:rsid w:val="001F5B99"/>
    <w:rsid w:val="001F5CCE"/>
    <w:rsid w:val="001F6485"/>
    <w:rsid w:val="00204115"/>
    <w:rsid w:val="0020521A"/>
    <w:rsid w:val="00212178"/>
    <w:rsid w:val="00221936"/>
    <w:rsid w:val="00226995"/>
    <w:rsid w:val="00227065"/>
    <w:rsid w:val="00232F0E"/>
    <w:rsid w:val="0023469F"/>
    <w:rsid w:val="002348EF"/>
    <w:rsid w:val="002409BF"/>
    <w:rsid w:val="0024105F"/>
    <w:rsid w:val="00242090"/>
    <w:rsid w:val="00243EBB"/>
    <w:rsid w:val="00244ADB"/>
    <w:rsid w:val="00247032"/>
    <w:rsid w:val="00247F85"/>
    <w:rsid w:val="00250D01"/>
    <w:rsid w:val="00252C95"/>
    <w:rsid w:val="00254E2E"/>
    <w:rsid w:val="002619AA"/>
    <w:rsid w:val="00262E03"/>
    <w:rsid w:val="00263C86"/>
    <w:rsid w:val="00264AF6"/>
    <w:rsid w:val="00272F5C"/>
    <w:rsid w:val="00280588"/>
    <w:rsid w:val="00280784"/>
    <w:rsid w:val="00281A5B"/>
    <w:rsid w:val="00284A67"/>
    <w:rsid w:val="00290B78"/>
    <w:rsid w:val="00290C6B"/>
    <w:rsid w:val="00292A63"/>
    <w:rsid w:val="00295B25"/>
    <w:rsid w:val="002966E5"/>
    <w:rsid w:val="002A2B49"/>
    <w:rsid w:val="002A776A"/>
    <w:rsid w:val="002B24D4"/>
    <w:rsid w:val="002B4CE9"/>
    <w:rsid w:val="002B4D43"/>
    <w:rsid w:val="002C44E8"/>
    <w:rsid w:val="002D07C3"/>
    <w:rsid w:val="002D33E9"/>
    <w:rsid w:val="002E1EB7"/>
    <w:rsid w:val="002E2AFD"/>
    <w:rsid w:val="002E405E"/>
    <w:rsid w:val="002E4993"/>
    <w:rsid w:val="002F2E92"/>
    <w:rsid w:val="002F339E"/>
    <w:rsid w:val="00305282"/>
    <w:rsid w:val="003070D7"/>
    <w:rsid w:val="0031056D"/>
    <w:rsid w:val="00310DE6"/>
    <w:rsid w:val="003121B8"/>
    <w:rsid w:val="003141DA"/>
    <w:rsid w:val="003207C6"/>
    <w:rsid w:val="00322166"/>
    <w:rsid w:val="003230C5"/>
    <w:rsid w:val="00343A46"/>
    <w:rsid w:val="00346E82"/>
    <w:rsid w:val="00352AE0"/>
    <w:rsid w:val="00356365"/>
    <w:rsid w:val="00361E11"/>
    <w:rsid w:val="00362731"/>
    <w:rsid w:val="003637B0"/>
    <w:rsid w:val="003641FF"/>
    <w:rsid w:val="003650CC"/>
    <w:rsid w:val="003679F7"/>
    <w:rsid w:val="00370B42"/>
    <w:rsid w:val="00375B42"/>
    <w:rsid w:val="00375E70"/>
    <w:rsid w:val="0038729E"/>
    <w:rsid w:val="00391716"/>
    <w:rsid w:val="003964CB"/>
    <w:rsid w:val="003977F0"/>
    <w:rsid w:val="003A361F"/>
    <w:rsid w:val="003A4D27"/>
    <w:rsid w:val="003B0AF9"/>
    <w:rsid w:val="003B5FEE"/>
    <w:rsid w:val="003C2491"/>
    <w:rsid w:val="003C4689"/>
    <w:rsid w:val="003C5FCF"/>
    <w:rsid w:val="003C620C"/>
    <w:rsid w:val="003C6E4A"/>
    <w:rsid w:val="003C7B18"/>
    <w:rsid w:val="003D0001"/>
    <w:rsid w:val="003F0237"/>
    <w:rsid w:val="003F1766"/>
    <w:rsid w:val="00405691"/>
    <w:rsid w:val="00406DAF"/>
    <w:rsid w:val="00406E5C"/>
    <w:rsid w:val="004222A3"/>
    <w:rsid w:val="00425150"/>
    <w:rsid w:val="00433C76"/>
    <w:rsid w:val="004355B9"/>
    <w:rsid w:val="00440E46"/>
    <w:rsid w:val="00441249"/>
    <w:rsid w:val="0044430F"/>
    <w:rsid w:val="00457CC8"/>
    <w:rsid w:val="00460536"/>
    <w:rsid w:val="00460F19"/>
    <w:rsid w:val="0046485A"/>
    <w:rsid w:val="00474D06"/>
    <w:rsid w:val="004758DB"/>
    <w:rsid w:val="00484055"/>
    <w:rsid w:val="004848A8"/>
    <w:rsid w:val="00491133"/>
    <w:rsid w:val="004954F3"/>
    <w:rsid w:val="00495EC4"/>
    <w:rsid w:val="00496464"/>
    <w:rsid w:val="004A160C"/>
    <w:rsid w:val="004A3034"/>
    <w:rsid w:val="004B15BA"/>
    <w:rsid w:val="004B27D7"/>
    <w:rsid w:val="004B39D2"/>
    <w:rsid w:val="004C1416"/>
    <w:rsid w:val="004C486B"/>
    <w:rsid w:val="004D4AD1"/>
    <w:rsid w:val="004D6F7C"/>
    <w:rsid w:val="004E2BDD"/>
    <w:rsid w:val="004F2B1D"/>
    <w:rsid w:val="004F475D"/>
    <w:rsid w:val="004F526E"/>
    <w:rsid w:val="004F63A7"/>
    <w:rsid w:val="0050061B"/>
    <w:rsid w:val="0050067C"/>
    <w:rsid w:val="005008DC"/>
    <w:rsid w:val="00502F9B"/>
    <w:rsid w:val="00504CE3"/>
    <w:rsid w:val="00512F25"/>
    <w:rsid w:val="00520773"/>
    <w:rsid w:val="00523D10"/>
    <w:rsid w:val="00524FC2"/>
    <w:rsid w:val="005265A3"/>
    <w:rsid w:val="005268ED"/>
    <w:rsid w:val="00535309"/>
    <w:rsid w:val="005368FF"/>
    <w:rsid w:val="00537045"/>
    <w:rsid w:val="0053707A"/>
    <w:rsid w:val="00544BBE"/>
    <w:rsid w:val="00550D00"/>
    <w:rsid w:val="005608EE"/>
    <w:rsid w:val="005615C3"/>
    <w:rsid w:val="00564455"/>
    <w:rsid w:val="00567619"/>
    <w:rsid w:val="00572C61"/>
    <w:rsid w:val="00585A7F"/>
    <w:rsid w:val="00592B42"/>
    <w:rsid w:val="00592B43"/>
    <w:rsid w:val="005942D7"/>
    <w:rsid w:val="00596A1C"/>
    <w:rsid w:val="005A1E4E"/>
    <w:rsid w:val="005A241F"/>
    <w:rsid w:val="005A433A"/>
    <w:rsid w:val="005A45F7"/>
    <w:rsid w:val="005A4C4C"/>
    <w:rsid w:val="005B0175"/>
    <w:rsid w:val="005B2822"/>
    <w:rsid w:val="005B5783"/>
    <w:rsid w:val="005B6F39"/>
    <w:rsid w:val="005B77FF"/>
    <w:rsid w:val="005C4D5B"/>
    <w:rsid w:val="005C6687"/>
    <w:rsid w:val="005C69FD"/>
    <w:rsid w:val="005D4DCA"/>
    <w:rsid w:val="005D6867"/>
    <w:rsid w:val="005E2911"/>
    <w:rsid w:val="005E5A4D"/>
    <w:rsid w:val="005E7A3B"/>
    <w:rsid w:val="005F5D32"/>
    <w:rsid w:val="005F7EF2"/>
    <w:rsid w:val="00611968"/>
    <w:rsid w:val="0061296A"/>
    <w:rsid w:val="00621E25"/>
    <w:rsid w:val="006246ED"/>
    <w:rsid w:val="00631514"/>
    <w:rsid w:val="00632897"/>
    <w:rsid w:val="00636EC7"/>
    <w:rsid w:val="0063745F"/>
    <w:rsid w:val="00640AA3"/>
    <w:rsid w:val="006466AA"/>
    <w:rsid w:val="00650817"/>
    <w:rsid w:val="00650F0B"/>
    <w:rsid w:val="00652A44"/>
    <w:rsid w:val="0065382B"/>
    <w:rsid w:val="006547A5"/>
    <w:rsid w:val="00654A52"/>
    <w:rsid w:val="00673EFE"/>
    <w:rsid w:val="00674D25"/>
    <w:rsid w:val="00680033"/>
    <w:rsid w:val="006817CC"/>
    <w:rsid w:val="00684F77"/>
    <w:rsid w:val="0068640D"/>
    <w:rsid w:val="006913A9"/>
    <w:rsid w:val="0069183E"/>
    <w:rsid w:val="00692D4A"/>
    <w:rsid w:val="006957ED"/>
    <w:rsid w:val="006A1BF9"/>
    <w:rsid w:val="006A2FF7"/>
    <w:rsid w:val="006A320A"/>
    <w:rsid w:val="006A53E4"/>
    <w:rsid w:val="006B0C4F"/>
    <w:rsid w:val="006B0D20"/>
    <w:rsid w:val="006B1FA9"/>
    <w:rsid w:val="006C2124"/>
    <w:rsid w:val="006C2F73"/>
    <w:rsid w:val="006C69E5"/>
    <w:rsid w:val="006D1557"/>
    <w:rsid w:val="006D22A1"/>
    <w:rsid w:val="006D7353"/>
    <w:rsid w:val="006D7EC0"/>
    <w:rsid w:val="006E1D00"/>
    <w:rsid w:val="006E2695"/>
    <w:rsid w:val="006F0B2A"/>
    <w:rsid w:val="00714601"/>
    <w:rsid w:val="007201A0"/>
    <w:rsid w:val="00721CFF"/>
    <w:rsid w:val="00722DD9"/>
    <w:rsid w:val="00723BA0"/>
    <w:rsid w:val="00725FF8"/>
    <w:rsid w:val="00737439"/>
    <w:rsid w:val="007417E1"/>
    <w:rsid w:val="0074428D"/>
    <w:rsid w:val="00757638"/>
    <w:rsid w:val="00760C8A"/>
    <w:rsid w:val="00762BDF"/>
    <w:rsid w:val="00763A6E"/>
    <w:rsid w:val="007661DA"/>
    <w:rsid w:val="007666FE"/>
    <w:rsid w:val="007679CD"/>
    <w:rsid w:val="00770BC2"/>
    <w:rsid w:val="00771818"/>
    <w:rsid w:val="0077547B"/>
    <w:rsid w:val="00777A7A"/>
    <w:rsid w:val="007831D8"/>
    <w:rsid w:val="0078445E"/>
    <w:rsid w:val="007907C1"/>
    <w:rsid w:val="0079469B"/>
    <w:rsid w:val="007A0BA6"/>
    <w:rsid w:val="007A5253"/>
    <w:rsid w:val="007C77D4"/>
    <w:rsid w:val="007D18D3"/>
    <w:rsid w:val="007D54A5"/>
    <w:rsid w:val="007E1226"/>
    <w:rsid w:val="007F1609"/>
    <w:rsid w:val="00800D5B"/>
    <w:rsid w:val="00802191"/>
    <w:rsid w:val="0080489C"/>
    <w:rsid w:val="008048AA"/>
    <w:rsid w:val="00806DDC"/>
    <w:rsid w:val="00814939"/>
    <w:rsid w:val="008160FD"/>
    <w:rsid w:val="00817FAE"/>
    <w:rsid w:val="008212CC"/>
    <w:rsid w:val="0083656E"/>
    <w:rsid w:val="00840798"/>
    <w:rsid w:val="00842931"/>
    <w:rsid w:val="00847F18"/>
    <w:rsid w:val="00850E8E"/>
    <w:rsid w:val="00851061"/>
    <w:rsid w:val="00861159"/>
    <w:rsid w:val="008710CE"/>
    <w:rsid w:val="0087164F"/>
    <w:rsid w:val="00872791"/>
    <w:rsid w:val="00875DFC"/>
    <w:rsid w:val="00877D0D"/>
    <w:rsid w:val="0088153B"/>
    <w:rsid w:val="008836D2"/>
    <w:rsid w:val="0088414E"/>
    <w:rsid w:val="00893DBA"/>
    <w:rsid w:val="00894035"/>
    <w:rsid w:val="00896FFE"/>
    <w:rsid w:val="00897D3C"/>
    <w:rsid w:val="008A021E"/>
    <w:rsid w:val="008A1674"/>
    <w:rsid w:val="008A4575"/>
    <w:rsid w:val="008A4B23"/>
    <w:rsid w:val="008A61BC"/>
    <w:rsid w:val="008A69EB"/>
    <w:rsid w:val="008A78F0"/>
    <w:rsid w:val="008B2977"/>
    <w:rsid w:val="008C15BA"/>
    <w:rsid w:val="008C1A04"/>
    <w:rsid w:val="008C7C32"/>
    <w:rsid w:val="008D1C4B"/>
    <w:rsid w:val="008D1D3B"/>
    <w:rsid w:val="008D4EFC"/>
    <w:rsid w:val="008E08A9"/>
    <w:rsid w:val="008F5646"/>
    <w:rsid w:val="009015D8"/>
    <w:rsid w:val="009059AD"/>
    <w:rsid w:val="0090706F"/>
    <w:rsid w:val="009076FB"/>
    <w:rsid w:val="0091043F"/>
    <w:rsid w:val="00914047"/>
    <w:rsid w:val="009155D0"/>
    <w:rsid w:val="00922680"/>
    <w:rsid w:val="00924725"/>
    <w:rsid w:val="00936B0B"/>
    <w:rsid w:val="00937A44"/>
    <w:rsid w:val="0094276B"/>
    <w:rsid w:val="00947C91"/>
    <w:rsid w:val="00956891"/>
    <w:rsid w:val="00960297"/>
    <w:rsid w:val="0096159D"/>
    <w:rsid w:val="00962896"/>
    <w:rsid w:val="00964F91"/>
    <w:rsid w:val="00966F66"/>
    <w:rsid w:val="009709C0"/>
    <w:rsid w:val="009719B1"/>
    <w:rsid w:val="00973EF2"/>
    <w:rsid w:val="00980742"/>
    <w:rsid w:val="00982754"/>
    <w:rsid w:val="0098289C"/>
    <w:rsid w:val="00987A7F"/>
    <w:rsid w:val="00991038"/>
    <w:rsid w:val="00995B7B"/>
    <w:rsid w:val="00997FF8"/>
    <w:rsid w:val="009A04F6"/>
    <w:rsid w:val="009A502A"/>
    <w:rsid w:val="009A57AE"/>
    <w:rsid w:val="009A7E6F"/>
    <w:rsid w:val="009A7F46"/>
    <w:rsid w:val="009B150B"/>
    <w:rsid w:val="009B4813"/>
    <w:rsid w:val="009B4B6F"/>
    <w:rsid w:val="009B5504"/>
    <w:rsid w:val="009B795B"/>
    <w:rsid w:val="009B7DC9"/>
    <w:rsid w:val="009C0827"/>
    <w:rsid w:val="009C0D0A"/>
    <w:rsid w:val="009C6D4C"/>
    <w:rsid w:val="009D2CA8"/>
    <w:rsid w:val="009E1A26"/>
    <w:rsid w:val="009E39BE"/>
    <w:rsid w:val="009E57EE"/>
    <w:rsid w:val="009F5745"/>
    <w:rsid w:val="009F6D6E"/>
    <w:rsid w:val="00A02F79"/>
    <w:rsid w:val="00A03450"/>
    <w:rsid w:val="00A06230"/>
    <w:rsid w:val="00A0771A"/>
    <w:rsid w:val="00A12697"/>
    <w:rsid w:val="00A12FFD"/>
    <w:rsid w:val="00A20F16"/>
    <w:rsid w:val="00A25E7C"/>
    <w:rsid w:val="00A26565"/>
    <w:rsid w:val="00A27E3B"/>
    <w:rsid w:val="00A333CC"/>
    <w:rsid w:val="00A33E68"/>
    <w:rsid w:val="00A40E85"/>
    <w:rsid w:val="00A50025"/>
    <w:rsid w:val="00A62BC3"/>
    <w:rsid w:val="00A64AC6"/>
    <w:rsid w:val="00A66B29"/>
    <w:rsid w:val="00A74107"/>
    <w:rsid w:val="00A84515"/>
    <w:rsid w:val="00A8630D"/>
    <w:rsid w:val="00A87640"/>
    <w:rsid w:val="00A87F08"/>
    <w:rsid w:val="00A9277D"/>
    <w:rsid w:val="00A95E3B"/>
    <w:rsid w:val="00A965EB"/>
    <w:rsid w:val="00AA14DF"/>
    <w:rsid w:val="00AA1F59"/>
    <w:rsid w:val="00AA2189"/>
    <w:rsid w:val="00AA6322"/>
    <w:rsid w:val="00AA67B6"/>
    <w:rsid w:val="00AA6939"/>
    <w:rsid w:val="00AB14BA"/>
    <w:rsid w:val="00AB77F3"/>
    <w:rsid w:val="00AD0953"/>
    <w:rsid w:val="00AD19EB"/>
    <w:rsid w:val="00AD2531"/>
    <w:rsid w:val="00AD4002"/>
    <w:rsid w:val="00AD5AD5"/>
    <w:rsid w:val="00AD7298"/>
    <w:rsid w:val="00AD74C5"/>
    <w:rsid w:val="00AE301E"/>
    <w:rsid w:val="00AE31D3"/>
    <w:rsid w:val="00AF1527"/>
    <w:rsid w:val="00AF18A5"/>
    <w:rsid w:val="00AF5729"/>
    <w:rsid w:val="00AF58AB"/>
    <w:rsid w:val="00AF66EB"/>
    <w:rsid w:val="00AF7155"/>
    <w:rsid w:val="00B017BF"/>
    <w:rsid w:val="00B22ACD"/>
    <w:rsid w:val="00B26E28"/>
    <w:rsid w:val="00B30BF6"/>
    <w:rsid w:val="00B3224B"/>
    <w:rsid w:val="00B35B61"/>
    <w:rsid w:val="00B37DEE"/>
    <w:rsid w:val="00B43FF7"/>
    <w:rsid w:val="00B440B2"/>
    <w:rsid w:val="00B44F5F"/>
    <w:rsid w:val="00B4610F"/>
    <w:rsid w:val="00B53C9C"/>
    <w:rsid w:val="00B552A8"/>
    <w:rsid w:val="00B55633"/>
    <w:rsid w:val="00B56318"/>
    <w:rsid w:val="00B579B7"/>
    <w:rsid w:val="00B63E8B"/>
    <w:rsid w:val="00B75B9A"/>
    <w:rsid w:val="00B76300"/>
    <w:rsid w:val="00B86408"/>
    <w:rsid w:val="00B86DC2"/>
    <w:rsid w:val="00B87FAD"/>
    <w:rsid w:val="00B92808"/>
    <w:rsid w:val="00B93023"/>
    <w:rsid w:val="00B9304A"/>
    <w:rsid w:val="00B96D61"/>
    <w:rsid w:val="00BA1469"/>
    <w:rsid w:val="00BA3C4D"/>
    <w:rsid w:val="00BB083E"/>
    <w:rsid w:val="00BB60C3"/>
    <w:rsid w:val="00BC076B"/>
    <w:rsid w:val="00BC7DA5"/>
    <w:rsid w:val="00BD33D4"/>
    <w:rsid w:val="00BD511E"/>
    <w:rsid w:val="00BD52A6"/>
    <w:rsid w:val="00BD7AAE"/>
    <w:rsid w:val="00BE2EBA"/>
    <w:rsid w:val="00BE38BE"/>
    <w:rsid w:val="00BE4EDA"/>
    <w:rsid w:val="00BF3C5E"/>
    <w:rsid w:val="00BF416C"/>
    <w:rsid w:val="00BF568B"/>
    <w:rsid w:val="00C00C99"/>
    <w:rsid w:val="00C02408"/>
    <w:rsid w:val="00C02981"/>
    <w:rsid w:val="00C0467C"/>
    <w:rsid w:val="00C06BEC"/>
    <w:rsid w:val="00C144CB"/>
    <w:rsid w:val="00C27C73"/>
    <w:rsid w:val="00C300FD"/>
    <w:rsid w:val="00C308A1"/>
    <w:rsid w:val="00C3673A"/>
    <w:rsid w:val="00C429E8"/>
    <w:rsid w:val="00C45623"/>
    <w:rsid w:val="00C459B5"/>
    <w:rsid w:val="00C503F4"/>
    <w:rsid w:val="00C519D1"/>
    <w:rsid w:val="00C602D2"/>
    <w:rsid w:val="00C627E9"/>
    <w:rsid w:val="00C64751"/>
    <w:rsid w:val="00C77117"/>
    <w:rsid w:val="00C82813"/>
    <w:rsid w:val="00C84461"/>
    <w:rsid w:val="00C97B7C"/>
    <w:rsid w:val="00CA1531"/>
    <w:rsid w:val="00CB1772"/>
    <w:rsid w:val="00CB3881"/>
    <w:rsid w:val="00CB520E"/>
    <w:rsid w:val="00CB63A1"/>
    <w:rsid w:val="00CC1B27"/>
    <w:rsid w:val="00CC77EE"/>
    <w:rsid w:val="00CD5036"/>
    <w:rsid w:val="00CD524B"/>
    <w:rsid w:val="00CD553B"/>
    <w:rsid w:val="00CD72E6"/>
    <w:rsid w:val="00CE02AD"/>
    <w:rsid w:val="00CE086A"/>
    <w:rsid w:val="00CE0DBE"/>
    <w:rsid w:val="00CE1E77"/>
    <w:rsid w:val="00CE4E20"/>
    <w:rsid w:val="00CE7A51"/>
    <w:rsid w:val="00CE7BD0"/>
    <w:rsid w:val="00CF6C1B"/>
    <w:rsid w:val="00D01E2B"/>
    <w:rsid w:val="00D04BD3"/>
    <w:rsid w:val="00D10D16"/>
    <w:rsid w:val="00D129B7"/>
    <w:rsid w:val="00D149DA"/>
    <w:rsid w:val="00D1745E"/>
    <w:rsid w:val="00D2006D"/>
    <w:rsid w:val="00D21882"/>
    <w:rsid w:val="00D2347D"/>
    <w:rsid w:val="00D27350"/>
    <w:rsid w:val="00D374FE"/>
    <w:rsid w:val="00D37B04"/>
    <w:rsid w:val="00D50EDB"/>
    <w:rsid w:val="00D5377F"/>
    <w:rsid w:val="00D54EFB"/>
    <w:rsid w:val="00D55462"/>
    <w:rsid w:val="00D55B54"/>
    <w:rsid w:val="00D62371"/>
    <w:rsid w:val="00D629E5"/>
    <w:rsid w:val="00D76705"/>
    <w:rsid w:val="00D8031D"/>
    <w:rsid w:val="00D81D7F"/>
    <w:rsid w:val="00D86A68"/>
    <w:rsid w:val="00D914D6"/>
    <w:rsid w:val="00D93618"/>
    <w:rsid w:val="00D95AA9"/>
    <w:rsid w:val="00D97864"/>
    <w:rsid w:val="00D979C4"/>
    <w:rsid w:val="00DC0D62"/>
    <w:rsid w:val="00DC39D9"/>
    <w:rsid w:val="00DD1970"/>
    <w:rsid w:val="00DE46AD"/>
    <w:rsid w:val="00DE6E93"/>
    <w:rsid w:val="00DF4310"/>
    <w:rsid w:val="00DF4C93"/>
    <w:rsid w:val="00DF5618"/>
    <w:rsid w:val="00E02F35"/>
    <w:rsid w:val="00E137E3"/>
    <w:rsid w:val="00E15220"/>
    <w:rsid w:val="00E174E3"/>
    <w:rsid w:val="00E20E23"/>
    <w:rsid w:val="00E20E64"/>
    <w:rsid w:val="00E25641"/>
    <w:rsid w:val="00E32CBD"/>
    <w:rsid w:val="00E35403"/>
    <w:rsid w:val="00E35451"/>
    <w:rsid w:val="00E356F8"/>
    <w:rsid w:val="00E357EF"/>
    <w:rsid w:val="00E36E13"/>
    <w:rsid w:val="00E41CF9"/>
    <w:rsid w:val="00E4578F"/>
    <w:rsid w:val="00E4714F"/>
    <w:rsid w:val="00E50E14"/>
    <w:rsid w:val="00E51D60"/>
    <w:rsid w:val="00E52EF2"/>
    <w:rsid w:val="00E5465D"/>
    <w:rsid w:val="00E56169"/>
    <w:rsid w:val="00E56360"/>
    <w:rsid w:val="00E61C87"/>
    <w:rsid w:val="00E62C0F"/>
    <w:rsid w:val="00E702D3"/>
    <w:rsid w:val="00E7126A"/>
    <w:rsid w:val="00E7186F"/>
    <w:rsid w:val="00E72582"/>
    <w:rsid w:val="00E77AE1"/>
    <w:rsid w:val="00E82284"/>
    <w:rsid w:val="00E86F97"/>
    <w:rsid w:val="00E92DD5"/>
    <w:rsid w:val="00EA0962"/>
    <w:rsid w:val="00EA21E8"/>
    <w:rsid w:val="00EA3153"/>
    <w:rsid w:val="00EA4122"/>
    <w:rsid w:val="00EA613E"/>
    <w:rsid w:val="00EA647D"/>
    <w:rsid w:val="00EB1C14"/>
    <w:rsid w:val="00EC0528"/>
    <w:rsid w:val="00EC0815"/>
    <w:rsid w:val="00EC1057"/>
    <w:rsid w:val="00EC2EA8"/>
    <w:rsid w:val="00EC45DA"/>
    <w:rsid w:val="00EC6507"/>
    <w:rsid w:val="00ED0214"/>
    <w:rsid w:val="00ED28F5"/>
    <w:rsid w:val="00ED387A"/>
    <w:rsid w:val="00ED5CFD"/>
    <w:rsid w:val="00ED5DB4"/>
    <w:rsid w:val="00EE1644"/>
    <w:rsid w:val="00EE6B10"/>
    <w:rsid w:val="00EF3CA3"/>
    <w:rsid w:val="00EF753D"/>
    <w:rsid w:val="00F05657"/>
    <w:rsid w:val="00F06C97"/>
    <w:rsid w:val="00F13971"/>
    <w:rsid w:val="00F14690"/>
    <w:rsid w:val="00F1509F"/>
    <w:rsid w:val="00F151C0"/>
    <w:rsid w:val="00F16742"/>
    <w:rsid w:val="00F200F5"/>
    <w:rsid w:val="00F24592"/>
    <w:rsid w:val="00F24AF9"/>
    <w:rsid w:val="00F262B0"/>
    <w:rsid w:val="00F4223C"/>
    <w:rsid w:val="00F47AFE"/>
    <w:rsid w:val="00F501CC"/>
    <w:rsid w:val="00F517CA"/>
    <w:rsid w:val="00F60412"/>
    <w:rsid w:val="00F61A9D"/>
    <w:rsid w:val="00F62C9C"/>
    <w:rsid w:val="00F714F1"/>
    <w:rsid w:val="00F75995"/>
    <w:rsid w:val="00F87EA6"/>
    <w:rsid w:val="00F90D82"/>
    <w:rsid w:val="00F92374"/>
    <w:rsid w:val="00F94911"/>
    <w:rsid w:val="00FA43D5"/>
    <w:rsid w:val="00FA6A06"/>
    <w:rsid w:val="00FB3C64"/>
    <w:rsid w:val="00FB44E5"/>
    <w:rsid w:val="00FC0650"/>
    <w:rsid w:val="00FC22A3"/>
    <w:rsid w:val="00FC5DAF"/>
    <w:rsid w:val="00FC5DD7"/>
    <w:rsid w:val="00FC60C2"/>
    <w:rsid w:val="00FD0E74"/>
    <w:rsid w:val="00FD299B"/>
    <w:rsid w:val="00FD5DDF"/>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46"/>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customStyle="1" w:styleId="normaltextrun">
    <w:name w:val="normaltextrun"/>
    <w:basedOn w:val="DefaultParagraphFont"/>
    <w:rsid w:val="00CF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47381008">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llbusinesscommissioner.gov.uk/ppc/" TargetMode="Externa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1126692/20221219-CIP_Guidance.pdf"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duction.prod.digitaldds.co.uk/" TargetMode="Externa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gateway.isg-r.r.mil.uk/index.html"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62036"/>
    <w:rsid w:val="000806DA"/>
    <w:rsid w:val="000854BB"/>
    <w:rsid w:val="000B1232"/>
    <w:rsid w:val="000F2D6C"/>
    <w:rsid w:val="00104046"/>
    <w:rsid w:val="00104FAE"/>
    <w:rsid w:val="00203522"/>
    <w:rsid w:val="00236C4E"/>
    <w:rsid w:val="002427E5"/>
    <w:rsid w:val="002530B7"/>
    <w:rsid w:val="0026489B"/>
    <w:rsid w:val="00275A4F"/>
    <w:rsid w:val="00291D55"/>
    <w:rsid w:val="002A3712"/>
    <w:rsid w:val="002C48F8"/>
    <w:rsid w:val="002F45E3"/>
    <w:rsid w:val="00310A96"/>
    <w:rsid w:val="003529B7"/>
    <w:rsid w:val="003945A2"/>
    <w:rsid w:val="00395C2F"/>
    <w:rsid w:val="003A2A31"/>
    <w:rsid w:val="003B7D72"/>
    <w:rsid w:val="003C2060"/>
    <w:rsid w:val="003D2EEB"/>
    <w:rsid w:val="003E206A"/>
    <w:rsid w:val="004010C0"/>
    <w:rsid w:val="00401CE3"/>
    <w:rsid w:val="00406449"/>
    <w:rsid w:val="00416E77"/>
    <w:rsid w:val="0044585E"/>
    <w:rsid w:val="00446F46"/>
    <w:rsid w:val="0047618A"/>
    <w:rsid w:val="00493E0A"/>
    <w:rsid w:val="0049431A"/>
    <w:rsid w:val="004E6733"/>
    <w:rsid w:val="004E7EF8"/>
    <w:rsid w:val="0053543A"/>
    <w:rsid w:val="00560560"/>
    <w:rsid w:val="00562B84"/>
    <w:rsid w:val="0059545C"/>
    <w:rsid w:val="0059785F"/>
    <w:rsid w:val="005C1EED"/>
    <w:rsid w:val="005C2DF6"/>
    <w:rsid w:val="005E5E26"/>
    <w:rsid w:val="006010B2"/>
    <w:rsid w:val="00611D7C"/>
    <w:rsid w:val="00695D71"/>
    <w:rsid w:val="006A35EB"/>
    <w:rsid w:val="006D4A53"/>
    <w:rsid w:val="00747482"/>
    <w:rsid w:val="007A4471"/>
    <w:rsid w:val="007C6CBB"/>
    <w:rsid w:val="007E53D5"/>
    <w:rsid w:val="0081090C"/>
    <w:rsid w:val="008168A1"/>
    <w:rsid w:val="00871F96"/>
    <w:rsid w:val="008B60E9"/>
    <w:rsid w:val="008C492B"/>
    <w:rsid w:val="0094193B"/>
    <w:rsid w:val="00A16D0F"/>
    <w:rsid w:val="00A27085"/>
    <w:rsid w:val="00A36665"/>
    <w:rsid w:val="00A4621A"/>
    <w:rsid w:val="00A47272"/>
    <w:rsid w:val="00A819EA"/>
    <w:rsid w:val="00AB3D80"/>
    <w:rsid w:val="00AB4784"/>
    <w:rsid w:val="00AD004E"/>
    <w:rsid w:val="00AE553A"/>
    <w:rsid w:val="00B009AE"/>
    <w:rsid w:val="00B013AD"/>
    <w:rsid w:val="00B124CA"/>
    <w:rsid w:val="00B2498E"/>
    <w:rsid w:val="00B25226"/>
    <w:rsid w:val="00B6745C"/>
    <w:rsid w:val="00B97509"/>
    <w:rsid w:val="00BA3905"/>
    <w:rsid w:val="00BB4115"/>
    <w:rsid w:val="00BD59BA"/>
    <w:rsid w:val="00BD5F29"/>
    <w:rsid w:val="00BD770A"/>
    <w:rsid w:val="00BF0E36"/>
    <w:rsid w:val="00C0102C"/>
    <w:rsid w:val="00C05C4D"/>
    <w:rsid w:val="00C23C5A"/>
    <w:rsid w:val="00C27420"/>
    <w:rsid w:val="00C466BC"/>
    <w:rsid w:val="00C54613"/>
    <w:rsid w:val="00C67E4A"/>
    <w:rsid w:val="00C95416"/>
    <w:rsid w:val="00D15273"/>
    <w:rsid w:val="00D30D5B"/>
    <w:rsid w:val="00D44736"/>
    <w:rsid w:val="00D72512"/>
    <w:rsid w:val="00D946BA"/>
    <w:rsid w:val="00DD68AD"/>
    <w:rsid w:val="00E04BFA"/>
    <w:rsid w:val="00E231DC"/>
    <w:rsid w:val="00E87F9B"/>
    <w:rsid w:val="00ED1567"/>
    <w:rsid w:val="00F23E5A"/>
    <w:rsid w:val="00F57575"/>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0E9"/>
    <w:rPr>
      <w:color w:val="808080"/>
    </w:rPr>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8 June 2023</Abstract>
  <CompanyAddress/>
  <CompanyPhone>3001622381</CompanyPhone>
  <CompanyFax/>
  <CompanyEmail>eleni.bekele100@mod.gov.uk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1d904-c0e1-41cf-9a49-5946a8522633">
      <Terms xmlns="http://schemas.microsoft.com/office/infopath/2007/PartnerControls"/>
    </lcf76f155ced4ddcb4097134ff3c332f>
    <TaxCatchAll xmlns="04738c6d-ecc8-46f1-821f-82e308eab3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36BE256D2D394AAC911F9BB659AAC8" ma:contentTypeVersion="13" ma:contentTypeDescription="Create a new document." ma:contentTypeScope="" ma:versionID="edd262b8b1ba7aec071a4211d0b71df8">
  <xsd:schema xmlns:xsd="http://www.w3.org/2001/XMLSchema" xmlns:xs="http://www.w3.org/2001/XMLSchema" xmlns:p="http://schemas.microsoft.com/office/2006/metadata/properties" xmlns:ns2="a871d904-c0e1-41cf-9a49-5946a8522633" xmlns:ns3="337e29a2-5d0f-4879-8218-95b7ec4827b3" xmlns:ns4="04738c6d-ecc8-46f1-821f-82e308eab3d9" targetNamespace="http://schemas.microsoft.com/office/2006/metadata/properties" ma:root="true" ma:fieldsID="51674df020fb2b3dc11ee482dd07898e" ns2:_="" ns3:_="" ns4:_="">
    <xsd:import namespace="a871d904-c0e1-41cf-9a49-5946a8522633"/>
    <xsd:import namespace="337e29a2-5d0f-4879-8218-95b7ec4827b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d904-c0e1-41cf-9a49-5946a8522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e29a2-5d0f-4879-8218-95b7ec482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565b82-96f0-4606-8312-05e31ce10ed9}" ma:internalName="TaxCatchAll" ma:showField="CatchAllData" ma:web="337e29a2-5d0f-4879-8218-95b7ec482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a871d904-c0e1-41cf-9a49-5946a8522633"/>
    <ds:schemaRef ds:uri="04738c6d-ecc8-46f1-821f-82e308eab3d9"/>
  </ds:schemaRefs>
</ds:datastoreItem>
</file>

<file path=customXml/itemProps4.xml><?xml version="1.0" encoding="utf-8"?>
<ds:datastoreItem xmlns:ds="http://schemas.openxmlformats.org/officeDocument/2006/customXml" ds:itemID="{E7A959F7-D5E5-45C5-B45D-AEA8704E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d904-c0e1-41cf-9a49-5946a8522633"/>
    <ds:schemaRef ds:uri="337e29a2-5d0f-4879-8218-95b7ec4827b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48</Pages>
  <Words>18012</Words>
  <Characters>102674</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Supply of Clinical Tympanometer including maintenance and support services</vt:lpstr>
    </vt:vector>
  </TitlesOfParts>
  <Manager>Eleni Bekele</Manager>
  <Company/>
  <LinksUpToDate>false</LinksUpToDate>
  <CharactersWithSpaces>120446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Clinical Tympanometer including maintenance and support services</dc:title>
  <dc:subject>708089453</dc:subject>
  <dc:creator>Culshaw, Lee D (Navy Comrcl-Comrcl Mngr 1)</dc:creator>
  <cp:keywords/>
  <dc:description/>
  <cp:lastModifiedBy>Bekele, Eleni Contractor (NAVY FD-COMRCL-Mgr8 Sourcing)</cp:lastModifiedBy>
  <cp:revision>11</cp:revision>
  <dcterms:created xsi:type="dcterms:W3CDTF">2023-06-06T12:32:00Z</dcterms:created>
  <dcterms:modified xsi:type="dcterms:W3CDTF">2023-06-08T18:14:00Z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0x0101008336BE256D2D394AAC911F9BB659AAC8</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MediaServiceImageTags">
    <vt:lpwstr/>
  </property>
</Properties>
</file>