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9853" w14:textId="6CE2F8CD" w:rsidR="00BB486E" w:rsidRDefault="000316A1" w:rsidP="00DF1E7E">
      <w:pPr>
        <w:spacing w:after="0" w:line="276" w:lineRule="auto"/>
        <w:ind w:left="0" w:right="94" w:firstLine="0"/>
        <w:jc w:val="center"/>
      </w:pPr>
      <w:r>
        <w:rPr>
          <w:noProof/>
        </w:rPr>
        <w:drawing>
          <wp:inline distT="0" distB="0" distL="0" distR="0" wp14:anchorId="46DC76D6" wp14:editId="07777777">
            <wp:extent cx="2903472" cy="1524000"/>
            <wp:effectExtent l="0" t="0" r="0" b="0"/>
            <wp:docPr id="2" name="Picture 2" descr="The National Arch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National Archiv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23" cy="15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8F96" w14:textId="5D1CA46B" w:rsidR="00BB486E" w:rsidRDefault="00E74B53" w:rsidP="00DF1E7E">
      <w:pPr>
        <w:spacing w:after="0" w:line="276" w:lineRule="auto"/>
        <w:ind w:left="0" w:right="94" w:firstLine="0"/>
      </w:pPr>
      <w:r>
        <w:rPr>
          <w:sz w:val="24"/>
        </w:rPr>
        <w:t xml:space="preserve"> </w:t>
      </w:r>
      <w:r>
        <w:rPr>
          <w:b/>
          <w:sz w:val="28"/>
        </w:rPr>
        <w:t xml:space="preserve"> </w:t>
      </w:r>
    </w:p>
    <w:p w14:paraId="336C7012" w14:textId="17CB929F" w:rsidR="00BB486E" w:rsidRPr="00DF1E7E" w:rsidRDefault="00BB486E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sz w:val="24"/>
          <w:szCs w:val="24"/>
        </w:rPr>
      </w:pPr>
    </w:p>
    <w:p w14:paraId="3B68FD6A" w14:textId="42CD569B" w:rsidR="00BB486E" w:rsidRDefault="00DF1E7E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THE NATIONAL ARCHIVES</w:t>
      </w:r>
    </w:p>
    <w:p w14:paraId="5A805D3C" w14:textId="5CF95866" w:rsidR="00DF1E7E" w:rsidRDefault="00DF1E7E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sz w:val="24"/>
          <w:szCs w:val="24"/>
        </w:rPr>
      </w:pPr>
    </w:p>
    <w:p w14:paraId="765E2DA6" w14:textId="04DCD9C8" w:rsidR="00E76009" w:rsidRDefault="00813BEC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bCs/>
          <w:caps/>
          <w:sz w:val="24"/>
          <w:szCs w:val="24"/>
        </w:rPr>
      </w:pPr>
      <w:r>
        <w:rPr>
          <w:rFonts w:ascii="Open Sans" w:hAnsi="Open Sans" w:cs="Open Sans"/>
          <w:b/>
          <w:bCs/>
          <w:caps/>
          <w:sz w:val="24"/>
          <w:szCs w:val="24"/>
        </w:rPr>
        <w:t xml:space="preserve">OCCUPATIONAL HEALTH AND </w:t>
      </w:r>
    </w:p>
    <w:p w14:paraId="279B89FA" w14:textId="14DF8BA8" w:rsidR="00813BEC" w:rsidRDefault="00813BEC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bCs/>
          <w:caps/>
          <w:sz w:val="24"/>
          <w:szCs w:val="24"/>
        </w:rPr>
      </w:pPr>
      <w:r>
        <w:rPr>
          <w:rFonts w:ascii="Open Sans" w:hAnsi="Open Sans" w:cs="Open Sans"/>
          <w:b/>
          <w:bCs/>
          <w:caps/>
          <w:sz w:val="24"/>
          <w:szCs w:val="24"/>
        </w:rPr>
        <w:t>EMPLOYEE ASSITANCE SERVICES</w:t>
      </w:r>
    </w:p>
    <w:p w14:paraId="29E0C60A" w14:textId="77777777" w:rsidR="00DF1E7E" w:rsidRPr="00DF1E7E" w:rsidRDefault="00DF1E7E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bCs/>
          <w:caps/>
          <w:sz w:val="24"/>
          <w:szCs w:val="24"/>
        </w:rPr>
      </w:pPr>
    </w:p>
    <w:p w14:paraId="2A723EB0" w14:textId="495B4C6F" w:rsidR="00BB486E" w:rsidRPr="006408D2" w:rsidRDefault="006408D2" w:rsidP="00DF1E7E">
      <w:pPr>
        <w:spacing w:after="0" w:line="276" w:lineRule="auto"/>
        <w:ind w:left="0" w:right="94" w:firstLine="0"/>
        <w:jc w:val="center"/>
        <w:rPr>
          <w:rFonts w:ascii="Open Sans" w:hAnsi="Open Sans" w:cs="Open Sans"/>
          <w:b/>
          <w:caps/>
          <w:sz w:val="24"/>
          <w:szCs w:val="24"/>
        </w:rPr>
      </w:pPr>
      <w:r w:rsidRPr="006408D2">
        <w:rPr>
          <w:rFonts w:ascii="Open Sans" w:hAnsi="Open Sans" w:cs="Open Sans"/>
          <w:b/>
          <w:caps/>
          <w:sz w:val="24"/>
          <w:szCs w:val="24"/>
        </w:rPr>
        <w:t>Additional document – current services</w:t>
      </w:r>
    </w:p>
    <w:p w14:paraId="7BDB9D15" w14:textId="09355259" w:rsidR="00BB486E" w:rsidRDefault="00E74B53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  <w:r w:rsidRPr="00DF1E7E">
        <w:rPr>
          <w:rFonts w:ascii="Open Sans" w:hAnsi="Open Sans" w:cs="Open Sans"/>
          <w:sz w:val="24"/>
          <w:szCs w:val="24"/>
        </w:rPr>
        <w:t xml:space="preserve"> </w:t>
      </w:r>
    </w:p>
    <w:p w14:paraId="5DA4CDAA" w14:textId="3F864BF8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information below is based on our current annual requirements, as contracted with our current supplier.</w:t>
      </w:r>
    </w:p>
    <w:p w14:paraId="1E1D470E" w14:textId="643BB562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</w:p>
    <w:p w14:paraId="61AA4D83" w14:textId="1000AB1D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OCCUPATIONAL HEALTH SERVICES</w:t>
      </w:r>
    </w:p>
    <w:p w14:paraId="6518102D" w14:textId="13D92DE3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2203"/>
        <w:gridCol w:w="1999"/>
        <w:gridCol w:w="1732"/>
        <w:gridCol w:w="1236"/>
      </w:tblGrid>
      <w:tr w:rsidR="0075463E" w14:paraId="56E9E14B" w14:textId="3C4F6125" w:rsidTr="0075463E">
        <w:tc>
          <w:tcPr>
            <w:tcW w:w="1846" w:type="dxa"/>
          </w:tcPr>
          <w:p w14:paraId="4258F77F" w14:textId="777DAD1F" w:rsidR="00BD03D5" w:rsidRPr="006408D2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b/>
                <w:sz w:val="24"/>
                <w:szCs w:val="24"/>
              </w:rPr>
              <w:t>Service type</w:t>
            </w:r>
          </w:p>
        </w:tc>
        <w:tc>
          <w:tcPr>
            <w:tcW w:w="2238" w:type="dxa"/>
          </w:tcPr>
          <w:p w14:paraId="6A1B8D04" w14:textId="05D24CB6" w:rsidR="00BD03D5" w:rsidRPr="006408D2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b/>
                <w:sz w:val="24"/>
                <w:szCs w:val="24"/>
              </w:rPr>
              <w:t>Further description</w:t>
            </w:r>
          </w:p>
        </w:tc>
        <w:tc>
          <w:tcPr>
            <w:tcW w:w="1942" w:type="dxa"/>
          </w:tcPr>
          <w:p w14:paraId="3DFDB00A" w14:textId="775D8E9C" w:rsidR="00BD03D5" w:rsidRPr="006408D2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b/>
                <w:sz w:val="24"/>
                <w:szCs w:val="24"/>
              </w:rPr>
              <w:t>Delivered by</w:t>
            </w:r>
          </w:p>
        </w:tc>
        <w:tc>
          <w:tcPr>
            <w:tcW w:w="1753" w:type="dxa"/>
          </w:tcPr>
          <w:p w14:paraId="48574474" w14:textId="65139DE8" w:rsidR="00BD03D5" w:rsidRPr="006408D2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b/>
                <w:sz w:val="24"/>
                <w:szCs w:val="24"/>
              </w:rPr>
              <w:t>Approx number of uses per annum</w:t>
            </w:r>
          </w:p>
        </w:tc>
        <w:tc>
          <w:tcPr>
            <w:tcW w:w="1236" w:type="dxa"/>
          </w:tcPr>
          <w:p w14:paraId="4C4EA74D" w14:textId="33E3D5C1" w:rsidR="00BD03D5" w:rsidRPr="006408D2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</w:rPr>
              <w:t xml:space="preserve">Column blank (for your </w:t>
            </w:r>
            <w:r w:rsidR="007845D0">
              <w:rPr>
                <w:rFonts w:ascii="Open Sans" w:hAnsi="Open Sans" w:cs="Open Sans"/>
                <w:b/>
                <w:sz w:val="24"/>
                <w:szCs w:val="24"/>
              </w:rPr>
              <w:t xml:space="preserve">unit </w:t>
            </w:r>
            <w:r>
              <w:rPr>
                <w:rFonts w:ascii="Open Sans" w:hAnsi="Open Sans" w:cs="Open Sans"/>
                <w:b/>
                <w:sz w:val="24"/>
                <w:szCs w:val="24"/>
              </w:rPr>
              <w:t>price)</w:t>
            </w:r>
          </w:p>
        </w:tc>
      </w:tr>
      <w:tr w:rsidR="0075463E" w14:paraId="097A3AB8" w14:textId="00750D2B" w:rsidTr="0075463E">
        <w:tc>
          <w:tcPr>
            <w:tcW w:w="1846" w:type="dxa"/>
          </w:tcPr>
          <w:p w14:paraId="205344DF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t>Pre-Appointment Assessment</w:t>
            </w:r>
          </w:p>
          <w:p w14:paraId="6574DB34" w14:textId="7AF7C7FF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F0A3561" w14:textId="2B6B9FE4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6408D2">
              <w:rPr>
                <w:rFonts w:ascii="Open Sans" w:hAnsi="Open Sans" w:cs="Open Sans"/>
                <w:sz w:val="24"/>
                <w:szCs w:val="24"/>
              </w:rPr>
              <w:t>On line</w:t>
            </w:r>
            <w:proofErr w:type="gramEnd"/>
            <w:r w:rsidRPr="006408D2">
              <w:rPr>
                <w:rFonts w:ascii="Open Sans" w:hAnsi="Open Sans" w:cs="Open Sans"/>
                <w:sz w:val="24"/>
                <w:szCs w:val="24"/>
              </w:rPr>
              <w:t xml:space="preserve"> or paper based assessment which provides automatic clearance for the Contracting Authorities Personnel, with no onward </w:t>
            </w:r>
            <w:r w:rsidRPr="006408D2">
              <w:rPr>
                <w:rFonts w:ascii="Open Sans" w:hAnsi="Open Sans" w:cs="Open Sans"/>
                <w:sz w:val="24"/>
                <w:szCs w:val="24"/>
              </w:rPr>
              <w:lastRenderedPageBreak/>
              <w:t>referral for further assessments</w:t>
            </w:r>
          </w:p>
        </w:tc>
        <w:tc>
          <w:tcPr>
            <w:tcW w:w="1942" w:type="dxa"/>
          </w:tcPr>
          <w:p w14:paraId="55AE9BC2" w14:textId="5B1490E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lastRenderedPageBreak/>
              <w:t>Occupational Health Advisor</w:t>
            </w:r>
          </w:p>
        </w:tc>
        <w:tc>
          <w:tcPr>
            <w:tcW w:w="1753" w:type="dxa"/>
          </w:tcPr>
          <w:p w14:paraId="269A534B" w14:textId="299562FE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80</w:t>
            </w:r>
          </w:p>
        </w:tc>
        <w:tc>
          <w:tcPr>
            <w:tcW w:w="1236" w:type="dxa"/>
          </w:tcPr>
          <w:p w14:paraId="2586D615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5463E" w14:paraId="39F8093E" w14:textId="77777777" w:rsidTr="0075463E">
        <w:tc>
          <w:tcPr>
            <w:tcW w:w="1846" w:type="dxa"/>
          </w:tcPr>
          <w:p w14:paraId="71F6CCCE" w14:textId="3260DD57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Occupational Health Assessment</w:t>
            </w:r>
          </w:p>
        </w:tc>
        <w:tc>
          <w:tcPr>
            <w:tcW w:w="2238" w:type="dxa"/>
          </w:tcPr>
          <w:p w14:paraId="241BEF80" w14:textId="77777777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EBFD44B" w14:textId="5FBD09C6" w:rsidR="0075463E" w:rsidRPr="006408D2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Occupational Health Advisor (Nurse or Doctor)</w:t>
            </w:r>
          </w:p>
        </w:tc>
        <w:tc>
          <w:tcPr>
            <w:tcW w:w="1753" w:type="dxa"/>
          </w:tcPr>
          <w:p w14:paraId="00403670" w14:textId="1E4C802D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10</w:t>
            </w:r>
          </w:p>
        </w:tc>
        <w:tc>
          <w:tcPr>
            <w:tcW w:w="1236" w:type="dxa"/>
          </w:tcPr>
          <w:p w14:paraId="3A751D76" w14:textId="77777777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5463E" w14:paraId="7BBEFEA8" w14:textId="40CFA498" w:rsidTr="0075463E">
        <w:tc>
          <w:tcPr>
            <w:tcW w:w="1846" w:type="dxa"/>
          </w:tcPr>
          <w:p w14:paraId="4DAFD1D0" w14:textId="127A8926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Neurodiverse Assessment (Diagnosis) </w:t>
            </w:r>
          </w:p>
          <w:p w14:paraId="11FD3172" w14:textId="6D10EECD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95EA9AC" w14:textId="3DA6314C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F9FFB5B" w14:textId="3F99BE81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t>Occupational Health Advisor</w:t>
            </w:r>
          </w:p>
        </w:tc>
        <w:tc>
          <w:tcPr>
            <w:tcW w:w="1753" w:type="dxa"/>
          </w:tcPr>
          <w:p w14:paraId="377AC406" w14:textId="0ACA4F9C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 but is increasing</w:t>
            </w:r>
          </w:p>
        </w:tc>
        <w:tc>
          <w:tcPr>
            <w:tcW w:w="1236" w:type="dxa"/>
          </w:tcPr>
          <w:p w14:paraId="78EA2CB3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5463E" w14:paraId="7176A658" w14:textId="4AC1D081" w:rsidTr="0075463E">
        <w:tc>
          <w:tcPr>
            <w:tcW w:w="1846" w:type="dxa"/>
          </w:tcPr>
          <w:p w14:paraId="693C631F" w14:textId="45D32289" w:rsidR="00BD03D5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Neurodiverse Assessment (Workplace)</w:t>
            </w:r>
          </w:p>
        </w:tc>
        <w:tc>
          <w:tcPr>
            <w:tcW w:w="2238" w:type="dxa"/>
          </w:tcPr>
          <w:p w14:paraId="4CB39246" w14:textId="72853896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FF647E" w14:textId="2062673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t>Occupational Health Advisor</w:t>
            </w:r>
          </w:p>
        </w:tc>
        <w:tc>
          <w:tcPr>
            <w:tcW w:w="1753" w:type="dxa"/>
          </w:tcPr>
          <w:p w14:paraId="23BF002E" w14:textId="385FD49D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 but is increasing</w:t>
            </w:r>
          </w:p>
        </w:tc>
        <w:tc>
          <w:tcPr>
            <w:tcW w:w="1236" w:type="dxa"/>
          </w:tcPr>
          <w:p w14:paraId="0868B9E9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625CE" w14:paraId="2C2EDB80" w14:textId="207D8824" w:rsidTr="00A35DF0">
        <w:tc>
          <w:tcPr>
            <w:tcW w:w="9015" w:type="dxa"/>
            <w:gridSpan w:val="5"/>
          </w:tcPr>
          <w:p w14:paraId="0ADC940A" w14:textId="3F0EA446" w:rsidR="001625CE" w:rsidRPr="00E3785D" w:rsidRDefault="001625C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E378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The services below are </w:t>
            </w:r>
            <w:bookmarkStart w:id="0" w:name="_Hlk128647493"/>
            <w:r w:rsidRPr="00E378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not currently provided to TNA, but we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may want to introduce </w:t>
            </w:r>
            <w:r w:rsidRPr="00E3785D">
              <w:rPr>
                <w:rFonts w:ascii="Open Sans" w:hAnsi="Open Sans" w:cs="Open Sans"/>
                <w:b/>
                <w:bCs/>
                <w:sz w:val="24"/>
                <w:szCs w:val="24"/>
              </w:rPr>
              <w:t>them in future</w:t>
            </w:r>
            <w:bookmarkEnd w:id="0"/>
            <w:r w:rsidR="007845D0">
              <w:rPr>
                <w:rFonts w:ascii="Open Sans" w:hAnsi="Open Sans" w:cs="Open Sans"/>
                <w:b/>
                <w:bCs/>
                <w:sz w:val="24"/>
                <w:szCs w:val="24"/>
              </w:rPr>
              <w:t>. Prices are for information only.</w:t>
            </w:r>
          </w:p>
        </w:tc>
      </w:tr>
      <w:tr w:rsidR="0075463E" w14:paraId="1B68D814" w14:textId="4B27F7A2" w:rsidTr="0075463E">
        <w:tc>
          <w:tcPr>
            <w:tcW w:w="1846" w:type="dxa"/>
          </w:tcPr>
          <w:p w14:paraId="52DBE8F4" w14:textId="7A389690" w:rsidR="00BD03D5" w:rsidRPr="006408D2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Pre-employment medical </w:t>
            </w:r>
          </w:p>
        </w:tc>
        <w:tc>
          <w:tcPr>
            <w:tcW w:w="2238" w:type="dxa"/>
          </w:tcPr>
          <w:p w14:paraId="5984A9A3" w14:textId="134087EE" w:rsidR="00BD03D5" w:rsidRPr="006408D2" w:rsidRDefault="001625C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For roles that have a requirement for the candidate to be physically fit as it involves lifting and carrying including some items over 10kg (lifting aids are provided)</w:t>
            </w:r>
          </w:p>
        </w:tc>
        <w:tc>
          <w:tcPr>
            <w:tcW w:w="1942" w:type="dxa"/>
          </w:tcPr>
          <w:p w14:paraId="516CB99D" w14:textId="0B55D027" w:rsidR="00BD03D5" w:rsidRPr="006408D2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t>Occupational Health Advisor</w:t>
            </w:r>
          </w:p>
        </w:tc>
        <w:tc>
          <w:tcPr>
            <w:tcW w:w="1753" w:type="dxa"/>
          </w:tcPr>
          <w:p w14:paraId="5319AF59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753DDF0" w14:textId="77777777" w:rsidR="00BD03D5" w:rsidRDefault="00BD03D5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5463E" w14:paraId="3BBF805D" w14:textId="77777777" w:rsidTr="0075463E">
        <w:tc>
          <w:tcPr>
            <w:tcW w:w="1846" w:type="dxa"/>
          </w:tcPr>
          <w:p w14:paraId="71BE2127" w14:textId="150380AB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Regular medicals </w:t>
            </w:r>
          </w:p>
        </w:tc>
        <w:tc>
          <w:tcPr>
            <w:tcW w:w="2238" w:type="dxa"/>
          </w:tcPr>
          <w:p w14:paraId="260AD692" w14:textId="61E4D4AE" w:rsidR="0075463E" w:rsidRPr="006408D2" w:rsidRDefault="001625C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For roles that have a requirement for the candidate to be physically fit as it involves lifting and carrying </w:t>
            </w:r>
            <w:r>
              <w:rPr>
                <w:rFonts w:ascii="Open Sans" w:hAnsi="Open Sans" w:cs="Open Sans"/>
                <w:sz w:val="24"/>
                <w:szCs w:val="24"/>
              </w:rPr>
              <w:lastRenderedPageBreak/>
              <w:t>including some items over 10kg (lifting aids are provided)</w:t>
            </w:r>
          </w:p>
        </w:tc>
        <w:tc>
          <w:tcPr>
            <w:tcW w:w="1942" w:type="dxa"/>
          </w:tcPr>
          <w:p w14:paraId="08D66D31" w14:textId="761F27A1" w:rsidR="0075463E" w:rsidRPr="006408D2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lastRenderedPageBreak/>
              <w:t>Occupational Health Advisor</w:t>
            </w:r>
          </w:p>
        </w:tc>
        <w:tc>
          <w:tcPr>
            <w:tcW w:w="1753" w:type="dxa"/>
          </w:tcPr>
          <w:p w14:paraId="2527B596" w14:textId="77777777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F6E0B96" w14:textId="77777777" w:rsidR="0075463E" w:rsidRDefault="0075463E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1B7227" w14:paraId="42BF806A" w14:textId="77777777" w:rsidTr="0075463E">
        <w:tc>
          <w:tcPr>
            <w:tcW w:w="1846" w:type="dxa"/>
          </w:tcPr>
          <w:p w14:paraId="638B2C75" w14:textId="5D8DBD63" w:rsidR="001B7227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On-site Occupational Health Assessment clinics</w:t>
            </w:r>
          </w:p>
        </w:tc>
        <w:tc>
          <w:tcPr>
            <w:tcW w:w="2238" w:type="dxa"/>
          </w:tcPr>
          <w:p w14:paraId="6D356981" w14:textId="77777777" w:rsidR="001B7227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A6F757E" w14:textId="77777777" w:rsidR="001B7227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 w:rsidRPr="006408D2">
              <w:rPr>
                <w:rFonts w:ascii="Open Sans" w:hAnsi="Open Sans" w:cs="Open Sans"/>
                <w:sz w:val="24"/>
                <w:szCs w:val="24"/>
              </w:rPr>
              <w:t>Occupational Health Advisor</w:t>
            </w:r>
            <w:r>
              <w:rPr>
                <w:rFonts w:ascii="Open Sans" w:hAnsi="Open Sans" w:cs="Open Sans"/>
                <w:sz w:val="24"/>
                <w:szCs w:val="24"/>
              </w:rPr>
              <w:t>/Nurse/</w:t>
            </w:r>
          </w:p>
          <w:p w14:paraId="351D745F" w14:textId="0C105A93" w:rsidR="001B7227" w:rsidRPr="006408D2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Doctor</w:t>
            </w:r>
          </w:p>
        </w:tc>
        <w:tc>
          <w:tcPr>
            <w:tcW w:w="1753" w:type="dxa"/>
          </w:tcPr>
          <w:p w14:paraId="460639C0" w14:textId="77777777" w:rsidR="001B7227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E26166" w14:textId="77777777" w:rsidR="001B7227" w:rsidRDefault="001B7227" w:rsidP="00DF1E7E">
            <w:pPr>
              <w:spacing w:after="0" w:line="276" w:lineRule="auto"/>
              <w:ind w:left="0" w:right="94" w:firstLine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0DC22087" w14:textId="2EAB0C85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</w:p>
    <w:p w14:paraId="730C04AF" w14:textId="2F1C9A85" w:rsid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</w:p>
    <w:p w14:paraId="6F317731" w14:textId="74418B1E" w:rsidR="006408D2" w:rsidRPr="006408D2" w:rsidRDefault="006408D2" w:rsidP="00DF1E7E">
      <w:pPr>
        <w:spacing w:after="0" w:line="276" w:lineRule="auto"/>
        <w:ind w:left="0" w:right="94" w:firstLine="0"/>
        <w:rPr>
          <w:rFonts w:ascii="Open Sans" w:hAnsi="Open Sans" w:cs="Open Sans"/>
          <w:sz w:val="24"/>
          <w:szCs w:val="24"/>
        </w:rPr>
      </w:pPr>
    </w:p>
    <w:sectPr w:rsidR="006408D2" w:rsidRPr="006408D2" w:rsidSect="001F4D12">
      <w:pgSz w:w="11906" w:h="16838"/>
      <w:pgMar w:top="1440" w:right="1441" w:bottom="1647" w:left="144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500B" w14:textId="77777777" w:rsidR="008F1D0B" w:rsidRDefault="008F1D0B" w:rsidP="008F1D0B">
      <w:pPr>
        <w:spacing w:after="0" w:line="240" w:lineRule="auto"/>
      </w:pPr>
      <w:r>
        <w:separator/>
      </w:r>
    </w:p>
  </w:endnote>
  <w:endnote w:type="continuationSeparator" w:id="0">
    <w:p w14:paraId="6E126533" w14:textId="77777777" w:rsidR="008F1D0B" w:rsidRDefault="008F1D0B" w:rsidP="008F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1E1D" w14:textId="77777777" w:rsidR="008F1D0B" w:rsidRDefault="008F1D0B" w:rsidP="008F1D0B">
      <w:pPr>
        <w:spacing w:after="0" w:line="240" w:lineRule="auto"/>
      </w:pPr>
      <w:r>
        <w:separator/>
      </w:r>
    </w:p>
  </w:footnote>
  <w:footnote w:type="continuationSeparator" w:id="0">
    <w:p w14:paraId="60B11659" w14:textId="77777777" w:rsidR="008F1D0B" w:rsidRDefault="008F1D0B" w:rsidP="008F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6CF5"/>
    <w:multiLevelType w:val="hybridMultilevel"/>
    <w:tmpl w:val="3E84B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90764"/>
    <w:multiLevelType w:val="multilevel"/>
    <w:tmpl w:val="8F926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014A6"/>
    <w:multiLevelType w:val="hybridMultilevel"/>
    <w:tmpl w:val="BE9E5F1E"/>
    <w:lvl w:ilvl="0" w:tplc="8A7C4E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4A6E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1E65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8087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50CC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E44C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414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10AD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DCEE9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23188"/>
    <w:multiLevelType w:val="multilevel"/>
    <w:tmpl w:val="B0EE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3D16F4"/>
    <w:multiLevelType w:val="multilevel"/>
    <w:tmpl w:val="988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277641"/>
    <w:multiLevelType w:val="multilevel"/>
    <w:tmpl w:val="D2C0C9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A7247E5"/>
    <w:multiLevelType w:val="hybridMultilevel"/>
    <w:tmpl w:val="9FBA2C60"/>
    <w:lvl w:ilvl="0" w:tplc="EDAEECA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54EE0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A3A962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00D02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08941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2E4D66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92A4A2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F52CE7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7EA3D6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95011D"/>
    <w:multiLevelType w:val="hybridMultilevel"/>
    <w:tmpl w:val="D4BA8724"/>
    <w:lvl w:ilvl="0" w:tplc="AD7842F2">
      <w:start w:val="1"/>
      <w:numFmt w:val="decimal"/>
      <w:lvlText w:val="%1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A48A8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666D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5D0FB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063A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7C81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4C4C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A6896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102A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902B30"/>
    <w:multiLevelType w:val="hybridMultilevel"/>
    <w:tmpl w:val="E31A0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914FA3E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1328D"/>
    <w:multiLevelType w:val="hybridMultilevel"/>
    <w:tmpl w:val="FA84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B12BF"/>
    <w:multiLevelType w:val="hybridMultilevel"/>
    <w:tmpl w:val="C3D4483E"/>
    <w:lvl w:ilvl="0" w:tplc="FC9CAC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4868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8E96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9A59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83494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AC840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882AC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2C2E8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78FB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B84F60"/>
    <w:multiLevelType w:val="hybridMultilevel"/>
    <w:tmpl w:val="D3AAA0CC"/>
    <w:lvl w:ilvl="0" w:tplc="406AA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4AEBF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B297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9A8A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EF240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1CA37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21037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7B6F9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92A5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311765">
    <w:abstractNumId w:val="2"/>
  </w:num>
  <w:num w:numId="2" w16cid:durableId="301276547">
    <w:abstractNumId w:val="6"/>
  </w:num>
  <w:num w:numId="3" w16cid:durableId="1608198612">
    <w:abstractNumId w:val="11"/>
  </w:num>
  <w:num w:numId="4" w16cid:durableId="493032490">
    <w:abstractNumId w:val="10"/>
  </w:num>
  <w:num w:numId="5" w16cid:durableId="907615320">
    <w:abstractNumId w:val="7"/>
  </w:num>
  <w:num w:numId="6" w16cid:durableId="1725254992">
    <w:abstractNumId w:val="9"/>
  </w:num>
  <w:num w:numId="7" w16cid:durableId="1815099903">
    <w:abstractNumId w:val="5"/>
  </w:num>
  <w:num w:numId="8" w16cid:durableId="1032876581">
    <w:abstractNumId w:val="4"/>
  </w:num>
  <w:num w:numId="9" w16cid:durableId="1430274660">
    <w:abstractNumId w:val="3"/>
  </w:num>
  <w:num w:numId="10" w16cid:durableId="1787963566">
    <w:abstractNumId w:val="1"/>
  </w:num>
  <w:num w:numId="11" w16cid:durableId="979841072">
    <w:abstractNumId w:val="0"/>
  </w:num>
  <w:num w:numId="12" w16cid:durableId="1637488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414082">
    <w:abstractNumId w:val="5"/>
  </w:num>
  <w:num w:numId="14" w16cid:durableId="1980643216">
    <w:abstractNumId w:val="5"/>
  </w:num>
  <w:num w:numId="15" w16cid:durableId="1442191633">
    <w:abstractNumId w:val="8"/>
  </w:num>
  <w:num w:numId="16" w16cid:durableId="2071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6E"/>
    <w:rsid w:val="000316A1"/>
    <w:rsid w:val="00044DBA"/>
    <w:rsid w:val="000510AC"/>
    <w:rsid w:val="000D2B2E"/>
    <w:rsid w:val="00115805"/>
    <w:rsid w:val="001448F5"/>
    <w:rsid w:val="001625CE"/>
    <w:rsid w:val="001B7227"/>
    <w:rsid w:val="001F4D12"/>
    <w:rsid w:val="00233E6E"/>
    <w:rsid w:val="00246140"/>
    <w:rsid w:val="00360D16"/>
    <w:rsid w:val="00363315"/>
    <w:rsid w:val="00386F13"/>
    <w:rsid w:val="003C50B4"/>
    <w:rsid w:val="004102E8"/>
    <w:rsid w:val="00414BF7"/>
    <w:rsid w:val="00432B0D"/>
    <w:rsid w:val="00475E69"/>
    <w:rsid w:val="004A0152"/>
    <w:rsid w:val="00520781"/>
    <w:rsid w:val="00531CAA"/>
    <w:rsid w:val="005D11F6"/>
    <w:rsid w:val="005F78D8"/>
    <w:rsid w:val="00624E37"/>
    <w:rsid w:val="006408D2"/>
    <w:rsid w:val="006A10A7"/>
    <w:rsid w:val="006E1617"/>
    <w:rsid w:val="006F6DC2"/>
    <w:rsid w:val="00704401"/>
    <w:rsid w:val="0073121F"/>
    <w:rsid w:val="00736C3B"/>
    <w:rsid w:val="0075463E"/>
    <w:rsid w:val="007845D0"/>
    <w:rsid w:val="008020D7"/>
    <w:rsid w:val="00813BEC"/>
    <w:rsid w:val="00884FD0"/>
    <w:rsid w:val="008B3230"/>
    <w:rsid w:val="008D6D47"/>
    <w:rsid w:val="008F1D0B"/>
    <w:rsid w:val="00926378"/>
    <w:rsid w:val="009E59A6"/>
    <w:rsid w:val="009F303B"/>
    <w:rsid w:val="00A43C00"/>
    <w:rsid w:val="00A7115D"/>
    <w:rsid w:val="00A81593"/>
    <w:rsid w:val="00A82616"/>
    <w:rsid w:val="00AB59A2"/>
    <w:rsid w:val="00B82950"/>
    <w:rsid w:val="00BA314A"/>
    <w:rsid w:val="00BA427A"/>
    <w:rsid w:val="00BB486E"/>
    <w:rsid w:val="00BD03D5"/>
    <w:rsid w:val="00C05276"/>
    <w:rsid w:val="00C20E69"/>
    <w:rsid w:val="00C26A99"/>
    <w:rsid w:val="00C359C0"/>
    <w:rsid w:val="00C6341F"/>
    <w:rsid w:val="00CB1B5A"/>
    <w:rsid w:val="00CF25DC"/>
    <w:rsid w:val="00D0036F"/>
    <w:rsid w:val="00D112C5"/>
    <w:rsid w:val="00D31AFE"/>
    <w:rsid w:val="00D54B87"/>
    <w:rsid w:val="00D96701"/>
    <w:rsid w:val="00DB3EFD"/>
    <w:rsid w:val="00DC3517"/>
    <w:rsid w:val="00DF1E7E"/>
    <w:rsid w:val="00E217A1"/>
    <w:rsid w:val="00E3785D"/>
    <w:rsid w:val="00E74B53"/>
    <w:rsid w:val="00E76009"/>
    <w:rsid w:val="00EA0AD8"/>
    <w:rsid w:val="00EE68CB"/>
    <w:rsid w:val="00F676FC"/>
    <w:rsid w:val="00F72B68"/>
    <w:rsid w:val="00FD217B"/>
    <w:rsid w:val="0300C33F"/>
    <w:rsid w:val="03B1AC3B"/>
    <w:rsid w:val="03B8B4F7"/>
    <w:rsid w:val="04FA8991"/>
    <w:rsid w:val="05E3ED40"/>
    <w:rsid w:val="064D5165"/>
    <w:rsid w:val="07DA64D7"/>
    <w:rsid w:val="080FA18B"/>
    <w:rsid w:val="0949B741"/>
    <w:rsid w:val="096F1B09"/>
    <w:rsid w:val="0AA8D5B0"/>
    <w:rsid w:val="0B3CBADB"/>
    <w:rsid w:val="0D447144"/>
    <w:rsid w:val="0D732969"/>
    <w:rsid w:val="0E77229A"/>
    <w:rsid w:val="0EADD03E"/>
    <w:rsid w:val="10A44DFD"/>
    <w:rsid w:val="10C3F288"/>
    <w:rsid w:val="10CF077F"/>
    <w:rsid w:val="114898A7"/>
    <w:rsid w:val="121E1A51"/>
    <w:rsid w:val="133D0339"/>
    <w:rsid w:val="1424D7EE"/>
    <w:rsid w:val="144A6317"/>
    <w:rsid w:val="14F68C7D"/>
    <w:rsid w:val="1506BDC3"/>
    <w:rsid w:val="16065C5C"/>
    <w:rsid w:val="164B5A02"/>
    <w:rsid w:val="164E5A96"/>
    <w:rsid w:val="1651F50F"/>
    <w:rsid w:val="1695E4ED"/>
    <w:rsid w:val="16AC50D3"/>
    <w:rsid w:val="170FFA04"/>
    <w:rsid w:val="175C78B0"/>
    <w:rsid w:val="1765F8D2"/>
    <w:rsid w:val="1809E7A3"/>
    <w:rsid w:val="180DCEA2"/>
    <w:rsid w:val="1974EDB6"/>
    <w:rsid w:val="1A1B265E"/>
    <w:rsid w:val="1A60C323"/>
    <w:rsid w:val="1C3D594A"/>
    <w:rsid w:val="1CDAC397"/>
    <w:rsid w:val="1D43ED24"/>
    <w:rsid w:val="1EFFDA77"/>
    <w:rsid w:val="1F5EFCAD"/>
    <w:rsid w:val="1FE42F3A"/>
    <w:rsid w:val="209B78C6"/>
    <w:rsid w:val="20CAEEC7"/>
    <w:rsid w:val="20F2201F"/>
    <w:rsid w:val="217CDE33"/>
    <w:rsid w:val="21A6DD46"/>
    <w:rsid w:val="21C50ECB"/>
    <w:rsid w:val="2270BAC4"/>
    <w:rsid w:val="22CE9726"/>
    <w:rsid w:val="238506AF"/>
    <w:rsid w:val="2458975A"/>
    <w:rsid w:val="24862FD8"/>
    <w:rsid w:val="2544E21F"/>
    <w:rsid w:val="263A4861"/>
    <w:rsid w:val="266A7458"/>
    <w:rsid w:val="2731A0D1"/>
    <w:rsid w:val="279B9788"/>
    <w:rsid w:val="283CBBA2"/>
    <w:rsid w:val="284D3710"/>
    <w:rsid w:val="29CEC5CC"/>
    <w:rsid w:val="29E90771"/>
    <w:rsid w:val="2A121EE2"/>
    <w:rsid w:val="2A1CA870"/>
    <w:rsid w:val="2B3A7E46"/>
    <w:rsid w:val="2C81DA79"/>
    <w:rsid w:val="2D7C2E31"/>
    <w:rsid w:val="2DFFF052"/>
    <w:rsid w:val="2E8BD81E"/>
    <w:rsid w:val="2F2658DD"/>
    <w:rsid w:val="30323B40"/>
    <w:rsid w:val="30E76BA2"/>
    <w:rsid w:val="32A4144A"/>
    <w:rsid w:val="334B09D0"/>
    <w:rsid w:val="33556A3C"/>
    <w:rsid w:val="34C43531"/>
    <w:rsid w:val="352FE25E"/>
    <w:rsid w:val="35C048EA"/>
    <w:rsid w:val="39399A13"/>
    <w:rsid w:val="394D3740"/>
    <w:rsid w:val="396DDE65"/>
    <w:rsid w:val="39EF6F84"/>
    <w:rsid w:val="3A3AF951"/>
    <w:rsid w:val="3B59FFF3"/>
    <w:rsid w:val="3BF703C4"/>
    <w:rsid w:val="3C1C7806"/>
    <w:rsid w:val="3C4D5E3F"/>
    <w:rsid w:val="3CF12EEE"/>
    <w:rsid w:val="3CFC4C82"/>
    <w:rsid w:val="3D22AC5E"/>
    <w:rsid w:val="3DE821EF"/>
    <w:rsid w:val="3DE92EA0"/>
    <w:rsid w:val="3E0575BE"/>
    <w:rsid w:val="3E162757"/>
    <w:rsid w:val="3F7361B6"/>
    <w:rsid w:val="402B4EAA"/>
    <w:rsid w:val="4030400E"/>
    <w:rsid w:val="41C607F1"/>
    <w:rsid w:val="426DB968"/>
    <w:rsid w:val="42C38098"/>
    <w:rsid w:val="42D39330"/>
    <w:rsid w:val="42D91396"/>
    <w:rsid w:val="4316EC55"/>
    <w:rsid w:val="431F285F"/>
    <w:rsid w:val="43667138"/>
    <w:rsid w:val="43CAC088"/>
    <w:rsid w:val="45024199"/>
    <w:rsid w:val="46356196"/>
    <w:rsid w:val="46C6D649"/>
    <w:rsid w:val="47839CF5"/>
    <w:rsid w:val="481511A8"/>
    <w:rsid w:val="4838F5AE"/>
    <w:rsid w:val="483EFF29"/>
    <w:rsid w:val="48AC0BCC"/>
    <w:rsid w:val="4B4FA3EC"/>
    <w:rsid w:val="4C2EE152"/>
    <w:rsid w:val="4CFC97ED"/>
    <w:rsid w:val="4D7F7CEF"/>
    <w:rsid w:val="4E2F77E3"/>
    <w:rsid w:val="4ED01F4F"/>
    <w:rsid w:val="4FCB34AC"/>
    <w:rsid w:val="5231F9BB"/>
    <w:rsid w:val="52FD8162"/>
    <w:rsid w:val="540B6EE4"/>
    <w:rsid w:val="542DCD5A"/>
    <w:rsid w:val="546B33FA"/>
    <w:rsid w:val="55E415B0"/>
    <w:rsid w:val="5621616B"/>
    <w:rsid w:val="577F0CD9"/>
    <w:rsid w:val="57CB81A2"/>
    <w:rsid w:val="5880CF46"/>
    <w:rsid w:val="5AE886B8"/>
    <w:rsid w:val="5B626518"/>
    <w:rsid w:val="5B82B20A"/>
    <w:rsid w:val="5E78E83E"/>
    <w:rsid w:val="5EDD4C50"/>
    <w:rsid w:val="5EEC0B9F"/>
    <w:rsid w:val="5FE2C70C"/>
    <w:rsid w:val="608771A0"/>
    <w:rsid w:val="6092C200"/>
    <w:rsid w:val="60BE3770"/>
    <w:rsid w:val="60C4B393"/>
    <w:rsid w:val="617FA41E"/>
    <w:rsid w:val="61B4444F"/>
    <w:rsid w:val="625F9584"/>
    <w:rsid w:val="6427AC64"/>
    <w:rsid w:val="6450E7E8"/>
    <w:rsid w:val="64988A7C"/>
    <w:rsid w:val="65248F27"/>
    <w:rsid w:val="65C6D096"/>
    <w:rsid w:val="663F72BB"/>
    <w:rsid w:val="67A51F3F"/>
    <w:rsid w:val="67AA10F2"/>
    <w:rsid w:val="682D82A2"/>
    <w:rsid w:val="6855F99A"/>
    <w:rsid w:val="68708A0D"/>
    <w:rsid w:val="6884AB88"/>
    <w:rsid w:val="68BE168D"/>
    <w:rsid w:val="69049242"/>
    <w:rsid w:val="691A2321"/>
    <w:rsid w:val="691F5DF9"/>
    <w:rsid w:val="6945E153"/>
    <w:rsid w:val="6977137D"/>
    <w:rsid w:val="6A450CC9"/>
    <w:rsid w:val="6A9A1EC9"/>
    <w:rsid w:val="6AE9C928"/>
    <w:rsid w:val="6AF7D935"/>
    <w:rsid w:val="6B92E173"/>
    <w:rsid w:val="6C856F9B"/>
    <w:rsid w:val="6C96E3DC"/>
    <w:rsid w:val="6D014F50"/>
    <w:rsid w:val="6D2C29E7"/>
    <w:rsid w:val="6D8A0E3E"/>
    <w:rsid w:val="6E26FCFF"/>
    <w:rsid w:val="6E3F8E3A"/>
    <w:rsid w:val="6E9D1FB1"/>
    <w:rsid w:val="70B90211"/>
    <w:rsid w:val="710B0714"/>
    <w:rsid w:val="713CB744"/>
    <w:rsid w:val="7158E0BE"/>
    <w:rsid w:val="71A05C20"/>
    <w:rsid w:val="72560C96"/>
    <w:rsid w:val="7585F70F"/>
    <w:rsid w:val="758C7334"/>
    <w:rsid w:val="75B4F2C4"/>
    <w:rsid w:val="7643CD75"/>
    <w:rsid w:val="77FE169F"/>
    <w:rsid w:val="789ACF52"/>
    <w:rsid w:val="7A47F201"/>
    <w:rsid w:val="7AAF9579"/>
    <w:rsid w:val="7B53DCFB"/>
    <w:rsid w:val="7B8EE3C1"/>
    <w:rsid w:val="7B9EECCA"/>
    <w:rsid w:val="7BC7918F"/>
    <w:rsid w:val="7D6E4075"/>
    <w:rsid w:val="7E832EC9"/>
    <w:rsid w:val="7ECA5841"/>
    <w:rsid w:val="7F0A10D6"/>
    <w:rsid w:val="7FCD9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73648"/>
  <w15:docId w15:val="{616AC2C5-3AD9-4BF6-8384-95D9EDB6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rsid w:val="00DF1E7E"/>
    <w:pPr>
      <w:keepNext/>
      <w:keepLines/>
      <w:numPr>
        <w:numId w:val="7"/>
      </w:numPr>
      <w:spacing w:after="0"/>
      <w:ind w:left="567" w:hanging="567"/>
      <w:outlineLvl w:val="0"/>
    </w:pPr>
    <w:rPr>
      <w:rFonts w:ascii="Open Sans" w:eastAsia="Calibri" w:hAnsi="Open Sans" w:cs="Open Sans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E7E"/>
    <w:pPr>
      <w:keepNext/>
      <w:keepLines/>
      <w:numPr>
        <w:ilvl w:val="1"/>
        <w:numId w:val="7"/>
      </w:numPr>
      <w:spacing w:before="40" w:after="0"/>
      <w:outlineLvl w:val="1"/>
    </w:pPr>
    <w:rPr>
      <w:rFonts w:ascii="Open Sans" w:eastAsiaTheme="majorEastAsia" w:hAnsi="Open Sans" w:cs="Open Sans"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E7E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E7E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E7E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E7E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E7E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E7E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E7E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1E7E"/>
    <w:rPr>
      <w:rFonts w:ascii="Open Sans" w:eastAsia="Calibri" w:hAnsi="Open Sans" w:cs="Open Sans"/>
      <w:b/>
      <w:color w:val="000000"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12"/>
    <w:rPr>
      <w:rFonts w:ascii="Calibri" w:eastAsia="Calibri" w:hAnsi="Calibri" w:cs="Calibri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1F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12"/>
    <w:rPr>
      <w:rFonts w:ascii="Calibri" w:eastAsia="Calibri" w:hAnsi="Calibri" w:cs="Calibri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7312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1E7E"/>
    <w:rPr>
      <w:rFonts w:ascii="Open Sans" w:eastAsiaTheme="majorEastAsia" w:hAnsi="Open Sans" w:cs="Open Sans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E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E7E"/>
    <w:rPr>
      <w:rFonts w:asciiTheme="majorHAnsi" w:eastAsiaTheme="majorEastAsia" w:hAnsiTheme="majorHAnsi" w:cstheme="majorBidi"/>
      <w:i/>
      <w:iCs/>
      <w:color w:val="2E74B5" w:themeColor="accent1" w:themeShade="BF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E7E"/>
    <w:rPr>
      <w:rFonts w:asciiTheme="majorHAnsi" w:eastAsiaTheme="majorEastAsia" w:hAnsiTheme="majorHAnsi" w:cstheme="majorBidi"/>
      <w:color w:val="2E74B5" w:themeColor="accent1" w:themeShade="BF"/>
      <w:sz w:val="2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E7E"/>
    <w:rPr>
      <w:rFonts w:asciiTheme="majorHAnsi" w:eastAsiaTheme="majorEastAsia" w:hAnsiTheme="majorHAnsi" w:cstheme="majorBidi"/>
      <w:color w:val="1F4D78" w:themeColor="accent1" w:themeShade="7F"/>
      <w:sz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E7E"/>
    <w:rPr>
      <w:rFonts w:asciiTheme="majorHAnsi" w:eastAsiaTheme="majorEastAsia" w:hAnsiTheme="majorHAnsi" w:cstheme="majorBidi"/>
      <w:i/>
      <w:iCs/>
      <w:color w:val="1F4D78" w:themeColor="accent1" w:themeShade="7F"/>
      <w:sz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E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E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"/>
    <w:rsid w:val="006F6DC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6F6DC2"/>
  </w:style>
  <w:style w:type="character" w:customStyle="1" w:styleId="eop">
    <w:name w:val="eop"/>
    <w:basedOn w:val="DefaultParagraphFont"/>
    <w:rsid w:val="006F6DC2"/>
  </w:style>
  <w:style w:type="character" w:styleId="Hyperlink">
    <w:name w:val="Hyperlink"/>
    <w:basedOn w:val="DefaultParagraphFont"/>
    <w:uiPriority w:val="99"/>
    <w:unhideWhenUsed/>
    <w:rsid w:val="006F6DC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E6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E6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69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D3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634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115805"/>
    <w:pPr>
      <w:autoSpaceDE w:val="0"/>
      <w:autoSpaceDN w:val="0"/>
      <w:spacing w:after="0" w:line="240" w:lineRule="auto"/>
      <w:ind w:left="0" w:firstLine="0"/>
    </w:pPr>
    <w:rPr>
      <w:rFonts w:ascii="Open Sans" w:eastAsiaTheme="minorHAnsi" w:hAnsi="Open Sans" w:cs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_manually_sentenced xmlns="b55421fe-d432-41c3-a616-7a047f898650">No</Objective_manually_sentenced>
    <Objective_doc_extension xmlns="b55421fe-d432-41c3-a616-7a047f898650" xsi:nil="true"/>
    <Objective_modified_by xmlns="b55421fe-d432-41c3-a616-7a047f898650" xsi:nil="true"/>
    <Closure_review_date xmlns="b55421fe-d432-41c3-a616-7a047f898650" xsi:nil="true"/>
    <Objective_date_sentenced xmlns="b55421fe-d432-41c3-a616-7a047f898650" xsi:nil="true"/>
    <Objective_filepath xmlns="b55421fe-d432-41c3-a616-7a047f898650" xsi:nil="true"/>
    <Objective_date_trigger xmlns="b55421fe-d432-41c3-a616-7a047f898650" xsi:nil="true"/>
    <Objective_created_by xmlns="b55421fe-d432-41c3-a616-7a047f898650" xsi:nil="true"/>
    <Protective_x0020_Marking xmlns="b55421fe-d432-41c3-a616-7a047f898650" xsi:nil="true"/>
    <Objective_template xmlns="b55421fe-d432-41c3-a616-7a047f898650">No</Objective_template>
    <Objective_disposal_date xmlns="b55421fe-d432-41c3-a616-7a047f898650" xsi:nil="true"/>
    <Date_closed xmlns="b55421fe-d432-41c3-a616-7a047f898650" xsi:nil="true"/>
    <Objective_repository xmlns="b55421fe-d432-41c3-a616-7a047f898650" xsi:nil="true"/>
    <Objective_disposal_schedule xmlns="b55421fe-d432-41c3-a616-7a047f898650" xsi:nil="true"/>
    <Objective_id xmlns="b55421fe-d432-41c3-a616-7a047f898650" xsi:nil="true"/>
    <Notes1 xmlns="b55421fe-d432-41c3-a616-7a047f898650" xsi:nil="true"/>
    <Reason_for_closire xmlns="b55421fe-d432-41c3-a616-7a047f898650" xsi:nil="true"/>
  </documentManagement>
</p:properties>
</file>

<file path=customXml/item2.xml><?xml version="1.0" encoding="utf-8"?>
<?mso-contentType ?>
<SharedContentType xmlns="Microsoft.SharePoint.Taxonomy.ContentTypeSync" SourceId="20c0fc91-5178-4f65-8d1d-944e60792c5e" ContentTypeId="0x0101005D679CA3F8E696449A285DF9D1DAE83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NA Document" ma:contentTypeID="0x0101005D679CA3F8E696449A285DF9D1DAE8310055749A907774D94EA27402596D255D38" ma:contentTypeVersion="176" ma:contentTypeDescription="" ma:contentTypeScope="" ma:versionID="bc706a5dc4a0527ca72bca7bae6d6e14">
  <xsd:schema xmlns:xsd="http://www.w3.org/2001/XMLSchema" xmlns:xs="http://www.w3.org/2001/XMLSchema" xmlns:p="http://schemas.microsoft.com/office/2006/metadata/properties" xmlns:ns1="http://schemas.microsoft.com/sharepoint/v3" xmlns:ns2="b55421fe-d432-41c3-a616-7a047f898650" targetNamespace="http://schemas.microsoft.com/office/2006/metadata/properties" ma:root="true" ma:fieldsID="0c4d7c355f3f155fd5eea6845ac4f99d" ns1:_="" ns2:_="">
    <xsd:import namespace="http://schemas.microsoft.com/sharepoint/v3"/>
    <xsd:import namespace="b55421fe-d432-41c3-a616-7a047f898650"/>
    <xsd:element name="properties">
      <xsd:complexType>
        <xsd:sequence>
          <xsd:element name="documentManagement">
            <xsd:complexType>
              <xsd:all>
                <xsd:element ref="ns2:Objective_id" minOccurs="0"/>
                <xsd:element ref="ns2:Notes1" minOccurs="0"/>
                <xsd:element ref="ns2:Objective_filepath" minOccurs="0"/>
                <xsd:element ref="ns2:Objective_template" minOccurs="0"/>
                <xsd:element ref="ns2:Protective_x0020_Marking" minOccurs="0"/>
                <xsd:element ref="ns2:Objective_disposal_date" minOccurs="0"/>
                <xsd:element ref="ns2:Objective_date_sentenced" minOccurs="0"/>
                <xsd:element ref="ns2:Objective_disposal_schedule" minOccurs="0"/>
                <xsd:element ref="ns2:Objective_date_trigger" minOccurs="0"/>
                <xsd:element ref="ns2:Objective_manually_sentenced" minOccurs="0"/>
                <xsd:element ref="ns2:Objective_repository" minOccurs="0"/>
                <xsd:element ref="ns2:Objective_doc_extension" minOccurs="0"/>
                <xsd:element ref="ns2:Objective_created_by" minOccurs="0"/>
                <xsd:element ref="ns2:Objective_modified_by" minOccurs="0"/>
                <xsd:element ref="ns2:Reason_for_closire" minOccurs="0"/>
                <xsd:element ref="ns2:Closure_review_date" minOccurs="0"/>
                <xsd:element ref="ns2:Date_close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21fe-d432-41c3-a616-7a047f898650" elementFormDefault="qualified">
    <xsd:import namespace="http://schemas.microsoft.com/office/2006/documentManagement/types"/>
    <xsd:import namespace="http://schemas.microsoft.com/office/infopath/2007/PartnerControls"/>
    <xsd:element name="Objective_id" ma:index="8" nillable="true" ma:displayName="Objective_id" ma:internalName="Objective_id" ma:readOnly="false">
      <xsd:simpleType>
        <xsd:restriction base="dms:Text">
          <xsd:maxLength value="255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  <xsd:element name="Objective_filepath" ma:index="10" nillable="true" ma:displayName="Objective_filepath" ma:internalName="Objective_filepath" ma:readOnly="false">
      <xsd:simpleType>
        <xsd:restriction base="dms:Note">
          <xsd:maxLength value="255"/>
        </xsd:restriction>
      </xsd:simpleType>
    </xsd:element>
    <xsd:element name="Objective_template" ma:index="11" nillable="true" ma:displayName="Objective_template" ma:default="No" ma:format="Dropdown" ma:internalName="Objective_template" ma:readOnly="false">
      <xsd:simpleType>
        <xsd:restriction base="dms:Choice">
          <xsd:enumeration value="Yes"/>
          <xsd:enumeration value="No"/>
        </xsd:restriction>
      </xsd:simpleType>
    </xsd:element>
    <xsd:element name="Protective_x0020_Marking" ma:index="12" nillable="true" ma:displayName="Protective Marking" ma:format="Dropdown" ma:internalName="Protective_x0020_Marking">
      <xsd:simpleType>
        <xsd:restriction base="dms:Choice">
          <xsd:enumeration value="OFFICIAL-SENSITIVE"/>
          <xsd:enumeration value="OFFICIAL-SENSITIVE-COMMERCIAL"/>
          <xsd:enumeration value="OFFICIAL-SENSITIVE-PERSONAL"/>
        </xsd:restriction>
      </xsd:simpleType>
    </xsd:element>
    <xsd:element name="Objective_disposal_date" ma:index="13" nillable="true" ma:displayName="Objective_disposal_date" ma:format="DateTime" ma:hidden="true" ma:internalName="Objective_disposal_date" ma:readOnly="false">
      <xsd:simpleType>
        <xsd:restriction base="dms:DateTime"/>
      </xsd:simpleType>
    </xsd:element>
    <xsd:element name="Objective_date_sentenced" ma:index="14" nillable="true" ma:displayName="Objective_date_sentenced" ma:format="DateTime" ma:hidden="true" ma:internalName="Objective_date_sentenced" ma:readOnly="false">
      <xsd:simpleType>
        <xsd:restriction base="dms:DateTime"/>
      </xsd:simpleType>
    </xsd:element>
    <xsd:element name="Objective_disposal_schedule" ma:index="15" nillable="true" ma:displayName="Objective_disposal_schedule" ma:hidden="true" ma:internalName="Objective_disposal_schedule" ma:readOnly="false">
      <xsd:simpleType>
        <xsd:restriction base="dms:Text">
          <xsd:maxLength value="255"/>
        </xsd:restriction>
      </xsd:simpleType>
    </xsd:element>
    <xsd:element name="Objective_date_trigger" ma:index="16" nillable="true" ma:displayName="Objective_date_trigger" ma:format="DateTime" ma:hidden="true" ma:internalName="Objective_date_trigger" ma:readOnly="false">
      <xsd:simpleType>
        <xsd:restriction base="dms:DateTime"/>
      </xsd:simpleType>
    </xsd:element>
    <xsd:element name="Objective_manually_sentenced" ma:index="17" nillable="true" ma:displayName="Objective_manually_sentenced" ma:default="No" ma:format="Dropdown" ma:hidden="true" ma:internalName="Objective_manually_sentenced" ma:readOnly="false">
      <xsd:simpleType>
        <xsd:restriction base="dms:Choice">
          <xsd:enumeration value="Yes"/>
          <xsd:enumeration value="No"/>
        </xsd:restriction>
      </xsd:simpleType>
    </xsd:element>
    <xsd:element name="Objective_repository" ma:index="18" nillable="true" ma:displayName="Objective_repository" ma:hidden="true" ma:internalName="Objective_repository" ma:readOnly="false">
      <xsd:simpleType>
        <xsd:restriction base="dms:Text">
          <xsd:maxLength value="255"/>
        </xsd:restriction>
      </xsd:simpleType>
    </xsd:element>
    <xsd:element name="Objective_doc_extension" ma:index="19" nillable="true" ma:displayName="Objective_doc_extension" ma:internalName="Objective_doc_extension" ma:readOnly="false">
      <xsd:simpleType>
        <xsd:restriction base="dms:Text">
          <xsd:maxLength value="255"/>
        </xsd:restriction>
      </xsd:simpleType>
    </xsd:element>
    <xsd:element name="Objective_created_by" ma:index="20" nillable="true" ma:displayName="Objective_created_by" ma:internalName="Objective_created_by">
      <xsd:simpleType>
        <xsd:restriction base="dms:Text">
          <xsd:maxLength value="255"/>
        </xsd:restriction>
      </xsd:simpleType>
    </xsd:element>
    <xsd:element name="Objective_modified_by" ma:index="21" nillable="true" ma:displayName="Objective_modified_by" ma:internalName="Objective_modified_by">
      <xsd:simpleType>
        <xsd:restriction base="dms:Text">
          <xsd:maxLength value="255"/>
        </xsd:restriction>
      </xsd:simpleType>
    </xsd:element>
    <xsd:element name="Reason_for_closire" ma:index="22" nillable="true" ma:displayName="Closure_decision_reason" ma:hidden="true" ma:internalName="Reason_for_closire" ma:readOnly="false">
      <xsd:simpleType>
        <xsd:restriction base="dms:Text">
          <xsd:maxLength value="255"/>
        </xsd:restriction>
      </xsd:simpleType>
    </xsd:element>
    <xsd:element name="Closure_review_date" ma:index="23" nillable="true" ma:displayName="Closure_review_date" ma:format="DateOnly" ma:hidden="true" ma:internalName="Closure_review_date" ma:readOnly="false">
      <xsd:simpleType>
        <xsd:restriction base="dms:DateTime"/>
      </xsd:simpleType>
    </xsd:element>
    <xsd:element name="Date_closed" ma:index="24" nillable="true" ma:displayName="Date_closed" ma:format="DateTime" ma:hidden="true" ma:internalName="Date_clos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TNA Document</p:Name>
  <p:Description/>
  <p:Statement/>
  <p:PolicyItems>
    <p:PolicyItem featureId="Microsoft.Office.RecordsManagement.PolicyFeatures.PolicyAudit" staticId="0x0101005D679CA3F8E696449A285DF9D1DAE831|1757814118" UniqueId="a5bd7b12-cb9e-44fb-9885-02a962b5275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7571A-5D5B-4976-88D7-F3F815B19253}">
  <ds:schemaRefs>
    <ds:schemaRef ds:uri="http://schemas.microsoft.com/office/2006/documentManagement/types"/>
    <ds:schemaRef ds:uri="http://schemas.microsoft.com/sharepoint/v3"/>
    <ds:schemaRef ds:uri="b55421fe-d432-41c3-a616-7a047f898650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0CFFB6-6FB9-4E66-B489-0F2189A881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8D031E-BA64-4B85-9944-107D91E7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421fe-d432-41c3-a616-7a047f898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A4151-5DBD-48E4-BE11-D0ECE75237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02A8A8-7CD4-4629-9660-242E60E0C22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5BF0DCC-0759-4A67-8A12-09BC2DB1E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Clements, Deanna</dc:creator>
  <cp:keywords/>
  <cp:lastModifiedBy>Ryder-Oliver, Jon</cp:lastModifiedBy>
  <cp:revision>5</cp:revision>
  <dcterms:created xsi:type="dcterms:W3CDTF">2023-03-02T10:58:00Z</dcterms:created>
  <dcterms:modified xsi:type="dcterms:W3CDTF">2023-03-02T16:16:00Z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c22e59-6e76-40e7-9277-37c464fc6354_Enabled">
    <vt:lpwstr>true</vt:lpwstr>
  </property>
  <property fmtid="{D5CDD505-2E9C-101B-9397-08002B2CF9AE}" pid="3" name="MSIP_Label_61c22e59-6e76-40e7-9277-37c464fc6354_SetDate">
    <vt:lpwstr>2021-10-04T11:24:45Z</vt:lpwstr>
  </property>
  <property fmtid="{D5CDD505-2E9C-101B-9397-08002B2CF9AE}" pid="4" name="MSIP_Label_61c22e59-6e76-40e7-9277-37c464fc6354_Method">
    <vt:lpwstr>Privileged</vt:lpwstr>
  </property>
  <property fmtid="{D5CDD505-2E9C-101B-9397-08002B2CF9AE}" pid="5" name="MSIP_Label_61c22e59-6e76-40e7-9277-37c464fc6354_Name">
    <vt:lpwstr>OFFICIAL</vt:lpwstr>
  </property>
  <property fmtid="{D5CDD505-2E9C-101B-9397-08002B2CF9AE}" pid="6" name="MSIP_Label_61c22e59-6e76-40e7-9277-37c464fc6354_SiteId">
    <vt:lpwstr>f99512c1-fd9f-4475-9896-9a0b3cdc50ec</vt:lpwstr>
  </property>
  <property fmtid="{D5CDD505-2E9C-101B-9397-08002B2CF9AE}" pid="7" name="MSIP_Label_61c22e59-6e76-40e7-9277-37c464fc6354_ActionId">
    <vt:lpwstr>194e2847-f70e-4b94-8748-0f93af0dc1de</vt:lpwstr>
  </property>
  <property fmtid="{D5CDD505-2E9C-101B-9397-08002B2CF9AE}" pid="8" name="MSIP_Label_61c22e59-6e76-40e7-9277-37c464fc6354_ContentBits">
    <vt:lpwstr>0</vt:lpwstr>
  </property>
  <property fmtid="{D5CDD505-2E9C-101B-9397-08002B2CF9AE}" pid="9" name="ContentTypeId">
    <vt:lpwstr>0x0101005D679CA3F8E696449A285DF9D1DAE8310055749A907774D94EA27402596D255D38</vt:lpwstr>
  </property>
  <property fmtid="{D5CDD505-2E9C-101B-9397-08002B2CF9AE}" pid="10" name="_dlc_DocIdItemGuid">
    <vt:lpwstr>5532b73a-f385-477f-aad7-ce7249549b09</vt:lpwstr>
  </property>
  <property fmtid="{D5CDD505-2E9C-101B-9397-08002B2CF9AE}" pid="11" name="SharedWithUsers">
    <vt:lpwstr>101;#Cannelli, Beatrice - Deprovisioned;#681;#Welch, Nicola;#362;#Kirby, Gordon;#562;#Runicles, Jamie;#232;#Geoffroy, Jennifer - Deprovisioned;#125;#Clements, Deanna;#117;#Chapaneri, Bipin;#38;#Austin, Darren;#661;#Underdown, David;#538;#Ranade, Sonia</vt:lpwstr>
  </property>
  <property fmtid="{D5CDD505-2E9C-101B-9397-08002B2CF9AE}" pid="12" name="_dlc_DocId">
    <vt:lpwstr>443QPW6MEUH3-1335349982-11603</vt:lpwstr>
  </property>
  <property fmtid="{D5CDD505-2E9C-101B-9397-08002B2CF9AE}" pid="13" name="Status">
    <vt:lpwstr>Current</vt:lpwstr>
  </property>
  <property fmtid="{D5CDD505-2E9C-101B-9397-08002B2CF9AE}" pid="14" name="_dlc_DocIdUrl">
    <vt:lpwstr>https://nationalarchivesuk.sharepoint.com/sites/PPD_Proc/_layouts/15/DocIdRedir.aspx?ID=443QPW6MEUH3-1335349982-11603, 443QPW6MEUH3-1335349982-11603</vt:lpwstr>
  </property>
</Properties>
</file>