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thumbnail" Target="docProps/thumbnail.emf"/><Relationship Id="rId2" Type="http://schemas.microsoft.com/office/2006/relationships/ui/userCustomization" Target="userCustomization/customUI.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EE51B" w14:textId="77777777" w:rsidR="009F2992" w:rsidRDefault="009F2992" w:rsidP="009F2992">
      <w:pPr>
        <w:pStyle w:val="CommentText"/>
        <w:rPr>
          <w:rStyle w:val="Important"/>
        </w:rPr>
      </w:pPr>
    </w:p>
    <w:p w14:paraId="7B1B1DEE" w14:textId="77777777" w:rsidR="00B516AB" w:rsidRPr="00B516AB" w:rsidRDefault="00B516AB" w:rsidP="00340FFE">
      <w:pPr>
        <w:pStyle w:val="BlockLine"/>
        <w:ind w:left="0"/>
        <w:rPr>
          <w:rStyle w:val="Text"/>
        </w:rPr>
      </w:pPr>
      <w:r w:rsidRPr="00B516AB">
        <w:rPr>
          <w:noProof/>
        </w:rPr>
        <w:drawing>
          <wp:anchor distT="0" distB="0" distL="114300" distR="114300" simplePos="0" relativeHeight="251660288" behindDoc="0" locked="0" layoutInCell="1" allowOverlap="1" wp14:anchorId="5A582C2B" wp14:editId="03A35F71">
            <wp:simplePos x="0" y="0"/>
            <wp:positionH relativeFrom="column">
              <wp:posOffset>5657850</wp:posOffset>
            </wp:positionH>
            <wp:positionV relativeFrom="paragraph">
              <wp:posOffset>-987425</wp:posOffset>
            </wp:positionV>
            <wp:extent cx="819150" cy="819150"/>
            <wp:effectExtent l="0" t="0" r="0" b="0"/>
            <wp:wrapNone/>
            <wp:docPr id="2" name="Picture 2"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square with white tex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16AB">
        <w:rPr>
          <w:noProof/>
        </w:rPr>
        <w:drawing>
          <wp:anchor distT="0" distB="0" distL="114300" distR="114300" simplePos="0" relativeHeight="251659264" behindDoc="1" locked="0" layoutInCell="1" allowOverlap="1" wp14:anchorId="2D912228" wp14:editId="33D82389">
            <wp:simplePos x="0" y="0"/>
            <wp:positionH relativeFrom="column">
              <wp:posOffset>4528185</wp:posOffset>
            </wp:positionH>
            <wp:positionV relativeFrom="paragraph">
              <wp:posOffset>-987425</wp:posOffset>
            </wp:positionV>
            <wp:extent cx="843915" cy="835660"/>
            <wp:effectExtent l="0" t="0" r="0" b="2540"/>
            <wp:wrapNone/>
            <wp:docPr id="1" name="Picture 1" descr="A logo with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white background&#10;&#10;Description automatically generated with medium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3915" cy="835660"/>
                    </a:xfrm>
                    <a:prstGeom prst="rect">
                      <a:avLst/>
                    </a:prstGeom>
                    <a:noFill/>
                  </pic:spPr>
                </pic:pic>
              </a:graphicData>
            </a:graphic>
            <wp14:sizeRelH relativeFrom="page">
              <wp14:pctWidth>0</wp14:pctWidth>
            </wp14:sizeRelH>
            <wp14:sizeRelV relativeFrom="page">
              <wp14:pctHeight>0</wp14:pctHeight>
            </wp14:sizeRelV>
          </wp:anchor>
        </w:drawing>
      </w:r>
      <w:r w:rsidRPr="00B516AB">
        <w:rPr>
          <w:rStyle w:val="Text"/>
        </w:rPr>
        <w:t>Natural England</w:t>
      </w:r>
    </w:p>
    <w:p w14:paraId="6DA90C7D" w14:textId="6F465929" w:rsidR="009F2992" w:rsidRPr="00812225" w:rsidRDefault="009F2992" w:rsidP="009F0AE9">
      <w:pPr>
        <w:pStyle w:val="Topictitle"/>
      </w:pPr>
      <w:r w:rsidRPr="00812225">
        <w:t>Request for Quotation</w:t>
      </w:r>
    </w:p>
    <w:p w14:paraId="2131F45B" w14:textId="1A87B0D3" w:rsidR="009F2992" w:rsidRPr="009F0AE9" w:rsidRDefault="004939A9" w:rsidP="009F2992">
      <w:pPr>
        <w:rPr>
          <w:rStyle w:val="Text"/>
        </w:rPr>
      </w:pPr>
      <w:r w:rsidRPr="004939A9">
        <w:rPr>
          <w:rStyle w:val="Text"/>
        </w:rPr>
        <w:t xml:space="preserve">Hog Cliff NNR Glebe Farm </w:t>
      </w:r>
      <w:r w:rsidR="000B6E54">
        <w:rPr>
          <w:rStyle w:val="Text"/>
        </w:rPr>
        <w:t xml:space="preserve">deer </w:t>
      </w:r>
      <w:r w:rsidRPr="004939A9">
        <w:rPr>
          <w:rStyle w:val="Text"/>
        </w:rPr>
        <w:t>fencing</w:t>
      </w:r>
    </w:p>
    <w:p w14:paraId="35E345FE" w14:textId="77777777" w:rsidR="009F2992" w:rsidRPr="00A77416" w:rsidRDefault="009F2992" w:rsidP="009F2992">
      <w:r w:rsidRPr="00A77416">
        <w:t xml:space="preserve">You are invited to submit a quotation for the requirement described in the specification, Section 2. </w:t>
      </w:r>
    </w:p>
    <w:p w14:paraId="6B00E59B" w14:textId="77777777" w:rsidR="009F2992" w:rsidRDefault="009F2992" w:rsidP="009F2992">
      <w:r w:rsidRPr="00A77416">
        <w:t xml:space="preserve">Please confirm by email, receipt of these documents and whether you intend to submit a quote or not. </w:t>
      </w:r>
    </w:p>
    <w:p w14:paraId="3BD0EC43" w14:textId="61F40887" w:rsidR="00E61EAC" w:rsidRDefault="00E61EAC" w:rsidP="009F2992">
      <w:r>
        <w:t xml:space="preserve">Please note that </w:t>
      </w:r>
      <w:r w:rsidR="00BD0A2B">
        <w:t xml:space="preserve">submitted quotations and </w:t>
      </w:r>
      <w:r>
        <w:t>tenders are expected to include information on H&amp;S</w:t>
      </w:r>
      <w:r w:rsidR="00077ACA">
        <w:t xml:space="preserve"> (an example risk assessment)</w:t>
      </w:r>
      <w:r>
        <w:t>, availability</w:t>
      </w:r>
      <w:r w:rsidR="00077ACA">
        <w:t xml:space="preserve"> to carry out the work,</w:t>
      </w:r>
      <w:r>
        <w:t xml:space="preserve"> </w:t>
      </w:r>
      <w:r w:rsidR="00492189">
        <w:t>and evidence of previous similar work. This 'technical</w:t>
      </w:r>
      <w:r w:rsidR="00CD1926">
        <w:t>'</w:t>
      </w:r>
      <w:r w:rsidR="00492189">
        <w:t xml:space="preserve"> element </w:t>
      </w:r>
      <w:r w:rsidR="00357550">
        <w:t xml:space="preserve">of the tender </w:t>
      </w:r>
      <w:r w:rsidR="00492189">
        <w:t>constitu</w:t>
      </w:r>
      <w:r w:rsidR="00CD1926">
        <w:t>t</w:t>
      </w:r>
      <w:r w:rsidR="00492189">
        <w:t xml:space="preserve">es </w:t>
      </w:r>
      <w:r w:rsidR="00CD1926">
        <w:t>30% of the contract evaluation, with 70% being awarded for commercial element. See pages</w:t>
      </w:r>
      <w:r w:rsidR="00BF3138">
        <w:t xml:space="preserve"> </w:t>
      </w:r>
      <w:r w:rsidR="007B5940">
        <w:t xml:space="preserve">10-13 </w:t>
      </w:r>
      <w:r w:rsidR="00BF3138">
        <w:t>of this document for tender award and evaluation criteria.</w:t>
      </w:r>
    </w:p>
    <w:p w14:paraId="56033C02" w14:textId="7E345426" w:rsidR="0033114C" w:rsidRPr="00A77416" w:rsidRDefault="0033114C" w:rsidP="009F2992">
      <w:r>
        <w:t>Th</w:t>
      </w:r>
      <w:r w:rsidR="007B3BA4">
        <w:t xml:space="preserve">is document </w:t>
      </w:r>
      <w:r w:rsidR="00FB6D57">
        <w:t>must</w:t>
      </w:r>
      <w:r w:rsidR="007B3BA4">
        <w:t xml:space="preserve"> be returned as part of the tend</w:t>
      </w:r>
      <w:r w:rsidR="00FB6D57">
        <w:t>er</w:t>
      </w:r>
      <w:r w:rsidR="00307975">
        <w:t xml:space="preserve"> and</w:t>
      </w:r>
      <w:r w:rsidR="007B3BA4">
        <w:t xml:space="preserve"> Annex 1 (Mandatory requirements</w:t>
      </w:r>
      <w:r w:rsidR="00973FA1">
        <w:t xml:space="preserve"> - page 15) and Annex 2</w:t>
      </w:r>
      <w:r w:rsidR="007B3BA4">
        <w:t xml:space="preserve"> (</w:t>
      </w:r>
      <w:r w:rsidR="00973FA1">
        <w:t xml:space="preserve">Acceptance of terms and conditions) </w:t>
      </w:r>
      <w:r w:rsidR="007B3BA4">
        <w:t>page</w:t>
      </w:r>
      <w:r w:rsidR="00973FA1">
        <w:t xml:space="preserve"> 18</w:t>
      </w:r>
      <w:r w:rsidR="00FB6D57">
        <w:t xml:space="preserve"> must be completed and</w:t>
      </w:r>
      <w:r w:rsidR="007B3BA4">
        <w:t xml:space="preserve"> signed</w:t>
      </w:r>
      <w:r w:rsidR="00307975">
        <w:t>.</w:t>
      </w:r>
      <w:r w:rsidR="007B3BA4">
        <w:t xml:space="preserve"> </w:t>
      </w:r>
    </w:p>
    <w:p w14:paraId="1C755E53" w14:textId="77777777" w:rsidR="009F2992" w:rsidRPr="00A77416" w:rsidRDefault="009F2992" w:rsidP="009F2992">
      <w:r w:rsidRPr="00A77416">
        <w:t xml:space="preserve">Your response should be returned to the following email address by: </w:t>
      </w:r>
    </w:p>
    <w:p w14:paraId="5DB06919" w14:textId="6427592F" w:rsidR="009F2992" w:rsidRPr="00A77416" w:rsidRDefault="009F2992" w:rsidP="009F2992">
      <w:pPr>
        <w:rPr>
          <w:rStyle w:val="Important"/>
        </w:rPr>
      </w:pPr>
      <w:r w:rsidRPr="00A77416">
        <w:t>Email:</w:t>
      </w:r>
      <w:r w:rsidRPr="00A77416">
        <w:rPr>
          <w:rStyle w:val="Important"/>
        </w:rPr>
        <w:t xml:space="preserve"> </w:t>
      </w:r>
      <w:hyperlink r:id="rId15" w:history="1">
        <w:r w:rsidR="00A47753" w:rsidRPr="003B1D46">
          <w:rPr>
            <w:rStyle w:val="Hyperlink"/>
            <w:rFonts w:cs="Arial"/>
          </w:rPr>
          <w:t>tom.sunderland@naturalengland.org.uk</w:t>
        </w:r>
      </w:hyperlink>
      <w:r w:rsidR="00A47753">
        <w:rPr>
          <w:rStyle w:val="Important"/>
        </w:rPr>
        <w:t xml:space="preserve"> </w:t>
      </w:r>
      <w:r w:rsidR="009C6E3F" w:rsidRPr="009C6E3F">
        <w:rPr>
          <w:rStyle w:val="Text"/>
        </w:rPr>
        <w:t>or</w:t>
      </w:r>
      <w:r w:rsidR="009C6E3F">
        <w:rPr>
          <w:rStyle w:val="Important"/>
        </w:rPr>
        <w:t xml:space="preserve"> </w:t>
      </w:r>
      <w:r w:rsidR="00A47753">
        <w:rPr>
          <w:rStyle w:val="Important"/>
        </w:rPr>
        <w:t xml:space="preserve"> </w:t>
      </w:r>
      <w:hyperlink r:id="rId16" w:history="1">
        <w:r w:rsidR="00A47753" w:rsidRPr="003B1D46">
          <w:rPr>
            <w:rStyle w:val="Hyperlink"/>
            <w:rFonts w:cs="Arial"/>
          </w:rPr>
          <w:t>will.weldon@naturalengland.org.uk</w:t>
        </w:r>
      </w:hyperlink>
      <w:r w:rsidR="00A47753">
        <w:rPr>
          <w:rStyle w:val="Important"/>
        </w:rPr>
        <w:t xml:space="preserve"> </w:t>
      </w:r>
    </w:p>
    <w:p w14:paraId="53BCC0D8" w14:textId="029EEE8C" w:rsidR="009F2992" w:rsidRPr="00A77416" w:rsidRDefault="009F2992" w:rsidP="009F2992">
      <w:pPr>
        <w:rPr>
          <w:rStyle w:val="Important"/>
        </w:rPr>
      </w:pPr>
      <w:r w:rsidRPr="00A77416">
        <w:t>Date:</w:t>
      </w:r>
      <w:r>
        <w:t xml:space="preserve"> </w:t>
      </w:r>
      <w:r w:rsidR="0024790F">
        <w:t>04/10/24</w:t>
      </w:r>
      <w:r w:rsidRPr="00A77416">
        <w:rPr>
          <w:rStyle w:val="Important"/>
        </w:rPr>
        <w:t xml:space="preserve"> </w:t>
      </w:r>
    </w:p>
    <w:p w14:paraId="0B3EF35E" w14:textId="33B1FC00" w:rsidR="009F2992" w:rsidRPr="00A77416" w:rsidRDefault="009F2992" w:rsidP="009F2992">
      <w:pPr>
        <w:rPr>
          <w:rStyle w:val="Important"/>
        </w:rPr>
      </w:pPr>
      <w:r w:rsidRPr="00A77416">
        <w:t>Time:</w:t>
      </w:r>
      <w:r>
        <w:t xml:space="preserve"> </w:t>
      </w:r>
      <w:r w:rsidR="009C6E3F">
        <w:t>5pm</w:t>
      </w:r>
      <w:r w:rsidRPr="00A77416">
        <w:rPr>
          <w:rStyle w:val="Important"/>
        </w:rPr>
        <w:t xml:space="preserve"> </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43D61FC3" w14:textId="3E629AA1" w:rsidR="009F2992" w:rsidRDefault="009C6E3F" w:rsidP="009F2992">
      <w:r w:rsidRPr="009C6E3F">
        <w:rPr>
          <w:rStyle w:val="Text"/>
        </w:rPr>
        <w:t>Tom Sunderland or Will Weldon</w:t>
      </w:r>
      <w:r>
        <w:rPr>
          <w:rStyle w:val="Important"/>
        </w:rPr>
        <w:t xml:space="preserve"> </w:t>
      </w:r>
      <w:r w:rsidR="009F2992"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088D49D8" w14:textId="64C6231D" w:rsidR="009F2992" w:rsidRPr="00A77416" w:rsidRDefault="009F2992" w:rsidP="009F2992"/>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772451" w:rsidRDefault="009F2992" w:rsidP="009F2992">
            <w:pPr>
              <w:rPr>
                <w:rStyle w:val="Text"/>
              </w:rPr>
            </w:pPr>
            <w:r w:rsidRPr="00772451">
              <w:rPr>
                <w:rStyle w:val="Text"/>
              </w:rP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01F0B70B" w:rsidR="009F2992" w:rsidRPr="00772451" w:rsidRDefault="00C277F0" w:rsidP="009F2992">
            <w:pPr>
              <w:rPr>
                <w:rStyle w:val="Text"/>
              </w:rPr>
            </w:pPr>
            <w:r>
              <w:rPr>
                <w:rStyle w:val="Text"/>
              </w:rPr>
              <w:t>09/09/24</w:t>
            </w:r>
            <w:r w:rsidR="00BE2ECF" w:rsidRPr="00772451">
              <w:rPr>
                <w:rStyle w:val="Text"/>
              </w:rPr>
              <w:t xml:space="preserve"> at 17:00</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0828F100" w:rsidR="009F2992" w:rsidRPr="00772451" w:rsidRDefault="00C277F0" w:rsidP="009F2992">
            <w:pPr>
              <w:rPr>
                <w:rStyle w:val="Text"/>
              </w:rPr>
            </w:pPr>
            <w:r>
              <w:rPr>
                <w:rStyle w:val="Text"/>
              </w:rPr>
              <w:t>04/10/24</w:t>
            </w:r>
            <w:r w:rsidR="00BE2ECF" w:rsidRPr="00772451">
              <w:rPr>
                <w:rStyle w:val="Text"/>
              </w:rPr>
              <w:t xml:space="preserve"> at 17:00</w:t>
            </w:r>
          </w:p>
        </w:tc>
      </w:tr>
      <w:tr w:rsidR="009F2992" w14:paraId="1A7587E1" w14:textId="77777777" w:rsidTr="005861E8">
        <w:tc>
          <w:tcPr>
            <w:tcW w:w="4318" w:type="dxa"/>
          </w:tcPr>
          <w:p w14:paraId="0DFA059C" w14:textId="77777777" w:rsidR="009F2992" w:rsidRPr="009F2992" w:rsidRDefault="009F2992" w:rsidP="009F2992">
            <w:r w:rsidRPr="00A77416">
              <w:lastRenderedPageBreak/>
              <w:t>Deadline for receipt of Quotation</w:t>
            </w:r>
          </w:p>
        </w:tc>
        <w:tc>
          <w:tcPr>
            <w:tcW w:w="4319" w:type="dxa"/>
          </w:tcPr>
          <w:p w14:paraId="4BB5D9E8" w14:textId="2B58591C" w:rsidR="009F2992" w:rsidRPr="00772451" w:rsidRDefault="00C277F0" w:rsidP="009F2992">
            <w:pPr>
              <w:rPr>
                <w:rStyle w:val="Text"/>
              </w:rPr>
            </w:pPr>
            <w:r>
              <w:rPr>
                <w:rStyle w:val="Text"/>
              </w:rPr>
              <w:t>04/10/24</w:t>
            </w:r>
            <w:r w:rsidR="00AE6253" w:rsidRPr="00772451">
              <w:rPr>
                <w:rStyle w:val="Text"/>
              </w:rPr>
              <w:t xml:space="preserve"> at 17:00</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2A785571" w:rsidR="009F2992" w:rsidRPr="00772451" w:rsidRDefault="007421CC" w:rsidP="009F2992">
            <w:pPr>
              <w:rPr>
                <w:rStyle w:val="Text"/>
              </w:rPr>
            </w:pPr>
            <w:r>
              <w:rPr>
                <w:rStyle w:val="Text"/>
              </w:rPr>
              <w:t xml:space="preserve">11/10/24 </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55B67B2B" w:rsidR="009F2992" w:rsidRPr="00772451" w:rsidRDefault="00C60753" w:rsidP="009F2992">
            <w:pPr>
              <w:rPr>
                <w:rStyle w:val="Text"/>
              </w:rPr>
            </w:pPr>
            <w:r>
              <w:rPr>
                <w:rStyle w:val="Text"/>
              </w:rPr>
              <w:t>11/10/24</w:t>
            </w:r>
          </w:p>
        </w:tc>
      </w:tr>
      <w:tr w:rsidR="009F2992" w14:paraId="11AC2EF1" w14:textId="77777777" w:rsidTr="005861E8">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2F0281A6" w:rsidR="009F2992" w:rsidRPr="00772451" w:rsidRDefault="00C60753" w:rsidP="009F2992">
            <w:pPr>
              <w:rPr>
                <w:rStyle w:val="Text"/>
              </w:rPr>
            </w:pPr>
            <w:r>
              <w:rPr>
                <w:rStyle w:val="Text"/>
              </w:rPr>
              <w:t xml:space="preserve">11/10/24 </w:t>
            </w:r>
            <w:r w:rsidR="00772451" w:rsidRPr="00772451">
              <w:rPr>
                <w:rStyle w:val="Text"/>
              </w:rPr>
              <w:t>to 3</w:t>
            </w:r>
            <w:r>
              <w:rPr>
                <w:rStyle w:val="Text"/>
              </w:rPr>
              <w:t>1/01/25</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60496AF3" w:rsidR="009F2992" w:rsidRPr="009F2992" w:rsidRDefault="00772451" w:rsidP="009F2992">
            <w:r w:rsidRPr="007A28B8">
              <w:t>M</w:t>
            </w:r>
            <w:r w:rsidR="009F2992" w:rsidRPr="007A28B8">
              <w:t>eans</w:t>
            </w:r>
            <w:r>
              <w:t xml:space="preserve"> Natural England</w:t>
            </w:r>
            <w:r w:rsidR="009F2992" w:rsidRPr="009F2992">
              <w:t xml:space="preserve"> 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01CC9675" w14:textId="36849712" w:rsidR="004C0BD1" w:rsidRPr="00475A07" w:rsidRDefault="004C0BD1" w:rsidP="004C0BD1">
      <w:pPr>
        <w:rPr>
          <w:rFonts w:cs="Arial"/>
          <w:b/>
          <w:color w:val="D9262E"/>
        </w:rPr>
      </w:pPr>
      <w:r w:rsidRPr="007A28B8">
        <w:t xml:space="preserve">The Authority’s </w:t>
      </w:r>
      <w:r w:rsidRPr="00BD7AD5">
        <w:t>Standard Good and Services Terms &amp; Conditions</w:t>
      </w:r>
      <w:r>
        <w:t xml:space="preserve"> </w:t>
      </w:r>
      <w:r w:rsidRPr="00015034">
        <w:t>(used for purchases under £</w:t>
      </w:r>
      <w:r>
        <w:t>5</w:t>
      </w:r>
      <w:r w:rsidRPr="00015034">
        <w:t>0k)</w:t>
      </w:r>
      <w:r w:rsidR="00475A07">
        <w:t xml:space="preserve"> </w:t>
      </w:r>
      <w:r>
        <w:t xml:space="preserve">can be located on the </w:t>
      </w:r>
      <w:hyperlink r:id="rId17" w:history="1">
        <w:r>
          <w:t>Natural England Website</w:t>
        </w:r>
      </w:hyperlink>
      <w:r>
        <w:t xml:space="preserve"> 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0FD3B500" w:rsidR="009F2992" w:rsidRPr="007A28B8" w:rsidRDefault="009F2992" w:rsidP="009F2992">
      <w:r w:rsidRPr="007A28B8">
        <w:t xml:space="preserve">For the purpose of this RFQ the Authority is classified as a </w:t>
      </w:r>
      <w:r w:rsidR="007852E2">
        <w:t xml:space="preserve">Central Contracting Authority </w:t>
      </w:r>
      <w:r w:rsidRPr="0069589A">
        <w:rPr>
          <w:rStyle w:val="Text"/>
        </w:rPr>
        <w:t xml:space="preserve">with a publication threshold of </w:t>
      </w:r>
      <w:r w:rsidR="007852E2">
        <w:rPr>
          <w:rStyle w:val="Text"/>
        </w:rPr>
        <w:t>£12,000</w:t>
      </w:r>
      <w:r w:rsidR="007852E2">
        <w:rPr>
          <w:rStyle w:val="Important"/>
        </w:rPr>
        <w:t xml:space="preserve"> </w:t>
      </w:r>
      <w:r w:rsidRPr="007A28B8">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ake any representation or warranty (express or implied) as to the accuracy, reasonableness or completeness of the RFQ;</w:t>
      </w:r>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7D32BC93" w14:textId="77777777" w:rsidR="009F2992" w:rsidRPr="007A28B8" w:rsidRDefault="009F2992" w:rsidP="009F2992">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In order to comply with the General Data Protection Regulations 2018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You must ensure that all the personal data that we disclose to you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4537AEAB" w:rsidR="009F2992" w:rsidRPr="001F5026" w:rsidRDefault="009F2992" w:rsidP="009F2992">
      <w:r w:rsidRPr="001F5026">
        <w:t xml:space="preserve">The Client </w:t>
      </w:r>
      <w:r w:rsidR="00736C03">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7852E2">
        <w:t xml:space="preserve"> Natural England</w:t>
      </w:r>
      <w:r w:rsidRPr="001F5026">
        <w:t xml:space="preserve"> staff and service users.</w:t>
      </w:r>
    </w:p>
    <w:p w14:paraId="33002106" w14:textId="77777777" w:rsidR="009F2992" w:rsidRPr="001F5026" w:rsidRDefault="009F2992" w:rsidP="009F2992">
      <w:r w:rsidRPr="001F5026">
        <w:t>Suppliers are expected to;</w:t>
      </w:r>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8"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9"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Suppliers are expected to have an understanding of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t xml:space="preserve">Section 2: The Invitation </w:t>
      </w:r>
    </w:p>
    <w:p w14:paraId="74CCDA55" w14:textId="77777777" w:rsidR="009F2992" w:rsidRPr="00C64A9A" w:rsidRDefault="009F2992" w:rsidP="00D8373F">
      <w:pPr>
        <w:pStyle w:val="Blockheading"/>
      </w:pPr>
      <w:r w:rsidRPr="00C64A9A">
        <w:t xml:space="preserve">Specification of Requirements </w:t>
      </w:r>
    </w:p>
    <w:p w14:paraId="29A31CDB" w14:textId="55D366FF" w:rsidR="00B406D8" w:rsidRPr="00C64A9A" w:rsidRDefault="00B406D8" w:rsidP="00C64A9A">
      <w:r w:rsidRPr="00C64A9A">
        <w:t xml:space="preserve">Natural England requires </w:t>
      </w:r>
      <w:r w:rsidR="000F420D" w:rsidRPr="00C64A9A">
        <w:t>the following:</w:t>
      </w:r>
    </w:p>
    <w:p w14:paraId="2D0DCD4A" w14:textId="77777777" w:rsidR="0045159D" w:rsidRPr="00C64A9A" w:rsidRDefault="0045159D" w:rsidP="00C64A9A">
      <w:r w:rsidRPr="00C64A9A">
        <w:t>In order to allow the natural establishment of woodland and exclude deer at Parsons Close field, Hog Cliff NNR, Glebe Farm, Natural England requires new deer fencing. Please see Maps for detail.</w:t>
      </w:r>
    </w:p>
    <w:p w14:paraId="05895D36" w14:textId="77777777" w:rsidR="0045159D" w:rsidRPr="00C64A9A" w:rsidRDefault="0045159D" w:rsidP="00C64A9A">
      <w:r w:rsidRPr="00C64A9A">
        <w:t>Requirement</w:t>
      </w:r>
    </w:p>
    <w:p w14:paraId="01C9A57B" w14:textId="77777777" w:rsidR="0045159D" w:rsidRPr="00C64A9A" w:rsidRDefault="0045159D" w:rsidP="00C64A9A">
      <w:r w:rsidRPr="00C64A9A">
        <w:t>The specification and site location details are also set out in the attached Maps.</w:t>
      </w:r>
    </w:p>
    <w:p w14:paraId="2FDE1063" w14:textId="77777777" w:rsidR="0045159D" w:rsidRPr="00C64A9A" w:rsidRDefault="0045159D" w:rsidP="00C64A9A">
      <w:r w:rsidRPr="00C64A9A">
        <w:t>Approximately 962 metres of deer fence, 2 x 12ft deer field gates, 4 x deer pedestrian gates as per specifications below.</w:t>
      </w:r>
    </w:p>
    <w:p w14:paraId="7527825A" w14:textId="6F8BE2D7" w:rsidR="0045159D" w:rsidRPr="00C64A9A" w:rsidRDefault="0045159D" w:rsidP="00C64A9A">
      <w:r w:rsidRPr="00C64A9A">
        <w:t xml:space="preserve">General Deer Fencing Specification in line with Forestry Commission guidance found at: </w:t>
      </w:r>
      <w:hyperlink r:id="rId20" w:history="1">
        <w:r w:rsidR="00C64A9A" w:rsidRPr="00820918">
          <w:rPr>
            <w:rStyle w:val="Hyperlink"/>
          </w:rPr>
          <w:t>https://cdn.forestresearch.gov.uk/2006/03/fctg002.pdf</w:t>
        </w:r>
      </w:hyperlink>
      <w:r w:rsidR="00C64A9A">
        <w:t xml:space="preserve"> </w:t>
      </w:r>
      <w:r w:rsidRPr="00C64A9A">
        <w:t xml:space="preserve"> </w:t>
      </w:r>
    </w:p>
    <w:p w14:paraId="07C0A61E" w14:textId="77777777" w:rsidR="0045159D" w:rsidRPr="00C64A9A" w:rsidRDefault="0045159D" w:rsidP="00C64A9A">
      <w:r w:rsidRPr="00C64A9A">
        <w:t xml:space="preserve">Parsons Close field fence to exclude Sika, Fallow, Roe and Muntjac.  </w:t>
      </w:r>
    </w:p>
    <w:p w14:paraId="04B18446" w14:textId="77777777" w:rsidR="0045159D" w:rsidRPr="00C64A9A" w:rsidRDefault="0045159D" w:rsidP="00C64A9A">
      <w:r w:rsidRPr="00C64A9A">
        <w:t>Fence height – 1800mm</w:t>
      </w:r>
    </w:p>
    <w:p w14:paraId="292C2DD3" w14:textId="77777777" w:rsidR="0045159D" w:rsidRPr="00C64A9A" w:rsidRDefault="0045159D" w:rsidP="00C64A9A">
      <w:r w:rsidRPr="00C64A9A">
        <w:t>Maximum mesh size – 80mm x 80mm up to 1500mm of fence height</w:t>
      </w:r>
    </w:p>
    <w:p w14:paraId="1EE6BA91" w14:textId="77777777" w:rsidR="0045159D" w:rsidRPr="00C64A9A" w:rsidRDefault="0045159D" w:rsidP="00C64A9A">
      <w:r w:rsidRPr="00C64A9A">
        <w:t>Intermediate Stakes – chestnut, 2.6m x 8-10cm</w:t>
      </w:r>
    </w:p>
    <w:p w14:paraId="14900806" w14:textId="77777777" w:rsidR="0045159D" w:rsidRPr="00C64A9A" w:rsidRDefault="0045159D" w:rsidP="00C64A9A">
      <w:r w:rsidRPr="00C64A9A">
        <w:t>Strainers/turning posts – chestnut, 2.8m x 15-18cm</w:t>
      </w:r>
    </w:p>
    <w:p w14:paraId="74907C42" w14:textId="77777777" w:rsidR="0045159D" w:rsidRPr="00C64A9A" w:rsidRDefault="0045159D" w:rsidP="00C64A9A">
      <w:r w:rsidRPr="00C64A9A">
        <w:t>Maximum stake spacing – 10 metres</w:t>
      </w:r>
    </w:p>
    <w:p w14:paraId="65FBE503" w14:textId="77777777" w:rsidR="0045159D" w:rsidRPr="00C64A9A" w:rsidRDefault="0045159D" w:rsidP="00C64A9A">
      <w:r w:rsidRPr="00C64A9A">
        <w:t xml:space="preserve">Tensioned top and bottom support wires to prevent mesh from sagging. </w:t>
      </w:r>
    </w:p>
    <w:p w14:paraId="0B8D99CE" w14:textId="77777777" w:rsidR="0045159D" w:rsidRPr="00C64A9A" w:rsidRDefault="0045159D" w:rsidP="00C64A9A">
      <w:r w:rsidRPr="00C64A9A">
        <w:t>Gate hanging and slamming posts chestnut square or round, minimum dimensions: 2.8m x 15cm. Not to be used as strainers.</w:t>
      </w:r>
    </w:p>
    <w:p w14:paraId="52523506" w14:textId="77777777" w:rsidR="0045159D" w:rsidRPr="00C64A9A" w:rsidRDefault="0045159D" w:rsidP="00C64A9A">
      <w:r w:rsidRPr="00C64A9A">
        <w:t>2 x Field Gates must exclude all deer species above and be constructed from treated softwood timber. Height 1800mm and be minimum 3660mm wide. Can be single gate or pair, but pair must be secured in the centre (e.g. by drop bolts). Must be able to be secured with padlock.</w:t>
      </w:r>
    </w:p>
    <w:p w14:paraId="36C90212" w14:textId="77777777" w:rsidR="0045159D" w:rsidRPr="00C64A9A" w:rsidRDefault="0045159D" w:rsidP="00C64A9A">
      <w:r w:rsidRPr="00C64A9A">
        <w:t>4 x Pedestrian gates must be self-closing, with a lockable latch and open within kissing gate enclosure. Constructed from treated softwood timber, 1800mm high and minimum 900mm wide.</w:t>
      </w:r>
    </w:p>
    <w:p w14:paraId="4C32AB7D" w14:textId="58612CAD" w:rsidR="00CA6BED" w:rsidRDefault="0045159D" w:rsidP="00C64A9A">
      <w:r w:rsidRPr="00C64A9A">
        <w:t>Some light scrub removal and/or topping will be required along fence line (to be confirmed with NE staff after contract awarded).</w:t>
      </w:r>
    </w:p>
    <w:p w14:paraId="7286610C" w14:textId="77777777" w:rsidR="005821AB" w:rsidRPr="005821AB" w:rsidRDefault="005821AB" w:rsidP="00D8373F">
      <w:pPr>
        <w:pStyle w:val="Blockheading"/>
      </w:pPr>
      <w:r w:rsidRPr="005821AB">
        <w:t>Health and Safety</w:t>
      </w:r>
    </w:p>
    <w:p w14:paraId="28460E83" w14:textId="77777777" w:rsidR="005821AB" w:rsidRPr="005821AB" w:rsidRDefault="005821AB" w:rsidP="005821AB">
      <w:r w:rsidRPr="005821AB">
        <w:t xml:space="preserve">Contractors are advised to familiarise themselves with the site before tendering. A site hazard map is attached. </w:t>
      </w:r>
    </w:p>
    <w:p w14:paraId="22A77974" w14:textId="77777777" w:rsidR="005821AB" w:rsidRPr="005821AB" w:rsidRDefault="005821AB" w:rsidP="005821AB">
      <w:r w:rsidRPr="005821AB">
        <w:t>A Construction Design and Management (CDM) compliant Risk Assessment will need to be drawn up and agreed with Natural England before work starts. The risk assessment and safe system of work must ensure that all safety measures are taken to safeguard their employees and the general public in terms of equipment, clothing, site supervision and safe working practices. This must take into account the work, location, terrain, public access and use of the site.</w:t>
      </w:r>
    </w:p>
    <w:p w14:paraId="0DEB2405" w14:textId="77777777" w:rsidR="005821AB" w:rsidRPr="005821AB" w:rsidRDefault="005821AB" w:rsidP="005821AB">
      <w:r w:rsidRPr="005821AB">
        <w:t>Under CDM Regulations Natural England undertakes both the client and designer role. The successful contractor undertakes the work.</w:t>
      </w:r>
    </w:p>
    <w:p w14:paraId="10D1953B" w14:textId="77777777" w:rsidR="005821AB" w:rsidRPr="005821AB" w:rsidRDefault="005821AB" w:rsidP="005821AB">
      <w:r w:rsidRPr="005821AB">
        <w:t>All operational measures must conform to the Health &amp; Safety at work Act 1974 and current Codes of Practice. Any machinery operators must carry current and relevant certificates and training. Spill kits for fuel must be available. A qualified first aider must be on site at all times. Copies of all relevant certification and first aid certificates should be supplied to Natural England. The whole site is open access with additional public rights of way. Appropriate signage must be put out on site to warn any walkers when work is taking place.</w:t>
      </w:r>
    </w:p>
    <w:p w14:paraId="75EE75D8" w14:textId="588930D5" w:rsidR="00CA6BED" w:rsidRDefault="005821AB" w:rsidP="00CD6D50">
      <w:r w:rsidRPr="005821AB">
        <w:t>Contractors are required to submit copies of relevant employer liability insurance, public liability insurance, and any appropriate relevant certification demonstrating professional competency. A contractor competence form will need to be completed by the contractor prior to any work starting.</w:t>
      </w:r>
    </w:p>
    <w:p w14:paraId="58E85C59" w14:textId="4EE9AF14"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24DFBB9A" w:rsidR="009F2992" w:rsidRPr="00AD0B2A" w:rsidRDefault="009F2992" w:rsidP="009F2992">
      <w:pPr>
        <w:rPr>
          <w:rStyle w:val="Important"/>
        </w:rPr>
      </w:pPr>
      <w:r w:rsidRPr="001F5026">
        <w:t xml:space="preserve">The Authority’s preference is for all invoices to be sent electronically, quoting a valid Purchase Order number. </w:t>
      </w:r>
      <w:r w:rsidR="007F19FA">
        <w:t xml:space="preserve">Contractors may invoice </w:t>
      </w:r>
      <w:r w:rsidR="00512905">
        <w:t xml:space="preserve">when individual sections of fencing are completed. </w:t>
      </w:r>
    </w:p>
    <w:p w14:paraId="6769C7EE" w14:textId="1F18A2BB" w:rsidR="009F2992" w:rsidRPr="001F5026" w:rsidRDefault="009F2992" w:rsidP="009F2992">
      <w:r w:rsidRPr="001F5026">
        <w:t xml:space="preserve">It is anticipated that this contract will be awarded for </w:t>
      </w:r>
      <w:r w:rsidRPr="00326125">
        <w:rPr>
          <w:rStyle w:val="Text"/>
        </w:rPr>
        <w:t xml:space="preserve">a period of </w:t>
      </w:r>
      <w:r w:rsidR="002A6904">
        <w:rPr>
          <w:rStyle w:val="Text"/>
        </w:rPr>
        <w:t>4</w:t>
      </w:r>
      <w:r w:rsidR="00326125" w:rsidRPr="00326125">
        <w:rPr>
          <w:rStyle w:val="Text"/>
        </w:rPr>
        <w:t xml:space="preserve"> months </w:t>
      </w:r>
      <w:r w:rsidRPr="00326125">
        <w:rPr>
          <w:rStyle w:val="Text"/>
        </w:rPr>
        <w:t>to</w:t>
      </w:r>
      <w:r w:rsidRPr="001F5026">
        <w:t xml:space="preserve"> end no later than </w:t>
      </w:r>
      <w:r w:rsidR="00326125">
        <w:t>3</w:t>
      </w:r>
      <w:r w:rsidR="002A6904">
        <w:t>1/01/25</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5A1B6AAC" w:rsidR="009F2992" w:rsidRPr="001F5026" w:rsidRDefault="009F2992" w:rsidP="009F2992">
      <w:r w:rsidRPr="001F5026">
        <w:t xml:space="preserve">Technical – </w:t>
      </w:r>
      <w:r w:rsidR="00933FAB">
        <w:t>30</w:t>
      </w:r>
      <w:r w:rsidRPr="001F5026">
        <w:t>%</w:t>
      </w:r>
    </w:p>
    <w:p w14:paraId="41CCEA0D" w14:textId="18DD9D1F" w:rsidR="009F2992" w:rsidRPr="001F5026" w:rsidRDefault="009F2992" w:rsidP="009F2992">
      <w:r w:rsidRPr="001F5026">
        <w:t xml:space="preserve">Commercial – </w:t>
      </w:r>
      <w:r w:rsidR="00933FAB">
        <w:t>70</w:t>
      </w:r>
      <w:r w:rsidRPr="001F5026">
        <w:t>%</w:t>
      </w:r>
    </w:p>
    <w:p w14:paraId="6D3BBC20" w14:textId="77777777" w:rsidR="009F2992" w:rsidRDefault="009F2992" w:rsidP="009F2992">
      <w:pPr>
        <w:rPr>
          <w:rStyle w:val="Boldtext"/>
        </w:rPr>
      </w:pPr>
      <w:r>
        <w:rPr>
          <w:rStyle w:val="Boldtext"/>
        </w:rPr>
        <w:br w:type="page"/>
      </w:r>
    </w:p>
    <w:p w14:paraId="27AD1BCD" w14:textId="77777777" w:rsidR="009F2992" w:rsidRPr="009F2992" w:rsidRDefault="009F2992" w:rsidP="009F2992">
      <w:pPr>
        <w:pStyle w:val="Subheading"/>
        <w:rPr>
          <w:rStyle w:val="Boldtext"/>
        </w:rPr>
      </w:pPr>
      <w:r w:rsidRPr="009F2992">
        <w:rPr>
          <w:rStyle w:val="Boldtext"/>
        </w:rPr>
        <w:t>Evaluation criteria</w:t>
      </w:r>
    </w:p>
    <w:p w14:paraId="37104AD6" w14:textId="7B179CB4" w:rsidR="009F2992" w:rsidRDefault="009F2992" w:rsidP="009F2992">
      <w:r w:rsidRPr="001F5026">
        <w:t xml:space="preserve">Evaluation weightings are </w:t>
      </w:r>
      <w:r w:rsidR="00933FAB">
        <w:t>30</w:t>
      </w:r>
      <w:r w:rsidRPr="001F5026">
        <w:t xml:space="preserve">% technical and </w:t>
      </w:r>
      <w:r w:rsidR="00933FAB">
        <w:t>70</w:t>
      </w:r>
      <w:r w:rsidRPr="001F5026">
        <w:t>% commercial, the winning tenderer will be the highest scoring combined score.</w:t>
      </w:r>
    </w:p>
    <w:p w14:paraId="19B4ED7D" w14:textId="144D10F3" w:rsidR="009F2992" w:rsidRPr="00415608" w:rsidRDefault="009F2992" w:rsidP="009F2992">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rsidTr="005861E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rsidTr="005861E8">
        <w:trPr>
          <w:trHeight w:val="1736"/>
        </w:trPr>
        <w:tc>
          <w:tcPr>
            <w:tcW w:w="1838" w:type="dxa"/>
          </w:tcPr>
          <w:p w14:paraId="2E0B03F4" w14:textId="77777777" w:rsidR="009F2992" w:rsidRPr="00471BD3" w:rsidRDefault="009F2992" w:rsidP="009F2992">
            <w:pPr>
              <w:rPr>
                <w:rStyle w:val="Text"/>
              </w:rPr>
            </w:pPr>
            <w:r w:rsidRPr="00471BD3">
              <w:rPr>
                <w:rStyle w:val="Text"/>
              </w:rPr>
              <w:t>Technical</w:t>
            </w:r>
          </w:p>
        </w:tc>
        <w:tc>
          <w:tcPr>
            <w:tcW w:w="1701" w:type="dxa"/>
          </w:tcPr>
          <w:p w14:paraId="77A370C4" w14:textId="0D712B10" w:rsidR="009F2992" w:rsidRPr="00471BD3" w:rsidRDefault="001E5332" w:rsidP="009F2992">
            <w:pPr>
              <w:rPr>
                <w:rStyle w:val="Text"/>
              </w:rPr>
            </w:pPr>
            <w:r w:rsidRPr="00471BD3">
              <w:rPr>
                <w:rStyle w:val="Text"/>
              </w:rPr>
              <w:t>30</w:t>
            </w:r>
            <w:r w:rsidR="009F2992" w:rsidRPr="00471BD3">
              <w:rPr>
                <w:rStyle w:val="Text"/>
              </w:rPr>
              <w:t>%</w:t>
            </w:r>
          </w:p>
        </w:tc>
        <w:tc>
          <w:tcPr>
            <w:tcW w:w="2126" w:type="dxa"/>
          </w:tcPr>
          <w:p w14:paraId="5F2FA1E5" w14:textId="77777777" w:rsidR="00E9000A" w:rsidRPr="00E9000A" w:rsidRDefault="00E9000A" w:rsidP="00E9000A">
            <w:pPr>
              <w:rPr>
                <w:rStyle w:val="Text"/>
              </w:rPr>
            </w:pPr>
            <w:r w:rsidRPr="00181842">
              <w:rPr>
                <w:rStyle w:val="Text"/>
              </w:rPr>
              <w:t>Health and Safety.</w:t>
            </w:r>
          </w:p>
          <w:p w14:paraId="4162B9DD" w14:textId="77777777" w:rsidR="00E9000A" w:rsidRPr="00181842" w:rsidRDefault="00E9000A" w:rsidP="00E9000A">
            <w:pPr>
              <w:rPr>
                <w:rStyle w:val="Text"/>
              </w:rPr>
            </w:pPr>
          </w:p>
          <w:p w14:paraId="03812DCD" w14:textId="77777777" w:rsidR="00E9000A" w:rsidRPr="00181842" w:rsidRDefault="00E9000A" w:rsidP="00E9000A">
            <w:pPr>
              <w:rPr>
                <w:rStyle w:val="Text"/>
              </w:rPr>
            </w:pPr>
          </w:p>
          <w:p w14:paraId="0DC6D523" w14:textId="77777777" w:rsidR="00E9000A" w:rsidRPr="00181842" w:rsidRDefault="00E9000A" w:rsidP="00E9000A">
            <w:pPr>
              <w:rPr>
                <w:rStyle w:val="Text"/>
              </w:rPr>
            </w:pPr>
          </w:p>
          <w:p w14:paraId="1FEB5404" w14:textId="77777777" w:rsidR="00E9000A" w:rsidRPr="00181842" w:rsidRDefault="00E9000A" w:rsidP="00E9000A">
            <w:pPr>
              <w:rPr>
                <w:rStyle w:val="Text"/>
              </w:rPr>
            </w:pPr>
          </w:p>
          <w:p w14:paraId="29F9E723" w14:textId="77777777" w:rsidR="00053B81" w:rsidRDefault="00053B81" w:rsidP="00E9000A">
            <w:pPr>
              <w:rPr>
                <w:rStyle w:val="Text"/>
              </w:rPr>
            </w:pPr>
          </w:p>
          <w:p w14:paraId="2202EF0D" w14:textId="76EE2B23" w:rsidR="00E9000A" w:rsidRPr="00E9000A" w:rsidRDefault="00E9000A" w:rsidP="00E9000A">
            <w:pPr>
              <w:rPr>
                <w:rStyle w:val="Text"/>
              </w:rPr>
            </w:pPr>
            <w:r>
              <w:rPr>
                <w:rStyle w:val="Text"/>
              </w:rPr>
              <w:t>Experience</w:t>
            </w:r>
          </w:p>
          <w:p w14:paraId="65999824" w14:textId="77777777" w:rsidR="00E9000A" w:rsidRDefault="00E9000A" w:rsidP="00E9000A">
            <w:pPr>
              <w:rPr>
                <w:rStyle w:val="Text"/>
              </w:rPr>
            </w:pPr>
          </w:p>
          <w:p w14:paraId="506E95C9" w14:textId="77777777" w:rsidR="00E9000A" w:rsidRDefault="00E9000A" w:rsidP="00E9000A">
            <w:pPr>
              <w:rPr>
                <w:rStyle w:val="Text"/>
              </w:rPr>
            </w:pPr>
          </w:p>
          <w:p w14:paraId="3D7531C3" w14:textId="77777777" w:rsidR="00E9000A" w:rsidRDefault="00E9000A" w:rsidP="00E9000A">
            <w:pPr>
              <w:rPr>
                <w:rStyle w:val="Text"/>
              </w:rPr>
            </w:pPr>
          </w:p>
          <w:p w14:paraId="5402D556" w14:textId="77777777" w:rsidR="00E9000A" w:rsidRDefault="00E9000A" w:rsidP="00E9000A">
            <w:pPr>
              <w:rPr>
                <w:rStyle w:val="Text"/>
              </w:rPr>
            </w:pPr>
          </w:p>
          <w:p w14:paraId="0BBF39BC" w14:textId="77777777" w:rsidR="00E9000A" w:rsidRDefault="00E9000A" w:rsidP="00E9000A">
            <w:pPr>
              <w:rPr>
                <w:rStyle w:val="Text"/>
              </w:rPr>
            </w:pPr>
          </w:p>
          <w:p w14:paraId="42168D94" w14:textId="77777777" w:rsidR="00E9000A" w:rsidRDefault="00E9000A" w:rsidP="00E9000A">
            <w:pPr>
              <w:rPr>
                <w:rStyle w:val="Text"/>
              </w:rPr>
            </w:pPr>
          </w:p>
          <w:p w14:paraId="76424E04" w14:textId="77777777" w:rsidR="00E9000A" w:rsidRPr="00E9000A" w:rsidRDefault="00E9000A" w:rsidP="00E9000A">
            <w:pPr>
              <w:rPr>
                <w:rStyle w:val="Text"/>
              </w:rPr>
            </w:pPr>
            <w:r>
              <w:rPr>
                <w:rStyle w:val="Text"/>
              </w:rPr>
              <w:t>Avai</w:t>
            </w:r>
            <w:r w:rsidRPr="00E9000A">
              <w:rPr>
                <w:rStyle w:val="Text"/>
              </w:rPr>
              <w:t>lability</w:t>
            </w:r>
          </w:p>
          <w:p w14:paraId="542A1A32" w14:textId="75AF3FCD" w:rsidR="009F2992" w:rsidRPr="009F2992" w:rsidRDefault="009F2992" w:rsidP="009F2992">
            <w:pPr>
              <w:rPr>
                <w:rStyle w:val="Important"/>
              </w:rPr>
            </w:pPr>
          </w:p>
        </w:tc>
        <w:tc>
          <w:tcPr>
            <w:tcW w:w="1843" w:type="dxa"/>
          </w:tcPr>
          <w:p w14:paraId="7462BBB7" w14:textId="77777777" w:rsidR="00153DCC" w:rsidRPr="00153DCC" w:rsidRDefault="00153DCC" w:rsidP="00153DCC">
            <w:pPr>
              <w:rPr>
                <w:rStyle w:val="Text"/>
              </w:rPr>
            </w:pPr>
            <w:r w:rsidRPr="00181842">
              <w:rPr>
                <w:rStyle w:val="Text"/>
              </w:rPr>
              <w:t>Risk Assessment</w:t>
            </w:r>
          </w:p>
          <w:p w14:paraId="0AC855EB" w14:textId="77777777" w:rsidR="00153DCC" w:rsidRPr="00181842" w:rsidRDefault="00153DCC" w:rsidP="00153DCC">
            <w:pPr>
              <w:rPr>
                <w:rStyle w:val="Text"/>
              </w:rPr>
            </w:pPr>
          </w:p>
          <w:p w14:paraId="4294DB48" w14:textId="77777777" w:rsidR="00153DCC" w:rsidRPr="00181842" w:rsidRDefault="00153DCC" w:rsidP="00153DCC">
            <w:pPr>
              <w:rPr>
                <w:rStyle w:val="Text"/>
              </w:rPr>
            </w:pPr>
          </w:p>
          <w:p w14:paraId="63AD3ADC" w14:textId="77777777" w:rsidR="00153DCC" w:rsidRPr="00181842" w:rsidRDefault="00153DCC" w:rsidP="00153DCC">
            <w:pPr>
              <w:rPr>
                <w:rStyle w:val="Text"/>
              </w:rPr>
            </w:pPr>
          </w:p>
          <w:p w14:paraId="07B804BC" w14:textId="77777777" w:rsidR="00153DCC" w:rsidRPr="00181842" w:rsidRDefault="00153DCC" w:rsidP="00153DCC">
            <w:pPr>
              <w:rPr>
                <w:rStyle w:val="Text"/>
              </w:rPr>
            </w:pPr>
          </w:p>
          <w:p w14:paraId="399A489C" w14:textId="77777777" w:rsidR="00153DCC" w:rsidRDefault="00153DCC" w:rsidP="00153DCC">
            <w:pPr>
              <w:rPr>
                <w:rStyle w:val="Text"/>
              </w:rPr>
            </w:pPr>
          </w:p>
          <w:p w14:paraId="6EE057DE" w14:textId="747DD9CE" w:rsidR="00153DCC" w:rsidRPr="00153DCC" w:rsidRDefault="00153DCC" w:rsidP="00153DCC">
            <w:pPr>
              <w:rPr>
                <w:rStyle w:val="Text"/>
              </w:rPr>
            </w:pPr>
            <w:r w:rsidRPr="00181842">
              <w:rPr>
                <w:rStyle w:val="Text"/>
              </w:rPr>
              <w:t xml:space="preserve">Experience of previous work </w:t>
            </w:r>
          </w:p>
          <w:p w14:paraId="2F97DFA1" w14:textId="77777777" w:rsidR="00153DCC" w:rsidRDefault="00153DCC" w:rsidP="00153DCC">
            <w:pPr>
              <w:rPr>
                <w:rStyle w:val="Text"/>
              </w:rPr>
            </w:pPr>
          </w:p>
          <w:p w14:paraId="706AE041" w14:textId="77777777" w:rsidR="00153DCC" w:rsidRDefault="00153DCC" w:rsidP="00153DCC">
            <w:pPr>
              <w:rPr>
                <w:rStyle w:val="Text"/>
              </w:rPr>
            </w:pPr>
          </w:p>
          <w:p w14:paraId="4F2A035E" w14:textId="77777777" w:rsidR="00153DCC" w:rsidRDefault="00153DCC" w:rsidP="00153DCC">
            <w:pPr>
              <w:rPr>
                <w:rStyle w:val="Text"/>
              </w:rPr>
            </w:pPr>
          </w:p>
          <w:p w14:paraId="19CFFA67" w14:textId="77777777" w:rsidR="00153DCC" w:rsidRDefault="00153DCC" w:rsidP="00153DCC">
            <w:pPr>
              <w:rPr>
                <w:rStyle w:val="Text"/>
              </w:rPr>
            </w:pPr>
          </w:p>
          <w:p w14:paraId="6E3BC7E7" w14:textId="5AC5FF4F" w:rsidR="009F2992" w:rsidRPr="009F2992" w:rsidRDefault="00153DCC" w:rsidP="00153DCC">
            <w:pPr>
              <w:rPr>
                <w:rStyle w:val="Important"/>
              </w:rPr>
            </w:pPr>
            <w:r>
              <w:rPr>
                <w:rStyle w:val="Text"/>
              </w:rPr>
              <w:t xml:space="preserve">Ability to deliver the work </w:t>
            </w:r>
            <w:r w:rsidRPr="00153DCC">
              <w:rPr>
                <w:rStyle w:val="Text"/>
              </w:rPr>
              <w:t>as soon as possible.</w:t>
            </w:r>
          </w:p>
        </w:tc>
        <w:tc>
          <w:tcPr>
            <w:tcW w:w="2816" w:type="dxa"/>
          </w:tcPr>
          <w:p w14:paraId="5F38BD0B" w14:textId="2970BFF0" w:rsidR="00471BD3" w:rsidRPr="00471BD3" w:rsidRDefault="00471BD3" w:rsidP="00471BD3">
            <w:pPr>
              <w:rPr>
                <w:rStyle w:val="Text"/>
              </w:rPr>
            </w:pPr>
            <w:r w:rsidRPr="00181842">
              <w:rPr>
                <w:rStyle w:val="Text"/>
              </w:rPr>
              <w:t xml:space="preserve">Demonstration of Risk </w:t>
            </w:r>
            <w:r w:rsidRPr="00471BD3">
              <w:rPr>
                <w:rStyle w:val="Text"/>
              </w:rPr>
              <w:t xml:space="preserve">Assessment including example(s) submitted with tender. </w:t>
            </w:r>
            <w:r w:rsidR="00053B81">
              <w:rPr>
                <w:rStyle w:val="Text"/>
              </w:rPr>
              <w:t>1/3</w:t>
            </w:r>
            <w:r w:rsidRPr="00471BD3">
              <w:rPr>
                <w:rStyle w:val="Text"/>
              </w:rPr>
              <w:t xml:space="preserve"> of technical score</w:t>
            </w:r>
            <w:r w:rsidR="009B68F1">
              <w:rPr>
                <w:rStyle w:val="Text"/>
              </w:rPr>
              <w:t xml:space="preserve"> (10%)</w:t>
            </w:r>
          </w:p>
          <w:p w14:paraId="1EB948E8" w14:textId="77777777" w:rsidR="00471BD3" w:rsidRPr="00181842" w:rsidRDefault="00471BD3" w:rsidP="00471BD3">
            <w:pPr>
              <w:rPr>
                <w:rStyle w:val="Text"/>
              </w:rPr>
            </w:pPr>
          </w:p>
          <w:p w14:paraId="452EB410" w14:textId="1EB6289E" w:rsidR="00471BD3" w:rsidRPr="00471BD3" w:rsidRDefault="00471BD3" w:rsidP="00471BD3">
            <w:pPr>
              <w:rPr>
                <w:rStyle w:val="Text"/>
              </w:rPr>
            </w:pPr>
            <w:r w:rsidRPr="00181842">
              <w:rPr>
                <w:rStyle w:val="Text"/>
              </w:rPr>
              <w:t>Examples of previous similar work undertaken.</w:t>
            </w:r>
            <w:r w:rsidRPr="00471BD3">
              <w:rPr>
                <w:rStyle w:val="Text"/>
              </w:rPr>
              <w:t xml:space="preserve"> </w:t>
            </w:r>
            <w:r w:rsidR="00053B81">
              <w:rPr>
                <w:rStyle w:val="Text"/>
              </w:rPr>
              <w:t>1/3</w:t>
            </w:r>
            <w:r w:rsidRPr="00471BD3">
              <w:rPr>
                <w:rStyle w:val="Text"/>
              </w:rPr>
              <w:t xml:space="preserve"> of technical score</w:t>
            </w:r>
            <w:r w:rsidR="009B68F1">
              <w:rPr>
                <w:rStyle w:val="Text"/>
              </w:rPr>
              <w:t xml:space="preserve"> (10%)</w:t>
            </w:r>
          </w:p>
          <w:p w14:paraId="2BBEA41A" w14:textId="77777777" w:rsidR="00471BD3" w:rsidRDefault="00471BD3" w:rsidP="00471BD3">
            <w:pPr>
              <w:rPr>
                <w:rStyle w:val="Text"/>
              </w:rPr>
            </w:pPr>
          </w:p>
          <w:p w14:paraId="4BAA4E90" w14:textId="49697F30" w:rsidR="00471BD3" w:rsidRPr="00471BD3" w:rsidRDefault="00471BD3" w:rsidP="00471BD3">
            <w:pPr>
              <w:rPr>
                <w:rStyle w:val="Text"/>
              </w:rPr>
            </w:pPr>
            <w:r>
              <w:rPr>
                <w:rStyle w:val="Text"/>
              </w:rPr>
              <w:t xml:space="preserve">Natural England requires the work to be completed </w:t>
            </w:r>
            <w:r w:rsidR="009F5783">
              <w:rPr>
                <w:rStyle w:val="Text"/>
              </w:rPr>
              <w:t>no later than end January 2025</w:t>
            </w:r>
            <w:r w:rsidRPr="00471BD3">
              <w:rPr>
                <w:rStyle w:val="Text"/>
              </w:rPr>
              <w:t xml:space="preserve">. Contractor to </w:t>
            </w:r>
            <w:r w:rsidR="009F5783">
              <w:rPr>
                <w:rStyle w:val="Text"/>
              </w:rPr>
              <w:t xml:space="preserve">confirm availability and </w:t>
            </w:r>
            <w:r w:rsidRPr="00471BD3">
              <w:rPr>
                <w:rStyle w:val="Text"/>
              </w:rPr>
              <w:t xml:space="preserve">provide estimated start and finish date. </w:t>
            </w:r>
            <w:r w:rsidR="00053B81">
              <w:rPr>
                <w:rStyle w:val="Text"/>
              </w:rPr>
              <w:t>1/3</w:t>
            </w:r>
            <w:r w:rsidRPr="00471BD3">
              <w:rPr>
                <w:rStyle w:val="Text"/>
              </w:rPr>
              <w:t xml:space="preserve"> of technical score</w:t>
            </w:r>
            <w:r w:rsidR="009B68F1">
              <w:rPr>
                <w:rStyle w:val="Text"/>
              </w:rPr>
              <w:t xml:space="preserve"> (10%)</w:t>
            </w:r>
          </w:p>
          <w:p w14:paraId="61A8EFAF" w14:textId="5E450155" w:rsidR="009F2992" w:rsidRPr="009F2992" w:rsidRDefault="009F2992" w:rsidP="009F2992">
            <w:pPr>
              <w:rPr>
                <w:rStyle w:val="Important"/>
              </w:rPr>
            </w:pPr>
          </w:p>
        </w:tc>
      </w:tr>
      <w:tr w:rsidR="009F2992" w14:paraId="0EBAB2D1" w14:textId="77777777" w:rsidTr="005861E8">
        <w:trPr>
          <w:trHeight w:val="1383"/>
        </w:trPr>
        <w:tc>
          <w:tcPr>
            <w:tcW w:w="1838" w:type="dxa"/>
          </w:tcPr>
          <w:p w14:paraId="36CCB7AC" w14:textId="77777777" w:rsidR="009F2992" w:rsidRPr="00F65962" w:rsidRDefault="009F2992" w:rsidP="009F2992">
            <w:pPr>
              <w:rPr>
                <w:rStyle w:val="Text"/>
              </w:rPr>
            </w:pPr>
            <w:r w:rsidRPr="00F65962">
              <w:rPr>
                <w:rStyle w:val="Text"/>
              </w:rPr>
              <w:t>Commercial</w:t>
            </w:r>
          </w:p>
        </w:tc>
        <w:tc>
          <w:tcPr>
            <w:tcW w:w="1701" w:type="dxa"/>
          </w:tcPr>
          <w:p w14:paraId="66AF0285" w14:textId="1A089825" w:rsidR="009F2992" w:rsidRPr="00F65962" w:rsidRDefault="001E5332" w:rsidP="009F2992">
            <w:pPr>
              <w:rPr>
                <w:rStyle w:val="Text"/>
              </w:rPr>
            </w:pPr>
            <w:r w:rsidRPr="00F65962">
              <w:rPr>
                <w:rStyle w:val="Text"/>
              </w:rPr>
              <w:t>70</w:t>
            </w:r>
            <w:r w:rsidR="009F2992" w:rsidRPr="00F65962">
              <w:rPr>
                <w:rStyle w:val="Text"/>
              </w:rPr>
              <w:t>%</w:t>
            </w:r>
          </w:p>
        </w:tc>
        <w:tc>
          <w:tcPr>
            <w:tcW w:w="2126" w:type="dxa"/>
          </w:tcPr>
          <w:p w14:paraId="63009BA1" w14:textId="4B637E11" w:rsidR="009F2992" w:rsidRPr="00F65962" w:rsidRDefault="009324D1" w:rsidP="009F2992">
            <w:pPr>
              <w:rPr>
                <w:rStyle w:val="Text"/>
              </w:rPr>
            </w:pPr>
            <w:r w:rsidRPr="00F65962">
              <w:rPr>
                <w:rStyle w:val="Text"/>
              </w:rPr>
              <w:t>C</w:t>
            </w:r>
            <w:r w:rsidR="009F2992" w:rsidRPr="00F65962">
              <w:rPr>
                <w:rStyle w:val="Text"/>
              </w:rPr>
              <w:t>ost of the proposed Contract</w:t>
            </w:r>
          </w:p>
        </w:tc>
        <w:tc>
          <w:tcPr>
            <w:tcW w:w="1843" w:type="dxa"/>
          </w:tcPr>
          <w:p w14:paraId="295F5E3C" w14:textId="66AA1165" w:rsidR="009F2992" w:rsidRPr="00F65962" w:rsidRDefault="009F2992" w:rsidP="009F2992">
            <w:pPr>
              <w:rPr>
                <w:rStyle w:val="Text"/>
              </w:rPr>
            </w:pPr>
            <w:r w:rsidRPr="00F65962">
              <w:rPr>
                <w:rStyle w:val="Text"/>
              </w:rPr>
              <w:t>Co</w:t>
            </w:r>
            <w:r w:rsidR="00F65962" w:rsidRPr="00F65962">
              <w:rPr>
                <w:rStyle w:val="Text"/>
              </w:rPr>
              <w:t>st</w:t>
            </w:r>
          </w:p>
        </w:tc>
        <w:tc>
          <w:tcPr>
            <w:tcW w:w="2816" w:type="dxa"/>
          </w:tcPr>
          <w:p w14:paraId="33318B53" w14:textId="683DED77" w:rsidR="009F2992" w:rsidRPr="00F65962" w:rsidRDefault="00F65962" w:rsidP="00F65962">
            <w:pPr>
              <w:rPr>
                <w:rStyle w:val="Text"/>
              </w:rPr>
            </w:pPr>
            <w:r w:rsidRPr="00F65962">
              <w:rPr>
                <w:rStyle w:val="Text"/>
              </w:rPr>
              <w:t>100% of commercial score</w:t>
            </w:r>
            <w:r w:rsidR="00D271C9">
              <w:rPr>
                <w:rStyle w:val="Text"/>
              </w:rPr>
              <w:t xml:space="preserve"> (70%)</w:t>
            </w:r>
          </w:p>
        </w:tc>
      </w:tr>
    </w:tbl>
    <w:p w14:paraId="2B6AB03A" w14:textId="77777777" w:rsidR="009F2992" w:rsidRDefault="009F2992" w:rsidP="009F2992"/>
    <w:p w14:paraId="36F772AB" w14:textId="29B46914" w:rsidR="009F2992" w:rsidRPr="00A57295" w:rsidRDefault="009F2992" w:rsidP="009F2992">
      <w:pPr>
        <w:pStyle w:val="Subheading"/>
        <w:rPr>
          <w:rStyle w:val="Important"/>
        </w:rPr>
      </w:pPr>
      <w:r w:rsidRPr="00415608">
        <w:t>Technical (</w:t>
      </w:r>
      <w:r w:rsidR="001E5332">
        <w:t>30</w:t>
      </w:r>
      <w:r w:rsidRPr="00415608">
        <w:t>%)</w:t>
      </w:r>
      <w:r>
        <w:t xml:space="preserve"> </w:t>
      </w:r>
    </w:p>
    <w:p w14:paraId="4DF6DC8B" w14:textId="7DB4A21C"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423DD597" w14:textId="77777777" w:rsidR="009F2992" w:rsidRPr="007309B9" w:rsidRDefault="009F2992" w:rsidP="009F2992">
      <w:r w:rsidRPr="007309B9">
        <w:t>Separate submissions for each technical question should be provided and will be evaluated in isolation. Tenderers should provide answers that meet the criteria of each technical question.</w:t>
      </w:r>
    </w:p>
    <w:p w14:paraId="4C83CD9D" w14:textId="7166E506" w:rsidR="009F2992" w:rsidRDefault="009F2992" w:rsidP="009F2992">
      <w:pPr>
        <w:pStyle w:val="Subheading"/>
      </w:pPr>
      <w:r w:rsidRPr="007309B9">
        <w:t>Commercial (</w:t>
      </w:r>
      <w:r w:rsidR="00A51A92">
        <w:t>70</w:t>
      </w:r>
      <w:r w:rsidRPr="007309B9">
        <w:t>%)</w:t>
      </w:r>
      <w:r>
        <w:t xml:space="preserve"> </w:t>
      </w:r>
    </w:p>
    <w:p w14:paraId="7773DF7E" w14:textId="4B4A9680" w:rsidR="009F2992" w:rsidRPr="007309B9" w:rsidRDefault="009F2992" w:rsidP="009F2992">
      <w:r w:rsidRPr="007309B9">
        <w:t xml:space="preserve">The Contract is to be awarded as a </w:t>
      </w:r>
      <w:r w:rsidR="00A51A92">
        <w:t>fixed price</w:t>
      </w:r>
      <w:r w:rsidRPr="007309B9">
        <w:t xml:space="preserve"> which will be paid according to the completion of the deliverables stated in the Specification of Requirements.</w:t>
      </w:r>
    </w:p>
    <w:p w14:paraId="4AE7DD4A" w14:textId="6F2B4309" w:rsidR="009F2992" w:rsidRPr="007309B9" w:rsidRDefault="009F2992" w:rsidP="009F2992">
      <w:r w:rsidRPr="007309B9">
        <w:t>Suppliers are required to submit a total cost to provide the deliverables stated in the Specification of Requirements. In addition to this the Commercial Response template must be completed to provide a breakdown of the whole life costs against</w:t>
      </w:r>
      <w:r w:rsidR="00A348F3">
        <w:t xml:space="preserve"> each deliverable</w:t>
      </w:r>
      <w:r w:rsidRPr="007309B9">
        <w:rPr>
          <w:rStyle w:val="Important"/>
        </w:rPr>
        <w:t xml:space="preserve"> </w:t>
      </w:r>
      <w:r w:rsidRPr="007309B9">
        <w:t xml:space="preserve">used in the delivery of this requirement. </w:t>
      </w:r>
    </w:p>
    <w:p w14:paraId="3C214BB5" w14:textId="77777777" w:rsidR="009F2992" w:rsidRPr="007309B9" w:rsidRDefault="009F2992" w:rsidP="009F2992">
      <w:r w:rsidRPr="007309B9">
        <w:t>Calculation Method</w:t>
      </w:r>
    </w:p>
    <w:p w14:paraId="0E4FEB73" w14:textId="77777777" w:rsidR="00A348F3" w:rsidRDefault="009F2992" w:rsidP="00A348F3">
      <w:pPr>
        <w:rPr>
          <w:rStyle w:val="Important"/>
        </w:rPr>
      </w:pPr>
      <w:r w:rsidRPr="007309B9">
        <w:t>The method for calculating the weighted scores is as follows:</w:t>
      </w:r>
      <w:r>
        <w:t xml:space="preserve"> </w:t>
      </w:r>
    </w:p>
    <w:p w14:paraId="2392B9E4" w14:textId="184AF2C3" w:rsidR="009F2992" w:rsidRPr="007309B9" w:rsidRDefault="009F2992" w:rsidP="00F81CB4">
      <w:pPr>
        <w:pStyle w:val="BulletText1"/>
      </w:pPr>
      <w:r w:rsidRPr="007309B9">
        <w:t xml:space="preserve">Commercial </w:t>
      </w:r>
    </w:p>
    <w:p w14:paraId="4EF214E0" w14:textId="468A1C09" w:rsidR="009F2992" w:rsidRPr="007309B9" w:rsidRDefault="009F2992" w:rsidP="009F2992">
      <w:r w:rsidRPr="007309B9">
        <w:t xml:space="preserve">Score =  </w:t>
      </w:r>
      <w:r>
        <w:t>(</w:t>
      </w:r>
      <w:r w:rsidRPr="007309B9">
        <w:t>Lowest Quotation Price</w:t>
      </w:r>
      <w:r>
        <w:t xml:space="preserve"> / </w:t>
      </w:r>
      <w:r w:rsidRPr="007309B9">
        <w:t xml:space="preserve">Supplier’s Quotation </w:t>
      </w:r>
      <w:r w:rsidRPr="00A348F3">
        <w:rPr>
          <w:rStyle w:val="Text"/>
        </w:rPr>
        <w:t>Price ) x [</w:t>
      </w:r>
      <w:r w:rsidR="00A348F3" w:rsidRPr="00A348F3">
        <w:rPr>
          <w:rStyle w:val="Text"/>
        </w:rPr>
        <w:t>70</w:t>
      </w:r>
      <w:r w:rsidRPr="00A348F3">
        <w:rPr>
          <w:rStyle w:val="Text"/>
        </w:rPr>
        <w:t>%]</w:t>
      </w:r>
      <w:r w:rsidRPr="007309B9">
        <w:rPr>
          <w:rStyle w:val="Important"/>
        </w:rPr>
        <w:t xml:space="preserve"> </w:t>
      </w:r>
      <w:r w:rsidRPr="007309B9">
        <w:t xml:space="preserve"> (Maximum available marks)</w:t>
      </w:r>
    </w:p>
    <w:p w14:paraId="3817C64B" w14:textId="77777777" w:rsidR="009F2992" w:rsidRPr="007309B9" w:rsidRDefault="009F2992" w:rsidP="009F2992">
      <w:pPr>
        <w:pStyle w:val="BulletText1"/>
      </w:pPr>
      <w:r>
        <w:t>T</w:t>
      </w:r>
      <w:r w:rsidRPr="007309B9">
        <w:t>echnical</w:t>
      </w:r>
    </w:p>
    <w:p w14:paraId="031EFAD3" w14:textId="41118237" w:rsidR="009F2992" w:rsidRPr="007309B9" w:rsidRDefault="009F2992" w:rsidP="009F2992">
      <w:r w:rsidRPr="007309B9">
        <w:t xml:space="preserve">Score = </w:t>
      </w:r>
      <w:r>
        <w:t>(</w:t>
      </w:r>
      <w:r w:rsidRPr="007309B9">
        <w:t>Bidder’s Total Technical Score</w:t>
      </w:r>
      <w:r>
        <w:t xml:space="preserve"> / </w:t>
      </w:r>
      <w:r w:rsidRPr="007309B9">
        <w:t>Highest Technical Score</w:t>
      </w:r>
      <w:r>
        <w:t>)</w:t>
      </w:r>
      <w:r w:rsidRPr="007309B9">
        <w:t xml:space="preserve">  </w:t>
      </w:r>
      <w:r w:rsidRPr="00A348F3">
        <w:rPr>
          <w:rStyle w:val="Text"/>
        </w:rPr>
        <w:t>x [</w:t>
      </w:r>
      <w:r w:rsidR="00A348F3" w:rsidRPr="00A348F3">
        <w:rPr>
          <w:rStyle w:val="Text"/>
        </w:rPr>
        <w:t>30</w:t>
      </w:r>
      <w:r w:rsidRPr="00A348F3">
        <w:rPr>
          <w:rStyle w:val="Text"/>
        </w:rPr>
        <w:t>%]</w:t>
      </w:r>
      <w:r w:rsidRPr="007309B9">
        <w:rPr>
          <w:rStyle w:val="Important"/>
        </w:rPr>
        <w:t xml:space="preserve"> </w:t>
      </w:r>
      <w:r w:rsidRPr="007309B9">
        <w:t xml:space="preserve"> (Maximum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28BF417B" w14:textId="0D18C9B4" w:rsidR="009F2992" w:rsidRPr="001F5D9B" w:rsidRDefault="001F5D9B" w:rsidP="009F2992">
      <w:pPr>
        <w:rPr>
          <w:rStyle w:val="Text"/>
        </w:rPr>
      </w:pPr>
      <w:r w:rsidRPr="001F5D9B">
        <w:rPr>
          <w:rStyle w:val="Text"/>
        </w:rPr>
        <w:t xml:space="preserve">The </w:t>
      </w:r>
      <w:r w:rsidR="009F2992" w:rsidRPr="001F5D9B">
        <w:rPr>
          <w:rStyle w:val="Text"/>
        </w:rPr>
        <w:t xml:space="preserve">successful supplier will be issued the contract via a Purchase Order.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21"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submitted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If yes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If yes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If yes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If yes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yes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If yes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t>If the relevant documentation is available electronically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2"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If yes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t>If yes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If yes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If yes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3"/>
      <w:footerReference w:type="default" r:id="rId24"/>
      <w:footerReference w:type="first" r:id="rId25"/>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AF58C" w14:textId="77777777" w:rsidR="00E72C6C" w:rsidRDefault="00E72C6C" w:rsidP="00FA03F2">
      <w:r>
        <w:separator/>
      </w:r>
    </w:p>
  </w:endnote>
  <w:endnote w:type="continuationSeparator" w:id="0">
    <w:p w14:paraId="3ADDF62E" w14:textId="77777777" w:rsidR="00E72C6C" w:rsidRDefault="00E72C6C"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100CD55C"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text/>
            </w:sdtPr>
            <w:sdtContent>
              <w:r w:rsidR="004647E4">
                <w:t>LIT 63303</w:t>
              </w:r>
            </w:sdtContent>
          </w:sdt>
        </w:p>
      </w:tc>
      <w:tc>
        <w:tcPr>
          <w:tcW w:w="1701" w:type="dxa"/>
          <w:hideMark/>
        </w:tcPr>
        <w:p w14:paraId="154F11D3" w14:textId="652B16B2"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Content>
              <w:r w:rsidR="00AC0BE3">
                <w:t>3.3</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5CCCAD70"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0B6E54">
      <w:rPr>
        <w:rStyle w:val="Text"/>
        <w:noProof/>
      </w:rPr>
      <w:t>05/09/2024 11:30</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7B06907"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Content>
              <w:r w:rsidR="004647E4">
                <w:t>LIT 63303</w:t>
              </w:r>
            </w:sdtContent>
          </w:sdt>
        </w:p>
      </w:tc>
      <w:tc>
        <w:tcPr>
          <w:tcW w:w="1701" w:type="dxa"/>
          <w:hideMark/>
        </w:tcPr>
        <w:p w14:paraId="25CD0735" w14:textId="03296439"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Content>
              <w:r w:rsidR="00AC0BE3">
                <w:t>3.3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B9FCE" w14:textId="77777777" w:rsidR="00E72C6C" w:rsidRDefault="00E72C6C" w:rsidP="00FA03F2">
      <w:r>
        <w:separator/>
      </w:r>
    </w:p>
  </w:footnote>
  <w:footnote w:type="continuationSeparator" w:id="0">
    <w:p w14:paraId="155B71D9" w14:textId="77777777" w:rsidR="00E72C6C" w:rsidRDefault="00E72C6C"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1"/>
  </w:num>
  <w:num w:numId="2" w16cid:durableId="2077042658">
    <w:abstractNumId w:val="1"/>
  </w:num>
  <w:num w:numId="3" w16cid:durableId="1931112517">
    <w:abstractNumId w:val="12"/>
  </w:num>
  <w:num w:numId="4" w16cid:durableId="1637301086">
    <w:abstractNumId w:val="9"/>
  </w:num>
  <w:num w:numId="5" w16cid:durableId="62879610">
    <w:abstractNumId w:val="14"/>
  </w:num>
  <w:num w:numId="6" w16cid:durableId="428282353">
    <w:abstractNumId w:val="23"/>
  </w:num>
  <w:num w:numId="7" w16cid:durableId="194973579">
    <w:abstractNumId w:val="2"/>
  </w:num>
  <w:num w:numId="8" w16cid:durableId="559826912">
    <w:abstractNumId w:val="2"/>
    <w:lvlOverride w:ilvl="0">
      <w:startOverride w:val="1"/>
    </w:lvlOverride>
  </w:num>
  <w:num w:numId="9" w16cid:durableId="1968852099">
    <w:abstractNumId w:val="19"/>
  </w:num>
  <w:num w:numId="10" w16cid:durableId="1049232821">
    <w:abstractNumId w:val="2"/>
    <w:lvlOverride w:ilvl="0">
      <w:startOverride w:val="1"/>
    </w:lvlOverride>
  </w:num>
  <w:num w:numId="11" w16cid:durableId="669717420">
    <w:abstractNumId w:val="15"/>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0"/>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6"/>
  </w:num>
  <w:num w:numId="22" w16cid:durableId="669790916">
    <w:abstractNumId w:val="11"/>
  </w:num>
  <w:num w:numId="23" w16cid:durableId="1579706943">
    <w:abstractNumId w:val="13"/>
    <w:lvlOverride w:ilvl="0">
      <w:startOverride w:val="1"/>
    </w:lvlOverride>
  </w:num>
  <w:num w:numId="24" w16cid:durableId="1881045517">
    <w:abstractNumId w:val="17"/>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1"/>
    <w:lvlOverride w:ilvl="0">
      <w:startOverride w:val="1"/>
    </w:lvlOverride>
  </w:num>
  <w:num w:numId="27" w16cid:durableId="335307022">
    <w:abstractNumId w:val="21"/>
    <w:lvlOverride w:ilvl="0">
      <w:startOverride w:val="1"/>
    </w:lvlOverride>
  </w:num>
  <w:num w:numId="28" w16cid:durableId="2083405893">
    <w:abstractNumId w:val="21"/>
    <w:lvlOverride w:ilvl="0">
      <w:startOverride w:val="1"/>
    </w:lvlOverride>
  </w:num>
  <w:num w:numId="29" w16cid:durableId="648246782">
    <w:abstractNumId w:val="13"/>
    <w:lvlOverride w:ilvl="0">
      <w:startOverride w:val="1"/>
    </w:lvlOverride>
  </w:num>
  <w:num w:numId="30" w16cid:durableId="333267243">
    <w:abstractNumId w:val="18"/>
  </w:num>
  <w:num w:numId="31" w16cid:durableId="1030643383">
    <w:abstractNumId w:val="18"/>
    <w:lvlOverride w:ilvl="0">
      <w:startOverride w:val="1"/>
    </w:lvlOverride>
  </w:num>
  <w:num w:numId="32" w16cid:durableId="123471605">
    <w:abstractNumId w:val="18"/>
    <w:lvlOverride w:ilvl="0">
      <w:startOverride w:val="1"/>
    </w:lvlOverride>
  </w:num>
  <w:num w:numId="33" w16cid:durableId="227807066">
    <w:abstractNumId w:val="5"/>
  </w:num>
  <w:num w:numId="34" w16cid:durableId="231698189">
    <w:abstractNumId w:val="4"/>
  </w:num>
  <w:num w:numId="35" w16cid:durableId="406659204">
    <w:abstractNumId w:val="22"/>
  </w:num>
  <w:num w:numId="36" w16cid:durableId="1847675266">
    <w:abstractNumId w:val="22"/>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documentProtection w:formatting="1" w:enforcement="1"/>
  <w:defaultTabStop w:val="720"/>
  <w:defaultTableStyle w:val="Table"/>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15841"/>
    <w:rsid w:val="00023A24"/>
    <w:rsid w:val="000240D4"/>
    <w:rsid w:val="00026B67"/>
    <w:rsid w:val="00042D05"/>
    <w:rsid w:val="00045E97"/>
    <w:rsid w:val="00053B81"/>
    <w:rsid w:val="0006311C"/>
    <w:rsid w:val="00063558"/>
    <w:rsid w:val="00064F33"/>
    <w:rsid w:val="00065CB7"/>
    <w:rsid w:val="00066EE4"/>
    <w:rsid w:val="00070506"/>
    <w:rsid w:val="00077ACA"/>
    <w:rsid w:val="000906FB"/>
    <w:rsid w:val="000B6E54"/>
    <w:rsid w:val="000C0292"/>
    <w:rsid w:val="000C55EA"/>
    <w:rsid w:val="000C7E35"/>
    <w:rsid w:val="000D788D"/>
    <w:rsid w:val="000F21F1"/>
    <w:rsid w:val="000F420D"/>
    <w:rsid w:val="000F6887"/>
    <w:rsid w:val="00100F2A"/>
    <w:rsid w:val="001105FB"/>
    <w:rsid w:val="00121600"/>
    <w:rsid w:val="00124E19"/>
    <w:rsid w:val="00131296"/>
    <w:rsid w:val="0013476B"/>
    <w:rsid w:val="00144BA0"/>
    <w:rsid w:val="00147A24"/>
    <w:rsid w:val="00153DCC"/>
    <w:rsid w:val="00182289"/>
    <w:rsid w:val="00183C86"/>
    <w:rsid w:val="00190412"/>
    <w:rsid w:val="001B1F6A"/>
    <w:rsid w:val="001C361E"/>
    <w:rsid w:val="001C5060"/>
    <w:rsid w:val="001C7ECF"/>
    <w:rsid w:val="001D00F7"/>
    <w:rsid w:val="001E4CA4"/>
    <w:rsid w:val="001E5332"/>
    <w:rsid w:val="001F1CFD"/>
    <w:rsid w:val="001F5D9B"/>
    <w:rsid w:val="001F668C"/>
    <w:rsid w:val="001F7D7C"/>
    <w:rsid w:val="00203496"/>
    <w:rsid w:val="0024114F"/>
    <w:rsid w:val="0024790F"/>
    <w:rsid w:val="00254B86"/>
    <w:rsid w:val="00270411"/>
    <w:rsid w:val="002712C8"/>
    <w:rsid w:val="00277DF0"/>
    <w:rsid w:val="002816D6"/>
    <w:rsid w:val="00286215"/>
    <w:rsid w:val="00287C0E"/>
    <w:rsid w:val="00292386"/>
    <w:rsid w:val="00292F2C"/>
    <w:rsid w:val="002A269D"/>
    <w:rsid w:val="002A6904"/>
    <w:rsid w:val="002B213D"/>
    <w:rsid w:val="002C2E8E"/>
    <w:rsid w:val="002C31F3"/>
    <w:rsid w:val="002C48B3"/>
    <w:rsid w:val="002C494B"/>
    <w:rsid w:val="002D479F"/>
    <w:rsid w:val="002E0F1E"/>
    <w:rsid w:val="002E43B4"/>
    <w:rsid w:val="002F1889"/>
    <w:rsid w:val="002F18D2"/>
    <w:rsid w:val="002F66A1"/>
    <w:rsid w:val="00306183"/>
    <w:rsid w:val="00307975"/>
    <w:rsid w:val="00326125"/>
    <w:rsid w:val="0033114C"/>
    <w:rsid w:val="00340FFE"/>
    <w:rsid w:val="003425A8"/>
    <w:rsid w:val="00347D08"/>
    <w:rsid w:val="00352303"/>
    <w:rsid w:val="003543A9"/>
    <w:rsid w:val="00357550"/>
    <w:rsid w:val="00364A8E"/>
    <w:rsid w:val="003741D3"/>
    <w:rsid w:val="00375F7E"/>
    <w:rsid w:val="003852CA"/>
    <w:rsid w:val="00390782"/>
    <w:rsid w:val="00392833"/>
    <w:rsid w:val="003A7333"/>
    <w:rsid w:val="003C1769"/>
    <w:rsid w:val="003C6A8F"/>
    <w:rsid w:val="003D0773"/>
    <w:rsid w:val="003D5042"/>
    <w:rsid w:val="003E0778"/>
    <w:rsid w:val="003E4973"/>
    <w:rsid w:val="003E5B9B"/>
    <w:rsid w:val="004077D5"/>
    <w:rsid w:val="00412D2D"/>
    <w:rsid w:val="00451074"/>
    <w:rsid w:val="0045159D"/>
    <w:rsid w:val="004523EC"/>
    <w:rsid w:val="004647E4"/>
    <w:rsid w:val="00471BD3"/>
    <w:rsid w:val="00475A07"/>
    <w:rsid w:val="004802E3"/>
    <w:rsid w:val="00483886"/>
    <w:rsid w:val="004901DD"/>
    <w:rsid w:val="00492189"/>
    <w:rsid w:val="0049295F"/>
    <w:rsid w:val="004939A9"/>
    <w:rsid w:val="004A674D"/>
    <w:rsid w:val="004A76B8"/>
    <w:rsid w:val="004C08F6"/>
    <w:rsid w:val="004C0BD1"/>
    <w:rsid w:val="004C6BAC"/>
    <w:rsid w:val="004D27FD"/>
    <w:rsid w:val="00512905"/>
    <w:rsid w:val="0051321F"/>
    <w:rsid w:val="005160FB"/>
    <w:rsid w:val="00525FFC"/>
    <w:rsid w:val="00531416"/>
    <w:rsid w:val="005319FA"/>
    <w:rsid w:val="00535315"/>
    <w:rsid w:val="00540844"/>
    <w:rsid w:val="00542408"/>
    <w:rsid w:val="00550633"/>
    <w:rsid w:val="005528F6"/>
    <w:rsid w:val="00565CB5"/>
    <w:rsid w:val="005738EA"/>
    <w:rsid w:val="00581248"/>
    <w:rsid w:val="00581A69"/>
    <w:rsid w:val="005821AB"/>
    <w:rsid w:val="005837F8"/>
    <w:rsid w:val="00587D57"/>
    <w:rsid w:val="00592D94"/>
    <w:rsid w:val="00592FD8"/>
    <w:rsid w:val="00595B38"/>
    <w:rsid w:val="005A678C"/>
    <w:rsid w:val="005C3BA8"/>
    <w:rsid w:val="005C5959"/>
    <w:rsid w:val="005D073A"/>
    <w:rsid w:val="005D0E22"/>
    <w:rsid w:val="005D270C"/>
    <w:rsid w:val="005E6FE4"/>
    <w:rsid w:val="005F1AC9"/>
    <w:rsid w:val="005F2581"/>
    <w:rsid w:val="005F3F22"/>
    <w:rsid w:val="006043D3"/>
    <w:rsid w:val="006048B3"/>
    <w:rsid w:val="0061424B"/>
    <w:rsid w:val="00623218"/>
    <w:rsid w:val="00624F74"/>
    <w:rsid w:val="006358A6"/>
    <w:rsid w:val="00650F37"/>
    <w:rsid w:val="00651310"/>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36C03"/>
    <w:rsid w:val="007418D9"/>
    <w:rsid w:val="007421CC"/>
    <w:rsid w:val="00745D2A"/>
    <w:rsid w:val="00750202"/>
    <w:rsid w:val="00772451"/>
    <w:rsid w:val="00780CBF"/>
    <w:rsid w:val="007852E2"/>
    <w:rsid w:val="0079649D"/>
    <w:rsid w:val="007A00D7"/>
    <w:rsid w:val="007A5AD6"/>
    <w:rsid w:val="007B3BA4"/>
    <w:rsid w:val="007B5940"/>
    <w:rsid w:val="007D16CE"/>
    <w:rsid w:val="007D1996"/>
    <w:rsid w:val="007D33C5"/>
    <w:rsid w:val="007D36F5"/>
    <w:rsid w:val="007E4452"/>
    <w:rsid w:val="007E716E"/>
    <w:rsid w:val="007F19FA"/>
    <w:rsid w:val="007F3EA0"/>
    <w:rsid w:val="007F41A7"/>
    <w:rsid w:val="00800F9C"/>
    <w:rsid w:val="00804E76"/>
    <w:rsid w:val="00843F8F"/>
    <w:rsid w:val="008522D4"/>
    <w:rsid w:val="0085766E"/>
    <w:rsid w:val="008617F6"/>
    <w:rsid w:val="00894146"/>
    <w:rsid w:val="008A106C"/>
    <w:rsid w:val="008C11B7"/>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324D1"/>
    <w:rsid w:val="00933FAB"/>
    <w:rsid w:val="00940FC2"/>
    <w:rsid w:val="009470FC"/>
    <w:rsid w:val="009574EE"/>
    <w:rsid w:val="00973FA1"/>
    <w:rsid w:val="009814F8"/>
    <w:rsid w:val="0098195A"/>
    <w:rsid w:val="00982F9C"/>
    <w:rsid w:val="009A5160"/>
    <w:rsid w:val="009B28A0"/>
    <w:rsid w:val="009B68F1"/>
    <w:rsid w:val="009B7EC1"/>
    <w:rsid w:val="009C5366"/>
    <w:rsid w:val="009C6E3F"/>
    <w:rsid w:val="009D1D9B"/>
    <w:rsid w:val="009E3287"/>
    <w:rsid w:val="009E5188"/>
    <w:rsid w:val="009F0AE9"/>
    <w:rsid w:val="009F0C55"/>
    <w:rsid w:val="009F2992"/>
    <w:rsid w:val="009F5783"/>
    <w:rsid w:val="00A02F42"/>
    <w:rsid w:val="00A1036B"/>
    <w:rsid w:val="00A2093B"/>
    <w:rsid w:val="00A2111E"/>
    <w:rsid w:val="00A32DB3"/>
    <w:rsid w:val="00A34484"/>
    <w:rsid w:val="00A348F3"/>
    <w:rsid w:val="00A4054F"/>
    <w:rsid w:val="00A42D05"/>
    <w:rsid w:val="00A472F1"/>
    <w:rsid w:val="00A47753"/>
    <w:rsid w:val="00A51A92"/>
    <w:rsid w:val="00A63FB1"/>
    <w:rsid w:val="00A7364E"/>
    <w:rsid w:val="00A82050"/>
    <w:rsid w:val="00A83AB9"/>
    <w:rsid w:val="00A962B4"/>
    <w:rsid w:val="00A9667E"/>
    <w:rsid w:val="00AB4198"/>
    <w:rsid w:val="00AB4A49"/>
    <w:rsid w:val="00AB4DA9"/>
    <w:rsid w:val="00AB4F73"/>
    <w:rsid w:val="00AC0BE3"/>
    <w:rsid w:val="00AD025F"/>
    <w:rsid w:val="00AE29AE"/>
    <w:rsid w:val="00AE6253"/>
    <w:rsid w:val="00AF5133"/>
    <w:rsid w:val="00B046F0"/>
    <w:rsid w:val="00B1374D"/>
    <w:rsid w:val="00B137CE"/>
    <w:rsid w:val="00B20197"/>
    <w:rsid w:val="00B20273"/>
    <w:rsid w:val="00B20F0A"/>
    <w:rsid w:val="00B234BB"/>
    <w:rsid w:val="00B234D4"/>
    <w:rsid w:val="00B406D8"/>
    <w:rsid w:val="00B51138"/>
    <w:rsid w:val="00B516AB"/>
    <w:rsid w:val="00B526C8"/>
    <w:rsid w:val="00B531D1"/>
    <w:rsid w:val="00B823E7"/>
    <w:rsid w:val="00B833D1"/>
    <w:rsid w:val="00B85CB8"/>
    <w:rsid w:val="00BA30A7"/>
    <w:rsid w:val="00BA5785"/>
    <w:rsid w:val="00BB26C4"/>
    <w:rsid w:val="00BB5734"/>
    <w:rsid w:val="00BB6287"/>
    <w:rsid w:val="00BD0A2B"/>
    <w:rsid w:val="00BD78CB"/>
    <w:rsid w:val="00BE1163"/>
    <w:rsid w:val="00BE2ECF"/>
    <w:rsid w:val="00BE69BF"/>
    <w:rsid w:val="00BF0630"/>
    <w:rsid w:val="00BF3138"/>
    <w:rsid w:val="00C0483A"/>
    <w:rsid w:val="00C06CCA"/>
    <w:rsid w:val="00C129E6"/>
    <w:rsid w:val="00C22650"/>
    <w:rsid w:val="00C2429C"/>
    <w:rsid w:val="00C277F0"/>
    <w:rsid w:val="00C42C4C"/>
    <w:rsid w:val="00C4654F"/>
    <w:rsid w:val="00C5768F"/>
    <w:rsid w:val="00C604E3"/>
    <w:rsid w:val="00C60753"/>
    <w:rsid w:val="00C64A9A"/>
    <w:rsid w:val="00C65123"/>
    <w:rsid w:val="00C82BDD"/>
    <w:rsid w:val="00C87133"/>
    <w:rsid w:val="00C8758D"/>
    <w:rsid w:val="00CA265C"/>
    <w:rsid w:val="00CA6BED"/>
    <w:rsid w:val="00CC2B3F"/>
    <w:rsid w:val="00CD0FC3"/>
    <w:rsid w:val="00CD1739"/>
    <w:rsid w:val="00CD1926"/>
    <w:rsid w:val="00CD6D50"/>
    <w:rsid w:val="00CE7D5B"/>
    <w:rsid w:val="00D04A66"/>
    <w:rsid w:val="00D104EF"/>
    <w:rsid w:val="00D22269"/>
    <w:rsid w:val="00D25B4E"/>
    <w:rsid w:val="00D26B24"/>
    <w:rsid w:val="00D271C9"/>
    <w:rsid w:val="00D42E43"/>
    <w:rsid w:val="00D460C4"/>
    <w:rsid w:val="00D46AD8"/>
    <w:rsid w:val="00D534D1"/>
    <w:rsid w:val="00D555A9"/>
    <w:rsid w:val="00D55F93"/>
    <w:rsid w:val="00D60D19"/>
    <w:rsid w:val="00D8373F"/>
    <w:rsid w:val="00D856C2"/>
    <w:rsid w:val="00DB5451"/>
    <w:rsid w:val="00DB5F9D"/>
    <w:rsid w:val="00DC15F9"/>
    <w:rsid w:val="00DC5908"/>
    <w:rsid w:val="00DD232A"/>
    <w:rsid w:val="00DD4DF4"/>
    <w:rsid w:val="00DE767B"/>
    <w:rsid w:val="00DF1E44"/>
    <w:rsid w:val="00DF74F5"/>
    <w:rsid w:val="00E06691"/>
    <w:rsid w:val="00E25616"/>
    <w:rsid w:val="00E26C4F"/>
    <w:rsid w:val="00E35A73"/>
    <w:rsid w:val="00E36E9A"/>
    <w:rsid w:val="00E414E1"/>
    <w:rsid w:val="00E60D3C"/>
    <w:rsid w:val="00E61EAC"/>
    <w:rsid w:val="00E72C6C"/>
    <w:rsid w:val="00E804A3"/>
    <w:rsid w:val="00E8390B"/>
    <w:rsid w:val="00E9000A"/>
    <w:rsid w:val="00E97486"/>
    <w:rsid w:val="00ED63A7"/>
    <w:rsid w:val="00ED65E0"/>
    <w:rsid w:val="00F0143C"/>
    <w:rsid w:val="00F043D1"/>
    <w:rsid w:val="00F11422"/>
    <w:rsid w:val="00F12FC9"/>
    <w:rsid w:val="00F1381E"/>
    <w:rsid w:val="00F32890"/>
    <w:rsid w:val="00F34A5B"/>
    <w:rsid w:val="00F448FD"/>
    <w:rsid w:val="00F454A7"/>
    <w:rsid w:val="00F62A60"/>
    <w:rsid w:val="00F65962"/>
    <w:rsid w:val="00F7078D"/>
    <w:rsid w:val="00F7643D"/>
    <w:rsid w:val="00F81CB4"/>
    <w:rsid w:val="00FA03F2"/>
    <w:rsid w:val="00FB6D57"/>
    <w:rsid w:val="00FC4B23"/>
    <w:rsid w:val="00FC5308"/>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A47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358513438">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publications/defra-group-equality-diversity-and-inclusion-strategy-2020-to-2024/defra-group-equality-diversity-and-inclusion-strategy-2020-to-2024"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c.europa.eu/growth/smes/business-friendly-environment/sme-definition_e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organisations/natural-england/about/procuremen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will.weldon@naturalengland.org.uk" TargetMode="External"/><Relationship Id="rId20" Type="http://schemas.openxmlformats.org/officeDocument/2006/relationships/hyperlink" Target="https://cdn.forestresearch.gov.uk/2006/03/fctg002.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tom.sunderland@naturalengland.org.uk"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gov.uk/government/publications/supplier-code-of-conduc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26739824">
    <w:abstractNumId w:val="2"/>
    <w:lvlOverride w:ilvl="0">
      <w:startOverride w:val="1"/>
    </w:lvlOverride>
  </w:num>
  <w:num w:numId="2" w16cid:durableId="1492873302">
    <w:abstractNumId w:val="2"/>
  </w:num>
  <w:num w:numId="3" w16cid:durableId="620183264">
    <w:abstractNumId w:val="13"/>
  </w:num>
  <w:num w:numId="4" w16cid:durableId="1617829228">
    <w:abstractNumId w:val="0"/>
  </w:num>
  <w:num w:numId="5" w16cid:durableId="1529560198">
    <w:abstractNumId w:val="6"/>
  </w:num>
  <w:num w:numId="6" w16cid:durableId="1374765191">
    <w:abstractNumId w:val="7"/>
  </w:num>
  <w:num w:numId="7" w16cid:durableId="1242526016">
    <w:abstractNumId w:val="9"/>
  </w:num>
  <w:num w:numId="8" w16cid:durableId="1298338049">
    <w:abstractNumId w:val="14"/>
  </w:num>
  <w:num w:numId="9" w16cid:durableId="1588613640">
    <w:abstractNumId w:val="7"/>
    <w:lvlOverride w:ilvl="0">
      <w:startOverride w:val="1"/>
    </w:lvlOverride>
  </w:num>
  <w:num w:numId="10" w16cid:durableId="1857688270">
    <w:abstractNumId w:val="12"/>
  </w:num>
  <w:num w:numId="11" w16cid:durableId="2002851496">
    <w:abstractNumId w:val="3"/>
  </w:num>
  <w:num w:numId="12" w16cid:durableId="1008099691">
    <w:abstractNumId w:val="10"/>
  </w:num>
  <w:num w:numId="13" w16cid:durableId="969017184">
    <w:abstractNumId w:val="8"/>
  </w:num>
  <w:num w:numId="14" w16cid:durableId="665935047">
    <w:abstractNumId w:val="5"/>
  </w:num>
  <w:num w:numId="15" w16cid:durableId="1865367552">
    <w:abstractNumId w:val="1"/>
  </w:num>
  <w:num w:numId="16" w16cid:durableId="1834757531">
    <w:abstractNumId w:val="11"/>
  </w:num>
  <w:num w:numId="17" w16cid:durableId="1960532145">
    <w:abstractNumId w:val="4"/>
  </w:num>
  <w:num w:numId="18" w16cid:durableId="763040551">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70411"/>
    <w:rsid w:val="002C2E8E"/>
    <w:rsid w:val="002E5DC0"/>
    <w:rsid w:val="002F0E25"/>
    <w:rsid w:val="00321060"/>
    <w:rsid w:val="00366E37"/>
    <w:rsid w:val="00385E24"/>
    <w:rsid w:val="003D6241"/>
    <w:rsid w:val="00410921"/>
    <w:rsid w:val="004229C6"/>
    <w:rsid w:val="00424CB5"/>
    <w:rsid w:val="00487809"/>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66EB5"/>
    <w:rsid w:val="007A3CD3"/>
    <w:rsid w:val="007E4145"/>
    <w:rsid w:val="007E75F8"/>
    <w:rsid w:val="007F03CF"/>
    <w:rsid w:val="00827CA4"/>
    <w:rsid w:val="00840F2A"/>
    <w:rsid w:val="00877554"/>
    <w:rsid w:val="008D5034"/>
    <w:rsid w:val="008F4292"/>
    <w:rsid w:val="008F5626"/>
    <w:rsid w:val="009205F3"/>
    <w:rsid w:val="0093060C"/>
    <w:rsid w:val="00976191"/>
    <w:rsid w:val="00996579"/>
    <w:rsid w:val="009C2701"/>
    <w:rsid w:val="00A15BDE"/>
    <w:rsid w:val="00A35037"/>
    <w:rsid w:val="00AD23D7"/>
    <w:rsid w:val="00B17FD8"/>
    <w:rsid w:val="00B25365"/>
    <w:rsid w:val="00B823E7"/>
    <w:rsid w:val="00BB2ADF"/>
    <w:rsid w:val="00C22CFC"/>
    <w:rsid w:val="00C27B53"/>
    <w:rsid w:val="00C471E7"/>
    <w:rsid w:val="00CA051F"/>
    <w:rsid w:val="00CC6175"/>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626"/>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Releasing latest</ContentCloud_ApproverComment1>
    <ContentCloud_Approvers xmlns="http://schemas.microsoft.com/sharepoint/v3">
      <UserInfo>
        <DisplayName/>
        <AccountId xsi:nil="true"/>
        <AccountType/>
      </UserInfo>
    </ContentCloud_Approvers>
    <ContentCloud_ReceivedFrom xmlns="http://schemas.microsoft.com/sharepoint/v3">
      <UserInfo>
        <DisplayName>Regan, Patrick</DisplayName>
        <AccountId>27666</AccountId>
        <AccountType/>
      </UserInfo>
    </ContentCloud_ReceivedFrom>
    <ContentCloud_Reference xmlns="http://schemas.microsoft.com/sharepoint/v3">LIT 63303</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This content has passed assurance without issue</ContentCloud_AssurerComment>
    <ContentCloud_PublishDate xmlns="http://schemas.microsoft.com/sharepoint/v3">2023-11-02T11:09:17+00:00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22894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2026-08-30T11:52:47+00:00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Regan, Patrick</DisplayName>
        <AccountId>27666</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detailed template to be used by non DgC staff running their own Request for Quotation exercise.</ContentCloud_Description>
    <ContentCloud_SubmitDate xmlns="http://schemas.microsoft.com/sharepoint/v3">2023-08-30T11:53:36+00:00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2023-08-30T11:53:35+00:00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Regan, Patrick</DisplayName>
        <AccountId>27666</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 xsi:nil="true"/>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Change to pricing, or remove options for VAT being included, and now states ' Prices must be submitted in £ sterling, exclusive of VAT'</ContentCloud_UpdateNotice>
    <ContentCloud_DocumentTitleLink xmlns="http://schemas.microsoft.com/sharepoint/v3">
      <Url>https://defra.sharepoint.com/sites/def-contentcloud/_layouts/15/DocIdRedir.aspx?ID=CONTENTCLOUD-190616497-24097</Url>
      <Description>Guided Buying Request for Quote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Very 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4.0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2023-11-02T11:09:16+00:00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https://defra.sharepoint.com/sites/def-contentcloud/_layouts/15/DocIdRedir.aspx?ID=CONTENTCLOUD-190616497-24097</Url>
      <Description>CONTENTCLOUD-190616497-24097</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Regan, Patrick</DisplayName>
        <AccountId>27666</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CONTENTCLOUD-190616497-24097</_dlc_DocId>
    <ContentCloud_MetadataCTypeName xmlns="http://schemas.microsoft.com/sharepoint/v3">Template</ContentCloud_MetadataCTypeName>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32A8E1-ECD8-4F91-996F-DBCC4ADF8808}">
  <ds:schemaRefs>
    <ds:schemaRef ds:uri="http://schemas.microsoft.com/office/2006/metadata/properties"/>
    <ds:schemaRef ds:uri="http://schemas.microsoft.com/office/infopath/2007/PartnerControls"/>
    <ds:schemaRef ds:uri="http://schemas.microsoft.com/sharepoint/v3"/>
    <ds:schemaRef ds:uri="c78a0cd0-2680-45d0-a254-38b105a1c2de"/>
    <ds:schemaRef ds:uri="44ba428f-c30f-44c8-8eab-a30b7390a267"/>
    <ds:schemaRef ds:uri="662745e8-e224-48e8-a2e3-254862b8c2f5"/>
  </ds:schemaRefs>
</ds:datastoreItem>
</file>

<file path=customXml/itemProps2.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3.xml><?xml version="1.0" encoding="utf-8"?>
<ds:datastoreItem xmlns:ds="http://schemas.openxmlformats.org/officeDocument/2006/customXml" ds:itemID="{F92BA1F0-C791-4F06-89CE-6BCF6C366023}">
  <ds:schemaRefs>
    <ds:schemaRef ds:uri="http://schemas.microsoft.com/sharepoint/events"/>
  </ds:schemaRefs>
</ds:datastoreItem>
</file>

<file path=customXml/itemProps4.xml><?xml version="1.0" encoding="utf-8"?>
<ds:datastoreItem xmlns:ds="http://schemas.openxmlformats.org/officeDocument/2006/customXml" ds:itemID="{A269CB77-A17C-4C9F-B366-E4DE6F41166F}">
  <ds:schemaRefs>
    <ds:schemaRef ds:uri="office.server.policy"/>
  </ds:schemaRefs>
</ds:datastoreItem>
</file>

<file path=customXml/itemProps5.xml><?xml version="1.0" encoding="utf-8"?>
<ds:datastoreItem xmlns:ds="http://schemas.openxmlformats.org/officeDocument/2006/customXml" ds:itemID="{A2CB41E7-44F8-4C56-9F17-30B9C0749582}">
  <ds:schemaRefs>
    <ds:schemaRef ds:uri="http://schemas.microsoft.com/sharepoint/v3/contenttype/forms"/>
  </ds:schemaRefs>
</ds:datastoreItem>
</file>

<file path=customXml/itemProps6.xml><?xml version="1.0" encoding="utf-8"?>
<ds:datastoreItem xmlns:ds="http://schemas.openxmlformats.org/officeDocument/2006/customXml" ds:itemID="{576A400C-1023-4C13-B305-60EAB0DDB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4502</Words>
  <Characters>25665</Characters>
  <Application>Microsoft Office Word</Application>
  <DocSecurity>0</DocSecurity>
  <Lines>213</Lines>
  <Paragraphs>60</Paragraphs>
  <ScaleCrop>false</ScaleCrop>
  <Company/>
  <LinksUpToDate>false</LinksUpToDate>
  <CharactersWithSpaces>30107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
  <cp:keywords/>
  <cp:lastModifiedBy/>
  <cp:revision>1</cp:revision>
  <dcterms:created xsi:type="dcterms:W3CDTF">2024-09-05T10:29:00Z</dcterms:created>
  <dcterms:modified xsi:type="dcterms:W3CDTF">2024-09-05T10:56:00Z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