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B5" w:rsidRPr="00266C10" w:rsidRDefault="0062422C" w:rsidP="002169BD">
      <w:pPr>
        <w:rPr>
          <w:rFonts w:ascii="Arial" w:hAnsi="Arial" w:cs="Arial"/>
          <w:szCs w:val="22"/>
        </w:rPr>
      </w:pPr>
      <w:r w:rsidRPr="00266C10">
        <w:rPr>
          <w:rFonts w:ascii="Arial" w:hAnsi="Arial" w:cs="Arial"/>
          <w:noProof/>
          <w:szCs w:val="22"/>
          <w:lang w:eastAsia="en-GB"/>
        </w:rPr>
        <mc:AlternateContent>
          <mc:Choice Requires="wpg">
            <w:drawing>
              <wp:anchor distT="0" distB="0" distL="114300" distR="114300" simplePos="0" relativeHeight="251661312" behindDoc="0" locked="0" layoutInCell="1" allowOverlap="1" wp14:anchorId="53CAC607" wp14:editId="3F7F313F">
                <wp:simplePos x="0" y="0"/>
                <wp:positionH relativeFrom="margin">
                  <wp:align>center</wp:align>
                </wp:positionH>
                <wp:positionV relativeFrom="paragraph">
                  <wp:posOffset>-685800</wp:posOffset>
                </wp:positionV>
                <wp:extent cx="7626985" cy="1457533"/>
                <wp:effectExtent l="0" t="0" r="0" b="9525"/>
                <wp:wrapNone/>
                <wp:docPr id="17" name="Group 17"/>
                <wp:cNvGraphicFramePr/>
                <a:graphic xmlns:a="http://schemas.openxmlformats.org/drawingml/2006/main">
                  <a:graphicData uri="http://schemas.microsoft.com/office/word/2010/wordprocessingGroup">
                    <wpg:wgp>
                      <wpg:cNvGrpSpPr/>
                      <wpg:grpSpPr>
                        <a:xfrm>
                          <a:off x="0" y="0"/>
                          <a:ext cx="7626985" cy="1457533"/>
                          <a:chOff x="0" y="0"/>
                          <a:chExt cx="7626985" cy="1457533"/>
                        </a:xfrm>
                      </wpg:grpSpPr>
                      <wps:wsp>
                        <wps:cNvPr id="30" name="Freeform 4"/>
                        <wps:cNvSpPr>
                          <a:spLocks/>
                        </wps:cNvSpPr>
                        <wps:spPr bwMode="auto">
                          <a:xfrm>
                            <a:off x="0" y="0"/>
                            <a:ext cx="7626985" cy="1457533"/>
                          </a:xfrm>
                          <a:custGeom>
                            <a:avLst/>
                            <a:gdLst>
                              <a:gd name="T0" fmla="*/ 0 w 794"/>
                              <a:gd name="T1" fmla="*/ 0 h 151"/>
                              <a:gd name="T2" fmla="*/ 0 w 794"/>
                              <a:gd name="T3" fmla="*/ 151 h 151"/>
                              <a:gd name="T4" fmla="*/ 516 w 794"/>
                              <a:gd name="T5" fmla="*/ 151 h 151"/>
                              <a:gd name="T6" fmla="*/ 512 w 794"/>
                              <a:gd name="T7" fmla="*/ 148 h 151"/>
                              <a:gd name="T8" fmla="*/ 504 w 794"/>
                              <a:gd name="T9" fmla="*/ 122 h 151"/>
                              <a:gd name="T10" fmla="*/ 504 w 794"/>
                              <a:gd name="T11" fmla="*/ 72 h 151"/>
                              <a:gd name="T12" fmla="*/ 531 w 794"/>
                              <a:gd name="T13" fmla="*/ 72 h 151"/>
                              <a:gd name="T14" fmla="*/ 531 w 794"/>
                              <a:gd name="T15" fmla="*/ 125 h 151"/>
                              <a:gd name="T16" fmla="*/ 534 w 794"/>
                              <a:gd name="T17" fmla="*/ 135 h 151"/>
                              <a:gd name="T18" fmla="*/ 542 w 794"/>
                              <a:gd name="T19" fmla="*/ 138 h 151"/>
                              <a:gd name="T20" fmla="*/ 551 w 794"/>
                              <a:gd name="T21" fmla="*/ 135 h 151"/>
                              <a:gd name="T22" fmla="*/ 554 w 794"/>
                              <a:gd name="T23" fmla="*/ 125 h 151"/>
                              <a:gd name="T24" fmla="*/ 554 w 794"/>
                              <a:gd name="T25" fmla="*/ 72 h 151"/>
                              <a:gd name="T26" fmla="*/ 581 w 794"/>
                              <a:gd name="T27" fmla="*/ 72 h 151"/>
                              <a:gd name="T28" fmla="*/ 581 w 794"/>
                              <a:gd name="T29" fmla="*/ 117 h 151"/>
                              <a:gd name="T30" fmla="*/ 571 w 794"/>
                              <a:gd name="T31" fmla="*/ 148 h 151"/>
                              <a:gd name="T32" fmla="*/ 568 w 794"/>
                              <a:gd name="T33" fmla="*/ 151 h 151"/>
                              <a:gd name="T34" fmla="*/ 608 w 794"/>
                              <a:gd name="T35" fmla="*/ 151 h 151"/>
                              <a:gd name="T36" fmla="*/ 591 w 794"/>
                              <a:gd name="T37" fmla="*/ 114 h 151"/>
                              <a:gd name="T38" fmla="*/ 635 w 794"/>
                              <a:gd name="T39" fmla="*/ 69 h 151"/>
                              <a:gd name="T40" fmla="*/ 669 w 794"/>
                              <a:gd name="T41" fmla="*/ 82 h 151"/>
                              <a:gd name="T42" fmla="*/ 676 w 794"/>
                              <a:gd name="T43" fmla="*/ 92 h 151"/>
                              <a:gd name="T44" fmla="*/ 653 w 794"/>
                              <a:gd name="T45" fmla="*/ 103 h 151"/>
                              <a:gd name="T46" fmla="*/ 636 w 794"/>
                              <a:gd name="T47" fmla="*/ 89 h 151"/>
                              <a:gd name="T48" fmla="*/ 624 w 794"/>
                              <a:gd name="T49" fmla="*/ 94 h 151"/>
                              <a:gd name="T50" fmla="*/ 618 w 794"/>
                              <a:gd name="T51" fmla="*/ 113 h 151"/>
                              <a:gd name="T52" fmla="*/ 636 w 794"/>
                              <a:gd name="T53" fmla="*/ 137 h 151"/>
                              <a:gd name="T54" fmla="*/ 653 w 794"/>
                              <a:gd name="T55" fmla="*/ 123 h 151"/>
                              <a:gd name="T56" fmla="*/ 676 w 794"/>
                              <a:gd name="T57" fmla="*/ 134 h 151"/>
                              <a:gd name="T58" fmla="*/ 668 w 794"/>
                              <a:gd name="T59" fmla="*/ 146 h 151"/>
                              <a:gd name="T60" fmla="*/ 662 w 794"/>
                              <a:gd name="T61" fmla="*/ 151 h 151"/>
                              <a:gd name="T62" fmla="*/ 687 w 794"/>
                              <a:gd name="T63" fmla="*/ 151 h 151"/>
                              <a:gd name="T64" fmla="*/ 687 w 794"/>
                              <a:gd name="T65" fmla="*/ 72 h 151"/>
                              <a:gd name="T66" fmla="*/ 714 w 794"/>
                              <a:gd name="T67" fmla="*/ 72 h 151"/>
                              <a:gd name="T68" fmla="*/ 714 w 794"/>
                              <a:gd name="T69" fmla="*/ 134 h 151"/>
                              <a:gd name="T70" fmla="*/ 748 w 794"/>
                              <a:gd name="T71" fmla="*/ 134 h 151"/>
                              <a:gd name="T72" fmla="*/ 748 w 794"/>
                              <a:gd name="T73" fmla="*/ 151 h 151"/>
                              <a:gd name="T74" fmla="*/ 794 w 794"/>
                              <a:gd name="T75" fmla="*/ 151 h 151"/>
                              <a:gd name="T76" fmla="*/ 794 w 794"/>
                              <a:gd name="T77" fmla="*/ 0 h 151"/>
                              <a:gd name="T78" fmla="*/ 0 w 794"/>
                              <a:gd name="T79"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94" h="151">
                                <a:moveTo>
                                  <a:pt x="0" y="0"/>
                                </a:moveTo>
                                <a:cubicBezTo>
                                  <a:pt x="0" y="151"/>
                                  <a:pt x="0" y="151"/>
                                  <a:pt x="0" y="151"/>
                                </a:cubicBezTo>
                                <a:cubicBezTo>
                                  <a:pt x="516" y="151"/>
                                  <a:pt x="516" y="151"/>
                                  <a:pt x="516" y="151"/>
                                </a:cubicBezTo>
                                <a:cubicBezTo>
                                  <a:pt x="514" y="150"/>
                                  <a:pt x="513" y="149"/>
                                  <a:pt x="512" y="148"/>
                                </a:cubicBezTo>
                                <a:cubicBezTo>
                                  <a:pt x="504" y="140"/>
                                  <a:pt x="504" y="131"/>
                                  <a:pt x="504" y="122"/>
                                </a:cubicBezTo>
                                <a:cubicBezTo>
                                  <a:pt x="504" y="72"/>
                                  <a:pt x="504" y="72"/>
                                  <a:pt x="504" y="72"/>
                                </a:cubicBezTo>
                                <a:cubicBezTo>
                                  <a:pt x="531" y="72"/>
                                  <a:pt x="531" y="72"/>
                                  <a:pt x="531" y="72"/>
                                </a:cubicBezTo>
                                <a:cubicBezTo>
                                  <a:pt x="531" y="125"/>
                                  <a:pt x="531" y="125"/>
                                  <a:pt x="531" y="125"/>
                                </a:cubicBezTo>
                                <a:cubicBezTo>
                                  <a:pt x="531" y="128"/>
                                  <a:pt x="531" y="132"/>
                                  <a:pt x="534" y="135"/>
                                </a:cubicBezTo>
                                <a:cubicBezTo>
                                  <a:pt x="536" y="137"/>
                                  <a:pt x="539" y="138"/>
                                  <a:pt x="542" y="138"/>
                                </a:cubicBezTo>
                                <a:cubicBezTo>
                                  <a:pt x="546" y="138"/>
                                  <a:pt x="549" y="136"/>
                                  <a:pt x="551" y="135"/>
                                </a:cubicBezTo>
                                <a:cubicBezTo>
                                  <a:pt x="554" y="132"/>
                                  <a:pt x="554" y="128"/>
                                  <a:pt x="554" y="125"/>
                                </a:cubicBezTo>
                                <a:cubicBezTo>
                                  <a:pt x="554" y="72"/>
                                  <a:pt x="554" y="72"/>
                                  <a:pt x="554" y="72"/>
                                </a:cubicBezTo>
                                <a:cubicBezTo>
                                  <a:pt x="581" y="72"/>
                                  <a:pt x="581" y="72"/>
                                  <a:pt x="581" y="72"/>
                                </a:cubicBezTo>
                                <a:cubicBezTo>
                                  <a:pt x="581" y="117"/>
                                  <a:pt x="581" y="117"/>
                                  <a:pt x="581" y="117"/>
                                </a:cubicBezTo>
                                <a:cubicBezTo>
                                  <a:pt x="581" y="126"/>
                                  <a:pt x="581" y="139"/>
                                  <a:pt x="571" y="148"/>
                                </a:cubicBezTo>
                                <a:cubicBezTo>
                                  <a:pt x="570" y="149"/>
                                  <a:pt x="569" y="150"/>
                                  <a:pt x="568" y="151"/>
                                </a:cubicBezTo>
                                <a:cubicBezTo>
                                  <a:pt x="608" y="151"/>
                                  <a:pt x="608" y="151"/>
                                  <a:pt x="608" y="151"/>
                                </a:cubicBezTo>
                                <a:cubicBezTo>
                                  <a:pt x="596" y="143"/>
                                  <a:pt x="591" y="128"/>
                                  <a:pt x="591" y="114"/>
                                </a:cubicBezTo>
                                <a:cubicBezTo>
                                  <a:pt x="591" y="92"/>
                                  <a:pt x="606" y="69"/>
                                  <a:pt x="635" y="69"/>
                                </a:cubicBezTo>
                                <a:cubicBezTo>
                                  <a:pt x="648" y="69"/>
                                  <a:pt x="660" y="73"/>
                                  <a:pt x="669" y="82"/>
                                </a:cubicBezTo>
                                <a:cubicBezTo>
                                  <a:pt x="672" y="86"/>
                                  <a:pt x="674" y="89"/>
                                  <a:pt x="676" y="92"/>
                                </a:cubicBezTo>
                                <a:cubicBezTo>
                                  <a:pt x="653" y="103"/>
                                  <a:pt x="653" y="103"/>
                                  <a:pt x="653" y="103"/>
                                </a:cubicBezTo>
                                <a:cubicBezTo>
                                  <a:pt x="651" y="98"/>
                                  <a:pt x="647" y="89"/>
                                  <a:pt x="636" y="89"/>
                                </a:cubicBezTo>
                                <a:cubicBezTo>
                                  <a:pt x="630" y="89"/>
                                  <a:pt x="626" y="92"/>
                                  <a:pt x="624" y="94"/>
                                </a:cubicBezTo>
                                <a:cubicBezTo>
                                  <a:pt x="618" y="100"/>
                                  <a:pt x="618" y="110"/>
                                  <a:pt x="618" y="113"/>
                                </a:cubicBezTo>
                                <a:cubicBezTo>
                                  <a:pt x="618" y="125"/>
                                  <a:pt x="623" y="137"/>
                                  <a:pt x="636" y="137"/>
                                </a:cubicBezTo>
                                <a:cubicBezTo>
                                  <a:pt x="648" y="137"/>
                                  <a:pt x="652" y="126"/>
                                  <a:pt x="653" y="123"/>
                                </a:cubicBezTo>
                                <a:cubicBezTo>
                                  <a:pt x="676" y="134"/>
                                  <a:pt x="676" y="134"/>
                                  <a:pt x="676" y="134"/>
                                </a:cubicBezTo>
                                <a:cubicBezTo>
                                  <a:pt x="674" y="139"/>
                                  <a:pt x="672" y="142"/>
                                  <a:pt x="668" y="146"/>
                                </a:cubicBezTo>
                                <a:cubicBezTo>
                                  <a:pt x="666" y="148"/>
                                  <a:pt x="664" y="150"/>
                                  <a:pt x="662" y="151"/>
                                </a:cubicBezTo>
                                <a:cubicBezTo>
                                  <a:pt x="687" y="151"/>
                                  <a:pt x="687" y="151"/>
                                  <a:pt x="687" y="151"/>
                                </a:cubicBezTo>
                                <a:cubicBezTo>
                                  <a:pt x="687" y="72"/>
                                  <a:pt x="687" y="72"/>
                                  <a:pt x="687" y="72"/>
                                </a:cubicBezTo>
                                <a:cubicBezTo>
                                  <a:pt x="714" y="72"/>
                                  <a:pt x="714" y="72"/>
                                  <a:pt x="714" y="72"/>
                                </a:cubicBezTo>
                                <a:cubicBezTo>
                                  <a:pt x="714" y="134"/>
                                  <a:pt x="714" y="134"/>
                                  <a:pt x="714" y="134"/>
                                </a:cubicBezTo>
                                <a:cubicBezTo>
                                  <a:pt x="748" y="134"/>
                                  <a:pt x="748" y="134"/>
                                  <a:pt x="748" y="134"/>
                                </a:cubicBezTo>
                                <a:cubicBezTo>
                                  <a:pt x="748" y="151"/>
                                  <a:pt x="748" y="151"/>
                                  <a:pt x="748" y="151"/>
                                </a:cubicBezTo>
                                <a:cubicBezTo>
                                  <a:pt x="794" y="151"/>
                                  <a:pt x="794" y="151"/>
                                  <a:pt x="794" y="151"/>
                                </a:cubicBezTo>
                                <a:cubicBezTo>
                                  <a:pt x="794" y="0"/>
                                  <a:pt x="794" y="0"/>
                                  <a:pt x="794" y="0"/>
                                </a:cubicBezTo>
                                <a:lnTo>
                                  <a:pt x="0" y="0"/>
                                </a:lnTo>
                                <a:close/>
                              </a:path>
                            </a:pathLst>
                          </a:custGeom>
                          <a:solidFill>
                            <a:srgbClr val="8C8279"/>
                          </a:solidFill>
                          <a:ln>
                            <a:noFill/>
                          </a:ln>
                        </wps:spPr>
                        <wps:bodyPr rot="0" vert="horz" wrap="square" lIns="91440" tIns="45720" rIns="91440" bIns="45720" anchor="t" anchorCtr="0" upright="1">
                          <a:noAutofit/>
                        </wps:bodyPr>
                      </wps:wsp>
                      <wpg:grpSp>
                        <wpg:cNvPr id="3" name="Group 3"/>
                        <wpg:cNvGrpSpPr/>
                        <wpg:grpSpPr>
                          <a:xfrm>
                            <a:off x="4419600" y="695325"/>
                            <a:ext cx="297815" cy="347243"/>
                            <a:chOff x="4418330" y="695325"/>
                            <a:chExt cx="297815" cy="347345"/>
                          </a:xfrm>
                        </wpg:grpSpPr>
                        <wps:wsp>
                          <wps:cNvPr id="4" name="Freeform 4"/>
                          <wps:cNvSpPr>
                            <a:spLocks/>
                          </wps:cNvSpPr>
                          <wps:spPr bwMode="auto">
                            <a:xfrm>
                              <a:off x="4428490" y="849630"/>
                              <a:ext cx="278130" cy="48260"/>
                            </a:xfrm>
                            <a:custGeom>
                              <a:avLst/>
                              <a:gdLst>
                                <a:gd name="T0" fmla="*/ 29 w 29"/>
                                <a:gd name="T1" fmla="*/ 3 h 5"/>
                                <a:gd name="T2" fmla="*/ 15 w 29"/>
                                <a:gd name="T3" fmla="*/ 0 h 5"/>
                                <a:gd name="T4" fmla="*/ 0 w 29"/>
                                <a:gd name="T5" fmla="*/ 3 h 5"/>
                                <a:gd name="T6" fmla="*/ 0 w 29"/>
                                <a:gd name="T7" fmla="*/ 3 h 5"/>
                                <a:gd name="T8" fmla="*/ 0 w 29"/>
                                <a:gd name="T9" fmla="*/ 4 h 5"/>
                                <a:gd name="T10" fmla="*/ 0 w 29"/>
                                <a:gd name="T11" fmla="*/ 4 h 5"/>
                                <a:gd name="T12" fmla="*/ 0 w 29"/>
                                <a:gd name="T13" fmla="*/ 4 h 5"/>
                                <a:gd name="T14" fmla="*/ 1 w 29"/>
                                <a:gd name="T15" fmla="*/ 4 h 5"/>
                                <a:gd name="T16" fmla="*/ 1 w 29"/>
                                <a:gd name="T17" fmla="*/ 5 h 5"/>
                                <a:gd name="T18" fmla="*/ 1 w 29"/>
                                <a:gd name="T19" fmla="*/ 5 h 5"/>
                                <a:gd name="T20" fmla="*/ 1 w 29"/>
                                <a:gd name="T21" fmla="*/ 5 h 5"/>
                                <a:gd name="T22" fmla="*/ 28 w 29"/>
                                <a:gd name="T23" fmla="*/ 5 h 5"/>
                                <a:gd name="T24" fmla="*/ 28 w 29"/>
                                <a:gd name="T25" fmla="*/ 5 h 5"/>
                                <a:gd name="T26" fmla="*/ 28 w 29"/>
                                <a:gd name="T27" fmla="*/ 5 h 5"/>
                                <a:gd name="T28" fmla="*/ 28 w 29"/>
                                <a:gd name="T29" fmla="*/ 4 h 5"/>
                                <a:gd name="T30" fmla="*/ 29 w 29"/>
                                <a:gd name="T31" fmla="*/ 4 h 5"/>
                                <a:gd name="T32" fmla="*/ 29 w 29"/>
                                <a:gd name="T33" fmla="*/ 4 h 5"/>
                                <a:gd name="T34" fmla="*/ 29 w 29"/>
                                <a:gd name="T35" fmla="*/ 4 h 5"/>
                                <a:gd name="T36" fmla="*/ 29 w 29"/>
                                <a:gd name="T37" fmla="*/ 3 h 5"/>
                                <a:gd name="T38" fmla="*/ 29 w 29"/>
                                <a:gd name="T39"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9" h="5">
                                  <a:moveTo>
                                    <a:pt x="29" y="3"/>
                                  </a:moveTo>
                                  <a:cubicBezTo>
                                    <a:pt x="29" y="3"/>
                                    <a:pt x="15" y="0"/>
                                    <a:pt x="15" y="0"/>
                                  </a:cubicBezTo>
                                  <a:cubicBezTo>
                                    <a:pt x="15" y="0"/>
                                    <a:pt x="0" y="3"/>
                                    <a:pt x="0" y="3"/>
                                  </a:cubicBezTo>
                                  <a:cubicBezTo>
                                    <a:pt x="0" y="3"/>
                                    <a:pt x="0" y="3"/>
                                    <a:pt x="0" y="3"/>
                                  </a:cubicBezTo>
                                  <a:cubicBezTo>
                                    <a:pt x="0" y="4"/>
                                    <a:pt x="0" y="4"/>
                                    <a:pt x="0" y="4"/>
                                  </a:cubicBezTo>
                                  <a:cubicBezTo>
                                    <a:pt x="0" y="4"/>
                                    <a:pt x="0" y="4"/>
                                    <a:pt x="0" y="4"/>
                                  </a:cubicBezTo>
                                  <a:cubicBezTo>
                                    <a:pt x="0" y="4"/>
                                    <a:pt x="0" y="4"/>
                                    <a:pt x="0" y="4"/>
                                  </a:cubicBezTo>
                                  <a:cubicBezTo>
                                    <a:pt x="0" y="4"/>
                                    <a:pt x="0" y="4"/>
                                    <a:pt x="1" y="4"/>
                                  </a:cubicBezTo>
                                  <a:cubicBezTo>
                                    <a:pt x="1" y="5"/>
                                    <a:pt x="1" y="5"/>
                                    <a:pt x="1" y="5"/>
                                  </a:cubicBezTo>
                                  <a:cubicBezTo>
                                    <a:pt x="1" y="5"/>
                                    <a:pt x="1" y="5"/>
                                    <a:pt x="1" y="5"/>
                                  </a:cubicBezTo>
                                  <a:cubicBezTo>
                                    <a:pt x="1" y="5"/>
                                    <a:pt x="1" y="5"/>
                                    <a:pt x="1" y="5"/>
                                  </a:cubicBezTo>
                                  <a:cubicBezTo>
                                    <a:pt x="28" y="5"/>
                                    <a:pt x="28" y="5"/>
                                    <a:pt x="28" y="5"/>
                                  </a:cubicBezTo>
                                  <a:cubicBezTo>
                                    <a:pt x="28" y="5"/>
                                    <a:pt x="28" y="5"/>
                                    <a:pt x="28" y="5"/>
                                  </a:cubicBezTo>
                                  <a:cubicBezTo>
                                    <a:pt x="28" y="5"/>
                                    <a:pt x="28" y="5"/>
                                    <a:pt x="28" y="5"/>
                                  </a:cubicBezTo>
                                  <a:cubicBezTo>
                                    <a:pt x="28" y="4"/>
                                    <a:pt x="28" y="4"/>
                                    <a:pt x="28" y="4"/>
                                  </a:cubicBezTo>
                                  <a:cubicBezTo>
                                    <a:pt x="29" y="4"/>
                                    <a:pt x="29" y="4"/>
                                    <a:pt x="29" y="4"/>
                                  </a:cubicBezTo>
                                  <a:cubicBezTo>
                                    <a:pt x="29" y="4"/>
                                    <a:pt x="29" y="4"/>
                                    <a:pt x="29" y="4"/>
                                  </a:cubicBezTo>
                                  <a:cubicBezTo>
                                    <a:pt x="29" y="4"/>
                                    <a:pt x="29" y="4"/>
                                    <a:pt x="29" y="4"/>
                                  </a:cubicBezTo>
                                  <a:cubicBezTo>
                                    <a:pt x="29" y="3"/>
                                    <a:pt x="29" y="3"/>
                                    <a:pt x="29" y="3"/>
                                  </a:cubicBezTo>
                                  <a:cubicBezTo>
                                    <a:pt x="29" y="3"/>
                                    <a:pt x="29" y="3"/>
                                    <a:pt x="29"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4668520" y="897890"/>
                              <a:ext cx="28575" cy="96520"/>
                            </a:xfrm>
                            <a:custGeom>
                              <a:avLst/>
                              <a:gdLst>
                                <a:gd name="T0" fmla="*/ 3 w 3"/>
                                <a:gd name="T1" fmla="*/ 0 h 10"/>
                                <a:gd name="T2" fmla="*/ 3 w 3"/>
                                <a:gd name="T3" fmla="*/ 0 h 10"/>
                                <a:gd name="T4" fmla="*/ 3 w 3"/>
                                <a:gd name="T5" fmla="*/ 0 h 10"/>
                                <a:gd name="T6" fmla="*/ 3 w 3"/>
                                <a:gd name="T7" fmla="*/ 0 h 10"/>
                                <a:gd name="T8" fmla="*/ 0 w 3"/>
                                <a:gd name="T9" fmla="*/ 0 h 10"/>
                                <a:gd name="T10" fmla="*/ 0 w 3"/>
                                <a:gd name="T11" fmla="*/ 0 h 10"/>
                                <a:gd name="T12" fmla="*/ 0 w 3"/>
                                <a:gd name="T13" fmla="*/ 0 h 10"/>
                                <a:gd name="T14" fmla="*/ 0 w 3"/>
                                <a:gd name="T15" fmla="*/ 0 h 10"/>
                                <a:gd name="T16" fmla="*/ 0 w 3"/>
                                <a:gd name="T17" fmla="*/ 0 h 10"/>
                                <a:gd name="T18" fmla="*/ 0 w 3"/>
                                <a:gd name="T19" fmla="*/ 0 h 10"/>
                                <a:gd name="T20" fmla="*/ 1 w 3"/>
                                <a:gd name="T21" fmla="*/ 1 h 10"/>
                                <a:gd name="T22" fmla="*/ 1 w 3"/>
                                <a:gd name="T23" fmla="*/ 1 h 10"/>
                                <a:gd name="T24" fmla="*/ 1 w 3"/>
                                <a:gd name="T25" fmla="*/ 1 h 10"/>
                                <a:gd name="T26" fmla="*/ 1 w 3"/>
                                <a:gd name="T27" fmla="*/ 1 h 10"/>
                                <a:gd name="T28" fmla="*/ 1 w 3"/>
                                <a:gd name="T29" fmla="*/ 1 h 10"/>
                                <a:gd name="T30" fmla="*/ 1 w 3"/>
                                <a:gd name="T31" fmla="*/ 1 h 10"/>
                                <a:gd name="T32" fmla="*/ 1 w 3"/>
                                <a:gd name="T33" fmla="*/ 2 h 10"/>
                                <a:gd name="T34" fmla="*/ 1 w 3"/>
                                <a:gd name="T35" fmla="*/ 2 h 10"/>
                                <a:gd name="T36" fmla="*/ 1 w 3"/>
                                <a:gd name="T37" fmla="*/ 2 h 10"/>
                                <a:gd name="T38" fmla="*/ 1 w 3"/>
                                <a:gd name="T39" fmla="*/ 2 h 10"/>
                                <a:gd name="T40" fmla="*/ 1 w 3"/>
                                <a:gd name="T41" fmla="*/ 10 h 10"/>
                                <a:gd name="T42" fmla="*/ 1 w 3"/>
                                <a:gd name="T43" fmla="*/ 10 h 10"/>
                                <a:gd name="T44" fmla="*/ 0 w 3"/>
                                <a:gd name="T45" fmla="*/ 10 h 10"/>
                                <a:gd name="T46" fmla="*/ 0 w 3"/>
                                <a:gd name="T47" fmla="*/ 10 h 10"/>
                                <a:gd name="T48" fmla="*/ 0 w 3"/>
                                <a:gd name="T49" fmla="*/ 10 h 10"/>
                                <a:gd name="T50" fmla="*/ 0 w 3"/>
                                <a:gd name="T51" fmla="*/ 10 h 10"/>
                                <a:gd name="T52" fmla="*/ 0 w 3"/>
                                <a:gd name="T53" fmla="*/ 10 h 10"/>
                                <a:gd name="T54" fmla="*/ 0 w 3"/>
                                <a:gd name="T55" fmla="*/ 10 h 10"/>
                                <a:gd name="T56" fmla="*/ 0 w 3"/>
                                <a:gd name="T57" fmla="*/ 10 h 10"/>
                                <a:gd name="T58" fmla="*/ 2 w 3"/>
                                <a:gd name="T59" fmla="*/ 10 h 10"/>
                                <a:gd name="T60" fmla="*/ 2 w 3"/>
                                <a:gd name="T61" fmla="*/ 10 h 10"/>
                                <a:gd name="T62" fmla="*/ 2 w 3"/>
                                <a:gd name="T63" fmla="*/ 10 h 10"/>
                                <a:gd name="T64" fmla="*/ 2 w 3"/>
                                <a:gd name="T65" fmla="*/ 10 h 10"/>
                                <a:gd name="T66" fmla="*/ 2 w 3"/>
                                <a:gd name="T67" fmla="*/ 10 h 10"/>
                                <a:gd name="T68" fmla="*/ 2 w 3"/>
                                <a:gd name="T69" fmla="*/ 10 h 10"/>
                                <a:gd name="T70" fmla="*/ 2 w 3"/>
                                <a:gd name="T71" fmla="*/ 10 h 10"/>
                                <a:gd name="T72" fmla="*/ 2 w 3"/>
                                <a:gd name="T73" fmla="*/ 10 h 10"/>
                                <a:gd name="T74" fmla="*/ 2 w 3"/>
                                <a:gd name="T75" fmla="*/ 10 h 10"/>
                                <a:gd name="T76" fmla="*/ 2 w 3"/>
                                <a:gd name="T77" fmla="*/ 2 h 10"/>
                                <a:gd name="T78" fmla="*/ 2 w 3"/>
                                <a:gd name="T79" fmla="*/ 2 h 10"/>
                                <a:gd name="T80" fmla="*/ 2 w 3"/>
                                <a:gd name="T81" fmla="*/ 2 h 10"/>
                                <a:gd name="T82" fmla="*/ 2 w 3"/>
                                <a:gd name="T83" fmla="*/ 2 h 10"/>
                                <a:gd name="T84" fmla="*/ 2 w 3"/>
                                <a:gd name="T85" fmla="*/ 1 h 10"/>
                                <a:gd name="T86" fmla="*/ 2 w 3"/>
                                <a:gd name="T87" fmla="*/ 1 h 10"/>
                                <a:gd name="T88" fmla="*/ 2 w 3"/>
                                <a:gd name="T89" fmla="*/ 1 h 10"/>
                                <a:gd name="T90" fmla="*/ 2 w 3"/>
                                <a:gd name="T91" fmla="*/ 1 h 10"/>
                                <a:gd name="T92" fmla="*/ 2 w 3"/>
                                <a:gd name="T93" fmla="*/ 1 h 10"/>
                                <a:gd name="T94" fmla="*/ 2 w 3"/>
                                <a:gd name="T95" fmla="*/ 1 h 10"/>
                                <a:gd name="T96" fmla="*/ 2 w 3"/>
                                <a:gd name="T97" fmla="*/ 0 h 10"/>
                                <a:gd name="T98" fmla="*/ 2 w 3"/>
                                <a:gd name="T99" fmla="*/ 0 h 10"/>
                                <a:gd name="T100" fmla="*/ 3 w 3"/>
                                <a:gd name="T10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 h="10">
                                  <a:moveTo>
                                    <a:pt x="3" y="0"/>
                                  </a:moveTo>
                                  <a:cubicBezTo>
                                    <a:pt x="3" y="0"/>
                                    <a:pt x="3" y="0"/>
                                    <a:pt x="3" y="0"/>
                                  </a:cubicBezTo>
                                  <a:cubicBezTo>
                                    <a:pt x="3" y="0"/>
                                    <a:pt x="3" y="0"/>
                                    <a:pt x="3" y="0"/>
                                  </a:cubicBezTo>
                                  <a:cubicBezTo>
                                    <a:pt x="3" y="0"/>
                                    <a:pt x="3" y="0"/>
                                    <a:pt x="3"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1" y="1"/>
                                  </a:cubicBezTo>
                                  <a:cubicBezTo>
                                    <a:pt x="1" y="1"/>
                                    <a:pt x="1" y="1"/>
                                    <a:pt x="1" y="1"/>
                                  </a:cubicBezTo>
                                  <a:cubicBezTo>
                                    <a:pt x="1" y="1"/>
                                    <a:pt x="1" y="1"/>
                                    <a:pt x="1" y="1"/>
                                  </a:cubicBezTo>
                                  <a:cubicBezTo>
                                    <a:pt x="1" y="1"/>
                                    <a:pt x="1" y="1"/>
                                    <a:pt x="1" y="1"/>
                                  </a:cubicBezTo>
                                  <a:cubicBezTo>
                                    <a:pt x="1" y="1"/>
                                    <a:pt x="1" y="1"/>
                                    <a:pt x="1" y="1"/>
                                  </a:cubicBezTo>
                                  <a:cubicBezTo>
                                    <a:pt x="1" y="1"/>
                                    <a:pt x="1" y="1"/>
                                    <a:pt x="1" y="1"/>
                                  </a:cubicBezTo>
                                  <a:cubicBezTo>
                                    <a:pt x="1" y="2"/>
                                    <a:pt x="1" y="2"/>
                                    <a:pt x="1" y="2"/>
                                  </a:cubicBezTo>
                                  <a:cubicBezTo>
                                    <a:pt x="1" y="2"/>
                                    <a:pt x="1" y="2"/>
                                    <a:pt x="1" y="2"/>
                                  </a:cubicBezTo>
                                  <a:cubicBezTo>
                                    <a:pt x="1" y="2"/>
                                    <a:pt x="1" y="2"/>
                                    <a:pt x="1" y="2"/>
                                  </a:cubicBezTo>
                                  <a:cubicBezTo>
                                    <a:pt x="1" y="2"/>
                                    <a:pt x="1" y="2"/>
                                    <a:pt x="1" y="2"/>
                                  </a:cubicBezTo>
                                  <a:cubicBezTo>
                                    <a:pt x="1" y="10"/>
                                    <a:pt x="1" y="10"/>
                                    <a:pt x="1" y="10"/>
                                  </a:cubicBezTo>
                                  <a:cubicBezTo>
                                    <a:pt x="1" y="10"/>
                                    <a:pt x="1" y="10"/>
                                    <a:pt x="1" y="10"/>
                                  </a:cubicBezTo>
                                  <a:cubicBezTo>
                                    <a:pt x="1"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lnTo>
                                    <a:pt x="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4629785" y="897890"/>
                              <a:ext cx="19685"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1 w 2"/>
                                <a:gd name="T75" fmla="*/ 10 h 10"/>
                                <a:gd name="T76" fmla="*/ 1 w 2"/>
                                <a:gd name="T77" fmla="*/ 2 h 10"/>
                                <a:gd name="T78" fmla="*/ 1 w 2"/>
                                <a:gd name="T79" fmla="*/ 2 h 10"/>
                                <a:gd name="T80" fmla="*/ 1 w 2"/>
                                <a:gd name="T81" fmla="*/ 2 h 10"/>
                                <a:gd name="T82" fmla="*/ 1 w 2"/>
                                <a:gd name="T83" fmla="*/ 2 h 10"/>
                                <a:gd name="T84" fmla="*/ 2 w 2"/>
                                <a:gd name="T85" fmla="*/ 1 h 10"/>
                                <a:gd name="T86" fmla="*/ 2 w 2"/>
                                <a:gd name="T87" fmla="*/ 1 h 10"/>
                                <a:gd name="T88" fmla="*/ 2 w 2"/>
                                <a:gd name="T89" fmla="*/ 1 h 10"/>
                                <a:gd name="T90" fmla="*/ 1 w 2"/>
                                <a:gd name="T91" fmla="*/ 1 h 10"/>
                                <a:gd name="T92" fmla="*/ 1 w 2"/>
                                <a:gd name="T93" fmla="*/ 1 h 10"/>
                                <a:gd name="T94" fmla="*/ 1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1" y="10"/>
                                    <a:pt x="1" y="10"/>
                                  </a:cubicBezTo>
                                  <a:cubicBezTo>
                                    <a:pt x="1" y="2"/>
                                    <a:pt x="1" y="2"/>
                                    <a:pt x="1" y="2"/>
                                  </a:cubicBezTo>
                                  <a:cubicBezTo>
                                    <a:pt x="1" y="2"/>
                                    <a:pt x="1" y="2"/>
                                    <a:pt x="1" y="2"/>
                                  </a:cubicBezTo>
                                  <a:cubicBezTo>
                                    <a:pt x="1" y="2"/>
                                    <a:pt x="1" y="2"/>
                                    <a:pt x="1" y="2"/>
                                  </a:cubicBezTo>
                                  <a:cubicBezTo>
                                    <a:pt x="1" y="2"/>
                                    <a:pt x="1" y="2"/>
                                    <a:pt x="1" y="2"/>
                                  </a:cubicBezTo>
                                  <a:cubicBezTo>
                                    <a:pt x="2" y="2"/>
                                    <a:pt x="2" y="2"/>
                                    <a:pt x="2" y="1"/>
                                  </a:cubicBezTo>
                                  <a:cubicBezTo>
                                    <a:pt x="2" y="1"/>
                                    <a:pt x="2" y="1"/>
                                    <a:pt x="2" y="1"/>
                                  </a:cubicBezTo>
                                  <a:cubicBezTo>
                                    <a:pt x="2" y="1"/>
                                    <a:pt x="2" y="1"/>
                                    <a:pt x="2" y="1"/>
                                  </a:cubicBezTo>
                                  <a:cubicBezTo>
                                    <a:pt x="2" y="1"/>
                                    <a:pt x="2" y="1"/>
                                    <a:pt x="1" y="1"/>
                                  </a:cubicBezTo>
                                  <a:cubicBezTo>
                                    <a:pt x="1" y="1"/>
                                    <a:pt x="1" y="1"/>
                                    <a:pt x="1" y="1"/>
                                  </a:cubicBezTo>
                                  <a:cubicBezTo>
                                    <a:pt x="1" y="1"/>
                                    <a:pt x="1" y="1"/>
                                    <a:pt x="1"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4582160" y="897890"/>
                              <a:ext cx="19050"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2 w 2"/>
                                <a:gd name="T75" fmla="*/ 10 h 10"/>
                                <a:gd name="T76" fmla="*/ 2 w 2"/>
                                <a:gd name="T77" fmla="*/ 2 h 10"/>
                                <a:gd name="T78" fmla="*/ 2 w 2"/>
                                <a:gd name="T79" fmla="*/ 2 h 10"/>
                                <a:gd name="T80" fmla="*/ 2 w 2"/>
                                <a:gd name="T81" fmla="*/ 2 h 10"/>
                                <a:gd name="T82" fmla="*/ 2 w 2"/>
                                <a:gd name="T83" fmla="*/ 2 h 10"/>
                                <a:gd name="T84" fmla="*/ 2 w 2"/>
                                <a:gd name="T85" fmla="*/ 1 h 10"/>
                                <a:gd name="T86" fmla="*/ 2 w 2"/>
                                <a:gd name="T87" fmla="*/ 1 h 10"/>
                                <a:gd name="T88" fmla="*/ 2 w 2"/>
                                <a:gd name="T89" fmla="*/ 1 h 10"/>
                                <a:gd name="T90" fmla="*/ 2 w 2"/>
                                <a:gd name="T91" fmla="*/ 1 h 10"/>
                                <a:gd name="T92" fmla="*/ 2 w 2"/>
                                <a:gd name="T93" fmla="*/ 1 h 10"/>
                                <a:gd name="T94" fmla="*/ 2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4533900" y="897890"/>
                              <a:ext cx="19050"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2 w 2"/>
                                <a:gd name="T75" fmla="*/ 10 h 10"/>
                                <a:gd name="T76" fmla="*/ 2 w 2"/>
                                <a:gd name="T77" fmla="*/ 2 h 10"/>
                                <a:gd name="T78" fmla="*/ 2 w 2"/>
                                <a:gd name="T79" fmla="*/ 2 h 10"/>
                                <a:gd name="T80" fmla="*/ 2 w 2"/>
                                <a:gd name="T81" fmla="*/ 2 h 10"/>
                                <a:gd name="T82" fmla="*/ 2 w 2"/>
                                <a:gd name="T83" fmla="*/ 2 h 10"/>
                                <a:gd name="T84" fmla="*/ 2 w 2"/>
                                <a:gd name="T85" fmla="*/ 1 h 10"/>
                                <a:gd name="T86" fmla="*/ 2 w 2"/>
                                <a:gd name="T87" fmla="*/ 1 h 10"/>
                                <a:gd name="T88" fmla="*/ 2 w 2"/>
                                <a:gd name="T89" fmla="*/ 1 h 10"/>
                                <a:gd name="T90" fmla="*/ 2 w 2"/>
                                <a:gd name="T91" fmla="*/ 1 h 10"/>
                                <a:gd name="T92" fmla="*/ 2 w 2"/>
                                <a:gd name="T93" fmla="*/ 1 h 10"/>
                                <a:gd name="T94" fmla="*/ 2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485640" y="897890"/>
                              <a:ext cx="29210" cy="96520"/>
                            </a:xfrm>
                            <a:custGeom>
                              <a:avLst/>
                              <a:gdLst>
                                <a:gd name="T0" fmla="*/ 2 w 3"/>
                                <a:gd name="T1" fmla="*/ 0 h 10"/>
                                <a:gd name="T2" fmla="*/ 3 w 3"/>
                                <a:gd name="T3" fmla="*/ 0 h 10"/>
                                <a:gd name="T4" fmla="*/ 3 w 3"/>
                                <a:gd name="T5" fmla="*/ 0 h 10"/>
                                <a:gd name="T6" fmla="*/ 2 w 3"/>
                                <a:gd name="T7" fmla="*/ 0 h 10"/>
                                <a:gd name="T8" fmla="*/ 0 w 3"/>
                                <a:gd name="T9" fmla="*/ 0 h 10"/>
                                <a:gd name="T10" fmla="*/ 0 w 3"/>
                                <a:gd name="T11" fmla="*/ 0 h 10"/>
                                <a:gd name="T12" fmla="*/ 0 w 3"/>
                                <a:gd name="T13" fmla="*/ 0 h 10"/>
                                <a:gd name="T14" fmla="*/ 0 w 3"/>
                                <a:gd name="T15" fmla="*/ 0 h 10"/>
                                <a:gd name="T16" fmla="*/ 0 w 3"/>
                                <a:gd name="T17" fmla="*/ 0 h 10"/>
                                <a:gd name="T18" fmla="*/ 0 w 3"/>
                                <a:gd name="T19" fmla="*/ 0 h 10"/>
                                <a:gd name="T20" fmla="*/ 1 w 3"/>
                                <a:gd name="T21" fmla="*/ 1 h 10"/>
                                <a:gd name="T22" fmla="*/ 1 w 3"/>
                                <a:gd name="T23" fmla="*/ 1 h 10"/>
                                <a:gd name="T24" fmla="*/ 1 w 3"/>
                                <a:gd name="T25" fmla="*/ 1 h 10"/>
                                <a:gd name="T26" fmla="*/ 1 w 3"/>
                                <a:gd name="T27" fmla="*/ 1 h 10"/>
                                <a:gd name="T28" fmla="*/ 1 w 3"/>
                                <a:gd name="T29" fmla="*/ 1 h 10"/>
                                <a:gd name="T30" fmla="*/ 1 w 3"/>
                                <a:gd name="T31" fmla="*/ 1 h 10"/>
                                <a:gd name="T32" fmla="*/ 1 w 3"/>
                                <a:gd name="T33" fmla="*/ 2 h 10"/>
                                <a:gd name="T34" fmla="*/ 1 w 3"/>
                                <a:gd name="T35" fmla="*/ 2 h 10"/>
                                <a:gd name="T36" fmla="*/ 1 w 3"/>
                                <a:gd name="T37" fmla="*/ 2 h 10"/>
                                <a:gd name="T38" fmla="*/ 1 w 3"/>
                                <a:gd name="T39" fmla="*/ 2 h 10"/>
                                <a:gd name="T40" fmla="*/ 1 w 3"/>
                                <a:gd name="T41" fmla="*/ 10 h 10"/>
                                <a:gd name="T42" fmla="*/ 1 w 3"/>
                                <a:gd name="T43" fmla="*/ 10 h 10"/>
                                <a:gd name="T44" fmla="*/ 0 w 3"/>
                                <a:gd name="T45" fmla="*/ 10 h 10"/>
                                <a:gd name="T46" fmla="*/ 0 w 3"/>
                                <a:gd name="T47" fmla="*/ 10 h 10"/>
                                <a:gd name="T48" fmla="*/ 0 w 3"/>
                                <a:gd name="T49" fmla="*/ 10 h 10"/>
                                <a:gd name="T50" fmla="*/ 0 w 3"/>
                                <a:gd name="T51" fmla="*/ 10 h 10"/>
                                <a:gd name="T52" fmla="*/ 0 w 3"/>
                                <a:gd name="T53" fmla="*/ 10 h 10"/>
                                <a:gd name="T54" fmla="*/ 0 w 3"/>
                                <a:gd name="T55" fmla="*/ 10 h 10"/>
                                <a:gd name="T56" fmla="*/ 0 w 3"/>
                                <a:gd name="T57" fmla="*/ 10 h 10"/>
                                <a:gd name="T58" fmla="*/ 2 w 3"/>
                                <a:gd name="T59" fmla="*/ 10 h 10"/>
                                <a:gd name="T60" fmla="*/ 2 w 3"/>
                                <a:gd name="T61" fmla="*/ 10 h 10"/>
                                <a:gd name="T62" fmla="*/ 2 w 3"/>
                                <a:gd name="T63" fmla="*/ 10 h 10"/>
                                <a:gd name="T64" fmla="*/ 2 w 3"/>
                                <a:gd name="T65" fmla="*/ 10 h 10"/>
                                <a:gd name="T66" fmla="*/ 2 w 3"/>
                                <a:gd name="T67" fmla="*/ 10 h 10"/>
                                <a:gd name="T68" fmla="*/ 2 w 3"/>
                                <a:gd name="T69" fmla="*/ 10 h 10"/>
                                <a:gd name="T70" fmla="*/ 2 w 3"/>
                                <a:gd name="T71" fmla="*/ 10 h 10"/>
                                <a:gd name="T72" fmla="*/ 2 w 3"/>
                                <a:gd name="T73" fmla="*/ 10 h 10"/>
                                <a:gd name="T74" fmla="*/ 2 w 3"/>
                                <a:gd name="T75" fmla="*/ 10 h 10"/>
                                <a:gd name="T76" fmla="*/ 2 w 3"/>
                                <a:gd name="T77" fmla="*/ 2 h 10"/>
                                <a:gd name="T78" fmla="*/ 2 w 3"/>
                                <a:gd name="T79" fmla="*/ 2 h 10"/>
                                <a:gd name="T80" fmla="*/ 2 w 3"/>
                                <a:gd name="T81" fmla="*/ 2 h 10"/>
                                <a:gd name="T82" fmla="*/ 2 w 3"/>
                                <a:gd name="T83" fmla="*/ 2 h 10"/>
                                <a:gd name="T84" fmla="*/ 2 w 3"/>
                                <a:gd name="T85" fmla="*/ 1 h 10"/>
                                <a:gd name="T86" fmla="*/ 2 w 3"/>
                                <a:gd name="T87" fmla="*/ 1 h 10"/>
                                <a:gd name="T88" fmla="*/ 2 w 3"/>
                                <a:gd name="T89" fmla="*/ 1 h 10"/>
                                <a:gd name="T90" fmla="*/ 2 w 3"/>
                                <a:gd name="T91" fmla="*/ 1 h 10"/>
                                <a:gd name="T92" fmla="*/ 2 w 3"/>
                                <a:gd name="T93" fmla="*/ 1 h 10"/>
                                <a:gd name="T94" fmla="*/ 2 w 3"/>
                                <a:gd name="T95" fmla="*/ 1 h 10"/>
                                <a:gd name="T96" fmla="*/ 2 w 3"/>
                                <a:gd name="T97" fmla="*/ 0 h 10"/>
                                <a:gd name="T98" fmla="*/ 2 w 3"/>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 h="10">
                                  <a:moveTo>
                                    <a:pt x="2" y="0"/>
                                  </a:moveTo>
                                  <a:cubicBezTo>
                                    <a:pt x="3" y="0"/>
                                    <a:pt x="3" y="0"/>
                                    <a:pt x="3" y="0"/>
                                  </a:cubicBezTo>
                                  <a:cubicBezTo>
                                    <a:pt x="3" y="0"/>
                                    <a:pt x="3" y="0"/>
                                    <a:pt x="3" y="0"/>
                                  </a:cubicBezTo>
                                  <a:cubicBezTo>
                                    <a:pt x="3" y="0"/>
                                    <a:pt x="3"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1" y="1"/>
                                  </a:cubicBezTo>
                                  <a:cubicBezTo>
                                    <a:pt x="1" y="1"/>
                                    <a:pt x="1" y="1"/>
                                    <a:pt x="1" y="1"/>
                                  </a:cubicBezTo>
                                  <a:cubicBezTo>
                                    <a:pt x="1" y="1"/>
                                    <a:pt x="1" y="1"/>
                                    <a:pt x="1" y="1"/>
                                  </a:cubicBezTo>
                                  <a:cubicBezTo>
                                    <a:pt x="0" y="1"/>
                                    <a:pt x="0" y="1"/>
                                    <a:pt x="1" y="1"/>
                                  </a:cubicBezTo>
                                  <a:cubicBezTo>
                                    <a:pt x="1" y="1"/>
                                    <a:pt x="1" y="1"/>
                                    <a:pt x="1" y="1"/>
                                  </a:cubicBezTo>
                                  <a:cubicBezTo>
                                    <a:pt x="1" y="1"/>
                                    <a:pt x="1" y="1"/>
                                    <a:pt x="1" y="1"/>
                                  </a:cubicBezTo>
                                  <a:cubicBezTo>
                                    <a:pt x="1" y="2"/>
                                    <a:pt x="1" y="2"/>
                                    <a:pt x="1" y="2"/>
                                  </a:cubicBezTo>
                                  <a:cubicBezTo>
                                    <a:pt x="1" y="2"/>
                                    <a:pt x="1" y="2"/>
                                    <a:pt x="1" y="2"/>
                                  </a:cubicBezTo>
                                  <a:cubicBezTo>
                                    <a:pt x="1" y="2"/>
                                    <a:pt x="1" y="2"/>
                                    <a:pt x="1" y="2"/>
                                  </a:cubicBezTo>
                                  <a:cubicBezTo>
                                    <a:pt x="1" y="2"/>
                                    <a:pt x="1" y="2"/>
                                    <a:pt x="1" y="2"/>
                                  </a:cubicBezTo>
                                  <a:cubicBezTo>
                                    <a:pt x="1" y="10"/>
                                    <a:pt x="1" y="10"/>
                                    <a:pt x="1" y="10"/>
                                  </a:cubicBezTo>
                                  <a:cubicBezTo>
                                    <a:pt x="1" y="10"/>
                                    <a:pt x="1" y="10"/>
                                    <a:pt x="1"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447540" y="897890"/>
                              <a:ext cx="19050"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1 w 2"/>
                                <a:gd name="T75" fmla="*/ 10 h 10"/>
                                <a:gd name="T76" fmla="*/ 1 w 2"/>
                                <a:gd name="T77" fmla="*/ 2 h 10"/>
                                <a:gd name="T78" fmla="*/ 1 w 2"/>
                                <a:gd name="T79" fmla="*/ 2 h 10"/>
                                <a:gd name="T80" fmla="*/ 1 w 2"/>
                                <a:gd name="T81" fmla="*/ 2 h 10"/>
                                <a:gd name="T82" fmla="*/ 1 w 2"/>
                                <a:gd name="T83" fmla="*/ 2 h 10"/>
                                <a:gd name="T84" fmla="*/ 1 w 2"/>
                                <a:gd name="T85" fmla="*/ 1 h 10"/>
                                <a:gd name="T86" fmla="*/ 1 w 2"/>
                                <a:gd name="T87" fmla="*/ 1 h 10"/>
                                <a:gd name="T88" fmla="*/ 2 w 2"/>
                                <a:gd name="T89" fmla="*/ 1 h 10"/>
                                <a:gd name="T90" fmla="*/ 1 w 2"/>
                                <a:gd name="T91" fmla="*/ 1 h 10"/>
                                <a:gd name="T92" fmla="*/ 1 w 2"/>
                                <a:gd name="T93" fmla="*/ 1 h 10"/>
                                <a:gd name="T94" fmla="*/ 1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1" y="10"/>
                                    <a:pt x="1" y="10"/>
                                  </a:cubicBezTo>
                                  <a:cubicBezTo>
                                    <a:pt x="1" y="2"/>
                                    <a:pt x="1" y="2"/>
                                    <a:pt x="1" y="2"/>
                                  </a:cubicBezTo>
                                  <a:cubicBezTo>
                                    <a:pt x="1" y="2"/>
                                    <a:pt x="1" y="2"/>
                                    <a:pt x="1" y="2"/>
                                  </a:cubicBezTo>
                                  <a:cubicBezTo>
                                    <a:pt x="1" y="2"/>
                                    <a:pt x="1" y="2"/>
                                    <a:pt x="1" y="2"/>
                                  </a:cubicBezTo>
                                  <a:cubicBezTo>
                                    <a:pt x="1" y="2"/>
                                    <a:pt x="1" y="2"/>
                                    <a:pt x="1" y="2"/>
                                  </a:cubicBezTo>
                                  <a:cubicBezTo>
                                    <a:pt x="1" y="2"/>
                                    <a:pt x="1" y="2"/>
                                    <a:pt x="1" y="1"/>
                                  </a:cubicBezTo>
                                  <a:cubicBezTo>
                                    <a:pt x="1" y="1"/>
                                    <a:pt x="1" y="1"/>
                                    <a:pt x="1" y="1"/>
                                  </a:cubicBezTo>
                                  <a:cubicBezTo>
                                    <a:pt x="1" y="1"/>
                                    <a:pt x="2" y="1"/>
                                    <a:pt x="2" y="1"/>
                                  </a:cubicBezTo>
                                  <a:cubicBezTo>
                                    <a:pt x="2" y="1"/>
                                    <a:pt x="2" y="1"/>
                                    <a:pt x="1" y="1"/>
                                  </a:cubicBezTo>
                                  <a:cubicBezTo>
                                    <a:pt x="1" y="1"/>
                                    <a:pt x="1" y="1"/>
                                    <a:pt x="1" y="1"/>
                                  </a:cubicBezTo>
                                  <a:cubicBezTo>
                                    <a:pt x="1" y="1"/>
                                    <a:pt x="1" y="1"/>
                                    <a:pt x="1"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4505325" y="695325"/>
                              <a:ext cx="124460" cy="154305"/>
                            </a:xfrm>
                            <a:custGeom>
                              <a:avLst/>
                              <a:gdLst>
                                <a:gd name="T0" fmla="*/ 13 w 13"/>
                                <a:gd name="T1" fmla="*/ 13 h 16"/>
                                <a:gd name="T2" fmla="*/ 13 w 13"/>
                                <a:gd name="T3" fmla="*/ 13 h 16"/>
                                <a:gd name="T4" fmla="*/ 13 w 13"/>
                                <a:gd name="T5" fmla="*/ 12 h 16"/>
                                <a:gd name="T6" fmla="*/ 13 w 13"/>
                                <a:gd name="T7" fmla="*/ 12 h 16"/>
                                <a:gd name="T8" fmla="*/ 12 w 13"/>
                                <a:gd name="T9" fmla="*/ 12 h 16"/>
                                <a:gd name="T10" fmla="*/ 11 w 13"/>
                                <a:gd name="T11" fmla="*/ 8 h 16"/>
                                <a:gd name="T12" fmla="*/ 8 w 13"/>
                                <a:gd name="T13" fmla="*/ 5 h 16"/>
                                <a:gd name="T14" fmla="*/ 8 w 13"/>
                                <a:gd name="T15" fmla="*/ 5 h 16"/>
                                <a:gd name="T16" fmla="*/ 8 w 13"/>
                                <a:gd name="T17" fmla="*/ 5 h 16"/>
                                <a:gd name="T18" fmla="*/ 8 w 13"/>
                                <a:gd name="T19" fmla="*/ 4 h 16"/>
                                <a:gd name="T20" fmla="*/ 8 w 13"/>
                                <a:gd name="T21" fmla="*/ 4 h 16"/>
                                <a:gd name="T22" fmla="*/ 7 w 13"/>
                                <a:gd name="T23" fmla="*/ 4 h 16"/>
                                <a:gd name="T24" fmla="*/ 7 w 13"/>
                                <a:gd name="T25" fmla="*/ 2 h 16"/>
                                <a:gd name="T26" fmla="*/ 8 w 13"/>
                                <a:gd name="T27" fmla="*/ 2 h 16"/>
                                <a:gd name="T28" fmla="*/ 8 w 13"/>
                                <a:gd name="T29" fmla="*/ 2 h 16"/>
                                <a:gd name="T30" fmla="*/ 7 w 13"/>
                                <a:gd name="T31" fmla="*/ 2 h 16"/>
                                <a:gd name="T32" fmla="*/ 7 w 13"/>
                                <a:gd name="T33" fmla="*/ 2 h 16"/>
                                <a:gd name="T34" fmla="*/ 8 w 13"/>
                                <a:gd name="T35" fmla="*/ 2 h 16"/>
                                <a:gd name="T36" fmla="*/ 8 w 13"/>
                                <a:gd name="T37" fmla="*/ 2 h 16"/>
                                <a:gd name="T38" fmla="*/ 7 w 13"/>
                                <a:gd name="T39" fmla="*/ 2 h 16"/>
                                <a:gd name="T40" fmla="*/ 7 w 13"/>
                                <a:gd name="T41" fmla="*/ 1 h 16"/>
                                <a:gd name="T42" fmla="*/ 7 w 13"/>
                                <a:gd name="T43" fmla="*/ 1 h 16"/>
                                <a:gd name="T44" fmla="*/ 7 w 13"/>
                                <a:gd name="T45" fmla="*/ 1 h 16"/>
                                <a:gd name="T46" fmla="*/ 7 w 13"/>
                                <a:gd name="T47" fmla="*/ 0 h 16"/>
                                <a:gd name="T48" fmla="*/ 6 w 13"/>
                                <a:gd name="T49" fmla="*/ 1 h 16"/>
                                <a:gd name="T50" fmla="*/ 6 w 13"/>
                                <a:gd name="T51" fmla="*/ 1 h 16"/>
                                <a:gd name="T52" fmla="*/ 6 w 13"/>
                                <a:gd name="T53" fmla="*/ 1 h 16"/>
                                <a:gd name="T54" fmla="*/ 6 w 13"/>
                                <a:gd name="T55" fmla="*/ 2 h 16"/>
                                <a:gd name="T56" fmla="*/ 6 w 13"/>
                                <a:gd name="T57" fmla="*/ 2 h 16"/>
                                <a:gd name="T58" fmla="*/ 6 w 13"/>
                                <a:gd name="T59" fmla="*/ 2 h 16"/>
                                <a:gd name="T60" fmla="*/ 6 w 13"/>
                                <a:gd name="T61" fmla="*/ 2 h 16"/>
                                <a:gd name="T62" fmla="*/ 6 w 13"/>
                                <a:gd name="T63" fmla="*/ 2 h 16"/>
                                <a:gd name="T64" fmla="*/ 6 w 13"/>
                                <a:gd name="T65" fmla="*/ 2 h 16"/>
                                <a:gd name="T66" fmla="*/ 6 w 13"/>
                                <a:gd name="T67" fmla="*/ 2 h 16"/>
                                <a:gd name="T68" fmla="*/ 6 w 13"/>
                                <a:gd name="T69" fmla="*/ 2 h 16"/>
                                <a:gd name="T70" fmla="*/ 6 w 13"/>
                                <a:gd name="T71" fmla="*/ 4 h 16"/>
                                <a:gd name="T72" fmla="*/ 5 w 13"/>
                                <a:gd name="T73" fmla="*/ 4 h 16"/>
                                <a:gd name="T74" fmla="*/ 5 w 13"/>
                                <a:gd name="T75" fmla="*/ 4 h 16"/>
                                <a:gd name="T76" fmla="*/ 5 w 13"/>
                                <a:gd name="T77" fmla="*/ 5 h 16"/>
                                <a:gd name="T78" fmla="*/ 5 w 13"/>
                                <a:gd name="T79" fmla="*/ 5 h 16"/>
                                <a:gd name="T80" fmla="*/ 5 w 13"/>
                                <a:gd name="T81" fmla="*/ 6 h 16"/>
                                <a:gd name="T82" fmla="*/ 1 w 13"/>
                                <a:gd name="T83" fmla="*/ 12 h 16"/>
                                <a:gd name="T84" fmla="*/ 0 w 13"/>
                                <a:gd name="T85" fmla="*/ 12 h 16"/>
                                <a:gd name="T86" fmla="*/ 0 w 13"/>
                                <a:gd name="T87" fmla="*/ 12 h 16"/>
                                <a:gd name="T88" fmla="*/ 0 w 13"/>
                                <a:gd name="T89" fmla="*/ 12 h 16"/>
                                <a:gd name="T90" fmla="*/ 0 w 13"/>
                                <a:gd name="T91" fmla="*/ 13 h 16"/>
                                <a:gd name="T92" fmla="*/ 0 w 13"/>
                                <a:gd name="T93" fmla="*/ 13 h 16"/>
                                <a:gd name="T94" fmla="*/ 0 w 13"/>
                                <a:gd name="T95" fmla="*/ 13 h 16"/>
                                <a:gd name="T96" fmla="*/ 0 w 13"/>
                                <a:gd name="T97" fmla="*/ 13 h 16"/>
                                <a:gd name="T98" fmla="*/ 0 w 13"/>
                                <a:gd name="T99" fmla="*/ 15 h 16"/>
                                <a:gd name="T100" fmla="*/ 0 w 13"/>
                                <a:gd name="T101" fmla="*/ 15 h 16"/>
                                <a:gd name="T102" fmla="*/ 7 w 13"/>
                                <a:gd name="T103" fmla="*/ 15 h 16"/>
                                <a:gd name="T104" fmla="*/ 13 w 13"/>
                                <a:gd name="T105" fmla="*/ 16 h 16"/>
                                <a:gd name="T106" fmla="*/ 13 w 13"/>
                                <a:gd name="T107" fmla="*/ 15 h 16"/>
                                <a:gd name="T108" fmla="*/ 13 w 13"/>
                                <a:gd name="T109" fmla="*/ 14 h 16"/>
                                <a:gd name="T110" fmla="*/ 13 w 13"/>
                                <a:gd name="T111" fmla="*/ 13 h 16"/>
                                <a:gd name="T112" fmla="*/ 13 w 13"/>
                                <a:gd name="T113"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 h="16">
                                  <a:moveTo>
                                    <a:pt x="13" y="13"/>
                                  </a:moveTo>
                                  <a:cubicBezTo>
                                    <a:pt x="13" y="13"/>
                                    <a:pt x="13" y="13"/>
                                    <a:pt x="13" y="13"/>
                                  </a:cubicBezTo>
                                  <a:cubicBezTo>
                                    <a:pt x="13" y="13"/>
                                    <a:pt x="13" y="13"/>
                                    <a:pt x="13" y="13"/>
                                  </a:cubicBezTo>
                                  <a:cubicBezTo>
                                    <a:pt x="13" y="13"/>
                                    <a:pt x="13" y="13"/>
                                    <a:pt x="13" y="13"/>
                                  </a:cubicBezTo>
                                  <a:cubicBezTo>
                                    <a:pt x="13" y="12"/>
                                    <a:pt x="13" y="12"/>
                                    <a:pt x="13" y="12"/>
                                  </a:cubicBezTo>
                                  <a:cubicBezTo>
                                    <a:pt x="13" y="12"/>
                                    <a:pt x="13" y="12"/>
                                    <a:pt x="13" y="12"/>
                                  </a:cubicBezTo>
                                  <a:cubicBezTo>
                                    <a:pt x="13" y="12"/>
                                    <a:pt x="13" y="12"/>
                                    <a:pt x="13" y="12"/>
                                  </a:cubicBezTo>
                                  <a:cubicBezTo>
                                    <a:pt x="13" y="12"/>
                                    <a:pt x="13" y="12"/>
                                    <a:pt x="13" y="12"/>
                                  </a:cubicBezTo>
                                  <a:cubicBezTo>
                                    <a:pt x="13" y="12"/>
                                    <a:pt x="13" y="12"/>
                                    <a:pt x="13" y="12"/>
                                  </a:cubicBezTo>
                                  <a:cubicBezTo>
                                    <a:pt x="13" y="12"/>
                                    <a:pt x="12" y="12"/>
                                    <a:pt x="12" y="12"/>
                                  </a:cubicBezTo>
                                  <a:cubicBezTo>
                                    <a:pt x="12" y="12"/>
                                    <a:pt x="12" y="12"/>
                                    <a:pt x="12" y="12"/>
                                  </a:cubicBezTo>
                                  <a:cubicBezTo>
                                    <a:pt x="12" y="12"/>
                                    <a:pt x="12" y="10"/>
                                    <a:pt x="11" y="8"/>
                                  </a:cubicBezTo>
                                  <a:cubicBezTo>
                                    <a:pt x="10" y="7"/>
                                    <a:pt x="9" y="6"/>
                                    <a:pt x="8" y="6"/>
                                  </a:cubicBezTo>
                                  <a:cubicBezTo>
                                    <a:pt x="8" y="5"/>
                                    <a:pt x="8" y="5"/>
                                    <a:pt x="8" y="5"/>
                                  </a:cubicBezTo>
                                  <a:cubicBezTo>
                                    <a:pt x="8" y="5"/>
                                    <a:pt x="8" y="5"/>
                                    <a:pt x="8" y="5"/>
                                  </a:cubicBezTo>
                                  <a:cubicBezTo>
                                    <a:pt x="8" y="5"/>
                                    <a:pt x="8" y="5"/>
                                    <a:pt x="8" y="5"/>
                                  </a:cubicBezTo>
                                  <a:cubicBezTo>
                                    <a:pt x="8" y="5"/>
                                    <a:pt x="8" y="5"/>
                                    <a:pt x="8" y="5"/>
                                  </a:cubicBezTo>
                                  <a:cubicBezTo>
                                    <a:pt x="8" y="5"/>
                                    <a:pt x="8" y="5"/>
                                    <a:pt x="8" y="5"/>
                                  </a:cubicBezTo>
                                  <a:cubicBezTo>
                                    <a:pt x="8" y="4"/>
                                    <a:pt x="8" y="4"/>
                                    <a:pt x="8" y="4"/>
                                  </a:cubicBezTo>
                                  <a:cubicBezTo>
                                    <a:pt x="8" y="4"/>
                                    <a:pt x="8" y="4"/>
                                    <a:pt x="8" y="4"/>
                                  </a:cubicBezTo>
                                  <a:cubicBezTo>
                                    <a:pt x="8" y="4"/>
                                    <a:pt x="8" y="4"/>
                                    <a:pt x="8" y="4"/>
                                  </a:cubicBezTo>
                                  <a:cubicBezTo>
                                    <a:pt x="8" y="4"/>
                                    <a:pt x="8" y="4"/>
                                    <a:pt x="8" y="4"/>
                                  </a:cubicBezTo>
                                  <a:cubicBezTo>
                                    <a:pt x="8" y="4"/>
                                    <a:pt x="8" y="4"/>
                                    <a:pt x="8" y="4"/>
                                  </a:cubicBezTo>
                                  <a:cubicBezTo>
                                    <a:pt x="8" y="4"/>
                                    <a:pt x="7" y="4"/>
                                    <a:pt x="7" y="4"/>
                                  </a:cubicBezTo>
                                  <a:cubicBezTo>
                                    <a:pt x="7" y="2"/>
                                    <a:pt x="7" y="2"/>
                                    <a:pt x="7" y="2"/>
                                  </a:cubicBezTo>
                                  <a:cubicBezTo>
                                    <a:pt x="7" y="2"/>
                                    <a:pt x="7" y="2"/>
                                    <a:pt x="7" y="2"/>
                                  </a:cubicBezTo>
                                  <a:cubicBezTo>
                                    <a:pt x="7" y="2"/>
                                    <a:pt x="8" y="2"/>
                                    <a:pt x="8" y="2"/>
                                  </a:cubicBezTo>
                                  <a:cubicBezTo>
                                    <a:pt x="8" y="2"/>
                                    <a:pt x="8" y="2"/>
                                    <a:pt x="8" y="2"/>
                                  </a:cubicBezTo>
                                  <a:cubicBezTo>
                                    <a:pt x="8" y="2"/>
                                    <a:pt x="8" y="2"/>
                                    <a:pt x="8" y="2"/>
                                  </a:cubicBezTo>
                                  <a:cubicBezTo>
                                    <a:pt x="8" y="2"/>
                                    <a:pt x="8" y="2"/>
                                    <a:pt x="8" y="2"/>
                                  </a:cubicBezTo>
                                  <a:cubicBezTo>
                                    <a:pt x="8" y="2"/>
                                    <a:pt x="8" y="2"/>
                                    <a:pt x="8" y="2"/>
                                  </a:cubicBezTo>
                                  <a:cubicBezTo>
                                    <a:pt x="7" y="2"/>
                                    <a:pt x="7" y="2"/>
                                    <a:pt x="7" y="2"/>
                                  </a:cubicBezTo>
                                  <a:cubicBezTo>
                                    <a:pt x="7" y="2"/>
                                    <a:pt x="7" y="2"/>
                                    <a:pt x="7" y="2"/>
                                  </a:cubicBezTo>
                                  <a:cubicBezTo>
                                    <a:pt x="7" y="2"/>
                                    <a:pt x="7" y="2"/>
                                    <a:pt x="7" y="2"/>
                                  </a:cubicBezTo>
                                  <a:cubicBezTo>
                                    <a:pt x="8" y="2"/>
                                    <a:pt x="8" y="2"/>
                                    <a:pt x="8" y="2"/>
                                  </a:cubicBezTo>
                                  <a:cubicBezTo>
                                    <a:pt x="8" y="2"/>
                                    <a:pt x="8" y="2"/>
                                    <a:pt x="8" y="2"/>
                                  </a:cubicBezTo>
                                  <a:cubicBezTo>
                                    <a:pt x="8" y="2"/>
                                    <a:pt x="8" y="2"/>
                                    <a:pt x="8" y="2"/>
                                  </a:cubicBezTo>
                                  <a:cubicBezTo>
                                    <a:pt x="8" y="2"/>
                                    <a:pt x="8" y="2"/>
                                    <a:pt x="8" y="2"/>
                                  </a:cubicBezTo>
                                  <a:cubicBezTo>
                                    <a:pt x="7" y="2"/>
                                    <a:pt x="7" y="2"/>
                                    <a:pt x="7" y="2"/>
                                  </a:cubicBezTo>
                                  <a:cubicBezTo>
                                    <a:pt x="7" y="2"/>
                                    <a:pt x="7" y="2"/>
                                    <a:pt x="7" y="2"/>
                                  </a:cubicBezTo>
                                  <a:cubicBezTo>
                                    <a:pt x="7" y="1"/>
                                    <a:pt x="7" y="1"/>
                                    <a:pt x="7" y="1"/>
                                  </a:cubicBezTo>
                                  <a:cubicBezTo>
                                    <a:pt x="7" y="1"/>
                                    <a:pt x="7" y="1"/>
                                    <a:pt x="7" y="1"/>
                                  </a:cubicBezTo>
                                  <a:cubicBezTo>
                                    <a:pt x="7" y="1"/>
                                    <a:pt x="7" y="1"/>
                                    <a:pt x="7" y="1"/>
                                  </a:cubicBezTo>
                                  <a:cubicBezTo>
                                    <a:pt x="7" y="1"/>
                                    <a:pt x="7" y="1"/>
                                    <a:pt x="7" y="1"/>
                                  </a:cubicBezTo>
                                  <a:cubicBezTo>
                                    <a:pt x="7" y="1"/>
                                    <a:pt x="7" y="1"/>
                                    <a:pt x="7" y="1"/>
                                  </a:cubicBezTo>
                                  <a:cubicBezTo>
                                    <a:pt x="7" y="1"/>
                                    <a:pt x="7" y="1"/>
                                    <a:pt x="7" y="1"/>
                                  </a:cubicBezTo>
                                  <a:cubicBezTo>
                                    <a:pt x="7" y="1"/>
                                    <a:pt x="7" y="0"/>
                                    <a:pt x="7" y="0"/>
                                  </a:cubicBezTo>
                                  <a:cubicBezTo>
                                    <a:pt x="7" y="0"/>
                                    <a:pt x="7" y="0"/>
                                    <a:pt x="7" y="0"/>
                                  </a:cubicBezTo>
                                  <a:cubicBezTo>
                                    <a:pt x="7" y="0"/>
                                    <a:pt x="6" y="1"/>
                                    <a:pt x="6" y="1"/>
                                  </a:cubicBezTo>
                                  <a:cubicBezTo>
                                    <a:pt x="6" y="1"/>
                                    <a:pt x="6" y="1"/>
                                    <a:pt x="6" y="1"/>
                                  </a:cubicBezTo>
                                  <a:cubicBezTo>
                                    <a:pt x="6" y="1"/>
                                    <a:pt x="6" y="1"/>
                                    <a:pt x="6" y="1"/>
                                  </a:cubicBezTo>
                                  <a:cubicBezTo>
                                    <a:pt x="6" y="1"/>
                                    <a:pt x="6" y="1"/>
                                    <a:pt x="6" y="1"/>
                                  </a:cubicBezTo>
                                  <a:cubicBezTo>
                                    <a:pt x="6" y="1"/>
                                    <a:pt x="6" y="1"/>
                                    <a:pt x="6" y="1"/>
                                  </a:cubicBezTo>
                                  <a:cubicBezTo>
                                    <a:pt x="6" y="1"/>
                                    <a:pt x="6" y="1"/>
                                    <a:pt x="6" y="1"/>
                                  </a:cubicBezTo>
                                  <a:cubicBezTo>
                                    <a:pt x="6" y="1"/>
                                    <a:pt x="6" y="1"/>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4"/>
                                    <a:pt x="6" y="4"/>
                                    <a:pt x="6" y="4"/>
                                  </a:cubicBezTo>
                                  <a:cubicBezTo>
                                    <a:pt x="6" y="4"/>
                                    <a:pt x="6" y="4"/>
                                    <a:pt x="6" y="4"/>
                                  </a:cubicBezTo>
                                  <a:cubicBezTo>
                                    <a:pt x="6" y="4"/>
                                    <a:pt x="6" y="4"/>
                                    <a:pt x="6" y="4"/>
                                  </a:cubicBezTo>
                                  <a:cubicBezTo>
                                    <a:pt x="6" y="4"/>
                                    <a:pt x="6" y="4"/>
                                    <a:pt x="5" y="4"/>
                                  </a:cubicBezTo>
                                  <a:cubicBezTo>
                                    <a:pt x="5" y="4"/>
                                    <a:pt x="5" y="4"/>
                                    <a:pt x="5" y="4"/>
                                  </a:cubicBezTo>
                                  <a:cubicBezTo>
                                    <a:pt x="5" y="4"/>
                                    <a:pt x="5" y="4"/>
                                    <a:pt x="5" y="4"/>
                                  </a:cubicBezTo>
                                  <a:cubicBezTo>
                                    <a:pt x="5" y="5"/>
                                    <a:pt x="5" y="5"/>
                                    <a:pt x="5" y="5"/>
                                  </a:cubicBezTo>
                                  <a:cubicBezTo>
                                    <a:pt x="5" y="5"/>
                                    <a:pt x="5" y="5"/>
                                    <a:pt x="5" y="5"/>
                                  </a:cubicBezTo>
                                  <a:cubicBezTo>
                                    <a:pt x="5" y="5"/>
                                    <a:pt x="5" y="5"/>
                                    <a:pt x="5" y="5"/>
                                  </a:cubicBezTo>
                                  <a:cubicBezTo>
                                    <a:pt x="5" y="5"/>
                                    <a:pt x="5" y="5"/>
                                    <a:pt x="5" y="5"/>
                                  </a:cubicBezTo>
                                  <a:cubicBezTo>
                                    <a:pt x="5" y="5"/>
                                    <a:pt x="5" y="5"/>
                                    <a:pt x="5" y="5"/>
                                  </a:cubicBezTo>
                                  <a:cubicBezTo>
                                    <a:pt x="5" y="5"/>
                                    <a:pt x="5" y="5"/>
                                    <a:pt x="5" y="6"/>
                                  </a:cubicBezTo>
                                  <a:cubicBezTo>
                                    <a:pt x="4" y="6"/>
                                    <a:pt x="3" y="7"/>
                                    <a:pt x="2" y="8"/>
                                  </a:cubicBezTo>
                                  <a:cubicBezTo>
                                    <a:pt x="1" y="10"/>
                                    <a:pt x="1" y="12"/>
                                    <a:pt x="1" y="12"/>
                                  </a:cubicBezTo>
                                  <a:cubicBezTo>
                                    <a:pt x="1" y="12"/>
                                    <a:pt x="1" y="12"/>
                                    <a:pt x="1" y="12"/>
                                  </a:cubicBezTo>
                                  <a:cubicBezTo>
                                    <a:pt x="1" y="12"/>
                                    <a:pt x="1" y="12"/>
                                    <a:pt x="0" y="12"/>
                                  </a:cubicBezTo>
                                  <a:cubicBezTo>
                                    <a:pt x="0" y="12"/>
                                    <a:pt x="0" y="12"/>
                                    <a:pt x="0" y="12"/>
                                  </a:cubicBezTo>
                                  <a:cubicBezTo>
                                    <a:pt x="0" y="12"/>
                                    <a:pt x="0" y="12"/>
                                    <a:pt x="0" y="12"/>
                                  </a:cubicBezTo>
                                  <a:cubicBezTo>
                                    <a:pt x="0" y="12"/>
                                    <a:pt x="0" y="12"/>
                                    <a:pt x="0" y="12"/>
                                  </a:cubicBezTo>
                                  <a:cubicBezTo>
                                    <a:pt x="0" y="12"/>
                                    <a:pt x="0" y="12"/>
                                    <a:pt x="0" y="12"/>
                                  </a:cubicBezTo>
                                  <a:cubicBezTo>
                                    <a:pt x="0" y="12"/>
                                    <a:pt x="0" y="12"/>
                                    <a:pt x="0" y="13"/>
                                  </a:cubicBezTo>
                                  <a:cubicBezTo>
                                    <a:pt x="0" y="13"/>
                                    <a:pt x="0" y="13"/>
                                    <a:pt x="0" y="13"/>
                                  </a:cubicBezTo>
                                  <a:cubicBezTo>
                                    <a:pt x="0" y="13"/>
                                    <a:pt x="0" y="13"/>
                                    <a:pt x="0" y="13"/>
                                  </a:cubicBezTo>
                                  <a:cubicBezTo>
                                    <a:pt x="0" y="13"/>
                                    <a:pt x="0" y="13"/>
                                    <a:pt x="0" y="13"/>
                                  </a:cubicBezTo>
                                  <a:cubicBezTo>
                                    <a:pt x="0" y="13"/>
                                    <a:pt x="0" y="13"/>
                                    <a:pt x="0" y="13"/>
                                  </a:cubicBezTo>
                                  <a:cubicBezTo>
                                    <a:pt x="0" y="13"/>
                                    <a:pt x="0" y="13"/>
                                    <a:pt x="0" y="13"/>
                                  </a:cubicBezTo>
                                  <a:cubicBezTo>
                                    <a:pt x="0" y="13"/>
                                    <a:pt x="0" y="13"/>
                                    <a:pt x="0" y="13"/>
                                  </a:cubicBezTo>
                                  <a:cubicBezTo>
                                    <a:pt x="0" y="13"/>
                                    <a:pt x="0" y="13"/>
                                    <a:pt x="0" y="13"/>
                                  </a:cubicBezTo>
                                  <a:cubicBezTo>
                                    <a:pt x="0" y="14"/>
                                    <a:pt x="0" y="14"/>
                                    <a:pt x="0" y="14"/>
                                  </a:cubicBezTo>
                                  <a:cubicBezTo>
                                    <a:pt x="0" y="15"/>
                                    <a:pt x="0" y="15"/>
                                    <a:pt x="0" y="15"/>
                                  </a:cubicBezTo>
                                  <a:cubicBezTo>
                                    <a:pt x="0" y="15"/>
                                    <a:pt x="0" y="15"/>
                                    <a:pt x="0" y="15"/>
                                  </a:cubicBezTo>
                                  <a:cubicBezTo>
                                    <a:pt x="0" y="15"/>
                                    <a:pt x="0" y="15"/>
                                    <a:pt x="0" y="15"/>
                                  </a:cubicBezTo>
                                  <a:cubicBezTo>
                                    <a:pt x="0" y="15"/>
                                    <a:pt x="0" y="16"/>
                                    <a:pt x="0" y="16"/>
                                  </a:cubicBezTo>
                                  <a:cubicBezTo>
                                    <a:pt x="7" y="15"/>
                                    <a:pt x="7" y="15"/>
                                    <a:pt x="7" y="15"/>
                                  </a:cubicBezTo>
                                  <a:cubicBezTo>
                                    <a:pt x="7" y="15"/>
                                    <a:pt x="7" y="15"/>
                                    <a:pt x="7" y="15"/>
                                  </a:cubicBezTo>
                                  <a:cubicBezTo>
                                    <a:pt x="13" y="16"/>
                                    <a:pt x="13" y="16"/>
                                    <a:pt x="13" y="16"/>
                                  </a:cubicBezTo>
                                  <a:cubicBezTo>
                                    <a:pt x="13" y="16"/>
                                    <a:pt x="13" y="15"/>
                                    <a:pt x="13" y="15"/>
                                  </a:cubicBezTo>
                                  <a:cubicBezTo>
                                    <a:pt x="13" y="15"/>
                                    <a:pt x="13" y="15"/>
                                    <a:pt x="13" y="15"/>
                                  </a:cubicBezTo>
                                  <a:cubicBezTo>
                                    <a:pt x="13" y="15"/>
                                    <a:pt x="13" y="15"/>
                                    <a:pt x="13" y="15"/>
                                  </a:cubicBezTo>
                                  <a:cubicBezTo>
                                    <a:pt x="13" y="14"/>
                                    <a:pt x="13" y="14"/>
                                    <a:pt x="13" y="14"/>
                                  </a:cubicBezTo>
                                  <a:cubicBezTo>
                                    <a:pt x="13" y="14"/>
                                    <a:pt x="13" y="14"/>
                                    <a:pt x="13" y="13"/>
                                  </a:cubicBezTo>
                                  <a:cubicBezTo>
                                    <a:pt x="13" y="13"/>
                                    <a:pt x="13" y="13"/>
                                    <a:pt x="13" y="13"/>
                                  </a:cubicBezTo>
                                  <a:cubicBezTo>
                                    <a:pt x="13" y="13"/>
                                    <a:pt x="13" y="13"/>
                                    <a:pt x="13" y="13"/>
                                  </a:cubicBezTo>
                                  <a:cubicBezTo>
                                    <a:pt x="13" y="13"/>
                                    <a:pt x="13" y="13"/>
                                    <a:pt x="13" y="13"/>
                                  </a:cubicBezTo>
                                  <a:cubicBezTo>
                                    <a:pt x="13" y="13"/>
                                    <a:pt x="13" y="13"/>
                                    <a:pt x="13" y="1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4418330" y="994410"/>
                              <a:ext cx="297815" cy="48260"/>
                            </a:xfrm>
                            <a:custGeom>
                              <a:avLst/>
                              <a:gdLst>
                                <a:gd name="T0" fmla="*/ 454 w 469"/>
                                <a:gd name="T1" fmla="*/ 46 h 76"/>
                                <a:gd name="T2" fmla="*/ 454 w 469"/>
                                <a:gd name="T3" fmla="*/ 15 h 76"/>
                                <a:gd name="T4" fmla="*/ 424 w 469"/>
                                <a:gd name="T5" fmla="*/ 15 h 76"/>
                                <a:gd name="T6" fmla="*/ 424 w 469"/>
                                <a:gd name="T7" fmla="*/ 0 h 76"/>
                                <a:gd name="T8" fmla="*/ 46 w 469"/>
                                <a:gd name="T9" fmla="*/ 0 h 76"/>
                                <a:gd name="T10" fmla="*/ 46 w 469"/>
                                <a:gd name="T11" fmla="*/ 15 h 76"/>
                                <a:gd name="T12" fmla="*/ 16 w 469"/>
                                <a:gd name="T13" fmla="*/ 15 h 76"/>
                                <a:gd name="T14" fmla="*/ 16 w 469"/>
                                <a:gd name="T15" fmla="*/ 46 h 76"/>
                                <a:gd name="T16" fmla="*/ 0 w 469"/>
                                <a:gd name="T17" fmla="*/ 46 h 76"/>
                                <a:gd name="T18" fmla="*/ 0 w 469"/>
                                <a:gd name="T19" fmla="*/ 76 h 76"/>
                                <a:gd name="T20" fmla="*/ 469 w 469"/>
                                <a:gd name="T21" fmla="*/ 76 h 76"/>
                                <a:gd name="T22" fmla="*/ 469 w 469"/>
                                <a:gd name="T23" fmla="*/ 46 h 76"/>
                                <a:gd name="T24" fmla="*/ 454 w 469"/>
                                <a:gd name="T25" fmla="*/ 4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9" h="76">
                                  <a:moveTo>
                                    <a:pt x="454" y="46"/>
                                  </a:moveTo>
                                  <a:lnTo>
                                    <a:pt x="454" y="15"/>
                                  </a:lnTo>
                                  <a:lnTo>
                                    <a:pt x="424" y="15"/>
                                  </a:lnTo>
                                  <a:lnTo>
                                    <a:pt x="424" y="0"/>
                                  </a:lnTo>
                                  <a:lnTo>
                                    <a:pt x="46" y="0"/>
                                  </a:lnTo>
                                  <a:lnTo>
                                    <a:pt x="46" y="15"/>
                                  </a:lnTo>
                                  <a:lnTo>
                                    <a:pt x="16" y="15"/>
                                  </a:lnTo>
                                  <a:lnTo>
                                    <a:pt x="16" y="46"/>
                                  </a:lnTo>
                                  <a:lnTo>
                                    <a:pt x="0" y="46"/>
                                  </a:lnTo>
                                  <a:lnTo>
                                    <a:pt x="0" y="76"/>
                                  </a:lnTo>
                                  <a:lnTo>
                                    <a:pt x="469" y="76"/>
                                  </a:lnTo>
                                  <a:lnTo>
                                    <a:pt x="469" y="46"/>
                                  </a:lnTo>
                                  <a:lnTo>
                                    <a:pt x="454" y="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7" name="Text Box 2"/>
                        <wps:cNvSpPr txBox="1">
                          <a:spLocks noChangeArrowheads="1"/>
                        </wps:cNvSpPr>
                        <wps:spPr bwMode="auto">
                          <a:xfrm>
                            <a:off x="361950" y="409575"/>
                            <a:ext cx="3592195" cy="603885"/>
                          </a:xfrm>
                          <a:prstGeom prst="rect">
                            <a:avLst/>
                          </a:prstGeom>
                          <a:noFill/>
                          <a:ln w="9525">
                            <a:noFill/>
                            <a:miter lim="800000"/>
                            <a:headEnd/>
                            <a:tailEnd/>
                          </a:ln>
                        </wps:spPr>
                        <wps:txbx>
                          <w:txbxContent>
                            <w:p w:rsidR="00F95707" w:rsidRPr="008478E7" w:rsidRDefault="00F95707" w:rsidP="0062422C">
                              <w:pPr>
                                <w:rPr>
                                  <w:color w:val="FFFFFF" w:themeColor="background1"/>
                                </w:rPr>
                              </w:pPr>
                              <w:r>
                                <w:rPr>
                                  <w:b/>
                                  <w:bCs/>
                                  <w:color w:val="FFFFFF" w:themeColor="background1"/>
                                </w:rPr>
                                <w:t>LONDON’S GLOBAL UNIVERSITY</w:t>
                              </w:r>
                            </w:p>
                            <w:p w:rsidR="00F95707" w:rsidRDefault="00F95707" w:rsidP="0062422C"/>
                          </w:txbxContent>
                        </wps:txbx>
                        <wps:bodyPr rot="0" vert="horz" wrap="square" lIns="0" tIns="0" rIns="0" bIns="0" anchor="t" anchorCtr="0">
                          <a:spAutoFit/>
                        </wps:bodyPr>
                      </wps:wsp>
                    </wpg:wgp>
                  </a:graphicData>
                </a:graphic>
              </wp:anchor>
            </w:drawing>
          </mc:Choice>
          <mc:Fallback>
            <w:pict>
              <v:group w14:anchorId="53CAC607" id="Group 17" o:spid="_x0000_s1026" style="position:absolute;margin-left:0;margin-top:-54pt;width:600.55pt;height:114.75pt;z-index:251661312;mso-position-horizontal:center;mso-position-horizontal-relative:margin" coordsize="76269,1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">
                <v:shape id="Freeform 4" o:spid="_x0000_s1027" style="position:absolute;width:76269;height:14575;visibility:visible;mso-wrap-style:square;v-text-anchor:top" coordsize="7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" path="m,c,151,,151,,151v516,,516,,516,c514,150,513,149,512,148v-8,-8,-8,-17,-8,-26c504,72,504,72,504,72v27,,27,,27,c531,125,531,125,531,125v,3,,7,3,10c536,137,539,138,542,138v4,,7,-2,9,-3c554,132,554,128,554,125v,-53,,-53,,-53c581,72,581,72,581,72v,45,,45,,45c581,126,581,139,571,148v-1,1,-2,2,-3,3c608,151,608,151,608,151v-12,-8,-17,-23,-17,-37c591,92,606,69,635,69v13,,25,4,34,13c672,86,674,89,676,92v-23,11,-23,11,-23,11c651,98,647,89,636,89v-6,,-10,3,-12,5c618,100,618,110,618,113v,12,5,24,18,24c648,137,652,126,653,123v23,11,23,11,23,11c674,139,672,142,668,146v-2,2,-4,4,-6,5c687,151,687,151,687,151v,-79,,-79,,-79c714,72,714,72,714,72v,62,,62,,62c748,134,748,134,748,134v,17,,17,,17c794,151,794,151,794,151,794,,794,,794,l,xe" fillcolor="#8c8279" stroked="f">
                  <v:path arrowok="t" o:connecttype="custom" o:connectlocs="0,0;0,1457533;4956580,1457533;4918157,1428575;4841310,1177609;4841310,694983;5100666,694983;5100666,1206567;5129484,1303092;5206330,1332050;5292782,1303092;5321599,1206567;5321599,694983;5580955,694983;5580955,1129347;5484897,1428575;5456080,1457533;5840311,1457533;5677013,1100389;6099667,666025;6426263,791508;6493504,888033;6272571,994211;6109273,859076;5994003,907338;5936369,1090737;6109273,1322397;6272571,1187262;6493504,1293440;6416657,1409270;6359023,1457533;6599167,1457533;6599167,694983;6858523,694983;6858523,1293440;7185119,1293440;7185119,1457533;7626985,1457533;7626985,0;0,0" o:connectangles="0,0,0,0,0,0,0,0,0,0,0,0,0,0,0,0,0,0,0,0,0,0,0,0,0,0,0,0,0,0,0,0,0,0,0,0,0,0,0,0"/>
                </v:shape>
                <v:group id="Group 3" o:spid="_x0000_s1028" style="position:absolute;left:44196;top:6953;width:2978;height:3472" coordorigin="44183,6953" coordsize="2978,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9" style="position:absolute;left:44284;top:8496;width:2782;height:482;visibility:visible;mso-wrap-style:square;v-text-anchor:top" coordsize="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" path="m29,3c29,3,15,,15,,15,,,3,,3v,,,,,c,4,,4,,4v,,,,,c,4,,4,,4v,,,,1,c1,5,1,5,1,5v,,,,,c1,5,1,5,1,5v27,,27,,27,c28,5,28,5,28,5v,,,,,c28,4,28,4,28,4v1,,1,,1,c29,4,29,4,29,4v,,,,,c29,3,29,3,29,3v,,,,,xe" stroked="f">
                    <v:path arrowok="t" o:connecttype="custom" o:connectlocs="278130,28956;143860,0;0,28956;0,28956;0,38608;0,38608;0,38608;9591,38608;9591,48260;9591,48260;9591,48260;268539,48260;268539,48260;268539,48260;268539,38608;278130,38608;278130,38608;278130,38608;278130,28956;278130,28956" o:connectangles="0,0,0,0,0,0,0,0,0,0,0,0,0,0,0,0,0,0,0,0"/>
                  </v:shape>
                  <v:shape id="Freeform 5" o:spid="_x0000_s1030" style="position:absolute;left:46685;top:8978;width:285;height:966;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" path="m3,v,,,,,c3,,3,,3,v,,,,,c,,,,,,,,,,,,,,,,,,,,,,,,,,,,,,,,,,,,,1,,1,1,1v,,,,,c1,1,1,1,1,1v,,,,,c1,1,1,1,1,1v,,,,,c1,2,1,2,1,2v,,,,,c1,2,1,2,1,2v,,,,,c1,10,1,10,1,10v,,,,,c1,10,,10,,10v,,,,,c,10,,10,,10v,,,,,c,10,,10,,10v,,,,,c,10,,10,,10v2,,2,,2,c2,10,2,10,2,10v,,,,,c2,10,2,10,2,10v,,,,,c2,10,2,10,2,10v,,,,,c2,10,2,10,2,10v,,,,,c2,2,2,2,2,2v,,,,,c2,2,2,2,2,2v,,,,,c2,2,2,2,2,1v,,,,,c2,1,2,1,2,1v,,,,,c2,1,2,1,2,1v,,,,,c2,1,2,1,2,v,,,,,l3,xe" stroked="f">
                    <v:path arrowok="t" o:connecttype="custom" o:connectlocs="28575,0;28575,0;28575,0;28575,0;0,0;0,0;0,0;0,0;0,0;0,0;9525,9652;9525,9652;9525,9652;9525,9652;9525,9652;9525,9652;9525,19304;9525,19304;9525,19304;9525,19304;9525,96520;9525,96520;0,96520;0,96520;0,96520;0,96520;0,96520;0,96520;0,96520;19050,96520;19050,96520;19050,96520;19050,96520;19050,96520;19050,96520;19050,96520;19050,96520;19050,96520;19050,19304;19050,19304;19050,19304;19050,19304;19050,9652;19050,9652;19050,9652;19050,9652;19050,9652;19050,9652;19050,0;19050,0;28575,0" o:connectangles="0,0,0,0,0,0,0,0,0,0,0,0,0,0,0,0,0,0,0,0,0,0,0,0,0,0,0,0,0,0,0,0,0,0,0,0,0,0,0,0,0,0,0,0,0,0,0,0,0,0,0"/>
                  </v:shape>
                  <v:shape id="Freeform 7" o:spid="_x0000_s1031" style="position:absolute;left:46297;top:8978;width:197;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" path="m2,v,,,,,c2,,2,,2,v,,,,,c,,,,,,,,,,,,,,,,,,,,,,,,,,,,,,,,,,,,,1,,1,,1v,,,,,c,1,,1,,1v,,,,,c,1,,1,,1v,,,,,c,2,,2,,2v,,,,,c,2,,2,,2v,,,,,c,10,,10,,10v,,,,,c,10,,10,,10v,,,,,c,10,,10,,10v,,,,,c,10,,10,,10v,,,,,c,10,,10,,10v2,,2,,2,c2,10,2,10,2,10v,,,,,c2,10,2,10,2,10v,,,,,c2,10,2,10,2,10v,,,,,c2,10,2,10,2,10v,,-1,,-1,c1,2,1,2,1,2v,,,,,c1,2,1,2,1,2v,,,,,c2,2,2,2,2,1v,,,,,c2,1,2,1,2,1v,,,,-1,c1,1,1,1,1,1v,,,,,c2,1,2,1,2,v,,,,,xe" stroked="f">
                    <v:path arrowok="t" o:connecttype="custom" o:connectlocs="19685,0;19685,0;19685,0;19685,0;0,0;0,0;0,0;0,0;0,0;0,0;0,9652;0,9652;0,9652;0,9652;0,9652;0,9652;0,19304;0,19304;0,19304;0,19304;0,96520;0,96520;0,96520;0,96520;0,96520;0,96520;0,96520;0,96520;0,96520;19685,96520;19685,96520;19685,96520;19685,96520;19685,96520;19685,96520;19685,96520;19685,96520;9843,96520;9843,19304;9843,19304;9843,19304;9843,19304;19685,9652;19685,9652;19685,9652;9843,9652;9843,9652;9843,9652;19685,0;19685,0" o:connectangles="0,0,0,0,0,0,0,0,0,0,0,0,0,0,0,0,0,0,0,0,0,0,0,0,0,0,0,0,0,0,0,0,0,0,0,0,0,0,0,0,0,0,0,0,0,0,0,0,0,0"/>
                  </v:shape>
                  <v:shape id="Freeform 10" o:spid="_x0000_s1032" style="position:absolute;left:45821;top:8978;width:191;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" path="m2,v,,,,,c2,,2,,2,v,,,,,c,,,,,,,,,,,,,,,,,,,,,,,,,,,,,,,,,,,,,1,,1,,1v,,,,,c,1,,1,,1v,,,,,c,1,,1,,1v,,,,,c,2,,2,,2v,,,,,c,2,,2,,2v,,,,,c,10,,10,,10v,,,,,c,10,,10,,10v,,,,,c,10,,10,,10v,,,,,c,10,,10,,10v,,,,,c,10,,10,,10v2,,2,,2,c2,10,2,10,2,10v,,,,,c2,10,2,10,2,10v,,,,,c2,10,2,10,2,10v,,,,,c2,10,2,10,2,10v,,,,,c2,2,2,2,2,2v,,,,,c2,2,2,2,2,2v,,,,,c2,2,2,2,2,1v,,,,,c2,1,2,1,2,1v,,,,,c2,1,2,1,2,1v,,,,,c2,1,2,1,2,v,,,,,xe" stroked="f">
                    <v:path arrowok="t" o:connecttype="custom" o:connectlocs="19050,0;19050,0;19050,0;19050,0;0,0;0,0;0,0;0,0;0,0;0,0;0,9652;0,9652;0,9652;0,9652;0,9652;0,9652;0,19304;0,19304;0,19304;0,19304;0,96520;0,96520;0,96520;0,96520;0,96520;0,96520;0,96520;0,96520;0,96520;19050,96520;19050,96520;19050,96520;19050,96520;19050,96520;19050,96520;19050,96520;19050,96520;19050,96520;19050,19304;19050,19304;19050,19304;19050,19304;19050,9652;19050,9652;19050,9652;19050,9652;19050,9652;19050,9652;19050,0;19050,0" o:connectangles="0,0,0,0,0,0,0,0,0,0,0,0,0,0,0,0,0,0,0,0,0,0,0,0,0,0,0,0,0,0,0,0,0,0,0,0,0,0,0,0,0,0,0,0,0,0,0,0,0,0"/>
                  </v:shape>
                  <v:shape id="Freeform 12" o:spid="_x0000_s1033" style="position:absolute;left:45339;top:8978;width:190;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" path="m2,v,,,,,c2,,2,,2,v,,,,,c,,,,,,,,,,,,,,,,,,,,,,,,,,,,,,,,,,,,,1,,1,,1v,,,,,c,1,,1,,1v,,,,,c,1,,1,,1v,,,,,c,2,,2,,2v,,,,,c,2,,2,,2v,,,,,c,10,,10,,10v,,,,,c,10,,10,,10v,,,,,c,10,,10,,10v,,,,,c,10,,10,,10v,,,,,c,10,,10,,10v2,,2,,2,c2,10,2,10,2,10v,,,,,c2,10,2,10,2,10v,,,,,c2,10,2,10,2,10v,,,,,c2,10,2,10,2,10v,,,,,c2,2,2,2,2,2v,,,,,c2,2,2,2,2,2v,,,,,c2,2,2,2,2,1v,,,,,c2,1,2,1,2,1v,,,,,c2,1,2,1,2,1v,,,,,c2,1,2,1,2,v,,,,,xe" stroked="f">
                    <v:path arrowok="t" o:connecttype="custom" o:connectlocs="19050,0;19050,0;19050,0;19050,0;0,0;0,0;0,0;0,0;0,0;0,0;0,9652;0,9652;0,9652;0,9652;0,9652;0,9652;0,19304;0,19304;0,19304;0,19304;0,96520;0,96520;0,96520;0,96520;0,96520;0,96520;0,96520;0,96520;0,96520;19050,96520;19050,96520;19050,96520;19050,96520;19050,96520;19050,96520;19050,96520;19050,96520;19050,96520;19050,19304;19050,19304;19050,19304;19050,19304;19050,9652;19050,9652;19050,9652;19050,9652;19050,9652;19050,9652;19050,0;19050,0" o:connectangles="0,0,0,0,0,0,0,0,0,0,0,0,0,0,0,0,0,0,0,0,0,0,0,0,0,0,0,0,0,0,0,0,0,0,0,0,0,0,0,0,0,0,0,0,0,0,0,0,0,0"/>
                  </v:shape>
                  <v:shape id="Freeform 13" o:spid="_x0000_s1034" style="position:absolute;left:44856;top:8978;width:292;height:966;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" path="m2,c3,,3,,3,v,,,,,c3,,3,,2,,,,,,,,,,,,,,,,,,,,,,,,,,,,,,,,,,,,,,,1,,1,1,1v,,,,,c1,1,1,1,1,1,,1,,1,1,1v,,,,,c1,1,1,1,1,1v,1,,1,,1c1,2,1,2,1,2v,,,,,c1,2,1,2,1,2v,8,,8,,8c1,10,1,10,1,10,,10,,10,,10v,,,,,c,10,,10,,10v,,,,,c,10,,10,,10v,,,,,c,10,,10,,10v2,,2,,2,c2,10,2,10,2,10v,,,,,c2,10,2,10,2,10v,,,,,c2,10,2,10,2,10v,,,,,c2,10,2,10,2,10v,,,,,c2,2,2,2,2,2v,,,,,c2,2,2,2,2,2v,,,,,c2,2,2,2,2,1v,,,,,c2,1,2,1,2,1v,,,,,c2,1,2,1,2,1v,,,,,c2,1,2,1,2,v,,,,,xe" stroked="f">
                    <v:path arrowok="t" o:connecttype="custom" o:connectlocs="19473,0;29210,0;29210,0;19473,0;0,0;0,0;0,0;0,0;0,0;0,0;9737,9652;9737,9652;9737,9652;9737,9652;9737,9652;9737,9652;9737,19304;9737,19304;9737,19304;9737,19304;9737,96520;9737,96520;0,96520;0,96520;0,96520;0,96520;0,96520;0,96520;0,96520;19473,96520;19473,96520;19473,96520;19473,96520;19473,96520;19473,96520;19473,96520;19473,96520;19473,96520;19473,19304;19473,19304;19473,19304;19473,19304;19473,9652;19473,9652;19473,9652;19473,9652;19473,9652;19473,9652;19473,0;19473,0" o:connectangles="0,0,0,0,0,0,0,0,0,0,0,0,0,0,0,0,0,0,0,0,0,0,0,0,0,0,0,0,0,0,0,0,0,0,0,0,0,0,0,0,0,0,0,0,0,0,0,0,0,0"/>
                  </v:shape>
                  <v:shape id="Freeform 14" o:spid="_x0000_s1035" style="position:absolute;left:44475;top:8978;width:190;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" path="m2,v,,,,,c2,,2,,2,v,,,,,c,,,,,,,,,,,,,,,,,,,,,,,,,,,,,,,,,,,,,1,,1,,1v,,,,,c,1,,1,,1v,,,,,c,1,,1,,1v,,,,,c,2,,2,,2v,,,,,c,2,,2,,2v,,,,,c,10,,10,,10v,,,,,c,10,,10,,10v,,,,,c,10,,10,,10v,,,,,c,10,,10,,10v,,,,,c,10,,10,,10v2,,2,,2,c2,10,2,10,2,10v,,,,,c2,10,2,10,2,10v,,,,,c2,10,2,10,2,10v,,,,,c2,10,2,10,2,10v,,-1,,-1,c1,2,1,2,1,2v,,,,,c1,2,1,2,1,2v,,,,,c1,2,1,2,1,1v,,,,,c1,1,2,1,2,1v,,,,-1,c1,1,1,1,1,1v,,,,,c2,1,2,1,2,v,,,,,xe" stroked="f">
                    <v:path arrowok="t" o:connecttype="custom" o:connectlocs="19050,0;19050,0;19050,0;19050,0;0,0;0,0;0,0;0,0;0,0;0,0;0,9652;0,9652;0,9652;0,9652;0,9652;0,9652;0,19304;0,19304;0,19304;0,19304;0,96520;0,96520;0,96520;0,96520;0,96520;0,96520;0,96520;0,96520;0,96520;19050,96520;19050,96520;19050,96520;19050,96520;19050,96520;19050,96520;19050,96520;19050,96520;9525,96520;9525,19304;9525,19304;9525,19304;9525,19304;9525,9652;9525,9652;19050,9652;9525,9652;9525,9652;9525,9652;19050,0;19050,0" o:connectangles="0,0,0,0,0,0,0,0,0,0,0,0,0,0,0,0,0,0,0,0,0,0,0,0,0,0,0,0,0,0,0,0,0,0,0,0,0,0,0,0,0,0,0,0,0,0,0,0,0,0"/>
                  </v:shape>
                  <v:shape id="Freeform 15" o:spid="_x0000_s1036" style="position:absolute;left:45053;top:6953;width:1244;height:1543;visibility:visible;mso-wrap-style:square;v-text-anchor:top" coordsize="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" path="m13,13v,,,,,c13,13,13,13,13,13v,,,,,c13,12,13,12,13,12v,,,,,c13,12,13,12,13,12v,,,,,c13,12,13,12,13,12v,,-1,,-1,c12,12,12,12,12,12v,,,-2,-1,-4c10,7,9,6,8,6,8,5,8,5,8,5v,,,,,c8,5,8,5,8,5v,,,,,c8,5,8,5,8,5,8,4,8,4,8,4v,,,,,c8,4,8,4,8,4v,,,,,c8,4,8,4,8,4v,,-1,,-1,c7,2,7,2,7,2v,,,,,c7,2,8,2,8,2v,,,,,c8,2,8,2,8,2v,,,,,c8,2,8,2,8,2,7,2,7,2,7,2v,,,,,c7,2,7,2,7,2v1,,1,,1,c8,2,8,2,8,2v,,,,,c8,2,8,2,8,2,7,2,7,2,7,2v,,,,,c7,1,7,1,7,1v,,,,,c7,1,7,1,7,1v,,,,,c7,1,7,1,7,1v,,,,,c7,1,7,,7,v,,,,,c7,,6,1,6,1v,,,,,c6,1,6,1,6,1v,,,,,c6,1,6,1,6,1v,,,,,c6,1,6,1,6,2v,,,,,c6,2,6,2,6,2v,,,,,c6,2,6,2,6,2v,,,,,c6,2,6,2,6,2v,,,,,c6,2,6,2,6,2v,,,,,c6,2,6,2,6,2v,,,,,c6,2,6,2,6,2v,,,,,c6,2,6,2,6,2v,,,,,c6,4,6,4,6,4v,,,,,c6,4,6,4,6,4v,,,,-1,c5,4,5,4,5,4v,,,,,c5,5,5,5,5,5v,,,,,c5,5,5,5,5,5v,,,,,c5,5,5,5,5,5v,,,,,1c4,6,3,7,2,8,1,10,1,12,1,12v,,,,,c1,12,1,12,,12v,,,,,c,12,,12,,12v,,,,,c,12,,12,,12v,,,,,1c,13,,13,,13v,,,,,c,13,,13,,13v,,,,,c,13,,13,,13v,,,,,c,13,,13,,13v,1,,1,,1c,15,,15,,15v,,,,,c,15,,15,,15v,,,1,,1c7,15,7,15,7,15v,,,,,c13,16,13,16,13,16v,,,-1,,-1c13,15,13,15,13,15v,,,,,c13,14,13,14,13,14v,,,,,-1c13,13,13,13,13,13v,,,,,c13,13,13,13,13,13v,,,,,xe" stroked="f">
                    <v:path arrowok="t" o:connecttype="custom" o:connectlocs="124460,125373;124460,125373;124460,115729;124460,115729;114886,115729;105312,77153;76591,48220;76591,48220;76591,48220;76591,38576;76591,38576;67017,38576;67017,19288;76591,19288;76591,19288;67017,19288;67017,19288;76591,19288;76591,19288;67017,19288;67017,9644;67017,9644;67017,9644;67017,0;57443,9644;57443,9644;57443,9644;57443,19288;57443,19288;57443,19288;57443,19288;57443,19288;57443,19288;57443,19288;57443,19288;57443,38576;47869,38576;47869,38576;47869,48220;47869,48220;47869,57864;9574,115729;0,115729;0,115729;0,115729;0,125373;0,125373;0,125373;0,125373;0,144661;0,144661;67017,144661;124460,154305;124460,144661;124460,135017;124460,125373;124460,125373" o:connectangles="0,0,0,0,0,0,0,0,0,0,0,0,0,0,0,0,0,0,0,0,0,0,0,0,0,0,0,0,0,0,0,0,0,0,0,0,0,0,0,0,0,0,0,0,0,0,0,0,0,0,0,0,0,0,0,0,0"/>
                  </v:shape>
                  <v:shape id="Freeform 16" o:spid="_x0000_s1037" style="position:absolute;left:44183;top:9944;width:2978;height:482;visibility:visible;mso-wrap-style:square;v-text-anchor:top" coordsize="4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" path="m454,46r,-31l424,15,424,,46,r,15l16,15r,31l,46,,76r469,l469,46r-15,xe" stroked="f">
                    <v:path arrowok="t" o:connecttype="custom" o:connectlocs="288290,29210;288290,9525;269240,9525;269240,0;29210,0;29210,9525;10160,9525;10160,29210;0,29210;0,48260;297815,48260;297815,29210;288290,29210" o:connectangles="0,0,0,0,0,0,0,0,0,0,0,0,0"/>
                  </v:shape>
                </v:group>
                <v:shapetype id="_x0000_t202" coordsize="21600,21600" o:spt="202" path="m,l,21600r21600,l21600,xe">
                  <v:stroke joinstyle="miter"/>
                  <v:path gradientshapeok="t" o:connecttype="rect"/>
                </v:shapetype>
                <v:shape id="Text Box 2" o:spid="_x0000_s1038" type="#_x0000_t202" style="position:absolute;left:3619;top:4095;width:35922;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rsidR="00F95707" w:rsidRPr="008478E7" w:rsidRDefault="00F95707" w:rsidP="0062422C">
                        <w:pPr>
                          <w:rPr>
                            <w:color w:val="FFFFFF" w:themeColor="background1"/>
                          </w:rPr>
                        </w:pPr>
                        <w:r>
                          <w:rPr>
                            <w:b/>
                            <w:bCs/>
                            <w:color w:val="FFFFFF" w:themeColor="background1"/>
                          </w:rPr>
                          <w:t>LONDON’S GLOBAL UNIVERSITY</w:t>
                        </w:r>
                      </w:p>
                      <w:p w:rsidR="00F95707" w:rsidRDefault="00F95707" w:rsidP="0062422C"/>
                    </w:txbxContent>
                  </v:textbox>
                </v:shape>
                <w10:wrap anchorx="margin"/>
              </v:group>
            </w:pict>
          </mc:Fallback>
        </mc:AlternateContent>
      </w:r>
    </w:p>
    <w:p w:rsidR="00E57CB5" w:rsidRPr="00266C10" w:rsidRDefault="00E57CB5" w:rsidP="00E57CB5">
      <w:pPr>
        <w:rPr>
          <w:rFonts w:ascii="Arial" w:hAnsi="Arial" w:cs="Arial"/>
          <w:szCs w:val="22"/>
        </w:rPr>
      </w:pPr>
    </w:p>
    <w:p w:rsidR="00E57CB5" w:rsidRPr="00266C10" w:rsidRDefault="00E57CB5" w:rsidP="00E57CB5">
      <w:pPr>
        <w:rPr>
          <w:rFonts w:ascii="Arial" w:hAnsi="Arial" w:cs="Arial"/>
          <w:szCs w:val="22"/>
        </w:rPr>
      </w:pPr>
    </w:p>
    <w:p w:rsidR="00E57CB5" w:rsidRPr="00266C10" w:rsidRDefault="00E57CB5" w:rsidP="00E57CB5">
      <w:pPr>
        <w:rPr>
          <w:rFonts w:ascii="Arial" w:hAnsi="Arial" w:cs="Arial"/>
          <w:szCs w:val="22"/>
        </w:rPr>
      </w:pPr>
    </w:p>
    <w:p w:rsidR="002169BD" w:rsidRPr="00266C10" w:rsidRDefault="002169BD" w:rsidP="002169BD">
      <w:pPr>
        <w:rPr>
          <w:rFonts w:ascii="Arial" w:hAnsi="Arial" w:cs="Arial"/>
          <w:szCs w:val="22"/>
        </w:rPr>
      </w:pPr>
    </w:p>
    <w:p w:rsidR="00E3546C" w:rsidRPr="00266C10" w:rsidRDefault="00E3546C" w:rsidP="00E3546C">
      <w:pPr>
        <w:ind w:left="-284"/>
        <w:rPr>
          <w:rFonts w:ascii="Arial" w:hAnsi="Arial" w:cs="Arial"/>
          <w:szCs w:val="22"/>
        </w:rPr>
      </w:pPr>
      <w:bookmarkStart w:id="0" w:name="_MacBuGuideStaticData_560V"/>
      <w:bookmarkStart w:id="1" w:name="_MacBuGuideStaticData_11280V"/>
      <w:bookmarkStart w:id="2" w:name="_MacBuGuideStaticData_2230H"/>
      <w:bookmarkStart w:id="3" w:name="_MacBuGuideStaticData_1010H"/>
      <w:r w:rsidRPr="00266C10">
        <w:rPr>
          <w:rFonts w:ascii="Arial" w:hAnsi="Arial" w:cs="Arial"/>
          <w:szCs w:val="22"/>
        </w:rPr>
        <w:t xml:space="preserve"> </w:t>
      </w:r>
    </w:p>
    <w:bookmarkEnd w:id="0"/>
    <w:bookmarkEnd w:id="1"/>
    <w:bookmarkEnd w:id="2"/>
    <w:bookmarkEnd w:id="3"/>
    <w:p w:rsidR="00E3546C" w:rsidRPr="00266C10" w:rsidRDefault="00E3546C" w:rsidP="00E3546C">
      <w:pPr>
        <w:ind w:left="-284"/>
        <w:rPr>
          <w:rFonts w:ascii="Arial" w:hAnsi="Arial" w:cs="Arial"/>
          <w:szCs w:val="22"/>
        </w:rPr>
      </w:pPr>
      <w:r w:rsidRPr="00266C10">
        <w:rPr>
          <w:rFonts w:ascii="Arial" w:hAnsi="Arial" w:cs="Arial"/>
          <w:szCs w:val="22"/>
        </w:rPr>
        <w:t xml:space="preserve"> </w:t>
      </w:r>
    </w:p>
    <w:p w:rsidR="002169BD" w:rsidRPr="00266C10" w:rsidRDefault="002169BD" w:rsidP="002169BD">
      <w:pPr>
        <w:rPr>
          <w:rFonts w:ascii="Arial" w:hAnsi="Arial" w:cs="Arial"/>
          <w:szCs w:val="22"/>
        </w:rPr>
      </w:pPr>
    </w:p>
    <w:p w:rsidR="002169BD" w:rsidRPr="00266C10" w:rsidRDefault="002169BD" w:rsidP="009F3086">
      <w:pPr>
        <w:pStyle w:val="CoverDocumentTitle"/>
        <w:rPr>
          <w:rFonts w:ascii="Arial" w:hAnsi="Arial" w:cs="Arial"/>
          <w:sz w:val="22"/>
          <w:szCs w:val="22"/>
        </w:rPr>
      </w:pPr>
    </w:p>
    <w:p w:rsidR="00341DFE" w:rsidRPr="00266C10" w:rsidRDefault="00341DFE" w:rsidP="00341DFE">
      <w:pPr>
        <w:pStyle w:val="CoverText"/>
        <w:rPr>
          <w:rFonts w:ascii="Arial" w:hAnsi="Arial" w:cs="Arial"/>
          <w:szCs w:val="22"/>
          <w:lang w:eastAsia="en-GB"/>
        </w:rPr>
      </w:pPr>
    </w:p>
    <w:p w:rsidR="009F3086" w:rsidRPr="00770AA9" w:rsidRDefault="00AB6D64" w:rsidP="009F3086">
      <w:pPr>
        <w:pStyle w:val="CoverDocumentTitle"/>
        <w:rPr>
          <w:rFonts w:ascii="Arial" w:hAnsi="Arial" w:cs="Arial"/>
          <w:sz w:val="28"/>
          <w:szCs w:val="28"/>
        </w:rPr>
      </w:pPr>
      <w:r w:rsidRPr="00770AA9">
        <w:rPr>
          <w:rFonts w:ascii="Arial" w:hAnsi="Arial" w:cs="Arial"/>
          <w:sz w:val="28"/>
          <w:szCs w:val="28"/>
        </w:rPr>
        <w:t>UNIVERSITY COLLEGE LONDON</w:t>
      </w:r>
    </w:p>
    <w:p w:rsidR="009F3086" w:rsidRPr="00770AA9" w:rsidRDefault="009F3086" w:rsidP="00341DFE">
      <w:pPr>
        <w:pStyle w:val="CoversheetTitle2"/>
        <w:jc w:val="center"/>
        <w:rPr>
          <w:rFonts w:ascii="Arial" w:hAnsi="Arial" w:cs="Arial"/>
          <w:sz w:val="28"/>
          <w:szCs w:val="28"/>
        </w:rPr>
      </w:pPr>
      <w:r w:rsidRPr="00770AA9">
        <w:rPr>
          <w:rFonts w:ascii="Arial" w:hAnsi="Arial" w:cs="Arial"/>
          <w:sz w:val="28"/>
          <w:szCs w:val="28"/>
        </w:rPr>
        <w:t xml:space="preserve">Procurement </w:t>
      </w:r>
      <w:r w:rsidR="0033181C" w:rsidRPr="00770AA9">
        <w:rPr>
          <w:rFonts w:ascii="Arial" w:hAnsi="Arial" w:cs="Arial"/>
          <w:sz w:val="28"/>
          <w:szCs w:val="28"/>
        </w:rPr>
        <w:t>Services</w:t>
      </w:r>
    </w:p>
    <w:p w:rsidR="009F3086" w:rsidRPr="00770AA9" w:rsidRDefault="009F3086" w:rsidP="009F3086">
      <w:pPr>
        <w:pStyle w:val="CoverText"/>
        <w:rPr>
          <w:rFonts w:ascii="Arial" w:hAnsi="Arial" w:cs="Arial"/>
          <w:sz w:val="28"/>
          <w:szCs w:val="28"/>
          <w:lang w:eastAsia="en-GB"/>
        </w:rPr>
      </w:pPr>
    </w:p>
    <w:p w:rsidR="00042BBA" w:rsidRPr="00770AA9" w:rsidRDefault="00042BBA" w:rsidP="009F3086">
      <w:pPr>
        <w:pStyle w:val="CoverDocumentTitle"/>
        <w:rPr>
          <w:rFonts w:ascii="Arial" w:hAnsi="Arial" w:cs="Arial"/>
          <w:sz w:val="28"/>
          <w:szCs w:val="28"/>
        </w:rPr>
      </w:pPr>
      <w:r w:rsidRPr="00770AA9">
        <w:rPr>
          <w:rFonts w:ascii="Arial" w:hAnsi="Arial" w:cs="Arial"/>
          <w:sz w:val="28"/>
          <w:szCs w:val="28"/>
        </w:rPr>
        <w:t xml:space="preserve">UCL Estates </w:t>
      </w:r>
      <w:r w:rsidR="0062422C" w:rsidRPr="00770AA9">
        <w:rPr>
          <w:rFonts w:ascii="Arial" w:hAnsi="Arial" w:cs="Arial"/>
          <w:sz w:val="28"/>
          <w:szCs w:val="28"/>
        </w:rPr>
        <w:t>Preferred Supplier List</w:t>
      </w:r>
      <w:r w:rsidRPr="00770AA9">
        <w:rPr>
          <w:rFonts w:ascii="Arial" w:hAnsi="Arial" w:cs="Arial"/>
          <w:sz w:val="28"/>
          <w:szCs w:val="28"/>
        </w:rPr>
        <w:t>:</w:t>
      </w:r>
    </w:p>
    <w:p w:rsidR="009F3086" w:rsidRPr="00770AA9" w:rsidRDefault="00F01AF4" w:rsidP="009F3086">
      <w:pPr>
        <w:pStyle w:val="CoverDocumentTitle"/>
        <w:rPr>
          <w:rFonts w:ascii="Arial" w:hAnsi="Arial" w:cs="Arial"/>
          <w:sz w:val="28"/>
          <w:szCs w:val="28"/>
        </w:rPr>
      </w:pPr>
      <w:r w:rsidRPr="00272A9F">
        <w:rPr>
          <w:rFonts w:ascii="Arial" w:hAnsi="Arial" w:cs="Arial"/>
          <w:sz w:val="28"/>
          <w:szCs w:val="28"/>
        </w:rPr>
        <w:t>Blinds</w:t>
      </w:r>
      <w:r w:rsidR="00042BBA" w:rsidRPr="00272A9F">
        <w:rPr>
          <w:rFonts w:ascii="Arial" w:hAnsi="Arial" w:cs="Arial"/>
          <w:sz w:val="28"/>
          <w:szCs w:val="28"/>
        </w:rPr>
        <w:t xml:space="preserve"> Category</w:t>
      </w:r>
    </w:p>
    <w:p w:rsidR="00B53B87" w:rsidRPr="00770AA9" w:rsidRDefault="001071F6" w:rsidP="00B53B87">
      <w:pPr>
        <w:pStyle w:val="CoverDocumentTitle"/>
        <w:rPr>
          <w:rFonts w:ascii="Arial" w:hAnsi="Arial" w:cs="Arial"/>
          <w:sz w:val="28"/>
          <w:szCs w:val="28"/>
        </w:rPr>
      </w:pPr>
      <w:r w:rsidRPr="00770AA9">
        <w:rPr>
          <w:rFonts w:ascii="Arial" w:hAnsi="Arial" w:cs="Arial"/>
          <w:sz w:val="28"/>
          <w:szCs w:val="28"/>
        </w:rPr>
        <w:t>UCL-PROC-</w:t>
      </w:r>
      <w:r w:rsidR="00CF0FBB">
        <w:rPr>
          <w:rFonts w:ascii="Arial" w:hAnsi="Arial" w:cs="Arial"/>
          <w:sz w:val="28"/>
          <w:szCs w:val="28"/>
        </w:rPr>
        <w:t>1237</w:t>
      </w:r>
      <w:r w:rsidR="00B21B2C">
        <w:rPr>
          <w:rFonts w:ascii="Arial" w:hAnsi="Arial" w:cs="Arial"/>
          <w:sz w:val="28"/>
          <w:szCs w:val="28"/>
        </w:rPr>
        <w:t>A</w:t>
      </w:r>
    </w:p>
    <w:p w:rsidR="009F3086" w:rsidRPr="00770AA9" w:rsidRDefault="009F3086" w:rsidP="009F3086">
      <w:pPr>
        <w:pStyle w:val="CoverText"/>
        <w:rPr>
          <w:rFonts w:ascii="Arial" w:hAnsi="Arial" w:cs="Arial"/>
          <w:sz w:val="28"/>
          <w:szCs w:val="28"/>
          <w:lang w:val="fr-FR" w:eastAsia="en-GB"/>
        </w:rPr>
      </w:pPr>
    </w:p>
    <w:p w:rsidR="009F3086" w:rsidRPr="00770AA9" w:rsidRDefault="0062422C" w:rsidP="009F3086">
      <w:pPr>
        <w:pStyle w:val="CoverDocumentTitle"/>
        <w:rPr>
          <w:rFonts w:ascii="Arial" w:hAnsi="Arial" w:cs="Arial"/>
          <w:sz w:val="28"/>
          <w:szCs w:val="28"/>
          <w:lang w:val="fr-FR"/>
        </w:rPr>
      </w:pPr>
      <w:r w:rsidRPr="00770AA9">
        <w:rPr>
          <w:rFonts w:ascii="Arial" w:hAnsi="Arial" w:cs="Arial"/>
          <w:sz w:val="28"/>
          <w:szCs w:val="28"/>
        </w:rPr>
        <w:t>Selection</w:t>
      </w:r>
      <w:r w:rsidR="009F3086" w:rsidRPr="00770AA9">
        <w:rPr>
          <w:rFonts w:ascii="Arial" w:hAnsi="Arial" w:cs="Arial"/>
          <w:sz w:val="28"/>
          <w:szCs w:val="28"/>
          <w:lang w:val="fr-FR"/>
        </w:rPr>
        <w:t xml:space="preserve"> Questionnaire</w:t>
      </w:r>
    </w:p>
    <w:p w:rsidR="0067411B" w:rsidRPr="00770AA9" w:rsidRDefault="0067411B" w:rsidP="0067411B">
      <w:pPr>
        <w:pStyle w:val="CoversheetTitle2"/>
        <w:rPr>
          <w:rFonts w:ascii="Arial" w:hAnsi="Arial" w:cs="Arial"/>
          <w:sz w:val="28"/>
          <w:szCs w:val="28"/>
          <w:lang w:eastAsia="en-GB"/>
        </w:rPr>
      </w:pPr>
    </w:p>
    <w:p w:rsidR="0062422C" w:rsidRPr="00770AA9" w:rsidRDefault="0062422C" w:rsidP="0067411B">
      <w:pPr>
        <w:pStyle w:val="CoversheetTitle2"/>
        <w:rPr>
          <w:rFonts w:ascii="Arial" w:hAnsi="Arial" w:cs="Arial"/>
          <w:sz w:val="28"/>
          <w:szCs w:val="28"/>
          <w:lang w:eastAsia="en-GB"/>
        </w:rPr>
      </w:pPr>
    </w:p>
    <w:p w:rsidR="00876DB7" w:rsidRPr="00770AA9" w:rsidRDefault="00341DFE" w:rsidP="00341DFE">
      <w:pPr>
        <w:pStyle w:val="CoversheetTitle2"/>
        <w:jc w:val="center"/>
        <w:rPr>
          <w:rFonts w:ascii="Arial" w:hAnsi="Arial" w:cs="Arial"/>
          <w:sz w:val="28"/>
          <w:szCs w:val="28"/>
          <w:lang w:eastAsia="en-GB"/>
        </w:rPr>
      </w:pPr>
      <w:r w:rsidRPr="00770AA9">
        <w:rPr>
          <w:rFonts w:ascii="Arial" w:hAnsi="Arial" w:cs="Arial"/>
          <w:sz w:val="28"/>
          <w:szCs w:val="28"/>
          <w:lang w:eastAsia="en-GB"/>
        </w:rPr>
        <w:t>Closing date for response</w:t>
      </w:r>
      <w:r w:rsidR="00AB6D64" w:rsidRPr="00770AA9">
        <w:rPr>
          <w:rFonts w:ascii="Arial" w:hAnsi="Arial" w:cs="Arial"/>
          <w:sz w:val="28"/>
          <w:szCs w:val="28"/>
          <w:lang w:eastAsia="en-GB"/>
        </w:rPr>
        <w:t>:</w:t>
      </w:r>
      <w:r w:rsidRPr="00770AA9">
        <w:rPr>
          <w:rFonts w:ascii="Arial" w:hAnsi="Arial" w:cs="Arial"/>
          <w:sz w:val="28"/>
          <w:szCs w:val="28"/>
          <w:lang w:eastAsia="en-GB"/>
        </w:rPr>
        <w:t xml:space="preserve"> </w:t>
      </w:r>
    </w:p>
    <w:p w:rsidR="00341DFE" w:rsidRPr="00770AA9" w:rsidRDefault="0010609A" w:rsidP="00341DFE">
      <w:pPr>
        <w:pStyle w:val="CoversheetTitle2"/>
        <w:jc w:val="center"/>
        <w:rPr>
          <w:rFonts w:ascii="Arial" w:hAnsi="Arial" w:cs="Arial"/>
          <w:sz w:val="28"/>
          <w:szCs w:val="28"/>
        </w:rPr>
      </w:pPr>
      <w:r>
        <w:rPr>
          <w:rFonts w:ascii="Arial" w:hAnsi="Arial" w:cs="Arial"/>
          <w:sz w:val="28"/>
          <w:szCs w:val="28"/>
          <w:lang w:eastAsia="en-GB"/>
        </w:rPr>
        <w:t>31</w:t>
      </w:r>
      <w:r w:rsidRPr="0010609A">
        <w:rPr>
          <w:rFonts w:ascii="Arial" w:hAnsi="Arial" w:cs="Arial"/>
          <w:sz w:val="28"/>
          <w:szCs w:val="28"/>
          <w:vertAlign w:val="superscript"/>
          <w:lang w:eastAsia="en-GB"/>
        </w:rPr>
        <w:t>st</w:t>
      </w:r>
      <w:r w:rsidR="00641AA0">
        <w:rPr>
          <w:rFonts w:ascii="Arial" w:hAnsi="Arial" w:cs="Arial"/>
          <w:sz w:val="28"/>
          <w:szCs w:val="28"/>
          <w:lang w:eastAsia="en-GB"/>
        </w:rPr>
        <w:t xml:space="preserve"> </w:t>
      </w:r>
      <w:r w:rsidR="00BB0ACB">
        <w:rPr>
          <w:rFonts w:ascii="Arial" w:hAnsi="Arial" w:cs="Arial"/>
          <w:sz w:val="28"/>
          <w:szCs w:val="28"/>
          <w:lang w:eastAsia="en-GB"/>
        </w:rPr>
        <w:t>Ju</w:t>
      </w:r>
      <w:r w:rsidR="008012D1">
        <w:rPr>
          <w:rFonts w:ascii="Arial" w:hAnsi="Arial" w:cs="Arial"/>
          <w:sz w:val="28"/>
          <w:szCs w:val="28"/>
          <w:lang w:eastAsia="en-GB"/>
        </w:rPr>
        <w:t>ly</w:t>
      </w:r>
      <w:r w:rsidR="00E10AA6" w:rsidRPr="00E10AA6">
        <w:rPr>
          <w:rFonts w:ascii="Arial" w:hAnsi="Arial" w:cs="Arial"/>
          <w:sz w:val="28"/>
          <w:szCs w:val="28"/>
          <w:lang w:eastAsia="en-GB"/>
        </w:rPr>
        <w:t xml:space="preserve"> 2020</w:t>
      </w:r>
      <w:r w:rsidR="00AB6D64" w:rsidRPr="00E10AA6">
        <w:rPr>
          <w:rFonts w:ascii="Arial" w:hAnsi="Arial" w:cs="Arial"/>
          <w:sz w:val="28"/>
          <w:szCs w:val="28"/>
          <w:lang w:eastAsia="en-GB"/>
        </w:rPr>
        <w:t xml:space="preserve"> at</w:t>
      </w:r>
      <w:r w:rsidR="00876DB7" w:rsidRPr="00E10AA6">
        <w:rPr>
          <w:rFonts w:ascii="Arial" w:hAnsi="Arial" w:cs="Arial"/>
          <w:sz w:val="28"/>
          <w:szCs w:val="28"/>
          <w:lang w:eastAsia="en-GB"/>
        </w:rPr>
        <w:t xml:space="preserve"> 12:00</w:t>
      </w:r>
      <w:r w:rsidR="00876DB7" w:rsidRPr="00770AA9">
        <w:rPr>
          <w:rFonts w:ascii="Arial" w:hAnsi="Arial" w:cs="Arial"/>
          <w:sz w:val="28"/>
          <w:szCs w:val="28"/>
          <w:lang w:eastAsia="en-GB"/>
        </w:rPr>
        <w:t xml:space="preserve"> (Midday)</w:t>
      </w:r>
    </w:p>
    <w:p w:rsidR="00341DFE" w:rsidRPr="00266C10" w:rsidRDefault="00341DFE" w:rsidP="00341DFE">
      <w:pPr>
        <w:pStyle w:val="CoversheetTitle2"/>
        <w:jc w:val="center"/>
        <w:rPr>
          <w:rFonts w:ascii="Arial" w:hAnsi="Arial" w:cs="Arial"/>
          <w:sz w:val="22"/>
          <w:szCs w:val="22"/>
        </w:rPr>
      </w:pPr>
    </w:p>
    <w:p w:rsidR="00341DFE" w:rsidRPr="00266C10" w:rsidRDefault="00341DFE" w:rsidP="00341DFE">
      <w:pPr>
        <w:pStyle w:val="CoversheetTitle2"/>
        <w:jc w:val="center"/>
        <w:rPr>
          <w:rFonts w:ascii="Arial" w:hAnsi="Arial" w:cs="Arial"/>
          <w:sz w:val="22"/>
          <w:szCs w:val="22"/>
        </w:rPr>
      </w:pPr>
    </w:p>
    <w:p w:rsidR="00EA6692" w:rsidRPr="00266C10" w:rsidRDefault="004A33CC">
      <w:pPr>
        <w:pStyle w:val="TOCHeading"/>
        <w:rPr>
          <w:rFonts w:ascii="Arial" w:hAnsi="Arial" w:cs="Arial"/>
          <w:sz w:val="22"/>
          <w:szCs w:val="22"/>
        </w:rPr>
      </w:pPr>
      <w:r w:rsidRPr="00266C10">
        <w:rPr>
          <w:rFonts w:ascii="Arial" w:hAnsi="Arial" w:cs="Arial"/>
          <w:sz w:val="22"/>
          <w:szCs w:val="22"/>
        </w:rPr>
        <w:br w:type="page"/>
      </w:r>
      <w:bookmarkStart w:id="4" w:name="_Toc424673166"/>
    </w:p>
    <w:sdt>
      <w:sdtPr>
        <w:rPr>
          <w:rFonts w:ascii="Arial" w:hAnsi="Arial" w:cs="Arial"/>
          <w:b w:val="0"/>
          <w:sz w:val="22"/>
        </w:rPr>
        <w:id w:val="961770372"/>
        <w:docPartObj>
          <w:docPartGallery w:val="Table of Contents"/>
          <w:docPartUnique/>
        </w:docPartObj>
      </w:sdtPr>
      <w:sdtEndPr>
        <w:rPr>
          <w:bCs/>
          <w:noProof/>
        </w:rPr>
      </w:sdtEndPr>
      <w:sdtContent>
        <w:p w:rsidR="00F00856" w:rsidRPr="00266C10" w:rsidRDefault="00F00856" w:rsidP="00EA6692">
          <w:pPr>
            <w:pStyle w:val="ContentsHeading"/>
            <w:rPr>
              <w:rFonts w:ascii="Arial" w:hAnsi="Arial" w:cs="Arial"/>
            </w:rPr>
          </w:pPr>
          <w:r w:rsidRPr="00266C10">
            <w:rPr>
              <w:rFonts w:ascii="Arial" w:hAnsi="Arial" w:cs="Arial"/>
            </w:rPr>
            <w:t>Contents</w:t>
          </w:r>
        </w:p>
        <w:p w:rsidR="00F95707" w:rsidRPr="00266C10" w:rsidRDefault="00F00856">
          <w:pPr>
            <w:pStyle w:val="TOC1"/>
            <w:tabs>
              <w:tab w:val="left" w:pos="1440"/>
            </w:tabs>
            <w:rPr>
              <w:rFonts w:ascii="Arial" w:eastAsiaTheme="minorEastAsia" w:hAnsi="Arial" w:cs="Arial"/>
              <w:szCs w:val="22"/>
              <w:lang w:eastAsia="en-GB"/>
            </w:rPr>
          </w:pPr>
          <w:r w:rsidRPr="00266C10">
            <w:rPr>
              <w:rFonts w:ascii="Arial" w:hAnsi="Arial" w:cs="Arial"/>
            </w:rPr>
            <w:fldChar w:fldCharType="begin"/>
          </w:r>
          <w:r w:rsidRPr="00266C10">
            <w:rPr>
              <w:rFonts w:ascii="Arial" w:hAnsi="Arial" w:cs="Arial"/>
            </w:rPr>
            <w:instrText xml:space="preserve"> TOC \o "1-3" \h \z \u </w:instrText>
          </w:r>
          <w:r w:rsidRPr="00266C10">
            <w:rPr>
              <w:rFonts w:ascii="Arial" w:hAnsi="Arial" w:cs="Arial"/>
            </w:rPr>
            <w:fldChar w:fldCharType="separate"/>
          </w:r>
          <w:hyperlink w:anchor="_Toc526258003" w:history="1">
            <w:r w:rsidR="00F95707" w:rsidRPr="00266C10">
              <w:rPr>
                <w:rStyle w:val="Hyperlink"/>
                <w:rFonts w:ascii="Arial" w:hAnsi="Arial" w:cs="Arial"/>
              </w:rPr>
              <w:t>1</w:t>
            </w:r>
            <w:r w:rsidR="00F95707" w:rsidRPr="00266C10">
              <w:rPr>
                <w:rFonts w:ascii="Arial" w:eastAsiaTheme="minorEastAsia" w:hAnsi="Arial" w:cs="Arial"/>
                <w:szCs w:val="22"/>
                <w:lang w:eastAsia="en-GB"/>
              </w:rPr>
              <w:tab/>
            </w:r>
            <w:r w:rsidR="00F95707" w:rsidRPr="00266C10">
              <w:rPr>
                <w:rStyle w:val="Hyperlink"/>
                <w:rFonts w:ascii="Arial" w:hAnsi="Arial" w:cs="Arial"/>
              </w:rPr>
              <w:t>Introduction</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_Toc526258003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2</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04" w:history="1">
            <w:r w:rsidR="00F95707" w:rsidRPr="00266C10">
              <w:rPr>
                <w:rStyle w:val="Hyperlink"/>
                <w:rFonts w:ascii="Arial" w:hAnsi="Arial" w:cs="Arial"/>
              </w:rPr>
              <w:t>2</w:t>
            </w:r>
            <w:r w:rsidR="00F95707" w:rsidRPr="00266C10">
              <w:rPr>
                <w:rFonts w:ascii="Arial" w:eastAsiaTheme="minorEastAsia" w:hAnsi="Arial" w:cs="Arial"/>
                <w:szCs w:val="22"/>
                <w:lang w:eastAsia="en-GB"/>
              </w:rPr>
              <w:tab/>
            </w:r>
            <w:r w:rsidR="00F95707" w:rsidRPr="00266C10">
              <w:rPr>
                <w:rStyle w:val="Hyperlink"/>
                <w:rFonts w:ascii="Arial" w:hAnsi="Arial" w:cs="Arial"/>
              </w:rPr>
              <w:t>Background to the PSL and Employers Requirement</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_Toc526258004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3</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05" w:history="1">
            <w:r w:rsidR="00F95707" w:rsidRPr="00266C10">
              <w:rPr>
                <w:rStyle w:val="Hyperlink"/>
                <w:rFonts w:ascii="Arial" w:hAnsi="Arial" w:cs="Arial"/>
              </w:rPr>
              <w:t>3</w:t>
            </w:r>
            <w:r w:rsidR="00F95707" w:rsidRPr="00266C10">
              <w:rPr>
                <w:rFonts w:ascii="Arial" w:eastAsiaTheme="minorEastAsia" w:hAnsi="Arial" w:cs="Arial"/>
                <w:szCs w:val="22"/>
                <w:lang w:eastAsia="en-GB"/>
              </w:rPr>
              <w:tab/>
            </w:r>
            <w:r w:rsidR="00F95707" w:rsidRPr="00266C10">
              <w:rPr>
                <w:rStyle w:val="Hyperlink"/>
                <w:rFonts w:ascii="Arial" w:hAnsi="Arial" w:cs="Arial"/>
              </w:rPr>
              <w:t>Timetable</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_Toc526258005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3</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06" w:history="1">
            <w:r w:rsidR="00F95707" w:rsidRPr="00266C10">
              <w:rPr>
                <w:rStyle w:val="Hyperlink"/>
                <w:rFonts w:ascii="Arial" w:hAnsi="Arial" w:cs="Arial"/>
              </w:rPr>
              <w:t>4</w:t>
            </w:r>
            <w:r w:rsidR="00F95707" w:rsidRPr="00266C10">
              <w:rPr>
                <w:rFonts w:ascii="Arial" w:eastAsiaTheme="minorEastAsia" w:hAnsi="Arial" w:cs="Arial"/>
                <w:szCs w:val="22"/>
                <w:lang w:eastAsia="en-GB"/>
              </w:rPr>
              <w:tab/>
            </w:r>
            <w:r w:rsidR="00F95707" w:rsidRPr="00266C10">
              <w:rPr>
                <w:rStyle w:val="Hyperlink"/>
                <w:rFonts w:ascii="Arial" w:hAnsi="Arial" w:cs="Arial"/>
              </w:rPr>
              <w:t>Instructions to applicants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_Toc526258006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4</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07" w:history="1">
            <w:r w:rsidR="00F95707" w:rsidRPr="00266C10">
              <w:rPr>
                <w:rStyle w:val="Hyperlink"/>
                <w:rFonts w:ascii="Arial" w:hAnsi="Arial" w:cs="Arial"/>
              </w:rPr>
              <w:t>5</w:t>
            </w:r>
            <w:r w:rsidR="00F95707" w:rsidRPr="00266C10">
              <w:rPr>
                <w:rFonts w:ascii="Arial" w:eastAsiaTheme="minorEastAsia" w:hAnsi="Arial" w:cs="Arial"/>
                <w:szCs w:val="22"/>
                <w:lang w:eastAsia="en-GB"/>
              </w:rPr>
              <w:tab/>
            </w:r>
            <w:r w:rsidR="00F95707" w:rsidRPr="00266C10">
              <w:rPr>
                <w:rStyle w:val="Hyperlink"/>
                <w:rFonts w:ascii="Arial" w:hAnsi="Arial" w:cs="Arial"/>
              </w:rPr>
              <w:t>Queries and clarifications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_Toc526258007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5</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08" w:history="1">
            <w:r w:rsidR="00F95707" w:rsidRPr="00266C10">
              <w:rPr>
                <w:rStyle w:val="Hyperlink"/>
                <w:rFonts w:ascii="Arial" w:hAnsi="Arial" w:cs="Arial"/>
              </w:rPr>
              <w:t>6</w:t>
            </w:r>
            <w:r w:rsidR="00F95707" w:rsidRPr="00266C10">
              <w:rPr>
                <w:rFonts w:ascii="Arial" w:eastAsiaTheme="minorEastAsia" w:hAnsi="Arial" w:cs="Arial"/>
                <w:szCs w:val="22"/>
                <w:lang w:eastAsia="en-GB"/>
              </w:rPr>
              <w:tab/>
            </w:r>
            <w:r w:rsidR="00F95707" w:rsidRPr="00266C10">
              <w:rPr>
                <w:rStyle w:val="Hyperlink"/>
                <w:rFonts w:ascii="Arial" w:hAnsi="Arial" w:cs="Arial"/>
              </w:rPr>
              <w:t>Guidance and instructions for completing SQ</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_Toc526258008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5</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09" w:history="1">
            <w:r w:rsidR="00F95707" w:rsidRPr="00266C10">
              <w:rPr>
                <w:rStyle w:val="Hyperlink"/>
                <w:rFonts w:ascii="Arial" w:hAnsi="Arial" w:cs="Arial"/>
              </w:rPr>
              <w:t>7</w:t>
            </w:r>
            <w:r w:rsidR="00F95707" w:rsidRPr="00266C10">
              <w:rPr>
                <w:rFonts w:ascii="Arial" w:eastAsiaTheme="minorEastAsia" w:hAnsi="Arial" w:cs="Arial"/>
                <w:szCs w:val="22"/>
                <w:lang w:eastAsia="en-GB"/>
              </w:rPr>
              <w:tab/>
            </w:r>
            <w:r w:rsidR="00F95707" w:rsidRPr="00266C10">
              <w:rPr>
                <w:rStyle w:val="Hyperlink"/>
                <w:rFonts w:ascii="Arial" w:hAnsi="Arial" w:cs="Arial"/>
              </w:rPr>
              <w:t>Applicant selection</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_Toc526258009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7</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10" w:history="1">
            <w:r w:rsidR="00F95707" w:rsidRPr="00266C10">
              <w:rPr>
                <w:rStyle w:val="Hyperlink"/>
                <w:rFonts w:ascii="Arial" w:hAnsi="Arial" w:cs="Arial"/>
              </w:rPr>
              <w:t>8</w:t>
            </w:r>
            <w:r w:rsidR="00F95707" w:rsidRPr="00266C10">
              <w:rPr>
                <w:rFonts w:ascii="Arial" w:eastAsiaTheme="minorEastAsia" w:hAnsi="Arial" w:cs="Arial"/>
                <w:szCs w:val="22"/>
                <w:lang w:eastAsia="en-GB"/>
              </w:rPr>
              <w:tab/>
            </w:r>
            <w:r w:rsidR="00F95707" w:rsidRPr="00266C10">
              <w:rPr>
                <w:rStyle w:val="Hyperlink"/>
                <w:rFonts w:ascii="Arial" w:hAnsi="Arial" w:cs="Arial"/>
              </w:rPr>
              <w:t>Legal relations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_Toc526258010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8</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11" w:history="1">
            <w:r w:rsidR="00F95707" w:rsidRPr="00266C10">
              <w:rPr>
                <w:rStyle w:val="Hyperlink"/>
                <w:rFonts w:ascii="Arial" w:hAnsi="Arial" w:cs="Arial"/>
              </w:rPr>
              <w:t>9</w:t>
            </w:r>
            <w:r w:rsidR="00F95707" w:rsidRPr="00266C10">
              <w:rPr>
                <w:rFonts w:ascii="Arial" w:eastAsiaTheme="minorEastAsia" w:hAnsi="Arial" w:cs="Arial"/>
                <w:szCs w:val="22"/>
                <w:lang w:eastAsia="en-GB"/>
              </w:rPr>
              <w:tab/>
            </w:r>
            <w:r w:rsidR="00F95707" w:rsidRPr="00266C10">
              <w:rPr>
                <w:rStyle w:val="Hyperlink"/>
                <w:rFonts w:ascii="Arial" w:hAnsi="Arial" w:cs="Arial"/>
              </w:rPr>
              <w:t>Representations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_Toc526258011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9</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12" w:history="1">
            <w:r w:rsidR="00F95707" w:rsidRPr="00266C10">
              <w:rPr>
                <w:rStyle w:val="Hyperlink"/>
                <w:rFonts w:ascii="Arial" w:hAnsi="Arial" w:cs="Arial"/>
              </w:rPr>
              <w:t>10</w:t>
            </w:r>
            <w:r w:rsidR="00F95707" w:rsidRPr="00266C10">
              <w:rPr>
                <w:rFonts w:ascii="Arial" w:eastAsiaTheme="minorEastAsia" w:hAnsi="Arial" w:cs="Arial"/>
                <w:szCs w:val="22"/>
                <w:lang w:eastAsia="en-GB"/>
              </w:rPr>
              <w:tab/>
            </w:r>
            <w:r w:rsidR="00F95707" w:rsidRPr="00266C10">
              <w:rPr>
                <w:rStyle w:val="Hyperlink"/>
                <w:rFonts w:ascii="Arial" w:hAnsi="Arial" w:cs="Arial"/>
              </w:rPr>
              <w:t>General</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_Toc526258012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9</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13" w:history="1">
            <w:r w:rsidR="00F95707" w:rsidRPr="00266C10">
              <w:rPr>
                <w:rStyle w:val="Hyperlink"/>
                <w:rFonts w:ascii="Arial" w:hAnsi="Arial" w:cs="Arial"/>
              </w:rPr>
              <w:t>11</w:t>
            </w:r>
            <w:r w:rsidR="00F95707" w:rsidRPr="00266C10">
              <w:rPr>
                <w:rFonts w:ascii="Arial" w:eastAsiaTheme="minorEastAsia" w:hAnsi="Arial" w:cs="Arial"/>
                <w:szCs w:val="22"/>
                <w:lang w:eastAsia="en-GB"/>
              </w:rPr>
              <w:tab/>
            </w:r>
            <w:r w:rsidR="00F95707" w:rsidRPr="00266C10">
              <w:rPr>
                <w:rStyle w:val="Hyperlink"/>
                <w:rFonts w:ascii="Arial" w:hAnsi="Arial" w:cs="Arial"/>
              </w:rPr>
              <w:t>Freedom of Information Act 2000</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_Toc526258013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10</w:t>
            </w:r>
            <w:r w:rsidR="00F95707" w:rsidRPr="00266C10">
              <w:rPr>
                <w:rFonts w:ascii="Arial" w:hAnsi="Arial" w:cs="Arial"/>
                <w:webHidden/>
              </w:rPr>
              <w:fldChar w:fldCharType="end"/>
            </w:r>
          </w:hyperlink>
        </w:p>
        <w:p w:rsidR="00F95707" w:rsidRPr="00266C10" w:rsidRDefault="00BB69B5">
          <w:pPr>
            <w:pStyle w:val="TOC1"/>
            <w:rPr>
              <w:rFonts w:ascii="Arial" w:eastAsiaTheme="minorEastAsia" w:hAnsi="Arial" w:cs="Arial"/>
              <w:szCs w:val="22"/>
              <w:lang w:eastAsia="en-GB"/>
            </w:rPr>
          </w:pPr>
          <w:hyperlink w:anchor="_Toc526258014" w:history="1">
            <w:r w:rsidR="00F95707" w:rsidRPr="00266C10">
              <w:rPr>
                <w:rStyle w:val="Hyperlink"/>
                <w:rFonts w:ascii="Arial" w:hAnsi="Arial" w:cs="Arial"/>
              </w:rPr>
              <w:t>Annex A: Selection Questionnaire</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_Toc526258014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11</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15" w:history="1">
            <w:r w:rsidR="00F95707" w:rsidRPr="00266C10">
              <w:rPr>
                <w:rStyle w:val="Hyperlink"/>
                <w:rFonts w:ascii="Arial" w:hAnsi="Arial" w:cs="Arial"/>
              </w:rPr>
              <w:t>1.</w:t>
            </w:r>
            <w:r w:rsidR="00F95707" w:rsidRPr="00266C10">
              <w:rPr>
                <w:rFonts w:ascii="Arial" w:eastAsiaTheme="minorEastAsia" w:hAnsi="Arial" w:cs="Arial"/>
                <w:szCs w:val="22"/>
                <w:lang w:eastAsia="en-GB"/>
              </w:rPr>
              <w:tab/>
            </w:r>
            <w:r w:rsidR="00F95707" w:rsidRPr="00266C10">
              <w:rPr>
                <w:rStyle w:val="Hyperlink"/>
                <w:rFonts w:ascii="Arial" w:hAnsi="Arial" w:cs="Arial"/>
              </w:rPr>
              <w:t>Stage 1 Questionnaire</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_Toc526258015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11</w:t>
            </w:r>
            <w:r w:rsidR="00F95707" w:rsidRPr="00266C10">
              <w:rPr>
                <w:rFonts w:ascii="Arial" w:hAnsi="Arial" w:cs="Arial"/>
                <w:webHidden/>
              </w:rPr>
              <w:fldChar w:fldCharType="end"/>
            </w:r>
          </w:hyperlink>
        </w:p>
        <w:p w:rsidR="00F95707" w:rsidRPr="00266C10" w:rsidRDefault="00BB69B5">
          <w:pPr>
            <w:pStyle w:val="TOC1"/>
            <w:tabs>
              <w:tab w:val="left" w:pos="1440"/>
            </w:tabs>
            <w:rPr>
              <w:rFonts w:ascii="Arial" w:eastAsiaTheme="minorEastAsia" w:hAnsi="Arial" w:cs="Arial"/>
              <w:szCs w:val="22"/>
              <w:lang w:eastAsia="en-GB"/>
            </w:rPr>
          </w:pPr>
          <w:hyperlink w:anchor="_Toc526258016" w:history="1">
            <w:r w:rsidR="00F95707" w:rsidRPr="00266C10">
              <w:rPr>
                <w:rStyle w:val="Hyperlink"/>
                <w:rFonts w:ascii="Arial" w:hAnsi="Arial" w:cs="Arial"/>
              </w:rPr>
              <w:t>2.</w:t>
            </w:r>
            <w:r w:rsidR="00F95707" w:rsidRPr="00266C10">
              <w:rPr>
                <w:rFonts w:ascii="Arial" w:eastAsiaTheme="minorEastAsia" w:hAnsi="Arial" w:cs="Arial"/>
                <w:szCs w:val="22"/>
                <w:lang w:eastAsia="en-GB"/>
              </w:rPr>
              <w:tab/>
            </w:r>
            <w:r w:rsidR="00F95707" w:rsidRPr="00266C10">
              <w:rPr>
                <w:rStyle w:val="Hyperlink"/>
                <w:rFonts w:ascii="Arial" w:hAnsi="Arial" w:cs="Arial"/>
              </w:rPr>
              <w:t>Stage 2 Question Set</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_Toc526258016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11</w:t>
            </w:r>
            <w:r w:rsidR="00F95707" w:rsidRPr="00266C10">
              <w:rPr>
                <w:rFonts w:ascii="Arial" w:hAnsi="Arial" w:cs="Arial"/>
                <w:webHidden/>
              </w:rPr>
              <w:fldChar w:fldCharType="end"/>
            </w:r>
          </w:hyperlink>
        </w:p>
        <w:p w:rsidR="00F95707" w:rsidRPr="00266C10" w:rsidRDefault="00BB69B5">
          <w:pPr>
            <w:pStyle w:val="TOC1"/>
            <w:rPr>
              <w:rFonts w:ascii="Arial" w:eastAsiaTheme="minorEastAsia" w:hAnsi="Arial" w:cs="Arial"/>
              <w:szCs w:val="22"/>
              <w:lang w:eastAsia="en-GB"/>
            </w:rPr>
          </w:pPr>
          <w:hyperlink w:anchor="_Toc526258017" w:history="1">
            <w:r w:rsidR="00F95707" w:rsidRPr="00266C10">
              <w:rPr>
                <w:rStyle w:val="Hyperlink"/>
                <w:rFonts w:ascii="Arial" w:hAnsi="Arial" w:cs="Arial"/>
              </w:rPr>
              <w:t>Annex B: Declaration</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_Toc526258017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14</w:t>
            </w:r>
            <w:r w:rsidR="00F95707" w:rsidRPr="00266C10">
              <w:rPr>
                <w:rFonts w:ascii="Arial" w:hAnsi="Arial" w:cs="Arial"/>
                <w:webHidden/>
              </w:rPr>
              <w:fldChar w:fldCharType="end"/>
            </w:r>
          </w:hyperlink>
        </w:p>
        <w:p w:rsidR="00643BDD" w:rsidRPr="00266C10" w:rsidRDefault="00F00856" w:rsidP="00643BDD">
          <w:pPr>
            <w:pStyle w:val="TOC1"/>
            <w:tabs>
              <w:tab w:val="left" w:pos="1440"/>
            </w:tabs>
            <w:rPr>
              <w:rFonts w:ascii="Arial" w:hAnsi="Arial" w:cs="Arial"/>
              <w:bCs/>
            </w:rPr>
          </w:pPr>
          <w:r w:rsidRPr="00266C10">
            <w:rPr>
              <w:rFonts w:ascii="Arial" w:hAnsi="Arial" w:cs="Arial"/>
              <w:bCs/>
            </w:rPr>
            <w:fldChar w:fldCharType="end"/>
          </w:r>
        </w:p>
        <w:p w:rsidR="00F00856" w:rsidRPr="00266C10" w:rsidRDefault="00643BDD" w:rsidP="00643BDD">
          <w:pPr>
            <w:rPr>
              <w:rFonts w:ascii="Arial" w:hAnsi="Arial" w:cs="Arial"/>
            </w:rPr>
          </w:pPr>
          <w:r w:rsidRPr="00266C10">
            <w:rPr>
              <w:rFonts w:ascii="Arial" w:hAnsi="Arial" w:cs="Arial"/>
            </w:rPr>
            <w:tab/>
          </w:r>
        </w:p>
      </w:sdtContent>
    </w:sdt>
    <w:p w:rsidR="00EA6692" w:rsidRPr="00266C10" w:rsidRDefault="00EA6692">
      <w:pPr>
        <w:spacing w:after="0"/>
        <w:rPr>
          <w:rFonts w:ascii="Arial" w:hAnsi="Arial" w:cs="Arial"/>
          <w:b/>
          <w:szCs w:val="22"/>
        </w:rPr>
      </w:pPr>
      <w:r w:rsidRPr="00266C10">
        <w:rPr>
          <w:rFonts w:ascii="Arial" w:hAnsi="Arial" w:cs="Arial"/>
          <w:szCs w:val="22"/>
        </w:rPr>
        <w:br w:type="page"/>
      </w:r>
    </w:p>
    <w:p w:rsidR="00EA6692" w:rsidRPr="00266C10" w:rsidRDefault="0062422C" w:rsidP="00EA6692">
      <w:pPr>
        <w:pStyle w:val="Title"/>
        <w:rPr>
          <w:rFonts w:ascii="Arial" w:hAnsi="Arial"/>
          <w:sz w:val="22"/>
          <w:szCs w:val="22"/>
        </w:rPr>
      </w:pPr>
      <w:r w:rsidRPr="00266C10">
        <w:rPr>
          <w:rFonts w:ascii="Arial" w:hAnsi="Arial"/>
          <w:sz w:val="22"/>
          <w:szCs w:val="22"/>
        </w:rPr>
        <w:lastRenderedPageBreak/>
        <w:t>S</w:t>
      </w:r>
      <w:r w:rsidR="00AB6D64">
        <w:rPr>
          <w:rFonts w:ascii="Arial" w:hAnsi="Arial"/>
          <w:sz w:val="22"/>
          <w:szCs w:val="22"/>
        </w:rPr>
        <w:t xml:space="preserve">election </w:t>
      </w:r>
      <w:r w:rsidRPr="00266C10">
        <w:rPr>
          <w:rFonts w:ascii="Arial" w:hAnsi="Arial"/>
          <w:sz w:val="22"/>
          <w:szCs w:val="22"/>
        </w:rPr>
        <w:t>Q</w:t>
      </w:r>
      <w:r w:rsidR="00AB6D64">
        <w:rPr>
          <w:rFonts w:ascii="Arial" w:hAnsi="Arial"/>
          <w:sz w:val="22"/>
          <w:szCs w:val="22"/>
        </w:rPr>
        <w:t>uestionnaire</w:t>
      </w:r>
      <w:r w:rsidR="00EA6692" w:rsidRPr="00266C10">
        <w:rPr>
          <w:rFonts w:ascii="Arial" w:hAnsi="Arial"/>
          <w:sz w:val="22"/>
          <w:szCs w:val="22"/>
        </w:rPr>
        <w:t xml:space="preserve"> </w:t>
      </w:r>
      <w:r w:rsidR="00AB6D64">
        <w:rPr>
          <w:rFonts w:ascii="Arial" w:hAnsi="Arial"/>
          <w:sz w:val="22"/>
          <w:szCs w:val="22"/>
        </w:rPr>
        <w:t>Overview</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261"/>
        <w:gridCol w:w="6612"/>
      </w:tblGrid>
      <w:tr w:rsidR="00EA6692" w:rsidRPr="00266C10" w:rsidTr="00EA6692">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Project description</w:t>
            </w:r>
          </w:p>
        </w:tc>
        <w:tc>
          <w:tcPr>
            <w:tcW w:w="6612" w:type="dxa"/>
            <w:shd w:val="clear" w:color="auto" w:fill="auto"/>
          </w:tcPr>
          <w:p w:rsidR="00EA6692" w:rsidRPr="00266C10" w:rsidRDefault="00F161AF" w:rsidP="00EA6692">
            <w:pPr>
              <w:rPr>
                <w:rFonts w:ascii="Arial" w:hAnsi="Arial" w:cs="Arial"/>
                <w:szCs w:val="22"/>
              </w:rPr>
            </w:pPr>
            <w:r w:rsidRPr="00266C10">
              <w:rPr>
                <w:rFonts w:ascii="Arial" w:hAnsi="Arial" w:cs="Arial"/>
                <w:szCs w:val="22"/>
              </w:rPr>
              <w:t xml:space="preserve">Appointment of Suppliers to a Preferred Supplier List (PSL) for </w:t>
            </w:r>
            <w:r w:rsidR="00595BEA">
              <w:rPr>
                <w:rFonts w:ascii="Arial" w:hAnsi="Arial" w:cs="Arial"/>
                <w:szCs w:val="22"/>
              </w:rPr>
              <w:t xml:space="preserve">the provision of </w:t>
            </w:r>
            <w:r w:rsidR="00F01AF4" w:rsidRPr="00BB0ACB">
              <w:rPr>
                <w:rFonts w:ascii="Arial" w:hAnsi="Arial" w:cs="Arial"/>
                <w:szCs w:val="22"/>
              </w:rPr>
              <w:t>blinds</w:t>
            </w:r>
            <w:r w:rsidR="00595BEA" w:rsidRPr="00BB0ACB">
              <w:rPr>
                <w:rFonts w:ascii="Arial" w:hAnsi="Arial" w:cs="Arial"/>
                <w:szCs w:val="22"/>
              </w:rPr>
              <w:t xml:space="preserve"> </w:t>
            </w:r>
            <w:r w:rsidR="00F51060" w:rsidRPr="00BB0ACB">
              <w:rPr>
                <w:rFonts w:ascii="Arial" w:hAnsi="Arial" w:cs="Arial"/>
                <w:szCs w:val="22"/>
              </w:rPr>
              <w:t>products</w:t>
            </w:r>
            <w:r w:rsidR="00042BBA" w:rsidRPr="00BB0ACB">
              <w:rPr>
                <w:rFonts w:ascii="Arial" w:hAnsi="Arial" w:cs="Arial"/>
                <w:szCs w:val="22"/>
              </w:rPr>
              <w:t xml:space="preserve"> and works</w:t>
            </w:r>
            <w:r w:rsidR="00F51060" w:rsidRPr="00BB0ACB">
              <w:rPr>
                <w:rFonts w:ascii="Arial" w:hAnsi="Arial" w:cs="Arial"/>
                <w:szCs w:val="22"/>
              </w:rPr>
              <w:t>.</w:t>
            </w:r>
          </w:p>
          <w:p w:rsidR="00EA6692" w:rsidRPr="00266C10" w:rsidRDefault="00EA6692" w:rsidP="00F51060">
            <w:pPr>
              <w:pStyle w:val="ListParagraph"/>
              <w:spacing w:after="0"/>
              <w:ind w:left="1440"/>
              <w:contextualSpacing/>
              <w:rPr>
                <w:rFonts w:ascii="Arial" w:hAnsi="Arial" w:cs="Arial"/>
                <w:szCs w:val="22"/>
                <w:highlight w:val="green"/>
              </w:rPr>
            </w:pPr>
          </w:p>
        </w:tc>
      </w:tr>
      <w:tr w:rsidR="00EA6692" w:rsidRPr="00266C10" w:rsidTr="00EA6692">
        <w:trPr>
          <w:trHeight w:val="550"/>
        </w:trPr>
        <w:tc>
          <w:tcPr>
            <w:tcW w:w="2261" w:type="dxa"/>
            <w:shd w:val="clear" w:color="auto" w:fill="auto"/>
          </w:tcPr>
          <w:p w:rsidR="00EA6692" w:rsidRPr="00266C10" w:rsidRDefault="00EA6692" w:rsidP="0033188B">
            <w:pPr>
              <w:rPr>
                <w:rFonts w:ascii="Arial" w:hAnsi="Arial" w:cs="Arial"/>
                <w:szCs w:val="22"/>
              </w:rPr>
            </w:pPr>
            <w:r w:rsidRPr="00266C10">
              <w:rPr>
                <w:rFonts w:ascii="Arial" w:hAnsi="Arial" w:cs="Arial"/>
                <w:szCs w:val="22"/>
              </w:rPr>
              <w:t xml:space="preserve">Number of </w:t>
            </w:r>
            <w:r w:rsidR="0033188B" w:rsidRPr="00266C10">
              <w:rPr>
                <w:rFonts w:ascii="Arial" w:hAnsi="Arial" w:cs="Arial"/>
                <w:szCs w:val="22"/>
              </w:rPr>
              <w:t>suppliers to be appointed</w:t>
            </w:r>
          </w:p>
        </w:tc>
        <w:tc>
          <w:tcPr>
            <w:tcW w:w="6612" w:type="dxa"/>
            <w:shd w:val="clear" w:color="auto" w:fill="auto"/>
          </w:tcPr>
          <w:p w:rsidR="00EA6692" w:rsidRPr="00266C10" w:rsidRDefault="0033188B" w:rsidP="00595BEA">
            <w:pPr>
              <w:rPr>
                <w:rFonts w:ascii="Arial" w:hAnsi="Arial" w:cs="Arial"/>
                <w:szCs w:val="22"/>
              </w:rPr>
            </w:pPr>
            <w:r w:rsidRPr="00266C10">
              <w:rPr>
                <w:rFonts w:ascii="Arial" w:hAnsi="Arial" w:cs="Arial"/>
                <w:szCs w:val="22"/>
              </w:rPr>
              <w:t>Up to six</w:t>
            </w:r>
            <w:r w:rsidR="00595BEA">
              <w:rPr>
                <w:rFonts w:ascii="Arial" w:hAnsi="Arial" w:cs="Arial"/>
                <w:szCs w:val="22"/>
              </w:rPr>
              <w:t xml:space="preserve"> suppliers</w:t>
            </w:r>
          </w:p>
        </w:tc>
      </w:tr>
      <w:tr w:rsidR="00EA6692" w:rsidRPr="00266C10" w:rsidTr="0033188B">
        <w:trPr>
          <w:trHeight w:val="708"/>
        </w:trPr>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 xml:space="preserve">Minimum </w:t>
            </w:r>
            <w:r w:rsidR="0033188B" w:rsidRPr="00266C10">
              <w:rPr>
                <w:rFonts w:ascii="Arial" w:hAnsi="Arial" w:cs="Arial"/>
                <w:szCs w:val="22"/>
              </w:rPr>
              <w:t>S</w:t>
            </w:r>
            <w:r w:rsidR="00114AE8" w:rsidRPr="00266C10">
              <w:rPr>
                <w:rFonts w:ascii="Arial" w:hAnsi="Arial" w:cs="Arial"/>
                <w:szCs w:val="22"/>
              </w:rPr>
              <w:t xml:space="preserve">Q </w:t>
            </w:r>
            <w:r w:rsidR="0033188B" w:rsidRPr="00266C10">
              <w:rPr>
                <w:rFonts w:ascii="Arial" w:hAnsi="Arial" w:cs="Arial"/>
                <w:szCs w:val="22"/>
              </w:rPr>
              <w:t>requirements</w:t>
            </w:r>
          </w:p>
        </w:tc>
        <w:tc>
          <w:tcPr>
            <w:tcW w:w="6612" w:type="dxa"/>
            <w:shd w:val="clear" w:color="auto" w:fill="auto"/>
          </w:tcPr>
          <w:p w:rsidR="00EA6692" w:rsidRDefault="0033188B" w:rsidP="00314F95">
            <w:pPr>
              <w:pStyle w:val="Tabletext"/>
              <w:rPr>
                <w:rFonts w:ascii="Arial" w:hAnsi="Arial" w:cs="Arial"/>
                <w:szCs w:val="22"/>
              </w:rPr>
            </w:pPr>
            <w:r w:rsidRPr="00266C10">
              <w:rPr>
                <w:rFonts w:ascii="Arial" w:hAnsi="Arial" w:cs="Arial"/>
                <w:szCs w:val="22"/>
              </w:rPr>
              <w:t>Suppliers must hold Constructionline Level 2</w:t>
            </w:r>
            <w:r w:rsidR="00314F95" w:rsidRPr="00266C10">
              <w:rPr>
                <w:rFonts w:ascii="Arial" w:hAnsi="Arial" w:cs="Arial"/>
                <w:szCs w:val="22"/>
              </w:rPr>
              <w:t xml:space="preserve"> (Silver</w:t>
            </w:r>
            <w:r w:rsidRPr="00266C10">
              <w:rPr>
                <w:rFonts w:ascii="Arial" w:hAnsi="Arial" w:cs="Arial"/>
                <w:szCs w:val="22"/>
              </w:rPr>
              <w:t>) certification with verified profile status</w:t>
            </w:r>
          </w:p>
          <w:p w:rsidR="00AB6D64" w:rsidRPr="00266C10" w:rsidRDefault="00AB6D64" w:rsidP="00314F95">
            <w:pPr>
              <w:pStyle w:val="Tabletext"/>
              <w:rPr>
                <w:rFonts w:ascii="Arial" w:hAnsi="Arial" w:cs="Arial"/>
                <w:szCs w:val="22"/>
                <w:highlight w:val="yellow"/>
              </w:rPr>
            </w:pPr>
            <w:r w:rsidRPr="00AB6D64">
              <w:rPr>
                <w:rFonts w:ascii="Arial" w:hAnsi="Arial" w:cs="Arial"/>
                <w:szCs w:val="22"/>
              </w:rPr>
              <w:t>Additional Exclusion Grounds</w:t>
            </w:r>
            <w:r>
              <w:rPr>
                <w:rFonts w:ascii="Arial" w:hAnsi="Arial" w:cs="Arial"/>
                <w:szCs w:val="22"/>
              </w:rPr>
              <w:t xml:space="preserve"> as detailed in Part 2 of the Stage 1 Questionnaire</w:t>
            </w:r>
          </w:p>
        </w:tc>
      </w:tr>
      <w:tr w:rsidR="00EA6692" w:rsidRPr="00266C10" w:rsidTr="00EA6692">
        <w:trPr>
          <w:trHeight w:val="545"/>
        </w:trPr>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 xml:space="preserve">Submission date for </w:t>
            </w:r>
            <w:r w:rsidR="0033188B" w:rsidRPr="00266C10">
              <w:rPr>
                <w:rFonts w:ascii="Arial" w:hAnsi="Arial" w:cs="Arial"/>
                <w:szCs w:val="22"/>
              </w:rPr>
              <w:t>SQ</w:t>
            </w:r>
          </w:p>
        </w:tc>
        <w:tc>
          <w:tcPr>
            <w:tcW w:w="6612" w:type="dxa"/>
            <w:shd w:val="clear" w:color="auto" w:fill="auto"/>
          </w:tcPr>
          <w:p w:rsidR="00EA6692" w:rsidRPr="00495EA7" w:rsidRDefault="00641AA0" w:rsidP="00641AA0">
            <w:pPr>
              <w:rPr>
                <w:rFonts w:ascii="Arial" w:hAnsi="Arial" w:cs="Arial"/>
                <w:b/>
                <w:szCs w:val="22"/>
              </w:rPr>
            </w:pPr>
            <w:r>
              <w:rPr>
                <w:rFonts w:ascii="Arial" w:hAnsi="Arial" w:cs="Arial"/>
                <w:b/>
                <w:szCs w:val="22"/>
              </w:rPr>
              <w:t>31</w:t>
            </w:r>
            <w:r w:rsidRPr="00641AA0">
              <w:rPr>
                <w:rFonts w:ascii="Arial" w:hAnsi="Arial" w:cs="Arial"/>
                <w:b/>
                <w:szCs w:val="22"/>
                <w:vertAlign w:val="superscript"/>
              </w:rPr>
              <w:t>st</w:t>
            </w:r>
            <w:r>
              <w:rPr>
                <w:rFonts w:ascii="Arial" w:hAnsi="Arial" w:cs="Arial"/>
                <w:b/>
                <w:szCs w:val="22"/>
              </w:rPr>
              <w:t xml:space="preserve"> </w:t>
            </w:r>
            <w:r w:rsidR="00BB0ACB">
              <w:rPr>
                <w:rFonts w:ascii="Arial" w:hAnsi="Arial" w:cs="Arial"/>
                <w:b/>
                <w:szCs w:val="22"/>
              </w:rPr>
              <w:t>Ju</w:t>
            </w:r>
            <w:r w:rsidR="008012D1">
              <w:rPr>
                <w:rFonts w:ascii="Arial" w:hAnsi="Arial" w:cs="Arial"/>
                <w:b/>
                <w:szCs w:val="22"/>
              </w:rPr>
              <w:t>ly</w:t>
            </w:r>
            <w:r w:rsidR="00FC618E">
              <w:rPr>
                <w:rFonts w:ascii="Arial" w:hAnsi="Arial" w:cs="Arial"/>
                <w:b/>
                <w:szCs w:val="22"/>
              </w:rPr>
              <w:t xml:space="preserve"> 2020</w:t>
            </w:r>
            <w:r w:rsidR="00314F95" w:rsidRPr="00495EA7">
              <w:rPr>
                <w:rFonts w:ascii="Arial" w:hAnsi="Arial" w:cs="Arial"/>
                <w:b/>
                <w:szCs w:val="22"/>
              </w:rPr>
              <w:t xml:space="preserve"> at</w:t>
            </w:r>
            <w:r w:rsidR="005768A2" w:rsidRPr="00495EA7">
              <w:rPr>
                <w:rFonts w:ascii="Arial" w:hAnsi="Arial" w:cs="Arial"/>
                <w:b/>
                <w:szCs w:val="22"/>
              </w:rPr>
              <w:t xml:space="preserve"> </w:t>
            </w:r>
            <w:r w:rsidR="005768A2" w:rsidRPr="00495EA7">
              <w:rPr>
                <w:rFonts w:ascii="Arial" w:hAnsi="Arial" w:cs="Arial"/>
                <w:b/>
                <w:szCs w:val="22"/>
                <w:lang w:eastAsia="en-GB"/>
              </w:rPr>
              <w:t>12:00 (Midday)</w:t>
            </w:r>
          </w:p>
        </w:tc>
      </w:tr>
      <w:tr w:rsidR="00EA6692" w:rsidRPr="00266C10" w:rsidTr="00EA6692">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Method of submission</w:t>
            </w:r>
          </w:p>
        </w:tc>
        <w:tc>
          <w:tcPr>
            <w:tcW w:w="6612" w:type="dxa"/>
            <w:shd w:val="clear" w:color="auto" w:fill="auto"/>
          </w:tcPr>
          <w:p w:rsidR="00EA6692" w:rsidRPr="00266C10" w:rsidRDefault="0033188B" w:rsidP="0033188B">
            <w:pPr>
              <w:pStyle w:val="Tabletext"/>
              <w:rPr>
                <w:rFonts w:ascii="Arial" w:hAnsi="Arial" w:cs="Arial"/>
                <w:szCs w:val="22"/>
              </w:rPr>
            </w:pPr>
            <w:r w:rsidRPr="00266C10">
              <w:rPr>
                <w:rFonts w:ascii="Arial" w:hAnsi="Arial" w:cs="Arial"/>
                <w:szCs w:val="22"/>
              </w:rPr>
              <w:t>S</w:t>
            </w:r>
            <w:r w:rsidR="00EA6692" w:rsidRPr="00266C10">
              <w:rPr>
                <w:rFonts w:ascii="Arial" w:hAnsi="Arial" w:cs="Arial"/>
                <w:szCs w:val="22"/>
              </w:rPr>
              <w:t xml:space="preserve">Q responses are to be uploaded to the </w:t>
            </w:r>
            <w:r w:rsidR="00B85A84" w:rsidRPr="00266C10">
              <w:rPr>
                <w:rFonts w:ascii="Arial" w:hAnsi="Arial" w:cs="Arial"/>
                <w:szCs w:val="22"/>
              </w:rPr>
              <w:t>Intend</w:t>
            </w:r>
            <w:r w:rsidR="00EA6692" w:rsidRPr="00266C10">
              <w:rPr>
                <w:rFonts w:ascii="Arial" w:hAnsi="Arial" w:cs="Arial"/>
                <w:szCs w:val="22"/>
              </w:rPr>
              <w:t xml:space="preserve"> web portal as per the enclosed instructions.</w:t>
            </w:r>
          </w:p>
        </w:tc>
      </w:tr>
      <w:tr w:rsidR="00EA6692" w:rsidRPr="00266C10" w:rsidTr="00EA6692">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UCL contact</w:t>
            </w:r>
          </w:p>
        </w:tc>
        <w:tc>
          <w:tcPr>
            <w:tcW w:w="6612" w:type="dxa"/>
            <w:shd w:val="clear" w:color="auto" w:fill="auto"/>
          </w:tcPr>
          <w:p w:rsidR="00EA6692" w:rsidRPr="00266C10" w:rsidRDefault="00EA6692" w:rsidP="00EA6692">
            <w:pPr>
              <w:pStyle w:val="Tabletext"/>
              <w:rPr>
                <w:rFonts w:ascii="Arial" w:hAnsi="Arial" w:cs="Arial"/>
                <w:szCs w:val="22"/>
              </w:rPr>
            </w:pPr>
            <w:r w:rsidRPr="00266C10">
              <w:rPr>
                <w:rFonts w:ascii="Arial" w:hAnsi="Arial" w:cs="Arial"/>
                <w:szCs w:val="22"/>
              </w:rPr>
              <w:t xml:space="preserve">Any queries regarding this procurement process can only be submitted via the </w:t>
            </w:r>
            <w:r w:rsidR="00B85A84" w:rsidRPr="00266C10">
              <w:rPr>
                <w:rFonts w:ascii="Arial" w:hAnsi="Arial" w:cs="Arial"/>
                <w:szCs w:val="22"/>
              </w:rPr>
              <w:t>Intend</w:t>
            </w:r>
            <w:r w:rsidRPr="00266C10">
              <w:rPr>
                <w:rFonts w:ascii="Arial" w:hAnsi="Arial" w:cs="Arial"/>
                <w:szCs w:val="22"/>
              </w:rPr>
              <w:t xml:space="preserve"> portal for the attention of:</w:t>
            </w:r>
          </w:p>
          <w:p w:rsidR="00EA6692" w:rsidRPr="00266C10" w:rsidRDefault="005768A2" w:rsidP="007B01F1">
            <w:pPr>
              <w:rPr>
                <w:rFonts w:ascii="Arial" w:hAnsi="Arial" w:cs="Arial"/>
                <w:szCs w:val="22"/>
              </w:rPr>
            </w:pPr>
            <w:r w:rsidRPr="00266C10">
              <w:rPr>
                <w:rFonts w:ascii="Arial" w:hAnsi="Arial" w:cs="Arial"/>
                <w:szCs w:val="22"/>
              </w:rPr>
              <w:t xml:space="preserve">Mr </w:t>
            </w:r>
            <w:r w:rsidR="007B01F1">
              <w:rPr>
                <w:rFonts w:ascii="Arial" w:hAnsi="Arial" w:cs="Arial"/>
                <w:szCs w:val="22"/>
              </w:rPr>
              <w:t>Winston Yearwood</w:t>
            </w:r>
            <w:r w:rsidRPr="00266C10">
              <w:rPr>
                <w:rFonts w:ascii="Arial" w:hAnsi="Arial" w:cs="Arial"/>
                <w:szCs w:val="22"/>
              </w:rPr>
              <w:t xml:space="preserve"> – Procurement </w:t>
            </w:r>
            <w:r w:rsidR="007B01F1">
              <w:rPr>
                <w:rFonts w:ascii="Arial" w:hAnsi="Arial" w:cs="Arial"/>
                <w:szCs w:val="22"/>
              </w:rPr>
              <w:t>Manager</w:t>
            </w:r>
            <w:r w:rsidRPr="00266C10">
              <w:rPr>
                <w:rFonts w:ascii="Arial" w:hAnsi="Arial" w:cs="Arial"/>
                <w:szCs w:val="22"/>
              </w:rPr>
              <w:t>, UCL</w:t>
            </w:r>
          </w:p>
        </w:tc>
      </w:tr>
    </w:tbl>
    <w:p w:rsidR="00EA6692" w:rsidRDefault="00EA6692">
      <w:pPr>
        <w:spacing w:after="0"/>
        <w:rPr>
          <w:rFonts w:ascii="Arial" w:hAnsi="Arial" w:cs="Arial"/>
          <w:b/>
          <w:sz w:val="24"/>
          <w:szCs w:val="24"/>
        </w:rPr>
      </w:pPr>
    </w:p>
    <w:p w:rsidR="00AB6D64" w:rsidRDefault="00AB6D64">
      <w:pPr>
        <w:spacing w:after="0"/>
        <w:rPr>
          <w:rFonts w:ascii="Arial" w:hAnsi="Arial" w:cs="Arial"/>
          <w:b/>
          <w:sz w:val="24"/>
          <w:szCs w:val="24"/>
        </w:rPr>
      </w:pPr>
    </w:p>
    <w:p w:rsidR="004A33CC" w:rsidRPr="00266C10" w:rsidRDefault="004A33CC" w:rsidP="00EA6692">
      <w:pPr>
        <w:pStyle w:val="Level1Heading"/>
        <w:rPr>
          <w:rFonts w:ascii="Arial" w:hAnsi="Arial" w:cs="Arial"/>
          <w:sz w:val="22"/>
          <w:szCs w:val="22"/>
        </w:rPr>
      </w:pPr>
      <w:bookmarkStart w:id="5" w:name="_Toc526258003"/>
      <w:r w:rsidRPr="00266C10">
        <w:rPr>
          <w:rFonts w:ascii="Arial" w:hAnsi="Arial" w:cs="Arial"/>
        </w:rPr>
        <w:t>Introduction</w:t>
      </w:r>
      <w:bookmarkEnd w:id="4"/>
      <w:bookmarkEnd w:id="5"/>
      <w:r w:rsidR="00D60042" w:rsidRPr="00266C10">
        <w:rPr>
          <w:rFonts w:ascii="Arial" w:hAnsi="Arial" w:cs="Arial"/>
          <w:sz w:val="22"/>
          <w:szCs w:val="22"/>
        </w:rPr>
        <w:t xml:space="preserve"> </w:t>
      </w:r>
    </w:p>
    <w:p w:rsidR="0033188B" w:rsidRPr="00266C10" w:rsidRDefault="00D60042" w:rsidP="00F95707">
      <w:pPr>
        <w:pStyle w:val="Level2Number"/>
        <w:rPr>
          <w:rFonts w:ascii="Arial" w:hAnsi="Arial" w:cs="Arial"/>
          <w:szCs w:val="22"/>
        </w:rPr>
      </w:pPr>
      <w:r w:rsidRPr="00266C10">
        <w:rPr>
          <w:rFonts w:ascii="Arial" w:hAnsi="Arial" w:cs="Arial"/>
          <w:szCs w:val="22"/>
        </w:rPr>
        <w:t xml:space="preserve">The purpose of this </w:t>
      </w:r>
      <w:r w:rsidR="0033188B" w:rsidRPr="00266C10">
        <w:rPr>
          <w:rFonts w:ascii="Arial" w:hAnsi="Arial" w:cs="Arial"/>
          <w:szCs w:val="22"/>
        </w:rPr>
        <w:t>Selection</w:t>
      </w:r>
      <w:r w:rsidRPr="00266C10">
        <w:rPr>
          <w:rFonts w:ascii="Arial" w:hAnsi="Arial" w:cs="Arial"/>
          <w:szCs w:val="22"/>
        </w:rPr>
        <w:t xml:space="preserve"> Questionnaire ("</w:t>
      </w:r>
      <w:r w:rsidR="0033188B" w:rsidRPr="00266C10">
        <w:rPr>
          <w:rFonts w:ascii="Arial" w:hAnsi="Arial" w:cs="Arial"/>
          <w:szCs w:val="22"/>
        </w:rPr>
        <w:t>SQ</w:t>
      </w:r>
      <w:r w:rsidRPr="00266C10">
        <w:rPr>
          <w:rFonts w:ascii="Arial" w:hAnsi="Arial" w:cs="Arial"/>
          <w:szCs w:val="22"/>
        </w:rPr>
        <w:t xml:space="preserve">") is to assist </w:t>
      </w:r>
      <w:r w:rsidR="00B511BD" w:rsidRPr="00266C10">
        <w:rPr>
          <w:rFonts w:ascii="Arial" w:hAnsi="Arial" w:cs="Arial"/>
          <w:szCs w:val="22"/>
        </w:rPr>
        <w:t xml:space="preserve">University College London ("UCL") </w:t>
      </w:r>
      <w:r w:rsidRPr="00266C10">
        <w:rPr>
          <w:rFonts w:ascii="Arial" w:hAnsi="Arial" w:cs="Arial"/>
          <w:szCs w:val="22"/>
        </w:rPr>
        <w:t xml:space="preserve">in </w:t>
      </w:r>
      <w:r w:rsidR="0033188B" w:rsidRPr="00266C10">
        <w:rPr>
          <w:rFonts w:ascii="Arial" w:hAnsi="Arial" w:cs="Arial"/>
          <w:szCs w:val="22"/>
        </w:rPr>
        <w:t xml:space="preserve">appointing </w:t>
      </w:r>
      <w:r w:rsidRPr="00266C10">
        <w:rPr>
          <w:rFonts w:ascii="Arial" w:hAnsi="Arial" w:cs="Arial"/>
          <w:szCs w:val="22"/>
        </w:rPr>
        <w:t xml:space="preserve">suppliers to </w:t>
      </w:r>
      <w:r w:rsidR="0033188B" w:rsidRPr="00266C10">
        <w:rPr>
          <w:rFonts w:ascii="Arial" w:hAnsi="Arial" w:cs="Arial"/>
          <w:szCs w:val="22"/>
        </w:rPr>
        <w:t>a Preferred Supplier List (PSL) to subsequently be invited bid for small and minor works projects.</w:t>
      </w:r>
    </w:p>
    <w:p w:rsidR="00EA204A" w:rsidRPr="00266C10" w:rsidRDefault="00E43E41" w:rsidP="00351DB4">
      <w:pPr>
        <w:pStyle w:val="Level2Number"/>
        <w:rPr>
          <w:rFonts w:ascii="Arial" w:hAnsi="Arial" w:cs="Arial"/>
          <w:szCs w:val="22"/>
        </w:rPr>
      </w:pPr>
      <w:r w:rsidRPr="00266C10">
        <w:rPr>
          <w:rFonts w:ascii="Arial" w:hAnsi="Arial" w:cs="Arial"/>
          <w:szCs w:val="22"/>
        </w:rPr>
        <w:t xml:space="preserve">The estimated value of </w:t>
      </w:r>
      <w:r w:rsidR="00C1784A" w:rsidRPr="00266C10">
        <w:rPr>
          <w:rFonts w:ascii="Arial" w:hAnsi="Arial" w:cs="Arial"/>
          <w:szCs w:val="22"/>
        </w:rPr>
        <w:t xml:space="preserve">individual </w:t>
      </w:r>
      <w:r w:rsidR="00C24773" w:rsidRPr="00BB0ACB">
        <w:rPr>
          <w:rFonts w:ascii="Arial" w:hAnsi="Arial" w:cs="Arial"/>
          <w:szCs w:val="22"/>
        </w:rPr>
        <w:t>blinds</w:t>
      </w:r>
      <w:r w:rsidR="00C1784A" w:rsidRPr="00266C10">
        <w:rPr>
          <w:rFonts w:ascii="Arial" w:hAnsi="Arial" w:cs="Arial"/>
          <w:szCs w:val="22"/>
        </w:rPr>
        <w:t xml:space="preserve"> projected are </w:t>
      </w:r>
      <w:r w:rsidRPr="00266C10">
        <w:rPr>
          <w:rFonts w:ascii="Arial" w:hAnsi="Arial" w:cs="Arial"/>
          <w:szCs w:val="22"/>
        </w:rPr>
        <w:t xml:space="preserve">anticipated to </w:t>
      </w:r>
      <w:r w:rsidR="00C1784A" w:rsidRPr="00266C10">
        <w:rPr>
          <w:rFonts w:ascii="Arial" w:hAnsi="Arial" w:cs="Arial"/>
          <w:szCs w:val="22"/>
        </w:rPr>
        <w:t xml:space="preserve">range from </w:t>
      </w:r>
      <w:r w:rsidRPr="00266C10">
        <w:rPr>
          <w:rFonts w:ascii="Arial" w:hAnsi="Arial" w:cs="Arial"/>
          <w:szCs w:val="22"/>
        </w:rPr>
        <w:t>of £</w:t>
      </w:r>
      <w:r w:rsidR="00CD1BA3">
        <w:rPr>
          <w:rFonts w:ascii="Arial" w:hAnsi="Arial" w:cs="Arial"/>
          <w:szCs w:val="22"/>
        </w:rPr>
        <w:t>200</w:t>
      </w:r>
      <w:r w:rsidR="00C1784A" w:rsidRPr="00266C10">
        <w:rPr>
          <w:rFonts w:ascii="Arial" w:hAnsi="Arial" w:cs="Arial"/>
          <w:szCs w:val="22"/>
        </w:rPr>
        <w:t xml:space="preserve"> to £250,000</w:t>
      </w:r>
      <w:r w:rsidRPr="00266C10">
        <w:rPr>
          <w:rFonts w:ascii="Arial" w:hAnsi="Arial" w:cs="Arial"/>
          <w:szCs w:val="22"/>
        </w:rPr>
        <w:t>.</w:t>
      </w:r>
      <w:r w:rsidR="00F55419" w:rsidRPr="00266C10">
        <w:rPr>
          <w:rFonts w:ascii="Arial" w:hAnsi="Arial" w:cs="Arial"/>
          <w:szCs w:val="22"/>
        </w:rPr>
        <w:t xml:space="preserve"> </w:t>
      </w:r>
    </w:p>
    <w:p w:rsidR="00351DB4" w:rsidRPr="00266C10" w:rsidRDefault="00351DB4" w:rsidP="004A33CC">
      <w:pPr>
        <w:pStyle w:val="Level2Number"/>
        <w:rPr>
          <w:rFonts w:ascii="Arial" w:hAnsi="Arial" w:cs="Arial"/>
          <w:szCs w:val="22"/>
        </w:rPr>
      </w:pPr>
      <w:r w:rsidRPr="00266C10">
        <w:rPr>
          <w:rFonts w:ascii="Arial" w:hAnsi="Arial" w:cs="Arial"/>
          <w:szCs w:val="22"/>
        </w:rPr>
        <w:t xml:space="preserve">Selected </w:t>
      </w:r>
      <w:r w:rsidR="00C1784A" w:rsidRPr="00266C10">
        <w:rPr>
          <w:rFonts w:ascii="Arial" w:hAnsi="Arial" w:cs="Arial"/>
          <w:szCs w:val="22"/>
        </w:rPr>
        <w:t>suppliers</w:t>
      </w:r>
      <w:r w:rsidRPr="00266C10">
        <w:rPr>
          <w:rFonts w:ascii="Arial" w:hAnsi="Arial" w:cs="Arial"/>
          <w:szCs w:val="22"/>
        </w:rPr>
        <w:t xml:space="preserve"> will be invited to participate further in </w:t>
      </w:r>
      <w:r w:rsidR="00C1784A" w:rsidRPr="00266C10">
        <w:rPr>
          <w:rFonts w:ascii="Arial" w:hAnsi="Arial" w:cs="Arial"/>
          <w:szCs w:val="22"/>
        </w:rPr>
        <w:t xml:space="preserve">the </w:t>
      </w:r>
      <w:r w:rsidRPr="00266C10">
        <w:rPr>
          <w:rFonts w:ascii="Arial" w:hAnsi="Arial" w:cs="Arial"/>
          <w:szCs w:val="22"/>
        </w:rPr>
        <w:t xml:space="preserve">procurement </w:t>
      </w:r>
      <w:r w:rsidR="00C1784A" w:rsidRPr="00266C10">
        <w:rPr>
          <w:rFonts w:ascii="Arial" w:hAnsi="Arial" w:cs="Arial"/>
          <w:szCs w:val="22"/>
        </w:rPr>
        <w:t>process for these projects</w:t>
      </w:r>
      <w:r w:rsidRPr="00266C10">
        <w:rPr>
          <w:rFonts w:ascii="Arial" w:hAnsi="Arial" w:cs="Arial"/>
          <w:szCs w:val="22"/>
        </w:rPr>
        <w:t>.</w:t>
      </w:r>
    </w:p>
    <w:p w:rsidR="004A33CC" w:rsidRPr="00266C10" w:rsidRDefault="004A33CC" w:rsidP="004A33CC">
      <w:pPr>
        <w:pStyle w:val="Level2Number"/>
        <w:rPr>
          <w:rFonts w:ascii="Arial" w:hAnsi="Arial" w:cs="Arial"/>
          <w:szCs w:val="22"/>
        </w:rPr>
      </w:pPr>
      <w:r w:rsidRPr="00266C10">
        <w:rPr>
          <w:rFonts w:ascii="Arial" w:hAnsi="Arial" w:cs="Arial"/>
          <w:szCs w:val="22"/>
        </w:rPr>
        <w:t xml:space="preserve">UCL intends to </w:t>
      </w:r>
      <w:r w:rsidR="00C1784A" w:rsidRPr="00266C10">
        <w:rPr>
          <w:rFonts w:ascii="Arial" w:hAnsi="Arial" w:cs="Arial"/>
          <w:szCs w:val="22"/>
        </w:rPr>
        <w:t xml:space="preserve">appoint up to six suppliers </w:t>
      </w:r>
      <w:r w:rsidRPr="00266C10">
        <w:rPr>
          <w:rFonts w:ascii="Arial" w:hAnsi="Arial" w:cs="Arial"/>
          <w:szCs w:val="22"/>
        </w:rPr>
        <w:t>to</w:t>
      </w:r>
      <w:r w:rsidR="00445557">
        <w:rPr>
          <w:rFonts w:ascii="Arial" w:hAnsi="Arial" w:cs="Arial"/>
          <w:szCs w:val="22"/>
        </w:rPr>
        <w:t xml:space="preserve"> the</w:t>
      </w:r>
      <w:r w:rsidR="00C1784A" w:rsidRPr="00266C10">
        <w:rPr>
          <w:rFonts w:ascii="Arial" w:hAnsi="Arial" w:cs="Arial"/>
          <w:szCs w:val="22"/>
        </w:rPr>
        <w:t xml:space="preserve"> category of the PSL</w:t>
      </w:r>
      <w:r w:rsidRPr="00266C10">
        <w:rPr>
          <w:rFonts w:ascii="Arial" w:hAnsi="Arial" w:cs="Arial"/>
          <w:szCs w:val="22"/>
        </w:rPr>
        <w:t xml:space="preserve">.  UCL reserves the right to proceed with fewer or greater numbers of </w:t>
      </w:r>
      <w:r w:rsidR="00D47D75" w:rsidRPr="00266C10">
        <w:rPr>
          <w:rFonts w:ascii="Arial" w:hAnsi="Arial" w:cs="Arial"/>
          <w:szCs w:val="22"/>
        </w:rPr>
        <w:t>applicant</w:t>
      </w:r>
      <w:r w:rsidRPr="00266C10">
        <w:rPr>
          <w:rFonts w:ascii="Arial" w:hAnsi="Arial" w:cs="Arial"/>
          <w:szCs w:val="22"/>
        </w:rPr>
        <w:t>s</w:t>
      </w:r>
      <w:r w:rsidR="0033181C" w:rsidRPr="00266C10">
        <w:rPr>
          <w:rFonts w:ascii="Arial" w:hAnsi="Arial" w:cs="Arial"/>
          <w:szCs w:val="22"/>
        </w:rPr>
        <w:t>.</w:t>
      </w:r>
    </w:p>
    <w:p w:rsidR="00AB6D64" w:rsidRPr="00CD1BA3" w:rsidRDefault="00AE398F" w:rsidP="00186ADE">
      <w:pPr>
        <w:pStyle w:val="Level2Number"/>
        <w:spacing w:after="0"/>
        <w:rPr>
          <w:rFonts w:ascii="Arial" w:hAnsi="Arial" w:cs="Arial"/>
          <w:b/>
          <w:sz w:val="24"/>
          <w:szCs w:val="24"/>
        </w:rPr>
      </w:pPr>
      <w:r w:rsidRPr="00CD1BA3">
        <w:rPr>
          <w:rFonts w:ascii="Arial" w:hAnsi="Arial" w:cs="Arial"/>
          <w:szCs w:val="22"/>
        </w:rPr>
        <w:t xml:space="preserve">UCL is not a "contracting authority" or a "body governed by public law" as defined by the Public Contracts Regulations 2015. This procurement process is not regulated by EU or UK public procurement law. Where UCL advertises contracts in the Official Journal of the European Union, it does so on a voluntary basis and does not undertake any obligation to comply with the procurement legislation. UCL reserves its rights in full to adapt or step outside the procedures in the procurement legislation as UCL considers necessary.  </w:t>
      </w:r>
      <w:bookmarkStart w:id="6" w:name="_Toc526258004"/>
    </w:p>
    <w:p w:rsidR="00C32191" w:rsidRDefault="00C32191">
      <w:pPr>
        <w:spacing w:after="0"/>
        <w:rPr>
          <w:rFonts w:ascii="Arial" w:hAnsi="Arial" w:cs="Arial"/>
          <w:b/>
          <w:sz w:val="24"/>
          <w:szCs w:val="24"/>
        </w:rPr>
      </w:pPr>
      <w:r>
        <w:rPr>
          <w:rFonts w:ascii="Arial" w:hAnsi="Arial" w:cs="Arial"/>
          <w:b/>
          <w:sz w:val="24"/>
          <w:szCs w:val="24"/>
        </w:rPr>
        <w:br w:type="page"/>
      </w:r>
    </w:p>
    <w:p w:rsidR="00CD1BA3" w:rsidRPr="00CD1BA3" w:rsidRDefault="00CD1BA3" w:rsidP="00CD1BA3">
      <w:pPr>
        <w:pStyle w:val="Level2Number"/>
        <w:numPr>
          <w:ilvl w:val="0"/>
          <w:numId w:val="0"/>
        </w:numPr>
        <w:spacing w:after="0"/>
        <w:ind w:left="810"/>
        <w:rPr>
          <w:rFonts w:ascii="Arial" w:hAnsi="Arial" w:cs="Arial"/>
          <w:b/>
          <w:sz w:val="24"/>
          <w:szCs w:val="24"/>
        </w:rPr>
      </w:pPr>
    </w:p>
    <w:p w:rsidR="00AE398F" w:rsidRPr="00266C10" w:rsidRDefault="005768A2" w:rsidP="00AE398F">
      <w:pPr>
        <w:pStyle w:val="Level1Heading"/>
        <w:rPr>
          <w:rFonts w:ascii="Arial" w:hAnsi="Arial" w:cs="Arial"/>
        </w:rPr>
      </w:pPr>
      <w:r w:rsidRPr="00266C10">
        <w:rPr>
          <w:rFonts w:ascii="Arial" w:hAnsi="Arial" w:cs="Arial"/>
        </w:rPr>
        <w:t xml:space="preserve">Background to the </w:t>
      </w:r>
      <w:r w:rsidR="00F20357" w:rsidRPr="00266C10">
        <w:rPr>
          <w:rFonts w:ascii="Arial" w:hAnsi="Arial" w:cs="Arial"/>
        </w:rPr>
        <w:t>PSL</w:t>
      </w:r>
      <w:r w:rsidR="00AE398F" w:rsidRPr="00266C10">
        <w:rPr>
          <w:rFonts w:ascii="Arial" w:hAnsi="Arial" w:cs="Arial"/>
        </w:rPr>
        <w:t xml:space="preserve"> and Employers Requirement</w:t>
      </w:r>
      <w:bookmarkEnd w:id="6"/>
    </w:p>
    <w:p w:rsidR="00AE398F" w:rsidRPr="00266C10" w:rsidRDefault="00AE398F" w:rsidP="00AE398F">
      <w:pPr>
        <w:pStyle w:val="Level2Number"/>
        <w:numPr>
          <w:ilvl w:val="0"/>
          <w:numId w:val="0"/>
        </w:numPr>
        <w:ind w:left="810"/>
        <w:rPr>
          <w:rFonts w:ascii="Arial" w:hAnsi="Arial" w:cs="Arial"/>
          <w:b/>
          <w:szCs w:val="22"/>
        </w:rPr>
      </w:pPr>
      <w:r w:rsidRPr="00266C10">
        <w:rPr>
          <w:rFonts w:ascii="Arial" w:hAnsi="Arial" w:cs="Arial"/>
          <w:b/>
          <w:szCs w:val="22"/>
        </w:rPr>
        <w:t xml:space="preserve">Background to the </w:t>
      </w:r>
      <w:r w:rsidR="00F20357" w:rsidRPr="00266C10">
        <w:rPr>
          <w:rFonts w:ascii="Arial" w:hAnsi="Arial" w:cs="Arial"/>
          <w:b/>
          <w:szCs w:val="22"/>
        </w:rPr>
        <w:t>PSL</w:t>
      </w:r>
      <w:r w:rsidRPr="00266C10">
        <w:rPr>
          <w:rFonts w:ascii="Arial" w:hAnsi="Arial" w:cs="Arial"/>
          <w:b/>
          <w:szCs w:val="22"/>
        </w:rPr>
        <w:t>:</w:t>
      </w:r>
    </w:p>
    <w:p w:rsidR="007625ED" w:rsidRPr="00BB0ACB" w:rsidRDefault="007625ED" w:rsidP="007625ED">
      <w:pPr>
        <w:pStyle w:val="Level2Number"/>
        <w:rPr>
          <w:rFonts w:ascii="Arial" w:hAnsi="Arial" w:cs="Arial"/>
          <w:szCs w:val="22"/>
        </w:rPr>
      </w:pPr>
      <w:r w:rsidRPr="00BB0ACB">
        <w:rPr>
          <w:rFonts w:ascii="Arial" w:hAnsi="Arial" w:cs="Arial"/>
          <w:szCs w:val="22"/>
        </w:rPr>
        <w:t>UCL undertakes a range of</w:t>
      </w:r>
      <w:r w:rsidR="00445557" w:rsidRPr="00BB0ACB">
        <w:rPr>
          <w:rFonts w:ascii="Arial" w:hAnsi="Arial" w:cs="Arial"/>
          <w:szCs w:val="22"/>
        </w:rPr>
        <w:t xml:space="preserve"> </w:t>
      </w:r>
      <w:r w:rsidRPr="00BB0ACB">
        <w:rPr>
          <w:rFonts w:ascii="Arial" w:hAnsi="Arial" w:cs="Arial"/>
          <w:szCs w:val="22"/>
        </w:rPr>
        <w:t>projects across our estate on an ad-hoc basis. These range from</w:t>
      </w:r>
      <w:r w:rsidR="00935A74" w:rsidRPr="00BB0ACB">
        <w:rPr>
          <w:rFonts w:ascii="Arial" w:hAnsi="Arial" w:cs="Arial"/>
          <w:szCs w:val="22"/>
        </w:rPr>
        <w:t xml:space="preserve"> </w:t>
      </w:r>
      <w:r w:rsidR="00F01AF4" w:rsidRPr="00BB0ACB">
        <w:rPr>
          <w:rFonts w:ascii="Arial" w:hAnsi="Arial" w:cs="Arial"/>
          <w:szCs w:val="22"/>
        </w:rPr>
        <w:t>replacing a blind in an office</w:t>
      </w:r>
      <w:r w:rsidRPr="00BB0ACB">
        <w:rPr>
          <w:rFonts w:ascii="Arial" w:hAnsi="Arial" w:cs="Arial"/>
          <w:szCs w:val="22"/>
        </w:rPr>
        <w:t>, to more complex project</w:t>
      </w:r>
      <w:r w:rsidR="00935A74" w:rsidRPr="00BB0ACB">
        <w:rPr>
          <w:rFonts w:ascii="Arial" w:hAnsi="Arial" w:cs="Arial"/>
          <w:szCs w:val="22"/>
        </w:rPr>
        <w:t>s</w:t>
      </w:r>
      <w:r w:rsidRPr="00BB0ACB">
        <w:rPr>
          <w:rFonts w:ascii="Arial" w:hAnsi="Arial" w:cs="Arial"/>
          <w:szCs w:val="22"/>
        </w:rPr>
        <w:t xml:space="preserve"> </w:t>
      </w:r>
      <w:r w:rsidR="00495EA7" w:rsidRPr="00BB0ACB">
        <w:rPr>
          <w:rFonts w:ascii="Arial" w:hAnsi="Arial" w:cs="Arial"/>
          <w:szCs w:val="22"/>
        </w:rPr>
        <w:t xml:space="preserve">such as </w:t>
      </w:r>
      <w:r w:rsidR="00445557" w:rsidRPr="00BB0ACB">
        <w:rPr>
          <w:rFonts w:ascii="Arial" w:hAnsi="Arial" w:cs="Arial"/>
          <w:szCs w:val="22"/>
        </w:rPr>
        <w:t xml:space="preserve">replacing </w:t>
      </w:r>
      <w:r w:rsidR="0059556C" w:rsidRPr="00BB0ACB">
        <w:rPr>
          <w:rFonts w:ascii="Arial" w:hAnsi="Arial" w:cs="Arial"/>
          <w:szCs w:val="22"/>
        </w:rPr>
        <w:t>a</w:t>
      </w:r>
      <w:r w:rsidR="003F5503" w:rsidRPr="00BB0ACB">
        <w:rPr>
          <w:rFonts w:ascii="Arial" w:hAnsi="Arial" w:cs="Arial"/>
          <w:szCs w:val="22"/>
        </w:rPr>
        <w:t>l</w:t>
      </w:r>
      <w:r w:rsidR="0059556C" w:rsidRPr="00BB0ACB">
        <w:rPr>
          <w:rFonts w:ascii="Arial" w:hAnsi="Arial" w:cs="Arial"/>
          <w:szCs w:val="22"/>
        </w:rPr>
        <w:t xml:space="preserve">l the </w:t>
      </w:r>
      <w:r w:rsidR="00F01AF4" w:rsidRPr="00BB0ACB">
        <w:rPr>
          <w:rFonts w:ascii="Arial" w:hAnsi="Arial" w:cs="Arial"/>
          <w:szCs w:val="22"/>
        </w:rPr>
        <w:t>blinds in a building</w:t>
      </w:r>
      <w:r w:rsidR="00445557" w:rsidRPr="00BB0ACB">
        <w:rPr>
          <w:rFonts w:ascii="Arial" w:hAnsi="Arial" w:cs="Arial"/>
          <w:szCs w:val="22"/>
        </w:rPr>
        <w:t>.</w:t>
      </w:r>
    </w:p>
    <w:p w:rsidR="007625ED" w:rsidRPr="00266C10" w:rsidRDefault="007625ED" w:rsidP="007625ED">
      <w:pPr>
        <w:pStyle w:val="Level2Number"/>
        <w:rPr>
          <w:rFonts w:ascii="Arial" w:hAnsi="Arial" w:cs="Arial"/>
          <w:szCs w:val="22"/>
        </w:rPr>
      </w:pPr>
      <w:r w:rsidRPr="00266C10">
        <w:rPr>
          <w:rFonts w:ascii="Arial" w:hAnsi="Arial" w:cs="Arial"/>
          <w:szCs w:val="22"/>
        </w:rPr>
        <w:t xml:space="preserve">Suppliers appointed to the PSL through this Selection Questionnaire process will then have the opportunity to bid for works via a request for </w:t>
      </w:r>
      <w:r w:rsidR="00AB6D64">
        <w:rPr>
          <w:rFonts w:ascii="Arial" w:hAnsi="Arial" w:cs="Arial"/>
          <w:szCs w:val="22"/>
        </w:rPr>
        <w:t>proposal or quote</w:t>
      </w:r>
      <w:r w:rsidRPr="00266C10">
        <w:rPr>
          <w:rFonts w:ascii="Arial" w:hAnsi="Arial" w:cs="Arial"/>
          <w:szCs w:val="22"/>
        </w:rPr>
        <w:t xml:space="preserve"> process. Minor works may require a quote, more complex projects will require a short invitation to tender with price and technical aspects assessed.</w:t>
      </w:r>
    </w:p>
    <w:p w:rsidR="00AE398F" w:rsidRPr="00266C10" w:rsidRDefault="007625ED" w:rsidP="007625ED">
      <w:pPr>
        <w:pStyle w:val="Level2Number"/>
        <w:rPr>
          <w:rFonts w:ascii="Arial" w:hAnsi="Arial" w:cs="Arial"/>
          <w:szCs w:val="22"/>
        </w:rPr>
      </w:pPr>
      <w:r w:rsidRPr="00266C10">
        <w:rPr>
          <w:rFonts w:ascii="Arial" w:hAnsi="Arial" w:cs="Arial"/>
        </w:rPr>
        <w:t>UCL do not guarantee that suppliers will receive work as a result of being appointed to the PSL.</w:t>
      </w:r>
    </w:p>
    <w:p w:rsidR="00042BBA" w:rsidRPr="00042BBA" w:rsidRDefault="00F20357" w:rsidP="008B611A">
      <w:pPr>
        <w:pStyle w:val="Level2Number"/>
        <w:spacing w:after="0" w:line="276" w:lineRule="auto"/>
      </w:pPr>
      <w:r w:rsidRPr="00042BBA">
        <w:rPr>
          <w:rFonts w:ascii="Arial" w:hAnsi="Arial" w:cs="Arial"/>
          <w:szCs w:val="22"/>
        </w:rPr>
        <w:t xml:space="preserve">The </w:t>
      </w:r>
      <w:r w:rsidR="00B401C2" w:rsidRPr="00042BBA">
        <w:rPr>
          <w:rFonts w:ascii="Arial" w:hAnsi="Arial" w:cs="Arial"/>
          <w:szCs w:val="22"/>
        </w:rPr>
        <w:t xml:space="preserve">category for this </w:t>
      </w:r>
      <w:r w:rsidRPr="00042BBA">
        <w:rPr>
          <w:rFonts w:ascii="Arial" w:hAnsi="Arial" w:cs="Arial"/>
          <w:szCs w:val="22"/>
        </w:rPr>
        <w:t xml:space="preserve">PSL </w:t>
      </w:r>
      <w:r w:rsidR="004B1C75" w:rsidRPr="00042BBA">
        <w:rPr>
          <w:rFonts w:ascii="Arial" w:hAnsi="Arial" w:cs="Arial"/>
          <w:szCs w:val="22"/>
        </w:rPr>
        <w:t xml:space="preserve">is </w:t>
      </w:r>
      <w:r w:rsidR="00C24773" w:rsidRPr="00BB0ACB">
        <w:rPr>
          <w:rFonts w:ascii="Arial" w:hAnsi="Arial" w:cs="Arial"/>
          <w:szCs w:val="22"/>
        </w:rPr>
        <w:t>blinds</w:t>
      </w:r>
      <w:r w:rsidR="00C24773">
        <w:rPr>
          <w:rFonts w:ascii="Arial" w:hAnsi="Arial" w:cs="Arial"/>
          <w:szCs w:val="22"/>
        </w:rPr>
        <w:t xml:space="preserve"> </w:t>
      </w:r>
      <w:r w:rsidR="00042BBA" w:rsidRPr="00042BBA">
        <w:rPr>
          <w:rFonts w:ascii="Arial" w:hAnsi="Arial" w:cs="Arial"/>
          <w:szCs w:val="22"/>
        </w:rPr>
        <w:t>covering the following:</w:t>
      </w:r>
    </w:p>
    <w:p w:rsidR="00F01AF4" w:rsidRDefault="00F01AF4" w:rsidP="00F01AF4">
      <w:pPr>
        <w:pStyle w:val="Level2Number"/>
        <w:numPr>
          <w:ilvl w:val="0"/>
          <w:numId w:val="0"/>
        </w:numPr>
        <w:ind w:left="810"/>
        <w:rPr>
          <w:rFonts w:ascii="Arial" w:hAnsi="Arial" w:cs="Arial"/>
        </w:rPr>
      </w:pPr>
    </w:p>
    <w:p w:rsidR="00F01AF4" w:rsidRPr="00BB0ACB" w:rsidRDefault="00F01AF4" w:rsidP="00F01AF4">
      <w:pPr>
        <w:pStyle w:val="Level2Number"/>
        <w:numPr>
          <w:ilvl w:val="0"/>
          <w:numId w:val="33"/>
        </w:numPr>
        <w:rPr>
          <w:rFonts w:ascii="Arial" w:hAnsi="Arial" w:cs="Arial"/>
        </w:rPr>
      </w:pPr>
      <w:r w:rsidRPr="00BB0ACB">
        <w:rPr>
          <w:rFonts w:ascii="Arial" w:hAnsi="Arial" w:cs="Arial"/>
        </w:rPr>
        <w:t xml:space="preserve">Fabric, Metal, Wood and Plastic </w:t>
      </w:r>
    </w:p>
    <w:p w:rsidR="00F01AF4" w:rsidRPr="00BB0ACB" w:rsidRDefault="00F01AF4" w:rsidP="00F01AF4">
      <w:pPr>
        <w:pStyle w:val="Level2Number"/>
        <w:numPr>
          <w:ilvl w:val="0"/>
          <w:numId w:val="0"/>
        </w:numPr>
        <w:ind w:left="810"/>
        <w:rPr>
          <w:rFonts w:ascii="Arial" w:hAnsi="Arial" w:cs="Arial"/>
        </w:rPr>
      </w:pPr>
      <w:r w:rsidRPr="00BB0ACB">
        <w:rPr>
          <w:rFonts w:ascii="Arial" w:hAnsi="Arial" w:cs="Arial"/>
        </w:rPr>
        <w:t>•</w:t>
      </w:r>
      <w:r w:rsidRPr="00BB0ACB">
        <w:rPr>
          <w:rFonts w:ascii="Arial" w:hAnsi="Arial" w:cs="Arial"/>
        </w:rPr>
        <w:tab/>
        <w:t>Blackout Blinds</w:t>
      </w:r>
    </w:p>
    <w:p w:rsidR="00F01AF4" w:rsidRPr="00BB0ACB" w:rsidRDefault="00F01AF4" w:rsidP="00F01AF4">
      <w:pPr>
        <w:pStyle w:val="Level2Number"/>
        <w:numPr>
          <w:ilvl w:val="0"/>
          <w:numId w:val="0"/>
        </w:numPr>
        <w:ind w:left="810"/>
        <w:rPr>
          <w:rFonts w:ascii="Arial" w:hAnsi="Arial" w:cs="Arial"/>
        </w:rPr>
      </w:pPr>
      <w:r w:rsidRPr="00BB0ACB">
        <w:rPr>
          <w:rFonts w:ascii="Arial" w:hAnsi="Arial" w:cs="Arial"/>
        </w:rPr>
        <w:t>•</w:t>
      </w:r>
      <w:r w:rsidRPr="00BB0ACB">
        <w:rPr>
          <w:rFonts w:ascii="Arial" w:hAnsi="Arial" w:cs="Arial"/>
        </w:rPr>
        <w:tab/>
        <w:t>Energy Efficient Blinds</w:t>
      </w:r>
    </w:p>
    <w:p w:rsidR="00F01AF4" w:rsidRDefault="00F01AF4" w:rsidP="00F01AF4">
      <w:pPr>
        <w:pStyle w:val="Level2Number"/>
        <w:numPr>
          <w:ilvl w:val="0"/>
          <w:numId w:val="0"/>
        </w:numPr>
        <w:ind w:left="810"/>
        <w:rPr>
          <w:rFonts w:ascii="Arial" w:hAnsi="Arial" w:cs="Arial"/>
        </w:rPr>
      </w:pPr>
      <w:r w:rsidRPr="00BB0ACB">
        <w:rPr>
          <w:rFonts w:ascii="Arial" w:hAnsi="Arial" w:cs="Arial"/>
        </w:rPr>
        <w:t>•</w:t>
      </w:r>
      <w:r w:rsidRPr="00BB0ACB">
        <w:rPr>
          <w:rFonts w:ascii="Arial" w:hAnsi="Arial" w:cs="Arial"/>
        </w:rPr>
        <w:tab/>
        <w:t>Medical/Laboratory Blinds</w:t>
      </w:r>
    </w:p>
    <w:p w:rsidR="00F20357" w:rsidRPr="00C32191" w:rsidRDefault="00F20357" w:rsidP="00C32191">
      <w:pPr>
        <w:pStyle w:val="Level2Number"/>
        <w:rPr>
          <w:rFonts w:ascii="Arial" w:hAnsi="Arial" w:cs="Arial"/>
        </w:rPr>
      </w:pPr>
      <w:r w:rsidRPr="00C32191">
        <w:rPr>
          <w:rFonts w:ascii="Arial" w:hAnsi="Arial" w:cs="Arial"/>
        </w:rPr>
        <w:t>Further information on the Preferred Supplier List</w:t>
      </w:r>
      <w:r w:rsidR="00C32191">
        <w:rPr>
          <w:rFonts w:ascii="Arial" w:hAnsi="Arial" w:cs="Arial"/>
        </w:rPr>
        <w:t xml:space="preserve"> and more detail for the category description</w:t>
      </w:r>
      <w:r w:rsidRPr="00C32191">
        <w:rPr>
          <w:rFonts w:ascii="Arial" w:hAnsi="Arial" w:cs="Arial"/>
        </w:rPr>
        <w:t xml:space="preserve"> can be found in </w:t>
      </w:r>
      <w:r w:rsidR="00C32191" w:rsidRPr="00C32191">
        <w:rPr>
          <w:rFonts w:ascii="Arial" w:hAnsi="Arial" w:cs="Arial"/>
          <w:szCs w:val="22"/>
        </w:rPr>
        <w:t xml:space="preserve">Appendix </w:t>
      </w:r>
      <w:proofErr w:type="gramStart"/>
      <w:r w:rsidR="00C32191" w:rsidRPr="00C32191">
        <w:rPr>
          <w:rFonts w:ascii="Arial" w:hAnsi="Arial" w:cs="Arial"/>
          <w:szCs w:val="22"/>
        </w:rPr>
        <w:t>A</w:t>
      </w:r>
      <w:proofErr w:type="gramEnd"/>
      <w:r w:rsidR="00C32191" w:rsidRPr="00C32191">
        <w:rPr>
          <w:rFonts w:ascii="Arial" w:hAnsi="Arial" w:cs="Arial"/>
          <w:szCs w:val="22"/>
        </w:rPr>
        <w:t xml:space="preserve"> – Information for Suppliers </w:t>
      </w:r>
      <w:r w:rsidR="00C32191">
        <w:rPr>
          <w:rFonts w:ascii="Arial" w:hAnsi="Arial" w:cs="Arial"/>
          <w:szCs w:val="22"/>
        </w:rPr>
        <w:t>section of the PSL Appointment Agreement Template</w:t>
      </w:r>
      <w:r w:rsidRPr="00C32191">
        <w:rPr>
          <w:rFonts w:ascii="Arial" w:hAnsi="Arial" w:cs="Arial"/>
        </w:rPr>
        <w:t>.</w:t>
      </w:r>
    </w:p>
    <w:p w:rsidR="00AE398F" w:rsidRPr="00266C10" w:rsidRDefault="00AE398F" w:rsidP="00AE398F">
      <w:pPr>
        <w:pStyle w:val="Level2Number"/>
        <w:numPr>
          <w:ilvl w:val="0"/>
          <w:numId w:val="0"/>
        </w:numPr>
        <w:ind w:left="810"/>
        <w:rPr>
          <w:rFonts w:ascii="Arial" w:hAnsi="Arial" w:cs="Arial"/>
          <w:szCs w:val="22"/>
        </w:rPr>
      </w:pPr>
      <w:r w:rsidRPr="00266C10">
        <w:rPr>
          <w:rFonts w:ascii="Arial" w:hAnsi="Arial" w:cs="Arial"/>
          <w:b/>
          <w:szCs w:val="22"/>
        </w:rPr>
        <w:t>UCL Employers Requirements</w:t>
      </w:r>
      <w:r w:rsidRPr="00266C10">
        <w:rPr>
          <w:rFonts w:ascii="Arial" w:hAnsi="Arial" w:cs="Arial"/>
          <w:szCs w:val="22"/>
        </w:rPr>
        <w:t>:</w:t>
      </w:r>
    </w:p>
    <w:p w:rsidR="00AE398F" w:rsidRPr="00266C10" w:rsidRDefault="00AE398F" w:rsidP="00AE398F">
      <w:pPr>
        <w:pStyle w:val="Level2Number"/>
        <w:rPr>
          <w:rStyle w:val="apple-converted-space"/>
          <w:rFonts w:ascii="Arial" w:hAnsi="Arial" w:cs="Arial"/>
          <w:shd w:val="clear" w:color="auto" w:fill="FFFFFF"/>
        </w:rPr>
      </w:pPr>
      <w:r w:rsidRPr="00266C10">
        <w:rPr>
          <w:rFonts w:ascii="Arial" w:hAnsi="Arial" w:cs="Arial"/>
          <w:shd w:val="clear" w:color="auto" w:fill="FFFFFF"/>
        </w:rPr>
        <w:t>UCL Estates recognise that our contractors, suppliers and service provides are integral to our success and customer satisfaction. You support us to deliver the day to day operational services to the Estates as well as deliver maintenance and construction works. Here you will find links that will help you undertake your work at UCL in accordance with our standards and requirements.</w:t>
      </w:r>
      <w:r w:rsidRPr="00266C10">
        <w:rPr>
          <w:rStyle w:val="apple-converted-space"/>
          <w:rFonts w:ascii="Arial" w:hAnsi="Arial" w:cs="Arial"/>
          <w:szCs w:val="22"/>
          <w:shd w:val="clear" w:color="auto" w:fill="FFFFFF"/>
        </w:rPr>
        <w:t> </w:t>
      </w:r>
    </w:p>
    <w:p w:rsidR="00C32191" w:rsidRPr="00C32191" w:rsidRDefault="00BB69B5" w:rsidP="00C32191">
      <w:pPr>
        <w:pStyle w:val="Level2Number"/>
        <w:numPr>
          <w:ilvl w:val="0"/>
          <w:numId w:val="0"/>
        </w:numPr>
        <w:ind w:left="810"/>
        <w:rPr>
          <w:rFonts w:ascii="Arial" w:hAnsi="Arial" w:cs="Arial"/>
          <w:shd w:val="clear" w:color="auto" w:fill="FFFFFF"/>
        </w:rPr>
      </w:pPr>
      <w:hyperlink r:id="rId8" w:history="1">
        <w:r w:rsidR="00C32191" w:rsidRPr="00C32191">
          <w:rPr>
            <w:rStyle w:val="Hyperlink"/>
            <w:rFonts w:ascii="Arial" w:hAnsi="Arial" w:cs="Arial"/>
            <w:szCs w:val="20"/>
          </w:rPr>
          <w:t>https://www.ucl.ac.uk/estates/projects-and-requests/contractors-and-consultants/employers-requirements</w:t>
        </w:r>
      </w:hyperlink>
    </w:p>
    <w:p w:rsidR="000038B5" w:rsidRDefault="00AE398F" w:rsidP="00C32191">
      <w:pPr>
        <w:pStyle w:val="Level2Number"/>
        <w:rPr>
          <w:rFonts w:ascii="Arial" w:hAnsi="Arial" w:cs="Arial"/>
          <w:shd w:val="clear" w:color="auto" w:fill="FFFFFF"/>
        </w:rPr>
      </w:pPr>
      <w:r w:rsidRPr="00770AA9">
        <w:rPr>
          <w:rFonts w:ascii="Arial" w:hAnsi="Arial" w:cs="Arial"/>
          <w:shd w:val="clear" w:color="auto" w:fill="FFFFFF"/>
        </w:rPr>
        <w:t>If you are a contractor or designer working on a UCL Estates project, and the information you need is not here, you should contact your appointed University Project Officer.</w:t>
      </w:r>
    </w:p>
    <w:p w:rsidR="00770AA9" w:rsidRPr="00246091" w:rsidRDefault="00770AA9" w:rsidP="00770AA9">
      <w:pPr>
        <w:pStyle w:val="Level2Number"/>
        <w:rPr>
          <w:rFonts w:ascii="Arial" w:hAnsi="Arial" w:cs="Arial"/>
          <w:shd w:val="clear" w:color="auto" w:fill="FFFFFF"/>
        </w:rPr>
      </w:pPr>
      <w:r w:rsidRPr="00246091">
        <w:rPr>
          <w:rFonts w:ascii="Arial" w:hAnsi="Arial" w:cs="Arial"/>
          <w:shd w:val="clear" w:color="auto" w:fill="FFFFFF"/>
        </w:rPr>
        <w:t xml:space="preserve">UCL has adopted the </w:t>
      </w:r>
      <w:r w:rsidRPr="000F5C18">
        <w:rPr>
          <w:rFonts w:ascii="Arial" w:hAnsi="Arial" w:cs="Arial"/>
          <w:shd w:val="clear" w:color="auto" w:fill="FFFFFF"/>
        </w:rPr>
        <w:t>NET</w:t>
      </w:r>
      <w:r w:rsidR="007B01F1" w:rsidRPr="000F5C18">
        <w:rPr>
          <w:rFonts w:ascii="Arial" w:hAnsi="Arial" w:cs="Arial"/>
          <w:shd w:val="clear" w:color="auto" w:fill="FFFFFF"/>
        </w:rPr>
        <w:t xml:space="preserve"> </w:t>
      </w:r>
      <w:r w:rsidRPr="000F5C18">
        <w:rPr>
          <w:rFonts w:ascii="Arial" w:hAnsi="Arial" w:cs="Arial"/>
          <w:shd w:val="clear" w:color="auto" w:fill="FFFFFF"/>
        </w:rPr>
        <w:t>positive Supplier Engagement tool</w:t>
      </w:r>
      <w:r w:rsidRPr="00246091">
        <w:rPr>
          <w:rFonts w:ascii="Arial" w:hAnsi="Arial" w:cs="Arial"/>
          <w:shd w:val="clear" w:color="auto" w:fill="FFFFFF"/>
        </w:rPr>
        <w:t xml:space="preserve"> to support our sustainability objectives. The tool is an online platform which creates bespoke sustainability action plans for </w:t>
      </w:r>
      <w:r>
        <w:rPr>
          <w:rFonts w:ascii="Arial" w:hAnsi="Arial" w:cs="Arial"/>
          <w:shd w:val="clear" w:color="auto" w:fill="FFFFFF"/>
        </w:rPr>
        <w:t xml:space="preserve">organisations </w:t>
      </w:r>
      <w:r w:rsidRPr="00246091">
        <w:rPr>
          <w:rFonts w:ascii="Arial" w:hAnsi="Arial" w:cs="Arial"/>
          <w:shd w:val="clear" w:color="auto" w:fill="FFFFFF"/>
        </w:rPr>
        <w:t xml:space="preserve">based on their business operations. It allows </w:t>
      </w:r>
      <w:r>
        <w:rPr>
          <w:rFonts w:ascii="Arial" w:hAnsi="Arial" w:cs="Arial"/>
          <w:shd w:val="clear" w:color="auto" w:fill="FFFFFF"/>
        </w:rPr>
        <w:t>UCL</w:t>
      </w:r>
      <w:r w:rsidRPr="00246091">
        <w:rPr>
          <w:rFonts w:ascii="Arial" w:hAnsi="Arial" w:cs="Arial"/>
          <w:shd w:val="clear" w:color="auto" w:fill="FFFFFF"/>
        </w:rPr>
        <w:t xml:space="preserve"> to view their plans, so that we can support suppliers in becoming more sustainable. </w:t>
      </w:r>
      <w:r w:rsidRPr="00246091">
        <w:rPr>
          <w:rFonts w:ascii="Arial" w:hAnsi="Arial" w:cs="Arial"/>
        </w:rPr>
        <w:t>The tool is free for suppliers to use and is used in collaboration with other universities and higher education organisations.</w:t>
      </w:r>
    </w:p>
    <w:p w:rsidR="00770AA9" w:rsidRDefault="00BB69B5" w:rsidP="00770AA9">
      <w:pPr>
        <w:pStyle w:val="Level2Number"/>
        <w:numPr>
          <w:ilvl w:val="0"/>
          <w:numId w:val="0"/>
        </w:numPr>
        <w:ind w:left="810"/>
        <w:rPr>
          <w:rFonts w:ascii="Arial" w:hAnsi="Arial" w:cs="Arial"/>
          <w:shd w:val="clear" w:color="auto" w:fill="FFFFFF"/>
        </w:rPr>
      </w:pPr>
      <w:hyperlink r:id="rId9" w:history="1">
        <w:r w:rsidR="00770AA9" w:rsidRPr="00713AE5">
          <w:rPr>
            <w:rStyle w:val="Hyperlink"/>
            <w:rFonts w:ascii="Arial" w:hAnsi="Arial" w:cs="Arial"/>
            <w:szCs w:val="20"/>
            <w:shd w:val="clear" w:color="auto" w:fill="FFFFFF"/>
          </w:rPr>
          <w:t>https://www.ucl.ac.uk/sustainable/sustainable-campus/net-positive</w:t>
        </w:r>
      </w:hyperlink>
    </w:p>
    <w:p w:rsidR="00770AA9" w:rsidRDefault="000F5C18" w:rsidP="00770AA9">
      <w:pPr>
        <w:pStyle w:val="Level2Number"/>
        <w:rPr>
          <w:rFonts w:ascii="Arial" w:hAnsi="Arial" w:cs="Arial"/>
          <w:shd w:val="clear" w:color="auto" w:fill="FFFFFF"/>
        </w:rPr>
      </w:pPr>
      <w:r>
        <w:rPr>
          <w:rFonts w:ascii="Arial" w:hAnsi="Arial" w:cs="Arial"/>
          <w:shd w:val="clear" w:color="auto" w:fill="FFFFFF"/>
        </w:rPr>
        <w:t xml:space="preserve">Success suppliers will be required to </w:t>
      </w:r>
      <w:r w:rsidR="00770AA9" w:rsidRPr="00246091">
        <w:rPr>
          <w:rFonts w:ascii="Arial" w:hAnsi="Arial" w:cs="Arial"/>
          <w:shd w:val="clear" w:color="auto" w:fill="FFFFFF"/>
        </w:rPr>
        <w:t xml:space="preserve">register with </w:t>
      </w:r>
      <w:r w:rsidR="00770AA9">
        <w:rPr>
          <w:rFonts w:ascii="Arial" w:hAnsi="Arial" w:cs="Arial"/>
          <w:shd w:val="clear" w:color="auto" w:fill="FFFFFF"/>
        </w:rPr>
        <w:t xml:space="preserve">the </w:t>
      </w:r>
      <w:r w:rsidR="00770AA9" w:rsidRPr="00246091">
        <w:rPr>
          <w:rFonts w:ascii="Arial" w:hAnsi="Arial" w:cs="Arial"/>
          <w:shd w:val="clear" w:color="auto" w:fill="FFFFFF"/>
        </w:rPr>
        <w:t>NET</w:t>
      </w:r>
      <w:r w:rsidR="007B01F1">
        <w:rPr>
          <w:rFonts w:ascii="Arial" w:hAnsi="Arial" w:cs="Arial"/>
          <w:shd w:val="clear" w:color="auto" w:fill="FFFFFF"/>
        </w:rPr>
        <w:t xml:space="preserve"> </w:t>
      </w:r>
      <w:r w:rsidR="00770AA9" w:rsidRPr="00246091">
        <w:rPr>
          <w:rFonts w:ascii="Arial" w:hAnsi="Arial" w:cs="Arial"/>
          <w:shd w:val="clear" w:color="auto" w:fill="FFFFFF"/>
        </w:rPr>
        <w:t>positive</w:t>
      </w:r>
      <w:r w:rsidR="00770AA9">
        <w:rPr>
          <w:rFonts w:ascii="Arial" w:hAnsi="Arial" w:cs="Arial"/>
          <w:shd w:val="clear" w:color="auto" w:fill="FFFFFF"/>
        </w:rPr>
        <w:t xml:space="preserve"> tool and create a bespoke action plan </w:t>
      </w:r>
      <w:r>
        <w:rPr>
          <w:rFonts w:ascii="Arial" w:hAnsi="Arial" w:cs="Arial"/>
          <w:shd w:val="clear" w:color="auto" w:fill="FFFFFF"/>
        </w:rPr>
        <w:t>as part of being awarded a place on the Preferred Supplier List, the registration link is:</w:t>
      </w:r>
    </w:p>
    <w:p w:rsidR="000F5C18" w:rsidRDefault="00BB69B5" w:rsidP="000F5C18">
      <w:pPr>
        <w:pStyle w:val="Level2Number"/>
        <w:numPr>
          <w:ilvl w:val="0"/>
          <w:numId w:val="0"/>
        </w:numPr>
        <w:ind w:left="810"/>
        <w:rPr>
          <w:rFonts w:ascii="Arial" w:hAnsi="Arial" w:cs="Arial"/>
          <w:shd w:val="clear" w:color="auto" w:fill="FFFFFF"/>
        </w:rPr>
      </w:pPr>
      <w:hyperlink r:id="rId10" w:history="1">
        <w:r w:rsidR="000F5C18" w:rsidRPr="003A6386">
          <w:rPr>
            <w:rStyle w:val="Hyperlink"/>
            <w:rFonts w:ascii="Arial" w:hAnsi="Arial" w:cs="Arial"/>
            <w:szCs w:val="20"/>
            <w:shd w:val="clear" w:color="auto" w:fill="FFFFFF"/>
          </w:rPr>
          <w:t>https://supplierengagementhe.net-positive.org/</w:t>
        </w:r>
      </w:hyperlink>
    </w:p>
    <w:p w:rsidR="00F04E27" w:rsidRPr="00266C10" w:rsidRDefault="00F04E27" w:rsidP="00F04E27">
      <w:pPr>
        <w:pStyle w:val="Level1Heading"/>
        <w:rPr>
          <w:rFonts w:ascii="Arial" w:hAnsi="Arial" w:cs="Arial"/>
          <w:sz w:val="22"/>
          <w:szCs w:val="22"/>
        </w:rPr>
      </w:pPr>
      <w:bookmarkStart w:id="7" w:name="_Toc424673167"/>
      <w:bookmarkStart w:id="8" w:name="_Toc526258005"/>
      <w:r w:rsidRPr="00266C10">
        <w:rPr>
          <w:rFonts w:ascii="Arial" w:hAnsi="Arial" w:cs="Arial"/>
          <w:sz w:val="22"/>
          <w:szCs w:val="22"/>
        </w:rPr>
        <w:lastRenderedPageBreak/>
        <w:t>Timetable</w:t>
      </w:r>
      <w:bookmarkEnd w:id="7"/>
      <w:bookmarkEnd w:id="8"/>
    </w:p>
    <w:p w:rsidR="004A33CC" w:rsidRPr="00266C10" w:rsidRDefault="00F04E27" w:rsidP="00F04E27">
      <w:pPr>
        <w:pStyle w:val="Level2Number"/>
        <w:rPr>
          <w:rFonts w:ascii="Arial" w:hAnsi="Arial" w:cs="Arial"/>
          <w:szCs w:val="22"/>
        </w:rPr>
      </w:pPr>
      <w:bookmarkStart w:id="9" w:name="_Ref484074922"/>
      <w:r w:rsidRPr="00266C10">
        <w:rPr>
          <w:rFonts w:ascii="Arial" w:hAnsi="Arial" w:cs="Arial"/>
          <w:szCs w:val="22"/>
        </w:rPr>
        <w:t>Set out below is the proposed procurement timetable.  This is intended as a guide and UCL reserves the right to amend it at any stage.</w:t>
      </w:r>
      <w:bookmarkEnd w:id="9"/>
    </w:p>
    <w:tbl>
      <w:tblPr>
        <w:tblW w:w="0" w:type="auto"/>
        <w:tblInd w:w="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5148"/>
        <w:gridCol w:w="3088"/>
      </w:tblGrid>
      <w:tr w:rsidR="00F04E27" w:rsidRPr="00266C10" w:rsidTr="00D3059B">
        <w:trPr>
          <w:tblHeader/>
        </w:trPr>
        <w:tc>
          <w:tcPr>
            <w:tcW w:w="5148" w:type="dxa"/>
            <w:shd w:val="clear" w:color="auto" w:fill="auto"/>
          </w:tcPr>
          <w:p w:rsidR="00F04E27" w:rsidRPr="00266C10" w:rsidRDefault="00F04E27" w:rsidP="00F04E27">
            <w:pPr>
              <w:pStyle w:val="TableHeading"/>
              <w:rPr>
                <w:rFonts w:ascii="Arial" w:hAnsi="Arial" w:cs="Arial"/>
                <w:sz w:val="22"/>
                <w:szCs w:val="22"/>
              </w:rPr>
            </w:pPr>
            <w:r w:rsidRPr="00266C10">
              <w:rPr>
                <w:rFonts w:ascii="Arial" w:hAnsi="Arial" w:cs="Arial"/>
                <w:sz w:val="22"/>
                <w:szCs w:val="22"/>
              </w:rPr>
              <w:t>Activity</w:t>
            </w:r>
          </w:p>
        </w:tc>
        <w:tc>
          <w:tcPr>
            <w:tcW w:w="3088" w:type="dxa"/>
            <w:shd w:val="clear" w:color="auto" w:fill="auto"/>
          </w:tcPr>
          <w:p w:rsidR="00F04E27" w:rsidRPr="00266C10" w:rsidRDefault="00F04E27" w:rsidP="00F04E27">
            <w:pPr>
              <w:pStyle w:val="TableHeading"/>
              <w:rPr>
                <w:rStyle w:val="DefinitionTerm"/>
                <w:rFonts w:ascii="Arial" w:hAnsi="Arial" w:cs="Arial"/>
                <w:b/>
                <w:sz w:val="22"/>
                <w:szCs w:val="22"/>
              </w:rPr>
            </w:pPr>
            <w:r w:rsidRPr="00266C10">
              <w:rPr>
                <w:rStyle w:val="DefinitionTerm"/>
                <w:rFonts w:ascii="Arial" w:hAnsi="Arial" w:cs="Arial"/>
                <w:b/>
                <w:sz w:val="22"/>
                <w:szCs w:val="22"/>
              </w:rPr>
              <w:t xml:space="preserve">Date </w:t>
            </w:r>
          </w:p>
        </w:tc>
      </w:tr>
      <w:tr w:rsidR="00420EB7" w:rsidRPr="00266C10" w:rsidTr="00D3059B">
        <w:trPr>
          <w:tblHeader/>
        </w:trPr>
        <w:tc>
          <w:tcPr>
            <w:tcW w:w="5148" w:type="dxa"/>
            <w:shd w:val="clear" w:color="auto" w:fill="auto"/>
          </w:tcPr>
          <w:p w:rsidR="00420EB7" w:rsidRPr="00266C10" w:rsidRDefault="000D3D34" w:rsidP="00246F78">
            <w:pPr>
              <w:pStyle w:val="Default"/>
              <w:rPr>
                <w:sz w:val="22"/>
                <w:szCs w:val="22"/>
              </w:rPr>
            </w:pPr>
            <w:r w:rsidRPr="00266C10">
              <w:rPr>
                <w:sz w:val="22"/>
                <w:szCs w:val="22"/>
              </w:rPr>
              <w:t>Selection Questionnaire</w:t>
            </w:r>
            <w:r w:rsidR="00B53B87" w:rsidRPr="00266C10">
              <w:rPr>
                <w:sz w:val="22"/>
                <w:szCs w:val="22"/>
              </w:rPr>
              <w:t xml:space="preserve"> </w:t>
            </w:r>
            <w:r w:rsidR="00F44AAF" w:rsidRPr="00266C10">
              <w:rPr>
                <w:sz w:val="22"/>
                <w:szCs w:val="22"/>
              </w:rPr>
              <w:t>published</w:t>
            </w:r>
          </w:p>
        </w:tc>
        <w:tc>
          <w:tcPr>
            <w:tcW w:w="3088" w:type="dxa"/>
            <w:shd w:val="clear" w:color="auto" w:fill="auto"/>
          </w:tcPr>
          <w:p w:rsidR="00420EB7" w:rsidRPr="00BB0ACB" w:rsidRDefault="00205A1E" w:rsidP="00641AA0">
            <w:pPr>
              <w:pStyle w:val="Tabletext"/>
              <w:rPr>
                <w:rStyle w:val="DefinitionTerm"/>
                <w:rFonts w:ascii="Arial" w:hAnsi="Arial" w:cs="Arial"/>
                <w:b w:val="0"/>
                <w:szCs w:val="22"/>
              </w:rPr>
            </w:pPr>
            <w:r w:rsidRPr="00BB0ACB">
              <w:rPr>
                <w:rStyle w:val="DefinitionTerm"/>
                <w:rFonts w:ascii="Arial" w:hAnsi="Arial" w:cs="Arial"/>
                <w:b w:val="0"/>
                <w:szCs w:val="22"/>
              </w:rPr>
              <w:t xml:space="preserve"> </w:t>
            </w:r>
            <w:r w:rsidR="00641AA0">
              <w:rPr>
                <w:rStyle w:val="DefinitionTerm"/>
                <w:rFonts w:ascii="Arial" w:hAnsi="Arial" w:cs="Arial"/>
                <w:b w:val="0"/>
                <w:szCs w:val="22"/>
              </w:rPr>
              <w:t>23</w:t>
            </w:r>
            <w:r w:rsidR="00641AA0" w:rsidRPr="00641AA0">
              <w:rPr>
                <w:rStyle w:val="DefinitionTerm"/>
                <w:rFonts w:ascii="Arial" w:hAnsi="Arial" w:cs="Arial"/>
                <w:b w:val="0"/>
                <w:szCs w:val="22"/>
                <w:vertAlign w:val="superscript"/>
              </w:rPr>
              <w:t>rd</w:t>
            </w:r>
            <w:r w:rsidR="00641AA0">
              <w:rPr>
                <w:rStyle w:val="DefinitionTerm"/>
                <w:rFonts w:ascii="Arial" w:hAnsi="Arial" w:cs="Arial"/>
                <w:b w:val="0"/>
                <w:szCs w:val="22"/>
              </w:rPr>
              <w:t xml:space="preserve"> </w:t>
            </w:r>
            <w:r w:rsidR="00272A9F">
              <w:rPr>
                <w:rStyle w:val="DefinitionTerm"/>
                <w:rFonts w:ascii="Arial" w:hAnsi="Arial" w:cs="Arial"/>
                <w:b w:val="0"/>
                <w:szCs w:val="22"/>
              </w:rPr>
              <w:t xml:space="preserve"> June</w:t>
            </w:r>
            <w:r w:rsidR="00FC618E" w:rsidRPr="00BB0ACB">
              <w:rPr>
                <w:rStyle w:val="DefinitionTerm"/>
                <w:rFonts w:ascii="Arial" w:hAnsi="Arial" w:cs="Arial"/>
                <w:b w:val="0"/>
                <w:szCs w:val="22"/>
              </w:rPr>
              <w:t xml:space="preserve"> 2020</w:t>
            </w:r>
          </w:p>
        </w:tc>
      </w:tr>
      <w:tr w:rsidR="00065A6E" w:rsidRPr="00266C10" w:rsidTr="00D3059B">
        <w:trPr>
          <w:tblHeader/>
        </w:trPr>
        <w:tc>
          <w:tcPr>
            <w:tcW w:w="5148" w:type="dxa"/>
            <w:shd w:val="clear" w:color="auto" w:fill="auto"/>
          </w:tcPr>
          <w:p w:rsidR="00065A6E" w:rsidRPr="00266C10" w:rsidRDefault="00065A6E" w:rsidP="00246F78">
            <w:pPr>
              <w:pStyle w:val="Tabletext"/>
              <w:rPr>
                <w:rFonts w:ascii="Arial" w:hAnsi="Arial" w:cs="Arial"/>
                <w:szCs w:val="22"/>
              </w:rPr>
            </w:pPr>
            <w:r w:rsidRPr="00266C10">
              <w:rPr>
                <w:rFonts w:ascii="Arial" w:hAnsi="Arial" w:cs="Arial"/>
                <w:szCs w:val="22"/>
              </w:rPr>
              <w:t xml:space="preserve">Deadline </w:t>
            </w:r>
            <w:r w:rsidR="004C7E8B" w:rsidRPr="00266C10">
              <w:rPr>
                <w:rFonts w:ascii="Arial" w:hAnsi="Arial" w:cs="Arial"/>
                <w:szCs w:val="22"/>
              </w:rPr>
              <w:t>f</w:t>
            </w:r>
            <w:r w:rsidRPr="00266C10">
              <w:rPr>
                <w:rFonts w:ascii="Arial" w:hAnsi="Arial" w:cs="Arial"/>
                <w:szCs w:val="22"/>
              </w:rPr>
              <w:t xml:space="preserve">or </w:t>
            </w:r>
            <w:r w:rsidR="00246F78" w:rsidRPr="00266C10">
              <w:rPr>
                <w:rFonts w:ascii="Arial" w:hAnsi="Arial" w:cs="Arial"/>
                <w:szCs w:val="22"/>
              </w:rPr>
              <w:t xml:space="preserve">receiving queries on the </w:t>
            </w:r>
            <w:r w:rsidR="0033188B" w:rsidRPr="00266C10">
              <w:rPr>
                <w:rFonts w:ascii="Arial" w:hAnsi="Arial" w:cs="Arial"/>
                <w:szCs w:val="22"/>
              </w:rPr>
              <w:t>SQ</w:t>
            </w:r>
            <w:r w:rsidRPr="00266C10">
              <w:rPr>
                <w:rFonts w:ascii="Arial" w:hAnsi="Arial" w:cs="Arial"/>
                <w:szCs w:val="22"/>
              </w:rPr>
              <w:t xml:space="preserve"> </w:t>
            </w:r>
          </w:p>
        </w:tc>
        <w:tc>
          <w:tcPr>
            <w:tcW w:w="3088" w:type="dxa"/>
            <w:shd w:val="clear" w:color="auto" w:fill="auto"/>
          </w:tcPr>
          <w:p w:rsidR="00065A6E" w:rsidRPr="00BB0ACB" w:rsidRDefault="00641AA0" w:rsidP="007A3DA9">
            <w:pPr>
              <w:pStyle w:val="Tabletext"/>
              <w:rPr>
                <w:rStyle w:val="DefinitionTerm"/>
                <w:rFonts w:ascii="Arial" w:hAnsi="Arial" w:cs="Arial"/>
                <w:b w:val="0"/>
                <w:szCs w:val="22"/>
              </w:rPr>
            </w:pPr>
            <w:r>
              <w:rPr>
                <w:rStyle w:val="DefinitionTerm"/>
                <w:rFonts w:ascii="Arial" w:hAnsi="Arial" w:cs="Arial"/>
                <w:b w:val="0"/>
                <w:szCs w:val="22"/>
              </w:rPr>
              <w:t xml:space="preserve"> </w:t>
            </w:r>
            <w:r w:rsidR="008012D1">
              <w:rPr>
                <w:rStyle w:val="DefinitionTerm"/>
                <w:rFonts w:ascii="Arial" w:hAnsi="Arial" w:cs="Arial"/>
                <w:b w:val="0"/>
                <w:szCs w:val="22"/>
              </w:rPr>
              <w:t xml:space="preserve"> </w:t>
            </w:r>
            <w:r w:rsidR="00BB69B5">
              <w:rPr>
                <w:rStyle w:val="DefinitionTerm"/>
                <w:rFonts w:ascii="Arial" w:hAnsi="Arial" w:cs="Arial"/>
                <w:b w:val="0"/>
                <w:szCs w:val="22"/>
              </w:rPr>
              <w:t>10</w:t>
            </w:r>
            <w:r w:rsidR="00BB69B5" w:rsidRPr="00BB69B5">
              <w:rPr>
                <w:rStyle w:val="DefinitionTerm"/>
                <w:rFonts w:ascii="Arial" w:hAnsi="Arial" w:cs="Arial"/>
                <w:b w:val="0"/>
                <w:szCs w:val="22"/>
                <w:vertAlign w:val="superscript"/>
              </w:rPr>
              <w:t>th</w:t>
            </w:r>
            <w:r w:rsidR="00BB69B5">
              <w:rPr>
                <w:rStyle w:val="DefinitionTerm"/>
                <w:rFonts w:ascii="Arial" w:hAnsi="Arial" w:cs="Arial"/>
                <w:b w:val="0"/>
                <w:szCs w:val="22"/>
              </w:rPr>
              <w:t xml:space="preserve"> </w:t>
            </w:r>
            <w:bookmarkStart w:id="10" w:name="_GoBack"/>
            <w:bookmarkEnd w:id="10"/>
            <w:r w:rsidR="008012D1">
              <w:rPr>
                <w:rStyle w:val="DefinitionTerm"/>
                <w:rFonts w:ascii="Arial" w:hAnsi="Arial" w:cs="Arial"/>
                <w:b w:val="0"/>
                <w:szCs w:val="22"/>
              </w:rPr>
              <w:t>July</w:t>
            </w:r>
            <w:r w:rsidR="00BF2E46" w:rsidRPr="00BB0ACB">
              <w:rPr>
                <w:rStyle w:val="DefinitionTerm"/>
                <w:rFonts w:ascii="Arial" w:hAnsi="Arial" w:cs="Arial"/>
                <w:b w:val="0"/>
                <w:szCs w:val="22"/>
              </w:rPr>
              <w:t xml:space="preserve"> </w:t>
            </w:r>
            <w:r w:rsidR="00FC618E" w:rsidRPr="00BB0ACB">
              <w:rPr>
                <w:rStyle w:val="DefinitionTerm"/>
                <w:rFonts w:ascii="Arial" w:hAnsi="Arial" w:cs="Arial"/>
                <w:b w:val="0"/>
                <w:szCs w:val="22"/>
              </w:rPr>
              <w:t xml:space="preserve"> 2020</w:t>
            </w:r>
          </w:p>
        </w:tc>
      </w:tr>
      <w:tr w:rsidR="00420EB7" w:rsidRPr="00266C10" w:rsidTr="00D3059B">
        <w:trPr>
          <w:tblHeader/>
        </w:trPr>
        <w:tc>
          <w:tcPr>
            <w:tcW w:w="5148" w:type="dxa"/>
            <w:shd w:val="clear" w:color="auto" w:fill="auto"/>
          </w:tcPr>
          <w:p w:rsidR="00420EB7" w:rsidRPr="00266C10" w:rsidRDefault="004C7E8B" w:rsidP="004C7E8B">
            <w:pPr>
              <w:pStyle w:val="Tabletext"/>
              <w:rPr>
                <w:rFonts w:ascii="Arial" w:hAnsi="Arial" w:cs="Arial"/>
                <w:b/>
                <w:szCs w:val="22"/>
              </w:rPr>
            </w:pPr>
            <w:r w:rsidRPr="00266C10">
              <w:rPr>
                <w:rFonts w:ascii="Arial" w:hAnsi="Arial" w:cs="Arial"/>
                <w:b/>
                <w:szCs w:val="22"/>
              </w:rPr>
              <w:t xml:space="preserve">Closing date for return of </w:t>
            </w:r>
            <w:r w:rsidR="0033188B" w:rsidRPr="00266C10">
              <w:rPr>
                <w:rFonts w:ascii="Arial" w:hAnsi="Arial" w:cs="Arial"/>
                <w:b/>
                <w:szCs w:val="22"/>
              </w:rPr>
              <w:t>SQ</w:t>
            </w:r>
            <w:r w:rsidR="00065A6E" w:rsidRPr="00266C10">
              <w:rPr>
                <w:rFonts w:ascii="Arial" w:hAnsi="Arial" w:cs="Arial"/>
                <w:b/>
                <w:szCs w:val="22"/>
              </w:rPr>
              <w:t xml:space="preserve"> </w:t>
            </w:r>
            <w:r w:rsidRPr="00266C10">
              <w:rPr>
                <w:rFonts w:ascii="Arial" w:hAnsi="Arial" w:cs="Arial"/>
                <w:b/>
                <w:szCs w:val="22"/>
              </w:rPr>
              <w:t>responses</w:t>
            </w:r>
          </w:p>
        </w:tc>
        <w:tc>
          <w:tcPr>
            <w:tcW w:w="3088" w:type="dxa"/>
            <w:shd w:val="clear" w:color="auto" w:fill="auto"/>
          </w:tcPr>
          <w:p w:rsidR="00420EB7" w:rsidRPr="00BB0ACB" w:rsidRDefault="00641AA0" w:rsidP="008012D1">
            <w:pPr>
              <w:pStyle w:val="Tabletext"/>
              <w:rPr>
                <w:rStyle w:val="DefinitionTerm"/>
                <w:rFonts w:ascii="Arial" w:hAnsi="Arial" w:cs="Arial"/>
                <w:szCs w:val="22"/>
              </w:rPr>
            </w:pPr>
            <w:r>
              <w:rPr>
                <w:rStyle w:val="DefinitionTerm"/>
                <w:rFonts w:ascii="Arial" w:hAnsi="Arial" w:cs="Arial"/>
                <w:szCs w:val="22"/>
              </w:rPr>
              <w:t>31</w:t>
            </w:r>
            <w:r w:rsidRPr="00641AA0">
              <w:rPr>
                <w:rStyle w:val="DefinitionTerm"/>
                <w:rFonts w:ascii="Arial" w:hAnsi="Arial" w:cs="Arial"/>
                <w:szCs w:val="22"/>
                <w:vertAlign w:val="superscript"/>
              </w:rPr>
              <w:t>st</w:t>
            </w:r>
            <w:r>
              <w:rPr>
                <w:rStyle w:val="DefinitionTerm"/>
                <w:rFonts w:ascii="Arial" w:hAnsi="Arial" w:cs="Arial"/>
                <w:szCs w:val="22"/>
              </w:rPr>
              <w:t xml:space="preserve"> </w:t>
            </w:r>
            <w:r w:rsidR="00BF2E46" w:rsidRPr="00BB0ACB">
              <w:rPr>
                <w:rStyle w:val="DefinitionTerm"/>
                <w:rFonts w:ascii="Arial" w:hAnsi="Arial" w:cs="Arial"/>
                <w:szCs w:val="22"/>
              </w:rPr>
              <w:t xml:space="preserve"> Ju</w:t>
            </w:r>
            <w:r w:rsidR="008012D1">
              <w:rPr>
                <w:rStyle w:val="DefinitionTerm"/>
                <w:rFonts w:ascii="Arial" w:hAnsi="Arial" w:cs="Arial"/>
                <w:szCs w:val="22"/>
              </w:rPr>
              <w:t>ly</w:t>
            </w:r>
            <w:r w:rsidR="00FC618E" w:rsidRPr="00BB0ACB">
              <w:rPr>
                <w:rStyle w:val="DefinitionTerm"/>
                <w:rFonts w:ascii="Arial" w:hAnsi="Arial" w:cs="Arial"/>
                <w:szCs w:val="22"/>
              </w:rPr>
              <w:t xml:space="preserve"> 2020</w:t>
            </w:r>
            <w:r w:rsidR="000D3D34" w:rsidRPr="00BB0ACB">
              <w:rPr>
                <w:rStyle w:val="DefinitionTerm"/>
                <w:rFonts w:ascii="Arial" w:hAnsi="Arial" w:cs="Arial"/>
                <w:szCs w:val="22"/>
              </w:rPr>
              <w:t xml:space="preserve"> at midday</w:t>
            </w:r>
          </w:p>
        </w:tc>
      </w:tr>
      <w:tr w:rsidR="00420EB7" w:rsidRPr="00266C10" w:rsidTr="00D3059B">
        <w:trPr>
          <w:tblHeader/>
        </w:trPr>
        <w:tc>
          <w:tcPr>
            <w:tcW w:w="5148" w:type="dxa"/>
            <w:shd w:val="clear" w:color="auto" w:fill="auto"/>
          </w:tcPr>
          <w:p w:rsidR="00420EB7" w:rsidRPr="00266C10" w:rsidRDefault="00314F95" w:rsidP="007625ED">
            <w:pPr>
              <w:pStyle w:val="Tabletext"/>
              <w:rPr>
                <w:rFonts w:ascii="Arial" w:hAnsi="Arial" w:cs="Arial"/>
                <w:szCs w:val="22"/>
              </w:rPr>
            </w:pPr>
            <w:r w:rsidRPr="00266C10">
              <w:rPr>
                <w:rFonts w:ascii="Arial" w:hAnsi="Arial" w:cs="Arial"/>
                <w:szCs w:val="22"/>
              </w:rPr>
              <w:t>Target date for notification of assessment outcomes</w:t>
            </w:r>
          </w:p>
        </w:tc>
        <w:tc>
          <w:tcPr>
            <w:tcW w:w="3088" w:type="dxa"/>
            <w:shd w:val="clear" w:color="auto" w:fill="auto"/>
          </w:tcPr>
          <w:p w:rsidR="00420EB7" w:rsidRPr="00BB0ACB" w:rsidRDefault="00641AA0" w:rsidP="00495EA7">
            <w:pPr>
              <w:pStyle w:val="Tabletext"/>
              <w:rPr>
                <w:rStyle w:val="DefinitionTerm"/>
                <w:rFonts w:ascii="Arial" w:hAnsi="Arial" w:cs="Arial"/>
                <w:b w:val="0"/>
                <w:szCs w:val="22"/>
              </w:rPr>
            </w:pPr>
            <w:r>
              <w:rPr>
                <w:rStyle w:val="DefinitionTerm"/>
                <w:rFonts w:ascii="Arial" w:hAnsi="Arial" w:cs="Arial"/>
                <w:b w:val="0"/>
                <w:szCs w:val="22"/>
              </w:rPr>
              <w:t>21</w:t>
            </w:r>
            <w:r w:rsidRPr="00641AA0">
              <w:rPr>
                <w:rStyle w:val="DefinitionTerm"/>
                <w:rFonts w:ascii="Arial" w:hAnsi="Arial" w:cs="Arial"/>
                <w:b w:val="0"/>
                <w:szCs w:val="22"/>
                <w:vertAlign w:val="superscript"/>
              </w:rPr>
              <w:t>st</w:t>
            </w:r>
            <w:r>
              <w:rPr>
                <w:rStyle w:val="DefinitionTerm"/>
                <w:rFonts w:ascii="Arial" w:hAnsi="Arial" w:cs="Arial"/>
                <w:b w:val="0"/>
                <w:szCs w:val="22"/>
              </w:rPr>
              <w:t xml:space="preserve"> August</w:t>
            </w:r>
            <w:r w:rsidR="00BF2E46" w:rsidRPr="00BB0ACB">
              <w:rPr>
                <w:rStyle w:val="DefinitionTerm"/>
                <w:rFonts w:ascii="Arial" w:hAnsi="Arial" w:cs="Arial"/>
                <w:b w:val="0"/>
                <w:szCs w:val="22"/>
              </w:rPr>
              <w:t xml:space="preserve"> </w:t>
            </w:r>
            <w:r w:rsidR="00FC618E" w:rsidRPr="00BB0ACB">
              <w:rPr>
                <w:rStyle w:val="DefinitionTerm"/>
                <w:rFonts w:ascii="Arial" w:hAnsi="Arial" w:cs="Arial"/>
                <w:b w:val="0"/>
                <w:szCs w:val="22"/>
              </w:rPr>
              <w:t xml:space="preserve"> 2020</w:t>
            </w:r>
          </w:p>
        </w:tc>
      </w:tr>
    </w:tbl>
    <w:p w:rsidR="00643BDD" w:rsidRPr="00266C10" w:rsidRDefault="00643BDD" w:rsidP="00643BDD">
      <w:pPr>
        <w:pStyle w:val="Level2Number"/>
        <w:numPr>
          <w:ilvl w:val="0"/>
          <w:numId w:val="0"/>
        </w:numPr>
        <w:rPr>
          <w:rFonts w:ascii="Arial" w:hAnsi="Arial" w:cs="Arial"/>
        </w:rPr>
      </w:pPr>
      <w:bookmarkStart w:id="11" w:name="_Toc424673168"/>
    </w:p>
    <w:p w:rsidR="00440229" w:rsidRPr="00266C10" w:rsidRDefault="00440229" w:rsidP="00643BDD">
      <w:pPr>
        <w:pStyle w:val="Level1Heading"/>
        <w:rPr>
          <w:rFonts w:ascii="Arial" w:hAnsi="Arial" w:cs="Arial"/>
          <w:sz w:val="22"/>
          <w:szCs w:val="22"/>
        </w:rPr>
      </w:pPr>
      <w:bookmarkStart w:id="12" w:name="_Toc526258006"/>
      <w:r w:rsidRPr="00266C10">
        <w:rPr>
          <w:rFonts w:ascii="Arial" w:hAnsi="Arial" w:cs="Arial"/>
          <w:sz w:val="22"/>
          <w:szCs w:val="22"/>
        </w:rPr>
        <w:t xml:space="preserve">Instructions to </w:t>
      </w:r>
      <w:r w:rsidR="00D47D75" w:rsidRPr="00266C10">
        <w:rPr>
          <w:rFonts w:ascii="Arial" w:hAnsi="Arial" w:cs="Arial"/>
          <w:sz w:val="22"/>
          <w:szCs w:val="22"/>
        </w:rPr>
        <w:t>applicant</w:t>
      </w:r>
      <w:r w:rsidRPr="00266C10">
        <w:rPr>
          <w:rFonts w:ascii="Arial" w:hAnsi="Arial" w:cs="Arial"/>
          <w:sz w:val="22"/>
          <w:szCs w:val="22"/>
        </w:rPr>
        <w:t>s</w:t>
      </w:r>
      <w:bookmarkEnd w:id="11"/>
      <w:bookmarkEnd w:id="12"/>
    </w:p>
    <w:p w:rsidR="00E866A5" w:rsidRPr="00266C10" w:rsidRDefault="00440229" w:rsidP="00E866A5">
      <w:pPr>
        <w:pStyle w:val="Level2Number"/>
        <w:tabs>
          <w:tab w:val="clear" w:pos="810"/>
          <w:tab w:val="num" w:pos="720"/>
        </w:tabs>
        <w:ind w:left="720"/>
        <w:rPr>
          <w:rStyle w:val="Bold"/>
          <w:rFonts w:ascii="Arial" w:hAnsi="Arial" w:cs="Arial"/>
          <w:b w:val="0"/>
          <w:szCs w:val="22"/>
        </w:rPr>
      </w:pPr>
      <w:r w:rsidRPr="00266C10">
        <w:rPr>
          <w:rFonts w:ascii="Arial" w:hAnsi="Arial" w:cs="Arial"/>
          <w:szCs w:val="22"/>
        </w:rPr>
        <w:t xml:space="preserve">You must respond to this </w:t>
      </w:r>
      <w:r w:rsidR="0033188B" w:rsidRPr="00266C10">
        <w:rPr>
          <w:rFonts w:ascii="Arial" w:hAnsi="Arial" w:cs="Arial"/>
          <w:szCs w:val="22"/>
        </w:rPr>
        <w:t>SQ</w:t>
      </w:r>
      <w:r w:rsidRPr="00266C10">
        <w:rPr>
          <w:rFonts w:ascii="Arial" w:hAnsi="Arial" w:cs="Arial"/>
          <w:szCs w:val="22"/>
        </w:rPr>
        <w:t xml:space="preserve"> electronically via </w:t>
      </w:r>
      <w:r w:rsidR="00BC576A" w:rsidRPr="00266C10">
        <w:rPr>
          <w:rFonts w:ascii="Arial" w:hAnsi="Arial" w:cs="Arial"/>
          <w:szCs w:val="22"/>
        </w:rPr>
        <w:t>UCL's</w:t>
      </w:r>
      <w:r w:rsidRPr="00266C10">
        <w:rPr>
          <w:rFonts w:ascii="Arial" w:hAnsi="Arial" w:cs="Arial"/>
          <w:szCs w:val="22"/>
        </w:rPr>
        <w:t xml:space="preserve"> electronic tendering system</w:t>
      </w:r>
      <w:r w:rsidR="00E866A5" w:rsidRPr="00266C10">
        <w:rPr>
          <w:rFonts w:ascii="Arial" w:hAnsi="Arial" w:cs="Arial"/>
          <w:szCs w:val="22"/>
        </w:rPr>
        <w:t xml:space="preserve"> </w:t>
      </w:r>
      <w:r w:rsidR="00E866A5" w:rsidRPr="00266C10">
        <w:rPr>
          <w:rStyle w:val="Bold"/>
          <w:rFonts w:ascii="Arial" w:hAnsi="Arial" w:cs="Arial"/>
          <w:b w:val="0"/>
          <w:szCs w:val="22"/>
        </w:rPr>
        <w:t>following the below instructions:</w:t>
      </w:r>
    </w:p>
    <w:p w:rsidR="00E866A5" w:rsidRPr="00266C10" w:rsidRDefault="00E866A5" w:rsidP="00E866A5">
      <w:pPr>
        <w:pStyle w:val="Level3Number"/>
        <w:tabs>
          <w:tab w:val="clear" w:pos="1980"/>
          <w:tab w:val="num" w:pos="1440"/>
        </w:tabs>
        <w:ind w:left="1440"/>
        <w:rPr>
          <w:rFonts w:ascii="Arial" w:hAnsi="Arial" w:cs="Arial"/>
          <w:szCs w:val="22"/>
        </w:rPr>
      </w:pPr>
      <w:r w:rsidRPr="00266C10">
        <w:rPr>
          <w:rFonts w:ascii="Arial" w:hAnsi="Arial" w:cs="Arial"/>
          <w:szCs w:val="22"/>
        </w:rPr>
        <w:t xml:space="preserve">All queries, </w:t>
      </w:r>
      <w:r w:rsidR="0033188B" w:rsidRPr="00266C10">
        <w:rPr>
          <w:rFonts w:ascii="Arial" w:hAnsi="Arial" w:cs="Arial"/>
          <w:szCs w:val="22"/>
        </w:rPr>
        <w:t>SQ</w:t>
      </w:r>
      <w:r w:rsidRPr="00266C10">
        <w:rPr>
          <w:rFonts w:ascii="Arial" w:hAnsi="Arial" w:cs="Arial"/>
          <w:szCs w:val="22"/>
        </w:rPr>
        <w:t xml:space="preserve"> responses and any supporting documentation must be submitted through this system.  This is the link to the web based system: </w:t>
      </w:r>
      <w:hyperlink r:id="rId11" w:history="1">
        <w:r w:rsidRPr="00266C10">
          <w:rPr>
            <w:rStyle w:val="Hyperlink"/>
            <w:rFonts w:ascii="Arial" w:hAnsi="Arial" w:cs="Arial"/>
          </w:rPr>
          <w:t>https://in-tendhost.co.uk/ucl/aspx/Home</w:t>
        </w:r>
      </w:hyperlink>
      <w:r w:rsidRPr="00266C10">
        <w:rPr>
          <w:rFonts w:ascii="Arial" w:hAnsi="Arial" w:cs="Arial"/>
          <w:szCs w:val="22"/>
        </w:rPr>
        <w:t xml:space="preserve"> </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A full help guide is available on this web site to support your submission: </w:t>
      </w:r>
      <w:hyperlink r:id="rId12" w:history="1">
        <w:r w:rsidRPr="00266C10">
          <w:rPr>
            <w:rStyle w:val="Hyperlink"/>
            <w:rFonts w:ascii="Arial" w:hAnsi="Arial" w:cs="Arial"/>
          </w:rPr>
          <w:t>http://www.ucl.ac.uk/procurement/suppliers/contract</w:t>
        </w:r>
      </w:hyperlink>
      <w:r w:rsidRPr="00266C10">
        <w:rPr>
          <w:rFonts w:ascii="Arial" w:hAnsi="Arial" w:cs="Arial"/>
          <w:szCs w:val="22"/>
        </w:rPr>
        <w:t>.</w:t>
      </w:r>
      <w:r w:rsidRPr="00266C10">
        <w:rPr>
          <w:rStyle w:val="Bold"/>
          <w:rFonts w:ascii="Arial" w:hAnsi="Arial" w:cs="Arial"/>
          <w:b w:val="0"/>
          <w:szCs w:val="22"/>
        </w:rPr>
        <w:t xml:space="preserve"> </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Your </w:t>
      </w:r>
      <w:r w:rsidR="0033188B" w:rsidRPr="00266C10">
        <w:rPr>
          <w:rFonts w:ascii="Arial" w:hAnsi="Arial" w:cs="Arial"/>
          <w:szCs w:val="22"/>
        </w:rPr>
        <w:t>SQ</w:t>
      </w:r>
      <w:r w:rsidRPr="00266C10">
        <w:rPr>
          <w:rStyle w:val="Bold"/>
          <w:rFonts w:ascii="Arial" w:hAnsi="Arial" w:cs="Arial"/>
          <w:b w:val="0"/>
          <w:szCs w:val="22"/>
        </w:rPr>
        <w:t xml:space="preserve"> response must be submitted through the "Submit My Return" facility in </w:t>
      </w:r>
      <w:r w:rsidR="00B85A84" w:rsidRPr="00266C10">
        <w:rPr>
          <w:rStyle w:val="Bold"/>
          <w:rFonts w:ascii="Arial" w:hAnsi="Arial" w:cs="Arial"/>
          <w:b w:val="0"/>
          <w:szCs w:val="22"/>
        </w:rPr>
        <w:t>Intend</w:t>
      </w:r>
      <w:r w:rsidRPr="00266C10">
        <w:rPr>
          <w:rStyle w:val="Bold"/>
          <w:rFonts w:ascii="Arial" w:hAnsi="Arial" w:cs="Arial"/>
          <w:b w:val="0"/>
          <w:szCs w:val="22"/>
        </w:rPr>
        <w:t xml:space="preserve"> which is accessed via the "My Tenders" icon, do NOT use the correspondence</w:t>
      </w:r>
      <w:r w:rsidR="0093009F">
        <w:rPr>
          <w:rStyle w:val="Bold"/>
          <w:rFonts w:ascii="Arial" w:hAnsi="Arial" w:cs="Arial"/>
          <w:b w:val="0"/>
          <w:szCs w:val="22"/>
        </w:rPr>
        <w:t xml:space="preserve"> facility or a standard email.</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To submit your return, please follow the instructions below.  If you have any queries, please call </w:t>
      </w:r>
      <w:r w:rsidR="00ED1582" w:rsidRPr="00266C10">
        <w:rPr>
          <w:rStyle w:val="Bold"/>
          <w:rFonts w:ascii="Arial" w:hAnsi="Arial" w:cs="Arial"/>
          <w:b w:val="0"/>
          <w:szCs w:val="22"/>
        </w:rPr>
        <w:t>020 3108 9687</w:t>
      </w:r>
      <w:r w:rsidRPr="00266C10">
        <w:rPr>
          <w:rStyle w:val="Bold"/>
          <w:rFonts w:ascii="Arial" w:hAnsi="Arial" w:cs="Arial"/>
          <w:b w:val="0"/>
          <w:szCs w:val="22"/>
        </w:rPr>
        <w:t>.   If you submit your response through the wrong channels, or submit a late or incomplete response, we may NOT be able to evaluate your tender:</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Log In</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My Tenders and search for the relevant tender</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View Details</w:t>
      </w:r>
    </w:p>
    <w:p w:rsidR="00E866A5" w:rsidRPr="00266C10" w:rsidRDefault="0033188B" w:rsidP="00E866A5">
      <w:pPr>
        <w:pStyle w:val="Sch3Number"/>
        <w:ind w:left="2880"/>
        <w:rPr>
          <w:rStyle w:val="Bold"/>
          <w:rFonts w:ascii="Arial" w:hAnsi="Arial" w:cs="Arial"/>
          <w:b w:val="0"/>
          <w:szCs w:val="22"/>
        </w:rPr>
      </w:pPr>
      <w:r w:rsidRPr="00266C10">
        <w:rPr>
          <w:rFonts w:ascii="Arial" w:hAnsi="Arial" w:cs="Arial"/>
          <w:szCs w:val="22"/>
        </w:rPr>
        <w:t>SQ</w:t>
      </w:r>
      <w:r w:rsidR="00E866A5" w:rsidRPr="00266C10">
        <w:rPr>
          <w:rStyle w:val="Bold"/>
          <w:rFonts w:ascii="Arial" w:hAnsi="Arial" w:cs="Arial"/>
          <w:b w:val="0"/>
          <w:szCs w:val="22"/>
        </w:rPr>
        <w:t xml:space="preserve"> Tab and </w:t>
      </w:r>
      <w:r w:rsidR="00DE30F4" w:rsidRPr="00266C10">
        <w:rPr>
          <w:rStyle w:val="Bold"/>
          <w:rFonts w:ascii="Arial" w:hAnsi="Arial" w:cs="Arial"/>
          <w:b w:val="0"/>
          <w:szCs w:val="22"/>
        </w:rPr>
        <w:t xml:space="preserve">follow </w:t>
      </w:r>
      <w:r w:rsidR="00E866A5" w:rsidRPr="00266C10">
        <w:rPr>
          <w:rStyle w:val="Bold"/>
          <w:rFonts w:ascii="Arial" w:hAnsi="Arial" w:cs="Arial"/>
          <w:b w:val="0"/>
          <w:szCs w:val="22"/>
        </w:rPr>
        <w:t>on screen instructions to submit your return (there may be an option to opt in or out of the tender)</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 xml:space="preserve">Attach Documents - Browse and </w:t>
      </w:r>
      <w:r w:rsidR="0093009F">
        <w:rPr>
          <w:rStyle w:val="Bold"/>
          <w:rFonts w:ascii="Arial" w:hAnsi="Arial" w:cs="Arial"/>
          <w:b w:val="0"/>
          <w:szCs w:val="22"/>
        </w:rPr>
        <w:t>Upload each part of your return</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 xml:space="preserve">Once ALL your response has been uploaded and is displayed in the "My Tender return main" click on "Submit Return". </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The system will permit you to submit multiple returns.  This allows for return mistakes to be corrected.  You can upload as many returns as necessary (each return may include multiple documents) but only the final return will be considered by UCL.  Once the return date has expired, no further returns / documents can be sent to UCL.  If there are any omissions, UCL may be unable to progress your proposal.</w:t>
      </w:r>
    </w:p>
    <w:p w:rsidR="00F55419" w:rsidRPr="00266C10" w:rsidRDefault="00E866A5" w:rsidP="008B20B6">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lastRenderedPageBreak/>
        <w:t xml:space="preserve">The system may automatically reject any late submissions after the closing time and date (as shown in </w:t>
      </w:r>
      <w:r w:rsidR="008A52D8" w:rsidRPr="00266C10">
        <w:rPr>
          <w:rStyle w:val="Bold"/>
          <w:rFonts w:ascii="Arial" w:hAnsi="Arial" w:cs="Arial"/>
          <w:b w:val="0"/>
          <w:szCs w:val="22"/>
        </w:rPr>
        <w:t xml:space="preserve">Section </w:t>
      </w:r>
      <w:r w:rsidR="005838AE" w:rsidRPr="00266C10">
        <w:rPr>
          <w:rStyle w:val="Bold"/>
          <w:rFonts w:ascii="Arial" w:hAnsi="Arial" w:cs="Arial"/>
          <w:b w:val="0"/>
          <w:szCs w:val="22"/>
        </w:rPr>
        <w:fldChar w:fldCharType="begin"/>
      </w:r>
      <w:r w:rsidR="005838AE" w:rsidRPr="00266C10">
        <w:rPr>
          <w:rStyle w:val="Bold"/>
          <w:rFonts w:ascii="Arial" w:hAnsi="Arial" w:cs="Arial"/>
          <w:b w:val="0"/>
          <w:szCs w:val="22"/>
        </w:rPr>
        <w:instrText xml:space="preserve"> REF _Ref484074922 \r \h </w:instrText>
      </w:r>
      <w:r w:rsidR="00F00856" w:rsidRPr="00266C10">
        <w:rPr>
          <w:rStyle w:val="Bold"/>
          <w:rFonts w:ascii="Arial" w:hAnsi="Arial" w:cs="Arial"/>
          <w:b w:val="0"/>
          <w:szCs w:val="22"/>
        </w:rPr>
        <w:instrText xml:space="preserve"> \* MERGEFORMAT </w:instrText>
      </w:r>
      <w:r w:rsidR="005838AE" w:rsidRPr="00266C10">
        <w:rPr>
          <w:rStyle w:val="Bold"/>
          <w:rFonts w:ascii="Arial" w:hAnsi="Arial" w:cs="Arial"/>
          <w:b w:val="0"/>
          <w:szCs w:val="22"/>
        </w:rPr>
      </w:r>
      <w:r w:rsidR="005838AE" w:rsidRPr="00266C10">
        <w:rPr>
          <w:rStyle w:val="Bold"/>
          <w:rFonts w:ascii="Arial" w:hAnsi="Arial" w:cs="Arial"/>
          <w:b w:val="0"/>
          <w:szCs w:val="22"/>
        </w:rPr>
        <w:fldChar w:fldCharType="separate"/>
      </w:r>
      <w:r w:rsidR="000275C4">
        <w:rPr>
          <w:rStyle w:val="Bold"/>
          <w:rFonts w:ascii="Arial" w:hAnsi="Arial" w:cs="Arial"/>
          <w:b w:val="0"/>
          <w:szCs w:val="22"/>
        </w:rPr>
        <w:t>3.1</w:t>
      </w:r>
      <w:r w:rsidR="005838AE" w:rsidRPr="00266C10">
        <w:rPr>
          <w:rStyle w:val="Bold"/>
          <w:rFonts w:ascii="Arial" w:hAnsi="Arial" w:cs="Arial"/>
          <w:b w:val="0"/>
          <w:szCs w:val="22"/>
        </w:rPr>
        <w:fldChar w:fldCharType="end"/>
      </w:r>
      <w:r w:rsidR="006E1974" w:rsidRPr="00266C10">
        <w:rPr>
          <w:rStyle w:val="Bold"/>
          <w:rFonts w:ascii="Arial" w:hAnsi="Arial" w:cs="Arial"/>
          <w:b w:val="0"/>
          <w:szCs w:val="22"/>
        </w:rPr>
        <w:t xml:space="preserve">) and UCL </w:t>
      </w:r>
      <w:r w:rsidRPr="00266C10">
        <w:rPr>
          <w:rStyle w:val="Bold"/>
          <w:rFonts w:ascii="Arial" w:hAnsi="Arial" w:cs="Arial"/>
          <w:b w:val="0"/>
          <w:szCs w:val="22"/>
        </w:rPr>
        <w:t xml:space="preserve">may be unable to consider your response.  As uploading documents can take some time, please ensure you allow adequate time to do this.  </w:t>
      </w:r>
      <w:r w:rsidRPr="00266C10">
        <w:rPr>
          <w:rStyle w:val="Bold"/>
          <w:rFonts w:ascii="Arial" w:hAnsi="Arial" w:cs="Arial"/>
          <w:szCs w:val="22"/>
        </w:rPr>
        <w:t xml:space="preserve">It is </w:t>
      </w:r>
      <w:r w:rsidR="00DE30F4" w:rsidRPr="00266C10">
        <w:rPr>
          <w:rStyle w:val="Bold"/>
          <w:rFonts w:ascii="Arial" w:hAnsi="Arial" w:cs="Arial"/>
          <w:szCs w:val="22"/>
        </w:rPr>
        <w:t xml:space="preserve">the sole responsibility of the </w:t>
      </w:r>
      <w:r w:rsidR="00D47D75" w:rsidRPr="00266C10">
        <w:rPr>
          <w:rStyle w:val="Bold"/>
          <w:rFonts w:ascii="Arial" w:hAnsi="Arial" w:cs="Arial"/>
          <w:szCs w:val="22"/>
        </w:rPr>
        <w:t>applicant</w:t>
      </w:r>
      <w:r w:rsidRPr="00266C10">
        <w:rPr>
          <w:rStyle w:val="Bold"/>
          <w:rFonts w:ascii="Arial" w:hAnsi="Arial" w:cs="Arial"/>
          <w:szCs w:val="22"/>
        </w:rPr>
        <w:t xml:space="preserve"> to ensure that tenders arrive by the closing date and time.</w:t>
      </w:r>
      <w:bookmarkStart w:id="13" w:name="_Toc424673169"/>
    </w:p>
    <w:p w:rsidR="008B20B6" w:rsidRPr="00266C10" w:rsidRDefault="008B20B6" w:rsidP="008B20B6">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Relevant enclosures should be presented in the same order as, and should be referenced to, the relevant question.  To assist with evaluation please keep enclosures or attachments to a minimum.  Please do not embed attachments into your response document as we may be unable to open them.</w:t>
      </w:r>
    </w:p>
    <w:p w:rsidR="00A837B3" w:rsidRPr="00266C10" w:rsidRDefault="00A837B3" w:rsidP="00A837B3">
      <w:pPr>
        <w:pStyle w:val="Level3Number"/>
        <w:numPr>
          <w:ilvl w:val="0"/>
          <w:numId w:val="0"/>
        </w:numPr>
        <w:spacing w:after="0"/>
        <w:ind w:left="1440"/>
        <w:rPr>
          <w:rFonts w:ascii="Arial" w:hAnsi="Arial" w:cs="Arial"/>
          <w:b/>
          <w:szCs w:val="22"/>
        </w:rPr>
      </w:pPr>
    </w:p>
    <w:p w:rsidR="00D750E8" w:rsidRPr="00266C10" w:rsidRDefault="00D750E8" w:rsidP="00D750E8">
      <w:pPr>
        <w:pStyle w:val="Level1Heading"/>
        <w:rPr>
          <w:rFonts w:ascii="Arial" w:hAnsi="Arial" w:cs="Arial"/>
          <w:sz w:val="22"/>
          <w:szCs w:val="22"/>
        </w:rPr>
      </w:pPr>
      <w:bookmarkStart w:id="14" w:name="_Toc526258007"/>
      <w:r w:rsidRPr="00266C10">
        <w:rPr>
          <w:rFonts w:ascii="Arial" w:hAnsi="Arial" w:cs="Arial"/>
          <w:sz w:val="22"/>
          <w:szCs w:val="22"/>
        </w:rPr>
        <w:t xml:space="preserve">Queries </w:t>
      </w:r>
      <w:r w:rsidR="00335054" w:rsidRPr="00266C10">
        <w:rPr>
          <w:rFonts w:ascii="Arial" w:hAnsi="Arial" w:cs="Arial"/>
          <w:sz w:val="22"/>
          <w:szCs w:val="22"/>
        </w:rPr>
        <w:t>and clarifications</w:t>
      </w:r>
      <w:bookmarkEnd w:id="13"/>
      <w:bookmarkEnd w:id="14"/>
    </w:p>
    <w:p w:rsidR="00335054" w:rsidRPr="00266C10" w:rsidRDefault="00335054" w:rsidP="00335054">
      <w:pPr>
        <w:pStyle w:val="Level2Number"/>
        <w:tabs>
          <w:tab w:val="clear" w:pos="810"/>
          <w:tab w:val="num" w:pos="720"/>
        </w:tabs>
        <w:ind w:left="720"/>
        <w:rPr>
          <w:rFonts w:ascii="Arial" w:hAnsi="Arial" w:cs="Arial"/>
          <w:szCs w:val="22"/>
        </w:rPr>
      </w:pPr>
      <w:r w:rsidRPr="00266C10">
        <w:rPr>
          <w:rFonts w:ascii="Arial" w:hAnsi="Arial" w:cs="Arial"/>
          <w:szCs w:val="22"/>
        </w:rPr>
        <w:t>Any queries relating to this</w:t>
      </w:r>
      <w:r w:rsidR="008A52D8" w:rsidRPr="00266C10">
        <w:rPr>
          <w:rFonts w:ascii="Arial" w:hAnsi="Arial" w:cs="Arial"/>
          <w:szCs w:val="22"/>
        </w:rPr>
        <w:t xml:space="preserve"> </w:t>
      </w:r>
      <w:r w:rsidR="0033188B" w:rsidRPr="00266C10">
        <w:rPr>
          <w:rFonts w:ascii="Arial" w:hAnsi="Arial" w:cs="Arial"/>
          <w:szCs w:val="22"/>
        </w:rPr>
        <w:t>SQ</w:t>
      </w:r>
      <w:r w:rsidRPr="00266C10">
        <w:rPr>
          <w:rFonts w:ascii="Arial" w:hAnsi="Arial" w:cs="Arial"/>
          <w:szCs w:val="22"/>
        </w:rPr>
        <w:t xml:space="preserve"> must be submitted via correspondence facility in the </w:t>
      </w:r>
      <w:r w:rsidR="00B85A84" w:rsidRPr="00266C10">
        <w:rPr>
          <w:rFonts w:ascii="Arial" w:hAnsi="Arial" w:cs="Arial"/>
          <w:szCs w:val="22"/>
        </w:rPr>
        <w:t>Intend</w:t>
      </w:r>
      <w:r w:rsidRPr="00266C10">
        <w:rPr>
          <w:rFonts w:ascii="Arial" w:hAnsi="Arial" w:cs="Arial"/>
          <w:szCs w:val="22"/>
        </w:rPr>
        <w:t xml:space="preserve"> portal at </w:t>
      </w:r>
      <w:hyperlink r:id="rId13" w:history="1">
        <w:r w:rsidRPr="00266C10">
          <w:rPr>
            <w:rFonts w:ascii="Arial" w:hAnsi="Arial" w:cs="Arial"/>
            <w:szCs w:val="22"/>
          </w:rPr>
          <w:t>https://in-tendhost.co.uk/ucl</w:t>
        </w:r>
      </w:hyperlink>
      <w:r w:rsidRPr="00266C10">
        <w:rPr>
          <w:rFonts w:ascii="Arial" w:hAnsi="Arial" w:cs="Arial"/>
          <w:szCs w:val="22"/>
        </w:rPr>
        <w:t>.</w:t>
      </w:r>
    </w:p>
    <w:p w:rsidR="00335054" w:rsidRPr="00266C10" w:rsidRDefault="00335054" w:rsidP="00335054">
      <w:pPr>
        <w:pStyle w:val="Level2Number"/>
        <w:tabs>
          <w:tab w:val="clear" w:pos="810"/>
          <w:tab w:val="num" w:pos="720"/>
        </w:tabs>
        <w:ind w:left="720"/>
        <w:rPr>
          <w:rFonts w:ascii="Arial" w:hAnsi="Arial" w:cs="Arial"/>
          <w:szCs w:val="22"/>
        </w:rPr>
      </w:pPr>
      <w:r w:rsidRPr="00266C10">
        <w:rPr>
          <w:rFonts w:ascii="Arial" w:hAnsi="Arial" w:cs="Arial"/>
          <w:szCs w:val="22"/>
        </w:rPr>
        <w:t>All queries must be submitted before the c</w:t>
      </w:r>
      <w:r w:rsidRPr="00266C10">
        <w:rPr>
          <w:rStyle w:val="DefinitionTerm"/>
          <w:rFonts w:ascii="Arial" w:hAnsi="Arial" w:cs="Arial"/>
          <w:b w:val="0"/>
          <w:szCs w:val="22"/>
        </w:rPr>
        <w:t>losing date for receipt of queries</w:t>
      </w:r>
      <w:r w:rsidRPr="00266C10">
        <w:rPr>
          <w:rFonts w:ascii="Arial" w:hAnsi="Arial" w:cs="Arial"/>
          <w:szCs w:val="22"/>
        </w:rPr>
        <w:t xml:space="preserve"> set out in </w:t>
      </w:r>
      <w:r w:rsidR="005838AE" w:rsidRPr="00266C10">
        <w:rPr>
          <w:rFonts w:ascii="Arial" w:hAnsi="Arial" w:cs="Arial"/>
          <w:szCs w:val="22"/>
        </w:rPr>
        <w:t xml:space="preserve">Section </w:t>
      </w:r>
      <w:r w:rsidR="005838AE" w:rsidRPr="00266C10">
        <w:rPr>
          <w:rFonts w:ascii="Arial" w:hAnsi="Arial" w:cs="Arial"/>
          <w:szCs w:val="22"/>
        </w:rPr>
        <w:fldChar w:fldCharType="begin"/>
      </w:r>
      <w:r w:rsidR="005838AE" w:rsidRPr="00266C10">
        <w:rPr>
          <w:rFonts w:ascii="Arial" w:hAnsi="Arial" w:cs="Arial"/>
          <w:szCs w:val="22"/>
        </w:rPr>
        <w:instrText xml:space="preserve"> REF _Ref484074922 \r \h </w:instrText>
      </w:r>
      <w:r w:rsidR="00F00856" w:rsidRPr="00266C10">
        <w:rPr>
          <w:rFonts w:ascii="Arial" w:hAnsi="Arial" w:cs="Arial"/>
          <w:szCs w:val="22"/>
        </w:rPr>
        <w:instrText xml:space="preserve"> \* MERGEFORMAT </w:instrText>
      </w:r>
      <w:r w:rsidR="005838AE" w:rsidRPr="00266C10">
        <w:rPr>
          <w:rFonts w:ascii="Arial" w:hAnsi="Arial" w:cs="Arial"/>
          <w:szCs w:val="22"/>
        </w:rPr>
      </w:r>
      <w:r w:rsidR="005838AE" w:rsidRPr="00266C10">
        <w:rPr>
          <w:rFonts w:ascii="Arial" w:hAnsi="Arial" w:cs="Arial"/>
          <w:szCs w:val="22"/>
        </w:rPr>
        <w:fldChar w:fldCharType="separate"/>
      </w:r>
      <w:r w:rsidR="000275C4">
        <w:rPr>
          <w:rFonts w:ascii="Arial" w:hAnsi="Arial" w:cs="Arial"/>
          <w:szCs w:val="22"/>
        </w:rPr>
        <w:t>3.1</w:t>
      </w:r>
      <w:r w:rsidR="005838AE" w:rsidRPr="00266C10">
        <w:rPr>
          <w:rFonts w:ascii="Arial" w:hAnsi="Arial" w:cs="Arial"/>
          <w:szCs w:val="22"/>
        </w:rPr>
        <w:fldChar w:fldCharType="end"/>
      </w:r>
      <w:r w:rsidRPr="00266C10">
        <w:rPr>
          <w:rFonts w:ascii="Arial" w:hAnsi="Arial" w:cs="Arial"/>
          <w:szCs w:val="22"/>
        </w:rPr>
        <w:t xml:space="preserve"> to ensure that responses are provided, as far as possible, no later than </w:t>
      </w:r>
      <w:r w:rsidR="00420EB7" w:rsidRPr="00266C10">
        <w:rPr>
          <w:rFonts w:ascii="Arial" w:hAnsi="Arial" w:cs="Arial"/>
          <w:szCs w:val="22"/>
        </w:rPr>
        <w:t>five working days</w:t>
      </w:r>
      <w:r w:rsidRPr="00266C10">
        <w:rPr>
          <w:rFonts w:ascii="Arial" w:hAnsi="Arial" w:cs="Arial"/>
          <w:szCs w:val="22"/>
        </w:rPr>
        <w:t xml:space="preserve"> before the </w:t>
      </w:r>
      <w:r w:rsidR="0033188B" w:rsidRPr="00266C10">
        <w:rPr>
          <w:rFonts w:ascii="Arial" w:hAnsi="Arial" w:cs="Arial"/>
          <w:szCs w:val="22"/>
        </w:rPr>
        <w:t>SQ</w:t>
      </w:r>
      <w:r w:rsidRPr="00266C10">
        <w:rPr>
          <w:rFonts w:ascii="Arial" w:hAnsi="Arial" w:cs="Arial"/>
          <w:szCs w:val="22"/>
        </w:rPr>
        <w:t xml:space="preserve"> submission deadline.  UCL will endeavour to respond to any queries received after this deadline, but cannot guarantee to do so.</w:t>
      </w:r>
    </w:p>
    <w:p w:rsidR="00F55419" w:rsidRPr="00266C10" w:rsidRDefault="00335054" w:rsidP="00A837B3">
      <w:pPr>
        <w:pStyle w:val="Level2Number"/>
        <w:tabs>
          <w:tab w:val="clear" w:pos="810"/>
          <w:tab w:val="num" w:pos="720"/>
        </w:tabs>
        <w:spacing w:after="0"/>
        <w:ind w:left="720"/>
        <w:rPr>
          <w:rFonts w:ascii="Arial" w:hAnsi="Arial" w:cs="Arial"/>
          <w:b/>
          <w:szCs w:val="22"/>
        </w:rPr>
      </w:pPr>
      <w:r w:rsidRPr="00266C10">
        <w:rPr>
          <w:rFonts w:ascii="Arial" w:hAnsi="Arial" w:cs="Arial"/>
          <w:szCs w:val="22"/>
        </w:rPr>
        <w:t xml:space="preserve">UCL will endeavour to respond to any queries received after this deadline, but cannot guarantee to do so.  No approach of any kind in connection with this </w:t>
      </w:r>
      <w:r w:rsidR="0033188B" w:rsidRPr="00266C10">
        <w:rPr>
          <w:rFonts w:ascii="Arial" w:hAnsi="Arial" w:cs="Arial"/>
          <w:szCs w:val="22"/>
        </w:rPr>
        <w:t>SQ</w:t>
      </w:r>
      <w:r w:rsidRPr="00266C10">
        <w:rPr>
          <w:rFonts w:ascii="Arial" w:hAnsi="Arial" w:cs="Arial"/>
          <w:szCs w:val="22"/>
        </w:rPr>
        <w:t xml:space="preserve"> should be made to any other person within, or associated with, UCL.</w:t>
      </w:r>
      <w:bookmarkStart w:id="15" w:name="_Toc424673170"/>
    </w:p>
    <w:p w:rsidR="00A837B3" w:rsidRPr="00266C10" w:rsidRDefault="00A837B3" w:rsidP="00A837B3">
      <w:pPr>
        <w:pStyle w:val="Level2Number"/>
        <w:numPr>
          <w:ilvl w:val="0"/>
          <w:numId w:val="0"/>
        </w:numPr>
        <w:spacing w:after="0"/>
        <w:ind w:left="720"/>
        <w:rPr>
          <w:rFonts w:ascii="Arial" w:hAnsi="Arial" w:cs="Arial"/>
          <w:b/>
          <w:szCs w:val="22"/>
        </w:rPr>
      </w:pPr>
    </w:p>
    <w:p w:rsidR="001E5146" w:rsidRPr="00266C10" w:rsidRDefault="001E5146" w:rsidP="00440229">
      <w:pPr>
        <w:pStyle w:val="Level1Heading"/>
        <w:rPr>
          <w:rFonts w:ascii="Arial" w:hAnsi="Arial" w:cs="Arial"/>
          <w:sz w:val="22"/>
          <w:szCs w:val="22"/>
        </w:rPr>
      </w:pPr>
      <w:bookmarkStart w:id="16" w:name="_Toc526258008"/>
      <w:r w:rsidRPr="00266C10">
        <w:rPr>
          <w:rFonts w:ascii="Arial" w:hAnsi="Arial" w:cs="Arial"/>
          <w:sz w:val="22"/>
          <w:szCs w:val="22"/>
        </w:rPr>
        <w:t xml:space="preserve">Guidance and instructions for completing </w:t>
      </w:r>
      <w:r w:rsidR="0033188B" w:rsidRPr="00266C10">
        <w:rPr>
          <w:rFonts w:ascii="Arial" w:hAnsi="Arial" w:cs="Arial"/>
          <w:sz w:val="22"/>
          <w:szCs w:val="22"/>
        </w:rPr>
        <w:t>SQ</w:t>
      </w:r>
      <w:bookmarkEnd w:id="16"/>
    </w:p>
    <w:bookmarkEnd w:id="15"/>
    <w:p w:rsidR="000D3D34" w:rsidRPr="00266C10" w:rsidRDefault="000D3D34" w:rsidP="00AE31B6">
      <w:pPr>
        <w:pStyle w:val="Level2Number"/>
        <w:rPr>
          <w:rFonts w:ascii="Arial" w:hAnsi="Arial" w:cs="Arial"/>
          <w:szCs w:val="22"/>
        </w:rPr>
      </w:pPr>
      <w:r w:rsidRPr="00266C10">
        <w:rPr>
          <w:rFonts w:ascii="Arial" w:hAnsi="Arial" w:cs="Arial"/>
          <w:szCs w:val="22"/>
        </w:rPr>
        <w:t>Applicant</w:t>
      </w:r>
      <w:r w:rsidR="00BE5B0F">
        <w:rPr>
          <w:rFonts w:ascii="Arial" w:hAnsi="Arial" w:cs="Arial"/>
          <w:szCs w:val="22"/>
        </w:rPr>
        <w:t>s</w:t>
      </w:r>
      <w:r w:rsidRPr="00266C10">
        <w:rPr>
          <w:rFonts w:ascii="Arial" w:hAnsi="Arial" w:cs="Arial"/>
          <w:szCs w:val="22"/>
        </w:rPr>
        <w:t xml:space="preserve"> must provide all the information requested</w:t>
      </w:r>
      <w:r w:rsidR="00BE5B0F">
        <w:rPr>
          <w:rFonts w:ascii="Arial" w:hAnsi="Arial" w:cs="Arial"/>
          <w:szCs w:val="22"/>
        </w:rPr>
        <w:t>:</w:t>
      </w:r>
    </w:p>
    <w:p w:rsidR="000D3D34" w:rsidRPr="00266C10" w:rsidRDefault="00EA2172" w:rsidP="000D3D34">
      <w:pPr>
        <w:pStyle w:val="Level3Number"/>
        <w:rPr>
          <w:rFonts w:ascii="Arial" w:hAnsi="Arial" w:cs="Arial"/>
        </w:rPr>
      </w:pPr>
      <w:r>
        <w:rPr>
          <w:rFonts w:ascii="Arial" w:hAnsi="Arial" w:cs="Arial"/>
          <w:szCs w:val="22"/>
        </w:rPr>
        <w:t>Stage</w:t>
      </w:r>
      <w:r w:rsidR="000D3D34" w:rsidRPr="00266C10">
        <w:rPr>
          <w:rFonts w:ascii="Arial" w:hAnsi="Arial" w:cs="Arial"/>
          <w:szCs w:val="22"/>
        </w:rPr>
        <w:t xml:space="preserve"> 1 Questionnaire</w:t>
      </w:r>
      <w:r w:rsidR="00BE5B0F">
        <w:rPr>
          <w:rFonts w:ascii="Arial" w:hAnsi="Arial" w:cs="Arial"/>
          <w:szCs w:val="22"/>
        </w:rPr>
        <w:t xml:space="preserve"> </w:t>
      </w:r>
      <w:r>
        <w:rPr>
          <w:rFonts w:ascii="Arial" w:hAnsi="Arial" w:cs="Arial"/>
          <w:szCs w:val="22"/>
        </w:rPr>
        <w:t>Assessment</w:t>
      </w:r>
    </w:p>
    <w:p w:rsidR="000D3D34" w:rsidRPr="00266C10" w:rsidRDefault="00EA2172" w:rsidP="000D3D34">
      <w:pPr>
        <w:pStyle w:val="Level3Number"/>
        <w:rPr>
          <w:rFonts w:ascii="Arial" w:hAnsi="Arial" w:cs="Arial"/>
        </w:rPr>
      </w:pPr>
      <w:r>
        <w:rPr>
          <w:rFonts w:ascii="Arial" w:hAnsi="Arial" w:cs="Arial"/>
          <w:szCs w:val="22"/>
        </w:rPr>
        <w:t xml:space="preserve">Stage </w:t>
      </w:r>
      <w:r w:rsidR="000D3D34" w:rsidRPr="00266C10">
        <w:rPr>
          <w:rFonts w:ascii="Arial" w:hAnsi="Arial" w:cs="Arial"/>
          <w:szCs w:val="22"/>
        </w:rPr>
        <w:t xml:space="preserve">2 Question Set </w:t>
      </w:r>
    </w:p>
    <w:p w:rsidR="000D3D34" w:rsidRPr="00266C10" w:rsidRDefault="000D3D34" w:rsidP="00AE31B6">
      <w:pPr>
        <w:pStyle w:val="Level2Number"/>
        <w:rPr>
          <w:rFonts w:ascii="Arial" w:hAnsi="Arial" w:cs="Arial"/>
          <w:szCs w:val="22"/>
        </w:rPr>
      </w:pPr>
      <w:r w:rsidRPr="00266C10">
        <w:rPr>
          <w:rFonts w:ascii="Arial" w:hAnsi="Arial" w:cs="Arial"/>
          <w:szCs w:val="22"/>
        </w:rPr>
        <w:t>Applicants must also complete the declaration provided at Annex B.</w:t>
      </w:r>
    </w:p>
    <w:p w:rsidR="00BE5B0F" w:rsidRDefault="00BE5B0F" w:rsidP="003E1BF2">
      <w:pPr>
        <w:pStyle w:val="Level2Number"/>
        <w:numPr>
          <w:ilvl w:val="0"/>
          <w:numId w:val="0"/>
        </w:numPr>
        <w:ind w:left="90"/>
        <w:rPr>
          <w:rFonts w:ascii="Arial" w:hAnsi="Arial" w:cs="Arial"/>
          <w:b/>
        </w:rPr>
      </w:pPr>
    </w:p>
    <w:p w:rsidR="003E1BF2" w:rsidRPr="00266C10" w:rsidRDefault="003E1BF2" w:rsidP="003E1BF2">
      <w:pPr>
        <w:pStyle w:val="Level2Number"/>
        <w:numPr>
          <w:ilvl w:val="0"/>
          <w:numId w:val="0"/>
        </w:numPr>
        <w:ind w:left="90"/>
        <w:rPr>
          <w:rFonts w:ascii="Arial" w:hAnsi="Arial" w:cs="Arial"/>
          <w:b/>
        </w:rPr>
      </w:pPr>
      <w:r w:rsidRPr="00266C10">
        <w:rPr>
          <w:rFonts w:ascii="Arial" w:hAnsi="Arial" w:cs="Arial"/>
          <w:b/>
        </w:rPr>
        <w:t>Content and format of responses, treatment of consortium and group bids</w:t>
      </w:r>
    </w:p>
    <w:p w:rsidR="003E1BF2" w:rsidRPr="00266C10" w:rsidRDefault="003E1BF2" w:rsidP="003E1BF2">
      <w:pPr>
        <w:pStyle w:val="Level2Number"/>
        <w:rPr>
          <w:rFonts w:ascii="Arial" w:hAnsi="Arial" w:cs="Arial"/>
          <w:szCs w:val="22"/>
        </w:rPr>
      </w:pPr>
      <w:r w:rsidRPr="00266C10">
        <w:rPr>
          <w:rFonts w:ascii="Arial" w:hAnsi="Arial" w:cs="Arial"/>
          <w:szCs w:val="22"/>
        </w:rPr>
        <w:t>In this SQ, "You" / "Your" or "Applicant" means the body completing these questions responsible for the information provided.  The "Applicant" is intended to cover any economic operator and could be a registered company; charitable organisation; Voluntary Community and Social Enterprise (VCSE); Special Purpose Vehicle (SPV); or other form of entity.</w:t>
      </w:r>
    </w:p>
    <w:p w:rsidR="00AE31B6" w:rsidRPr="00266C10" w:rsidRDefault="00AE31B6" w:rsidP="00AE31B6">
      <w:pPr>
        <w:pStyle w:val="Level2Number"/>
        <w:rPr>
          <w:rFonts w:ascii="Arial" w:hAnsi="Arial" w:cs="Arial"/>
          <w:szCs w:val="22"/>
        </w:rPr>
      </w:pPr>
      <w:r w:rsidRPr="00266C10">
        <w:rPr>
          <w:rFonts w:ascii="Arial" w:hAnsi="Arial" w:cs="Arial"/>
          <w:szCs w:val="22"/>
        </w:rPr>
        <w:t xml:space="preserve">Whilst reserving the right to request information at any time throughout the procurement process, UCL may enable </w:t>
      </w:r>
      <w:r w:rsidR="00D47D75" w:rsidRPr="00266C10">
        <w:rPr>
          <w:rFonts w:ascii="Arial" w:hAnsi="Arial" w:cs="Arial"/>
          <w:szCs w:val="22"/>
        </w:rPr>
        <w:t>Applicant</w:t>
      </w:r>
      <w:r w:rsidRPr="00266C10">
        <w:rPr>
          <w:rFonts w:ascii="Arial" w:hAnsi="Arial" w:cs="Arial"/>
          <w:szCs w:val="22"/>
        </w:rPr>
        <w:t xml:space="preserve">s to self-certify that there are no grounds for excluding their organisation. </w:t>
      </w:r>
    </w:p>
    <w:p w:rsidR="00AE31B6" w:rsidRPr="00266C10" w:rsidRDefault="00AE31B6" w:rsidP="00AE31B6">
      <w:pPr>
        <w:pStyle w:val="Level2Number"/>
        <w:rPr>
          <w:rFonts w:ascii="Arial" w:hAnsi="Arial" w:cs="Arial"/>
          <w:szCs w:val="22"/>
        </w:rPr>
      </w:pPr>
      <w:r w:rsidRPr="00266C10">
        <w:rPr>
          <w:rFonts w:ascii="Arial" w:hAnsi="Arial" w:cs="Arial"/>
          <w:szCs w:val="22"/>
        </w:rPr>
        <w:t xml:space="preserve">Please answer all questions as accurately and concisely as possible.  Where a question is not relevant to the </w:t>
      </w:r>
      <w:r w:rsidR="00D47D75" w:rsidRPr="00266C10">
        <w:rPr>
          <w:rFonts w:ascii="Arial" w:hAnsi="Arial" w:cs="Arial"/>
          <w:szCs w:val="22"/>
        </w:rPr>
        <w:t>Applicant</w:t>
      </w:r>
      <w:r w:rsidRPr="00266C10">
        <w:rPr>
          <w:rFonts w:ascii="Arial" w:hAnsi="Arial" w:cs="Arial"/>
          <w:szCs w:val="22"/>
        </w:rPr>
        <w:t>’s organisation, please write N/A and provide an explanation.</w:t>
      </w:r>
    </w:p>
    <w:p w:rsidR="00440229" w:rsidRPr="00266C10" w:rsidRDefault="00D47D75" w:rsidP="00A63309">
      <w:pPr>
        <w:pStyle w:val="Level2Number"/>
        <w:rPr>
          <w:rFonts w:ascii="Arial" w:hAnsi="Arial" w:cs="Arial"/>
          <w:szCs w:val="22"/>
        </w:rPr>
      </w:pPr>
      <w:r w:rsidRPr="00266C10">
        <w:rPr>
          <w:rFonts w:ascii="Arial" w:hAnsi="Arial" w:cs="Arial"/>
          <w:szCs w:val="22"/>
        </w:rPr>
        <w:t>Applicant</w:t>
      </w:r>
      <w:r w:rsidR="00A63309" w:rsidRPr="00266C10">
        <w:rPr>
          <w:rFonts w:ascii="Arial" w:hAnsi="Arial" w:cs="Arial"/>
          <w:szCs w:val="22"/>
        </w:rPr>
        <w:t xml:space="preserve">s must adhere to the format of this </w:t>
      </w:r>
      <w:r w:rsidR="0033188B" w:rsidRPr="00266C10">
        <w:rPr>
          <w:rFonts w:ascii="Arial" w:hAnsi="Arial" w:cs="Arial"/>
          <w:szCs w:val="22"/>
        </w:rPr>
        <w:t>SQ</w:t>
      </w:r>
      <w:r w:rsidR="00A63309" w:rsidRPr="00266C10">
        <w:rPr>
          <w:rFonts w:ascii="Arial" w:hAnsi="Arial" w:cs="Arial"/>
          <w:szCs w:val="22"/>
        </w:rPr>
        <w:t xml:space="preserve"> when answering the questions and answer every question.  Where information or documentation submitted by </w:t>
      </w:r>
      <w:r w:rsidRPr="00266C10">
        <w:rPr>
          <w:rFonts w:ascii="Arial" w:hAnsi="Arial" w:cs="Arial"/>
          <w:szCs w:val="22"/>
        </w:rPr>
        <w:t>applicant</w:t>
      </w:r>
      <w:r w:rsidR="00A63309" w:rsidRPr="00266C10">
        <w:rPr>
          <w:rFonts w:ascii="Arial" w:hAnsi="Arial" w:cs="Arial"/>
          <w:szCs w:val="22"/>
        </w:rPr>
        <w:t xml:space="preserve">s is or appears to be incomplete or erroneous, although UCL may (in its sole discretion) allow any </w:t>
      </w:r>
      <w:r w:rsidRPr="00266C10">
        <w:rPr>
          <w:rFonts w:ascii="Arial" w:hAnsi="Arial" w:cs="Arial"/>
          <w:szCs w:val="22"/>
        </w:rPr>
        <w:t>applicant</w:t>
      </w:r>
      <w:r w:rsidR="00A63309" w:rsidRPr="00266C10">
        <w:rPr>
          <w:rFonts w:ascii="Arial" w:hAnsi="Arial" w:cs="Arial"/>
          <w:szCs w:val="22"/>
        </w:rPr>
        <w:t xml:space="preserve"> to submit, supplement, clarify or complete the relevant information or documentation within an appropriate time, it shall not be obliged to do so.</w:t>
      </w:r>
    </w:p>
    <w:p w:rsidR="00F55419" w:rsidRPr="00266C10" w:rsidRDefault="00A63309" w:rsidP="00D55B0D">
      <w:pPr>
        <w:pStyle w:val="Level2Number"/>
        <w:spacing w:after="0"/>
        <w:rPr>
          <w:rFonts w:ascii="Arial" w:hAnsi="Arial" w:cs="Arial"/>
          <w:b/>
          <w:szCs w:val="22"/>
        </w:rPr>
      </w:pPr>
      <w:r w:rsidRPr="00266C10">
        <w:rPr>
          <w:rFonts w:ascii="Arial" w:hAnsi="Arial" w:cs="Arial"/>
          <w:b/>
          <w:szCs w:val="22"/>
        </w:rPr>
        <w:lastRenderedPageBreak/>
        <w:t xml:space="preserve">Failure to complete the whole of the </w:t>
      </w:r>
      <w:r w:rsidR="0033188B" w:rsidRPr="00266C10">
        <w:rPr>
          <w:rFonts w:ascii="Arial" w:hAnsi="Arial" w:cs="Arial"/>
          <w:b/>
          <w:szCs w:val="22"/>
        </w:rPr>
        <w:t>SQ</w:t>
      </w:r>
      <w:r w:rsidRPr="00266C10">
        <w:rPr>
          <w:rFonts w:ascii="Arial" w:hAnsi="Arial" w:cs="Arial"/>
          <w:b/>
          <w:szCs w:val="22"/>
        </w:rPr>
        <w:t xml:space="preserve"> / failure to provide missing information where requested will result in your </w:t>
      </w:r>
      <w:r w:rsidR="0033188B" w:rsidRPr="00266C10">
        <w:rPr>
          <w:rFonts w:ascii="Arial" w:hAnsi="Arial" w:cs="Arial"/>
          <w:b/>
          <w:szCs w:val="22"/>
        </w:rPr>
        <w:t>SQ</w:t>
      </w:r>
      <w:r w:rsidRPr="00266C10">
        <w:rPr>
          <w:rFonts w:ascii="Arial" w:hAnsi="Arial" w:cs="Arial"/>
          <w:b/>
          <w:szCs w:val="22"/>
        </w:rPr>
        <w:t xml:space="preserve"> being disqualified and not being considered further.</w:t>
      </w:r>
    </w:p>
    <w:p w:rsidR="006E1974" w:rsidRPr="00266C10" w:rsidRDefault="006E1974" w:rsidP="006E1974">
      <w:pPr>
        <w:pStyle w:val="Level2Number"/>
        <w:numPr>
          <w:ilvl w:val="0"/>
          <w:numId w:val="0"/>
        </w:numPr>
        <w:spacing w:after="0"/>
        <w:ind w:left="810"/>
        <w:rPr>
          <w:rFonts w:ascii="Arial" w:hAnsi="Arial" w:cs="Arial"/>
          <w:b/>
          <w:szCs w:val="22"/>
        </w:rPr>
      </w:pPr>
    </w:p>
    <w:p w:rsidR="00A63309" w:rsidRPr="00266C10" w:rsidRDefault="00A63309" w:rsidP="00A63309">
      <w:pPr>
        <w:pStyle w:val="HeadingTitle"/>
        <w:rPr>
          <w:rFonts w:ascii="Arial" w:hAnsi="Arial" w:cs="Arial"/>
          <w:sz w:val="22"/>
          <w:szCs w:val="22"/>
        </w:rPr>
      </w:pPr>
      <w:r w:rsidRPr="00266C10">
        <w:rPr>
          <w:rFonts w:ascii="Arial" w:hAnsi="Arial" w:cs="Arial"/>
          <w:sz w:val="22"/>
          <w:szCs w:val="22"/>
        </w:rPr>
        <w:t>Sub-contracting</w:t>
      </w:r>
    </w:p>
    <w:p w:rsidR="00A63309" w:rsidRPr="00266C10" w:rsidRDefault="00A63309" w:rsidP="00A63309">
      <w:pPr>
        <w:pStyle w:val="Level2Number"/>
        <w:rPr>
          <w:rFonts w:ascii="Arial" w:hAnsi="Arial" w:cs="Arial"/>
          <w:szCs w:val="22"/>
        </w:rPr>
      </w:pPr>
      <w:r w:rsidRPr="00266C10">
        <w:rPr>
          <w:rFonts w:ascii="Arial" w:hAnsi="Arial" w:cs="Arial"/>
          <w:szCs w:val="22"/>
        </w:rPr>
        <w:t xml:space="preserve">Where the </w:t>
      </w:r>
      <w:r w:rsidR="00D47D75" w:rsidRPr="00266C10">
        <w:rPr>
          <w:rFonts w:ascii="Arial" w:hAnsi="Arial" w:cs="Arial"/>
          <w:szCs w:val="22"/>
        </w:rPr>
        <w:t>applicant</w:t>
      </w:r>
      <w:r w:rsidRPr="00266C10">
        <w:rPr>
          <w:rFonts w:ascii="Arial" w:hAnsi="Arial" w:cs="Arial"/>
          <w:szCs w:val="22"/>
        </w:rPr>
        <w:t xml:space="preserve"> proposes to use one or more sub-contractors to deliver some or all of the contract requirements, a separate Appendix should be used to provide details (to the extent currently known) of the proposed bidding model that includes members of the supply chain, the percentage of work being delivered by each sub-contractor and the key contract deliverables each sub-contractor will be responsible for.</w:t>
      </w:r>
    </w:p>
    <w:p w:rsidR="00A63309" w:rsidRPr="00266C10" w:rsidRDefault="00A63309" w:rsidP="00A63309">
      <w:pPr>
        <w:pStyle w:val="Level2Number"/>
        <w:rPr>
          <w:rFonts w:ascii="Arial" w:hAnsi="Arial" w:cs="Arial"/>
          <w:szCs w:val="22"/>
        </w:rPr>
      </w:pPr>
      <w:r w:rsidRPr="00266C10">
        <w:rPr>
          <w:rFonts w:ascii="Arial" w:hAnsi="Arial" w:cs="Arial"/>
          <w:szCs w:val="22"/>
        </w:rPr>
        <w:t>UCL recognises that arrangements in relation to sub-contracting may be subject to future change, and may not be finalised</w:t>
      </w:r>
      <w:r w:rsidR="003C5315" w:rsidRPr="00266C10">
        <w:rPr>
          <w:rFonts w:ascii="Arial" w:hAnsi="Arial" w:cs="Arial"/>
          <w:szCs w:val="22"/>
        </w:rPr>
        <w:t xml:space="preserve"> until a later date.  However, </w:t>
      </w:r>
      <w:r w:rsidR="00D47D75" w:rsidRPr="00266C10">
        <w:rPr>
          <w:rFonts w:ascii="Arial" w:hAnsi="Arial" w:cs="Arial"/>
          <w:szCs w:val="22"/>
        </w:rPr>
        <w:t>applicant</w:t>
      </w:r>
      <w:r w:rsidRPr="00266C10">
        <w:rPr>
          <w:rFonts w:ascii="Arial" w:hAnsi="Arial" w:cs="Arial"/>
          <w:szCs w:val="22"/>
        </w:rPr>
        <w:t xml:space="preserve">s should be aware that where information provided to UCL indicates that sub-contractors are to play a significant role in delivering key contract requirements, any changes to those sub-contracting arrangements may affect the ability of the </w:t>
      </w:r>
      <w:r w:rsidR="00D47D75" w:rsidRPr="00266C10">
        <w:rPr>
          <w:rFonts w:ascii="Arial" w:hAnsi="Arial" w:cs="Arial"/>
          <w:szCs w:val="22"/>
        </w:rPr>
        <w:t>applicant</w:t>
      </w:r>
      <w:r w:rsidRPr="00266C10">
        <w:rPr>
          <w:rFonts w:ascii="Arial" w:hAnsi="Arial" w:cs="Arial"/>
          <w:szCs w:val="22"/>
        </w:rPr>
        <w:t xml:space="preserve"> to proceed with the procurement process or to provide the supplies and/or services required.  </w:t>
      </w:r>
      <w:r w:rsidR="00D47D75" w:rsidRPr="00266C10">
        <w:rPr>
          <w:rFonts w:ascii="Arial" w:hAnsi="Arial" w:cs="Arial"/>
          <w:szCs w:val="22"/>
        </w:rPr>
        <w:t>Applicant</w:t>
      </w:r>
      <w:r w:rsidRPr="00266C10">
        <w:rPr>
          <w:rFonts w:ascii="Arial" w:hAnsi="Arial" w:cs="Arial"/>
          <w:szCs w:val="22"/>
        </w:rPr>
        <w:t xml:space="preserve">s should therefore notify UCL immediately of any change in the proposed sub-contractor arrangements. </w:t>
      </w:r>
      <w:r w:rsidR="006A5F11" w:rsidRPr="00266C10">
        <w:rPr>
          <w:rFonts w:ascii="Arial" w:hAnsi="Arial" w:cs="Arial"/>
          <w:szCs w:val="22"/>
        </w:rPr>
        <w:t xml:space="preserve"> </w:t>
      </w:r>
      <w:r w:rsidRPr="00266C10">
        <w:rPr>
          <w:rFonts w:ascii="Arial" w:hAnsi="Arial" w:cs="Arial"/>
          <w:szCs w:val="22"/>
        </w:rPr>
        <w:t xml:space="preserve">UCL reserves the right to deselect the </w:t>
      </w:r>
      <w:r w:rsidR="00D47D75" w:rsidRPr="00266C10">
        <w:rPr>
          <w:rFonts w:ascii="Arial" w:hAnsi="Arial" w:cs="Arial"/>
          <w:szCs w:val="22"/>
        </w:rPr>
        <w:t>applicant</w:t>
      </w:r>
      <w:r w:rsidRPr="00266C10">
        <w:rPr>
          <w:rFonts w:ascii="Arial" w:hAnsi="Arial" w:cs="Arial"/>
          <w:szCs w:val="22"/>
        </w:rPr>
        <w:t xml:space="preserve"> prior to any award of contract, based on an assessment of the updated information.</w:t>
      </w:r>
    </w:p>
    <w:p w:rsidR="00FE71DF" w:rsidRPr="00266C10" w:rsidRDefault="00FE71DF" w:rsidP="00FE71DF">
      <w:pPr>
        <w:pStyle w:val="Level2Number"/>
        <w:numPr>
          <w:ilvl w:val="0"/>
          <w:numId w:val="0"/>
        </w:numPr>
        <w:ind w:left="90"/>
        <w:rPr>
          <w:rFonts w:ascii="Arial" w:hAnsi="Arial" w:cs="Arial"/>
          <w:b/>
          <w:szCs w:val="22"/>
        </w:rPr>
      </w:pPr>
      <w:r w:rsidRPr="00266C10">
        <w:rPr>
          <w:rFonts w:ascii="Arial" w:hAnsi="Arial" w:cs="Arial"/>
          <w:b/>
          <w:szCs w:val="22"/>
        </w:rPr>
        <w:t xml:space="preserve">Taking Account of </w:t>
      </w:r>
      <w:r w:rsidR="00D47D75" w:rsidRPr="00266C10">
        <w:rPr>
          <w:rFonts w:ascii="Arial" w:hAnsi="Arial" w:cs="Arial"/>
          <w:b/>
          <w:szCs w:val="22"/>
        </w:rPr>
        <w:t>Applicant</w:t>
      </w:r>
      <w:r w:rsidRPr="00266C10">
        <w:rPr>
          <w:rFonts w:ascii="Arial" w:hAnsi="Arial" w:cs="Arial"/>
          <w:b/>
          <w:szCs w:val="22"/>
        </w:rPr>
        <w:t>'s Past Performance</w:t>
      </w:r>
    </w:p>
    <w:p w:rsidR="00FE71DF" w:rsidRPr="00266C10" w:rsidRDefault="00FE71DF" w:rsidP="00FE71DF">
      <w:pPr>
        <w:pStyle w:val="Level2Number"/>
        <w:rPr>
          <w:rFonts w:ascii="Arial" w:hAnsi="Arial" w:cs="Arial"/>
          <w:szCs w:val="22"/>
        </w:rPr>
      </w:pPr>
      <w:r w:rsidRPr="00266C10">
        <w:rPr>
          <w:rFonts w:ascii="Arial" w:hAnsi="Arial" w:cs="Arial"/>
          <w:szCs w:val="22"/>
        </w:rPr>
        <w:t xml:space="preserve">UCL may assess the past performance of </w:t>
      </w:r>
      <w:proofErr w:type="spellStart"/>
      <w:r w:rsidRPr="00266C10">
        <w:rPr>
          <w:rFonts w:ascii="Arial" w:hAnsi="Arial" w:cs="Arial"/>
          <w:szCs w:val="22"/>
        </w:rPr>
        <w:t>a</w:t>
      </w:r>
      <w:proofErr w:type="spellEnd"/>
      <w:r w:rsidRPr="00266C10">
        <w:rPr>
          <w:rFonts w:ascii="Arial" w:hAnsi="Arial" w:cs="Arial"/>
          <w:szCs w:val="22"/>
        </w:rPr>
        <w:t xml:space="preserve"> </w:t>
      </w:r>
      <w:r w:rsidR="00D47D75" w:rsidRPr="00266C10">
        <w:rPr>
          <w:rFonts w:ascii="Arial" w:hAnsi="Arial" w:cs="Arial"/>
          <w:szCs w:val="22"/>
        </w:rPr>
        <w:t>applicant</w:t>
      </w:r>
      <w:r w:rsidRPr="00266C10">
        <w:rPr>
          <w:rFonts w:ascii="Arial" w:hAnsi="Arial" w:cs="Arial"/>
          <w:szCs w:val="22"/>
        </w:rPr>
        <w:t xml:space="preserve"> through </w:t>
      </w:r>
      <w:r w:rsidR="00F477C9" w:rsidRPr="00266C10">
        <w:rPr>
          <w:rFonts w:ascii="Arial" w:hAnsi="Arial" w:cs="Arial"/>
          <w:szCs w:val="22"/>
        </w:rPr>
        <w:t xml:space="preserve">references provided by a customer or </w:t>
      </w:r>
      <w:r w:rsidRPr="00266C10">
        <w:rPr>
          <w:rFonts w:ascii="Arial" w:hAnsi="Arial" w:cs="Arial"/>
          <w:szCs w:val="22"/>
        </w:rPr>
        <w:t xml:space="preserve">other means of evidence.  UCL may take into account any failure to discharge obligations under the previous principal relevant contracts of the </w:t>
      </w:r>
      <w:r w:rsidR="00D47D75" w:rsidRPr="00266C10">
        <w:rPr>
          <w:rFonts w:ascii="Arial" w:hAnsi="Arial" w:cs="Arial"/>
          <w:szCs w:val="22"/>
        </w:rPr>
        <w:t>applicant</w:t>
      </w:r>
      <w:r w:rsidRPr="00266C10">
        <w:rPr>
          <w:rFonts w:ascii="Arial" w:hAnsi="Arial" w:cs="Arial"/>
          <w:szCs w:val="22"/>
        </w:rPr>
        <w:t xml:space="preserve"> completing this </w:t>
      </w:r>
      <w:r w:rsidR="0033188B" w:rsidRPr="00266C10">
        <w:rPr>
          <w:rFonts w:ascii="Arial" w:hAnsi="Arial" w:cs="Arial"/>
          <w:szCs w:val="22"/>
        </w:rPr>
        <w:t>SQ</w:t>
      </w:r>
      <w:r w:rsidRPr="00266C10">
        <w:rPr>
          <w:rFonts w:ascii="Arial" w:hAnsi="Arial" w:cs="Arial"/>
          <w:szCs w:val="22"/>
        </w:rPr>
        <w:t>.  UCL may also assess whether specified minimum standards for reliability for such contracts are met.</w:t>
      </w:r>
    </w:p>
    <w:p w:rsidR="00F55419" w:rsidRPr="00266C10" w:rsidRDefault="00FE71DF" w:rsidP="00F477C9">
      <w:pPr>
        <w:pStyle w:val="Level2Number"/>
        <w:rPr>
          <w:rFonts w:ascii="Arial" w:hAnsi="Arial" w:cs="Arial"/>
          <w:szCs w:val="22"/>
        </w:rPr>
      </w:pPr>
      <w:r w:rsidRPr="00266C10">
        <w:rPr>
          <w:rFonts w:ascii="Arial" w:hAnsi="Arial" w:cs="Arial"/>
          <w:szCs w:val="22"/>
        </w:rPr>
        <w:t xml:space="preserve">In addition, UCL may re-assess reliability based on past performance at key stages in the procurement process.  </w:t>
      </w:r>
      <w:r w:rsidR="00D47D75" w:rsidRPr="00266C10">
        <w:rPr>
          <w:rFonts w:ascii="Arial" w:hAnsi="Arial" w:cs="Arial"/>
          <w:szCs w:val="22"/>
        </w:rPr>
        <w:t>Applicant</w:t>
      </w:r>
      <w:r w:rsidRPr="00266C10">
        <w:rPr>
          <w:rFonts w:ascii="Arial" w:hAnsi="Arial" w:cs="Arial"/>
          <w:szCs w:val="22"/>
        </w:rPr>
        <w:t>s may also be asked to update the evidence they provide to reflect more recent performance on new or existing contracts (or to confirm that nothing has changed).</w:t>
      </w:r>
      <w:bookmarkStart w:id="17" w:name="_Ref418178695"/>
      <w:bookmarkStart w:id="18" w:name="_Toc424673171"/>
    </w:p>
    <w:p w:rsidR="00FE71DF" w:rsidRPr="00266C10" w:rsidRDefault="00F477C9" w:rsidP="00F477C9">
      <w:pPr>
        <w:pStyle w:val="Level2Number"/>
        <w:numPr>
          <w:ilvl w:val="0"/>
          <w:numId w:val="0"/>
        </w:numPr>
        <w:ind w:left="90"/>
        <w:rPr>
          <w:rFonts w:ascii="Arial" w:hAnsi="Arial" w:cs="Arial"/>
          <w:b/>
          <w:szCs w:val="22"/>
        </w:rPr>
      </w:pPr>
      <w:r w:rsidRPr="00266C10">
        <w:rPr>
          <w:rFonts w:ascii="Arial" w:hAnsi="Arial" w:cs="Arial"/>
          <w:b/>
          <w:szCs w:val="22"/>
        </w:rPr>
        <w:t>Self-Cleaning</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The </w:t>
      </w:r>
      <w:r w:rsidR="0033188B" w:rsidRPr="00266C10">
        <w:rPr>
          <w:rFonts w:ascii="Arial" w:hAnsi="Arial" w:cs="Arial"/>
          <w:szCs w:val="22"/>
        </w:rPr>
        <w:t>SQ</w:t>
      </w:r>
      <w:r w:rsidRPr="00266C10">
        <w:rPr>
          <w:rFonts w:ascii="Arial" w:hAnsi="Arial" w:cs="Arial"/>
          <w:szCs w:val="22"/>
        </w:rPr>
        <w:t xml:space="preserve"> is a self-declaration, made by you, that you do not meet any of the grounds for exclusion. If there are grounds for exclusion, there is an opportunity to explain the background and any measures you have taken to rectify the situation (self-cleaning).</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Any </w:t>
      </w:r>
      <w:r w:rsidR="00D47D75" w:rsidRPr="00266C10">
        <w:rPr>
          <w:rFonts w:ascii="Arial" w:hAnsi="Arial" w:cs="Arial"/>
          <w:szCs w:val="22"/>
        </w:rPr>
        <w:t>applicant</w:t>
      </w:r>
      <w:r w:rsidRPr="00266C10">
        <w:rPr>
          <w:rFonts w:ascii="Arial" w:hAnsi="Arial" w:cs="Arial"/>
          <w:szCs w:val="22"/>
        </w:rPr>
        <w:t xml:space="preserve"> that answers "Yes" to any questions in Part 2 of the </w:t>
      </w:r>
      <w:r w:rsidR="00D47D75" w:rsidRPr="00266C10">
        <w:rPr>
          <w:rFonts w:ascii="Arial" w:hAnsi="Arial" w:cs="Arial"/>
          <w:szCs w:val="22"/>
        </w:rPr>
        <w:t xml:space="preserve">Stage 1 </w:t>
      </w:r>
      <w:r w:rsidR="0033188B" w:rsidRPr="00266C10">
        <w:rPr>
          <w:rFonts w:ascii="Arial" w:hAnsi="Arial" w:cs="Arial"/>
          <w:szCs w:val="22"/>
        </w:rPr>
        <w:t>Q</w:t>
      </w:r>
      <w:r w:rsidR="00D47D75" w:rsidRPr="00266C10">
        <w:rPr>
          <w:rFonts w:ascii="Arial" w:hAnsi="Arial" w:cs="Arial"/>
          <w:szCs w:val="22"/>
        </w:rPr>
        <w:t>uestionnaire</w:t>
      </w:r>
      <w:r w:rsidR="003A7027" w:rsidRPr="00266C10">
        <w:rPr>
          <w:rFonts w:ascii="Arial" w:hAnsi="Arial" w:cs="Arial"/>
          <w:szCs w:val="22"/>
        </w:rPr>
        <w:t xml:space="preserve"> should </w:t>
      </w:r>
      <w:r w:rsidRPr="00266C10">
        <w:rPr>
          <w:rFonts w:ascii="Arial" w:hAnsi="Arial" w:cs="Arial"/>
          <w:szCs w:val="22"/>
        </w:rPr>
        <w:t xml:space="preserve">provide sufficient evidence, in a separate </w:t>
      </w:r>
      <w:r w:rsidR="00D47D75" w:rsidRPr="00266C10">
        <w:rPr>
          <w:rFonts w:ascii="Arial" w:hAnsi="Arial" w:cs="Arial"/>
          <w:szCs w:val="22"/>
        </w:rPr>
        <w:t>supporting document</w:t>
      </w:r>
      <w:r w:rsidRPr="00266C10">
        <w:rPr>
          <w:rFonts w:ascii="Arial" w:hAnsi="Arial" w:cs="Arial"/>
          <w:szCs w:val="22"/>
        </w:rPr>
        <w:t xml:space="preserve">, that provides a summary of the circumstances and any remedial action that has taken place subsequently and effectively "self-cleans" the situation referred to in that question.  The </w:t>
      </w:r>
      <w:r w:rsidR="00D47D75" w:rsidRPr="00266C10">
        <w:rPr>
          <w:rFonts w:ascii="Arial" w:hAnsi="Arial" w:cs="Arial"/>
          <w:szCs w:val="22"/>
        </w:rPr>
        <w:t>applicant</w:t>
      </w:r>
      <w:r w:rsidRPr="00266C10">
        <w:rPr>
          <w:rFonts w:ascii="Arial" w:hAnsi="Arial" w:cs="Arial"/>
          <w:szCs w:val="22"/>
        </w:rPr>
        <w:t xml:space="preserve"> has to demonstrate it has taken such remedial action, to the satisfaction of </w:t>
      </w:r>
      <w:r w:rsidR="003A7027" w:rsidRPr="00266C10">
        <w:rPr>
          <w:rFonts w:ascii="Arial" w:hAnsi="Arial" w:cs="Arial"/>
          <w:szCs w:val="22"/>
        </w:rPr>
        <w:t>UCL</w:t>
      </w:r>
      <w:r w:rsidRPr="00266C10">
        <w:rPr>
          <w:rFonts w:ascii="Arial" w:hAnsi="Arial" w:cs="Arial"/>
          <w:szCs w:val="22"/>
        </w:rPr>
        <w:t xml:space="preserve"> in each case.</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If such evidence is considered by UCL (whose decision will be final) as sufficient, the </w:t>
      </w:r>
      <w:r w:rsidR="00D47D75" w:rsidRPr="00266C10">
        <w:rPr>
          <w:rFonts w:ascii="Arial" w:hAnsi="Arial" w:cs="Arial"/>
          <w:szCs w:val="22"/>
        </w:rPr>
        <w:t>applicant</w:t>
      </w:r>
      <w:r w:rsidR="003A7027" w:rsidRPr="00266C10">
        <w:rPr>
          <w:rFonts w:ascii="Arial" w:hAnsi="Arial" w:cs="Arial"/>
          <w:szCs w:val="22"/>
        </w:rPr>
        <w:t xml:space="preserve"> </w:t>
      </w:r>
      <w:r w:rsidRPr="00266C10">
        <w:rPr>
          <w:rFonts w:ascii="Arial" w:hAnsi="Arial" w:cs="Arial"/>
          <w:szCs w:val="22"/>
        </w:rPr>
        <w:t>concerned shall be allowed to continue in the procurement process.</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The measures taken by the </w:t>
      </w:r>
      <w:r w:rsidR="00D47D75" w:rsidRPr="00266C10">
        <w:rPr>
          <w:rFonts w:ascii="Arial" w:hAnsi="Arial" w:cs="Arial"/>
          <w:szCs w:val="22"/>
        </w:rPr>
        <w:t>applicant</w:t>
      </w:r>
      <w:r w:rsidRPr="00266C10">
        <w:rPr>
          <w:rFonts w:ascii="Arial" w:hAnsi="Arial" w:cs="Arial"/>
          <w:szCs w:val="22"/>
        </w:rPr>
        <w:t xml:space="preserve"> shall be evaluated taking into account the gravity and particular circumstances of the criminal offence or misconduct.  Where the measures are considered by UCL to be insufficient, the </w:t>
      </w:r>
      <w:r w:rsidR="00D47D75" w:rsidRPr="00266C10">
        <w:rPr>
          <w:rFonts w:ascii="Arial" w:hAnsi="Arial" w:cs="Arial"/>
          <w:szCs w:val="22"/>
        </w:rPr>
        <w:t>applicant</w:t>
      </w:r>
      <w:r w:rsidRPr="00266C10">
        <w:rPr>
          <w:rFonts w:ascii="Arial" w:hAnsi="Arial" w:cs="Arial"/>
          <w:szCs w:val="22"/>
        </w:rPr>
        <w:t xml:space="preserve"> shall be given a statement of the reasons for that decision.</w:t>
      </w:r>
    </w:p>
    <w:p w:rsidR="00E234D9" w:rsidRPr="00266C10" w:rsidRDefault="00D47D75" w:rsidP="00E234D9">
      <w:pPr>
        <w:pStyle w:val="Level1Heading"/>
        <w:rPr>
          <w:rFonts w:ascii="Arial" w:hAnsi="Arial" w:cs="Arial"/>
          <w:sz w:val="22"/>
          <w:szCs w:val="22"/>
        </w:rPr>
      </w:pPr>
      <w:bookmarkStart w:id="19" w:name="_Toc526258009"/>
      <w:r w:rsidRPr="00266C10">
        <w:rPr>
          <w:rFonts w:ascii="Arial" w:hAnsi="Arial" w:cs="Arial"/>
          <w:sz w:val="22"/>
          <w:szCs w:val="22"/>
        </w:rPr>
        <w:lastRenderedPageBreak/>
        <w:t>Applicant</w:t>
      </w:r>
      <w:r w:rsidR="00E234D9" w:rsidRPr="00266C10">
        <w:rPr>
          <w:rFonts w:ascii="Arial" w:hAnsi="Arial" w:cs="Arial"/>
          <w:sz w:val="22"/>
          <w:szCs w:val="22"/>
        </w:rPr>
        <w:t xml:space="preserve"> selection</w:t>
      </w:r>
      <w:bookmarkEnd w:id="17"/>
      <w:bookmarkEnd w:id="18"/>
      <w:bookmarkEnd w:id="19"/>
    </w:p>
    <w:p w:rsidR="00A25EDF" w:rsidRPr="00266C10" w:rsidRDefault="00A25EDF" w:rsidP="00A25EDF">
      <w:pPr>
        <w:pStyle w:val="Level2Number"/>
        <w:numPr>
          <w:ilvl w:val="0"/>
          <w:numId w:val="0"/>
        </w:numPr>
        <w:ind w:left="810"/>
        <w:rPr>
          <w:rFonts w:ascii="Arial" w:hAnsi="Arial" w:cs="Arial"/>
          <w:b/>
        </w:rPr>
      </w:pPr>
      <w:r w:rsidRPr="00266C10">
        <w:rPr>
          <w:rFonts w:ascii="Arial" w:hAnsi="Arial" w:cs="Arial"/>
          <w:b/>
        </w:rPr>
        <w:t>Compliant submissions</w:t>
      </w:r>
    </w:p>
    <w:p w:rsidR="00EE729B" w:rsidRPr="00266C10" w:rsidRDefault="00EE729B" w:rsidP="00EE729B">
      <w:pPr>
        <w:pStyle w:val="Level2Number"/>
        <w:rPr>
          <w:rFonts w:ascii="Arial" w:hAnsi="Arial" w:cs="Arial"/>
          <w:szCs w:val="22"/>
        </w:rPr>
      </w:pPr>
      <w:r w:rsidRPr="00266C10">
        <w:rPr>
          <w:rFonts w:ascii="Arial" w:hAnsi="Arial" w:cs="Arial"/>
          <w:szCs w:val="22"/>
        </w:rPr>
        <w:t xml:space="preserve">UCL will disqualify any </w:t>
      </w:r>
      <w:r w:rsidR="00D47D75" w:rsidRPr="00266C10">
        <w:rPr>
          <w:rFonts w:ascii="Arial" w:hAnsi="Arial" w:cs="Arial"/>
          <w:szCs w:val="22"/>
        </w:rPr>
        <w:t>applicant</w:t>
      </w:r>
      <w:r w:rsidRPr="00266C10">
        <w:rPr>
          <w:rFonts w:ascii="Arial" w:hAnsi="Arial" w:cs="Arial"/>
          <w:szCs w:val="22"/>
        </w:rPr>
        <w:t xml:space="preserve"> from the procurement process:</w:t>
      </w:r>
    </w:p>
    <w:p w:rsidR="00EE729B" w:rsidRPr="00266C10" w:rsidRDefault="00EE729B" w:rsidP="00D54D78">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 xml:space="preserve">whose response submitted is not done so in accordance with the instructions given in this </w:t>
      </w:r>
      <w:r w:rsidR="0033188B" w:rsidRPr="00266C10">
        <w:rPr>
          <w:rFonts w:ascii="Arial" w:hAnsi="Arial" w:cs="Arial"/>
          <w:szCs w:val="22"/>
        </w:rPr>
        <w:t>SQ</w:t>
      </w:r>
      <w:r w:rsidRPr="00266C10">
        <w:rPr>
          <w:rFonts w:ascii="Arial" w:hAnsi="Arial" w:cs="Arial"/>
          <w:szCs w:val="22"/>
        </w:rPr>
        <w:t>;</w:t>
      </w:r>
    </w:p>
    <w:p w:rsidR="00EE729B" w:rsidRPr="00266C10" w:rsidRDefault="00EE729B" w:rsidP="00D54D78">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for who any of the grounds for exclusion apply;</w:t>
      </w:r>
    </w:p>
    <w:p w:rsidR="00EE729B" w:rsidRPr="00266C10" w:rsidRDefault="00EE729B" w:rsidP="00A25EDF">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 xml:space="preserve">who fails to provide a satisfactory response to any questions in the </w:t>
      </w:r>
      <w:r w:rsidR="0033188B" w:rsidRPr="00266C10">
        <w:rPr>
          <w:rFonts w:ascii="Arial" w:hAnsi="Arial" w:cs="Arial"/>
          <w:szCs w:val="22"/>
        </w:rPr>
        <w:t>SQ</w:t>
      </w:r>
      <w:r w:rsidRPr="00266C10">
        <w:rPr>
          <w:rFonts w:ascii="Arial" w:hAnsi="Arial" w:cs="Arial"/>
          <w:szCs w:val="22"/>
        </w:rPr>
        <w:t xml:space="preserve"> or inadequately or incorrectly completes any question; or</w:t>
      </w:r>
    </w:p>
    <w:p w:rsidR="00EE729B" w:rsidRPr="00266C10" w:rsidRDefault="00EE729B" w:rsidP="00D54D78">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 xml:space="preserve">who submits a </w:t>
      </w:r>
      <w:r w:rsidR="0033188B" w:rsidRPr="00266C10">
        <w:rPr>
          <w:rFonts w:ascii="Arial" w:hAnsi="Arial" w:cs="Arial"/>
          <w:szCs w:val="22"/>
        </w:rPr>
        <w:t>SQ</w:t>
      </w:r>
      <w:r w:rsidRPr="00266C10">
        <w:rPr>
          <w:rFonts w:ascii="Arial" w:hAnsi="Arial" w:cs="Arial"/>
          <w:szCs w:val="22"/>
        </w:rPr>
        <w:t xml:space="preserve"> after the deadline.</w:t>
      </w:r>
    </w:p>
    <w:p w:rsidR="00A25EDF" w:rsidRPr="00266C10" w:rsidRDefault="00A25EDF" w:rsidP="00A25EDF">
      <w:pPr>
        <w:pStyle w:val="Level2Number"/>
        <w:numPr>
          <w:ilvl w:val="0"/>
          <w:numId w:val="0"/>
        </w:numPr>
        <w:ind w:left="810"/>
        <w:rPr>
          <w:rFonts w:ascii="Arial" w:hAnsi="Arial" w:cs="Arial"/>
          <w:b/>
        </w:rPr>
      </w:pPr>
      <w:bookmarkStart w:id="20" w:name="_Ref485119936"/>
      <w:r w:rsidRPr="00266C10">
        <w:rPr>
          <w:rFonts w:ascii="Arial" w:hAnsi="Arial" w:cs="Arial"/>
          <w:b/>
        </w:rPr>
        <w:t>Two Stage Evaluation Process</w:t>
      </w:r>
    </w:p>
    <w:p w:rsidR="00A25EDF" w:rsidRPr="00266C10" w:rsidRDefault="00A25EDF" w:rsidP="00A25EDF">
      <w:pPr>
        <w:pStyle w:val="Level2Number"/>
        <w:rPr>
          <w:rFonts w:ascii="Arial" w:hAnsi="Arial" w:cs="Arial"/>
        </w:rPr>
      </w:pPr>
      <w:r w:rsidRPr="00266C10">
        <w:rPr>
          <w:rFonts w:ascii="Arial" w:hAnsi="Arial" w:cs="Arial"/>
          <w:lang w:eastAsia="en-GB"/>
        </w:rPr>
        <w:t>UCL shall be conducting a two stage evaluation process for this selection questionnaire:</w:t>
      </w:r>
    </w:p>
    <w:p w:rsidR="00A25EDF" w:rsidRPr="00266C10" w:rsidRDefault="00A25EDF" w:rsidP="00A25EDF">
      <w:pPr>
        <w:pStyle w:val="Level4Number"/>
        <w:spacing w:before="100" w:after="100"/>
        <w:rPr>
          <w:rFonts w:ascii="Arial" w:hAnsi="Arial" w:cs="Arial"/>
        </w:rPr>
      </w:pPr>
      <w:r w:rsidRPr="00266C10">
        <w:rPr>
          <w:rFonts w:ascii="Arial" w:hAnsi="Arial" w:cs="Arial"/>
        </w:rPr>
        <w:t>All applicant’s responses to the Stage 1 Questionnaire shall be reviewed first.</w:t>
      </w:r>
    </w:p>
    <w:p w:rsidR="00A25EDF" w:rsidRPr="00266C10" w:rsidRDefault="00A25EDF" w:rsidP="00A25EDF">
      <w:pPr>
        <w:pStyle w:val="Level4Number"/>
        <w:spacing w:before="100" w:after="100"/>
        <w:rPr>
          <w:rFonts w:ascii="Arial" w:hAnsi="Arial" w:cs="Arial"/>
        </w:rPr>
      </w:pPr>
      <w:r w:rsidRPr="00266C10">
        <w:rPr>
          <w:rFonts w:ascii="Arial" w:hAnsi="Arial" w:cs="Arial"/>
          <w:szCs w:val="22"/>
        </w:rPr>
        <w:t>Applicants who achieve a ‘Fail’ mark for any of the criteria within the Stage 1 Questionnaire as indicated by the Scoring Guidance will be discontinued from further assessment</w:t>
      </w:r>
    </w:p>
    <w:p w:rsidR="00A25EDF" w:rsidRPr="00266C10" w:rsidRDefault="00A25EDF" w:rsidP="00A25EDF">
      <w:pPr>
        <w:pStyle w:val="Level4Number"/>
        <w:spacing w:before="100" w:after="100"/>
        <w:rPr>
          <w:rFonts w:ascii="Arial" w:hAnsi="Arial" w:cs="Arial"/>
        </w:rPr>
      </w:pPr>
      <w:r w:rsidRPr="00266C10">
        <w:rPr>
          <w:rFonts w:ascii="Arial" w:hAnsi="Arial" w:cs="Arial"/>
        </w:rPr>
        <w:t xml:space="preserve">UCL will total the points scored by each applicant in the Stage 1 Questionnaire, which will be used to rank the </w:t>
      </w:r>
      <w:r w:rsidR="0093009F">
        <w:rPr>
          <w:rFonts w:ascii="Arial" w:hAnsi="Arial" w:cs="Arial"/>
        </w:rPr>
        <w:t>applicant’s responses</w:t>
      </w:r>
      <w:r w:rsidRPr="00266C10">
        <w:rPr>
          <w:rFonts w:ascii="Arial" w:hAnsi="Arial" w:cs="Arial"/>
        </w:rPr>
        <w:t>.</w:t>
      </w:r>
    </w:p>
    <w:p w:rsidR="00A25EDF" w:rsidRPr="00266C10" w:rsidRDefault="00A25EDF" w:rsidP="00A25EDF">
      <w:pPr>
        <w:pStyle w:val="Level4Number"/>
        <w:spacing w:before="100" w:after="100"/>
        <w:rPr>
          <w:rFonts w:ascii="Arial" w:hAnsi="Arial" w:cs="Arial"/>
        </w:rPr>
      </w:pPr>
      <w:r w:rsidRPr="00266C10">
        <w:rPr>
          <w:rFonts w:ascii="Arial" w:hAnsi="Arial" w:cs="Arial"/>
        </w:rPr>
        <w:t xml:space="preserve">The top 12 ranked </w:t>
      </w:r>
      <w:r w:rsidR="0093009F">
        <w:rPr>
          <w:rFonts w:ascii="Arial" w:hAnsi="Arial" w:cs="Arial"/>
        </w:rPr>
        <w:t>applicants</w:t>
      </w:r>
      <w:r w:rsidRPr="00266C10">
        <w:rPr>
          <w:rFonts w:ascii="Arial" w:hAnsi="Arial" w:cs="Arial"/>
        </w:rPr>
        <w:t xml:space="preserve"> will then proceed to the second stage of the assessment, where the responses to the Stage 2 Question Set shall be assessed.</w:t>
      </w:r>
    </w:p>
    <w:p w:rsidR="00A25EDF" w:rsidRPr="00266C10" w:rsidRDefault="00A25EDF" w:rsidP="00A25EDF">
      <w:pPr>
        <w:pStyle w:val="Level4Number"/>
        <w:spacing w:before="100" w:after="100"/>
        <w:rPr>
          <w:rFonts w:ascii="Arial" w:hAnsi="Arial" w:cs="Arial"/>
        </w:rPr>
      </w:pPr>
      <w:r w:rsidRPr="00266C10">
        <w:rPr>
          <w:rFonts w:ascii="Arial" w:hAnsi="Arial" w:cs="Arial"/>
        </w:rPr>
        <w:t xml:space="preserve">Assessment of responses from applicants who fall outside the top 12 </w:t>
      </w:r>
      <w:r w:rsidR="00BE5B0F">
        <w:rPr>
          <w:rFonts w:ascii="Arial" w:hAnsi="Arial" w:cs="Arial"/>
        </w:rPr>
        <w:t>of</w:t>
      </w:r>
      <w:r w:rsidRPr="00266C10">
        <w:rPr>
          <w:rFonts w:ascii="Arial" w:hAnsi="Arial" w:cs="Arial"/>
        </w:rPr>
        <w:t xml:space="preserve"> the Stage 1 Questionnaire shall be discontinued at this stage and no further evaluation shall be conducted.</w:t>
      </w:r>
    </w:p>
    <w:p w:rsidR="00162CA4" w:rsidRPr="00266C10" w:rsidRDefault="00162CA4" w:rsidP="00162CA4">
      <w:pPr>
        <w:pStyle w:val="Level2Number"/>
        <w:numPr>
          <w:ilvl w:val="0"/>
          <w:numId w:val="0"/>
        </w:numPr>
        <w:tabs>
          <w:tab w:val="left" w:pos="851"/>
        </w:tabs>
        <w:spacing w:before="100" w:after="100"/>
        <w:ind w:left="810"/>
        <w:rPr>
          <w:rFonts w:ascii="Arial" w:hAnsi="Arial" w:cs="Arial"/>
          <w:b/>
        </w:rPr>
      </w:pPr>
      <w:r w:rsidRPr="00266C10">
        <w:rPr>
          <w:rFonts w:ascii="Arial" w:hAnsi="Arial" w:cs="Arial"/>
          <w:b/>
        </w:rPr>
        <w:t>Stage 1 Questionnaire Assessment</w:t>
      </w:r>
    </w:p>
    <w:p w:rsidR="00162CA4" w:rsidRPr="00266C10" w:rsidRDefault="00A25EDF" w:rsidP="00162CA4">
      <w:pPr>
        <w:pStyle w:val="Level2Number"/>
        <w:rPr>
          <w:rFonts w:ascii="Arial" w:hAnsi="Arial" w:cs="Arial"/>
        </w:rPr>
      </w:pPr>
      <w:r w:rsidRPr="00266C10">
        <w:rPr>
          <w:rFonts w:ascii="Arial" w:hAnsi="Arial" w:cs="Arial"/>
        </w:rPr>
        <w:t xml:space="preserve">Responses will be </w:t>
      </w:r>
      <w:r w:rsidR="00162CA4" w:rsidRPr="00266C10">
        <w:rPr>
          <w:rFonts w:ascii="Arial" w:hAnsi="Arial" w:cs="Arial"/>
        </w:rPr>
        <w:t>assessed and scored in accordance with the scoring guidance within the questionnaire.</w:t>
      </w:r>
    </w:p>
    <w:p w:rsidR="00A25EDF" w:rsidRPr="00266C10" w:rsidRDefault="00162CA4" w:rsidP="00162CA4">
      <w:pPr>
        <w:pStyle w:val="Level2Number"/>
        <w:rPr>
          <w:rFonts w:ascii="Arial" w:hAnsi="Arial" w:cs="Arial"/>
        </w:rPr>
      </w:pPr>
      <w:r w:rsidRPr="00266C10">
        <w:rPr>
          <w:rFonts w:ascii="Arial" w:hAnsi="Arial" w:cs="Arial"/>
        </w:rPr>
        <w:t>UCL may use any information available to validate responses given by applicants for scored questions.</w:t>
      </w:r>
      <w:r w:rsidR="0093009F">
        <w:rPr>
          <w:rFonts w:ascii="Arial" w:hAnsi="Arial" w:cs="Arial"/>
        </w:rPr>
        <w:t xml:space="preserve"> UCL reserves the right to correct information provided by applicants following clarification or disqualify applicants if the information provided is incorrect.</w:t>
      </w:r>
    </w:p>
    <w:p w:rsidR="00162CA4" w:rsidRPr="00266C10" w:rsidRDefault="00162CA4" w:rsidP="00162CA4">
      <w:pPr>
        <w:pStyle w:val="Level2Number"/>
        <w:numPr>
          <w:ilvl w:val="0"/>
          <w:numId w:val="0"/>
        </w:numPr>
        <w:ind w:left="810"/>
        <w:rPr>
          <w:rFonts w:ascii="Arial" w:hAnsi="Arial" w:cs="Arial"/>
          <w:b/>
        </w:rPr>
      </w:pPr>
      <w:r w:rsidRPr="00266C10">
        <w:rPr>
          <w:rFonts w:ascii="Arial" w:hAnsi="Arial" w:cs="Arial"/>
          <w:b/>
        </w:rPr>
        <w:t>Stage 2 Question Set</w:t>
      </w:r>
    </w:p>
    <w:p w:rsidR="00162CA4" w:rsidRPr="00266C10" w:rsidRDefault="00162CA4" w:rsidP="00162CA4">
      <w:pPr>
        <w:pStyle w:val="Level2Number"/>
        <w:rPr>
          <w:rFonts w:ascii="Arial" w:hAnsi="Arial" w:cs="Arial"/>
          <w:lang w:eastAsia="en-GB"/>
        </w:rPr>
      </w:pPr>
      <w:r w:rsidRPr="00266C10">
        <w:rPr>
          <w:rFonts w:ascii="Arial" w:hAnsi="Arial" w:cs="Arial"/>
          <w:lang w:eastAsia="en-GB"/>
        </w:rPr>
        <w:t xml:space="preserve">Following completion of the Stage 1 Questionnaire Assessment, all shortlisted </w:t>
      </w:r>
      <w:r w:rsidR="00760FC1" w:rsidRPr="00266C10">
        <w:rPr>
          <w:rFonts w:ascii="Arial" w:hAnsi="Arial" w:cs="Arial"/>
          <w:lang w:eastAsia="en-GB"/>
        </w:rPr>
        <w:t>applicants’</w:t>
      </w:r>
      <w:r w:rsidRPr="00266C10">
        <w:rPr>
          <w:rFonts w:ascii="Arial" w:hAnsi="Arial" w:cs="Arial"/>
          <w:lang w:eastAsia="en-GB"/>
        </w:rPr>
        <w:t xml:space="preserve"> responses to the Stage 2 Question Set will then be evaluated.</w:t>
      </w:r>
    </w:p>
    <w:p w:rsidR="00162CA4" w:rsidRPr="00266C10" w:rsidRDefault="00162CA4" w:rsidP="00162CA4">
      <w:pPr>
        <w:pStyle w:val="Level2Number"/>
        <w:rPr>
          <w:rFonts w:ascii="Arial" w:hAnsi="Arial" w:cs="Arial"/>
          <w:lang w:eastAsia="en-GB"/>
        </w:rPr>
      </w:pPr>
      <w:r w:rsidRPr="00266C10">
        <w:rPr>
          <w:rFonts w:ascii="Arial" w:hAnsi="Arial" w:cs="Arial"/>
          <w:lang w:eastAsia="en-GB"/>
        </w:rPr>
        <w:t xml:space="preserve">Responses will be scored out of a total of the marks using the marking scheme below. </w:t>
      </w:r>
    </w:p>
    <w:tbl>
      <w:tblPr>
        <w:tblStyle w:val="TableGrid20"/>
        <w:tblW w:w="4273" w:type="pct"/>
        <w:tblInd w:w="1422" w:type="dxa"/>
        <w:tblLook w:val="04A0" w:firstRow="1" w:lastRow="0" w:firstColumn="1" w:lastColumn="0" w:noHBand="0" w:noVBand="1"/>
      </w:tblPr>
      <w:tblGrid>
        <w:gridCol w:w="829"/>
        <w:gridCol w:w="6877"/>
      </w:tblGrid>
      <w:tr w:rsidR="00162CA4" w:rsidRPr="00266C10" w:rsidTr="00F95707">
        <w:trPr>
          <w:cnfStyle w:val="100000000000" w:firstRow="1" w:lastRow="0" w:firstColumn="0" w:lastColumn="0" w:oddVBand="0" w:evenVBand="0" w:oddHBand="0" w:evenHBand="0" w:firstRowFirstColumn="0" w:firstRowLastColumn="0" w:lastRowFirstColumn="0" w:lastRowLastColumn="0"/>
        </w:trPr>
        <w:tc>
          <w:tcPr>
            <w:tcW w:w="538" w:type="pct"/>
            <w:shd w:val="clear" w:color="auto" w:fill="D9D9D9" w:themeFill="background1" w:themeFillShade="D9"/>
          </w:tcPr>
          <w:p w:rsidR="00162CA4" w:rsidRPr="00266C10" w:rsidRDefault="00162CA4" w:rsidP="00F95707">
            <w:pPr>
              <w:spacing w:after="120"/>
              <w:rPr>
                <w:rFonts w:ascii="Arial" w:eastAsia="Calibri" w:hAnsi="Arial" w:cs="Arial"/>
                <w:b/>
                <w:sz w:val="20"/>
              </w:rPr>
            </w:pPr>
            <w:r w:rsidRPr="00266C10">
              <w:rPr>
                <w:rFonts w:ascii="Arial" w:eastAsia="Calibri" w:hAnsi="Arial" w:cs="Arial"/>
                <w:b/>
                <w:sz w:val="20"/>
              </w:rPr>
              <w:t>Score</w:t>
            </w:r>
          </w:p>
        </w:tc>
        <w:tc>
          <w:tcPr>
            <w:tcW w:w="4462" w:type="pct"/>
            <w:shd w:val="clear" w:color="auto" w:fill="D9D9D9" w:themeFill="background1" w:themeFillShade="D9"/>
          </w:tcPr>
          <w:p w:rsidR="00162CA4" w:rsidRPr="00266C10" w:rsidRDefault="00162CA4" w:rsidP="00F95707">
            <w:pPr>
              <w:spacing w:after="120"/>
              <w:rPr>
                <w:rFonts w:ascii="Arial" w:eastAsia="Calibri" w:hAnsi="Arial" w:cs="Arial"/>
                <w:b/>
                <w:sz w:val="20"/>
              </w:rPr>
            </w:pPr>
            <w:r w:rsidRPr="00266C10">
              <w:rPr>
                <w:rFonts w:ascii="Arial" w:eastAsia="Calibri" w:hAnsi="Arial" w:cs="Arial"/>
                <w:b/>
                <w:sz w:val="20"/>
              </w:rPr>
              <w:t>Definition</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0</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 xml:space="preserve">No response has been provided or the response fails to answer the question provided; all elements of the response are not justified or unsupported by evidence where required; fails to demonstrate any understanding of the question or the context.  </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lastRenderedPageBreak/>
              <w:t>1</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Very significant gaps or lack of justification/evidence in response to the question; responses given are very generic and not relevant in whole or part; fails to demonstrate considerable understanding of the question or context. The response provides considerable reservations as to the bidder’s proposals in respect of relevant ability, understanding, expertise, skills and/or resources to deliver the requirements. Response suggests a significant risk for UCL.</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2</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A lack of content, detail or explanation in one or more aspects of the question; gaps or lack of justification/evidence in response where required. Overall some key aspects lack sufficient detail or explanation, the response provides minor reservations or weakness in a few areas of the solution in respect of relevant ability, understanding, expertise, skills and/or resources to deliver the requirements. Response suggests some acceptable risk for UCL.</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3</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The question is answered satisfactorily and where relevant meets all UCL requirements, with full detail (where evidence is required or necessary, relevant evidence) provided to support the response; very minor reservations or weakness in a few areas in respect of relevant ability, understanding, expertise, skills and/or resources to deliver the requirements. Response suggests low risk for UCL</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4</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The question is answered comprehensively and where relevant exceeds all UCL requirements providing additional benefit/value/experience above that specified. The response provides full confidence as to the relevant ability, understanding, expertise, skills and/or resources to deliver the requirements. Response presents very low or no risk for UCL.</w:t>
            </w:r>
          </w:p>
        </w:tc>
      </w:tr>
    </w:tbl>
    <w:p w:rsidR="00A25EDF" w:rsidRPr="00266C10" w:rsidRDefault="00A25EDF" w:rsidP="00A25EDF">
      <w:pPr>
        <w:pStyle w:val="Level2Number"/>
        <w:numPr>
          <w:ilvl w:val="0"/>
          <w:numId w:val="0"/>
        </w:numPr>
        <w:ind w:left="810"/>
        <w:rPr>
          <w:rFonts w:ascii="Arial" w:hAnsi="Arial" w:cs="Arial"/>
          <w:szCs w:val="22"/>
          <w:highlight w:val="yellow"/>
        </w:rPr>
      </w:pPr>
    </w:p>
    <w:p w:rsidR="00F55419" w:rsidRPr="00266C10" w:rsidRDefault="00760FC1" w:rsidP="00760FC1">
      <w:pPr>
        <w:pStyle w:val="Level2Number"/>
        <w:numPr>
          <w:ilvl w:val="1"/>
          <w:numId w:val="29"/>
        </w:numPr>
        <w:rPr>
          <w:rFonts w:ascii="Arial" w:hAnsi="Arial" w:cs="Arial"/>
          <w:szCs w:val="22"/>
        </w:rPr>
      </w:pPr>
      <w:bookmarkStart w:id="21" w:name="_Toc424673172"/>
      <w:bookmarkEnd w:id="20"/>
      <w:r w:rsidRPr="00266C10">
        <w:rPr>
          <w:rFonts w:ascii="Arial" w:hAnsi="Arial" w:cs="Arial"/>
        </w:rPr>
        <w:t xml:space="preserve">The weightings for each question indicated in the </w:t>
      </w:r>
      <w:r w:rsidRPr="00266C10">
        <w:rPr>
          <w:rFonts w:ascii="Arial" w:hAnsi="Arial" w:cs="Arial"/>
          <w:szCs w:val="22"/>
        </w:rPr>
        <w:t>Stage 2 Question Set table shall then be applied to give an overall score for the Stage 2 Question Set response. The top six scoring applicants for the Stage 2 assessment shall be awarded a place on the Preferred Supplier List. The seventh to ninth ranked applicants shall be added to a reserve list and UCL may award then a positon on the Preferred Supplier List if a position becomes vacant.</w:t>
      </w:r>
    </w:p>
    <w:p w:rsidR="003C12F9" w:rsidRPr="00266C10" w:rsidRDefault="003C12F9" w:rsidP="003C12F9">
      <w:pPr>
        <w:pStyle w:val="Level1Heading"/>
        <w:rPr>
          <w:rFonts w:ascii="Arial" w:hAnsi="Arial" w:cs="Arial"/>
          <w:sz w:val="22"/>
          <w:szCs w:val="22"/>
        </w:rPr>
      </w:pPr>
      <w:bookmarkStart w:id="22" w:name="_Toc526258010"/>
      <w:r w:rsidRPr="00266C10">
        <w:rPr>
          <w:rFonts w:ascii="Arial" w:hAnsi="Arial" w:cs="Arial"/>
          <w:sz w:val="22"/>
          <w:szCs w:val="22"/>
        </w:rPr>
        <w:t>Legal relations</w:t>
      </w:r>
      <w:bookmarkEnd w:id="21"/>
      <w:bookmarkEnd w:id="22"/>
    </w:p>
    <w:p w:rsidR="001C6C17" w:rsidRPr="00266C10" w:rsidRDefault="003C12F9" w:rsidP="007625ED">
      <w:pPr>
        <w:pStyle w:val="Level2Number"/>
        <w:rPr>
          <w:rFonts w:ascii="Arial" w:hAnsi="Arial" w:cs="Arial"/>
        </w:rPr>
      </w:pPr>
      <w:r w:rsidRPr="00266C10">
        <w:rPr>
          <w:rFonts w:ascii="Arial" w:hAnsi="Arial" w:cs="Arial"/>
        </w:rPr>
        <w:t xml:space="preserve">This </w:t>
      </w:r>
      <w:r w:rsidR="0033188B" w:rsidRPr="00266C10">
        <w:rPr>
          <w:rFonts w:ascii="Arial" w:hAnsi="Arial" w:cs="Arial"/>
        </w:rPr>
        <w:t>SQ</w:t>
      </w:r>
      <w:r w:rsidRPr="00266C10">
        <w:rPr>
          <w:rFonts w:ascii="Arial" w:hAnsi="Arial" w:cs="Arial"/>
        </w:rPr>
        <w:t xml:space="preserve"> </w:t>
      </w:r>
      <w:r w:rsidR="001C6C17" w:rsidRPr="00266C10">
        <w:rPr>
          <w:rFonts w:ascii="Arial" w:hAnsi="Arial" w:cs="Arial"/>
        </w:rPr>
        <w:t xml:space="preserve">has been issued by </w:t>
      </w:r>
      <w:r w:rsidR="00CD2523" w:rsidRPr="00266C10">
        <w:rPr>
          <w:rFonts w:ascii="Arial" w:hAnsi="Arial" w:cs="Arial"/>
        </w:rPr>
        <w:t xml:space="preserve">Procurement Services, Finance and Business Affairs, UCL, </w:t>
      </w:r>
      <w:r w:rsidR="007625ED" w:rsidRPr="00266C10">
        <w:rPr>
          <w:rFonts w:ascii="Arial" w:hAnsi="Arial" w:cs="Arial"/>
          <w:szCs w:val="22"/>
        </w:rPr>
        <w:t>Bidborough House, 38-50 Bidborough St, London WC1H 9BT</w:t>
      </w:r>
      <w:r w:rsidR="001C6C17" w:rsidRPr="00266C10">
        <w:rPr>
          <w:rFonts w:ascii="Arial" w:hAnsi="Arial" w:cs="Arial"/>
        </w:rPr>
        <w:t>.</w:t>
      </w:r>
      <w:r w:rsidR="00F45092" w:rsidRPr="00266C10">
        <w:rPr>
          <w:rFonts w:ascii="Arial" w:hAnsi="Arial" w:cs="Arial"/>
        </w:rPr>
        <w:t xml:space="preserve">  The main place of business </w:t>
      </w:r>
      <w:r w:rsidR="001C6C17" w:rsidRPr="00266C10">
        <w:rPr>
          <w:rFonts w:ascii="Arial" w:hAnsi="Arial" w:cs="Arial"/>
        </w:rPr>
        <w:t>is UCL, Gower Street, London, WC1E 6BT.</w:t>
      </w:r>
    </w:p>
    <w:p w:rsidR="003C12F9" w:rsidRPr="00266C10" w:rsidRDefault="001F5E06" w:rsidP="003C12F9">
      <w:pPr>
        <w:pStyle w:val="Level2Number"/>
        <w:rPr>
          <w:rFonts w:ascii="Arial" w:hAnsi="Arial" w:cs="Arial"/>
          <w:szCs w:val="22"/>
        </w:rPr>
      </w:pPr>
      <w:r w:rsidRPr="00266C10">
        <w:rPr>
          <w:rFonts w:ascii="Arial" w:hAnsi="Arial" w:cs="Arial"/>
          <w:szCs w:val="22"/>
        </w:rPr>
        <w:t xml:space="preserve">This </w:t>
      </w:r>
      <w:r w:rsidR="0033188B" w:rsidRPr="00266C10">
        <w:rPr>
          <w:rFonts w:ascii="Arial" w:hAnsi="Arial" w:cs="Arial"/>
          <w:szCs w:val="22"/>
        </w:rPr>
        <w:t>SQ</w:t>
      </w:r>
      <w:r w:rsidRPr="00266C10">
        <w:rPr>
          <w:rFonts w:ascii="Arial" w:hAnsi="Arial" w:cs="Arial"/>
          <w:szCs w:val="22"/>
        </w:rPr>
        <w:t xml:space="preserve"> </w:t>
      </w:r>
      <w:r w:rsidR="003C12F9" w:rsidRPr="00266C10">
        <w:rPr>
          <w:rFonts w:ascii="Arial" w:hAnsi="Arial" w:cs="Arial"/>
          <w:szCs w:val="22"/>
        </w:rPr>
        <w:t xml:space="preserve">is issued on the basis that nothing contained in it shall constitute an inducement or incentive nor shall have in any other way persuaded </w:t>
      </w:r>
      <w:proofErr w:type="spellStart"/>
      <w:r w:rsidR="003C12F9" w:rsidRPr="00266C10">
        <w:rPr>
          <w:rFonts w:ascii="Arial" w:hAnsi="Arial" w:cs="Arial"/>
          <w:szCs w:val="22"/>
        </w:rPr>
        <w:t>a</w:t>
      </w:r>
      <w:proofErr w:type="spellEnd"/>
      <w:r w:rsidR="003C12F9" w:rsidRPr="00266C10">
        <w:rPr>
          <w:rFonts w:ascii="Arial" w:hAnsi="Arial" w:cs="Arial"/>
          <w:szCs w:val="22"/>
        </w:rPr>
        <w:t xml:space="preserve"> </w:t>
      </w:r>
      <w:r w:rsidR="00D47D75" w:rsidRPr="00266C10">
        <w:rPr>
          <w:rFonts w:ascii="Arial" w:hAnsi="Arial" w:cs="Arial"/>
          <w:szCs w:val="22"/>
        </w:rPr>
        <w:t>applicant</w:t>
      </w:r>
      <w:r w:rsidR="003C12F9" w:rsidRPr="00266C10">
        <w:rPr>
          <w:rFonts w:ascii="Arial" w:hAnsi="Arial" w:cs="Arial"/>
          <w:szCs w:val="22"/>
        </w:rPr>
        <w:t xml:space="preserve"> to make a submission or enter into any contract.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UCL reserves the right to change the basis of the tendering process or to terminate the process at any time with no liability on its part.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This </w:t>
      </w:r>
      <w:r w:rsidR="0033188B" w:rsidRPr="00266C10">
        <w:rPr>
          <w:rFonts w:ascii="Arial" w:hAnsi="Arial" w:cs="Arial"/>
          <w:szCs w:val="22"/>
        </w:rPr>
        <w:t>SQ</w:t>
      </w:r>
      <w:r w:rsidRPr="00266C10">
        <w:rPr>
          <w:rFonts w:ascii="Arial" w:hAnsi="Arial" w:cs="Arial"/>
          <w:szCs w:val="22"/>
        </w:rPr>
        <w:t xml:space="preserve"> shall not be regarded as constituting financial or investment advice or recommendation by UCL or its advisors.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Nothing contained in this </w:t>
      </w:r>
      <w:r w:rsidR="0033188B" w:rsidRPr="00266C10">
        <w:rPr>
          <w:rFonts w:ascii="Arial" w:hAnsi="Arial" w:cs="Arial"/>
          <w:szCs w:val="22"/>
        </w:rPr>
        <w:t>SQ</w:t>
      </w:r>
      <w:r w:rsidRPr="00266C10">
        <w:rPr>
          <w:rFonts w:ascii="Arial" w:hAnsi="Arial" w:cs="Arial"/>
          <w:szCs w:val="22"/>
        </w:rPr>
        <w:t xml:space="preserve"> or in any other communication made between UCL and any other party shall be taken as constituting a contract (whether implied or otherwise), agreement or representation between UCL and </w:t>
      </w:r>
      <w:proofErr w:type="spellStart"/>
      <w:r w:rsidRPr="00266C10">
        <w:rPr>
          <w:rFonts w:ascii="Arial" w:hAnsi="Arial" w:cs="Arial"/>
          <w:szCs w:val="22"/>
        </w:rPr>
        <w:t>a</w:t>
      </w:r>
      <w:proofErr w:type="spellEnd"/>
      <w:r w:rsidRPr="00266C10">
        <w:rPr>
          <w:rFonts w:ascii="Arial" w:hAnsi="Arial" w:cs="Arial"/>
          <w:szCs w:val="22"/>
        </w:rPr>
        <w:t xml:space="preserve"> </w:t>
      </w:r>
      <w:r w:rsidR="00D47D75" w:rsidRPr="00266C10">
        <w:rPr>
          <w:rFonts w:ascii="Arial" w:hAnsi="Arial" w:cs="Arial"/>
          <w:szCs w:val="22"/>
        </w:rPr>
        <w:t>applicant</w:t>
      </w:r>
      <w:r w:rsidRPr="00266C10">
        <w:rPr>
          <w:rFonts w:ascii="Arial" w:hAnsi="Arial" w:cs="Arial"/>
          <w:szCs w:val="22"/>
        </w:rPr>
        <w:t xml:space="preserve"> or any other party.</w:t>
      </w:r>
      <w:r w:rsidR="003C5315" w:rsidRPr="00266C10">
        <w:rPr>
          <w:rFonts w:ascii="Arial" w:hAnsi="Arial" w:cs="Arial"/>
          <w:szCs w:val="22"/>
        </w:rPr>
        <w:t xml:space="preserve"> </w:t>
      </w:r>
      <w:r w:rsidRPr="00266C10">
        <w:rPr>
          <w:rFonts w:ascii="Arial" w:hAnsi="Arial" w:cs="Arial"/>
          <w:szCs w:val="22"/>
        </w:rPr>
        <w:t xml:space="preserve"> It is neither an o</w:t>
      </w:r>
      <w:r w:rsidR="003C5315" w:rsidRPr="00266C10">
        <w:rPr>
          <w:rFonts w:ascii="Arial" w:hAnsi="Arial" w:cs="Arial"/>
          <w:szCs w:val="22"/>
        </w:rPr>
        <w:t xml:space="preserve">ffer capable of acceptance nor </w:t>
      </w:r>
      <w:r w:rsidRPr="00266C10">
        <w:rPr>
          <w:rFonts w:ascii="Arial" w:hAnsi="Arial" w:cs="Arial"/>
          <w:szCs w:val="22"/>
        </w:rPr>
        <w:t xml:space="preserve">is </w:t>
      </w:r>
      <w:r w:rsidR="003C5315" w:rsidRPr="00266C10">
        <w:rPr>
          <w:rFonts w:ascii="Arial" w:hAnsi="Arial" w:cs="Arial"/>
          <w:szCs w:val="22"/>
        </w:rPr>
        <w:t xml:space="preserve">it </w:t>
      </w:r>
      <w:r w:rsidRPr="00266C10">
        <w:rPr>
          <w:rFonts w:ascii="Arial" w:hAnsi="Arial" w:cs="Arial"/>
          <w:szCs w:val="22"/>
        </w:rPr>
        <w:t xml:space="preserve">intended to create a </w:t>
      </w:r>
      <w:r w:rsidRPr="00266C10">
        <w:rPr>
          <w:rFonts w:ascii="Arial" w:hAnsi="Arial" w:cs="Arial"/>
          <w:szCs w:val="22"/>
        </w:rPr>
        <w:lastRenderedPageBreak/>
        <w:t>binding contract nor is it capable of creating such a contract by any subsequent actions.</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For the avoidance of doubt, no contract capable of acceptance shall be created until such time as UCL enters into a contract with the winning </w:t>
      </w:r>
      <w:r w:rsidR="00D47D75" w:rsidRPr="00266C10">
        <w:rPr>
          <w:rFonts w:ascii="Arial" w:hAnsi="Arial" w:cs="Arial"/>
          <w:szCs w:val="22"/>
        </w:rPr>
        <w:t>applicant</w:t>
      </w:r>
      <w:r w:rsidRPr="00266C10">
        <w:rPr>
          <w:rFonts w:ascii="Arial" w:hAnsi="Arial" w:cs="Arial"/>
          <w:szCs w:val="22"/>
        </w:rPr>
        <w:t xml:space="preserve">.  Any such </w:t>
      </w:r>
      <w:r w:rsidR="00FD68B1" w:rsidRPr="00266C10">
        <w:rPr>
          <w:rFonts w:ascii="Arial" w:hAnsi="Arial" w:cs="Arial"/>
          <w:szCs w:val="22"/>
        </w:rPr>
        <w:t xml:space="preserve">contractual </w:t>
      </w:r>
      <w:r w:rsidRPr="00266C10">
        <w:rPr>
          <w:rFonts w:ascii="Arial" w:hAnsi="Arial" w:cs="Arial"/>
          <w:szCs w:val="22"/>
        </w:rPr>
        <w:t>liability is expressly excluded to the full extent permitted by law.</w:t>
      </w:r>
    </w:p>
    <w:p w:rsidR="003C12F9" w:rsidRPr="00266C10" w:rsidRDefault="003C12F9" w:rsidP="003C12F9">
      <w:pPr>
        <w:pStyle w:val="Level1Heading"/>
        <w:rPr>
          <w:rFonts w:ascii="Arial" w:hAnsi="Arial" w:cs="Arial"/>
          <w:sz w:val="22"/>
          <w:szCs w:val="22"/>
        </w:rPr>
      </w:pPr>
      <w:bookmarkStart w:id="23" w:name="_Toc424673173"/>
      <w:bookmarkStart w:id="24" w:name="_Toc526258011"/>
      <w:r w:rsidRPr="00266C10">
        <w:rPr>
          <w:rFonts w:ascii="Arial" w:hAnsi="Arial" w:cs="Arial"/>
          <w:sz w:val="22"/>
          <w:szCs w:val="22"/>
        </w:rPr>
        <w:t>Representations</w:t>
      </w:r>
      <w:bookmarkEnd w:id="23"/>
      <w:bookmarkEnd w:id="24"/>
      <w:r w:rsidRPr="00266C10">
        <w:rPr>
          <w:rFonts w:ascii="Arial" w:hAnsi="Arial" w:cs="Arial"/>
          <w:sz w:val="22"/>
          <w:szCs w:val="22"/>
        </w:rPr>
        <w:t xml:space="preserve">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Neither UCL, its advisors, nor their respective governors, partners, officers, directors, employees, other staff or agents makes or make any representation or warranty (express or implied) nor accepts or will accept any liability as to the accuracy of the information provided in this </w:t>
      </w:r>
      <w:r w:rsidR="0033188B" w:rsidRPr="00266C10">
        <w:rPr>
          <w:rFonts w:ascii="Arial" w:hAnsi="Arial" w:cs="Arial"/>
          <w:szCs w:val="22"/>
        </w:rPr>
        <w:t>SQ</w:t>
      </w:r>
      <w:r w:rsidRPr="00266C10">
        <w:rPr>
          <w:rFonts w:ascii="Arial" w:hAnsi="Arial" w:cs="Arial"/>
          <w:szCs w:val="22"/>
        </w:rPr>
        <w:t xml:space="preserve">.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This exclusion extends to liability in relation to any statement, opinion or conclusion contained in, or any omission from, this </w:t>
      </w:r>
      <w:r w:rsidR="0033188B" w:rsidRPr="00266C10">
        <w:rPr>
          <w:rFonts w:ascii="Arial" w:hAnsi="Arial" w:cs="Arial"/>
          <w:szCs w:val="22"/>
        </w:rPr>
        <w:t>SQ</w:t>
      </w:r>
      <w:r w:rsidRPr="00266C10">
        <w:rPr>
          <w:rFonts w:ascii="Arial" w:hAnsi="Arial" w:cs="Arial"/>
          <w:szCs w:val="22"/>
        </w:rPr>
        <w:t xml:space="preserve"> and in respect of any other written or oral communication transmitted (or otherwise made available) to any </w:t>
      </w:r>
      <w:r w:rsidR="00D47D75" w:rsidRPr="00266C10">
        <w:rPr>
          <w:rFonts w:ascii="Arial" w:hAnsi="Arial" w:cs="Arial"/>
          <w:szCs w:val="22"/>
        </w:rPr>
        <w:t>applicant</w:t>
      </w:r>
      <w:r w:rsidRPr="00266C10">
        <w:rPr>
          <w:rFonts w:ascii="Arial" w:hAnsi="Arial" w:cs="Arial"/>
          <w:szCs w:val="22"/>
        </w:rPr>
        <w:t xml:space="preserve">.  No representations or warranties are made in relation to such statements, opinions or conclusions, but this exclusion does not extend to any fraudulent misrepresentation. </w:t>
      </w:r>
    </w:p>
    <w:p w:rsidR="00034379" w:rsidRPr="00266C10" w:rsidRDefault="003C12F9" w:rsidP="00034379">
      <w:pPr>
        <w:pStyle w:val="Level2Number"/>
        <w:rPr>
          <w:rFonts w:ascii="Arial" w:hAnsi="Arial" w:cs="Arial"/>
          <w:szCs w:val="22"/>
        </w:rPr>
      </w:pPr>
      <w:r w:rsidRPr="00266C10">
        <w:rPr>
          <w:rFonts w:ascii="Arial" w:hAnsi="Arial" w:cs="Arial"/>
          <w:szCs w:val="22"/>
        </w:rPr>
        <w:t xml:space="preserve">No person in UCL’s employ or other agency has any authority to make any representation or explanation to </w:t>
      </w:r>
      <w:r w:rsidR="00D47D75" w:rsidRPr="00266C10">
        <w:rPr>
          <w:rFonts w:ascii="Arial" w:hAnsi="Arial" w:cs="Arial"/>
          <w:szCs w:val="22"/>
        </w:rPr>
        <w:t>applicant</w:t>
      </w:r>
      <w:r w:rsidRPr="00266C10">
        <w:rPr>
          <w:rFonts w:ascii="Arial" w:hAnsi="Arial" w:cs="Arial"/>
          <w:szCs w:val="22"/>
        </w:rPr>
        <w:t xml:space="preserve">s as to anything to be done or not to be done by </w:t>
      </w:r>
      <w:r w:rsidR="00D47D75" w:rsidRPr="00266C10">
        <w:rPr>
          <w:rFonts w:ascii="Arial" w:hAnsi="Arial" w:cs="Arial"/>
          <w:szCs w:val="22"/>
        </w:rPr>
        <w:t>applicant</w:t>
      </w:r>
      <w:r w:rsidRPr="00266C10">
        <w:rPr>
          <w:rFonts w:ascii="Arial" w:hAnsi="Arial" w:cs="Arial"/>
          <w:szCs w:val="22"/>
        </w:rPr>
        <w:t xml:space="preserve">s or the successful </w:t>
      </w:r>
      <w:r w:rsidR="00D47D75" w:rsidRPr="00266C10">
        <w:rPr>
          <w:rFonts w:ascii="Arial" w:hAnsi="Arial" w:cs="Arial"/>
          <w:szCs w:val="22"/>
        </w:rPr>
        <w:t>applicant</w:t>
      </w:r>
      <w:r w:rsidRPr="00266C10">
        <w:rPr>
          <w:rFonts w:ascii="Arial" w:hAnsi="Arial" w:cs="Arial"/>
          <w:szCs w:val="22"/>
        </w:rPr>
        <w:t xml:space="preserve">, the instructions contained in this </w:t>
      </w:r>
      <w:r w:rsidR="0033188B" w:rsidRPr="00266C10">
        <w:rPr>
          <w:rFonts w:ascii="Arial" w:hAnsi="Arial" w:cs="Arial"/>
          <w:szCs w:val="22"/>
        </w:rPr>
        <w:t>SQ</w:t>
      </w:r>
      <w:r w:rsidRPr="00266C10">
        <w:rPr>
          <w:rFonts w:ascii="Arial" w:hAnsi="Arial" w:cs="Arial"/>
          <w:szCs w:val="22"/>
        </w:rPr>
        <w:t xml:space="preserve"> or as to any other matter or thing so as to bind UCL. </w:t>
      </w:r>
      <w:bookmarkStart w:id="25" w:name="_Toc424673174"/>
    </w:p>
    <w:p w:rsidR="003C12F9" w:rsidRPr="00266C10" w:rsidRDefault="003C12F9" w:rsidP="00034379">
      <w:pPr>
        <w:pStyle w:val="Level1Heading"/>
        <w:rPr>
          <w:rFonts w:ascii="Arial" w:hAnsi="Arial" w:cs="Arial"/>
          <w:sz w:val="22"/>
          <w:szCs w:val="22"/>
        </w:rPr>
      </w:pPr>
      <w:bookmarkStart w:id="26" w:name="_Toc526258012"/>
      <w:r w:rsidRPr="00266C10">
        <w:rPr>
          <w:rFonts w:ascii="Arial" w:hAnsi="Arial" w:cs="Arial"/>
          <w:sz w:val="22"/>
          <w:szCs w:val="22"/>
        </w:rPr>
        <w:t>General</w:t>
      </w:r>
      <w:bookmarkEnd w:id="25"/>
      <w:bookmarkEnd w:id="26"/>
    </w:p>
    <w:p w:rsidR="003C12F9" w:rsidRPr="00266C10" w:rsidRDefault="003C12F9" w:rsidP="003C12F9">
      <w:pPr>
        <w:pStyle w:val="Level2Number"/>
        <w:rPr>
          <w:rFonts w:ascii="Arial" w:hAnsi="Arial" w:cs="Arial"/>
          <w:szCs w:val="22"/>
        </w:rPr>
      </w:pPr>
      <w:r w:rsidRPr="00266C10">
        <w:rPr>
          <w:rFonts w:ascii="Arial" w:hAnsi="Arial" w:cs="Arial"/>
          <w:szCs w:val="22"/>
        </w:rPr>
        <w:t xml:space="preserve">Under no circumstances shall UCL incur any liability in respect of this </w:t>
      </w:r>
      <w:r w:rsidR="0033188B" w:rsidRPr="00266C10">
        <w:rPr>
          <w:rFonts w:ascii="Arial" w:hAnsi="Arial" w:cs="Arial"/>
          <w:szCs w:val="22"/>
        </w:rPr>
        <w:t>SQ</w:t>
      </w:r>
      <w:r w:rsidRPr="00266C10">
        <w:rPr>
          <w:rFonts w:ascii="Arial" w:hAnsi="Arial" w:cs="Arial"/>
          <w:szCs w:val="22"/>
        </w:rPr>
        <w:t xml:space="preserve"> or any supporting documentation and UCL will not be responsible for or reimburse any costs (howsoever arising and including third party costs) incurred by </w:t>
      </w:r>
      <w:r w:rsidR="00D47D75" w:rsidRPr="00266C10">
        <w:rPr>
          <w:rFonts w:ascii="Arial" w:hAnsi="Arial" w:cs="Arial"/>
          <w:szCs w:val="22"/>
        </w:rPr>
        <w:t>applicant</w:t>
      </w:r>
      <w:r w:rsidRPr="00266C10">
        <w:rPr>
          <w:rFonts w:ascii="Arial" w:hAnsi="Arial" w:cs="Arial"/>
          <w:szCs w:val="22"/>
        </w:rPr>
        <w:t xml:space="preserve">s in connection with preparation and submission of their responses to this </w:t>
      </w:r>
      <w:r w:rsidR="0033188B" w:rsidRPr="00266C10">
        <w:rPr>
          <w:rFonts w:ascii="Arial" w:hAnsi="Arial" w:cs="Arial"/>
          <w:szCs w:val="22"/>
        </w:rPr>
        <w:t>SQ</w:t>
      </w:r>
      <w:r w:rsidRPr="00266C10">
        <w:rPr>
          <w:rFonts w:ascii="Arial" w:hAnsi="Arial" w:cs="Arial"/>
          <w:szCs w:val="22"/>
        </w:rPr>
        <w:t xml:space="preserve"> or the procurement.</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The contents of this </w:t>
      </w:r>
      <w:r w:rsidR="0033188B" w:rsidRPr="00266C10">
        <w:rPr>
          <w:rFonts w:ascii="Arial" w:hAnsi="Arial" w:cs="Arial"/>
          <w:szCs w:val="22"/>
        </w:rPr>
        <w:t>SQ</w:t>
      </w:r>
      <w:r w:rsidRPr="00266C10">
        <w:rPr>
          <w:rFonts w:ascii="Arial" w:hAnsi="Arial" w:cs="Arial"/>
          <w:szCs w:val="22"/>
        </w:rPr>
        <w:t xml:space="preserve"> and that of any other documentation sent or provided to you in respect of this tender process are the property of UCL and are confidential.</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No publicity regarding the project or this </w:t>
      </w:r>
      <w:r w:rsidR="0033188B" w:rsidRPr="00266C10">
        <w:rPr>
          <w:rFonts w:ascii="Arial" w:hAnsi="Arial" w:cs="Arial"/>
          <w:szCs w:val="22"/>
        </w:rPr>
        <w:t>SQ</w:t>
      </w:r>
      <w:r w:rsidRPr="00266C10">
        <w:rPr>
          <w:rFonts w:ascii="Arial" w:hAnsi="Arial" w:cs="Arial"/>
          <w:szCs w:val="22"/>
        </w:rPr>
        <w:t xml:space="preserve"> will be permitted unless and until UCL has given express written consent to the relevant communication.  Information supplied by UCL (whether in these tender documents or otherwise) is supplied for general guidance in the preparation of tenders.  No responsibility is accepted by UCL for any inaccuracies, or for any loss or damage of whatever kind or however arising from the use by any </w:t>
      </w:r>
      <w:r w:rsidR="00D47D75" w:rsidRPr="00266C10">
        <w:rPr>
          <w:rFonts w:ascii="Arial" w:hAnsi="Arial" w:cs="Arial"/>
          <w:szCs w:val="22"/>
        </w:rPr>
        <w:t>applicant</w:t>
      </w:r>
      <w:r w:rsidRPr="00266C10">
        <w:rPr>
          <w:rFonts w:ascii="Arial" w:hAnsi="Arial" w:cs="Arial"/>
          <w:szCs w:val="22"/>
        </w:rPr>
        <w:t xml:space="preserve"> of such information.</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Unless otherwise indicated, all intellectual property rights in this </w:t>
      </w:r>
      <w:r w:rsidR="0033188B" w:rsidRPr="00266C10">
        <w:rPr>
          <w:rFonts w:ascii="Arial" w:hAnsi="Arial" w:cs="Arial"/>
          <w:szCs w:val="22"/>
        </w:rPr>
        <w:t>SQ</w:t>
      </w:r>
      <w:r w:rsidRPr="00266C10">
        <w:rPr>
          <w:rFonts w:ascii="Arial" w:hAnsi="Arial" w:cs="Arial"/>
          <w:szCs w:val="22"/>
        </w:rPr>
        <w:t xml:space="preserve"> are vested solely in UCL (and where applicable, its advisors).  Accordingly, the documents supplied with this </w:t>
      </w:r>
      <w:r w:rsidR="0033188B" w:rsidRPr="00266C10">
        <w:rPr>
          <w:rFonts w:ascii="Arial" w:hAnsi="Arial" w:cs="Arial"/>
          <w:szCs w:val="22"/>
        </w:rPr>
        <w:t>SQ</w:t>
      </w:r>
      <w:r w:rsidRPr="00266C10">
        <w:rPr>
          <w:rFonts w:ascii="Arial" w:hAnsi="Arial" w:cs="Arial"/>
          <w:szCs w:val="22"/>
        </w:rPr>
        <w:t xml:space="preserve"> and throughout the procurement process, and all copies of them, are and shall remain the property of UCL (and where applicable its advisors), and may only be used for the purposes of this procurement.  Such documents must not be copied or reproduced in whole or in part and must be returned to UCL upon demand.</w:t>
      </w:r>
    </w:p>
    <w:p w:rsidR="00034379" w:rsidRPr="00266C10" w:rsidRDefault="00D47D75" w:rsidP="00034379">
      <w:pPr>
        <w:pStyle w:val="Level2Number"/>
        <w:rPr>
          <w:rFonts w:ascii="Arial" w:hAnsi="Arial" w:cs="Arial"/>
          <w:szCs w:val="22"/>
        </w:rPr>
      </w:pPr>
      <w:r w:rsidRPr="00266C10">
        <w:rPr>
          <w:rFonts w:ascii="Arial" w:hAnsi="Arial" w:cs="Arial"/>
          <w:szCs w:val="22"/>
        </w:rPr>
        <w:t>Applicant</w:t>
      </w:r>
      <w:r w:rsidR="003C12F9" w:rsidRPr="00266C10">
        <w:rPr>
          <w:rFonts w:ascii="Arial" w:hAnsi="Arial" w:cs="Arial"/>
          <w:szCs w:val="22"/>
        </w:rPr>
        <w:t xml:space="preserve">s must notify UCL of any material change to any responses provided in this </w:t>
      </w:r>
      <w:r w:rsidR="0033188B" w:rsidRPr="00266C10">
        <w:rPr>
          <w:rFonts w:ascii="Arial" w:hAnsi="Arial" w:cs="Arial"/>
          <w:szCs w:val="22"/>
        </w:rPr>
        <w:t>SQ</w:t>
      </w:r>
      <w:r w:rsidR="003C12F9" w:rsidRPr="00266C10">
        <w:rPr>
          <w:rFonts w:ascii="Arial" w:hAnsi="Arial" w:cs="Arial"/>
          <w:szCs w:val="22"/>
        </w:rPr>
        <w:t xml:space="preserve">.  Any failure to inform UCL of such a material change may lead to the </w:t>
      </w:r>
      <w:r w:rsidRPr="00266C10">
        <w:rPr>
          <w:rFonts w:ascii="Arial" w:hAnsi="Arial" w:cs="Arial"/>
          <w:szCs w:val="22"/>
        </w:rPr>
        <w:t>applicant</w:t>
      </w:r>
      <w:r w:rsidR="003C12F9" w:rsidRPr="00266C10">
        <w:rPr>
          <w:rFonts w:ascii="Arial" w:hAnsi="Arial" w:cs="Arial"/>
          <w:szCs w:val="22"/>
        </w:rPr>
        <w:t xml:space="preserve"> being disqualified from the procurement process. </w:t>
      </w:r>
      <w:r w:rsidR="00FD5AD7" w:rsidRPr="00266C10">
        <w:rPr>
          <w:rFonts w:ascii="Arial" w:hAnsi="Arial" w:cs="Arial"/>
          <w:szCs w:val="22"/>
        </w:rPr>
        <w:t xml:space="preserve"> </w:t>
      </w:r>
      <w:r w:rsidR="003C12F9" w:rsidRPr="00266C10">
        <w:rPr>
          <w:rFonts w:ascii="Arial" w:hAnsi="Arial" w:cs="Arial"/>
          <w:szCs w:val="22"/>
        </w:rPr>
        <w:t xml:space="preserve">UCL reserves the right to remove any </w:t>
      </w:r>
      <w:r w:rsidRPr="00266C10">
        <w:rPr>
          <w:rFonts w:ascii="Arial" w:hAnsi="Arial" w:cs="Arial"/>
          <w:szCs w:val="22"/>
        </w:rPr>
        <w:t>applicant</w:t>
      </w:r>
      <w:r w:rsidR="003C12F9" w:rsidRPr="00266C10">
        <w:rPr>
          <w:rFonts w:ascii="Arial" w:hAnsi="Arial" w:cs="Arial"/>
          <w:szCs w:val="22"/>
        </w:rPr>
        <w:t xml:space="preserve"> from the procurement process which notifies it of a material change to the response provided in this </w:t>
      </w:r>
      <w:r w:rsidR="0033188B" w:rsidRPr="00266C10">
        <w:rPr>
          <w:rFonts w:ascii="Arial" w:hAnsi="Arial" w:cs="Arial"/>
          <w:szCs w:val="22"/>
        </w:rPr>
        <w:t>SQ</w:t>
      </w:r>
      <w:r w:rsidR="003C12F9" w:rsidRPr="00266C10">
        <w:rPr>
          <w:rFonts w:ascii="Arial" w:hAnsi="Arial" w:cs="Arial"/>
          <w:szCs w:val="22"/>
        </w:rPr>
        <w:t>.</w:t>
      </w:r>
      <w:bookmarkStart w:id="27" w:name="_Toc424673175"/>
    </w:p>
    <w:p w:rsidR="003C12F9" w:rsidRPr="00266C10" w:rsidRDefault="003C12F9" w:rsidP="00034379">
      <w:pPr>
        <w:pStyle w:val="Level1Heading"/>
        <w:rPr>
          <w:rFonts w:ascii="Arial" w:hAnsi="Arial" w:cs="Arial"/>
        </w:rPr>
      </w:pPr>
      <w:bookmarkStart w:id="28" w:name="_Toc526258013"/>
      <w:r w:rsidRPr="00266C10">
        <w:rPr>
          <w:rFonts w:ascii="Arial" w:hAnsi="Arial" w:cs="Arial"/>
        </w:rPr>
        <w:lastRenderedPageBreak/>
        <w:t>Freedom of Information Act 2000</w:t>
      </w:r>
      <w:bookmarkEnd w:id="27"/>
      <w:bookmarkEnd w:id="28"/>
    </w:p>
    <w:p w:rsidR="003C12F9" w:rsidRPr="00266C10" w:rsidRDefault="003C12F9" w:rsidP="00627238">
      <w:pPr>
        <w:pStyle w:val="Level2Number"/>
        <w:rPr>
          <w:rFonts w:ascii="Arial" w:hAnsi="Arial" w:cs="Arial"/>
          <w:szCs w:val="22"/>
        </w:rPr>
      </w:pPr>
      <w:r w:rsidRPr="00266C10">
        <w:rPr>
          <w:rFonts w:ascii="Arial" w:hAnsi="Arial" w:cs="Arial"/>
          <w:szCs w:val="22"/>
        </w:rPr>
        <w:t>The Freedom of Information Act 2000 ("</w:t>
      </w:r>
      <w:proofErr w:type="spellStart"/>
      <w:r w:rsidRPr="00266C10">
        <w:rPr>
          <w:rFonts w:ascii="Arial" w:hAnsi="Arial" w:cs="Arial"/>
          <w:szCs w:val="22"/>
        </w:rPr>
        <w:t>FoIA</w:t>
      </w:r>
      <w:proofErr w:type="spellEnd"/>
      <w:r w:rsidRPr="00266C10">
        <w:rPr>
          <w:rFonts w:ascii="Arial" w:hAnsi="Arial" w:cs="Arial"/>
          <w:szCs w:val="22"/>
        </w:rPr>
        <w:t>") and the Environmental Information Reg</w:t>
      </w:r>
      <w:r w:rsidR="00627238" w:rsidRPr="00266C10">
        <w:rPr>
          <w:rFonts w:ascii="Arial" w:hAnsi="Arial" w:cs="Arial"/>
          <w:szCs w:val="22"/>
        </w:rPr>
        <w:t>ulations 2004 ("</w:t>
      </w:r>
      <w:r w:rsidRPr="00266C10">
        <w:rPr>
          <w:rFonts w:ascii="Arial" w:hAnsi="Arial" w:cs="Arial"/>
          <w:szCs w:val="22"/>
        </w:rPr>
        <w:t>EIR</w:t>
      </w:r>
      <w:r w:rsidR="00627238" w:rsidRPr="00266C10">
        <w:rPr>
          <w:rFonts w:ascii="Arial" w:hAnsi="Arial" w:cs="Arial"/>
          <w:szCs w:val="22"/>
        </w:rPr>
        <w:t>"</w:t>
      </w:r>
      <w:r w:rsidRPr="00266C10">
        <w:rPr>
          <w:rFonts w:ascii="Arial" w:hAnsi="Arial" w:cs="Arial"/>
          <w:szCs w:val="22"/>
        </w:rPr>
        <w:t xml:space="preserve">) apply to UCL.  </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Accordingly, as part of UCL’s duties under </w:t>
      </w:r>
      <w:proofErr w:type="spellStart"/>
      <w:r w:rsidRPr="00266C10">
        <w:rPr>
          <w:rFonts w:ascii="Arial" w:hAnsi="Arial" w:cs="Arial"/>
          <w:szCs w:val="22"/>
        </w:rPr>
        <w:t>FoIA</w:t>
      </w:r>
      <w:proofErr w:type="spellEnd"/>
      <w:r w:rsidRPr="00266C10">
        <w:rPr>
          <w:rFonts w:ascii="Arial" w:hAnsi="Arial" w:cs="Arial"/>
          <w:szCs w:val="22"/>
        </w:rPr>
        <w:t xml:space="preserve"> or EIR, it may be required to disclose information submitted to it, information concerning the procurement process, or details about the project in response to a request under </w:t>
      </w:r>
      <w:proofErr w:type="spellStart"/>
      <w:r w:rsidRPr="00266C10">
        <w:rPr>
          <w:rFonts w:ascii="Arial" w:hAnsi="Arial" w:cs="Arial"/>
          <w:szCs w:val="22"/>
        </w:rPr>
        <w:t>FoIA</w:t>
      </w:r>
      <w:proofErr w:type="spellEnd"/>
      <w:r w:rsidRPr="00266C10">
        <w:rPr>
          <w:rFonts w:ascii="Arial" w:hAnsi="Arial" w:cs="Arial"/>
          <w:szCs w:val="22"/>
        </w:rPr>
        <w:t xml:space="preserve"> or EIR.  UCL may also decide to include certain information which it maintains under </w:t>
      </w:r>
      <w:proofErr w:type="spellStart"/>
      <w:r w:rsidRPr="00266C10">
        <w:rPr>
          <w:rFonts w:ascii="Arial" w:hAnsi="Arial" w:cs="Arial"/>
          <w:szCs w:val="22"/>
        </w:rPr>
        <w:t>FoIA</w:t>
      </w:r>
      <w:proofErr w:type="spellEnd"/>
      <w:r w:rsidRPr="00266C10">
        <w:rPr>
          <w:rFonts w:ascii="Arial" w:hAnsi="Arial" w:cs="Arial"/>
          <w:szCs w:val="22"/>
        </w:rPr>
        <w:t>.</w:t>
      </w:r>
    </w:p>
    <w:p w:rsidR="003C12F9" w:rsidRPr="00266C10" w:rsidRDefault="00D47D75" w:rsidP="00627238">
      <w:pPr>
        <w:pStyle w:val="Level2Number"/>
        <w:rPr>
          <w:rFonts w:ascii="Arial" w:hAnsi="Arial" w:cs="Arial"/>
          <w:szCs w:val="22"/>
        </w:rPr>
      </w:pPr>
      <w:r w:rsidRPr="00266C10">
        <w:rPr>
          <w:rFonts w:ascii="Arial" w:hAnsi="Arial" w:cs="Arial"/>
          <w:szCs w:val="22"/>
        </w:rPr>
        <w:t>Applicant</w:t>
      </w:r>
      <w:r w:rsidR="003C12F9" w:rsidRPr="00266C10">
        <w:rPr>
          <w:rFonts w:ascii="Arial" w:hAnsi="Arial" w:cs="Arial"/>
          <w:szCs w:val="22"/>
        </w:rPr>
        <w:t xml:space="preserve">s should clearly identify whether any information which forms part of this </w:t>
      </w:r>
      <w:r w:rsidR="0033188B" w:rsidRPr="00266C10">
        <w:rPr>
          <w:rFonts w:ascii="Arial" w:hAnsi="Arial" w:cs="Arial"/>
          <w:szCs w:val="22"/>
        </w:rPr>
        <w:t>SQ</w:t>
      </w:r>
      <w:r w:rsidR="003C12F9" w:rsidRPr="00266C10">
        <w:rPr>
          <w:rFonts w:ascii="Arial" w:hAnsi="Arial" w:cs="Arial"/>
          <w:szCs w:val="22"/>
        </w:rPr>
        <w:t xml:space="preserve"> should be treated as potentially exempt from disclosure under </w:t>
      </w:r>
      <w:proofErr w:type="spellStart"/>
      <w:r w:rsidR="003C12F9" w:rsidRPr="00266C10">
        <w:rPr>
          <w:rFonts w:ascii="Arial" w:hAnsi="Arial" w:cs="Arial"/>
          <w:szCs w:val="22"/>
        </w:rPr>
        <w:t>FoIA</w:t>
      </w:r>
      <w:proofErr w:type="spellEnd"/>
      <w:r w:rsidR="003C12F9" w:rsidRPr="00266C10">
        <w:rPr>
          <w:rFonts w:ascii="Arial" w:hAnsi="Arial" w:cs="Arial"/>
          <w:szCs w:val="22"/>
        </w:rPr>
        <w:t xml:space="preserve"> / EIR, by marking such information "</w:t>
      </w:r>
      <w:r w:rsidR="003C12F9" w:rsidRPr="00266C10">
        <w:rPr>
          <w:rFonts w:ascii="Arial" w:hAnsi="Arial" w:cs="Arial"/>
          <w:b/>
          <w:szCs w:val="22"/>
        </w:rPr>
        <w:t>commercially confidential</w:t>
      </w:r>
      <w:r w:rsidR="003C12F9" w:rsidRPr="00266C10">
        <w:rPr>
          <w:rFonts w:ascii="Arial" w:hAnsi="Arial" w:cs="Arial"/>
          <w:szCs w:val="22"/>
        </w:rPr>
        <w:t>" and providing any justification for this view.</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UCL may always be required to disclose information under </w:t>
      </w:r>
      <w:proofErr w:type="spellStart"/>
      <w:r w:rsidRPr="00266C10">
        <w:rPr>
          <w:rFonts w:ascii="Arial" w:hAnsi="Arial" w:cs="Arial"/>
          <w:szCs w:val="22"/>
        </w:rPr>
        <w:t>FoIA</w:t>
      </w:r>
      <w:proofErr w:type="spellEnd"/>
      <w:r w:rsidRPr="00266C10">
        <w:rPr>
          <w:rFonts w:ascii="Arial" w:hAnsi="Arial" w:cs="Arial"/>
          <w:szCs w:val="22"/>
        </w:rPr>
        <w:t xml:space="preserve"> if an </w:t>
      </w:r>
      <w:proofErr w:type="spellStart"/>
      <w:r w:rsidRPr="00266C10">
        <w:rPr>
          <w:rFonts w:ascii="Arial" w:hAnsi="Arial" w:cs="Arial"/>
          <w:szCs w:val="22"/>
        </w:rPr>
        <w:t>FoIA</w:t>
      </w:r>
      <w:proofErr w:type="spellEnd"/>
      <w:r w:rsidRPr="00266C10">
        <w:rPr>
          <w:rFonts w:ascii="Arial" w:hAnsi="Arial" w:cs="Arial"/>
          <w:szCs w:val="22"/>
        </w:rPr>
        <w:t xml:space="preserve"> request is received.  UCL cannot guarantee that any information will not be disclosed, even if </w:t>
      </w:r>
      <w:proofErr w:type="spellStart"/>
      <w:r w:rsidRPr="00266C10">
        <w:rPr>
          <w:rFonts w:ascii="Arial" w:hAnsi="Arial" w:cs="Arial"/>
          <w:szCs w:val="22"/>
        </w:rPr>
        <w:t>a</w:t>
      </w:r>
      <w:proofErr w:type="spellEnd"/>
      <w:r w:rsidRPr="00266C10">
        <w:rPr>
          <w:rFonts w:ascii="Arial" w:hAnsi="Arial" w:cs="Arial"/>
          <w:szCs w:val="22"/>
        </w:rPr>
        <w:t xml:space="preserve"> </w:t>
      </w:r>
      <w:r w:rsidR="00D47D75" w:rsidRPr="00266C10">
        <w:rPr>
          <w:rFonts w:ascii="Arial" w:hAnsi="Arial" w:cs="Arial"/>
          <w:szCs w:val="22"/>
        </w:rPr>
        <w:t>applicant</w:t>
      </w:r>
      <w:r w:rsidRPr="00266C10">
        <w:rPr>
          <w:rFonts w:ascii="Arial" w:hAnsi="Arial" w:cs="Arial"/>
          <w:szCs w:val="22"/>
        </w:rPr>
        <w:t xml:space="preserve"> considers the information to be confidential.  The acceptance of receipt by UCL of information marked "</w:t>
      </w:r>
      <w:r w:rsidRPr="00266C10">
        <w:rPr>
          <w:rFonts w:ascii="Arial" w:hAnsi="Arial" w:cs="Arial"/>
          <w:b/>
          <w:szCs w:val="22"/>
        </w:rPr>
        <w:t>commercially confidential</w:t>
      </w:r>
      <w:r w:rsidRPr="00266C10">
        <w:rPr>
          <w:rFonts w:ascii="Arial" w:hAnsi="Arial" w:cs="Arial"/>
          <w:szCs w:val="22"/>
        </w:rPr>
        <w:t>" or the like should not be taken that UCL accepts any duty of confidence by virtue of that marking and UCL accepts no liability (howsoever arising) in this regard.</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UCL will endeavour to consult with </w:t>
      </w:r>
      <w:r w:rsidR="00D47D75" w:rsidRPr="00266C10">
        <w:rPr>
          <w:rFonts w:ascii="Arial" w:hAnsi="Arial" w:cs="Arial"/>
          <w:szCs w:val="22"/>
        </w:rPr>
        <w:t>applicant</w:t>
      </w:r>
      <w:r w:rsidRPr="00266C10">
        <w:rPr>
          <w:rFonts w:ascii="Arial" w:hAnsi="Arial" w:cs="Arial"/>
          <w:szCs w:val="22"/>
        </w:rPr>
        <w:t xml:space="preserve">s and have regard to comments before it releases any information under the </w:t>
      </w:r>
      <w:proofErr w:type="spellStart"/>
      <w:r w:rsidRPr="00266C10">
        <w:rPr>
          <w:rFonts w:ascii="Arial" w:hAnsi="Arial" w:cs="Arial"/>
          <w:szCs w:val="22"/>
        </w:rPr>
        <w:t>FoIA</w:t>
      </w:r>
      <w:proofErr w:type="spellEnd"/>
      <w:r w:rsidRPr="00266C10">
        <w:rPr>
          <w:rFonts w:ascii="Arial" w:hAnsi="Arial" w:cs="Arial"/>
          <w:szCs w:val="22"/>
        </w:rPr>
        <w:t xml:space="preserve"> or the EIR.  However, UCL reserves its discretion to determine whether any information is exempt from the </w:t>
      </w:r>
      <w:proofErr w:type="spellStart"/>
      <w:r w:rsidRPr="00266C10">
        <w:rPr>
          <w:rFonts w:ascii="Arial" w:hAnsi="Arial" w:cs="Arial"/>
          <w:szCs w:val="22"/>
        </w:rPr>
        <w:t>FoIA</w:t>
      </w:r>
      <w:proofErr w:type="spellEnd"/>
      <w:r w:rsidRPr="00266C10">
        <w:rPr>
          <w:rFonts w:ascii="Arial" w:hAnsi="Arial" w:cs="Arial"/>
          <w:szCs w:val="22"/>
        </w:rPr>
        <w:t xml:space="preserve"> and / or EIR or not.  UCL will be obliged to make its decision on disclosure in accordance with the provisions of </w:t>
      </w:r>
      <w:proofErr w:type="spellStart"/>
      <w:r w:rsidRPr="00266C10">
        <w:rPr>
          <w:rFonts w:ascii="Arial" w:hAnsi="Arial" w:cs="Arial"/>
          <w:szCs w:val="22"/>
        </w:rPr>
        <w:t>FoIA</w:t>
      </w:r>
      <w:proofErr w:type="spellEnd"/>
      <w:r w:rsidRPr="00266C10">
        <w:rPr>
          <w:rFonts w:ascii="Arial" w:hAnsi="Arial" w:cs="Arial"/>
          <w:szCs w:val="22"/>
        </w:rPr>
        <w:t xml:space="preserve"> or EIR (as the case may be) and will be bound by the rules as to disclosure in </w:t>
      </w:r>
      <w:proofErr w:type="spellStart"/>
      <w:r w:rsidRPr="00266C10">
        <w:rPr>
          <w:rFonts w:ascii="Arial" w:hAnsi="Arial" w:cs="Arial"/>
          <w:szCs w:val="22"/>
        </w:rPr>
        <w:t>FoIA</w:t>
      </w:r>
      <w:proofErr w:type="spellEnd"/>
      <w:r w:rsidRPr="00266C10">
        <w:rPr>
          <w:rFonts w:ascii="Arial" w:hAnsi="Arial" w:cs="Arial"/>
          <w:szCs w:val="22"/>
        </w:rPr>
        <w:t xml:space="preserve"> and EIR, and, where appropriate, by the direction of the Information Commissioner.</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When providing details of contracts, the </w:t>
      </w:r>
      <w:r w:rsidR="00D47D75" w:rsidRPr="00266C10">
        <w:rPr>
          <w:rFonts w:ascii="Arial" w:hAnsi="Arial" w:cs="Arial"/>
          <w:szCs w:val="22"/>
        </w:rPr>
        <w:t>applicant</w:t>
      </w:r>
      <w:r w:rsidRPr="00266C10">
        <w:rPr>
          <w:rFonts w:ascii="Arial" w:hAnsi="Arial" w:cs="Arial"/>
          <w:szCs w:val="22"/>
        </w:rPr>
        <w:t xml:space="preserve"> agrees to waive any contractual or other confidentiality rights and obligations associated with these contracts.</w:t>
      </w:r>
    </w:p>
    <w:p w:rsidR="003C12F9" w:rsidRPr="00266C10" w:rsidRDefault="003C12F9" w:rsidP="00627238">
      <w:pPr>
        <w:pStyle w:val="Level2Number"/>
        <w:rPr>
          <w:rFonts w:ascii="Arial" w:hAnsi="Arial" w:cs="Arial"/>
          <w:szCs w:val="22"/>
        </w:rPr>
      </w:pPr>
      <w:r w:rsidRPr="00266C10">
        <w:rPr>
          <w:rFonts w:ascii="Arial" w:hAnsi="Arial" w:cs="Arial"/>
          <w:szCs w:val="22"/>
        </w:rPr>
        <w:t>UCL reserves the right to contact the named customer contact</w:t>
      </w:r>
      <w:r w:rsidR="00B10FED" w:rsidRPr="00266C10">
        <w:rPr>
          <w:rFonts w:ascii="Arial" w:hAnsi="Arial" w:cs="Arial"/>
          <w:szCs w:val="22"/>
        </w:rPr>
        <w:t xml:space="preserve">s regarding any </w:t>
      </w:r>
      <w:r w:rsidRPr="00266C10">
        <w:rPr>
          <w:rFonts w:ascii="Arial" w:hAnsi="Arial" w:cs="Arial"/>
          <w:szCs w:val="22"/>
        </w:rPr>
        <w:t>contracts</w:t>
      </w:r>
      <w:r w:rsidR="00B10FED" w:rsidRPr="00266C10">
        <w:rPr>
          <w:rFonts w:ascii="Arial" w:hAnsi="Arial" w:cs="Arial"/>
          <w:szCs w:val="22"/>
        </w:rPr>
        <w:t xml:space="preserve"> referred to by the </w:t>
      </w:r>
      <w:r w:rsidR="00D47D75" w:rsidRPr="00266C10">
        <w:rPr>
          <w:rFonts w:ascii="Arial" w:hAnsi="Arial" w:cs="Arial"/>
          <w:szCs w:val="22"/>
        </w:rPr>
        <w:t>applicant</w:t>
      </w:r>
      <w:r w:rsidR="00B10FED" w:rsidRPr="00266C10">
        <w:rPr>
          <w:rFonts w:ascii="Arial" w:hAnsi="Arial" w:cs="Arial"/>
          <w:szCs w:val="22"/>
        </w:rPr>
        <w:t xml:space="preserve"> as past experience.</w:t>
      </w:r>
      <w:r w:rsidRPr="00266C10">
        <w:rPr>
          <w:rFonts w:ascii="Arial" w:hAnsi="Arial" w:cs="Arial"/>
          <w:szCs w:val="22"/>
        </w:rPr>
        <w:t xml:space="preserve"> </w:t>
      </w:r>
      <w:r w:rsidR="003C5315" w:rsidRPr="00266C10">
        <w:rPr>
          <w:rFonts w:ascii="Arial" w:hAnsi="Arial" w:cs="Arial"/>
          <w:szCs w:val="22"/>
        </w:rPr>
        <w:t xml:space="preserve"> </w:t>
      </w:r>
      <w:r w:rsidRPr="00266C10">
        <w:rPr>
          <w:rFonts w:ascii="Arial" w:hAnsi="Arial" w:cs="Arial"/>
          <w:szCs w:val="22"/>
        </w:rPr>
        <w:t xml:space="preserve">The named customer contact does not owe UCL any duty of care or have any legal liability, except for any deceitful or maliciously false statements of fact. </w:t>
      </w:r>
    </w:p>
    <w:p w:rsidR="001F5E06" w:rsidRPr="00266C10" w:rsidRDefault="003C12F9" w:rsidP="00F33567">
      <w:pPr>
        <w:pStyle w:val="Level2Number"/>
        <w:rPr>
          <w:rFonts w:ascii="Arial" w:hAnsi="Arial" w:cs="Arial"/>
          <w:szCs w:val="22"/>
        </w:rPr>
      </w:pPr>
      <w:r w:rsidRPr="00266C10">
        <w:rPr>
          <w:rFonts w:ascii="Arial" w:hAnsi="Arial" w:cs="Arial"/>
          <w:szCs w:val="22"/>
        </w:rPr>
        <w:t>UCL confirms that it will keep confidential and will not disclose to any third parties any information obtained from a named customer contact, o</w:t>
      </w:r>
      <w:r w:rsidR="00F33567" w:rsidRPr="00266C10">
        <w:rPr>
          <w:rFonts w:ascii="Arial" w:hAnsi="Arial" w:cs="Arial"/>
          <w:szCs w:val="22"/>
        </w:rPr>
        <w:t>ther than to the Cabinet Office.</w:t>
      </w:r>
    </w:p>
    <w:p w:rsidR="00201DE1" w:rsidRPr="00266C10" w:rsidRDefault="00201DE1" w:rsidP="00201DE1">
      <w:pPr>
        <w:pStyle w:val="Level2Number"/>
        <w:numPr>
          <w:ilvl w:val="0"/>
          <w:numId w:val="0"/>
        </w:numPr>
        <w:ind w:left="810"/>
        <w:rPr>
          <w:rFonts w:ascii="Arial" w:hAnsi="Arial" w:cs="Arial"/>
          <w:szCs w:val="22"/>
        </w:rPr>
      </w:pPr>
    </w:p>
    <w:p w:rsidR="00034379" w:rsidRPr="00266C10" w:rsidRDefault="00034379" w:rsidP="00627238">
      <w:pPr>
        <w:pStyle w:val="Level2Number"/>
        <w:rPr>
          <w:rFonts w:ascii="Arial" w:hAnsi="Arial" w:cs="Arial"/>
          <w:szCs w:val="22"/>
        </w:rPr>
        <w:sectPr w:rsidR="00034379" w:rsidRPr="00266C10" w:rsidSect="00643BDD">
          <w:footerReference w:type="default" r:id="rId14"/>
          <w:pgSz w:w="11907" w:h="16840" w:code="9"/>
          <w:pgMar w:top="1080" w:right="1440" w:bottom="1080" w:left="1440" w:header="720" w:footer="720" w:gutter="0"/>
          <w:pgNumType w:start="0"/>
          <w:cols w:space="720"/>
          <w:titlePg/>
          <w:docGrid w:linePitch="299"/>
        </w:sectPr>
      </w:pPr>
    </w:p>
    <w:p w:rsidR="00EA6692" w:rsidRPr="00266C10" w:rsidRDefault="00F20357" w:rsidP="00EA6692">
      <w:pPr>
        <w:pStyle w:val="Schedule"/>
        <w:numPr>
          <w:ilvl w:val="0"/>
          <w:numId w:val="0"/>
        </w:numPr>
        <w:ind w:left="720" w:hanging="720"/>
        <w:rPr>
          <w:rFonts w:ascii="Arial" w:hAnsi="Arial" w:cs="Arial"/>
        </w:rPr>
      </w:pPr>
      <w:bookmarkStart w:id="29" w:name="_Toc526258014"/>
      <w:bookmarkStart w:id="30" w:name="_Ref416866904"/>
      <w:bookmarkStart w:id="31" w:name="_Ref416866986"/>
      <w:bookmarkStart w:id="32" w:name="_Toc424673184"/>
      <w:r w:rsidRPr="00266C10">
        <w:rPr>
          <w:rFonts w:ascii="Arial" w:hAnsi="Arial" w:cs="Arial"/>
        </w:rPr>
        <w:lastRenderedPageBreak/>
        <w:t>Annex A: Selection Questionnaire</w:t>
      </w:r>
      <w:bookmarkEnd w:id="29"/>
    </w:p>
    <w:p w:rsidR="00F20357" w:rsidRPr="00266C10" w:rsidRDefault="00F20357" w:rsidP="00266C10">
      <w:pPr>
        <w:rPr>
          <w:rFonts w:ascii="Arial" w:hAnsi="Arial" w:cs="Arial"/>
        </w:rPr>
      </w:pPr>
    </w:p>
    <w:p w:rsidR="00F20357" w:rsidRPr="00266C10" w:rsidRDefault="00F20357" w:rsidP="00760FC1">
      <w:pPr>
        <w:pStyle w:val="Schedule"/>
        <w:numPr>
          <w:ilvl w:val="0"/>
          <w:numId w:val="22"/>
        </w:numPr>
        <w:rPr>
          <w:rFonts w:ascii="Arial" w:hAnsi="Arial" w:cs="Arial"/>
          <w:sz w:val="22"/>
        </w:rPr>
      </w:pPr>
      <w:bookmarkStart w:id="33" w:name="_Toc526258015"/>
      <w:r w:rsidRPr="00266C10">
        <w:rPr>
          <w:rFonts w:ascii="Arial" w:hAnsi="Arial" w:cs="Arial"/>
          <w:sz w:val="22"/>
        </w:rPr>
        <w:t xml:space="preserve">Stage 1 </w:t>
      </w:r>
      <w:r w:rsidR="000837F5" w:rsidRPr="00266C10">
        <w:rPr>
          <w:rFonts w:ascii="Arial" w:hAnsi="Arial" w:cs="Arial"/>
          <w:sz w:val="22"/>
        </w:rPr>
        <w:t>Questionnaire</w:t>
      </w:r>
      <w:bookmarkEnd w:id="33"/>
    </w:p>
    <w:p w:rsidR="00F20357" w:rsidRPr="00266C10" w:rsidRDefault="00F20357" w:rsidP="00F20357">
      <w:pPr>
        <w:pStyle w:val="Sch2Number"/>
        <w:rPr>
          <w:rFonts w:ascii="Arial" w:hAnsi="Arial" w:cs="Arial"/>
          <w:szCs w:val="22"/>
        </w:rPr>
      </w:pPr>
      <w:r w:rsidRPr="00266C10">
        <w:rPr>
          <w:rFonts w:ascii="Arial" w:hAnsi="Arial" w:cs="Arial"/>
          <w:szCs w:val="22"/>
        </w:rPr>
        <w:t>Applicants should complete the enclosed Stage 1 Questionnaire workbook and upload it in MS Excel format as an attachment to the relevant section within In-tend.</w:t>
      </w:r>
    </w:p>
    <w:p w:rsidR="00F20357" w:rsidRPr="00266C10" w:rsidRDefault="00F20357" w:rsidP="00DF2008">
      <w:pPr>
        <w:pStyle w:val="Sch2Number"/>
        <w:rPr>
          <w:rFonts w:ascii="Arial" w:hAnsi="Arial" w:cs="Arial"/>
          <w:szCs w:val="22"/>
        </w:rPr>
      </w:pPr>
      <w:r w:rsidRPr="00266C10">
        <w:rPr>
          <w:rFonts w:ascii="Arial" w:hAnsi="Arial" w:cs="Arial"/>
          <w:szCs w:val="22"/>
        </w:rPr>
        <w:t xml:space="preserve">Any supporting documentation </w:t>
      </w:r>
      <w:r w:rsidR="00DF2008" w:rsidRPr="00266C10">
        <w:rPr>
          <w:rFonts w:ascii="Arial" w:hAnsi="Arial" w:cs="Arial"/>
          <w:szCs w:val="22"/>
        </w:rPr>
        <w:t>should be clearly labelled with reference to the relevant question number and uploaded to the Stage 1 Supporting Documentation section within In-tend.</w:t>
      </w:r>
    </w:p>
    <w:p w:rsidR="00F20357" w:rsidRPr="00266C10" w:rsidRDefault="00F20357" w:rsidP="00760FC1">
      <w:pPr>
        <w:pStyle w:val="Schedule"/>
        <w:numPr>
          <w:ilvl w:val="0"/>
          <w:numId w:val="22"/>
        </w:numPr>
        <w:rPr>
          <w:rFonts w:ascii="Arial" w:hAnsi="Arial" w:cs="Arial"/>
          <w:sz w:val="22"/>
        </w:rPr>
      </w:pPr>
      <w:bookmarkStart w:id="34" w:name="_Toc526258016"/>
      <w:r w:rsidRPr="00266C10">
        <w:rPr>
          <w:rFonts w:ascii="Arial" w:hAnsi="Arial" w:cs="Arial"/>
          <w:sz w:val="22"/>
        </w:rPr>
        <w:t xml:space="preserve">Stage 2 </w:t>
      </w:r>
      <w:r w:rsidR="00D2236F" w:rsidRPr="00266C10">
        <w:rPr>
          <w:rFonts w:ascii="Arial" w:hAnsi="Arial" w:cs="Arial"/>
          <w:sz w:val="22"/>
        </w:rPr>
        <w:t>Question Set</w:t>
      </w:r>
      <w:bookmarkEnd w:id="34"/>
    </w:p>
    <w:p w:rsidR="00D2236F" w:rsidRPr="00266C10" w:rsidRDefault="0003065C" w:rsidP="00D2236F">
      <w:pPr>
        <w:pStyle w:val="Sch2Number"/>
        <w:rPr>
          <w:rFonts w:ascii="Arial" w:hAnsi="Arial" w:cs="Arial"/>
        </w:rPr>
      </w:pPr>
      <w:r w:rsidRPr="00266C10">
        <w:rPr>
          <w:rFonts w:ascii="Arial" w:hAnsi="Arial" w:cs="Arial"/>
        </w:rPr>
        <w:t xml:space="preserve">Applicants should </w:t>
      </w:r>
      <w:r w:rsidR="00D2236F" w:rsidRPr="00266C10">
        <w:rPr>
          <w:rFonts w:ascii="Arial" w:hAnsi="Arial" w:cs="Arial"/>
        </w:rPr>
        <w:t>provide individual responses to the questions in the table below. The submissions should include the question number and criteria title, followed by the response and maintain the referencing and numbering assigned in this document</w:t>
      </w:r>
    </w:p>
    <w:p w:rsidR="00D2236F" w:rsidRPr="00266C10" w:rsidRDefault="00D2236F" w:rsidP="00D2236F">
      <w:pPr>
        <w:pStyle w:val="Sch2Number"/>
        <w:rPr>
          <w:rFonts w:ascii="Arial" w:hAnsi="Arial" w:cs="Arial"/>
        </w:rPr>
      </w:pPr>
      <w:r w:rsidRPr="00266C10">
        <w:rPr>
          <w:rFonts w:ascii="Arial" w:hAnsi="Arial" w:cs="Arial"/>
          <w:szCs w:val="22"/>
        </w:rPr>
        <w:t>The responses shall be self-contained documents and must not rely on cross references to documents which are not required to be submitted as part of the Tender Responses. The files should be named in accordance with the instructions within the question criteria where “[Your name]” is replaced with the name of your organisation.</w:t>
      </w:r>
    </w:p>
    <w:p w:rsidR="00DF2008" w:rsidRPr="00266C10" w:rsidRDefault="00DF2008">
      <w:pPr>
        <w:spacing w:after="0"/>
        <w:rPr>
          <w:rFonts w:ascii="Arial" w:hAnsi="Arial" w:cs="Arial"/>
          <w:sz w:val="24"/>
          <w:szCs w:val="24"/>
        </w:rPr>
      </w:pPr>
    </w:p>
    <w:tbl>
      <w:tblPr>
        <w:tblStyle w:val="TableGrid"/>
        <w:tblW w:w="5000" w:type="pct"/>
        <w:tblInd w:w="0" w:type="dxa"/>
        <w:tblLook w:val="04A0" w:firstRow="1" w:lastRow="0" w:firstColumn="1" w:lastColumn="0" w:noHBand="0" w:noVBand="1"/>
      </w:tblPr>
      <w:tblGrid>
        <w:gridCol w:w="467"/>
        <w:gridCol w:w="1612"/>
        <w:gridCol w:w="4837"/>
        <w:gridCol w:w="990"/>
        <w:gridCol w:w="1111"/>
      </w:tblGrid>
      <w:tr w:rsidR="0003065C" w:rsidRPr="00266C10" w:rsidTr="0003065C">
        <w:trPr>
          <w:cnfStyle w:val="100000000000" w:firstRow="1" w:lastRow="0" w:firstColumn="0" w:lastColumn="0" w:oddVBand="0" w:evenVBand="0" w:oddHBand="0" w:evenHBand="0" w:firstRowFirstColumn="0" w:firstRowLastColumn="0" w:lastRowFirstColumn="0" w:lastRowLastColumn="0"/>
          <w:trHeight w:val="494"/>
        </w:trPr>
        <w:tc>
          <w:tcPr>
            <w:tcW w:w="25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F95707">
            <w:pPr>
              <w:pStyle w:val="BodyText"/>
              <w:jc w:val="both"/>
              <w:rPr>
                <w:rFonts w:ascii="Arial" w:hAnsi="Arial" w:cs="Arial"/>
                <w:b/>
                <w:color w:val="FFFFFF" w:themeColor="background1"/>
                <w:sz w:val="20"/>
              </w:rPr>
            </w:pPr>
            <w:r w:rsidRPr="00266C10">
              <w:rPr>
                <w:rFonts w:ascii="Arial" w:hAnsi="Arial" w:cs="Arial"/>
                <w:b/>
                <w:color w:val="FFFFFF" w:themeColor="background1"/>
                <w:sz w:val="20"/>
              </w:rPr>
              <w:t>Q. No.</w:t>
            </w:r>
          </w:p>
        </w:tc>
        <w:tc>
          <w:tcPr>
            <w:tcW w:w="83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03065C">
            <w:pPr>
              <w:pStyle w:val="BodyText"/>
              <w:rPr>
                <w:rFonts w:ascii="Arial" w:hAnsi="Arial" w:cs="Arial"/>
                <w:b/>
                <w:color w:val="FFFFFF" w:themeColor="background1"/>
                <w:sz w:val="20"/>
              </w:rPr>
            </w:pPr>
            <w:r w:rsidRPr="00266C10">
              <w:rPr>
                <w:rFonts w:ascii="Arial" w:hAnsi="Arial" w:cs="Arial"/>
                <w:b/>
                <w:color w:val="FFFFFF" w:themeColor="background1"/>
                <w:sz w:val="20"/>
              </w:rPr>
              <w:t>Criteria</w:t>
            </w:r>
          </w:p>
        </w:tc>
        <w:tc>
          <w:tcPr>
            <w:tcW w:w="273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03065C">
            <w:pPr>
              <w:pStyle w:val="BodyText"/>
              <w:rPr>
                <w:rFonts w:ascii="Arial" w:hAnsi="Arial" w:cs="Arial"/>
                <w:b/>
                <w:color w:val="FFFFFF" w:themeColor="background1"/>
                <w:sz w:val="20"/>
              </w:rPr>
            </w:pPr>
            <w:r w:rsidRPr="00266C10">
              <w:rPr>
                <w:rFonts w:ascii="Arial" w:hAnsi="Arial" w:cs="Arial"/>
                <w:b/>
                <w:color w:val="FFFFFF" w:themeColor="background1"/>
                <w:sz w:val="20"/>
              </w:rPr>
              <w:t xml:space="preserve">Question Detail </w:t>
            </w:r>
          </w:p>
        </w:tc>
        <w:tc>
          <w:tcPr>
            <w:tcW w:w="54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F95707">
            <w:pPr>
              <w:pStyle w:val="BodyText"/>
              <w:rPr>
                <w:rFonts w:ascii="Arial" w:hAnsi="Arial" w:cs="Arial"/>
                <w:b/>
                <w:color w:val="FFFFFF" w:themeColor="background1"/>
                <w:sz w:val="20"/>
              </w:rPr>
            </w:pPr>
            <w:r w:rsidRPr="00266C10">
              <w:rPr>
                <w:rFonts w:ascii="Arial" w:hAnsi="Arial" w:cs="Arial"/>
                <w:b/>
                <w:color w:val="FFFFFF" w:themeColor="background1"/>
                <w:sz w:val="20"/>
              </w:rPr>
              <w:t xml:space="preserve">Marks available </w:t>
            </w:r>
          </w:p>
        </w:tc>
        <w:tc>
          <w:tcPr>
            <w:tcW w:w="61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F95707">
            <w:pPr>
              <w:pStyle w:val="BodyText"/>
              <w:rPr>
                <w:rFonts w:ascii="Arial" w:hAnsi="Arial" w:cs="Arial"/>
                <w:b/>
                <w:color w:val="FFFFFF" w:themeColor="background1"/>
                <w:sz w:val="20"/>
              </w:rPr>
            </w:pPr>
            <w:r w:rsidRPr="00266C10">
              <w:rPr>
                <w:rFonts w:ascii="Arial" w:hAnsi="Arial" w:cs="Arial"/>
                <w:b/>
                <w:color w:val="FFFFFF" w:themeColor="background1"/>
                <w:sz w:val="20"/>
              </w:rPr>
              <w:t>Weighting</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Q1</w:t>
            </w:r>
          </w:p>
        </w:tc>
        <w:tc>
          <w:tcPr>
            <w:tcW w:w="839" w:type="pct"/>
          </w:tcPr>
          <w:p w:rsidR="0003065C" w:rsidRPr="00266C10" w:rsidRDefault="0003065C" w:rsidP="0003065C">
            <w:pPr>
              <w:rPr>
                <w:rFonts w:ascii="Arial" w:hAnsi="Arial" w:cs="Arial"/>
                <w:b/>
              </w:rPr>
            </w:pPr>
            <w:r w:rsidRPr="00266C10">
              <w:rPr>
                <w:rFonts w:ascii="Arial" w:hAnsi="Arial" w:cs="Arial"/>
                <w:b/>
              </w:rPr>
              <w:t>Available Services and Resources</w:t>
            </w:r>
          </w:p>
          <w:p w:rsidR="0003065C" w:rsidRPr="00266C10" w:rsidRDefault="0003065C" w:rsidP="0003065C">
            <w:pPr>
              <w:contextualSpacing/>
              <w:rPr>
                <w:rFonts w:ascii="Arial" w:eastAsia="Arial" w:hAnsi="Arial" w:cs="Arial"/>
                <w:b/>
                <w:color w:val="000000"/>
                <w:spacing w:val="-2"/>
                <w:lang w:val="en-US"/>
              </w:rPr>
            </w:pPr>
          </w:p>
        </w:tc>
        <w:tc>
          <w:tcPr>
            <w:tcW w:w="2737" w:type="pct"/>
          </w:tcPr>
          <w:p w:rsidR="0003065C" w:rsidRPr="00BF2E46" w:rsidRDefault="0003065C" w:rsidP="0003065C">
            <w:pPr>
              <w:rPr>
                <w:rFonts w:ascii="Arial" w:hAnsi="Arial" w:cs="Arial"/>
              </w:rPr>
            </w:pPr>
            <w:r w:rsidRPr="00BF2E46">
              <w:rPr>
                <w:rFonts w:ascii="Arial" w:hAnsi="Arial" w:cs="Arial"/>
              </w:rPr>
              <w:t>Detail the services you offer and the resources you have available to undertake UCL projects, this should:</w:t>
            </w:r>
          </w:p>
          <w:p w:rsidR="0003065C" w:rsidRPr="00BF2E46" w:rsidRDefault="0003065C" w:rsidP="00760FC1">
            <w:pPr>
              <w:pStyle w:val="ListParagraph"/>
              <w:numPr>
                <w:ilvl w:val="0"/>
                <w:numId w:val="24"/>
              </w:numPr>
              <w:spacing w:after="160" w:line="259" w:lineRule="auto"/>
              <w:contextualSpacing/>
              <w:rPr>
                <w:rFonts w:ascii="Arial" w:hAnsi="Arial" w:cs="Arial"/>
              </w:rPr>
            </w:pPr>
            <w:r w:rsidRPr="00BF2E46">
              <w:rPr>
                <w:rFonts w:ascii="Arial" w:hAnsi="Arial" w:cs="Arial"/>
              </w:rPr>
              <w:t>Describe the nature and types of projects you deliver</w:t>
            </w:r>
          </w:p>
          <w:p w:rsidR="0003065C" w:rsidRPr="00BF2E46" w:rsidRDefault="0003065C" w:rsidP="00760FC1">
            <w:pPr>
              <w:pStyle w:val="ListParagraph"/>
              <w:numPr>
                <w:ilvl w:val="0"/>
                <w:numId w:val="24"/>
              </w:numPr>
              <w:spacing w:after="160" w:line="259" w:lineRule="auto"/>
              <w:contextualSpacing/>
              <w:rPr>
                <w:rFonts w:ascii="Arial" w:hAnsi="Arial" w:cs="Arial"/>
              </w:rPr>
            </w:pPr>
            <w:r w:rsidRPr="00BF2E46">
              <w:rPr>
                <w:rFonts w:ascii="Arial" w:hAnsi="Arial" w:cs="Arial"/>
              </w:rPr>
              <w:t>Address how your services relate to the category description</w:t>
            </w:r>
          </w:p>
          <w:p w:rsidR="0003065C" w:rsidRPr="00BF2E46" w:rsidRDefault="0003065C" w:rsidP="00760FC1">
            <w:pPr>
              <w:pStyle w:val="ListParagraph"/>
              <w:numPr>
                <w:ilvl w:val="0"/>
                <w:numId w:val="24"/>
              </w:numPr>
              <w:spacing w:after="160" w:line="259" w:lineRule="auto"/>
              <w:contextualSpacing/>
              <w:rPr>
                <w:rFonts w:ascii="Arial" w:hAnsi="Arial" w:cs="Arial"/>
              </w:rPr>
            </w:pPr>
            <w:r w:rsidRPr="00BF2E46">
              <w:rPr>
                <w:rFonts w:ascii="Arial" w:hAnsi="Arial" w:cs="Arial"/>
              </w:rPr>
              <w:t>Include any details of specialist trades, skills and equipment you have available</w:t>
            </w:r>
          </w:p>
          <w:p w:rsidR="0003065C" w:rsidRPr="00BF2E46" w:rsidRDefault="0003065C" w:rsidP="00760FC1">
            <w:pPr>
              <w:pStyle w:val="ListParagraph"/>
              <w:numPr>
                <w:ilvl w:val="0"/>
                <w:numId w:val="24"/>
              </w:numPr>
              <w:spacing w:after="160" w:line="259" w:lineRule="auto"/>
              <w:contextualSpacing/>
              <w:rPr>
                <w:rFonts w:ascii="Arial" w:hAnsi="Arial" w:cs="Arial"/>
              </w:rPr>
            </w:pPr>
            <w:r w:rsidRPr="00BF2E46">
              <w:rPr>
                <w:rFonts w:ascii="Arial" w:hAnsi="Arial" w:cs="Arial"/>
              </w:rPr>
              <w:t>Provide details of your workforce and their locations</w:t>
            </w:r>
          </w:p>
          <w:p w:rsidR="0003065C" w:rsidRPr="00BF2E46" w:rsidRDefault="0003065C" w:rsidP="0003065C">
            <w:pPr>
              <w:contextualSpacing/>
              <w:rPr>
                <w:rFonts w:ascii="Arial" w:hAnsi="Arial" w:cs="Arial"/>
              </w:rPr>
            </w:pPr>
            <w:r w:rsidRPr="00BF2E46">
              <w:rPr>
                <w:rFonts w:ascii="Arial" w:hAnsi="Arial" w:cs="Arial"/>
              </w:rPr>
              <w:t>Page limit: 1 Side of A4</w:t>
            </w:r>
          </w:p>
          <w:p w:rsidR="0003065C" w:rsidRPr="00BF2E46" w:rsidRDefault="0003065C" w:rsidP="0003065C">
            <w:pPr>
              <w:contextualSpacing/>
              <w:rPr>
                <w:rFonts w:ascii="Arial" w:eastAsia="Arial" w:hAnsi="Arial" w:cs="Arial"/>
                <w:color w:val="000000"/>
                <w:spacing w:val="-2"/>
                <w:lang w:val="en-US"/>
              </w:rPr>
            </w:pPr>
            <w:r w:rsidRPr="00BF2E46">
              <w:rPr>
                <w:rFonts w:ascii="Arial" w:hAnsi="Arial" w:cs="Arial"/>
              </w:rPr>
              <w:t>File should be named “[Your name]_Q1_Available_Services”</w:t>
            </w:r>
          </w:p>
        </w:tc>
        <w:tc>
          <w:tcPr>
            <w:tcW w:w="549" w:type="pct"/>
          </w:tcPr>
          <w:p w:rsidR="0003065C" w:rsidRPr="00266C10" w:rsidRDefault="0003065C" w:rsidP="0003065C">
            <w:pPr>
              <w:pStyle w:val="BodyText"/>
              <w:rPr>
                <w:rFonts w:ascii="Arial" w:hAnsi="Arial" w:cs="Arial"/>
              </w:rPr>
            </w:pPr>
            <w:r w:rsidRPr="00266C10">
              <w:rPr>
                <w:rFonts w:ascii="Arial" w:hAnsi="Arial" w:cs="Arial"/>
              </w:rPr>
              <w:t>4 marks</w:t>
            </w:r>
          </w:p>
        </w:tc>
        <w:tc>
          <w:tcPr>
            <w:tcW w:w="616" w:type="pct"/>
          </w:tcPr>
          <w:p w:rsidR="0003065C" w:rsidRPr="00266C10" w:rsidRDefault="0003065C" w:rsidP="0003065C">
            <w:pPr>
              <w:pStyle w:val="BodyText"/>
              <w:rPr>
                <w:rFonts w:ascii="Arial" w:hAnsi="Arial" w:cs="Arial"/>
                <w:highlight w:val="cyan"/>
              </w:rPr>
            </w:pPr>
            <w:r w:rsidRPr="00266C10">
              <w:rPr>
                <w:rFonts w:ascii="Arial" w:hAnsi="Arial" w:cs="Arial"/>
              </w:rPr>
              <w:t>40%</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Q2</w:t>
            </w:r>
          </w:p>
        </w:tc>
        <w:tc>
          <w:tcPr>
            <w:tcW w:w="839" w:type="pct"/>
          </w:tcPr>
          <w:p w:rsidR="0003065C" w:rsidRPr="00266C10" w:rsidRDefault="0003065C" w:rsidP="0003065C">
            <w:pPr>
              <w:rPr>
                <w:rFonts w:ascii="Arial" w:hAnsi="Arial" w:cs="Arial"/>
                <w:b/>
              </w:rPr>
            </w:pPr>
            <w:r w:rsidRPr="00266C10">
              <w:rPr>
                <w:rFonts w:ascii="Arial" w:hAnsi="Arial" w:cs="Arial"/>
                <w:b/>
              </w:rPr>
              <w:t>Demonstrable Relevant Experience</w:t>
            </w:r>
          </w:p>
        </w:tc>
        <w:tc>
          <w:tcPr>
            <w:tcW w:w="2737" w:type="pct"/>
          </w:tcPr>
          <w:p w:rsidR="0003065C" w:rsidRPr="00BF2E46" w:rsidRDefault="0003065C" w:rsidP="0003065C">
            <w:pPr>
              <w:rPr>
                <w:rFonts w:ascii="Arial" w:hAnsi="Arial" w:cs="Arial"/>
              </w:rPr>
            </w:pPr>
            <w:r w:rsidRPr="00BF2E46">
              <w:rPr>
                <w:rFonts w:ascii="Arial" w:hAnsi="Arial" w:cs="Arial"/>
              </w:rPr>
              <w:t>Provide case studies describing your relevant experience for the category, this should:</w:t>
            </w:r>
          </w:p>
          <w:p w:rsidR="0003065C" w:rsidRPr="00BF2E46" w:rsidRDefault="0003065C" w:rsidP="00760FC1">
            <w:pPr>
              <w:pStyle w:val="ListParagraph"/>
              <w:numPr>
                <w:ilvl w:val="0"/>
                <w:numId w:val="25"/>
              </w:numPr>
              <w:spacing w:after="160" w:line="259" w:lineRule="auto"/>
              <w:contextualSpacing/>
              <w:rPr>
                <w:rFonts w:ascii="Arial" w:hAnsi="Arial" w:cs="Arial"/>
              </w:rPr>
            </w:pPr>
            <w:r w:rsidRPr="00BF2E46">
              <w:rPr>
                <w:rFonts w:ascii="Arial" w:hAnsi="Arial" w:cs="Arial"/>
              </w:rPr>
              <w:t>Cover projects similar to the category description</w:t>
            </w:r>
          </w:p>
          <w:p w:rsidR="0003065C" w:rsidRPr="00BF2E46" w:rsidRDefault="0003065C" w:rsidP="00760FC1">
            <w:pPr>
              <w:pStyle w:val="ListParagraph"/>
              <w:numPr>
                <w:ilvl w:val="0"/>
                <w:numId w:val="25"/>
              </w:numPr>
              <w:spacing w:after="160" w:line="259" w:lineRule="auto"/>
              <w:contextualSpacing/>
              <w:rPr>
                <w:rFonts w:ascii="Arial" w:hAnsi="Arial" w:cs="Arial"/>
              </w:rPr>
            </w:pPr>
            <w:r w:rsidRPr="00BF2E46">
              <w:rPr>
                <w:rFonts w:ascii="Arial" w:hAnsi="Arial" w:cs="Arial"/>
              </w:rPr>
              <w:t xml:space="preserve">Be for customers similar to UCL </w:t>
            </w:r>
          </w:p>
          <w:p w:rsidR="0003065C" w:rsidRPr="00BF2E46" w:rsidRDefault="0003065C" w:rsidP="0003065C">
            <w:pPr>
              <w:rPr>
                <w:rFonts w:ascii="Arial" w:hAnsi="Arial" w:cs="Arial"/>
              </w:rPr>
            </w:pPr>
            <w:r w:rsidRPr="00BF2E46">
              <w:rPr>
                <w:rFonts w:ascii="Arial" w:hAnsi="Arial" w:cs="Arial"/>
              </w:rPr>
              <w:t>The case studies should:</w:t>
            </w:r>
          </w:p>
          <w:p w:rsidR="0003065C" w:rsidRPr="00BF2E46" w:rsidRDefault="0003065C" w:rsidP="00760FC1">
            <w:pPr>
              <w:pStyle w:val="ListParagraph"/>
              <w:numPr>
                <w:ilvl w:val="0"/>
                <w:numId w:val="26"/>
              </w:numPr>
              <w:spacing w:after="160" w:line="259" w:lineRule="auto"/>
              <w:contextualSpacing/>
              <w:rPr>
                <w:rFonts w:ascii="Arial" w:hAnsi="Arial" w:cs="Arial"/>
              </w:rPr>
            </w:pPr>
            <w:r w:rsidRPr="00BF2E46">
              <w:rPr>
                <w:rFonts w:ascii="Arial" w:hAnsi="Arial" w:cs="Arial"/>
              </w:rPr>
              <w:t>Describe the projects</w:t>
            </w:r>
          </w:p>
          <w:p w:rsidR="0003065C" w:rsidRPr="00BF2E46" w:rsidRDefault="0003065C" w:rsidP="00760FC1">
            <w:pPr>
              <w:pStyle w:val="ListParagraph"/>
              <w:numPr>
                <w:ilvl w:val="0"/>
                <w:numId w:val="26"/>
              </w:numPr>
              <w:spacing w:after="160" w:line="259" w:lineRule="auto"/>
              <w:contextualSpacing/>
              <w:rPr>
                <w:rFonts w:ascii="Arial" w:hAnsi="Arial" w:cs="Arial"/>
              </w:rPr>
            </w:pPr>
            <w:r w:rsidRPr="00BF2E46">
              <w:rPr>
                <w:rFonts w:ascii="Arial" w:hAnsi="Arial" w:cs="Arial"/>
              </w:rPr>
              <w:lastRenderedPageBreak/>
              <w:t>Detail how you undertook delivery of the project</w:t>
            </w:r>
          </w:p>
          <w:p w:rsidR="0003065C" w:rsidRPr="00BF2E46" w:rsidRDefault="0003065C" w:rsidP="00760FC1">
            <w:pPr>
              <w:pStyle w:val="ListParagraph"/>
              <w:numPr>
                <w:ilvl w:val="0"/>
                <w:numId w:val="26"/>
              </w:numPr>
              <w:spacing w:after="160" w:line="259" w:lineRule="auto"/>
              <w:contextualSpacing/>
              <w:rPr>
                <w:rFonts w:ascii="Arial" w:hAnsi="Arial" w:cs="Arial"/>
              </w:rPr>
            </w:pPr>
            <w:r w:rsidRPr="00BF2E46">
              <w:rPr>
                <w:rFonts w:ascii="Arial" w:hAnsi="Arial" w:cs="Arial"/>
              </w:rPr>
              <w:t>Discuss and challenges you encountered and how they were overcome</w:t>
            </w:r>
          </w:p>
          <w:p w:rsidR="0003065C" w:rsidRPr="00BF2E46" w:rsidRDefault="0003065C" w:rsidP="00760FC1">
            <w:pPr>
              <w:pStyle w:val="ListParagraph"/>
              <w:numPr>
                <w:ilvl w:val="0"/>
                <w:numId w:val="26"/>
              </w:numPr>
              <w:spacing w:after="160" w:line="259" w:lineRule="auto"/>
              <w:contextualSpacing/>
              <w:rPr>
                <w:rFonts w:ascii="Arial" w:hAnsi="Arial" w:cs="Arial"/>
              </w:rPr>
            </w:pPr>
            <w:r w:rsidRPr="00BF2E46">
              <w:rPr>
                <w:rFonts w:ascii="Arial" w:hAnsi="Arial" w:cs="Arial"/>
              </w:rPr>
              <w:t>Describe the outcomes.</w:t>
            </w:r>
          </w:p>
          <w:p w:rsidR="0003065C" w:rsidRPr="00BF2E46" w:rsidRDefault="0003065C" w:rsidP="00760FC1">
            <w:pPr>
              <w:pStyle w:val="ListParagraph"/>
              <w:numPr>
                <w:ilvl w:val="0"/>
                <w:numId w:val="26"/>
              </w:numPr>
              <w:spacing w:after="160" w:line="259" w:lineRule="auto"/>
              <w:contextualSpacing/>
              <w:rPr>
                <w:rFonts w:ascii="Arial" w:hAnsi="Arial" w:cs="Arial"/>
              </w:rPr>
            </w:pPr>
            <w:r w:rsidRPr="00BF2E46">
              <w:rPr>
                <w:rFonts w:ascii="Arial" w:hAnsi="Arial" w:cs="Arial"/>
              </w:rPr>
              <w:t>List:</w:t>
            </w:r>
          </w:p>
          <w:p w:rsidR="0003065C" w:rsidRPr="00BF2E46" w:rsidRDefault="0003065C" w:rsidP="00760FC1">
            <w:pPr>
              <w:pStyle w:val="ListParagraph"/>
              <w:numPr>
                <w:ilvl w:val="1"/>
                <w:numId w:val="26"/>
              </w:numPr>
              <w:spacing w:after="160" w:line="259" w:lineRule="auto"/>
              <w:contextualSpacing/>
              <w:rPr>
                <w:rFonts w:ascii="Arial" w:hAnsi="Arial" w:cs="Arial"/>
              </w:rPr>
            </w:pPr>
            <w:r w:rsidRPr="00BF2E46">
              <w:rPr>
                <w:rFonts w:ascii="Arial" w:hAnsi="Arial" w:cs="Arial"/>
              </w:rPr>
              <w:t>Start date</w:t>
            </w:r>
          </w:p>
          <w:p w:rsidR="0003065C" w:rsidRPr="00BF2E46" w:rsidRDefault="0003065C" w:rsidP="00760FC1">
            <w:pPr>
              <w:pStyle w:val="ListParagraph"/>
              <w:numPr>
                <w:ilvl w:val="1"/>
                <w:numId w:val="26"/>
              </w:numPr>
              <w:spacing w:after="160" w:line="259" w:lineRule="auto"/>
              <w:contextualSpacing/>
              <w:rPr>
                <w:rFonts w:ascii="Arial" w:hAnsi="Arial" w:cs="Arial"/>
              </w:rPr>
            </w:pPr>
            <w:r w:rsidRPr="00BF2E46">
              <w:rPr>
                <w:rFonts w:ascii="Arial" w:hAnsi="Arial" w:cs="Arial"/>
              </w:rPr>
              <w:t>End date</w:t>
            </w:r>
          </w:p>
          <w:p w:rsidR="0003065C" w:rsidRPr="00BF2E46" w:rsidRDefault="0003065C" w:rsidP="00760FC1">
            <w:pPr>
              <w:pStyle w:val="ListParagraph"/>
              <w:numPr>
                <w:ilvl w:val="1"/>
                <w:numId w:val="26"/>
              </w:numPr>
              <w:spacing w:after="160" w:line="259" w:lineRule="auto"/>
              <w:contextualSpacing/>
              <w:rPr>
                <w:rFonts w:ascii="Arial" w:hAnsi="Arial" w:cs="Arial"/>
              </w:rPr>
            </w:pPr>
            <w:r w:rsidRPr="00BF2E46">
              <w:rPr>
                <w:rFonts w:ascii="Arial" w:hAnsi="Arial" w:cs="Arial"/>
              </w:rPr>
              <w:t>Customer</w:t>
            </w:r>
          </w:p>
          <w:p w:rsidR="0003065C" w:rsidRPr="00BF2E46" w:rsidRDefault="0003065C" w:rsidP="00760FC1">
            <w:pPr>
              <w:pStyle w:val="ListParagraph"/>
              <w:numPr>
                <w:ilvl w:val="1"/>
                <w:numId w:val="26"/>
              </w:numPr>
              <w:spacing w:after="160" w:line="259" w:lineRule="auto"/>
              <w:contextualSpacing/>
              <w:rPr>
                <w:rFonts w:ascii="Arial" w:hAnsi="Arial" w:cs="Arial"/>
              </w:rPr>
            </w:pPr>
            <w:r w:rsidRPr="00BF2E46">
              <w:rPr>
                <w:rFonts w:ascii="Arial" w:hAnsi="Arial" w:cs="Arial"/>
              </w:rPr>
              <w:t>Contract value</w:t>
            </w:r>
          </w:p>
          <w:p w:rsidR="0003065C" w:rsidRPr="00BF2E46" w:rsidRDefault="0003065C" w:rsidP="0003065C">
            <w:pPr>
              <w:contextualSpacing/>
              <w:rPr>
                <w:rFonts w:ascii="Arial" w:hAnsi="Arial" w:cs="Arial"/>
              </w:rPr>
            </w:pPr>
            <w:r w:rsidRPr="00BF2E46">
              <w:rPr>
                <w:rFonts w:ascii="Arial" w:hAnsi="Arial" w:cs="Arial"/>
              </w:rPr>
              <w:t>Page limit: 2 sides of A4</w:t>
            </w:r>
          </w:p>
          <w:p w:rsidR="0003065C" w:rsidRPr="00BF2E46" w:rsidRDefault="0003065C" w:rsidP="0003065C">
            <w:pPr>
              <w:contextualSpacing/>
              <w:rPr>
                <w:rFonts w:ascii="Arial" w:eastAsia="Arial" w:hAnsi="Arial" w:cs="Arial"/>
                <w:b/>
                <w:color w:val="000000"/>
                <w:spacing w:val="-2"/>
                <w:lang w:val="en-US"/>
              </w:rPr>
            </w:pPr>
            <w:r w:rsidRPr="00BF2E46">
              <w:rPr>
                <w:rFonts w:ascii="Arial" w:hAnsi="Arial" w:cs="Arial"/>
              </w:rPr>
              <w:t>File should be named “[Your name]_Q2_Experience”</w:t>
            </w:r>
          </w:p>
        </w:tc>
        <w:tc>
          <w:tcPr>
            <w:tcW w:w="549" w:type="pct"/>
          </w:tcPr>
          <w:p w:rsidR="0003065C" w:rsidRPr="00266C10" w:rsidRDefault="0003065C" w:rsidP="0003065C">
            <w:pPr>
              <w:pStyle w:val="BodyText"/>
              <w:rPr>
                <w:rFonts w:ascii="Arial" w:hAnsi="Arial" w:cs="Arial"/>
              </w:rPr>
            </w:pPr>
            <w:r w:rsidRPr="00266C10">
              <w:rPr>
                <w:rFonts w:ascii="Arial" w:hAnsi="Arial" w:cs="Arial"/>
              </w:rPr>
              <w:lastRenderedPageBreak/>
              <w:t>4 marks</w:t>
            </w:r>
          </w:p>
        </w:tc>
        <w:tc>
          <w:tcPr>
            <w:tcW w:w="616" w:type="pct"/>
          </w:tcPr>
          <w:p w:rsidR="0003065C" w:rsidRPr="00266C10" w:rsidRDefault="0003065C" w:rsidP="0003065C">
            <w:pPr>
              <w:pStyle w:val="BodyText"/>
              <w:rPr>
                <w:rFonts w:ascii="Arial" w:hAnsi="Arial" w:cs="Arial"/>
              </w:rPr>
            </w:pPr>
            <w:r w:rsidRPr="00266C10">
              <w:rPr>
                <w:rFonts w:ascii="Arial" w:hAnsi="Arial" w:cs="Arial"/>
              </w:rPr>
              <w:t>30%</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Q3</w:t>
            </w:r>
          </w:p>
        </w:tc>
        <w:tc>
          <w:tcPr>
            <w:tcW w:w="839" w:type="pct"/>
          </w:tcPr>
          <w:p w:rsidR="0003065C" w:rsidRPr="00266C10" w:rsidRDefault="0003065C" w:rsidP="0003065C">
            <w:pPr>
              <w:rPr>
                <w:rFonts w:ascii="Arial" w:hAnsi="Arial" w:cs="Arial"/>
                <w:b/>
              </w:rPr>
            </w:pPr>
            <w:r w:rsidRPr="00266C10">
              <w:rPr>
                <w:rFonts w:ascii="Arial" w:hAnsi="Arial" w:cs="Arial"/>
                <w:b/>
              </w:rPr>
              <w:t>Management structure for delivery of services to UCL</w:t>
            </w:r>
          </w:p>
        </w:tc>
        <w:tc>
          <w:tcPr>
            <w:tcW w:w="2737" w:type="pct"/>
          </w:tcPr>
          <w:p w:rsidR="0003065C" w:rsidRPr="00BF2E46" w:rsidRDefault="0003065C" w:rsidP="0003065C">
            <w:pPr>
              <w:rPr>
                <w:rFonts w:ascii="Arial" w:hAnsi="Arial" w:cs="Arial"/>
              </w:rPr>
            </w:pPr>
            <w:r w:rsidRPr="00BF2E46">
              <w:rPr>
                <w:rFonts w:ascii="Arial" w:hAnsi="Arial" w:cs="Arial"/>
              </w:rPr>
              <w:t>Provide an overview of the management structure you will deploy, this should address both:</w:t>
            </w:r>
          </w:p>
          <w:p w:rsidR="0003065C" w:rsidRPr="00BF2E46" w:rsidRDefault="0003065C" w:rsidP="00760FC1">
            <w:pPr>
              <w:pStyle w:val="ListParagraph"/>
              <w:numPr>
                <w:ilvl w:val="0"/>
                <w:numId w:val="27"/>
              </w:numPr>
              <w:spacing w:after="160" w:line="259" w:lineRule="auto"/>
              <w:contextualSpacing/>
              <w:rPr>
                <w:rFonts w:ascii="Arial" w:hAnsi="Arial" w:cs="Arial"/>
              </w:rPr>
            </w:pPr>
            <w:r w:rsidRPr="00BF2E46">
              <w:rPr>
                <w:rFonts w:ascii="Arial" w:hAnsi="Arial" w:cs="Arial"/>
              </w:rPr>
              <w:t>Staff for administrative and contract management functions; and</w:t>
            </w:r>
          </w:p>
          <w:p w:rsidR="0003065C" w:rsidRPr="00BF2E46" w:rsidRDefault="0003065C" w:rsidP="00760FC1">
            <w:pPr>
              <w:pStyle w:val="ListParagraph"/>
              <w:numPr>
                <w:ilvl w:val="0"/>
                <w:numId w:val="27"/>
              </w:numPr>
              <w:spacing w:after="160" w:line="259" w:lineRule="auto"/>
              <w:contextualSpacing/>
              <w:rPr>
                <w:rFonts w:ascii="Arial" w:hAnsi="Arial" w:cs="Arial"/>
              </w:rPr>
            </w:pPr>
            <w:r w:rsidRPr="00BF2E46">
              <w:rPr>
                <w:rFonts w:ascii="Arial" w:hAnsi="Arial" w:cs="Arial"/>
              </w:rPr>
              <w:t>Site based staff managing project delivery</w:t>
            </w:r>
          </w:p>
          <w:p w:rsidR="0003065C" w:rsidRPr="00BF2E46" w:rsidRDefault="0003065C" w:rsidP="0003065C">
            <w:pPr>
              <w:rPr>
                <w:rFonts w:ascii="Arial" w:hAnsi="Arial" w:cs="Arial"/>
              </w:rPr>
            </w:pPr>
            <w:r w:rsidRPr="00BF2E46">
              <w:rPr>
                <w:rFonts w:ascii="Arial" w:hAnsi="Arial" w:cs="Arial"/>
              </w:rPr>
              <w:t>The response should:</w:t>
            </w:r>
          </w:p>
          <w:p w:rsidR="0003065C" w:rsidRPr="00BF2E46" w:rsidRDefault="0003065C" w:rsidP="00760FC1">
            <w:pPr>
              <w:pStyle w:val="ListParagraph"/>
              <w:numPr>
                <w:ilvl w:val="0"/>
                <w:numId w:val="27"/>
              </w:numPr>
              <w:spacing w:after="160" w:line="259" w:lineRule="auto"/>
              <w:contextualSpacing/>
              <w:rPr>
                <w:rFonts w:ascii="Arial" w:hAnsi="Arial" w:cs="Arial"/>
              </w:rPr>
            </w:pPr>
            <w:r w:rsidRPr="00BF2E46">
              <w:rPr>
                <w:rFonts w:ascii="Arial" w:hAnsi="Arial" w:cs="Arial"/>
              </w:rPr>
              <w:t>Identify key people that would liaise with UCL for projects and their roles</w:t>
            </w:r>
          </w:p>
          <w:p w:rsidR="0003065C" w:rsidRPr="00BF2E46" w:rsidRDefault="0003065C" w:rsidP="00760FC1">
            <w:pPr>
              <w:pStyle w:val="ListParagraph"/>
              <w:numPr>
                <w:ilvl w:val="0"/>
                <w:numId w:val="27"/>
              </w:numPr>
              <w:spacing w:after="160" w:line="259" w:lineRule="auto"/>
              <w:contextualSpacing/>
              <w:rPr>
                <w:rFonts w:ascii="Arial" w:hAnsi="Arial" w:cs="Arial"/>
              </w:rPr>
            </w:pPr>
            <w:r w:rsidRPr="00BF2E46">
              <w:rPr>
                <w:rFonts w:ascii="Arial" w:hAnsi="Arial" w:cs="Arial"/>
              </w:rPr>
              <w:t>Summarise their experience and suitability</w:t>
            </w:r>
          </w:p>
          <w:p w:rsidR="0003065C" w:rsidRPr="00BF2E46" w:rsidRDefault="0003065C" w:rsidP="0003065C">
            <w:pPr>
              <w:rPr>
                <w:rFonts w:ascii="Arial" w:hAnsi="Arial" w:cs="Arial"/>
              </w:rPr>
            </w:pPr>
            <w:r w:rsidRPr="00BF2E46">
              <w:rPr>
                <w:rFonts w:ascii="Arial" w:hAnsi="Arial" w:cs="Arial"/>
              </w:rPr>
              <w:t>Additionally your response should detail a four level escalation process for issue resolution.</w:t>
            </w:r>
          </w:p>
          <w:p w:rsidR="0003065C" w:rsidRPr="00BF2E46" w:rsidRDefault="0003065C" w:rsidP="0003065C">
            <w:pPr>
              <w:contextualSpacing/>
              <w:rPr>
                <w:rFonts w:ascii="Arial" w:hAnsi="Arial" w:cs="Arial"/>
              </w:rPr>
            </w:pPr>
            <w:r w:rsidRPr="00BF2E46">
              <w:rPr>
                <w:rFonts w:ascii="Arial" w:hAnsi="Arial" w:cs="Arial"/>
              </w:rPr>
              <w:t>Page limit: 2 sides of A4</w:t>
            </w:r>
          </w:p>
          <w:p w:rsidR="0003065C" w:rsidRPr="00BF2E46" w:rsidRDefault="0003065C" w:rsidP="0003065C">
            <w:pPr>
              <w:contextualSpacing/>
              <w:rPr>
                <w:rFonts w:ascii="Arial" w:eastAsia="Arial" w:hAnsi="Arial" w:cs="Arial"/>
                <w:b/>
                <w:color w:val="000000"/>
                <w:spacing w:val="-2"/>
                <w:lang w:val="en-US"/>
              </w:rPr>
            </w:pPr>
            <w:r w:rsidRPr="00BF2E46">
              <w:rPr>
                <w:rFonts w:ascii="Arial" w:hAnsi="Arial" w:cs="Arial"/>
              </w:rPr>
              <w:t>File should be named “[Your name]_Q3_Management”</w:t>
            </w:r>
          </w:p>
        </w:tc>
        <w:tc>
          <w:tcPr>
            <w:tcW w:w="549" w:type="pct"/>
          </w:tcPr>
          <w:p w:rsidR="0003065C" w:rsidRPr="00266C10" w:rsidRDefault="0003065C" w:rsidP="0003065C">
            <w:pPr>
              <w:pStyle w:val="BodyText"/>
              <w:rPr>
                <w:rFonts w:ascii="Arial" w:hAnsi="Arial" w:cs="Arial"/>
              </w:rPr>
            </w:pPr>
            <w:r w:rsidRPr="00266C10">
              <w:rPr>
                <w:rFonts w:ascii="Arial" w:hAnsi="Arial" w:cs="Arial"/>
              </w:rPr>
              <w:t>4 marks</w:t>
            </w:r>
          </w:p>
        </w:tc>
        <w:tc>
          <w:tcPr>
            <w:tcW w:w="616" w:type="pct"/>
          </w:tcPr>
          <w:p w:rsidR="0003065C" w:rsidRPr="00266C10" w:rsidRDefault="0003065C" w:rsidP="0003065C">
            <w:pPr>
              <w:pStyle w:val="BodyText"/>
              <w:rPr>
                <w:rFonts w:ascii="Arial" w:hAnsi="Arial" w:cs="Arial"/>
              </w:rPr>
            </w:pPr>
            <w:r w:rsidRPr="00266C10">
              <w:rPr>
                <w:rFonts w:ascii="Arial" w:hAnsi="Arial" w:cs="Arial"/>
              </w:rPr>
              <w:t>10%</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Q4</w:t>
            </w:r>
          </w:p>
        </w:tc>
        <w:tc>
          <w:tcPr>
            <w:tcW w:w="839" w:type="pct"/>
          </w:tcPr>
          <w:p w:rsidR="0003065C" w:rsidRPr="00266C10" w:rsidRDefault="0003065C" w:rsidP="0003065C">
            <w:pPr>
              <w:rPr>
                <w:rFonts w:ascii="Arial" w:hAnsi="Arial" w:cs="Arial"/>
                <w:b/>
              </w:rPr>
            </w:pPr>
            <w:r w:rsidRPr="00266C10">
              <w:rPr>
                <w:rFonts w:ascii="Arial" w:hAnsi="Arial" w:cs="Arial"/>
                <w:b/>
              </w:rPr>
              <w:t>Health and Safety Experience</w:t>
            </w:r>
          </w:p>
        </w:tc>
        <w:tc>
          <w:tcPr>
            <w:tcW w:w="2737" w:type="pct"/>
          </w:tcPr>
          <w:p w:rsidR="0003065C" w:rsidRPr="00BF2E46" w:rsidRDefault="0003065C" w:rsidP="0003065C">
            <w:pPr>
              <w:rPr>
                <w:rFonts w:ascii="Arial" w:hAnsi="Arial" w:cs="Arial"/>
              </w:rPr>
            </w:pPr>
            <w:r w:rsidRPr="00BF2E46">
              <w:rPr>
                <w:rFonts w:ascii="Arial" w:hAnsi="Arial" w:cs="Arial"/>
              </w:rPr>
              <w:t>Provide details of Health and Safety arrangements within your organisation addressing the following:</w:t>
            </w:r>
          </w:p>
          <w:p w:rsidR="0003065C" w:rsidRPr="00BF2E46" w:rsidRDefault="0003065C" w:rsidP="00760FC1">
            <w:pPr>
              <w:pStyle w:val="ListParagraph"/>
              <w:numPr>
                <w:ilvl w:val="0"/>
                <w:numId w:val="28"/>
              </w:numPr>
              <w:rPr>
                <w:rFonts w:ascii="Arial" w:hAnsi="Arial" w:cs="Arial"/>
              </w:rPr>
            </w:pPr>
            <w:r w:rsidRPr="00BF2E46">
              <w:rPr>
                <w:rFonts w:ascii="Arial" w:hAnsi="Arial" w:cs="Arial"/>
              </w:rPr>
              <w:t>Provide the name and position of the person with overall responsibility for health and safety in your organisation together with details of experience and any relevant qualifications.</w:t>
            </w:r>
          </w:p>
          <w:p w:rsidR="0003065C" w:rsidRPr="00BF2E46" w:rsidRDefault="0003065C" w:rsidP="00760FC1">
            <w:pPr>
              <w:pStyle w:val="ListParagraph"/>
              <w:numPr>
                <w:ilvl w:val="0"/>
                <w:numId w:val="28"/>
              </w:numPr>
              <w:rPr>
                <w:rFonts w:ascii="Arial" w:hAnsi="Arial" w:cs="Arial"/>
              </w:rPr>
            </w:pPr>
            <w:r w:rsidRPr="00BF2E46">
              <w:rPr>
                <w:rFonts w:ascii="Arial" w:hAnsi="Arial" w:cs="Arial"/>
                <w:bCs/>
              </w:rPr>
              <w:t>Confirm your organisation has Risk Assessment Procedures in place for all work activities as required by the Management of Health and Safety at Work Regulations 1999 and associated legislation.</w:t>
            </w:r>
          </w:p>
          <w:p w:rsidR="0003065C" w:rsidRPr="00BF2E46" w:rsidRDefault="0003065C" w:rsidP="00760FC1">
            <w:pPr>
              <w:pStyle w:val="ListParagraph"/>
              <w:numPr>
                <w:ilvl w:val="0"/>
                <w:numId w:val="28"/>
              </w:numPr>
              <w:rPr>
                <w:rFonts w:ascii="Arial" w:hAnsi="Arial" w:cs="Arial"/>
              </w:rPr>
            </w:pPr>
            <w:r w:rsidRPr="00BF2E46">
              <w:rPr>
                <w:rFonts w:ascii="Arial" w:hAnsi="Arial" w:cs="Arial"/>
              </w:rPr>
              <w:lastRenderedPageBreak/>
              <w:t>Provide an example Risk Assessment for a project of a similar nature to UCL requirements.</w:t>
            </w:r>
          </w:p>
          <w:p w:rsidR="0003065C" w:rsidRPr="00BF2E46" w:rsidRDefault="0003065C" w:rsidP="0003065C">
            <w:pPr>
              <w:contextualSpacing/>
              <w:rPr>
                <w:rFonts w:ascii="Arial" w:hAnsi="Arial" w:cs="Arial"/>
              </w:rPr>
            </w:pPr>
            <w:r w:rsidRPr="00BF2E46">
              <w:rPr>
                <w:rFonts w:ascii="Arial" w:hAnsi="Arial" w:cs="Arial"/>
              </w:rPr>
              <w:t>Page limit: 1 sides of A4 (Excluding example Risk Assessment)</w:t>
            </w:r>
          </w:p>
          <w:p w:rsidR="0003065C" w:rsidRPr="00BF2E46" w:rsidRDefault="0003065C" w:rsidP="0003065C">
            <w:pPr>
              <w:tabs>
                <w:tab w:val="left" w:pos="1843"/>
                <w:tab w:val="left" w:pos="3119"/>
                <w:tab w:val="left" w:pos="4253"/>
              </w:tabs>
              <w:ind w:left="27" w:hanging="27"/>
              <w:rPr>
                <w:rFonts w:ascii="Arial" w:hAnsi="Arial" w:cs="Arial"/>
                <w:bCs/>
                <w:color w:val="FF0000"/>
              </w:rPr>
            </w:pPr>
            <w:r w:rsidRPr="00BF2E46">
              <w:rPr>
                <w:rFonts w:ascii="Arial" w:hAnsi="Arial" w:cs="Arial"/>
              </w:rPr>
              <w:t>File should be named “[Your name]_Q4_Safety”</w:t>
            </w:r>
          </w:p>
        </w:tc>
        <w:tc>
          <w:tcPr>
            <w:tcW w:w="549" w:type="pct"/>
          </w:tcPr>
          <w:p w:rsidR="0003065C" w:rsidRPr="00266C10" w:rsidRDefault="0003065C" w:rsidP="0003065C">
            <w:pPr>
              <w:pStyle w:val="BodyText"/>
              <w:rPr>
                <w:rFonts w:ascii="Arial" w:hAnsi="Arial" w:cs="Arial"/>
              </w:rPr>
            </w:pPr>
            <w:r w:rsidRPr="00266C10">
              <w:rPr>
                <w:rFonts w:ascii="Arial" w:hAnsi="Arial" w:cs="Arial"/>
              </w:rPr>
              <w:lastRenderedPageBreak/>
              <w:t>4 marks</w:t>
            </w:r>
          </w:p>
        </w:tc>
        <w:tc>
          <w:tcPr>
            <w:tcW w:w="616" w:type="pct"/>
          </w:tcPr>
          <w:p w:rsidR="0003065C" w:rsidRPr="00266C10" w:rsidRDefault="0003065C" w:rsidP="0003065C">
            <w:pPr>
              <w:pStyle w:val="BodyText"/>
              <w:rPr>
                <w:rFonts w:ascii="Arial" w:hAnsi="Arial" w:cs="Arial"/>
              </w:rPr>
            </w:pPr>
            <w:r w:rsidRPr="00266C10">
              <w:rPr>
                <w:rFonts w:ascii="Arial" w:hAnsi="Arial" w:cs="Arial"/>
              </w:rPr>
              <w:t>5%</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Q5</w:t>
            </w:r>
          </w:p>
        </w:tc>
        <w:tc>
          <w:tcPr>
            <w:tcW w:w="839" w:type="pct"/>
          </w:tcPr>
          <w:p w:rsidR="0003065C" w:rsidRPr="00266C10" w:rsidRDefault="0003065C" w:rsidP="0003065C">
            <w:pPr>
              <w:rPr>
                <w:rFonts w:ascii="Arial" w:hAnsi="Arial" w:cs="Arial"/>
                <w:b/>
              </w:rPr>
            </w:pPr>
            <w:r w:rsidRPr="00266C10">
              <w:rPr>
                <w:rFonts w:ascii="Arial" w:hAnsi="Arial" w:cs="Arial"/>
                <w:b/>
              </w:rPr>
              <w:t>Example Methodology</w:t>
            </w:r>
          </w:p>
        </w:tc>
        <w:tc>
          <w:tcPr>
            <w:tcW w:w="2737" w:type="pct"/>
          </w:tcPr>
          <w:p w:rsidR="0003065C" w:rsidRPr="00BF2E46" w:rsidRDefault="0003065C" w:rsidP="0003065C">
            <w:pPr>
              <w:rPr>
                <w:rFonts w:ascii="Arial" w:hAnsi="Arial" w:cs="Arial"/>
              </w:rPr>
            </w:pPr>
            <w:r w:rsidRPr="00BF2E46">
              <w:rPr>
                <w:rFonts w:ascii="Arial" w:hAnsi="Arial" w:cs="Arial"/>
              </w:rPr>
              <w:t>Detail your methodology for delivering projects similar to those described in the Category description this should cover:</w:t>
            </w:r>
          </w:p>
          <w:p w:rsidR="0003065C" w:rsidRPr="00BF2E46" w:rsidRDefault="0003065C" w:rsidP="00760FC1">
            <w:pPr>
              <w:pStyle w:val="ListParagraph"/>
              <w:numPr>
                <w:ilvl w:val="0"/>
                <w:numId w:val="23"/>
              </w:numPr>
              <w:spacing w:after="160" w:line="259" w:lineRule="auto"/>
              <w:contextualSpacing/>
              <w:rPr>
                <w:rFonts w:ascii="Arial" w:hAnsi="Arial" w:cs="Arial"/>
              </w:rPr>
            </w:pPr>
            <w:r w:rsidRPr="00BF2E46">
              <w:rPr>
                <w:rFonts w:ascii="Arial" w:hAnsi="Arial" w:cs="Arial"/>
              </w:rPr>
              <w:t>Preparing the quotation</w:t>
            </w:r>
          </w:p>
          <w:p w:rsidR="0003065C" w:rsidRPr="00BF2E46" w:rsidRDefault="0003065C" w:rsidP="00760FC1">
            <w:pPr>
              <w:pStyle w:val="ListParagraph"/>
              <w:numPr>
                <w:ilvl w:val="0"/>
                <w:numId w:val="23"/>
              </w:numPr>
              <w:spacing w:after="160" w:line="259" w:lineRule="auto"/>
              <w:contextualSpacing/>
              <w:rPr>
                <w:rFonts w:ascii="Arial" w:hAnsi="Arial" w:cs="Arial"/>
              </w:rPr>
            </w:pPr>
            <w:r w:rsidRPr="00BF2E46">
              <w:rPr>
                <w:rFonts w:ascii="Arial" w:hAnsi="Arial" w:cs="Arial"/>
              </w:rPr>
              <w:t>Planning projects after contract award</w:t>
            </w:r>
          </w:p>
          <w:p w:rsidR="0003065C" w:rsidRPr="00BF2E46" w:rsidRDefault="0003065C" w:rsidP="00760FC1">
            <w:pPr>
              <w:pStyle w:val="ListParagraph"/>
              <w:numPr>
                <w:ilvl w:val="0"/>
                <w:numId w:val="23"/>
              </w:numPr>
              <w:spacing w:after="160" w:line="259" w:lineRule="auto"/>
              <w:contextualSpacing/>
              <w:rPr>
                <w:rFonts w:ascii="Arial" w:hAnsi="Arial" w:cs="Arial"/>
              </w:rPr>
            </w:pPr>
            <w:r w:rsidRPr="00BF2E46">
              <w:rPr>
                <w:rFonts w:ascii="Arial" w:hAnsi="Arial" w:cs="Arial"/>
              </w:rPr>
              <w:t>Project execution</w:t>
            </w:r>
          </w:p>
          <w:p w:rsidR="0003065C" w:rsidRPr="00BF2E46" w:rsidRDefault="0003065C" w:rsidP="00760FC1">
            <w:pPr>
              <w:pStyle w:val="ListParagraph"/>
              <w:numPr>
                <w:ilvl w:val="0"/>
                <w:numId w:val="23"/>
              </w:numPr>
              <w:spacing w:after="160" w:line="259" w:lineRule="auto"/>
              <w:contextualSpacing/>
              <w:rPr>
                <w:rFonts w:ascii="Arial" w:hAnsi="Arial" w:cs="Arial"/>
              </w:rPr>
            </w:pPr>
            <w:r w:rsidRPr="00BF2E46">
              <w:rPr>
                <w:rFonts w:ascii="Arial" w:hAnsi="Arial" w:cs="Arial"/>
              </w:rPr>
              <w:t>Handover activities</w:t>
            </w:r>
          </w:p>
          <w:p w:rsidR="0003065C" w:rsidRPr="00BF2E46" w:rsidRDefault="0003065C" w:rsidP="0003065C">
            <w:pPr>
              <w:rPr>
                <w:rFonts w:ascii="Arial" w:hAnsi="Arial" w:cs="Arial"/>
              </w:rPr>
            </w:pPr>
            <w:r w:rsidRPr="00BF2E46">
              <w:rPr>
                <w:rFonts w:ascii="Arial" w:hAnsi="Arial" w:cs="Arial"/>
              </w:rPr>
              <w:t>Please also provide a sample ‘Method Statement’ to support your response.</w:t>
            </w:r>
          </w:p>
          <w:p w:rsidR="0003065C" w:rsidRPr="00BF2E46" w:rsidRDefault="0003065C" w:rsidP="0003065C">
            <w:pPr>
              <w:contextualSpacing/>
              <w:rPr>
                <w:rFonts w:ascii="Arial" w:hAnsi="Arial" w:cs="Arial"/>
              </w:rPr>
            </w:pPr>
            <w:r w:rsidRPr="00BF2E46">
              <w:rPr>
                <w:rFonts w:ascii="Arial" w:hAnsi="Arial" w:cs="Arial"/>
              </w:rPr>
              <w:t>Page limit: 2 sides of A4</w:t>
            </w:r>
          </w:p>
          <w:p w:rsidR="0003065C" w:rsidRPr="00BF2E46" w:rsidRDefault="0003065C" w:rsidP="0003065C">
            <w:pPr>
              <w:contextualSpacing/>
              <w:rPr>
                <w:rFonts w:ascii="Arial" w:eastAsia="Arial" w:hAnsi="Arial" w:cs="Arial"/>
                <w:b/>
                <w:color w:val="000000"/>
                <w:spacing w:val="-2"/>
                <w:lang w:val="en-US"/>
              </w:rPr>
            </w:pPr>
            <w:r w:rsidRPr="00BF2E46">
              <w:rPr>
                <w:rFonts w:ascii="Arial" w:hAnsi="Arial" w:cs="Arial"/>
              </w:rPr>
              <w:t>File should be named “[Your name]_Q5_Methodolgy”</w:t>
            </w:r>
          </w:p>
        </w:tc>
        <w:tc>
          <w:tcPr>
            <w:tcW w:w="549" w:type="pct"/>
          </w:tcPr>
          <w:p w:rsidR="0003065C" w:rsidRPr="00266C10" w:rsidRDefault="0003065C" w:rsidP="0003065C">
            <w:pPr>
              <w:pStyle w:val="BodyText"/>
              <w:rPr>
                <w:rFonts w:ascii="Arial" w:hAnsi="Arial" w:cs="Arial"/>
              </w:rPr>
            </w:pPr>
            <w:r w:rsidRPr="00266C10">
              <w:rPr>
                <w:rFonts w:ascii="Arial" w:hAnsi="Arial" w:cs="Arial"/>
              </w:rPr>
              <w:t>4 marks</w:t>
            </w:r>
          </w:p>
        </w:tc>
        <w:tc>
          <w:tcPr>
            <w:tcW w:w="616" w:type="pct"/>
          </w:tcPr>
          <w:p w:rsidR="0003065C" w:rsidRPr="00266C10" w:rsidRDefault="0003065C" w:rsidP="0003065C">
            <w:pPr>
              <w:pStyle w:val="BodyText"/>
              <w:rPr>
                <w:rFonts w:ascii="Arial" w:hAnsi="Arial" w:cs="Arial"/>
              </w:rPr>
            </w:pPr>
            <w:r w:rsidRPr="00266C10">
              <w:rPr>
                <w:rFonts w:ascii="Arial" w:hAnsi="Arial" w:cs="Arial"/>
              </w:rPr>
              <w:t>35%</w:t>
            </w:r>
          </w:p>
        </w:tc>
      </w:tr>
    </w:tbl>
    <w:p w:rsidR="0003065C" w:rsidRPr="00266C10" w:rsidRDefault="0003065C">
      <w:pPr>
        <w:spacing w:after="0"/>
        <w:rPr>
          <w:rFonts w:ascii="Arial" w:hAnsi="Arial" w:cs="Arial"/>
          <w:sz w:val="24"/>
          <w:szCs w:val="24"/>
        </w:rPr>
      </w:pPr>
    </w:p>
    <w:p w:rsidR="0003065C" w:rsidRPr="00266C10" w:rsidRDefault="0003065C">
      <w:pPr>
        <w:spacing w:after="0"/>
        <w:rPr>
          <w:rFonts w:ascii="Arial" w:hAnsi="Arial" w:cs="Arial"/>
          <w:sz w:val="24"/>
          <w:szCs w:val="24"/>
        </w:rPr>
      </w:pPr>
    </w:p>
    <w:p w:rsidR="008063D7" w:rsidRPr="00266C10" w:rsidRDefault="008063D7">
      <w:pPr>
        <w:spacing w:after="0"/>
        <w:rPr>
          <w:rFonts w:ascii="Arial" w:hAnsi="Arial" w:cs="Arial"/>
          <w:b/>
          <w:sz w:val="24"/>
          <w:szCs w:val="24"/>
        </w:rPr>
      </w:pPr>
      <w:r w:rsidRPr="00266C10">
        <w:rPr>
          <w:rFonts w:ascii="Arial" w:hAnsi="Arial" w:cs="Arial"/>
          <w:b/>
          <w:sz w:val="24"/>
          <w:szCs w:val="24"/>
        </w:rPr>
        <w:br w:type="page"/>
      </w:r>
    </w:p>
    <w:p w:rsidR="000D3BBF" w:rsidRPr="00266C10" w:rsidRDefault="00F95707" w:rsidP="00F95707">
      <w:pPr>
        <w:pStyle w:val="Schedule"/>
        <w:numPr>
          <w:ilvl w:val="0"/>
          <w:numId w:val="0"/>
        </w:numPr>
        <w:ind w:left="720" w:hanging="720"/>
        <w:rPr>
          <w:rFonts w:ascii="Arial" w:hAnsi="Arial" w:cs="Arial"/>
        </w:rPr>
      </w:pPr>
      <w:bookmarkStart w:id="35" w:name="_Toc526258017"/>
      <w:r w:rsidRPr="00266C10">
        <w:rPr>
          <w:rFonts w:ascii="Arial" w:hAnsi="Arial" w:cs="Arial"/>
        </w:rPr>
        <w:lastRenderedPageBreak/>
        <w:t xml:space="preserve">Annex B: </w:t>
      </w:r>
      <w:r w:rsidR="00DE0DB1" w:rsidRPr="00266C10">
        <w:rPr>
          <w:rFonts w:ascii="Arial" w:hAnsi="Arial" w:cs="Arial"/>
        </w:rPr>
        <w:t>Declaration</w:t>
      </w:r>
      <w:bookmarkEnd w:id="35"/>
      <w:r w:rsidR="00DE0DB1" w:rsidRPr="00266C10">
        <w:rPr>
          <w:rFonts w:ascii="Arial" w:hAnsi="Arial" w:cs="Arial"/>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017"/>
      </w:tblGrid>
      <w:tr w:rsidR="00DE0DB1" w:rsidRPr="00266C10" w:rsidTr="0014069B">
        <w:trPr>
          <w:trHeight w:val="5428"/>
        </w:trPr>
        <w:tc>
          <w:tcPr>
            <w:tcW w:w="5000" w:type="pct"/>
            <w:shd w:val="clear" w:color="auto" w:fill="auto"/>
          </w:tcPr>
          <w:p w:rsidR="00DE0DB1" w:rsidRPr="00266C10" w:rsidRDefault="00DE0DB1" w:rsidP="00DE0DB1">
            <w:pPr>
              <w:pStyle w:val="Level2Number"/>
              <w:numPr>
                <w:ilvl w:val="0"/>
                <w:numId w:val="0"/>
              </w:numPr>
              <w:tabs>
                <w:tab w:val="left" w:pos="720"/>
              </w:tabs>
              <w:spacing w:line="256" w:lineRule="auto"/>
              <w:jc w:val="both"/>
              <w:rPr>
                <w:rFonts w:ascii="Arial" w:hAnsi="Arial" w:cs="Arial"/>
                <w:szCs w:val="22"/>
              </w:rPr>
            </w:pPr>
            <w:r w:rsidRPr="00266C10">
              <w:rPr>
                <w:rFonts w:ascii="Arial" w:hAnsi="Arial" w:cs="Arial"/>
                <w:szCs w:val="22"/>
              </w:rPr>
              <w:t xml:space="preserve">On behalf of the </w:t>
            </w:r>
            <w:r w:rsidR="00D47D75" w:rsidRPr="00266C10">
              <w:rPr>
                <w:rFonts w:ascii="Arial" w:hAnsi="Arial" w:cs="Arial"/>
                <w:szCs w:val="22"/>
              </w:rPr>
              <w:t>Applicant</w:t>
            </w:r>
            <w:r w:rsidRPr="00266C10">
              <w:rPr>
                <w:rFonts w:ascii="Arial" w:hAnsi="Arial" w:cs="Arial"/>
                <w:szCs w:val="22"/>
              </w:rPr>
              <w:t>:</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declare that to the best of my knowledge the answers submitted in this </w:t>
            </w:r>
            <w:r w:rsidR="0033188B" w:rsidRPr="00266C10">
              <w:rPr>
                <w:rFonts w:ascii="Arial" w:hAnsi="Arial" w:cs="Arial"/>
                <w:szCs w:val="22"/>
              </w:rPr>
              <w:t>SQ</w:t>
            </w:r>
            <w:r w:rsidRPr="00266C10">
              <w:rPr>
                <w:rFonts w:ascii="Arial" w:hAnsi="Arial" w:cs="Arial"/>
                <w:szCs w:val="22"/>
              </w:rPr>
              <w:t xml:space="preserve"> are true and correct. </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understand that the information will be used in the process to assess our suitability to be invited to tender for UCL's requirement. </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acknowledge that UCL may reject this </w:t>
            </w:r>
            <w:r w:rsidR="0033188B" w:rsidRPr="00266C10">
              <w:rPr>
                <w:rFonts w:ascii="Arial" w:hAnsi="Arial" w:cs="Arial"/>
                <w:szCs w:val="22"/>
              </w:rPr>
              <w:t>SQ</w:t>
            </w:r>
            <w:r w:rsidRPr="00266C10">
              <w:rPr>
                <w:rFonts w:ascii="Arial" w:hAnsi="Arial" w:cs="Arial"/>
                <w:szCs w:val="22"/>
              </w:rPr>
              <w:t xml:space="preserve"> and/or disqualify the </w:t>
            </w:r>
            <w:r w:rsidR="00D47D75" w:rsidRPr="00266C10">
              <w:rPr>
                <w:rFonts w:ascii="Arial" w:hAnsi="Arial" w:cs="Arial"/>
                <w:szCs w:val="22"/>
              </w:rPr>
              <w:t>Applicant</w:t>
            </w:r>
            <w:r w:rsidRPr="00266C10">
              <w:rPr>
                <w:rFonts w:ascii="Arial" w:hAnsi="Arial" w:cs="Arial"/>
                <w:szCs w:val="22"/>
              </w:rPr>
              <w:t xml:space="preserve"> from the procurement process if there is a failure to answer all relevant questions fully or if I/we provide false/misleading information. </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confirm that no conflict of interest exists between me/us and my/our advisors, and UCL and its advisors. </w:t>
            </w:r>
          </w:p>
          <w:p w:rsidR="00DE0DB1" w:rsidRPr="00266C10" w:rsidRDefault="00DE0DB1" w:rsidP="0014069B">
            <w:pPr>
              <w:pStyle w:val="Tabletext"/>
              <w:rPr>
                <w:rFonts w:ascii="Arial" w:hAnsi="Arial" w:cs="Arial"/>
                <w:szCs w:val="22"/>
              </w:rPr>
            </w:pPr>
            <w:r w:rsidRPr="00266C10">
              <w:rPr>
                <w:rFonts w:ascii="Arial" w:hAnsi="Arial" w:cs="Arial"/>
                <w:szCs w:val="22"/>
              </w:rPr>
              <w:t xml:space="preserve">I understand that failure to ensure that no conflict of interest arise may lead to disqualification from the procurement at the discretion of UCL. UCL will continuously monitor the position of the </w:t>
            </w:r>
            <w:r w:rsidR="00D47D75" w:rsidRPr="00266C10">
              <w:rPr>
                <w:rFonts w:ascii="Arial" w:hAnsi="Arial" w:cs="Arial"/>
                <w:szCs w:val="22"/>
              </w:rPr>
              <w:t>applicant</w:t>
            </w:r>
            <w:r w:rsidRPr="00266C10">
              <w:rPr>
                <w:rFonts w:ascii="Arial" w:hAnsi="Arial" w:cs="Arial"/>
                <w:szCs w:val="22"/>
              </w:rPr>
              <w:t xml:space="preserve"> in respect of the declarations made in this </w:t>
            </w:r>
            <w:r w:rsidR="0033188B" w:rsidRPr="00266C10">
              <w:rPr>
                <w:rFonts w:ascii="Arial" w:hAnsi="Arial" w:cs="Arial"/>
                <w:szCs w:val="22"/>
              </w:rPr>
              <w:t>SQ</w:t>
            </w:r>
            <w:r w:rsidRPr="00266C10">
              <w:rPr>
                <w:rFonts w:ascii="Arial" w:hAnsi="Arial" w:cs="Arial"/>
                <w:szCs w:val="22"/>
              </w:rPr>
              <w:t xml:space="preserve">.  UCL reserves the right to revisit and later exclude the </w:t>
            </w:r>
            <w:r w:rsidR="00D47D75" w:rsidRPr="00266C10">
              <w:rPr>
                <w:rFonts w:ascii="Arial" w:hAnsi="Arial" w:cs="Arial"/>
                <w:szCs w:val="22"/>
              </w:rPr>
              <w:t>applicant</w:t>
            </w:r>
            <w:r w:rsidRPr="00266C10">
              <w:rPr>
                <w:rFonts w:ascii="Arial" w:hAnsi="Arial" w:cs="Arial"/>
                <w:szCs w:val="22"/>
              </w:rPr>
              <w:t xml:space="preserve"> from the procurement process / not award the contract to the </w:t>
            </w:r>
            <w:r w:rsidR="00D47D75" w:rsidRPr="00266C10">
              <w:rPr>
                <w:rFonts w:ascii="Arial" w:hAnsi="Arial" w:cs="Arial"/>
                <w:szCs w:val="22"/>
              </w:rPr>
              <w:t>applicant</w:t>
            </w:r>
            <w:r w:rsidRPr="00266C10">
              <w:rPr>
                <w:rFonts w:ascii="Arial" w:hAnsi="Arial" w:cs="Arial"/>
                <w:szCs w:val="22"/>
              </w:rPr>
              <w:t xml:space="preserve"> in the event of a material adverse change which puts the </w:t>
            </w:r>
            <w:r w:rsidR="00D47D75" w:rsidRPr="00266C10">
              <w:rPr>
                <w:rFonts w:ascii="Arial" w:hAnsi="Arial" w:cs="Arial"/>
                <w:szCs w:val="22"/>
              </w:rPr>
              <w:t>applicant</w:t>
            </w:r>
            <w:r w:rsidRPr="00266C10">
              <w:rPr>
                <w:rFonts w:ascii="Arial" w:hAnsi="Arial" w:cs="Arial"/>
                <w:szCs w:val="22"/>
              </w:rPr>
              <w:t xml:space="preserve"> in breach of any of the mandatory or discretionary grounds of exclusion in this </w:t>
            </w:r>
            <w:r w:rsidR="0033188B" w:rsidRPr="00266C10">
              <w:rPr>
                <w:rFonts w:ascii="Arial" w:hAnsi="Arial" w:cs="Arial"/>
                <w:szCs w:val="22"/>
              </w:rPr>
              <w:t>SQ</w:t>
            </w:r>
            <w:r w:rsidRPr="00266C10">
              <w:rPr>
                <w:rFonts w:ascii="Arial" w:hAnsi="Arial" w:cs="Arial"/>
                <w:szCs w:val="22"/>
              </w:rPr>
              <w:t>.</w:t>
            </w:r>
          </w:p>
        </w:tc>
      </w:tr>
    </w:tbl>
    <w:p w:rsidR="000837F5" w:rsidRPr="00266C10" w:rsidRDefault="000837F5" w:rsidP="000837F5">
      <w:pPr>
        <w:pStyle w:val="BodyText"/>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576"/>
        <w:gridCol w:w="7441"/>
      </w:tblGrid>
      <w:tr w:rsidR="00DE0DB1" w:rsidRPr="00266C10" w:rsidTr="00F378C5">
        <w:tc>
          <w:tcPr>
            <w:tcW w:w="874" w:type="pct"/>
            <w:shd w:val="clear" w:color="auto" w:fill="auto"/>
          </w:tcPr>
          <w:bookmarkEnd w:id="30"/>
          <w:bookmarkEnd w:id="31"/>
          <w:bookmarkEnd w:id="32"/>
          <w:p w:rsidR="00DE0DB1" w:rsidRPr="00266C10" w:rsidRDefault="00DE0DB1" w:rsidP="00DE0DB1">
            <w:pPr>
              <w:spacing w:after="0"/>
              <w:rPr>
                <w:rFonts w:ascii="Arial" w:hAnsi="Arial" w:cs="Arial"/>
                <w:szCs w:val="22"/>
              </w:rPr>
            </w:pPr>
            <w:r w:rsidRPr="00266C10">
              <w:rPr>
                <w:rFonts w:ascii="Arial" w:hAnsi="Arial" w:cs="Arial"/>
                <w:szCs w:val="22"/>
              </w:rPr>
              <w:t>Signature:</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On behalf of:</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Position (Job Title):</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Date:</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Telephone number:</w:t>
            </w:r>
          </w:p>
        </w:tc>
        <w:tc>
          <w:tcPr>
            <w:tcW w:w="4126" w:type="pct"/>
            <w:shd w:val="clear" w:color="auto" w:fill="auto"/>
          </w:tcPr>
          <w:p w:rsidR="00DE0DB1" w:rsidRPr="00266C10" w:rsidRDefault="00DE0DB1" w:rsidP="00DE0DB1">
            <w:pPr>
              <w:spacing w:after="0"/>
              <w:rPr>
                <w:rFonts w:ascii="Arial" w:hAnsi="Arial" w:cs="Arial"/>
                <w:szCs w:val="22"/>
              </w:rPr>
            </w:pPr>
          </w:p>
        </w:tc>
      </w:tr>
    </w:tbl>
    <w:p w:rsidR="001F013F" w:rsidRPr="00266C10" w:rsidRDefault="001F013F" w:rsidP="000D3D34">
      <w:pPr>
        <w:rPr>
          <w:rFonts w:ascii="Arial" w:hAnsi="Arial" w:cs="Arial"/>
          <w:szCs w:val="22"/>
        </w:rPr>
      </w:pPr>
    </w:p>
    <w:sectPr w:rsidR="001F013F" w:rsidRPr="00266C10" w:rsidSect="005A051E">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55" w:rsidRDefault="009C5D55">
      <w:r>
        <w:separator/>
      </w:r>
    </w:p>
    <w:p w:rsidR="009C5D55" w:rsidRDefault="009C5D55"/>
    <w:p w:rsidR="009C5D55" w:rsidRDefault="009C5D55"/>
  </w:endnote>
  <w:endnote w:type="continuationSeparator" w:id="0">
    <w:p w:rsidR="009C5D55" w:rsidRDefault="009C5D55">
      <w:r>
        <w:continuationSeparator/>
      </w:r>
    </w:p>
    <w:p w:rsidR="009C5D55" w:rsidRDefault="009C5D55"/>
    <w:p w:rsidR="009C5D55" w:rsidRDefault="009C5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07" w:rsidRPr="00F95707" w:rsidRDefault="00F95707" w:rsidP="00CC6275">
    <w:pPr>
      <w:pStyle w:val="Footer"/>
      <w:rPr>
        <w:rFonts w:ascii="Arial" w:hAnsi="Arial"/>
        <w:sz w:val="18"/>
        <w:szCs w:val="18"/>
      </w:rPr>
    </w:pPr>
    <w:r w:rsidRPr="00F95707">
      <w:rPr>
        <w:rFonts w:ascii="Arial" w:hAnsi="Arial"/>
        <w:sz w:val="18"/>
        <w:szCs w:val="18"/>
      </w:rPr>
      <w:fldChar w:fldCharType="begin"/>
    </w:r>
    <w:r w:rsidRPr="00F95707">
      <w:rPr>
        <w:rFonts w:ascii="Arial" w:hAnsi="Arial"/>
        <w:sz w:val="18"/>
        <w:szCs w:val="18"/>
      </w:rPr>
      <w:instrText xml:space="preserve"> PAGE   \* MERGEFORMAT </w:instrText>
    </w:r>
    <w:r w:rsidRPr="00F95707">
      <w:rPr>
        <w:rFonts w:ascii="Arial" w:hAnsi="Arial"/>
        <w:sz w:val="18"/>
        <w:szCs w:val="18"/>
      </w:rPr>
      <w:fldChar w:fldCharType="separate"/>
    </w:r>
    <w:r w:rsidR="00BB69B5">
      <w:rPr>
        <w:rFonts w:ascii="Arial" w:hAnsi="Arial"/>
        <w:noProof/>
        <w:sz w:val="18"/>
        <w:szCs w:val="18"/>
      </w:rPr>
      <w:t>14</w:t>
    </w:r>
    <w:r w:rsidRPr="00F95707">
      <w:rPr>
        <w:rFonts w:ascii="Arial" w:hAnsi="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55" w:rsidRDefault="009C5D55">
      <w:r>
        <w:separator/>
      </w:r>
    </w:p>
  </w:footnote>
  <w:footnote w:type="continuationSeparator" w:id="0">
    <w:p w:rsidR="009C5D55" w:rsidRDefault="009C5D55">
      <w:r>
        <w:continuationSeparator/>
      </w:r>
    </w:p>
    <w:p w:rsidR="009C5D55" w:rsidRDefault="009C5D55"/>
    <w:p w:rsidR="009C5D55" w:rsidRDefault="009C5D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951CC600"/>
    <w:lvl w:ilvl="0">
      <w:start w:val="1"/>
      <w:numFmt w:val="decimal"/>
      <w:pStyle w:val="OfficeLevel1"/>
      <w:lvlText w:val="%1"/>
      <w:lvlJc w:val="left"/>
      <w:pPr>
        <w:tabs>
          <w:tab w:val="num" w:pos="1980"/>
        </w:tabs>
        <w:ind w:left="1980" w:hanging="720"/>
      </w:pPr>
      <w:rPr>
        <w:rFonts w:ascii="Arial" w:hAnsi="Arial" w:cs="Arial" w:hint="default"/>
        <w:b w:val="0"/>
        <w:sz w:val="22"/>
      </w:rPr>
    </w:lvl>
    <w:lvl w:ilvl="1">
      <w:start w:val="1"/>
      <w:numFmt w:val="decimal"/>
      <w:pStyle w:val="OfficeLevel2"/>
      <w:lvlText w:val="%1.%2"/>
      <w:lvlJc w:val="left"/>
      <w:pPr>
        <w:tabs>
          <w:tab w:val="num" w:pos="3150"/>
        </w:tabs>
        <w:ind w:left="3150" w:hanging="720"/>
      </w:pPr>
      <w:rPr>
        <w:rFonts w:ascii="Arial" w:hAnsi="Arial" w:cs="Arial" w:hint="default"/>
        <w:b w:val="0"/>
        <w:sz w:val="22"/>
      </w:rPr>
    </w:lvl>
    <w:lvl w:ilvl="2">
      <w:start w:val="1"/>
      <w:numFmt w:val="decimal"/>
      <w:pStyle w:val="OfficeLevel3"/>
      <w:lvlText w:val="%1.%2.%3"/>
      <w:lvlJc w:val="left"/>
      <w:pPr>
        <w:tabs>
          <w:tab w:val="num" w:pos="3420"/>
        </w:tabs>
        <w:ind w:left="3420" w:hanging="720"/>
      </w:pPr>
      <w:rPr>
        <w:rFonts w:ascii="Calibri" w:hAnsi="Calibri" w:hint="default"/>
        <w:b w:val="0"/>
        <w:sz w:val="22"/>
      </w:rPr>
    </w:lvl>
    <w:lvl w:ilvl="3">
      <w:start w:val="1"/>
      <w:numFmt w:val="lowerLetter"/>
      <w:pStyle w:val="OfficeLevel4"/>
      <w:lvlText w:val="(%4)"/>
      <w:lvlJc w:val="left"/>
      <w:pPr>
        <w:tabs>
          <w:tab w:val="num" w:pos="4140"/>
        </w:tabs>
        <w:ind w:left="4140" w:hanging="720"/>
      </w:pPr>
      <w:rPr>
        <w:rFonts w:ascii="Calibri" w:hAnsi="Calibri" w:hint="default"/>
        <w:b w:val="0"/>
        <w:sz w:val="22"/>
      </w:rPr>
    </w:lvl>
    <w:lvl w:ilvl="4">
      <w:start w:val="1"/>
      <w:numFmt w:val="lowerRoman"/>
      <w:pStyle w:val="OfficeLevel5"/>
      <w:lvlText w:val="(%5)"/>
      <w:lvlJc w:val="left"/>
      <w:pPr>
        <w:tabs>
          <w:tab w:val="num" w:pos="4860"/>
        </w:tabs>
        <w:ind w:left="4860" w:hanging="720"/>
      </w:pPr>
      <w:rPr>
        <w:rFonts w:ascii="Calibri" w:hAnsi="Calibri" w:hint="default"/>
        <w:b w:val="0"/>
        <w:sz w:val="22"/>
      </w:rPr>
    </w:lvl>
    <w:lvl w:ilvl="5">
      <w:start w:val="1"/>
      <w:numFmt w:val="upperRoman"/>
      <w:lvlText w:val="%6."/>
      <w:lvlJc w:val="left"/>
      <w:pPr>
        <w:tabs>
          <w:tab w:val="num" w:pos="5580"/>
        </w:tabs>
        <w:ind w:left="5580" w:hanging="720"/>
      </w:pPr>
      <w:rPr>
        <w:rFonts w:hint="default"/>
      </w:rPr>
    </w:lvl>
    <w:lvl w:ilvl="6">
      <w:start w:val="1"/>
      <w:numFmt w:val="decimal"/>
      <w:lvlText w:val="%7."/>
      <w:lvlJc w:val="left"/>
      <w:pPr>
        <w:tabs>
          <w:tab w:val="num" w:pos="6300"/>
        </w:tabs>
        <w:ind w:left="6300" w:hanging="720"/>
      </w:pPr>
      <w:rPr>
        <w:rFonts w:hint="default"/>
      </w:rPr>
    </w:lvl>
    <w:lvl w:ilvl="7">
      <w:start w:val="1"/>
      <w:numFmt w:val="lowerLetter"/>
      <w:lvlText w:val="%8."/>
      <w:lvlJc w:val="left"/>
      <w:pPr>
        <w:tabs>
          <w:tab w:val="num" w:pos="7020"/>
        </w:tabs>
        <w:ind w:left="7020" w:hanging="720"/>
      </w:pPr>
      <w:rPr>
        <w:rFonts w:hint="default"/>
      </w:rPr>
    </w:lvl>
    <w:lvl w:ilvl="8">
      <w:start w:val="1"/>
      <w:numFmt w:val="lowerRoman"/>
      <w:lvlText w:val="%9."/>
      <w:lvlJc w:val="left"/>
      <w:pPr>
        <w:tabs>
          <w:tab w:val="num" w:pos="7740"/>
        </w:tabs>
        <w:ind w:left="774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B434819"/>
    <w:multiLevelType w:val="hybridMultilevel"/>
    <w:tmpl w:val="5786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4642"/>
    <w:multiLevelType w:val="hybridMultilevel"/>
    <w:tmpl w:val="0922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22817"/>
    <w:multiLevelType w:val="hybridMultilevel"/>
    <w:tmpl w:val="54F0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E78D6"/>
    <w:multiLevelType w:val="hybridMultilevel"/>
    <w:tmpl w:val="E10C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63345D"/>
    <w:multiLevelType w:val="hybridMultilevel"/>
    <w:tmpl w:val="3234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22872"/>
    <w:multiLevelType w:val="hybridMultilevel"/>
    <w:tmpl w:val="7F2E8B24"/>
    <w:lvl w:ilvl="0" w:tplc="1FAEB3C6">
      <w:start w:val="1"/>
      <w:numFmt w:val="decimal"/>
      <w:pStyle w:val="SectionBulletsG"/>
      <w:lvlText w:val="G%1."/>
      <w:lvlJc w:val="left"/>
      <w:pPr>
        <w:ind w:left="792" w:hanging="360"/>
      </w:pPr>
      <w:rPr>
        <w:rFonts w:cs="Times New Roman" w:hint="default"/>
        <w:b/>
        <w:i w:val="0"/>
      </w:rPr>
    </w:lvl>
    <w:lvl w:ilvl="1" w:tplc="08090019">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12"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09860E2"/>
    <w:multiLevelType w:val="multilevel"/>
    <w:tmpl w:val="8EE2FBC0"/>
    <w:lvl w:ilvl="0">
      <w:start w:val="1"/>
      <w:numFmt w:val="decimal"/>
      <w:pStyle w:val="Tablenumber1"/>
      <w:lvlText w:val="%1"/>
      <w:lvlJc w:val="left"/>
      <w:pPr>
        <w:tabs>
          <w:tab w:val="num" w:pos="720"/>
        </w:tabs>
        <w:ind w:left="720" w:hanging="720"/>
      </w:pPr>
      <w:rPr>
        <w:rFonts w:ascii="Arial" w:hAnsi="Arial" w:cs="Arial"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4" w15:restartNumberingAfterBreak="0">
    <w:nsid w:val="35040CEC"/>
    <w:multiLevelType w:val="multilevel"/>
    <w:tmpl w:val="B69C349A"/>
    <w:lvl w:ilvl="0">
      <w:start w:val="1"/>
      <w:numFmt w:val="decimal"/>
      <w:pStyle w:val="Schedule"/>
      <w:lvlText w:val="%1."/>
      <w:lvlJc w:val="left"/>
      <w:pPr>
        <w:tabs>
          <w:tab w:val="num" w:pos="720"/>
        </w:tabs>
        <w:ind w:left="720" w:hanging="720"/>
      </w:pPr>
      <w:rPr>
        <w:rFonts w:hint="default"/>
        <w:b/>
        <w:caps w:val="0"/>
        <w:sz w:val="22"/>
        <w:szCs w:val="22"/>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Arial" w:hAnsi="Arial" w:cs="Arial" w:hint="default"/>
        <w:b/>
        <w:sz w:val="22"/>
        <w:szCs w:val="22"/>
      </w:rPr>
    </w:lvl>
    <w:lvl w:ilvl="3">
      <w:start w:val="1"/>
      <w:numFmt w:val="decimal"/>
      <w:pStyle w:val="Sch1Heading"/>
      <w:lvlText w:val="%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Arial" w:hAnsi="Arial" w:cs="Arial" w:hint="default"/>
        <w:b w:val="0"/>
        <w:i w:val="0"/>
        <w:sz w:val="22"/>
      </w:rPr>
    </w:lvl>
    <w:lvl w:ilvl="5">
      <w:start w:val="1"/>
      <w:numFmt w:val="lowerLetter"/>
      <w:pStyle w:val="Sch3Number"/>
      <w:lvlText w:val="(%6)"/>
      <w:lvlJc w:val="left"/>
      <w:pPr>
        <w:tabs>
          <w:tab w:val="num" w:pos="2160"/>
        </w:tabs>
        <w:ind w:left="2160" w:hanging="720"/>
      </w:pPr>
      <w:rPr>
        <w:rFonts w:ascii="Arial" w:hAnsi="Arial" w:cs="Arial"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5" w15:restartNumberingAfterBreak="0">
    <w:nsid w:val="38B3631D"/>
    <w:multiLevelType w:val="hybridMultilevel"/>
    <w:tmpl w:val="2AF8C97A"/>
    <w:name w:val="Appendix"/>
    <w:lvl w:ilvl="0" w:tplc="C952007A">
      <w:start w:val="1"/>
      <w:numFmt w:val="decimal"/>
      <w:pStyle w:val="Appendix"/>
      <w:lvlText w:val="Appendix %1"/>
      <w:lvlJc w:val="left"/>
      <w:pPr>
        <w:tabs>
          <w:tab w:val="num" w:pos="720"/>
        </w:tabs>
        <w:ind w:left="720" w:hanging="720"/>
      </w:pPr>
      <w:rPr>
        <w:rFonts w:ascii="Arial" w:hAnsi="Arial" w:cs="Arial"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3A51747A"/>
    <w:multiLevelType w:val="hybridMultilevel"/>
    <w:tmpl w:val="A06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B3AE0"/>
    <w:multiLevelType w:val="hybridMultilevel"/>
    <w:tmpl w:val="C308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F3B410C"/>
    <w:multiLevelType w:val="hybridMultilevel"/>
    <w:tmpl w:val="9364D478"/>
    <w:lvl w:ilvl="0" w:tplc="063A41EE">
      <w:start w:val="1"/>
      <w:numFmt w:val="decimal"/>
      <w:pStyle w:val="SectionBulletsC"/>
      <w:lvlText w:val="C%1."/>
      <w:lvlJc w:val="left"/>
      <w:pPr>
        <w:ind w:left="360" w:hanging="360"/>
      </w:pPr>
      <w:rPr>
        <w:rFonts w:cs="Times New Roman" w:hint="default"/>
        <w:b/>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1" w15:restartNumberingAfterBreak="0">
    <w:nsid w:val="5E047A24"/>
    <w:multiLevelType w:val="multilevel"/>
    <w:tmpl w:val="C36EEC42"/>
    <w:lvl w:ilvl="0">
      <w:start w:val="1"/>
      <w:numFmt w:val="decimal"/>
      <w:pStyle w:val="Level1Heading"/>
      <w:lvlText w:val="%1"/>
      <w:lvlJc w:val="left"/>
      <w:pPr>
        <w:tabs>
          <w:tab w:val="num" w:pos="720"/>
        </w:tabs>
        <w:ind w:left="720" w:hanging="720"/>
      </w:pPr>
      <w:rPr>
        <w:rFonts w:hint="default"/>
        <w:b/>
        <w:i w:val="0"/>
        <w:caps w:val="0"/>
        <w:sz w:val="22"/>
        <w:szCs w:val="22"/>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980"/>
        </w:tabs>
        <w:ind w:left="1980" w:hanging="720"/>
      </w:pPr>
      <w:rPr>
        <w:rFonts w:ascii="Arial" w:hAnsi="Arial" w:cs="Arial"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2"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7B3161C3"/>
    <w:multiLevelType w:val="multilevel"/>
    <w:tmpl w:val="4CA029EE"/>
    <w:lvl w:ilvl="0">
      <w:start w:val="1"/>
      <w:numFmt w:val="decimal"/>
      <w:lvlText w:val="Schedule %1:"/>
      <w:lvlJc w:val="left"/>
      <w:pPr>
        <w:tabs>
          <w:tab w:val="num" w:pos="720"/>
        </w:tabs>
        <w:ind w:left="720" w:hanging="720"/>
      </w:pPr>
      <w:rPr>
        <w:rFonts w:ascii="Arial" w:hAnsi="Arial" w:cs="Arial" w:hint="default"/>
        <w:b/>
        <w:caps w:val="0"/>
        <w:sz w:val="24"/>
        <w:szCs w:val="24"/>
      </w:rPr>
    </w:lvl>
    <w:lvl w:ilvl="1">
      <w:start w:val="1"/>
      <w:numFmt w:val="decimal"/>
      <w:lvlText w:val="Part %2"/>
      <w:lvlJc w:val="left"/>
      <w:pPr>
        <w:tabs>
          <w:tab w:val="num" w:pos="720"/>
        </w:tabs>
        <w:ind w:left="720" w:hanging="720"/>
      </w:pPr>
      <w:rPr>
        <w:rFonts w:ascii="Arial" w:hAnsi="Arial" w:cs="Arial" w:hint="default"/>
        <w:b/>
        <w:i w:val="0"/>
        <w:caps w:val="0"/>
        <w:sz w:val="24"/>
      </w:rPr>
    </w:lvl>
    <w:lvl w:ilvl="2">
      <w:start w:val="1"/>
      <w:numFmt w:val="decimal"/>
      <w:lvlText w:val="P%2.%3"/>
      <w:lvlJc w:val="left"/>
      <w:pPr>
        <w:tabs>
          <w:tab w:val="num" w:pos="720"/>
        </w:tabs>
        <w:ind w:left="720" w:hanging="720"/>
      </w:pPr>
      <w:rPr>
        <w:rFonts w:ascii="Arial" w:hAnsi="Arial" w:cs="Arial" w:hint="default"/>
        <w:b/>
        <w:i w:val="0"/>
        <w:sz w:val="24"/>
      </w:rPr>
    </w:lvl>
    <w:lvl w:ilvl="3">
      <w:start w:val="1"/>
      <w:numFmt w:val="decimal"/>
      <w:lvlText w:val="P3.%3.%4"/>
      <w:lvlJc w:val="left"/>
      <w:pPr>
        <w:tabs>
          <w:tab w:val="num" w:pos="720"/>
        </w:tabs>
        <w:ind w:left="720" w:hanging="720"/>
      </w:pPr>
      <w:rPr>
        <w:rFonts w:ascii="Calibri" w:hAnsi="Calibri" w:cs="Times New Roman" w:hint="default"/>
        <w:b w:val="0"/>
        <w:bCs w:val="0"/>
        <w:i w:val="0"/>
        <w:iCs w:val="0"/>
        <w:caps w:val="0"/>
        <w:smallCaps w:val="0"/>
        <w:strike w:val="0"/>
        <w:dstrike w:val="0"/>
        <w:vanish w:val="0"/>
        <w:color w:val="000000"/>
        <w:spacing w:val="0"/>
        <w:kern w:val="0"/>
        <w:position w:val="0"/>
        <w:sz w:val="20"/>
        <w:szCs w:val="22"/>
        <w:u w:val="none"/>
        <w:vertAlign w:val="baseline"/>
        <w:em w:val="none"/>
      </w:rPr>
    </w:lvl>
    <w:lvl w:ilvl="4">
      <w:start w:val="1"/>
      <w:numFmt w:val="lowerLetter"/>
      <w:lvlText w:val="P%2.%3.%4.%5"/>
      <w:lvlJc w:val="left"/>
      <w:pPr>
        <w:tabs>
          <w:tab w:val="num" w:pos="1440"/>
        </w:tabs>
        <w:ind w:left="1440" w:hanging="720"/>
      </w:pPr>
      <w:rPr>
        <w:rFonts w:ascii="Calibri" w:hAnsi="Calibri" w:hint="default"/>
        <w:b w:val="0"/>
        <w:i w:val="0"/>
        <w:sz w:val="20"/>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2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7" w15:restartNumberingAfterBreak="0">
    <w:nsid w:val="7E0A1B71"/>
    <w:multiLevelType w:val="hybridMultilevel"/>
    <w:tmpl w:val="0DCE07F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8" w15:restartNumberingAfterBreak="0">
    <w:nsid w:val="7E9A2A99"/>
    <w:multiLevelType w:val="hybridMultilevel"/>
    <w:tmpl w:val="E7CC3B4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abstractNumId w:val="23"/>
  </w:num>
  <w:num w:numId="2">
    <w:abstractNumId w:val="15"/>
  </w:num>
  <w:num w:numId="3">
    <w:abstractNumId w:val="1"/>
  </w:num>
  <w:num w:numId="4">
    <w:abstractNumId w:val="18"/>
  </w:num>
  <w:num w:numId="5">
    <w:abstractNumId w:val="26"/>
  </w:num>
  <w:num w:numId="6">
    <w:abstractNumId w:val="20"/>
  </w:num>
  <w:num w:numId="7">
    <w:abstractNumId w:val="21"/>
  </w:num>
  <w:num w:numId="8">
    <w:abstractNumId w:val="12"/>
  </w:num>
  <w:num w:numId="9">
    <w:abstractNumId w:val="14"/>
  </w:num>
  <w:num w:numId="10">
    <w:abstractNumId w:val="8"/>
  </w:num>
  <w:num w:numId="11">
    <w:abstractNumId w:val="7"/>
  </w:num>
  <w:num w:numId="12">
    <w:abstractNumId w:val="6"/>
  </w:num>
  <w:num w:numId="13">
    <w:abstractNumId w:val="22"/>
  </w:num>
  <w:num w:numId="14">
    <w:abstractNumId w:val="13"/>
  </w:num>
  <w:num w:numId="15">
    <w:abstractNumId w:val="9"/>
  </w:num>
  <w:num w:numId="16">
    <w:abstractNumId w:val="24"/>
  </w:num>
  <w:num w:numId="17">
    <w:abstractNumId w:val="11"/>
  </w:num>
  <w:num w:numId="18">
    <w:abstractNumId w:val="0"/>
  </w:num>
  <w:num w:numId="19">
    <w:abstractNumId w:val="19"/>
  </w:num>
  <w:num w:numId="20">
    <w:abstractNumId w:val="3"/>
  </w:num>
  <w:num w:numId="21">
    <w:abstractNumId w:val="25"/>
  </w:num>
  <w:num w:numId="22">
    <w:abstractNumId w:val="14"/>
    <w:lvlOverride w:ilvl="0">
      <w:startOverride w:val="1"/>
    </w:lvlOverride>
  </w:num>
  <w:num w:numId="23">
    <w:abstractNumId w:val="4"/>
  </w:num>
  <w:num w:numId="24">
    <w:abstractNumId w:val="5"/>
  </w:num>
  <w:num w:numId="25">
    <w:abstractNumId w:val="16"/>
  </w:num>
  <w:num w:numId="26">
    <w:abstractNumId w:val="2"/>
  </w:num>
  <w:num w:numId="27">
    <w:abstractNumId w:val="10"/>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num>
  <w:num w:numId="32">
    <w:abstractNumId w:val="27"/>
  </w:num>
  <w:num w:numId="33">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327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2169BD"/>
    <w:rsid w:val="0000165F"/>
    <w:rsid w:val="000038B5"/>
    <w:rsid w:val="00014BF7"/>
    <w:rsid w:val="000167E1"/>
    <w:rsid w:val="00020D46"/>
    <w:rsid w:val="00021B06"/>
    <w:rsid w:val="000275C4"/>
    <w:rsid w:val="0003065C"/>
    <w:rsid w:val="00034379"/>
    <w:rsid w:val="00042BBA"/>
    <w:rsid w:val="000469B8"/>
    <w:rsid w:val="00052F78"/>
    <w:rsid w:val="00055AA3"/>
    <w:rsid w:val="00057B0C"/>
    <w:rsid w:val="00062BD6"/>
    <w:rsid w:val="00065A6E"/>
    <w:rsid w:val="00067C7C"/>
    <w:rsid w:val="00073525"/>
    <w:rsid w:val="00076573"/>
    <w:rsid w:val="000822AE"/>
    <w:rsid w:val="000837F5"/>
    <w:rsid w:val="00085CB3"/>
    <w:rsid w:val="00090126"/>
    <w:rsid w:val="000B6479"/>
    <w:rsid w:val="000C2518"/>
    <w:rsid w:val="000C2F08"/>
    <w:rsid w:val="000C35B6"/>
    <w:rsid w:val="000C3E12"/>
    <w:rsid w:val="000C4A13"/>
    <w:rsid w:val="000C6ACF"/>
    <w:rsid w:val="000C6B76"/>
    <w:rsid w:val="000C79B3"/>
    <w:rsid w:val="000D1D38"/>
    <w:rsid w:val="000D3BBF"/>
    <w:rsid w:val="000D3D34"/>
    <w:rsid w:val="000D5722"/>
    <w:rsid w:val="000E2A91"/>
    <w:rsid w:val="000E2C96"/>
    <w:rsid w:val="000E5DD6"/>
    <w:rsid w:val="000F5C18"/>
    <w:rsid w:val="00100273"/>
    <w:rsid w:val="001011DF"/>
    <w:rsid w:val="00104FEE"/>
    <w:rsid w:val="0010609A"/>
    <w:rsid w:val="001071F6"/>
    <w:rsid w:val="0011054D"/>
    <w:rsid w:val="0011170B"/>
    <w:rsid w:val="001124CE"/>
    <w:rsid w:val="00112CFF"/>
    <w:rsid w:val="0011415A"/>
    <w:rsid w:val="00114AE8"/>
    <w:rsid w:val="001237EA"/>
    <w:rsid w:val="001265B1"/>
    <w:rsid w:val="001325EE"/>
    <w:rsid w:val="001374E6"/>
    <w:rsid w:val="0014069B"/>
    <w:rsid w:val="001410B6"/>
    <w:rsid w:val="001426F9"/>
    <w:rsid w:val="00155EAD"/>
    <w:rsid w:val="00161335"/>
    <w:rsid w:val="00162CA4"/>
    <w:rsid w:val="00162EC1"/>
    <w:rsid w:val="00163E32"/>
    <w:rsid w:val="00166A93"/>
    <w:rsid w:val="00174777"/>
    <w:rsid w:val="001A3C2A"/>
    <w:rsid w:val="001A5B4D"/>
    <w:rsid w:val="001B0599"/>
    <w:rsid w:val="001B44D8"/>
    <w:rsid w:val="001B583E"/>
    <w:rsid w:val="001C0080"/>
    <w:rsid w:val="001C6424"/>
    <w:rsid w:val="001C6C17"/>
    <w:rsid w:val="001C7E17"/>
    <w:rsid w:val="001D59E5"/>
    <w:rsid w:val="001E084F"/>
    <w:rsid w:val="001E5146"/>
    <w:rsid w:val="001E6A79"/>
    <w:rsid w:val="001F013F"/>
    <w:rsid w:val="001F1CC0"/>
    <w:rsid w:val="001F5E06"/>
    <w:rsid w:val="00201DE1"/>
    <w:rsid w:val="00205A1E"/>
    <w:rsid w:val="00206870"/>
    <w:rsid w:val="0020696E"/>
    <w:rsid w:val="002169BD"/>
    <w:rsid w:val="002200C9"/>
    <w:rsid w:val="002200F6"/>
    <w:rsid w:val="002224C3"/>
    <w:rsid w:val="00223B1D"/>
    <w:rsid w:val="00234065"/>
    <w:rsid w:val="0023423A"/>
    <w:rsid w:val="002448C4"/>
    <w:rsid w:val="0024502F"/>
    <w:rsid w:val="00246F78"/>
    <w:rsid w:val="00251DD2"/>
    <w:rsid w:val="00251F2E"/>
    <w:rsid w:val="002565DC"/>
    <w:rsid w:val="00264666"/>
    <w:rsid w:val="0026692B"/>
    <w:rsid w:val="00266C10"/>
    <w:rsid w:val="00272A9F"/>
    <w:rsid w:val="002738C6"/>
    <w:rsid w:val="0027466D"/>
    <w:rsid w:val="002840DF"/>
    <w:rsid w:val="00284760"/>
    <w:rsid w:val="00292EC1"/>
    <w:rsid w:val="002B06CB"/>
    <w:rsid w:val="002B0CFB"/>
    <w:rsid w:val="002C2070"/>
    <w:rsid w:val="002C3204"/>
    <w:rsid w:val="002C63C2"/>
    <w:rsid w:val="002D2BB3"/>
    <w:rsid w:val="002D31E9"/>
    <w:rsid w:val="002D3C27"/>
    <w:rsid w:val="002E14D6"/>
    <w:rsid w:val="002E27D1"/>
    <w:rsid w:val="002F322F"/>
    <w:rsid w:val="002F4877"/>
    <w:rsid w:val="00314F95"/>
    <w:rsid w:val="00317674"/>
    <w:rsid w:val="00323B5A"/>
    <w:rsid w:val="0033181C"/>
    <w:rsid w:val="0033188B"/>
    <w:rsid w:val="003328FC"/>
    <w:rsid w:val="00334B32"/>
    <w:rsid w:val="00335054"/>
    <w:rsid w:val="003409D0"/>
    <w:rsid w:val="00341DFE"/>
    <w:rsid w:val="0034366A"/>
    <w:rsid w:val="00347A81"/>
    <w:rsid w:val="00350CB2"/>
    <w:rsid w:val="00351DB4"/>
    <w:rsid w:val="00356759"/>
    <w:rsid w:val="003571B5"/>
    <w:rsid w:val="0036007D"/>
    <w:rsid w:val="00362D68"/>
    <w:rsid w:val="003645ED"/>
    <w:rsid w:val="0036726C"/>
    <w:rsid w:val="00372A59"/>
    <w:rsid w:val="003748CE"/>
    <w:rsid w:val="00382F9C"/>
    <w:rsid w:val="00384029"/>
    <w:rsid w:val="00384E62"/>
    <w:rsid w:val="00393B91"/>
    <w:rsid w:val="00394113"/>
    <w:rsid w:val="003A6CF4"/>
    <w:rsid w:val="003A7027"/>
    <w:rsid w:val="003B11FD"/>
    <w:rsid w:val="003C0E7C"/>
    <w:rsid w:val="003C12F9"/>
    <w:rsid w:val="003C45FE"/>
    <w:rsid w:val="003C498E"/>
    <w:rsid w:val="003C5315"/>
    <w:rsid w:val="003D4A92"/>
    <w:rsid w:val="003E1BF2"/>
    <w:rsid w:val="003E5F0C"/>
    <w:rsid w:val="003E7425"/>
    <w:rsid w:val="003E7B01"/>
    <w:rsid w:val="003F3BEA"/>
    <w:rsid w:val="003F5503"/>
    <w:rsid w:val="003F7FCD"/>
    <w:rsid w:val="004001FA"/>
    <w:rsid w:val="00402106"/>
    <w:rsid w:val="00411DF2"/>
    <w:rsid w:val="00420EB7"/>
    <w:rsid w:val="00424F37"/>
    <w:rsid w:val="00440229"/>
    <w:rsid w:val="00445557"/>
    <w:rsid w:val="00445F4A"/>
    <w:rsid w:val="004523C3"/>
    <w:rsid w:val="00454FF9"/>
    <w:rsid w:val="0046512F"/>
    <w:rsid w:val="00465F46"/>
    <w:rsid w:val="004806E9"/>
    <w:rsid w:val="00490B89"/>
    <w:rsid w:val="00493AE0"/>
    <w:rsid w:val="00495EA7"/>
    <w:rsid w:val="00496741"/>
    <w:rsid w:val="004A0C60"/>
    <w:rsid w:val="004A18AD"/>
    <w:rsid w:val="004A33CC"/>
    <w:rsid w:val="004A45C3"/>
    <w:rsid w:val="004A4FA4"/>
    <w:rsid w:val="004A50DE"/>
    <w:rsid w:val="004A5307"/>
    <w:rsid w:val="004A5548"/>
    <w:rsid w:val="004A67F9"/>
    <w:rsid w:val="004B012A"/>
    <w:rsid w:val="004B1C75"/>
    <w:rsid w:val="004B3178"/>
    <w:rsid w:val="004B4FCF"/>
    <w:rsid w:val="004B7851"/>
    <w:rsid w:val="004C48B9"/>
    <w:rsid w:val="004C55A8"/>
    <w:rsid w:val="004C5B59"/>
    <w:rsid w:val="004C5DFD"/>
    <w:rsid w:val="004C7E8B"/>
    <w:rsid w:val="004E1454"/>
    <w:rsid w:val="004E44CC"/>
    <w:rsid w:val="004E5C2B"/>
    <w:rsid w:val="004F07ED"/>
    <w:rsid w:val="004F08A9"/>
    <w:rsid w:val="004F1F19"/>
    <w:rsid w:val="004F30C1"/>
    <w:rsid w:val="004F4FE3"/>
    <w:rsid w:val="00503541"/>
    <w:rsid w:val="0051108A"/>
    <w:rsid w:val="005117A1"/>
    <w:rsid w:val="00513F17"/>
    <w:rsid w:val="00535D0C"/>
    <w:rsid w:val="00536D4D"/>
    <w:rsid w:val="00542663"/>
    <w:rsid w:val="005429BF"/>
    <w:rsid w:val="00545ABF"/>
    <w:rsid w:val="00550081"/>
    <w:rsid w:val="0055321C"/>
    <w:rsid w:val="00555524"/>
    <w:rsid w:val="00557A0B"/>
    <w:rsid w:val="00565CFA"/>
    <w:rsid w:val="00565F93"/>
    <w:rsid w:val="005703C0"/>
    <w:rsid w:val="00573995"/>
    <w:rsid w:val="005768A2"/>
    <w:rsid w:val="00577F2C"/>
    <w:rsid w:val="005832BB"/>
    <w:rsid w:val="00583847"/>
    <w:rsid w:val="005838AE"/>
    <w:rsid w:val="00590B67"/>
    <w:rsid w:val="0059556C"/>
    <w:rsid w:val="0059593E"/>
    <w:rsid w:val="00595BEA"/>
    <w:rsid w:val="0059665D"/>
    <w:rsid w:val="005A051E"/>
    <w:rsid w:val="005A3E1E"/>
    <w:rsid w:val="005B77D2"/>
    <w:rsid w:val="005B7B6D"/>
    <w:rsid w:val="005D6B41"/>
    <w:rsid w:val="005E242D"/>
    <w:rsid w:val="005E54C3"/>
    <w:rsid w:val="005F2A06"/>
    <w:rsid w:val="005F3335"/>
    <w:rsid w:val="005F39BA"/>
    <w:rsid w:val="0060569F"/>
    <w:rsid w:val="00605BEA"/>
    <w:rsid w:val="006159A1"/>
    <w:rsid w:val="0062354E"/>
    <w:rsid w:val="0062422C"/>
    <w:rsid w:val="00626435"/>
    <w:rsid w:val="00626E70"/>
    <w:rsid w:val="00627238"/>
    <w:rsid w:val="00641AA0"/>
    <w:rsid w:val="00643BDD"/>
    <w:rsid w:val="00643FAF"/>
    <w:rsid w:val="006440CD"/>
    <w:rsid w:val="00646C69"/>
    <w:rsid w:val="00650980"/>
    <w:rsid w:val="0065197F"/>
    <w:rsid w:val="00652145"/>
    <w:rsid w:val="00653268"/>
    <w:rsid w:val="00654CFD"/>
    <w:rsid w:val="00660403"/>
    <w:rsid w:val="00663D85"/>
    <w:rsid w:val="00663E6B"/>
    <w:rsid w:val="00672327"/>
    <w:rsid w:val="00673D54"/>
    <w:rsid w:val="0067411B"/>
    <w:rsid w:val="0067466F"/>
    <w:rsid w:val="00674DEE"/>
    <w:rsid w:val="0067665E"/>
    <w:rsid w:val="00680268"/>
    <w:rsid w:val="00694ABA"/>
    <w:rsid w:val="006A2834"/>
    <w:rsid w:val="006A43D1"/>
    <w:rsid w:val="006A5F11"/>
    <w:rsid w:val="006A6239"/>
    <w:rsid w:val="006A63A7"/>
    <w:rsid w:val="006A6BFC"/>
    <w:rsid w:val="006B4F51"/>
    <w:rsid w:val="006B73BD"/>
    <w:rsid w:val="006C373A"/>
    <w:rsid w:val="006D282A"/>
    <w:rsid w:val="006D5272"/>
    <w:rsid w:val="006E1974"/>
    <w:rsid w:val="006E46B6"/>
    <w:rsid w:val="006E669B"/>
    <w:rsid w:val="006E697A"/>
    <w:rsid w:val="006E732F"/>
    <w:rsid w:val="006F47CB"/>
    <w:rsid w:val="0070195B"/>
    <w:rsid w:val="00706217"/>
    <w:rsid w:val="00714F4C"/>
    <w:rsid w:val="00717412"/>
    <w:rsid w:val="00720B61"/>
    <w:rsid w:val="00721F43"/>
    <w:rsid w:val="007251E9"/>
    <w:rsid w:val="00743C61"/>
    <w:rsid w:val="00750BA1"/>
    <w:rsid w:val="00751FC5"/>
    <w:rsid w:val="00752EAD"/>
    <w:rsid w:val="00760FC1"/>
    <w:rsid w:val="007613E1"/>
    <w:rsid w:val="007625ED"/>
    <w:rsid w:val="00763144"/>
    <w:rsid w:val="0076371C"/>
    <w:rsid w:val="00770AA9"/>
    <w:rsid w:val="007739D5"/>
    <w:rsid w:val="007746E9"/>
    <w:rsid w:val="00774F59"/>
    <w:rsid w:val="0079355D"/>
    <w:rsid w:val="00796E7E"/>
    <w:rsid w:val="007A3DA9"/>
    <w:rsid w:val="007A3DCC"/>
    <w:rsid w:val="007A73E2"/>
    <w:rsid w:val="007B01F1"/>
    <w:rsid w:val="007C1C03"/>
    <w:rsid w:val="007D6396"/>
    <w:rsid w:val="007E1346"/>
    <w:rsid w:val="007E2909"/>
    <w:rsid w:val="007E78E0"/>
    <w:rsid w:val="007F4817"/>
    <w:rsid w:val="008012D1"/>
    <w:rsid w:val="008018F2"/>
    <w:rsid w:val="008019D6"/>
    <w:rsid w:val="00802819"/>
    <w:rsid w:val="008063D7"/>
    <w:rsid w:val="008106D8"/>
    <w:rsid w:val="00811725"/>
    <w:rsid w:val="00821D18"/>
    <w:rsid w:val="00825865"/>
    <w:rsid w:val="00831D5D"/>
    <w:rsid w:val="00841BBF"/>
    <w:rsid w:val="00843C58"/>
    <w:rsid w:val="00856DF0"/>
    <w:rsid w:val="008670DC"/>
    <w:rsid w:val="00872F8E"/>
    <w:rsid w:val="008738AC"/>
    <w:rsid w:val="00876DB7"/>
    <w:rsid w:val="00877E7D"/>
    <w:rsid w:val="00886770"/>
    <w:rsid w:val="00887396"/>
    <w:rsid w:val="00890623"/>
    <w:rsid w:val="008A2527"/>
    <w:rsid w:val="008A52D8"/>
    <w:rsid w:val="008A55FE"/>
    <w:rsid w:val="008A6F4B"/>
    <w:rsid w:val="008B20B6"/>
    <w:rsid w:val="008B4CB7"/>
    <w:rsid w:val="008C24BC"/>
    <w:rsid w:val="008D7E4A"/>
    <w:rsid w:val="008E32AD"/>
    <w:rsid w:val="008E46EE"/>
    <w:rsid w:val="008E6771"/>
    <w:rsid w:val="008F4672"/>
    <w:rsid w:val="0090310B"/>
    <w:rsid w:val="00914311"/>
    <w:rsid w:val="009208D3"/>
    <w:rsid w:val="00921DC6"/>
    <w:rsid w:val="0093009F"/>
    <w:rsid w:val="00935A74"/>
    <w:rsid w:val="00940BE4"/>
    <w:rsid w:val="0094155B"/>
    <w:rsid w:val="009429EB"/>
    <w:rsid w:val="00952631"/>
    <w:rsid w:val="00955458"/>
    <w:rsid w:val="00956630"/>
    <w:rsid w:val="00957F9C"/>
    <w:rsid w:val="00966803"/>
    <w:rsid w:val="009677D0"/>
    <w:rsid w:val="00971B4D"/>
    <w:rsid w:val="0097522B"/>
    <w:rsid w:val="009808B8"/>
    <w:rsid w:val="009834B8"/>
    <w:rsid w:val="009869E6"/>
    <w:rsid w:val="00991FBA"/>
    <w:rsid w:val="009935CF"/>
    <w:rsid w:val="009A0509"/>
    <w:rsid w:val="009B25FE"/>
    <w:rsid w:val="009B3876"/>
    <w:rsid w:val="009C2F38"/>
    <w:rsid w:val="009C3ED6"/>
    <w:rsid w:val="009C5D55"/>
    <w:rsid w:val="009D34AF"/>
    <w:rsid w:val="009D4E81"/>
    <w:rsid w:val="009D5235"/>
    <w:rsid w:val="009E1E32"/>
    <w:rsid w:val="009F148D"/>
    <w:rsid w:val="009F3086"/>
    <w:rsid w:val="00A07A1D"/>
    <w:rsid w:val="00A13187"/>
    <w:rsid w:val="00A25EDF"/>
    <w:rsid w:val="00A270C9"/>
    <w:rsid w:val="00A2765A"/>
    <w:rsid w:val="00A27FB7"/>
    <w:rsid w:val="00A4690D"/>
    <w:rsid w:val="00A572B7"/>
    <w:rsid w:val="00A63309"/>
    <w:rsid w:val="00A72AFB"/>
    <w:rsid w:val="00A74A40"/>
    <w:rsid w:val="00A760C8"/>
    <w:rsid w:val="00A837B3"/>
    <w:rsid w:val="00A90BEC"/>
    <w:rsid w:val="00A91788"/>
    <w:rsid w:val="00A91E40"/>
    <w:rsid w:val="00AA3AE1"/>
    <w:rsid w:val="00AA3DA2"/>
    <w:rsid w:val="00AA3F8C"/>
    <w:rsid w:val="00AA61BA"/>
    <w:rsid w:val="00AB6D64"/>
    <w:rsid w:val="00AE31B6"/>
    <w:rsid w:val="00AE398F"/>
    <w:rsid w:val="00AE456D"/>
    <w:rsid w:val="00AF186B"/>
    <w:rsid w:val="00AF6414"/>
    <w:rsid w:val="00B00382"/>
    <w:rsid w:val="00B00BDA"/>
    <w:rsid w:val="00B02232"/>
    <w:rsid w:val="00B10FED"/>
    <w:rsid w:val="00B1176D"/>
    <w:rsid w:val="00B21B2C"/>
    <w:rsid w:val="00B22BFE"/>
    <w:rsid w:val="00B31ED3"/>
    <w:rsid w:val="00B33D8F"/>
    <w:rsid w:val="00B377FE"/>
    <w:rsid w:val="00B37AAF"/>
    <w:rsid w:val="00B401C2"/>
    <w:rsid w:val="00B4067B"/>
    <w:rsid w:val="00B458DB"/>
    <w:rsid w:val="00B47FFC"/>
    <w:rsid w:val="00B511BD"/>
    <w:rsid w:val="00B53B87"/>
    <w:rsid w:val="00B60666"/>
    <w:rsid w:val="00B62A83"/>
    <w:rsid w:val="00B77573"/>
    <w:rsid w:val="00B80583"/>
    <w:rsid w:val="00B82448"/>
    <w:rsid w:val="00B85A84"/>
    <w:rsid w:val="00B92CD4"/>
    <w:rsid w:val="00B92F8C"/>
    <w:rsid w:val="00BA0195"/>
    <w:rsid w:val="00BA3B35"/>
    <w:rsid w:val="00BB0ACB"/>
    <w:rsid w:val="00BB2342"/>
    <w:rsid w:val="00BB3A0B"/>
    <w:rsid w:val="00BB4201"/>
    <w:rsid w:val="00BB69B5"/>
    <w:rsid w:val="00BC2937"/>
    <w:rsid w:val="00BC576A"/>
    <w:rsid w:val="00BD59AF"/>
    <w:rsid w:val="00BE2A90"/>
    <w:rsid w:val="00BE4CA2"/>
    <w:rsid w:val="00BE4DCF"/>
    <w:rsid w:val="00BE5B0F"/>
    <w:rsid w:val="00BF0700"/>
    <w:rsid w:val="00BF2E46"/>
    <w:rsid w:val="00BF3BFD"/>
    <w:rsid w:val="00BF41F3"/>
    <w:rsid w:val="00BF6114"/>
    <w:rsid w:val="00C0057C"/>
    <w:rsid w:val="00C078D7"/>
    <w:rsid w:val="00C10090"/>
    <w:rsid w:val="00C104FF"/>
    <w:rsid w:val="00C1784A"/>
    <w:rsid w:val="00C17C80"/>
    <w:rsid w:val="00C221D2"/>
    <w:rsid w:val="00C24773"/>
    <w:rsid w:val="00C25AC1"/>
    <w:rsid w:val="00C314A0"/>
    <w:rsid w:val="00C32191"/>
    <w:rsid w:val="00C336EB"/>
    <w:rsid w:val="00C340E6"/>
    <w:rsid w:val="00C36347"/>
    <w:rsid w:val="00C37D76"/>
    <w:rsid w:val="00C44B99"/>
    <w:rsid w:val="00C57404"/>
    <w:rsid w:val="00C6037E"/>
    <w:rsid w:val="00C65E5D"/>
    <w:rsid w:val="00C72F0A"/>
    <w:rsid w:val="00C8050C"/>
    <w:rsid w:val="00C902B1"/>
    <w:rsid w:val="00C945B6"/>
    <w:rsid w:val="00C9542B"/>
    <w:rsid w:val="00CA0EBE"/>
    <w:rsid w:val="00CA1BD6"/>
    <w:rsid w:val="00CA3186"/>
    <w:rsid w:val="00CC09C2"/>
    <w:rsid w:val="00CC6275"/>
    <w:rsid w:val="00CD009C"/>
    <w:rsid w:val="00CD07F0"/>
    <w:rsid w:val="00CD1BA3"/>
    <w:rsid w:val="00CD2523"/>
    <w:rsid w:val="00CD3CC0"/>
    <w:rsid w:val="00CD69D1"/>
    <w:rsid w:val="00CE0BAF"/>
    <w:rsid w:val="00CE6EAA"/>
    <w:rsid w:val="00CF0FBB"/>
    <w:rsid w:val="00CF1076"/>
    <w:rsid w:val="00CF71CC"/>
    <w:rsid w:val="00D014CF"/>
    <w:rsid w:val="00D12C92"/>
    <w:rsid w:val="00D14CB4"/>
    <w:rsid w:val="00D15130"/>
    <w:rsid w:val="00D2236F"/>
    <w:rsid w:val="00D27979"/>
    <w:rsid w:val="00D3059B"/>
    <w:rsid w:val="00D307BE"/>
    <w:rsid w:val="00D308AA"/>
    <w:rsid w:val="00D32CC8"/>
    <w:rsid w:val="00D36B34"/>
    <w:rsid w:val="00D41942"/>
    <w:rsid w:val="00D44126"/>
    <w:rsid w:val="00D47D75"/>
    <w:rsid w:val="00D51EBB"/>
    <w:rsid w:val="00D54D78"/>
    <w:rsid w:val="00D55B0D"/>
    <w:rsid w:val="00D60042"/>
    <w:rsid w:val="00D62396"/>
    <w:rsid w:val="00D63E33"/>
    <w:rsid w:val="00D71324"/>
    <w:rsid w:val="00D71C36"/>
    <w:rsid w:val="00D74CE8"/>
    <w:rsid w:val="00D750E8"/>
    <w:rsid w:val="00D763E9"/>
    <w:rsid w:val="00D771CA"/>
    <w:rsid w:val="00D86AA8"/>
    <w:rsid w:val="00D86AC0"/>
    <w:rsid w:val="00D9457F"/>
    <w:rsid w:val="00DB10FD"/>
    <w:rsid w:val="00DB4376"/>
    <w:rsid w:val="00DB638E"/>
    <w:rsid w:val="00DD446C"/>
    <w:rsid w:val="00DE0DB1"/>
    <w:rsid w:val="00DE30F4"/>
    <w:rsid w:val="00DE61DB"/>
    <w:rsid w:val="00DE621A"/>
    <w:rsid w:val="00DE774A"/>
    <w:rsid w:val="00DF2008"/>
    <w:rsid w:val="00E009BD"/>
    <w:rsid w:val="00E10AA6"/>
    <w:rsid w:val="00E12C5E"/>
    <w:rsid w:val="00E14D71"/>
    <w:rsid w:val="00E2267F"/>
    <w:rsid w:val="00E234D9"/>
    <w:rsid w:val="00E24668"/>
    <w:rsid w:val="00E278DB"/>
    <w:rsid w:val="00E3546C"/>
    <w:rsid w:val="00E374B5"/>
    <w:rsid w:val="00E43E41"/>
    <w:rsid w:val="00E50FFF"/>
    <w:rsid w:val="00E57CB5"/>
    <w:rsid w:val="00E607DA"/>
    <w:rsid w:val="00E64E14"/>
    <w:rsid w:val="00E72B33"/>
    <w:rsid w:val="00E775CE"/>
    <w:rsid w:val="00E83E59"/>
    <w:rsid w:val="00E866A5"/>
    <w:rsid w:val="00E933FC"/>
    <w:rsid w:val="00E9466D"/>
    <w:rsid w:val="00E95420"/>
    <w:rsid w:val="00EA204A"/>
    <w:rsid w:val="00EA2172"/>
    <w:rsid w:val="00EA6075"/>
    <w:rsid w:val="00EA6692"/>
    <w:rsid w:val="00EC6B61"/>
    <w:rsid w:val="00ED1582"/>
    <w:rsid w:val="00ED2741"/>
    <w:rsid w:val="00ED2D99"/>
    <w:rsid w:val="00EE05AC"/>
    <w:rsid w:val="00EE2711"/>
    <w:rsid w:val="00EE729B"/>
    <w:rsid w:val="00EF2DDC"/>
    <w:rsid w:val="00EF6F3F"/>
    <w:rsid w:val="00F00856"/>
    <w:rsid w:val="00F01AF4"/>
    <w:rsid w:val="00F04E27"/>
    <w:rsid w:val="00F05C4D"/>
    <w:rsid w:val="00F147EE"/>
    <w:rsid w:val="00F161AF"/>
    <w:rsid w:val="00F20357"/>
    <w:rsid w:val="00F20887"/>
    <w:rsid w:val="00F22B51"/>
    <w:rsid w:val="00F329C1"/>
    <w:rsid w:val="00F33567"/>
    <w:rsid w:val="00F36CA3"/>
    <w:rsid w:val="00F378C5"/>
    <w:rsid w:val="00F44AAF"/>
    <w:rsid w:val="00F45092"/>
    <w:rsid w:val="00F46B9F"/>
    <w:rsid w:val="00F471B8"/>
    <w:rsid w:val="00F477C9"/>
    <w:rsid w:val="00F47940"/>
    <w:rsid w:val="00F51060"/>
    <w:rsid w:val="00F527BF"/>
    <w:rsid w:val="00F5458C"/>
    <w:rsid w:val="00F55382"/>
    <w:rsid w:val="00F55419"/>
    <w:rsid w:val="00F6242F"/>
    <w:rsid w:val="00F64485"/>
    <w:rsid w:val="00F67BDD"/>
    <w:rsid w:val="00F95707"/>
    <w:rsid w:val="00F95829"/>
    <w:rsid w:val="00F9703D"/>
    <w:rsid w:val="00FA2A95"/>
    <w:rsid w:val="00FB0B51"/>
    <w:rsid w:val="00FB182A"/>
    <w:rsid w:val="00FB73F8"/>
    <w:rsid w:val="00FC2742"/>
    <w:rsid w:val="00FC46D4"/>
    <w:rsid w:val="00FC618E"/>
    <w:rsid w:val="00FC655C"/>
    <w:rsid w:val="00FC705E"/>
    <w:rsid w:val="00FD5AD7"/>
    <w:rsid w:val="00FD68B1"/>
    <w:rsid w:val="00FE4DC6"/>
    <w:rsid w:val="00FE6CA8"/>
    <w:rsid w:val="00FE71DF"/>
    <w:rsid w:val="00FF4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o:shapedefaults>
    <o:shapelayout v:ext="edit">
      <o:idmap v:ext="edit" data="1"/>
    </o:shapelayout>
  </w:shapeDefaults>
  <w:decimalSymbol w:val="."/>
  <w:listSeparator w:val=","/>
  <w14:docId w14:val="3EE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13"/>
    <w:pPr>
      <w:spacing w:after="200"/>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tabs>
        <w:tab w:val="clear" w:pos="720"/>
        <w:tab w:val="num" w:pos="810"/>
      </w:tabs>
      <w:ind w:left="810"/>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8"/>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1"/>
      </w:numPr>
    </w:pPr>
  </w:style>
  <w:style w:type="paragraph" w:customStyle="1" w:styleId="TableBullet2">
    <w:name w:val="Table Bullet 2"/>
    <w:basedOn w:val="TableBullet"/>
    <w:pPr>
      <w:numPr>
        <w:numId w:val="10"/>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2"/>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3"/>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4"/>
      </w:numPr>
    </w:pPr>
  </w:style>
  <w:style w:type="paragraph" w:customStyle="1" w:styleId="TableNumber3">
    <w:name w:val="Table Number 3"/>
    <w:basedOn w:val="Tabletext"/>
    <w:pPr>
      <w:numPr>
        <w:ilvl w:val="2"/>
        <w:numId w:val="14"/>
      </w:numPr>
    </w:pPr>
  </w:style>
  <w:style w:type="paragraph" w:customStyle="1" w:styleId="Tablenumber4">
    <w:name w:val="Table number 4"/>
    <w:basedOn w:val="Tabletext"/>
    <w:pPr>
      <w:numPr>
        <w:ilvl w:val="3"/>
        <w:numId w:val="14"/>
      </w:numPr>
    </w:pPr>
  </w:style>
  <w:style w:type="paragraph" w:customStyle="1" w:styleId="Tablenumber2">
    <w:name w:val="Table number 2"/>
    <w:basedOn w:val="Tabletext"/>
    <w:pPr>
      <w:numPr>
        <w:ilvl w:val="1"/>
        <w:numId w:val="14"/>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5"/>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sid w:val="00F04E27"/>
    <w:rPr>
      <w:rFonts w:ascii="Calibri" w:hAnsi="Calibri"/>
      <w:b/>
      <w:sz w:val="21"/>
      <w:lang w:eastAsia="en-US"/>
    </w:rPr>
  </w:style>
  <w:style w:type="character" w:customStyle="1" w:styleId="BodyTextChar">
    <w:name w:val="Body Text Char"/>
    <w:link w:val="BodyText"/>
    <w:rsid w:val="007F4817"/>
    <w:rPr>
      <w:rFonts w:ascii="Calibri" w:hAnsi="Calibri"/>
      <w:sz w:val="22"/>
      <w:lang w:eastAsia="en-US"/>
    </w:rPr>
  </w:style>
  <w:style w:type="character" w:customStyle="1" w:styleId="TabletextChar">
    <w:name w:val="Table text Char"/>
    <w:link w:val="Tabletext"/>
    <w:rsid w:val="004E1454"/>
    <w:rPr>
      <w:rFonts w:ascii="Calibri" w:hAnsi="Calibri"/>
      <w:sz w:val="22"/>
      <w:lang w:eastAsia="en-US"/>
    </w:rPr>
  </w:style>
  <w:style w:type="character" w:customStyle="1" w:styleId="Heading1Char">
    <w:name w:val="Heading 1 Char"/>
    <w:link w:val="Heading1"/>
    <w:uiPriority w:val="9"/>
    <w:rsid w:val="004E1454"/>
    <w:rPr>
      <w:rFonts w:ascii="Calibri" w:hAnsi="Calibri"/>
      <w:b/>
      <w:sz w:val="24"/>
      <w:szCs w:val="24"/>
      <w:lang w:eastAsia="en-US"/>
    </w:rPr>
  </w:style>
  <w:style w:type="character" w:customStyle="1" w:styleId="Level2NumberChar">
    <w:name w:val="Level 2 Number Char"/>
    <w:link w:val="Level2Number"/>
    <w:locked/>
    <w:rsid w:val="0033181C"/>
    <w:rPr>
      <w:rFonts w:ascii="Calibri" w:hAnsi="Calibri"/>
      <w:sz w:val="22"/>
      <w:lang w:eastAsia="en-US"/>
    </w:rPr>
  </w:style>
  <w:style w:type="character" w:customStyle="1" w:styleId="Level3NumberChar">
    <w:name w:val="Level 3 Number Char"/>
    <w:link w:val="Level3Number"/>
    <w:locked/>
    <w:rsid w:val="0033181C"/>
    <w:rPr>
      <w:rFonts w:ascii="Calibri" w:hAnsi="Calibri"/>
      <w:sz w:val="22"/>
      <w:lang w:eastAsia="en-US"/>
    </w:rPr>
  </w:style>
  <w:style w:type="character" w:customStyle="1" w:styleId="CommentTextChar">
    <w:name w:val="Comment Text Char"/>
    <w:link w:val="CommentText"/>
    <w:semiHidden/>
    <w:rsid w:val="0033181C"/>
    <w:rPr>
      <w:rFonts w:ascii="Calibri" w:hAnsi="Calibri"/>
      <w:color w:val="000000"/>
      <w:lang w:eastAsia="en-US"/>
    </w:rPr>
  </w:style>
  <w:style w:type="paragraph" w:styleId="Revision">
    <w:name w:val="Revision"/>
    <w:hidden/>
    <w:uiPriority w:val="99"/>
    <w:semiHidden/>
    <w:rsid w:val="004F07ED"/>
    <w:rPr>
      <w:rFonts w:ascii="Calibri" w:hAnsi="Calibri"/>
      <w:sz w:val="22"/>
      <w:lang w:eastAsia="en-US"/>
    </w:rPr>
  </w:style>
  <w:style w:type="paragraph" w:customStyle="1" w:styleId="SectionBulletsG">
    <w:name w:val="Section Bullets G"/>
    <w:basedOn w:val="Normal"/>
    <w:uiPriority w:val="99"/>
    <w:rsid w:val="002C63C2"/>
    <w:pPr>
      <w:keepLines/>
      <w:numPr>
        <w:numId w:val="17"/>
      </w:numPr>
      <w:tabs>
        <w:tab w:val="left" w:pos="720"/>
      </w:tabs>
      <w:spacing w:before="240" w:after="240"/>
    </w:pPr>
    <w:rPr>
      <w:rFonts w:ascii="Arial" w:hAnsi="Arial"/>
      <w:sz w:val="24"/>
    </w:rPr>
  </w:style>
  <w:style w:type="paragraph" w:styleId="NoSpacing">
    <w:name w:val="No Spacing"/>
    <w:uiPriority w:val="99"/>
    <w:qFormat/>
    <w:rsid w:val="000C79B3"/>
    <w:rPr>
      <w:rFonts w:ascii="Calibri" w:hAnsi="Calibri"/>
      <w:sz w:val="22"/>
      <w:szCs w:val="22"/>
      <w:lang w:eastAsia="en-US"/>
    </w:rPr>
  </w:style>
  <w:style w:type="paragraph" w:customStyle="1" w:styleId="SectionBulletsC">
    <w:name w:val="Section Bullets C"/>
    <w:basedOn w:val="Normal"/>
    <w:link w:val="SectionBulletsCChar"/>
    <w:rsid w:val="0026692B"/>
    <w:pPr>
      <w:keepLines/>
      <w:numPr>
        <w:numId w:val="19"/>
      </w:numPr>
      <w:tabs>
        <w:tab w:val="left" w:pos="720"/>
      </w:tabs>
      <w:spacing w:before="240" w:after="240"/>
    </w:pPr>
    <w:rPr>
      <w:rFonts w:ascii="Arial" w:hAnsi="Arial"/>
      <w:sz w:val="24"/>
      <w:lang w:eastAsia="en-GB"/>
    </w:rPr>
  </w:style>
  <w:style w:type="character" w:customStyle="1" w:styleId="SectionBulletsCChar">
    <w:name w:val="Section Bullets C Char"/>
    <w:link w:val="SectionBulletsC"/>
    <w:locked/>
    <w:rsid w:val="0026692B"/>
    <w:rPr>
      <w:rFonts w:ascii="Arial" w:hAnsi="Arial"/>
      <w:sz w:val="24"/>
    </w:rPr>
  </w:style>
  <w:style w:type="paragraph" w:styleId="ListParagraph">
    <w:name w:val="List Paragraph"/>
    <w:basedOn w:val="Normal"/>
    <w:uiPriority w:val="34"/>
    <w:qFormat/>
    <w:rsid w:val="001F5E06"/>
    <w:pPr>
      <w:ind w:left="720"/>
    </w:pPr>
  </w:style>
  <w:style w:type="character" w:customStyle="1" w:styleId="Level1HeadingChar">
    <w:name w:val="Level 1 Heading Char"/>
    <w:link w:val="Level1Heading"/>
    <w:locked/>
    <w:rsid w:val="00335054"/>
    <w:rPr>
      <w:rFonts w:ascii="Calibri" w:hAnsi="Calibri"/>
      <w:b/>
      <w:sz w:val="24"/>
      <w:szCs w:val="24"/>
      <w:lang w:eastAsia="en-US"/>
    </w:rPr>
  </w:style>
  <w:style w:type="character" w:customStyle="1" w:styleId="FooterChar">
    <w:name w:val="Footer Char"/>
    <w:link w:val="Footer"/>
    <w:uiPriority w:val="99"/>
    <w:rsid w:val="00605BEA"/>
    <w:rPr>
      <w:rFonts w:ascii="Calibri" w:hAnsi="Calibri" w:cs="Arial"/>
      <w:sz w:val="12"/>
      <w:lang w:eastAsia="en-US"/>
    </w:rPr>
  </w:style>
  <w:style w:type="paragraph" w:customStyle="1" w:styleId="Default">
    <w:name w:val="Default"/>
    <w:rsid w:val="00B53B87"/>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67665E"/>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apple-converted-space">
    <w:name w:val="apple-converted-space"/>
    <w:basedOn w:val="DefaultParagraphFont"/>
    <w:rsid w:val="001A5B4D"/>
  </w:style>
  <w:style w:type="character" w:customStyle="1" w:styleId="HeaderChar">
    <w:name w:val="Header Char"/>
    <w:basedOn w:val="DefaultParagraphFont"/>
    <w:link w:val="Header"/>
    <w:semiHidden/>
    <w:rsid w:val="00856DF0"/>
    <w:rPr>
      <w:rFonts w:ascii="Calibri" w:hAnsi="Calibri"/>
      <w:lang w:eastAsia="en-US"/>
    </w:rPr>
  </w:style>
  <w:style w:type="table" w:customStyle="1" w:styleId="TableGrid20">
    <w:name w:val="Table Grid2"/>
    <w:basedOn w:val="TableNormal"/>
    <w:next w:val="TableGrid"/>
    <w:rsid w:val="00162CA4"/>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0703">
      <w:bodyDiv w:val="1"/>
      <w:marLeft w:val="0"/>
      <w:marRight w:val="0"/>
      <w:marTop w:val="0"/>
      <w:marBottom w:val="0"/>
      <w:divBdr>
        <w:top w:val="none" w:sz="0" w:space="0" w:color="auto"/>
        <w:left w:val="none" w:sz="0" w:space="0" w:color="auto"/>
        <w:bottom w:val="none" w:sz="0" w:space="0" w:color="auto"/>
        <w:right w:val="none" w:sz="0" w:space="0" w:color="auto"/>
      </w:divBdr>
    </w:div>
    <w:div w:id="112209845">
      <w:bodyDiv w:val="1"/>
      <w:marLeft w:val="0"/>
      <w:marRight w:val="0"/>
      <w:marTop w:val="0"/>
      <w:marBottom w:val="0"/>
      <w:divBdr>
        <w:top w:val="none" w:sz="0" w:space="0" w:color="auto"/>
        <w:left w:val="none" w:sz="0" w:space="0" w:color="auto"/>
        <w:bottom w:val="none" w:sz="0" w:space="0" w:color="auto"/>
        <w:right w:val="none" w:sz="0" w:space="0" w:color="auto"/>
      </w:divBdr>
    </w:div>
    <w:div w:id="397675184">
      <w:bodyDiv w:val="1"/>
      <w:marLeft w:val="0"/>
      <w:marRight w:val="0"/>
      <w:marTop w:val="0"/>
      <w:marBottom w:val="0"/>
      <w:divBdr>
        <w:top w:val="none" w:sz="0" w:space="0" w:color="auto"/>
        <w:left w:val="none" w:sz="0" w:space="0" w:color="auto"/>
        <w:bottom w:val="none" w:sz="0" w:space="0" w:color="auto"/>
        <w:right w:val="none" w:sz="0" w:space="0" w:color="auto"/>
      </w:divBdr>
    </w:div>
    <w:div w:id="405879407">
      <w:bodyDiv w:val="1"/>
      <w:marLeft w:val="0"/>
      <w:marRight w:val="0"/>
      <w:marTop w:val="0"/>
      <w:marBottom w:val="0"/>
      <w:divBdr>
        <w:top w:val="none" w:sz="0" w:space="0" w:color="auto"/>
        <w:left w:val="none" w:sz="0" w:space="0" w:color="auto"/>
        <w:bottom w:val="none" w:sz="0" w:space="0" w:color="auto"/>
        <w:right w:val="none" w:sz="0" w:space="0" w:color="auto"/>
      </w:divBdr>
    </w:div>
    <w:div w:id="460272917">
      <w:bodyDiv w:val="1"/>
      <w:marLeft w:val="0"/>
      <w:marRight w:val="0"/>
      <w:marTop w:val="0"/>
      <w:marBottom w:val="0"/>
      <w:divBdr>
        <w:top w:val="none" w:sz="0" w:space="0" w:color="auto"/>
        <w:left w:val="none" w:sz="0" w:space="0" w:color="auto"/>
        <w:bottom w:val="none" w:sz="0" w:space="0" w:color="auto"/>
        <w:right w:val="none" w:sz="0" w:space="0" w:color="auto"/>
      </w:divBdr>
    </w:div>
    <w:div w:id="461849829">
      <w:bodyDiv w:val="1"/>
      <w:marLeft w:val="0"/>
      <w:marRight w:val="0"/>
      <w:marTop w:val="0"/>
      <w:marBottom w:val="0"/>
      <w:divBdr>
        <w:top w:val="none" w:sz="0" w:space="0" w:color="auto"/>
        <w:left w:val="none" w:sz="0" w:space="0" w:color="auto"/>
        <w:bottom w:val="none" w:sz="0" w:space="0" w:color="auto"/>
        <w:right w:val="none" w:sz="0" w:space="0" w:color="auto"/>
      </w:divBdr>
    </w:div>
    <w:div w:id="542982169">
      <w:bodyDiv w:val="1"/>
      <w:marLeft w:val="0"/>
      <w:marRight w:val="0"/>
      <w:marTop w:val="0"/>
      <w:marBottom w:val="0"/>
      <w:divBdr>
        <w:top w:val="none" w:sz="0" w:space="0" w:color="auto"/>
        <w:left w:val="none" w:sz="0" w:space="0" w:color="auto"/>
        <w:bottom w:val="none" w:sz="0" w:space="0" w:color="auto"/>
        <w:right w:val="none" w:sz="0" w:space="0" w:color="auto"/>
      </w:divBdr>
    </w:div>
    <w:div w:id="553127227">
      <w:bodyDiv w:val="1"/>
      <w:marLeft w:val="0"/>
      <w:marRight w:val="0"/>
      <w:marTop w:val="0"/>
      <w:marBottom w:val="0"/>
      <w:divBdr>
        <w:top w:val="none" w:sz="0" w:space="0" w:color="auto"/>
        <w:left w:val="none" w:sz="0" w:space="0" w:color="auto"/>
        <w:bottom w:val="none" w:sz="0" w:space="0" w:color="auto"/>
        <w:right w:val="none" w:sz="0" w:space="0" w:color="auto"/>
      </w:divBdr>
    </w:div>
    <w:div w:id="690225354">
      <w:bodyDiv w:val="1"/>
      <w:marLeft w:val="0"/>
      <w:marRight w:val="0"/>
      <w:marTop w:val="0"/>
      <w:marBottom w:val="0"/>
      <w:divBdr>
        <w:top w:val="none" w:sz="0" w:space="0" w:color="auto"/>
        <w:left w:val="none" w:sz="0" w:space="0" w:color="auto"/>
        <w:bottom w:val="none" w:sz="0" w:space="0" w:color="auto"/>
        <w:right w:val="none" w:sz="0" w:space="0" w:color="auto"/>
      </w:divBdr>
    </w:div>
    <w:div w:id="725688386">
      <w:bodyDiv w:val="1"/>
      <w:marLeft w:val="0"/>
      <w:marRight w:val="0"/>
      <w:marTop w:val="0"/>
      <w:marBottom w:val="0"/>
      <w:divBdr>
        <w:top w:val="none" w:sz="0" w:space="0" w:color="auto"/>
        <w:left w:val="none" w:sz="0" w:space="0" w:color="auto"/>
        <w:bottom w:val="none" w:sz="0" w:space="0" w:color="auto"/>
        <w:right w:val="none" w:sz="0" w:space="0" w:color="auto"/>
      </w:divBdr>
    </w:div>
    <w:div w:id="807864139">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8757541">
      <w:bodyDiv w:val="1"/>
      <w:marLeft w:val="0"/>
      <w:marRight w:val="0"/>
      <w:marTop w:val="0"/>
      <w:marBottom w:val="0"/>
      <w:divBdr>
        <w:top w:val="none" w:sz="0" w:space="0" w:color="auto"/>
        <w:left w:val="none" w:sz="0" w:space="0" w:color="auto"/>
        <w:bottom w:val="none" w:sz="0" w:space="0" w:color="auto"/>
        <w:right w:val="none" w:sz="0" w:space="0" w:color="auto"/>
      </w:divBdr>
    </w:div>
    <w:div w:id="1430463939">
      <w:bodyDiv w:val="1"/>
      <w:marLeft w:val="0"/>
      <w:marRight w:val="0"/>
      <w:marTop w:val="0"/>
      <w:marBottom w:val="0"/>
      <w:divBdr>
        <w:top w:val="none" w:sz="0" w:space="0" w:color="auto"/>
        <w:left w:val="none" w:sz="0" w:space="0" w:color="auto"/>
        <w:bottom w:val="none" w:sz="0" w:space="0" w:color="auto"/>
        <w:right w:val="none" w:sz="0" w:space="0" w:color="auto"/>
      </w:divBdr>
    </w:div>
    <w:div w:id="1499419025">
      <w:bodyDiv w:val="1"/>
      <w:marLeft w:val="0"/>
      <w:marRight w:val="0"/>
      <w:marTop w:val="0"/>
      <w:marBottom w:val="0"/>
      <w:divBdr>
        <w:top w:val="none" w:sz="0" w:space="0" w:color="auto"/>
        <w:left w:val="none" w:sz="0" w:space="0" w:color="auto"/>
        <w:bottom w:val="none" w:sz="0" w:space="0" w:color="auto"/>
        <w:right w:val="none" w:sz="0" w:space="0" w:color="auto"/>
      </w:divBdr>
    </w:div>
    <w:div w:id="1591042134">
      <w:bodyDiv w:val="1"/>
      <w:marLeft w:val="0"/>
      <w:marRight w:val="0"/>
      <w:marTop w:val="0"/>
      <w:marBottom w:val="0"/>
      <w:divBdr>
        <w:top w:val="none" w:sz="0" w:space="0" w:color="auto"/>
        <w:left w:val="none" w:sz="0" w:space="0" w:color="auto"/>
        <w:bottom w:val="none" w:sz="0" w:space="0" w:color="auto"/>
        <w:right w:val="none" w:sz="0" w:space="0" w:color="auto"/>
      </w:divBdr>
    </w:div>
    <w:div w:id="1775173934">
      <w:bodyDiv w:val="1"/>
      <w:marLeft w:val="0"/>
      <w:marRight w:val="0"/>
      <w:marTop w:val="0"/>
      <w:marBottom w:val="0"/>
      <w:divBdr>
        <w:top w:val="none" w:sz="0" w:space="0" w:color="auto"/>
        <w:left w:val="none" w:sz="0" w:space="0" w:color="auto"/>
        <w:bottom w:val="none" w:sz="0" w:space="0" w:color="auto"/>
        <w:right w:val="none" w:sz="0" w:space="0" w:color="auto"/>
      </w:divBdr>
    </w:div>
    <w:div w:id="19103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l.ac.uk/estates/projects-and-requests/contractors-and-consultants/employers-requirements" TargetMode="External"/><Relationship Id="rId13" Type="http://schemas.openxmlformats.org/officeDocument/2006/relationships/hyperlink" Target="https://in-tendhost.co.uk/u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l.ac.uk/procurement/suppliers/contr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ndhost.co.uk/ucl/aspx/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lierengagementhe.net-positive.org/" TargetMode="External"/><Relationship Id="rId4" Type="http://schemas.openxmlformats.org/officeDocument/2006/relationships/settings" Target="settings.xml"/><Relationship Id="rId9" Type="http://schemas.openxmlformats.org/officeDocument/2006/relationships/hyperlink" Target="https://www.ucl.ac.uk/sustainable/sustainable-campus/net-positi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A6F8-DEC8-49B8-B456-DFFF8D6F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4650</Words>
  <Characters>25948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30537</CharactersWithSpaces>
  <SharedDoc>false</SharedDoc>
  <HLinks>
    <vt:vector size="180" baseType="variant">
      <vt:variant>
        <vt:i4>1114129</vt:i4>
      </vt:variant>
      <vt:variant>
        <vt:i4>186</vt:i4>
      </vt:variant>
      <vt:variant>
        <vt:i4>0</vt:i4>
      </vt:variant>
      <vt:variant>
        <vt:i4>5</vt:i4>
      </vt:variant>
      <vt:variant>
        <vt:lpwstr>http://www.legislation.gov.uk/uksi/2015/102/regulation/57/made</vt:lpwstr>
      </vt:variant>
      <vt:variant>
        <vt:lpwstr>f00046</vt:lpwstr>
      </vt:variant>
      <vt:variant>
        <vt:i4>393293</vt:i4>
      </vt:variant>
      <vt:variant>
        <vt:i4>171</vt:i4>
      </vt:variant>
      <vt:variant>
        <vt:i4>0</vt:i4>
      </vt:variant>
      <vt:variant>
        <vt:i4>5</vt:i4>
      </vt:variant>
      <vt:variant>
        <vt:lpwstr>https://in-tendhost.co.uk/ucl</vt:lpwstr>
      </vt:variant>
      <vt:variant>
        <vt:lpwstr/>
      </vt:variant>
      <vt:variant>
        <vt:i4>7143456</vt:i4>
      </vt:variant>
      <vt:variant>
        <vt:i4>168</vt:i4>
      </vt:variant>
      <vt:variant>
        <vt:i4>0</vt:i4>
      </vt:variant>
      <vt:variant>
        <vt:i4>5</vt:i4>
      </vt:variant>
      <vt:variant>
        <vt:lpwstr>http://www.ucl.ac.uk/procurement/suppliers/contract</vt:lpwstr>
      </vt:variant>
      <vt:variant>
        <vt:lpwstr/>
      </vt:variant>
      <vt:variant>
        <vt:i4>2556016</vt:i4>
      </vt:variant>
      <vt:variant>
        <vt:i4>165</vt:i4>
      </vt:variant>
      <vt:variant>
        <vt:i4>0</vt:i4>
      </vt:variant>
      <vt:variant>
        <vt:i4>5</vt:i4>
      </vt:variant>
      <vt:variant>
        <vt:lpwstr>https://in-tendhost.co.uk/ucl/aspx/Home</vt:lpwstr>
      </vt:variant>
      <vt:variant>
        <vt:lpwstr/>
      </vt:variant>
      <vt:variant>
        <vt:i4>1638454</vt:i4>
      </vt:variant>
      <vt:variant>
        <vt:i4>155</vt:i4>
      </vt:variant>
      <vt:variant>
        <vt:i4>0</vt:i4>
      </vt:variant>
      <vt:variant>
        <vt:i4>5</vt:i4>
      </vt:variant>
      <vt:variant>
        <vt:lpwstr/>
      </vt:variant>
      <vt:variant>
        <vt:lpwstr>_Toc424673191</vt:lpwstr>
      </vt:variant>
      <vt:variant>
        <vt:i4>1638454</vt:i4>
      </vt:variant>
      <vt:variant>
        <vt:i4>149</vt:i4>
      </vt:variant>
      <vt:variant>
        <vt:i4>0</vt:i4>
      </vt:variant>
      <vt:variant>
        <vt:i4>5</vt:i4>
      </vt:variant>
      <vt:variant>
        <vt:lpwstr/>
      </vt:variant>
      <vt:variant>
        <vt:lpwstr>_Toc424673190</vt:lpwstr>
      </vt:variant>
      <vt:variant>
        <vt:i4>1572918</vt:i4>
      </vt:variant>
      <vt:variant>
        <vt:i4>143</vt:i4>
      </vt:variant>
      <vt:variant>
        <vt:i4>0</vt:i4>
      </vt:variant>
      <vt:variant>
        <vt:i4>5</vt:i4>
      </vt:variant>
      <vt:variant>
        <vt:lpwstr/>
      </vt:variant>
      <vt:variant>
        <vt:lpwstr>_Toc424673189</vt:lpwstr>
      </vt:variant>
      <vt:variant>
        <vt:i4>1572918</vt:i4>
      </vt:variant>
      <vt:variant>
        <vt:i4>137</vt:i4>
      </vt:variant>
      <vt:variant>
        <vt:i4>0</vt:i4>
      </vt:variant>
      <vt:variant>
        <vt:i4>5</vt:i4>
      </vt:variant>
      <vt:variant>
        <vt:lpwstr/>
      </vt:variant>
      <vt:variant>
        <vt:lpwstr>_Toc424673188</vt:lpwstr>
      </vt:variant>
      <vt:variant>
        <vt:i4>1572918</vt:i4>
      </vt:variant>
      <vt:variant>
        <vt:i4>131</vt:i4>
      </vt:variant>
      <vt:variant>
        <vt:i4>0</vt:i4>
      </vt:variant>
      <vt:variant>
        <vt:i4>5</vt:i4>
      </vt:variant>
      <vt:variant>
        <vt:lpwstr/>
      </vt:variant>
      <vt:variant>
        <vt:lpwstr>_Toc424673187</vt:lpwstr>
      </vt:variant>
      <vt:variant>
        <vt:i4>1572918</vt:i4>
      </vt:variant>
      <vt:variant>
        <vt:i4>125</vt:i4>
      </vt:variant>
      <vt:variant>
        <vt:i4>0</vt:i4>
      </vt:variant>
      <vt:variant>
        <vt:i4>5</vt:i4>
      </vt:variant>
      <vt:variant>
        <vt:lpwstr/>
      </vt:variant>
      <vt:variant>
        <vt:lpwstr>_Toc424673186</vt:lpwstr>
      </vt:variant>
      <vt:variant>
        <vt:i4>1572918</vt:i4>
      </vt:variant>
      <vt:variant>
        <vt:i4>119</vt:i4>
      </vt:variant>
      <vt:variant>
        <vt:i4>0</vt:i4>
      </vt:variant>
      <vt:variant>
        <vt:i4>5</vt:i4>
      </vt:variant>
      <vt:variant>
        <vt:lpwstr/>
      </vt:variant>
      <vt:variant>
        <vt:lpwstr>_Toc424673185</vt:lpwstr>
      </vt:variant>
      <vt:variant>
        <vt:i4>1572918</vt:i4>
      </vt:variant>
      <vt:variant>
        <vt:i4>113</vt:i4>
      </vt:variant>
      <vt:variant>
        <vt:i4>0</vt:i4>
      </vt:variant>
      <vt:variant>
        <vt:i4>5</vt:i4>
      </vt:variant>
      <vt:variant>
        <vt:lpwstr/>
      </vt:variant>
      <vt:variant>
        <vt:lpwstr>_Toc424673184</vt:lpwstr>
      </vt:variant>
      <vt:variant>
        <vt:i4>1572918</vt:i4>
      </vt:variant>
      <vt:variant>
        <vt:i4>107</vt:i4>
      </vt:variant>
      <vt:variant>
        <vt:i4>0</vt:i4>
      </vt:variant>
      <vt:variant>
        <vt:i4>5</vt:i4>
      </vt:variant>
      <vt:variant>
        <vt:lpwstr/>
      </vt:variant>
      <vt:variant>
        <vt:lpwstr>_Toc424673183</vt:lpwstr>
      </vt:variant>
      <vt:variant>
        <vt:i4>1572918</vt:i4>
      </vt:variant>
      <vt:variant>
        <vt:i4>101</vt:i4>
      </vt:variant>
      <vt:variant>
        <vt:i4>0</vt:i4>
      </vt:variant>
      <vt:variant>
        <vt:i4>5</vt:i4>
      </vt:variant>
      <vt:variant>
        <vt:lpwstr/>
      </vt:variant>
      <vt:variant>
        <vt:lpwstr>_Toc424673182</vt:lpwstr>
      </vt:variant>
      <vt:variant>
        <vt:i4>1572918</vt:i4>
      </vt:variant>
      <vt:variant>
        <vt:i4>95</vt:i4>
      </vt:variant>
      <vt:variant>
        <vt:i4>0</vt:i4>
      </vt:variant>
      <vt:variant>
        <vt:i4>5</vt:i4>
      </vt:variant>
      <vt:variant>
        <vt:lpwstr/>
      </vt:variant>
      <vt:variant>
        <vt:lpwstr>_Toc424673181</vt:lpwstr>
      </vt:variant>
      <vt:variant>
        <vt:i4>1572918</vt:i4>
      </vt:variant>
      <vt:variant>
        <vt:i4>89</vt:i4>
      </vt:variant>
      <vt:variant>
        <vt:i4>0</vt:i4>
      </vt:variant>
      <vt:variant>
        <vt:i4>5</vt:i4>
      </vt:variant>
      <vt:variant>
        <vt:lpwstr/>
      </vt:variant>
      <vt:variant>
        <vt:lpwstr>_Toc424673180</vt:lpwstr>
      </vt:variant>
      <vt:variant>
        <vt:i4>1507382</vt:i4>
      </vt:variant>
      <vt:variant>
        <vt:i4>83</vt:i4>
      </vt:variant>
      <vt:variant>
        <vt:i4>0</vt:i4>
      </vt:variant>
      <vt:variant>
        <vt:i4>5</vt:i4>
      </vt:variant>
      <vt:variant>
        <vt:lpwstr/>
      </vt:variant>
      <vt:variant>
        <vt:lpwstr>_Toc424673179</vt:lpwstr>
      </vt:variant>
      <vt:variant>
        <vt:i4>1507382</vt:i4>
      </vt:variant>
      <vt:variant>
        <vt:i4>74</vt:i4>
      </vt:variant>
      <vt:variant>
        <vt:i4>0</vt:i4>
      </vt:variant>
      <vt:variant>
        <vt:i4>5</vt:i4>
      </vt:variant>
      <vt:variant>
        <vt:lpwstr/>
      </vt:variant>
      <vt:variant>
        <vt:lpwstr>_Toc424673178</vt:lpwstr>
      </vt:variant>
      <vt:variant>
        <vt:i4>1507382</vt:i4>
      </vt:variant>
      <vt:variant>
        <vt:i4>68</vt:i4>
      </vt:variant>
      <vt:variant>
        <vt:i4>0</vt:i4>
      </vt:variant>
      <vt:variant>
        <vt:i4>5</vt:i4>
      </vt:variant>
      <vt:variant>
        <vt:lpwstr/>
      </vt:variant>
      <vt:variant>
        <vt:lpwstr>_Toc424673177</vt:lpwstr>
      </vt:variant>
      <vt:variant>
        <vt:i4>1507382</vt:i4>
      </vt:variant>
      <vt:variant>
        <vt:i4>62</vt:i4>
      </vt:variant>
      <vt:variant>
        <vt:i4>0</vt:i4>
      </vt:variant>
      <vt:variant>
        <vt:i4>5</vt:i4>
      </vt:variant>
      <vt:variant>
        <vt:lpwstr/>
      </vt:variant>
      <vt:variant>
        <vt:lpwstr>_Toc424673176</vt:lpwstr>
      </vt:variant>
      <vt:variant>
        <vt:i4>1507382</vt:i4>
      </vt:variant>
      <vt:variant>
        <vt:i4>56</vt:i4>
      </vt:variant>
      <vt:variant>
        <vt:i4>0</vt:i4>
      </vt:variant>
      <vt:variant>
        <vt:i4>5</vt:i4>
      </vt:variant>
      <vt:variant>
        <vt:lpwstr/>
      </vt:variant>
      <vt:variant>
        <vt:lpwstr>_Toc424673175</vt:lpwstr>
      </vt:variant>
      <vt:variant>
        <vt:i4>1507382</vt:i4>
      </vt:variant>
      <vt:variant>
        <vt:i4>50</vt:i4>
      </vt:variant>
      <vt:variant>
        <vt:i4>0</vt:i4>
      </vt:variant>
      <vt:variant>
        <vt:i4>5</vt:i4>
      </vt:variant>
      <vt:variant>
        <vt:lpwstr/>
      </vt:variant>
      <vt:variant>
        <vt:lpwstr>_Toc424673174</vt:lpwstr>
      </vt:variant>
      <vt:variant>
        <vt:i4>1507382</vt:i4>
      </vt:variant>
      <vt:variant>
        <vt:i4>44</vt:i4>
      </vt:variant>
      <vt:variant>
        <vt:i4>0</vt:i4>
      </vt:variant>
      <vt:variant>
        <vt:i4>5</vt:i4>
      </vt:variant>
      <vt:variant>
        <vt:lpwstr/>
      </vt:variant>
      <vt:variant>
        <vt:lpwstr>_Toc424673173</vt:lpwstr>
      </vt:variant>
      <vt:variant>
        <vt:i4>1507382</vt:i4>
      </vt:variant>
      <vt:variant>
        <vt:i4>38</vt:i4>
      </vt:variant>
      <vt:variant>
        <vt:i4>0</vt:i4>
      </vt:variant>
      <vt:variant>
        <vt:i4>5</vt:i4>
      </vt:variant>
      <vt:variant>
        <vt:lpwstr/>
      </vt:variant>
      <vt:variant>
        <vt:lpwstr>_Toc424673172</vt:lpwstr>
      </vt:variant>
      <vt:variant>
        <vt:i4>1507382</vt:i4>
      </vt:variant>
      <vt:variant>
        <vt:i4>32</vt:i4>
      </vt:variant>
      <vt:variant>
        <vt:i4>0</vt:i4>
      </vt:variant>
      <vt:variant>
        <vt:i4>5</vt:i4>
      </vt:variant>
      <vt:variant>
        <vt:lpwstr/>
      </vt:variant>
      <vt:variant>
        <vt:lpwstr>_Toc424673171</vt:lpwstr>
      </vt:variant>
      <vt:variant>
        <vt:i4>1507382</vt:i4>
      </vt:variant>
      <vt:variant>
        <vt:i4>26</vt:i4>
      </vt:variant>
      <vt:variant>
        <vt:i4>0</vt:i4>
      </vt:variant>
      <vt:variant>
        <vt:i4>5</vt:i4>
      </vt:variant>
      <vt:variant>
        <vt:lpwstr/>
      </vt:variant>
      <vt:variant>
        <vt:lpwstr>_Toc424673170</vt:lpwstr>
      </vt:variant>
      <vt:variant>
        <vt:i4>1441846</vt:i4>
      </vt:variant>
      <vt:variant>
        <vt:i4>20</vt:i4>
      </vt:variant>
      <vt:variant>
        <vt:i4>0</vt:i4>
      </vt:variant>
      <vt:variant>
        <vt:i4>5</vt:i4>
      </vt:variant>
      <vt:variant>
        <vt:lpwstr/>
      </vt:variant>
      <vt:variant>
        <vt:lpwstr>_Toc424673169</vt:lpwstr>
      </vt:variant>
      <vt:variant>
        <vt:i4>1441846</vt:i4>
      </vt:variant>
      <vt:variant>
        <vt:i4>14</vt:i4>
      </vt:variant>
      <vt:variant>
        <vt:i4>0</vt:i4>
      </vt:variant>
      <vt:variant>
        <vt:i4>5</vt:i4>
      </vt:variant>
      <vt:variant>
        <vt:lpwstr/>
      </vt:variant>
      <vt:variant>
        <vt:lpwstr>_Toc424673168</vt:lpwstr>
      </vt:variant>
      <vt:variant>
        <vt:i4>1441846</vt:i4>
      </vt:variant>
      <vt:variant>
        <vt:i4>8</vt:i4>
      </vt:variant>
      <vt:variant>
        <vt:i4>0</vt:i4>
      </vt:variant>
      <vt:variant>
        <vt:i4>5</vt:i4>
      </vt:variant>
      <vt:variant>
        <vt:lpwstr/>
      </vt:variant>
      <vt:variant>
        <vt:lpwstr>_Toc424673167</vt:lpwstr>
      </vt:variant>
      <vt:variant>
        <vt:i4>1441846</vt:i4>
      </vt:variant>
      <vt:variant>
        <vt:i4>2</vt:i4>
      </vt:variant>
      <vt:variant>
        <vt:i4>0</vt:i4>
      </vt:variant>
      <vt:variant>
        <vt:i4>5</vt:i4>
      </vt:variant>
      <vt:variant>
        <vt:lpwstr/>
      </vt:variant>
      <vt:variant>
        <vt:lpwstr>_Toc424673166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2020-06-23T14:32:00Z</dcterms:created>
  <dcterms:modified xsi:type="dcterms:W3CDTF">2020-06-23T15:06:00Z</dcterms:modified>
</cp:coreProperties>
</file>