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D0F7" w14:textId="77777777" w:rsidR="00E8755B" w:rsidRDefault="00E8755B"/>
    <w:p w14:paraId="5EA81A60" w14:textId="6BC99858" w:rsidR="00E8755B" w:rsidRPr="0038065B" w:rsidRDefault="00E8755B" w:rsidP="009313C5">
      <w:pPr>
        <w:spacing w:line="360" w:lineRule="auto"/>
        <w:jc w:val="center"/>
        <w:rPr>
          <w:b/>
          <w:bCs/>
          <w:sz w:val="32"/>
          <w:szCs w:val="32"/>
        </w:rPr>
      </w:pPr>
      <w:r w:rsidRPr="0038065B">
        <w:rPr>
          <w:b/>
          <w:bCs/>
          <w:sz w:val="32"/>
          <w:szCs w:val="32"/>
        </w:rPr>
        <w:t xml:space="preserve">Project PAXO </w:t>
      </w:r>
      <w:r w:rsidR="0038065B">
        <w:rPr>
          <w:b/>
          <w:bCs/>
          <w:sz w:val="32"/>
          <w:szCs w:val="32"/>
        </w:rPr>
        <w:t>Summary</w:t>
      </w:r>
    </w:p>
    <w:p w14:paraId="517D3B8B" w14:textId="77777777" w:rsidR="00E8755B" w:rsidRDefault="00E8755B" w:rsidP="009313C5">
      <w:pPr>
        <w:spacing w:line="360" w:lineRule="auto"/>
      </w:pPr>
    </w:p>
    <w:p w14:paraId="68DEB3B5" w14:textId="61DA3274" w:rsidR="00EF6D54" w:rsidRPr="004F075B" w:rsidRDefault="00E8755B" w:rsidP="00EF6D54">
      <w:pPr>
        <w:spacing w:line="360" w:lineRule="auto"/>
      </w:pPr>
      <w:r w:rsidRPr="004F075B">
        <w:t>Project P</w:t>
      </w:r>
      <w:r w:rsidR="00C416CE">
        <w:t>AXO</w:t>
      </w:r>
      <w:r w:rsidRPr="004F075B">
        <w:t xml:space="preserve"> aims to look at different ways to increase the pace and scale of ISO stuffing </w:t>
      </w:r>
      <w:r w:rsidR="00786136" w:rsidRPr="004F075B">
        <w:t>of munitions</w:t>
      </w:r>
      <w:r w:rsidR="00EF6D54" w:rsidRPr="004F075B">
        <w:t xml:space="preserve">, </w:t>
      </w:r>
      <w:r w:rsidR="004F075B" w:rsidRPr="004F075B">
        <w:t>increasing</w:t>
      </w:r>
      <w:r w:rsidR="00EF6D54" w:rsidRPr="004F075B">
        <w:t xml:space="preserve"> efficiency and reducing </w:t>
      </w:r>
      <w:r w:rsidR="006F5F62" w:rsidRPr="004F075B">
        <w:t xml:space="preserve">the </w:t>
      </w:r>
      <w:r w:rsidR="00EF6D54" w:rsidRPr="004F075B">
        <w:t xml:space="preserve">labour intensity of the process. </w:t>
      </w:r>
    </w:p>
    <w:p w14:paraId="5BCB4EEA" w14:textId="0ACE79B0" w:rsidR="009313C5" w:rsidRDefault="0038065B" w:rsidP="009313C5">
      <w:pPr>
        <w:spacing w:line="360" w:lineRule="auto"/>
      </w:pPr>
      <w:r>
        <w:t>UK Defence are</w:t>
      </w:r>
      <w:r w:rsidR="00E8755B">
        <w:t xml:space="preserve"> looking for solutions that can optimise operation</w:t>
      </w:r>
      <w:r w:rsidR="00786136">
        <w:t>al</w:t>
      </w:r>
      <w:r w:rsidR="00E8755B">
        <w:t xml:space="preserve"> processes, allowing for </w:t>
      </w:r>
      <w:r>
        <w:t xml:space="preserve">an </w:t>
      </w:r>
      <w:r w:rsidR="00E8755B">
        <w:t xml:space="preserve">improvement </w:t>
      </w:r>
      <w:r w:rsidR="00786136">
        <w:t xml:space="preserve">in </w:t>
      </w:r>
      <w:r w:rsidR="009313C5">
        <w:t xml:space="preserve">overall </w:t>
      </w:r>
      <w:r w:rsidR="00E8755B">
        <w:t>efficiency.</w:t>
      </w:r>
    </w:p>
    <w:p w14:paraId="5000173B" w14:textId="7C712072" w:rsidR="009313C5" w:rsidRPr="0038065B" w:rsidRDefault="009313C5" w:rsidP="009313C5">
      <w:pPr>
        <w:spacing w:line="360" w:lineRule="auto"/>
        <w:rPr>
          <w:i/>
          <w:iCs/>
        </w:rPr>
      </w:pPr>
      <w:r w:rsidRPr="0038065B">
        <w:rPr>
          <w:i/>
          <w:iCs/>
        </w:rPr>
        <w:t>Why does UK Defence need a solution for this problem:</w:t>
      </w:r>
    </w:p>
    <w:p w14:paraId="0F236328" w14:textId="21E504BD" w:rsidR="009313C5" w:rsidRDefault="009313C5" w:rsidP="009313C5">
      <w:pPr>
        <w:pStyle w:val="ListParagraph"/>
        <w:numPr>
          <w:ilvl w:val="0"/>
          <w:numId w:val="2"/>
        </w:numPr>
        <w:spacing w:line="360" w:lineRule="auto"/>
        <w:jc w:val="center"/>
        <w:rPr>
          <w:b/>
          <w:bCs/>
        </w:rPr>
      </w:pPr>
      <w:r w:rsidRPr="009313C5">
        <w:rPr>
          <w:b/>
          <w:bCs/>
        </w:rPr>
        <w:t xml:space="preserve">Rapid deployment of </w:t>
      </w:r>
      <w:r>
        <w:rPr>
          <w:b/>
          <w:bCs/>
        </w:rPr>
        <w:t>munitions</w:t>
      </w:r>
    </w:p>
    <w:p w14:paraId="40D4B22B" w14:textId="09B2B37D" w:rsidR="009313C5" w:rsidRPr="009313C5" w:rsidRDefault="009313C5" w:rsidP="009313C5">
      <w:pPr>
        <w:pStyle w:val="ListParagraph"/>
        <w:spacing w:line="360" w:lineRule="auto"/>
      </w:pPr>
      <w:r>
        <w:t xml:space="preserve">Solutions that increase the pace and scale of ISO stuffing are vital as they will benefit Defence operations in times of crisis where delays can hinder missions and safety of personnel. </w:t>
      </w:r>
    </w:p>
    <w:p w14:paraId="0771AD4F" w14:textId="3194BA22" w:rsidR="009313C5" w:rsidRPr="009313C5" w:rsidRDefault="009313C5" w:rsidP="009313C5">
      <w:pPr>
        <w:pStyle w:val="ListParagraph"/>
        <w:numPr>
          <w:ilvl w:val="0"/>
          <w:numId w:val="2"/>
        </w:numPr>
        <w:spacing w:line="360" w:lineRule="auto"/>
        <w:jc w:val="center"/>
        <w:rPr>
          <w:b/>
          <w:bCs/>
        </w:rPr>
      </w:pPr>
      <w:r w:rsidRPr="009313C5">
        <w:rPr>
          <w:b/>
          <w:bCs/>
        </w:rPr>
        <w:t xml:space="preserve">Scalability for large operations </w:t>
      </w:r>
    </w:p>
    <w:p w14:paraId="7051DA19" w14:textId="0CF74762" w:rsidR="009313C5" w:rsidRDefault="009313C5" w:rsidP="009313C5">
      <w:pPr>
        <w:pStyle w:val="ListParagraph"/>
        <w:numPr>
          <w:ilvl w:val="0"/>
          <w:numId w:val="2"/>
        </w:numPr>
        <w:spacing w:line="360" w:lineRule="auto"/>
        <w:jc w:val="center"/>
        <w:rPr>
          <w:b/>
          <w:bCs/>
        </w:rPr>
      </w:pPr>
      <w:r w:rsidRPr="009313C5">
        <w:rPr>
          <w:b/>
          <w:bCs/>
        </w:rPr>
        <w:t>Supply chain efficiency</w:t>
      </w:r>
    </w:p>
    <w:p w14:paraId="1952B7DC" w14:textId="5E004EA4" w:rsidR="009313C5" w:rsidRPr="009313C5" w:rsidRDefault="009313C5" w:rsidP="009313C5">
      <w:pPr>
        <w:spacing w:line="360" w:lineRule="auto"/>
        <w:ind w:left="720"/>
      </w:pPr>
      <w:r>
        <w:t xml:space="preserve">Additionally, a solution that increases the scalability of ISO munition stuffing will improve operational efficiency </w:t>
      </w:r>
      <w:r w:rsidR="00C416CE">
        <w:t>and</w:t>
      </w:r>
      <w:r>
        <w:t xml:space="preserve"> enable UK Defence’s readiness to meet demands for moving large a volume of munitions when required. This is key as UK Defence supply chains are often global. </w:t>
      </w:r>
    </w:p>
    <w:p w14:paraId="1690E9FF" w14:textId="77777777" w:rsidR="009313C5" w:rsidRPr="009313C5" w:rsidRDefault="009313C5" w:rsidP="009313C5">
      <w:pPr>
        <w:pStyle w:val="ListParagraph"/>
        <w:numPr>
          <w:ilvl w:val="0"/>
          <w:numId w:val="2"/>
        </w:numPr>
        <w:spacing w:line="360" w:lineRule="auto"/>
        <w:jc w:val="center"/>
        <w:rPr>
          <w:b/>
          <w:bCs/>
        </w:rPr>
      </w:pPr>
      <w:r w:rsidRPr="009313C5">
        <w:rPr>
          <w:b/>
          <w:bCs/>
        </w:rPr>
        <w:t xml:space="preserve">Cost savings and resource </w:t>
      </w:r>
    </w:p>
    <w:p w14:paraId="7515AC9D" w14:textId="587AF4F2" w:rsidR="009313C5" w:rsidRDefault="009313C5" w:rsidP="009313C5">
      <w:pPr>
        <w:spacing w:line="360" w:lineRule="auto"/>
        <w:ind w:left="720"/>
      </w:pPr>
      <w:r>
        <w:t>Once the above is achieved this would result in Defence allocating their resources more effectively and reducing labour costs by requiring less people for a very manual process as well as cutting down on handling time.</w:t>
      </w:r>
    </w:p>
    <w:p w14:paraId="158EC627" w14:textId="77777777" w:rsidR="009313C5" w:rsidRDefault="009313C5" w:rsidP="009313C5">
      <w:pPr>
        <w:spacing w:line="360" w:lineRule="auto"/>
        <w:ind w:left="720"/>
      </w:pPr>
    </w:p>
    <w:p w14:paraId="70FBFE9E" w14:textId="62FBA09F" w:rsidR="00E8755B" w:rsidRPr="0038065B" w:rsidRDefault="00E8755B" w:rsidP="009313C5">
      <w:pPr>
        <w:spacing w:line="360" w:lineRule="auto"/>
        <w:rPr>
          <w:i/>
          <w:iCs/>
        </w:rPr>
      </w:pPr>
      <w:r w:rsidRPr="0038065B">
        <w:rPr>
          <w:i/>
          <w:iCs/>
        </w:rPr>
        <w:t>Possible solutions can be broken down into the following categories:</w:t>
      </w:r>
    </w:p>
    <w:p w14:paraId="0D61D425" w14:textId="5E4852E2" w:rsidR="00786136" w:rsidRPr="00786136" w:rsidRDefault="00E8755B" w:rsidP="009313C5">
      <w:pPr>
        <w:pStyle w:val="ListParagraph"/>
        <w:numPr>
          <w:ilvl w:val="0"/>
          <w:numId w:val="1"/>
        </w:numPr>
        <w:spacing w:line="360" w:lineRule="auto"/>
        <w:jc w:val="center"/>
        <w:rPr>
          <w:b/>
          <w:bCs/>
        </w:rPr>
      </w:pPr>
      <w:r w:rsidRPr="00786136">
        <w:rPr>
          <w:b/>
          <w:bCs/>
        </w:rPr>
        <w:t>Automation</w:t>
      </w:r>
      <w:r w:rsidR="00786136" w:rsidRPr="00786136">
        <w:rPr>
          <w:b/>
          <w:bCs/>
        </w:rPr>
        <w:t xml:space="preserve"> </w:t>
      </w:r>
    </w:p>
    <w:p w14:paraId="2B1DB159" w14:textId="0596B5A7" w:rsidR="00E8755B" w:rsidRPr="00786136" w:rsidRDefault="00E8755B" w:rsidP="009313C5">
      <w:pPr>
        <w:pStyle w:val="ListParagraph"/>
        <w:numPr>
          <w:ilvl w:val="0"/>
          <w:numId w:val="1"/>
        </w:numPr>
        <w:spacing w:line="360" w:lineRule="auto"/>
        <w:jc w:val="center"/>
        <w:rPr>
          <w:b/>
          <w:bCs/>
        </w:rPr>
      </w:pPr>
      <w:r w:rsidRPr="00786136">
        <w:rPr>
          <w:b/>
          <w:bCs/>
        </w:rPr>
        <w:t>Robotics</w:t>
      </w:r>
    </w:p>
    <w:p w14:paraId="0241839E" w14:textId="0F515996" w:rsidR="00786136" w:rsidRPr="00786136" w:rsidRDefault="00786136" w:rsidP="009313C5">
      <w:pPr>
        <w:pStyle w:val="ListParagraph"/>
        <w:numPr>
          <w:ilvl w:val="0"/>
          <w:numId w:val="1"/>
        </w:numPr>
        <w:spacing w:line="360" w:lineRule="auto"/>
        <w:jc w:val="center"/>
        <w:rPr>
          <w:b/>
          <w:bCs/>
        </w:rPr>
      </w:pPr>
      <w:r w:rsidRPr="00786136">
        <w:rPr>
          <w:b/>
          <w:bCs/>
        </w:rPr>
        <w:t>Collaborative Robots</w:t>
      </w:r>
    </w:p>
    <w:p w14:paraId="0D80413C" w14:textId="799672E5" w:rsidR="00786136" w:rsidRPr="00786136" w:rsidRDefault="00786136" w:rsidP="009313C5">
      <w:pPr>
        <w:pStyle w:val="ListParagraph"/>
        <w:numPr>
          <w:ilvl w:val="0"/>
          <w:numId w:val="1"/>
        </w:numPr>
        <w:spacing w:line="360" w:lineRule="auto"/>
        <w:jc w:val="center"/>
        <w:rPr>
          <w:b/>
          <w:bCs/>
        </w:rPr>
      </w:pPr>
      <w:r w:rsidRPr="00786136">
        <w:rPr>
          <w:b/>
          <w:bCs/>
        </w:rPr>
        <w:t>Advanced load packing software systems</w:t>
      </w:r>
    </w:p>
    <w:p w14:paraId="42CEB21D" w14:textId="5D853CFA" w:rsidR="00786136" w:rsidRPr="00786136" w:rsidRDefault="00786136" w:rsidP="009313C5">
      <w:pPr>
        <w:pStyle w:val="ListParagraph"/>
        <w:numPr>
          <w:ilvl w:val="0"/>
          <w:numId w:val="1"/>
        </w:numPr>
        <w:spacing w:line="360" w:lineRule="auto"/>
        <w:jc w:val="center"/>
        <w:rPr>
          <w:b/>
          <w:bCs/>
        </w:rPr>
      </w:pPr>
      <w:r w:rsidRPr="00786136">
        <w:rPr>
          <w:b/>
          <w:bCs/>
        </w:rPr>
        <w:t>IoT &amp; Data Analytics</w:t>
      </w:r>
    </w:p>
    <w:p w14:paraId="102B0182" w14:textId="146EB224" w:rsidR="00786136" w:rsidRDefault="00786136" w:rsidP="009313C5">
      <w:pPr>
        <w:spacing w:line="360" w:lineRule="auto"/>
      </w:pPr>
    </w:p>
    <w:p w14:paraId="51BD495D" w14:textId="77777777" w:rsidR="009313C5" w:rsidRDefault="009313C5" w:rsidP="009313C5">
      <w:pPr>
        <w:jc w:val="center"/>
      </w:pPr>
    </w:p>
    <w:p w14:paraId="6924C28A" w14:textId="77777777" w:rsidR="009313C5" w:rsidRDefault="009313C5" w:rsidP="00786136"/>
    <w:p w14:paraId="6FCB65B7" w14:textId="77777777" w:rsidR="0038065B" w:rsidRDefault="0038065B" w:rsidP="00786136"/>
    <w:p w14:paraId="499B5DE0" w14:textId="77777777" w:rsidR="0038065B" w:rsidRDefault="0038065B" w:rsidP="00786136"/>
    <w:p w14:paraId="422B0020" w14:textId="77777777" w:rsidR="0038065B" w:rsidRDefault="0038065B" w:rsidP="00786136"/>
    <w:p w14:paraId="2E74EE96" w14:textId="77777777" w:rsidR="0038065B" w:rsidRDefault="0038065B" w:rsidP="00786136"/>
    <w:p w14:paraId="141A19FF" w14:textId="77777777" w:rsidR="0038065B" w:rsidRDefault="0038065B" w:rsidP="00786136"/>
    <w:sectPr w:rsidR="0038065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9033E" w14:textId="77777777" w:rsidR="008D51C8" w:rsidRDefault="008D51C8" w:rsidP="00E8755B">
      <w:pPr>
        <w:spacing w:after="0" w:line="240" w:lineRule="auto"/>
      </w:pPr>
      <w:r>
        <w:separator/>
      </w:r>
    </w:p>
  </w:endnote>
  <w:endnote w:type="continuationSeparator" w:id="0">
    <w:p w14:paraId="111E8BF0" w14:textId="77777777" w:rsidR="008D51C8" w:rsidRDefault="008D51C8" w:rsidP="00E87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22D26" w14:textId="77777777" w:rsidR="008D51C8" w:rsidRDefault="008D51C8" w:rsidP="00E8755B">
      <w:pPr>
        <w:spacing w:after="0" w:line="240" w:lineRule="auto"/>
      </w:pPr>
      <w:r>
        <w:separator/>
      </w:r>
    </w:p>
  </w:footnote>
  <w:footnote w:type="continuationSeparator" w:id="0">
    <w:p w14:paraId="589BAD44" w14:textId="77777777" w:rsidR="008D51C8" w:rsidRDefault="008D51C8" w:rsidP="00E87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5811" w14:textId="3C149A93" w:rsidR="00E8755B" w:rsidRDefault="00E8755B" w:rsidP="00E8755B">
    <w:pPr>
      <w:pStyle w:val="Header"/>
      <w:jc w:val="center"/>
    </w:pPr>
    <w:r w:rsidRPr="004B102B">
      <w:rPr>
        <w:rFonts w:cs="Arial"/>
        <w:color w:val="000000"/>
      </w:rPr>
      <w:t>OFFICIAL</w:t>
    </w:r>
    <w:r w:rsidR="00786136">
      <w:rPr>
        <w:rFonts w:cs="Arial"/>
        <w:color w:val="000000"/>
      </w:rPr>
      <w:t>- SENSITIVE</w:t>
    </w:r>
  </w:p>
  <w:p w14:paraId="3F64E5E1" w14:textId="77777777" w:rsidR="00E8755B" w:rsidRDefault="00E87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527E3"/>
    <w:multiLevelType w:val="hybridMultilevel"/>
    <w:tmpl w:val="B32E7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FF720A"/>
    <w:multiLevelType w:val="hybridMultilevel"/>
    <w:tmpl w:val="82C2D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334157">
    <w:abstractNumId w:val="1"/>
  </w:num>
  <w:num w:numId="2" w16cid:durableId="152228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755B"/>
    <w:rsid w:val="000813B4"/>
    <w:rsid w:val="000848B4"/>
    <w:rsid w:val="00156ACF"/>
    <w:rsid w:val="00246227"/>
    <w:rsid w:val="0038065B"/>
    <w:rsid w:val="004F075B"/>
    <w:rsid w:val="00673575"/>
    <w:rsid w:val="006F5F62"/>
    <w:rsid w:val="00786136"/>
    <w:rsid w:val="008D51C8"/>
    <w:rsid w:val="009313C5"/>
    <w:rsid w:val="009F02F3"/>
    <w:rsid w:val="00B73763"/>
    <w:rsid w:val="00C416CE"/>
    <w:rsid w:val="00E8755B"/>
    <w:rsid w:val="00EF6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6674"/>
  <w15:docId w15:val="{67C320DE-D71D-4064-AF5D-66572678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55B"/>
  </w:style>
  <w:style w:type="paragraph" w:styleId="Footer">
    <w:name w:val="footer"/>
    <w:basedOn w:val="Normal"/>
    <w:link w:val="FooterChar"/>
    <w:uiPriority w:val="99"/>
    <w:unhideWhenUsed/>
    <w:rsid w:val="00E87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55B"/>
  </w:style>
  <w:style w:type="paragraph" w:styleId="ListParagraph">
    <w:name w:val="List Paragraph"/>
    <w:basedOn w:val="Normal"/>
    <w:uiPriority w:val="34"/>
    <w:qFormat/>
    <w:rsid w:val="00786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Lwanga, Ingrid (UKStratCom-Innovation-Tiger05)</dc:creator>
  <cp:keywords/>
  <dc:description/>
  <cp:lastModifiedBy>Proudlove, Catherine C1 (Def Comrcl-ICSSM-Engage3)</cp:lastModifiedBy>
  <cp:revision>2</cp:revision>
  <cp:lastPrinted>2024-10-21T07:32:00Z</cp:lastPrinted>
  <dcterms:created xsi:type="dcterms:W3CDTF">2024-10-21T07:43:00Z</dcterms:created>
  <dcterms:modified xsi:type="dcterms:W3CDTF">2024-10-21T07:43:00Z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2024-09-16T14:30:10Z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a329fc0e-2ac6-41f3-bcc3-21def8e59aec</vt:lpwstr>
  </property>
  <property fmtid="{D5CDD505-2E9C-101B-9397-08002B2CF9AE}" pid="8" name="MSIP_Label_d8a60473-494b-4586-a1bb-b0e663054676_ContentBits">
    <vt:lpwstr>0</vt:lpwstr>
  </property>
</Properties>
</file>