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9A4" w:rsidRPr="006C59C9" w:rsidRDefault="006249A4" w:rsidP="006C59C9">
      <w:pPr>
        <w:rPr>
          <w:rFonts w:asciiTheme="minorHAnsi" w:hAnsiTheme="minorHAnsi" w:cstheme="minorHAnsi"/>
        </w:rPr>
      </w:pPr>
    </w:p>
    <w:p w:rsidR="003A158C" w:rsidRPr="002B43CD" w:rsidRDefault="00C47F33" w:rsidP="002B43CD">
      <w:pPr>
        <w:spacing w:after="240"/>
        <w:rPr>
          <w:b/>
        </w:rPr>
      </w:pPr>
      <w:r w:rsidRPr="002B43CD">
        <w:rPr>
          <w:b/>
        </w:rPr>
        <w:t>Gender Balance in Computing Pilot Programme</w:t>
      </w:r>
      <w:r w:rsidR="008224A9" w:rsidRPr="002B43CD">
        <w:rPr>
          <w:b/>
        </w:rPr>
        <w:t xml:space="preserve"> </w:t>
      </w:r>
    </w:p>
    <w:p w:rsidR="008224A9" w:rsidRPr="002B43CD" w:rsidRDefault="006C59C9" w:rsidP="002B43CD">
      <w:pPr>
        <w:spacing w:after="240"/>
        <w:rPr>
          <w:b/>
        </w:rPr>
      </w:pPr>
      <w:r w:rsidRPr="002B43CD">
        <w:rPr>
          <w:b/>
        </w:rPr>
        <w:t xml:space="preserve">Standard </w:t>
      </w:r>
      <w:r w:rsidR="006E0B01">
        <w:rPr>
          <w:b/>
        </w:rPr>
        <w:t>Selection</w:t>
      </w:r>
      <w:r w:rsidRPr="002B43CD">
        <w:rPr>
          <w:b/>
        </w:rPr>
        <w:t xml:space="preserve"> Questionnaire (SSQ) and Expression of Interest (EOI) Response </w:t>
      </w:r>
      <w:r w:rsidR="00537762" w:rsidRPr="002B43CD">
        <w:rPr>
          <w:b/>
        </w:rPr>
        <w:t>Form</w:t>
      </w:r>
    </w:p>
    <w:p w:rsidR="00C24030" w:rsidRPr="006C59C9" w:rsidRDefault="00C24030" w:rsidP="006C59C9">
      <w:pPr>
        <w:rPr>
          <w:rFonts w:asciiTheme="minorHAnsi" w:hAnsiTheme="minorHAnsi" w:cstheme="minorHAnsi"/>
        </w:rPr>
      </w:pPr>
      <w:r w:rsidRPr="006C59C9">
        <w:rPr>
          <w:rFonts w:asciiTheme="minorHAnsi" w:hAnsiTheme="minorHAnsi" w:cstheme="minorHAnsi"/>
        </w:rPr>
        <w:t>Please re</w:t>
      </w:r>
      <w:r w:rsidR="00FE18AD">
        <w:rPr>
          <w:rFonts w:asciiTheme="minorHAnsi" w:hAnsiTheme="minorHAnsi" w:cstheme="minorHAnsi"/>
        </w:rPr>
        <w:t>ad</w:t>
      </w:r>
      <w:r w:rsidRPr="006C59C9">
        <w:rPr>
          <w:rFonts w:asciiTheme="minorHAnsi" w:hAnsiTheme="minorHAnsi" w:cstheme="minorHAnsi"/>
        </w:rPr>
        <w:t xml:space="preserve"> the related </w:t>
      </w:r>
      <w:r w:rsidRPr="006C59C9">
        <w:rPr>
          <w:rFonts w:asciiTheme="minorHAnsi" w:hAnsiTheme="minorHAnsi" w:cstheme="minorHAnsi"/>
          <w:b/>
        </w:rPr>
        <w:t>Guidance</w:t>
      </w:r>
      <w:r w:rsidRPr="006C59C9">
        <w:rPr>
          <w:rFonts w:asciiTheme="minorHAnsi" w:hAnsiTheme="minorHAnsi" w:cstheme="minorHAnsi"/>
        </w:rPr>
        <w:t xml:space="preserve"> document before completing this Form.</w:t>
      </w:r>
    </w:p>
    <w:p w:rsidR="006E5F20" w:rsidRPr="00F1316C" w:rsidRDefault="00F1316C" w:rsidP="00F1316C">
      <w:pPr>
        <w:pStyle w:val="Heading1"/>
      </w:pPr>
      <w:r w:rsidRPr="00F1316C">
        <w:t>Part</w:t>
      </w:r>
      <w:r w:rsidR="002B43CD">
        <w:t xml:space="preserve"> 1:</w:t>
      </w:r>
      <w:r w:rsidR="006E5F20" w:rsidRPr="00F1316C">
        <w:t xml:space="preserve"> Standard Selection Questionnaire</w:t>
      </w:r>
    </w:p>
    <w:p w:rsidR="006E5F20" w:rsidRPr="006C59C9" w:rsidRDefault="006E0B01" w:rsidP="006C59C9">
      <w:pPr>
        <w:pStyle w:val="Normal1"/>
        <w:spacing w:after="150"/>
        <w:jc w:val="both"/>
        <w:rPr>
          <w:rFonts w:asciiTheme="minorHAnsi" w:eastAsia="Arial" w:hAnsiTheme="minorHAnsi" w:cstheme="minorHAnsi"/>
        </w:rPr>
      </w:pPr>
      <w:r>
        <w:rPr>
          <w:rFonts w:asciiTheme="minorHAnsi" w:eastAsia="Arial" w:hAnsiTheme="minorHAnsi" w:cstheme="minorHAnsi"/>
          <w:highlight w:val="white"/>
        </w:rPr>
        <w:t>The S</w:t>
      </w:r>
      <w:r w:rsidR="006E5F20" w:rsidRPr="006C59C9">
        <w:rPr>
          <w:rFonts w:asciiTheme="minorHAnsi" w:eastAsia="Arial" w:hAnsiTheme="minorHAnsi" w:cstheme="minorHAnsi"/>
          <w:highlight w:val="white"/>
        </w:rPr>
        <w:t xml:space="preserve">tandard </w:t>
      </w:r>
      <w:r w:rsidR="006E5F20" w:rsidRPr="006C59C9">
        <w:rPr>
          <w:rFonts w:asciiTheme="minorHAnsi" w:eastAsia="Arial" w:hAnsiTheme="minorHAnsi" w:cstheme="minorHAnsi"/>
        </w:rPr>
        <w:t>Selection</w:t>
      </w:r>
      <w:r w:rsidR="006E5F20" w:rsidRPr="006C59C9">
        <w:rPr>
          <w:rFonts w:asciiTheme="minorHAnsi" w:eastAsia="Arial" w:hAnsiTheme="minorHAnsi" w:cstheme="minorHAnsi"/>
          <w:highlight w:val="white"/>
        </w:rPr>
        <w:t xml:space="preserve"> Questionnaire is a self-declaration, made by you (the potential supplier), that you do not meet any of the grounds for exclusion</w:t>
      </w:r>
      <w:r w:rsidR="006E5F20" w:rsidRPr="006C59C9">
        <w:rPr>
          <w:rStyle w:val="FootnoteReference"/>
          <w:rFonts w:asciiTheme="minorHAnsi" w:eastAsia="Arial" w:hAnsiTheme="minorHAnsi" w:cstheme="minorHAnsi"/>
          <w:highlight w:val="white"/>
        </w:rPr>
        <w:footnoteReference w:id="2"/>
      </w:r>
      <w:r w:rsidR="006E5F20" w:rsidRPr="006C59C9">
        <w:rPr>
          <w:rFonts w:asciiTheme="minorHAnsi" w:eastAsia="Arial" w:hAnsiTheme="minorHAnsi" w:cstheme="minorHAnsi"/>
          <w:highlight w:val="white"/>
        </w:rPr>
        <w:t>.</w:t>
      </w:r>
      <w:r w:rsidR="006E5F20" w:rsidRPr="006C59C9">
        <w:rPr>
          <w:rFonts w:asciiTheme="minorHAnsi" w:eastAsia="Arial" w:hAnsiTheme="minorHAnsi" w:cstheme="minorHAnsi"/>
        </w:rPr>
        <w:t xml:space="preserve"> If there are grounds for exclusion, there is an opportunity to explain the background and any measures you have taken to rectify the situation (we call this self-cleaning).</w:t>
      </w:r>
    </w:p>
    <w:p w:rsidR="006E5F20" w:rsidRPr="006C59C9" w:rsidRDefault="006E5F20" w:rsidP="006C59C9">
      <w:pPr>
        <w:pStyle w:val="Normal1"/>
        <w:spacing w:after="160"/>
        <w:ind w:right="11"/>
        <w:jc w:val="both"/>
        <w:rPr>
          <w:rFonts w:asciiTheme="minorHAnsi" w:hAnsiTheme="minorHAnsi" w:cstheme="minorHAnsi"/>
        </w:rPr>
      </w:pPr>
      <w:r w:rsidRPr="006C59C9">
        <w:rPr>
          <w:rFonts w:asciiTheme="minorHAnsi" w:eastAsia="Arial" w:hAnsiTheme="minorHAnsi" w:cstheme="minorHAnsi"/>
        </w:rPr>
        <w:t xml:space="preserve">The </w:t>
      </w:r>
      <w:r w:rsidR="006C59C9" w:rsidRPr="006C59C9">
        <w:rPr>
          <w:rFonts w:asciiTheme="minorHAnsi" w:eastAsia="Arial" w:hAnsiTheme="minorHAnsi" w:cstheme="minorHAnsi"/>
        </w:rPr>
        <w:t>Guidance</w:t>
      </w:r>
      <w:r w:rsidRPr="006C59C9">
        <w:rPr>
          <w:rFonts w:asciiTheme="minorHAnsi" w:eastAsia="Arial" w:hAnsiTheme="minorHAnsi" w:cstheme="minorHAnsi"/>
        </w:rPr>
        <w:t xml:space="preserve"> document will provide instructions on the selection questions you need to respond to and how to submit those responses. If you are bidding on behalf of a group (consortium), you should complete all of the selection questions on behalf of the consortium</w:t>
      </w:r>
      <w:r w:rsidR="00B1430D">
        <w:rPr>
          <w:rFonts w:asciiTheme="minorHAnsi" w:eastAsia="Arial" w:hAnsiTheme="minorHAnsi" w:cstheme="minorHAnsi"/>
        </w:rPr>
        <w:t>; submit a fully completed SSQ for each organisation in the consortium</w:t>
      </w:r>
      <w:r w:rsidRPr="006C59C9">
        <w:rPr>
          <w:rFonts w:asciiTheme="minorHAnsi" w:eastAsia="Arial" w:hAnsiTheme="minorHAnsi" w:cstheme="minorHAnsi"/>
        </w:rPr>
        <w:t>.</w:t>
      </w:r>
      <w:r w:rsidR="00F841D5">
        <w:rPr>
          <w:rFonts w:asciiTheme="minorHAnsi" w:eastAsia="Arial" w:hAnsiTheme="minorHAnsi" w:cstheme="minorHAnsi"/>
        </w:rPr>
        <w:t xml:space="preserve">  If you </w:t>
      </w:r>
      <w:r w:rsidR="00F841D5" w:rsidRPr="006C59C9">
        <w:rPr>
          <w:rFonts w:asciiTheme="minorHAnsi" w:eastAsia="Arial" w:hAnsiTheme="minorHAnsi" w:cstheme="minorHAnsi"/>
        </w:rPr>
        <w:t>intend to use sub-contractors</w:t>
      </w:r>
      <w:r w:rsidR="00F841D5">
        <w:rPr>
          <w:rFonts w:asciiTheme="minorHAnsi" w:eastAsia="Arial" w:hAnsiTheme="minorHAnsi" w:cstheme="minorHAnsi"/>
        </w:rPr>
        <w:t xml:space="preserve"> that will be relied upon for the delivery of this contract</w:t>
      </w:r>
      <w:r w:rsidR="00B1430D">
        <w:rPr>
          <w:rFonts w:asciiTheme="minorHAnsi" w:eastAsia="Arial" w:hAnsiTheme="minorHAnsi" w:cstheme="minorHAnsi"/>
        </w:rPr>
        <w:t xml:space="preserve"> or will provide services equivalent to 25% or more of the value of the contract</w:t>
      </w:r>
      <w:r w:rsidR="00F841D5">
        <w:rPr>
          <w:rFonts w:asciiTheme="minorHAnsi" w:eastAsia="Arial" w:hAnsiTheme="minorHAnsi" w:cstheme="minorHAnsi"/>
        </w:rPr>
        <w:t xml:space="preserve">, </w:t>
      </w:r>
      <w:r w:rsidR="00C05D82">
        <w:rPr>
          <w:rFonts w:asciiTheme="minorHAnsi" w:eastAsia="Arial" w:hAnsiTheme="minorHAnsi" w:cstheme="minorHAnsi"/>
        </w:rPr>
        <w:t xml:space="preserve">these </w:t>
      </w:r>
      <w:r w:rsidR="00B1430D">
        <w:rPr>
          <w:rFonts w:asciiTheme="minorHAnsi" w:eastAsia="Arial" w:hAnsiTheme="minorHAnsi" w:cstheme="minorHAnsi"/>
        </w:rPr>
        <w:t>organisations</w:t>
      </w:r>
      <w:r w:rsidR="00F841D5">
        <w:rPr>
          <w:rFonts w:asciiTheme="minorHAnsi" w:eastAsia="Arial" w:hAnsiTheme="minorHAnsi" w:cstheme="minorHAnsi"/>
        </w:rPr>
        <w:t xml:space="preserve"> must complete Sections 1 - 3 of the </w:t>
      </w:r>
      <w:r w:rsidR="00B1430D">
        <w:rPr>
          <w:rFonts w:asciiTheme="minorHAnsi" w:eastAsia="Arial" w:hAnsiTheme="minorHAnsi" w:cstheme="minorHAnsi"/>
        </w:rPr>
        <w:t>SSQ</w:t>
      </w:r>
      <w:r w:rsidR="00F841D5">
        <w:rPr>
          <w:rFonts w:asciiTheme="minorHAnsi" w:eastAsia="Arial" w:hAnsiTheme="minorHAnsi" w:cstheme="minorHAnsi"/>
        </w:rPr>
        <w:t>.</w:t>
      </w:r>
    </w:p>
    <w:p w:rsidR="006E5F20" w:rsidRPr="006C59C9" w:rsidRDefault="006E5F20" w:rsidP="006C59C9">
      <w:pPr>
        <w:pStyle w:val="Normal1"/>
        <w:spacing w:after="160"/>
        <w:ind w:right="11"/>
        <w:jc w:val="both"/>
        <w:rPr>
          <w:rFonts w:asciiTheme="minorHAnsi" w:eastAsia="Arial" w:hAnsiTheme="minorHAnsi" w:cstheme="minorHAnsi"/>
        </w:rPr>
      </w:pPr>
      <w:r w:rsidRPr="006C59C9">
        <w:rPr>
          <w:rFonts w:asciiTheme="minorHAnsi" w:eastAsia="Arial" w:hAnsiTheme="minorHAnsi" w:cstheme="minorHAnsi"/>
        </w:rPr>
        <w:t xml:space="preserve">If the relevant documentary evidence referred to in the </w:t>
      </w:r>
      <w:r w:rsidR="00B1430D">
        <w:rPr>
          <w:rFonts w:asciiTheme="minorHAnsi" w:eastAsia="Arial" w:hAnsiTheme="minorHAnsi" w:cstheme="minorHAnsi"/>
        </w:rPr>
        <w:t>SSQ</w:t>
      </w:r>
      <w:r w:rsidRPr="006C59C9">
        <w:rPr>
          <w:rFonts w:asciiTheme="minorHAnsi" w:eastAsia="Arial" w:hAnsiTheme="minorHAnsi" w:cstheme="minorHAnsi"/>
        </w:rPr>
        <w:t xml:space="preserve"> is not provided upon request and without delay</w:t>
      </w:r>
      <w:r w:rsidR="00FE18AD">
        <w:rPr>
          <w:rFonts w:asciiTheme="minorHAnsi" w:eastAsia="Arial" w:hAnsiTheme="minorHAnsi" w:cstheme="minorHAnsi"/>
        </w:rPr>
        <w:t>,</w:t>
      </w:r>
      <w:r w:rsidRPr="006C59C9">
        <w:rPr>
          <w:rFonts w:asciiTheme="minorHAnsi" w:eastAsia="Arial" w:hAnsiTheme="minorHAnsi" w:cstheme="minorHAnsi"/>
        </w:rPr>
        <w:t xml:space="preserve"> we reserve the right to </w:t>
      </w:r>
      <w:r w:rsidR="00F841D5">
        <w:rPr>
          <w:rFonts w:asciiTheme="minorHAnsi" w:eastAsia="Arial" w:hAnsiTheme="minorHAnsi" w:cstheme="minorHAnsi"/>
        </w:rPr>
        <w:t>reject your EOI at this stage of procurement</w:t>
      </w:r>
      <w:r w:rsidR="003807ED">
        <w:rPr>
          <w:rFonts w:asciiTheme="minorHAnsi" w:eastAsia="Arial" w:hAnsiTheme="minorHAnsi" w:cstheme="minorHAnsi"/>
        </w:rPr>
        <w:t>.</w:t>
      </w:r>
    </w:p>
    <w:p w:rsidR="006E5F20" w:rsidRPr="006C59C9" w:rsidRDefault="006E5F20" w:rsidP="006C59C9">
      <w:pPr>
        <w:pStyle w:val="Normal1"/>
        <w:spacing w:after="150"/>
        <w:jc w:val="both"/>
        <w:rPr>
          <w:rFonts w:asciiTheme="minorHAnsi" w:hAnsiTheme="minorHAnsi" w:cstheme="minorHAnsi"/>
        </w:rPr>
      </w:pPr>
      <w:r w:rsidRPr="006C59C9">
        <w:rPr>
          <w:rFonts w:asciiTheme="minorHAnsi" w:eastAsia="Arial" w:hAnsiTheme="minorHAnsi" w:cstheme="minorHAnsi"/>
          <w:b/>
        </w:rPr>
        <w:t>Consequences of misrepresentation</w:t>
      </w:r>
    </w:p>
    <w:p w:rsidR="006E5F20" w:rsidRPr="006C59C9" w:rsidRDefault="006E5F20" w:rsidP="006C59C9">
      <w:pPr>
        <w:pStyle w:val="Normal1"/>
        <w:spacing w:after="150"/>
        <w:jc w:val="both"/>
        <w:rPr>
          <w:rFonts w:asciiTheme="minorHAnsi" w:hAnsiTheme="minorHAnsi" w:cstheme="minorHAnsi"/>
        </w:rPr>
      </w:pPr>
      <w:r w:rsidRPr="006C59C9">
        <w:rPr>
          <w:rFonts w:asciiTheme="minorHAnsi" w:eastAsia="Arial" w:hAnsiTheme="minorHAnsi" w:cstheme="minorHAnsi"/>
        </w:rPr>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w:t>
      </w:r>
      <w:r w:rsidR="005A5599">
        <w:rPr>
          <w:rFonts w:asciiTheme="minorHAnsi" w:eastAsia="Arial" w:hAnsiTheme="minorHAnsi" w:cstheme="minorHAnsi"/>
        </w:rPr>
        <w:t>prose</w:t>
      </w:r>
      <w:r w:rsidRPr="006C59C9">
        <w:rPr>
          <w:rFonts w:asciiTheme="minorHAnsi" w:eastAsia="Arial" w:hAnsiTheme="minorHAnsi" w:cstheme="minorHAnsi"/>
        </w:rPr>
        <w:t>cuted and convicted of the offence of fraud by false representation, and you must be excluded from further procurements for five years</w:t>
      </w:r>
      <w:r w:rsidRPr="006C59C9">
        <w:rPr>
          <w:rFonts w:asciiTheme="minorHAnsi" w:eastAsia="Arial" w:hAnsiTheme="minorHAnsi" w:cstheme="minorHAnsi"/>
          <w:color w:val="222222"/>
        </w:rPr>
        <w:t>.</w:t>
      </w:r>
      <w:r w:rsidRPr="006C59C9">
        <w:rPr>
          <w:rFonts w:asciiTheme="minorHAnsi" w:hAnsiTheme="minorHAnsi" w:cstheme="minorHAnsi"/>
        </w:rPr>
        <w:t xml:space="preserve"> </w:t>
      </w:r>
      <w:r w:rsidRPr="006C59C9">
        <w:rPr>
          <w:rFonts w:asciiTheme="minorHAnsi" w:hAnsiTheme="minorHAnsi" w:cstheme="minorHAnsi"/>
        </w:rPr>
        <w:br w:type="page"/>
      </w:r>
    </w:p>
    <w:p w:rsidR="006E5F20" w:rsidRPr="006C59C9" w:rsidRDefault="006E5F20" w:rsidP="006C59C9">
      <w:pPr>
        <w:pStyle w:val="Normal1"/>
        <w:spacing w:after="160" w:line="259" w:lineRule="auto"/>
        <w:rPr>
          <w:rFonts w:asciiTheme="minorHAnsi" w:hAnsiTheme="minorHAnsi" w:cstheme="minorHAnsi"/>
        </w:rPr>
      </w:pPr>
    </w:p>
    <w:p w:rsidR="006E5F20" w:rsidRPr="006C59C9" w:rsidRDefault="006C59C9" w:rsidP="006C59C9">
      <w:pPr>
        <w:pStyle w:val="Normal1"/>
        <w:spacing w:before="100" w:after="180"/>
        <w:jc w:val="both"/>
        <w:rPr>
          <w:rFonts w:asciiTheme="minorHAnsi" w:eastAsia="Arial" w:hAnsiTheme="minorHAnsi" w:cstheme="minorHAnsi"/>
        </w:rPr>
      </w:pPr>
      <w:r w:rsidRPr="006C59C9" w:rsidDel="006C59C9">
        <w:rPr>
          <w:rFonts w:asciiTheme="minorHAnsi" w:eastAsia="Arial" w:hAnsiTheme="minorHAnsi" w:cstheme="minorHAnsi"/>
          <w:b/>
        </w:rPr>
        <w:t xml:space="preserve"> </w:t>
      </w:r>
    </w:p>
    <w:p w:rsidR="006E5F20" w:rsidRPr="006C59C9" w:rsidRDefault="00F1316C" w:rsidP="00F1316C">
      <w:pPr>
        <w:pStyle w:val="Heading2"/>
      </w:pPr>
      <w:r>
        <w:rPr>
          <w:rFonts w:eastAsia="Arial"/>
        </w:rPr>
        <w:t>Section</w:t>
      </w:r>
      <w:r w:rsidR="006E5F20" w:rsidRPr="006C59C9">
        <w:rPr>
          <w:rFonts w:eastAsia="Arial"/>
        </w:rPr>
        <w:t xml:space="preserve"> 1: Potential supplier Information</w:t>
      </w:r>
    </w:p>
    <w:p w:rsidR="006E5F20" w:rsidRPr="006C59C9" w:rsidRDefault="006E5F20" w:rsidP="006C59C9">
      <w:pPr>
        <w:pStyle w:val="Normal1"/>
        <w:spacing w:before="100"/>
        <w:jc w:val="both"/>
        <w:rPr>
          <w:rFonts w:asciiTheme="minorHAnsi" w:eastAsia="Arial" w:hAnsiTheme="minorHAnsi" w:cstheme="minorHAnsi"/>
        </w:rPr>
      </w:pPr>
      <w:r w:rsidRPr="006C59C9">
        <w:rPr>
          <w:rFonts w:asciiTheme="minorHAnsi" w:eastAsia="Arial" w:hAnsiTheme="minorHAnsi" w:cstheme="minorHAnsi"/>
        </w:rPr>
        <w:t xml:space="preserve">Please answer the following questions in full. Note that every organisation that is being relied on to meet the selection must complete and submit </w:t>
      </w:r>
      <w:r w:rsidR="00F1316C">
        <w:rPr>
          <w:rFonts w:asciiTheme="minorHAnsi" w:eastAsia="Arial" w:hAnsiTheme="minorHAnsi" w:cstheme="minorHAnsi"/>
        </w:rPr>
        <w:t>Sections</w:t>
      </w:r>
      <w:r w:rsidRPr="006C59C9">
        <w:rPr>
          <w:rFonts w:asciiTheme="minorHAnsi" w:eastAsia="Arial" w:hAnsiTheme="minorHAnsi" w:cstheme="minorHAnsi"/>
        </w:rPr>
        <w:t xml:space="preserve"> 1 </w:t>
      </w:r>
      <w:r w:rsidR="00F1316C">
        <w:rPr>
          <w:rFonts w:asciiTheme="minorHAnsi" w:eastAsia="Arial" w:hAnsiTheme="minorHAnsi" w:cstheme="minorHAnsi"/>
        </w:rPr>
        <w:t xml:space="preserve">- </w:t>
      </w:r>
      <w:r w:rsidR="00F841D5">
        <w:rPr>
          <w:rFonts w:asciiTheme="minorHAnsi" w:eastAsia="Arial" w:hAnsiTheme="minorHAnsi" w:cstheme="minorHAnsi"/>
        </w:rPr>
        <w:t>3</w:t>
      </w:r>
      <w:r w:rsidRPr="006C59C9">
        <w:rPr>
          <w:rFonts w:asciiTheme="minorHAnsi" w:eastAsia="Arial" w:hAnsiTheme="minorHAnsi" w:cstheme="minorHAnsi"/>
        </w:rPr>
        <w:t>.</w:t>
      </w:r>
    </w:p>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 xml:space="preserve"> </w:t>
      </w: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
      <w:tblGrid>
        <w:gridCol w:w="1848"/>
        <w:gridCol w:w="5814"/>
        <w:gridCol w:w="1354"/>
      </w:tblGrid>
      <w:tr w:rsidR="006E5F20" w:rsidRPr="006C59C9" w:rsidTr="006C59C9">
        <w:tc>
          <w:tcPr>
            <w:tcW w:w="1025" w:type="pct"/>
            <w:tcBorders>
              <w:top w:val="single" w:sz="6" w:space="0" w:color="000000"/>
              <w:bottom w:val="single" w:sz="6" w:space="0" w:color="000000"/>
            </w:tcBorders>
            <w:shd w:val="clear" w:color="auto" w:fill="auto"/>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Question number</w:t>
            </w:r>
          </w:p>
        </w:tc>
        <w:tc>
          <w:tcPr>
            <w:tcW w:w="3224" w:type="pct"/>
            <w:tcBorders>
              <w:top w:val="single" w:sz="6" w:space="0" w:color="000000"/>
              <w:bottom w:val="single" w:sz="6" w:space="0" w:color="000000"/>
            </w:tcBorders>
            <w:shd w:val="clear" w:color="auto" w:fill="auto"/>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Question</w:t>
            </w:r>
          </w:p>
        </w:tc>
        <w:tc>
          <w:tcPr>
            <w:tcW w:w="751" w:type="pct"/>
            <w:tcBorders>
              <w:top w:val="single" w:sz="6" w:space="0" w:color="000000"/>
              <w:bottom w:val="single" w:sz="6" w:space="0" w:color="000000"/>
            </w:tcBorders>
            <w:shd w:val="clear" w:color="auto" w:fill="auto"/>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Response</w:t>
            </w:r>
          </w:p>
        </w:tc>
      </w:tr>
      <w:tr w:rsidR="006E5F20" w:rsidRPr="006C59C9" w:rsidTr="006C59C9">
        <w:tc>
          <w:tcPr>
            <w:tcW w:w="1025" w:type="pct"/>
            <w:tcBorders>
              <w:top w:val="single" w:sz="6" w:space="0" w:color="000000"/>
            </w:tcBorders>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1.1(a)</w:t>
            </w:r>
          </w:p>
        </w:tc>
        <w:tc>
          <w:tcPr>
            <w:tcW w:w="3224" w:type="pct"/>
            <w:tcBorders>
              <w:top w:val="single" w:sz="6" w:space="0" w:color="000000"/>
            </w:tcBorders>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Full name of the potential supplier submitting the information</w:t>
            </w:r>
          </w:p>
          <w:p w:rsidR="006E5F20" w:rsidRPr="006C59C9" w:rsidRDefault="006E5F20" w:rsidP="006C59C9">
            <w:pPr>
              <w:pStyle w:val="Normal1"/>
              <w:spacing w:before="100"/>
              <w:jc w:val="both"/>
              <w:rPr>
                <w:rFonts w:asciiTheme="minorHAnsi" w:hAnsiTheme="minorHAnsi" w:cstheme="minorHAnsi"/>
              </w:rPr>
            </w:pPr>
          </w:p>
        </w:tc>
        <w:tc>
          <w:tcPr>
            <w:tcW w:w="751" w:type="pct"/>
            <w:tcBorders>
              <w:top w:val="single" w:sz="6" w:space="0" w:color="000000"/>
            </w:tcBorders>
          </w:tcPr>
          <w:p w:rsidR="006E5F20" w:rsidRPr="006C59C9" w:rsidRDefault="006E5F20" w:rsidP="006C59C9">
            <w:pPr>
              <w:pStyle w:val="Normal1"/>
              <w:spacing w:before="100"/>
              <w:jc w:val="both"/>
              <w:rPr>
                <w:rFonts w:asciiTheme="minorHAnsi" w:hAnsiTheme="minorHAnsi" w:cstheme="minorHAnsi"/>
              </w:rPr>
            </w:pP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1.1(b) – (i)</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Registered office address (if applicable)</w:t>
            </w:r>
          </w:p>
        </w:tc>
        <w:tc>
          <w:tcPr>
            <w:tcW w:w="751" w:type="pct"/>
          </w:tcPr>
          <w:p w:rsidR="006E5F20" w:rsidRPr="006C59C9" w:rsidRDefault="006E5F20" w:rsidP="006C59C9">
            <w:pPr>
              <w:pStyle w:val="Normal1"/>
              <w:spacing w:before="100"/>
              <w:jc w:val="both"/>
              <w:rPr>
                <w:rFonts w:asciiTheme="minorHAnsi" w:hAnsiTheme="minorHAnsi" w:cstheme="minorHAnsi"/>
              </w:rPr>
            </w:pP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1.1(b) – (ii)</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Registered website address (if applicable)</w:t>
            </w:r>
          </w:p>
        </w:tc>
        <w:tc>
          <w:tcPr>
            <w:tcW w:w="751" w:type="pct"/>
          </w:tcPr>
          <w:p w:rsidR="006E5F20" w:rsidRPr="006C59C9" w:rsidRDefault="006E5F20" w:rsidP="006C59C9">
            <w:pPr>
              <w:pStyle w:val="Normal1"/>
              <w:spacing w:before="100"/>
              <w:jc w:val="both"/>
              <w:rPr>
                <w:rFonts w:asciiTheme="minorHAnsi" w:hAnsiTheme="minorHAnsi" w:cstheme="minorHAnsi"/>
              </w:rPr>
            </w:pP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1.1(c)</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 xml:space="preserve">Trading status </w:t>
            </w:r>
          </w:p>
          <w:p w:rsidR="006E5F20" w:rsidRPr="006C59C9" w:rsidRDefault="006E5F20" w:rsidP="006C59C9">
            <w:pPr>
              <w:pStyle w:val="Normal1"/>
              <w:numPr>
                <w:ilvl w:val="0"/>
                <w:numId w:val="23"/>
              </w:numPr>
              <w:ind w:left="0" w:hanging="360"/>
              <w:contextualSpacing/>
              <w:jc w:val="both"/>
              <w:rPr>
                <w:rFonts w:asciiTheme="minorHAnsi" w:eastAsia="Arial" w:hAnsiTheme="minorHAnsi" w:cstheme="minorHAnsi"/>
              </w:rPr>
            </w:pPr>
            <w:r w:rsidRPr="006C59C9">
              <w:rPr>
                <w:rFonts w:asciiTheme="minorHAnsi" w:eastAsia="Arial" w:hAnsiTheme="minorHAnsi" w:cstheme="minorHAnsi"/>
              </w:rPr>
              <w:t>public limited company</w:t>
            </w:r>
          </w:p>
          <w:p w:rsidR="006E5F20" w:rsidRPr="006C59C9" w:rsidRDefault="006E5F20" w:rsidP="006C59C9">
            <w:pPr>
              <w:pStyle w:val="Normal1"/>
              <w:numPr>
                <w:ilvl w:val="0"/>
                <w:numId w:val="23"/>
              </w:numPr>
              <w:ind w:left="0" w:hanging="360"/>
              <w:contextualSpacing/>
              <w:jc w:val="both"/>
              <w:rPr>
                <w:rFonts w:asciiTheme="minorHAnsi" w:eastAsia="Arial" w:hAnsiTheme="minorHAnsi" w:cstheme="minorHAnsi"/>
              </w:rPr>
            </w:pPr>
            <w:r w:rsidRPr="006C59C9">
              <w:rPr>
                <w:rFonts w:asciiTheme="minorHAnsi" w:eastAsia="Arial" w:hAnsiTheme="minorHAnsi" w:cstheme="minorHAnsi"/>
              </w:rPr>
              <w:t xml:space="preserve">limited company </w:t>
            </w:r>
          </w:p>
          <w:p w:rsidR="006E5F20" w:rsidRPr="006C59C9" w:rsidRDefault="006E5F20" w:rsidP="006C59C9">
            <w:pPr>
              <w:pStyle w:val="Normal1"/>
              <w:numPr>
                <w:ilvl w:val="0"/>
                <w:numId w:val="23"/>
              </w:numPr>
              <w:ind w:left="0" w:hanging="360"/>
              <w:contextualSpacing/>
              <w:jc w:val="both"/>
              <w:rPr>
                <w:rFonts w:asciiTheme="minorHAnsi" w:eastAsia="Arial" w:hAnsiTheme="minorHAnsi" w:cstheme="minorHAnsi"/>
              </w:rPr>
            </w:pPr>
            <w:r w:rsidRPr="006C59C9">
              <w:rPr>
                <w:rFonts w:asciiTheme="minorHAnsi" w:eastAsia="Arial" w:hAnsiTheme="minorHAnsi" w:cstheme="minorHAnsi"/>
              </w:rPr>
              <w:t xml:space="preserve">limited liability partnership </w:t>
            </w:r>
          </w:p>
          <w:p w:rsidR="006E5F20" w:rsidRPr="006C59C9" w:rsidRDefault="006E5F20" w:rsidP="006C59C9">
            <w:pPr>
              <w:pStyle w:val="Normal1"/>
              <w:numPr>
                <w:ilvl w:val="0"/>
                <w:numId w:val="23"/>
              </w:numPr>
              <w:ind w:left="0" w:hanging="360"/>
              <w:contextualSpacing/>
              <w:jc w:val="both"/>
              <w:rPr>
                <w:rFonts w:asciiTheme="minorHAnsi" w:eastAsia="Arial" w:hAnsiTheme="minorHAnsi" w:cstheme="minorHAnsi"/>
              </w:rPr>
            </w:pPr>
            <w:r w:rsidRPr="006C59C9">
              <w:rPr>
                <w:rFonts w:asciiTheme="minorHAnsi" w:eastAsia="Arial" w:hAnsiTheme="minorHAnsi" w:cstheme="minorHAnsi"/>
              </w:rPr>
              <w:t xml:space="preserve">other partnership </w:t>
            </w:r>
          </w:p>
          <w:p w:rsidR="006E5F20" w:rsidRPr="006C59C9" w:rsidRDefault="006E5F20" w:rsidP="006C59C9">
            <w:pPr>
              <w:pStyle w:val="Normal1"/>
              <w:numPr>
                <w:ilvl w:val="0"/>
                <w:numId w:val="23"/>
              </w:numPr>
              <w:ind w:left="0" w:hanging="360"/>
              <w:contextualSpacing/>
              <w:jc w:val="both"/>
              <w:rPr>
                <w:rFonts w:asciiTheme="minorHAnsi" w:eastAsia="Arial" w:hAnsiTheme="minorHAnsi" w:cstheme="minorHAnsi"/>
              </w:rPr>
            </w:pPr>
            <w:r w:rsidRPr="006C59C9">
              <w:rPr>
                <w:rFonts w:asciiTheme="minorHAnsi" w:eastAsia="Arial" w:hAnsiTheme="minorHAnsi" w:cstheme="minorHAnsi"/>
              </w:rPr>
              <w:t xml:space="preserve">sole trader </w:t>
            </w:r>
          </w:p>
          <w:p w:rsidR="006E5F20" w:rsidRPr="006C59C9" w:rsidRDefault="006E5F20" w:rsidP="006C59C9">
            <w:pPr>
              <w:pStyle w:val="Normal1"/>
              <w:numPr>
                <w:ilvl w:val="0"/>
                <w:numId w:val="23"/>
              </w:numPr>
              <w:ind w:left="0" w:hanging="360"/>
              <w:contextualSpacing/>
              <w:jc w:val="both"/>
              <w:rPr>
                <w:rFonts w:asciiTheme="minorHAnsi" w:eastAsia="Arial" w:hAnsiTheme="minorHAnsi" w:cstheme="minorHAnsi"/>
              </w:rPr>
            </w:pPr>
            <w:r w:rsidRPr="006C59C9">
              <w:rPr>
                <w:rFonts w:asciiTheme="minorHAnsi" w:eastAsia="Arial" w:hAnsiTheme="minorHAnsi" w:cstheme="minorHAnsi"/>
              </w:rPr>
              <w:t>third sector</w:t>
            </w:r>
          </w:p>
          <w:p w:rsidR="006E5F20" w:rsidRPr="006C59C9" w:rsidRDefault="006E5F20" w:rsidP="006C59C9">
            <w:pPr>
              <w:pStyle w:val="Normal1"/>
              <w:numPr>
                <w:ilvl w:val="0"/>
                <w:numId w:val="23"/>
              </w:numPr>
              <w:ind w:left="0" w:hanging="360"/>
              <w:contextualSpacing/>
              <w:jc w:val="both"/>
              <w:rPr>
                <w:rFonts w:asciiTheme="minorHAnsi" w:eastAsia="Arial" w:hAnsiTheme="minorHAnsi" w:cstheme="minorHAnsi"/>
              </w:rPr>
            </w:pPr>
            <w:r w:rsidRPr="006C59C9">
              <w:rPr>
                <w:rFonts w:asciiTheme="minorHAnsi" w:eastAsia="Arial" w:hAnsiTheme="minorHAnsi" w:cstheme="minorHAnsi"/>
              </w:rPr>
              <w:t>other (please specify your trading status)</w:t>
            </w:r>
          </w:p>
        </w:tc>
        <w:tc>
          <w:tcPr>
            <w:tcW w:w="751" w:type="pct"/>
          </w:tcPr>
          <w:p w:rsidR="006E5F20" w:rsidRPr="006C59C9" w:rsidRDefault="006E5F20" w:rsidP="006C59C9">
            <w:pPr>
              <w:pStyle w:val="Normal1"/>
              <w:spacing w:before="100"/>
              <w:jc w:val="both"/>
              <w:rPr>
                <w:rFonts w:asciiTheme="minorHAnsi" w:hAnsiTheme="minorHAnsi" w:cstheme="minorHAnsi"/>
              </w:rPr>
            </w:pP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1.1(d)</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Date of registration in country of origin</w:t>
            </w:r>
          </w:p>
        </w:tc>
        <w:tc>
          <w:tcPr>
            <w:tcW w:w="751" w:type="pct"/>
          </w:tcPr>
          <w:p w:rsidR="006E5F20" w:rsidRPr="006C59C9" w:rsidRDefault="006E5F20" w:rsidP="006C59C9">
            <w:pPr>
              <w:pStyle w:val="Normal1"/>
              <w:spacing w:before="100"/>
              <w:jc w:val="both"/>
              <w:rPr>
                <w:rFonts w:asciiTheme="minorHAnsi" w:hAnsiTheme="minorHAnsi" w:cstheme="minorHAnsi"/>
              </w:rPr>
            </w:pP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1.1(e)</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Company registration number (if applicable)</w:t>
            </w:r>
          </w:p>
        </w:tc>
        <w:tc>
          <w:tcPr>
            <w:tcW w:w="751" w:type="pct"/>
          </w:tcPr>
          <w:p w:rsidR="006E5F20" w:rsidRPr="006C59C9" w:rsidRDefault="006E5F20" w:rsidP="006C59C9">
            <w:pPr>
              <w:pStyle w:val="Normal1"/>
              <w:spacing w:before="100"/>
              <w:jc w:val="both"/>
              <w:rPr>
                <w:rFonts w:asciiTheme="minorHAnsi" w:hAnsiTheme="minorHAnsi" w:cstheme="minorHAnsi"/>
              </w:rPr>
            </w:pP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1.1(f)</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Charity registration number (if applicable)</w:t>
            </w:r>
          </w:p>
        </w:tc>
        <w:tc>
          <w:tcPr>
            <w:tcW w:w="751" w:type="pct"/>
          </w:tcPr>
          <w:p w:rsidR="006E5F20" w:rsidRPr="006C59C9" w:rsidRDefault="006E5F20" w:rsidP="006C59C9">
            <w:pPr>
              <w:pStyle w:val="Normal1"/>
              <w:spacing w:before="100"/>
              <w:jc w:val="both"/>
              <w:rPr>
                <w:rFonts w:asciiTheme="minorHAnsi" w:hAnsiTheme="minorHAnsi" w:cstheme="minorHAnsi"/>
              </w:rPr>
            </w:pP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1.1(g)</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Head office DUNS number (if applicable)</w:t>
            </w:r>
          </w:p>
        </w:tc>
        <w:tc>
          <w:tcPr>
            <w:tcW w:w="751" w:type="pct"/>
          </w:tcPr>
          <w:p w:rsidR="006E5F20" w:rsidRPr="006C59C9" w:rsidRDefault="006E5F20" w:rsidP="006C59C9">
            <w:pPr>
              <w:pStyle w:val="Normal1"/>
              <w:spacing w:before="100"/>
              <w:jc w:val="both"/>
              <w:rPr>
                <w:rFonts w:asciiTheme="minorHAnsi" w:hAnsiTheme="minorHAnsi" w:cstheme="minorHAnsi"/>
              </w:rPr>
            </w:pP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1.1(h)</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 xml:space="preserve">Registered VAT number </w:t>
            </w:r>
          </w:p>
        </w:tc>
        <w:tc>
          <w:tcPr>
            <w:tcW w:w="751" w:type="pct"/>
          </w:tcPr>
          <w:p w:rsidR="006E5F20" w:rsidRPr="006C59C9" w:rsidRDefault="006E5F20" w:rsidP="006C59C9">
            <w:pPr>
              <w:pStyle w:val="Normal1"/>
              <w:tabs>
                <w:tab w:val="center" w:pos="4513"/>
                <w:tab w:val="right" w:pos="9026"/>
              </w:tabs>
              <w:spacing w:before="100"/>
              <w:jc w:val="both"/>
              <w:rPr>
                <w:rFonts w:asciiTheme="minorHAnsi" w:hAnsiTheme="minorHAnsi" w:cstheme="minorHAnsi"/>
              </w:rPr>
            </w:pP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1.1(i) - (i)</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If applicable, is your organisation registered with the appropriate professional or trade register(s) in the member state where it is established?</w:t>
            </w:r>
          </w:p>
        </w:tc>
        <w:tc>
          <w:tcPr>
            <w:tcW w:w="751"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N/A </w:t>
            </w:r>
            <w:r w:rsidRPr="006C59C9">
              <w:rPr>
                <w:rFonts w:ascii="Segoe UI Symbol" w:eastAsia="Menlo Regular" w:hAnsi="Segoe UI Symbol" w:cs="Segoe UI Symbol"/>
              </w:rPr>
              <w:t>☐</w:t>
            </w: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1.1(i) - (ii)</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If you responded yes to 1.1(i) - (i), please provide the relevant details, including the registration number(s).</w:t>
            </w:r>
          </w:p>
        </w:tc>
        <w:tc>
          <w:tcPr>
            <w:tcW w:w="751" w:type="pct"/>
          </w:tcPr>
          <w:p w:rsidR="006E5F20" w:rsidRPr="006C59C9" w:rsidRDefault="006E5F20" w:rsidP="006C59C9">
            <w:pPr>
              <w:pStyle w:val="Normal1"/>
              <w:tabs>
                <w:tab w:val="center" w:pos="4513"/>
                <w:tab w:val="right" w:pos="9026"/>
              </w:tabs>
              <w:spacing w:before="100"/>
              <w:jc w:val="both"/>
              <w:rPr>
                <w:rFonts w:asciiTheme="minorHAnsi" w:hAnsiTheme="minorHAnsi" w:cstheme="minorHAnsi"/>
              </w:rPr>
            </w:pP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1.1(j) - (i)</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Is it a legal requirement in the state where you are established for you to possess a particular authorisation, or be a member of a particular organisation in order to provide the services specified in this procurement?</w:t>
            </w:r>
          </w:p>
        </w:tc>
        <w:tc>
          <w:tcPr>
            <w:tcW w:w="751"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1.1(j) - (ii)</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If you responded yes to 1.1(j) - (i), please provide additional details of what is required and confirmation that you have complied with this.</w:t>
            </w:r>
          </w:p>
        </w:tc>
        <w:tc>
          <w:tcPr>
            <w:tcW w:w="751" w:type="pct"/>
          </w:tcPr>
          <w:p w:rsidR="006E5F20" w:rsidRPr="006C59C9" w:rsidRDefault="006E5F20" w:rsidP="006C59C9">
            <w:pPr>
              <w:pStyle w:val="Normal1"/>
              <w:spacing w:before="100"/>
              <w:jc w:val="both"/>
              <w:rPr>
                <w:rFonts w:asciiTheme="minorHAnsi" w:hAnsiTheme="minorHAnsi" w:cstheme="minorHAnsi"/>
              </w:rPr>
            </w:pP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1.1(k)</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Trading name(s) that will be used if successful in this procurement</w:t>
            </w:r>
          </w:p>
        </w:tc>
        <w:tc>
          <w:tcPr>
            <w:tcW w:w="751" w:type="pct"/>
          </w:tcPr>
          <w:p w:rsidR="006E5F20" w:rsidRPr="006C59C9" w:rsidRDefault="006E5F20" w:rsidP="006C59C9">
            <w:pPr>
              <w:pStyle w:val="Normal1"/>
              <w:spacing w:before="100"/>
              <w:jc w:val="both"/>
              <w:rPr>
                <w:rFonts w:asciiTheme="minorHAnsi" w:hAnsiTheme="minorHAnsi" w:cstheme="minorHAnsi"/>
              </w:rPr>
            </w:pP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1.1(l)</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Relevant classifications (state whether you fall within one of these, and if so which one)</w:t>
            </w:r>
          </w:p>
          <w:p w:rsidR="006E5F20" w:rsidRPr="006C59C9" w:rsidRDefault="006E5F20" w:rsidP="006C59C9">
            <w:pPr>
              <w:pStyle w:val="Normal1"/>
              <w:numPr>
                <w:ilvl w:val="0"/>
                <w:numId w:val="22"/>
              </w:numPr>
              <w:ind w:left="0" w:hanging="360"/>
              <w:contextualSpacing/>
              <w:jc w:val="both"/>
              <w:rPr>
                <w:rFonts w:asciiTheme="minorHAnsi" w:eastAsia="Arial" w:hAnsiTheme="minorHAnsi" w:cstheme="minorHAnsi"/>
              </w:rPr>
            </w:pPr>
            <w:r w:rsidRPr="006C59C9">
              <w:rPr>
                <w:rFonts w:asciiTheme="minorHAnsi" w:eastAsia="Arial" w:hAnsiTheme="minorHAnsi" w:cstheme="minorHAnsi"/>
              </w:rPr>
              <w:t>Voluntary Community Social Enterprise (VCSE)</w:t>
            </w:r>
          </w:p>
          <w:p w:rsidR="006E5F20" w:rsidRPr="006C59C9" w:rsidRDefault="006E5F20" w:rsidP="006C59C9">
            <w:pPr>
              <w:pStyle w:val="Normal1"/>
              <w:numPr>
                <w:ilvl w:val="0"/>
                <w:numId w:val="22"/>
              </w:numPr>
              <w:ind w:left="0" w:hanging="360"/>
              <w:contextualSpacing/>
              <w:jc w:val="both"/>
              <w:rPr>
                <w:rFonts w:asciiTheme="minorHAnsi" w:eastAsia="Arial" w:hAnsiTheme="minorHAnsi" w:cstheme="minorHAnsi"/>
              </w:rPr>
            </w:pPr>
            <w:r w:rsidRPr="006C59C9">
              <w:rPr>
                <w:rFonts w:asciiTheme="minorHAnsi" w:eastAsia="Arial" w:hAnsiTheme="minorHAnsi" w:cstheme="minorHAnsi"/>
              </w:rPr>
              <w:t>Sheltered Workshop</w:t>
            </w:r>
          </w:p>
          <w:p w:rsidR="006E5F20" w:rsidRPr="006C59C9" w:rsidRDefault="006E5F20" w:rsidP="006C59C9">
            <w:pPr>
              <w:pStyle w:val="Normal1"/>
              <w:numPr>
                <w:ilvl w:val="0"/>
                <w:numId w:val="22"/>
              </w:numPr>
              <w:ind w:left="0" w:hanging="360"/>
              <w:contextualSpacing/>
              <w:jc w:val="both"/>
              <w:rPr>
                <w:rFonts w:asciiTheme="minorHAnsi" w:eastAsia="Arial" w:hAnsiTheme="minorHAnsi" w:cstheme="minorHAnsi"/>
              </w:rPr>
            </w:pPr>
            <w:r w:rsidRPr="006C59C9">
              <w:rPr>
                <w:rFonts w:asciiTheme="minorHAnsi" w:eastAsia="Arial" w:hAnsiTheme="minorHAnsi" w:cstheme="minorHAnsi"/>
              </w:rPr>
              <w:t>Public service mutual</w:t>
            </w:r>
          </w:p>
        </w:tc>
        <w:tc>
          <w:tcPr>
            <w:tcW w:w="751" w:type="pct"/>
          </w:tcPr>
          <w:p w:rsidR="006E5F20" w:rsidRPr="006C59C9" w:rsidRDefault="006E5F20" w:rsidP="006C59C9">
            <w:pPr>
              <w:pStyle w:val="Normal1"/>
              <w:spacing w:before="100"/>
              <w:jc w:val="both"/>
              <w:rPr>
                <w:rFonts w:asciiTheme="minorHAnsi" w:hAnsiTheme="minorHAnsi" w:cstheme="minorHAnsi"/>
              </w:rPr>
            </w:pP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1.1(m)</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Are you a Small, Medium or Micro Enterprise (SME)</w:t>
            </w:r>
            <w:r w:rsidRPr="006C59C9">
              <w:rPr>
                <w:rFonts w:asciiTheme="minorHAnsi" w:eastAsia="Arial" w:hAnsiTheme="minorHAnsi" w:cstheme="minorHAnsi"/>
                <w:vertAlign w:val="superscript"/>
              </w:rPr>
              <w:footnoteReference w:id="3"/>
            </w:r>
            <w:r w:rsidRPr="006C59C9">
              <w:rPr>
                <w:rFonts w:asciiTheme="minorHAnsi" w:eastAsia="Arial" w:hAnsiTheme="minorHAnsi" w:cstheme="minorHAnsi"/>
              </w:rPr>
              <w:t>?</w:t>
            </w:r>
          </w:p>
        </w:tc>
        <w:tc>
          <w:tcPr>
            <w:tcW w:w="751"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p w:rsidR="006E5F20" w:rsidRPr="006C59C9" w:rsidRDefault="006E5F20" w:rsidP="006C59C9">
            <w:pPr>
              <w:pStyle w:val="Normal1"/>
              <w:spacing w:before="100"/>
              <w:jc w:val="both"/>
              <w:rPr>
                <w:rFonts w:asciiTheme="minorHAnsi" w:hAnsiTheme="minorHAnsi" w:cstheme="minorHAnsi"/>
              </w:rPr>
            </w:pP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1.1(n)</w:t>
            </w:r>
          </w:p>
        </w:tc>
        <w:tc>
          <w:tcPr>
            <w:tcW w:w="3224"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Details of Persons of Significant Control (PSC), where appropriate:</w:t>
            </w:r>
            <w:r w:rsidRPr="006C59C9">
              <w:rPr>
                <w:rFonts w:asciiTheme="minorHAnsi" w:eastAsia="Arial" w:hAnsiTheme="minorHAnsi" w:cstheme="minorHAnsi"/>
                <w:vertAlign w:val="superscript"/>
              </w:rPr>
              <w:footnoteReference w:id="4"/>
            </w:r>
            <w:r w:rsidRPr="006C59C9">
              <w:rPr>
                <w:rFonts w:asciiTheme="minorHAnsi" w:eastAsia="Arial" w:hAnsiTheme="minorHAnsi" w:cstheme="minorHAnsi"/>
              </w:rPr>
              <w:t xml:space="preserve"> </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 Name; </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 Date of birth; </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 Nationality; </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 Country, state or part of the UK where the PSC usually lives; </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 Service address; </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 The date he or she became a PSC in relation to the company (for existing companies the 6 April 2016 should be used); </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 Which conditions for being a PSC are met; </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 </w:t>
            </w:r>
            <w:r w:rsidRPr="006C59C9">
              <w:rPr>
                <w:rFonts w:asciiTheme="minorHAnsi" w:eastAsia="Arial" w:hAnsiTheme="minorHAnsi" w:cstheme="minorHAnsi"/>
              </w:rPr>
              <w:tab/>
              <w:t xml:space="preserve">- Over 25% up to (and including) 50%, </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ab/>
              <w:t xml:space="preserve">- More than 50% and less than 75%, </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ab/>
              <w:t>- 75% or more.</w:t>
            </w:r>
            <w:r w:rsidRPr="006C59C9">
              <w:rPr>
                <w:rFonts w:asciiTheme="minorHAnsi" w:eastAsia="Arial" w:hAnsiTheme="minorHAnsi" w:cstheme="minorHAnsi"/>
                <w:vertAlign w:val="superscript"/>
              </w:rPr>
              <w:footnoteReference w:id="5"/>
            </w:r>
          </w:p>
          <w:p w:rsidR="006E5F20" w:rsidRPr="006C59C9" w:rsidRDefault="006E5F20" w:rsidP="006C59C9">
            <w:pPr>
              <w:pStyle w:val="Normal1"/>
              <w:jc w:val="both"/>
              <w:rPr>
                <w:rFonts w:asciiTheme="minorHAnsi" w:hAnsiTheme="minorHAnsi" w:cstheme="minorHAnsi"/>
              </w:rPr>
            </w:pP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(Please enter N/A if not applicable)</w:t>
            </w:r>
          </w:p>
        </w:tc>
        <w:tc>
          <w:tcPr>
            <w:tcW w:w="751" w:type="pct"/>
          </w:tcPr>
          <w:p w:rsidR="006E5F20" w:rsidRPr="006C59C9" w:rsidRDefault="006E5F20" w:rsidP="006C59C9">
            <w:pPr>
              <w:pStyle w:val="Normal1"/>
              <w:spacing w:before="100"/>
              <w:jc w:val="both"/>
              <w:rPr>
                <w:rFonts w:asciiTheme="minorHAnsi" w:hAnsiTheme="minorHAnsi" w:cstheme="minorHAnsi"/>
              </w:rPr>
            </w:pPr>
          </w:p>
        </w:tc>
      </w:tr>
      <w:tr w:rsidR="006E5F20" w:rsidRPr="006C59C9" w:rsidTr="006C59C9">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1.1(o)</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Details of immediate parent company:</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 </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Full name of the immediate parent company</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Registered office address (if applicable)</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Registration number (if applicable)</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Head office DUNS number (if applicable)</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Head office VAT number (if applicable)</w:t>
            </w:r>
          </w:p>
          <w:p w:rsidR="006E5F20" w:rsidRPr="006C59C9" w:rsidRDefault="006E5F20" w:rsidP="006C59C9">
            <w:pPr>
              <w:pStyle w:val="Normal1"/>
              <w:jc w:val="both"/>
              <w:rPr>
                <w:rFonts w:asciiTheme="minorHAnsi" w:hAnsiTheme="minorHAnsi" w:cstheme="minorHAnsi"/>
              </w:rPr>
            </w:pP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(Please enter N/A if not applicable)</w:t>
            </w:r>
          </w:p>
        </w:tc>
        <w:tc>
          <w:tcPr>
            <w:tcW w:w="751" w:type="pct"/>
          </w:tcPr>
          <w:p w:rsidR="006E5F20" w:rsidRPr="006C59C9" w:rsidRDefault="006E5F20" w:rsidP="006C59C9">
            <w:pPr>
              <w:pStyle w:val="Normal1"/>
              <w:spacing w:before="100"/>
              <w:jc w:val="both"/>
              <w:rPr>
                <w:rFonts w:asciiTheme="minorHAnsi" w:hAnsiTheme="minorHAnsi" w:cstheme="minorHAnsi"/>
              </w:rPr>
            </w:pPr>
          </w:p>
        </w:tc>
      </w:tr>
      <w:tr w:rsidR="006E5F20" w:rsidRPr="006C59C9" w:rsidTr="00F1316C">
        <w:trPr>
          <w:cantSplit/>
        </w:trPr>
        <w:tc>
          <w:tcPr>
            <w:tcW w:w="1025"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1.1(p)</w:t>
            </w:r>
          </w:p>
        </w:tc>
        <w:tc>
          <w:tcPr>
            <w:tcW w:w="3224"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Details of ultimate parent company:</w:t>
            </w:r>
          </w:p>
          <w:p w:rsidR="006E5F20" w:rsidRPr="006C59C9" w:rsidRDefault="006E5F20" w:rsidP="006C59C9">
            <w:pPr>
              <w:pStyle w:val="Normal1"/>
              <w:jc w:val="both"/>
              <w:rPr>
                <w:rFonts w:asciiTheme="minorHAnsi" w:hAnsiTheme="minorHAnsi" w:cstheme="minorHAnsi"/>
              </w:rPr>
            </w:pP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Full name of the ultimate parent company</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Registered office address (if applicable)</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Registration number (if applicable)</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Head office DUNS number (if applicable)</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Head office VAT number (if applicable)</w:t>
            </w:r>
          </w:p>
          <w:p w:rsidR="006E5F20" w:rsidRPr="006C59C9" w:rsidRDefault="006E5F20" w:rsidP="006C59C9">
            <w:pPr>
              <w:pStyle w:val="Normal1"/>
              <w:jc w:val="both"/>
              <w:rPr>
                <w:rFonts w:asciiTheme="minorHAnsi" w:hAnsiTheme="minorHAnsi" w:cstheme="minorHAnsi"/>
              </w:rPr>
            </w:pP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(Please enter N/A if not applicable)</w:t>
            </w:r>
          </w:p>
        </w:tc>
        <w:tc>
          <w:tcPr>
            <w:tcW w:w="751" w:type="pct"/>
          </w:tcPr>
          <w:p w:rsidR="006E5F20" w:rsidRPr="006C59C9" w:rsidRDefault="006E5F20" w:rsidP="006C59C9">
            <w:pPr>
              <w:pStyle w:val="Normal1"/>
              <w:spacing w:before="100"/>
              <w:jc w:val="both"/>
              <w:rPr>
                <w:rFonts w:asciiTheme="minorHAnsi" w:hAnsiTheme="minorHAnsi" w:cstheme="minorHAnsi"/>
              </w:rPr>
            </w:pPr>
          </w:p>
        </w:tc>
      </w:tr>
    </w:tbl>
    <w:p w:rsidR="006E5F20" w:rsidRPr="006C59C9" w:rsidRDefault="006E5F20" w:rsidP="006C59C9">
      <w:pPr>
        <w:pStyle w:val="Normal1"/>
        <w:spacing w:after="160" w:line="259" w:lineRule="auto"/>
        <w:rPr>
          <w:rFonts w:asciiTheme="minorHAnsi" w:hAnsiTheme="minorHAnsi" w:cstheme="minorHAnsi"/>
        </w:rPr>
      </w:pPr>
    </w:p>
    <w:p w:rsidR="006E5F20" w:rsidRPr="006C59C9" w:rsidRDefault="006E5F20" w:rsidP="006C59C9">
      <w:pPr>
        <w:pStyle w:val="Normal1"/>
        <w:rPr>
          <w:rFonts w:asciiTheme="minorHAnsi" w:hAnsiTheme="minorHAnsi" w:cstheme="minorHAnsi"/>
        </w:rPr>
      </w:pPr>
      <w:r w:rsidRPr="006C59C9">
        <w:rPr>
          <w:rFonts w:asciiTheme="minorHAnsi" w:eastAsia="Arial" w:hAnsiTheme="minorHAnsi" w:cstheme="minorHAnsi"/>
          <w:color w:val="222222"/>
          <w:highlight w:val="white"/>
        </w:rPr>
        <w:t xml:space="preserve">Please note: A criminal record check for relevant convictions may be undertaken for the preferred suppliers and the persons of significant control </w:t>
      </w:r>
      <w:r w:rsidR="005A5599">
        <w:rPr>
          <w:rFonts w:asciiTheme="minorHAnsi" w:eastAsia="Arial" w:hAnsiTheme="minorHAnsi" w:cstheme="minorHAnsi"/>
          <w:color w:val="222222"/>
          <w:highlight w:val="white"/>
        </w:rPr>
        <w:t>in</w:t>
      </w:r>
      <w:r w:rsidRPr="006C59C9">
        <w:rPr>
          <w:rFonts w:asciiTheme="minorHAnsi" w:eastAsia="Arial" w:hAnsiTheme="minorHAnsi" w:cstheme="minorHAnsi"/>
          <w:color w:val="222222"/>
          <w:highlight w:val="white"/>
        </w:rPr>
        <w:t xml:space="preserve"> them.</w:t>
      </w:r>
      <w:r w:rsidRPr="006C59C9">
        <w:rPr>
          <w:rFonts w:asciiTheme="minorHAnsi" w:hAnsiTheme="minorHAnsi" w:cstheme="minorHAnsi"/>
        </w:rPr>
        <w:br w:type="page"/>
      </w:r>
    </w:p>
    <w:p w:rsidR="006E5F20" w:rsidRPr="006C59C9" w:rsidRDefault="006E5F20" w:rsidP="006C59C9">
      <w:pPr>
        <w:pStyle w:val="Normal1"/>
        <w:spacing w:after="160" w:line="259" w:lineRule="auto"/>
        <w:rPr>
          <w:rFonts w:asciiTheme="minorHAnsi" w:hAnsiTheme="minorHAnsi" w:cstheme="minorHAnsi"/>
        </w:rPr>
      </w:pPr>
    </w:p>
    <w:p w:rsidR="006C59C9" w:rsidRPr="006C59C9" w:rsidRDefault="006C59C9" w:rsidP="00F1316C">
      <w:pPr>
        <w:pStyle w:val="Heading2"/>
        <w:rPr>
          <w:rFonts w:eastAsia="Arial"/>
        </w:rPr>
      </w:pPr>
      <w:r w:rsidRPr="006C59C9">
        <w:rPr>
          <w:rFonts w:eastAsia="Arial"/>
        </w:rPr>
        <w:t>Section 2: Bidding model.</w:t>
      </w:r>
    </w:p>
    <w:p w:rsidR="006E5F20" w:rsidRPr="006C59C9" w:rsidRDefault="006E5F20" w:rsidP="002B43CD">
      <w:r w:rsidRPr="006C59C9">
        <w:rPr>
          <w:rFonts w:eastAsia="Arial"/>
        </w:rPr>
        <w:t>Please provide the following information about your approach to this procurement:</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8"/>
        <w:gridCol w:w="4597"/>
        <w:gridCol w:w="3001"/>
      </w:tblGrid>
      <w:tr w:rsidR="00F1316C" w:rsidRPr="006C59C9" w:rsidTr="001C1BD3">
        <w:trPr>
          <w:cantSplit/>
        </w:trPr>
        <w:tc>
          <w:tcPr>
            <w:tcW w:w="782" w:type="pct"/>
            <w:tcBorders>
              <w:top w:val="single" w:sz="6" w:space="0" w:color="000000"/>
              <w:bottom w:val="single" w:sz="6" w:space="0" w:color="000000"/>
            </w:tcBorders>
            <w:shd w:val="clear" w:color="auto" w:fill="auto"/>
          </w:tcPr>
          <w:p w:rsidR="006E5F20" w:rsidRPr="006C59C9" w:rsidRDefault="001C1BD3" w:rsidP="001C1BD3">
            <w:pPr>
              <w:pStyle w:val="Normal1"/>
              <w:spacing w:before="100"/>
              <w:ind w:right="101"/>
              <w:jc w:val="both"/>
              <w:rPr>
                <w:rFonts w:asciiTheme="minorHAnsi" w:hAnsiTheme="minorHAnsi" w:cstheme="minorHAnsi"/>
              </w:rPr>
            </w:pPr>
            <w:r>
              <w:rPr>
                <w:rFonts w:asciiTheme="minorHAnsi" w:eastAsia="Arial" w:hAnsiTheme="minorHAnsi" w:cstheme="minorHAnsi"/>
              </w:rPr>
              <w:t>Qu</w:t>
            </w:r>
            <w:r w:rsidR="006E5F20" w:rsidRPr="006C59C9">
              <w:rPr>
                <w:rFonts w:asciiTheme="minorHAnsi" w:eastAsia="Arial" w:hAnsiTheme="minorHAnsi" w:cstheme="minorHAnsi"/>
              </w:rPr>
              <w:t xml:space="preserve"> number</w:t>
            </w:r>
          </w:p>
        </w:tc>
        <w:tc>
          <w:tcPr>
            <w:tcW w:w="2552" w:type="pct"/>
            <w:tcBorders>
              <w:top w:val="single" w:sz="6" w:space="0" w:color="000000"/>
              <w:bottom w:val="single" w:sz="6" w:space="0" w:color="000000"/>
            </w:tcBorders>
            <w:shd w:val="clear" w:color="auto" w:fill="auto"/>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Question</w:t>
            </w:r>
          </w:p>
        </w:tc>
        <w:tc>
          <w:tcPr>
            <w:tcW w:w="1666" w:type="pct"/>
            <w:tcBorders>
              <w:top w:val="single" w:sz="6" w:space="0" w:color="000000"/>
              <w:bottom w:val="single" w:sz="6" w:space="0" w:color="000000"/>
            </w:tcBorders>
            <w:shd w:val="clear" w:color="auto" w:fill="auto"/>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Response</w:t>
            </w:r>
          </w:p>
        </w:tc>
      </w:tr>
      <w:tr w:rsidR="00F1316C" w:rsidRPr="006C59C9" w:rsidTr="001C1BD3">
        <w:trPr>
          <w:cantSplit/>
        </w:trPr>
        <w:tc>
          <w:tcPr>
            <w:tcW w:w="782" w:type="pct"/>
            <w:tcBorders>
              <w:top w:val="single" w:sz="6" w:space="0" w:color="000000"/>
            </w:tcBorders>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1.2(a) - (i)</w:t>
            </w:r>
          </w:p>
        </w:tc>
        <w:tc>
          <w:tcPr>
            <w:tcW w:w="2552" w:type="pct"/>
            <w:tcBorders>
              <w:top w:val="single" w:sz="6" w:space="0" w:color="000000"/>
            </w:tcBorders>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Are you bidding as the lead contact for a group of economic operators?</w:t>
            </w:r>
          </w:p>
        </w:tc>
        <w:tc>
          <w:tcPr>
            <w:tcW w:w="1666" w:type="pct"/>
            <w:tcBorders>
              <w:top w:val="single" w:sz="6" w:space="0" w:color="000000"/>
            </w:tcBorders>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 If yes, please provide details listed in questions 1.2(a) (ii), (a) (iii) and to 1.2(b) (i), (b) (ii), 1.3, Section 2 and 3.</w:t>
            </w:r>
          </w:p>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If no, and you are a supporting bidder please provide the name of your group at 1.2(a) (ii) for reference purposes, and complete 1.3, Section 2 and 3.</w:t>
            </w:r>
          </w:p>
        </w:tc>
      </w:tr>
      <w:tr w:rsidR="00F1316C" w:rsidRPr="006C59C9" w:rsidTr="001C1BD3">
        <w:trPr>
          <w:cantSplit/>
        </w:trPr>
        <w:tc>
          <w:tcPr>
            <w:tcW w:w="782"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1.2(a) - (ii)</w:t>
            </w:r>
          </w:p>
        </w:tc>
        <w:tc>
          <w:tcPr>
            <w:tcW w:w="2552"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Name of group of economic operators (if applicable)</w:t>
            </w:r>
          </w:p>
        </w:tc>
        <w:tc>
          <w:tcPr>
            <w:tcW w:w="1666" w:type="pct"/>
          </w:tcPr>
          <w:p w:rsidR="006E5F20" w:rsidRPr="006C59C9" w:rsidRDefault="006E5F20" w:rsidP="006C59C9">
            <w:pPr>
              <w:pStyle w:val="Normal1"/>
              <w:tabs>
                <w:tab w:val="center" w:pos="4513"/>
                <w:tab w:val="right" w:pos="9026"/>
              </w:tabs>
              <w:spacing w:before="100"/>
              <w:jc w:val="both"/>
              <w:rPr>
                <w:rFonts w:asciiTheme="minorHAnsi" w:hAnsiTheme="minorHAnsi" w:cstheme="minorHAnsi"/>
              </w:rPr>
            </w:pPr>
          </w:p>
        </w:tc>
      </w:tr>
      <w:tr w:rsidR="00F1316C" w:rsidRPr="006C59C9" w:rsidTr="001C1BD3">
        <w:trPr>
          <w:cantSplit/>
        </w:trPr>
        <w:tc>
          <w:tcPr>
            <w:tcW w:w="782"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1.2(a) - (iii)</w:t>
            </w:r>
          </w:p>
        </w:tc>
        <w:tc>
          <w:tcPr>
            <w:tcW w:w="2552"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Proposed legal structure if the group of economic operators intends to form a named single legal entity prior to signing a contract, if awarded. If you do not propose to form a single legal entity, please explain the legal structure.</w:t>
            </w:r>
          </w:p>
        </w:tc>
        <w:tc>
          <w:tcPr>
            <w:tcW w:w="1666" w:type="pct"/>
          </w:tcPr>
          <w:p w:rsidR="006E5F20" w:rsidRPr="006C59C9" w:rsidRDefault="006E5F20" w:rsidP="006C59C9">
            <w:pPr>
              <w:pStyle w:val="Normal1"/>
              <w:tabs>
                <w:tab w:val="center" w:pos="4513"/>
                <w:tab w:val="right" w:pos="9026"/>
              </w:tabs>
              <w:spacing w:before="100"/>
              <w:jc w:val="both"/>
              <w:rPr>
                <w:rFonts w:asciiTheme="minorHAnsi" w:hAnsiTheme="minorHAnsi" w:cstheme="minorHAnsi"/>
              </w:rPr>
            </w:pPr>
          </w:p>
        </w:tc>
      </w:tr>
      <w:tr w:rsidR="00F1316C" w:rsidRPr="006C59C9" w:rsidTr="001C1BD3">
        <w:trPr>
          <w:cantSplit/>
        </w:trPr>
        <w:tc>
          <w:tcPr>
            <w:tcW w:w="782"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1.2(b) - (i)</w:t>
            </w:r>
          </w:p>
        </w:tc>
        <w:tc>
          <w:tcPr>
            <w:tcW w:w="2552"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Are you or, if applicable, the group of economic operators proposing to use sub-contractors?</w:t>
            </w:r>
          </w:p>
        </w:tc>
        <w:tc>
          <w:tcPr>
            <w:tcW w:w="1666"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No  </w:t>
            </w:r>
            <w:r w:rsidR="001C1BD3">
              <w:rPr>
                <w:rFonts w:asciiTheme="minorHAnsi" w:eastAsia="Arial" w:hAnsiTheme="minorHAnsi" w:cstheme="minorHAnsi"/>
              </w:rPr>
              <w:t xml:space="preserve">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p>
        </w:tc>
      </w:tr>
      <w:tr w:rsidR="00F1316C" w:rsidRPr="006C59C9" w:rsidTr="001C1BD3">
        <w:trPr>
          <w:cantSplit/>
        </w:trPr>
        <w:tc>
          <w:tcPr>
            <w:tcW w:w="782"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1.2(b) - (ii)</w:t>
            </w:r>
          </w:p>
        </w:tc>
        <w:tc>
          <w:tcPr>
            <w:tcW w:w="4218" w:type="pct"/>
            <w:gridSpan w:val="2"/>
          </w:tcPr>
          <w:p w:rsidR="006E5F20" w:rsidRDefault="006E5F20" w:rsidP="006C59C9">
            <w:pPr>
              <w:pStyle w:val="Normal1"/>
              <w:jc w:val="both"/>
              <w:rPr>
                <w:rFonts w:asciiTheme="minorHAnsi" w:eastAsia="Arial" w:hAnsiTheme="minorHAnsi" w:cstheme="minorHAnsi"/>
              </w:rPr>
            </w:pPr>
            <w:r w:rsidRPr="006C59C9">
              <w:rPr>
                <w:rFonts w:asciiTheme="minorHAnsi" w:eastAsia="Arial" w:hAnsiTheme="minorHAnsi" w:cstheme="minorHAnsi"/>
              </w:rPr>
              <w:t>If you responded yes to 1.2(b)-(i) please provide additional details for each sub-contractor in the following table: we may ask them to complete this form as well.</w:t>
            </w:r>
          </w:p>
          <w:p w:rsidR="00F841D5" w:rsidRPr="006C59C9" w:rsidRDefault="00F841D5" w:rsidP="006C59C9">
            <w:pPr>
              <w:pStyle w:val="Normal1"/>
              <w:jc w:val="both"/>
              <w:rPr>
                <w:rFonts w:asciiTheme="minorHAnsi" w:hAnsiTheme="minorHAnsi" w:cstheme="minorHAnsi"/>
              </w:rPr>
            </w:pP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6E5F20" w:rsidRPr="006C59C9" w:rsidTr="001C1BD3">
              <w:trPr>
                <w:trHeight w:val="400"/>
              </w:trPr>
              <w:tc>
                <w:tcPr>
                  <w:tcW w:w="1814" w:type="dxa"/>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Name</w:t>
                  </w:r>
                </w:p>
              </w:tc>
              <w:tc>
                <w:tcPr>
                  <w:tcW w:w="1202" w:type="dxa"/>
                </w:tcPr>
                <w:p w:rsidR="006E5F20" w:rsidRPr="006C59C9" w:rsidRDefault="006E5F20" w:rsidP="006C59C9">
                  <w:pPr>
                    <w:pStyle w:val="Normal1"/>
                    <w:jc w:val="both"/>
                    <w:rPr>
                      <w:rFonts w:asciiTheme="minorHAnsi" w:hAnsiTheme="minorHAnsi" w:cstheme="minorHAnsi"/>
                    </w:rPr>
                  </w:pPr>
                </w:p>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r>
            <w:tr w:rsidR="006E5F20" w:rsidRPr="006C59C9" w:rsidTr="001C1BD3">
              <w:trPr>
                <w:trHeight w:val="480"/>
              </w:trPr>
              <w:tc>
                <w:tcPr>
                  <w:tcW w:w="1814" w:type="dxa"/>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Registered address</w:t>
                  </w:r>
                </w:p>
              </w:tc>
              <w:tc>
                <w:tcPr>
                  <w:tcW w:w="1202" w:type="dxa"/>
                </w:tcPr>
                <w:p w:rsidR="006E5F20" w:rsidRPr="006C59C9" w:rsidRDefault="006E5F20" w:rsidP="006C59C9">
                  <w:pPr>
                    <w:pStyle w:val="Normal1"/>
                    <w:jc w:val="both"/>
                    <w:rPr>
                      <w:rFonts w:asciiTheme="minorHAnsi" w:hAnsiTheme="minorHAnsi" w:cstheme="minorHAnsi"/>
                    </w:rPr>
                  </w:pPr>
                </w:p>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r>
            <w:tr w:rsidR="006E5F20" w:rsidRPr="006C59C9" w:rsidTr="001C1BD3">
              <w:trPr>
                <w:trHeight w:val="360"/>
              </w:trPr>
              <w:tc>
                <w:tcPr>
                  <w:tcW w:w="1814" w:type="dxa"/>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Trading status</w:t>
                  </w:r>
                </w:p>
              </w:tc>
              <w:tc>
                <w:tcPr>
                  <w:tcW w:w="1202"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r>
            <w:tr w:rsidR="006E5F20" w:rsidRPr="006C59C9" w:rsidTr="001C1BD3">
              <w:trPr>
                <w:trHeight w:val="480"/>
              </w:trPr>
              <w:tc>
                <w:tcPr>
                  <w:tcW w:w="1814" w:type="dxa"/>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Company registration number</w:t>
                  </w:r>
                </w:p>
              </w:tc>
              <w:tc>
                <w:tcPr>
                  <w:tcW w:w="1202"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r>
            <w:tr w:rsidR="006E5F20" w:rsidRPr="006C59C9" w:rsidTr="001C1BD3">
              <w:trPr>
                <w:trHeight w:val="480"/>
              </w:trPr>
              <w:tc>
                <w:tcPr>
                  <w:tcW w:w="1814" w:type="dxa"/>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Head Office DUNS number (if applicable)</w:t>
                  </w:r>
                </w:p>
              </w:tc>
              <w:tc>
                <w:tcPr>
                  <w:tcW w:w="1202"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r>
            <w:tr w:rsidR="006E5F20" w:rsidRPr="006C59C9" w:rsidTr="001C1BD3">
              <w:trPr>
                <w:trHeight w:val="480"/>
              </w:trPr>
              <w:tc>
                <w:tcPr>
                  <w:tcW w:w="1814" w:type="dxa"/>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Registered VAT number</w:t>
                  </w:r>
                </w:p>
              </w:tc>
              <w:tc>
                <w:tcPr>
                  <w:tcW w:w="1202"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r>
            <w:tr w:rsidR="006E5F20" w:rsidRPr="006C59C9" w:rsidTr="001C1BD3">
              <w:trPr>
                <w:trHeight w:val="480"/>
              </w:trPr>
              <w:tc>
                <w:tcPr>
                  <w:tcW w:w="1814" w:type="dxa"/>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Type of organisation</w:t>
                  </w:r>
                </w:p>
              </w:tc>
              <w:tc>
                <w:tcPr>
                  <w:tcW w:w="1202"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r>
            <w:tr w:rsidR="006E5F20" w:rsidRPr="006C59C9" w:rsidTr="001C1BD3">
              <w:trPr>
                <w:trHeight w:val="360"/>
              </w:trPr>
              <w:tc>
                <w:tcPr>
                  <w:tcW w:w="1814" w:type="dxa"/>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SME (Yes/No)</w:t>
                  </w:r>
                </w:p>
              </w:tc>
              <w:tc>
                <w:tcPr>
                  <w:tcW w:w="1202"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r>
            <w:tr w:rsidR="006E5F20" w:rsidRPr="006C59C9" w:rsidTr="001C1BD3">
              <w:trPr>
                <w:trHeight w:val="480"/>
              </w:trPr>
              <w:tc>
                <w:tcPr>
                  <w:tcW w:w="1814" w:type="dxa"/>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The role each sub-contractor will take in providing the works and /or supplies e.g. key deliverables</w:t>
                  </w:r>
                </w:p>
              </w:tc>
              <w:tc>
                <w:tcPr>
                  <w:tcW w:w="1202"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r>
            <w:tr w:rsidR="006E5F20" w:rsidRPr="006C59C9" w:rsidTr="001C1BD3">
              <w:trPr>
                <w:trHeight w:val="480"/>
              </w:trPr>
              <w:tc>
                <w:tcPr>
                  <w:tcW w:w="1814" w:type="dxa"/>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The approximate % of contractual obligations assigned to each sub-contractor</w:t>
                  </w:r>
                </w:p>
              </w:tc>
              <w:tc>
                <w:tcPr>
                  <w:tcW w:w="1202"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c>
                <w:tcPr>
                  <w:tcW w:w="1203" w:type="dxa"/>
                </w:tcPr>
                <w:p w:rsidR="006E5F20" w:rsidRPr="006C59C9" w:rsidRDefault="006E5F20" w:rsidP="006C59C9">
                  <w:pPr>
                    <w:pStyle w:val="Normal1"/>
                    <w:jc w:val="both"/>
                    <w:rPr>
                      <w:rFonts w:asciiTheme="minorHAnsi" w:hAnsiTheme="minorHAnsi" w:cstheme="minorHAnsi"/>
                    </w:rPr>
                  </w:pPr>
                </w:p>
              </w:tc>
            </w:tr>
          </w:tbl>
          <w:p w:rsidR="006E5F20" w:rsidRPr="006C59C9" w:rsidRDefault="006E5F20" w:rsidP="006C59C9">
            <w:pPr>
              <w:pStyle w:val="Normal1"/>
              <w:jc w:val="both"/>
              <w:rPr>
                <w:rFonts w:asciiTheme="minorHAnsi" w:hAnsiTheme="minorHAnsi" w:cstheme="minorHAnsi"/>
              </w:rPr>
            </w:pPr>
          </w:p>
        </w:tc>
      </w:tr>
    </w:tbl>
    <w:p w:rsidR="006E5F20" w:rsidRPr="006C59C9" w:rsidRDefault="006E5F20" w:rsidP="006C59C9">
      <w:pPr>
        <w:pStyle w:val="Normal1"/>
        <w:spacing w:before="100"/>
        <w:jc w:val="both"/>
        <w:rPr>
          <w:rFonts w:asciiTheme="minorHAnsi" w:hAnsiTheme="minorHAnsi" w:cstheme="minorHAnsi"/>
        </w:rPr>
      </w:pPr>
    </w:p>
    <w:p w:rsidR="006E5F20" w:rsidRPr="006C59C9" w:rsidRDefault="006E5F20" w:rsidP="006C59C9">
      <w:pPr>
        <w:pStyle w:val="Normal1"/>
        <w:spacing w:before="100"/>
        <w:jc w:val="both"/>
        <w:rPr>
          <w:rFonts w:asciiTheme="minorHAnsi" w:hAnsiTheme="minorHAnsi" w:cstheme="minorHAnsi"/>
        </w:rPr>
      </w:pPr>
    </w:p>
    <w:p w:rsidR="006E5F20" w:rsidRPr="006C59C9" w:rsidRDefault="006E5F20" w:rsidP="006C59C9">
      <w:pPr>
        <w:pStyle w:val="Normal1"/>
        <w:rPr>
          <w:rFonts w:asciiTheme="minorHAnsi" w:hAnsiTheme="minorHAnsi" w:cstheme="minorHAnsi"/>
        </w:rPr>
      </w:pPr>
      <w:r w:rsidRPr="006C59C9">
        <w:rPr>
          <w:rFonts w:asciiTheme="minorHAnsi" w:hAnsiTheme="minorHAnsi" w:cstheme="minorHAnsi"/>
        </w:rPr>
        <w:br w:type="page"/>
      </w:r>
    </w:p>
    <w:p w:rsidR="006E5F20" w:rsidRPr="006C59C9" w:rsidRDefault="006E5F20" w:rsidP="006C59C9">
      <w:pPr>
        <w:pStyle w:val="Normal1"/>
        <w:spacing w:after="160" w:line="259" w:lineRule="auto"/>
        <w:rPr>
          <w:rFonts w:asciiTheme="minorHAnsi" w:hAnsiTheme="minorHAnsi" w:cstheme="minorHAnsi"/>
        </w:rPr>
      </w:pPr>
    </w:p>
    <w:p w:rsidR="006E5F20" w:rsidRPr="006C59C9" w:rsidRDefault="002B43CD" w:rsidP="002B43CD">
      <w:pPr>
        <w:pStyle w:val="Heading2"/>
      </w:pPr>
      <w:r>
        <w:rPr>
          <w:rFonts w:eastAsia="Arial"/>
        </w:rPr>
        <w:t>Section 3</w:t>
      </w:r>
      <w:r w:rsidR="006E5F20" w:rsidRPr="006C59C9">
        <w:rPr>
          <w:rFonts w:eastAsia="Arial"/>
        </w:rPr>
        <w:t>: Exclusion Grounds</w:t>
      </w:r>
    </w:p>
    <w:p w:rsidR="002B43CD" w:rsidRPr="002B43CD" w:rsidRDefault="006E5F20" w:rsidP="002B43CD">
      <w:pPr>
        <w:rPr>
          <w:rFonts w:eastAsia="Arial"/>
        </w:rPr>
      </w:pPr>
      <w:r w:rsidRPr="006C59C9">
        <w:rPr>
          <w:rFonts w:eastAsia="Arial"/>
        </w:rPr>
        <w:t xml:space="preserve">Please answer the following questions in full. </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83"/>
        <w:gridCol w:w="5711"/>
        <w:gridCol w:w="1812"/>
      </w:tblGrid>
      <w:tr w:rsidR="006E5F20" w:rsidRPr="006C59C9" w:rsidTr="002B43CD">
        <w:trPr>
          <w:trHeight w:val="40"/>
        </w:trPr>
        <w:tc>
          <w:tcPr>
            <w:tcW w:w="823" w:type="pct"/>
            <w:tcBorders>
              <w:top w:val="single" w:sz="6" w:space="0" w:color="000000"/>
              <w:bottom w:val="single" w:sz="6" w:space="0" w:color="000000"/>
            </w:tcBorders>
            <w:shd w:val="clear" w:color="auto" w:fill="auto"/>
          </w:tcPr>
          <w:p w:rsidR="006E5F20" w:rsidRPr="006C59C9" w:rsidRDefault="006E5F20" w:rsidP="006C59C9">
            <w:pPr>
              <w:pStyle w:val="Normal1"/>
              <w:spacing w:before="100"/>
              <w:ind w:right="306"/>
              <w:jc w:val="both"/>
              <w:rPr>
                <w:rFonts w:asciiTheme="minorHAnsi" w:hAnsiTheme="minorHAnsi" w:cstheme="minorHAnsi"/>
              </w:rPr>
            </w:pPr>
            <w:r w:rsidRPr="006C59C9">
              <w:rPr>
                <w:rFonts w:asciiTheme="minorHAnsi" w:eastAsia="Arial" w:hAnsiTheme="minorHAnsi" w:cstheme="minorHAnsi"/>
              </w:rPr>
              <w:t>Question number</w:t>
            </w:r>
          </w:p>
        </w:tc>
        <w:tc>
          <w:tcPr>
            <w:tcW w:w="3171" w:type="pct"/>
            <w:tcBorders>
              <w:top w:val="single" w:sz="6" w:space="0" w:color="000000"/>
              <w:bottom w:val="single" w:sz="6" w:space="0" w:color="000000"/>
            </w:tcBorders>
            <w:shd w:val="clear" w:color="auto" w:fill="auto"/>
          </w:tcPr>
          <w:p w:rsidR="006E5F20" w:rsidRPr="006C59C9" w:rsidRDefault="006E5F20" w:rsidP="006C59C9">
            <w:pPr>
              <w:pStyle w:val="Normal1"/>
              <w:spacing w:before="100"/>
              <w:ind w:right="306"/>
              <w:jc w:val="both"/>
              <w:rPr>
                <w:rFonts w:asciiTheme="minorHAnsi" w:hAnsiTheme="minorHAnsi" w:cstheme="minorHAnsi"/>
              </w:rPr>
            </w:pPr>
            <w:r w:rsidRPr="006C59C9">
              <w:rPr>
                <w:rFonts w:asciiTheme="minorHAnsi" w:eastAsia="Arial" w:hAnsiTheme="minorHAnsi" w:cstheme="minorHAnsi"/>
              </w:rPr>
              <w:t>Question</w:t>
            </w:r>
          </w:p>
        </w:tc>
        <w:tc>
          <w:tcPr>
            <w:tcW w:w="1006" w:type="pct"/>
            <w:tcBorders>
              <w:top w:val="single" w:sz="6" w:space="0" w:color="000000"/>
              <w:bottom w:val="single" w:sz="6" w:space="0" w:color="000000"/>
            </w:tcBorders>
            <w:shd w:val="clear" w:color="auto" w:fill="auto"/>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Response</w:t>
            </w:r>
          </w:p>
        </w:tc>
      </w:tr>
      <w:tr w:rsidR="006E5F20" w:rsidRPr="006C59C9" w:rsidTr="002B43CD">
        <w:trPr>
          <w:trHeight w:val="1340"/>
        </w:trPr>
        <w:tc>
          <w:tcPr>
            <w:tcW w:w="823" w:type="pct"/>
            <w:tcBorders>
              <w:top w:val="single" w:sz="6" w:space="0" w:color="000000"/>
            </w:tcBorders>
          </w:tcPr>
          <w:p w:rsidR="006E5F20" w:rsidRPr="006C59C9" w:rsidRDefault="002B43CD" w:rsidP="006C59C9">
            <w:pPr>
              <w:pStyle w:val="Normal1"/>
              <w:spacing w:before="100"/>
              <w:jc w:val="both"/>
              <w:rPr>
                <w:rFonts w:asciiTheme="minorHAnsi" w:hAnsiTheme="minorHAnsi" w:cstheme="minorHAnsi"/>
              </w:rPr>
            </w:pPr>
            <w:r>
              <w:rPr>
                <w:rFonts w:asciiTheme="minorHAnsi" w:eastAsia="Arial" w:hAnsiTheme="minorHAnsi" w:cstheme="minorHAnsi"/>
              </w:rPr>
              <w:t>1.3</w:t>
            </w:r>
            <w:r w:rsidR="006E5F20" w:rsidRPr="006C59C9">
              <w:rPr>
                <w:rFonts w:asciiTheme="minorHAnsi" w:eastAsia="Arial" w:hAnsiTheme="minorHAnsi" w:cstheme="minorHAnsi"/>
              </w:rPr>
              <w:t>(a)</w:t>
            </w:r>
          </w:p>
        </w:tc>
        <w:tc>
          <w:tcPr>
            <w:tcW w:w="4177" w:type="pct"/>
            <w:gridSpan w:val="2"/>
            <w:tcBorders>
              <w:top w:val="single" w:sz="6" w:space="0" w:color="000000"/>
            </w:tcBorders>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b/>
              </w:rPr>
              <w:t xml:space="preserve">Regulations 57(1) and (2) </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The detailed grounds for mandatory exclusion of an organisation are set out on this </w:t>
            </w:r>
            <w:hyperlink r:id="rId12" w:history="1">
              <w:r w:rsidRPr="006C59C9">
                <w:rPr>
                  <w:rStyle w:val="Hyperlink"/>
                  <w:rFonts w:asciiTheme="minorHAnsi" w:eastAsia="Arial" w:hAnsiTheme="minorHAnsi" w:cstheme="minorHAnsi"/>
                </w:rPr>
                <w:t>webpage</w:t>
              </w:r>
            </w:hyperlink>
            <w:r w:rsidRPr="006C59C9">
              <w:rPr>
                <w:rFonts w:asciiTheme="minorHAnsi" w:eastAsia="Arial" w:hAnsiTheme="minorHAnsi" w:cstheme="minorHAnsi"/>
              </w:rPr>
              <w:t xml:space="preserve">, which should be referred to before completing these questions. </w:t>
            </w:r>
          </w:p>
          <w:p w:rsidR="006E5F20" w:rsidRPr="006C59C9" w:rsidRDefault="006E5F20" w:rsidP="001C1BD3">
            <w:pPr>
              <w:pStyle w:val="Normal1"/>
              <w:spacing w:before="100"/>
              <w:jc w:val="both"/>
              <w:rPr>
                <w:rFonts w:asciiTheme="minorHAnsi" w:hAnsiTheme="minorHAnsi" w:cstheme="minorHAnsi"/>
              </w:rPr>
            </w:pPr>
            <w:r w:rsidRPr="006C59C9">
              <w:rPr>
                <w:rFonts w:asciiTheme="minorHAnsi" w:eastAsia="Arial" w:hAnsiTheme="minorHAnsi" w:cstheme="minorHAnsi"/>
              </w:rPr>
              <w:t xml:space="preserve">Please indicate if, within the past five years you, your organisation or any other person who has powers of representation, decision or control in the organisation been convicted </w:t>
            </w:r>
            <w:r w:rsidRPr="006C59C9">
              <w:rPr>
                <w:rFonts w:asciiTheme="minorHAnsi" w:eastAsia="Arial" w:hAnsiTheme="minorHAnsi" w:cstheme="minorHAnsi"/>
                <w:color w:val="222222"/>
                <w:highlight w:val="white"/>
              </w:rPr>
              <w:t xml:space="preserve">anywhere in the world </w:t>
            </w:r>
            <w:r w:rsidRPr="006C59C9">
              <w:rPr>
                <w:rFonts w:asciiTheme="minorHAnsi" w:eastAsia="Arial" w:hAnsiTheme="minorHAnsi" w:cstheme="minorHAnsi"/>
              </w:rPr>
              <w:t>of any of the offences within the summary below and listed on th</w:t>
            </w:r>
            <w:r w:rsidR="001C1BD3">
              <w:rPr>
                <w:rFonts w:asciiTheme="minorHAnsi" w:eastAsia="Arial" w:hAnsiTheme="minorHAnsi" w:cstheme="minorHAnsi"/>
              </w:rPr>
              <w:t>is</w:t>
            </w:r>
            <w:r w:rsidRPr="006C59C9">
              <w:rPr>
                <w:rFonts w:asciiTheme="minorHAnsi" w:eastAsia="Arial" w:hAnsiTheme="minorHAnsi" w:cstheme="minorHAnsi"/>
              </w:rPr>
              <w:t xml:space="preserve"> </w:t>
            </w:r>
            <w:hyperlink r:id="rId13" w:history="1">
              <w:r w:rsidRPr="006C59C9">
                <w:rPr>
                  <w:rStyle w:val="Hyperlink"/>
                  <w:rFonts w:asciiTheme="minorHAnsi" w:eastAsia="Arial" w:hAnsiTheme="minorHAnsi" w:cstheme="minorHAnsi"/>
                </w:rPr>
                <w:t>webpage</w:t>
              </w:r>
            </w:hyperlink>
            <w:r w:rsidRPr="006C59C9">
              <w:rPr>
                <w:rFonts w:asciiTheme="minorHAnsi" w:eastAsia="Arial" w:hAnsiTheme="minorHAnsi" w:cstheme="minorHAnsi"/>
              </w:rPr>
              <w:t>.</w:t>
            </w:r>
          </w:p>
        </w:tc>
      </w:tr>
      <w:tr w:rsidR="006E5F20" w:rsidRPr="006C59C9" w:rsidTr="002B43CD">
        <w:tc>
          <w:tcPr>
            <w:tcW w:w="823" w:type="pct"/>
          </w:tcPr>
          <w:p w:rsidR="006E5F20" w:rsidRPr="006C59C9" w:rsidRDefault="006E5F20" w:rsidP="006C59C9">
            <w:pPr>
              <w:pStyle w:val="Normal1"/>
              <w:tabs>
                <w:tab w:val="left" w:pos="0"/>
              </w:tabs>
              <w:spacing w:before="100"/>
              <w:jc w:val="both"/>
              <w:rPr>
                <w:rFonts w:asciiTheme="minorHAnsi" w:hAnsiTheme="minorHAnsi" w:cstheme="minorHAnsi"/>
              </w:rPr>
            </w:pPr>
          </w:p>
        </w:tc>
        <w:tc>
          <w:tcPr>
            <w:tcW w:w="3171" w:type="pct"/>
          </w:tcPr>
          <w:p w:rsidR="006E5F20" w:rsidRPr="006C59C9" w:rsidRDefault="006E5F20" w:rsidP="006C59C9">
            <w:pPr>
              <w:pStyle w:val="Normal1"/>
              <w:tabs>
                <w:tab w:val="left" w:pos="743"/>
              </w:tabs>
              <w:spacing w:before="100"/>
              <w:jc w:val="both"/>
              <w:rPr>
                <w:rFonts w:asciiTheme="minorHAnsi" w:hAnsiTheme="minorHAnsi" w:cstheme="minorHAnsi"/>
              </w:rPr>
            </w:pPr>
            <w:r w:rsidRPr="006C59C9">
              <w:rPr>
                <w:rFonts w:asciiTheme="minorHAnsi" w:eastAsia="Arial" w:hAnsiTheme="minorHAnsi" w:cstheme="minorHAnsi"/>
              </w:rPr>
              <w:t xml:space="preserve">Participation in a criminal organisation.  </w:t>
            </w:r>
          </w:p>
        </w:tc>
        <w:tc>
          <w:tcPr>
            <w:tcW w:w="1006"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Arial" w:hAnsi="Segoe UI Symbol" w:cs="Segoe UI Symbol"/>
              </w:rPr>
              <w:t>☐</w:t>
            </w:r>
          </w:p>
          <w:p w:rsidR="006E5F20" w:rsidRPr="006C59C9" w:rsidRDefault="006E5F20" w:rsidP="006C59C9">
            <w:pPr>
              <w:pStyle w:val="Normal1"/>
              <w:jc w:val="both"/>
              <w:rPr>
                <w:rFonts w:asciiTheme="minorHAnsi" w:hAnsiTheme="minorHAnsi" w:cstheme="minorHAnsi"/>
              </w:rPr>
            </w:pPr>
          </w:p>
        </w:tc>
      </w:tr>
      <w:tr w:rsidR="006E5F20" w:rsidRPr="006C59C9" w:rsidTr="002B43CD">
        <w:tc>
          <w:tcPr>
            <w:tcW w:w="823" w:type="pct"/>
          </w:tcPr>
          <w:p w:rsidR="006E5F20" w:rsidRPr="006C59C9" w:rsidRDefault="006E5F20" w:rsidP="006C59C9">
            <w:pPr>
              <w:pStyle w:val="Normal1"/>
              <w:tabs>
                <w:tab w:val="left" w:pos="743"/>
              </w:tabs>
              <w:spacing w:before="100"/>
              <w:jc w:val="both"/>
              <w:rPr>
                <w:rFonts w:asciiTheme="minorHAnsi" w:hAnsiTheme="minorHAnsi" w:cstheme="minorHAnsi"/>
              </w:rPr>
            </w:pPr>
          </w:p>
        </w:tc>
        <w:tc>
          <w:tcPr>
            <w:tcW w:w="3171" w:type="pct"/>
          </w:tcPr>
          <w:p w:rsidR="006E5F20" w:rsidRPr="006C59C9" w:rsidRDefault="006E5F20" w:rsidP="006C59C9">
            <w:pPr>
              <w:pStyle w:val="Normal1"/>
              <w:tabs>
                <w:tab w:val="left" w:pos="743"/>
              </w:tabs>
              <w:spacing w:before="100"/>
              <w:jc w:val="both"/>
              <w:rPr>
                <w:rFonts w:asciiTheme="minorHAnsi" w:hAnsiTheme="minorHAnsi" w:cstheme="minorHAnsi"/>
              </w:rPr>
            </w:pPr>
            <w:r w:rsidRPr="006C59C9">
              <w:rPr>
                <w:rFonts w:asciiTheme="minorHAnsi" w:eastAsia="Arial" w:hAnsiTheme="minorHAnsi" w:cstheme="minorHAnsi"/>
              </w:rPr>
              <w:t xml:space="preserve">Corruption.  </w:t>
            </w:r>
          </w:p>
        </w:tc>
        <w:tc>
          <w:tcPr>
            <w:tcW w:w="1006"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p>
        </w:tc>
      </w:tr>
      <w:tr w:rsidR="006E5F20" w:rsidRPr="006C59C9" w:rsidTr="002B43CD">
        <w:trPr>
          <w:trHeight w:val="240"/>
        </w:trPr>
        <w:tc>
          <w:tcPr>
            <w:tcW w:w="823" w:type="pct"/>
          </w:tcPr>
          <w:p w:rsidR="006E5F20" w:rsidRPr="006C59C9" w:rsidRDefault="006E5F20" w:rsidP="006C59C9">
            <w:pPr>
              <w:pStyle w:val="Normal1"/>
              <w:tabs>
                <w:tab w:val="left" w:pos="34"/>
              </w:tabs>
              <w:spacing w:before="100"/>
              <w:jc w:val="both"/>
              <w:rPr>
                <w:rFonts w:asciiTheme="minorHAnsi" w:hAnsiTheme="minorHAnsi" w:cstheme="minorHAnsi"/>
              </w:rPr>
            </w:pPr>
          </w:p>
        </w:tc>
        <w:tc>
          <w:tcPr>
            <w:tcW w:w="3171" w:type="pct"/>
          </w:tcPr>
          <w:p w:rsidR="006E5F20" w:rsidRPr="006C59C9" w:rsidRDefault="006E5F20" w:rsidP="006C59C9">
            <w:pPr>
              <w:pStyle w:val="Normal1"/>
              <w:tabs>
                <w:tab w:val="left" w:pos="34"/>
              </w:tabs>
              <w:spacing w:before="100"/>
              <w:jc w:val="both"/>
              <w:rPr>
                <w:rFonts w:asciiTheme="minorHAnsi" w:hAnsiTheme="minorHAnsi" w:cstheme="minorHAnsi"/>
              </w:rPr>
            </w:pPr>
            <w:r w:rsidRPr="006C59C9">
              <w:rPr>
                <w:rFonts w:asciiTheme="minorHAnsi" w:eastAsia="Arial" w:hAnsiTheme="minorHAnsi" w:cstheme="minorHAnsi"/>
              </w:rPr>
              <w:t xml:space="preserve">Fraud. </w:t>
            </w:r>
          </w:p>
        </w:tc>
        <w:tc>
          <w:tcPr>
            <w:tcW w:w="1006"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p>
        </w:tc>
      </w:tr>
      <w:tr w:rsidR="006E5F20" w:rsidRPr="006C59C9" w:rsidTr="002B43CD">
        <w:tc>
          <w:tcPr>
            <w:tcW w:w="823" w:type="pct"/>
          </w:tcPr>
          <w:p w:rsidR="006E5F20" w:rsidRPr="006C59C9" w:rsidRDefault="006E5F20" w:rsidP="006C59C9">
            <w:pPr>
              <w:pStyle w:val="Normal1"/>
              <w:spacing w:before="100"/>
              <w:jc w:val="both"/>
              <w:rPr>
                <w:rFonts w:asciiTheme="minorHAnsi" w:hAnsiTheme="minorHAnsi" w:cstheme="minorHAnsi"/>
              </w:rPr>
            </w:pPr>
          </w:p>
        </w:tc>
        <w:tc>
          <w:tcPr>
            <w:tcW w:w="3171"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Terrorist offences or offences linked to terrorist activities</w:t>
            </w:r>
          </w:p>
        </w:tc>
        <w:tc>
          <w:tcPr>
            <w:tcW w:w="1006"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p>
        </w:tc>
      </w:tr>
      <w:tr w:rsidR="006E5F20" w:rsidRPr="006C59C9" w:rsidTr="002B43CD">
        <w:tc>
          <w:tcPr>
            <w:tcW w:w="823" w:type="pct"/>
          </w:tcPr>
          <w:p w:rsidR="006E5F20" w:rsidRPr="006C59C9" w:rsidRDefault="006E5F20" w:rsidP="006C59C9">
            <w:pPr>
              <w:pStyle w:val="Normal1"/>
              <w:jc w:val="both"/>
              <w:rPr>
                <w:rFonts w:asciiTheme="minorHAnsi" w:hAnsiTheme="minorHAnsi" w:cstheme="minorHAnsi"/>
              </w:rPr>
            </w:pPr>
          </w:p>
        </w:tc>
        <w:tc>
          <w:tcPr>
            <w:tcW w:w="3171"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Money laundering or terrorist financing</w:t>
            </w:r>
          </w:p>
        </w:tc>
        <w:tc>
          <w:tcPr>
            <w:tcW w:w="1006"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p>
        </w:tc>
      </w:tr>
      <w:tr w:rsidR="006E5F20" w:rsidRPr="006C59C9" w:rsidTr="002B43CD">
        <w:trPr>
          <w:trHeight w:val="560"/>
        </w:trPr>
        <w:tc>
          <w:tcPr>
            <w:tcW w:w="823" w:type="pct"/>
          </w:tcPr>
          <w:p w:rsidR="006E5F20" w:rsidRPr="006C59C9" w:rsidRDefault="006E5F20" w:rsidP="006C59C9">
            <w:pPr>
              <w:pStyle w:val="Normal1"/>
              <w:spacing w:before="100"/>
              <w:ind w:right="317"/>
              <w:jc w:val="both"/>
              <w:rPr>
                <w:rFonts w:asciiTheme="minorHAnsi" w:hAnsiTheme="minorHAnsi" w:cstheme="minorHAnsi"/>
              </w:rPr>
            </w:pPr>
          </w:p>
        </w:tc>
        <w:tc>
          <w:tcPr>
            <w:tcW w:w="3171"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Child labour and other forms of trafficking in human beings</w:t>
            </w:r>
          </w:p>
        </w:tc>
        <w:tc>
          <w:tcPr>
            <w:tcW w:w="1006"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p>
        </w:tc>
      </w:tr>
      <w:tr w:rsidR="006E5F20" w:rsidRPr="006C59C9" w:rsidTr="002B43CD">
        <w:tc>
          <w:tcPr>
            <w:tcW w:w="823" w:type="pct"/>
          </w:tcPr>
          <w:p w:rsidR="006E5F20" w:rsidRPr="006C59C9" w:rsidRDefault="002B43CD" w:rsidP="006C59C9">
            <w:pPr>
              <w:pStyle w:val="Normal1"/>
              <w:keepLines/>
              <w:widowControl w:val="0"/>
              <w:spacing w:before="100"/>
              <w:jc w:val="both"/>
              <w:rPr>
                <w:rFonts w:asciiTheme="minorHAnsi" w:hAnsiTheme="minorHAnsi" w:cstheme="minorHAnsi"/>
              </w:rPr>
            </w:pPr>
            <w:r>
              <w:rPr>
                <w:rFonts w:asciiTheme="minorHAnsi" w:eastAsia="Arial" w:hAnsiTheme="minorHAnsi" w:cstheme="minorHAnsi"/>
              </w:rPr>
              <w:t>1.3</w:t>
            </w:r>
            <w:r w:rsidR="006E5F20" w:rsidRPr="006C59C9">
              <w:rPr>
                <w:rFonts w:asciiTheme="minorHAnsi" w:eastAsia="Arial" w:hAnsiTheme="minorHAnsi" w:cstheme="minorHAnsi"/>
              </w:rPr>
              <w:t>(b)</w:t>
            </w:r>
          </w:p>
        </w:tc>
        <w:tc>
          <w:tcPr>
            <w:tcW w:w="3171" w:type="pct"/>
          </w:tcPr>
          <w:p w:rsidR="006E5F20" w:rsidRPr="006C59C9" w:rsidRDefault="006E5F20" w:rsidP="006C59C9">
            <w:pPr>
              <w:pStyle w:val="Normal1"/>
              <w:keepLines/>
              <w:widowControl w:val="0"/>
              <w:jc w:val="both"/>
              <w:rPr>
                <w:rFonts w:asciiTheme="minorHAnsi" w:hAnsiTheme="minorHAnsi" w:cstheme="minorHAnsi"/>
              </w:rPr>
            </w:pPr>
            <w:r w:rsidRPr="006C59C9">
              <w:rPr>
                <w:rFonts w:asciiTheme="minorHAnsi" w:eastAsia="Arial" w:hAnsiTheme="minorHAnsi" w:cstheme="minorHAnsi"/>
              </w:rPr>
              <w:t>If you h</w:t>
            </w:r>
            <w:r w:rsidR="002B43CD">
              <w:rPr>
                <w:rFonts w:asciiTheme="minorHAnsi" w:eastAsia="Arial" w:hAnsiTheme="minorHAnsi" w:cstheme="minorHAnsi"/>
              </w:rPr>
              <w:t>ave answered yes to any of the points in question 1.3</w:t>
            </w:r>
            <w:r w:rsidRPr="006C59C9">
              <w:rPr>
                <w:rFonts w:asciiTheme="minorHAnsi" w:eastAsia="Arial" w:hAnsiTheme="minorHAnsi" w:cstheme="minorHAnsi"/>
              </w:rPr>
              <w:t>(a), please provide further details.</w:t>
            </w:r>
          </w:p>
          <w:p w:rsidR="006E5F20" w:rsidRPr="006C59C9" w:rsidRDefault="002B43CD" w:rsidP="006C59C9">
            <w:pPr>
              <w:pStyle w:val="Normal1"/>
              <w:keepLines/>
              <w:widowControl w:val="0"/>
              <w:spacing w:before="100"/>
              <w:jc w:val="both"/>
              <w:rPr>
                <w:rFonts w:asciiTheme="minorHAnsi" w:hAnsiTheme="minorHAnsi" w:cstheme="minorHAnsi"/>
              </w:rPr>
            </w:pPr>
            <w:r>
              <w:rPr>
                <w:rFonts w:asciiTheme="minorHAnsi" w:eastAsia="Arial" w:hAnsiTheme="minorHAnsi" w:cstheme="minorHAnsi"/>
              </w:rPr>
              <w:t>E.g.: d</w:t>
            </w:r>
            <w:r w:rsidR="006E5F20" w:rsidRPr="006C59C9">
              <w:rPr>
                <w:rFonts w:asciiTheme="minorHAnsi" w:eastAsia="Arial" w:hAnsiTheme="minorHAnsi" w:cstheme="minorHAnsi"/>
              </w:rPr>
              <w:t>ate of conviction, specify which of the grounds listed the conviction was for, and the reasons for conviction,</w:t>
            </w:r>
            <w:r>
              <w:rPr>
                <w:rFonts w:asciiTheme="minorHAnsi" w:eastAsia="Arial" w:hAnsiTheme="minorHAnsi" w:cstheme="minorHAnsi"/>
              </w:rPr>
              <w:t xml:space="preserve"> i</w:t>
            </w:r>
            <w:r w:rsidR="006E5F20" w:rsidRPr="006C59C9">
              <w:rPr>
                <w:rFonts w:asciiTheme="minorHAnsi" w:eastAsia="Arial" w:hAnsiTheme="minorHAnsi" w:cstheme="minorHAnsi"/>
              </w:rPr>
              <w:t>dentity of who has been convicted</w:t>
            </w:r>
            <w:r>
              <w:rPr>
                <w:rFonts w:asciiTheme="minorHAnsi" w:eastAsia="Arial" w:hAnsiTheme="minorHAnsi" w:cstheme="minorHAnsi"/>
              </w:rPr>
              <w:t>.</w:t>
            </w:r>
          </w:p>
          <w:p w:rsidR="006E5F20" w:rsidRPr="006C59C9" w:rsidRDefault="006E5F20" w:rsidP="006C59C9">
            <w:pPr>
              <w:pStyle w:val="Normal1"/>
              <w:keepLines/>
              <w:widowControl w:val="0"/>
              <w:spacing w:before="100"/>
              <w:jc w:val="both"/>
              <w:rPr>
                <w:rFonts w:asciiTheme="minorHAnsi" w:hAnsiTheme="minorHAnsi" w:cstheme="minorHAnsi"/>
              </w:rPr>
            </w:pPr>
            <w:r w:rsidRPr="006C59C9">
              <w:rPr>
                <w:rFonts w:asciiTheme="minorHAnsi" w:eastAsia="Arial" w:hAnsiTheme="minorHAnsi" w:cstheme="minorHAnsi"/>
              </w:rPr>
              <w:t>If the relevant documentation is available electronically please provide the web address, issuing authority, precise reference of the documents.</w:t>
            </w:r>
          </w:p>
        </w:tc>
        <w:tc>
          <w:tcPr>
            <w:tcW w:w="1006" w:type="pct"/>
          </w:tcPr>
          <w:p w:rsidR="006E5F20" w:rsidRPr="006C59C9" w:rsidRDefault="006E5F20" w:rsidP="006C59C9">
            <w:pPr>
              <w:pStyle w:val="Normal1"/>
              <w:keepLines/>
              <w:widowControl w:val="0"/>
              <w:jc w:val="both"/>
              <w:rPr>
                <w:rFonts w:asciiTheme="minorHAnsi" w:hAnsiTheme="minorHAnsi" w:cstheme="minorHAnsi"/>
              </w:rPr>
            </w:pPr>
          </w:p>
        </w:tc>
      </w:tr>
      <w:tr w:rsidR="006E5F20" w:rsidRPr="006C59C9" w:rsidTr="002B43CD">
        <w:tc>
          <w:tcPr>
            <w:tcW w:w="823" w:type="pct"/>
          </w:tcPr>
          <w:p w:rsidR="006E5F20" w:rsidRPr="006C59C9" w:rsidRDefault="002B43CD" w:rsidP="006C59C9">
            <w:pPr>
              <w:pStyle w:val="Normal1"/>
              <w:keepLines/>
              <w:widowControl w:val="0"/>
              <w:spacing w:before="100"/>
              <w:jc w:val="both"/>
              <w:rPr>
                <w:rFonts w:asciiTheme="minorHAnsi" w:hAnsiTheme="minorHAnsi" w:cstheme="minorHAnsi"/>
              </w:rPr>
            </w:pPr>
            <w:r>
              <w:rPr>
                <w:rFonts w:asciiTheme="minorHAnsi" w:eastAsia="Arial" w:hAnsiTheme="minorHAnsi" w:cstheme="minorHAnsi"/>
              </w:rPr>
              <w:t>1.3(c)</w:t>
            </w:r>
          </w:p>
        </w:tc>
        <w:tc>
          <w:tcPr>
            <w:tcW w:w="3171" w:type="pct"/>
          </w:tcPr>
          <w:p w:rsidR="006E5F20" w:rsidRPr="006C59C9" w:rsidRDefault="006E5F20" w:rsidP="002B43CD">
            <w:pPr>
              <w:pStyle w:val="Normal1"/>
              <w:keepLines/>
              <w:widowControl w:val="0"/>
              <w:spacing w:before="100"/>
              <w:jc w:val="both"/>
              <w:rPr>
                <w:rFonts w:asciiTheme="minorHAnsi" w:hAnsiTheme="minorHAnsi" w:cstheme="minorHAnsi"/>
              </w:rPr>
            </w:pPr>
            <w:r w:rsidRPr="006C59C9">
              <w:rPr>
                <w:rFonts w:asciiTheme="minorHAnsi" w:eastAsia="Arial" w:hAnsiTheme="minorHAnsi" w:cstheme="minorHAnsi"/>
              </w:rPr>
              <w:t xml:space="preserve">If you have answered Yes to any of the points </w:t>
            </w:r>
            <w:r w:rsidR="002B43CD">
              <w:rPr>
                <w:rFonts w:asciiTheme="minorHAnsi" w:eastAsia="Arial" w:hAnsiTheme="minorHAnsi" w:cstheme="minorHAnsi"/>
              </w:rPr>
              <w:t>in question 1.3(a),</w:t>
            </w:r>
            <w:r w:rsidRPr="006C59C9">
              <w:rPr>
                <w:rFonts w:asciiTheme="minorHAnsi" w:eastAsia="Arial" w:hAnsiTheme="minorHAnsi" w:cstheme="minorHAnsi"/>
              </w:rPr>
              <w:t xml:space="preserve"> have measures been taken to demonstrate the reliability of the organisation despite the existence of a relevant ground for exclusion? (Self Cleaning)</w:t>
            </w:r>
          </w:p>
        </w:tc>
        <w:tc>
          <w:tcPr>
            <w:tcW w:w="1006" w:type="pct"/>
          </w:tcPr>
          <w:p w:rsidR="006E5F20" w:rsidRPr="006C59C9" w:rsidRDefault="006E5F20" w:rsidP="006C59C9">
            <w:pPr>
              <w:pStyle w:val="Normal1"/>
              <w:keepLines/>
              <w:widowControl w:val="0"/>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keepLines/>
              <w:widowControl w:val="0"/>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p w:rsidR="006E5F20" w:rsidRPr="006C59C9" w:rsidRDefault="006E5F20" w:rsidP="006C59C9">
            <w:pPr>
              <w:pStyle w:val="Normal1"/>
              <w:keepLines/>
              <w:widowControl w:val="0"/>
              <w:jc w:val="both"/>
              <w:rPr>
                <w:rFonts w:asciiTheme="minorHAnsi" w:hAnsiTheme="minorHAnsi" w:cstheme="minorHAnsi"/>
              </w:rPr>
            </w:pPr>
          </w:p>
        </w:tc>
      </w:tr>
      <w:tr w:rsidR="006E5F20" w:rsidRPr="006C59C9" w:rsidTr="002B43CD">
        <w:tc>
          <w:tcPr>
            <w:tcW w:w="823" w:type="pct"/>
          </w:tcPr>
          <w:p w:rsidR="006E5F20" w:rsidRPr="006C59C9" w:rsidRDefault="002B43CD" w:rsidP="006C59C9">
            <w:pPr>
              <w:pStyle w:val="Normal1"/>
              <w:spacing w:before="100"/>
              <w:jc w:val="both"/>
              <w:rPr>
                <w:rFonts w:asciiTheme="minorHAnsi" w:hAnsiTheme="minorHAnsi" w:cstheme="minorHAnsi"/>
              </w:rPr>
            </w:pPr>
            <w:r>
              <w:rPr>
                <w:rFonts w:asciiTheme="minorHAnsi" w:eastAsia="Arial" w:hAnsiTheme="minorHAnsi" w:cstheme="minorHAnsi"/>
              </w:rPr>
              <w:t>1.3(d)</w:t>
            </w:r>
          </w:p>
        </w:tc>
        <w:tc>
          <w:tcPr>
            <w:tcW w:w="3171"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b/>
              </w:rPr>
              <w:t>Regulation 57(3)</w:t>
            </w:r>
          </w:p>
          <w:p w:rsidR="006E5F20" w:rsidRPr="006C59C9" w:rsidRDefault="006E5F20" w:rsidP="001C1BD3">
            <w:pPr>
              <w:pStyle w:val="Normal1"/>
              <w:spacing w:before="100"/>
              <w:jc w:val="both"/>
              <w:rPr>
                <w:rFonts w:asciiTheme="minorHAnsi" w:hAnsiTheme="minorHAnsi" w:cstheme="minorHAnsi"/>
              </w:rPr>
            </w:pPr>
            <w:r w:rsidRPr="006C59C9">
              <w:rPr>
                <w:rFonts w:asciiTheme="minorHAnsi" w:eastAsia="Arial" w:hAnsiTheme="minorHAnsi" w:cstheme="minorHAnsi"/>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006"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p w:rsidR="006E5F20" w:rsidRPr="006C59C9" w:rsidRDefault="006E5F20" w:rsidP="006C59C9">
            <w:pPr>
              <w:pStyle w:val="Normal1"/>
              <w:jc w:val="both"/>
              <w:rPr>
                <w:rFonts w:asciiTheme="minorHAnsi" w:hAnsiTheme="minorHAnsi" w:cstheme="minorHAnsi"/>
              </w:rPr>
            </w:pPr>
          </w:p>
        </w:tc>
      </w:tr>
      <w:tr w:rsidR="006E5F20" w:rsidRPr="006C59C9" w:rsidTr="002B43CD">
        <w:tc>
          <w:tcPr>
            <w:tcW w:w="823" w:type="pct"/>
          </w:tcPr>
          <w:p w:rsidR="006E5F20" w:rsidRPr="006C59C9" w:rsidRDefault="002B43CD" w:rsidP="006C59C9">
            <w:pPr>
              <w:pStyle w:val="Normal1"/>
              <w:spacing w:before="100"/>
              <w:jc w:val="both"/>
              <w:rPr>
                <w:rFonts w:asciiTheme="minorHAnsi" w:hAnsiTheme="minorHAnsi" w:cstheme="minorHAnsi"/>
              </w:rPr>
            </w:pPr>
            <w:r>
              <w:rPr>
                <w:rFonts w:asciiTheme="minorHAnsi" w:eastAsia="Arial" w:hAnsiTheme="minorHAnsi" w:cstheme="minorHAnsi"/>
              </w:rPr>
              <w:t>1.3(e)</w:t>
            </w:r>
          </w:p>
        </w:tc>
        <w:tc>
          <w:tcPr>
            <w:tcW w:w="3171" w:type="pct"/>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If you hav</w:t>
            </w:r>
            <w:r w:rsidR="002B43CD">
              <w:rPr>
                <w:rFonts w:asciiTheme="minorHAnsi" w:eastAsia="Arial" w:hAnsiTheme="minorHAnsi" w:cstheme="minorHAnsi"/>
              </w:rPr>
              <w:t>e answered yes to question 1.3(d</w:t>
            </w:r>
            <w:r w:rsidRPr="006C59C9">
              <w:rPr>
                <w:rFonts w:asciiTheme="minorHAnsi" w:eastAsia="Arial" w:hAnsiTheme="minorHAnsi" w:cstheme="minorHAnsi"/>
              </w:rPr>
              <w:t>), please provide further details. Please also confirm you have paid, or have entered into a binding arrangement with a view to paying, the outstanding sum including where applicable any accrued interest and/or fines.</w:t>
            </w:r>
          </w:p>
        </w:tc>
        <w:tc>
          <w:tcPr>
            <w:tcW w:w="1006" w:type="pct"/>
          </w:tcPr>
          <w:p w:rsidR="006E5F20" w:rsidRPr="006C59C9" w:rsidRDefault="006E5F20" w:rsidP="006C59C9">
            <w:pPr>
              <w:pStyle w:val="Normal1"/>
              <w:spacing w:before="100"/>
              <w:jc w:val="both"/>
              <w:rPr>
                <w:rFonts w:asciiTheme="minorHAnsi" w:hAnsiTheme="minorHAnsi" w:cstheme="minorHAnsi"/>
              </w:rPr>
            </w:pPr>
          </w:p>
        </w:tc>
      </w:tr>
    </w:tbl>
    <w:p w:rsidR="002B43CD" w:rsidRDefault="002B43CD" w:rsidP="006C59C9">
      <w:pPr>
        <w:pStyle w:val="Normal1"/>
        <w:spacing w:after="160" w:line="259" w:lineRule="auto"/>
        <w:rPr>
          <w:rFonts w:asciiTheme="minorHAnsi" w:eastAsia="Arial" w:hAnsiTheme="minorHAnsi" w:cstheme="minorHAnsi"/>
        </w:rPr>
      </w:pPr>
    </w:p>
    <w:p w:rsidR="006E5F20" w:rsidRPr="006C59C9" w:rsidRDefault="006E5F20" w:rsidP="006C59C9">
      <w:pPr>
        <w:pStyle w:val="Normal1"/>
        <w:spacing w:after="160" w:line="259" w:lineRule="auto"/>
        <w:rPr>
          <w:rFonts w:asciiTheme="minorHAnsi" w:hAnsiTheme="minorHAnsi" w:cstheme="minorHAnsi"/>
        </w:rPr>
      </w:pPr>
      <w:r w:rsidRPr="006C59C9">
        <w:rPr>
          <w:rFonts w:asciiTheme="minorHAnsi" w:eastAsia="Arial" w:hAnsiTheme="minorHAnsi" w:cstheme="minorHAnsi"/>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6E5F20" w:rsidRPr="006C59C9" w:rsidRDefault="006E5F20" w:rsidP="006C59C9">
      <w:pPr>
        <w:pStyle w:val="Normal1"/>
        <w:ind w:right="849"/>
        <w:jc w:val="both"/>
        <w:rPr>
          <w:rFonts w:asciiTheme="minorHAnsi" w:hAnsiTheme="minorHAnsi" w:cstheme="minorHAnsi"/>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551"/>
        <w:gridCol w:w="5717"/>
        <w:gridCol w:w="113"/>
        <w:gridCol w:w="1625"/>
      </w:tblGrid>
      <w:tr w:rsidR="006E5F20" w:rsidRPr="006C59C9" w:rsidTr="00322A4F">
        <w:trPr>
          <w:trHeight w:val="400"/>
        </w:trPr>
        <w:tc>
          <w:tcPr>
            <w:tcW w:w="861" w:type="pct"/>
            <w:tcBorders>
              <w:top w:val="single" w:sz="8" w:space="0" w:color="000000"/>
              <w:bottom w:val="single" w:sz="6" w:space="0" w:color="000000"/>
            </w:tcBorders>
            <w:shd w:val="clear" w:color="auto" w:fill="auto"/>
          </w:tcPr>
          <w:p w:rsidR="006E5F20" w:rsidRPr="006C59C9" w:rsidRDefault="006E5F20" w:rsidP="006C59C9">
            <w:pPr>
              <w:pStyle w:val="Normal1"/>
              <w:spacing w:before="100"/>
              <w:jc w:val="both"/>
              <w:rPr>
                <w:rFonts w:asciiTheme="minorHAnsi" w:hAnsiTheme="minorHAnsi" w:cstheme="minorHAnsi"/>
              </w:rPr>
            </w:pPr>
            <w:r w:rsidRPr="006C59C9">
              <w:rPr>
                <w:rFonts w:asciiTheme="minorHAnsi" w:hAnsiTheme="minorHAnsi" w:cstheme="minorHAnsi"/>
              </w:rPr>
              <w:t>Question</w:t>
            </w:r>
          </w:p>
        </w:tc>
        <w:tc>
          <w:tcPr>
            <w:tcW w:w="4139" w:type="pct"/>
            <w:gridSpan w:val="3"/>
            <w:tcBorders>
              <w:top w:val="single" w:sz="8" w:space="0" w:color="000000"/>
              <w:bottom w:val="single" w:sz="6" w:space="0" w:color="000000"/>
            </w:tcBorders>
            <w:shd w:val="clear" w:color="auto" w:fill="auto"/>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 xml:space="preserve">Economic and Financial Standing </w:t>
            </w:r>
          </w:p>
        </w:tc>
      </w:tr>
      <w:tr w:rsidR="006E5F20" w:rsidRPr="006C59C9" w:rsidTr="00322A4F">
        <w:trPr>
          <w:trHeight w:val="400"/>
        </w:trPr>
        <w:tc>
          <w:tcPr>
            <w:tcW w:w="861" w:type="pct"/>
            <w:tcBorders>
              <w:top w:val="single" w:sz="6" w:space="0" w:color="000000"/>
              <w:bottom w:val="single" w:sz="6" w:space="0" w:color="000000"/>
            </w:tcBorders>
            <w:shd w:val="clear" w:color="auto" w:fill="auto"/>
          </w:tcPr>
          <w:p w:rsidR="006E5F20" w:rsidRPr="006C59C9" w:rsidRDefault="006E5F20" w:rsidP="006C59C9">
            <w:pPr>
              <w:pStyle w:val="Normal1"/>
              <w:spacing w:before="100"/>
              <w:ind w:right="306"/>
              <w:rPr>
                <w:rFonts w:asciiTheme="minorHAnsi" w:hAnsiTheme="minorHAnsi" w:cstheme="minorHAnsi"/>
              </w:rPr>
            </w:pPr>
          </w:p>
        </w:tc>
        <w:tc>
          <w:tcPr>
            <w:tcW w:w="3174" w:type="pct"/>
            <w:tcBorders>
              <w:top w:val="single" w:sz="6" w:space="0" w:color="000000"/>
              <w:bottom w:val="single" w:sz="6" w:space="0" w:color="000000"/>
            </w:tcBorders>
            <w:shd w:val="clear" w:color="auto" w:fill="auto"/>
          </w:tcPr>
          <w:p w:rsidR="006E5F20" w:rsidRPr="006C59C9" w:rsidRDefault="006E5F20" w:rsidP="006C59C9">
            <w:pPr>
              <w:pStyle w:val="Normal1"/>
              <w:spacing w:before="100"/>
              <w:ind w:right="306"/>
              <w:jc w:val="both"/>
              <w:rPr>
                <w:rFonts w:asciiTheme="minorHAnsi" w:hAnsiTheme="minorHAnsi" w:cstheme="minorHAnsi"/>
              </w:rPr>
            </w:pPr>
            <w:r w:rsidRPr="006C59C9">
              <w:rPr>
                <w:rFonts w:asciiTheme="minorHAnsi" w:eastAsia="Arial" w:hAnsiTheme="minorHAnsi" w:cstheme="minorHAnsi"/>
              </w:rPr>
              <w:t>Question</w:t>
            </w:r>
          </w:p>
        </w:tc>
        <w:tc>
          <w:tcPr>
            <w:tcW w:w="965" w:type="pct"/>
            <w:gridSpan w:val="2"/>
            <w:tcBorders>
              <w:top w:val="single" w:sz="6" w:space="0" w:color="000000"/>
              <w:bottom w:val="single" w:sz="6" w:space="0" w:color="000000"/>
            </w:tcBorders>
            <w:shd w:val="clear" w:color="auto" w:fill="auto"/>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Response</w:t>
            </w:r>
          </w:p>
        </w:tc>
      </w:tr>
      <w:tr w:rsidR="006E5F20" w:rsidRPr="006C59C9" w:rsidTr="00322A4F">
        <w:tblPrEx>
          <w:tblLook w:val="0600" w:firstRow="0" w:lastRow="0" w:firstColumn="0" w:lastColumn="0" w:noHBand="1" w:noVBand="1"/>
        </w:tblPrEx>
        <w:trPr>
          <w:trHeight w:val="1020"/>
        </w:trPr>
        <w:tc>
          <w:tcPr>
            <w:tcW w:w="861" w:type="pct"/>
            <w:vMerge w:val="restart"/>
          </w:tcPr>
          <w:p w:rsidR="006E5F20" w:rsidRPr="006C59C9" w:rsidRDefault="00E73415" w:rsidP="006C59C9">
            <w:pPr>
              <w:pStyle w:val="Normal1"/>
              <w:widowControl w:val="0"/>
              <w:jc w:val="both"/>
              <w:rPr>
                <w:rFonts w:asciiTheme="minorHAnsi" w:hAnsiTheme="minorHAnsi" w:cstheme="minorHAnsi"/>
              </w:rPr>
            </w:pPr>
            <w:r>
              <w:rPr>
                <w:rFonts w:asciiTheme="minorHAnsi" w:eastAsia="Arial" w:hAnsiTheme="minorHAnsi" w:cstheme="minorHAnsi"/>
              </w:rPr>
              <w:t>1.3(f)</w:t>
            </w:r>
          </w:p>
        </w:tc>
        <w:tc>
          <w:tcPr>
            <w:tcW w:w="3174"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Are you able to provide a copy of your audited accounts for the last two years, if requested?</w:t>
            </w:r>
          </w:p>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If no, can you provide </w:t>
            </w:r>
            <w:r w:rsidRPr="006C59C9">
              <w:rPr>
                <w:rFonts w:asciiTheme="minorHAnsi" w:eastAsia="Arial" w:hAnsiTheme="minorHAnsi" w:cstheme="minorHAnsi"/>
                <w:b/>
              </w:rPr>
              <w:t xml:space="preserve">one </w:t>
            </w:r>
            <w:r w:rsidRPr="006C59C9">
              <w:rPr>
                <w:rFonts w:asciiTheme="minorHAnsi" w:eastAsia="Arial" w:hAnsiTheme="minorHAnsi" w:cstheme="minorHAnsi"/>
              </w:rPr>
              <w:t>of the following: answer with Y/N in the relevant box.</w:t>
            </w:r>
          </w:p>
          <w:p w:rsidR="006E5F20" w:rsidRPr="006C59C9" w:rsidRDefault="006E5F20" w:rsidP="006C59C9">
            <w:pPr>
              <w:pStyle w:val="Normal1"/>
              <w:spacing w:line="276" w:lineRule="auto"/>
              <w:jc w:val="both"/>
              <w:rPr>
                <w:rFonts w:asciiTheme="minorHAnsi" w:hAnsiTheme="minorHAnsi" w:cstheme="minorHAnsi"/>
              </w:rPr>
            </w:pPr>
          </w:p>
        </w:tc>
        <w:tc>
          <w:tcPr>
            <w:tcW w:w="965" w:type="pct"/>
            <w:gridSpan w:val="2"/>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spacing w:line="276" w:lineRule="auto"/>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tc>
      </w:tr>
      <w:tr w:rsidR="006E5F20" w:rsidRPr="006C59C9" w:rsidTr="00322A4F">
        <w:tblPrEx>
          <w:tblLook w:val="0600" w:firstRow="0" w:lastRow="0" w:firstColumn="0" w:lastColumn="0" w:noHBand="1" w:noVBand="1"/>
        </w:tblPrEx>
        <w:trPr>
          <w:trHeight w:val="1020"/>
        </w:trPr>
        <w:tc>
          <w:tcPr>
            <w:tcW w:w="861" w:type="pct"/>
            <w:vMerge/>
          </w:tcPr>
          <w:p w:rsidR="006E5F20" w:rsidRPr="006C59C9" w:rsidRDefault="006E5F20" w:rsidP="006C59C9">
            <w:pPr>
              <w:pStyle w:val="Normal1"/>
              <w:widowControl w:val="0"/>
              <w:jc w:val="both"/>
              <w:rPr>
                <w:rFonts w:asciiTheme="minorHAnsi" w:hAnsiTheme="minorHAnsi" w:cstheme="minorHAnsi"/>
              </w:rPr>
            </w:pPr>
          </w:p>
        </w:tc>
        <w:tc>
          <w:tcPr>
            <w:tcW w:w="3174" w:type="pct"/>
          </w:tcPr>
          <w:p w:rsidR="006E5F20" w:rsidRPr="006C59C9" w:rsidRDefault="006E5F20" w:rsidP="006C59C9">
            <w:pPr>
              <w:pStyle w:val="Normal1"/>
              <w:widowControl w:val="0"/>
              <w:jc w:val="both"/>
              <w:rPr>
                <w:rFonts w:asciiTheme="minorHAnsi" w:hAnsiTheme="minorHAnsi" w:cstheme="minorHAnsi"/>
              </w:rPr>
            </w:pPr>
            <w:r w:rsidRPr="006C59C9">
              <w:rPr>
                <w:rFonts w:asciiTheme="minorHAnsi" w:eastAsia="Arial" w:hAnsiTheme="minorHAnsi" w:cstheme="minorHAnsi"/>
              </w:rPr>
              <w:t xml:space="preserve">(a) </w:t>
            </w:r>
            <w:r w:rsidRPr="006C59C9">
              <w:rPr>
                <w:rFonts w:asciiTheme="minorHAnsi" w:eastAsia="Arial" w:hAnsiTheme="minorHAnsi" w:cstheme="minorHAnsi"/>
                <w:color w:val="0000FF"/>
                <w:highlight w:val="white"/>
              </w:rPr>
              <w:t xml:space="preserve"> </w:t>
            </w:r>
            <w:r w:rsidRPr="006C59C9">
              <w:rPr>
                <w:rFonts w:asciiTheme="minorHAnsi" w:eastAsia="Arial" w:hAnsiTheme="minorHAnsi" w:cstheme="minorHAnsi"/>
                <w:highlight w:val="white"/>
              </w:rPr>
              <w:t>A statement of the turnover, Profit and Loss Account/Income Statement, Balance Sheet/Statement of Financial Position and Statement of Cash Flow for the most recent year of trading for this organisation.</w:t>
            </w:r>
          </w:p>
          <w:p w:rsidR="006E5F20" w:rsidRPr="006C59C9" w:rsidRDefault="006E5F20" w:rsidP="006C59C9">
            <w:pPr>
              <w:pStyle w:val="Normal1"/>
              <w:widowControl w:val="0"/>
              <w:jc w:val="both"/>
              <w:rPr>
                <w:rFonts w:asciiTheme="minorHAnsi" w:hAnsiTheme="minorHAnsi" w:cstheme="minorHAnsi"/>
              </w:rPr>
            </w:pPr>
          </w:p>
        </w:tc>
        <w:tc>
          <w:tcPr>
            <w:tcW w:w="965" w:type="pct"/>
            <w:gridSpan w:val="2"/>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widowControl w:val="0"/>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tc>
      </w:tr>
      <w:tr w:rsidR="006E5F20" w:rsidRPr="006C59C9" w:rsidTr="00322A4F">
        <w:tblPrEx>
          <w:tblLook w:val="0600" w:firstRow="0" w:lastRow="0" w:firstColumn="0" w:lastColumn="0" w:noHBand="1" w:noVBand="1"/>
        </w:tblPrEx>
        <w:trPr>
          <w:trHeight w:val="700"/>
        </w:trPr>
        <w:tc>
          <w:tcPr>
            <w:tcW w:w="861" w:type="pct"/>
            <w:vMerge/>
          </w:tcPr>
          <w:p w:rsidR="006E5F20" w:rsidRPr="006C59C9" w:rsidRDefault="006E5F20" w:rsidP="006C59C9">
            <w:pPr>
              <w:pStyle w:val="Normal1"/>
              <w:widowControl w:val="0"/>
              <w:jc w:val="both"/>
              <w:rPr>
                <w:rFonts w:asciiTheme="minorHAnsi" w:hAnsiTheme="minorHAnsi" w:cstheme="minorHAnsi"/>
              </w:rPr>
            </w:pPr>
          </w:p>
        </w:tc>
        <w:tc>
          <w:tcPr>
            <w:tcW w:w="3174" w:type="pct"/>
          </w:tcPr>
          <w:p w:rsidR="006E5F20" w:rsidRPr="006C59C9" w:rsidRDefault="006E5F20" w:rsidP="006C59C9">
            <w:pPr>
              <w:pStyle w:val="Normal1"/>
              <w:widowControl w:val="0"/>
              <w:jc w:val="both"/>
              <w:rPr>
                <w:rFonts w:asciiTheme="minorHAnsi" w:hAnsiTheme="minorHAnsi" w:cstheme="minorHAnsi"/>
              </w:rPr>
            </w:pPr>
            <w:r w:rsidRPr="006C59C9">
              <w:rPr>
                <w:rFonts w:asciiTheme="minorHAnsi" w:eastAsia="Arial" w:hAnsiTheme="minorHAnsi" w:cstheme="minorHAnsi"/>
              </w:rPr>
              <w:t>(b) A statement of the cash flow forecast for the current year and a bank letter outlining the current cash and credit position.</w:t>
            </w:r>
          </w:p>
        </w:tc>
        <w:tc>
          <w:tcPr>
            <w:tcW w:w="965" w:type="pct"/>
            <w:gridSpan w:val="2"/>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widowControl w:val="0"/>
              <w:ind w:right="-231"/>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tc>
      </w:tr>
      <w:tr w:rsidR="006E5F20" w:rsidRPr="006C59C9" w:rsidTr="00322A4F">
        <w:tblPrEx>
          <w:tblLook w:val="0600" w:firstRow="0" w:lastRow="0" w:firstColumn="0" w:lastColumn="0" w:noHBand="1" w:noVBand="1"/>
        </w:tblPrEx>
        <w:trPr>
          <w:trHeight w:val="1500"/>
        </w:trPr>
        <w:tc>
          <w:tcPr>
            <w:tcW w:w="861" w:type="pct"/>
          </w:tcPr>
          <w:p w:rsidR="006E5F20" w:rsidRPr="006C59C9" w:rsidRDefault="006E5F20" w:rsidP="006C59C9">
            <w:pPr>
              <w:pStyle w:val="Normal1"/>
              <w:widowControl w:val="0"/>
              <w:jc w:val="both"/>
              <w:rPr>
                <w:rFonts w:asciiTheme="minorHAnsi" w:hAnsiTheme="minorHAnsi" w:cstheme="minorHAnsi"/>
              </w:rPr>
            </w:pPr>
          </w:p>
        </w:tc>
        <w:tc>
          <w:tcPr>
            <w:tcW w:w="3174" w:type="pct"/>
          </w:tcPr>
          <w:p w:rsidR="006E5F20" w:rsidRPr="006C59C9" w:rsidRDefault="006E5F20" w:rsidP="006C59C9">
            <w:pPr>
              <w:pStyle w:val="Normal1"/>
              <w:widowControl w:val="0"/>
              <w:jc w:val="both"/>
              <w:rPr>
                <w:rFonts w:asciiTheme="minorHAnsi" w:hAnsiTheme="minorHAnsi" w:cstheme="minorHAnsi"/>
              </w:rPr>
            </w:pPr>
            <w:r w:rsidRPr="006C59C9">
              <w:rPr>
                <w:rFonts w:asciiTheme="minorHAnsi" w:eastAsia="Arial" w:hAnsiTheme="minorHAnsi" w:cstheme="minorHAnsi"/>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965" w:type="pct"/>
            <w:gridSpan w:val="2"/>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widowControl w:val="0"/>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tc>
      </w:tr>
      <w:tr w:rsidR="006E5F20" w:rsidRPr="006C59C9" w:rsidTr="00322A4F">
        <w:trPr>
          <w:trHeight w:val="400"/>
        </w:trPr>
        <w:tc>
          <w:tcPr>
            <w:tcW w:w="861" w:type="pct"/>
            <w:tcBorders>
              <w:top w:val="single" w:sz="8" w:space="0" w:color="000000"/>
              <w:bottom w:val="single" w:sz="6" w:space="0" w:color="000000"/>
            </w:tcBorders>
            <w:shd w:val="clear" w:color="auto" w:fill="auto"/>
          </w:tcPr>
          <w:p w:rsidR="006E5F20" w:rsidRPr="006C59C9" w:rsidRDefault="006E5F20" w:rsidP="006C59C9">
            <w:pPr>
              <w:pStyle w:val="Normal1"/>
              <w:spacing w:before="100"/>
              <w:jc w:val="both"/>
              <w:rPr>
                <w:rFonts w:asciiTheme="minorHAnsi" w:hAnsiTheme="minorHAnsi" w:cstheme="minorHAnsi"/>
              </w:rPr>
            </w:pPr>
          </w:p>
        </w:tc>
        <w:tc>
          <w:tcPr>
            <w:tcW w:w="4139" w:type="pct"/>
            <w:gridSpan w:val="3"/>
            <w:tcBorders>
              <w:top w:val="single" w:sz="8" w:space="0" w:color="000000"/>
              <w:bottom w:val="single" w:sz="6" w:space="0" w:color="000000"/>
            </w:tcBorders>
            <w:shd w:val="clear" w:color="auto" w:fill="auto"/>
          </w:tcPr>
          <w:p w:rsidR="006E5F20" w:rsidRPr="006C59C9" w:rsidRDefault="006E5F20" w:rsidP="006C59C9">
            <w:pPr>
              <w:pStyle w:val="Normal1"/>
              <w:spacing w:before="100"/>
              <w:jc w:val="both"/>
              <w:rPr>
                <w:rFonts w:asciiTheme="minorHAnsi" w:hAnsiTheme="minorHAnsi" w:cstheme="minorHAnsi"/>
              </w:rPr>
            </w:pPr>
            <w:r w:rsidRPr="006C59C9">
              <w:rPr>
                <w:rFonts w:asciiTheme="minorHAnsi" w:eastAsia="Arial" w:hAnsiTheme="minorHAnsi" w:cstheme="minorHAnsi"/>
              </w:rPr>
              <w:t xml:space="preserve">If you are part of a wider group, please provide further details below: </w:t>
            </w:r>
          </w:p>
        </w:tc>
      </w:tr>
      <w:tr w:rsidR="006E5F20" w:rsidRPr="006C59C9" w:rsidTr="00322A4F">
        <w:tblPrEx>
          <w:tblLook w:val="0600" w:firstRow="0" w:lastRow="0" w:firstColumn="0" w:lastColumn="0" w:noHBand="1" w:noVBand="1"/>
        </w:tblPrEx>
        <w:tc>
          <w:tcPr>
            <w:tcW w:w="861" w:type="pct"/>
          </w:tcPr>
          <w:p w:rsidR="006E5F20" w:rsidRPr="006C59C9" w:rsidRDefault="006E5F20" w:rsidP="00322A4F">
            <w:pPr>
              <w:pStyle w:val="Normal1"/>
              <w:widowControl w:val="0"/>
              <w:rPr>
                <w:rFonts w:asciiTheme="minorHAnsi" w:hAnsiTheme="minorHAnsi" w:cstheme="minorHAnsi"/>
              </w:rPr>
            </w:pPr>
            <w:r w:rsidRPr="006C59C9">
              <w:rPr>
                <w:rFonts w:asciiTheme="minorHAnsi" w:eastAsia="Arial" w:hAnsiTheme="minorHAnsi" w:cstheme="minorHAnsi"/>
              </w:rPr>
              <w:t>Name of organisation</w:t>
            </w:r>
          </w:p>
        </w:tc>
        <w:tc>
          <w:tcPr>
            <w:tcW w:w="4139" w:type="pct"/>
            <w:gridSpan w:val="3"/>
          </w:tcPr>
          <w:p w:rsidR="006E5F20" w:rsidRPr="006C59C9" w:rsidRDefault="006E5F20" w:rsidP="006C59C9">
            <w:pPr>
              <w:pStyle w:val="Normal1"/>
              <w:widowControl w:val="0"/>
              <w:jc w:val="both"/>
              <w:rPr>
                <w:rFonts w:asciiTheme="minorHAnsi" w:hAnsiTheme="minorHAnsi" w:cstheme="minorHAnsi"/>
              </w:rPr>
            </w:pPr>
          </w:p>
        </w:tc>
      </w:tr>
      <w:tr w:rsidR="006E5F20" w:rsidRPr="006C59C9" w:rsidTr="00322A4F">
        <w:tblPrEx>
          <w:tblLook w:val="0600" w:firstRow="0" w:lastRow="0" w:firstColumn="0" w:lastColumn="0" w:noHBand="1" w:noVBand="1"/>
        </w:tblPrEx>
        <w:tc>
          <w:tcPr>
            <w:tcW w:w="861" w:type="pct"/>
          </w:tcPr>
          <w:p w:rsidR="006E5F20" w:rsidRPr="006C59C9" w:rsidRDefault="006E5F20" w:rsidP="00322A4F">
            <w:pPr>
              <w:pStyle w:val="Normal1"/>
              <w:widowControl w:val="0"/>
              <w:rPr>
                <w:rFonts w:asciiTheme="minorHAnsi" w:hAnsiTheme="minorHAnsi" w:cstheme="minorHAnsi"/>
              </w:rPr>
            </w:pPr>
            <w:r w:rsidRPr="006C59C9">
              <w:rPr>
                <w:rFonts w:asciiTheme="minorHAnsi" w:eastAsia="Arial" w:hAnsiTheme="minorHAnsi" w:cstheme="minorHAnsi"/>
              </w:rPr>
              <w:t>Relationship to the Supplier completing these questions</w:t>
            </w:r>
          </w:p>
        </w:tc>
        <w:tc>
          <w:tcPr>
            <w:tcW w:w="4139" w:type="pct"/>
            <w:gridSpan w:val="3"/>
          </w:tcPr>
          <w:p w:rsidR="006E5F20" w:rsidRPr="006C59C9" w:rsidRDefault="006E5F20" w:rsidP="006C59C9">
            <w:pPr>
              <w:pStyle w:val="Normal1"/>
              <w:widowControl w:val="0"/>
              <w:jc w:val="both"/>
              <w:rPr>
                <w:rFonts w:asciiTheme="minorHAnsi" w:hAnsiTheme="minorHAnsi" w:cstheme="minorHAnsi"/>
              </w:rPr>
            </w:pPr>
          </w:p>
          <w:p w:rsidR="006E5F20" w:rsidRPr="006C59C9" w:rsidRDefault="006E5F20" w:rsidP="006C59C9">
            <w:pPr>
              <w:pStyle w:val="Normal1"/>
              <w:widowControl w:val="0"/>
              <w:jc w:val="both"/>
              <w:rPr>
                <w:rFonts w:asciiTheme="minorHAnsi" w:hAnsiTheme="minorHAnsi" w:cstheme="minorHAnsi"/>
              </w:rPr>
            </w:pPr>
          </w:p>
          <w:p w:rsidR="006E5F20" w:rsidRPr="006C59C9" w:rsidRDefault="006E5F20" w:rsidP="006C59C9">
            <w:pPr>
              <w:pStyle w:val="Normal1"/>
              <w:widowControl w:val="0"/>
              <w:jc w:val="both"/>
              <w:rPr>
                <w:rFonts w:asciiTheme="minorHAnsi" w:hAnsiTheme="minorHAnsi" w:cstheme="minorHAnsi"/>
              </w:rPr>
            </w:pPr>
          </w:p>
        </w:tc>
      </w:tr>
      <w:tr w:rsidR="006E5F20" w:rsidRPr="006C59C9" w:rsidTr="00322A4F">
        <w:tblPrEx>
          <w:tblLook w:val="0600" w:firstRow="0" w:lastRow="0" w:firstColumn="0" w:lastColumn="0" w:noHBand="1" w:noVBand="1"/>
        </w:tblPrEx>
        <w:trPr>
          <w:trHeight w:val="700"/>
        </w:trPr>
        <w:tc>
          <w:tcPr>
            <w:tcW w:w="861" w:type="pct"/>
          </w:tcPr>
          <w:p w:rsidR="006E5F20" w:rsidRPr="006C59C9" w:rsidRDefault="00E73415" w:rsidP="006C59C9">
            <w:pPr>
              <w:pStyle w:val="Normal1"/>
              <w:widowControl w:val="0"/>
              <w:jc w:val="both"/>
              <w:rPr>
                <w:rFonts w:asciiTheme="minorHAnsi" w:hAnsiTheme="minorHAnsi" w:cstheme="minorHAnsi"/>
              </w:rPr>
            </w:pPr>
            <w:r>
              <w:rPr>
                <w:rFonts w:asciiTheme="minorHAnsi" w:eastAsia="Arial" w:hAnsiTheme="minorHAnsi" w:cstheme="minorHAnsi"/>
              </w:rPr>
              <w:t>1.3(g)</w:t>
            </w:r>
          </w:p>
        </w:tc>
        <w:tc>
          <w:tcPr>
            <w:tcW w:w="3237" w:type="pct"/>
            <w:gridSpan w:val="2"/>
          </w:tcPr>
          <w:p w:rsidR="006E5F20" w:rsidRPr="006C59C9" w:rsidRDefault="006E5F20" w:rsidP="006C59C9">
            <w:pPr>
              <w:pStyle w:val="Normal1"/>
              <w:widowControl w:val="0"/>
              <w:jc w:val="both"/>
              <w:rPr>
                <w:rFonts w:asciiTheme="minorHAnsi" w:hAnsiTheme="minorHAnsi" w:cstheme="minorHAnsi"/>
              </w:rPr>
            </w:pPr>
            <w:r w:rsidRPr="006C59C9">
              <w:rPr>
                <w:rFonts w:asciiTheme="minorHAnsi" w:eastAsia="Arial" w:hAnsiTheme="minorHAnsi" w:cstheme="minorHAnsi"/>
              </w:rPr>
              <w:t>Are you able to provide parent company accounts if requested to at a later stage?</w:t>
            </w:r>
          </w:p>
        </w:tc>
        <w:tc>
          <w:tcPr>
            <w:tcW w:w="902"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widowControl w:val="0"/>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tc>
      </w:tr>
      <w:tr w:rsidR="006E5F20" w:rsidRPr="006C59C9" w:rsidTr="00322A4F">
        <w:tblPrEx>
          <w:tblLook w:val="0600" w:firstRow="0" w:lastRow="0" w:firstColumn="0" w:lastColumn="0" w:noHBand="1" w:noVBand="1"/>
        </w:tblPrEx>
        <w:tc>
          <w:tcPr>
            <w:tcW w:w="861" w:type="pct"/>
          </w:tcPr>
          <w:p w:rsidR="006E5F20" w:rsidRPr="006C59C9" w:rsidRDefault="00E73415" w:rsidP="006C59C9">
            <w:pPr>
              <w:pStyle w:val="Normal1"/>
              <w:widowControl w:val="0"/>
              <w:jc w:val="both"/>
              <w:rPr>
                <w:rFonts w:asciiTheme="minorHAnsi" w:hAnsiTheme="minorHAnsi" w:cstheme="minorHAnsi"/>
              </w:rPr>
            </w:pPr>
            <w:r>
              <w:rPr>
                <w:rFonts w:asciiTheme="minorHAnsi" w:eastAsia="Arial" w:hAnsiTheme="minorHAnsi" w:cstheme="minorHAnsi"/>
              </w:rPr>
              <w:t>1.3(h)</w:t>
            </w:r>
          </w:p>
        </w:tc>
        <w:tc>
          <w:tcPr>
            <w:tcW w:w="3237" w:type="pct"/>
            <w:gridSpan w:val="2"/>
          </w:tcPr>
          <w:p w:rsidR="006E5F20" w:rsidRPr="006C59C9" w:rsidRDefault="006E5F20" w:rsidP="006C59C9">
            <w:pPr>
              <w:pStyle w:val="Normal1"/>
              <w:widowControl w:val="0"/>
              <w:jc w:val="both"/>
              <w:rPr>
                <w:rFonts w:asciiTheme="minorHAnsi" w:hAnsiTheme="minorHAnsi" w:cstheme="minorHAnsi"/>
              </w:rPr>
            </w:pPr>
            <w:r w:rsidRPr="006C59C9">
              <w:rPr>
                <w:rFonts w:asciiTheme="minorHAnsi" w:eastAsia="Arial" w:hAnsiTheme="minorHAnsi" w:cstheme="minorHAnsi"/>
              </w:rPr>
              <w:t>If yes, would the parent company be willing to provide a guarantee if necessary?</w:t>
            </w:r>
          </w:p>
        </w:tc>
        <w:tc>
          <w:tcPr>
            <w:tcW w:w="902"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widowControl w:val="0"/>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tc>
      </w:tr>
      <w:tr w:rsidR="006E5F20" w:rsidRPr="006C59C9" w:rsidTr="00322A4F">
        <w:tblPrEx>
          <w:tblLook w:val="0600" w:firstRow="0" w:lastRow="0" w:firstColumn="0" w:lastColumn="0" w:noHBand="1" w:noVBand="1"/>
        </w:tblPrEx>
        <w:tc>
          <w:tcPr>
            <w:tcW w:w="861" w:type="pct"/>
          </w:tcPr>
          <w:p w:rsidR="006E5F20" w:rsidRPr="006C59C9" w:rsidRDefault="00E73415" w:rsidP="006C59C9">
            <w:pPr>
              <w:pStyle w:val="Normal1"/>
              <w:widowControl w:val="0"/>
              <w:jc w:val="both"/>
              <w:rPr>
                <w:rFonts w:asciiTheme="minorHAnsi" w:hAnsiTheme="minorHAnsi" w:cstheme="minorHAnsi"/>
              </w:rPr>
            </w:pPr>
            <w:r>
              <w:rPr>
                <w:rFonts w:asciiTheme="minorHAnsi" w:eastAsia="Arial" w:hAnsiTheme="minorHAnsi" w:cstheme="minorHAnsi"/>
              </w:rPr>
              <w:t>1.3(i)</w:t>
            </w:r>
          </w:p>
        </w:tc>
        <w:tc>
          <w:tcPr>
            <w:tcW w:w="3237" w:type="pct"/>
            <w:gridSpan w:val="2"/>
          </w:tcPr>
          <w:p w:rsidR="006E5F20" w:rsidRPr="006C59C9" w:rsidRDefault="006E5F20" w:rsidP="006C59C9">
            <w:pPr>
              <w:pStyle w:val="Normal1"/>
              <w:widowControl w:val="0"/>
              <w:jc w:val="both"/>
              <w:rPr>
                <w:rFonts w:asciiTheme="minorHAnsi" w:hAnsiTheme="minorHAnsi" w:cstheme="minorHAnsi"/>
              </w:rPr>
            </w:pPr>
            <w:r w:rsidRPr="006C59C9">
              <w:rPr>
                <w:rFonts w:asciiTheme="minorHAnsi" w:eastAsia="Arial" w:hAnsiTheme="minorHAnsi" w:cstheme="minorHAnsi"/>
              </w:rPr>
              <w:t>If no, would you be able to obtain a guarantee elsewhere (e.g. from a bank)?</w:t>
            </w:r>
            <w:r w:rsidRPr="006C59C9">
              <w:rPr>
                <w:rFonts w:asciiTheme="minorHAnsi" w:hAnsiTheme="minorHAnsi" w:cstheme="minorHAnsi"/>
              </w:rPr>
              <w:t xml:space="preserve"> </w:t>
            </w:r>
          </w:p>
        </w:tc>
        <w:tc>
          <w:tcPr>
            <w:tcW w:w="902" w:type="pct"/>
          </w:tcPr>
          <w:p w:rsidR="006E5F20" w:rsidRPr="006C59C9" w:rsidRDefault="006E5F20" w:rsidP="006C59C9">
            <w:pPr>
              <w:pStyle w:val="Normal1"/>
              <w:jc w:val="both"/>
              <w:rPr>
                <w:rFonts w:asciiTheme="minorHAnsi" w:hAnsiTheme="minorHAnsi" w:cstheme="minorHAnsi"/>
              </w:rPr>
            </w:pPr>
            <w:r w:rsidRPr="006C59C9">
              <w:rPr>
                <w:rFonts w:asciiTheme="minorHAnsi" w:eastAsia="Arial" w:hAnsiTheme="minorHAnsi" w:cstheme="minorHAnsi"/>
              </w:rPr>
              <w:t xml:space="preserve">Yes </w:t>
            </w:r>
            <w:r w:rsidRPr="006C59C9">
              <w:rPr>
                <w:rFonts w:ascii="Segoe UI Symbol" w:eastAsia="Menlo Regular" w:hAnsi="Segoe UI Symbol" w:cs="Segoe UI Symbol"/>
              </w:rPr>
              <w:t>☐</w:t>
            </w:r>
          </w:p>
          <w:p w:rsidR="006E5F20" w:rsidRPr="006C59C9" w:rsidRDefault="006E5F20" w:rsidP="006C59C9">
            <w:pPr>
              <w:pStyle w:val="Normal1"/>
              <w:widowControl w:val="0"/>
              <w:jc w:val="both"/>
              <w:rPr>
                <w:rFonts w:asciiTheme="minorHAnsi" w:hAnsiTheme="minorHAnsi" w:cstheme="minorHAnsi"/>
              </w:rPr>
            </w:pPr>
            <w:r w:rsidRPr="006C59C9">
              <w:rPr>
                <w:rFonts w:asciiTheme="minorHAnsi" w:eastAsia="Arial" w:hAnsiTheme="minorHAnsi" w:cstheme="minorHAnsi"/>
              </w:rPr>
              <w:t xml:space="preserve">No   </w:t>
            </w:r>
            <w:r w:rsidRPr="006C59C9">
              <w:rPr>
                <w:rFonts w:ascii="Segoe UI Symbol" w:eastAsia="Menlo Regular" w:hAnsi="Segoe UI Symbol" w:cs="Segoe UI Symbol"/>
              </w:rPr>
              <w:t>☐</w:t>
            </w:r>
          </w:p>
        </w:tc>
      </w:tr>
    </w:tbl>
    <w:p w:rsidR="006E5F20" w:rsidRDefault="006E5F20" w:rsidP="006C59C9">
      <w:pPr>
        <w:pStyle w:val="Normal1"/>
        <w:spacing w:line="276" w:lineRule="auto"/>
        <w:jc w:val="both"/>
        <w:rPr>
          <w:rFonts w:asciiTheme="minorHAnsi" w:hAnsiTheme="minorHAnsi" w:cstheme="minorHAnsi"/>
        </w:rPr>
      </w:pPr>
    </w:p>
    <w:p w:rsidR="006E0B01" w:rsidRPr="006C59C9" w:rsidRDefault="006E0B01" w:rsidP="006C59C9">
      <w:pPr>
        <w:pStyle w:val="Normal1"/>
        <w:spacing w:line="276" w:lineRule="auto"/>
        <w:jc w:val="both"/>
        <w:rPr>
          <w:rFonts w:asciiTheme="minorHAnsi" w:hAnsiTheme="minorHAnsi" w:cstheme="minorHAnsi"/>
        </w:rPr>
      </w:pPr>
      <w:r w:rsidRPr="006E0B01">
        <w:rPr>
          <w:rFonts w:asciiTheme="minorHAnsi" w:hAnsiTheme="minorHAnsi" w:cstheme="minorHAnsi"/>
        </w:rPr>
        <w:t xml:space="preserve">The Authority requires all Tenderers to register with the Supplier Registration Service for Government. This is a Crown Commercial Service/Cabinet Office portal, which contains details of over 225,000 suppliers, of which 4,300 are registered as delivering goods and services to the Authority and its agencies. The portal provides both suppliers and buyers with a single place to create and share commercial information and if not already registered, Tenderers should do so via the following link: </w:t>
      </w:r>
      <w:hyperlink r:id="rId14" w:history="1">
        <w:r w:rsidRPr="008E62C1">
          <w:rPr>
            <w:rStyle w:val="Hyperlink"/>
            <w:rFonts w:asciiTheme="minorHAnsi" w:hAnsiTheme="minorHAnsi" w:cstheme="minorHAnsi"/>
          </w:rPr>
          <w:t>https://supplierregistration.cabinetoffice.gov.uk/</w:t>
        </w:r>
      </w:hyperlink>
      <w:r>
        <w:rPr>
          <w:rFonts w:asciiTheme="minorHAnsi" w:hAnsiTheme="minorHAnsi" w:cstheme="minorHAnsi"/>
        </w:rPr>
        <w:t xml:space="preserve"> </w:t>
      </w:r>
      <w:r w:rsidRPr="006E0B01">
        <w:rPr>
          <w:rFonts w:asciiTheme="minorHAnsi" w:hAnsiTheme="minorHAnsi" w:cstheme="minorHAnsi"/>
        </w:rPr>
        <w:t xml:space="preserve"> </w:t>
      </w:r>
      <w:r>
        <w:rPr>
          <w:rFonts w:asciiTheme="minorHAnsi" w:hAnsiTheme="minorHAnsi" w:cstheme="minorHAnsi"/>
        </w:rPr>
        <w:t xml:space="preserve"> </w:t>
      </w:r>
      <w:r w:rsidRPr="006E0B01">
        <w:rPr>
          <w:rFonts w:asciiTheme="minorHAnsi" w:hAnsiTheme="minorHAnsi" w:cstheme="minorHAnsi"/>
        </w:rPr>
        <w:t xml:space="preserve"> </w:t>
      </w:r>
    </w:p>
    <w:p w:rsidR="006E5F20" w:rsidRPr="006C59C9" w:rsidRDefault="006E5F20" w:rsidP="006C59C9">
      <w:pPr>
        <w:pStyle w:val="Normal1"/>
        <w:spacing w:line="259" w:lineRule="auto"/>
        <w:jc w:val="both"/>
        <w:rPr>
          <w:rFonts w:asciiTheme="minorHAnsi" w:hAnsiTheme="minorHAnsi" w:cstheme="minorHAnsi"/>
        </w:rPr>
      </w:pPr>
    </w:p>
    <w:p w:rsidR="006E5F20" w:rsidRPr="006C59C9" w:rsidRDefault="002B43CD" w:rsidP="001C1BD3">
      <w:pPr>
        <w:pStyle w:val="Heading2"/>
      </w:pPr>
      <w:r>
        <w:t xml:space="preserve">Section 4: Modern Slavery </w:t>
      </w:r>
    </w:p>
    <w:tbl>
      <w:tblPr>
        <w:tblW w:w="4998"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1267"/>
        <w:gridCol w:w="5387"/>
        <w:gridCol w:w="2352"/>
      </w:tblGrid>
      <w:tr w:rsidR="006E5F20" w:rsidRPr="002B43CD" w:rsidTr="001C1BD3">
        <w:tc>
          <w:tcPr>
            <w:tcW w:w="703" w:type="pct"/>
            <w:tcMar>
              <w:left w:w="120" w:type="dxa"/>
              <w:right w:w="120" w:type="dxa"/>
            </w:tcMar>
          </w:tcPr>
          <w:p w:rsidR="006E5F20" w:rsidRPr="002B43CD" w:rsidRDefault="002B43CD" w:rsidP="006C59C9">
            <w:pPr>
              <w:pStyle w:val="Normal1"/>
              <w:spacing w:line="259" w:lineRule="auto"/>
              <w:jc w:val="both"/>
              <w:rPr>
                <w:rFonts w:asciiTheme="minorHAnsi" w:hAnsiTheme="minorHAnsi" w:cstheme="minorHAnsi"/>
              </w:rPr>
            </w:pPr>
            <w:r>
              <w:rPr>
                <w:rFonts w:asciiTheme="minorHAnsi" w:eastAsia="Arial" w:hAnsiTheme="minorHAnsi" w:cstheme="minorHAnsi"/>
              </w:rPr>
              <w:t>1.4(a)</w:t>
            </w:r>
          </w:p>
        </w:tc>
        <w:tc>
          <w:tcPr>
            <w:tcW w:w="2991" w:type="pct"/>
            <w:tcMar>
              <w:left w:w="120" w:type="dxa"/>
              <w:right w:w="120" w:type="dxa"/>
            </w:tcMar>
          </w:tcPr>
          <w:p w:rsidR="006E5F20" w:rsidRPr="002B43CD" w:rsidRDefault="006E5F20" w:rsidP="006C59C9">
            <w:pPr>
              <w:pStyle w:val="Normal1"/>
              <w:rPr>
                <w:rFonts w:asciiTheme="minorHAnsi" w:hAnsiTheme="minorHAnsi" w:cstheme="minorHAnsi"/>
              </w:rPr>
            </w:pPr>
            <w:r w:rsidRPr="002B43CD">
              <w:rPr>
                <w:rFonts w:asciiTheme="minorHAnsi" w:eastAsia="Arial" w:hAnsiTheme="minorHAnsi" w:cstheme="minorHAnsi"/>
                <w:color w:val="222222"/>
                <w:highlight w:val="white"/>
              </w:rPr>
              <w:t>Are you a relevant commercial organisation as defined by section 54 ("Transparency in supply chains etc.") of the Modern Slavery Act 2015 ("the Act")?</w:t>
            </w:r>
          </w:p>
        </w:tc>
        <w:tc>
          <w:tcPr>
            <w:tcW w:w="1306" w:type="pct"/>
            <w:tcMar>
              <w:left w:w="120" w:type="dxa"/>
              <w:right w:w="120" w:type="dxa"/>
            </w:tcMar>
          </w:tcPr>
          <w:p w:rsidR="006E5F20" w:rsidRPr="002B43CD" w:rsidRDefault="006E5F20" w:rsidP="006C59C9">
            <w:pPr>
              <w:pStyle w:val="Normal1"/>
              <w:jc w:val="both"/>
              <w:rPr>
                <w:rFonts w:asciiTheme="minorHAnsi" w:hAnsiTheme="minorHAnsi" w:cstheme="minorHAnsi"/>
              </w:rPr>
            </w:pPr>
            <w:r w:rsidRPr="002B43CD">
              <w:rPr>
                <w:rFonts w:asciiTheme="minorHAnsi" w:hAnsiTheme="minorHAnsi" w:cstheme="minorHAnsi"/>
              </w:rPr>
              <w:br/>
            </w:r>
            <w:r w:rsidRPr="002B43CD">
              <w:rPr>
                <w:rFonts w:asciiTheme="minorHAnsi" w:eastAsia="Arial" w:hAnsiTheme="minorHAnsi" w:cstheme="minorHAnsi"/>
              </w:rPr>
              <w:t xml:space="preserve">Yes   </w:t>
            </w:r>
            <w:r w:rsidRPr="002B43CD">
              <w:rPr>
                <w:rFonts w:ascii="Segoe UI Symbol" w:eastAsia="Menlo Regular" w:hAnsi="Segoe UI Symbol" w:cs="Segoe UI Symbol"/>
              </w:rPr>
              <w:t>☐</w:t>
            </w:r>
          </w:p>
          <w:p w:rsidR="006E5F20" w:rsidRPr="002B43CD" w:rsidRDefault="006E5F20" w:rsidP="006C59C9">
            <w:pPr>
              <w:pStyle w:val="Normal1"/>
              <w:spacing w:after="240"/>
              <w:rPr>
                <w:rFonts w:asciiTheme="minorHAnsi" w:hAnsiTheme="minorHAnsi" w:cstheme="minorHAnsi"/>
              </w:rPr>
            </w:pPr>
            <w:r w:rsidRPr="002B43CD">
              <w:rPr>
                <w:rFonts w:asciiTheme="minorHAnsi" w:eastAsia="Arial" w:hAnsiTheme="minorHAnsi" w:cstheme="minorHAnsi"/>
              </w:rPr>
              <w:t xml:space="preserve">N/A   </w:t>
            </w:r>
            <w:r w:rsidRPr="002B43CD">
              <w:rPr>
                <w:rFonts w:ascii="Segoe UI Symbol" w:eastAsia="Menlo Regular" w:hAnsi="Segoe UI Symbol" w:cs="Segoe UI Symbol"/>
              </w:rPr>
              <w:t>☐</w:t>
            </w:r>
            <w:r w:rsidRPr="002B43CD">
              <w:rPr>
                <w:rFonts w:asciiTheme="minorHAnsi" w:hAnsiTheme="minorHAnsi" w:cstheme="minorHAnsi"/>
              </w:rPr>
              <w:br/>
            </w:r>
          </w:p>
        </w:tc>
      </w:tr>
      <w:tr w:rsidR="006E5F20" w:rsidRPr="002B43CD" w:rsidTr="001C1BD3">
        <w:tc>
          <w:tcPr>
            <w:tcW w:w="703" w:type="pct"/>
            <w:tcMar>
              <w:left w:w="120" w:type="dxa"/>
              <w:right w:w="120" w:type="dxa"/>
            </w:tcMar>
          </w:tcPr>
          <w:p w:rsidR="006E5F20" w:rsidRPr="002B43CD" w:rsidRDefault="002B43CD" w:rsidP="006C59C9">
            <w:pPr>
              <w:pStyle w:val="Normal1"/>
              <w:spacing w:line="259" w:lineRule="auto"/>
              <w:jc w:val="both"/>
              <w:rPr>
                <w:rFonts w:asciiTheme="minorHAnsi" w:hAnsiTheme="minorHAnsi" w:cstheme="minorHAnsi"/>
              </w:rPr>
            </w:pPr>
            <w:r>
              <w:rPr>
                <w:rFonts w:asciiTheme="minorHAnsi" w:eastAsia="Arial" w:hAnsiTheme="minorHAnsi" w:cstheme="minorHAnsi"/>
              </w:rPr>
              <w:t>1.4(b)</w:t>
            </w:r>
          </w:p>
        </w:tc>
        <w:tc>
          <w:tcPr>
            <w:tcW w:w="2991" w:type="pct"/>
            <w:tcMar>
              <w:left w:w="120" w:type="dxa"/>
              <w:right w:w="120" w:type="dxa"/>
            </w:tcMar>
          </w:tcPr>
          <w:p w:rsidR="006E5F20" w:rsidRPr="002B43CD" w:rsidRDefault="006E5F20" w:rsidP="006C59C9">
            <w:pPr>
              <w:pStyle w:val="Normal1"/>
              <w:rPr>
                <w:rFonts w:asciiTheme="minorHAnsi" w:hAnsiTheme="minorHAnsi" w:cstheme="minorHAnsi"/>
              </w:rPr>
            </w:pPr>
            <w:r w:rsidRPr="002B43CD">
              <w:rPr>
                <w:rFonts w:asciiTheme="minorHAnsi" w:eastAsia="Arial" w:hAnsiTheme="minorHAnsi" w:cstheme="minorHAnsi"/>
                <w:color w:val="222222"/>
                <w:highlight w:val="white"/>
              </w:rPr>
              <w:t xml:space="preserve">If you have answered yes to question </w:t>
            </w:r>
            <w:r w:rsidR="00C05D82">
              <w:rPr>
                <w:rFonts w:asciiTheme="minorHAnsi" w:eastAsia="Arial" w:hAnsiTheme="minorHAnsi" w:cstheme="minorHAnsi"/>
                <w:color w:val="222222"/>
                <w:highlight w:val="white"/>
              </w:rPr>
              <w:t>1.4 (a)</w:t>
            </w:r>
            <w:r w:rsidRPr="002B43CD">
              <w:rPr>
                <w:rFonts w:asciiTheme="minorHAnsi" w:eastAsia="Arial" w:hAnsiTheme="minorHAnsi" w:cstheme="minorHAnsi"/>
                <w:color w:val="222222"/>
                <w:highlight w:val="white"/>
              </w:rPr>
              <w:t xml:space="preserve"> are you compliant with the annual reporting requirements contained within Section 54 of the Act 2015?</w:t>
            </w:r>
          </w:p>
          <w:p w:rsidR="006E5F20" w:rsidRPr="002B43CD" w:rsidRDefault="006E5F20" w:rsidP="006C59C9">
            <w:pPr>
              <w:pStyle w:val="Normal1"/>
              <w:spacing w:after="160" w:line="259" w:lineRule="auto"/>
              <w:jc w:val="both"/>
              <w:rPr>
                <w:rFonts w:asciiTheme="minorHAnsi" w:hAnsiTheme="minorHAnsi" w:cstheme="minorHAnsi"/>
              </w:rPr>
            </w:pPr>
          </w:p>
        </w:tc>
        <w:tc>
          <w:tcPr>
            <w:tcW w:w="1306" w:type="pct"/>
            <w:tcMar>
              <w:left w:w="120" w:type="dxa"/>
              <w:right w:w="120" w:type="dxa"/>
            </w:tcMar>
          </w:tcPr>
          <w:p w:rsidR="006E5F20" w:rsidRPr="002B43CD" w:rsidRDefault="006E5F20" w:rsidP="006C59C9">
            <w:pPr>
              <w:pStyle w:val="Normal1"/>
              <w:rPr>
                <w:rFonts w:asciiTheme="minorHAnsi" w:hAnsiTheme="minorHAnsi" w:cstheme="minorHAnsi"/>
              </w:rPr>
            </w:pPr>
            <w:r w:rsidRPr="002B43CD">
              <w:rPr>
                <w:rFonts w:asciiTheme="minorHAnsi" w:eastAsia="Arial" w:hAnsiTheme="minorHAnsi" w:cstheme="minorHAnsi"/>
              </w:rPr>
              <w:t xml:space="preserve">Yes   </w:t>
            </w:r>
            <w:r w:rsidRPr="002B43CD">
              <w:rPr>
                <w:rFonts w:ascii="Segoe UI Symbol" w:eastAsia="Menlo Regular" w:hAnsi="Segoe UI Symbol" w:cs="Segoe UI Symbol"/>
              </w:rPr>
              <w:t>☐</w:t>
            </w:r>
          </w:p>
          <w:p w:rsidR="006E5F20" w:rsidRPr="002B43CD" w:rsidRDefault="006E5F20" w:rsidP="006C59C9">
            <w:pPr>
              <w:pStyle w:val="Normal1"/>
              <w:rPr>
                <w:rFonts w:asciiTheme="minorHAnsi" w:hAnsiTheme="minorHAnsi" w:cstheme="minorHAnsi"/>
              </w:rPr>
            </w:pPr>
            <w:r w:rsidRPr="002B43CD">
              <w:rPr>
                <w:rFonts w:asciiTheme="minorHAnsi" w:eastAsia="Menlo Regular" w:hAnsiTheme="minorHAnsi" w:cstheme="minorHAnsi"/>
              </w:rPr>
              <w:t>Please provide the relevant url …</w:t>
            </w:r>
          </w:p>
          <w:p w:rsidR="006E5F20" w:rsidRPr="002B43CD" w:rsidRDefault="006E5F20" w:rsidP="006C59C9">
            <w:pPr>
              <w:pStyle w:val="Normal1"/>
              <w:rPr>
                <w:rFonts w:asciiTheme="minorHAnsi" w:hAnsiTheme="minorHAnsi" w:cstheme="minorHAnsi"/>
              </w:rPr>
            </w:pPr>
          </w:p>
          <w:p w:rsidR="006E5F20" w:rsidRPr="002B43CD" w:rsidRDefault="006E5F20" w:rsidP="006C59C9">
            <w:pPr>
              <w:pStyle w:val="Normal1"/>
              <w:spacing w:line="259" w:lineRule="auto"/>
              <w:rPr>
                <w:rFonts w:asciiTheme="minorHAnsi" w:eastAsia="Menlo Regular" w:hAnsiTheme="minorHAnsi" w:cstheme="minorHAnsi"/>
              </w:rPr>
            </w:pPr>
            <w:r w:rsidRPr="002B43CD">
              <w:rPr>
                <w:rFonts w:asciiTheme="minorHAnsi" w:eastAsia="Arial" w:hAnsiTheme="minorHAnsi" w:cstheme="minorHAnsi"/>
              </w:rPr>
              <w:t xml:space="preserve">No    </w:t>
            </w:r>
            <w:r w:rsidRPr="002B43CD">
              <w:rPr>
                <w:rFonts w:ascii="Segoe UI Symbol" w:eastAsia="Menlo Regular" w:hAnsi="Segoe UI Symbol" w:cs="Segoe UI Symbol"/>
              </w:rPr>
              <w:t>☐</w:t>
            </w:r>
          </w:p>
          <w:p w:rsidR="006E5F20" w:rsidRPr="002B43CD" w:rsidRDefault="006E5F20" w:rsidP="006C59C9">
            <w:pPr>
              <w:pStyle w:val="Normal1"/>
              <w:spacing w:line="259" w:lineRule="auto"/>
              <w:rPr>
                <w:rFonts w:asciiTheme="minorHAnsi" w:hAnsiTheme="minorHAnsi" w:cstheme="minorHAnsi"/>
              </w:rPr>
            </w:pPr>
            <w:r w:rsidRPr="002B43CD">
              <w:rPr>
                <w:rFonts w:asciiTheme="minorHAnsi" w:eastAsia="Menlo Regular" w:hAnsiTheme="minorHAnsi" w:cstheme="minorHAnsi"/>
              </w:rPr>
              <w:t>Please provide an explanation</w:t>
            </w:r>
          </w:p>
        </w:tc>
      </w:tr>
    </w:tbl>
    <w:p w:rsidR="006E5F20" w:rsidRPr="006C59C9" w:rsidRDefault="006E5F20" w:rsidP="006C59C9">
      <w:pPr>
        <w:pStyle w:val="Normal1"/>
        <w:jc w:val="both"/>
        <w:rPr>
          <w:rFonts w:asciiTheme="minorHAnsi" w:hAnsiTheme="minorHAnsi" w:cstheme="minorHAnsi"/>
        </w:rPr>
      </w:pPr>
    </w:p>
    <w:p w:rsidR="001C1BD3" w:rsidRDefault="001C1BD3" w:rsidP="009258FB">
      <w:pPr>
        <w:pStyle w:val="Heading2"/>
      </w:pPr>
      <w:r>
        <w:t>Section 5: Additional Questions</w:t>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691"/>
        <w:gridCol w:w="5245"/>
        <w:gridCol w:w="2070"/>
      </w:tblGrid>
      <w:tr w:rsidR="001C1BD3" w:rsidRPr="00607ECC" w:rsidTr="007166EF">
        <w:tc>
          <w:tcPr>
            <w:tcW w:w="939" w:type="pct"/>
          </w:tcPr>
          <w:p w:rsidR="001C1BD3" w:rsidRPr="00607ECC" w:rsidRDefault="001C1BD3" w:rsidP="001C1BD3">
            <w:pPr>
              <w:widowControl w:val="0"/>
              <w:spacing w:after="0"/>
            </w:pPr>
            <w:r>
              <w:t>1.5(a)</w:t>
            </w:r>
          </w:p>
        </w:tc>
        <w:tc>
          <w:tcPr>
            <w:tcW w:w="2912" w:type="pct"/>
          </w:tcPr>
          <w:p w:rsidR="00A6062D" w:rsidRPr="00A6062D" w:rsidRDefault="001C1BD3" w:rsidP="00A6062D">
            <w:pPr>
              <w:spacing w:line="276" w:lineRule="auto"/>
              <w:rPr>
                <w:rFonts w:eastAsia="Arial"/>
              </w:rPr>
            </w:pPr>
            <w:r w:rsidRPr="00607ECC">
              <w:rPr>
                <w:rFonts w:eastAsia="Arial"/>
              </w:rPr>
              <w:t xml:space="preserve">Please self-certify whether you already have, or can commit to obtain, prior to the commencement of the contract, the levels of </w:t>
            </w:r>
            <w:r>
              <w:rPr>
                <w:rFonts w:eastAsia="Arial"/>
              </w:rPr>
              <w:t>insurance cover indicated below:</w:t>
            </w:r>
            <w:r w:rsidRPr="00607ECC">
              <w:rPr>
                <w:rFonts w:eastAsia="Arial"/>
              </w:rPr>
              <w:t xml:space="preserve">  </w:t>
            </w:r>
            <w:r w:rsidRPr="00607ECC">
              <w:rPr>
                <w:rFonts w:eastAsia="Arial"/>
              </w:rPr>
              <w:br/>
            </w:r>
            <w:r w:rsidRPr="00141FA4">
              <w:t>Employer’s (Compulsory) Liability Insurance = £5 million (minimum)</w:t>
            </w:r>
            <w:r w:rsidRPr="00141FA4">
              <w:br/>
              <w:t>Public Liability Insurance = £5 million (minimum)</w:t>
            </w:r>
          </w:p>
          <w:p w:rsidR="001C1BD3" w:rsidRPr="00607ECC" w:rsidRDefault="001C1BD3" w:rsidP="00A6062D">
            <w:pPr>
              <w:spacing w:line="276" w:lineRule="auto"/>
            </w:pPr>
            <w:r w:rsidRPr="00141FA4">
              <w:t xml:space="preserve">Professional Indemnity Insurance = </w:t>
            </w:r>
            <w:r>
              <w:t>£</w:t>
            </w:r>
            <w:r w:rsidRPr="00141FA4">
              <w:t>2 million</w:t>
            </w:r>
            <w:r w:rsidRPr="00141FA4">
              <w:br/>
              <w:t>Product Liability Insurance = £2 million</w:t>
            </w:r>
            <w:r w:rsidRPr="00607ECC">
              <w:rPr>
                <w:rFonts w:eastAsia="Arial"/>
              </w:rPr>
              <w:br/>
            </w:r>
            <w:r w:rsidRPr="00607ECC">
              <w:rPr>
                <w:rFonts w:eastAsia="Arial"/>
              </w:rPr>
              <w:br/>
              <w:t>*It is a legal requirement that all companies hold Employer’s (Compulsory) Liability Insurance of £5 million as a minimum. Please note this requirement is not applicable to Sole Traders.</w:t>
            </w:r>
          </w:p>
        </w:tc>
        <w:tc>
          <w:tcPr>
            <w:tcW w:w="1149" w:type="pct"/>
          </w:tcPr>
          <w:p w:rsidR="001C1BD3" w:rsidRDefault="001C1BD3" w:rsidP="001C1BD3">
            <w:pPr>
              <w:pStyle w:val="Normal1"/>
              <w:jc w:val="both"/>
              <w:rPr>
                <w:rFonts w:ascii="Segoe UI Symbol" w:eastAsia="Menlo Regular" w:hAnsi="Segoe UI Symbol" w:cs="Segoe UI Symbol"/>
              </w:rPr>
            </w:pPr>
            <w:r w:rsidRPr="002B43CD">
              <w:rPr>
                <w:rFonts w:asciiTheme="minorHAnsi" w:hAnsiTheme="minorHAnsi" w:cstheme="minorHAnsi"/>
              </w:rPr>
              <w:br/>
            </w:r>
            <w:r w:rsidRPr="002B43CD">
              <w:rPr>
                <w:rFonts w:asciiTheme="minorHAnsi" w:eastAsia="Arial" w:hAnsiTheme="minorHAnsi" w:cstheme="minorHAnsi"/>
              </w:rPr>
              <w:t xml:space="preserve">Yes   </w:t>
            </w:r>
            <w:r w:rsidRPr="002B43CD">
              <w:rPr>
                <w:rFonts w:ascii="Segoe UI Symbol" w:eastAsia="Menlo Regular" w:hAnsi="Segoe UI Symbol" w:cs="Segoe UI Symbol"/>
              </w:rPr>
              <w:t>☐</w:t>
            </w:r>
          </w:p>
          <w:p w:rsidR="001C1BD3" w:rsidRPr="002B43CD" w:rsidRDefault="001C1BD3" w:rsidP="001C1BD3">
            <w:pPr>
              <w:pStyle w:val="Normal1"/>
              <w:spacing w:line="259" w:lineRule="auto"/>
              <w:rPr>
                <w:rFonts w:asciiTheme="minorHAnsi" w:eastAsia="Menlo Regular" w:hAnsiTheme="minorHAnsi" w:cstheme="minorHAnsi"/>
              </w:rPr>
            </w:pPr>
            <w:r w:rsidRPr="002B43CD">
              <w:rPr>
                <w:rFonts w:asciiTheme="minorHAnsi" w:eastAsia="Arial" w:hAnsiTheme="minorHAnsi" w:cstheme="minorHAnsi"/>
              </w:rPr>
              <w:t xml:space="preserve">No    </w:t>
            </w:r>
            <w:r w:rsidRPr="002B43CD">
              <w:rPr>
                <w:rFonts w:ascii="Segoe UI Symbol" w:eastAsia="Menlo Regular" w:hAnsi="Segoe UI Symbol" w:cs="Segoe UI Symbol"/>
              </w:rPr>
              <w:t>☐</w:t>
            </w:r>
          </w:p>
          <w:p w:rsidR="001C1BD3" w:rsidRPr="00607ECC" w:rsidRDefault="001C1BD3" w:rsidP="001C1BD3">
            <w:pPr>
              <w:widowControl w:val="0"/>
              <w:spacing w:after="0"/>
              <w:rPr>
                <w:rFonts w:eastAsia="Arial"/>
              </w:rPr>
            </w:pPr>
            <w:r w:rsidRPr="002B43CD">
              <w:rPr>
                <w:rFonts w:asciiTheme="minorHAnsi" w:hAnsiTheme="minorHAnsi" w:cstheme="minorHAnsi"/>
              </w:rPr>
              <w:br/>
            </w:r>
          </w:p>
        </w:tc>
      </w:tr>
      <w:tr w:rsidR="00A6062D" w:rsidRPr="00607ECC" w:rsidTr="007166EF">
        <w:tc>
          <w:tcPr>
            <w:tcW w:w="939" w:type="pct"/>
          </w:tcPr>
          <w:p w:rsidR="00A6062D" w:rsidRPr="00A6062D" w:rsidRDefault="00A6062D" w:rsidP="00A6062D">
            <w:pPr>
              <w:widowControl w:val="0"/>
              <w:spacing w:after="0"/>
            </w:pPr>
            <w:r w:rsidRPr="00A6062D">
              <w:rPr>
                <w:rFonts w:eastAsia="Arial"/>
              </w:rPr>
              <w:t>1.5(b) – (i)</w:t>
            </w:r>
          </w:p>
        </w:tc>
        <w:tc>
          <w:tcPr>
            <w:tcW w:w="2912" w:type="pct"/>
          </w:tcPr>
          <w:p w:rsidR="00A6062D" w:rsidRPr="00607ECC" w:rsidRDefault="00A6062D" w:rsidP="00A6062D">
            <w:pPr>
              <w:spacing w:line="276" w:lineRule="auto"/>
              <w:rPr>
                <w:rFonts w:eastAsia="Arial"/>
              </w:rPr>
            </w:pPr>
            <w:r w:rsidRPr="00607ECC">
              <w:rPr>
                <w:rFonts w:eastAsia="Arial"/>
              </w:rPr>
              <w:t>Can you supply a list of your relevant principal contracts for goods and/or services provided in the last three years?</w:t>
            </w:r>
          </w:p>
        </w:tc>
        <w:tc>
          <w:tcPr>
            <w:tcW w:w="1149" w:type="pct"/>
          </w:tcPr>
          <w:p w:rsidR="00A6062D" w:rsidRPr="00607ECC" w:rsidRDefault="00A6062D" w:rsidP="00A6062D">
            <w:pPr>
              <w:spacing w:after="0"/>
            </w:pPr>
            <w:r w:rsidRPr="00607ECC">
              <w:rPr>
                <w:rFonts w:eastAsia="Arial"/>
              </w:rPr>
              <w:t xml:space="preserve">Yes </w:t>
            </w:r>
            <w:r w:rsidRPr="00607ECC">
              <w:rPr>
                <w:rFonts w:ascii="Segoe UI Symbol" w:eastAsia="Menlo Regular" w:hAnsi="Segoe UI Symbol" w:cs="Segoe UI Symbol"/>
              </w:rPr>
              <w:t>☐</w:t>
            </w:r>
          </w:p>
          <w:p w:rsidR="00A6062D" w:rsidRPr="002B43CD" w:rsidRDefault="00A6062D" w:rsidP="00A6062D">
            <w:pPr>
              <w:pStyle w:val="Normal1"/>
              <w:jc w:val="both"/>
              <w:rPr>
                <w:rFonts w:asciiTheme="minorHAnsi" w:hAnsiTheme="minorHAnsi" w:cstheme="minorHAnsi"/>
              </w:rPr>
            </w:pPr>
            <w:r w:rsidRPr="00607ECC">
              <w:rPr>
                <w:rFonts w:ascii="Arial" w:eastAsia="Arial" w:hAnsi="Arial" w:cs="Arial"/>
              </w:rPr>
              <w:t xml:space="preserve">No   </w:t>
            </w:r>
            <w:r w:rsidRPr="00607ECC">
              <w:rPr>
                <w:rFonts w:ascii="Segoe UI Symbol" w:eastAsia="Menlo Regular" w:hAnsi="Segoe UI Symbol" w:cs="Segoe UI Symbol"/>
              </w:rPr>
              <w:t>☐</w:t>
            </w:r>
          </w:p>
        </w:tc>
      </w:tr>
      <w:tr w:rsidR="00A6062D" w:rsidRPr="00607ECC" w:rsidTr="007166EF">
        <w:tc>
          <w:tcPr>
            <w:tcW w:w="939" w:type="pct"/>
          </w:tcPr>
          <w:p w:rsidR="00A6062D" w:rsidRPr="00A6062D" w:rsidRDefault="00A6062D" w:rsidP="00A6062D">
            <w:pPr>
              <w:widowControl w:val="0"/>
              <w:spacing w:after="0"/>
              <w:rPr>
                <w:rFonts w:eastAsia="Arial"/>
              </w:rPr>
            </w:pPr>
            <w:r w:rsidRPr="00A6062D">
              <w:rPr>
                <w:rFonts w:eastAsia="Arial"/>
              </w:rPr>
              <w:t>1.5(b) – (i</w:t>
            </w:r>
            <w:r>
              <w:rPr>
                <w:rFonts w:eastAsia="Arial"/>
              </w:rPr>
              <w:t>i</w:t>
            </w:r>
            <w:r w:rsidRPr="00A6062D">
              <w:rPr>
                <w:rFonts w:eastAsia="Arial"/>
              </w:rPr>
              <w:t>)</w:t>
            </w:r>
          </w:p>
        </w:tc>
        <w:tc>
          <w:tcPr>
            <w:tcW w:w="2912" w:type="pct"/>
          </w:tcPr>
          <w:p w:rsidR="00A6062D" w:rsidRPr="00607ECC" w:rsidRDefault="00A6062D" w:rsidP="00A6062D">
            <w:pPr>
              <w:spacing w:line="276" w:lineRule="auto"/>
              <w:rPr>
                <w:rFonts w:eastAsia="Arial"/>
              </w:rPr>
            </w:pPr>
            <w:r w:rsidRPr="00607ECC">
              <w:rPr>
                <w:rFonts w:eastAsia="Arial"/>
              </w:rPr>
              <w:t>On request</w:t>
            </w:r>
            <w:r>
              <w:rPr>
                <w:rFonts w:eastAsia="Arial"/>
              </w:rPr>
              <w:t>,</w:t>
            </w:r>
            <w:r w:rsidRPr="00607ECC">
              <w:rPr>
                <w:rFonts w:eastAsia="Arial"/>
              </w:rPr>
              <w:t xml:space="preserve"> can you provide a certificate from those customers on the list? </w:t>
            </w:r>
          </w:p>
        </w:tc>
        <w:tc>
          <w:tcPr>
            <w:tcW w:w="1149" w:type="pct"/>
          </w:tcPr>
          <w:p w:rsidR="00A6062D" w:rsidRPr="00607ECC" w:rsidRDefault="00A6062D" w:rsidP="00A6062D">
            <w:pPr>
              <w:spacing w:after="0"/>
            </w:pPr>
            <w:r w:rsidRPr="00607ECC">
              <w:rPr>
                <w:rFonts w:eastAsia="Arial"/>
              </w:rPr>
              <w:t xml:space="preserve">Yes </w:t>
            </w:r>
            <w:r w:rsidRPr="00607ECC">
              <w:rPr>
                <w:rFonts w:ascii="Segoe UI Symbol" w:eastAsia="Menlo Regular" w:hAnsi="Segoe UI Symbol" w:cs="Segoe UI Symbol"/>
              </w:rPr>
              <w:t>☐</w:t>
            </w:r>
          </w:p>
          <w:p w:rsidR="00A6062D" w:rsidRPr="00607ECC" w:rsidRDefault="00A6062D" w:rsidP="00A6062D">
            <w:pPr>
              <w:spacing w:after="0"/>
              <w:rPr>
                <w:rFonts w:eastAsia="Arial"/>
              </w:rPr>
            </w:pPr>
            <w:r w:rsidRPr="00607ECC">
              <w:rPr>
                <w:rFonts w:eastAsia="Arial"/>
              </w:rPr>
              <w:t xml:space="preserve">No   </w:t>
            </w:r>
            <w:r w:rsidRPr="00607ECC">
              <w:rPr>
                <w:rFonts w:ascii="Segoe UI Symbol" w:eastAsia="Menlo Regular" w:hAnsi="Segoe UI Symbol" w:cs="Segoe UI Symbol"/>
              </w:rPr>
              <w:t>☐</w:t>
            </w:r>
          </w:p>
        </w:tc>
      </w:tr>
      <w:tr w:rsidR="00A6062D" w:rsidRPr="00607ECC" w:rsidTr="007166EF">
        <w:tc>
          <w:tcPr>
            <w:tcW w:w="939" w:type="pct"/>
          </w:tcPr>
          <w:p w:rsidR="00A6062D" w:rsidRPr="00A6062D" w:rsidRDefault="00A6062D" w:rsidP="00A6062D">
            <w:pPr>
              <w:widowControl w:val="0"/>
              <w:spacing w:after="0"/>
              <w:rPr>
                <w:rFonts w:eastAsia="Arial"/>
              </w:rPr>
            </w:pPr>
            <w:r w:rsidRPr="00A6062D">
              <w:rPr>
                <w:rFonts w:eastAsia="Arial"/>
              </w:rPr>
              <w:t>1.5(b) – (i</w:t>
            </w:r>
            <w:r>
              <w:rPr>
                <w:rFonts w:eastAsia="Arial"/>
              </w:rPr>
              <w:t>ii</w:t>
            </w:r>
            <w:r w:rsidRPr="00A6062D">
              <w:rPr>
                <w:rFonts w:eastAsia="Arial"/>
              </w:rPr>
              <w:t>)</w:t>
            </w:r>
          </w:p>
        </w:tc>
        <w:tc>
          <w:tcPr>
            <w:tcW w:w="2912" w:type="pct"/>
          </w:tcPr>
          <w:p w:rsidR="00A6062D" w:rsidRPr="00607ECC" w:rsidRDefault="00A6062D" w:rsidP="00A6062D">
            <w:pPr>
              <w:spacing w:line="276" w:lineRule="auto"/>
              <w:rPr>
                <w:rFonts w:eastAsia="Arial"/>
              </w:rPr>
            </w:pPr>
            <w:r w:rsidRPr="00607ECC">
              <w:rPr>
                <w:rFonts w:eastAsia="Arial"/>
              </w:rPr>
              <w:t>If you cannot obtain a certificate from a customer can you explain the reasons why?</w:t>
            </w:r>
          </w:p>
        </w:tc>
        <w:tc>
          <w:tcPr>
            <w:tcW w:w="1149" w:type="pct"/>
          </w:tcPr>
          <w:p w:rsidR="00A6062D" w:rsidRPr="00607ECC" w:rsidRDefault="00A6062D" w:rsidP="00A6062D">
            <w:pPr>
              <w:spacing w:after="0"/>
            </w:pPr>
            <w:r w:rsidRPr="00607ECC">
              <w:rPr>
                <w:rFonts w:eastAsia="Arial"/>
              </w:rPr>
              <w:t xml:space="preserve">Yes </w:t>
            </w:r>
            <w:r w:rsidRPr="00607ECC">
              <w:rPr>
                <w:rFonts w:ascii="Segoe UI Symbol" w:eastAsia="Menlo Regular" w:hAnsi="Segoe UI Symbol" w:cs="Segoe UI Symbol"/>
              </w:rPr>
              <w:t>☐</w:t>
            </w:r>
          </w:p>
          <w:p w:rsidR="00A6062D" w:rsidRPr="00607ECC" w:rsidRDefault="00A6062D" w:rsidP="00A6062D">
            <w:pPr>
              <w:spacing w:after="0"/>
              <w:rPr>
                <w:rFonts w:eastAsia="Arial"/>
              </w:rPr>
            </w:pPr>
            <w:r w:rsidRPr="00607ECC">
              <w:rPr>
                <w:rFonts w:eastAsia="Arial"/>
              </w:rPr>
              <w:t xml:space="preserve">No   </w:t>
            </w:r>
            <w:r w:rsidRPr="00607ECC">
              <w:rPr>
                <w:rFonts w:ascii="Segoe UI Symbol" w:eastAsia="Menlo Regular" w:hAnsi="Segoe UI Symbol" w:cs="Segoe UI Symbol"/>
              </w:rPr>
              <w:t>☐</w:t>
            </w:r>
          </w:p>
        </w:tc>
      </w:tr>
      <w:tr w:rsidR="00A6062D" w:rsidRPr="00607ECC" w:rsidTr="007166EF">
        <w:tc>
          <w:tcPr>
            <w:tcW w:w="939" w:type="pct"/>
          </w:tcPr>
          <w:p w:rsidR="00A6062D" w:rsidRPr="00A6062D" w:rsidRDefault="00A6062D" w:rsidP="00A6062D">
            <w:pPr>
              <w:widowControl w:val="0"/>
              <w:spacing w:after="0"/>
              <w:rPr>
                <w:rFonts w:eastAsia="Arial"/>
              </w:rPr>
            </w:pPr>
            <w:r w:rsidRPr="00A6062D">
              <w:rPr>
                <w:rFonts w:eastAsia="Arial"/>
              </w:rPr>
              <w:t>1.5(b) – (i</w:t>
            </w:r>
            <w:r>
              <w:rPr>
                <w:rFonts w:eastAsia="Arial"/>
              </w:rPr>
              <w:t>v</w:t>
            </w:r>
            <w:r w:rsidRPr="00A6062D">
              <w:rPr>
                <w:rFonts w:eastAsia="Arial"/>
              </w:rPr>
              <w:t>)</w:t>
            </w:r>
          </w:p>
        </w:tc>
        <w:tc>
          <w:tcPr>
            <w:tcW w:w="2912" w:type="pct"/>
          </w:tcPr>
          <w:p w:rsidR="00A6062D" w:rsidRPr="00607ECC" w:rsidRDefault="00A6062D" w:rsidP="00A6062D">
            <w:pPr>
              <w:spacing w:line="276" w:lineRule="auto"/>
              <w:rPr>
                <w:rFonts w:eastAsia="Arial"/>
              </w:rPr>
            </w:pPr>
            <w:r w:rsidRPr="00607ECC">
              <w:rPr>
                <w:rFonts w:eastAsia="Arial"/>
              </w:rPr>
              <w:t xml:space="preserve">If the certificate states that goods and/or services supplied were not satisfactory are you able to supply information </w:t>
            </w:r>
            <w:r>
              <w:rPr>
                <w:rFonts w:eastAsia="Arial"/>
              </w:rPr>
              <w:t>that</w:t>
            </w:r>
            <w:r w:rsidRPr="00607ECC">
              <w:rPr>
                <w:rFonts w:eastAsia="Arial"/>
              </w:rPr>
              <w:t xml:space="preserve"> shows why this will not recur in this contract if you are awarded it? </w:t>
            </w:r>
          </w:p>
        </w:tc>
        <w:tc>
          <w:tcPr>
            <w:tcW w:w="1149" w:type="pct"/>
          </w:tcPr>
          <w:p w:rsidR="00A6062D" w:rsidRPr="00607ECC" w:rsidRDefault="00A6062D" w:rsidP="00A6062D">
            <w:pPr>
              <w:spacing w:after="0"/>
            </w:pPr>
            <w:r w:rsidRPr="00607ECC">
              <w:rPr>
                <w:rFonts w:eastAsia="Arial"/>
              </w:rPr>
              <w:t xml:space="preserve">Yes </w:t>
            </w:r>
            <w:r w:rsidRPr="00607ECC">
              <w:rPr>
                <w:rFonts w:ascii="Segoe UI Symbol" w:eastAsia="Menlo Regular" w:hAnsi="Segoe UI Symbol" w:cs="Segoe UI Symbol"/>
              </w:rPr>
              <w:t>☐</w:t>
            </w:r>
          </w:p>
          <w:p w:rsidR="00A6062D" w:rsidRPr="00607ECC" w:rsidRDefault="00A6062D" w:rsidP="00A6062D">
            <w:pPr>
              <w:spacing w:after="0"/>
              <w:rPr>
                <w:rFonts w:eastAsia="Arial"/>
              </w:rPr>
            </w:pPr>
            <w:r w:rsidRPr="00607ECC">
              <w:rPr>
                <w:rFonts w:eastAsia="Arial"/>
              </w:rPr>
              <w:t xml:space="preserve">No   </w:t>
            </w:r>
            <w:r w:rsidRPr="00607ECC">
              <w:rPr>
                <w:rFonts w:ascii="Segoe UI Symbol" w:eastAsia="Menlo Regular" w:hAnsi="Segoe UI Symbol" w:cs="Segoe UI Symbol"/>
              </w:rPr>
              <w:t>☐</w:t>
            </w:r>
          </w:p>
        </w:tc>
      </w:tr>
      <w:tr w:rsidR="00A6062D" w:rsidRPr="00607ECC" w:rsidTr="007166EF">
        <w:tc>
          <w:tcPr>
            <w:tcW w:w="939" w:type="pct"/>
          </w:tcPr>
          <w:p w:rsidR="00A6062D" w:rsidRPr="00A6062D" w:rsidRDefault="00A6062D" w:rsidP="00A6062D">
            <w:pPr>
              <w:widowControl w:val="0"/>
              <w:spacing w:after="0"/>
              <w:rPr>
                <w:rFonts w:eastAsia="Arial"/>
              </w:rPr>
            </w:pPr>
            <w:r w:rsidRPr="00A6062D">
              <w:rPr>
                <w:rFonts w:eastAsia="Arial"/>
              </w:rPr>
              <w:t>1.5(b) – (</w:t>
            </w:r>
            <w:r>
              <w:rPr>
                <w:rFonts w:eastAsia="Arial"/>
              </w:rPr>
              <w:t>v</w:t>
            </w:r>
            <w:r w:rsidRPr="00A6062D">
              <w:rPr>
                <w:rFonts w:eastAsia="Arial"/>
              </w:rPr>
              <w:t>)</w:t>
            </w:r>
          </w:p>
        </w:tc>
        <w:tc>
          <w:tcPr>
            <w:tcW w:w="2912" w:type="pct"/>
          </w:tcPr>
          <w:p w:rsidR="00A6062D" w:rsidRPr="00607ECC" w:rsidRDefault="00A6062D" w:rsidP="00A6062D">
            <w:pPr>
              <w:spacing w:line="276" w:lineRule="auto"/>
              <w:rPr>
                <w:rFonts w:eastAsia="Arial"/>
              </w:rPr>
            </w:pPr>
            <w:r w:rsidRPr="00607ECC">
              <w:rPr>
                <w:rFonts w:eastAsia="Arial"/>
              </w:rPr>
              <w:t xml:space="preserve">Can you supply the </w:t>
            </w:r>
            <w:r>
              <w:rPr>
                <w:rFonts w:eastAsia="Arial"/>
              </w:rPr>
              <w:t>information in questions 1.5(b) – (i) to 1.5(b) – (iv)</w:t>
            </w:r>
            <w:r w:rsidRPr="00607ECC">
              <w:rPr>
                <w:rFonts w:eastAsia="Arial"/>
              </w:rPr>
              <w:t xml:space="preserve"> above for any sub-contractors or consortium members who you are relying upon to perform this contract? </w:t>
            </w:r>
          </w:p>
        </w:tc>
        <w:tc>
          <w:tcPr>
            <w:tcW w:w="1149" w:type="pct"/>
          </w:tcPr>
          <w:p w:rsidR="00A6062D" w:rsidRPr="00607ECC" w:rsidRDefault="00A6062D" w:rsidP="00A6062D">
            <w:pPr>
              <w:spacing w:after="0"/>
            </w:pPr>
            <w:r w:rsidRPr="00607ECC">
              <w:rPr>
                <w:rFonts w:eastAsia="Arial"/>
              </w:rPr>
              <w:t xml:space="preserve">Yes </w:t>
            </w:r>
            <w:r w:rsidRPr="00607ECC">
              <w:rPr>
                <w:rFonts w:ascii="Segoe UI Symbol" w:eastAsia="Menlo Regular" w:hAnsi="Segoe UI Symbol" w:cs="Segoe UI Symbol"/>
              </w:rPr>
              <w:t>☐</w:t>
            </w:r>
          </w:p>
          <w:p w:rsidR="00A6062D" w:rsidRPr="00607ECC" w:rsidRDefault="00A6062D" w:rsidP="00A6062D">
            <w:pPr>
              <w:spacing w:after="0"/>
              <w:rPr>
                <w:rFonts w:eastAsia="Arial"/>
              </w:rPr>
            </w:pPr>
            <w:r w:rsidRPr="00607ECC">
              <w:rPr>
                <w:rFonts w:eastAsia="Arial"/>
              </w:rPr>
              <w:t xml:space="preserve">No   </w:t>
            </w:r>
            <w:r w:rsidRPr="00607ECC">
              <w:rPr>
                <w:rFonts w:ascii="Segoe UI Symbol" w:eastAsia="Menlo Regular" w:hAnsi="Segoe UI Symbol" w:cs="Segoe UI Symbol"/>
              </w:rPr>
              <w:t>☐</w:t>
            </w:r>
          </w:p>
        </w:tc>
      </w:tr>
    </w:tbl>
    <w:p w:rsidR="001C1BD3" w:rsidRDefault="001C1BD3" w:rsidP="006C59C9">
      <w:pPr>
        <w:pStyle w:val="Normal1"/>
        <w:spacing w:after="150"/>
        <w:jc w:val="both"/>
        <w:rPr>
          <w:rFonts w:asciiTheme="minorHAnsi" w:hAnsiTheme="minorHAnsi" w:cstheme="minorHAnsi"/>
        </w:rPr>
      </w:pPr>
    </w:p>
    <w:tbl>
      <w:tblPr>
        <w:tblW w:w="5000" w:type="pct"/>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B8CCE4" w:themeFill="accent1" w:themeFillTint="66"/>
        <w:tblLayout w:type="fixed"/>
        <w:tblLook w:val="0400" w:firstRow="0" w:lastRow="0" w:firstColumn="0" w:lastColumn="0" w:noHBand="0" w:noVBand="1"/>
      </w:tblPr>
      <w:tblGrid>
        <w:gridCol w:w="1266"/>
        <w:gridCol w:w="6236"/>
        <w:gridCol w:w="1504"/>
      </w:tblGrid>
      <w:tr w:rsidR="006E0B01" w:rsidRPr="00607ECC" w:rsidDel="00E41326" w:rsidTr="004B73E6">
        <w:trPr>
          <w:trHeight w:val="400"/>
        </w:trPr>
        <w:tc>
          <w:tcPr>
            <w:tcW w:w="703" w:type="pct"/>
            <w:tcBorders>
              <w:top w:val="single" w:sz="6" w:space="0" w:color="000000"/>
              <w:bottom w:val="single" w:sz="6" w:space="0" w:color="000000"/>
            </w:tcBorders>
            <w:shd w:val="clear" w:color="auto" w:fill="auto"/>
          </w:tcPr>
          <w:p w:rsidR="006E0B01" w:rsidRPr="006E0B01" w:rsidDel="00E41326" w:rsidRDefault="006E0B01" w:rsidP="006E0B01">
            <w:pPr>
              <w:spacing w:before="120"/>
            </w:pPr>
            <w:r w:rsidRPr="006E0B01">
              <w:t>1.5(c)</w:t>
            </w:r>
          </w:p>
        </w:tc>
        <w:tc>
          <w:tcPr>
            <w:tcW w:w="4297" w:type="pct"/>
            <w:gridSpan w:val="2"/>
          </w:tcPr>
          <w:p w:rsidR="006E0B01" w:rsidRPr="00607ECC" w:rsidDel="00E41326" w:rsidRDefault="006E0B01" w:rsidP="006E0B01">
            <w:pPr>
              <w:spacing w:before="120"/>
              <w:rPr>
                <w:rFonts w:eastAsia="Arial"/>
                <w:b/>
              </w:rPr>
            </w:pPr>
            <w:r w:rsidRPr="00607ECC">
              <w:rPr>
                <w:rFonts w:eastAsia="Arial"/>
                <w:b/>
              </w:rPr>
              <w:t>Compliance with Equality Legislation</w:t>
            </w:r>
          </w:p>
        </w:tc>
      </w:tr>
      <w:tr w:rsidR="006E0B01" w:rsidRPr="00607ECC" w:rsidDel="00E41326" w:rsidTr="006E0B01">
        <w:trPr>
          <w:trHeight w:val="400"/>
        </w:trPr>
        <w:tc>
          <w:tcPr>
            <w:tcW w:w="5000" w:type="pct"/>
            <w:gridSpan w:val="3"/>
            <w:tcBorders>
              <w:top w:val="single" w:sz="6" w:space="0" w:color="000000"/>
              <w:bottom w:val="single" w:sz="6" w:space="0" w:color="000000"/>
            </w:tcBorders>
            <w:shd w:val="clear" w:color="auto" w:fill="auto"/>
          </w:tcPr>
          <w:p w:rsidR="006E0B01" w:rsidRPr="00607ECC" w:rsidRDefault="006E0B01" w:rsidP="006E0B01">
            <w:pPr>
              <w:spacing w:before="120"/>
            </w:pPr>
            <w:r w:rsidRPr="00607ECC">
              <w:t>For organisations working outside of the UK, please refer to equivalent legislation in the country that you are located.</w:t>
            </w:r>
          </w:p>
          <w:p w:rsidR="006E0B01" w:rsidRPr="00607ECC" w:rsidRDefault="006E0B01" w:rsidP="006E0B01">
            <w:pPr>
              <w:spacing w:before="120"/>
            </w:pPr>
            <w:r w:rsidRPr="00607ECC">
              <w:t>If you answer “</w:t>
            </w:r>
            <w:r w:rsidR="00525C73">
              <w:t>Y</w:t>
            </w:r>
            <w:r w:rsidR="00525C73" w:rsidRPr="00607ECC">
              <w:t>es</w:t>
            </w:r>
            <w:r w:rsidRPr="00607ECC">
              <w:t>” to any of the questions in this module, please provide, as a clearly identifiable appendix on the attachments tab a summary of the nature of the investigation and an explanation of the outcome of the investigation to date.</w:t>
            </w:r>
          </w:p>
          <w:p w:rsidR="006E0B01" w:rsidRPr="00607ECC" w:rsidRDefault="006E0B01" w:rsidP="006E0B01">
            <w:pPr>
              <w:spacing w:before="120"/>
            </w:pPr>
            <w:r w:rsidRPr="00607ECC">
              <w:t>If the investigation upheld the complaint against your organisation, please use the appendix to explain what action (if any) you have taken to prevent unlawful discrimination from reoccurring.</w:t>
            </w:r>
          </w:p>
          <w:p w:rsidR="006E0B01" w:rsidRPr="00607ECC" w:rsidDel="00E41326" w:rsidRDefault="006E0B01" w:rsidP="006E0B01">
            <w:pPr>
              <w:spacing w:before="120"/>
              <w:rPr>
                <w:rFonts w:eastAsia="Arial"/>
              </w:rPr>
            </w:pPr>
            <w:r w:rsidRPr="00607ECC">
              <w:t>You may be excluded if you are unable to demonstrate to the Authority’s satisfaction that appropriate remedial action has been taken to prevent similar unlawful discrimination reoccurring.</w:t>
            </w:r>
          </w:p>
        </w:tc>
      </w:tr>
      <w:tr w:rsidR="006E0B01" w:rsidRPr="00607ECC" w:rsidDel="00E41326" w:rsidTr="004B73E6">
        <w:trPr>
          <w:trHeight w:val="400"/>
        </w:trPr>
        <w:tc>
          <w:tcPr>
            <w:tcW w:w="703" w:type="pct"/>
            <w:tcBorders>
              <w:top w:val="single" w:sz="6" w:space="0" w:color="000000"/>
              <w:bottom w:val="single" w:sz="6" w:space="0" w:color="000000"/>
            </w:tcBorders>
            <w:shd w:val="clear" w:color="auto" w:fill="auto"/>
          </w:tcPr>
          <w:p w:rsidR="006E0B01" w:rsidRPr="00607ECC" w:rsidDel="00E41326" w:rsidRDefault="006E0B01" w:rsidP="006E0B01">
            <w:pPr>
              <w:spacing w:before="120"/>
            </w:pPr>
            <w:r>
              <w:t>(i)</w:t>
            </w:r>
          </w:p>
        </w:tc>
        <w:tc>
          <w:tcPr>
            <w:tcW w:w="3462" w:type="pct"/>
            <w:tcBorders>
              <w:top w:val="single" w:sz="6" w:space="0" w:color="000000"/>
              <w:left w:val="single" w:sz="6" w:space="0" w:color="000000"/>
              <w:bottom w:val="single" w:sz="6" w:space="0" w:color="000000"/>
              <w:right w:val="single" w:sz="6" w:space="0" w:color="000000"/>
            </w:tcBorders>
            <w:shd w:val="clear" w:color="auto" w:fill="auto"/>
          </w:tcPr>
          <w:p w:rsidR="006E0B01" w:rsidRPr="00607ECC" w:rsidDel="00E41326" w:rsidRDefault="006E0B01" w:rsidP="006E0B01">
            <w:pPr>
              <w:tabs>
                <w:tab w:val="center" w:pos="4513"/>
                <w:tab w:val="right" w:pos="9026"/>
              </w:tabs>
              <w:suppressAutoHyphens/>
              <w:spacing w:before="120" w:line="276" w:lineRule="auto"/>
              <w:rPr>
                <w:rFonts w:eastAsia="Calibri"/>
              </w:rPr>
            </w:pPr>
            <w:r w:rsidRPr="00607ECC">
              <w:rPr>
                <w:rFonts w:eastAsia="Aria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835" w:type="pct"/>
            <w:tcBorders>
              <w:top w:val="single" w:sz="6" w:space="0" w:color="000000"/>
              <w:bottom w:val="single" w:sz="6" w:space="0" w:color="000000"/>
            </w:tcBorders>
            <w:shd w:val="clear" w:color="auto" w:fill="auto"/>
          </w:tcPr>
          <w:p w:rsidR="006E0B01" w:rsidRPr="00607ECC" w:rsidRDefault="006E0B01" w:rsidP="006E0B01">
            <w:pPr>
              <w:spacing w:before="120"/>
            </w:pPr>
            <w:r w:rsidRPr="00607ECC">
              <w:rPr>
                <w:rFonts w:eastAsia="Arial"/>
              </w:rPr>
              <w:t xml:space="preserve">Yes   </w:t>
            </w:r>
            <w:r w:rsidRPr="00607ECC">
              <w:rPr>
                <w:rFonts w:ascii="Segoe UI Symbol" w:eastAsia="Menlo Regular" w:hAnsi="Segoe UI Symbol" w:cs="Segoe UI Symbol"/>
              </w:rPr>
              <w:t>☐</w:t>
            </w:r>
          </w:p>
          <w:p w:rsidR="006E0B01" w:rsidRPr="00607ECC" w:rsidDel="00E41326" w:rsidRDefault="006E0B01" w:rsidP="006E0B01">
            <w:pPr>
              <w:spacing w:before="120"/>
              <w:rPr>
                <w:rFonts w:eastAsia="Arial"/>
              </w:rPr>
            </w:pPr>
            <w:r w:rsidRPr="00607ECC">
              <w:rPr>
                <w:rFonts w:eastAsia="Arial"/>
              </w:rPr>
              <w:t xml:space="preserve">No   </w:t>
            </w:r>
            <w:r w:rsidRPr="00607ECC">
              <w:rPr>
                <w:rFonts w:ascii="Segoe UI Symbol" w:eastAsia="Menlo Regular" w:hAnsi="Segoe UI Symbol" w:cs="Segoe UI Symbol"/>
              </w:rPr>
              <w:t>☐</w:t>
            </w:r>
          </w:p>
        </w:tc>
      </w:tr>
      <w:tr w:rsidR="006E0B01" w:rsidRPr="00607ECC" w:rsidDel="00E41326" w:rsidTr="004B73E6">
        <w:trPr>
          <w:trHeight w:val="400"/>
        </w:trPr>
        <w:tc>
          <w:tcPr>
            <w:tcW w:w="703" w:type="pct"/>
            <w:tcBorders>
              <w:top w:val="single" w:sz="6" w:space="0" w:color="000000"/>
              <w:bottom w:val="single" w:sz="6" w:space="0" w:color="000000"/>
            </w:tcBorders>
            <w:shd w:val="clear" w:color="auto" w:fill="auto"/>
          </w:tcPr>
          <w:p w:rsidR="006E0B01" w:rsidRPr="00607ECC" w:rsidDel="00E41326" w:rsidRDefault="006E0B01" w:rsidP="006E0B01">
            <w:pPr>
              <w:spacing w:before="120"/>
            </w:pPr>
            <w:r>
              <w:t>(ii)</w:t>
            </w:r>
          </w:p>
        </w:tc>
        <w:tc>
          <w:tcPr>
            <w:tcW w:w="3462" w:type="pct"/>
            <w:tcBorders>
              <w:top w:val="single" w:sz="6" w:space="0" w:color="000000"/>
              <w:left w:val="single" w:sz="6" w:space="0" w:color="000000"/>
              <w:bottom w:val="single" w:sz="6" w:space="0" w:color="000000"/>
              <w:right w:val="single" w:sz="6" w:space="0" w:color="000000"/>
            </w:tcBorders>
            <w:shd w:val="clear" w:color="auto" w:fill="auto"/>
          </w:tcPr>
          <w:p w:rsidR="006E0B01" w:rsidRPr="00607ECC" w:rsidDel="00E41326" w:rsidRDefault="006E0B01" w:rsidP="006E0B01">
            <w:pPr>
              <w:tabs>
                <w:tab w:val="center" w:pos="4513"/>
                <w:tab w:val="right" w:pos="9026"/>
              </w:tabs>
              <w:suppressAutoHyphens/>
              <w:spacing w:before="120" w:line="276" w:lineRule="auto"/>
              <w:rPr>
                <w:rFonts w:eastAsia="Calibri"/>
              </w:rPr>
            </w:pPr>
            <w:r w:rsidRPr="00607ECC">
              <w:rPr>
                <w:rFonts w:eastAsia="Arial"/>
              </w:rPr>
              <w:t>In the last three years, has your organisation had a complaint upheld following an investigation by the Equality and Human Rights Commission or its predecessors (or a comparable body in any jurisdiction other than the UK), on grounds o</w:t>
            </w:r>
            <w:r>
              <w:rPr>
                <w:rFonts w:eastAsia="Arial"/>
              </w:rPr>
              <w:t>f</w:t>
            </w:r>
            <w:r w:rsidRPr="00607ECC">
              <w:rPr>
                <w:rFonts w:eastAsia="Arial"/>
              </w:rPr>
              <w:t xml:space="preserve"> alleged unlawful discrimination?  </w:t>
            </w:r>
          </w:p>
        </w:tc>
        <w:tc>
          <w:tcPr>
            <w:tcW w:w="835" w:type="pct"/>
            <w:tcBorders>
              <w:top w:val="single" w:sz="6" w:space="0" w:color="000000"/>
              <w:bottom w:val="single" w:sz="6" w:space="0" w:color="000000"/>
            </w:tcBorders>
            <w:shd w:val="clear" w:color="auto" w:fill="auto"/>
          </w:tcPr>
          <w:p w:rsidR="006E0B01" w:rsidRPr="00607ECC" w:rsidRDefault="006E0B01" w:rsidP="006E0B01">
            <w:pPr>
              <w:spacing w:before="120"/>
            </w:pPr>
            <w:r w:rsidRPr="00607ECC">
              <w:rPr>
                <w:rFonts w:eastAsia="Arial"/>
              </w:rPr>
              <w:t xml:space="preserve">Yes   </w:t>
            </w:r>
            <w:r w:rsidRPr="00607ECC">
              <w:rPr>
                <w:rFonts w:ascii="Segoe UI Symbol" w:eastAsia="Menlo Regular" w:hAnsi="Segoe UI Symbol" w:cs="Segoe UI Symbol"/>
              </w:rPr>
              <w:t>☐</w:t>
            </w:r>
          </w:p>
          <w:p w:rsidR="006E0B01" w:rsidRPr="00607ECC" w:rsidDel="00E41326" w:rsidRDefault="006E0B01" w:rsidP="006E0B01">
            <w:pPr>
              <w:spacing w:before="120"/>
              <w:rPr>
                <w:rFonts w:eastAsia="Arial"/>
              </w:rPr>
            </w:pPr>
            <w:r w:rsidRPr="00607ECC">
              <w:rPr>
                <w:rFonts w:eastAsia="Arial"/>
              </w:rPr>
              <w:t xml:space="preserve">No   </w:t>
            </w:r>
            <w:r w:rsidRPr="00607ECC">
              <w:rPr>
                <w:rFonts w:ascii="Segoe UI Symbol" w:eastAsia="Menlo Regular" w:hAnsi="Segoe UI Symbol" w:cs="Segoe UI Symbol"/>
              </w:rPr>
              <w:t>☐</w:t>
            </w:r>
          </w:p>
        </w:tc>
      </w:tr>
      <w:tr w:rsidR="006E0B01" w:rsidRPr="00607ECC" w:rsidDel="00E41326" w:rsidTr="004B73E6">
        <w:trPr>
          <w:trHeight w:val="400"/>
        </w:trPr>
        <w:tc>
          <w:tcPr>
            <w:tcW w:w="703" w:type="pct"/>
            <w:tcBorders>
              <w:top w:val="single" w:sz="6" w:space="0" w:color="000000"/>
              <w:bottom w:val="single" w:sz="6" w:space="0" w:color="000000"/>
            </w:tcBorders>
            <w:shd w:val="clear" w:color="auto" w:fill="auto"/>
          </w:tcPr>
          <w:p w:rsidR="006E0B01" w:rsidRPr="00607ECC" w:rsidDel="00E41326" w:rsidRDefault="006E0B01" w:rsidP="006E0B01">
            <w:pPr>
              <w:spacing w:before="120"/>
            </w:pPr>
            <w:r>
              <w:t>(iii)</w:t>
            </w:r>
          </w:p>
        </w:tc>
        <w:tc>
          <w:tcPr>
            <w:tcW w:w="3462" w:type="pct"/>
            <w:tcBorders>
              <w:top w:val="single" w:sz="6" w:space="0" w:color="000000"/>
              <w:left w:val="single" w:sz="6" w:space="0" w:color="000000"/>
              <w:bottom w:val="single" w:sz="6" w:space="0" w:color="000000"/>
              <w:right w:val="single" w:sz="6" w:space="0" w:color="000000"/>
            </w:tcBorders>
            <w:shd w:val="clear" w:color="auto" w:fill="auto"/>
          </w:tcPr>
          <w:p w:rsidR="006E0B01" w:rsidRPr="00607ECC" w:rsidDel="00E41326" w:rsidRDefault="006E0B01" w:rsidP="006E0B01">
            <w:pPr>
              <w:spacing w:before="120"/>
              <w:rPr>
                <w:rFonts w:eastAsia="Arial"/>
              </w:rPr>
            </w:pPr>
            <w:r w:rsidRPr="00607ECC">
              <w:rPr>
                <w:rFonts w:eastAsia="Arial"/>
              </w:rPr>
              <w:t>If you use sub-contractors, do you have processes in place to check whether any of the above circumstances apply to these other organisations?</w:t>
            </w:r>
          </w:p>
        </w:tc>
        <w:tc>
          <w:tcPr>
            <w:tcW w:w="835" w:type="pct"/>
            <w:tcBorders>
              <w:top w:val="single" w:sz="6" w:space="0" w:color="000000"/>
              <w:bottom w:val="single" w:sz="6" w:space="0" w:color="000000"/>
            </w:tcBorders>
            <w:shd w:val="clear" w:color="auto" w:fill="auto"/>
          </w:tcPr>
          <w:p w:rsidR="006E0B01" w:rsidRPr="00607ECC" w:rsidRDefault="006E0B01" w:rsidP="006E0B01">
            <w:pPr>
              <w:spacing w:before="120"/>
            </w:pPr>
            <w:r w:rsidRPr="00607ECC">
              <w:rPr>
                <w:rFonts w:eastAsia="Arial"/>
              </w:rPr>
              <w:t xml:space="preserve">Yes   </w:t>
            </w:r>
            <w:r w:rsidRPr="00607ECC">
              <w:rPr>
                <w:rFonts w:ascii="Segoe UI Symbol" w:eastAsia="Menlo Regular" w:hAnsi="Segoe UI Symbol" w:cs="Segoe UI Symbol"/>
              </w:rPr>
              <w:t>☐</w:t>
            </w:r>
          </w:p>
          <w:p w:rsidR="006E0B01" w:rsidRPr="00607ECC" w:rsidDel="00E41326" w:rsidRDefault="006E0B01" w:rsidP="006E0B01">
            <w:pPr>
              <w:spacing w:before="120"/>
              <w:rPr>
                <w:rFonts w:eastAsia="Arial"/>
              </w:rPr>
            </w:pPr>
            <w:r w:rsidRPr="00607ECC">
              <w:rPr>
                <w:rFonts w:eastAsia="Arial"/>
              </w:rPr>
              <w:t xml:space="preserve">No   </w:t>
            </w:r>
            <w:r w:rsidRPr="00607ECC">
              <w:rPr>
                <w:rFonts w:ascii="Segoe UI Symbol" w:eastAsia="Menlo Regular" w:hAnsi="Segoe UI Symbol" w:cs="Segoe UI Symbol"/>
              </w:rPr>
              <w:t>☐</w:t>
            </w:r>
          </w:p>
        </w:tc>
      </w:tr>
      <w:tr w:rsidR="006E0B01" w:rsidRPr="00607ECC" w:rsidTr="004B73E6">
        <w:trPr>
          <w:trHeight w:val="400"/>
        </w:trPr>
        <w:tc>
          <w:tcPr>
            <w:tcW w:w="703" w:type="pct"/>
            <w:tcBorders>
              <w:top w:val="single" w:sz="6" w:space="0" w:color="000000"/>
              <w:bottom w:val="single" w:sz="6" w:space="0" w:color="000000"/>
            </w:tcBorders>
            <w:shd w:val="clear" w:color="auto" w:fill="auto"/>
          </w:tcPr>
          <w:p w:rsidR="006E0B01" w:rsidRPr="006E0B01" w:rsidRDefault="006E0B01" w:rsidP="006E0B01">
            <w:pPr>
              <w:spacing w:before="120"/>
            </w:pPr>
            <w:r>
              <w:t>1.5(d)</w:t>
            </w:r>
          </w:p>
        </w:tc>
        <w:tc>
          <w:tcPr>
            <w:tcW w:w="4297" w:type="pct"/>
            <w:gridSpan w:val="2"/>
            <w:tcBorders>
              <w:top w:val="single" w:sz="6" w:space="0" w:color="000000"/>
              <w:left w:val="single" w:sz="6" w:space="0" w:color="000000"/>
              <w:bottom w:val="single" w:sz="6" w:space="0" w:color="000000"/>
            </w:tcBorders>
            <w:shd w:val="clear" w:color="auto" w:fill="auto"/>
          </w:tcPr>
          <w:p w:rsidR="006E0B01" w:rsidRPr="00607ECC" w:rsidRDefault="006E0B01" w:rsidP="006E0B01">
            <w:pPr>
              <w:spacing w:before="120"/>
              <w:rPr>
                <w:rFonts w:eastAsia="Arial"/>
                <w:b/>
              </w:rPr>
            </w:pPr>
            <w:r w:rsidRPr="00607ECC">
              <w:rPr>
                <w:rFonts w:eastAsia="Arial"/>
                <w:b/>
              </w:rPr>
              <w:t>Environmental Management</w:t>
            </w:r>
          </w:p>
        </w:tc>
      </w:tr>
      <w:tr w:rsidR="006E0B01" w:rsidRPr="00607ECC" w:rsidTr="004B73E6">
        <w:trPr>
          <w:trHeight w:val="400"/>
        </w:trPr>
        <w:tc>
          <w:tcPr>
            <w:tcW w:w="703" w:type="pct"/>
            <w:tcBorders>
              <w:top w:val="single" w:sz="6" w:space="0" w:color="000000"/>
              <w:bottom w:val="single" w:sz="6" w:space="0" w:color="000000"/>
            </w:tcBorders>
            <w:shd w:val="clear" w:color="auto" w:fill="auto"/>
          </w:tcPr>
          <w:p w:rsidR="006E0B01" w:rsidRPr="00607ECC" w:rsidRDefault="006E0B01" w:rsidP="006E0B01">
            <w:pPr>
              <w:spacing w:before="120"/>
            </w:pPr>
            <w:r>
              <w:t>(i)</w:t>
            </w:r>
          </w:p>
        </w:tc>
        <w:tc>
          <w:tcPr>
            <w:tcW w:w="3462" w:type="pct"/>
            <w:tcBorders>
              <w:top w:val="single" w:sz="6" w:space="0" w:color="000000"/>
              <w:left w:val="single" w:sz="6" w:space="0" w:color="000000"/>
              <w:bottom w:val="single" w:sz="6" w:space="0" w:color="000000"/>
              <w:right w:val="single" w:sz="6" w:space="0" w:color="000000"/>
            </w:tcBorders>
            <w:shd w:val="clear" w:color="auto" w:fill="auto"/>
          </w:tcPr>
          <w:p w:rsidR="006E0B01" w:rsidRPr="00607ECC" w:rsidRDefault="006E0B01" w:rsidP="006E0B01">
            <w:pPr>
              <w:suppressAutoHyphens/>
              <w:spacing w:before="120" w:line="276" w:lineRule="auto"/>
              <w:rPr>
                <w:rFonts w:eastAsia="Calibri"/>
              </w:rPr>
            </w:pPr>
            <w:r w:rsidRPr="00607ECC">
              <w:rPr>
                <w:rFonts w:eastAsia="Arial"/>
              </w:rPr>
              <w:t xml:space="preserve">Has your organisation been convicted of breaching environmental legislation, or had any notice served upon it, in the last three years by any environmental regulator or authority (including local authority)? </w:t>
            </w:r>
          </w:p>
          <w:p w:rsidR="006E0B01" w:rsidRPr="00607ECC" w:rsidRDefault="006E0B01" w:rsidP="006E0B01">
            <w:pPr>
              <w:suppressAutoHyphens/>
              <w:spacing w:before="120" w:line="276" w:lineRule="auto"/>
              <w:rPr>
                <w:rFonts w:eastAsia="Calibri"/>
              </w:rPr>
            </w:pPr>
            <w:r w:rsidRPr="00607ECC">
              <w:rPr>
                <w:rFonts w:eastAsia="Arial"/>
              </w:rPr>
              <w:t>If your answer to the this question is “Yes”, please provide details in a separate clearly identifiable Appendix on the attachments tab of the conviction or notice and details of any remedial action or changes you have made as a result of conviction or notices served.</w:t>
            </w:r>
          </w:p>
          <w:p w:rsidR="006E0B01" w:rsidRPr="00607ECC" w:rsidRDefault="006E0B01" w:rsidP="006E0B01">
            <w:pPr>
              <w:spacing w:before="120"/>
              <w:rPr>
                <w:rFonts w:eastAsia="Arial"/>
              </w:rPr>
            </w:pPr>
            <w:r w:rsidRPr="00607ECC">
              <w:rPr>
                <w:rFonts w:eastAsia="Arial"/>
              </w:rPr>
              <w:t>The Authority will not select Supplier(s)/</w:t>
            </w:r>
            <w:r>
              <w:rPr>
                <w:rFonts w:eastAsia="Arial"/>
              </w:rPr>
              <w:t>Tenderer</w:t>
            </w:r>
            <w:r w:rsidRPr="00607ECC">
              <w:rPr>
                <w:rFonts w:eastAsia="Arial"/>
              </w:rPr>
              <w:t>(s) that have been prosecuted or served notice under environmental legislation in the last 3 years, unless the Authority is satisfied that appropriate remedial action has been taken to prevent future occurrences/breaches.</w:t>
            </w:r>
          </w:p>
        </w:tc>
        <w:tc>
          <w:tcPr>
            <w:tcW w:w="835" w:type="pct"/>
            <w:tcBorders>
              <w:top w:val="single" w:sz="6" w:space="0" w:color="000000"/>
              <w:bottom w:val="single" w:sz="6" w:space="0" w:color="000000"/>
            </w:tcBorders>
            <w:shd w:val="clear" w:color="auto" w:fill="auto"/>
          </w:tcPr>
          <w:p w:rsidR="006E0B01" w:rsidRPr="00607ECC" w:rsidRDefault="006E0B01" w:rsidP="006E0B01">
            <w:pPr>
              <w:spacing w:before="120"/>
            </w:pPr>
            <w:r w:rsidRPr="00607ECC">
              <w:rPr>
                <w:rFonts w:eastAsia="Arial"/>
              </w:rPr>
              <w:t xml:space="preserve">Yes   </w:t>
            </w:r>
            <w:r w:rsidRPr="00607ECC">
              <w:rPr>
                <w:rFonts w:ascii="Segoe UI Symbol" w:eastAsia="Menlo Regular" w:hAnsi="Segoe UI Symbol" w:cs="Segoe UI Symbol"/>
              </w:rPr>
              <w:t>☐</w:t>
            </w:r>
          </w:p>
          <w:p w:rsidR="006E0B01" w:rsidRPr="00607ECC" w:rsidRDefault="006E0B01" w:rsidP="006E0B01">
            <w:pPr>
              <w:spacing w:before="120"/>
              <w:rPr>
                <w:rFonts w:eastAsia="Arial"/>
              </w:rPr>
            </w:pPr>
            <w:r w:rsidRPr="00607ECC">
              <w:rPr>
                <w:rFonts w:eastAsia="Arial"/>
              </w:rPr>
              <w:t xml:space="preserve">No   </w:t>
            </w:r>
            <w:r w:rsidRPr="00607ECC">
              <w:rPr>
                <w:rFonts w:ascii="Segoe UI Symbol" w:eastAsia="Menlo Regular" w:hAnsi="Segoe UI Symbol" w:cs="Segoe UI Symbol"/>
              </w:rPr>
              <w:t>☐</w:t>
            </w:r>
          </w:p>
        </w:tc>
      </w:tr>
      <w:tr w:rsidR="006E0B01" w:rsidRPr="00607ECC" w:rsidTr="004B73E6">
        <w:trPr>
          <w:trHeight w:val="400"/>
        </w:trPr>
        <w:tc>
          <w:tcPr>
            <w:tcW w:w="703" w:type="pct"/>
            <w:tcBorders>
              <w:top w:val="single" w:sz="6" w:space="0" w:color="000000"/>
              <w:bottom w:val="single" w:sz="6" w:space="0" w:color="000000"/>
            </w:tcBorders>
            <w:shd w:val="clear" w:color="auto" w:fill="auto"/>
          </w:tcPr>
          <w:p w:rsidR="006E0B01" w:rsidRPr="00607ECC" w:rsidRDefault="006E0B01" w:rsidP="006E0B01">
            <w:pPr>
              <w:spacing w:before="120"/>
            </w:pPr>
            <w:r>
              <w:t>(ii)</w:t>
            </w:r>
          </w:p>
        </w:tc>
        <w:tc>
          <w:tcPr>
            <w:tcW w:w="3462" w:type="pct"/>
            <w:tcBorders>
              <w:top w:val="single" w:sz="6" w:space="0" w:color="000000"/>
              <w:left w:val="single" w:sz="6" w:space="0" w:color="000000"/>
              <w:bottom w:val="single" w:sz="6" w:space="0" w:color="000000"/>
              <w:right w:val="single" w:sz="6" w:space="0" w:color="000000"/>
            </w:tcBorders>
            <w:shd w:val="clear" w:color="auto" w:fill="auto"/>
          </w:tcPr>
          <w:p w:rsidR="006E0B01" w:rsidRPr="00607ECC" w:rsidRDefault="006E0B01" w:rsidP="006E0B01">
            <w:pPr>
              <w:spacing w:before="120"/>
              <w:rPr>
                <w:rFonts w:eastAsia="Arial"/>
              </w:rPr>
            </w:pPr>
            <w:r w:rsidRPr="00607ECC">
              <w:rPr>
                <w:rFonts w:eastAsia="Arial"/>
              </w:rPr>
              <w:t>If you use sub-contractors, do you have processes in place to check whether any of these organisations have been convicted or had a notice served upon them for infringement of environmental legislation?</w:t>
            </w:r>
          </w:p>
        </w:tc>
        <w:tc>
          <w:tcPr>
            <w:tcW w:w="835" w:type="pct"/>
            <w:tcBorders>
              <w:top w:val="single" w:sz="6" w:space="0" w:color="000000"/>
              <w:bottom w:val="single" w:sz="6" w:space="0" w:color="000000"/>
            </w:tcBorders>
            <w:shd w:val="clear" w:color="auto" w:fill="auto"/>
          </w:tcPr>
          <w:p w:rsidR="006E0B01" w:rsidRPr="00607ECC" w:rsidRDefault="006E0B01" w:rsidP="006E0B01">
            <w:pPr>
              <w:spacing w:before="120"/>
            </w:pPr>
            <w:r w:rsidRPr="00607ECC">
              <w:rPr>
                <w:rFonts w:eastAsia="Arial"/>
              </w:rPr>
              <w:t xml:space="preserve">Yes   </w:t>
            </w:r>
            <w:r w:rsidRPr="00607ECC">
              <w:rPr>
                <w:rFonts w:ascii="Segoe UI Symbol" w:eastAsia="Menlo Regular" w:hAnsi="Segoe UI Symbol" w:cs="Segoe UI Symbol"/>
              </w:rPr>
              <w:t>☐</w:t>
            </w:r>
          </w:p>
          <w:p w:rsidR="006E0B01" w:rsidRPr="00607ECC" w:rsidRDefault="006E0B01" w:rsidP="006E0B01">
            <w:pPr>
              <w:spacing w:before="120"/>
              <w:rPr>
                <w:rFonts w:eastAsia="Arial"/>
              </w:rPr>
            </w:pPr>
            <w:r w:rsidRPr="00607ECC">
              <w:rPr>
                <w:rFonts w:eastAsia="Arial"/>
              </w:rPr>
              <w:t xml:space="preserve">No   </w:t>
            </w:r>
            <w:r w:rsidRPr="00607ECC">
              <w:rPr>
                <w:rFonts w:ascii="Segoe UI Symbol" w:eastAsia="Menlo Regular" w:hAnsi="Segoe UI Symbol" w:cs="Segoe UI Symbol"/>
              </w:rPr>
              <w:t>☐</w:t>
            </w:r>
          </w:p>
        </w:tc>
      </w:tr>
      <w:tr w:rsidR="006E0B01" w:rsidRPr="00607ECC" w:rsidTr="004B73E6">
        <w:trPr>
          <w:trHeight w:val="400"/>
        </w:trPr>
        <w:tc>
          <w:tcPr>
            <w:tcW w:w="703" w:type="pct"/>
            <w:tcBorders>
              <w:top w:val="single" w:sz="6" w:space="0" w:color="000000"/>
              <w:bottom w:val="single" w:sz="6" w:space="0" w:color="000000"/>
            </w:tcBorders>
            <w:shd w:val="clear" w:color="auto" w:fill="auto"/>
          </w:tcPr>
          <w:p w:rsidR="006E0B01" w:rsidRPr="006E0B01" w:rsidRDefault="006E0B01" w:rsidP="006E0B01">
            <w:pPr>
              <w:spacing w:before="120"/>
            </w:pPr>
            <w:r>
              <w:t>1.5(e)</w:t>
            </w:r>
          </w:p>
        </w:tc>
        <w:tc>
          <w:tcPr>
            <w:tcW w:w="4297" w:type="pct"/>
            <w:gridSpan w:val="2"/>
            <w:tcBorders>
              <w:top w:val="single" w:sz="6" w:space="0" w:color="000000"/>
              <w:left w:val="single" w:sz="6" w:space="0" w:color="000000"/>
              <w:bottom w:val="single" w:sz="6" w:space="0" w:color="000000"/>
            </w:tcBorders>
            <w:shd w:val="clear" w:color="auto" w:fill="auto"/>
          </w:tcPr>
          <w:p w:rsidR="006E0B01" w:rsidRPr="00607ECC" w:rsidRDefault="006E0B01" w:rsidP="006E0B01">
            <w:pPr>
              <w:spacing w:before="120"/>
              <w:rPr>
                <w:rFonts w:eastAsia="Arial"/>
                <w:b/>
              </w:rPr>
            </w:pPr>
            <w:r w:rsidRPr="00607ECC">
              <w:rPr>
                <w:rFonts w:eastAsia="Arial"/>
                <w:b/>
              </w:rPr>
              <w:t>Health and Safety</w:t>
            </w:r>
          </w:p>
        </w:tc>
      </w:tr>
      <w:tr w:rsidR="006E0B01" w:rsidRPr="00607ECC" w:rsidTr="004B73E6">
        <w:trPr>
          <w:trHeight w:val="400"/>
        </w:trPr>
        <w:tc>
          <w:tcPr>
            <w:tcW w:w="703" w:type="pct"/>
            <w:tcBorders>
              <w:top w:val="single" w:sz="6" w:space="0" w:color="000000"/>
              <w:bottom w:val="single" w:sz="6" w:space="0" w:color="000000"/>
            </w:tcBorders>
            <w:shd w:val="clear" w:color="auto" w:fill="auto"/>
          </w:tcPr>
          <w:p w:rsidR="006E0B01" w:rsidRPr="00607ECC" w:rsidRDefault="006E0B01" w:rsidP="006E0B01">
            <w:pPr>
              <w:spacing w:before="120"/>
            </w:pPr>
            <w:r>
              <w:t>(i)</w:t>
            </w:r>
          </w:p>
        </w:tc>
        <w:tc>
          <w:tcPr>
            <w:tcW w:w="3462" w:type="pct"/>
            <w:tcBorders>
              <w:top w:val="single" w:sz="6" w:space="0" w:color="000000"/>
              <w:left w:val="single" w:sz="6" w:space="0" w:color="000000"/>
              <w:bottom w:val="single" w:sz="6" w:space="0" w:color="000000"/>
              <w:right w:val="single" w:sz="6" w:space="0" w:color="000000"/>
            </w:tcBorders>
            <w:shd w:val="clear" w:color="auto" w:fill="auto"/>
          </w:tcPr>
          <w:p w:rsidR="006E0B01" w:rsidRPr="00607ECC" w:rsidRDefault="006E0B01" w:rsidP="006E0B01">
            <w:pPr>
              <w:spacing w:before="120"/>
              <w:rPr>
                <w:rFonts w:eastAsia="Arial"/>
              </w:rPr>
            </w:pPr>
            <w:r w:rsidRPr="00607ECC">
              <w:rPr>
                <w:rFonts w:eastAsia="Arial"/>
              </w:rPr>
              <w:t xml:space="preserve">Please self-certify that your organisation has a Health and Safety Policy that complies with current legislative requirements. </w:t>
            </w:r>
          </w:p>
        </w:tc>
        <w:tc>
          <w:tcPr>
            <w:tcW w:w="835" w:type="pct"/>
            <w:tcBorders>
              <w:top w:val="single" w:sz="6" w:space="0" w:color="000000"/>
              <w:bottom w:val="single" w:sz="6" w:space="0" w:color="000000"/>
            </w:tcBorders>
            <w:shd w:val="clear" w:color="auto" w:fill="auto"/>
          </w:tcPr>
          <w:p w:rsidR="006E0B01" w:rsidRPr="00607ECC" w:rsidRDefault="006E0B01" w:rsidP="006E0B01">
            <w:pPr>
              <w:spacing w:before="120"/>
            </w:pPr>
            <w:r w:rsidRPr="00607ECC">
              <w:rPr>
                <w:rFonts w:eastAsia="Arial"/>
              </w:rPr>
              <w:t xml:space="preserve">Yes   </w:t>
            </w:r>
            <w:r w:rsidRPr="00607ECC">
              <w:rPr>
                <w:rFonts w:ascii="Segoe UI Symbol" w:eastAsia="Menlo Regular" w:hAnsi="Segoe UI Symbol" w:cs="Segoe UI Symbol"/>
              </w:rPr>
              <w:t>☐</w:t>
            </w:r>
          </w:p>
          <w:p w:rsidR="006E0B01" w:rsidRPr="00607ECC" w:rsidRDefault="006E0B01" w:rsidP="006E0B01">
            <w:pPr>
              <w:spacing w:before="120"/>
              <w:rPr>
                <w:rFonts w:eastAsia="Arial"/>
              </w:rPr>
            </w:pPr>
            <w:r w:rsidRPr="00607ECC">
              <w:rPr>
                <w:rFonts w:eastAsia="Arial"/>
              </w:rPr>
              <w:t xml:space="preserve">No   </w:t>
            </w:r>
            <w:r w:rsidRPr="00607ECC">
              <w:rPr>
                <w:rFonts w:ascii="Segoe UI Symbol" w:eastAsia="Menlo Regular" w:hAnsi="Segoe UI Symbol" w:cs="Segoe UI Symbol"/>
              </w:rPr>
              <w:t>☐</w:t>
            </w:r>
          </w:p>
        </w:tc>
      </w:tr>
      <w:tr w:rsidR="006E0B01" w:rsidRPr="00607ECC" w:rsidTr="004B73E6">
        <w:trPr>
          <w:trHeight w:val="400"/>
        </w:trPr>
        <w:tc>
          <w:tcPr>
            <w:tcW w:w="703" w:type="pct"/>
            <w:tcBorders>
              <w:top w:val="single" w:sz="6" w:space="0" w:color="000000"/>
              <w:bottom w:val="single" w:sz="6" w:space="0" w:color="000000"/>
            </w:tcBorders>
            <w:shd w:val="clear" w:color="auto" w:fill="auto"/>
          </w:tcPr>
          <w:p w:rsidR="006E0B01" w:rsidRPr="00607ECC" w:rsidRDefault="006E0B01" w:rsidP="006E0B01">
            <w:pPr>
              <w:spacing w:before="120"/>
            </w:pPr>
            <w:r>
              <w:t>(ii)</w:t>
            </w:r>
          </w:p>
        </w:tc>
        <w:tc>
          <w:tcPr>
            <w:tcW w:w="3462" w:type="pct"/>
            <w:tcBorders>
              <w:top w:val="single" w:sz="6" w:space="0" w:color="000000"/>
              <w:left w:val="single" w:sz="6" w:space="0" w:color="000000"/>
              <w:bottom w:val="single" w:sz="6" w:space="0" w:color="000000"/>
              <w:right w:val="single" w:sz="6" w:space="0" w:color="000000"/>
            </w:tcBorders>
            <w:shd w:val="clear" w:color="auto" w:fill="auto"/>
          </w:tcPr>
          <w:p w:rsidR="006E0B01" w:rsidRPr="00607ECC" w:rsidRDefault="006E0B01" w:rsidP="006E0B01">
            <w:pPr>
              <w:tabs>
                <w:tab w:val="center" w:pos="4513"/>
                <w:tab w:val="right" w:pos="9026"/>
              </w:tabs>
              <w:suppressAutoHyphens/>
              <w:spacing w:before="120" w:line="276" w:lineRule="auto"/>
              <w:rPr>
                <w:rFonts w:eastAsia="Calibri"/>
              </w:rPr>
            </w:pPr>
            <w:r w:rsidRPr="00607ECC">
              <w:rPr>
                <w:rFonts w:eastAsia="Arial"/>
              </w:rPr>
              <w:t xml:space="preserve">Has your organisation or any of its Directors or Executive Officers been in receipt of enforcement/remedial orders in relation to the Health and Safety Executive (or equivalent body) in the last 3 years? </w:t>
            </w:r>
          </w:p>
          <w:p w:rsidR="006E0B01" w:rsidRPr="00607ECC" w:rsidRDefault="006E0B01" w:rsidP="006E0B01">
            <w:pPr>
              <w:tabs>
                <w:tab w:val="center" w:pos="4513"/>
                <w:tab w:val="right" w:pos="9026"/>
              </w:tabs>
              <w:suppressAutoHyphens/>
              <w:spacing w:before="120" w:line="276" w:lineRule="auto"/>
              <w:rPr>
                <w:rFonts w:eastAsia="Calibri"/>
              </w:rPr>
            </w:pPr>
            <w:r w:rsidRPr="00607ECC">
              <w:rPr>
                <w:rFonts w:eastAsia="Arial"/>
              </w:rPr>
              <w:t>If your answer to this question was “Yes”, please provide details in a separate Appendix of any enforcement/remedial orders served and give details of any remedial action or changes to procedures you have made as a result.</w:t>
            </w:r>
          </w:p>
          <w:p w:rsidR="006E0B01" w:rsidRPr="00607ECC" w:rsidRDefault="006E0B01" w:rsidP="006E0B01">
            <w:pPr>
              <w:tabs>
                <w:tab w:val="center" w:pos="4513"/>
                <w:tab w:val="right" w:pos="9026"/>
              </w:tabs>
              <w:suppressAutoHyphens/>
              <w:spacing w:before="120" w:line="276" w:lineRule="auto"/>
              <w:rPr>
                <w:rFonts w:eastAsia="Arial"/>
              </w:rPr>
            </w:pPr>
            <w:r w:rsidRPr="00607ECC">
              <w:rPr>
                <w:rFonts w:eastAsia="Arial"/>
              </w:rPr>
              <w:t xml:space="preserve">The Authority will exclude </w:t>
            </w:r>
            <w:r>
              <w:rPr>
                <w:rFonts w:eastAsia="Arial"/>
              </w:rPr>
              <w:t>Tenderer</w:t>
            </w:r>
            <w:r w:rsidRPr="00607ECC">
              <w:rPr>
                <w:rFonts w:eastAsia="Arial"/>
              </w:rPr>
              <w:t xml:space="preserve">(s) that have been in receipt of enforcement/remedial action orders unless the </w:t>
            </w:r>
            <w:r>
              <w:rPr>
                <w:rFonts w:eastAsia="Arial"/>
              </w:rPr>
              <w:t>Tenderer</w:t>
            </w:r>
            <w:r w:rsidRPr="00607ECC">
              <w:rPr>
                <w:rFonts w:eastAsia="Arial"/>
              </w:rPr>
              <w:t xml:space="preserve">(s) can demonstrate to the Authority’s satisfaction that appropriate remedial action has been taken to prevent future occurrences or breaches.     </w:t>
            </w:r>
          </w:p>
        </w:tc>
        <w:tc>
          <w:tcPr>
            <w:tcW w:w="835" w:type="pct"/>
            <w:tcBorders>
              <w:top w:val="single" w:sz="6" w:space="0" w:color="000000"/>
              <w:bottom w:val="single" w:sz="6" w:space="0" w:color="000000"/>
            </w:tcBorders>
            <w:shd w:val="clear" w:color="auto" w:fill="auto"/>
          </w:tcPr>
          <w:p w:rsidR="006E0B01" w:rsidRPr="00607ECC" w:rsidRDefault="006E0B01" w:rsidP="006E0B01">
            <w:pPr>
              <w:spacing w:before="120"/>
            </w:pPr>
            <w:r w:rsidRPr="00607ECC">
              <w:rPr>
                <w:rFonts w:eastAsia="Arial"/>
              </w:rPr>
              <w:t xml:space="preserve">Yes   </w:t>
            </w:r>
            <w:r w:rsidRPr="00607ECC">
              <w:rPr>
                <w:rFonts w:ascii="Segoe UI Symbol" w:eastAsia="Menlo Regular" w:hAnsi="Segoe UI Symbol" w:cs="Segoe UI Symbol"/>
              </w:rPr>
              <w:t>☐</w:t>
            </w:r>
          </w:p>
          <w:p w:rsidR="006E0B01" w:rsidRPr="00607ECC" w:rsidRDefault="006E0B01" w:rsidP="006E0B01">
            <w:pPr>
              <w:spacing w:before="120"/>
              <w:rPr>
                <w:rFonts w:eastAsia="Arial"/>
              </w:rPr>
            </w:pPr>
            <w:r w:rsidRPr="00607ECC">
              <w:rPr>
                <w:rFonts w:eastAsia="Arial"/>
              </w:rPr>
              <w:t xml:space="preserve">No   </w:t>
            </w:r>
            <w:r w:rsidRPr="00607ECC">
              <w:rPr>
                <w:rFonts w:ascii="Segoe UI Symbol" w:eastAsia="Menlo Regular" w:hAnsi="Segoe UI Symbol" w:cs="Segoe UI Symbol"/>
              </w:rPr>
              <w:t>☐</w:t>
            </w:r>
          </w:p>
        </w:tc>
      </w:tr>
      <w:tr w:rsidR="006E0B01" w:rsidRPr="00607ECC" w:rsidTr="004B73E6">
        <w:trPr>
          <w:trHeight w:val="400"/>
        </w:trPr>
        <w:tc>
          <w:tcPr>
            <w:tcW w:w="703" w:type="pct"/>
            <w:tcBorders>
              <w:top w:val="single" w:sz="6" w:space="0" w:color="000000"/>
              <w:bottom w:val="single" w:sz="6" w:space="0" w:color="000000"/>
            </w:tcBorders>
            <w:shd w:val="clear" w:color="auto" w:fill="auto"/>
          </w:tcPr>
          <w:p w:rsidR="006E0B01" w:rsidRPr="00607ECC" w:rsidRDefault="006E0B01" w:rsidP="006E0B01">
            <w:pPr>
              <w:spacing w:before="120"/>
            </w:pPr>
            <w:r>
              <w:t>(iii)</w:t>
            </w:r>
          </w:p>
        </w:tc>
        <w:tc>
          <w:tcPr>
            <w:tcW w:w="3462" w:type="pct"/>
            <w:tcBorders>
              <w:top w:val="single" w:sz="6" w:space="0" w:color="000000"/>
              <w:left w:val="single" w:sz="6" w:space="0" w:color="000000"/>
              <w:bottom w:val="single" w:sz="6" w:space="0" w:color="000000"/>
              <w:right w:val="single" w:sz="6" w:space="0" w:color="000000"/>
            </w:tcBorders>
            <w:shd w:val="clear" w:color="auto" w:fill="auto"/>
          </w:tcPr>
          <w:p w:rsidR="006E0B01" w:rsidRPr="00607ECC" w:rsidRDefault="006E0B01" w:rsidP="006E0B01">
            <w:pPr>
              <w:tabs>
                <w:tab w:val="center" w:pos="4513"/>
                <w:tab w:val="right" w:pos="9026"/>
              </w:tabs>
              <w:suppressAutoHyphens/>
              <w:spacing w:before="120" w:line="276" w:lineRule="auto"/>
              <w:rPr>
                <w:rFonts w:eastAsia="Arial"/>
              </w:rPr>
            </w:pPr>
            <w:r w:rsidRPr="00607ECC">
              <w:rPr>
                <w:rFonts w:eastAsia="Arial"/>
              </w:rPr>
              <w:t>If you use sub-contractors, do you have processes in place to check whether any of the above circumstances apply to these other organisations?</w:t>
            </w:r>
          </w:p>
        </w:tc>
        <w:tc>
          <w:tcPr>
            <w:tcW w:w="835" w:type="pct"/>
            <w:tcBorders>
              <w:top w:val="single" w:sz="6" w:space="0" w:color="000000"/>
              <w:bottom w:val="single" w:sz="6" w:space="0" w:color="000000"/>
            </w:tcBorders>
            <w:shd w:val="clear" w:color="auto" w:fill="auto"/>
          </w:tcPr>
          <w:p w:rsidR="006E0B01" w:rsidRPr="00607ECC" w:rsidRDefault="006E0B01" w:rsidP="006E0B01">
            <w:pPr>
              <w:spacing w:before="120"/>
            </w:pPr>
            <w:r w:rsidRPr="00607ECC">
              <w:rPr>
                <w:rFonts w:eastAsia="Arial"/>
              </w:rPr>
              <w:t xml:space="preserve">Yes   </w:t>
            </w:r>
            <w:r w:rsidRPr="00607ECC">
              <w:rPr>
                <w:rFonts w:ascii="Segoe UI Symbol" w:eastAsia="Menlo Regular" w:hAnsi="Segoe UI Symbol" w:cs="Segoe UI Symbol"/>
              </w:rPr>
              <w:t>☐</w:t>
            </w:r>
          </w:p>
          <w:p w:rsidR="006E0B01" w:rsidRPr="00607ECC" w:rsidRDefault="006E0B01" w:rsidP="006E0B01">
            <w:pPr>
              <w:spacing w:before="120"/>
              <w:rPr>
                <w:rFonts w:eastAsia="Arial"/>
              </w:rPr>
            </w:pPr>
            <w:r w:rsidRPr="00607ECC">
              <w:rPr>
                <w:rFonts w:eastAsia="Arial"/>
              </w:rPr>
              <w:t xml:space="preserve">No   </w:t>
            </w:r>
            <w:r w:rsidRPr="00607ECC">
              <w:rPr>
                <w:rFonts w:ascii="Segoe UI Symbol" w:eastAsia="Menlo Regular" w:hAnsi="Segoe UI Symbol" w:cs="Segoe UI Symbol"/>
              </w:rPr>
              <w:t>☐</w:t>
            </w:r>
          </w:p>
        </w:tc>
      </w:tr>
      <w:tr w:rsidR="006E0B01" w:rsidRPr="00607ECC" w:rsidTr="006E0B01">
        <w:trPr>
          <w:trHeight w:val="400"/>
        </w:trPr>
        <w:tc>
          <w:tcPr>
            <w:tcW w:w="5000" w:type="pct"/>
            <w:gridSpan w:val="3"/>
            <w:tcBorders>
              <w:top w:val="single" w:sz="6" w:space="0" w:color="000000"/>
              <w:bottom w:val="single" w:sz="6" w:space="0" w:color="000000"/>
            </w:tcBorders>
            <w:shd w:val="clear" w:color="auto" w:fill="B8CCE4" w:themeFill="accent1" w:themeFillTint="66"/>
          </w:tcPr>
          <w:p w:rsidR="006E0B01" w:rsidRPr="00607ECC" w:rsidRDefault="006E0B01" w:rsidP="006E0B01">
            <w:pPr>
              <w:tabs>
                <w:tab w:val="left" w:pos="622"/>
              </w:tabs>
              <w:spacing w:before="120"/>
              <w:rPr>
                <w:rFonts w:eastAsia="Arial"/>
                <w:b/>
              </w:rPr>
            </w:pPr>
            <w:r w:rsidRPr="00607ECC">
              <w:rPr>
                <w:rFonts w:eastAsia="Arial"/>
                <w:b/>
              </w:rPr>
              <w:t>Programme Specific Mandatory Requirements</w:t>
            </w:r>
          </w:p>
        </w:tc>
      </w:tr>
      <w:tr w:rsidR="006E0B01" w:rsidRPr="00607ECC" w:rsidTr="004B73E6">
        <w:trPr>
          <w:trHeight w:val="400"/>
        </w:trPr>
        <w:tc>
          <w:tcPr>
            <w:tcW w:w="703" w:type="pct"/>
            <w:tcBorders>
              <w:top w:val="single" w:sz="6" w:space="0" w:color="000000"/>
              <w:bottom w:val="single" w:sz="6" w:space="0" w:color="000000"/>
            </w:tcBorders>
            <w:shd w:val="clear" w:color="auto" w:fill="auto"/>
          </w:tcPr>
          <w:p w:rsidR="006E0B01" w:rsidRPr="004B73E6" w:rsidRDefault="004B73E6" w:rsidP="006E0B01">
            <w:pPr>
              <w:tabs>
                <w:tab w:val="left" w:pos="622"/>
              </w:tabs>
              <w:spacing w:before="120"/>
            </w:pPr>
            <w:r w:rsidRPr="004B73E6">
              <w:t>1.5(f)</w:t>
            </w:r>
          </w:p>
        </w:tc>
        <w:tc>
          <w:tcPr>
            <w:tcW w:w="4297" w:type="pct"/>
            <w:gridSpan w:val="2"/>
            <w:tcBorders>
              <w:top w:val="single" w:sz="6" w:space="0" w:color="000000"/>
              <w:left w:val="single" w:sz="6" w:space="0" w:color="000000"/>
              <w:bottom w:val="single" w:sz="6" w:space="0" w:color="000000"/>
            </w:tcBorders>
            <w:shd w:val="clear" w:color="auto" w:fill="auto"/>
          </w:tcPr>
          <w:p w:rsidR="006E0B01" w:rsidRPr="00607ECC" w:rsidRDefault="006E0B01" w:rsidP="006E0B01">
            <w:pPr>
              <w:tabs>
                <w:tab w:val="left" w:pos="622"/>
              </w:tabs>
              <w:spacing w:before="120"/>
              <w:rPr>
                <w:rFonts w:eastAsia="Arial"/>
                <w:b/>
              </w:rPr>
            </w:pPr>
            <w:r w:rsidRPr="00607ECC">
              <w:rPr>
                <w:rFonts w:eastAsia="Arial"/>
                <w:b/>
              </w:rPr>
              <w:t>Cyber Essentials and Data Security</w:t>
            </w:r>
          </w:p>
        </w:tc>
      </w:tr>
      <w:tr w:rsidR="006E0B01" w:rsidRPr="00607ECC" w:rsidTr="006E0B01">
        <w:trPr>
          <w:trHeight w:val="400"/>
        </w:trPr>
        <w:tc>
          <w:tcPr>
            <w:tcW w:w="5000" w:type="pct"/>
            <w:gridSpan w:val="3"/>
            <w:tcBorders>
              <w:top w:val="single" w:sz="6" w:space="0" w:color="000000"/>
              <w:bottom w:val="single" w:sz="6" w:space="0" w:color="000000"/>
            </w:tcBorders>
            <w:shd w:val="clear" w:color="auto" w:fill="auto"/>
          </w:tcPr>
          <w:p w:rsidR="006E0B01" w:rsidRPr="00607ECC" w:rsidRDefault="006E0B01" w:rsidP="006E0B01">
            <w:pPr>
              <w:spacing w:before="120"/>
            </w:pPr>
            <w:r w:rsidRPr="00607ECC">
              <w:t>In consultation with industry, the Government has developed the Cyber Essentials Scheme. The Cyber Essentials Scheme defines a set of controls which, when properly implemented, provides organisations with basic protection from the most prevalent forms of threats that come from the internet. The Government requires all Suppliers/</w:t>
            </w:r>
            <w:r>
              <w:t>Tenderers</w:t>
            </w:r>
            <w:r w:rsidRPr="00607ECC">
              <w:t xml:space="preserve"> bidding for certain sensitive and personal information handling contracts to be certified against the Cyber Essentials scheme. </w:t>
            </w:r>
          </w:p>
          <w:p w:rsidR="006E0B01" w:rsidRPr="00607ECC" w:rsidRDefault="006E0B01" w:rsidP="006E0B01">
            <w:pPr>
              <w:spacing w:before="120"/>
            </w:pPr>
            <w:r w:rsidRPr="00607ECC">
              <w:t xml:space="preserve">It is mandatory for new Central Government contracts, which feature characteristics involving the handling of personal data and ICT systems designed to store or process data at the OFFICIAL level of the </w:t>
            </w:r>
            <w:hyperlink r:id="rId15" w:history="1">
              <w:r w:rsidRPr="00607ECC">
                <w:rPr>
                  <w:color w:val="0000FF"/>
                  <w:u w:val="single"/>
                </w:rPr>
                <w:t>Government Security Classifications scheme</w:t>
              </w:r>
            </w:hyperlink>
            <w:r w:rsidRPr="00607ECC">
              <w:t xml:space="preserve"> to comply with Cyber Essentials requirements. </w:t>
            </w:r>
          </w:p>
          <w:p w:rsidR="006E0B01" w:rsidRPr="00607ECC" w:rsidRDefault="006E0B01" w:rsidP="006E0B01">
            <w:pPr>
              <w:spacing w:before="120"/>
              <w:rPr>
                <w:rFonts w:eastAsia="Arial"/>
              </w:rPr>
            </w:pPr>
            <w:r w:rsidRPr="00607ECC">
              <w:t xml:space="preserve">You should make yourself aware of </w:t>
            </w:r>
            <w:hyperlink r:id="rId16" w:history="1">
              <w:r w:rsidRPr="00607ECC">
                <w:rPr>
                  <w:color w:val="0000FF"/>
                  <w:u w:val="single"/>
                </w:rPr>
                <w:t>Cyber Essentials</w:t>
              </w:r>
            </w:hyperlink>
            <w:r w:rsidRPr="00607ECC">
              <w:t xml:space="preserve"> and the requirements for the appropriate level of certification “or equivalent”.</w:t>
            </w:r>
          </w:p>
        </w:tc>
      </w:tr>
      <w:tr w:rsidR="006E0B01" w:rsidRPr="00607ECC" w:rsidTr="004B73E6">
        <w:trPr>
          <w:trHeight w:val="400"/>
        </w:trPr>
        <w:tc>
          <w:tcPr>
            <w:tcW w:w="703" w:type="pct"/>
            <w:tcBorders>
              <w:top w:val="single" w:sz="6" w:space="0" w:color="000000"/>
              <w:bottom w:val="single" w:sz="6" w:space="0" w:color="000000"/>
            </w:tcBorders>
            <w:shd w:val="clear" w:color="auto" w:fill="auto"/>
          </w:tcPr>
          <w:p w:rsidR="006E0B01" w:rsidRPr="00607ECC" w:rsidRDefault="004B73E6" w:rsidP="006E0B01">
            <w:pPr>
              <w:spacing w:before="120"/>
            </w:pPr>
            <w:r>
              <w:t>(i)</w:t>
            </w:r>
          </w:p>
        </w:tc>
        <w:tc>
          <w:tcPr>
            <w:tcW w:w="3462" w:type="pct"/>
            <w:tcBorders>
              <w:top w:val="single" w:sz="6" w:space="0" w:color="000000"/>
              <w:left w:val="single" w:sz="6" w:space="0" w:color="000000"/>
              <w:bottom w:val="single" w:sz="6" w:space="0" w:color="000000"/>
              <w:right w:val="single" w:sz="6" w:space="0" w:color="000000"/>
            </w:tcBorders>
            <w:shd w:val="clear" w:color="auto" w:fill="auto"/>
          </w:tcPr>
          <w:p w:rsidR="006E0B01" w:rsidRPr="00607ECC" w:rsidRDefault="006E0B01" w:rsidP="006E0B01">
            <w:pPr>
              <w:spacing w:before="120" w:line="276" w:lineRule="auto"/>
              <w:rPr>
                <w:rFonts w:eastAsia="Calibri"/>
              </w:rPr>
            </w:pPr>
            <w:r w:rsidRPr="00607ECC">
              <w:rPr>
                <w:rFonts w:eastAsia="Calibri"/>
              </w:rPr>
              <w:t>In relation to the Services required, please confirm whether or not you comply with one of the following criteria:</w:t>
            </w:r>
          </w:p>
          <w:p w:rsidR="006E0B01" w:rsidRPr="00607ECC" w:rsidRDefault="006E0B01" w:rsidP="006E0B01">
            <w:pPr>
              <w:spacing w:before="120" w:line="276" w:lineRule="auto"/>
              <w:rPr>
                <w:rFonts w:eastAsia="Calibri"/>
              </w:rPr>
            </w:pPr>
            <w:r w:rsidRPr="00607ECC">
              <w:rPr>
                <w:rFonts w:eastAsia="Calibri"/>
              </w:rPr>
              <w:t>(i) You have a current and valid Cyber Essentials certificate which has been awarded by one of the government approved Cyber Essentials accreditation bodies within the most recent 12 months;</w:t>
            </w:r>
          </w:p>
          <w:p w:rsidR="006E0B01" w:rsidRPr="00607ECC" w:rsidRDefault="006E0B01" w:rsidP="006E0B01">
            <w:pPr>
              <w:spacing w:before="120" w:line="276" w:lineRule="auto"/>
              <w:rPr>
                <w:rFonts w:eastAsia="Calibri"/>
              </w:rPr>
            </w:pPr>
            <w:r w:rsidRPr="00607ECC">
              <w:rPr>
                <w:rFonts w:eastAsia="Calibri"/>
                <w:b/>
                <w:u w:val="single"/>
              </w:rPr>
              <w:t>OR</w:t>
            </w:r>
          </w:p>
          <w:p w:rsidR="006E0B01" w:rsidRPr="00607ECC" w:rsidRDefault="006E0B01" w:rsidP="006E0B01">
            <w:pPr>
              <w:spacing w:before="120" w:line="276" w:lineRule="auto"/>
              <w:rPr>
                <w:rFonts w:eastAsia="Calibri"/>
              </w:rPr>
            </w:pPr>
            <w:r w:rsidRPr="00607ECC">
              <w:rPr>
                <w:rFonts w:eastAsia="Calibri"/>
              </w:rPr>
              <w:t>(ii) You have not got a current and valid Cyber Essentials certificate which has been awarded by one of the government approved Cyber Essentials accreditation bodies but you are working towards gaining it, and will be in a position to confirm that you have been awarded a current and valid Cyber Essentials certificate by one of the government approved accreditation bodies within 6 months of the commencement date of the Agreement or at a later date when you receive sensitive and personal information with regard to the Services;</w:t>
            </w:r>
          </w:p>
          <w:p w:rsidR="006E0B01" w:rsidRPr="00607ECC" w:rsidRDefault="006E0B01" w:rsidP="006E0B01">
            <w:pPr>
              <w:spacing w:before="120" w:line="276" w:lineRule="auto"/>
              <w:rPr>
                <w:rFonts w:eastAsia="Calibri"/>
                <w:b/>
                <w:u w:val="single"/>
              </w:rPr>
            </w:pPr>
            <w:r w:rsidRPr="00607ECC">
              <w:rPr>
                <w:rFonts w:eastAsia="Calibri"/>
                <w:b/>
                <w:u w:val="single"/>
              </w:rPr>
              <w:t>OR</w:t>
            </w:r>
          </w:p>
          <w:p w:rsidR="006E0B01" w:rsidRPr="00607ECC" w:rsidRDefault="006E0B01" w:rsidP="006E0B01">
            <w:pPr>
              <w:spacing w:before="120" w:line="276" w:lineRule="auto"/>
              <w:rPr>
                <w:rFonts w:eastAsia="Calibri"/>
              </w:rPr>
            </w:pPr>
            <w:r w:rsidRPr="00607ECC">
              <w:rPr>
                <w:rFonts w:eastAsia="Calibri"/>
              </w:rPr>
              <w:t>(iii)You have not got a current and valid Cyber Essentials certificate which has been awarded by one of the government approved Cyber Essentials accreditation bodies, but you can demonstrate (or, will be able to demonstrate within 6 months of the commencement date of the Agreement) that your organisation meets the technical requirements prescribed by the Cyber Essentials Scheme as detailed in the following link:</w:t>
            </w:r>
          </w:p>
          <w:p w:rsidR="006E0B01" w:rsidRPr="00607ECC" w:rsidRDefault="005607F4" w:rsidP="006E0B01">
            <w:pPr>
              <w:spacing w:before="120" w:line="276" w:lineRule="auto"/>
              <w:rPr>
                <w:rFonts w:eastAsia="Calibri"/>
              </w:rPr>
            </w:pPr>
            <w:hyperlink r:id="rId17" w:history="1">
              <w:r w:rsidR="006E0B01" w:rsidRPr="00607ECC">
                <w:rPr>
                  <w:rFonts w:eastAsia="Calibri"/>
                  <w:color w:val="0000FF"/>
                  <w:u w:val="single"/>
                </w:rPr>
                <w:t>https://www.cyberstreetwise.com/cyberessentials/files/requirements.pdf</w:t>
              </w:r>
            </w:hyperlink>
          </w:p>
        </w:tc>
        <w:tc>
          <w:tcPr>
            <w:tcW w:w="835" w:type="pct"/>
            <w:tcBorders>
              <w:top w:val="single" w:sz="6" w:space="0" w:color="000000"/>
              <w:bottom w:val="single" w:sz="6" w:space="0" w:color="000000"/>
            </w:tcBorders>
            <w:shd w:val="clear" w:color="auto" w:fill="auto"/>
          </w:tcPr>
          <w:p w:rsidR="006E0B01" w:rsidRPr="00607ECC" w:rsidRDefault="006E0B01" w:rsidP="006E0B01">
            <w:pPr>
              <w:spacing w:before="120"/>
            </w:pPr>
            <w:r w:rsidRPr="00607ECC">
              <w:rPr>
                <w:rFonts w:eastAsia="Arial"/>
              </w:rPr>
              <w:t xml:space="preserve">Yes   </w:t>
            </w:r>
            <w:r w:rsidRPr="00607ECC">
              <w:rPr>
                <w:rFonts w:ascii="Segoe UI Symbol" w:eastAsia="Menlo Regular" w:hAnsi="Segoe UI Symbol" w:cs="Segoe UI Symbol"/>
              </w:rPr>
              <w:t>☐</w:t>
            </w:r>
          </w:p>
          <w:p w:rsidR="006E0B01" w:rsidRPr="00607ECC" w:rsidRDefault="006E0B01" w:rsidP="006E0B01">
            <w:pPr>
              <w:spacing w:before="120"/>
              <w:rPr>
                <w:rFonts w:eastAsia="Arial"/>
              </w:rPr>
            </w:pPr>
            <w:r w:rsidRPr="00607ECC">
              <w:rPr>
                <w:rFonts w:eastAsia="Arial"/>
              </w:rPr>
              <w:t xml:space="preserve">No   </w:t>
            </w:r>
            <w:r w:rsidRPr="00607ECC">
              <w:rPr>
                <w:rFonts w:ascii="Segoe UI Symbol" w:eastAsia="Menlo Regular" w:hAnsi="Segoe UI Symbol" w:cs="Segoe UI Symbol"/>
              </w:rPr>
              <w:t>☐</w:t>
            </w:r>
          </w:p>
        </w:tc>
      </w:tr>
      <w:tr w:rsidR="006E0B01" w:rsidRPr="00607ECC" w:rsidTr="004B73E6">
        <w:trPr>
          <w:trHeight w:val="400"/>
        </w:trPr>
        <w:tc>
          <w:tcPr>
            <w:tcW w:w="703" w:type="pct"/>
            <w:tcBorders>
              <w:top w:val="single" w:sz="6" w:space="0" w:color="000000"/>
              <w:bottom w:val="single" w:sz="6" w:space="0" w:color="000000"/>
            </w:tcBorders>
            <w:shd w:val="clear" w:color="auto" w:fill="auto"/>
          </w:tcPr>
          <w:p w:rsidR="006E0B01" w:rsidRPr="00607ECC" w:rsidRDefault="004B73E6" w:rsidP="006E0B01">
            <w:pPr>
              <w:spacing w:before="120"/>
            </w:pPr>
            <w:r>
              <w:t>(ii)</w:t>
            </w:r>
          </w:p>
        </w:tc>
        <w:tc>
          <w:tcPr>
            <w:tcW w:w="3462" w:type="pct"/>
            <w:tcBorders>
              <w:top w:val="single" w:sz="6" w:space="0" w:color="000000"/>
              <w:left w:val="single" w:sz="6" w:space="0" w:color="000000"/>
              <w:bottom w:val="single" w:sz="6" w:space="0" w:color="000000"/>
              <w:right w:val="single" w:sz="6" w:space="0" w:color="000000"/>
            </w:tcBorders>
            <w:shd w:val="clear" w:color="auto" w:fill="auto"/>
          </w:tcPr>
          <w:p w:rsidR="006E0B01" w:rsidRPr="00607ECC" w:rsidRDefault="006E0B01" w:rsidP="006E0B01">
            <w:pPr>
              <w:spacing w:before="120" w:line="276" w:lineRule="auto"/>
              <w:rPr>
                <w:rFonts w:eastAsia="Calibri"/>
              </w:rPr>
            </w:pPr>
            <w:r w:rsidRPr="00607ECC">
              <w:rPr>
                <w:rFonts w:eastAsia="Calibri"/>
                <w:b/>
                <w:u w:val="single"/>
              </w:rPr>
              <w:t>AND</w:t>
            </w:r>
            <w:r w:rsidRPr="00607ECC">
              <w:rPr>
                <w:rFonts w:eastAsia="Calibri"/>
              </w:rPr>
              <w:t xml:space="preserve"> </w:t>
            </w:r>
          </w:p>
          <w:p w:rsidR="006E0B01" w:rsidRPr="00607ECC" w:rsidRDefault="006E0B01" w:rsidP="006E0B01">
            <w:pPr>
              <w:spacing w:before="120" w:line="276" w:lineRule="auto"/>
              <w:rPr>
                <w:rFonts w:eastAsia="Calibri"/>
              </w:rPr>
            </w:pPr>
            <w:r w:rsidRPr="00607ECC">
              <w:rPr>
                <w:rFonts w:eastAsia="Calibri"/>
              </w:rPr>
              <w:t>that you can provide evidence of verification by a technically competent and independent third party (which verification has taken place within the most recent 12 months) that your organisation demonstrates compliance with Cyber Essentials technical requirements;</w:t>
            </w:r>
          </w:p>
          <w:p w:rsidR="006E0B01" w:rsidRPr="00607ECC" w:rsidRDefault="006E0B01" w:rsidP="006E0B01">
            <w:pPr>
              <w:spacing w:before="120" w:line="276" w:lineRule="auto"/>
              <w:rPr>
                <w:rFonts w:eastAsia="Calibri"/>
                <w:b/>
                <w:u w:val="single"/>
              </w:rPr>
            </w:pPr>
            <w:r w:rsidRPr="00607ECC">
              <w:rPr>
                <w:rFonts w:eastAsia="Calibri"/>
                <w:b/>
                <w:u w:val="single"/>
              </w:rPr>
              <w:t>OR</w:t>
            </w:r>
          </w:p>
          <w:p w:rsidR="006E0B01" w:rsidRPr="00607ECC" w:rsidRDefault="006E0B01" w:rsidP="006E0B01">
            <w:pPr>
              <w:spacing w:before="120" w:line="276" w:lineRule="auto"/>
              <w:rPr>
                <w:rFonts w:eastAsia="Calibri"/>
              </w:rPr>
            </w:pPr>
            <w:r w:rsidRPr="00607ECC">
              <w:rPr>
                <w:rFonts w:eastAsia="Calibri"/>
              </w:rPr>
              <w:t xml:space="preserve">(iv)Your organisation is exempt from complying with the requirements at questions </w:t>
            </w:r>
            <w:r w:rsidR="00525C73">
              <w:rPr>
                <w:rFonts w:eastAsia="Calibri"/>
              </w:rPr>
              <w:t xml:space="preserve">1.5(f)(i) </w:t>
            </w:r>
            <w:r w:rsidRPr="00607ECC">
              <w:rPr>
                <w:rFonts w:eastAsia="Calibri"/>
              </w:rPr>
              <w:t xml:space="preserve">(i), </w:t>
            </w:r>
            <w:r w:rsidR="00525C73">
              <w:rPr>
                <w:rFonts w:eastAsia="Calibri"/>
              </w:rPr>
              <w:t xml:space="preserve">1.5(f)(i) </w:t>
            </w:r>
            <w:r w:rsidRPr="00607ECC">
              <w:rPr>
                <w:rFonts w:eastAsia="Calibri"/>
              </w:rPr>
              <w:t xml:space="preserve">(ii) and </w:t>
            </w:r>
            <w:r w:rsidR="00525C73">
              <w:rPr>
                <w:rFonts w:eastAsia="Calibri"/>
              </w:rPr>
              <w:t xml:space="preserve">1.5(f)(i) </w:t>
            </w:r>
            <w:r w:rsidRPr="00607ECC">
              <w:rPr>
                <w:rFonts w:eastAsia="Calibri"/>
              </w:rPr>
              <w:t xml:space="preserve">(iii) because your organisation conforms with the ISO27001 standard and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referred to in </w:t>
            </w:r>
            <w:r w:rsidR="00525C73">
              <w:rPr>
                <w:rFonts w:eastAsia="Calibri"/>
              </w:rPr>
              <w:t xml:space="preserve">1.5(f)(i) </w:t>
            </w:r>
            <w:r w:rsidRPr="00607ECC">
              <w:rPr>
                <w:rFonts w:eastAsia="Calibri"/>
              </w:rPr>
              <w:t>(i).</w:t>
            </w:r>
          </w:p>
          <w:p w:rsidR="006E0B01" w:rsidRPr="00607ECC" w:rsidRDefault="006E0B01" w:rsidP="006E0B01">
            <w:pPr>
              <w:spacing w:before="120"/>
              <w:rPr>
                <w:rFonts w:eastAsia="Arial"/>
              </w:rPr>
            </w:pPr>
            <w:r w:rsidRPr="00607ECC">
              <w:rPr>
                <w:rFonts w:eastAsia="Calibri"/>
              </w:rPr>
              <w:t>Any equivalent evidence must be verified by a technically competent and independent third party.</w:t>
            </w:r>
          </w:p>
        </w:tc>
        <w:tc>
          <w:tcPr>
            <w:tcW w:w="835" w:type="pct"/>
            <w:tcBorders>
              <w:top w:val="single" w:sz="6" w:space="0" w:color="000000"/>
              <w:bottom w:val="single" w:sz="6" w:space="0" w:color="000000"/>
            </w:tcBorders>
            <w:shd w:val="clear" w:color="auto" w:fill="auto"/>
          </w:tcPr>
          <w:p w:rsidR="006E0B01" w:rsidRPr="00607ECC" w:rsidRDefault="006E0B01" w:rsidP="006E0B01">
            <w:pPr>
              <w:spacing w:before="120"/>
            </w:pPr>
            <w:r w:rsidRPr="00607ECC">
              <w:rPr>
                <w:rFonts w:eastAsia="Arial"/>
              </w:rPr>
              <w:t xml:space="preserve">Yes   </w:t>
            </w:r>
            <w:r w:rsidRPr="00607ECC">
              <w:rPr>
                <w:rFonts w:ascii="Segoe UI Symbol" w:eastAsia="Menlo Regular" w:hAnsi="Segoe UI Symbol" w:cs="Segoe UI Symbol"/>
              </w:rPr>
              <w:t>☐</w:t>
            </w:r>
          </w:p>
          <w:p w:rsidR="006E0B01" w:rsidRPr="00607ECC" w:rsidRDefault="006E0B01" w:rsidP="006E0B01">
            <w:pPr>
              <w:spacing w:before="120"/>
              <w:rPr>
                <w:rFonts w:eastAsia="Arial"/>
              </w:rPr>
            </w:pPr>
            <w:r w:rsidRPr="00607ECC">
              <w:rPr>
                <w:rFonts w:eastAsia="Arial"/>
              </w:rPr>
              <w:t xml:space="preserve">No   </w:t>
            </w:r>
            <w:r w:rsidRPr="00607ECC">
              <w:rPr>
                <w:rFonts w:ascii="Segoe UI Symbol" w:eastAsia="Menlo Regular" w:hAnsi="Segoe UI Symbol" w:cs="Segoe UI Symbol"/>
              </w:rPr>
              <w:t>☐</w:t>
            </w:r>
          </w:p>
        </w:tc>
      </w:tr>
      <w:tr w:rsidR="006E0B01" w:rsidRPr="00607ECC" w:rsidTr="004B73E6">
        <w:trPr>
          <w:trHeight w:val="400"/>
        </w:trPr>
        <w:tc>
          <w:tcPr>
            <w:tcW w:w="703" w:type="pct"/>
            <w:tcBorders>
              <w:top w:val="single" w:sz="6" w:space="0" w:color="000000"/>
              <w:bottom w:val="single" w:sz="6" w:space="0" w:color="000000"/>
            </w:tcBorders>
            <w:shd w:val="clear" w:color="auto" w:fill="auto"/>
          </w:tcPr>
          <w:p w:rsidR="006E0B01" w:rsidRPr="00607ECC" w:rsidRDefault="004B73E6" w:rsidP="006E0B01">
            <w:pPr>
              <w:spacing w:before="120"/>
            </w:pPr>
            <w:r>
              <w:t>(iii)</w:t>
            </w:r>
          </w:p>
        </w:tc>
        <w:tc>
          <w:tcPr>
            <w:tcW w:w="4297" w:type="pct"/>
            <w:gridSpan w:val="2"/>
            <w:tcBorders>
              <w:top w:val="single" w:sz="6" w:space="0" w:color="000000"/>
              <w:left w:val="single" w:sz="6" w:space="0" w:color="000000"/>
              <w:bottom w:val="single" w:sz="6" w:space="0" w:color="000000"/>
            </w:tcBorders>
            <w:shd w:val="clear" w:color="auto" w:fill="auto"/>
          </w:tcPr>
          <w:p w:rsidR="006E0B01" w:rsidRPr="00607ECC" w:rsidRDefault="006E0B01" w:rsidP="00C05D82">
            <w:pPr>
              <w:spacing w:before="120"/>
              <w:rPr>
                <w:rFonts w:eastAsia="Arial"/>
              </w:rPr>
            </w:pPr>
            <w:r w:rsidRPr="00607ECC">
              <w:rPr>
                <w:rFonts w:eastAsia="Calibri"/>
              </w:rPr>
              <w:t xml:space="preserve">If you are unable to answer </w:t>
            </w:r>
            <w:r w:rsidR="00525C73">
              <w:rPr>
                <w:rFonts w:eastAsia="Calibri"/>
              </w:rPr>
              <w:t>“</w:t>
            </w:r>
            <w:r w:rsidRPr="00607ECC">
              <w:rPr>
                <w:rFonts w:eastAsia="Calibri"/>
              </w:rPr>
              <w:t>Yes</w:t>
            </w:r>
            <w:r w:rsidR="00525C73">
              <w:rPr>
                <w:rFonts w:eastAsia="Calibri"/>
              </w:rPr>
              <w:t>”</w:t>
            </w:r>
            <w:r w:rsidRPr="00607ECC">
              <w:rPr>
                <w:rFonts w:eastAsia="Calibri"/>
              </w:rPr>
              <w:t xml:space="preserve"> to</w:t>
            </w:r>
            <w:r w:rsidR="00C05D82">
              <w:rPr>
                <w:rFonts w:eastAsia="Calibri"/>
              </w:rPr>
              <w:t xml:space="preserve">1.5(f)(i) and (ii) </w:t>
            </w:r>
            <w:r w:rsidRPr="00607ECC">
              <w:rPr>
                <w:rFonts w:eastAsia="Calibri"/>
              </w:rPr>
              <w:t>, please give further details and reasons why below.</w:t>
            </w:r>
          </w:p>
        </w:tc>
      </w:tr>
      <w:tr w:rsidR="004B73E6" w:rsidRPr="00607ECC" w:rsidTr="006E0B01">
        <w:trPr>
          <w:trHeight w:val="400"/>
        </w:trPr>
        <w:tc>
          <w:tcPr>
            <w:tcW w:w="5000" w:type="pct"/>
            <w:gridSpan w:val="3"/>
            <w:tcBorders>
              <w:top w:val="single" w:sz="6" w:space="0" w:color="000000"/>
              <w:bottom w:val="single" w:sz="6" w:space="0" w:color="000000"/>
            </w:tcBorders>
            <w:shd w:val="clear" w:color="auto" w:fill="auto"/>
          </w:tcPr>
          <w:p w:rsidR="004B73E6" w:rsidRPr="00607ECC" w:rsidRDefault="004B73E6" w:rsidP="006E0B01">
            <w:pPr>
              <w:spacing w:before="120"/>
            </w:pPr>
          </w:p>
        </w:tc>
      </w:tr>
      <w:tr w:rsidR="006E0B01" w:rsidRPr="00607ECC" w:rsidTr="006E0B01">
        <w:trPr>
          <w:trHeight w:val="400"/>
        </w:trPr>
        <w:tc>
          <w:tcPr>
            <w:tcW w:w="5000" w:type="pct"/>
            <w:gridSpan w:val="3"/>
            <w:tcBorders>
              <w:top w:val="single" w:sz="6" w:space="0" w:color="000000"/>
              <w:bottom w:val="single" w:sz="6" w:space="0" w:color="000000"/>
            </w:tcBorders>
            <w:shd w:val="clear" w:color="auto" w:fill="auto"/>
          </w:tcPr>
          <w:p w:rsidR="006E0B01" w:rsidRPr="00607ECC" w:rsidRDefault="006E0B01" w:rsidP="006E0B01">
            <w:pPr>
              <w:spacing w:before="120"/>
            </w:pPr>
            <w:r w:rsidRPr="00607ECC">
              <w:t>The successful Supplier/</w:t>
            </w:r>
            <w:r>
              <w:t>Tenderer</w:t>
            </w:r>
            <w:r w:rsidRPr="00607ECC">
              <w:t xml:space="preserve"> will be required to provide evidence of Cyber Essentials certification</w:t>
            </w:r>
            <w:r w:rsidRPr="00607ECC">
              <w:rPr>
                <w:b/>
              </w:rPr>
              <w:t xml:space="preserve"> </w:t>
            </w:r>
            <w:r w:rsidRPr="00607ECC">
              <w:t>“or equivalent” (i.e. demonstrate they meet the five technical areas the Cyber Essentials Scheme covers) prior to contract award.</w:t>
            </w:r>
          </w:p>
          <w:p w:rsidR="006E0B01" w:rsidRPr="00607ECC" w:rsidRDefault="006E0B01" w:rsidP="006E0B01">
            <w:pPr>
              <w:spacing w:before="120"/>
            </w:pPr>
            <w:r w:rsidRPr="00607ECC">
              <w:t>The successful Supplier/</w:t>
            </w:r>
            <w:r>
              <w:t>Tenderer</w:t>
            </w:r>
            <w:r w:rsidRPr="00607ECC">
              <w:t xml:space="preserve"> will be required to secure and provide evidence of Cyber Essentials or re-certification</w:t>
            </w:r>
            <w:r w:rsidRPr="00607ECC">
              <w:rPr>
                <w:b/>
              </w:rPr>
              <w:t xml:space="preserve"> </w:t>
            </w:r>
            <w:r w:rsidRPr="00607ECC">
              <w:t>“or equivalent” (i.e. demonstrate they meet the five technical areas) on an annual basis.</w:t>
            </w:r>
          </w:p>
          <w:p w:rsidR="006E0B01" w:rsidRPr="00607ECC" w:rsidRDefault="006E0B01" w:rsidP="006E0B01">
            <w:pPr>
              <w:spacing w:before="120"/>
            </w:pPr>
            <w:r w:rsidRPr="00607ECC">
              <w:t xml:space="preserve">Details of certification bodies are available at: </w:t>
            </w:r>
            <w:hyperlink r:id="rId18" w:history="1">
              <w:r w:rsidRPr="00607ECC">
                <w:rPr>
                  <w:color w:val="0000FF"/>
                  <w:u w:val="single"/>
                </w:rPr>
                <w:t>https://www.cyberstreetwise.com/cyberessentials</w:t>
              </w:r>
            </w:hyperlink>
          </w:p>
        </w:tc>
      </w:tr>
      <w:tr w:rsidR="006E0B01" w:rsidRPr="00607ECC" w:rsidTr="006E0B01">
        <w:trPr>
          <w:trHeight w:val="400"/>
        </w:trPr>
        <w:tc>
          <w:tcPr>
            <w:tcW w:w="5000" w:type="pct"/>
            <w:gridSpan w:val="3"/>
            <w:tcBorders>
              <w:top w:val="single" w:sz="6" w:space="0" w:color="000000"/>
              <w:bottom w:val="single" w:sz="6" w:space="0" w:color="000000"/>
            </w:tcBorders>
            <w:shd w:val="clear" w:color="auto" w:fill="auto"/>
          </w:tcPr>
          <w:p w:rsidR="006E0B01" w:rsidRPr="00607ECC" w:rsidRDefault="006E0B01" w:rsidP="006E0B01">
            <w:pPr>
              <w:spacing w:before="120"/>
              <w:rPr>
                <w:b/>
              </w:rPr>
            </w:pPr>
            <w:r w:rsidRPr="00607ECC">
              <w:rPr>
                <w:b/>
              </w:rPr>
              <w:t>Data Security Standards</w:t>
            </w:r>
          </w:p>
          <w:p w:rsidR="006E0B01" w:rsidRPr="00607ECC" w:rsidRDefault="006E0B01" w:rsidP="006E0B01">
            <w:pPr>
              <w:spacing w:before="120" w:line="276" w:lineRule="auto"/>
              <w:rPr>
                <w:rFonts w:eastAsia="Arial"/>
              </w:rPr>
            </w:pPr>
            <w:r w:rsidRPr="00607ECC">
              <w:rPr>
                <w:rFonts w:eastAsia="Calibri"/>
              </w:rPr>
              <w:t xml:space="preserve">The </w:t>
            </w:r>
            <w:r>
              <w:rPr>
                <w:rFonts w:eastAsia="Calibri"/>
              </w:rPr>
              <w:t>C</w:t>
            </w:r>
            <w:r w:rsidRPr="00607ECC">
              <w:rPr>
                <w:rFonts w:eastAsia="Calibri"/>
              </w:rPr>
              <w:t>ontract requires the holding or processing of personal data and/or OFFICIAL data and so the successful Supplier/</w:t>
            </w:r>
            <w:r>
              <w:rPr>
                <w:rFonts w:eastAsia="Calibri"/>
              </w:rPr>
              <w:t>Tenderer</w:t>
            </w:r>
            <w:r w:rsidRPr="00607ECC">
              <w:rPr>
                <w:rFonts w:eastAsia="Calibri"/>
              </w:rPr>
              <w:t xml:space="preserve"> will need to satisfy the Authority that it can comply with the Authority’s security standards, which are set out in the draft </w:t>
            </w:r>
            <w:r>
              <w:rPr>
                <w:rFonts w:eastAsia="Calibri"/>
              </w:rPr>
              <w:t>C</w:t>
            </w:r>
            <w:r w:rsidRPr="00607ECC">
              <w:rPr>
                <w:rFonts w:eastAsia="Calibri"/>
              </w:rPr>
              <w:t>ontract, which forms part of the IT</w:t>
            </w:r>
            <w:r>
              <w:rPr>
                <w:rFonts w:eastAsia="Calibri"/>
              </w:rPr>
              <w:t>T</w:t>
            </w:r>
            <w:r w:rsidRPr="00607ECC">
              <w:rPr>
                <w:rFonts w:eastAsia="Calibri"/>
              </w:rPr>
              <w:t xml:space="preserve">. </w:t>
            </w:r>
          </w:p>
        </w:tc>
      </w:tr>
      <w:tr w:rsidR="006E0B01" w:rsidRPr="00607ECC" w:rsidTr="004B73E6">
        <w:trPr>
          <w:trHeight w:val="400"/>
        </w:trPr>
        <w:tc>
          <w:tcPr>
            <w:tcW w:w="703" w:type="pct"/>
            <w:tcBorders>
              <w:top w:val="single" w:sz="6" w:space="0" w:color="000000"/>
              <w:bottom w:val="single" w:sz="6" w:space="0" w:color="000000"/>
            </w:tcBorders>
            <w:shd w:val="clear" w:color="auto" w:fill="auto"/>
          </w:tcPr>
          <w:p w:rsidR="006E0B01" w:rsidRPr="00607ECC" w:rsidRDefault="004B73E6" w:rsidP="006E0B01">
            <w:pPr>
              <w:spacing w:before="120"/>
            </w:pPr>
            <w:r>
              <w:t>(iv)</w:t>
            </w:r>
          </w:p>
        </w:tc>
        <w:tc>
          <w:tcPr>
            <w:tcW w:w="3462" w:type="pct"/>
          </w:tcPr>
          <w:p w:rsidR="006E0B01" w:rsidRPr="00607ECC" w:rsidRDefault="006E0B01" w:rsidP="006E0B01">
            <w:pPr>
              <w:spacing w:before="120" w:line="276" w:lineRule="auto"/>
              <w:rPr>
                <w:rFonts w:eastAsia="Calibri"/>
              </w:rPr>
            </w:pPr>
            <w:r w:rsidRPr="00607ECC">
              <w:rPr>
                <w:rFonts w:eastAsia="Calibri"/>
              </w:rPr>
              <w:t>If you are successful in this procurement process, do you agree to comply with the Government’s Data Security Standards and to work with the Authority to facilitate the Authority’s compliance with the Government’s Data Security Standards throughout the life of the contract?</w:t>
            </w:r>
          </w:p>
          <w:p w:rsidR="006E0B01" w:rsidRPr="00607ECC" w:rsidRDefault="006E0B01" w:rsidP="00525C73">
            <w:pPr>
              <w:spacing w:before="120"/>
              <w:rPr>
                <w:rFonts w:eastAsia="Arial"/>
              </w:rPr>
            </w:pPr>
            <w:r w:rsidRPr="00607ECC">
              <w:t>If your answer to this question is “No”, you will be excluded from further participation in this procurement process.</w:t>
            </w:r>
          </w:p>
        </w:tc>
        <w:tc>
          <w:tcPr>
            <w:tcW w:w="835" w:type="pct"/>
            <w:tcBorders>
              <w:top w:val="single" w:sz="6" w:space="0" w:color="000000"/>
              <w:bottom w:val="single" w:sz="6" w:space="0" w:color="000000"/>
            </w:tcBorders>
            <w:shd w:val="clear" w:color="auto" w:fill="auto"/>
          </w:tcPr>
          <w:p w:rsidR="006E0B01" w:rsidRPr="00607ECC" w:rsidRDefault="006E0B01" w:rsidP="006E0B01">
            <w:pPr>
              <w:spacing w:before="120"/>
            </w:pPr>
            <w:r w:rsidRPr="00607ECC">
              <w:rPr>
                <w:rFonts w:eastAsia="Arial"/>
              </w:rPr>
              <w:t xml:space="preserve">Yes   </w:t>
            </w:r>
            <w:r w:rsidRPr="00607ECC">
              <w:rPr>
                <w:rFonts w:ascii="Segoe UI Symbol" w:eastAsia="Menlo Regular" w:hAnsi="Segoe UI Symbol" w:cs="Segoe UI Symbol"/>
              </w:rPr>
              <w:t>☐</w:t>
            </w:r>
          </w:p>
          <w:p w:rsidR="006E0B01" w:rsidRPr="00607ECC" w:rsidRDefault="006E0B01" w:rsidP="006E0B01">
            <w:pPr>
              <w:spacing w:before="120"/>
              <w:rPr>
                <w:rFonts w:eastAsia="Arial"/>
              </w:rPr>
            </w:pPr>
            <w:r w:rsidRPr="00607ECC">
              <w:rPr>
                <w:rFonts w:eastAsia="Arial"/>
              </w:rPr>
              <w:t xml:space="preserve">No   </w:t>
            </w:r>
            <w:r w:rsidRPr="00607ECC">
              <w:rPr>
                <w:rFonts w:ascii="Segoe UI Symbol" w:eastAsia="Menlo Regular" w:hAnsi="Segoe UI Symbol" w:cs="Segoe UI Symbol"/>
              </w:rPr>
              <w:t>☐</w:t>
            </w:r>
          </w:p>
        </w:tc>
      </w:tr>
      <w:tr w:rsidR="006E0B01" w:rsidRPr="00607ECC" w:rsidTr="006E0B01">
        <w:trPr>
          <w:trHeight w:val="400"/>
        </w:trPr>
        <w:tc>
          <w:tcPr>
            <w:tcW w:w="5000" w:type="pct"/>
            <w:gridSpan w:val="3"/>
            <w:tcBorders>
              <w:top w:val="single" w:sz="6" w:space="0" w:color="000000"/>
              <w:bottom w:val="single" w:sz="6" w:space="0" w:color="000000"/>
            </w:tcBorders>
            <w:shd w:val="clear" w:color="auto" w:fill="auto"/>
          </w:tcPr>
          <w:p w:rsidR="006E0B01" w:rsidRPr="00607ECC" w:rsidRDefault="006E0B01" w:rsidP="006E0B01">
            <w:pPr>
              <w:spacing w:before="120"/>
              <w:rPr>
                <w:b/>
              </w:rPr>
            </w:pPr>
            <w:r w:rsidRPr="00607ECC">
              <w:rPr>
                <w:b/>
              </w:rPr>
              <w:t>Government Security Classifications</w:t>
            </w:r>
          </w:p>
          <w:p w:rsidR="006E0B01" w:rsidRPr="00607ECC" w:rsidRDefault="006E0B01" w:rsidP="006E0B01">
            <w:pPr>
              <w:spacing w:before="120" w:line="276" w:lineRule="auto"/>
              <w:rPr>
                <w:rFonts w:eastAsia="Calibri"/>
              </w:rPr>
            </w:pPr>
            <w:r w:rsidRPr="00607ECC">
              <w:rPr>
                <w:rFonts w:eastAsia="Calibri"/>
              </w:rPr>
              <w:t>All Supplier/</w:t>
            </w:r>
            <w:r>
              <w:rPr>
                <w:rFonts w:eastAsia="Calibri"/>
              </w:rPr>
              <w:t>Tenderer</w:t>
            </w:r>
            <w:r w:rsidRPr="00607ECC">
              <w:rPr>
                <w:rFonts w:eastAsia="Calibri"/>
              </w:rPr>
              <w:t xml:space="preserve">s should make themselves aware of the Government Security Classifications (GSC) and identify any potential impacts in their bid, as the protective marking and applicable protection of any material passed to, or generated by, you during the procurement process or pursuant to any contract awarded to you will be subject to the GSC. The link below to the Gov.uk website provides information on the GSC: </w:t>
            </w:r>
          </w:p>
          <w:p w:rsidR="006E0B01" w:rsidRPr="00607ECC" w:rsidRDefault="005607F4" w:rsidP="006E0B01">
            <w:pPr>
              <w:spacing w:before="120" w:line="276" w:lineRule="auto"/>
              <w:rPr>
                <w:rFonts w:eastAsia="Arial"/>
              </w:rPr>
            </w:pPr>
            <w:hyperlink r:id="rId19" w:history="1">
              <w:r w:rsidR="006E0B01" w:rsidRPr="00607ECC">
                <w:rPr>
                  <w:rFonts w:eastAsia="Calibri"/>
                  <w:color w:val="0000FF"/>
                  <w:u w:val="single"/>
                </w:rPr>
                <w:t>https://www.gov.uk/government/publications/government-security-classifications</w:t>
              </w:r>
            </w:hyperlink>
          </w:p>
        </w:tc>
      </w:tr>
      <w:tr w:rsidR="006E0B01" w:rsidRPr="00607ECC" w:rsidTr="004B73E6">
        <w:trPr>
          <w:trHeight w:val="400"/>
        </w:trPr>
        <w:tc>
          <w:tcPr>
            <w:tcW w:w="703" w:type="pct"/>
            <w:tcBorders>
              <w:top w:val="single" w:sz="6" w:space="0" w:color="000000"/>
              <w:bottom w:val="single" w:sz="6" w:space="0" w:color="000000"/>
            </w:tcBorders>
            <w:shd w:val="clear" w:color="auto" w:fill="auto"/>
          </w:tcPr>
          <w:p w:rsidR="006E0B01" w:rsidRPr="00607ECC" w:rsidRDefault="004B73E6" w:rsidP="006E0B01">
            <w:pPr>
              <w:spacing w:before="120"/>
            </w:pPr>
            <w:r>
              <w:t>(v)</w:t>
            </w:r>
          </w:p>
        </w:tc>
        <w:tc>
          <w:tcPr>
            <w:tcW w:w="3462" w:type="pct"/>
          </w:tcPr>
          <w:p w:rsidR="006E0B01" w:rsidRPr="00607ECC" w:rsidRDefault="006E0B01" w:rsidP="006E0B01">
            <w:pPr>
              <w:spacing w:before="120" w:line="276" w:lineRule="auto"/>
              <w:rPr>
                <w:rFonts w:eastAsia="Calibri"/>
              </w:rPr>
            </w:pPr>
            <w:r w:rsidRPr="00607ECC">
              <w:rPr>
                <w:rFonts w:eastAsia="Calibri"/>
              </w:rPr>
              <w:t>If you are successful in this procurement process, do you agree to comply with the Government’s Security Classifications and to work with the Authority to facilitate the Authority’s compliance with the Government’s Security Classifications throughout the life of the contract?</w:t>
            </w:r>
          </w:p>
          <w:p w:rsidR="006E0B01" w:rsidRPr="00607ECC" w:rsidRDefault="006E0B01" w:rsidP="006E0B01">
            <w:pPr>
              <w:spacing w:before="120"/>
              <w:rPr>
                <w:rFonts w:eastAsia="Arial"/>
              </w:rPr>
            </w:pPr>
            <w:r w:rsidRPr="00607ECC">
              <w:t>If your answer to this question is “No”, you will be excluded from further participation in this procurement process.</w:t>
            </w:r>
          </w:p>
        </w:tc>
        <w:tc>
          <w:tcPr>
            <w:tcW w:w="835" w:type="pct"/>
            <w:tcBorders>
              <w:top w:val="single" w:sz="6" w:space="0" w:color="000000"/>
              <w:bottom w:val="single" w:sz="6" w:space="0" w:color="000000"/>
            </w:tcBorders>
            <w:shd w:val="clear" w:color="auto" w:fill="auto"/>
          </w:tcPr>
          <w:p w:rsidR="006E0B01" w:rsidRPr="00607ECC" w:rsidRDefault="006E0B01" w:rsidP="006E0B01">
            <w:pPr>
              <w:spacing w:before="120"/>
            </w:pPr>
            <w:r w:rsidRPr="00607ECC">
              <w:rPr>
                <w:rFonts w:eastAsia="Arial"/>
              </w:rPr>
              <w:t xml:space="preserve">Yes   </w:t>
            </w:r>
            <w:r w:rsidRPr="00607ECC">
              <w:rPr>
                <w:rFonts w:ascii="Segoe UI Symbol" w:eastAsia="Menlo Regular" w:hAnsi="Segoe UI Symbol" w:cs="Segoe UI Symbol"/>
              </w:rPr>
              <w:t>☐</w:t>
            </w:r>
          </w:p>
          <w:p w:rsidR="006E0B01" w:rsidRPr="00607ECC" w:rsidRDefault="006E0B01" w:rsidP="006E0B01">
            <w:pPr>
              <w:spacing w:before="120"/>
              <w:rPr>
                <w:rFonts w:eastAsia="Arial"/>
              </w:rPr>
            </w:pPr>
            <w:r w:rsidRPr="00607ECC">
              <w:rPr>
                <w:rFonts w:eastAsia="Arial"/>
              </w:rPr>
              <w:t xml:space="preserve">No   </w:t>
            </w:r>
            <w:r w:rsidRPr="00607ECC">
              <w:rPr>
                <w:rFonts w:ascii="Segoe UI Symbol" w:eastAsia="Menlo Regular" w:hAnsi="Segoe UI Symbol" w:cs="Segoe UI Symbol"/>
              </w:rPr>
              <w:t>☐</w:t>
            </w:r>
          </w:p>
        </w:tc>
      </w:tr>
      <w:tr w:rsidR="006E0B01" w:rsidRPr="00607ECC" w:rsidTr="006E0B01">
        <w:trPr>
          <w:trHeight w:val="400"/>
        </w:trPr>
        <w:tc>
          <w:tcPr>
            <w:tcW w:w="5000" w:type="pct"/>
            <w:gridSpan w:val="3"/>
            <w:tcBorders>
              <w:top w:val="single" w:sz="6" w:space="0" w:color="000000"/>
              <w:bottom w:val="single" w:sz="6" w:space="0" w:color="000000"/>
            </w:tcBorders>
            <w:shd w:val="clear" w:color="auto" w:fill="auto"/>
          </w:tcPr>
          <w:p w:rsidR="006E0B01" w:rsidRPr="00607ECC" w:rsidRDefault="006E0B01" w:rsidP="006E0B01">
            <w:pPr>
              <w:spacing w:before="120"/>
              <w:rPr>
                <w:b/>
              </w:rPr>
            </w:pPr>
            <w:r w:rsidRPr="00607ECC">
              <w:rPr>
                <w:b/>
              </w:rPr>
              <w:t>Transparency</w:t>
            </w:r>
          </w:p>
          <w:p w:rsidR="006E0B01" w:rsidRPr="00607ECC" w:rsidRDefault="006E0B01" w:rsidP="006E0B01">
            <w:pPr>
              <w:spacing w:before="120" w:line="276" w:lineRule="auto"/>
              <w:rPr>
                <w:rFonts w:eastAsia="Calibri"/>
              </w:rPr>
            </w:pPr>
            <w:r w:rsidRPr="00607ECC">
              <w:rPr>
                <w:rFonts w:eastAsia="Calibri"/>
              </w:rPr>
              <w:t xml:space="preserve">The Government’s transparency principles require public procurers </w:t>
            </w:r>
            <w:r>
              <w:rPr>
                <w:rFonts w:eastAsia="Calibri"/>
              </w:rPr>
              <w:t xml:space="preserve">to </w:t>
            </w:r>
            <w:r w:rsidRPr="00607ECC">
              <w:rPr>
                <w:rFonts w:eastAsia="Calibri"/>
              </w:rPr>
              <w:t>proactively disclose contract and related information that may previously have been withheld on grounds of commercial confidentiality. This presumption in favour of disclosure of information requires procurers to set out in advance of a contract award, the types of information to be disclosed to the public, and then to publish that information in an accessible format. These principles are published at:</w:t>
            </w:r>
          </w:p>
          <w:p w:rsidR="006E0B01" w:rsidRPr="00607ECC" w:rsidRDefault="005607F4" w:rsidP="006E0B01">
            <w:pPr>
              <w:spacing w:before="120" w:line="276" w:lineRule="auto"/>
              <w:rPr>
                <w:rFonts w:eastAsia="Arial"/>
              </w:rPr>
            </w:pPr>
            <w:hyperlink r:id="rId20" w:history="1">
              <w:r w:rsidR="006E0B01" w:rsidRPr="002A15E0">
                <w:rPr>
                  <w:rStyle w:val="Hyperlink"/>
                </w:rPr>
                <w:t>https://www.gov.uk/government/publications/transparency-of-suppliers-and-government-to-the-public</w:t>
              </w:r>
            </w:hyperlink>
            <w:r w:rsidR="006E0B01">
              <w:t xml:space="preserve"> </w:t>
            </w:r>
          </w:p>
        </w:tc>
      </w:tr>
      <w:tr w:rsidR="006E0B01" w:rsidRPr="00607ECC" w:rsidTr="004B73E6">
        <w:trPr>
          <w:trHeight w:val="400"/>
        </w:trPr>
        <w:tc>
          <w:tcPr>
            <w:tcW w:w="703" w:type="pct"/>
            <w:tcBorders>
              <w:top w:val="single" w:sz="6" w:space="0" w:color="000000"/>
              <w:bottom w:val="single" w:sz="6" w:space="0" w:color="000000"/>
            </w:tcBorders>
            <w:shd w:val="clear" w:color="auto" w:fill="auto"/>
          </w:tcPr>
          <w:p w:rsidR="006E0B01" w:rsidRPr="00607ECC" w:rsidRDefault="004B73E6" w:rsidP="006E0B01">
            <w:pPr>
              <w:spacing w:before="120"/>
            </w:pPr>
            <w:r>
              <w:t>(vi)</w:t>
            </w:r>
          </w:p>
        </w:tc>
        <w:tc>
          <w:tcPr>
            <w:tcW w:w="3462" w:type="pct"/>
          </w:tcPr>
          <w:p w:rsidR="006E0B01" w:rsidRPr="00607ECC" w:rsidRDefault="006E0B01" w:rsidP="006E0B01">
            <w:pPr>
              <w:spacing w:before="120" w:line="276" w:lineRule="auto"/>
              <w:rPr>
                <w:rFonts w:eastAsia="Calibri"/>
              </w:rPr>
            </w:pPr>
            <w:r w:rsidRPr="00607ECC">
              <w:rPr>
                <w:rFonts w:eastAsia="Calibri"/>
              </w:rPr>
              <w:t>If you are successful in this procurement process, do you agree to comply with the Government’s transparency principles and to work with the Authority to facilitate the Authority’s compliance with the Government’s transparency principles throughout the life of the contract?</w:t>
            </w:r>
          </w:p>
          <w:p w:rsidR="006E0B01" w:rsidRPr="00607ECC" w:rsidRDefault="006E0B01" w:rsidP="00525C73">
            <w:pPr>
              <w:spacing w:before="120"/>
              <w:rPr>
                <w:rFonts w:eastAsia="Arial"/>
              </w:rPr>
            </w:pPr>
            <w:r w:rsidRPr="00607ECC">
              <w:t>If your answer to this question is “No”, you will be excluded from further participation in this procurement process.</w:t>
            </w:r>
          </w:p>
        </w:tc>
        <w:tc>
          <w:tcPr>
            <w:tcW w:w="835" w:type="pct"/>
            <w:tcBorders>
              <w:top w:val="single" w:sz="6" w:space="0" w:color="000000"/>
              <w:bottom w:val="single" w:sz="6" w:space="0" w:color="000000"/>
            </w:tcBorders>
            <w:shd w:val="clear" w:color="auto" w:fill="auto"/>
          </w:tcPr>
          <w:p w:rsidR="006E0B01" w:rsidRPr="00607ECC" w:rsidRDefault="006E0B01" w:rsidP="006E0B01">
            <w:pPr>
              <w:spacing w:before="120"/>
            </w:pPr>
            <w:r w:rsidRPr="00607ECC">
              <w:rPr>
                <w:rFonts w:eastAsia="Arial"/>
              </w:rPr>
              <w:t xml:space="preserve">Yes   </w:t>
            </w:r>
            <w:r w:rsidRPr="00607ECC">
              <w:rPr>
                <w:rFonts w:ascii="Segoe UI Symbol" w:eastAsia="Menlo Regular" w:hAnsi="Segoe UI Symbol" w:cs="Segoe UI Symbol"/>
              </w:rPr>
              <w:t>☐</w:t>
            </w:r>
          </w:p>
          <w:p w:rsidR="006E0B01" w:rsidRPr="00607ECC" w:rsidRDefault="006E0B01" w:rsidP="006E0B01">
            <w:pPr>
              <w:spacing w:before="120"/>
              <w:rPr>
                <w:rFonts w:eastAsia="Arial"/>
              </w:rPr>
            </w:pPr>
            <w:r w:rsidRPr="00607ECC">
              <w:rPr>
                <w:rFonts w:eastAsia="Arial"/>
              </w:rPr>
              <w:t xml:space="preserve">No   </w:t>
            </w:r>
            <w:r w:rsidRPr="00607ECC">
              <w:rPr>
                <w:rFonts w:ascii="Segoe UI Symbol" w:eastAsia="Menlo Regular" w:hAnsi="Segoe UI Symbol" w:cs="Segoe UI Symbol"/>
              </w:rPr>
              <w:t>☐</w:t>
            </w:r>
          </w:p>
        </w:tc>
      </w:tr>
    </w:tbl>
    <w:p w:rsidR="006E0B01" w:rsidRDefault="006E0B01" w:rsidP="006C59C9">
      <w:pPr>
        <w:pStyle w:val="Normal1"/>
        <w:spacing w:after="150"/>
        <w:jc w:val="both"/>
        <w:rPr>
          <w:rFonts w:asciiTheme="minorHAnsi" w:hAnsiTheme="minorHAnsi" w:cstheme="minorHAnsi"/>
        </w:rPr>
      </w:pPr>
    </w:p>
    <w:p w:rsidR="00C24030" w:rsidRPr="006C59C9" w:rsidRDefault="00C24030" w:rsidP="006C59C9">
      <w:pPr>
        <w:rPr>
          <w:rFonts w:asciiTheme="minorHAnsi" w:hAnsiTheme="minorHAnsi" w:cstheme="minorHAnsi"/>
          <w:kern w:val="32"/>
          <w:u w:val="single"/>
        </w:rPr>
      </w:pPr>
      <w:r w:rsidRPr="006C59C9">
        <w:rPr>
          <w:rFonts w:asciiTheme="minorHAnsi" w:hAnsiTheme="minorHAnsi" w:cstheme="minorHAnsi"/>
        </w:rPr>
        <w:br w:type="page"/>
      </w:r>
    </w:p>
    <w:p w:rsidR="004513C3" w:rsidRPr="006C59C9" w:rsidRDefault="002B43CD" w:rsidP="002B43CD">
      <w:pPr>
        <w:pStyle w:val="Heading1"/>
      </w:pPr>
      <w:r>
        <w:t>Part 2:</w:t>
      </w:r>
      <w:r w:rsidR="00537762" w:rsidRPr="006C59C9">
        <w:t xml:space="preserve"> EOI Response</w:t>
      </w:r>
    </w:p>
    <w:p w:rsidR="00747CFB" w:rsidRPr="006C59C9" w:rsidRDefault="00747CFB" w:rsidP="006C59C9">
      <w:pPr>
        <w:rPr>
          <w:rFonts w:asciiTheme="minorHAnsi" w:hAnsiTheme="minorHAnsi" w:cstheme="minorHAnsi"/>
        </w:rPr>
      </w:pPr>
      <w:r w:rsidRPr="006C59C9">
        <w:rPr>
          <w:rFonts w:asciiTheme="minorHAnsi" w:hAnsiTheme="minorHAnsi" w:cstheme="minorHAnsi"/>
        </w:rPr>
        <w:t>Please respond to each of the question</w:t>
      </w:r>
      <w:r w:rsidR="00F60EE5" w:rsidRPr="006C59C9">
        <w:rPr>
          <w:rFonts w:asciiTheme="minorHAnsi" w:hAnsiTheme="minorHAnsi" w:cstheme="minorHAnsi"/>
        </w:rPr>
        <w:t>s</w:t>
      </w:r>
      <w:r w:rsidRPr="006C59C9">
        <w:rPr>
          <w:rFonts w:asciiTheme="minorHAnsi" w:hAnsiTheme="minorHAnsi" w:cstheme="minorHAnsi"/>
        </w:rPr>
        <w:t xml:space="preserve"> below in the </w:t>
      </w:r>
      <w:r w:rsidR="00F60EE5" w:rsidRPr="006C59C9">
        <w:rPr>
          <w:rFonts w:asciiTheme="minorHAnsi" w:hAnsiTheme="minorHAnsi" w:cstheme="minorHAnsi"/>
        </w:rPr>
        <w:t>space provided</w:t>
      </w:r>
      <w:r w:rsidRPr="006C59C9">
        <w:rPr>
          <w:rFonts w:asciiTheme="minorHAnsi" w:hAnsiTheme="minorHAnsi" w:cstheme="minorHAnsi"/>
        </w:rPr>
        <w:t xml:space="preserve">. </w:t>
      </w:r>
      <w:r w:rsidR="00F60EE5" w:rsidRPr="006C59C9">
        <w:rPr>
          <w:rFonts w:asciiTheme="minorHAnsi" w:hAnsiTheme="minorHAnsi" w:cstheme="minorHAnsi"/>
        </w:rPr>
        <w:t xml:space="preserve">Do not use more than </w:t>
      </w:r>
      <w:r w:rsidR="00F60EE5" w:rsidRPr="006C59C9">
        <w:rPr>
          <w:rFonts w:asciiTheme="minorHAnsi" w:hAnsiTheme="minorHAnsi" w:cstheme="minorHAnsi"/>
          <w:b/>
        </w:rPr>
        <w:t xml:space="preserve">500 </w:t>
      </w:r>
      <w:r w:rsidR="00F60EE5" w:rsidRPr="006C59C9">
        <w:rPr>
          <w:rFonts w:asciiTheme="minorHAnsi" w:hAnsiTheme="minorHAnsi" w:cstheme="minorHAnsi"/>
        </w:rPr>
        <w:t>words for each response.</w:t>
      </w:r>
      <w:r w:rsidR="005414D3">
        <w:rPr>
          <w:rFonts w:asciiTheme="minorHAnsi" w:hAnsiTheme="minorHAnsi" w:cstheme="minorHAnsi"/>
        </w:rPr>
        <w:t xml:space="preserve"> </w:t>
      </w:r>
      <w:r w:rsidRPr="006C59C9">
        <w:rPr>
          <w:rFonts w:asciiTheme="minorHAnsi" w:hAnsiTheme="minorHAnsi" w:cstheme="minorHAnsi"/>
        </w:rPr>
        <w:t xml:space="preserve">Each response will be scored from 0 – 5 by the assessment panel. See </w:t>
      </w:r>
      <w:r w:rsidR="005414D3">
        <w:rPr>
          <w:rFonts w:asciiTheme="minorHAnsi" w:hAnsiTheme="minorHAnsi" w:cstheme="minorHAnsi"/>
        </w:rPr>
        <w:t>‘</w:t>
      </w:r>
      <w:r w:rsidR="003807ED">
        <w:rPr>
          <w:rFonts w:asciiTheme="minorHAnsi" w:hAnsiTheme="minorHAnsi" w:cstheme="minorHAnsi"/>
        </w:rPr>
        <w:t>EOI Response assessment process</w:t>
      </w:r>
      <w:r w:rsidR="005414D3">
        <w:rPr>
          <w:rFonts w:asciiTheme="minorHAnsi" w:hAnsiTheme="minorHAnsi" w:cstheme="minorHAnsi"/>
        </w:rPr>
        <w:t>’</w:t>
      </w:r>
      <w:r w:rsidR="003807ED">
        <w:rPr>
          <w:rFonts w:asciiTheme="minorHAnsi" w:hAnsiTheme="minorHAnsi" w:cstheme="minorHAnsi"/>
        </w:rPr>
        <w:t xml:space="preserve"> in </w:t>
      </w:r>
      <w:r w:rsidRPr="006C59C9">
        <w:rPr>
          <w:rFonts w:asciiTheme="minorHAnsi" w:hAnsiTheme="minorHAnsi" w:cstheme="minorHAnsi"/>
        </w:rPr>
        <w:t xml:space="preserve">the </w:t>
      </w:r>
      <w:r w:rsidRPr="006C59C9">
        <w:rPr>
          <w:rFonts w:asciiTheme="minorHAnsi" w:hAnsiTheme="minorHAnsi" w:cstheme="minorHAnsi"/>
          <w:b/>
        </w:rPr>
        <w:t xml:space="preserve">Guidance </w:t>
      </w:r>
      <w:r w:rsidRPr="006C59C9">
        <w:rPr>
          <w:rFonts w:asciiTheme="minorHAnsi" w:hAnsiTheme="minorHAnsi" w:cstheme="minorHAnsi"/>
        </w:rPr>
        <w:t>document for more details and the scoring criteria.</w:t>
      </w:r>
    </w:p>
    <w:p w:rsidR="00747CFB" w:rsidRPr="00F103F7" w:rsidRDefault="00747CFB" w:rsidP="006C59C9">
      <w:pPr>
        <w:rPr>
          <w:rFonts w:asciiTheme="minorHAnsi" w:hAnsiTheme="minorHAnsi" w:cstheme="minorHAnsi"/>
          <w:b/>
        </w:rPr>
      </w:pPr>
      <w:r w:rsidRPr="00F103F7">
        <w:rPr>
          <w:rFonts w:asciiTheme="minorHAnsi" w:hAnsiTheme="minorHAnsi" w:cstheme="minorHAnsi"/>
          <w:b/>
        </w:rPr>
        <w:t>Please note any re</w:t>
      </w:r>
      <w:r w:rsidR="00C05D82">
        <w:rPr>
          <w:rFonts w:asciiTheme="minorHAnsi" w:hAnsiTheme="minorHAnsi" w:cstheme="minorHAnsi"/>
          <w:b/>
        </w:rPr>
        <w:t>s</w:t>
      </w:r>
      <w:r w:rsidRPr="00F103F7">
        <w:rPr>
          <w:rFonts w:asciiTheme="minorHAnsi" w:hAnsiTheme="minorHAnsi" w:cstheme="minorHAnsi"/>
          <w:b/>
        </w:rPr>
        <w:t xml:space="preserve">ponse which exceeds the </w:t>
      </w:r>
      <w:r w:rsidR="00A12082" w:rsidRPr="00F103F7">
        <w:rPr>
          <w:rFonts w:asciiTheme="minorHAnsi" w:hAnsiTheme="minorHAnsi" w:cstheme="minorHAnsi"/>
          <w:b/>
        </w:rPr>
        <w:t>500-</w:t>
      </w:r>
      <w:r w:rsidRPr="00F103F7">
        <w:rPr>
          <w:rFonts w:asciiTheme="minorHAnsi" w:hAnsiTheme="minorHAnsi" w:cstheme="minorHAnsi"/>
          <w:b/>
        </w:rPr>
        <w:t>word limit will be scored ‘0’.</w:t>
      </w:r>
    </w:p>
    <w:tbl>
      <w:tblPr>
        <w:tblStyle w:val="TableGrid"/>
        <w:tblW w:w="9351" w:type="dxa"/>
        <w:tblLook w:val="04A0" w:firstRow="1" w:lastRow="0" w:firstColumn="1" w:lastColumn="0" w:noHBand="0" w:noVBand="1"/>
      </w:tblPr>
      <w:tblGrid>
        <w:gridCol w:w="1177"/>
        <w:gridCol w:w="6850"/>
        <w:gridCol w:w="1324"/>
      </w:tblGrid>
      <w:tr w:rsidR="009C0759" w:rsidRPr="006C59C9" w:rsidTr="007166EF">
        <w:tc>
          <w:tcPr>
            <w:tcW w:w="1177" w:type="dxa"/>
          </w:tcPr>
          <w:p w:rsidR="009C0759" w:rsidRPr="006C59C9" w:rsidRDefault="009C0759" w:rsidP="006C59C9">
            <w:pPr>
              <w:rPr>
                <w:rFonts w:asciiTheme="minorHAnsi" w:hAnsiTheme="minorHAnsi" w:cstheme="minorHAnsi"/>
              </w:rPr>
            </w:pPr>
            <w:r w:rsidRPr="006C59C9">
              <w:rPr>
                <w:rFonts w:asciiTheme="minorHAnsi" w:hAnsiTheme="minorHAnsi" w:cstheme="minorHAnsi"/>
              </w:rPr>
              <w:t xml:space="preserve">Question </w:t>
            </w:r>
          </w:p>
        </w:tc>
        <w:tc>
          <w:tcPr>
            <w:tcW w:w="6898" w:type="dxa"/>
          </w:tcPr>
          <w:p w:rsidR="009C0759" w:rsidRPr="006C59C9" w:rsidRDefault="009C0759" w:rsidP="006C59C9">
            <w:pPr>
              <w:rPr>
                <w:rFonts w:asciiTheme="minorHAnsi" w:hAnsiTheme="minorHAnsi" w:cstheme="minorHAnsi"/>
              </w:rPr>
            </w:pPr>
          </w:p>
        </w:tc>
        <w:tc>
          <w:tcPr>
            <w:tcW w:w="1276" w:type="dxa"/>
          </w:tcPr>
          <w:p w:rsidR="009C0759" w:rsidRPr="006C59C9" w:rsidRDefault="009C0759" w:rsidP="006C59C9">
            <w:pPr>
              <w:rPr>
                <w:rFonts w:asciiTheme="minorHAnsi" w:hAnsiTheme="minorHAnsi" w:cstheme="minorHAnsi"/>
              </w:rPr>
            </w:pPr>
            <w:r>
              <w:rPr>
                <w:rFonts w:asciiTheme="minorHAnsi" w:hAnsiTheme="minorHAnsi" w:cstheme="minorHAnsi"/>
              </w:rPr>
              <w:t>Guidance</w:t>
            </w:r>
            <w:r w:rsidR="00036645">
              <w:rPr>
                <w:rFonts w:asciiTheme="minorHAnsi" w:hAnsiTheme="minorHAnsi" w:cstheme="minorHAnsi"/>
              </w:rPr>
              <w:t xml:space="preserve"> Reference</w:t>
            </w:r>
          </w:p>
        </w:tc>
      </w:tr>
      <w:tr w:rsidR="009C0759" w:rsidRPr="006C59C9" w:rsidTr="007166EF">
        <w:tc>
          <w:tcPr>
            <w:tcW w:w="1177" w:type="dxa"/>
          </w:tcPr>
          <w:p w:rsidR="009C0759" w:rsidRPr="006C59C9" w:rsidRDefault="009C0759" w:rsidP="006C59C9">
            <w:pPr>
              <w:rPr>
                <w:rFonts w:asciiTheme="minorHAnsi" w:hAnsiTheme="minorHAnsi" w:cstheme="minorHAnsi"/>
              </w:rPr>
            </w:pPr>
            <w:r w:rsidRPr="006C59C9">
              <w:rPr>
                <w:rFonts w:asciiTheme="minorHAnsi" w:hAnsiTheme="minorHAnsi" w:cstheme="minorHAnsi"/>
              </w:rPr>
              <w:t>2.1</w:t>
            </w:r>
          </w:p>
        </w:tc>
        <w:tc>
          <w:tcPr>
            <w:tcW w:w="6898" w:type="dxa"/>
          </w:tcPr>
          <w:p w:rsidR="009C0759" w:rsidRPr="006C59C9" w:rsidRDefault="009C0759" w:rsidP="00B1430D">
            <w:pPr>
              <w:rPr>
                <w:rFonts w:asciiTheme="minorHAnsi" w:hAnsiTheme="minorHAnsi" w:cstheme="minorHAnsi"/>
              </w:rPr>
            </w:pPr>
            <w:r w:rsidRPr="006C59C9">
              <w:rPr>
                <w:rFonts w:asciiTheme="minorHAnsi" w:hAnsiTheme="minorHAnsi" w:cstheme="minorHAnsi"/>
              </w:rPr>
              <w:t xml:space="preserve">Provide details of your organisation’s recent </w:t>
            </w:r>
            <w:r>
              <w:rPr>
                <w:rFonts w:asciiTheme="minorHAnsi" w:hAnsiTheme="minorHAnsi" w:cstheme="minorHAnsi"/>
              </w:rPr>
              <w:t xml:space="preserve">successful </w:t>
            </w:r>
            <w:r w:rsidRPr="006C59C9">
              <w:rPr>
                <w:rFonts w:asciiTheme="minorHAnsi" w:hAnsiTheme="minorHAnsi" w:cstheme="minorHAnsi"/>
              </w:rPr>
              <w:t>experience (i.e. in the last five years) of programme delivery</w:t>
            </w:r>
            <w:r>
              <w:rPr>
                <w:rFonts w:asciiTheme="minorHAnsi" w:hAnsiTheme="minorHAnsi" w:cstheme="minorHAnsi"/>
              </w:rPr>
              <w:t xml:space="preserve"> including research/evaluation in schools and securing schools’ participation in these activi</w:t>
            </w:r>
            <w:r w:rsidR="00B1430D">
              <w:rPr>
                <w:rFonts w:asciiTheme="minorHAnsi" w:hAnsiTheme="minorHAnsi" w:cstheme="minorHAnsi"/>
              </w:rPr>
              <w:t>ties. Expertise in the area of gender b</w:t>
            </w:r>
            <w:r>
              <w:rPr>
                <w:rFonts w:asciiTheme="minorHAnsi" w:hAnsiTheme="minorHAnsi" w:cstheme="minorHAnsi"/>
              </w:rPr>
              <w:t xml:space="preserve">alance </w:t>
            </w:r>
            <w:r w:rsidR="00B1430D">
              <w:rPr>
                <w:rFonts w:asciiTheme="minorHAnsi" w:hAnsiTheme="minorHAnsi" w:cstheme="minorHAnsi"/>
              </w:rPr>
              <w:t xml:space="preserve">and/or computing education </w:t>
            </w:r>
            <w:r>
              <w:rPr>
                <w:rFonts w:asciiTheme="minorHAnsi" w:hAnsiTheme="minorHAnsi" w:cstheme="minorHAnsi"/>
              </w:rPr>
              <w:t>is desirable (and will contribute to a higher score) but not essential.</w:t>
            </w:r>
          </w:p>
        </w:tc>
        <w:tc>
          <w:tcPr>
            <w:tcW w:w="1276" w:type="dxa"/>
          </w:tcPr>
          <w:p w:rsidR="009C0759" w:rsidRPr="006C59C9" w:rsidRDefault="005414D3" w:rsidP="00E66057">
            <w:pPr>
              <w:rPr>
                <w:rFonts w:asciiTheme="minorHAnsi" w:hAnsiTheme="minorHAnsi" w:cstheme="minorHAnsi"/>
              </w:rPr>
            </w:pPr>
            <w:r>
              <w:rPr>
                <w:rFonts w:asciiTheme="minorHAnsi" w:hAnsiTheme="minorHAnsi" w:cstheme="minorHAnsi"/>
              </w:rPr>
              <w:t>1.1.1</w:t>
            </w:r>
          </w:p>
        </w:tc>
      </w:tr>
      <w:tr w:rsidR="009C0759" w:rsidRPr="006C59C9" w:rsidTr="007166EF">
        <w:tc>
          <w:tcPr>
            <w:tcW w:w="1177" w:type="dxa"/>
          </w:tcPr>
          <w:p w:rsidR="009C0759" w:rsidRPr="006C59C9" w:rsidRDefault="009C0759" w:rsidP="006C59C9">
            <w:pPr>
              <w:rPr>
                <w:rFonts w:asciiTheme="minorHAnsi" w:hAnsiTheme="minorHAnsi" w:cstheme="minorHAnsi"/>
              </w:rPr>
            </w:pPr>
          </w:p>
        </w:tc>
        <w:tc>
          <w:tcPr>
            <w:tcW w:w="6898" w:type="dxa"/>
          </w:tcPr>
          <w:p w:rsidR="009C0759" w:rsidRPr="006C59C9" w:rsidRDefault="009C0759" w:rsidP="006C59C9">
            <w:pPr>
              <w:rPr>
                <w:rFonts w:asciiTheme="minorHAnsi" w:hAnsiTheme="minorHAnsi" w:cstheme="minorHAnsi"/>
              </w:rPr>
            </w:pPr>
            <w:r w:rsidRPr="006C59C9">
              <w:rPr>
                <w:rFonts w:asciiTheme="minorHAnsi" w:hAnsiTheme="minorHAnsi" w:cstheme="minorHAnsi"/>
              </w:rPr>
              <w:t>[Insert your response to Q2.1 here – max 500 words]</w:t>
            </w:r>
          </w:p>
        </w:tc>
        <w:tc>
          <w:tcPr>
            <w:tcW w:w="1276" w:type="dxa"/>
          </w:tcPr>
          <w:p w:rsidR="009C0759" w:rsidRPr="006C59C9" w:rsidRDefault="009C0759" w:rsidP="006C59C9">
            <w:pPr>
              <w:rPr>
                <w:rFonts w:asciiTheme="minorHAnsi" w:hAnsiTheme="minorHAnsi" w:cstheme="minorHAnsi"/>
              </w:rPr>
            </w:pPr>
          </w:p>
        </w:tc>
      </w:tr>
      <w:tr w:rsidR="009C0759" w:rsidRPr="006C59C9" w:rsidTr="007166EF">
        <w:tc>
          <w:tcPr>
            <w:tcW w:w="1177" w:type="dxa"/>
          </w:tcPr>
          <w:p w:rsidR="009C0759" w:rsidRPr="006C59C9" w:rsidRDefault="009C0759" w:rsidP="006C59C9">
            <w:pPr>
              <w:rPr>
                <w:rFonts w:asciiTheme="minorHAnsi" w:hAnsiTheme="minorHAnsi" w:cstheme="minorHAnsi"/>
              </w:rPr>
            </w:pPr>
            <w:r w:rsidRPr="006C59C9">
              <w:rPr>
                <w:rFonts w:asciiTheme="minorHAnsi" w:hAnsiTheme="minorHAnsi" w:cstheme="minorHAnsi"/>
              </w:rPr>
              <w:t>2.2</w:t>
            </w:r>
          </w:p>
        </w:tc>
        <w:tc>
          <w:tcPr>
            <w:tcW w:w="6898" w:type="dxa"/>
          </w:tcPr>
          <w:p w:rsidR="009C0759" w:rsidRPr="00252330" w:rsidRDefault="009C0759" w:rsidP="00F501C6">
            <w:pPr>
              <w:rPr>
                <w:rFonts w:asciiTheme="minorHAnsi" w:hAnsiTheme="minorHAnsi" w:cstheme="minorHAnsi"/>
              </w:rPr>
            </w:pPr>
            <w:r>
              <w:rPr>
                <w:rFonts w:asciiTheme="minorHAnsi" w:hAnsiTheme="minorHAnsi" w:cstheme="minorHAnsi"/>
              </w:rPr>
              <w:t xml:space="preserve">Outline </w:t>
            </w:r>
            <w:r w:rsidRPr="006C59C9">
              <w:rPr>
                <w:rFonts w:asciiTheme="minorHAnsi" w:hAnsiTheme="minorHAnsi" w:cstheme="minorHAnsi"/>
              </w:rPr>
              <w:t>interventions</w:t>
            </w:r>
            <w:r>
              <w:rPr>
                <w:rFonts w:asciiTheme="minorHAnsi" w:hAnsiTheme="minorHAnsi" w:cstheme="minorHAnsi"/>
              </w:rPr>
              <w:t xml:space="preserve"> that would be proposed </w:t>
            </w:r>
            <w:r w:rsidRPr="006C59C9">
              <w:rPr>
                <w:rFonts w:asciiTheme="minorHAnsi" w:hAnsiTheme="minorHAnsi" w:cstheme="minorHAnsi"/>
              </w:rPr>
              <w:t>to identify the most effective approaches to improving girls’ engagement in computing and participation in GCSE, AS and A level computer science. Make reference to supporting evidence or, where interventions are innovative, provide a rationale.</w:t>
            </w:r>
          </w:p>
        </w:tc>
        <w:tc>
          <w:tcPr>
            <w:tcW w:w="1276" w:type="dxa"/>
          </w:tcPr>
          <w:p w:rsidR="009C0759" w:rsidRDefault="009C0759" w:rsidP="00F501C6">
            <w:pPr>
              <w:rPr>
                <w:rFonts w:asciiTheme="minorHAnsi" w:hAnsiTheme="minorHAnsi" w:cstheme="minorHAnsi"/>
              </w:rPr>
            </w:pPr>
            <w:r>
              <w:rPr>
                <w:rFonts w:asciiTheme="minorHAnsi" w:hAnsiTheme="minorHAnsi" w:cstheme="minorHAnsi"/>
              </w:rPr>
              <w:t>1.</w:t>
            </w:r>
            <w:r w:rsidR="005414D3">
              <w:rPr>
                <w:rFonts w:asciiTheme="minorHAnsi" w:hAnsiTheme="minorHAnsi" w:cstheme="minorHAnsi"/>
              </w:rPr>
              <w:t>2</w:t>
            </w:r>
            <w:r>
              <w:rPr>
                <w:rFonts w:asciiTheme="minorHAnsi" w:hAnsiTheme="minorHAnsi" w:cstheme="minorHAnsi"/>
              </w:rPr>
              <w:t xml:space="preserve"> </w:t>
            </w:r>
            <w:r w:rsidR="005414D3">
              <w:rPr>
                <w:rFonts w:asciiTheme="minorHAnsi" w:hAnsiTheme="minorHAnsi" w:cstheme="minorHAnsi"/>
              </w:rPr>
              <w:t>– 1.10</w:t>
            </w:r>
          </w:p>
          <w:p w:rsidR="009C0759" w:rsidRDefault="009C0759" w:rsidP="00F501C6">
            <w:pPr>
              <w:rPr>
                <w:rFonts w:asciiTheme="minorHAnsi" w:hAnsiTheme="minorHAnsi" w:cstheme="minorHAnsi"/>
              </w:rPr>
            </w:pPr>
          </w:p>
        </w:tc>
      </w:tr>
      <w:tr w:rsidR="009C0759" w:rsidRPr="006C59C9" w:rsidTr="007166EF">
        <w:tc>
          <w:tcPr>
            <w:tcW w:w="1177" w:type="dxa"/>
          </w:tcPr>
          <w:p w:rsidR="009C0759" w:rsidRPr="006C59C9" w:rsidRDefault="009C0759" w:rsidP="006C59C9">
            <w:pPr>
              <w:rPr>
                <w:rFonts w:asciiTheme="minorHAnsi" w:hAnsiTheme="minorHAnsi" w:cstheme="minorHAnsi"/>
              </w:rPr>
            </w:pPr>
          </w:p>
        </w:tc>
        <w:tc>
          <w:tcPr>
            <w:tcW w:w="6898" w:type="dxa"/>
          </w:tcPr>
          <w:p w:rsidR="009C0759" w:rsidRPr="006C59C9" w:rsidRDefault="009C0759" w:rsidP="006C59C9">
            <w:pPr>
              <w:rPr>
                <w:rFonts w:asciiTheme="minorHAnsi" w:hAnsiTheme="minorHAnsi" w:cstheme="minorHAnsi"/>
              </w:rPr>
            </w:pPr>
            <w:r w:rsidRPr="006C59C9">
              <w:rPr>
                <w:rFonts w:asciiTheme="minorHAnsi" w:hAnsiTheme="minorHAnsi" w:cstheme="minorHAnsi"/>
              </w:rPr>
              <w:t>[Insert your response to Q2.2 here – max 500 words]</w:t>
            </w:r>
          </w:p>
        </w:tc>
        <w:tc>
          <w:tcPr>
            <w:tcW w:w="1276" w:type="dxa"/>
          </w:tcPr>
          <w:p w:rsidR="009C0759" w:rsidRPr="006C59C9" w:rsidRDefault="009C0759" w:rsidP="006C59C9">
            <w:pPr>
              <w:rPr>
                <w:rFonts w:asciiTheme="minorHAnsi" w:hAnsiTheme="minorHAnsi" w:cstheme="minorHAnsi"/>
              </w:rPr>
            </w:pPr>
          </w:p>
        </w:tc>
      </w:tr>
      <w:tr w:rsidR="009C0759" w:rsidRPr="006C59C9" w:rsidTr="007166EF">
        <w:tc>
          <w:tcPr>
            <w:tcW w:w="1177" w:type="dxa"/>
          </w:tcPr>
          <w:p w:rsidR="009C0759" w:rsidRPr="006C59C9" w:rsidRDefault="009C0759" w:rsidP="006C59C9">
            <w:pPr>
              <w:rPr>
                <w:rFonts w:asciiTheme="minorHAnsi" w:hAnsiTheme="minorHAnsi" w:cstheme="minorHAnsi"/>
              </w:rPr>
            </w:pPr>
            <w:r w:rsidRPr="006C59C9">
              <w:rPr>
                <w:rFonts w:asciiTheme="minorHAnsi" w:hAnsiTheme="minorHAnsi" w:cstheme="minorHAnsi"/>
              </w:rPr>
              <w:t>2.3</w:t>
            </w:r>
          </w:p>
        </w:tc>
        <w:tc>
          <w:tcPr>
            <w:tcW w:w="6898" w:type="dxa"/>
          </w:tcPr>
          <w:p w:rsidR="009C0759" w:rsidRPr="006C59C9" w:rsidRDefault="009C0759" w:rsidP="00EC03A5">
            <w:pPr>
              <w:rPr>
                <w:rFonts w:asciiTheme="minorHAnsi" w:hAnsiTheme="minorHAnsi" w:cstheme="minorHAnsi"/>
              </w:rPr>
            </w:pPr>
            <w:r>
              <w:rPr>
                <w:rFonts w:asciiTheme="minorHAnsi" w:hAnsiTheme="minorHAnsi" w:cstheme="minorHAnsi"/>
              </w:rPr>
              <w:t>Provide a broad outline of  the scale of the interventions that would be trialled (further detail will be required at ITT stage) and</w:t>
            </w:r>
            <w:r w:rsidRPr="006C59C9">
              <w:rPr>
                <w:rFonts w:asciiTheme="minorHAnsi" w:hAnsiTheme="minorHAnsi" w:cstheme="minorHAnsi"/>
              </w:rPr>
              <w:t xml:space="preserve"> rationale for your </w:t>
            </w:r>
            <w:r>
              <w:rPr>
                <w:rFonts w:asciiTheme="minorHAnsi" w:hAnsiTheme="minorHAnsi" w:cstheme="minorHAnsi"/>
              </w:rPr>
              <w:t>proposal</w:t>
            </w:r>
            <w:r w:rsidRPr="006C59C9">
              <w:rPr>
                <w:rFonts w:asciiTheme="minorHAnsi" w:hAnsiTheme="minorHAnsi" w:cstheme="minorHAnsi"/>
              </w:rPr>
              <w:t>. Give evidence of your organisation’s capacity to deliver at this scale, over the full period of funding.</w:t>
            </w:r>
          </w:p>
        </w:tc>
        <w:tc>
          <w:tcPr>
            <w:tcW w:w="1276" w:type="dxa"/>
          </w:tcPr>
          <w:p w:rsidR="009C0759" w:rsidRDefault="009C0759" w:rsidP="00EC03A5">
            <w:pPr>
              <w:rPr>
                <w:rFonts w:asciiTheme="minorHAnsi" w:hAnsiTheme="minorHAnsi" w:cstheme="minorHAnsi"/>
              </w:rPr>
            </w:pPr>
            <w:r>
              <w:rPr>
                <w:rFonts w:asciiTheme="minorHAnsi" w:hAnsiTheme="minorHAnsi" w:cstheme="minorHAnsi"/>
              </w:rPr>
              <w:t>1.</w:t>
            </w:r>
            <w:r w:rsidR="005414D3">
              <w:rPr>
                <w:rFonts w:asciiTheme="minorHAnsi" w:hAnsiTheme="minorHAnsi" w:cstheme="minorHAnsi"/>
              </w:rPr>
              <w:t>11 – 1.14</w:t>
            </w:r>
          </w:p>
        </w:tc>
      </w:tr>
      <w:tr w:rsidR="009C0759" w:rsidRPr="006C59C9" w:rsidTr="007166EF">
        <w:tc>
          <w:tcPr>
            <w:tcW w:w="1177" w:type="dxa"/>
          </w:tcPr>
          <w:p w:rsidR="009C0759" w:rsidRPr="006C59C9" w:rsidRDefault="009C0759" w:rsidP="006C59C9">
            <w:pPr>
              <w:rPr>
                <w:rFonts w:asciiTheme="minorHAnsi" w:hAnsiTheme="minorHAnsi" w:cstheme="minorHAnsi"/>
              </w:rPr>
            </w:pPr>
          </w:p>
        </w:tc>
        <w:tc>
          <w:tcPr>
            <w:tcW w:w="6898" w:type="dxa"/>
          </w:tcPr>
          <w:p w:rsidR="009C0759" w:rsidRPr="006C59C9" w:rsidRDefault="009C0759" w:rsidP="006C59C9">
            <w:pPr>
              <w:rPr>
                <w:rFonts w:asciiTheme="minorHAnsi" w:hAnsiTheme="minorHAnsi" w:cstheme="minorHAnsi"/>
              </w:rPr>
            </w:pPr>
            <w:r w:rsidRPr="006C59C9">
              <w:rPr>
                <w:rFonts w:asciiTheme="minorHAnsi" w:hAnsiTheme="minorHAnsi" w:cstheme="minorHAnsi"/>
              </w:rPr>
              <w:t>[Insert your response to Q2.3 here – max 500 words]</w:t>
            </w:r>
          </w:p>
        </w:tc>
        <w:tc>
          <w:tcPr>
            <w:tcW w:w="1276" w:type="dxa"/>
          </w:tcPr>
          <w:p w:rsidR="009C0759" w:rsidRPr="006C59C9" w:rsidRDefault="009C0759" w:rsidP="006C59C9">
            <w:pPr>
              <w:rPr>
                <w:rFonts w:asciiTheme="minorHAnsi" w:hAnsiTheme="minorHAnsi" w:cstheme="minorHAnsi"/>
              </w:rPr>
            </w:pPr>
          </w:p>
        </w:tc>
      </w:tr>
      <w:tr w:rsidR="009C0759" w:rsidRPr="006C59C9" w:rsidTr="007166EF">
        <w:tc>
          <w:tcPr>
            <w:tcW w:w="1177" w:type="dxa"/>
          </w:tcPr>
          <w:p w:rsidR="009C0759" w:rsidRPr="006C59C9" w:rsidRDefault="009C0759" w:rsidP="006C59C9">
            <w:pPr>
              <w:rPr>
                <w:rFonts w:asciiTheme="minorHAnsi" w:hAnsiTheme="minorHAnsi" w:cstheme="minorHAnsi"/>
              </w:rPr>
            </w:pPr>
            <w:r w:rsidRPr="006C59C9">
              <w:rPr>
                <w:rFonts w:asciiTheme="minorHAnsi" w:hAnsiTheme="minorHAnsi" w:cstheme="minorHAnsi"/>
              </w:rPr>
              <w:t>2.4</w:t>
            </w:r>
          </w:p>
        </w:tc>
        <w:tc>
          <w:tcPr>
            <w:tcW w:w="6898" w:type="dxa"/>
          </w:tcPr>
          <w:p w:rsidR="009C0759" w:rsidRPr="006C59C9" w:rsidRDefault="009C0759" w:rsidP="00EC03A5">
            <w:pPr>
              <w:rPr>
                <w:rFonts w:asciiTheme="minorHAnsi" w:hAnsiTheme="minorHAnsi" w:cstheme="minorHAnsi"/>
              </w:rPr>
            </w:pPr>
            <w:r w:rsidRPr="006C59C9">
              <w:rPr>
                <w:rFonts w:asciiTheme="minorHAnsi" w:hAnsiTheme="minorHAnsi" w:cstheme="minorHAnsi"/>
              </w:rPr>
              <w:t>Describe</w:t>
            </w:r>
            <w:r>
              <w:rPr>
                <w:rFonts w:asciiTheme="minorHAnsi" w:hAnsiTheme="minorHAnsi" w:cstheme="minorHAnsi"/>
              </w:rPr>
              <w:t xml:space="preserve"> how the trials would be set up to allow for robust evaluation, and an outline of your </w:t>
            </w:r>
            <w:r w:rsidRPr="006C59C9">
              <w:rPr>
                <w:rFonts w:asciiTheme="minorHAnsi" w:hAnsiTheme="minorHAnsi" w:cstheme="minorHAnsi"/>
              </w:rPr>
              <w:t xml:space="preserve">evaluation </w:t>
            </w:r>
            <w:r w:rsidR="00B1430D">
              <w:rPr>
                <w:rFonts w:asciiTheme="minorHAnsi" w:hAnsiTheme="minorHAnsi" w:cstheme="minorHAnsi"/>
              </w:rPr>
              <w:t>approach</w:t>
            </w:r>
            <w:r w:rsidRPr="006C59C9">
              <w:rPr>
                <w:rFonts w:asciiTheme="minorHAnsi" w:hAnsiTheme="minorHAnsi" w:cstheme="minorHAnsi"/>
              </w:rPr>
              <w:t xml:space="preserve"> and how it will meet the </w:t>
            </w:r>
            <w:r>
              <w:rPr>
                <w:rFonts w:asciiTheme="minorHAnsi" w:hAnsiTheme="minorHAnsi" w:cstheme="minorHAnsi"/>
              </w:rPr>
              <w:t>R</w:t>
            </w:r>
            <w:r w:rsidRPr="006C59C9">
              <w:rPr>
                <w:rFonts w:asciiTheme="minorHAnsi" w:hAnsiTheme="minorHAnsi" w:cstheme="minorHAnsi"/>
              </w:rPr>
              <w:t>equirements set out in the Guidance document. Outline how the evaluation will be undertaken – in-house</w:t>
            </w:r>
            <w:r>
              <w:rPr>
                <w:rFonts w:asciiTheme="minorHAnsi" w:hAnsiTheme="minorHAnsi" w:cstheme="minorHAnsi"/>
              </w:rPr>
              <w:t>,</w:t>
            </w:r>
            <w:r w:rsidRPr="006C59C9">
              <w:rPr>
                <w:rFonts w:asciiTheme="minorHAnsi" w:hAnsiTheme="minorHAnsi" w:cstheme="minorHAnsi"/>
              </w:rPr>
              <w:t xml:space="preserve"> </w:t>
            </w:r>
            <w:r>
              <w:rPr>
                <w:rFonts w:asciiTheme="minorHAnsi" w:hAnsiTheme="minorHAnsi" w:cstheme="minorHAnsi"/>
              </w:rPr>
              <w:t xml:space="preserve">as a consortium </w:t>
            </w:r>
            <w:r w:rsidRPr="006C59C9">
              <w:rPr>
                <w:rFonts w:asciiTheme="minorHAnsi" w:hAnsiTheme="minorHAnsi" w:cstheme="minorHAnsi"/>
              </w:rPr>
              <w:t>or as a sub-contract – and provide details of its procurement (if applicable), governance and management.</w:t>
            </w:r>
          </w:p>
        </w:tc>
        <w:tc>
          <w:tcPr>
            <w:tcW w:w="1276" w:type="dxa"/>
          </w:tcPr>
          <w:p w:rsidR="009C0759" w:rsidRPr="006C59C9" w:rsidRDefault="00C426FD" w:rsidP="00EC03A5">
            <w:pPr>
              <w:rPr>
                <w:rFonts w:asciiTheme="minorHAnsi" w:hAnsiTheme="minorHAnsi" w:cstheme="minorHAnsi"/>
              </w:rPr>
            </w:pPr>
            <w:r>
              <w:rPr>
                <w:rFonts w:asciiTheme="minorHAnsi" w:hAnsiTheme="minorHAnsi" w:cstheme="minorHAnsi"/>
              </w:rPr>
              <w:t>1.15</w:t>
            </w:r>
            <w:r w:rsidR="005414D3">
              <w:rPr>
                <w:rFonts w:asciiTheme="minorHAnsi" w:hAnsiTheme="minorHAnsi" w:cstheme="minorHAnsi"/>
              </w:rPr>
              <w:t xml:space="preserve"> – 1.18 </w:t>
            </w:r>
          </w:p>
        </w:tc>
      </w:tr>
      <w:tr w:rsidR="009C0759" w:rsidRPr="006C59C9" w:rsidTr="007166EF">
        <w:tc>
          <w:tcPr>
            <w:tcW w:w="1177" w:type="dxa"/>
          </w:tcPr>
          <w:p w:rsidR="009C0759" w:rsidRPr="006C59C9" w:rsidRDefault="009C0759" w:rsidP="006C59C9">
            <w:pPr>
              <w:rPr>
                <w:rFonts w:asciiTheme="minorHAnsi" w:hAnsiTheme="minorHAnsi" w:cstheme="minorHAnsi"/>
              </w:rPr>
            </w:pPr>
          </w:p>
        </w:tc>
        <w:tc>
          <w:tcPr>
            <w:tcW w:w="6898" w:type="dxa"/>
          </w:tcPr>
          <w:p w:rsidR="009C0759" w:rsidRPr="006C59C9" w:rsidRDefault="009C0759" w:rsidP="006C59C9">
            <w:pPr>
              <w:rPr>
                <w:rFonts w:asciiTheme="minorHAnsi" w:hAnsiTheme="minorHAnsi" w:cstheme="minorHAnsi"/>
              </w:rPr>
            </w:pPr>
            <w:r w:rsidRPr="006C59C9">
              <w:rPr>
                <w:rFonts w:asciiTheme="minorHAnsi" w:hAnsiTheme="minorHAnsi" w:cstheme="minorHAnsi"/>
              </w:rPr>
              <w:t>[Insert your response to Q2.4 here – max 500 words]</w:t>
            </w:r>
          </w:p>
        </w:tc>
        <w:tc>
          <w:tcPr>
            <w:tcW w:w="1276" w:type="dxa"/>
          </w:tcPr>
          <w:p w:rsidR="009C0759" w:rsidRPr="006C59C9" w:rsidRDefault="009C0759" w:rsidP="006C59C9">
            <w:pPr>
              <w:rPr>
                <w:rFonts w:asciiTheme="minorHAnsi" w:hAnsiTheme="minorHAnsi" w:cstheme="minorHAnsi"/>
              </w:rPr>
            </w:pPr>
          </w:p>
        </w:tc>
      </w:tr>
      <w:tr w:rsidR="009C0759" w:rsidRPr="006C59C9" w:rsidTr="007166EF">
        <w:tc>
          <w:tcPr>
            <w:tcW w:w="1177" w:type="dxa"/>
          </w:tcPr>
          <w:p w:rsidR="009C0759" w:rsidRPr="006C59C9" w:rsidRDefault="009C0759" w:rsidP="006C59C9">
            <w:pPr>
              <w:rPr>
                <w:rFonts w:asciiTheme="minorHAnsi" w:hAnsiTheme="minorHAnsi" w:cstheme="minorHAnsi"/>
              </w:rPr>
            </w:pPr>
            <w:r w:rsidRPr="006C59C9">
              <w:rPr>
                <w:rFonts w:asciiTheme="minorHAnsi" w:hAnsiTheme="minorHAnsi" w:cstheme="minorHAnsi"/>
              </w:rPr>
              <w:t>2.5</w:t>
            </w:r>
          </w:p>
        </w:tc>
        <w:tc>
          <w:tcPr>
            <w:tcW w:w="6898" w:type="dxa"/>
          </w:tcPr>
          <w:p w:rsidR="009C0759" w:rsidRPr="006C59C9" w:rsidRDefault="009C0759" w:rsidP="005414D3">
            <w:pPr>
              <w:rPr>
                <w:rFonts w:asciiTheme="minorHAnsi" w:hAnsiTheme="minorHAnsi" w:cstheme="minorHAnsi"/>
              </w:rPr>
            </w:pPr>
            <w:r w:rsidRPr="006C59C9">
              <w:rPr>
                <w:rFonts w:asciiTheme="minorHAnsi" w:hAnsiTheme="minorHAnsi" w:cstheme="minorHAnsi"/>
              </w:rPr>
              <w:t xml:space="preserve">Provide a </w:t>
            </w:r>
            <w:r>
              <w:rPr>
                <w:rFonts w:asciiTheme="minorHAnsi" w:hAnsiTheme="minorHAnsi" w:cstheme="minorHAnsi"/>
              </w:rPr>
              <w:t xml:space="preserve">high level </w:t>
            </w:r>
            <w:r w:rsidRPr="006C59C9">
              <w:rPr>
                <w:rFonts w:asciiTheme="minorHAnsi" w:hAnsiTheme="minorHAnsi" w:cstheme="minorHAnsi"/>
              </w:rPr>
              <w:t xml:space="preserve">proposed timeline for the Programme, setting out clearly the structure and duration of the interventions, programme delivery milestones, reporting and monitoring events, and including the evaluation strategy. </w:t>
            </w:r>
          </w:p>
        </w:tc>
        <w:tc>
          <w:tcPr>
            <w:tcW w:w="1276" w:type="dxa"/>
          </w:tcPr>
          <w:p w:rsidR="009C0759" w:rsidRPr="006C59C9" w:rsidRDefault="00036645" w:rsidP="006C59C9">
            <w:pPr>
              <w:rPr>
                <w:rFonts w:asciiTheme="minorHAnsi" w:hAnsiTheme="minorHAnsi" w:cstheme="minorHAnsi"/>
              </w:rPr>
            </w:pPr>
            <w:r>
              <w:rPr>
                <w:rFonts w:asciiTheme="minorHAnsi" w:hAnsiTheme="minorHAnsi" w:cstheme="minorHAnsi"/>
              </w:rPr>
              <w:t>1.</w:t>
            </w:r>
            <w:r w:rsidR="005414D3">
              <w:rPr>
                <w:rFonts w:asciiTheme="minorHAnsi" w:hAnsiTheme="minorHAnsi" w:cstheme="minorHAnsi"/>
              </w:rPr>
              <w:t>2 – 1.18</w:t>
            </w:r>
          </w:p>
        </w:tc>
      </w:tr>
      <w:tr w:rsidR="005414D3" w:rsidRPr="006C59C9" w:rsidTr="007166EF">
        <w:tc>
          <w:tcPr>
            <w:tcW w:w="1177" w:type="dxa"/>
          </w:tcPr>
          <w:p w:rsidR="005414D3" w:rsidRPr="006C59C9" w:rsidRDefault="005414D3" w:rsidP="006C59C9">
            <w:pPr>
              <w:rPr>
                <w:rFonts w:asciiTheme="minorHAnsi" w:hAnsiTheme="minorHAnsi" w:cstheme="minorHAnsi"/>
              </w:rPr>
            </w:pPr>
          </w:p>
        </w:tc>
        <w:tc>
          <w:tcPr>
            <w:tcW w:w="6898" w:type="dxa"/>
          </w:tcPr>
          <w:p w:rsidR="005414D3" w:rsidRPr="006C59C9" w:rsidRDefault="005414D3" w:rsidP="006C59C9">
            <w:pPr>
              <w:rPr>
                <w:rFonts w:asciiTheme="minorHAnsi" w:hAnsiTheme="minorHAnsi" w:cstheme="minorHAnsi"/>
              </w:rPr>
            </w:pPr>
            <w:r w:rsidRPr="006C59C9">
              <w:rPr>
                <w:rFonts w:asciiTheme="minorHAnsi" w:hAnsiTheme="minorHAnsi" w:cstheme="minorHAnsi"/>
              </w:rPr>
              <w:t>The proposed timeline can be inserted in the Application Form or submitted as a separate file.</w:t>
            </w:r>
          </w:p>
        </w:tc>
        <w:tc>
          <w:tcPr>
            <w:tcW w:w="1276" w:type="dxa"/>
          </w:tcPr>
          <w:p w:rsidR="005414D3" w:rsidRDefault="005414D3" w:rsidP="006C59C9">
            <w:pPr>
              <w:rPr>
                <w:rFonts w:asciiTheme="minorHAnsi" w:hAnsiTheme="minorHAnsi" w:cstheme="minorHAnsi"/>
              </w:rPr>
            </w:pPr>
          </w:p>
        </w:tc>
      </w:tr>
    </w:tbl>
    <w:p w:rsidR="002B43CD" w:rsidRPr="006C59C9" w:rsidRDefault="002B43CD" w:rsidP="002B43CD">
      <w:pPr>
        <w:pStyle w:val="Heading1"/>
      </w:pPr>
      <w:r>
        <w:t>Part</w:t>
      </w:r>
      <w:r w:rsidRPr="006C59C9">
        <w:t xml:space="preserve"> 3: </w:t>
      </w:r>
      <w:r w:rsidRPr="006C59C9">
        <w:rPr>
          <w:rFonts w:eastAsia="Arial"/>
        </w:rPr>
        <w:t>Contact details and declaration</w:t>
      </w:r>
    </w:p>
    <w:p w:rsidR="002B43CD" w:rsidRPr="006C59C9" w:rsidRDefault="002B43CD" w:rsidP="002B43CD">
      <w:pPr>
        <w:pStyle w:val="Normal1"/>
        <w:spacing w:before="100"/>
        <w:ind w:right="95"/>
        <w:jc w:val="both"/>
        <w:rPr>
          <w:rFonts w:asciiTheme="minorHAnsi" w:hAnsiTheme="minorHAnsi" w:cstheme="minorHAnsi"/>
        </w:rPr>
      </w:pPr>
      <w:r w:rsidRPr="006C59C9">
        <w:rPr>
          <w:rFonts w:asciiTheme="minorHAnsi" w:eastAsia="Arial" w:hAnsiTheme="minorHAnsi" w:cstheme="minorHAnsi"/>
        </w:rPr>
        <w:t xml:space="preserve">I declare that to the best of my knowledge the answers submitted and information contained in this document are correct and accurate. </w:t>
      </w:r>
    </w:p>
    <w:p w:rsidR="002B43CD" w:rsidRPr="006C59C9" w:rsidRDefault="002B43CD" w:rsidP="002B43CD">
      <w:pPr>
        <w:pStyle w:val="Normal1"/>
        <w:spacing w:before="100"/>
        <w:ind w:right="95"/>
        <w:jc w:val="both"/>
        <w:rPr>
          <w:rFonts w:asciiTheme="minorHAnsi" w:hAnsiTheme="minorHAnsi" w:cstheme="minorHAnsi"/>
        </w:rPr>
      </w:pPr>
      <w:r w:rsidRPr="006C59C9">
        <w:rPr>
          <w:rFonts w:asciiTheme="minorHAnsi" w:eastAsia="Arial" w:hAnsiTheme="minorHAnsi" w:cstheme="minorHAnsi"/>
        </w:rPr>
        <w:t xml:space="preserve">I declare that, upon request and without delay I will provide the certificates or documentary evidence referred to in this document. </w:t>
      </w:r>
    </w:p>
    <w:p w:rsidR="002B43CD" w:rsidRPr="006C59C9" w:rsidRDefault="002B43CD" w:rsidP="002B43CD">
      <w:pPr>
        <w:pStyle w:val="Normal1"/>
        <w:spacing w:before="100"/>
        <w:ind w:right="95"/>
        <w:jc w:val="both"/>
        <w:rPr>
          <w:rFonts w:asciiTheme="minorHAnsi" w:hAnsiTheme="minorHAnsi" w:cstheme="minorHAnsi"/>
        </w:rPr>
      </w:pPr>
      <w:r w:rsidRPr="006C59C9">
        <w:rPr>
          <w:rFonts w:asciiTheme="minorHAnsi" w:eastAsia="Arial" w:hAnsiTheme="minorHAnsi" w:cstheme="minorHAnsi"/>
        </w:rPr>
        <w:t xml:space="preserve">I understand that the information will be used in the selection process to assess my organisation’s suitability to be invited to participate further in this procurement. </w:t>
      </w:r>
    </w:p>
    <w:p w:rsidR="002B43CD" w:rsidRPr="006C59C9" w:rsidRDefault="002B43CD" w:rsidP="002B43CD">
      <w:pPr>
        <w:pStyle w:val="Normal1"/>
        <w:spacing w:before="100"/>
        <w:ind w:right="95"/>
        <w:jc w:val="both"/>
        <w:rPr>
          <w:rFonts w:asciiTheme="minorHAnsi" w:hAnsiTheme="minorHAnsi" w:cstheme="minorHAnsi"/>
        </w:rPr>
      </w:pPr>
      <w:r w:rsidRPr="006C59C9">
        <w:rPr>
          <w:rFonts w:asciiTheme="minorHAnsi" w:eastAsia="Arial" w:hAnsiTheme="minorHAnsi" w:cstheme="minorHAnsi"/>
        </w:rPr>
        <w:t>I understand that the authority may reject this submission in its entirety if there is a failure to answer all the relevant questions fully, or if false/misleading information or content is provided in any section.</w:t>
      </w:r>
    </w:p>
    <w:p w:rsidR="002B43CD" w:rsidRPr="006C59C9" w:rsidRDefault="002B43CD" w:rsidP="002B43CD">
      <w:pPr>
        <w:pStyle w:val="Normal1"/>
        <w:spacing w:before="100"/>
        <w:ind w:right="95"/>
        <w:jc w:val="both"/>
        <w:rPr>
          <w:rFonts w:asciiTheme="minorHAnsi" w:hAnsiTheme="minorHAnsi" w:cstheme="minorHAnsi"/>
        </w:rPr>
      </w:pPr>
      <w:r w:rsidRPr="006C59C9">
        <w:rPr>
          <w:rFonts w:asciiTheme="minorHAnsi" w:eastAsia="Arial" w:hAnsiTheme="minorHAnsi" w:cstheme="minorHAnsi"/>
        </w:rPr>
        <w:t>I am aware of the consequences of serious misrepresentation.</w:t>
      </w:r>
    </w:p>
    <w:p w:rsidR="002B43CD" w:rsidRPr="006C59C9" w:rsidRDefault="002B43CD" w:rsidP="002B43CD">
      <w:pPr>
        <w:pStyle w:val="Normal1"/>
        <w:spacing w:before="100"/>
        <w:ind w:right="1133"/>
        <w:jc w:val="both"/>
        <w:rPr>
          <w:rFonts w:asciiTheme="minorHAnsi" w:hAnsiTheme="minorHAnsi" w:cstheme="minorHAnsi"/>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503"/>
        <w:gridCol w:w="1889"/>
        <w:gridCol w:w="5614"/>
      </w:tblGrid>
      <w:tr w:rsidR="002B43CD" w:rsidRPr="006C59C9" w:rsidTr="00F841D5">
        <w:trPr>
          <w:trHeight w:val="540"/>
        </w:trPr>
        <w:tc>
          <w:tcPr>
            <w:tcW w:w="834" w:type="pct"/>
            <w:tcBorders>
              <w:top w:val="single" w:sz="6" w:space="0" w:color="000000"/>
              <w:bottom w:val="single" w:sz="6" w:space="0" w:color="000000"/>
            </w:tcBorders>
            <w:shd w:val="clear" w:color="auto" w:fill="auto"/>
          </w:tcPr>
          <w:p w:rsidR="002B43CD" w:rsidRPr="006C59C9" w:rsidRDefault="002B43CD" w:rsidP="00F841D5">
            <w:pPr>
              <w:pStyle w:val="Normal1"/>
              <w:spacing w:before="100"/>
              <w:ind w:right="101"/>
              <w:rPr>
                <w:rFonts w:asciiTheme="minorHAnsi" w:hAnsiTheme="minorHAnsi" w:cstheme="minorHAnsi"/>
              </w:rPr>
            </w:pPr>
            <w:r w:rsidRPr="006C59C9">
              <w:rPr>
                <w:rFonts w:asciiTheme="minorHAnsi" w:eastAsia="Arial" w:hAnsiTheme="minorHAnsi" w:cstheme="minorHAnsi"/>
              </w:rPr>
              <w:t>Question number</w:t>
            </w:r>
          </w:p>
        </w:tc>
        <w:tc>
          <w:tcPr>
            <w:tcW w:w="1049" w:type="pct"/>
            <w:tcBorders>
              <w:top w:val="single" w:sz="6" w:space="0" w:color="000000"/>
              <w:bottom w:val="single" w:sz="6" w:space="0" w:color="000000"/>
            </w:tcBorders>
            <w:shd w:val="clear" w:color="auto" w:fill="auto"/>
          </w:tcPr>
          <w:p w:rsidR="002B43CD" w:rsidRPr="006C59C9" w:rsidRDefault="002B43CD" w:rsidP="00F841D5">
            <w:pPr>
              <w:pStyle w:val="Normal1"/>
              <w:spacing w:before="100"/>
              <w:rPr>
                <w:rFonts w:asciiTheme="minorHAnsi" w:hAnsiTheme="minorHAnsi" w:cstheme="minorHAnsi"/>
              </w:rPr>
            </w:pPr>
            <w:r w:rsidRPr="006C59C9">
              <w:rPr>
                <w:rFonts w:asciiTheme="minorHAnsi" w:eastAsia="Arial" w:hAnsiTheme="minorHAnsi" w:cstheme="minorHAnsi"/>
              </w:rPr>
              <w:t>Question</w:t>
            </w:r>
          </w:p>
        </w:tc>
        <w:tc>
          <w:tcPr>
            <w:tcW w:w="3117" w:type="pct"/>
            <w:tcBorders>
              <w:top w:val="single" w:sz="6" w:space="0" w:color="000000"/>
              <w:bottom w:val="single" w:sz="6" w:space="0" w:color="000000"/>
            </w:tcBorders>
            <w:shd w:val="clear" w:color="auto" w:fill="auto"/>
          </w:tcPr>
          <w:p w:rsidR="002B43CD" w:rsidRPr="006C59C9" w:rsidRDefault="002B43CD" w:rsidP="00F841D5">
            <w:pPr>
              <w:pStyle w:val="Normal1"/>
              <w:spacing w:before="100"/>
              <w:rPr>
                <w:rFonts w:asciiTheme="minorHAnsi" w:hAnsiTheme="minorHAnsi" w:cstheme="minorHAnsi"/>
              </w:rPr>
            </w:pPr>
            <w:r w:rsidRPr="006C59C9">
              <w:rPr>
                <w:rFonts w:asciiTheme="minorHAnsi" w:eastAsia="Arial" w:hAnsiTheme="minorHAnsi" w:cstheme="minorHAnsi"/>
              </w:rPr>
              <w:t>Response</w:t>
            </w:r>
          </w:p>
        </w:tc>
      </w:tr>
      <w:tr w:rsidR="002B43CD" w:rsidRPr="006C59C9" w:rsidTr="00F841D5">
        <w:trPr>
          <w:trHeight w:val="300"/>
        </w:trPr>
        <w:tc>
          <w:tcPr>
            <w:tcW w:w="834" w:type="pct"/>
            <w:tcBorders>
              <w:top w:val="single" w:sz="6" w:space="0" w:color="000000"/>
            </w:tcBorders>
          </w:tcPr>
          <w:p w:rsidR="002B43CD" w:rsidRPr="002B43CD" w:rsidRDefault="002B43CD" w:rsidP="00F841D5">
            <w:pPr>
              <w:pStyle w:val="Normal1"/>
              <w:spacing w:before="100"/>
              <w:rPr>
                <w:rFonts w:asciiTheme="minorHAnsi" w:eastAsia="Arial" w:hAnsiTheme="minorHAnsi" w:cstheme="minorHAnsi"/>
              </w:rPr>
            </w:pPr>
            <w:r>
              <w:rPr>
                <w:rFonts w:asciiTheme="minorHAnsi" w:eastAsia="Arial" w:hAnsiTheme="minorHAnsi" w:cstheme="minorHAnsi"/>
              </w:rPr>
              <w:t>3.1</w:t>
            </w:r>
          </w:p>
        </w:tc>
        <w:tc>
          <w:tcPr>
            <w:tcW w:w="1049" w:type="pct"/>
            <w:tcBorders>
              <w:top w:val="single" w:sz="6" w:space="0" w:color="000000"/>
            </w:tcBorders>
          </w:tcPr>
          <w:p w:rsidR="002B43CD" w:rsidRPr="006C59C9" w:rsidRDefault="002B43CD" w:rsidP="00F841D5">
            <w:pPr>
              <w:pStyle w:val="Normal1"/>
              <w:spacing w:before="100"/>
              <w:rPr>
                <w:rFonts w:asciiTheme="minorHAnsi" w:hAnsiTheme="minorHAnsi" w:cstheme="minorHAnsi"/>
              </w:rPr>
            </w:pPr>
            <w:r w:rsidRPr="006C59C9">
              <w:rPr>
                <w:rFonts w:asciiTheme="minorHAnsi" w:eastAsia="Arial" w:hAnsiTheme="minorHAnsi" w:cstheme="minorHAnsi"/>
              </w:rPr>
              <w:t>Contact name</w:t>
            </w:r>
          </w:p>
        </w:tc>
        <w:tc>
          <w:tcPr>
            <w:tcW w:w="3117" w:type="pct"/>
            <w:tcBorders>
              <w:top w:val="single" w:sz="6" w:space="0" w:color="000000"/>
            </w:tcBorders>
          </w:tcPr>
          <w:p w:rsidR="002B43CD" w:rsidRPr="006C59C9" w:rsidRDefault="002B43CD" w:rsidP="00F841D5">
            <w:pPr>
              <w:pStyle w:val="Normal1"/>
              <w:spacing w:before="100"/>
              <w:rPr>
                <w:rFonts w:asciiTheme="minorHAnsi" w:hAnsiTheme="minorHAnsi" w:cstheme="minorHAnsi"/>
              </w:rPr>
            </w:pPr>
          </w:p>
        </w:tc>
      </w:tr>
      <w:tr w:rsidR="002B43CD" w:rsidRPr="006C59C9" w:rsidTr="00F841D5">
        <w:trPr>
          <w:trHeight w:val="300"/>
        </w:trPr>
        <w:tc>
          <w:tcPr>
            <w:tcW w:w="834" w:type="pct"/>
          </w:tcPr>
          <w:p w:rsidR="002B43CD" w:rsidRPr="006C59C9" w:rsidRDefault="002B43CD" w:rsidP="00F841D5">
            <w:pPr>
              <w:pStyle w:val="Normal1"/>
              <w:spacing w:before="100"/>
              <w:rPr>
                <w:rFonts w:asciiTheme="minorHAnsi" w:hAnsiTheme="minorHAnsi" w:cstheme="minorHAnsi"/>
              </w:rPr>
            </w:pPr>
            <w:r>
              <w:rPr>
                <w:rFonts w:asciiTheme="minorHAnsi" w:eastAsia="Arial" w:hAnsiTheme="minorHAnsi" w:cstheme="minorHAnsi"/>
              </w:rPr>
              <w:t>3.2</w:t>
            </w:r>
          </w:p>
        </w:tc>
        <w:tc>
          <w:tcPr>
            <w:tcW w:w="1049" w:type="pct"/>
          </w:tcPr>
          <w:p w:rsidR="002B43CD" w:rsidRPr="006C59C9" w:rsidRDefault="002B43CD" w:rsidP="00F841D5">
            <w:pPr>
              <w:pStyle w:val="Normal1"/>
              <w:spacing w:before="100"/>
              <w:rPr>
                <w:rFonts w:asciiTheme="minorHAnsi" w:hAnsiTheme="minorHAnsi" w:cstheme="minorHAnsi"/>
              </w:rPr>
            </w:pPr>
            <w:r w:rsidRPr="006C59C9">
              <w:rPr>
                <w:rFonts w:asciiTheme="minorHAnsi" w:eastAsia="Arial" w:hAnsiTheme="minorHAnsi" w:cstheme="minorHAnsi"/>
              </w:rPr>
              <w:t>Name of organisation</w:t>
            </w:r>
          </w:p>
        </w:tc>
        <w:tc>
          <w:tcPr>
            <w:tcW w:w="3117" w:type="pct"/>
          </w:tcPr>
          <w:p w:rsidR="002B43CD" w:rsidRPr="006C59C9" w:rsidRDefault="002B43CD" w:rsidP="00F841D5">
            <w:pPr>
              <w:pStyle w:val="Normal1"/>
              <w:spacing w:before="100"/>
              <w:rPr>
                <w:rFonts w:asciiTheme="minorHAnsi" w:hAnsiTheme="minorHAnsi" w:cstheme="minorHAnsi"/>
              </w:rPr>
            </w:pPr>
          </w:p>
        </w:tc>
      </w:tr>
      <w:tr w:rsidR="002B43CD" w:rsidRPr="006C59C9" w:rsidTr="00F841D5">
        <w:trPr>
          <w:trHeight w:val="300"/>
        </w:trPr>
        <w:tc>
          <w:tcPr>
            <w:tcW w:w="834" w:type="pct"/>
          </w:tcPr>
          <w:p w:rsidR="002B43CD" w:rsidRPr="006C59C9" w:rsidRDefault="002B43CD" w:rsidP="00F841D5">
            <w:pPr>
              <w:pStyle w:val="Normal1"/>
              <w:spacing w:before="100"/>
              <w:rPr>
                <w:rFonts w:asciiTheme="minorHAnsi" w:hAnsiTheme="minorHAnsi" w:cstheme="minorHAnsi"/>
              </w:rPr>
            </w:pPr>
            <w:r>
              <w:rPr>
                <w:rFonts w:asciiTheme="minorHAnsi" w:eastAsia="Arial" w:hAnsiTheme="minorHAnsi" w:cstheme="minorHAnsi"/>
              </w:rPr>
              <w:t>3.3</w:t>
            </w:r>
          </w:p>
        </w:tc>
        <w:tc>
          <w:tcPr>
            <w:tcW w:w="1049" w:type="pct"/>
          </w:tcPr>
          <w:p w:rsidR="002B43CD" w:rsidRPr="006C59C9" w:rsidRDefault="002B43CD" w:rsidP="00F841D5">
            <w:pPr>
              <w:pStyle w:val="Normal1"/>
              <w:spacing w:before="100"/>
              <w:rPr>
                <w:rFonts w:asciiTheme="minorHAnsi" w:hAnsiTheme="minorHAnsi" w:cstheme="minorHAnsi"/>
              </w:rPr>
            </w:pPr>
            <w:r w:rsidRPr="006C59C9">
              <w:rPr>
                <w:rFonts w:asciiTheme="minorHAnsi" w:eastAsia="Arial" w:hAnsiTheme="minorHAnsi" w:cstheme="minorHAnsi"/>
              </w:rPr>
              <w:t>Role in organisation</w:t>
            </w:r>
          </w:p>
        </w:tc>
        <w:tc>
          <w:tcPr>
            <w:tcW w:w="3117" w:type="pct"/>
          </w:tcPr>
          <w:p w:rsidR="002B43CD" w:rsidRPr="006C59C9" w:rsidRDefault="002B43CD" w:rsidP="00F841D5">
            <w:pPr>
              <w:pStyle w:val="Normal1"/>
              <w:spacing w:before="100"/>
              <w:rPr>
                <w:rFonts w:asciiTheme="minorHAnsi" w:hAnsiTheme="minorHAnsi" w:cstheme="minorHAnsi"/>
              </w:rPr>
            </w:pPr>
          </w:p>
        </w:tc>
      </w:tr>
      <w:tr w:rsidR="002B43CD" w:rsidRPr="006C59C9" w:rsidTr="00F841D5">
        <w:trPr>
          <w:trHeight w:val="320"/>
        </w:trPr>
        <w:tc>
          <w:tcPr>
            <w:tcW w:w="834" w:type="pct"/>
          </w:tcPr>
          <w:p w:rsidR="002B43CD" w:rsidRPr="006C59C9" w:rsidRDefault="002B43CD" w:rsidP="00F841D5">
            <w:pPr>
              <w:pStyle w:val="Normal1"/>
              <w:spacing w:before="100"/>
              <w:rPr>
                <w:rFonts w:asciiTheme="minorHAnsi" w:hAnsiTheme="minorHAnsi" w:cstheme="minorHAnsi"/>
              </w:rPr>
            </w:pPr>
            <w:r>
              <w:rPr>
                <w:rFonts w:asciiTheme="minorHAnsi" w:eastAsia="Arial" w:hAnsiTheme="minorHAnsi" w:cstheme="minorHAnsi"/>
              </w:rPr>
              <w:t>3.4</w:t>
            </w:r>
          </w:p>
        </w:tc>
        <w:tc>
          <w:tcPr>
            <w:tcW w:w="1049" w:type="pct"/>
          </w:tcPr>
          <w:p w:rsidR="002B43CD" w:rsidRPr="006C59C9" w:rsidRDefault="002B43CD" w:rsidP="00F841D5">
            <w:pPr>
              <w:pStyle w:val="Normal1"/>
              <w:spacing w:before="100"/>
              <w:rPr>
                <w:rFonts w:asciiTheme="minorHAnsi" w:hAnsiTheme="minorHAnsi" w:cstheme="minorHAnsi"/>
              </w:rPr>
            </w:pPr>
            <w:r w:rsidRPr="006C59C9">
              <w:rPr>
                <w:rFonts w:asciiTheme="minorHAnsi" w:eastAsia="Arial" w:hAnsiTheme="minorHAnsi" w:cstheme="minorHAnsi"/>
              </w:rPr>
              <w:t>Phone number</w:t>
            </w:r>
          </w:p>
        </w:tc>
        <w:tc>
          <w:tcPr>
            <w:tcW w:w="3117" w:type="pct"/>
          </w:tcPr>
          <w:p w:rsidR="002B43CD" w:rsidRPr="006C59C9" w:rsidRDefault="002B43CD" w:rsidP="00F841D5">
            <w:pPr>
              <w:pStyle w:val="Normal1"/>
              <w:spacing w:before="100"/>
              <w:rPr>
                <w:rFonts w:asciiTheme="minorHAnsi" w:hAnsiTheme="minorHAnsi" w:cstheme="minorHAnsi"/>
              </w:rPr>
            </w:pPr>
          </w:p>
        </w:tc>
      </w:tr>
      <w:tr w:rsidR="002B43CD" w:rsidRPr="006C59C9" w:rsidTr="00F841D5">
        <w:trPr>
          <w:trHeight w:val="300"/>
        </w:trPr>
        <w:tc>
          <w:tcPr>
            <w:tcW w:w="834" w:type="pct"/>
          </w:tcPr>
          <w:p w:rsidR="002B43CD" w:rsidRPr="006C59C9" w:rsidRDefault="002B43CD" w:rsidP="00F841D5">
            <w:pPr>
              <w:pStyle w:val="Normal1"/>
              <w:spacing w:before="100"/>
              <w:rPr>
                <w:rFonts w:asciiTheme="minorHAnsi" w:hAnsiTheme="minorHAnsi" w:cstheme="minorHAnsi"/>
              </w:rPr>
            </w:pPr>
            <w:r>
              <w:rPr>
                <w:rFonts w:asciiTheme="minorHAnsi" w:eastAsia="Arial" w:hAnsiTheme="minorHAnsi" w:cstheme="minorHAnsi"/>
              </w:rPr>
              <w:t>3.5</w:t>
            </w:r>
          </w:p>
        </w:tc>
        <w:tc>
          <w:tcPr>
            <w:tcW w:w="1049" w:type="pct"/>
          </w:tcPr>
          <w:p w:rsidR="002B43CD" w:rsidRPr="006C59C9" w:rsidRDefault="002B43CD" w:rsidP="00F841D5">
            <w:pPr>
              <w:pStyle w:val="Normal1"/>
              <w:spacing w:before="100"/>
              <w:rPr>
                <w:rFonts w:asciiTheme="minorHAnsi" w:hAnsiTheme="minorHAnsi" w:cstheme="minorHAnsi"/>
              </w:rPr>
            </w:pPr>
            <w:r w:rsidRPr="006C59C9">
              <w:rPr>
                <w:rFonts w:asciiTheme="minorHAnsi" w:eastAsia="Arial" w:hAnsiTheme="minorHAnsi" w:cstheme="minorHAnsi"/>
              </w:rPr>
              <w:t xml:space="preserve">E-mail address </w:t>
            </w:r>
          </w:p>
        </w:tc>
        <w:tc>
          <w:tcPr>
            <w:tcW w:w="3117" w:type="pct"/>
          </w:tcPr>
          <w:p w:rsidR="002B43CD" w:rsidRPr="006C59C9" w:rsidRDefault="002B43CD" w:rsidP="00F841D5">
            <w:pPr>
              <w:pStyle w:val="Normal1"/>
              <w:spacing w:before="100"/>
              <w:rPr>
                <w:rFonts w:asciiTheme="minorHAnsi" w:hAnsiTheme="minorHAnsi" w:cstheme="minorHAnsi"/>
              </w:rPr>
            </w:pPr>
          </w:p>
        </w:tc>
      </w:tr>
      <w:tr w:rsidR="002B43CD" w:rsidRPr="006C59C9" w:rsidTr="00F841D5">
        <w:trPr>
          <w:trHeight w:val="300"/>
        </w:trPr>
        <w:tc>
          <w:tcPr>
            <w:tcW w:w="834" w:type="pct"/>
          </w:tcPr>
          <w:p w:rsidR="002B43CD" w:rsidRPr="006C59C9" w:rsidRDefault="002B43CD" w:rsidP="00F841D5">
            <w:pPr>
              <w:pStyle w:val="Normal1"/>
              <w:spacing w:before="100"/>
              <w:rPr>
                <w:rFonts w:asciiTheme="minorHAnsi" w:hAnsiTheme="minorHAnsi" w:cstheme="minorHAnsi"/>
              </w:rPr>
            </w:pPr>
            <w:r>
              <w:rPr>
                <w:rFonts w:asciiTheme="minorHAnsi" w:eastAsia="Arial" w:hAnsiTheme="minorHAnsi" w:cstheme="minorHAnsi"/>
              </w:rPr>
              <w:t>3.6</w:t>
            </w:r>
          </w:p>
        </w:tc>
        <w:tc>
          <w:tcPr>
            <w:tcW w:w="1049" w:type="pct"/>
          </w:tcPr>
          <w:p w:rsidR="002B43CD" w:rsidRPr="006C59C9" w:rsidRDefault="002B43CD" w:rsidP="00F841D5">
            <w:pPr>
              <w:pStyle w:val="Normal1"/>
              <w:spacing w:before="100"/>
              <w:rPr>
                <w:rFonts w:asciiTheme="minorHAnsi" w:hAnsiTheme="minorHAnsi" w:cstheme="minorHAnsi"/>
              </w:rPr>
            </w:pPr>
            <w:r w:rsidRPr="006C59C9">
              <w:rPr>
                <w:rFonts w:asciiTheme="minorHAnsi" w:eastAsia="Arial" w:hAnsiTheme="minorHAnsi" w:cstheme="minorHAnsi"/>
              </w:rPr>
              <w:t>Postal address</w:t>
            </w:r>
          </w:p>
        </w:tc>
        <w:tc>
          <w:tcPr>
            <w:tcW w:w="3117" w:type="pct"/>
          </w:tcPr>
          <w:p w:rsidR="002B43CD" w:rsidRPr="006C59C9" w:rsidRDefault="002B43CD" w:rsidP="00F841D5">
            <w:pPr>
              <w:pStyle w:val="Normal1"/>
              <w:spacing w:before="100"/>
              <w:rPr>
                <w:rFonts w:asciiTheme="minorHAnsi" w:hAnsiTheme="minorHAnsi" w:cstheme="minorHAnsi"/>
              </w:rPr>
            </w:pPr>
          </w:p>
        </w:tc>
      </w:tr>
      <w:tr w:rsidR="002B43CD" w:rsidRPr="006C59C9" w:rsidTr="00F841D5">
        <w:trPr>
          <w:trHeight w:val="320"/>
        </w:trPr>
        <w:tc>
          <w:tcPr>
            <w:tcW w:w="834" w:type="pct"/>
          </w:tcPr>
          <w:p w:rsidR="002B43CD" w:rsidRPr="006C59C9" w:rsidRDefault="002B43CD" w:rsidP="00F841D5">
            <w:pPr>
              <w:pStyle w:val="Normal1"/>
              <w:spacing w:before="100"/>
              <w:rPr>
                <w:rFonts w:asciiTheme="minorHAnsi" w:hAnsiTheme="minorHAnsi" w:cstheme="minorHAnsi"/>
              </w:rPr>
            </w:pPr>
            <w:r>
              <w:rPr>
                <w:rFonts w:asciiTheme="minorHAnsi" w:eastAsia="Arial" w:hAnsiTheme="minorHAnsi" w:cstheme="minorHAnsi"/>
              </w:rPr>
              <w:t>3.7</w:t>
            </w:r>
          </w:p>
        </w:tc>
        <w:tc>
          <w:tcPr>
            <w:tcW w:w="1049" w:type="pct"/>
          </w:tcPr>
          <w:p w:rsidR="002B43CD" w:rsidRPr="006C59C9" w:rsidRDefault="002B43CD" w:rsidP="00F841D5">
            <w:pPr>
              <w:pStyle w:val="Normal1"/>
              <w:spacing w:before="100"/>
              <w:rPr>
                <w:rFonts w:asciiTheme="minorHAnsi" w:hAnsiTheme="minorHAnsi" w:cstheme="minorHAnsi"/>
              </w:rPr>
            </w:pPr>
            <w:r w:rsidRPr="006C59C9">
              <w:rPr>
                <w:rFonts w:asciiTheme="minorHAnsi" w:eastAsia="Arial" w:hAnsiTheme="minorHAnsi" w:cstheme="minorHAnsi"/>
              </w:rPr>
              <w:t>Signature (electronic is acceptable)</w:t>
            </w:r>
          </w:p>
        </w:tc>
        <w:tc>
          <w:tcPr>
            <w:tcW w:w="3117" w:type="pct"/>
          </w:tcPr>
          <w:p w:rsidR="002B43CD" w:rsidRPr="006C59C9" w:rsidRDefault="002B43CD" w:rsidP="00F841D5">
            <w:pPr>
              <w:pStyle w:val="Normal1"/>
              <w:spacing w:before="100"/>
              <w:rPr>
                <w:rFonts w:asciiTheme="minorHAnsi" w:hAnsiTheme="minorHAnsi" w:cstheme="minorHAnsi"/>
              </w:rPr>
            </w:pPr>
          </w:p>
        </w:tc>
      </w:tr>
      <w:tr w:rsidR="002B43CD" w:rsidRPr="006C59C9" w:rsidTr="00F841D5">
        <w:trPr>
          <w:trHeight w:val="300"/>
        </w:trPr>
        <w:tc>
          <w:tcPr>
            <w:tcW w:w="834" w:type="pct"/>
          </w:tcPr>
          <w:p w:rsidR="002B43CD" w:rsidRPr="006C59C9" w:rsidRDefault="002B43CD" w:rsidP="00F841D5">
            <w:pPr>
              <w:pStyle w:val="Normal1"/>
              <w:spacing w:before="100"/>
              <w:rPr>
                <w:rFonts w:asciiTheme="minorHAnsi" w:hAnsiTheme="minorHAnsi" w:cstheme="minorHAnsi"/>
              </w:rPr>
            </w:pPr>
            <w:r>
              <w:rPr>
                <w:rFonts w:asciiTheme="minorHAnsi" w:eastAsia="Arial" w:hAnsiTheme="minorHAnsi" w:cstheme="minorHAnsi"/>
              </w:rPr>
              <w:t>3.8</w:t>
            </w:r>
          </w:p>
        </w:tc>
        <w:tc>
          <w:tcPr>
            <w:tcW w:w="1049" w:type="pct"/>
          </w:tcPr>
          <w:p w:rsidR="002B43CD" w:rsidRPr="006C59C9" w:rsidRDefault="002B43CD" w:rsidP="00F841D5">
            <w:pPr>
              <w:pStyle w:val="Normal1"/>
              <w:spacing w:before="100"/>
              <w:rPr>
                <w:rFonts w:asciiTheme="minorHAnsi" w:hAnsiTheme="minorHAnsi" w:cstheme="minorHAnsi"/>
              </w:rPr>
            </w:pPr>
            <w:r w:rsidRPr="006C59C9">
              <w:rPr>
                <w:rFonts w:asciiTheme="minorHAnsi" w:eastAsia="Arial" w:hAnsiTheme="minorHAnsi" w:cstheme="minorHAnsi"/>
              </w:rPr>
              <w:t>Date</w:t>
            </w:r>
          </w:p>
        </w:tc>
        <w:tc>
          <w:tcPr>
            <w:tcW w:w="3117" w:type="pct"/>
          </w:tcPr>
          <w:p w:rsidR="002B43CD" w:rsidRPr="006C59C9" w:rsidRDefault="002B43CD" w:rsidP="00F841D5">
            <w:pPr>
              <w:pStyle w:val="Normal1"/>
              <w:spacing w:before="100"/>
              <w:rPr>
                <w:rFonts w:asciiTheme="minorHAnsi" w:hAnsiTheme="minorHAnsi" w:cstheme="minorHAnsi"/>
              </w:rPr>
            </w:pPr>
          </w:p>
        </w:tc>
      </w:tr>
    </w:tbl>
    <w:p w:rsidR="002B43CD" w:rsidRDefault="002B43CD" w:rsidP="002B43CD"/>
    <w:p w:rsidR="00F60EE5" w:rsidRPr="002B43CD" w:rsidRDefault="00F60EE5" w:rsidP="006C59C9">
      <w:pPr>
        <w:rPr>
          <w:rFonts w:asciiTheme="minorHAnsi" w:hAnsiTheme="minorHAnsi" w:cstheme="minorHAnsi"/>
          <w:b/>
        </w:rPr>
      </w:pPr>
      <w:r w:rsidRPr="006C59C9">
        <w:rPr>
          <w:rFonts w:asciiTheme="minorHAnsi" w:hAnsiTheme="minorHAnsi" w:cstheme="minorHAnsi"/>
          <w:b/>
        </w:rPr>
        <w:t xml:space="preserve">Email your </w:t>
      </w:r>
      <w:r w:rsidR="001C1BD3">
        <w:rPr>
          <w:rFonts w:asciiTheme="minorHAnsi" w:hAnsiTheme="minorHAnsi" w:cstheme="minorHAnsi"/>
          <w:b/>
        </w:rPr>
        <w:t>completed Form</w:t>
      </w:r>
      <w:r w:rsidRPr="006C59C9">
        <w:rPr>
          <w:rFonts w:asciiTheme="minorHAnsi" w:hAnsiTheme="minorHAnsi" w:cstheme="minorHAnsi"/>
          <w:b/>
        </w:rPr>
        <w:t xml:space="preserve"> to </w:t>
      </w:r>
      <w:hyperlink r:id="rId21" w:history="1">
        <w:r w:rsidRPr="006C59C9">
          <w:rPr>
            <w:rStyle w:val="Hyperlink"/>
            <w:rFonts w:asciiTheme="minorHAnsi" w:hAnsiTheme="minorHAnsi" w:cstheme="minorHAnsi"/>
            <w:b/>
          </w:rPr>
          <w:t>computing.implementation@education.gov.uk</w:t>
        </w:r>
      </w:hyperlink>
      <w:r w:rsidRPr="006C59C9">
        <w:rPr>
          <w:rFonts w:asciiTheme="minorHAnsi" w:hAnsiTheme="minorHAnsi" w:cstheme="minorHAnsi"/>
          <w:b/>
        </w:rPr>
        <w:t xml:space="preserve"> by </w:t>
      </w:r>
      <w:r w:rsidRPr="00B1430D">
        <w:rPr>
          <w:rFonts w:asciiTheme="minorHAnsi" w:hAnsiTheme="minorHAnsi" w:cstheme="minorHAnsi"/>
          <w:b/>
          <w:color w:val="auto"/>
        </w:rPr>
        <w:t xml:space="preserve">12.00 on </w:t>
      </w:r>
      <w:r w:rsidR="00C86D3E" w:rsidRPr="00B1430D">
        <w:rPr>
          <w:rFonts w:asciiTheme="minorHAnsi" w:hAnsiTheme="minorHAnsi" w:cstheme="minorHAnsi"/>
          <w:b/>
          <w:color w:val="auto"/>
        </w:rPr>
        <w:t>Tuesday 26</w:t>
      </w:r>
      <w:r w:rsidRPr="00B1430D">
        <w:rPr>
          <w:rFonts w:asciiTheme="minorHAnsi" w:hAnsiTheme="minorHAnsi" w:cstheme="minorHAnsi"/>
          <w:b/>
          <w:color w:val="auto"/>
        </w:rPr>
        <w:t xml:space="preserve"> Ju</w:t>
      </w:r>
      <w:r w:rsidR="00C86D3E" w:rsidRPr="00B1430D">
        <w:rPr>
          <w:rFonts w:asciiTheme="minorHAnsi" w:hAnsiTheme="minorHAnsi" w:cstheme="minorHAnsi"/>
          <w:b/>
          <w:color w:val="auto"/>
        </w:rPr>
        <w:t xml:space="preserve">ne </w:t>
      </w:r>
      <w:r w:rsidRPr="00B1430D">
        <w:rPr>
          <w:rFonts w:asciiTheme="minorHAnsi" w:hAnsiTheme="minorHAnsi" w:cstheme="minorHAnsi"/>
          <w:b/>
          <w:color w:val="auto"/>
        </w:rPr>
        <w:t>2018</w:t>
      </w:r>
      <w:r w:rsidRPr="006C59C9">
        <w:rPr>
          <w:rFonts w:asciiTheme="minorHAnsi" w:hAnsiTheme="minorHAnsi" w:cstheme="minorHAnsi"/>
          <w:b/>
        </w:rPr>
        <w:t>. Late applications will not be considered.</w:t>
      </w:r>
    </w:p>
    <w:sectPr w:rsidR="00F60EE5" w:rsidRPr="002B43CD" w:rsidSect="006C59C9">
      <w:footerReference w:type="default" r:id="rId22"/>
      <w:headerReference w:type="first" r:id="rId23"/>
      <w:footerReference w:type="first" r:id="rId24"/>
      <w:type w:val="oddPage"/>
      <w:pgSz w:w="11906" w:h="16838"/>
      <w:pgMar w:top="144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7F4" w:rsidRDefault="005607F4" w:rsidP="00AA6BDF">
      <w:r>
        <w:separator/>
      </w:r>
    </w:p>
  </w:endnote>
  <w:endnote w:type="continuationSeparator" w:id="0">
    <w:p w:rsidR="005607F4" w:rsidRDefault="005607F4" w:rsidP="00AA6BDF">
      <w:r>
        <w:continuationSeparator/>
      </w:r>
    </w:p>
  </w:endnote>
  <w:endnote w:type="continuationNotice" w:id="1">
    <w:p w:rsidR="005607F4" w:rsidRDefault="005607F4" w:rsidP="00AA6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60188"/>
      <w:docPartObj>
        <w:docPartGallery w:val="Page Numbers (Bottom of Page)"/>
        <w:docPartUnique/>
      </w:docPartObj>
    </w:sdtPr>
    <w:sdtEndPr/>
    <w:sdtContent>
      <w:sdt>
        <w:sdtPr>
          <w:id w:val="-1872989919"/>
          <w:docPartObj>
            <w:docPartGallery w:val="Page Numbers (Top of Page)"/>
            <w:docPartUnique/>
          </w:docPartObj>
        </w:sdtPr>
        <w:sdtEndPr/>
        <w:sdtContent>
          <w:p w:rsidR="007166EF" w:rsidRDefault="007166EF" w:rsidP="00AA6BDF">
            <w:pPr>
              <w:pStyle w:val="Footer"/>
            </w:pPr>
            <w:r>
              <w:t xml:space="preserve">Page </w:t>
            </w:r>
            <w:r>
              <w:rPr>
                <w:sz w:val="24"/>
              </w:rPr>
              <w:fldChar w:fldCharType="begin"/>
            </w:r>
            <w:r>
              <w:instrText xml:space="preserve"> PAGE </w:instrText>
            </w:r>
            <w:r>
              <w:rPr>
                <w:sz w:val="24"/>
              </w:rPr>
              <w:fldChar w:fldCharType="separate"/>
            </w:r>
            <w:r w:rsidR="00D25143">
              <w:rPr>
                <w:noProof/>
              </w:rPr>
              <w:t>17</w:t>
            </w:r>
            <w:r>
              <w:rPr>
                <w:sz w:val="24"/>
              </w:rPr>
              <w:fldChar w:fldCharType="end"/>
            </w:r>
            <w:r>
              <w:t xml:space="preserve"> of </w:t>
            </w:r>
            <w:r w:rsidR="005607F4">
              <w:fldChar w:fldCharType="begin"/>
            </w:r>
            <w:r w:rsidR="005607F4">
              <w:instrText xml:space="preserve"> NUMPAGES  </w:instrText>
            </w:r>
            <w:r w:rsidR="005607F4">
              <w:fldChar w:fldCharType="separate"/>
            </w:r>
            <w:r w:rsidR="00D25143">
              <w:rPr>
                <w:noProof/>
              </w:rPr>
              <w:t>17</w:t>
            </w:r>
            <w:r w:rsidR="005607F4">
              <w:rPr>
                <w:noProof/>
              </w:rPr>
              <w:fldChar w:fldCharType="end"/>
            </w:r>
          </w:p>
        </w:sdtContent>
      </w:sdt>
    </w:sdtContent>
  </w:sdt>
  <w:p w:rsidR="007166EF" w:rsidRPr="001E47D2" w:rsidRDefault="007166EF" w:rsidP="00AA6BDF">
    <w:pPr>
      <w:pStyle w:val="Footer"/>
      <w:rPr>
        <w:b/>
      </w:rP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830083"/>
      <w:docPartObj>
        <w:docPartGallery w:val="Page Numbers (Bottom of Page)"/>
        <w:docPartUnique/>
      </w:docPartObj>
    </w:sdtPr>
    <w:sdtEndPr/>
    <w:sdtContent>
      <w:sdt>
        <w:sdtPr>
          <w:id w:val="-1705238520"/>
          <w:docPartObj>
            <w:docPartGallery w:val="Page Numbers (Top of Page)"/>
            <w:docPartUnique/>
          </w:docPartObj>
        </w:sdtPr>
        <w:sdtEndPr/>
        <w:sdtContent>
          <w:p w:rsidR="007166EF" w:rsidRDefault="007166EF" w:rsidP="00AA6BDF">
            <w:pPr>
              <w:pStyle w:val="Footer"/>
            </w:pPr>
            <w:r>
              <w:t xml:space="preserve">Page </w:t>
            </w:r>
            <w:r>
              <w:rPr>
                <w:sz w:val="24"/>
              </w:rPr>
              <w:fldChar w:fldCharType="begin"/>
            </w:r>
            <w:r>
              <w:instrText xml:space="preserve"> PAGE </w:instrText>
            </w:r>
            <w:r>
              <w:rPr>
                <w:sz w:val="24"/>
              </w:rPr>
              <w:fldChar w:fldCharType="separate"/>
            </w:r>
            <w:r w:rsidR="00B1430D">
              <w:rPr>
                <w:noProof/>
              </w:rPr>
              <w:t>1</w:t>
            </w:r>
            <w:r>
              <w:rPr>
                <w:sz w:val="24"/>
              </w:rPr>
              <w:fldChar w:fldCharType="end"/>
            </w:r>
            <w:r>
              <w:t xml:space="preserve"> of </w:t>
            </w:r>
            <w:r w:rsidR="005607F4">
              <w:fldChar w:fldCharType="begin"/>
            </w:r>
            <w:r w:rsidR="005607F4">
              <w:instrText xml:space="preserve"> NUMPAGES  </w:instrText>
            </w:r>
            <w:r w:rsidR="005607F4">
              <w:fldChar w:fldCharType="separate"/>
            </w:r>
            <w:r w:rsidR="00B1430D">
              <w:rPr>
                <w:noProof/>
              </w:rPr>
              <w:t>17</w:t>
            </w:r>
            <w:r w:rsidR="005607F4">
              <w:rPr>
                <w:noProof/>
              </w:rPr>
              <w:fldChar w:fldCharType="end"/>
            </w:r>
          </w:p>
        </w:sdtContent>
      </w:sdt>
    </w:sdtContent>
  </w:sdt>
  <w:p w:rsidR="007166EF" w:rsidRPr="001E47D2" w:rsidRDefault="007166EF" w:rsidP="00AA6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7F4" w:rsidRDefault="005607F4" w:rsidP="00AA6BDF">
      <w:r>
        <w:separator/>
      </w:r>
    </w:p>
  </w:footnote>
  <w:footnote w:type="continuationSeparator" w:id="0">
    <w:p w:rsidR="005607F4" w:rsidRDefault="005607F4" w:rsidP="00AA6BDF">
      <w:r>
        <w:continuationSeparator/>
      </w:r>
    </w:p>
  </w:footnote>
  <w:footnote w:type="continuationNotice" w:id="1">
    <w:p w:rsidR="005607F4" w:rsidRDefault="005607F4" w:rsidP="00AA6BDF"/>
  </w:footnote>
  <w:footnote w:id="2">
    <w:p w:rsidR="007166EF" w:rsidRPr="00FF029F" w:rsidRDefault="007166EF" w:rsidP="006E5F20">
      <w:pPr>
        <w:pStyle w:val="FootnoteText"/>
        <w:rPr>
          <w:lang w:val="en-US"/>
        </w:rPr>
      </w:pPr>
      <w:r w:rsidRPr="00FF029F">
        <w:rPr>
          <w:rStyle w:val="FootnoteReference"/>
        </w:rPr>
        <w:footnoteRef/>
      </w:r>
      <w:r w:rsidRPr="00FF029F">
        <w:t xml:space="preserve"> </w:t>
      </w:r>
      <w:r w:rsidRPr="00FF029F">
        <w:rPr>
          <w:lang w:val="en-US"/>
        </w:rPr>
        <w:t xml:space="preserve">For the list of exclusion please see </w:t>
      </w:r>
      <w:hyperlink r:id="rId1" w:history="1">
        <w:r w:rsidRPr="00F856ED">
          <w:rPr>
            <w:rStyle w:val="Hyperlink"/>
            <w:lang w:val="en-US"/>
          </w:rPr>
          <w:t>https://www.gov.uk/government/uploads/system/uploads/attachment_data/file/551130/List_of_Mandatory_and_Discretionary_Exclusions.pdf</w:t>
        </w:r>
      </w:hyperlink>
    </w:p>
  </w:footnote>
  <w:footnote w:id="3">
    <w:p w:rsidR="007166EF" w:rsidRPr="003A3D39" w:rsidRDefault="007166EF" w:rsidP="006E5F2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rsidR="007166EF" w:rsidRPr="003A3D39" w:rsidRDefault="007166EF" w:rsidP="006E5F2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7166EF" w:rsidRPr="003A3D39" w:rsidRDefault="007166EF" w:rsidP="006E5F2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6EF" w:rsidRDefault="007166EF" w:rsidP="00AA6BDF">
    <w:pPr>
      <w:rPr>
        <w:rStyle w:val="ClassificationText"/>
        <w:rFonts w:asciiTheme="majorHAnsi" w:hAnsiTheme="majorHAnsi" w:cstheme="majorHAnsi"/>
      </w:rPr>
    </w:pPr>
    <w:r>
      <w:rPr>
        <w:noProof/>
      </w:rPr>
      <w:drawing>
        <wp:inline distT="0" distB="0" distL="0" distR="0" wp14:anchorId="5AE79CDD" wp14:editId="0279AE78">
          <wp:extent cx="2612945" cy="276225"/>
          <wp:effectExtent l="0" t="0" r="0" b="0"/>
          <wp:docPr id="2" name="Picture 2" descr="Department for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artment for Education">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686283" cy="2839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1733C"/>
    <w:multiLevelType w:val="hybridMultilevel"/>
    <w:tmpl w:val="93F0DE74"/>
    <w:lvl w:ilvl="0" w:tplc="F816F26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CD4E86"/>
    <w:multiLevelType w:val="hybridMultilevel"/>
    <w:tmpl w:val="8160A518"/>
    <w:lvl w:ilvl="0" w:tplc="08090001">
      <w:start w:val="1"/>
      <w:numFmt w:val="bullet"/>
      <w:lvlText w:val=""/>
      <w:lvlJc w:val="left"/>
      <w:pPr>
        <w:ind w:left="720" w:hanging="360"/>
      </w:pPr>
      <w:rPr>
        <w:rFonts w:ascii="Symbol" w:hAnsi="Symbol" w:hint="default"/>
      </w:rPr>
    </w:lvl>
    <w:lvl w:ilvl="1" w:tplc="08090013">
      <w:start w:val="1"/>
      <w:numFmt w:val="upperRoman"/>
      <w:lvlText w:val="%2."/>
      <w:lvlJc w:val="right"/>
      <w:pPr>
        <w:ind w:left="1440" w:hanging="360"/>
      </w:pPr>
    </w:lvl>
    <w:lvl w:ilvl="2" w:tplc="C94043BA" w:tentative="1">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265F3EBB"/>
    <w:multiLevelType w:val="hybridMultilevel"/>
    <w:tmpl w:val="C73E412E"/>
    <w:lvl w:ilvl="0" w:tplc="5804083E">
      <w:start w:val="1"/>
      <w:numFmt w:val="bullet"/>
      <w:pStyle w:val="KeyMessages"/>
      <w:lvlText w:val=""/>
      <w:lvlJc w:val="left"/>
      <w:pPr>
        <w:tabs>
          <w:tab w:val="num" w:pos="540"/>
        </w:tabs>
        <w:ind w:left="540" w:hanging="360"/>
      </w:pPr>
      <w:rPr>
        <w:rFonts w:ascii="Symbol" w:hAnsi="Symbol" w:hint="default"/>
      </w:rPr>
    </w:lvl>
    <w:lvl w:ilvl="1" w:tplc="A042A32E" w:tentative="1">
      <w:start w:val="1"/>
      <w:numFmt w:val="bullet"/>
      <w:lvlText w:val="o"/>
      <w:lvlJc w:val="left"/>
      <w:pPr>
        <w:tabs>
          <w:tab w:val="num" w:pos="1440"/>
        </w:tabs>
        <w:ind w:left="1440" w:hanging="360"/>
      </w:pPr>
      <w:rPr>
        <w:rFonts w:ascii="Courier New" w:hAnsi="Courier New" w:cs="Courier New" w:hint="default"/>
      </w:rPr>
    </w:lvl>
    <w:lvl w:ilvl="2" w:tplc="B65EE010" w:tentative="1">
      <w:start w:val="1"/>
      <w:numFmt w:val="bullet"/>
      <w:lvlText w:val=""/>
      <w:lvlJc w:val="left"/>
      <w:pPr>
        <w:tabs>
          <w:tab w:val="num" w:pos="2160"/>
        </w:tabs>
        <w:ind w:left="2160" w:hanging="360"/>
      </w:pPr>
      <w:rPr>
        <w:rFonts w:ascii="Wingdings" w:hAnsi="Wingdings" w:hint="default"/>
      </w:rPr>
    </w:lvl>
    <w:lvl w:ilvl="3" w:tplc="5FC806AC" w:tentative="1">
      <w:start w:val="1"/>
      <w:numFmt w:val="bullet"/>
      <w:lvlText w:val=""/>
      <w:lvlJc w:val="left"/>
      <w:pPr>
        <w:tabs>
          <w:tab w:val="num" w:pos="2880"/>
        </w:tabs>
        <w:ind w:left="2880" w:hanging="360"/>
      </w:pPr>
      <w:rPr>
        <w:rFonts w:ascii="Symbol" w:hAnsi="Symbol" w:hint="default"/>
      </w:rPr>
    </w:lvl>
    <w:lvl w:ilvl="4" w:tplc="5EB6F662" w:tentative="1">
      <w:start w:val="1"/>
      <w:numFmt w:val="bullet"/>
      <w:lvlText w:val="o"/>
      <w:lvlJc w:val="left"/>
      <w:pPr>
        <w:tabs>
          <w:tab w:val="num" w:pos="3600"/>
        </w:tabs>
        <w:ind w:left="3600" w:hanging="360"/>
      </w:pPr>
      <w:rPr>
        <w:rFonts w:ascii="Courier New" w:hAnsi="Courier New" w:cs="Courier New" w:hint="default"/>
      </w:rPr>
    </w:lvl>
    <w:lvl w:ilvl="5" w:tplc="90B4CAE8" w:tentative="1">
      <w:start w:val="1"/>
      <w:numFmt w:val="bullet"/>
      <w:lvlText w:val=""/>
      <w:lvlJc w:val="left"/>
      <w:pPr>
        <w:tabs>
          <w:tab w:val="num" w:pos="4320"/>
        </w:tabs>
        <w:ind w:left="4320" w:hanging="360"/>
      </w:pPr>
      <w:rPr>
        <w:rFonts w:ascii="Wingdings" w:hAnsi="Wingdings" w:hint="default"/>
      </w:rPr>
    </w:lvl>
    <w:lvl w:ilvl="6" w:tplc="C65C4946" w:tentative="1">
      <w:start w:val="1"/>
      <w:numFmt w:val="bullet"/>
      <w:lvlText w:val=""/>
      <w:lvlJc w:val="left"/>
      <w:pPr>
        <w:tabs>
          <w:tab w:val="num" w:pos="5040"/>
        </w:tabs>
        <w:ind w:left="5040" w:hanging="360"/>
      </w:pPr>
      <w:rPr>
        <w:rFonts w:ascii="Symbol" w:hAnsi="Symbol" w:hint="default"/>
      </w:rPr>
    </w:lvl>
    <w:lvl w:ilvl="7" w:tplc="88E09FF8" w:tentative="1">
      <w:start w:val="1"/>
      <w:numFmt w:val="bullet"/>
      <w:lvlText w:val="o"/>
      <w:lvlJc w:val="left"/>
      <w:pPr>
        <w:tabs>
          <w:tab w:val="num" w:pos="5760"/>
        </w:tabs>
        <w:ind w:left="5760" w:hanging="360"/>
      </w:pPr>
      <w:rPr>
        <w:rFonts w:ascii="Courier New" w:hAnsi="Courier New" w:cs="Courier New" w:hint="default"/>
      </w:rPr>
    </w:lvl>
    <w:lvl w:ilvl="8" w:tplc="8890907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627C3"/>
    <w:multiLevelType w:val="hybridMultilevel"/>
    <w:tmpl w:val="C3983ED2"/>
    <w:lvl w:ilvl="0" w:tplc="7478A492">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B00AF"/>
    <w:multiLevelType w:val="hybridMultilevel"/>
    <w:tmpl w:val="C85A97D8"/>
    <w:lvl w:ilvl="0" w:tplc="08090013">
      <w:start w:val="1"/>
      <w:numFmt w:val="upp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8"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A3923"/>
    <w:multiLevelType w:val="hybridMultilevel"/>
    <w:tmpl w:val="8C422FE6"/>
    <w:lvl w:ilvl="0" w:tplc="08090001">
      <w:start w:val="1"/>
      <w:numFmt w:val="bullet"/>
      <w:lvlText w:val=""/>
      <w:lvlJc w:val="left"/>
      <w:pPr>
        <w:ind w:left="1800" w:hanging="360"/>
      </w:pPr>
      <w:rPr>
        <w:rFonts w:ascii="Symbol" w:hAnsi="Symbol" w:hint="default"/>
      </w:rPr>
    </w:lvl>
    <w:lvl w:ilvl="1" w:tplc="08090013">
      <w:start w:val="1"/>
      <w:numFmt w:val="upperRoman"/>
      <w:lvlText w:val="%2."/>
      <w:lvlJc w:val="right"/>
      <w:pPr>
        <w:ind w:left="2454" w:hanging="360"/>
      </w:pPr>
    </w:lvl>
    <w:lvl w:ilvl="2" w:tplc="C94043BA" w:tentative="1">
      <w:start w:val="1"/>
      <w:numFmt w:val="lowerRoman"/>
      <w:lvlText w:val="%3."/>
      <w:lvlJc w:val="right"/>
      <w:pPr>
        <w:ind w:left="3174" w:hanging="180"/>
      </w:pPr>
    </w:lvl>
    <w:lvl w:ilvl="3" w:tplc="CD3C238A" w:tentative="1">
      <w:start w:val="1"/>
      <w:numFmt w:val="decimal"/>
      <w:lvlText w:val="%4."/>
      <w:lvlJc w:val="left"/>
      <w:pPr>
        <w:ind w:left="3894" w:hanging="360"/>
      </w:pPr>
    </w:lvl>
    <w:lvl w:ilvl="4" w:tplc="E93C43C8" w:tentative="1">
      <w:start w:val="1"/>
      <w:numFmt w:val="lowerLetter"/>
      <w:lvlText w:val="%5."/>
      <w:lvlJc w:val="left"/>
      <w:pPr>
        <w:ind w:left="4614" w:hanging="360"/>
      </w:pPr>
    </w:lvl>
    <w:lvl w:ilvl="5" w:tplc="D22CA256" w:tentative="1">
      <w:start w:val="1"/>
      <w:numFmt w:val="lowerRoman"/>
      <w:lvlText w:val="%6."/>
      <w:lvlJc w:val="right"/>
      <w:pPr>
        <w:ind w:left="5334" w:hanging="180"/>
      </w:pPr>
    </w:lvl>
    <w:lvl w:ilvl="6" w:tplc="56821910" w:tentative="1">
      <w:start w:val="1"/>
      <w:numFmt w:val="decimal"/>
      <w:lvlText w:val="%7."/>
      <w:lvlJc w:val="left"/>
      <w:pPr>
        <w:ind w:left="6054" w:hanging="360"/>
      </w:pPr>
    </w:lvl>
    <w:lvl w:ilvl="7" w:tplc="B9C42BDC" w:tentative="1">
      <w:start w:val="1"/>
      <w:numFmt w:val="lowerLetter"/>
      <w:lvlText w:val="%8."/>
      <w:lvlJc w:val="left"/>
      <w:pPr>
        <w:ind w:left="6774" w:hanging="360"/>
      </w:pPr>
    </w:lvl>
    <w:lvl w:ilvl="8" w:tplc="229AF54C" w:tentative="1">
      <w:start w:val="1"/>
      <w:numFmt w:val="lowerRoman"/>
      <w:lvlText w:val="%9."/>
      <w:lvlJc w:val="right"/>
      <w:pPr>
        <w:ind w:left="7494" w:hanging="180"/>
      </w:pPr>
    </w:lvl>
  </w:abstractNum>
  <w:abstractNum w:abstractNumId="10" w15:restartNumberingAfterBreak="0">
    <w:nsid w:val="3C7B7703"/>
    <w:multiLevelType w:val="hybridMultilevel"/>
    <w:tmpl w:val="8D14C48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1" w15:restartNumberingAfterBreak="0">
    <w:nsid w:val="457615E3"/>
    <w:multiLevelType w:val="hybridMultilevel"/>
    <w:tmpl w:val="95F8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BC928DC"/>
    <w:multiLevelType w:val="hybridMultilevel"/>
    <w:tmpl w:val="5CEC58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C7455CF"/>
    <w:multiLevelType w:val="hybridMultilevel"/>
    <w:tmpl w:val="EBA25D2A"/>
    <w:lvl w:ilvl="0" w:tplc="A85EA7CE">
      <w:start w:val="1"/>
      <w:numFmt w:val="bullet"/>
      <w:pStyle w:val="Bullets"/>
      <w:lvlText w:val=""/>
      <w:lvlJc w:val="left"/>
      <w:pPr>
        <w:ind w:left="1003" w:hanging="360"/>
      </w:pPr>
      <w:rPr>
        <w:rFonts w:ascii="Symbol" w:hAnsi="Symbol" w:hint="default"/>
      </w:rPr>
    </w:lvl>
    <w:lvl w:ilvl="1" w:tplc="0DA2639C">
      <w:start w:val="1"/>
      <w:numFmt w:val="bullet"/>
      <w:pStyle w:val="SubBullets"/>
      <w:lvlText w:val="o"/>
      <w:lvlJc w:val="left"/>
      <w:pPr>
        <w:ind w:left="1723" w:hanging="360"/>
      </w:pPr>
      <w:rPr>
        <w:rFonts w:ascii="Courier New" w:hAnsi="Courier New" w:cs="Courier New" w:hint="default"/>
      </w:rPr>
    </w:lvl>
    <w:lvl w:ilvl="2" w:tplc="AF526A76" w:tentative="1">
      <w:start w:val="1"/>
      <w:numFmt w:val="bullet"/>
      <w:lvlText w:val=""/>
      <w:lvlJc w:val="left"/>
      <w:pPr>
        <w:ind w:left="2443" w:hanging="360"/>
      </w:pPr>
      <w:rPr>
        <w:rFonts w:ascii="Wingdings" w:hAnsi="Wingdings" w:hint="default"/>
      </w:rPr>
    </w:lvl>
    <w:lvl w:ilvl="3" w:tplc="A7B68530" w:tentative="1">
      <w:start w:val="1"/>
      <w:numFmt w:val="bullet"/>
      <w:lvlText w:val=""/>
      <w:lvlJc w:val="left"/>
      <w:pPr>
        <w:ind w:left="3163" w:hanging="360"/>
      </w:pPr>
      <w:rPr>
        <w:rFonts w:ascii="Symbol" w:hAnsi="Symbol" w:hint="default"/>
      </w:rPr>
    </w:lvl>
    <w:lvl w:ilvl="4" w:tplc="E2CAD9D0" w:tentative="1">
      <w:start w:val="1"/>
      <w:numFmt w:val="bullet"/>
      <w:lvlText w:val="o"/>
      <w:lvlJc w:val="left"/>
      <w:pPr>
        <w:ind w:left="3883" w:hanging="360"/>
      </w:pPr>
      <w:rPr>
        <w:rFonts w:ascii="Courier New" w:hAnsi="Courier New" w:cs="Courier New" w:hint="default"/>
      </w:rPr>
    </w:lvl>
    <w:lvl w:ilvl="5" w:tplc="84C4B394" w:tentative="1">
      <w:start w:val="1"/>
      <w:numFmt w:val="bullet"/>
      <w:lvlText w:val=""/>
      <w:lvlJc w:val="left"/>
      <w:pPr>
        <w:ind w:left="4603" w:hanging="360"/>
      </w:pPr>
      <w:rPr>
        <w:rFonts w:ascii="Wingdings" w:hAnsi="Wingdings" w:hint="default"/>
      </w:rPr>
    </w:lvl>
    <w:lvl w:ilvl="6" w:tplc="E870C776" w:tentative="1">
      <w:start w:val="1"/>
      <w:numFmt w:val="bullet"/>
      <w:lvlText w:val=""/>
      <w:lvlJc w:val="left"/>
      <w:pPr>
        <w:ind w:left="5323" w:hanging="360"/>
      </w:pPr>
      <w:rPr>
        <w:rFonts w:ascii="Symbol" w:hAnsi="Symbol" w:hint="default"/>
      </w:rPr>
    </w:lvl>
    <w:lvl w:ilvl="7" w:tplc="B01E1EC8" w:tentative="1">
      <w:start w:val="1"/>
      <w:numFmt w:val="bullet"/>
      <w:lvlText w:val="o"/>
      <w:lvlJc w:val="left"/>
      <w:pPr>
        <w:ind w:left="6043" w:hanging="360"/>
      </w:pPr>
      <w:rPr>
        <w:rFonts w:ascii="Courier New" w:hAnsi="Courier New" w:cs="Courier New" w:hint="default"/>
      </w:rPr>
    </w:lvl>
    <w:lvl w:ilvl="8" w:tplc="57AA6AE8" w:tentative="1">
      <w:start w:val="1"/>
      <w:numFmt w:val="bullet"/>
      <w:lvlText w:val=""/>
      <w:lvlJc w:val="left"/>
      <w:pPr>
        <w:ind w:left="6763" w:hanging="360"/>
      </w:pPr>
      <w:rPr>
        <w:rFonts w:ascii="Wingdings" w:hAnsi="Wingdings" w:hint="default"/>
      </w:rPr>
    </w:lvl>
  </w:abstractNum>
  <w:abstractNum w:abstractNumId="15" w15:restartNumberingAfterBreak="0">
    <w:nsid w:val="4E985ABD"/>
    <w:multiLevelType w:val="hybridMultilevel"/>
    <w:tmpl w:val="05863320"/>
    <w:lvl w:ilvl="0" w:tplc="E59E75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9062AC"/>
    <w:multiLevelType w:val="multilevel"/>
    <w:tmpl w:val="3774C00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7" w15:restartNumberingAfterBreak="0">
    <w:nsid w:val="5ABD4151"/>
    <w:multiLevelType w:val="hybridMultilevel"/>
    <w:tmpl w:val="0CCC630A"/>
    <w:lvl w:ilvl="0" w:tplc="E59E75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B8149C"/>
    <w:multiLevelType w:val="hybridMultilevel"/>
    <w:tmpl w:val="CA547430"/>
    <w:lvl w:ilvl="0" w:tplc="519060B8">
      <w:start w:val="4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7C6FD7"/>
    <w:multiLevelType w:val="hybridMultilevel"/>
    <w:tmpl w:val="ABE2AEC4"/>
    <w:lvl w:ilvl="0" w:tplc="BC58296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5E42F70"/>
    <w:multiLevelType w:val="hybridMultilevel"/>
    <w:tmpl w:val="53E257D0"/>
    <w:lvl w:ilvl="0" w:tplc="E59E75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D33602"/>
    <w:multiLevelType w:val="hybridMultilevel"/>
    <w:tmpl w:val="83D2779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2" w15:restartNumberingAfterBreak="0">
    <w:nsid w:val="6F207E81"/>
    <w:multiLevelType w:val="hybridMultilevel"/>
    <w:tmpl w:val="D1E016AC"/>
    <w:lvl w:ilvl="0" w:tplc="CC6ABE90">
      <w:start w:val="1"/>
      <w:numFmt w:val="lowerLetter"/>
      <w:lvlText w:val="%1."/>
      <w:lvlJc w:val="righ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32034"/>
    <w:multiLevelType w:val="hybridMultilevel"/>
    <w:tmpl w:val="4FAE5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5" w15:restartNumberingAfterBreak="0">
    <w:nsid w:val="79131F5E"/>
    <w:multiLevelType w:val="hybridMultilevel"/>
    <w:tmpl w:val="2B00E848"/>
    <w:lvl w:ilvl="0" w:tplc="D3F87C4C">
      <w:start w:val="1"/>
      <w:numFmt w:val="upperRoman"/>
      <w:lvlText w:val="%1."/>
      <w:lvlJc w:val="right"/>
      <w:pPr>
        <w:tabs>
          <w:tab w:val="num" w:pos="720"/>
        </w:tabs>
        <w:ind w:left="720" w:hanging="360"/>
      </w:pPr>
    </w:lvl>
    <w:lvl w:ilvl="1" w:tplc="CC6ABE90">
      <w:start w:val="1"/>
      <w:numFmt w:val="lowerLetter"/>
      <w:lvlText w:val="%2."/>
      <w:lvlJc w:val="right"/>
      <w:pPr>
        <w:tabs>
          <w:tab w:val="num" w:pos="1440"/>
        </w:tabs>
        <w:ind w:left="1440" w:hanging="360"/>
      </w:pPr>
    </w:lvl>
    <w:lvl w:ilvl="2" w:tplc="479A6614" w:tentative="1">
      <w:start w:val="1"/>
      <w:numFmt w:val="upperRoman"/>
      <w:lvlText w:val="%3."/>
      <w:lvlJc w:val="right"/>
      <w:pPr>
        <w:tabs>
          <w:tab w:val="num" w:pos="2160"/>
        </w:tabs>
        <w:ind w:left="2160" w:hanging="360"/>
      </w:pPr>
    </w:lvl>
    <w:lvl w:ilvl="3" w:tplc="AD44760E" w:tentative="1">
      <w:start w:val="1"/>
      <w:numFmt w:val="upperRoman"/>
      <w:lvlText w:val="%4."/>
      <w:lvlJc w:val="right"/>
      <w:pPr>
        <w:tabs>
          <w:tab w:val="num" w:pos="2880"/>
        </w:tabs>
        <w:ind w:left="2880" w:hanging="360"/>
      </w:pPr>
    </w:lvl>
    <w:lvl w:ilvl="4" w:tplc="5F20A58E" w:tentative="1">
      <w:start w:val="1"/>
      <w:numFmt w:val="upperRoman"/>
      <w:lvlText w:val="%5."/>
      <w:lvlJc w:val="right"/>
      <w:pPr>
        <w:tabs>
          <w:tab w:val="num" w:pos="3600"/>
        </w:tabs>
        <w:ind w:left="3600" w:hanging="360"/>
      </w:pPr>
    </w:lvl>
    <w:lvl w:ilvl="5" w:tplc="C9C4E1C6" w:tentative="1">
      <w:start w:val="1"/>
      <w:numFmt w:val="upperRoman"/>
      <w:lvlText w:val="%6."/>
      <w:lvlJc w:val="right"/>
      <w:pPr>
        <w:tabs>
          <w:tab w:val="num" w:pos="4320"/>
        </w:tabs>
        <w:ind w:left="4320" w:hanging="360"/>
      </w:pPr>
    </w:lvl>
    <w:lvl w:ilvl="6" w:tplc="E9F4CD56" w:tentative="1">
      <w:start w:val="1"/>
      <w:numFmt w:val="upperRoman"/>
      <w:lvlText w:val="%7."/>
      <w:lvlJc w:val="right"/>
      <w:pPr>
        <w:tabs>
          <w:tab w:val="num" w:pos="5040"/>
        </w:tabs>
        <w:ind w:left="5040" w:hanging="360"/>
      </w:pPr>
    </w:lvl>
    <w:lvl w:ilvl="7" w:tplc="05363D12" w:tentative="1">
      <w:start w:val="1"/>
      <w:numFmt w:val="upperRoman"/>
      <w:lvlText w:val="%8."/>
      <w:lvlJc w:val="right"/>
      <w:pPr>
        <w:tabs>
          <w:tab w:val="num" w:pos="5760"/>
        </w:tabs>
        <w:ind w:left="5760" w:hanging="360"/>
      </w:pPr>
    </w:lvl>
    <w:lvl w:ilvl="8" w:tplc="41468446" w:tentative="1">
      <w:start w:val="1"/>
      <w:numFmt w:val="upperRoman"/>
      <w:lvlText w:val="%9."/>
      <w:lvlJc w:val="right"/>
      <w:pPr>
        <w:tabs>
          <w:tab w:val="num" w:pos="6480"/>
        </w:tabs>
        <w:ind w:left="6480" w:hanging="360"/>
      </w:pPr>
    </w:lvl>
  </w:abstractNum>
  <w:abstractNum w:abstractNumId="26" w15:restartNumberingAfterBreak="0">
    <w:nsid w:val="7B6C3075"/>
    <w:multiLevelType w:val="hybridMultilevel"/>
    <w:tmpl w:val="25C687EE"/>
    <w:lvl w:ilvl="0" w:tplc="32ECD454">
      <w:start w:val="1"/>
      <w:numFmt w:val="decimal"/>
      <w:pStyle w:val="NumberedNormal"/>
      <w:lvlText w:val="%1."/>
      <w:lvlJc w:val="left"/>
      <w:pPr>
        <w:ind w:left="786" w:hanging="360"/>
      </w:pPr>
      <w:rPr>
        <w:b w:val="0"/>
      </w:rPr>
    </w:lvl>
    <w:lvl w:ilvl="1" w:tplc="08090013">
      <w:start w:val="1"/>
      <w:numFmt w:val="upperRoman"/>
      <w:lvlText w:val="%2."/>
      <w:lvlJc w:val="right"/>
      <w:pPr>
        <w:ind w:left="1440" w:hanging="360"/>
      </w:pPr>
    </w:lvl>
    <w:lvl w:ilvl="2" w:tplc="C94043BA" w:tentative="1">
      <w:start w:val="1"/>
      <w:numFmt w:val="lowerRoman"/>
      <w:lvlText w:val="%3."/>
      <w:lvlJc w:val="right"/>
      <w:pPr>
        <w:ind w:left="2160" w:hanging="180"/>
      </w:p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abstractNum w:abstractNumId="27" w15:restartNumberingAfterBreak="0">
    <w:nsid w:val="7F29180B"/>
    <w:multiLevelType w:val="hybridMultilevel"/>
    <w:tmpl w:val="3C38BC1A"/>
    <w:lvl w:ilvl="0" w:tplc="E59E7576">
      <w:start w:val="1"/>
      <w:numFmt w:val="bullet"/>
      <w:lvlText w:val=""/>
      <w:lvlJc w:val="left"/>
      <w:pPr>
        <w:tabs>
          <w:tab w:val="num" w:pos="720"/>
        </w:tabs>
        <w:ind w:left="720" w:hanging="360"/>
      </w:pPr>
      <w:rPr>
        <w:rFonts w:ascii="Symbol" w:hAnsi="Symbol" w:hint="default"/>
      </w:rPr>
    </w:lvl>
    <w:lvl w:ilvl="1" w:tplc="63A65A0C" w:tentative="1">
      <w:start w:val="1"/>
      <w:numFmt w:val="bullet"/>
      <w:lvlText w:val="•"/>
      <w:lvlJc w:val="left"/>
      <w:pPr>
        <w:tabs>
          <w:tab w:val="num" w:pos="1440"/>
        </w:tabs>
        <w:ind w:left="1440" w:hanging="360"/>
      </w:pPr>
      <w:rPr>
        <w:rFonts w:ascii="Arial" w:hAnsi="Arial" w:hint="default"/>
      </w:rPr>
    </w:lvl>
    <w:lvl w:ilvl="2" w:tplc="FB7C807A" w:tentative="1">
      <w:start w:val="1"/>
      <w:numFmt w:val="bullet"/>
      <w:lvlText w:val="•"/>
      <w:lvlJc w:val="left"/>
      <w:pPr>
        <w:tabs>
          <w:tab w:val="num" w:pos="2160"/>
        </w:tabs>
        <w:ind w:left="2160" w:hanging="360"/>
      </w:pPr>
      <w:rPr>
        <w:rFonts w:ascii="Arial" w:hAnsi="Arial" w:hint="default"/>
      </w:rPr>
    </w:lvl>
    <w:lvl w:ilvl="3" w:tplc="46BC07DC" w:tentative="1">
      <w:start w:val="1"/>
      <w:numFmt w:val="bullet"/>
      <w:lvlText w:val="•"/>
      <w:lvlJc w:val="left"/>
      <w:pPr>
        <w:tabs>
          <w:tab w:val="num" w:pos="2880"/>
        </w:tabs>
        <w:ind w:left="2880" w:hanging="360"/>
      </w:pPr>
      <w:rPr>
        <w:rFonts w:ascii="Arial" w:hAnsi="Arial" w:hint="default"/>
      </w:rPr>
    </w:lvl>
    <w:lvl w:ilvl="4" w:tplc="E368B1A0" w:tentative="1">
      <w:start w:val="1"/>
      <w:numFmt w:val="bullet"/>
      <w:lvlText w:val="•"/>
      <w:lvlJc w:val="left"/>
      <w:pPr>
        <w:tabs>
          <w:tab w:val="num" w:pos="3600"/>
        </w:tabs>
        <w:ind w:left="3600" w:hanging="360"/>
      </w:pPr>
      <w:rPr>
        <w:rFonts w:ascii="Arial" w:hAnsi="Arial" w:hint="default"/>
      </w:rPr>
    </w:lvl>
    <w:lvl w:ilvl="5" w:tplc="E48ED28C" w:tentative="1">
      <w:start w:val="1"/>
      <w:numFmt w:val="bullet"/>
      <w:lvlText w:val="•"/>
      <w:lvlJc w:val="left"/>
      <w:pPr>
        <w:tabs>
          <w:tab w:val="num" w:pos="4320"/>
        </w:tabs>
        <w:ind w:left="4320" w:hanging="360"/>
      </w:pPr>
      <w:rPr>
        <w:rFonts w:ascii="Arial" w:hAnsi="Arial" w:hint="default"/>
      </w:rPr>
    </w:lvl>
    <w:lvl w:ilvl="6" w:tplc="D7043F02" w:tentative="1">
      <w:start w:val="1"/>
      <w:numFmt w:val="bullet"/>
      <w:lvlText w:val="•"/>
      <w:lvlJc w:val="left"/>
      <w:pPr>
        <w:tabs>
          <w:tab w:val="num" w:pos="5040"/>
        </w:tabs>
        <w:ind w:left="5040" w:hanging="360"/>
      </w:pPr>
      <w:rPr>
        <w:rFonts w:ascii="Arial" w:hAnsi="Arial" w:hint="default"/>
      </w:rPr>
    </w:lvl>
    <w:lvl w:ilvl="7" w:tplc="7DA0CE70" w:tentative="1">
      <w:start w:val="1"/>
      <w:numFmt w:val="bullet"/>
      <w:lvlText w:val="•"/>
      <w:lvlJc w:val="left"/>
      <w:pPr>
        <w:tabs>
          <w:tab w:val="num" w:pos="5760"/>
        </w:tabs>
        <w:ind w:left="5760" w:hanging="360"/>
      </w:pPr>
      <w:rPr>
        <w:rFonts w:ascii="Arial" w:hAnsi="Arial" w:hint="default"/>
      </w:rPr>
    </w:lvl>
    <w:lvl w:ilvl="8" w:tplc="4A7A7A3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26"/>
  </w:num>
  <w:num w:numId="3">
    <w:abstractNumId w:val="14"/>
  </w:num>
  <w:num w:numId="4">
    <w:abstractNumId w:val="7"/>
  </w:num>
  <w:num w:numId="5">
    <w:abstractNumId w:val="10"/>
  </w:num>
  <w:num w:numId="6">
    <w:abstractNumId w:val="2"/>
  </w:num>
  <w:num w:numId="7">
    <w:abstractNumId w:val="8"/>
  </w:num>
  <w:num w:numId="8">
    <w:abstractNumId w:val="18"/>
  </w:num>
  <w:num w:numId="9">
    <w:abstractNumId w:val="27"/>
  </w:num>
  <w:num w:numId="10">
    <w:abstractNumId w:val="20"/>
  </w:num>
  <w:num w:numId="11">
    <w:abstractNumId w:val="25"/>
  </w:num>
  <w:num w:numId="12">
    <w:abstractNumId w:val="15"/>
  </w:num>
  <w:num w:numId="13">
    <w:abstractNumId w:val="13"/>
  </w:num>
  <w:num w:numId="14">
    <w:abstractNumId w:val="17"/>
  </w:num>
  <w:num w:numId="15">
    <w:abstractNumId w:val="21"/>
  </w:num>
  <w:num w:numId="16">
    <w:abstractNumId w:val="9"/>
  </w:num>
  <w:num w:numId="17">
    <w:abstractNumId w:val="11"/>
  </w:num>
  <w:num w:numId="18">
    <w:abstractNumId w:val="23"/>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6"/>
  </w:num>
  <w:num w:numId="22">
    <w:abstractNumId w:val="1"/>
  </w:num>
  <w:num w:numId="23">
    <w:abstractNumId w:val="24"/>
  </w:num>
  <w:num w:numId="24">
    <w:abstractNumId w:val="16"/>
  </w:num>
  <w:num w:numId="25">
    <w:abstractNumId w:val="3"/>
  </w:num>
  <w:num w:numId="26">
    <w:abstractNumId w:val="19"/>
  </w:num>
  <w:num w:numId="27">
    <w:abstractNumId w:val="12"/>
  </w:num>
  <w:num w:numId="28">
    <w:abstractNumId w:val="4"/>
  </w:num>
  <w:num w:numId="2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A8"/>
    <w:rsid w:val="000002AF"/>
    <w:rsid w:val="00006196"/>
    <w:rsid w:val="00016896"/>
    <w:rsid w:val="00016C49"/>
    <w:rsid w:val="00020AF3"/>
    <w:rsid w:val="00025992"/>
    <w:rsid w:val="000275CD"/>
    <w:rsid w:val="00030F23"/>
    <w:rsid w:val="00031960"/>
    <w:rsid w:val="00031D1A"/>
    <w:rsid w:val="00033CFF"/>
    <w:rsid w:val="00036645"/>
    <w:rsid w:val="00040B66"/>
    <w:rsid w:val="00046CAD"/>
    <w:rsid w:val="00047D9E"/>
    <w:rsid w:val="00053862"/>
    <w:rsid w:val="000566CA"/>
    <w:rsid w:val="0006254A"/>
    <w:rsid w:val="00073821"/>
    <w:rsid w:val="00074FFE"/>
    <w:rsid w:val="00075AE4"/>
    <w:rsid w:val="00077746"/>
    <w:rsid w:val="00080C44"/>
    <w:rsid w:val="00085630"/>
    <w:rsid w:val="00090081"/>
    <w:rsid w:val="000A54B7"/>
    <w:rsid w:val="000A71E0"/>
    <w:rsid w:val="000A75CB"/>
    <w:rsid w:val="000B4E91"/>
    <w:rsid w:val="000B6535"/>
    <w:rsid w:val="000C0C13"/>
    <w:rsid w:val="000C1D99"/>
    <w:rsid w:val="000C49B3"/>
    <w:rsid w:val="000C5011"/>
    <w:rsid w:val="000C703A"/>
    <w:rsid w:val="000D0A72"/>
    <w:rsid w:val="000D1B8B"/>
    <w:rsid w:val="000D269C"/>
    <w:rsid w:val="000D2FC4"/>
    <w:rsid w:val="000D644E"/>
    <w:rsid w:val="000D6AB3"/>
    <w:rsid w:val="000F0317"/>
    <w:rsid w:val="000F1AF2"/>
    <w:rsid w:val="000F2C0B"/>
    <w:rsid w:val="000F454A"/>
    <w:rsid w:val="000F485B"/>
    <w:rsid w:val="000F5E40"/>
    <w:rsid w:val="000F7E7D"/>
    <w:rsid w:val="001008DE"/>
    <w:rsid w:val="00105745"/>
    <w:rsid w:val="00107021"/>
    <w:rsid w:val="00110B49"/>
    <w:rsid w:val="0011241E"/>
    <w:rsid w:val="001135CC"/>
    <w:rsid w:val="00117683"/>
    <w:rsid w:val="00124671"/>
    <w:rsid w:val="00127064"/>
    <w:rsid w:val="00135EF0"/>
    <w:rsid w:val="001371E1"/>
    <w:rsid w:val="0014052E"/>
    <w:rsid w:val="00142B4D"/>
    <w:rsid w:val="00144CF3"/>
    <w:rsid w:val="001466D0"/>
    <w:rsid w:val="00147FB3"/>
    <w:rsid w:val="00150487"/>
    <w:rsid w:val="00156CF5"/>
    <w:rsid w:val="00162B50"/>
    <w:rsid w:val="00166D4A"/>
    <w:rsid w:val="00167076"/>
    <w:rsid w:val="0017090C"/>
    <w:rsid w:val="00170BB2"/>
    <w:rsid w:val="00172D8C"/>
    <w:rsid w:val="00172FC7"/>
    <w:rsid w:val="00176D8C"/>
    <w:rsid w:val="00177403"/>
    <w:rsid w:val="00177A4D"/>
    <w:rsid w:val="001844B3"/>
    <w:rsid w:val="001869F0"/>
    <w:rsid w:val="001876C6"/>
    <w:rsid w:val="001A6665"/>
    <w:rsid w:val="001B0786"/>
    <w:rsid w:val="001B2C80"/>
    <w:rsid w:val="001B338A"/>
    <w:rsid w:val="001C049E"/>
    <w:rsid w:val="001C10F8"/>
    <w:rsid w:val="001C1BD3"/>
    <w:rsid w:val="001C4781"/>
    <w:rsid w:val="001C5DA3"/>
    <w:rsid w:val="001C6CDB"/>
    <w:rsid w:val="001C71C3"/>
    <w:rsid w:val="001D3B7D"/>
    <w:rsid w:val="001E3EC5"/>
    <w:rsid w:val="001E47D2"/>
    <w:rsid w:val="001E5961"/>
    <w:rsid w:val="001E6C47"/>
    <w:rsid w:val="001F1F28"/>
    <w:rsid w:val="001F21A0"/>
    <w:rsid w:val="001F234D"/>
    <w:rsid w:val="001F5018"/>
    <w:rsid w:val="001F7020"/>
    <w:rsid w:val="001F70A1"/>
    <w:rsid w:val="001F7D10"/>
    <w:rsid w:val="002020F3"/>
    <w:rsid w:val="0020449A"/>
    <w:rsid w:val="002055E2"/>
    <w:rsid w:val="0021605F"/>
    <w:rsid w:val="002162BA"/>
    <w:rsid w:val="0021748E"/>
    <w:rsid w:val="002211E7"/>
    <w:rsid w:val="00222DC2"/>
    <w:rsid w:val="002233D5"/>
    <w:rsid w:val="002260B1"/>
    <w:rsid w:val="00231B6B"/>
    <w:rsid w:val="00237282"/>
    <w:rsid w:val="002374F4"/>
    <w:rsid w:val="00237631"/>
    <w:rsid w:val="0024590B"/>
    <w:rsid w:val="00246041"/>
    <w:rsid w:val="00252330"/>
    <w:rsid w:val="002537E8"/>
    <w:rsid w:val="002566FD"/>
    <w:rsid w:val="00260737"/>
    <w:rsid w:val="0026556A"/>
    <w:rsid w:val="002677F4"/>
    <w:rsid w:val="0027128B"/>
    <w:rsid w:val="00273E7C"/>
    <w:rsid w:val="00275822"/>
    <w:rsid w:val="002765C6"/>
    <w:rsid w:val="00276EA1"/>
    <w:rsid w:val="00280305"/>
    <w:rsid w:val="00283822"/>
    <w:rsid w:val="002919A5"/>
    <w:rsid w:val="002928E1"/>
    <w:rsid w:val="002932E6"/>
    <w:rsid w:val="002944CD"/>
    <w:rsid w:val="00296265"/>
    <w:rsid w:val="002964B2"/>
    <w:rsid w:val="00296570"/>
    <w:rsid w:val="002A0BA9"/>
    <w:rsid w:val="002A264E"/>
    <w:rsid w:val="002A2FB8"/>
    <w:rsid w:val="002A6281"/>
    <w:rsid w:val="002A6441"/>
    <w:rsid w:val="002B0714"/>
    <w:rsid w:val="002B2D9A"/>
    <w:rsid w:val="002B3322"/>
    <w:rsid w:val="002B3EA6"/>
    <w:rsid w:val="002B43CD"/>
    <w:rsid w:val="002B4ABD"/>
    <w:rsid w:val="002C03A2"/>
    <w:rsid w:val="002C1894"/>
    <w:rsid w:val="002C4347"/>
    <w:rsid w:val="002D2D42"/>
    <w:rsid w:val="002D5987"/>
    <w:rsid w:val="002D5F95"/>
    <w:rsid w:val="002D7E29"/>
    <w:rsid w:val="002E0E46"/>
    <w:rsid w:val="002E4413"/>
    <w:rsid w:val="002E4BD2"/>
    <w:rsid w:val="002E5D9E"/>
    <w:rsid w:val="002F4721"/>
    <w:rsid w:val="002F503B"/>
    <w:rsid w:val="002F5590"/>
    <w:rsid w:val="003041F5"/>
    <w:rsid w:val="00306867"/>
    <w:rsid w:val="00307051"/>
    <w:rsid w:val="00307929"/>
    <w:rsid w:val="00307BC9"/>
    <w:rsid w:val="00310C86"/>
    <w:rsid w:val="003148E7"/>
    <w:rsid w:val="00315128"/>
    <w:rsid w:val="00315294"/>
    <w:rsid w:val="00322A4F"/>
    <w:rsid w:val="00326AC0"/>
    <w:rsid w:val="00330DB3"/>
    <w:rsid w:val="00331078"/>
    <w:rsid w:val="00331A97"/>
    <w:rsid w:val="003345AD"/>
    <w:rsid w:val="00337CDD"/>
    <w:rsid w:val="003417AA"/>
    <w:rsid w:val="003427F0"/>
    <w:rsid w:val="00350197"/>
    <w:rsid w:val="00350789"/>
    <w:rsid w:val="003533E7"/>
    <w:rsid w:val="0035399E"/>
    <w:rsid w:val="003568D4"/>
    <w:rsid w:val="00357E34"/>
    <w:rsid w:val="00360450"/>
    <w:rsid w:val="00364E4B"/>
    <w:rsid w:val="00365812"/>
    <w:rsid w:val="003719B5"/>
    <w:rsid w:val="00371F37"/>
    <w:rsid w:val="00373BB9"/>
    <w:rsid w:val="00374C46"/>
    <w:rsid w:val="0037551C"/>
    <w:rsid w:val="0037621A"/>
    <w:rsid w:val="00376FD4"/>
    <w:rsid w:val="0037719E"/>
    <w:rsid w:val="003775B4"/>
    <w:rsid w:val="003807ED"/>
    <w:rsid w:val="00381F51"/>
    <w:rsid w:val="003823EE"/>
    <w:rsid w:val="00384B77"/>
    <w:rsid w:val="00384E19"/>
    <w:rsid w:val="0038588E"/>
    <w:rsid w:val="00390F7E"/>
    <w:rsid w:val="00393E19"/>
    <w:rsid w:val="003966E4"/>
    <w:rsid w:val="003A0535"/>
    <w:rsid w:val="003A158C"/>
    <w:rsid w:val="003A7AD1"/>
    <w:rsid w:val="003B0CE8"/>
    <w:rsid w:val="003C2890"/>
    <w:rsid w:val="003C3816"/>
    <w:rsid w:val="003C3DCE"/>
    <w:rsid w:val="003C5B97"/>
    <w:rsid w:val="003C7E73"/>
    <w:rsid w:val="003D1C5F"/>
    <w:rsid w:val="003D4FB0"/>
    <w:rsid w:val="003E4B26"/>
    <w:rsid w:val="003E4C1E"/>
    <w:rsid w:val="003E5909"/>
    <w:rsid w:val="003E773B"/>
    <w:rsid w:val="003F0366"/>
    <w:rsid w:val="003F1600"/>
    <w:rsid w:val="003F1820"/>
    <w:rsid w:val="003F5448"/>
    <w:rsid w:val="003F6994"/>
    <w:rsid w:val="00404964"/>
    <w:rsid w:val="00412AAE"/>
    <w:rsid w:val="0041302A"/>
    <w:rsid w:val="00413896"/>
    <w:rsid w:val="004162F8"/>
    <w:rsid w:val="004164D2"/>
    <w:rsid w:val="0041714F"/>
    <w:rsid w:val="0041795A"/>
    <w:rsid w:val="00420202"/>
    <w:rsid w:val="00423F02"/>
    <w:rsid w:val="004274D6"/>
    <w:rsid w:val="00432A8B"/>
    <w:rsid w:val="00436596"/>
    <w:rsid w:val="00436E57"/>
    <w:rsid w:val="00437E33"/>
    <w:rsid w:val="00447AFD"/>
    <w:rsid w:val="004513C3"/>
    <w:rsid w:val="004540BD"/>
    <w:rsid w:val="00460569"/>
    <w:rsid w:val="00460B2C"/>
    <w:rsid w:val="00461415"/>
    <w:rsid w:val="0046181A"/>
    <w:rsid w:val="0046307D"/>
    <w:rsid w:val="00465367"/>
    <w:rsid w:val="0046606F"/>
    <w:rsid w:val="00466935"/>
    <w:rsid w:val="00467B8D"/>
    <w:rsid w:val="00470C70"/>
    <w:rsid w:val="00470ED3"/>
    <w:rsid w:val="004718B3"/>
    <w:rsid w:val="00474158"/>
    <w:rsid w:val="004746DC"/>
    <w:rsid w:val="00475CFF"/>
    <w:rsid w:val="0047608C"/>
    <w:rsid w:val="00476409"/>
    <w:rsid w:val="00482AB6"/>
    <w:rsid w:val="00483C42"/>
    <w:rsid w:val="00490707"/>
    <w:rsid w:val="004A0BFF"/>
    <w:rsid w:val="004A1367"/>
    <w:rsid w:val="004A2995"/>
    <w:rsid w:val="004A5721"/>
    <w:rsid w:val="004A6AB2"/>
    <w:rsid w:val="004A6F82"/>
    <w:rsid w:val="004B73E6"/>
    <w:rsid w:val="004B7A96"/>
    <w:rsid w:val="004C1887"/>
    <w:rsid w:val="004C1DDE"/>
    <w:rsid w:val="004C2939"/>
    <w:rsid w:val="004C4050"/>
    <w:rsid w:val="004C4DE1"/>
    <w:rsid w:val="004C713A"/>
    <w:rsid w:val="004C736E"/>
    <w:rsid w:val="004C7716"/>
    <w:rsid w:val="004C7C54"/>
    <w:rsid w:val="004D0B49"/>
    <w:rsid w:val="004D29A2"/>
    <w:rsid w:val="004D2AA4"/>
    <w:rsid w:val="004D3978"/>
    <w:rsid w:val="004E266F"/>
    <w:rsid w:val="004E26BB"/>
    <w:rsid w:val="004E4A29"/>
    <w:rsid w:val="004E5EC7"/>
    <w:rsid w:val="004F40A2"/>
    <w:rsid w:val="004F44E9"/>
    <w:rsid w:val="004F64F9"/>
    <w:rsid w:val="004F6F08"/>
    <w:rsid w:val="004F714B"/>
    <w:rsid w:val="004F7F0D"/>
    <w:rsid w:val="005034C8"/>
    <w:rsid w:val="00504AA4"/>
    <w:rsid w:val="005051BC"/>
    <w:rsid w:val="0050721E"/>
    <w:rsid w:val="00507DF4"/>
    <w:rsid w:val="005107AE"/>
    <w:rsid w:val="00510888"/>
    <w:rsid w:val="005120AB"/>
    <w:rsid w:val="005203A3"/>
    <w:rsid w:val="005213F9"/>
    <w:rsid w:val="005230BA"/>
    <w:rsid w:val="00524E51"/>
    <w:rsid w:val="00525C73"/>
    <w:rsid w:val="00530603"/>
    <w:rsid w:val="00530F0D"/>
    <w:rsid w:val="00532413"/>
    <w:rsid w:val="0053270E"/>
    <w:rsid w:val="00532F37"/>
    <w:rsid w:val="00535A1A"/>
    <w:rsid w:val="0053665B"/>
    <w:rsid w:val="0053668B"/>
    <w:rsid w:val="00537762"/>
    <w:rsid w:val="005401FA"/>
    <w:rsid w:val="005414D3"/>
    <w:rsid w:val="00541ED8"/>
    <w:rsid w:val="00544C16"/>
    <w:rsid w:val="00547A43"/>
    <w:rsid w:val="00551B53"/>
    <w:rsid w:val="00552CB7"/>
    <w:rsid w:val="00555524"/>
    <w:rsid w:val="005573C9"/>
    <w:rsid w:val="005607F4"/>
    <w:rsid w:val="00570524"/>
    <w:rsid w:val="0057498E"/>
    <w:rsid w:val="00575D80"/>
    <w:rsid w:val="00580647"/>
    <w:rsid w:val="00581CC9"/>
    <w:rsid w:val="005828CE"/>
    <w:rsid w:val="005940DF"/>
    <w:rsid w:val="00596B15"/>
    <w:rsid w:val="005A41B3"/>
    <w:rsid w:val="005A465F"/>
    <w:rsid w:val="005A5599"/>
    <w:rsid w:val="005A7D34"/>
    <w:rsid w:val="005B4EE0"/>
    <w:rsid w:val="005B708D"/>
    <w:rsid w:val="005C0C71"/>
    <w:rsid w:val="005C63D8"/>
    <w:rsid w:val="005D1C8C"/>
    <w:rsid w:val="005D2E61"/>
    <w:rsid w:val="005D4DF9"/>
    <w:rsid w:val="005F7675"/>
    <w:rsid w:val="00600ECD"/>
    <w:rsid w:val="00603A6A"/>
    <w:rsid w:val="00605E7E"/>
    <w:rsid w:val="00606607"/>
    <w:rsid w:val="00606722"/>
    <w:rsid w:val="00614777"/>
    <w:rsid w:val="0062083E"/>
    <w:rsid w:val="00621245"/>
    <w:rsid w:val="00621C38"/>
    <w:rsid w:val="00623DFF"/>
    <w:rsid w:val="006249A4"/>
    <w:rsid w:val="00625997"/>
    <w:rsid w:val="006259F7"/>
    <w:rsid w:val="00625E28"/>
    <w:rsid w:val="0062627A"/>
    <w:rsid w:val="006328E6"/>
    <w:rsid w:val="00637FC6"/>
    <w:rsid w:val="006418B0"/>
    <w:rsid w:val="006573D2"/>
    <w:rsid w:val="00660DFC"/>
    <w:rsid w:val="00660F7A"/>
    <w:rsid w:val="00664609"/>
    <w:rsid w:val="00670809"/>
    <w:rsid w:val="006727F8"/>
    <w:rsid w:val="006753F3"/>
    <w:rsid w:val="006773B5"/>
    <w:rsid w:val="006779FF"/>
    <w:rsid w:val="00681768"/>
    <w:rsid w:val="00687774"/>
    <w:rsid w:val="00690F02"/>
    <w:rsid w:val="00691FE5"/>
    <w:rsid w:val="00693F42"/>
    <w:rsid w:val="0069593E"/>
    <w:rsid w:val="0069677D"/>
    <w:rsid w:val="006A3CC0"/>
    <w:rsid w:val="006A5061"/>
    <w:rsid w:val="006A5B7F"/>
    <w:rsid w:val="006B35A2"/>
    <w:rsid w:val="006C1E6E"/>
    <w:rsid w:val="006C513D"/>
    <w:rsid w:val="006C58AA"/>
    <w:rsid w:val="006C59C9"/>
    <w:rsid w:val="006C7097"/>
    <w:rsid w:val="006D4789"/>
    <w:rsid w:val="006D6036"/>
    <w:rsid w:val="006D73DE"/>
    <w:rsid w:val="006E0B01"/>
    <w:rsid w:val="006E17D0"/>
    <w:rsid w:val="006E28D6"/>
    <w:rsid w:val="006E5490"/>
    <w:rsid w:val="006E54AA"/>
    <w:rsid w:val="006E5F20"/>
    <w:rsid w:val="006F0BA0"/>
    <w:rsid w:val="006F328B"/>
    <w:rsid w:val="006F69D4"/>
    <w:rsid w:val="006F6EFA"/>
    <w:rsid w:val="00703FD4"/>
    <w:rsid w:val="007061C0"/>
    <w:rsid w:val="00713092"/>
    <w:rsid w:val="007130FC"/>
    <w:rsid w:val="00713455"/>
    <w:rsid w:val="00714372"/>
    <w:rsid w:val="007166EF"/>
    <w:rsid w:val="007208EF"/>
    <w:rsid w:val="00721D5B"/>
    <w:rsid w:val="00724EC5"/>
    <w:rsid w:val="00725382"/>
    <w:rsid w:val="00725FD9"/>
    <w:rsid w:val="00726CEA"/>
    <w:rsid w:val="0073775E"/>
    <w:rsid w:val="0074581B"/>
    <w:rsid w:val="00747CFB"/>
    <w:rsid w:val="00751967"/>
    <w:rsid w:val="007528E9"/>
    <w:rsid w:val="0075714D"/>
    <w:rsid w:val="0075764C"/>
    <w:rsid w:val="00757AFC"/>
    <w:rsid w:val="00761DEA"/>
    <w:rsid w:val="007650E3"/>
    <w:rsid w:val="007651FD"/>
    <w:rsid w:val="00765E06"/>
    <w:rsid w:val="007669B0"/>
    <w:rsid w:val="00766BB1"/>
    <w:rsid w:val="00766EB6"/>
    <w:rsid w:val="00770C9F"/>
    <w:rsid w:val="007771A4"/>
    <w:rsid w:val="007826D6"/>
    <w:rsid w:val="0078400E"/>
    <w:rsid w:val="00785004"/>
    <w:rsid w:val="00787544"/>
    <w:rsid w:val="00790EF2"/>
    <w:rsid w:val="00792F00"/>
    <w:rsid w:val="007958ED"/>
    <w:rsid w:val="00796150"/>
    <w:rsid w:val="007A05C9"/>
    <w:rsid w:val="007A5ED0"/>
    <w:rsid w:val="007A7A72"/>
    <w:rsid w:val="007B33B3"/>
    <w:rsid w:val="007B46EC"/>
    <w:rsid w:val="007C5D4C"/>
    <w:rsid w:val="007D097E"/>
    <w:rsid w:val="007D37A2"/>
    <w:rsid w:val="007D405D"/>
    <w:rsid w:val="007D4B9D"/>
    <w:rsid w:val="007D4C8D"/>
    <w:rsid w:val="007D75A3"/>
    <w:rsid w:val="007E01B7"/>
    <w:rsid w:val="007E2F29"/>
    <w:rsid w:val="007E50E6"/>
    <w:rsid w:val="007E56D0"/>
    <w:rsid w:val="007F0746"/>
    <w:rsid w:val="007F7536"/>
    <w:rsid w:val="00802820"/>
    <w:rsid w:val="008033F0"/>
    <w:rsid w:val="00803554"/>
    <w:rsid w:val="00805826"/>
    <w:rsid w:val="00805AA3"/>
    <w:rsid w:val="008106B0"/>
    <w:rsid w:val="00811D42"/>
    <w:rsid w:val="00812685"/>
    <w:rsid w:val="00815F1D"/>
    <w:rsid w:val="00820FDD"/>
    <w:rsid w:val="008224A9"/>
    <w:rsid w:val="00822BAD"/>
    <w:rsid w:val="0083316B"/>
    <w:rsid w:val="00835F90"/>
    <w:rsid w:val="00840CA3"/>
    <w:rsid w:val="0085244F"/>
    <w:rsid w:val="00854AA8"/>
    <w:rsid w:val="00861F7D"/>
    <w:rsid w:val="00862A80"/>
    <w:rsid w:val="0086362C"/>
    <w:rsid w:val="00865D6A"/>
    <w:rsid w:val="00867BFE"/>
    <w:rsid w:val="008704CC"/>
    <w:rsid w:val="00874740"/>
    <w:rsid w:val="008811D2"/>
    <w:rsid w:val="00881E4E"/>
    <w:rsid w:val="00890F37"/>
    <w:rsid w:val="008939B8"/>
    <w:rsid w:val="008A0BCA"/>
    <w:rsid w:val="008A0C0E"/>
    <w:rsid w:val="008B26F5"/>
    <w:rsid w:val="008B5765"/>
    <w:rsid w:val="008D68AF"/>
    <w:rsid w:val="008D6D28"/>
    <w:rsid w:val="008F1AC9"/>
    <w:rsid w:val="008F1B38"/>
    <w:rsid w:val="008F7922"/>
    <w:rsid w:val="008F7E95"/>
    <w:rsid w:val="009104E3"/>
    <w:rsid w:val="009108F3"/>
    <w:rsid w:val="00911878"/>
    <w:rsid w:val="00911CA1"/>
    <w:rsid w:val="009127BB"/>
    <w:rsid w:val="00912DBC"/>
    <w:rsid w:val="00912F3B"/>
    <w:rsid w:val="00915AFB"/>
    <w:rsid w:val="0092209E"/>
    <w:rsid w:val="00923D39"/>
    <w:rsid w:val="009258EB"/>
    <w:rsid w:val="009258FB"/>
    <w:rsid w:val="009266E1"/>
    <w:rsid w:val="00927D5D"/>
    <w:rsid w:val="00934A4F"/>
    <w:rsid w:val="00941E5B"/>
    <w:rsid w:val="00943953"/>
    <w:rsid w:val="00944DD0"/>
    <w:rsid w:val="00946233"/>
    <w:rsid w:val="00947C99"/>
    <w:rsid w:val="00950ABB"/>
    <w:rsid w:val="00952CB9"/>
    <w:rsid w:val="0095410A"/>
    <w:rsid w:val="00956506"/>
    <w:rsid w:val="00957AD4"/>
    <w:rsid w:val="00964DD9"/>
    <w:rsid w:val="00964EC5"/>
    <w:rsid w:val="00965000"/>
    <w:rsid w:val="00970206"/>
    <w:rsid w:val="00970A72"/>
    <w:rsid w:val="00972538"/>
    <w:rsid w:val="009733B2"/>
    <w:rsid w:val="0097646C"/>
    <w:rsid w:val="00977634"/>
    <w:rsid w:val="00982152"/>
    <w:rsid w:val="00983471"/>
    <w:rsid w:val="0098759D"/>
    <w:rsid w:val="00987B07"/>
    <w:rsid w:val="009916FE"/>
    <w:rsid w:val="00991939"/>
    <w:rsid w:val="00993040"/>
    <w:rsid w:val="009B13E3"/>
    <w:rsid w:val="009B257E"/>
    <w:rsid w:val="009B31A1"/>
    <w:rsid w:val="009B4D9B"/>
    <w:rsid w:val="009C0549"/>
    <w:rsid w:val="009C0759"/>
    <w:rsid w:val="009C2E10"/>
    <w:rsid w:val="009C70B9"/>
    <w:rsid w:val="009D2C42"/>
    <w:rsid w:val="009D2FFB"/>
    <w:rsid w:val="009D30F1"/>
    <w:rsid w:val="009D5EDC"/>
    <w:rsid w:val="009D5F38"/>
    <w:rsid w:val="009E4EB6"/>
    <w:rsid w:val="009F0835"/>
    <w:rsid w:val="009F438B"/>
    <w:rsid w:val="009F54B7"/>
    <w:rsid w:val="00A002BE"/>
    <w:rsid w:val="00A0096A"/>
    <w:rsid w:val="00A01C90"/>
    <w:rsid w:val="00A02942"/>
    <w:rsid w:val="00A04218"/>
    <w:rsid w:val="00A06939"/>
    <w:rsid w:val="00A07D4A"/>
    <w:rsid w:val="00A11567"/>
    <w:rsid w:val="00A12082"/>
    <w:rsid w:val="00A136FB"/>
    <w:rsid w:val="00A13EBD"/>
    <w:rsid w:val="00A1424F"/>
    <w:rsid w:val="00A1595C"/>
    <w:rsid w:val="00A16AF1"/>
    <w:rsid w:val="00A16B1B"/>
    <w:rsid w:val="00A23F67"/>
    <w:rsid w:val="00A24FB2"/>
    <w:rsid w:val="00A25284"/>
    <w:rsid w:val="00A31DC0"/>
    <w:rsid w:val="00A3531C"/>
    <w:rsid w:val="00A35B53"/>
    <w:rsid w:val="00A45CCE"/>
    <w:rsid w:val="00A50011"/>
    <w:rsid w:val="00A517A9"/>
    <w:rsid w:val="00A529BC"/>
    <w:rsid w:val="00A562A5"/>
    <w:rsid w:val="00A601E1"/>
    <w:rsid w:val="00A6062D"/>
    <w:rsid w:val="00A64199"/>
    <w:rsid w:val="00A65315"/>
    <w:rsid w:val="00A66246"/>
    <w:rsid w:val="00A66704"/>
    <w:rsid w:val="00A668FC"/>
    <w:rsid w:val="00A7014B"/>
    <w:rsid w:val="00A756DD"/>
    <w:rsid w:val="00A76FAA"/>
    <w:rsid w:val="00A8610F"/>
    <w:rsid w:val="00A903E7"/>
    <w:rsid w:val="00A907E7"/>
    <w:rsid w:val="00A90B93"/>
    <w:rsid w:val="00A931F6"/>
    <w:rsid w:val="00A973A3"/>
    <w:rsid w:val="00AA2CD1"/>
    <w:rsid w:val="00AA6BDF"/>
    <w:rsid w:val="00AA7033"/>
    <w:rsid w:val="00AB1B5E"/>
    <w:rsid w:val="00AB1F00"/>
    <w:rsid w:val="00AB35D4"/>
    <w:rsid w:val="00AB72D8"/>
    <w:rsid w:val="00AB7D23"/>
    <w:rsid w:val="00AB7E66"/>
    <w:rsid w:val="00AC41BF"/>
    <w:rsid w:val="00AD0C86"/>
    <w:rsid w:val="00AD3218"/>
    <w:rsid w:val="00AD4727"/>
    <w:rsid w:val="00AE40E5"/>
    <w:rsid w:val="00AE56E7"/>
    <w:rsid w:val="00AF0552"/>
    <w:rsid w:val="00AF5B26"/>
    <w:rsid w:val="00B0282F"/>
    <w:rsid w:val="00B06B81"/>
    <w:rsid w:val="00B12F83"/>
    <w:rsid w:val="00B1430D"/>
    <w:rsid w:val="00B14E01"/>
    <w:rsid w:val="00B16477"/>
    <w:rsid w:val="00B2095B"/>
    <w:rsid w:val="00B20A91"/>
    <w:rsid w:val="00B21111"/>
    <w:rsid w:val="00B2270B"/>
    <w:rsid w:val="00B23914"/>
    <w:rsid w:val="00B31B2F"/>
    <w:rsid w:val="00B334F1"/>
    <w:rsid w:val="00B3399D"/>
    <w:rsid w:val="00B426C8"/>
    <w:rsid w:val="00B53A91"/>
    <w:rsid w:val="00B53CC5"/>
    <w:rsid w:val="00B62B35"/>
    <w:rsid w:val="00B63F38"/>
    <w:rsid w:val="00B71272"/>
    <w:rsid w:val="00B71E88"/>
    <w:rsid w:val="00B723DE"/>
    <w:rsid w:val="00B77F32"/>
    <w:rsid w:val="00B80640"/>
    <w:rsid w:val="00B8179E"/>
    <w:rsid w:val="00B83343"/>
    <w:rsid w:val="00B92791"/>
    <w:rsid w:val="00B937C5"/>
    <w:rsid w:val="00B945BA"/>
    <w:rsid w:val="00B94C9A"/>
    <w:rsid w:val="00B969B6"/>
    <w:rsid w:val="00B9710F"/>
    <w:rsid w:val="00BA3ACE"/>
    <w:rsid w:val="00BA4A00"/>
    <w:rsid w:val="00BA7021"/>
    <w:rsid w:val="00BB0490"/>
    <w:rsid w:val="00BB1624"/>
    <w:rsid w:val="00BB1DA1"/>
    <w:rsid w:val="00BB76D2"/>
    <w:rsid w:val="00BB7A2F"/>
    <w:rsid w:val="00BC1791"/>
    <w:rsid w:val="00BC3E79"/>
    <w:rsid w:val="00BC7E88"/>
    <w:rsid w:val="00BD6141"/>
    <w:rsid w:val="00BD7B15"/>
    <w:rsid w:val="00BD7F57"/>
    <w:rsid w:val="00BE05A5"/>
    <w:rsid w:val="00BF051C"/>
    <w:rsid w:val="00BF77E2"/>
    <w:rsid w:val="00C01018"/>
    <w:rsid w:val="00C027E9"/>
    <w:rsid w:val="00C05D82"/>
    <w:rsid w:val="00C0610D"/>
    <w:rsid w:val="00C0639D"/>
    <w:rsid w:val="00C06B5B"/>
    <w:rsid w:val="00C105E8"/>
    <w:rsid w:val="00C10E97"/>
    <w:rsid w:val="00C133A5"/>
    <w:rsid w:val="00C14248"/>
    <w:rsid w:val="00C14C63"/>
    <w:rsid w:val="00C16F17"/>
    <w:rsid w:val="00C20891"/>
    <w:rsid w:val="00C2177C"/>
    <w:rsid w:val="00C23591"/>
    <w:rsid w:val="00C24030"/>
    <w:rsid w:val="00C270DD"/>
    <w:rsid w:val="00C32351"/>
    <w:rsid w:val="00C33733"/>
    <w:rsid w:val="00C3393B"/>
    <w:rsid w:val="00C34FD8"/>
    <w:rsid w:val="00C37DCB"/>
    <w:rsid w:val="00C426FD"/>
    <w:rsid w:val="00C42C00"/>
    <w:rsid w:val="00C442D8"/>
    <w:rsid w:val="00C45219"/>
    <w:rsid w:val="00C4689B"/>
    <w:rsid w:val="00C4691B"/>
    <w:rsid w:val="00C47F33"/>
    <w:rsid w:val="00C52680"/>
    <w:rsid w:val="00C52DFC"/>
    <w:rsid w:val="00C544BD"/>
    <w:rsid w:val="00C55E10"/>
    <w:rsid w:val="00C56617"/>
    <w:rsid w:val="00C61796"/>
    <w:rsid w:val="00C65824"/>
    <w:rsid w:val="00C65D3C"/>
    <w:rsid w:val="00C66EAF"/>
    <w:rsid w:val="00C70C06"/>
    <w:rsid w:val="00C830E5"/>
    <w:rsid w:val="00C83CDC"/>
    <w:rsid w:val="00C84623"/>
    <w:rsid w:val="00C85074"/>
    <w:rsid w:val="00C86D3E"/>
    <w:rsid w:val="00C90D7D"/>
    <w:rsid w:val="00C94977"/>
    <w:rsid w:val="00CA6BF1"/>
    <w:rsid w:val="00CB1588"/>
    <w:rsid w:val="00CB166B"/>
    <w:rsid w:val="00CB4A2B"/>
    <w:rsid w:val="00CB5DE6"/>
    <w:rsid w:val="00CC1316"/>
    <w:rsid w:val="00CC3D26"/>
    <w:rsid w:val="00CC3FC5"/>
    <w:rsid w:val="00CC5777"/>
    <w:rsid w:val="00CD07F5"/>
    <w:rsid w:val="00CD0EAD"/>
    <w:rsid w:val="00CD3D31"/>
    <w:rsid w:val="00CD51F0"/>
    <w:rsid w:val="00CD633C"/>
    <w:rsid w:val="00CE1C79"/>
    <w:rsid w:val="00CF0E45"/>
    <w:rsid w:val="00CF2A04"/>
    <w:rsid w:val="00CF3F45"/>
    <w:rsid w:val="00CF5B3C"/>
    <w:rsid w:val="00D117E8"/>
    <w:rsid w:val="00D1208B"/>
    <w:rsid w:val="00D152FD"/>
    <w:rsid w:val="00D20F0D"/>
    <w:rsid w:val="00D237FC"/>
    <w:rsid w:val="00D247AD"/>
    <w:rsid w:val="00D24A13"/>
    <w:rsid w:val="00D25143"/>
    <w:rsid w:val="00D31D66"/>
    <w:rsid w:val="00D31DB9"/>
    <w:rsid w:val="00D36D30"/>
    <w:rsid w:val="00D4307E"/>
    <w:rsid w:val="00D438A3"/>
    <w:rsid w:val="00D47B33"/>
    <w:rsid w:val="00D501EC"/>
    <w:rsid w:val="00D532B7"/>
    <w:rsid w:val="00D5360B"/>
    <w:rsid w:val="00D53CC7"/>
    <w:rsid w:val="00D54E10"/>
    <w:rsid w:val="00D54F92"/>
    <w:rsid w:val="00D637EB"/>
    <w:rsid w:val="00D670BC"/>
    <w:rsid w:val="00D67FE0"/>
    <w:rsid w:val="00D72DAE"/>
    <w:rsid w:val="00D75E96"/>
    <w:rsid w:val="00D8180B"/>
    <w:rsid w:val="00D837E8"/>
    <w:rsid w:val="00D84104"/>
    <w:rsid w:val="00D845DA"/>
    <w:rsid w:val="00D926A1"/>
    <w:rsid w:val="00D96B70"/>
    <w:rsid w:val="00DA24E7"/>
    <w:rsid w:val="00DA2EF1"/>
    <w:rsid w:val="00DA3058"/>
    <w:rsid w:val="00DA536D"/>
    <w:rsid w:val="00DA7405"/>
    <w:rsid w:val="00DB2EE4"/>
    <w:rsid w:val="00DB5CEA"/>
    <w:rsid w:val="00DB6BEC"/>
    <w:rsid w:val="00DB75A8"/>
    <w:rsid w:val="00DB768C"/>
    <w:rsid w:val="00DC0B55"/>
    <w:rsid w:val="00DC4801"/>
    <w:rsid w:val="00DC4E21"/>
    <w:rsid w:val="00DC6CF1"/>
    <w:rsid w:val="00DD095C"/>
    <w:rsid w:val="00DD0C23"/>
    <w:rsid w:val="00DD4C33"/>
    <w:rsid w:val="00DD58A5"/>
    <w:rsid w:val="00DE16DC"/>
    <w:rsid w:val="00DE2FCF"/>
    <w:rsid w:val="00DE383B"/>
    <w:rsid w:val="00DF1F02"/>
    <w:rsid w:val="00E00270"/>
    <w:rsid w:val="00E025B1"/>
    <w:rsid w:val="00E0345F"/>
    <w:rsid w:val="00E05920"/>
    <w:rsid w:val="00E07D96"/>
    <w:rsid w:val="00E10C63"/>
    <w:rsid w:val="00E152B2"/>
    <w:rsid w:val="00E2164B"/>
    <w:rsid w:val="00E23895"/>
    <w:rsid w:val="00E27879"/>
    <w:rsid w:val="00E27899"/>
    <w:rsid w:val="00E30BAB"/>
    <w:rsid w:val="00E31B1B"/>
    <w:rsid w:val="00E31B7B"/>
    <w:rsid w:val="00E336DF"/>
    <w:rsid w:val="00E400F7"/>
    <w:rsid w:val="00E44DD9"/>
    <w:rsid w:val="00E44F47"/>
    <w:rsid w:val="00E517FB"/>
    <w:rsid w:val="00E555FB"/>
    <w:rsid w:val="00E55600"/>
    <w:rsid w:val="00E57DD3"/>
    <w:rsid w:val="00E60958"/>
    <w:rsid w:val="00E6487B"/>
    <w:rsid w:val="00E65855"/>
    <w:rsid w:val="00E66057"/>
    <w:rsid w:val="00E665A4"/>
    <w:rsid w:val="00E668C9"/>
    <w:rsid w:val="00E701F6"/>
    <w:rsid w:val="00E73415"/>
    <w:rsid w:val="00E746A7"/>
    <w:rsid w:val="00E8009A"/>
    <w:rsid w:val="00E8301E"/>
    <w:rsid w:val="00E83E81"/>
    <w:rsid w:val="00E854EA"/>
    <w:rsid w:val="00E85DBA"/>
    <w:rsid w:val="00E91131"/>
    <w:rsid w:val="00E92FC9"/>
    <w:rsid w:val="00E96BEB"/>
    <w:rsid w:val="00EA04A7"/>
    <w:rsid w:val="00EA0C86"/>
    <w:rsid w:val="00EA19A5"/>
    <w:rsid w:val="00EA2741"/>
    <w:rsid w:val="00EB1793"/>
    <w:rsid w:val="00EB32F8"/>
    <w:rsid w:val="00EB3494"/>
    <w:rsid w:val="00EB79F2"/>
    <w:rsid w:val="00EC03A5"/>
    <w:rsid w:val="00EC30B1"/>
    <w:rsid w:val="00EC5952"/>
    <w:rsid w:val="00ED0536"/>
    <w:rsid w:val="00ED17B0"/>
    <w:rsid w:val="00ED47A0"/>
    <w:rsid w:val="00ED5D61"/>
    <w:rsid w:val="00ED670B"/>
    <w:rsid w:val="00EF4FF0"/>
    <w:rsid w:val="00F0083B"/>
    <w:rsid w:val="00F00E8C"/>
    <w:rsid w:val="00F103F7"/>
    <w:rsid w:val="00F116E2"/>
    <w:rsid w:val="00F1316C"/>
    <w:rsid w:val="00F14A0D"/>
    <w:rsid w:val="00F22BA8"/>
    <w:rsid w:val="00F25F2F"/>
    <w:rsid w:val="00F26D44"/>
    <w:rsid w:val="00F30BDB"/>
    <w:rsid w:val="00F311E6"/>
    <w:rsid w:val="00F3231A"/>
    <w:rsid w:val="00F408F9"/>
    <w:rsid w:val="00F40B70"/>
    <w:rsid w:val="00F43656"/>
    <w:rsid w:val="00F44E2F"/>
    <w:rsid w:val="00F45BA5"/>
    <w:rsid w:val="00F501C6"/>
    <w:rsid w:val="00F519A2"/>
    <w:rsid w:val="00F519C3"/>
    <w:rsid w:val="00F52380"/>
    <w:rsid w:val="00F53AA0"/>
    <w:rsid w:val="00F542E4"/>
    <w:rsid w:val="00F60EE5"/>
    <w:rsid w:val="00F6458B"/>
    <w:rsid w:val="00F6626F"/>
    <w:rsid w:val="00F6783A"/>
    <w:rsid w:val="00F76582"/>
    <w:rsid w:val="00F841D5"/>
    <w:rsid w:val="00F86AAF"/>
    <w:rsid w:val="00F914C2"/>
    <w:rsid w:val="00F92B2F"/>
    <w:rsid w:val="00F932A2"/>
    <w:rsid w:val="00FA0857"/>
    <w:rsid w:val="00FA118E"/>
    <w:rsid w:val="00FA17F9"/>
    <w:rsid w:val="00FA5889"/>
    <w:rsid w:val="00FA7CF6"/>
    <w:rsid w:val="00FB2398"/>
    <w:rsid w:val="00FB4AC7"/>
    <w:rsid w:val="00FB7C07"/>
    <w:rsid w:val="00FC691B"/>
    <w:rsid w:val="00FD0368"/>
    <w:rsid w:val="00FD230E"/>
    <w:rsid w:val="00FD2700"/>
    <w:rsid w:val="00FD7495"/>
    <w:rsid w:val="00FE18AD"/>
    <w:rsid w:val="00FE248C"/>
    <w:rsid w:val="00FE290D"/>
    <w:rsid w:val="00FE6175"/>
    <w:rsid w:val="00FE62F3"/>
    <w:rsid w:val="00FF3DFA"/>
    <w:rsid w:val="00FF4171"/>
    <w:rsid w:val="00FF6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601DA"/>
  <w15:docId w15:val="{508E0D96-37F0-4908-8EBD-3D073BA8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en-GB" w:eastAsia="en-GB"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AA6BDF"/>
    <w:pPr>
      <w:autoSpaceDE w:val="0"/>
      <w:autoSpaceDN w:val="0"/>
      <w:adjustRightInd w:val="0"/>
      <w:spacing w:after="120"/>
    </w:pPr>
    <w:rPr>
      <w:rFonts w:ascii="Arial" w:hAnsi="Arial" w:cs="Arial"/>
      <w:color w:val="000000"/>
    </w:rPr>
  </w:style>
  <w:style w:type="paragraph" w:styleId="Heading1">
    <w:name w:val="heading 1"/>
    <w:aliases w:val="TITLE"/>
    <w:basedOn w:val="Normal"/>
    <w:next w:val="Normal"/>
    <w:qFormat/>
    <w:rsid w:val="00F1316C"/>
    <w:pPr>
      <w:keepNext/>
      <w:spacing w:after="240"/>
      <w:outlineLvl w:val="0"/>
    </w:pPr>
    <w:rPr>
      <w:rFonts w:asciiTheme="minorHAnsi" w:hAnsiTheme="minorHAnsi" w:cstheme="minorHAnsi"/>
      <w:b/>
      <w:bCs/>
      <w:kern w:val="32"/>
      <w:u w:val="single"/>
    </w:rPr>
  </w:style>
  <w:style w:type="paragraph" w:styleId="Heading2">
    <w:name w:val="heading 2"/>
    <w:basedOn w:val="Heading1"/>
    <w:next w:val="Normal"/>
    <w:qFormat/>
    <w:rsid w:val="00C47F33"/>
    <w:pPr>
      <w:outlineLvl w:val="1"/>
    </w:pPr>
    <w:rPr>
      <w:b w:val="0"/>
    </w:rPr>
  </w:style>
  <w:style w:type="paragraph" w:styleId="Heading3">
    <w:name w:val="heading 3"/>
    <w:basedOn w:val="Normal"/>
    <w:next w:val="Normal"/>
    <w:link w:val="Heading3Char"/>
    <w:rsid w:val="004B0C3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8224A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440A3"/>
    <w:pPr>
      <w:tabs>
        <w:tab w:val="right" w:leader="dot" w:pos="9856"/>
      </w:tabs>
      <w:spacing w:before="60"/>
    </w:pPr>
    <w:rPr>
      <w:rFonts w:ascii="Times" w:hAnsi="Times"/>
      <w:bCs/>
      <w:szCs w:val="20"/>
    </w:rPr>
  </w:style>
  <w:style w:type="paragraph" w:styleId="TOC2">
    <w:name w:val="toc 2"/>
    <w:basedOn w:val="Normal"/>
    <w:next w:val="Normal"/>
    <w:autoRedefine/>
    <w:semiHidden/>
    <w:rsid w:val="00532E92"/>
    <w:pPr>
      <w:tabs>
        <w:tab w:val="right" w:leader="dot" w:pos="9174"/>
      </w:tabs>
      <w:spacing w:before="120"/>
    </w:pPr>
    <w:rPr>
      <w:b/>
      <w:bCs/>
      <w:szCs w:val="20"/>
    </w:rPr>
  </w:style>
  <w:style w:type="paragraph" w:styleId="TOC3">
    <w:name w:val="toc 3"/>
    <w:basedOn w:val="Normal"/>
    <w:next w:val="Normal"/>
    <w:autoRedefine/>
    <w:semiHidden/>
    <w:rsid w:val="00123139"/>
    <w:pPr>
      <w:ind w:left="720"/>
    </w:pPr>
    <w:rPr>
      <w:szCs w:val="20"/>
    </w:rPr>
  </w:style>
  <w:style w:type="paragraph" w:customStyle="1" w:styleId="KeyMessages">
    <w:name w:val="Key Messages"/>
    <w:basedOn w:val="Normal"/>
    <w:rsid w:val="00C24AF0"/>
    <w:pPr>
      <w:numPr>
        <w:numId w:val="1"/>
      </w:numPr>
      <w:spacing w:before="60"/>
    </w:pPr>
    <w:rPr>
      <w:szCs w:val="28"/>
    </w:rPr>
  </w:style>
  <w:style w:type="table" w:styleId="TableGrid">
    <w:name w:val="Table Grid"/>
    <w:basedOn w:val="TableNormal"/>
    <w:rsid w:val="00FA5F1C"/>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emiHidden/>
    <w:rsid w:val="00FA5F1C"/>
    <w:pPr>
      <w:tabs>
        <w:tab w:val="center" w:pos="4153"/>
        <w:tab w:val="right" w:pos="8306"/>
      </w:tabs>
    </w:pPr>
  </w:style>
  <w:style w:type="paragraph" w:styleId="Footer">
    <w:name w:val="footer"/>
    <w:basedOn w:val="Normal"/>
    <w:link w:val="FooterChar"/>
    <w:uiPriority w:val="99"/>
    <w:rsid w:val="002E296E"/>
    <w:pPr>
      <w:tabs>
        <w:tab w:val="center" w:pos="4153"/>
        <w:tab w:val="right" w:pos="8306"/>
      </w:tabs>
      <w:ind w:right="360"/>
      <w:jc w:val="right"/>
    </w:pPr>
    <w:rPr>
      <w:sz w:val="20"/>
    </w:rPr>
  </w:style>
  <w:style w:type="paragraph" w:styleId="BalloonText">
    <w:name w:val="Balloon Text"/>
    <w:basedOn w:val="Normal"/>
    <w:semiHidden/>
    <w:rsid w:val="00CB4D5C"/>
    <w:rPr>
      <w:rFonts w:ascii="Tahoma" w:hAnsi="Tahoma" w:cs="Tahoma"/>
      <w:sz w:val="16"/>
      <w:szCs w:val="16"/>
    </w:rPr>
  </w:style>
  <w:style w:type="character" w:styleId="PageNumber">
    <w:name w:val="page number"/>
    <w:basedOn w:val="DefaultParagraphFont"/>
    <w:semiHidden/>
    <w:rsid w:val="008F32D5"/>
  </w:style>
  <w:style w:type="character" w:styleId="PlaceholderText">
    <w:name w:val="Placeholder Text"/>
    <w:basedOn w:val="DefaultParagraphFont"/>
    <w:uiPriority w:val="99"/>
    <w:semiHidden/>
    <w:rsid w:val="00E9197D"/>
    <w:rPr>
      <w:color w:val="808080"/>
    </w:rPr>
  </w:style>
  <w:style w:type="character" w:styleId="Hyperlink">
    <w:name w:val="Hyperlink"/>
    <w:basedOn w:val="DefaultParagraphFont"/>
    <w:rsid w:val="00E65CC8"/>
    <w:rPr>
      <w:color w:val="0000FF" w:themeColor="hyperlink"/>
      <w:u w:val="single"/>
    </w:rPr>
  </w:style>
  <w:style w:type="paragraph" w:styleId="Title">
    <w:name w:val="Title"/>
    <w:basedOn w:val="Heading1"/>
    <w:next w:val="Normal"/>
    <w:link w:val="TitleChar"/>
    <w:rsid w:val="00F1316C"/>
    <w:rPr>
      <w:u w:val="none"/>
    </w:rPr>
  </w:style>
  <w:style w:type="character" w:customStyle="1" w:styleId="TitleChar">
    <w:name w:val="Title Char"/>
    <w:basedOn w:val="DefaultParagraphFont"/>
    <w:link w:val="Title"/>
    <w:rsid w:val="00F1316C"/>
    <w:rPr>
      <w:b/>
      <w:bCs/>
      <w:color w:val="000000"/>
      <w:kern w:val="3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116E2"/>
    <w:pPr>
      <w:numPr>
        <w:numId w:val="21"/>
      </w:numPr>
      <w:ind w:left="714" w:hanging="357"/>
    </w:pPr>
  </w:style>
  <w:style w:type="paragraph" w:customStyle="1" w:styleId="NumberedNormal">
    <w:name w:val="Numbered Normal"/>
    <w:basedOn w:val="ListParagraph"/>
    <w:uiPriority w:val="1"/>
    <w:qFormat/>
    <w:rsid w:val="002237CD"/>
    <w:pPr>
      <w:numPr>
        <w:numId w:val="2"/>
      </w:numPr>
      <w:spacing w:after="240"/>
      <w:ind w:left="425" w:hanging="425"/>
    </w:pPr>
  </w:style>
  <w:style w:type="character" w:customStyle="1" w:styleId="Heading3Char">
    <w:name w:val="Heading 3 Char"/>
    <w:basedOn w:val="DefaultParagraphFont"/>
    <w:link w:val="Heading3"/>
    <w:rsid w:val="004B0C3E"/>
    <w:rPr>
      <w:rFonts w:asciiTheme="majorHAnsi" w:eastAsiaTheme="majorEastAsia" w:hAnsiTheme="majorHAnsi" w:cstheme="majorBidi"/>
      <w:b/>
      <w:bCs/>
      <w:color w:val="4F81BD" w:themeColor="accent1"/>
    </w:rPr>
  </w:style>
  <w:style w:type="paragraph" w:customStyle="1" w:styleId="Bullets">
    <w:name w:val="Bullets"/>
    <w:basedOn w:val="Normal"/>
    <w:uiPriority w:val="2"/>
    <w:qFormat/>
    <w:rsid w:val="002237CD"/>
    <w:pPr>
      <w:numPr>
        <w:numId w:val="3"/>
      </w:numPr>
      <w:spacing w:after="240"/>
      <w:ind w:left="998" w:hanging="357"/>
    </w:pPr>
  </w:style>
  <w:style w:type="paragraph" w:customStyle="1" w:styleId="TableText">
    <w:name w:val="Table Text"/>
    <w:basedOn w:val="Normal"/>
    <w:semiHidden/>
    <w:qFormat/>
    <w:rsid w:val="005F0025"/>
    <w:rPr>
      <w:sz w:val="20"/>
      <w:szCs w:val="22"/>
    </w:rPr>
  </w:style>
  <w:style w:type="character" w:customStyle="1" w:styleId="FooterChar">
    <w:name w:val="Footer Char"/>
    <w:basedOn w:val="DefaultParagraphFont"/>
    <w:link w:val="Footer"/>
    <w:uiPriority w:val="99"/>
    <w:rsid w:val="00873302"/>
    <w:rPr>
      <w:rFonts w:asciiTheme="minorHAnsi" w:hAnsiTheme="minorHAnsi"/>
      <w:szCs w:val="24"/>
    </w:rPr>
  </w:style>
  <w:style w:type="character" w:styleId="FollowedHyperlink">
    <w:name w:val="FollowedHyperlink"/>
    <w:basedOn w:val="DefaultParagraphFont"/>
    <w:semiHidden/>
    <w:rsid w:val="009A7A21"/>
    <w:rPr>
      <w:color w:val="800080" w:themeColor="followedHyperlink"/>
      <w:u w:val="single"/>
    </w:rPr>
  </w:style>
  <w:style w:type="paragraph" w:customStyle="1" w:styleId="SubBullets">
    <w:name w:val="Sub Bullets"/>
    <w:basedOn w:val="Bullets"/>
    <w:semiHidden/>
    <w:qFormat/>
    <w:rsid w:val="00E84808"/>
    <w:pPr>
      <w:numPr>
        <w:ilvl w:val="1"/>
      </w:numPr>
      <w:ind w:left="1718" w:hanging="357"/>
    </w:pPr>
  </w:style>
  <w:style w:type="paragraph" w:customStyle="1" w:styleId="Question">
    <w:name w:val="Question"/>
    <w:basedOn w:val="Normal"/>
    <w:semiHidden/>
    <w:qFormat/>
    <w:rsid w:val="00053358"/>
    <w:rPr>
      <w:b/>
    </w:rPr>
  </w:style>
  <w:style w:type="paragraph" w:customStyle="1" w:styleId="Classification">
    <w:name w:val="Classification"/>
    <w:basedOn w:val="Normal"/>
    <w:semiHidden/>
    <w:qFormat/>
    <w:rsid w:val="003C074F"/>
    <w:pPr>
      <w:jc w:val="center"/>
    </w:pPr>
    <w:rPr>
      <w:b/>
      <w:szCs w:val="22"/>
    </w:rPr>
  </w:style>
  <w:style w:type="character" w:customStyle="1" w:styleId="ClassificationText">
    <w:name w:val="Classification Text"/>
    <w:basedOn w:val="DefaultParagraphFont"/>
    <w:uiPriority w:val="1"/>
    <w:semiHidden/>
    <w:rsid w:val="006F2B86"/>
  </w:style>
  <w:style w:type="paragraph" w:customStyle="1" w:styleId="ChecklistHeading">
    <w:name w:val="Checklist Heading"/>
    <w:basedOn w:val="Heading2"/>
    <w:uiPriority w:val="3"/>
    <w:qFormat/>
    <w:rsid w:val="004B0C3E"/>
    <w:pPr>
      <w:spacing w:after="0"/>
    </w:pPr>
  </w:style>
  <w:style w:type="paragraph" w:customStyle="1" w:styleId="ChecklistTable">
    <w:name w:val="Checklist Table"/>
    <w:basedOn w:val="Normal"/>
    <w:uiPriority w:val="3"/>
    <w:qFormat/>
    <w:rsid w:val="004B0C3E"/>
    <w:pPr>
      <w:spacing w:after="0"/>
    </w:pPr>
  </w:style>
  <w:style w:type="paragraph" w:customStyle="1" w:styleId="ChecklistItem">
    <w:name w:val="Checklist Item"/>
    <w:basedOn w:val="Normal"/>
    <w:uiPriority w:val="3"/>
    <w:rsid w:val="004B0C3E"/>
    <w:pPr>
      <w:spacing w:after="0"/>
      <w:jc w:val="right"/>
    </w:pPr>
  </w:style>
  <w:style w:type="paragraph" w:customStyle="1" w:styleId="DetailTable">
    <w:name w:val="Detail Table"/>
    <w:basedOn w:val="Normal"/>
    <w:uiPriority w:val="3"/>
    <w:rsid w:val="004B0C3E"/>
    <w:pPr>
      <w:spacing w:after="0"/>
    </w:pPr>
    <w:rPr>
      <w:sz w:val="20"/>
    </w:rPr>
  </w:style>
  <w:style w:type="character" w:styleId="CommentReference">
    <w:name w:val="annotation reference"/>
    <w:basedOn w:val="DefaultParagraphFont"/>
    <w:uiPriority w:val="99"/>
    <w:rsid w:val="006D77A7"/>
    <w:rPr>
      <w:sz w:val="16"/>
      <w:szCs w:val="16"/>
    </w:rPr>
  </w:style>
  <w:style w:type="paragraph" w:styleId="CommentText">
    <w:name w:val="annotation text"/>
    <w:basedOn w:val="Normal"/>
    <w:link w:val="CommentTextChar"/>
    <w:uiPriority w:val="99"/>
    <w:rsid w:val="006D77A7"/>
    <w:rPr>
      <w:sz w:val="20"/>
      <w:szCs w:val="20"/>
    </w:rPr>
  </w:style>
  <w:style w:type="character" w:customStyle="1" w:styleId="CommentTextChar">
    <w:name w:val="Comment Text Char"/>
    <w:basedOn w:val="DefaultParagraphFont"/>
    <w:link w:val="CommentText"/>
    <w:uiPriority w:val="99"/>
    <w:rsid w:val="006D77A7"/>
    <w:rPr>
      <w:rFonts w:ascii="Times New Roman" w:hAnsi="Times New Roman"/>
      <w:sz w:val="20"/>
      <w:szCs w:val="20"/>
    </w:rPr>
  </w:style>
  <w:style w:type="paragraph" w:styleId="CommentSubject">
    <w:name w:val="annotation subject"/>
    <w:basedOn w:val="CommentText"/>
    <w:next w:val="CommentText"/>
    <w:link w:val="CommentSubjectChar"/>
    <w:semiHidden/>
    <w:rsid w:val="006D77A7"/>
    <w:rPr>
      <w:b/>
      <w:bCs/>
    </w:rPr>
  </w:style>
  <w:style w:type="character" w:customStyle="1" w:styleId="CommentSubjectChar">
    <w:name w:val="Comment Subject Char"/>
    <w:basedOn w:val="CommentTextChar"/>
    <w:link w:val="CommentSubject"/>
    <w:semiHidden/>
    <w:rsid w:val="006D77A7"/>
    <w:rPr>
      <w:rFonts w:ascii="Times New Roman" w:hAnsi="Times New Roman"/>
      <w:b/>
      <w:bCs/>
      <w:sz w:val="20"/>
      <w:szCs w:val="20"/>
    </w:rPr>
  </w:style>
  <w:style w:type="paragraph" w:styleId="NormalWeb">
    <w:name w:val="Normal (Web)"/>
    <w:basedOn w:val="Normal"/>
    <w:uiPriority w:val="99"/>
    <w:unhideWhenUsed/>
    <w:rsid w:val="000A53FF"/>
    <w:pPr>
      <w:spacing w:before="100" w:beforeAutospacing="1" w:after="100" w:afterAutospacing="1"/>
    </w:pPr>
  </w:style>
  <w:style w:type="paragraph" w:styleId="FootnoteText">
    <w:name w:val="footnote text"/>
    <w:basedOn w:val="Normal"/>
    <w:link w:val="FootnoteTextChar"/>
    <w:uiPriority w:val="99"/>
    <w:unhideWhenUsed/>
    <w:rsid w:val="009916FE"/>
    <w:pPr>
      <w:spacing w:after="0"/>
    </w:pPr>
    <w:rPr>
      <w:sz w:val="20"/>
      <w:szCs w:val="20"/>
    </w:rPr>
  </w:style>
  <w:style w:type="character" w:customStyle="1" w:styleId="FootnoteTextChar">
    <w:name w:val="Footnote Text Char"/>
    <w:basedOn w:val="DefaultParagraphFont"/>
    <w:link w:val="FootnoteText"/>
    <w:uiPriority w:val="99"/>
    <w:rsid w:val="009916FE"/>
    <w:rPr>
      <w:sz w:val="20"/>
      <w:szCs w:val="20"/>
    </w:rPr>
  </w:style>
  <w:style w:type="character" w:styleId="FootnoteReference">
    <w:name w:val="footnote reference"/>
    <w:basedOn w:val="DefaultParagraphFont"/>
    <w:uiPriority w:val="99"/>
    <w:unhideWhenUsed/>
    <w:rsid w:val="009916FE"/>
    <w:rPr>
      <w:vertAlign w:val="superscript"/>
    </w:rPr>
  </w:style>
  <w:style w:type="paragraph" w:styleId="Revision">
    <w:name w:val="Revision"/>
    <w:hidden/>
    <w:uiPriority w:val="99"/>
    <w:semiHidden/>
    <w:rsid w:val="00C66EAF"/>
  </w:style>
  <w:style w:type="character" w:customStyle="1" w:styleId="NumberedChar">
    <w:name w:val="Numbered Char"/>
    <w:basedOn w:val="DefaultParagraphFont"/>
    <w:link w:val="Numbered"/>
    <w:locked/>
    <w:rsid w:val="000C703A"/>
    <w:rPr>
      <w:rFonts w:ascii="Arial" w:hAnsi="Arial" w:cs="Arial"/>
    </w:rPr>
  </w:style>
  <w:style w:type="paragraph" w:customStyle="1" w:styleId="Numbered">
    <w:name w:val="Numbered"/>
    <w:basedOn w:val="Normal"/>
    <w:link w:val="NumberedChar"/>
    <w:rsid w:val="000C703A"/>
    <w:pPr>
      <w:overflowPunct w:val="0"/>
      <w:spacing w:after="240"/>
    </w:pPr>
  </w:style>
  <w:style w:type="character" w:customStyle="1" w:styleId="Heading4Char">
    <w:name w:val="Heading 4 Char"/>
    <w:basedOn w:val="DefaultParagraphFont"/>
    <w:link w:val="Heading4"/>
    <w:semiHidden/>
    <w:rsid w:val="008224A9"/>
    <w:rPr>
      <w:rFonts w:asciiTheme="majorHAnsi" w:eastAsiaTheme="majorEastAsia" w:hAnsiTheme="majorHAnsi" w:cstheme="majorBidi"/>
      <w:i/>
      <w:iCs/>
      <w:color w:val="365F91" w:themeColor="accent1" w:themeShade="BF"/>
    </w:rPr>
  </w:style>
  <w:style w:type="character" w:customStyle="1" w:styleId="LogosChar">
    <w:name w:val="Logos Char"/>
    <w:basedOn w:val="DefaultParagraphFont"/>
    <w:link w:val="Logos"/>
    <w:locked/>
    <w:rsid w:val="008224A9"/>
    <w:rPr>
      <w:noProof/>
      <w:color w:val="0D0D0D" w:themeColor="text1" w:themeTint="F2"/>
    </w:rPr>
  </w:style>
  <w:style w:type="paragraph" w:customStyle="1" w:styleId="Logos">
    <w:name w:val="Logos"/>
    <w:basedOn w:val="Normal"/>
    <w:link w:val="LogosChar"/>
    <w:rsid w:val="008224A9"/>
    <w:pPr>
      <w:pageBreakBefore/>
      <w:widowControl w:val="0"/>
      <w:spacing w:after="240" w:line="288" w:lineRule="auto"/>
    </w:pPr>
    <w:rPr>
      <w:noProof/>
      <w:color w:val="0D0D0D" w:themeColor="text1" w:themeTint="F2"/>
    </w:rPr>
  </w:style>
  <w:style w:type="paragraph" w:customStyle="1" w:styleId="Default">
    <w:name w:val="Default"/>
    <w:rsid w:val="008224A9"/>
    <w:pPr>
      <w:autoSpaceDE w:val="0"/>
      <w:autoSpaceDN w:val="0"/>
      <w:adjustRightInd w:val="0"/>
    </w:pPr>
    <w:rPr>
      <w:rFonts w:ascii="Arial" w:hAnsi="Arial" w:cs="Arial"/>
      <w:color w:val="000000"/>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116E2"/>
    <w:rPr>
      <w:rFonts w:ascii="Arial" w:hAnsi="Arial" w:cs="Arial"/>
      <w:color w:val="000000"/>
    </w:rPr>
  </w:style>
  <w:style w:type="paragraph" w:customStyle="1" w:styleId="Normal1">
    <w:name w:val="Normal1"/>
    <w:link w:val="Normal1Char"/>
    <w:rsid w:val="00537762"/>
    <w:rPr>
      <w:rFonts w:ascii="Times New Roman" w:hAnsi="Times New Roman" w:cs="Times New Roman"/>
      <w:color w:val="000000"/>
      <w:lang w:eastAsia="en-US"/>
    </w:rPr>
  </w:style>
  <w:style w:type="character" w:customStyle="1" w:styleId="Normal1Char">
    <w:name w:val="Normal1 Char"/>
    <w:basedOn w:val="DefaultParagraphFont"/>
    <w:link w:val="Normal1"/>
    <w:rsid w:val="00537762"/>
    <w:rPr>
      <w:rFonts w:ascii="Times New Roman" w:hAnsi="Times New Roman" w:cs="Times New Roman"/>
      <w:color w:val="000000"/>
      <w:lang w:eastAsia="en-US"/>
    </w:rPr>
  </w:style>
  <w:style w:type="paragraph" w:customStyle="1" w:styleId="DfESOutNumbered">
    <w:name w:val="DfESOutNumbered"/>
    <w:basedOn w:val="Normal"/>
    <w:link w:val="DfESOutNumberedChar"/>
    <w:rsid w:val="00420202"/>
    <w:pPr>
      <w:widowControl w:val="0"/>
      <w:numPr>
        <w:numId w:val="25"/>
      </w:numPr>
      <w:overflowPunct w:val="0"/>
      <w:spacing w:after="240"/>
      <w:textAlignment w:val="baseline"/>
    </w:pPr>
    <w:rPr>
      <w:color w:val="auto"/>
      <w:sz w:val="22"/>
      <w:szCs w:val="20"/>
      <w:lang w:eastAsia="en-US"/>
    </w:rPr>
  </w:style>
  <w:style w:type="character" w:customStyle="1" w:styleId="DfESOutNumberedChar">
    <w:name w:val="DfESOutNumbered Char"/>
    <w:basedOn w:val="DefaultParagraphFont"/>
    <w:link w:val="DfESOutNumbered"/>
    <w:rsid w:val="00420202"/>
    <w:rPr>
      <w:rFonts w:ascii="Arial" w:hAnsi="Arial" w:cs="Arial"/>
      <w:sz w:val="22"/>
      <w:szCs w:val="20"/>
      <w:lang w:eastAsia="en-US"/>
    </w:rPr>
  </w:style>
  <w:style w:type="paragraph" w:customStyle="1" w:styleId="DeptBullets">
    <w:name w:val="DeptBullets"/>
    <w:basedOn w:val="Normal"/>
    <w:link w:val="DeptBulletsChar"/>
    <w:rsid w:val="00420202"/>
    <w:pPr>
      <w:widowControl w:val="0"/>
      <w:numPr>
        <w:numId w:val="27"/>
      </w:numPr>
      <w:overflowPunct w:val="0"/>
      <w:spacing w:after="240"/>
      <w:textAlignment w:val="baseline"/>
    </w:pPr>
    <w:rPr>
      <w:rFonts w:cs="Times New Roman"/>
      <w:color w:val="auto"/>
      <w:szCs w:val="20"/>
      <w:lang w:eastAsia="en-US"/>
    </w:rPr>
  </w:style>
  <w:style w:type="character" w:customStyle="1" w:styleId="DeptBulletsChar">
    <w:name w:val="DeptBullets Char"/>
    <w:basedOn w:val="DefaultParagraphFont"/>
    <w:link w:val="DeptBullets"/>
    <w:rsid w:val="00420202"/>
    <w:rPr>
      <w:rFonts w:ascii="Arial" w:hAnsi="Arial" w:cs="Times New Roman"/>
      <w:szCs w:val="20"/>
      <w:lang w:eastAsia="en-US"/>
    </w:rPr>
  </w:style>
  <w:style w:type="table" w:customStyle="1" w:styleId="TableGrid1">
    <w:name w:val="Table Grid1"/>
    <w:basedOn w:val="TableNormal"/>
    <w:next w:val="TableGrid"/>
    <w:uiPriority w:val="39"/>
    <w:locked/>
    <w:rsid w:val="00A6062D"/>
    <w:rPr>
      <w:rFonts w:ascii="Arial" w:eastAsia="Calibri"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333">
      <w:bodyDiv w:val="1"/>
      <w:marLeft w:val="0"/>
      <w:marRight w:val="0"/>
      <w:marTop w:val="0"/>
      <w:marBottom w:val="0"/>
      <w:divBdr>
        <w:top w:val="none" w:sz="0" w:space="0" w:color="auto"/>
        <w:left w:val="none" w:sz="0" w:space="0" w:color="auto"/>
        <w:bottom w:val="none" w:sz="0" w:space="0" w:color="auto"/>
        <w:right w:val="none" w:sz="0" w:space="0" w:color="auto"/>
      </w:divBdr>
    </w:div>
    <w:div w:id="5908600">
      <w:bodyDiv w:val="1"/>
      <w:marLeft w:val="0"/>
      <w:marRight w:val="0"/>
      <w:marTop w:val="0"/>
      <w:marBottom w:val="0"/>
      <w:divBdr>
        <w:top w:val="none" w:sz="0" w:space="0" w:color="auto"/>
        <w:left w:val="none" w:sz="0" w:space="0" w:color="auto"/>
        <w:bottom w:val="none" w:sz="0" w:space="0" w:color="auto"/>
        <w:right w:val="none" w:sz="0" w:space="0" w:color="auto"/>
      </w:divBdr>
    </w:div>
    <w:div w:id="69011742">
      <w:bodyDiv w:val="1"/>
      <w:marLeft w:val="0"/>
      <w:marRight w:val="0"/>
      <w:marTop w:val="0"/>
      <w:marBottom w:val="0"/>
      <w:divBdr>
        <w:top w:val="none" w:sz="0" w:space="0" w:color="auto"/>
        <w:left w:val="none" w:sz="0" w:space="0" w:color="auto"/>
        <w:bottom w:val="none" w:sz="0" w:space="0" w:color="auto"/>
        <w:right w:val="none" w:sz="0" w:space="0" w:color="auto"/>
      </w:divBdr>
      <w:divsChild>
        <w:div w:id="324360266">
          <w:marLeft w:val="274"/>
          <w:marRight w:val="0"/>
          <w:marTop w:val="0"/>
          <w:marBottom w:val="0"/>
          <w:divBdr>
            <w:top w:val="none" w:sz="0" w:space="0" w:color="auto"/>
            <w:left w:val="none" w:sz="0" w:space="0" w:color="auto"/>
            <w:bottom w:val="none" w:sz="0" w:space="0" w:color="auto"/>
            <w:right w:val="none" w:sz="0" w:space="0" w:color="auto"/>
          </w:divBdr>
        </w:div>
        <w:div w:id="1222668146">
          <w:marLeft w:val="274"/>
          <w:marRight w:val="0"/>
          <w:marTop w:val="0"/>
          <w:marBottom w:val="0"/>
          <w:divBdr>
            <w:top w:val="none" w:sz="0" w:space="0" w:color="auto"/>
            <w:left w:val="none" w:sz="0" w:space="0" w:color="auto"/>
            <w:bottom w:val="none" w:sz="0" w:space="0" w:color="auto"/>
            <w:right w:val="none" w:sz="0" w:space="0" w:color="auto"/>
          </w:divBdr>
        </w:div>
        <w:div w:id="1404448768">
          <w:marLeft w:val="274"/>
          <w:marRight w:val="0"/>
          <w:marTop w:val="0"/>
          <w:marBottom w:val="0"/>
          <w:divBdr>
            <w:top w:val="none" w:sz="0" w:space="0" w:color="auto"/>
            <w:left w:val="none" w:sz="0" w:space="0" w:color="auto"/>
            <w:bottom w:val="none" w:sz="0" w:space="0" w:color="auto"/>
            <w:right w:val="none" w:sz="0" w:space="0" w:color="auto"/>
          </w:divBdr>
        </w:div>
      </w:divsChild>
    </w:div>
    <w:div w:id="132405917">
      <w:bodyDiv w:val="1"/>
      <w:marLeft w:val="0"/>
      <w:marRight w:val="0"/>
      <w:marTop w:val="0"/>
      <w:marBottom w:val="0"/>
      <w:divBdr>
        <w:top w:val="none" w:sz="0" w:space="0" w:color="auto"/>
        <w:left w:val="none" w:sz="0" w:space="0" w:color="auto"/>
        <w:bottom w:val="none" w:sz="0" w:space="0" w:color="auto"/>
        <w:right w:val="none" w:sz="0" w:space="0" w:color="auto"/>
      </w:divBdr>
    </w:div>
    <w:div w:id="150026725">
      <w:bodyDiv w:val="1"/>
      <w:marLeft w:val="0"/>
      <w:marRight w:val="0"/>
      <w:marTop w:val="0"/>
      <w:marBottom w:val="0"/>
      <w:divBdr>
        <w:top w:val="none" w:sz="0" w:space="0" w:color="auto"/>
        <w:left w:val="none" w:sz="0" w:space="0" w:color="auto"/>
        <w:bottom w:val="none" w:sz="0" w:space="0" w:color="auto"/>
        <w:right w:val="none" w:sz="0" w:space="0" w:color="auto"/>
      </w:divBdr>
    </w:div>
    <w:div w:id="251858664">
      <w:bodyDiv w:val="1"/>
      <w:marLeft w:val="0"/>
      <w:marRight w:val="0"/>
      <w:marTop w:val="0"/>
      <w:marBottom w:val="0"/>
      <w:divBdr>
        <w:top w:val="none" w:sz="0" w:space="0" w:color="auto"/>
        <w:left w:val="none" w:sz="0" w:space="0" w:color="auto"/>
        <w:bottom w:val="none" w:sz="0" w:space="0" w:color="auto"/>
        <w:right w:val="none" w:sz="0" w:space="0" w:color="auto"/>
      </w:divBdr>
    </w:div>
    <w:div w:id="267932635">
      <w:bodyDiv w:val="1"/>
      <w:marLeft w:val="0"/>
      <w:marRight w:val="0"/>
      <w:marTop w:val="0"/>
      <w:marBottom w:val="0"/>
      <w:divBdr>
        <w:top w:val="none" w:sz="0" w:space="0" w:color="auto"/>
        <w:left w:val="none" w:sz="0" w:space="0" w:color="auto"/>
        <w:bottom w:val="none" w:sz="0" w:space="0" w:color="auto"/>
        <w:right w:val="none" w:sz="0" w:space="0" w:color="auto"/>
      </w:divBdr>
    </w:div>
    <w:div w:id="361630668">
      <w:bodyDiv w:val="1"/>
      <w:marLeft w:val="0"/>
      <w:marRight w:val="0"/>
      <w:marTop w:val="0"/>
      <w:marBottom w:val="0"/>
      <w:divBdr>
        <w:top w:val="none" w:sz="0" w:space="0" w:color="auto"/>
        <w:left w:val="none" w:sz="0" w:space="0" w:color="auto"/>
        <w:bottom w:val="none" w:sz="0" w:space="0" w:color="auto"/>
        <w:right w:val="none" w:sz="0" w:space="0" w:color="auto"/>
      </w:divBdr>
    </w:div>
    <w:div w:id="376667211">
      <w:bodyDiv w:val="1"/>
      <w:marLeft w:val="0"/>
      <w:marRight w:val="0"/>
      <w:marTop w:val="0"/>
      <w:marBottom w:val="0"/>
      <w:divBdr>
        <w:top w:val="none" w:sz="0" w:space="0" w:color="auto"/>
        <w:left w:val="none" w:sz="0" w:space="0" w:color="auto"/>
        <w:bottom w:val="none" w:sz="0" w:space="0" w:color="auto"/>
        <w:right w:val="none" w:sz="0" w:space="0" w:color="auto"/>
      </w:divBdr>
    </w:div>
    <w:div w:id="501162650">
      <w:bodyDiv w:val="1"/>
      <w:marLeft w:val="0"/>
      <w:marRight w:val="0"/>
      <w:marTop w:val="0"/>
      <w:marBottom w:val="0"/>
      <w:divBdr>
        <w:top w:val="none" w:sz="0" w:space="0" w:color="auto"/>
        <w:left w:val="none" w:sz="0" w:space="0" w:color="auto"/>
        <w:bottom w:val="none" w:sz="0" w:space="0" w:color="auto"/>
        <w:right w:val="none" w:sz="0" w:space="0" w:color="auto"/>
      </w:divBdr>
    </w:div>
    <w:div w:id="574096805">
      <w:bodyDiv w:val="1"/>
      <w:marLeft w:val="0"/>
      <w:marRight w:val="0"/>
      <w:marTop w:val="0"/>
      <w:marBottom w:val="0"/>
      <w:divBdr>
        <w:top w:val="none" w:sz="0" w:space="0" w:color="auto"/>
        <w:left w:val="none" w:sz="0" w:space="0" w:color="auto"/>
        <w:bottom w:val="none" w:sz="0" w:space="0" w:color="auto"/>
        <w:right w:val="none" w:sz="0" w:space="0" w:color="auto"/>
      </w:divBdr>
    </w:div>
    <w:div w:id="592520177">
      <w:bodyDiv w:val="1"/>
      <w:marLeft w:val="0"/>
      <w:marRight w:val="0"/>
      <w:marTop w:val="0"/>
      <w:marBottom w:val="0"/>
      <w:divBdr>
        <w:top w:val="none" w:sz="0" w:space="0" w:color="auto"/>
        <w:left w:val="none" w:sz="0" w:space="0" w:color="auto"/>
        <w:bottom w:val="none" w:sz="0" w:space="0" w:color="auto"/>
        <w:right w:val="none" w:sz="0" w:space="0" w:color="auto"/>
      </w:divBdr>
    </w:div>
    <w:div w:id="592935236">
      <w:bodyDiv w:val="1"/>
      <w:marLeft w:val="0"/>
      <w:marRight w:val="0"/>
      <w:marTop w:val="0"/>
      <w:marBottom w:val="0"/>
      <w:divBdr>
        <w:top w:val="none" w:sz="0" w:space="0" w:color="auto"/>
        <w:left w:val="none" w:sz="0" w:space="0" w:color="auto"/>
        <w:bottom w:val="none" w:sz="0" w:space="0" w:color="auto"/>
        <w:right w:val="none" w:sz="0" w:space="0" w:color="auto"/>
      </w:divBdr>
    </w:div>
    <w:div w:id="668872679">
      <w:bodyDiv w:val="1"/>
      <w:marLeft w:val="0"/>
      <w:marRight w:val="0"/>
      <w:marTop w:val="0"/>
      <w:marBottom w:val="0"/>
      <w:divBdr>
        <w:top w:val="none" w:sz="0" w:space="0" w:color="auto"/>
        <w:left w:val="none" w:sz="0" w:space="0" w:color="auto"/>
        <w:bottom w:val="none" w:sz="0" w:space="0" w:color="auto"/>
        <w:right w:val="none" w:sz="0" w:space="0" w:color="auto"/>
      </w:divBdr>
    </w:div>
    <w:div w:id="735467905">
      <w:bodyDiv w:val="1"/>
      <w:marLeft w:val="0"/>
      <w:marRight w:val="0"/>
      <w:marTop w:val="0"/>
      <w:marBottom w:val="0"/>
      <w:divBdr>
        <w:top w:val="none" w:sz="0" w:space="0" w:color="auto"/>
        <w:left w:val="none" w:sz="0" w:space="0" w:color="auto"/>
        <w:bottom w:val="none" w:sz="0" w:space="0" w:color="auto"/>
        <w:right w:val="none" w:sz="0" w:space="0" w:color="auto"/>
      </w:divBdr>
      <w:divsChild>
        <w:div w:id="628702752">
          <w:marLeft w:val="547"/>
          <w:marRight w:val="0"/>
          <w:marTop w:val="0"/>
          <w:marBottom w:val="0"/>
          <w:divBdr>
            <w:top w:val="none" w:sz="0" w:space="0" w:color="auto"/>
            <w:left w:val="none" w:sz="0" w:space="0" w:color="auto"/>
            <w:bottom w:val="none" w:sz="0" w:space="0" w:color="auto"/>
            <w:right w:val="none" w:sz="0" w:space="0" w:color="auto"/>
          </w:divBdr>
        </w:div>
        <w:div w:id="1327243375">
          <w:marLeft w:val="547"/>
          <w:marRight w:val="0"/>
          <w:marTop w:val="0"/>
          <w:marBottom w:val="0"/>
          <w:divBdr>
            <w:top w:val="none" w:sz="0" w:space="0" w:color="auto"/>
            <w:left w:val="none" w:sz="0" w:space="0" w:color="auto"/>
            <w:bottom w:val="none" w:sz="0" w:space="0" w:color="auto"/>
            <w:right w:val="none" w:sz="0" w:space="0" w:color="auto"/>
          </w:divBdr>
        </w:div>
        <w:div w:id="2143113743">
          <w:marLeft w:val="547"/>
          <w:marRight w:val="0"/>
          <w:marTop w:val="0"/>
          <w:marBottom w:val="0"/>
          <w:divBdr>
            <w:top w:val="none" w:sz="0" w:space="0" w:color="auto"/>
            <w:left w:val="none" w:sz="0" w:space="0" w:color="auto"/>
            <w:bottom w:val="none" w:sz="0" w:space="0" w:color="auto"/>
            <w:right w:val="none" w:sz="0" w:space="0" w:color="auto"/>
          </w:divBdr>
        </w:div>
      </w:divsChild>
    </w:div>
    <w:div w:id="845900840">
      <w:bodyDiv w:val="1"/>
      <w:marLeft w:val="0"/>
      <w:marRight w:val="0"/>
      <w:marTop w:val="0"/>
      <w:marBottom w:val="0"/>
      <w:divBdr>
        <w:top w:val="none" w:sz="0" w:space="0" w:color="auto"/>
        <w:left w:val="none" w:sz="0" w:space="0" w:color="auto"/>
        <w:bottom w:val="none" w:sz="0" w:space="0" w:color="auto"/>
        <w:right w:val="none" w:sz="0" w:space="0" w:color="auto"/>
      </w:divBdr>
    </w:div>
    <w:div w:id="876897406">
      <w:bodyDiv w:val="1"/>
      <w:marLeft w:val="0"/>
      <w:marRight w:val="0"/>
      <w:marTop w:val="0"/>
      <w:marBottom w:val="0"/>
      <w:divBdr>
        <w:top w:val="none" w:sz="0" w:space="0" w:color="auto"/>
        <w:left w:val="none" w:sz="0" w:space="0" w:color="auto"/>
        <w:bottom w:val="none" w:sz="0" w:space="0" w:color="auto"/>
        <w:right w:val="none" w:sz="0" w:space="0" w:color="auto"/>
      </w:divBdr>
    </w:div>
    <w:div w:id="1031027167">
      <w:bodyDiv w:val="1"/>
      <w:marLeft w:val="0"/>
      <w:marRight w:val="0"/>
      <w:marTop w:val="0"/>
      <w:marBottom w:val="0"/>
      <w:divBdr>
        <w:top w:val="none" w:sz="0" w:space="0" w:color="auto"/>
        <w:left w:val="none" w:sz="0" w:space="0" w:color="auto"/>
        <w:bottom w:val="none" w:sz="0" w:space="0" w:color="auto"/>
        <w:right w:val="none" w:sz="0" w:space="0" w:color="auto"/>
      </w:divBdr>
    </w:div>
    <w:div w:id="1076590819">
      <w:bodyDiv w:val="1"/>
      <w:marLeft w:val="0"/>
      <w:marRight w:val="0"/>
      <w:marTop w:val="0"/>
      <w:marBottom w:val="0"/>
      <w:divBdr>
        <w:top w:val="none" w:sz="0" w:space="0" w:color="auto"/>
        <w:left w:val="none" w:sz="0" w:space="0" w:color="auto"/>
        <w:bottom w:val="none" w:sz="0" w:space="0" w:color="auto"/>
        <w:right w:val="none" w:sz="0" w:space="0" w:color="auto"/>
      </w:divBdr>
    </w:div>
    <w:div w:id="1119224726">
      <w:bodyDiv w:val="1"/>
      <w:marLeft w:val="0"/>
      <w:marRight w:val="0"/>
      <w:marTop w:val="0"/>
      <w:marBottom w:val="0"/>
      <w:divBdr>
        <w:top w:val="none" w:sz="0" w:space="0" w:color="auto"/>
        <w:left w:val="none" w:sz="0" w:space="0" w:color="auto"/>
        <w:bottom w:val="none" w:sz="0" w:space="0" w:color="auto"/>
        <w:right w:val="none" w:sz="0" w:space="0" w:color="auto"/>
      </w:divBdr>
    </w:div>
    <w:div w:id="1173181488">
      <w:bodyDiv w:val="1"/>
      <w:marLeft w:val="0"/>
      <w:marRight w:val="0"/>
      <w:marTop w:val="0"/>
      <w:marBottom w:val="0"/>
      <w:divBdr>
        <w:top w:val="none" w:sz="0" w:space="0" w:color="auto"/>
        <w:left w:val="none" w:sz="0" w:space="0" w:color="auto"/>
        <w:bottom w:val="none" w:sz="0" w:space="0" w:color="auto"/>
        <w:right w:val="none" w:sz="0" w:space="0" w:color="auto"/>
      </w:divBdr>
    </w:div>
    <w:div w:id="1308320353">
      <w:bodyDiv w:val="1"/>
      <w:marLeft w:val="0"/>
      <w:marRight w:val="0"/>
      <w:marTop w:val="0"/>
      <w:marBottom w:val="0"/>
      <w:divBdr>
        <w:top w:val="none" w:sz="0" w:space="0" w:color="auto"/>
        <w:left w:val="none" w:sz="0" w:space="0" w:color="auto"/>
        <w:bottom w:val="none" w:sz="0" w:space="0" w:color="auto"/>
        <w:right w:val="none" w:sz="0" w:space="0" w:color="auto"/>
      </w:divBdr>
      <w:divsChild>
        <w:div w:id="11030309">
          <w:marLeft w:val="274"/>
          <w:marRight w:val="0"/>
          <w:marTop w:val="0"/>
          <w:marBottom w:val="0"/>
          <w:divBdr>
            <w:top w:val="none" w:sz="0" w:space="0" w:color="auto"/>
            <w:left w:val="none" w:sz="0" w:space="0" w:color="auto"/>
            <w:bottom w:val="none" w:sz="0" w:space="0" w:color="auto"/>
            <w:right w:val="none" w:sz="0" w:space="0" w:color="auto"/>
          </w:divBdr>
        </w:div>
        <w:div w:id="318195218">
          <w:marLeft w:val="274"/>
          <w:marRight w:val="0"/>
          <w:marTop w:val="0"/>
          <w:marBottom w:val="0"/>
          <w:divBdr>
            <w:top w:val="none" w:sz="0" w:space="0" w:color="auto"/>
            <w:left w:val="none" w:sz="0" w:space="0" w:color="auto"/>
            <w:bottom w:val="none" w:sz="0" w:space="0" w:color="auto"/>
            <w:right w:val="none" w:sz="0" w:space="0" w:color="auto"/>
          </w:divBdr>
        </w:div>
        <w:div w:id="1800538080">
          <w:marLeft w:val="274"/>
          <w:marRight w:val="0"/>
          <w:marTop w:val="0"/>
          <w:marBottom w:val="0"/>
          <w:divBdr>
            <w:top w:val="none" w:sz="0" w:space="0" w:color="auto"/>
            <w:left w:val="none" w:sz="0" w:space="0" w:color="auto"/>
            <w:bottom w:val="none" w:sz="0" w:space="0" w:color="auto"/>
            <w:right w:val="none" w:sz="0" w:space="0" w:color="auto"/>
          </w:divBdr>
        </w:div>
        <w:div w:id="1999796422">
          <w:marLeft w:val="274"/>
          <w:marRight w:val="0"/>
          <w:marTop w:val="0"/>
          <w:marBottom w:val="0"/>
          <w:divBdr>
            <w:top w:val="none" w:sz="0" w:space="0" w:color="auto"/>
            <w:left w:val="none" w:sz="0" w:space="0" w:color="auto"/>
            <w:bottom w:val="none" w:sz="0" w:space="0" w:color="auto"/>
            <w:right w:val="none" w:sz="0" w:space="0" w:color="auto"/>
          </w:divBdr>
        </w:div>
      </w:divsChild>
    </w:div>
    <w:div w:id="1427189956">
      <w:bodyDiv w:val="1"/>
      <w:marLeft w:val="0"/>
      <w:marRight w:val="0"/>
      <w:marTop w:val="0"/>
      <w:marBottom w:val="0"/>
      <w:divBdr>
        <w:top w:val="none" w:sz="0" w:space="0" w:color="auto"/>
        <w:left w:val="none" w:sz="0" w:space="0" w:color="auto"/>
        <w:bottom w:val="none" w:sz="0" w:space="0" w:color="auto"/>
        <w:right w:val="none" w:sz="0" w:space="0" w:color="auto"/>
      </w:divBdr>
    </w:div>
    <w:div w:id="1528056106">
      <w:bodyDiv w:val="1"/>
      <w:marLeft w:val="0"/>
      <w:marRight w:val="0"/>
      <w:marTop w:val="0"/>
      <w:marBottom w:val="0"/>
      <w:divBdr>
        <w:top w:val="none" w:sz="0" w:space="0" w:color="auto"/>
        <w:left w:val="none" w:sz="0" w:space="0" w:color="auto"/>
        <w:bottom w:val="none" w:sz="0" w:space="0" w:color="auto"/>
        <w:right w:val="none" w:sz="0" w:space="0" w:color="auto"/>
      </w:divBdr>
    </w:div>
    <w:div w:id="1532959251">
      <w:bodyDiv w:val="1"/>
      <w:marLeft w:val="0"/>
      <w:marRight w:val="0"/>
      <w:marTop w:val="0"/>
      <w:marBottom w:val="0"/>
      <w:divBdr>
        <w:top w:val="none" w:sz="0" w:space="0" w:color="auto"/>
        <w:left w:val="none" w:sz="0" w:space="0" w:color="auto"/>
        <w:bottom w:val="none" w:sz="0" w:space="0" w:color="auto"/>
        <w:right w:val="none" w:sz="0" w:space="0" w:color="auto"/>
      </w:divBdr>
    </w:div>
    <w:div w:id="1645041864">
      <w:bodyDiv w:val="1"/>
      <w:marLeft w:val="0"/>
      <w:marRight w:val="0"/>
      <w:marTop w:val="0"/>
      <w:marBottom w:val="0"/>
      <w:divBdr>
        <w:top w:val="none" w:sz="0" w:space="0" w:color="auto"/>
        <w:left w:val="none" w:sz="0" w:space="0" w:color="auto"/>
        <w:bottom w:val="none" w:sz="0" w:space="0" w:color="auto"/>
        <w:right w:val="none" w:sz="0" w:space="0" w:color="auto"/>
      </w:divBdr>
      <w:divsChild>
        <w:div w:id="1118795751">
          <w:marLeft w:val="547"/>
          <w:marRight w:val="0"/>
          <w:marTop w:val="0"/>
          <w:marBottom w:val="0"/>
          <w:divBdr>
            <w:top w:val="none" w:sz="0" w:space="0" w:color="auto"/>
            <w:left w:val="none" w:sz="0" w:space="0" w:color="auto"/>
            <w:bottom w:val="none" w:sz="0" w:space="0" w:color="auto"/>
            <w:right w:val="none" w:sz="0" w:space="0" w:color="auto"/>
          </w:divBdr>
        </w:div>
        <w:div w:id="1168789462">
          <w:marLeft w:val="547"/>
          <w:marRight w:val="0"/>
          <w:marTop w:val="0"/>
          <w:marBottom w:val="0"/>
          <w:divBdr>
            <w:top w:val="none" w:sz="0" w:space="0" w:color="auto"/>
            <w:left w:val="none" w:sz="0" w:space="0" w:color="auto"/>
            <w:bottom w:val="none" w:sz="0" w:space="0" w:color="auto"/>
            <w:right w:val="none" w:sz="0" w:space="0" w:color="auto"/>
          </w:divBdr>
        </w:div>
      </w:divsChild>
    </w:div>
    <w:div w:id="1670524689">
      <w:bodyDiv w:val="1"/>
      <w:marLeft w:val="0"/>
      <w:marRight w:val="0"/>
      <w:marTop w:val="0"/>
      <w:marBottom w:val="0"/>
      <w:divBdr>
        <w:top w:val="none" w:sz="0" w:space="0" w:color="auto"/>
        <w:left w:val="none" w:sz="0" w:space="0" w:color="auto"/>
        <w:bottom w:val="none" w:sz="0" w:space="0" w:color="auto"/>
        <w:right w:val="none" w:sz="0" w:space="0" w:color="auto"/>
      </w:divBdr>
    </w:div>
    <w:div w:id="1802961837">
      <w:bodyDiv w:val="1"/>
      <w:marLeft w:val="0"/>
      <w:marRight w:val="0"/>
      <w:marTop w:val="0"/>
      <w:marBottom w:val="0"/>
      <w:divBdr>
        <w:top w:val="none" w:sz="0" w:space="0" w:color="auto"/>
        <w:left w:val="none" w:sz="0" w:space="0" w:color="auto"/>
        <w:bottom w:val="none" w:sz="0" w:space="0" w:color="auto"/>
        <w:right w:val="none" w:sz="0" w:space="0" w:color="auto"/>
      </w:divBdr>
      <w:divsChild>
        <w:div w:id="536817667">
          <w:marLeft w:val="274"/>
          <w:marRight w:val="0"/>
          <w:marTop w:val="0"/>
          <w:marBottom w:val="0"/>
          <w:divBdr>
            <w:top w:val="none" w:sz="0" w:space="0" w:color="auto"/>
            <w:left w:val="none" w:sz="0" w:space="0" w:color="auto"/>
            <w:bottom w:val="none" w:sz="0" w:space="0" w:color="auto"/>
            <w:right w:val="none" w:sz="0" w:space="0" w:color="auto"/>
          </w:divBdr>
        </w:div>
      </w:divsChild>
    </w:div>
    <w:div w:id="1972393158">
      <w:bodyDiv w:val="1"/>
      <w:marLeft w:val="0"/>
      <w:marRight w:val="0"/>
      <w:marTop w:val="0"/>
      <w:marBottom w:val="0"/>
      <w:divBdr>
        <w:top w:val="none" w:sz="0" w:space="0" w:color="auto"/>
        <w:left w:val="none" w:sz="0" w:space="0" w:color="auto"/>
        <w:bottom w:val="none" w:sz="0" w:space="0" w:color="auto"/>
        <w:right w:val="none" w:sz="0" w:space="0" w:color="auto"/>
      </w:divBdr>
      <w:divsChild>
        <w:div w:id="644361360">
          <w:marLeft w:val="547"/>
          <w:marRight w:val="0"/>
          <w:marTop w:val="0"/>
          <w:marBottom w:val="0"/>
          <w:divBdr>
            <w:top w:val="none" w:sz="0" w:space="0" w:color="auto"/>
            <w:left w:val="none" w:sz="0" w:space="0" w:color="auto"/>
            <w:bottom w:val="none" w:sz="0" w:space="0" w:color="auto"/>
            <w:right w:val="none" w:sz="0" w:space="0" w:color="auto"/>
          </w:divBdr>
        </w:div>
        <w:div w:id="1737194800">
          <w:marLeft w:val="547"/>
          <w:marRight w:val="0"/>
          <w:marTop w:val="0"/>
          <w:marBottom w:val="0"/>
          <w:divBdr>
            <w:top w:val="none" w:sz="0" w:space="0" w:color="auto"/>
            <w:left w:val="none" w:sz="0" w:space="0" w:color="auto"/>
            <w:bottom w:val="none" w:sz="0" w:space="0" w:color="auto"/>
            <w:right w:val="none" w:sz="0" w:space="0" w:color="auto"/>
          </w:divBdr>
        </w:div>
        <w:div w:id="1818767413">
          <w:marLeft w:val="547"/>
          <w:marRight w:val="0"/>
          <w:marTop w:val="0"/>
          <w:marBottom w:val="0"/>
          <w:divBdr>
            <w:top w:val="none" w:sz="0" w:space="0" w:color="auto"/>
            <w:left w:val="none" w:sz="0" w:space="0" w:color="auto"/>
            <w:bottom w:val="none" w:sz="0" w:space="0" w:color="auto"/>
            <w:right w:val="none" w:sz="0" w:space="0" w:color="auto"/>
          </w:divBdr>
        </w:div>
      </w:divsChild>
    </w:div>
    <w:div w:id="2090806574">
      <w:bodyDiv w:val="1"/>
      <w:marLeft w:val="0"/>
      <w:marRight w:val="0"/>
      <w:marTop w:val="0"/>
      <w:marBottom w:val="0"/>
      <w:divBdr>
        <w:top w:val="none" w:sz="0" w:space="0" w:color="auto"/>
        <w:left w:val="none" w:sz="0" w:space="0" w:color="auto"/>
        <w:bottom w:val="none" w:sz="0" w:space="0" w:color="auto"/>
        <w:right w:val="none" w:sz="0" w:space="0" w:color="auto"/>
      </w:divBdr>
    </w:div>
    <w:div w:id="2136363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cyberstreetwise.com/cyberessential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mputing.implementation@education.gov.uk" TargetMode="External"/><Relationship Id="rId7" Type="http://schemas.openxmlformats.org/officeDocument/2006/relationships/styles" Target="styl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cyberstreetwise.com/cyberessentials/files/requirement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cyber-essentials-scheme-overview" TargetMode="External"/><Relationship Id="rId20" Type="http://schemas.openxmlformats.org/officeDocument/2006/relationships/hyperlink" Target="https://www.gov.uk/government/publications/transparency-of-suppliers-and-government-to-the-publi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government-security-classifications"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gov.uk/government/publications/government-security-classific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pplierregistration.cabinetoffice.gov.uk/"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portal/" TargetMode="External"/><Relationship Id="rId1" Type="http://schemas.openxmlformats.org/officeDocument/2006/relationships/hyperlink" Target="https://educationgovuk.sharepoin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INGL~1.EVO\AppData\Local\Temp\New-Submissio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7594126e4b94921b33c7891608bb703 xmlns="f9cc211a-2e2a-45d5-870d-c1331983a320">
      <Terms xmlns="http://schemas.microsoft.com/office/infopath/2007/PartnerControls"/>
    </i7594126e4b94921b33c7891608bb703>
    <d5c026ff2fb84cc4b09fc7085eed7f17 xmlns="f9cc211a-2e2a-45d5-870d-c1331983a320">
      <Terms xmlns="http://schemas.microsoft.com/office/infopath/2007/PartnerControls">
        <TermInfo xmlns="http://schemas.microsoft.com/office/infopath/2007/PartnerControls">
          <TermName xmlns="http://schemas.microsoft.com/office/infopath/2007/PartnerControls">Education Standards Directorate</TermName>
          <TermId xmlns="http://schemas.microsoft.com/office/infopath/2007/PartnerControls">0bb1b330-0f80-45f3-9dcd-af0b6ab04a85</TermId>
        </TermInfo>
      </Terms>
    </d5c026ff2fb84cc4b09fc7085eed7f17>
    <oc563b38f2bb43358b5d05f2bb99f9b9 xmlns="f9cc211a-2e2a-45d5-870d-c1331983a32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c563b38f2bb43358b5d05f2bb99f9b9>
    <i6622719919f4b9183e118da79adc1e3 xmlns="f9cc211a-2e2a-45d5-870d-c1331983a320">
      <Terms xmlns="http://schemas.microsoft.com/office/infopath/2007/PartnerControls"/>
    </i6622719919f4b9183e118da79adc1e3>
    <_dlc_DocIdPersistId xmlns="f9cc211a-2e2a-45d5-870d-c1331983a320" xsi:nil="true"/>
    <IWPContributor xmlns="9c62ab6d-d23a-4e2f-9f9b-82d0ade4fc03">
      <UserInfo>
        <DisplayName/>
        <AccountId xsi:nil="true"/>
        <AccountType/>
      </UserInfo>
    </IWPContributor>
    <h5181134883947a99a38d116ffff0006 xmlns="06cb7ad6-076d-4c0c-94a5-f08edf2a3777">
      <Terms xmlns="http://schemas.microsoft.com/office/infopath/2007/PartnerControls"/>
    </h5181134883947a99a38d116ffff0006>
    <_dlc_DocIdUrl xmlns="f9cc211a-2e2a-45d5-870d-c1331983a320">
      <Url>https://educationgovuk.sharepoint.com/sites/acgq/_layouts/15/DocIdRedir.aspx?ID=JUHFRXH27QC6-19-36437</Url>
      <Description>JUHFRXH27QC6-19-36437</Description>
    </_dlc_DocIdUrl>
    <TaxCatchAll xmlns="f9cc211a-2e2a-45d5-870d-c1331983a320">
      <Value>4</Value>
      <Value>3</Value>
      <Value>1</Value>
    </TaxCatchAll>
    <l8a135a6d3d9430494d62169a80b1c9c xmlns="f9cc211a-2e2a-45d5-870d-c1331983a32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8a135a6d3d9430494d62169a80b1c9c>
    <_dlc_DocId xmlns="f9cc211a-2e2a-45d5-870d-c1331983a320">JUHFRXH27QC6-19-36437</_dlc_DocId>
    <Comment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development" ma:contentTypeID="0x0101001FF5C00457589F4B98B687E918B8BBD6070034B540C299D99641845318C54DBDA627" ma:contentTypeVersion="43" ma:contentTypeDescription="For departmental policy documents. Records retained for 10 years." ma:contentTypeScope="" ma:versionID="3f9a4a3365841239234756fcd0f1b42b">
  <xsd:schema xmlns:xsd="http://www.w3.org/2001/XMLSchema" xmlns:xs="http://www.w3.org/2001/XMLSchema" xmlns:p="http://schemas.microsoft.com/office/2006/metadata/properties" xmlns:ns1="http://schemas.microsoft.com/sharepoint/v3" xmlns:ns2="f9cc211a-2e2a-45d5-870d-c1331983a320" xmlns:ns3="9c62ab6d-d23a-4e2f-9f9b-82d0ade4fc03" xmlns:ns4="06cb7ad6-076d-4c0c-94a5-f08edf2a3777" targetNamespace="http://schemas.microsoft.com/office/2006/metadata/properties" ma:root="true" ma:fieldsID="05ab67826d7fb39a6c80358b75b7477b" ns1:_="" ns2:_="" ns3:_="" ns4:_="">
    <xsd:import namespace="http://schemas.microsoft.com/sharepoint/v3"/>
    <xsd:import namespace="f9cc211a-2e2a-45d5-870d-c1331983a320"/>
    <xsd:import namespace="9c62ab6d-d23a-4e2f-9f9b-82d0ade4fc03"/>
    <xsd:import namespace="06cb7ad6-076d-4c0c-94a5-f08edf2a377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i7594126e4b94921b33c7891608bb703" minOccurs="0"/>
                <xsd:element ref="ns2:l8a135a6d3d9430494d62169a80b1c9c" minOccurs="0"/>
                <xsd:element ref="ns2:oc563b38f2bb43358b5d05f2bb99f9b9" minOccurs="0"/>
                <xsd:element ref="ns2:i6622719919f4b9183e118da79adc1e3" minOccurs="0"/>
                <xsd:element ref="ns2:d5c026ff2fb84cc4b09fc7085eed7f17"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cc211a-2e2a-45d5-870d-c1331983a3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6" nillable="true" ma:displayName="Taxonomy Catch All Column" ma:description="" ma:hidden="true" ma:list="{2e271c67-4ee6-416a-b0ee-ca11a293b61c}" ma:internalName="TaxCatchAll" ma:readOnly="false" ma:showField="CatchAllData"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e271c67-4ee6-416a-b0ee-ca11a293b61c}" ma:internalName="TaxCatchAllLabel" ma:readOnly="true" ma:showField="CatchAllDataLabel"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i7594126e4b94921b33c7891608bb703" ma:index="23" nillable="true" ma:taxonomy="true" ma:internalName="i7594126e4b94921b33c7891608bb703" ma:taxonomyFieldName="IWPFunction" ma:displayName="Function" ma:readOnly="false" ma:fieldId="{27594126-e4b9-4921-b33c-7891608bb703}"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135a6d3d9430494d62169a80b1c9c" ma:index="24" ma:taxonomy="true" ma:internalName="l8a135a6d3d9430494d62169a80b1c9c" ma:taxonomyFieldName="IWPOwner" ma:displayName="Owner" ma:readOnly="false" ma:default="3;#DfE|a484111e-5b24-4ad9-9778-c536c8c88985" ma:fieldId="{58a135a6-d3d9-4304-94d6-2169a80b1c9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c563b38f2bb43358b5d05f2bb99f9b9" ma:index="25" ma:taxonomy="true" ma:internalName="oc563b38f2bb43358b5d05f2bb99f9b9" ma:taxonomyFieldName="IWPRightsProtectiveMarking" ma:displayName="Rights: Protective Marking" ma:readOnly="false" ma:default="1;#Official|0884c477-2e62-47ea-b19c-5af6e91124c5" ma:fieldId="{8c563b38-f2bb-4335-8b5d-05f2bb99f9b9}"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6622719919f4b9183e118da79adc1e3" ma:index="26" nillable="true" ma:taxonomy="true" ma:internalName="i6622719919f4b9183e118da79adc1e3" ma:taxonomyFieldName="IWPSiteType" ma:displayName="Site Type" ma:readOnly="false" ma:fieldId="{26622719-919f-4b91-83e1-18da79adc1e3}"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5c026ff2fb84cc4b09fc7085eed7f17" ma:index="27" ma:taxonomy="true" ma:internalName="d5c026ff2fb84cc4b09fc7085eed7f17" ma:taxonomyFieldName="IWPOrganisationalUnit" ma:displayName="Organisational Unit" ma:readOnly="false" ma:default="4;#Education Standards Directorate|0bb1b330-0f80-45f3-9dcd-af0b6ab04a85" ma:fieldId="{d5c026ff-2fb8-4cc4-b09f-c7085eed7f17}"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62ab6d-d23a-4e2f-9f9b-82d0ade4fc03"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cb7ad6-076d-4c0c-94a5-f08edf2a377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2EA12-BCF2-427B-95DF-886F8E54B2E2}">
  <ds:schemaRefs>
    <ds:schemaRef ds:uri="http://schemas.microsoft.com/office/2006/metadata/properties"/>
    <ds:schemaRef ds:uri="http://schemas.microsoft.com/office/infopath/2007/PartnerControls"/>
    <ds:schemaRef ds:uri="f9cc211a-2e2a-45d5-870d-c1331983a320"/>
    <ds:schemaRef ds:uri="9c62ab6d-d23a-4e2f-9f9b-82d0ade4fc03"/>
    <ds:schemaRef ds:uri="06cb7ad6-076d-4c0c-94a5-f08edf2a3777"/>
    <ds:schemaRef ds:uri="http://schemas.microsoft.com/sharepoint/v3"/>
  </ds:schemaRefs>
</ds:datastoreItem>
</file>

<file path=customXml/itemProps2.xml><?xml version="1.0" encoding="utf-8"?>
<ds:datastoreItem xmlns:ds="http://schemas.openxmlformats.org/officeDocument/2006/customXml" ds:itemID="{F8614A45-0A69-4632-AF2C-2AC6F0E8980C}">
  <ds:schemaRefs>
    <ds:schemaRef ds:uri="http://schemas.microsoft.com/sharepoint/events"/>
  </ds:schemaRefs>
</ds:datastoreItem>
</file>

<file path=customXml/itemProps3.xml><?xml version="1.0" encoding="utf-8"?>
<ds:datastoreItem xmlns:ds="http://schemas.openxmlformats.org/officeDocument/2006/customXml" ds:itemID="{EE3D7948-ABE2-446E-8F6E-7C274C10D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cc211a-2e2a-45d5-870d-c1331983a320"/>
    <ds:schemaRef ds:uri="9c62ab6d-d23a-4e2f-9f9b-82d0ade4fc03"/>
    <ds:schemaRef ds:uri="06cb7ad6-076d-4c0c-94a5-f08edf2a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036088-AF08-4068-BB00-9FC757519459}">
  <ds:schemaRefs>
    <ds:schemaRef ds:uri="http://schemas.microsoft.com/sharepoint/v3/contenttype/forms"/>
  </ds:schemaRefs>
</ds:datastoreItem>
</file>

<file path=customXml/itemProps5.xml><?xml version="1.0" encoding="utf-8"?>
<ds:datastoreItem xmlns:ds="http://schemas.openxmlformats.org/officeDocument/2006/customXml" ds:itemID="{FE7294F8-8C29-42B7-BBE3-7079BD12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New-Submission-template.dotx</Template>
  <TotalTime>0</TotalTime>
  <Pages>1</Pages>
  <Words>4128</Words>
  <Characters>23533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EOI_Application</vt:lpstr>
    </vt:vector>
  </TitlesOfParts>
  <Company>DfE</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EOI_Application</dc:title>
  <dc:subject/>
  <dc:creator>David Cameron</dc:creator>
  <cp:keywords/>
  <dc:description/>
  <cp:lastModifiedBy>CAMERON, David</cp:lastModifiedBy>
  <cp:revision>2</cp:revision>
  <cp:lastPrinted>2018-03-19T09:53:00Z</cp:lastPrinted>
  <dcterms:created xsi:type="dcterms:W3CDTF">2018-06-11T11:27:00Z</dcterms:created>
  <dcterms:modified xsi:type="dcterms:W3CDTF">2018-06-11T11:27:00Z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linkTarget="Classification">
    <vt:lpwstr>*</vt:lpwstr>
  </property>
  <property fmtid="{D5CDD505-2E9C-101B-9397-08002B2CF9AE}" pid="3" name="ContentTypeId">
    <vt:lpwstr>0x0101001FF5C00457589F4B98B687E918B8BBD6070034B540C299D99641845318C54DBDA627</vt:lpwstr>
  </property>
  <property fmtid="{D5CDD505-2E9C-101B-9397-08002B2CF9AE}" pid="4" name="IWPOrganisationalUnit">
    <vt:lpwstr>4;#Education Standards Directorate|0bb1b330-0f80-45f3-9dcd-af0b6ab04a85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1;#Official|0884c477-2e62-47ea-b19c-5af6e91124c5</vt:lpwstr>
  </property>
  <property fmtid="{D5CDD505-2E9C-101B-9397-08002B2CF9AE}" pid="9" name="IWPSubject">
    <vt:lpwstr/>
  </property>
  <property fmtid="{D5CDD505-2E9C-101B-9397-08002B2CF9AE}" pid="10" name="_dlc_DocIdItemGuid">
    <vt:lpwstr>283c0d24-8eb6-40cf-8422-0d68d37d2d8c</vt:lpwstr>
  </property>
</Properties>
</file>