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88006" w14:textId="5AD29821" w:rsidR="00E90662" w:rsidRPr="008B7EF2" w:rsidRDefault="008B7EF2">
      <w:pPr>
        <w:rPr>
          <w:rFonts w:ascii="Arial" w:hAnsi="Arial" w:cs="Arial"/>
          <w:b/>
          <w:bCs/>
          <w:sz w:val="36"/>
          <w:szCs w:val="36"/>
        </w:rPr>
      </w:pPr>
      <w:r w:rsidRPr="008B7EF2">
        <w:rPr>
          <w:rFonts w:ascii="Arial" w:hAnsi="Arial" w:cs="Arial"/>
          <w:b/>
          <w:bCs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ward Form</w:t>
      </w:r>
    </w:p>
    <w:p w14:paraId="00000003" w14:textId="58765A84" w:rsidR="00E90662" w:rsidRDefault="00D5496A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This Award Form creates </w:t>
      </w:r>
      <w:r w:rsidR="00D2787C">
        <w:rPr>
          <w:rFonts w:ascii="Arial" w:eastAsia="Arial" w:hAnsi="Arial" w:cs="Arial"/>
          <w:sz w:val="24"/>
          <w:szCs w:val="24"/>
        </w:rPr>
        <w:t>this Contract</w:t>
      </w:r>
      <w:r>
        <w:rPr>
          <w:rFonts w:ascii="Arial" w:eastAsia="Arial" w:hAnsi="Arial" w:cs="Arial"/>
          <w:sz w:val="24"/>
          <w:szCs w:val="24"/>
        </w:rPr>
        <w:t>. It summarises the main features of the procurement and includes the Buyer and the Supplier’s contact details.</w:t>
      </w:r>
    </w:p>
    <w:tbl>
      <w:tblPr>
        <w:tblW w:w="949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7088"/>
      </w:tblGrid>
      <w:tr w:rsidR="00E90662" w14:paraId="406E941B" w14:textId="77777777" w:rsidTr="00982C7B">
        <w:trPr>
          <w:trHeight w:val="1060"/>
        </w:trPr>
        <w:tc>
          <w:tcPr>
            <w:tcW w:w="426" w:type="dxa"/>
          </w:tcPr>
          <w:p w14:paraId="00000004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05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Buyer</w:t>
            </w:r>
          </w:p>
        </w:tc>
        <w:tc>
          <w:tcPr>
            <w:tcW w:w="7088" w:type="dxa"/>
          </w:tcPr>
          <w:p w14:paraId="5491F252" w14:textId="77777777" w:rsidR="00966F4B" w:rsidRDefault="00966F4B" w:rsidP="00966F4B">
            <w:pP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D52A73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Department for Energy Security and Net Zero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(the Buyer). </w:t>
            </w:r>
          </w:p>
          <w:p w14:paraId="7E0A1438" w14:textId="77777777" w:rsidR="00966F4B" w:rsidRDefault="00966F4B" w:rsidP="00966F4B">
            <w:pP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0000008" w14:textId="63B69FC7" w:rsidR="00E90662" w:rsidRDefault="00966F4B" w:rsidP="00966F4B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Its offices are at: </w:t>
            </w:r>
            <w:r w:rsidRPr="00D52A73">
              <w:rPr>
                <w:rFonts w:ascii="Arial" w:eastAsia="Arial" w:hAnsi="Arial" w:cs="Arial"/>
                <w:color w:val="000000"/>
                <w:sz w:val="24"/>
                <w:szCs w:val="24"/>
              </w:rPr>
              <w:t>3-8 Whitehall Place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, </w:t>
            </w:r>
            <w:r w:rsidRPr="00D52A73">
              <w:rPr>
                <w:rFonts w:ascii="Arial" w:eastAsia="Arial" w:hAnsi="Arial" w:cs="Arial"/>
                <w:color w:val="000000"/>
                <w:sz w:val="24"/>
                <w:szCs w:val="24"/>
              </w:rPr>
              <w:t>London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, </w:t>
            </w:r>
            <w:r w:rsidRPr="00D52A73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SW1A 2EG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                                       </w:t>
            </w:r>
          </w:p>
        </w:tc>
      </w:tr>
      <w:tr w:rsidR="00E90662" w14:paraId="45504B2A" w14:textId="77777777" w:rsidTr="00982C7B">
        <w:trPr>
          <w:trHeight w:val="2870"/>
        </w:trPr>
        <w:tc>
          <w:tcPr>
            <w:tcW w:w="426" w:type="dxa"/>
          </w:tcPr>
          <w:p w14:paraId="00000009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0A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Supplier</w:t>
            </w:r>
          </w:p>
        </w:tc>
        <w:tc>
          <w:tcPr>
            <w:tcW w:w="7088" w:type="dxa"/>
          </w:tcPr>
          <w:tbl>
            <w:tblPr>
              <w:tblW w:w="6132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296"/>
              <w:gridCol w:w="3836"/>
            </w:tblGrid>
            <w:tr w:rsidR="00E90662" w14:paraId="6D3494BD" w14:textId="77777777" w:rsidTr="00C30BA2">
              <w:tc>
                <w:tcPr>
                  <w:tcW w:w="2296" w:type="dxa"/>
                  <w:shd w:val="clear" w:color="auto" w:fill="auto"/>
                </w:tcPr>
                <w:p w14:paraId="0000000C" w14:textId="77777777" w:rsidR="00E90662" w:rsidRDefault="00D5496A" w:rsidP="008842A6">
                  <w:pPr>
                    <w:spacing w:before="120" w:after="120" w:line="240" w:lineRule="auto"/>
                    <w:ind w:left="-75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 xml:space="preserve">Name: </w:t>
                  </w:r>
                </w:p>
              </w:tc>
              <w:tc>
                <w:tcPr>
                  <w:tcW w:w="3836" w:type="dxa"/>
                </w:tcPr>
                <w:p w14:paraId="0000000D" w14:textId="007DB84E" w:rsidR="00E90662" w:rsidRDefault="00E90662" w:rsidP="008842A6">
                  <w:pPr>
                    <w:spacing w:before="120" w:after="120" w:line="240" w:lineRule="auto"/>
                    <w:rPr>
                      <w:rFonts w:ascii="Arial" w:eastAsia="Arial" w:hAnsi="Arial" w:cs="Arial"/>
                      <w:b/>
                      <w:i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90662" w14:paraId="153B1B10" w14:textId="77777777" w:rsidTr="00C30BA2">
              <w:tc>
                <w:tcPr>
                  <w:tcW w:w="2296" w:type="dxa"/>
                  <w:shd w:val="clear" w:color="auto" w:fill="auto"/>
                </w:tcPr>
                <w:p w14:paraId="0000000E" w14:textId="77777777" w:rsidR="00E90662" w:rsidRDefault="00D5496A" w:rsidP="008842A6">
                  <w:pPr>
                    <w:spacing w:before="120" w:after="120" w:line="240" w:lineRule="auto"/>
                    <w:ind w:left="-75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 xml:space="preserve">Address: </w:t>
                  </w:r>
                </w:p>
              </w:tc>
              <w:tc>
                <w:tcPr>
                  <w:tcW w:w="3836" w:type="dxa"/>
                </w:tcPr>
                <w:p w14:paraId="0000000F" w14:textId="0D689736" w:rsidR="00E90662" w:rsidRDefault="00E90662" w:rsidP="008842A6">
                  <w:pPr>
                    <w:spacing w:before="120" w:after="120" w:line="240" w:lineRule="auto"/>
                    <w:rPr>
                      <w:rFonts w:ascii="Arial" w:eastAsia="Arial" w:hAnsi="Arial" w:cs="Arial"/>
                      <w:b/>
                      <w:i/>
                      <w:color w:val="000000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E90662" w14:paraId="1789E6CB" w14:textId="77777777" w:rsidTr="00C30BA2">
              <w:tc>
                <w:tcPr>
                  <w:tcW w:w="2296" w:type="dxa"/>
                  <w:shd w:val="clear" w:color="auto" w:fill="auto"/>
                </w:tcPr>
                <w:p w14:paraId="00000010" w14:textId="63C2ABF0" w:rsidR="00E90662" w:rsidRDefault="00D5496A" w:rsidP="008842A6">
                  <w:pPr>
                    <w:spacing w:before="120" w:after="120" w:line="240" w:lineRule="auto"/>
                    <w:ind w:left="-75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 xml:space="preserve">Registration number: </w:t>
                  </w:r>
                </w:p>
              </w:tc>
              <w:tc>
                <w:tcPr>
                  <w:tcW w:w="3836" w:type="dxa"/>
                </w:tcPr>
                <w:p w14:paraId="00000011" w14:textId="678FA98E" w:rsidR="00E90662" w:rsidRDefault="00E90662" w:rsidP="008842A6">
                  <w:pPr>
                    <w:spacing w:before="120" w:after="120" w:line="240" w:lineRule="auto"/>
                    <w:rPr>
                      <w:rFonts w:ascii="Arial" w:eastAsia="Arial" w:hAnsi="Arial" w:cs="Arial"/>
                      <w:b/>
                      <w:i/>
                      <w:color w:val="000000"/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E90662" w14:paraId="2067B325" w14:textId="77777777" w:rsidTr="00C30BA2">
              <w:tc>
                <w:tcPr>
                  <w:tcW w:w="2296" w:type="dxa"/>
                  <w:shd w:val="clear" w:color="auto" w:fill="auto"/>
                </w:tcPr>
                <w:p w14:paraId="00000012" w14:textId="77777777" w:rsidR="00E90662" w:rsidRDefault="00D5496A" w:rsidP="008842A6">
                  <w:pPr>
                    <w:spacing w:before="120" w:after="120" w:line="240" w:lineRule="auto"/>
                    <w:ind w:left="-75"/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4"/>
                      <w:szCs w:val="24"/>
                    </w:rPr>
                    <w:t>SID4GOV ID:</w:t>
                  </w:r>
                </w:p>
              </w:tc>
              <w:tc>
                <w:tcPr>
                  <w:tcW w:w="3836" w:type="dxa"/>
                </w:tcPr>
                <w:p w14:paraId="00000013" w14:textId="48E72BFF" w:rsidR="00E90662" w:rsidRDefault="00E90662" w:rsidP="008842A6">
                  <w:pPr>
                    <w:spacing w:before="120" w:after="120" w:line="240" w:lineRule="auto"/>
                    <w:rPr>
                      <w:rFonts w:ascii="Arial" w:eastAsia="Arial" w:hAnsi="Arial" w:cs="Arial"/>
                      <w:b/>
                      <w:i/>
                      <w:color w:val="000000"/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14:paraId="00000014" w14:textId="77777777" w:rsidR="00E90662" w:rsidRDefault="00E90662" w:rsidP="008842A6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90662" w14:paraId="72ED1F62" w14:textId="77777777" w:rsidTr="00982C7B">
        <w:trPr>
          <w:trHeight w:val="1440"/>
        </w:trPr>
        <w:tc>
          <w:tcPr>
            <w:tcW w:w="426" w:type="dxa"/>
          </w:tcPr>
          <w:p w14:paraId="00000015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16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Contract</w:t>
            </w:r>
          </w:p>
        </w:tc>
        <w:tc>
          <w:tcPr>
            <w:tcW w:w="7088" w:type="dxa"/>
          </w:tcPr>
          <w:p w14:paraId="00000017" w14:textId="488381E4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This Contract between the Buyer and the Supplier is for the supply of Deliverables, being </w:t>
            </w:r>
            <w:r w:rsidR="004D63C5">
              <w:rPr>
                <w:rFonts w:ascii="Arial" w:eastAsia="Arial" w:hAnsi="Arial" w:cs="Arial"/>
                <w:color w:val="000000"/>
                <w:sz w:val="24"/>
                <w:szCs w:val="24"/>
              </w:rPr>
              <w:t>Model Management and Data Analytics Support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- see Schedule 2 (Specification) for full details.</w:t>
            </w:r>
          </w:p>
          <w:p w14:paraId="00000018" w14:textId="721438F6" w:rsidR="00E90662" w:rsidRDefault="00E90662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</w:tr>
      <w:tr w:rsidR="00E90662" w14:paraId="0DD9D489" w14:textId="77777777" w:rsidTr="00982C7B">
        <w:trPr>
          <w:trHeight w:val="320"/>
        </w:trPr>
        <w:tc>
          <w:tcPr>
            <w:tcW w:w="426" w:type="dxa"/>
          </w:tcPr>
          <w:p w14:paraId="00000019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57" w:hanging="357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1A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Contract reference</w:t>
            </w:r>
          </w:p>
        </w:tc>
        <w:tc>
          <w:tcPr>
            <w:tcW w:w="7088" w:type="dxa"/>
          </w:tcPr>
          <w:p w14:paraId="0000001B" w14:textId="7EE18CB2" w:rsidR="00E90662" w:rsidRPr="003126EF" w:rsidRDefault="003126EF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3126EF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BE24146</w:t>
            </w:r>
          </w:p>
        </w:tc>
      </w:tr>
      <w:tr w:rsidR="00E90662" w14:paraId="287E4421" w14:textId="77777777" w:rsidTr="00982C7B">
        <w:trPr>
          <w:trHeight w:val="460"/>
        </w:trPr>
        <w:tc>
          <w:tcPr>
            <w:tcW w:w="426" w:type="dxa"/>
          </w:tcPr>
          <w:p w14:paraId="00000028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29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Collaborative working principles</w:t>
            </w:r>
          </w:p>
        </w:tc>
        <w:tc>
          <w:tcPr>
            <w:tcW w:w="7088" w:type="dxa"/>
          </w:tcPr>
          <w:p w14:paraId="0000002A" w14:textId="4507B8DA" w:rsidR="00E90662" w:rsidRDefault="00D5496A" w:rsidP="008842A6">
            <w:pPr>
              <w:spacing w:before="120" w:after="120" w:line="240" w:lineRule="auto"/>
              <w:ind w:right="936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The Collaborative Working Principles apply to this Contract. </w:t>
            </w:r>
          </w:p>
          <w:p w14:paraId="0000002B" w14:textId="77777777" w:rsidR="00E90662" w:rsidRDefault="00D5496A" w:rsidP="008842A6">
            <w:pPr>
              <w:spacing w:before="120" w:after="120" w:line="240" w:lineRule="auto"/>
              <w:ind w:right="936"/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See Clause 3.1.3 for further details.</w:t>
            </w:r>
          </w:p>
        </w:tc>
      </w:tr>
      <w:tr w:rsidR="00E90662" w14:paraId="0F086CCD" w14:textId="77777777" w:rsidTr="00982C7B">
        <w:trPr>
          <w:trHeight w:val="460"/>
        </w:trPr>
        <w:tc>
          <w:tcPr>
            <w:tcW w:w="426" w:type="dxa"/>
          </w:tcPr>
          <w:p w14:paraId="0000002C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2D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Financial Transparency Objectives</w:t>
            </w:r>
          </w:p>
        </w:tc>
        <w:tc>
          <w:tcPr>
            <w:tcW w:w="7088" w:type="dxa"/>
          </w:tcPr>
          <w:p w14:paraId="0000002E" w14:textId="665EA039" w:rsidR="00E90662" w:rsidRDefault="00D5496A" w:rsidP="008842A6">
            <w:pPr>
              <w:spacing w:before="120" w:after="120" w:line="240" w:lineRule="auto"/>
              <w:ind w:right="936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The Financial Transparency Objectives do not apply to this Contract. </w:t>
            </w:r>
            <w:r>
              <w:rPr>
                <w:rFonts w:ascii="Arial" w:eastAsia="Arial" w:hAnsi="Arial" w:cs="Arial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14:paraId="00000030" w14:textId="7162A577" w:rsidR="00E90662" w:rsidRPr="00CA4F7F" w:rsidRDefault="00D5496A" w:rsidP="008842A6">
            <w:pPr>
              <w:spacing w:before="120" w:after="120" w:line="240" w:lineRule="auto"/>
              <w:ind w:right="936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See Clause 6.3 for further details.</w:t>
            </w:r>
          </w:p>
        </w:tc>
      </w:tr>
      <w:tr w:rsidR="00E90662" w14:paraId="66BBB109" w14:textId="77777777" w:rsidTr="00982C7B">
        <w:trPr>
          <w:trHeight w:val="460"/>
        </w:trPr>
        <w:tc>
          <w:tcPr>
            <w:tcW w:w="426" w:type="dxa"/>
          </w:tcPr>
          <w:p w14:paraId="00000031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32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Start Date</w:t>
            </w:r>
          </w:p>
        </w:tc>
        <w:tc>
          <w:tcPr>
            <w:tcW w:w="7088" w:type="dxa"/>
          </w:tcPr>
          <w:p w14:paraId="00000033" w14:textId="2FB4B2A2" w:rsidR="00E90662" w:rsidRPr="00C30BA2" w:rsidRDefault="00B03D36" w:rsidP="008842A6">
            <w:pPr>
              <w:spacing w:before="120" w:after="120" w:line="240" w:lineRule="auto"/>
              <w:ind w:right="936"/>
              <w:rPr>
                <w:rFonts w:ascii="Arial" w:eastAsia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iCs/>
                <w:color w:val="000000"/>
                <w:sz w:val="24"/>
                <w:szCs w:val="24"/>
              </w:rPr>
              <w:t xml:space="preserve">Thursday </w:t>
            </w:r>
            <w:r w:rsidR="008A034B">
              <w:rPr>
                <w:rFonts w:ascii="Arial" w:eastAsia="Arial" w:hAnsi="Arial" w:cs="Arial"/>
                <w:iCs/>
                <w:color w:val="000000"/>
                <w:sz w:val="24"/>
                <w:szCs w:val="24"/>
              </w:rPr>
              <w:t>1</w:t>
            </w:r>
            <w:r w:rsidR="008A034B" w:rsidRPr="008A034B">
              <w:rPr>
                <w:rFonts w:ascii="Arial" w:eastAsia="Arial" w:hAnsi="Arial" w:cs="Arial"/>
                <w:iCs/>
                <w:color w:val="000000"/>
                <w:sz w:val="24"/>
                <w:szCs w:val="24"/>
                <w:vertAlign w:val="superscript"/>
              </w:rPr>
              <w:t>st</w:t>
            </w:r>
            <w:r w:rsidR="008A034B">
              <w:rPr>
                <w:rFonts w:ascii="Arial" w:eastAsia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Cs/>
                <w:color w:val="000000"/>
                <w:sz w:val="24"/>
                <w:szCs w:val="24"/>
              </w:rPr>
              <w:t>August 2024</w:t>
            </w:r>
          </w:p>
          <w:p w14:paraId="00000035" w14:textId="652F206F" w:rsidR="00E90662" w:rsidRDefault="00E90662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E90662" w14:paraId="49839504" w14:textId="77777777" w:rsidTr="00982C7B">
        <w:trPr>
          <w:trHeight w:val="60"/>
        </w:trPr>
        <w:tc>
          <w:tcPr>
            <w:tcW w:w="426" w:type="dxa"/>
          </w:tcPr>
          <w:p w14:paraId="00000036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37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Expiry Date</w:t>
            </w:r>
          </w:p>
        </w:tc>
        <w:tc>
          <w:tcPr>
            <w:tcW w:w="7088" w:type="dxa"/>
          </w:tcPr>
          <w:p w14:paraId="00000038" w14:textId="3B454403" w:rsidR="00E90662" w:rsidRPr="00C30BA2" w:rsidRDefault="00C04D2C" w:rsidP="008842A6">
            <w:pPr>
              <w:spacing w:before="120" w:after="120" w:line="240" w:lineRule="auto"/>
              <w:ind w:right="936"/>
              <w:rPr>
                <w:rFonts w:ascii="Arial" w:eastAsia="Arial" w:hAnsi="Arial" w:cs="Arial"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Cs/>
                <w:color w:val="000000"/>
                <w:sz w:val="24"/>
                <w:szCs w:val="24"/>
              </w:rPr>
              <w:t>Monday 31</w:t>
            </w:r>
            <w:r w:rsidRPr="00C04D2C">
              <w:rPr>
                <w:rFonts w:ascii="Arial" w:eastAsia="Arial" w:hAnsi="Arial" w:cs="Arial"/>
                <w:iCs/>
                <w:color w:val="000000"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eastAsia="Arial" w:hAnsi="Arial" w:cs="Arial"/>
                <w:iCs/>
                <w:color w:val="000000"/>
                <w:sz w:val="24"/>
                <w:szCs w:val="24"/>
              </w:rPr>
              <w:t xml:space="preserve"> March 2025</w:t>
            </w:r>
          </w:p>
        </w:tc>
      </w:tr>
      <w:tr w:rsidR="00E90662" w14:paraId="57F896C3" w14:textId="77777777" w:rsidTr="00982C7B">
        <w:trPr>
          <w:trHeight w:val="460"/>
        </w:trPr>
        <w:tc>
          <w:tcPr>
            <w:tcW w:w="426" w:type="dxa"/>
          </w:tcPr>
          <w:p w14:paraId="00000039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3A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4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Extension Period</w:t>
            </w:r>
          </w:p>
        </w:tc>
        <w:tc>
          <w:tcPr>
            <w:tcW w:w="7088" w:type="dxa"/>
          </w:tcPr>
          <w:p w14:paraId="0000003B" w14:textId="3E05818D" w:rsidR="00347B2A" w:rsidRDefault="000E1BE4" w:rsidP="00347B2A">
            <w:pPr>
              <w:spacing w:before="120" w:after="120" w:line="240" w:lineRule="auto"/>
              <w:ind w:right="93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 Months up until 30</w:t>
            </w:r>
            <w:r w:rsidRPr="000E1BE4">
              <w:rPr>
                <w:rFonts w:ascii="Arial" w:eastAsia="Arial" w:hAnsi="Arial" w:cs="Arial"/>
                <w:color w:val="000000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June 2025</w:t>
            </w:r>
            <w:r w:rsidR="00D5496A" w:rsidRPr="00347B2A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0000003E" w14:textId="4324FCAE" w:rsidR="00E90662" w:rsidRDefault="00E90662" w:rsidP="008842A6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90662" w14:paraId="6C8A0FE7" w14:textId="77777777" w:rsidTr="00982C7B">
        <w:trPr>
          <w:trHeight w:val="460"/>
        </w:trPr>
        <w:tc>
          <w:tcPr>
            <w:tcW w:w="426" w:type="dxa"/>
          </w:tcPr>
          <w:p w14:paraId="0000003F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40" w14:textId="4C693235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4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Ending </w:t>
            </w:r>
            <w:r w:rsidR="00D2787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this Contract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without a reason</w:t>
            </w:r>
          </w:p>
        </w:tc>
        <w:tc>
          <w:tcPr>
            <w:tcW w:w="7088" w:type="dxa"/>
          </w:tcPr>
          <w:p w14:paraId="00000043" w14:textId="23290850" w:rsidR="00E90662" w:rsidRPr="00347B2A" w:rsidRDefault="00D5496A" w:rsidP="00347B2A">
            <w:pPr>
              <w:spacing w:before="120" w:after="120" w:line="240" w:lineRule="auto"/>
              <w:ind w:right="936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 xml:space="preserve">The Buyer shall be able to terminate </w:t>
            </w:r>
            <w:r w:rsidR="00D2787C">
              <w:rPr>
                <w:rFonts w:ascii="Arial" w:eastAsia="Arial" w:hAnsi="Arial" w:cs="Arial"/>
                <w:color w:val="000000"/>
                <w:sz w:val="24"/>
                <w:szCs w:val="24"/>
              </w:rPr>
              <w:t>this Contract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in accordance with Clause 14.3.</w:t>
            </w:r>
          </w:p>
        </w:tc>
      </w:tr>
      <w:tr w:rsidR="00E90662" w14:paraId="75951C36" w14:textId="77777777" w:rsidTr="00982C7B">
        <w:trPr>
          <w:trHeight w:val="220"/>
        </w:trPr>
        <w:tc>
          <w:tcPr>
            <w:tcW w:w="426" w:type="dxa"/>
          </w:tcPr>
          <w:p w14:paraId="00000044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45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Incorporated Terms </w:t>
            </w:r>
          </w:p>
          <w:p w14:paraId="00000046" w14:textId="76E81F62" w:rsidR="00E90662" w:rsidRDefault="00D5496A" w:rsidP="008842A6">
            <w:pP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together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these documents form the 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"</w:t>
            </w:r>
            <w:r w:rsidR="00D2787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this Contract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"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8" w:type="dxa"/>
          </w:tcPr>
          <w:p w14:paraId="00000047" w14:textId="58DC0AF1" w:rsidR="00E90662" w:rsidRDefault="00D5496A" w:rsidP="008842A6">
            <w:pP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The following documents are incorporated into </w:t>
            </w:r>
            <w:r w:rsidR="00D2787C">
              <w:rPr>
                <w:rFonts w:ascii="Arial" w:eastAsia="Arial" w:hAnsi="Arial" w:cs="Arial"/>
                <w:color w:val="000000"/>
                <w:sz w:val="24"/>
                <w:szCs w:val="24"/>
              </w:rPr>
              <w:t>this Contract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. Where numbers are 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missing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we are not using these Schedules. If there is any conflict, the following order of precedence applies:</w:t>
            </w:r>
          </w:p>
          <w:p w14:paraId="00000049" w14:textId="77777777" w:rsidR="00E90662" w:rsidRPr="007F1050" w:rsidRDefault="00D5496A" w:rsidP="007F1050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F1050">
              <w:rPr>
                <w:rFonts w:ascii="Arial" w:eastAsia="Arial" w:hAnsi="Arial" w:cs="Arial"/>
                <w:color w:val="000000"/>
                <w:sz w:val="24"/>
                <w:szCs w:val="24"/>
              </w:rPr>
              <w:t>This Award Form</w:t>
            </w:r>
          </w:p>
          <w:p w14:paraId="0000004A" w14:textId="77777777" w:rsidR="00E90662" w:rsidRPr="007F1050" w:rsidRDefault="00D5496A" w:rsidP="007F1050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F1050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Any Special Terms (see </w:t>
            </w:r>
            <w:r w:rsidRPr="007F1050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Section 14 (Special Terms)</w:t>
            </w:r>
            <w:r w:rsidRPr="007F1050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in this Award Form)</w:t>
            </w:r>
          </w:p>
          <w:p w14:paraId="0000004C" w14:textId="77777777" w:rsidR="00E90662" w:rsidRPr="007F1050" w:rsidRDefault="00D5496A" w:rsidP="007F1050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F1050">
              <w:rPr>
                <w:rFonts w:ascii="Arial" w:eastAsia="Arial" w:hAnsi="Arial" w:cs="Arial"/>
                <w:color w:val="000000"/>
                <w:sz w:val="24"/>
                <w:szCs w:val="24"/>
              </w:rPr>
              <w:t>Core Terms</w:t>
            </w:r>
          </w:p>
          <w:p w14:paraId="0000004D" w14:textId="6253BC07" w:rsidR="00E90662" w:rsidRPr="007F1050" w:rsidRDefault="00D5496A" w:rsidP="007F1050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F1050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Schedule 36 (Intellectual Property Rights) </w:t>
            </w:r>
          </w:p>
          <w:p w14:paraId="0000004E" w14:textId="77777777" w:rsidR="00E90662" w:rsidRPr="007F1050" w:rsidRDefault="00D5496A" w:rsidP="007F1050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F1050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Schedule 1 (Definitions) </w:t>
            </w:r>
          </w:p>
          <w:p w14:paraId="0000004F" w14:textId="77777777" w:rsidR="00E90662" w:rsidRPr="007F1050" w:rsidRDefault="00D5496A" w:rsidP="007F1050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F1050"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6 (Transparency Reports)</w:t>
            </w:r>
          </w:p>
          <w:p w14:paraId="084EE7A4" w14:textId="77777777" w:rsidR="00877953" w:rsidRPr="007F1050" w:rsidRDefault="00D5496A" w:rsidP="007F1050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F1050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Schedule 20 (Processing Data) </w:t>
            </w:r>
          </w:p>
          <w:p w14:paraId="1F93B568" w14:textId="77777777" w:rsidR="00877953" w:rsidRDefault="00877953" w:rsidP="008779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739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0000051" w14:textId="561931AE" w:rsidR="00E90662" w:rsidRPr="00877953" w:rsidRDefault="00D5496A" w:rsidP="008779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77953">
              <w:rPr>
                <w:rFonts w:ascii="Arial" w:eastAsia="Arial" w:hAnsi="Arial" w:cs="Arial"/>
                <w:color w:val="000000"/>
                <w:sz w:val="24"/>
                <w:szCs w:val="24"/>
              </w:rPr>
              <w:t>The following Schedules (in equal order of precedence):</w:t>
            </w:r>
          </w:p>
          <w:p w14:paraId="00000053" w14:textId="77777777" w:rsidR="00E90662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2 (Specification)</w:t>
            </w:r>
          </w:p>
          <w:p w14:paraId="00000054" w14:textId="77777777" w:rsidR="00E90662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3 (Charges)</w:t>
            </w:r>
          </w:p>
          <w:p w14:paraId="00000055" w14:textId="77777777" w:rsidR="00E90662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5 (Commercially Sensitive Information)</w:t>
            </w:r>
          </w:p>
          <w:p w14:paraId="00000056" w14:textId="77777777" w:rsidR="00E90662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7 (Staff Transfer)</w:t>
            </w:r>
          </w:p>
          <w:p w14:paraId="00000059" w14:textId="77777777" w:rsidR="00E90662" w:rsidRPr="002F0081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F0081"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10 (Service Levels)</w:t>
            </w:r>
          </w:p>
          <w:p w14:paraId="0000005C" w14:textId="77777777" w:rsidR="00E90662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3E43D3"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13 (Contract Management)</w:t>
            </w:r>
          </w:p>
          <w:p w14:paraId="6705D904" w14:textId="33C3A1B4" w:rsidR="00BB2CAB" w:rsidRPr="003E43D3" w:rsidRDefault="00BB2CAB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14 (</w:t>
            </w:r>
            <w:r w:rsidRPr="00BB2CAB">
              <w:rPr>
                <w:rFonts w:ascii="Arial" w:eastAsia="Arial" w:hAnsi="Arial" w:cs="Arial"/>
                <w:color w:val="000000"/>
                <w:sz w:val="24"/>
                <w:szCs w:val="24"/>
              </w:rPr>
              <w:t>Business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Pr="00BB2CAB">
              <w:rPr>
                <w:rFonts w:ascii="Arial" w:eastAsia="Arial" w:hAnsi="Arial" w:cs="Arial"/>
                <w:color w:val="000000"/>
                <w:sz w:val="24"/>
                <w:szCs w:val="24"/>
              </w:rPr>
              <w:t>Continuity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Pr="00BB2CAB">
              <w:rPr>
                <w:rFonts w:ascii="Arial" w:eastAsia="Arial" w:hAnsi="Arial" w:cs="Arial"/>
                <w:color w:val="00000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Pr="00BB2CAB">
              <w:rPr>
                <w:rFonts w:ascii="Arial" w:eastAsia="Arial" w:hAnsi="Arial" w:cs="Arial"/>
                <w:color w:val="000000"/>
                <w:sz w:val="24"/>
                <w:szCs w:val="24"/>
              </w:rPr>
              <w:t>Disaster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Pr="00BB2CAB">
              <w:rPr>
                <w:rFonts w:ascii="Arial" w:eastAsia="Arial" w:hAnsi="Arial" w:cs="Arial"/>
                <w:color w:val="000000"/>
                <w:sz w:val="24"/>
                <w:szCs w:val="24"/>
              </w:rPr>
              <w:t>Recovery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)</w:t>
            </w:r>
          </w:p>
          <w:p w14:paraId="0000005F" w14:textId="77777777" w:rsidR="00E90662" w:rsidRPr="002F0081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F0081"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16 (Security)</w:t>
            </w:r>
          </w:p>
          <w:p w14:paraId="00000063" w14:textId="77777777" w:rsidR="00E90662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21 (Variation Form)</w:t>
            </w:r>
          </w:p>
          <w:p w14:paraId="00000064" w14:textId="77777777" w:rsidR="00E90662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22 (Insurance Requirements)</w:t>
            </w:r>
          </w:p>
          <w:p w14:paraId="00000066" w14:textId="77777777" w:rsidR="00E90662" w:rsidRPr="002F0081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F0081"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24 (Financial Difficulties)</w:t>
            </w:r>
          </w:p>
          <w:p w14:paraId="00000067" w14:textId="77777777" w:rsidR="00E90662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25 (Rectification Plan)</w:t>
            </w:r>
          </w:p>
          <w:p w14:paraId="00000068" w14:textId="77777777" w:rsidR="00E90662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26 (Sustainability)</w:t>
            </w:r>
          </w:p>
          <w:p w14:paraId="00000069" w14:textId="77777777" w:rsidR="00E90662" w:rsidRPr="008805CA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805CA"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27 (Key Subcontractors)</w:t>
            </w:r>
          </w:p>
          <w:p w14:paraId="0000006C" w14:textId="77777777" w:rsidR="00E90662" w:rsidRDefault="00D5496A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2F0081"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29 (Key Supplier Staff)</w:t>
            </w:r>
          </w:p>
          <w:p w14:paraId="339B3C6C" w14:textId="29E9F49F" w:rsidR="005468F6" w:rsidRDefault="005468F6" w:rsidP="00F575FB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Schedule 30 (Exit Management)</w:t>
            </w:r>
          </w:p>
          <w:p w14:paraId="666987E7" w14:textId="77777777" w:rsidR="0001473A" w:rsidRPr="002F0081" w:rsidRDefault="0001473A" w:rsidP="0001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8"/>
              </w:tabs>
              <w:spacing w:before="120" w:after="120" w:line="240" w:lineRule="auto"/>
              <w:ind w:left="21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0000073" w14:textId="2DCBFB04" w:rsidR="00E90662" w:rsidRDefault="00D5496A" w:rsidP="008842A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739" w:hanging="709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8842A6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Schedule 4 (Tender), unless any part of the Tender offers a better commercial position for the Buyer (as decided by </w:t>
            </w:r>
            <w:r w:rsidRPr="008842A6"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the Buyer, in its absolute discretion), in which case that part of the Tender will take precedence over the documents above.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E90662" w14:paraId="7468435E" w14:textId="77777777" w:rsidTr="00982C7B">
        <w:trPr>
          <w:trHeight w:val="635"/>
        </w:trPr>
        <w:tc>
          <w:tcPr>
            <w:tcW w:w="426" w:type="dxa"/>
          </w:tcPr>
          <w:p w14:paraId="00000074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bookmarkStart w:id="0" w:name="_heading=h.30j0zll" w:colFirst="0" w:colLast="0"/>
            <w:bookmarkEnd w:id="0"/>
          </w:p>
        </w:tc>
        <w:tc>
          <w:tcPr>
            <w:tcW w:w="1984" w:type="dxa"/>
          </w:tcPr>
          <w:p w14:paraId="00000075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Special Terms</w:t>
            </w:r>
          </w:p>
        </w:tc>
        <w:tc>
          <w:tcPr>
            <w:tcW w:w="7088" w:type="dxa"/>
          </w:tcPr>
          <w:p w14:paraId="0000007B" w14:textId="2901973E" w:rsidR="00E90662" w:rsidRPr="00CA0028" w:rsidRDefault="00D5496A" w:rsidP="00CA0028">
            <w:pPr>
              <w:tabs>
                <w:tab w:val="left" w:pos="741"/>
              </w:tabs>
              <w:spacing w:before="120" w:after="120" w:line="240" w:lineRule="auto"/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Special Term 1 </w:t>
            </w:r>
            <w:r w:rsidR="00CA0028">
              <w:rPr>
                <w:rFonts w:ascii="Arial" w:eastAsia="Arial" w:hAnsi="Arial" w:cs="Arial"/>
                <w:color w:val="00000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="00CA0028" w:rsidRPr="00CA0028">
              <w:rPr>
                <w:rFonts w:ascii="Arial" w:eastAsia="Arial" w:hAnsi="Arial" w:cs="Arial"/>
                <w:iCs/>
                <w:color w:val="000000"/>
                <w:sz w:val="24"/>
                <w:szCs w:val="24"/>
              </w:rPr>
              <w:t>N/A</w:t>
            </w:r>
          </w:p>
        </w:tc>
      </w:tr>
      <w:tr w:rsidR="00E90662" w14:paraId="580A0D25" w14:textId="77777777" w:rsidTr="00982C7B">
        <w:trPr>
          <w:trHeight w:val="40"/>
        </w:trPr>
        <w:tc>
          <w:tcPr>
            <w:tcW w:w="426" w:type="dxa"/>
          </w:tcPr>
          <w:p w14:paraId="00000086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87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Buyer’s Environmental Policy </w:t>
            </w:r>
          </w:p>
        </w:tc>
        <w:tc>
          <w:tcPr>
            <w:tcW w:w="7088" w:type="dxa"/>
          </w:tcPr>
          <w:p w14:paraId="587C956A" w14:textId="77777777" w:rsidR="006B5C79" w:rsidRDefault="006B5C79" w:rsidP="006B5C79">
            <w:pPr>
              <w:tabs>
                <w:tab w:val="left" w:pos="2257"/>
              </w:tabs>
              <w:spacing w:before="120" w:after="120" w:line="240" w:lineRule="auto"/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</w:pPr>
            <w:r w:rsidRPr="00BA7CB6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DESNZ Environmental Policy</w:t>
            </w:r>
            <w:r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 xml:space="preserve"> – </w:t>
            </w:r>
          </w:p>
          <w:p w14:paraId="00000088" w14:textId="5F49CD34" w:rsidR="000E7DDB" w:rsidRDefault="009B05A4" w:rsidP="000E7DDB">
            <w:pPr>
              <w:tabs>
                <w:tab w:val="left" w:pos="2257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object w:dxaOrig="1520" w:dyaOrig="986" w14:anchorId="35A03C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pt;height:51.35pt" o:ole="">
                  <v:imagedata r:id="rId12" o:title=""/>
                </v:shape>
                <o:OLEObject Type="Embed" ProgID="Word.Document.12" ShapeID="_x0000_i1025" DrawAspect="Icon" ObjectID="_1781086020" r:id="rId13">
                  <o:FieldCodes>\s</o:FieldCodes>
                </o:OLEObject>
              </w:object>
            </w:r>
          </w:p>
          <w:p w14:paraId="00000089" w14:textId="56D9443A" w:rsidR="00E90662" w:rsidRDefault="00E90662" w:rsidP="008842A6">
            <w:pPr>
              <w:spacing w:before="120" w:after="120" w:line="240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E90662" w14:paraId="14A73177" w14:textId="77777777" w:rsidTr="00982C7B">
        <w:trPr>
          <w:trHeight w:val="40"/>
        </w:trPr>
        <w:tc>
          <w:tcPr>
            <w:tcW w:w="426" w:type="dxa"/>
          </w:tcPr>
          <w:p w14:paraId="0000008A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8B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Social Value Commitment</w:t>
            </w:r>
          </w:p>
        </w:tc>
        <w:tc>
          <w:tcPr>
            <w:tcW w:w="7088" w:type="dxa"/>
          </w:tcPr>
          <w:p w14:paraId="0000008E" w14:textId="53BB0B1A" w:rsidR="00E90662" w:rsidRPr="009B05A4" w:rsidRDefault="00D5496A" w:rsidP="008842A6">
            <w:pPr>
              <w:tabs>
                <w:tab w:val="left" w:pos="2257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The Supplier agrees, in providing the Deliverables and performing its obligations under </w:t>
            </w:r>
            <w:r w:rsidR="00D2787C">
              <w:rPr>
                <w:rFonts w:ascii="Arial" w:eastAsia="Arial" w:hAnsi="Arial" w:cs="Arial"/>
                <w:color w:val="000000"/>
                <w:sz w:val="24"/>
                <w:szCs w:val="24"/>
              </w:rPr>
              <w:t>this Contract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, to deliver the Social Value outcomes </w:t>
            </w:r>
            <w:r w:rsidR="00FC3504">
              <w:rPr>
                <w:rFonts w:ascii="Arial" w:eastAsia="Arial" w:hAnsi="Arial" w:cs="Arial"/>
                <w:color w:val="000000"/>
                <w:sz w:val="24"/>
                <w:szCs w:val="24"/>
              </w:rPr>
              <w:t>as per their Framework B</w:t>
            </w:r>
            <w:r w:rsidR="00DF7A22">
              <w:rPr>
                <w:rFonts w:ascii="Arial" w:eastAsia="Arial" w:hAnsi="Arial" w:cs="Arial"/>
                <w:color w:val="000000"/>
                <w:sz w:val="24"/>
                <w:szCs w:val="24"/>
              </w:rPr>
              <w:t>id for BE23183.</w:t>
            </w:r>
          </w:p>
        </w:tc>
      </w:tr>
      <w:tr w:rsidR="00E90662" w14:paraId="5F932DB8" w14:textId="77777777" w:rsidTr="00982C7B">
        <w:trPr>
          <w:trHeight w:val="40"/>
        </w:trPr>
        <w:tc>
          <w:tcPr>
            <w:tcW w:w="426" w:type="dxa"/>
          </w:tcPr>
          <w:p w14:paraId="0000008F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90" w14:textId="694F11F4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Buyer’s Security Requirements and Security and ICT Policy</w:t>
            </w:r>
          </w:p>
        </w:tc>
        <w:tc>
          <w:tcPr>
            <w:tcW w:w="7088" w:type="dxa"/>
          </w:tcPr>
          <w:p w14:paraId="0000009E" w14:textId="33AFBCF3" w:rsidR="00E90662" w:rsidRPr="008842A6" w:rsidRDefault="00841A41" w:rsidP="008842A6">
            <w:pPr>
              <w:tabs>
                <w:tab w:val="left" w:pos="2257"/>
              </w:tabs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</w:t>
            </w:r>
            <w:r w:rsidR="00D5496A">
              <w:rPr>
                <w:rFonts w:ascii="Arial" w:eastAsia="Arial" w:hAnsi="Arial" w:cs="Arial"/>
                <w:color w:val="000000"/>
                <w:sz w:val="24"/>
                <w:szCs w:val="24"/>
              </w:rPr>
              <w:t>s set out in Schedule 16 (Security</w:t>
            </w:r>
            <w:r w:rsidR="00234D02">
              <w:rPr>
                <w:rFonts w:ascii="Arial" w:eastAsia="Arial" w:hAnsi="Arial" w:cs="Arial"/>
                <w:color w:val="000000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E90662" w14:paraId="6582FB33" w14:textId="77777777" w:rsidTr="00982C7B">
        <w:trPr>
          <w:trHeight w:val="40"/>
        </w:trPr>
        <w:tc>
          <w:tcPr>
            <w:tcW w:w="426" w:type="dxa"/>
          </w:tcPr>
          <w:p w14:paraId="000000A2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A3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Charges</w:t>
            </w:r>
          </w:p>
        </w:tc>
        <w:tc>
          <w:tcPr>
            <w:tcW w:w="7088" w:type="dxa"/>
          </w:tcPr>
          <w:p w14:paraId="000000A6" w14:textId="45307084" w:rsidR="00E90662" w:rsidRDefault="00D5496A" w:rsidP="00B14F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Details in Schedule 3 (Charges)</w:t>
            </w:r>
          </w:p>
        </w:tc>
      </w:tr>
      <w:tr w:rsidR="00E90662" w14:paraId="55528D19" w14:textId="77777777" w:rsidTr="00982C7B">
        <w:trPr>
          <w:trHeight w:val="40"/>
        </w:trPr>
        <w:tc>
          <w:tcPr>
            <w:tcW w:w="426" w:type="dxa"/>
          </w:tcPr>
          <w:p w14:paraId="000000A7" w14:textId="7D14944A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A8" w14:textId="5CD37FDF" w:rsidR="00E90662" w:rsidRDefault="00D5496A" w:rsidP="00EF6788">
            <w:pPr>
              <w:spacing w:before="120" w:after="120" w:line="240" w:lineRule="auto"/>
              <w:ind w:left="31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EF6788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Estimated Year 1 Charges</w:t>
            </w:r>
          </w:p>
        </w:tc>
        <w:tc>
          <w:tcPr>
            <w:tcW w:w="7088" w:type="dxa"/>
          </w:tcPr>
          <w:p w14:paraId="000000A9" w14:textId="27CB0C9D" w:rsidR="00E90662" w:rsidRDefault="00D5496A" w:rsidP="00B14FED">
            <w:pP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Estimated </w:t>
            </w:r>
            <w:r w:rsidR="00B14FED">
              <w:rPr>
                <w:rFonts w:ascii="Arial" w:eastAsia="Arial" w:hAnsi="Arial" w:cs="Arial"/>
                <w:color w:val="000000"/>
                <w:sz w:val="24"/>
                <w:szCs w:val="24"/>
              </w:rPr>
              <w:t>£</w:t>
            </w:r>
            <w:r w:rsidR="00234D02">
              <w:rPr>
                <w:rFonts w:ascii="Arial" w:eastAsia="Arial" w:hAnsi="Arial" w:cs="Arial"/>
                <w:color w:val="000000"/>
                <w:sz w:val="24"/>
                <w:szCs w:val="24"/>
              </w:rPr>
              <w:t>75</w:t>
            </w:r>
            <w:r w:rsidR="00B14FED">
              <w:rPr>
                <w:rFonts w:ascii="Arial" w:eastAsia="Arial" w:hAnsi="Arial" w:cs="Arial"/>
                <w:color w:val="000000"/>
                <w:sz w:val="24"/>
                <w:szCs w:val="24"/>
              </w:rPr>
              <w:t>0,000.00 Excluding VAT</w:t>
            </w:r>
          </w:p>
        </w:tc>
      </w:tr>
      <w:tr w:rsidR="00E90662" w14:paraId="3EB312F3" w14:textId="77777777" w:rsidTr="00982C7B">
        <w:trPr>
          <w:trHeight w:val="560"/>
        </w:trPr>
        <w:tc>
          <w:tcPr>
            <w:tcW w:w="426" w:type="dxa"/>
          </w:tcPr>
          <w:p w14:paraId="000000AA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AB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Reimbursable expenses</w:t>
            </w:r>
          </w:p>
        </w:tc>
        <w:tc>
          <w:tcPr>
            <w:tcW w:w="7088" w:type="dxa"/>
            <w:shd w:val="clear" w:color="auto" w:fill="auto"/>
          </w:tcPr>
          <w:p w14:paraId="000000AC" w14:textId="69FC8762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B14FED">
              <w:rPr>
                <w:rFonts w:ascii="Arial" w:eastAsia="Arial" w:hAnsi="Arial" w:cs="Arial"/>
                <w:color w:val="000000"/>
                <w:sz w:val="24"/>
                <w:szCs w:val="24"/>
              </w:rPr>
              <w:t>None</w:t>
            </w:r>
          </w:p>
        </w:tc>
      </w:tr>
      <w:tr w:rsidR="00E90662" w14:paraId="76EAC4AC" w14:textId="77777777" w:rsidTr="00982C7B">
        <w:trPr>
          <w:trHeight w:val="560"/>
        </w:trPr>
        <w:tc>
          <w:tcPr>
            <w:tcW w:w="426" w:type="dxa"/>
          </w:tcPr>
          <w:p w14:paraId="000000AD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AE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Payment method</w:t>
            </w:r>
          </w:p>
        </w:tc>
        <w:tc>
          <w:tcPr>
            <w:tcW w:w="7088" w:type="dxa"/>
            <w:shd w:val="clear" w:color="auto" w:fill="auto"/>
          </w:tcPr>
          <w:p w14:paraId="2EA33C04" w14:textId="77777777" w:rsidR="00895E73" w:rsidRPr="00B472A9" w:rsidRDefault="00895E73" w:rsidP="00895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</w:pPr>
            <w:r w:rsidRPr="00B472A9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 xml:space="preserve">All invoices should be sent to </w:t>
            </w:r>
            <w:hyperlink r:id="rId14" w:history="1">
              <w:r w:rsidRPr="00E343DB">
                <w:rPr>
                  <w:rStyle w:val="Hyperlink"/>
                  <w:rFonts w:ascii="Arial" w:eastAsia="Arial" w:hAnsi="Arial" w:cs="Arial"/>
                  <w:bCs/>
                  <w:iCs/>
                  <w:sz w:val="24"/>
                  <w:szCs w:val="24"/>
                </w:rPr>
                <w:t>ap@uksbs.co.uk</w:t>
              </w:r>
            </w:hyperlink>
            <w:r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B472A9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or Department for</w:t>
            </w:r>
            <w:r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B472A9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 xml:space="preserve">Energy Security and Net Zero (DESNZ), 3-8 Whitehall Place, London, SW1A 2EG. </w:t>
            </w:r>
          </w:p>
          <w:p w14:paraId="47421FD2" w14:textId="77777777" w:rsidR="00895E73" w:rsidRPr="00B472A9" w:rsidRDefault="00895E73" w:rsidP="00895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</w:pPr>
          </w:p>
          <w:p w14:paraId="62A7A2A3" w14:textId="53407316" w:rsidR="00234D02" w:rsidRDefault="00895E73" w:rsidP="00234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</w:pPr>
            <w:r w:rsidRPr="00B472A9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 xml:space="preserve">A copy of the invoice should also be sent to the </w:t>
            </w:r>
            <w:proofErr w:type="gramStart"/>
            <w:r w:rsidR="006A53B6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Contract</w:t>
            </w:r>
            <w:proofErr w:type="gramEnd"/>
            <w:r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  <w:p w14:paraId="000000AF" w14:textId="77F08EEA" w:rsidR="00E90662" w:rsidRDefault="00895E73" w:rsidP="00234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i/>
                <w:color w:val="000000"/>
                <w:sz w:val="24"/>
                <w:szCs w:val="24"/>
              </w:rPr>
            </w:pPr>
            <w:r w:rsidRPr="00B472A9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Manager, TBC</w:t>
            </w:r>
          </w:p>
        </w:tc>
      </w:tr>
      <w:tr w:rsidR="00E90662" w14:paraId="2787F6DE" w14:textId="77777777" w:rsidTr="00982C7B">
        <w:trPr>
          <w:trHeight w:val="560"/>
        </w:trPr>
        <w:tc>
          <w:tcPr>
            <w:tcW w:w="426" w:type="dxa"/>
          </w:tcPr>
          <w:p w14:paraId="000000B0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B1" w14:textId="77777777" w:rsidR="00E90662" w:rsidRPr="000E26E5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29" w:hanging="29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0E26E5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Service Levels</w:t>
            </w:r>
          </w:p>
        </w:tc>
        <w:tc>
          <w:tcPr>
            <w:tcW w:w="7088" w:type="dxa"/>
            <w:shd w:val="clear" w:color="auto" w:fill="auto"/>
          </w:tcPr>
          <w:p w14:paraId="3E578B8A" w14:textId="77777777" w:rsidR="00032B5D" w:rsidRPr="000E26E5" w:rsidRDefault="00032B5D" w:rsidP="00032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Not Applicable</w:t>
            </w:r>
          </w:p>
          <w:p w14:paraId="000000B2" w14:textId="13E11E64" w:rsidR="00032B5D" w:rsidRPr="000E26E5" w:rsidRDefault="00032B5D" w:rsidP="00032B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00000B5" w14:textId="26F67E88" w:rsidR="00E90662" w:rsidRPr="000E26E5" w:rsidRDefault="00E90662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E90662" w14:paraId="5F6F8F0B" w14:textId="77777777" w:rsidTr="00982C7B">
        <w:trPr>
          <w:trHeight w:val="920"/>
        </w:trPr>
        <w:tc>
          <w:tcPr>
            <w:tcW w:w="426" w:type="dxa"/>
          </w:tcPr>
          <w:p w14:paraId="000000B9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bookmarkStart w:id="1" w:name="_heading=h.1fob9te" w:colFirst="0" w:colLast="0"/>
            <w:bookmarkEnd w:id="1"/>
          </w:p>
        </w:tc>
        <w:tc>
          <w:tcPr>
            <w:tcW w:w="1984" w:type="dxa"/>
          </w:tcPr>
          <w:p w14:paraId="000000BA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Liability</w:t>
            </w:r>
          </w:p>
        </w:tc>
        <w:tc>
          <w:tcPr>
            <w:tcW w:w="7088" w:type="dxa"/>
          </w:tcPr>
          <w:p w14:paraId="000000BB" w14:textId="02508E6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In accordance with Clause 15.1 each Party's total aggregate liability in each Contract Year under </w:t>
            </w:r>
            <w:r w:rsidR="00D2787C">
              <w:rPr>
                <w:rFonts w:ascii="Arial" w:eastAsia="Arial" w:hAnsi="Arial" w:cs="Arial"/>
                <w:color w:val="000000"/>
                <w:sz w:val="24"/>
                <w:szCs w:val="24"/>
              </w:rPr>
              <w:t>this Contract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(whether in tort, contract or otherwise) is no more than the g</w:t>
            </w:r>
            <w:r w:rsidRPr="00032B5D">
              <w:rPr>
                <w:rFonts w:ascii="Arial" w:eastAsia="Arial" w:hAnsi="Arial" w:cs="Arial"/>
                <w:color w:val="000000"/>
                <w:sz w:val="24"/>
                <w:szCs w:val="24"/>
              </w:rPr>
              <w:t>reater of £</w:t>
            </w:r>
            <w:r w:rsidRPr="00FD055A">
              <w:rPr>
                <w:rFonts w:ascii="Arial" w:eastAsia="Arial" w:hAnsi="Arial" w:cs="Arial"/>
                <w:bCs/>
                <w:color w:val="000000"/>
                <w:sz w:val="24"/>
                <w:szCs w:val="24"/>
              </w:rPr>
              <w:t>5 million</w:t>
            </w:r>
            <w:r w:rsidR="00032B5D" w:rsidRPr="00FD055A">
              <w:rPr>
                <w:rFonts w:ascii="Arial" w:eastAsia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FD055A">
              <w:rPr>
                <w:rFonts w:ascii="Arial" w:eastAsia="Arial" w:hAnsi="Arial" w:cs="Arial"/>
                <w:bCs/>
                <w:color w:val="000000"/>
                <w:sz w:val="24"/>
                <w:szCs w:val="24"/>
              </w:rPr>
              <w:t>or 150%</w:t>
            </w:r>
            <w:r w:rsidRPr="00032B5D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of the Estimated Yearly Charges</w:t>
            </w:r>
            <w:r w:rsidR="00032B5D"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14:paraId="000000C0" w14:textId="45E345A2" w:rsidR="00E90662" w:rsidRDefault="00D5496A" w:rsidP="00B80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 xml:space="preserve">In accordance with Clause 15.5, the Supplier’s total aggregate liability in each Contract Year under Clause 18.8.5 is no more than the Data Protection Liability, being </w:t>
            </w:r>
            <w:r w:rsidRPr="0090754E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£10 million</w:t>
            </w:r>
            <w:r w:rsidR="0090754E" w:rsidRPr="0090754E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E90662" w14:paraId="04EAC531" w14:textId="77777777" w:rsidTr="00982C7B">
        <w:trPr>
          <w:trHeight w:val="920"/>
        </w:trPr>
        <w:tc>
          <w:tcPr>
            <w:tcW w:w="426" w:type="dxa"/>
          </w:tcPr>
          <w:p w14:paraId="000000C1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C2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Cyber Essentials Certification</w:t>
            </w:r>
          </w:p>
        </w:tc>
        <w:tc>
          <w:tcPr>
            <w:tcW w:w="7088" w:type="dxa"/>
          </w:tcPr>
          <w:p w14:paraId="000000C5" w14:textId="5E945418" w:rsidR="00E90662" w:rsidRDefault="00D5496A" w:rsidP="00BA4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Not required</w:t>
            </w:r>
            <w:r w:rsidR="00C250A7"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  <w:p w14:paraId="000000C6" w14:textId="66E52EFD" w:rsidR="00E90662" w:rsidRDefault="00E90662" w:rsidP="00BA4C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</w:tr>
      <w:tr w:rsidR="00E90662" w14:paraId="3D9BA378" w14:textId="77777777" w:rsidTr="00982C7B">
        <w:trPr>
          <w:trHeight w:val="720"/>
        </w:trPr>
        <w:tc>
          <w:tcPr>
            <w:tcW w:w="426" w:type="dxa"/>
          </w:tcPr>
          <w:p w14:paraId="000000C7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C8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Progress Meetings and Progress Reports</w:t>
            </w:r>
          </w:p>
        </w:tc>
        <w:tc>
          <w:tcPr>
            <w:tcW w:w="7088" w:type="dxa"/>
          </w:tcPr>
          <w:p w14:paraId="7ECD7769" w14:textId="77777777" w:rsidR="00982C7B" w:rsidRPr="007D2345" w:rsidRDefault="00982C7B" w:rsidP="00982C7B">
            <w:pPr>
              <w:pStyle w:val="TableParagraph"/>
              <w:tabs>
                <w:tab w:val="left" w:pos="830"/>
                <w:tab w:val="left" w:pos="831"/>
              </w:tabs>
              <w:ind w:left="0"/>
              <w:rPr>
                <w:sz w:val="24"/>
              </w:rPr>
            </w:pPr>
            <w:r w:rsidRPr="007D2345">
              <w:rPr>
                <w:sz w:val="24"/>
              </w:rPr>
              <w:t xml:space="preserve">As identified in Schedule 2 – Specification. </w:t>
            </w:r>
          </w:p>
          <w:p w14:paraId="000000CA" w14:textId="1D9F2EA7" w:rsidR="00E90662" w:rsidRDefault="00E90662" w:rsidP="008842A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E90662" w14:paraId="7B567D39" w14:textId="77777777" w:rsidTr="00982C7B">
        <w:trPr>
          <w:trHeight w:val="720"/>
        </w:trPr>
        <w:tc>
          <w:tcPr>
            <w:tcW w:w="426" w:type="dxa"/>
          </w:tcPr>
          <w:p w14:paraId="000000CB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CC" w14:textId="720B18BE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Guarantor</w:t>
            </w:r>
          </w:p>
        </w:tc>
        <w:tc>
          <w:tcPr>
            <w:tcW w:w="7088" w:type="dxa"/>
          </w:tcPr>
          <w:p w14:paraId="000000CD" w14:textId="1C36311A" w:rsidR="00E90662" w:rsidRDefault="00D5496A" w:rsidP="008842A6">
            <w:pP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Not applicable</w:t>
            </w:r>
          </w:p>
          <w:p w14:paraId="000000CE" w14:textId="66066ACA" w:rsidR="00E90662" w:rsidRDefault="00E90662" w:rsidP="008842A6">
            <w:pP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E90662" w14:paraId="400EE0CE" w14:textId="77777777" w:rsidTr="00982C7B">
        <w:trPr>
          <w:trHeight w:val="720"/>
        </w:trPr>
        <w:tc>
          <w:tcPr>
            <w:tcW w:w="426" w:type="dxa"/>
          </w:tcPr>
          <w:p w14:paraId="000000CF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D0" w14:textId="510EB210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Virtual</w:t>
            </w:r>
            <w:r w:rsidR="00982C7B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Library</w:t>
            </w:r>
          </w:p>
        </w:tc>
        <w:tc>
          <w:tcPr>
            <w:tcW w:w="7088" w:type="dxa"/>
          </w:tcPr>
          <w:p w14:paraId="000000D5" w14:textId="79C526BC" w:rsidR="00E90662" w:rsidRDefault="00D5496A" w:rsidP="008842A6">
            <w:pP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Not applicable</w:t>
            </w:r>
          </w:p>
        </w:tc>
      </w:tr>
      <w:tr w:rsidR="00E90662" w14:paraId="710D2371" w14:textId="77777777" w:rsidTr="00982C7B">
        <w:trPr>
          <w:trHeight w:val="1320"/>
        </w:trPr>
        <w:tc>
          <w:tcPr>
            <w:tcW w:w="426" w:type="dxa"/>
          </w:tcPr>
          <w:p w14:paraId="000000D6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D7" w14:textId="30B9885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Supplier’s </w:t>
            </w:r>
          </w:p>
          <w:p w14:paraId="000000D8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Contract</w:t>
            </w:r>
          </w:p>
          <w:p w14:paraId="000000D9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Manager</w:t>
            </w:r>
          </w:p>
        </w:tc>
        <w:tc>
          <w:tcPr>
            <w:tcW w:w="7088" w:type="dxa"/>
          </w:tcPr>
          <w:p w14:paraId="000000DD" w14:textId="423BB984" w:rsidR="00E90662" w:rsidRDefault="00194F06" w:rsidP="008842A6">
            <w:pPr>
              <w:spacing w:before="120" w:after="120" w:line="240" w:lineRule="auto"/>
              <w:rPr>
                <w:rFonts w:ascii="Arial" w:eastAsia="Arial" w:hAnsi="Arial" w:cs="Arial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0B5DBB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TBC</w:t>
            </w:r>
          </w:p>
        </w:tc>
      </w:tr>
      <w:tr w:rsidR="00E90662" w14:paraId="2015A7D4" w14:textId="77777777" w:rsidTr="00982C7B">
        <w:trPr>
          <w:trHeight w:val="1320"/>
        </w:trPr>
        <w:tc>
          <w:tcPr>
            <w:tcW w:w="426" w:type="dxa"/>
          </w:tcPr>
          <w:p w14:paraId="000000DE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DF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Supplier Authorised Representative</w:t>
            </w:r>
          </w:p>
        </w:tc>
        <w:tc>
          <w:tcPr>
            <w:tcW w:w="7088" w:type="dxa"/>
          </w:tcPr>
          <w:p w14:paraId="000000E3" w14:textId="0126A1A1" w:rsidR="00E90662" w:rsidRPr="00C30BA2" w:rsidRDefault="00194F06" w:rsidP="008842A6">
            <w:pPr>
              <w:spacing w:before="120" w:after="120" w:line="240" w:lineRule="auto"/>
              <w:rPr>
                <w:rFonts w:ascii="Arial" w:eastAsia="Arial" w:hAnsi="Arial" w:cs="Arial"/>
                <w:b/>
                <w:iCs/>
                <w:color w:val="000000"/>
                <w:sz w:val="24"/>
                <w:szCs w:val="24"/>
                <w:highlight w:val="yellow"/>
              </w:rPr>
            </w:pPr>
            <w:r w:rsidRPr="000B5DBB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TBC</w:t>
            </w:r>
          </w:p>
        </w:tc>
      </w:tr>
      <w:tr w:rsidR="00E90662" w14:paraId="79D43A91" w14:textId="77777777" w:rsidTr="00982C7B">
        <w:trPr>
          <w:trHeight w:val="1320"/>
        </w:trPr>
        <w:tc>
          <w:tcPr>
            <w:tcW w:w="426" w:type="dxa"/>
          </w:tcPr>
          <w:p w14:paraId="000000E4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E5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Supplier Compliance Officer</w:t>
            </w:r>
          </w:p>
        </w:tc>
        <w:tc>
          <w:tcPr>
            <w:tcW w:w="7088" w:type="dxa"/>
          </w:tcPr>
          <w:p w14:paraId="000000E9" w14:textId="27E937FA" w:rsidR="00E90662" w:rsidRPr="00C30BA2" w:rsidRDefault="00194F06" w:rsidP="008842A6">
            <w:pPr>
              <w:spacing w:before="120" w:after="120" w:line="240" w:lineRule="auto"/>
              <w:rPr>
                <w:rFonts w:ascii="Arial" w:eastAsia="Arial" w:hAnsi="Arial" w:cs="Arial"/>
                <w:b/>
                <w:iCs/>
                <w:color w:val="000000"/>
                <w:sz w:val="24"/>
                <w:szCs w:val="24"/>
                <w:highlight w:val="yellow"/>
              </w:rPr>
            </w:pPr>
            <w:r w:rsidRPr="000B5DBB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TBC</w:t>
            </w:r>
          </w:p>
        </w:tc>
      </w:tr>
      <w:tr w:rsidR="00E90662" w14:paraId="5DD7C29D" w14:textId="77777777" w:rsidTr="00982C7B">
        <w:trPr>
          <w:trHeight w:val="1320"/>
        </w:trPr>
        <w:tc>
          <w:tcPr>
            <w:tcW w:w="426" w:type="dxa"/>
          </w:tcPr>
          <w:p w14:paraId="000000EA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EB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Supplier Data Protection Officer</w:t>
            </w:r>
          </w:p>
        </w:tc>
        <w:tc>
          <w:tcPr>
            <w:tcW w:w="7088" w:type="dxa"/>
          </w:tcPr>
          <w:p w14:paraId="000000EF" w14:textId="1F276826" w:rsidR="00E90662" w:rsidRPr="00C30BA2" w:rsidRDefault="00194F06" w:rsidP="008842A6">
            <w:pPr>
              <w:spacing w:before="120" w:after="120" w:line="240" w:lineRule="auto"/>
              <w:rPr>
                <w:rFonts w:ascii="Arial" w:eastAsia="Arial" w:hAnsi="Arial" w:cs="Arial"/>
                <w:b/>
                <w:iCs/>
                <w:color w:val="000000"/>
                <w:sz w:val="24"/>
                <w:szCs w:val="24"/>
                <w:highlight w:val="yellow"/>
              </w:rPr>
            </w:pPr>
            <w:r w:rsidRPr="000B5DBB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TBC</w:t>
            </w:r>
          </w:p>
        </w:tc>
      </w:tr>
      <w:tr w:rsidR="00E90662" w14:paraId="3951D747" w14:textId="77777777" w:rsidTr="00982C7B">
        <w:trPr>
          <w:trHeight w:val="1320"/>
        </w:trPr>
        <w:tc>
          <w:tcPr>
            <w:tcW w:w="426" w:type="dxa"/>
          </w:tcPr>
          <w:p w14:paraId="000000F0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F1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Supplier Marketing Contact</w:t>
            </w:r>
          </w:p>
        </w:tc>
        <w:tc>
          <w:tcPr>
            <w:tcW w:w="7088" w:type="dxa"/>
          </w:tcPr>
          <w:p w14:paraId="000000F5" w14:textId="349FA78D" w:rsidR="00E90662" w:rsidRPr="00C30BA2" w:rsidRDefault="00194F06" w:rsidP="008842A6">
            <w:pPr>
              <w:spacing w:before="120" w:after="120" w:line="240" w:lineRule="auto"/>
              <w:rPr>
                <w:rFonts w:ascii="Arial" w:eastAsia="Arial" w:hAnsi="Arial" w:cs="Arial"/>
                <w:b/>
                <w:iCs/>
                <w:color w:val="000000"/>
                <w:sz w:val="24"/>
                <w:szCs w:val="24"/>
                <w:highlight w:val="yellow"/>
              </w:rPr>
            </w:pPr>
            <w:r w:rsidRPr="000B5DBB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TBC</w:t>
            </w:r>
          </w:p>
        </w:tc>
      </w:tr>
      <w:tr w:rsidR="00E90662" w14:paraId="13BC9B42" w14:textId="77777777" w:rsidTr="00982C7B">
        <w:trPr>
          <w:trHeight w:val="1320"/>
        </w:trPr>
        <w:tc>
          <w:tcPr>
            <w:tcW w:w="426" w:type="dxa"/>
          </w:tcPr>
          <w:p w14:paraId="000000F6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F7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Key Subcontractors</w:t>
            </w:r>
          </w:p>
        </w:tc>
        <w:tc>
          <w:tcPr>
            <w:tcW w:w="7088" w:type="dxa"/>
            <w:shd w:val="clear" w:color="auto" w:fill="auto"/>
          </w:tcPr>
          <w:p w14:paraId="000000F8" w14:textId="77777777" w:rsidR="00E90662" w:rsidRDefault="00D5496A" w:rsidP="008842A6">
            <w:pP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Key Subcontractor 1</w:t>
            </w:r>
          </w:p>
          <w:p w14:paraId="000000FC" w14:textId="73896E5D" w:rsidR="00E90662" w:rsidRDefault="00194F06" w:rsidP="008842A6">
            <w:pPr>
              <w:spacing w:before="120" w:after="120" w:line="240" w:lineRule="auto"/>
              <w:rPr>
                <w:rFonts w:ascii="Arial" w:eastAsia="Arial" w:hAnsi="Arial" w:cs="Arial"/>
                <w:b/>
                <w:i/>
                <w:color w:val="000000"/>
                <w:sz w:val="24"/>
                <w:szCs w:val="24"/>
                <w:highlight w:val="yellow"/>
              </w:rPr>
            </w:pPr>
            <w:r w:rsidRPr="000B5DBB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TBC</w:t>
            </w:r>
          </w:p>
        </w:tc>
      </w:tr>
      <w:tr w:rsidR="00E90662" w14:paraId="459CEBFF" w14:textId="77777777" w:rsidTr="00982C7B">
        <w:trPr>
          <w:trHeight w:val="1942"/>
        </w:trPr>
        <w:tc>
          <w:tcPr>
            <w:tcW w:w="426" w:type="dxa"/>
          </w:tcPr>
          <w:p w14:paraId="000000FD" w14:textId="77777777" w:rsidR="00E90662" w:rsidRDefault="00E90662" w:rsidP="008842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 w:hanging="3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0000FE" w14:textId="77777777" w:rsidR="00E90662" w:rsidRDefault="00D5496A" w:rsidP="00884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Buyer Authorised Representative</w:t>
            </w:r>
          </w:p>
        </w:tc>
        <w:tc>
          <w:tcPr>
            <w:tcW w:w="7088" w:type="dxa"/>
          </w:tcPr>
          <w:p w14:paraId="00000102" w14:textId="1FEE204A" w:rsidR="00E90662" w:rsidRDefault="00194F06" w:rsidP="008842A6">
            <w:pPr>
              <w:spacing w:before="120" w:after="12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B5DBB">
              <w:rPr>
                <w:rFonts w:ascii="Arial" w:eastAsia="Arial" w:hAnsi="Arial" w:cs="Arial"/>
                <w:bCs/>
                <w:iCs/>
                <w:color w:val="000000"/>
                <w:sz w:val="24"/>
                <w:szCs w:val="24"/>
              </w:rPr>
              <w:t>TBC</w:t>
            </w:r>
          </w:p>
        </w:tc>
      </w:tr>
    </w:tbl>
    <w:p w14:paraId="00000103" w14:textId="77777777" w:rsidR="00E90662" w:rsidRDefault="00E90662">
      <w:pPr>
        <w:spacing w:after="120"/>
        <w:rPr>
          <w:rFonts w:ascii="Arial" w:eastAsia="Arial" w:hAnsi="Arial" w:cs="Arial"/>
          <w:sz w:val="24"/>
          <w:szCs w:val="24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980"/>
        <w:gridCol w:w="1698"/>
        <w:gridCol w:w="3289"/>
      </w:tblGrid>
      <w:tr w:rsidR="00300471" w14:paraId="404C5F5D" w14:textId="77777777" w:rsidTr="00300471">
        <w:trPr>
          <w:trHeight w:val="1162"/>
        </w:trPr>
        <w:tc>
          <w:tcPr>
            <w:tcW w:w="4506" w:type="dxa"/>
            <w:gridSpan w:val="2"/>
          </w:tcPr>
          <w:p w14:paraId="706DD23D" w14:textId="77777777" w:rsidR="00300471" w:rsidRDefault="00300471" w:rsidP="00A00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bookmarkStart w:id="2" w:name="bookmark=id.30j0zll" w:colFirst="0" w:colLast="0"/>
            <w:bookmarkEnd w:id="2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For and on behalf of the Supplier:</w:t>
            </w:r>
          </w:p>
        </w:tc>
        <w:tc>
          <w:tcPr>
            <w:tcW w:w="4987" w:type="dxa"/>
            <w:gridSpan w:val="2"/>
          </w:tcPr>
          <w:p w14:paraId="40275749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For and on behalf of the Buyer</w:t>
            </w:r>
            <w:r w:rsidRPr="00C30BA2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00471" w14:paraId="1F1872AA" w14:textId="77777777" w:rsidTr="00300471">
        <w:trPr>
          <w:trHeight w:val="620"/>
        </w:trPr>
        <w:tc>
          <w:tcPr>
            <w:tcW w:w="1526" w:type="dxa"/>
          </w:tcPr>
          <w:p w14:paraId="4CF35670" w14:textId="77777777" w:rsidR="00300471" w:rsidRDefault="00300471" w:rsidP="00A00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2980" w:type="dxa"/>
          </w:tcPr>
          <w:p w14:paraId="2E47F6DB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14:paraId="19D6062E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3289" w:type="dxa"/>
          </w:tcPr>
          <w:p w14:paraId="42B7C54A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300471" w14:paraId="72C36114" w14:textId="77777777" w:rsidTr="00300471">
        <w:trPr>
          <w:trHeight w:val="620"/>
        </w:trPr>
        <w:tc>
          <w:tcPr>
            <w:tcW w:w="1526" w:type="dxa"/>
          </w:tcPr>
          <w:p w14:paraId="07F3A1E1" w14:textId="77777777" w:rsidR="00300471" w:rsidRDefault="00300471" w:rsidP="00A00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2980" w:type="dxa"/>
          </w:tcPr>
          <w:p w14:paraId="2895D81B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14:paraId="17905376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289" w:type="dxa"/>
          </w:tcPr>
          <w:p w14:paraId="16DE8C91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300471" w14:paraId="5E5A387B" w14:textId="77777777" w:rsidTr="00300471">
        <w:trPr>
          <w:trHeight w:val="620"/>
        </w:trPr>
        <w:tc>
          <w:tcPr>
            <w:tcW w:w="1526" w:type="dxa"/>
          </w:tcPr>
          <w:p w14:paraId="4C702444" w14:textId="77777777" w:rsidR="00300471" w:rsidRDefault="00300471" w:rsidP="00A00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Role:</w:t>
            </w:r>
          </w:p>
        </w:tc>
        <w:tc>
          <w:tcPr>
            <w:tcW w:w="2980" w:type="dxa"/>
          </w:tcPr>
          <w:p w14:paraId="052C230B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14:paraId="09490469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Role:</w:t>
            </w:r>
          </w:p>
        </w:tc>
        <w:tc>
          <w:tcPr>
            <w:tcW w:w="3289" w:type="dxa"/>
          </w:tcPr>
          <w:p w14:paraId="513AF873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300471" w14:paraId="11A81DB7" w14:textId="77777777" w:rsidTr="00300471">
        <w:trPr>
          <w:trHeight w:val="651"/>
        </w:trPr>
        <w:tc>
          <w:tcPr>
            <w:tcW w:w="1526" w:type="dxa"/>
          </w:tcPr>
          <w:p w14:paraId="4635A551" w14:textId="77777777" w:rsidR="00300471" w:rsidRDefault="00300471" w:rsidP="00A00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2980" w:type="dxa"/>
          </w:tcPr>
          <w:p w14:paraId="1313FE14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</w:tcPr>
          <w:p w14:paraId="0106FD17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3289" w:type="dxa"/>
          </w:tcPr>
          <w:p w14:paraId="04281B33" w14:textId="77777777" w:rsidR="00300471" w:rsidRDefault="00300471" w:rsidP="00A0026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120" w:line="240" w:lineRule="auto"/>
              <w:ind w:left="142" w:hanging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00000118" w14:textId="77777777" w:rsidR="00E90662" w:rsidRDefault="00E90662">
      <w:pPr>
        <w:pBdr>
          <w:top w:val="nil"/>
          <w:left w:val="nil"/>
          <w:bottom w:val="nil"/>
          <w:right w:val="nil"/>
          <w:between w:val="nil"/>
        </w:pBdr>
        <w:spacing w:after="0"/>
        <w:ind w:left="1871" w:hanging="72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00000119" w14:textId="77777777" w:rsidR="00E90662" w:rsidRDefault="00E90662">
      <w:pPr>
        <w:pBdr>
          <w:top w:val="nil"/>
          <w:left w:val="nil"/>
          <w:bottom w:val="nil"/>
          <w:right w:val="nil"/>
          <w:between w:val="nil"/>
        </w:pBdr>
        <w:spacing w:after="0"/>
        <w:ind w:left="1871" w:hanging="72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0000011A" w14:textId="77777777" w:rsidR="00E90662" w:rsidRDefault="00E90662">
      <w:pPr>
        <w:pBdr>
          <w:top w:val="nil"/>
          <w:left w:val="nil"/>
          <w:bottom w:val="nil"/>
          <w:right w:val="nil"/>
          <w:between w:val="nil"/>
        </w:pBdr>
        <w:spacing w:after="0"/>
        <w:ind w:left="1871" w:hanging="720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0000011B" w14:textId="77777777" w:rsidR="00E90662" w:rsidRDefault="00E90662">
      <w:pPr>
        <w:pBdr>
          <w:top w:val="nil"/>
          <w:left w:val="nil"/>
          <w:bottom w:val="nil"/>
          <w:right w:val="nil"/>
          <w:between w:val="nil"/>
        </w:pBdr>
        <w:spacing w:after="0"/>
        <w:ind w:left="142" w:hanging="284"/>
        <w:rPr>
          <w:rFonts w:ascii="Arial" w:eastAsia="Arial" w:hAnsi="Arial" w:cs="Arial"/>
          <w:color w:val="000000"/>
          <w:sz w:val="24"/>
          <w:szCs w:val="24"/>
        </w:rPr>
      </w:pPr>
      <w:bookmarkStart w:id="3" w:name="bookmark=id.3znysh7" w:colFirst="0" w:colLast="0"/>
      <w:bookmarkEnd w:id="3"/>
    </w:p>
    <w:sectPr w:rsidR="00E9066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27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25397" w14:textId="77777777" w:rsidR="00C620E1" w:rsidRDefault="00C620E1">
      <w:pPr>
        <w:spacing w:after="0" w:line="240" w:lineRule="auto"/>
      </w:pPr>
      <w:r>
        <w:separator/>
      </w:r>
    </w:p>
  </w:endnote>
  <w:endnote w:type="continuationSeparator" w:id="0">
    <w:p w14:paraId="626B26CA" w14:textId="77777777" w:rsidR="00C620E1" w:rsidRDefault="00C620E1">
      <w:pPr>
        <w:spacing w:after="0" w:line="240" w:lineRule="auto"/>
      </w:pPr>
      <w:r>
        <w:continuationSeparator/>
      </w:r>
    </w:p>
  </w:endnote>
  <w:endnote w:type="continuationNotice" w:id="1">
    <w:p w14:paraId="1C012FF3" w14:textId="77777777" w:rsidR="00C620E1" w:rsidRDefault="00C620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F0C85" w14:textId="29ADC5F1" w:rsidR="00C30BA2" w:rsidRDefault="002F008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0A8F846C" wp14:editId="44CC7A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5" name="Text Box 5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286ACF" w14:textId="3E964DDB" w:rsidR="002F0081" w:rsidRPr="002F0081" w:rsidRDefault="002F0081" w:rsidP="002F0081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0081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8F846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UK OFFICIAL" style="position:absolute;margin-left:0;margin-top:0;width:34.95pt;height:34.95pt;z-index:25165824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9286ACF" w14:textId="3E964DDB" w:rsidR="002F0081" w:rsidRPr="002F0081" w:rsidRDefault="002F0081" w:rsidP="002F0081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F0081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24" w14:textId="42126F78" w:rsidR="00E90662" w:rsidRDefault="002F0081">
    <w:pPr>
      <w:tabs>
        <w:tab w:val="center" w:pos="4513"/>
        <w:tab w:val="right" w:pos="9026"/>
      </w:tabs>
      <w:spacing w:after="0"/>
      <w:rPr>
        <w:color w:val="A6A6A6"/>
      </w:rPr>
    </w:pPr>
    <w:r>
      <w:rPr>
        <w:noProof/>
        <w:color w:val="A6A6A6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584B2CED" wp14:editId="791569E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6" name="Text Box 6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9B89F0" w14:textId="2E077476" w:rsidR="002F0081" w:rsidRPr="002F0081" w:rsidRDefault="002F0081" w:rsidP="002F0081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0081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4B2CE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UK OFFICIAL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149B89F0" w14:textId="2E077476" w:rsidR="002F0081" w:rsidRPr="002F0081" w:rsidRDefault="002F0081" w:rsidP="002F0081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F0081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0000126" w14:textId="342B08CF" w:rsidR="00E90662" w:rsidRDefault="0069075B" w:rsidP="008842A6">
    <w:pPr>
      <w:tabs>
        <w:tab w:val="center" w:pos="4513"/>
        <w:tab w:val="right" w:pos="9026"/>
      </w:tabs>
      <w:spacing w:after="0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sz w:val="20"/>
        <w:szCs w:val="20"/>
      </w:rPr>
      <w:t>v.</w:t>
    </w:r>
    <w:r w:rsidR="00D5496A">
      <w:rPr>
        <w:rFonts w:ascii="Arial" w:eastAsia="Arial" w:hAnsi="Arial" w:cs="Arial"/>
        <w:sz w:val="20"/>
        <w:szCs w:val="20"/>
      </w:rPr>
      <w:t>1.</w:t>
    </w:r>
    <w:r w:rsidR="008842A6">
      <w:rPr>
        <w:rFonts w:ascii="Arial" w:eastAsia="Arial" w:hAnsi="Arial" w:cs="Arial"/>
        <w:sz w:val="20"/>
        <w:szCs w:val="20"/>
      </w:rPr>
      <w:t>2</w:t>
    </w:r>
    <w:r w:rsidR="00D5496A">
      <w:rPr>
        <w:rFonts w:ascii="Arial" w:eastAsia="Arial" w:hAnsi="Arial" w:cs="Arial"/>
        <w:sz w:val="20"/>
        <w:szCs w:val="20"/>
      </w:rPr>
      <w:tab/>
    </w:r>
    <w:r w:rsidR="00D5496A">
      <w:rPr>
        <w:rFonts w:ascii="Arial" w:eastAsia="Arial" w:hAnsi="Arial" w:cs="Arial"/>
        <w:color w:val="000000"/>
        <w:sz w:val="20"/>
        <w:szCs w:val="20"/>
      </w:rPr>
      <w:tab/>
      <w:t xml:space="preserve"> </w:t>
    </w:r>
    <w:r w:rsidR="00D5496A">
      <w:rPr>
        <w:rFonts w:ascii="Arial" w:eastAsia="Arial" w:hAnsi="Arial" w:cs="Arial"/>
        <w:color w:val="000000"/>
        <w:sz w:val="20"/>
        <w:szCs w:val="20"/>
      </w:rPr>
      <w:fldChar w:fldCharType="begin"/>
    </w:r>
    <w:r w:rsidR="00D5496A">
      <w:rPr>
        <w:rFonts w:ascii="Arial" w:eastAsia="Arial" w:hAnsi="Arial" w:cs="Arial"/>
        <w:color w:val="000000"/>
        <w:sz w:val="20"/>
        <w:szCs w:val="20"/>
      </w:rPr>
      <w:instrText>PAGE</w:instrText>
    </w:r>
    <w:r w:rsidR="00D5496A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D5496A">
      <w:rPr>
        <w:rFonts w:ascii="Arial" w:eastAsia="Arial" w:hAnsi="Arial" w:cs="Arial"/>
        <w:noProof/>
        <w:color w:val="000000"/>
        <w:sz w:val="20"/>
        <w:szCs w:val="20"/>
      </w:rPr>
      <w:t>1</w:t>
    </w:r>
    <w:r w:rsidR="00D5496A"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00000127" w14:textId="40BAFE84" w:rsidR="00E90662" w:rsidRDefault="00E90662">
    <w:pPr>
      <w:spacing w:after="0" w:line="240" w:lineRule="auto"/>
      <w:jc w:val="both"/>
      <w:rPr>
        <w:rFonts w:ascii="Arial" w:eastAsia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22" w14:textId="4B1F0F11" w:rsidR="00E90662" w:rsidRDefault="002F0081">
    <w:pPr>
      <w:tabs>
        <w:tab w:val="center" w:pos="4513"/>
        <w:tab w:val="right" w:pos="9026"/>
      </w:tabs>
      <w:spacing w:after="0"/>
      <w:rPr>
        <w:rFonts w:ascii="Arial" w:eastAsia="Arial" w:hAnsi="Arial" w:cs="Arial"/>
        <w:color w:val="A6A6A6"/>
        <w:sz w:val="20"/>
        <w:szCs w:val="20"/>
      </w:rPr>
    </w:pPr>
    <w:r>
      <w:rPr>
        <w:rFonts w:ascii="Arial" w:eastAsia="Arial" w:hAnsi="Arial" w:cs="Arial"/>
        <w:noProof/>
        <w:color w:val="A6A6A6"/>
        <w:sz w:val="20"/>
        <w:szCs w:val="20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0191E3A9" wp14:editId="7982113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4" name="Text Box 4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3220F0" w14:textId="48265993" w:rsidR="002F0081" w:rsidRPr="002F0081" w:rsidRDefault="002F0081" w:rsidP="002F0081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0081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91E3A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UK OFFICIAL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323220F0" w14:textId="48265993" w:rsidR="002F0081" w:rsidRPr="002F0081" w:rsidRDefault="002F0081" w:rsidP="002F0081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F0081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0000123" w14:textId="77777777" w:rsidR="00E90662" w:rsidRDefault="00D5496A">
    <w:pPr>
      <w:spacing w:after="0" w:line="240" w:lineRule="auto"/>
      <w:jc w:val="both"/>
      <w:rPr>
        <w:rFonts w:ascii="Arial" w:eastAsia="Arial" w:hAnsi="Arial" w:cs="Arial"/>
        <w:color w:val="A6A6A6"/>
        <w:sz w:val="20"/>
        <w:szCs w:val="20"/>
      </w:rPr>
    </w:pPr>
    <w:r>
      <w:rPr>
        <w:rFonts w:ascii="Arial" w:eastAsia="Arial" w:hAnsi="Arial" w:cs="Arial"/>
        <w:color w:val="A6A6A6"/>
        <w:sz w:val="20"/>
        <w:szCs w:val="20"/>
      </w:rPr>
      <w:tab/>
    </w:r>
    <w:r>
      <w:rPr>
        <w:rFonts w:ascii="Arial" w:eastAsia="Arial" w:hAnsi="Arial" w:cs="Arial"/>
        <w:color w:val="A6A6A6"/>
        <w:sz w:val="20"/>
        <w:szCs w:val="20"/>
      </w:rPr>
      <w:tab/>
    </w:r>
    <w:r>
      <w:rPr>
        <w:rFonts w:ascii="Arial" w:eastAsia="Arial" w:hAnsi="Arial" w:cs="Arial"/>
        <w:color w:val="A6A6A6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A68D" w14:textId="77777777" w:rsidR="00C620E1" w:rsidRDefault="00C620E1">
      <w:pPr>
        <w:spacing w:after="0" w:line="240" w:lineRule="auto"/>
      </w:pPr>
      <w:r>
        <w:separator/>
      </w:r>
    </w:p>
  </w:footnote>
  <w:footnote w:type="continuationSeparator" w:id="0">
    <w:p w14:paraId="5D2A9931" w14:textId="77777777" w:rsidR="00C620E1" w:rsidRDefault="00C620E1">
      <w:pPr>
        <w:spacing w:after="0" w:line="240" w:lineRule="auto"/>
      </w:pPr>
      <w:r>
        <w:continuationSeparator/>
      </w:r>
    </w:p>
  </w:footnote>
  <w:footnote w:type="continuationNotice" w:id="1">
    <w:p w14:paraId="35F69BE6" w14:textId="77777777" w:rsidR="00C620E1" w:rsidRDefault="00C620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BF9D" w14:textId="593CCEF0" w:rsidR="00C30BA2" w:rsidRDefault="002F008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CDBB916" wp14:editId="36C53C3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2" name="Text Box 2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91779A" w14:textId="49A63C57" w:rsidR="002F0081" w:rsidRPr="002F0081" w:rsidRDefault="002F0081" w:rsidP="002F0081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0081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DBB9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K OFFICIAL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A91779A" w14:textId="49A63C57" w:rsidR="002F0081" w:rsidRPr="002F0081" w:rsidRDefault="002F0081" w:rsidP="002F0081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F0081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CDF1" w14:textId="6A2516A4" w:rsidR="008842A6" w:rsidRPr="0069075B" w:rsidRDefault="002F0081" w:rsidP="008842A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3F20EE6" wp14:editId="3BB5D35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3" name="Text Box 3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12084C" w14:textId="1AD51737" w:rsidR="002F0081" w:rsidRPr="002F0081" w:rsidRDefault="002F0081" w:rsidP="002F0081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0081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F20EE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K OFFICIAL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C12084C" w14:textId="1AD51737" w:rsidR="002F0081" w:rsidRPr="002F0081" w:rsidRDefault="002F0081" w:rsidP="002F0081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F0081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496A" w:rsidRPr="0069075B">
      <w:rPr>
        <w:rFonts w:ascii="Arial" w:eastAsia="Arial" w:hAnsi="Arial" w:cs="Arial"/>
        <w:color w:val="000000"/>
        <w:sz w:val="20"/>
        <w:szCs w:val="20"/>
      </w:rPr>
      <w:t>Award Form</w:t>
    </w:r>
    <w:r w:rsidR="0069075B" w:rsidRPr="0069075B">
      <w:rPr>
        <w:rFonts w:ascii="Arial" w:eastAsia="Arial" w:hAnsi="Arial" w:cs="Arial"/>
        <w:color w:val="000000"/>
        <w:sz w:val="20"/>
        <w:szCs w:val="20"/>
      </w:rPr>
      <w:t xml:space="preserve">, </w:t>
    </w:r>
    <w:r w:rsidR="00D5496A" w:rsidRPr="0069075B">
      <w:rPr>
        <w:rFonts w:ascii="Arial" w:eastAsia="Arial" w:hAnsi="Arial" w:cs="Arial"/>
        <w:color w:val="000000"/>
        <w:sz w:val="20"/>
        <w:szCs w:val="20"/>
      </w:rPr>
      <w:t>Crown Copyright 202</w:t>
    </w:r>
    <w:r w:rsidR="008842A6" w:rsidRPr="0069075B">
      <w:rPr>
        <w:rFonts w:ascii="Arial" w:eastAsia="Arial" w:hAnsi="Arial" w:cs="Arial"/>
        <w:color w:val="000000"/>
        <w:sz w:val="20"/>
        <w:szCs w:val="20"/>
      </w:rPr>
      <w:t>3</w:t>
    </w:r>
    <w:r w:rsidR="0069075B" w:rsidRPr="0069075B">
      <w:rPr>
        <w:rFonts w:ascii="Arial" w:eastAsia="Arial" w:hAnsi="Arial" w:cs="Arial"/>
        <w:color w:val="000000"/>
        <w:sz w:val="20"/>
        <w:szCs w:val="20"/>
      </w:rPr>
      <w:t xml:space="preserve">, </w:t>
    </w:r>
    <w:r w:rsidR="00995906">
      <w:rPr>
        <w:rFonts w:ascii="Arial" w:eastAsia="Arial" w:hAnsi="Arial" w:cs="Arial"/>
        <w:color w:val="000000"/>
        <w:sz w:val="20"/>
        <w:szCs w:val="20"/>
      </w:rPr>
      <w:t>BE24146</w:t>
    </w:r>
  </w:p>
  <w:p w14:paraId="0B229702" w14:textId="77777777" w:rsidR="008842A6" w:rsidRDefault="008842A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1C" w14:textId="508AE8DC" w:rsidR="00E90662" w:rsidRDefault="002F008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b/>
        <w:color w:val="A6A6A6"/>
        <w:sz w:val="20"/>
        <w:szCs w:val="20"/>
      </w:rPr>
    </w:pPr>
    <w:r>
      <w:rPr>
        <w:rFonts w:ascii="Arial" w:eastAsia="Arial" w:hAnsi="Arial" w:cs="Arial"/>
        <w:b/>
        <w:noProof/>
        <w:color w:val="A6A6A6"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C141EDA" wp14:editId="18CCCC7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1" name="Text Box 1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B621F0" w14:textId="0440D4ED" w:rsidR="002F0081" w:rsidRPr="002F0081" w:rsidRDefault="002F0081" w:rsidP="002F0081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0081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141ED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UK 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36B621F0" w14:textId="0440D4ED" w:rsidR="002F0081" w:rsidRPr="002F0081" w:rsidRDefault="002F0081" w:rsidP="002F0081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F0081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496A">
      <w:rPr>
        <w:rFonts w:ascii="Arial" w:eastAsia="Arial" w:hAnsi="Arial" w:cs="Arial"/>
        <w:b/>
        <w:color w:val="A6A6A6"/>
        <w:sz w:val="20"/>
        <w:szCs w:val="20"/>
      </w:rPr>
      <w:t>Award Form</w:t>
    </w:r>
  </w:p>
  <w:p w14:paraId="0000011D" w14:textId="77777777" w:rsidR="00E90662" w:rsidRDefault="00D5496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A6A6A6"/>
        <w:sz w:val="20"/>
        <w:szCs w:val="20"/>
      </w:rPr>
    </w:pPr>
    <w:r>
      <w:rPr>
        <w:rFonts w:ascii="Arial" w:eastAsia="Arial" w:hAnsi="Arial" w:cs="Arial"/>
        <w:color w:val="A6A6A6"/>
        <w:sz w:val="20"/>
        <w:szCs w:val="20"/>
      </w:rPr>
      <w:t>Crown Copyright 2018</w:t>
    </w:r>
  </w:p>
  <w:p w14:paraId="0000011E" w14:textId="77777777" w:rsidR="00E90662" w:rsidRDefault="00E9066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1DB6"/>
    <w:multiLevelType w:val="multilevel"/>
    <w:tmpl w:val="FAE60FCA"/>
    <w:lvl w:ilvl="0">
      <w:start w:val="1"/>
      <w:numFmt w:val="bullet"/>
      <w:pStyle w:val="11table"/>
      <w:lvlText w:val="●"/>
      <w:lvlJc w:val="left"/>
      <w:pPr>
        <w:ind w:left="74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7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514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234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29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74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394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1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834" w:hanging="360"/>
      </w:pPr>
      <w:rPr>
        <w:rFonts w:ascii="Noto Sans" w:eastAsia="Noto Sans" w:hAnsi="Noto Sans" w:cs="Noto Sans"/>
      </w:rPr>
    </w:lvl>
  </w:abstractNum>
  <w:abstractNum w:abstractNumId="1" w15:restartNumberingAfterBreak="0">
    <w:nsid w:val="10704264"/>
    <w:multiLevelType w:val="multilevel"/>
    <w:tmpl w:val="7E809B08"/>
    <w:lvl w:ilvl="0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pStyle w:val="Heading5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pStyle w:val="Heading6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pStyle w:val="Heading7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pStyle w:val="Heading8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2" w15:restartNumberingAfterBreak="0">
    <w:nsid w:val="144425DA"/>
    <w:multiLevelType w:val="multilevel"/>
    <w:tmpl w:val="C93A73A0"/>
    <w:lvl w:ilvl="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" w15:restartNumberingAfterBreak="0">
    <w:nsid w:val="1C312C96"/>
    <w:multiLevelType w:val="multilevel"/>
    <w:tmpl w:val="3F564E1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F0336F2"/>
    <w:multiLevelType w:val="multilevel"/>
    <w:tmpl w:val="51EC4626"/>
    <w:lvl w:ilvl="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" w15:restartNumberingAfterBreak="0">
    <w:nsid w:val="2F936245"/>
    <w:multiLevelType w:val="hybridMultilevel"/>
    <w:tmpl w:val="7960C450"/>
    <w:lvl w:ilvl="0" w:tplc="0809000F">
      <w:start w:val="1"/>
      <w:numFmt w:val="decimal"/>
      <w:lvlText w:val="%1."/>
      <w:lvlJc w:val="left"/>
      <w:pPr>
        <w:ind w:left="750" w:hanging="360"/>
      </w:p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4B913813"/>
    <w:multiLevelType w:val="multilevel"/>
    <w:tmpl w:val="FD16F590"/>
    <w:lvl w:ilvl="0">
      <w:start w:val="1"/>
      <w:numFmt w:val="decimal"/>
      <w:pStyle w:val="GPSL4boldhead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E3875EA"/>
    <w:multiLevelType w:val="multilevel"/>
    <w:tmpl w:val="D8666928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abstractNum w:abstractNumId="8" w15:restartNumberingAfterBreak="0">
    <w:nsid w:val="50F761F9"/>
    <w:multiLevelType w:val="multilevel"/>
    <w:tmpl w:val="B0901DBE"/>
    <w:lvl w:ilvl="0">
      <w:start w:val="1"/>
      <w:numFmt w:val="decimal"/>
      <w:lvlText w:val="%1."/>
      <w:lvlJc w:val="left"/>
      <w:pPr>
        <w:ind w:left="500" w:hanging="358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 w16cid:durableId="1258638066">
    <w:abstractNumId w:val="1"/>
  </w:num>
  <w:num w:numId="2" w16cid:durableId="3821509">
    <w:abstractNumId w:val="3"/>
  </w:num>
  <w:num w:numId="3" w16cid:durableId="1213081945">
    <w:abstractNumId w:val="4"/>
  </w:num>
  <w:num w:numId="4" w16cid:durableId="2098558037">
    <w:abstractNumId w:val="7"/>
  </w:num>
  <w:num w:numId="5" w16cid:durableId="316374608">
    <w:abstractNumId w:val="8"/>
  </w:num>
  <w:num w:numId="6" w16cid:durableId="512646292">
    <w:abstractNumId w:val="0"/>
  </w:num>
  <w:num w:numId="7" w16cid:durableId="689914772">
    <w:abstractNumId w:val="6"/>
  </w:num>
  <w:num w:numId="8" w16cid:durableId="2018726585">
    <w:abstractNumId w:val="4"/>
    <w:lvlOverride w:ilvl="0">
      <w:lvl w:ilvl="0">
        <w:start w:val="1"/>
        <w:numFmt w:val="lowerLetter"/>
        <w:lvlText w:val="(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>
        <w:start w:val="1"/>
        <w:numFmt w:val="lowerRoman"/>
        <w:lvlText w:val="(%2)"/>
        <w:lvlJc w:val="left"/>
        <w:pPr>
          <w:tabs>
            <w:tab w:val="num" w:pos="2268"/>
          </w:tabs>
          <w:ind w:left="2268" w:hanging="468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9" w16cid:durableId="1038165048">
    <w:abstractNumId w:val="5"/>
  </w:num>
  <w:num w:numId="10" w16cid:durableId="1229458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emDN1|GAYLEJ|25 July 2023 17:42:34" w:val="V2 - Amend TRK NV"/>
    <w:docVar w:name="gemDocNotesCount" w:val="1"/>
  </w:docVars>
  <w:rsids>
    <w:rsidRoot w:val="00E90662"/>
    <w:rsid w:val="0001473A"/>
    <w:rsid w:val="00032B5D"/>
    <w:rsid w:val="000644EE"/>
    <w:rsid w:val="000726E8"/>
    <w:rsid w:val="00080974"/>
    <w:rsid w:val="000A423D"/>
    <w:rsid w:val="000E1BE4"/>
    <w:rsid w:val="000E26E5"/>
    <w:rsid w:val="000E7DDB"/>
    <w:rsid w:val="000F74D5"/>
    <w:rsid w:val="00102037"/>
    <w:rsid w:val="00186287"/>
    <w:rsid w:val="001945BC"/>
    <w:rsid w:val="00194F06"/>
    <w:rsid w:val="00202CD5"/>
    <w:rsid w:val="00234D02"/>
    <w:rsid w:val="00243C15"/>
    <w:rsid w:val="00250F08"/>
    <w:rsid w:val="00280B64"/>
    <w:rsid w:val="002A35C4"/>
    <w:rsid w:val="002B262A"/>
    <w:rsid w:val="002F0081"/>
    <w:rsid w:val="00300471"/>
    <w:rsid w:val="00306532"/>
    <w:rsid w:val="003126EF"/>
    <w:rsid w:val="003153A6"/>
    <w:rsid w:val="003318BE"/>
    <w:rsid w:val="00332FB8"/>
    <w:rsid w:val="00347B2A"/>
    <w:rsid w:val="003942B0"/>
    <w:rsid w:val="003D7100"/>
    <w:rsid w:val="003E248F"/>
    <w:rsid w:val="003E43D3"/>
    <w:rsid w:val="003E66B2"/>
    <w:rsid w:val="00457164"/>
    <w:rsid w:val="00460C3C"/>
    <w:rsid w:val="004732AF"/>
    <w:rsid w:val="00480116"/>
    <w:rsid w:val="004D2F92"/>
    <w:rsid w:val="004D63C5"/>
    <w:rsid w:val="004F1CE1"/>
    <w:rsid w:val="00503079"/>
    <w:rsid w:val="00516DE9"/>
    <w:rsid w:val="005372F6"/>
    <w:rsid w:val="005468F6"/>
    <w:rsid w:val="00565DAF"/>
    <w:rsid w:val="005A5A02"/>
    <w:rsid w:val="005A7563"/>
    <w:rsid w:val="005C5F76"/>
    <w:rsid w:val="005F08CA"/>
    <w:rsid w:val="006251EB"/>
    <w:rsid w:val="00632F05"/>
    <w:rsid w:val="00670D64"/>
    <w:rsid w:val="00674CDA"/>
    <w:rsid w:val="0069075B"/>
    <w:rsid w:val="006A53B6"/>
    <w:rsid w:val="006A6750"/>
    <w:rsid w:val="006A704B"/>
    <w:rsid w:val="006B5C79"/>
    <w:rsid w:val="006E077E"/>
    <w:rsid w:val="006E7D64"/>
    <w:rsid w:val="007644FE"/>
    <w:rsid w:val="007733AB"/>
    <w:rsid w:val="007A2A41"/>
    <w:rsid w:val="007F1050"/>
    <w:rsid w:val="007F3A9D"/>
    <w:rsid w:val="00841A41"/>
    <w:rsid w:val="00842A36"/>
    <w:rsid w:val="00864FC3"/>
    <w:rsid w:val="00874C29"/>
    <w:rsid w:val="00877953"/>
    <w:rsid w:val="008805CA"/>
    <w:rsid w:val="008842A6"/>
    <w:rsid w:val="00895E73"/>
    <w:rsid w:val="008A034B"/>
    <w:rsid w:val="008B7EF2"/>
    <w:rsid w:val="008C3F82"/>
    <w:rsid w:val="0090754E"/>
    <w:rsid w:val="00915B45"/>
    <w:rsid w:val="009365B5"/>
    <w:rsid w:val="00951916"/>
    <w:rsid w:val="00961709"/>
    <w:rsid w:val="00966F4B"/>
    <w:rsid w:val="00967224"/>
    <w:rsid w:val="00975BA1"/>
    <w:rsid w:val="00982C7B"/>
    <w:rsid w:val="00995906"/>
    <w:rsid w:val="009B05A4"/>
    <w:rsid w:val="009C610F"/>
    <w:rsid w:val="009D1416"/>
    <w:rsid w:val="00A13EBF"/>
    <w:rsid w:val="00A305FC"/>
    <w:rsid w:val="00A416B1"/>
    <w:rsid w:val="00A41BD4"/>
    <w:rsid w:val="00A90E11"/>
    <w:rsid w:val="00AC31A0"/>
    <w:rsid w:val="00AE238F"/>
    <w:rsid w:val="00AE5763"/>
    <w:rsid w:val="00B03D36"/>
    <w:rsid w:val="00B14FED"/>
    <w:rsid w:val="00B17B2D"/>
    <w:rsid w:val="00B17DEB"/>
    <w:rsid w:val="00B245EE"/>
    <w:rsid w:val="00B737F2"/>
    <w:rsid w:val="00B80310"/>
    <w:rsid w:val="00BA4C5A"/>
    <w:rsid w:val="00BB2CAB"/>
    <w:rsid w:val="00BF5E47"/>
    <w:rsid w:val="00BF719F"/>
    <w:rsid w:val="00C04D2C"/>
    <w:rsid w:val="00C15D85"/>
    <w:rsid w:val="00C250A7"/>
    <w:rsid w:val="00C30BA2"/>
    <w:rsid w:val="00C35DDE"/>
    <w:rsid w:val="00C46ECF"/>
    <w:rsid w:val="00C620E1"/>
    <w:rsid w:val="00C71609"/>
    <w:rsid w:val="00CA0028"/>
    <w:rsid w:val="00CA4F7F"/>
    <w:rsid w:val="00CD715E"/>
    <w:rsid w:val="00CE2E07"/>
    <w:rsid w:val="00D2787C"/>
    <w:rsid w:val="00D5496A"/>
    <w:rsid w:val="00D85965"/>
    <w:rsid w:val="00DF7A22"/>
    <w:rsid w:val="00E32D8D"/>
    <w:rsid w:val="00E8307A"/>
    <w:rsid w:val="00E90662"/>
    <w:rsid w:val="00EC4D67"/>
    <w:rsid w:val="00EC7A09"/>
    <w:rsid w:val="00EE56FA"/>
    <w:rsid w:val="00EE6C8F"/>
    <w:rsid w:val="00EF0249"/>
    <w:rsid w:val="00EF6788"/>
    <w:rsid w:val="00F20BAD"/>
    <w:rsid w:val="00F51396"/>
    <w:rsid w:val="00F575FB"/>
    <w:rsid w:val="00F70286"/>
    <w:rsid w:val="00F9562E"/>
    <w:rsid w:val="00F97A70"/>
    <w:rsid w:val="00FC3504"/>
    <w:rsid w:val="00FD055A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6E506E"/>
  <w15:docId w15:val="{3F60B02B-BFDD-4BA0-9E12-F389BA65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E22"/>
    <w:pPr>
      <w:suppressAutoHyphens/>
    </w:pPr>
  </w:style>
  <w:style w:type="paragraph" w:styleId="Heading1">
    <w:name w:val="heading 1"/>
    <w:aliases w:val="h1,A MAJOR/BOLD,Schedheading,Heading 1(Report Only),h1 chapter heading,Section Heading,H1,Attribute Heading 1,Roman 14 B Heading,Roman 14 B Heading1,Roman 14 B Heading2,Roman 14 B Heading11,new page/chapter,1st level,(Alt+1),Part,2,1,o,sectio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aliases w:val="Major,PARA2,KJL:1st Level,Heading Two,h2,(1.1,1.2,1.3 etc),Prophead 2,RFP Heading 2,Activity,l2,H2,h 3,Numbered - 2,Reset numbering,S Heading,S Heading 2,Project 2,RFS 2,Heading 2 Number,Heading 2a,T2,PARA21,PARA22,PARA23,T21,PARA24,T22,TSBTW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aliases w:val="H3,Prophead 3,h3,HHHeading,Heading 31,Heading 32,Heading 33,Heading 34,Heading 35,Heading 36,H31,H32,H33,H34,H35,H36,3,Numbered - 3,HeadC,Level 1 - 1,Minor1,Para Heading 3,Para Heading 31,h31,Minor,H311,(Alt+3),h32,h311,h33,h312,h34,h313,h35,L"/>
    <w:basedOn w:val="Normal"/>
    <w:next w:val="Normal"/>
    <w:link w:val="Heading3Char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aliases w:val="Heading,Heading 5(unused),Level 3 - (i),Third Level Heading,h5,Response Type,Response Type1,Response Type2,Response Type3,Response Type4,Response Type5,Response Type6,Response Type7,Appendix A to X,Heading 5   Appendix A to X,H5,l5,Subheading"/>
    <w:basedOn w:val="Normal"/>
    <w:uiPriority w:val="9"/>
    <w:semiHidden/>
    <w:unhideWhenUsed/>
    <w:qFormat/>
    <w:pPr>
      <w:numPr>
        <w:ilvl w:val="4"/>
        <w:numId w:val="1"/>
      </w:numPr>
      <w:tabs>
        <w:tab w:val="left" w:pos="-5585"/>
      </w:tabs>
      <w:suppressAutoHyphens w:val="0"/>
      <w:overflowPunct w:val="0"/>
      <w:autoSpaceDE w:val="0"/>
      <w:spacing w:after="120" w:line="240" w:lineRule="auto"/>
      <w:jc w:val="both"/>
      <w:outlineLvl w:val="4"/>
    </w:pPr>
    <w:rPr>
      <w:rFonts w:ascii="Arial" w:eastAsia="Times New Roman" w:hAnsi="Arial"/>
    </w:rPr>
  </w:style>
  <w:style w:type="paragraph" w:styleId="Heading6">
    <w:name w:val="heading 6"/>
    <w:aliases w:val="Heading 6(unused),Legal Level 1.,L1 PIP,Heading 6  Appendix Y &amp; Z,Lev 6,H6 DO NOT USE,Bullet list,PA Appendix,H6,H61,PR14,bullet2,Blank 2,Appendix,h6,H62,H63,H64,H65,H66,H67,H68,H69,H610,H611,H612,H613,H614,H615,H616,H617,H618,H619,H621,H631"/>
    <w:basedOn w:val="Heading5"/>
    <w:uiPriority w:val="9"/>
    <w:semiHidden/>
    <w:unhideWhenUsed/>
    <w:qFormat/>
    <w:pPr>
      <w:numPr>
        <w:ilvl w:val="5"/>
      </w:numPr>
      <w:tabs>
        <w:tab w:val="clear" w:pos="-5585"/>
        <w:tab w:val="left" w:pos="-8987"/>
        <w:tab w:val="left" w:pos="-8420"/>
      </w:tabs>
      <w:outlineLvl w:val="5"/>
    </w:pPr>
  </w:style>
  <w:style w:type="paragraph" w:styleId="Heading7">
    <w:name w:val="heading 7"/>
    <w:basedOn w:val="Heading6"/>
    <w:pPr>
      <w:numPr>
        <w:ilvl w:val="6"/>
      </w:numPr>
      <w:tabs>
        <w:tab w:val="clear" w:pos="-8987"/>
        <w:tab w:val="clear" w:pos="-8420"/>
        <w:tab w:val="left" w:pos="-10688"/>
        <w:tab w:val="left" w:pos="-9554"/>
      </w:tabs>
      <w:outlineLvl w:val="6"/>
    </w:pPr>
  </w:style>
  <w:style w:type="paragraph" w:styleId="Heading8">
    <w:name w:val="heading 8"/>
    <w:basedOn w:val="Heading7"/>
    <w:pPr>
      <w:numPr>
        <w:ilvl w:val="7"/>
      </w:numPr>
      <w:tabs>
        <w:tab w:val="clear" w:pos="-9554"/>
        <w:tab w:val="left" w:pos="-12360"/>
        <w:tab w:val="left" w:pos="-9383"/>
      </w:tabs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WWOutlineListStyle8">
    <w:name w:val="WW_OutlineListStyle_8"/>
    <w:basedOn w:val="NoList"/>
  </w:style>
  <w:style w:type="paragraph" w:customStyle="1" w:styleId="Level1Heading">
    <w:name w:val="Level 1 Heading"/>
    <w:basedOn w:val="BodyText"/>
    <w:next w:val="Normal"/>
    <w:pPr>
      <w:keepNext/>
      <w:tabs>
        <w:tab w:val="left" w:pos="-1342"/>
      </w:tabs>
      <w:suppressAutoHyphens w:val="0"/>
      <w:spacing w:before="360" w:after="200" w:line="360" w:lineRule="auto"/>
      <w:outlineLvl w:val="0"/>
    </w:pPr>
    <w:rPr>
      <w:rFonts w:ascii="Arial" w:eastAsia="Times New Roman" w:hAnsi="Arial"/>
      <w:b/>
      <w:szCs w:val="20"/>
    </w:rPr>
  </w:style>
  <w:style w:type="paragraph" w:customStyle="1" w:styleId="GPSL1CLAUSEHEADING">
    <w:name w:val="GPS L1 CLAUSE HEADING"/>
    <w:basedOn w:val="Normal"/>
    <w:next w:val="Normal"/>
    <w:qFormat/>
    <w:pPr>
      <w:tabs>
        <w:tab w:val="left" w:pos="-3864"/>
      </w:tabs>
      <w:suppressAutoHyphens w:val="0"/>
      <w:spacing w:before="240" w:after="240" w:line="240" w:lineRule="auto"/>
      <w:jc w:val="both"/>
      <w:outlineLvl w:val="1"/>
    </w:pPr>
    <w:rPr>
      <w:rFonts w:ascii="Arial Bold" w:eastAsia="STZhongsong" w:hAnsi="Arial Bold" w:cs="Arial"/>
      <w:b/>
      <w:caps/>
      <w:lang w:eastAsia="zh-CN"/>
    </w:rPr>
  </w:style>
  <w:style w:type="character" w:customStyle="1" w:styleId="Heading5Char">
    <w:name w:val="Heading 5 Char"/>
    <w:basedOn w:val="DefaultParagraphFont"/>
    <w:rPr>
      <w:rFonts w:ascii="Arial" w:eastAsia="Times New Roman" w:hAnsi="Arial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rPr>
      <w:rFonts w:ascii="Arial" w:eastAsia="Times New Roman" w:hAnsi="Arial"/>
      <w:sz w:val="22"/>
      <w:szCs w:val="22"/>
      <w:lang w:eastAsia="en-US"/>
    </w:rPr>
  </w:style>
  <w:style w:type="paragraph" w:customStyle="1" w:styleId="GPSL2NumberedBoldHeading">
    <w:name w:val="GPS L2 Numbered Bold Heading"/>
    <w:basedOn w:val="Normal"/>
    <w:qFormat/>
    <w:pPr>
      <w:tabs>
        <w:tab w:val="left" w:pos="1134"/>
      </w:tabs>
      <w:suppressAutoHyphens w:val="0"/>
      <w:spacing w:before="120" w:after="120" w:line="240" w:lineRule="auto"/>
      <w:ind w:left="1494" w:hanging="218"/>
      <w:jc w:val="both"/>
    </w:pPr>
    <w:rPr>
      <w:rFonts w:eastAsia="Times New Roman" w:cs="Arial"/>
      <w:b/>
      <w:lang w:eastAsia="zh-CN"/>
    </w:rPr>
  </w:style>
  <w:style w:type="paragraph" w:customStyle="1" w:styleId="BodyText1">
    <w:name w:val="Body Text 1"/>
    <w:basedOn w:val="BodyText"/>
    <w:pPr>
      <w:suppressAutoHyphens w:val="0"/>
      <w:spacing w:after="240" w:line="360" w:lineRule="auto"/>
      <w:ind w:left="851"/>
    </w:pPr>
    <w:rPr>
      <w:rFonts w:ascii="Arial" w:eastAsia="Times New Roman" w:hAnsi="Arial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styleId="Emphasis">
    <w:name w:val="Emphasis"/>
    <w:basedOn w:val="DefaultParagraphFont"/>
    <w:rPr>
      <w:i/>
      <w:iCs/>
    </w:rPr>
  </w:style>
  <w:style w:type="paragraph" w:customStyle="1" w:styleId="11table">
    <w:name w:val="1.1 table"/>
    <w:basedOn w:val="Normal"/>
    <w:qFormat/>
    <w:pPr>
      <w:numPr>
        <w:numId w:val="6"/>
      </w:numPr>
      <w:suppressAutoHyphens w:val="0"/>
      <w:spacing w:after="0" w:line="240" w:lineRule="auto"/>
    </w:pPr>
    <w:rPr>
      <w:rFonts w:eastAsia="STZhongsong"/>
      <w:b/>
      <w:lang w:eastAsia="zh-CN"/>
    </w:rPr>
  </w:style>
  <w:style w:type="character" w:customStyle="1" w:styleId="11tableChar">
    <w:name w:val="1.1 table Char"/>
    <w:rPr>
      <w:rFonts w:eastAsia="STZhongsong"/>
      <w:b/>
      <w:sz w:val="22"/>
      <w:szCs w:val="22"/>
      <w:lang w:eastAsia="zh-CN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uiPriority w:val="99"/>
    <w:rPr>
      <w:sz w:val="22"/>
      <w:szCs w:val="22"/>
      <w:lang w:eastAsia="en-US"/>
    </w:rPr>
  </w:style>
  <w:style w:type="paragraph" w:styleId="Footer">
    <w:name w:val="footer"/>
    <w:basedOn w:val="Normal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rPr>
      <w:sz w:val="22"/>
      <w:szCs w:val="22"/>
      <w:lang w:eastAsia="en-US"/>
    </w:rPr>
  </w:style>
  <w:style w:type="paragraph" w:customStyle="1" w:styleId="MarginText">
    <w:name w:val="Margin Text"/>
    <w:basedOn w:val="Normal"/>
    <w:pPr>
      <w:keepNext/>
      <w:suppressAutoHyphens w:val="0"/>
      <w:spacing w:before="240" w:after="120" w:line="240" w:lineRule="auto"/>
      <w:ind w:left="142"/>
      <w:jc w:val="both"/>
    </w:pPr>
    <w:rPr>
      <w:rFonts w:ascii="Arial" w:eastAsia="STZhongsong" w:hAnsi="Arial"/>
      <w:sz w:val="18"/>
      <w:szCs w:val="18"/>
      <w:lang w:eastAsia="zh-CN"/>
    </w:rPr>
  </w:style>
  <w:style w:type="character" w:customStyle="1" w:styleId="MarginTextChar">
    <w:name w:val="Margin Text Char"/>
    <w:rPr>
      <w:rFonts w:ascii="Arial" w:eastAsia="STZhongsong" w:hAnsi="Arial"/>
      <w:sz w:val="18"/>
      <w:szCs w:val="18"/>
      <w:lang w:eastAsia="zh-CN"/>
    </w:rPr>
  </w:style>
  <w:style w:type="paragraph" w:customStyle="1" w:styleId="GPSL2numberedclause">
    <w:name w:val="GPS L2 numbered clause"/>
    <w:basedOn w:val="Normal"/>
    <w:qFormat/>
    <w:pPr>
      <w:tabs>
        <w:tab w:val="left" w:pos="1134"/>
      </w:tabs>
      <w:suppressAutoHyphens w:val="0"/>
      <w:spacing w:before="120" w:after="120" w:line="240" w:lineRule="auto"/>
      <w:ind w:left="1134" w:hanging="567"/>
      <w:jc w:val="both"/>
    </w:pPr>
    <w:rPr>
      <w:rFonts w:eastAsia="Times New Roman" w:cs="Arial"/>
      <w:lang w:eastAsia="zh-CN"/>
    </w:rPr>
  </w:style>
  <w:style w:type="paragraph" w:customStyle="1" w:styleId="GPSL3numberedclause">
    <w:name w:val="GPS L3 numbered clause"/>
    <w:basedOn w:val="GPSL2numberedclause"/>
    <w:qFormat/>
    <w:pPr>
      <w:tabs>
        <w:tab w:val="clear" w:pos="1134"/>
        <w:tab w:val="left" w:pos="1985"/>
        <w:tab w:val="left" w:pos="2127"/>
      </w:tabs>
      <w:ind w:left="1985" w:hanging="851"/>
    </w:pPr>
  </w:style>
  <w:style w:type="paragraph" w:customStyle="1" w:styleId="GPSL4numberedclause">
    <w:name w:val="GPS L4 numbered clause"/>
    <w:basedOn w:val="GPSL3numberedclause"/>
    <w:qFormat/>
    <w:pPr>
      <w:tabs>
        <w:tab w:val="clear" w:pos="2127"/>
      </w:tabs>
      <w:ind w:left="2835" w:hanging="708"/>
    </w:pPr>
    <w:rPr>
      <w:szCs w:val="20"/>
    </w:rPr>
  </w:style>
  <w:style w:type="character" w:customStyle="1" w:styleId="GPSL2numberedclauseChar1">
    <w:name w:val="GPS L2 numbered clause Char1"/>
    <w:rPr>
      <w:rFonts w:eastAsia="Times New Roman" w:cs="Arial"/>
      <w:sz w:val="22"/>
      <w:szCs w:val="22"/>
      <w:lang w:eastAsia="zh-CN"/>
    </w:rPr>
  </w:style>
  <w:style w:type="character" w:customStyle="1" w:styleId="GPSL3numberedclauseChar">
    <w:name w:val="GPS L3 numbered clause Char"/>
    <w:rPr>
      <w:rFonts w:eastAsia="Times New Roman" w:cs="Arial"/>
      <w:sz w:val="22"/>
      <w:szCs w:val="22"/>
      <w:lang w:eastAsia="zh-CN"/>
    </w:rPr>
  </w:style>
  <w:style w:type="paragraph" w:customStyle="1" w:styleId="GPSL5numberedclause">
    <w:name w:val="GPS L5 numbered clause"/>
    <w:basedOn w:val="GPSL4numberedclause"/>
    <w:qFormat/>
    <w:pPr>
      <w:tabs>
        <w:tab w:val="left" w:pos="3402"/>
      </w:tabs>
      <w:ind w:left="3402" w:hanging="567"/>
    </w:pPr>
  </w:style>
  <w:style w:type="paragraph" w:customStyle="1" w:styleId="GPSL6numbered">
    <w:name w:val="GPS L6 numbered"/>
    <w:basedOn w:val="GPSL5numberedclause"/>
    <w:qFormat/>
    <w:pPr>
      <w:tabs>
        <w:tab w:val="clear" w:pos="1985"/>
        <w:tab w:val="clear" w:pos="3402"/>
        <w:tab w:val="num" w:pos="720"/>
        <w:tab w:val="left" w:pos="24049"/>
        <w:tab w:val="left" w:pos="25466"/>
        <w:tab w:val="left" w:pos="26317"/>
      </w:tabs>
      <w:ind w:left="720" w:hanging="720"/>
    </w:pPr>
  </w:style>
  <w:style w:type="paragraph" w:customStyle="1" w:styleId="Style1">
    <w:name w:val="Style1"/>
    <w:basedOn w:val="ListParagraph"/>
    <w:pPr>
      <w:tabs>
        <w:tab w:val="num" w:pos="720"/>
      </w:tabs>
      <w:ind w:hanging="720"/>
    </w:pPr>
    <w:rPr>
      <w:b/>
      <w:sz w:val="20"/>
    </w:rPr>
  </w:style>
  <w:style w:type="character" w:customStyle="1" w:styleId="ListParagraphChar">
    <w:name w:val="List Paragraph Char"/>
    <w:basedOn w:val="DefaultParagraphFont"/>
    <w:rPr>
      <w:sz w:val="22"/>
      <w:szCs w:val="22"/>
      <w:lang w:eastAsia="en-US"/>
    </w:rPr>
  </w:style>
  <w:style w:type="character" w:customStyle="1" w:styleId="Style1Char">
    <w:name w:val="Style1 Char"/>
    <w:basedOn w:val="ListParagraphChar"/>
    <w:rPr>
      <w:b/>
      <w:sz w:val="22"/>
      <w:szCs w:val="22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rPr>
      <w:lang w:eastAsia="en-US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lang w:eastAsia="en-US"/>
    </w:rPr>
  </w:style>
  <w:style w:type="paragraph" w:styleId="Revision">
    <w:name w:val="Revision"/>
  </w:style>
  <w:style w:type="paragraph" w:customStyle="1" w:styleId="GPsDefinition">
    <w:name w:val="GPs Definition"/>
    <w:basedOn w:val="Normal"/>
    <w:pPr>
      <w:tabs>
        <w:tab w:val="left" w:pos="-179"/>
      </w:tabs>
      <w:suppressAutoHyphens w:val="0"/>
      <w:overflowPunct w:val="0"/>
      <w:autoSpaceDE w:val="0"/>
      <w:spacing w:after="120" w:line="240" w:lineRule="auto"/>
      <w:jc w:val="both"/>
    </w:pPr>
    <w:rPr>
      <w:rFonts w:ascii="Arial" w:eastAsia="Times New Roman" w:hAnsi="Arial" w:cs="Arial"/>
    </w:rPr>
  </w:style>
  <w:style w:type="paragraph" w:customStyle="1" w:styleId="GPSDefinitionL2">
    <w:name w:val="GPS Definition L2"/>
    <w:basedOn w:val="GPsDefinition"/>
    <w:pPr>
      <w:tabs>
        <w:tab w:val="clear" w:pos="-179"/>
        <w:tab w:val="left" w:pos="-576"/>
      </w:tabs>
      <w:ind w:hanging="545"/>
    </w:pPr>
  </w:style>
  <w:style w:type="character" w:customStyle="1" w:styleId="GPSDefinitionL2Char">
    <w:name w:val="GPS Definition L2 Char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GPSDefinitionL3">
    <w:name w:val="GPS Definition L3"/>
    <w:basedOn w:val="GPSDefinitionL2"/>
  </w:style>
  <w:style w:type="paragraph" w:customStyle="1" w:styleId="GPSDefinitionL4">
    <w:name w:val="GPS Definition L4"/>
    <w:basedOn w:val="GPSDefinitionL3"/>
    <w:pPr>
      <w:tabs>
        <w:tab w:val="clear" w:pos="-576"/>
        <w:tab w:val="left" w:pos="-2316"/>
        <w:tab w:val="left" w:pos="-2100"/>
        <w:tab w:val="num" w:pos="720"/>
      </w:tabs>
      <w:ind w:left="720" w:hanging="720"/>
    </w:pPr>
  </w:style>
  <w:style w:type="character" w:customStyle="1" w:styleId="GPSDefinitionL3Char">
    <w:name w:val="GPS Definition L3 Char"/>
    <w:rPr>
      <w:rFonts w:ascii="Arial" w:eastAsia="Times New Roman" w:hAnsi="Arial" w:cs="Arial"/>
      <w:sz w:val="22"/>
      <w:szCs w:val="22"/>
      <w:lang w:eastAsia="en-US"/>
    </w:rPr>
  </w:style>
  <w:style w:type="paragraph" w:styleId="FootnoteText">
    <w:name w:val="footnote text"/>
    <w:basedOn w:val="Normal"/>
    <w:pPr>
      <w:suppressAutoHyphens w:val="0"/>
      <w:overflowPunct w:val="0"/>
      <w:autoSpaceDE w:val="0"/>
      <w:spacing w:after="240" w:line="240" w:lineRule="auto"/>
      <w:ind w:left="1418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rPr>
      <w:rFonts w:ascii="Arial" w:eastAsia="Times New Roman" w:hAnsi="Arial" w:cs="Arial"/>
      <w:lang w:eastAsia="en-US"/>
    </w:rPr>
  </w:style>
  <w:style w:type="paragraph" w:styleId="BodyText">
    <w:name w:val="Body Text"/>
    <w:basedOn w:val="Normal"/>
    <w:pPr>
      <w:spacing w:after="120"/>
    </w:pPr>
  </w:style>
  <w:style w:type="character" w:customStyle="1" w:styleId="BodyTextChar">
    <w:name w:val="Body Text Char"/>
    <w:basedOn w:val="DefaultParagraphFont"/>
    <w:rPr>
      <w:sz w:val="22"/>
      <w:szCs w:val="22"/>
      <w:lang w:eastAsia="en-US"/>
    </w:rPr>
  </w:style>
  <w:style w:type="paragraph" w:customStyle="1" w:styleId="Level2Heading">
    <w:name w:val="Level 2 Heading"/>
    <w:basedOn w:val="BodyText"/>
    <w:next w:val="BodyText2"/>
    <w:pPr>
      <w:keepNext/>
      <w:tabs>
        <w:tab w:val="left" w:pos="360"/>
      </w:tabs>
      <w:suppressAutoHyphens w:val="0"/>
      <w:spacing w:before="360" w:after="200" w:line="360" w:lineRule="auto"/>
      <w:outlineLvl w:val="1"/>
    </w:pPr>
    <w:rPr>
      <w:rFonts w:ascii="Arial" w:eastAsia="Times New Roman" w:hAnsi="Arial"/>
      <w:b/>
      <w:sz w:val="20"/>
      <w:szCs w:val="20"/>
      <w:lang w:eastAsia="en-GB"/>
    </w:rPr>
  </w:style>
  <w:style w:type="paragraph" w:customStyle="1" w:styleId="Level3Number">
    <w:name w:val="Level 3 Number"/>
    <w:basedOn w:val="BodyText"/>
    <w:pPr>
      <w:tabs>
        <w:tab w:val="left" w:pos="360"/>
      </w:tabs>
      <w:suppressAutoHyphens w:val="0"/>
      <w:spacing w:before="360" w:after="200" w:line="360" w:lineRule="auto"/>
    </w:pPr>
    <w:rPr>
      <w:rFonts w:ascii="Arial" w:eastAsia="Times New Roman" w:hAnsi="Arial"/>
      <w:sz w:val="20"/>
      <w:szCs w:val="20"/>
    </w:rPr>
  </w:style>
  <w:style w:type="paragraph" w:customStyle="1" w:styleId="Level4Number">
    <w:name w:val="Level 4 Number"/>
    <w:basedOn w:val="BodyText"/>
    <w:pPr>
      <w:tabs>
        <w:tab w:val="left" w:pos="360"/>
      </w:tabs>
      <w:suppressAutoHyphens w:val="0"/>
      <w:spacing w:before="360" w:after="200" w:line="360" w:lineRule="auto"/>
    </w:pPr>
    <w:rPr>
      <w:rFonts w:ascii="Arial" w:eastAsia="Times New Roman" w:hAnsi="Arial"/>
      <w:sz w:val="20"/>
      <w:szCs w:val="20"/>
    </w:rPr>
  </w:style>
  <w:style w:type="paragraph" w:customStyle="1" w:styleId="Level5Number">
    <w:name w:val="Level 5 Number"/>
    <w:basedOn w:val="BodyText"/>
    <w:pPr>
      <w:tabs>
        <w:tab w:val="left" w:pos="360"/>
      </w:tabs>
      <w:suppressAutoHyphens w:val="0"/>
      <w:spacing w:after="240" w:line="360" w:lineRule="auto"/>
    </w:pPr>
    <w:rPr>
      <w:rFonts w:ascii="Arial" w:eastAsia="Times New Roman" w:hAnsi="Arial"/>
      <w:sz w:val="20"/>
      <w:szCs w:val="20"/>
    </w:rPr>
  </w:style>
  <w:style w:type="paragraph" w:customStyle="1" w:styleId="Level6Number">
    <w:name w:val="Level 6 Number"/>
    <w:basedOn w:val="BodyText"/>
    <w:pPr>
      <w:tabs>
        <w:tab w:val="left" w:pos="360"/>
      </w:tabs>
      <w:suppressAutoHyphens w:val="0"/>
      <w:spacing w:after="240" w:line="360" w:lineRule="auto"/>
    </w:pPr>
    <w:rPr>
      <w:rFonts w:ascii="Arial" w:eastAsia="Times New Roman" w:hAnsi="Arial"/>
      <w:sz w:val="20"/>
      <w:szCs w:val="20"/>
    </w:rPr>
  </w:style>
  <w:style w:type="paragraph" w:customStyle="1" w:styleId="Level7Number">
    <w:name w:val="Level 7 Number"/>
    <w:basedOn w:val="BodyText"/>
    <w:pPr>
      <w:tabs>
        <w:tab w:val="left" w:pos="360"/>
      </w:tabs>
      <w:suppressAutoHyphens w:val="0"/>
      <w:spacing w:after="240" w:line="360" w:lineRule="auto"/>
    </w:pPr>
    <w:rPr>
      <w:rFonts w:ascii="Arial" w:eastAsia="Times New Roman" w:hAnsi="Arial"/>
      <w:sz w:val="20"/>
      <w:szCs w:val="20"/>
    </w:rPr>
  </w:style>
  <w:style w:type="paragraph" w:customStyle="1" w:styleId="Level8Number">
    <w:name w:val="Level 8 Number"/>
    <w:basedOn w:val="BodyText"/>
    <w:pPr>
      <w:tabs>
        <w:tab w:val="left" w:pos="-3895"/>
        <w:tab w:val="num" w:pos="720"/>
      </w:tabs>
      <w:suppressAutoHyphens w:val="0"/>
      <w:spacing w:after="240" w:line="360" w:lineRule="auto"/>
      <w:ind w:left="720" w:hanging="720"/>
    </w:pPr>
    <w:rPr>
      <w:rFonts w:ascii="Arial" w:eastAsia="Times New Roman" w:hAnsi="Arial"/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character" w:customStyle="1" w:styleId="BodyText2Char">
    <w:name w:val="Body Text 2 Char"/>
    <w:basedOn w:val="DefaultParagraphFont"/>
    <w:rPr>
      <w:sz w:val="22"/>
      <w:szCs w:val="22"/>
      <w:lang w:eastAsia="en-US"/>
    </w:rPr>
  </w:style>
  <w:style w:type="character" w:customStyle="1" w:styleId="GPSL2NumberedBoldHeadingChar">
    <w:name w:val="GPS L2 Numbered Bold Heading Char"/>
    <w:rPr>
      <w:rFonts w:eastAsia="Times New Roman" w:cs="Arial"/>
      <w:b/>
      <w:sz w:val="22"/>
      <w:szCs w:val="22"/>
      <w:lang w:eastAsia="zh-CN"/>
    </w:rPr>
  </w:style>
  <w:style w:type="paragraph" w:customStyle="1" w:styleId="GPSL2Indent">
    <w:name w:val="GPS L2 Indent"/>
    <w:basedOn w:val="Normal"/>
    <w:pPr>
      <w:tabs>
        <w:tab w:val="left" w:pos="3402"/>
      </w:tabs>
      <w:suppressAutoHyphens w:val="0"/>
      <w:overflowPunct w:val="0"/>
      <w:autoSpaceDE w:val="0"/>
      <w:spacing w:after="220" w:line="240" w:lineRule="auto"/>
      <w:ind w:left="1134"/>
      <w:jc w:val="both"/>
    </w:pPr>
    <w:rPr>
      <w:rFonts w:eastAsia="Times New Roman" w:cs="Arial"/>
      <w:szCs w:val="24"/>
    </w:rPr>
  </w:style>
  <w:style w:type="paragraph" w:customStyle="1" w:styleId="GPSL2Numbered">
    <w:name w:val="GPS L2 Numbered"/>
    <w:basedOn w:val="GPSL2NumberedBoldHeading"/>
    <w:qFormat/>
    <w:pPr>
      <w:tabs>
        <w:tab w:val="left" w:pos="709"/>
      </w:tabs>
      <w:ind w:hanging="360"/>
    </w:pPr>
    <w:rPr>
      <w:b w:val="0"/>
    </w:rPr>
  </w:style>
  <w:style w:type="character" w:customStyle="1" w:styleId="GPSL2NumberedChar">
    <w:name w:val="GPS L2 Numbered Char"/>
    <w:rPr>
      <w:rFonts w:eastAsia="Times New Roman" w:cs="Arial"/>
      <w:sz w:val="22"/>
      <w:szCs w:val="22"/>
      <w:lang w:eastAsia="zh-CN"/>
    </w:rPr>
  </w:style>
  <w:style w:type="character" w:customStyle="1" w:styleId="GPSL2IndentChar">
    <w:name w:val="GPS L2 Indent Char"/>
    <w:rPr>
      <w:rFonts w:eastAsia="Times New Roman" w:cs="Arial"/>
      <w:sz w:val="22"/>
      <w:szCs w:val="24"/>
      <w:lang w:eastAsia="en-US"/>
    </w:rPr>
  </w:style>
  <w:style w:type="character" w:customStyle="1" w:styleId="GPSL4numberedclauseChar">
    <w:name w:val="GPS L4 numbered clause Char"/>
    <w:rPr>
      <w:rFonts w:eastAsia="Times New Roman" w:cs="Arial"/>
      <w:sz w:val="22"/>
      <w:lang w:eastAsia="zh-CN"/>
    </w:rPr>
  </w:style>
  <w:style w:type="paragraph" w:customStyle="1" w:styleId="GPSL3Indent">
    <w:name w:val="GPS L3 Indent"/>
    <w:basedOn w:val="Normal"/>
    <w:pPr>
      <w:tabs>
        <w:tab w:val="left" w:pos="2127"/>
      </w:tabs>
      <w:suppressAutoHyphens w:val="0"/>
      <w:spacing w:before="120" w:after="120" w:line="240" w:lineRule="auto"/>
      <w:ind w:left="2127"/>
      <w:jc w:val="both"/>
    </w:pPr>
    <w:rPr>
      <w:rFonts w:ascii="Arial" w:eastAsia="Times New Roman" w:hAnsi="Arial" w:cs="Arial"/>
      <w:lang w:val="en-US" w:eastAsia="zh-CN"/>
    </w:rPr>
  </w:style>
  <w:style w:type="character" w:customStyle="1" w:styleId="GPSL3IndentChar">
    <w:name w:val="GPS L3 Indent Char"/>
    <w:rPr>
      <w:rFonts w:ascii="Arial" w:eastAsia="Times New Roman" w:hAnsi="Arial" w:cs="Arial"/>
      <w:sz w:val="22"/>
      <w:szCs w:val="22"/>
      <w:lang w:val="en-US" w:eastAsia="zh-CN"/>
    </w:rPr>
  </w:style>
  <w:style w:type="character" w:customStyle="1" w:styleId="GPSL5numberedclauseChar">
    <w:name w:val="GPS L5 numbered clause Char"/>
    <w:rPr>
      <w:rFonts w:eastAsia="Times New Roman" w:cs="Arial"/>
      <w:sz w:val="22"/>
      <w:lang w:eastAsia="zh-CN"/>
    </w:rPr>
  </w:style>
  <w:style w:type="paragraph" w:customStyle="1" w:styleId="Body3">
    <w:name w:val="Body3"/>
    <w:basedOn w:val="Normal"/>
    <w:pPr>
      <w:suppressAutoHyphens w:val="0"/>
      <w:spacing w:after="220" w:line="240" w:lineRule="auto"/>
      <w:ind w:left="1412"/>
      <w:jc w:val="both"/>
    </w:pPr>
    <w:rPr>
      <w:rFonts w:ascii="Trebuchet MS" w:eastAsia="Times New Roman" w:hAnsi="Trebuchet MS"/>
      <w:sz w:val="20"/>
      <w:szCs w:val="20"/>
    </w:rPr>
  </w:style>
  <w:style w:type="paragraph" w:customStyle="1" w:styleId="GPSDefinitionTerm">
    <w:name w:val="GPS Definition Term"/>
    <w:basedOn w:val="Normal"/>
    <w:pPr>
      <w:suppressAutoHyphens w:val="0"/>
      <w:overflowPunct w:val="0"/>
      <w:autoSpaceDE w:val="0"/>
      <w:spacing w:after="120" w:line="240" w:lineRule="auto"/>
      <w:ind w:left="-108"/>
    </w:pPr>
    <w:rPr>
      <w:rFonts w:eastAsia="Times New Roman" w:cs="Arial"/>
      <w:b/>
    </w:rPr>
  </w:style>
  <w:style w:type="character" w:customStyle="1" w:styleId="Heading7Char">
    <w:name w:val="Heading 7 Char"/>
    <w:basedOn w:val="DefaultParagraphFont"/>
    <w:rPr>
      <w:rFonts w:ascii="Arial" w:eastAsia="Times New Roman" w:hAnsi="Arial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rPr>
      <w:rFonts w:ascii="Arial" w:eastAsia="Times New Roman" w:hAnsi="Arial"/>
      <w:sz w:val="22"/>
      <w:szCs w:val="22"/>
      <w:lang w:eastAsia="en-US"/>
    </w:rPr>
  </w:style>
  <w:style w:type="paragraph" w:customStyle="1" w:styleId="GPSL4boldheading">
    <w:name w:val="GPS L4 bold heading"/>
    <w:basedOn w:val="GPSL3numberedclause"/>
    <w:pPr>
      <w:numPr>
        <w:numId w:val="7"/>
      </w:numPr>
    </w:pPr>
    <w:rPr>
      <w:b/>
    </w:rPr>
  </w:style>
  <w:style w:type="character" w:customStyle="1" w:styleId="GPSL4boldheadingChar">
    <w:name w:val="GPS L4 bold heading Char"/>
    <w:rPr>
      <w:rFonts w:eastAsia="Times New Roman" w:cs="Arial"/>
      <w:b/>
      <w:sz w:val="22"/>
      <w:szCs w:val="22"/>
      <w:lang w:eastAsia="zh-CN"/>
    </w:rPr>
  </w:style>
  <w:style w:type="numbering" w:customStyle="1" w:styleId="WWOutlineListStyle7">
    <w:name w:val="WW_OutlineListStyle_7"/>
    <w:basedOn w:val="NoList"/>
  </w:style>
  <w:style w:type="numbering" w:customStyle="1" w:styleId="WWOutlineListStyle6">
    <w:name w:val="WW_OutlineListStyle_6"/>
    <w:basedOn w:val="NoList"/>
  </w:style>
  <w:style w:type="numbering" w:customStyle="1" w:styleId="WWOutlineListStyle5">
    <w:name w:val="WW_OutlineListStyle_5"/>
    <w:basedOn w:val="NoList"/>
  </w:style>
  <w:style w:type="numbering" w:customStyle="1" w:styleId="WWOutlineListStyle4">
    <w:name w:val="WW_OutlineListStyle_4"/>
    <w:basedOn w:val="NoList"/>
  </w:style>
  <w:style w:type="numbering" w:customStyle="1" w:styleId="WWOutlineListStyle3">
    <w:name w:val="WW_OutlineListStyle_3"/>
    <w:basedOn w:val="NoList"/>
  </w:style>
  <w:style w:type="numbering" w:customStyle="1" w:styleId="WWOutlineListStyle2">
    <w:name w:val="WW_OutlineListStyle_2"/>
    <w:basedOn w:val="NoList"/>
  </w:style>
  <w:style w:type="numbering" w:customStyle="1" w:styleId="WWOutlineListStyle1">
    <w:name w:val="WW_OutlineListStyle_1"/>
    <w:basedOn w:val="NoList"/>
  </w:style>
  <w:style w:type="numbering" w:customStyle="1" w:styleId="WWOutlineListStyle">
    <w:name w:val="WW_OutlineListStyle"/>
    <w:basedOn w:val="NoList"/>
  </w:style>
  <w:style w:type="numbering" w:customStyle="1" w:styleId="LFO7">
    <w:name w:val="LFO7"/>
    <w:basedOn w:val="NoList"/>
  </w:style>
  <w:style w:type="numbering" w:customStyle="1" w:styleId="LFO9">
    <w:name w:val="LFO9"/>
    <w:basedOn w:val="NoList"/>
  </w:style>
  <w:style w:type="numbering" w:customStyle="1" w:styleId="LFO10">
    <w:name w:val="LFO10"/>
    <w:basedOn w:val="NoList"/>
  </w:style>
  <w:style w:type="numbering" w:customStyle="1" w:styleId="LFO12">
    <w:name w:val="LFO12"/>
    <w:basedOn w:val="NoList"/>
  </w:style>
  <w:style w:type="numbering" w:customStyle="1" w:styleId="LFO13">
    <w:name w:val="LFO13"/>
    <w:basedOn w:val="NoList"/>
  </w:style>
  <w:style w:type="table" w:styleId="LightShading-Accent5">
    <w:name w:val="Light Shading Accent 5"/>
    <w:basedOn w:val="TableNormal"/>
    <w:uiPriority w:val="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-Accent51">
    <w:name w:val="List Table 3 - Accent 51"/>
    <w:basedOn w:val="TableNormal"/>
    <w:uiPriority w:val="48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GridTable2-Accent51">
    <w:name w:val="Grid Table 2 - Accent 51"/>
    <w:basedOn w:val="TableNormal"/>
    <w:uiPriority w:val="47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-Accent11">
    <w:name w:val="Grid Table 2 - Accent 11"/>
    <w:basedOn w:val="TableNormal"/>
    <w:uiPriority w:val="47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11">
    <w:name w:val="Grid Table 4 - Accent 11"/>
    <w:basedOn w:val="TableNormal"/>
    <w:uiPriority w:val="4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table" w:styleId="LightList">
    <w:name w:val="Light List"/>
    <w:basedOn w:val="TableNormal"/>
    <w:uiPriority w:val="61"/>
    <w:rsid w:val="00AB503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40441"/>
    <w:rPr>
      <w:color w:val="0000FF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0">
    <w:basedOn w:val="TableNormal"/>
    <w:rPr>
      <w:color w:val="366091"/>
    </w:rPr>
    <w:tblPr>
      <w:tblStyleRowBandSize w:val="1"/>
      <w:tblStyleColBandSize w:val="1"/>
    </w:tblPr>
  </w:style>
  <w:style w:type="table" w:customStyle="1" w:styleId="a1">
    <w:basedOn w:val="TableNormal"/>
    <w:rPr>
      <w:color w:val="366091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5348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53488"/>
  </w:style>
  <w:style w:type="character" w:customStyle="1" w:styleId="Heading3Char">
    <w:name w:val="Heading 3 Char"/>
    <w:aliases w:val="H3 Char,Prophead 3 Char,h3 Char,HHHeading Char,Heading 31 Char,Heading 32 Char,Heading 33 Char,Heading 34 Char,Heading 35 Char,Heading 36 Char,H31 Char,H32 Char,H33 Char,H34 Char,H35 Char,H36 Char,3 Char,Numbered - 3 Char,HeadC Char"/>
    <w:basedOn w:val="DefaultParagraphFont"/>
    <w:link w:val="Heading3"/>
    <w:rsid w:val="000F0E86"/>
    <w:rPr>
      <w:b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213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D6F0C"/>
    <w:rPr>
      <w:color w:val="605E5C"/>
      <w:shd w:val="clear" w:color="auto" w:fill="E1DFDD"/>
    </w:rPr>
  </w:style>
  <w:style w:type="table" w:customStyle="1" w:styleId="a2">
    <w:basedOn w:val="TableNormal"/>
    <w:rPr>
      <w:color w:val="366091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3">
    <w:basedOn w:val="TableNormal"/>
    <w:rPr>
      <w:color w:val="366091"/>
    </w:rPr>
    <w:tblPr>
      <w:tblStyleRowBandSize w:val="1"/>
      <w:tblStyleColBandSize w:val="1"/>
    </w:tblPr>
  </w:style>
  <w:style w:type="table" w:customStyle="1" w:styleId="a4">
    <w:basedOn w:val="TableNormal"/>
    <w:rPr>
      <w:color w:val="366091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Paragraph">
    <w:name w:val="Table Paragraph"/>
    <w:basedOn w:val="Normal"/>
    <w:uiPriority w:val="1"/>
    <w:qFormat/>
    <w:rsid w:val="00982C7B"/>
    <w:pPr>
      <w:widowControl w:val="0"/>
      <w:suppressAutoHyphens w:val="0"/>
      <w:autoSpaceDE w:val="0"/>
      <w:autoSpaceDN w:val="0"/>
      <w:spacing w:after="0" w:line="240" w:lineRule="auto"/>
      <w:ind w:left="110"/>
    </w:pPr>
    <w:rPr>
      <w:rFonts w:ascii="Arial" w:eastAsia="Arial" w:hAnsi="Arial" w:cs="Arial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2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Word_Document.docx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p@uksbs.co.u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mg6HBmChbpSTmrZSJpgtvQv1Fw==">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ore Document" ma:contentTypeID="0x0101004691A8DE0991884F8E90AD6474FC737301006A0ED5DD3D8CE5419744A86058296224" ma:contentTypeVersion="18" ma:contentTypeDescription="Create a new document." ma:contentTypeScope="" ma:versionID="0a4f718cdd9450a668abdcf864d76633">
  <xsd:schema xmlns:xsd="http://www.w3.org/2001/XMLSchema" xmlns:xs="http://www.w3.org/2001/XMLSchema" xmlns:p="http://schemas.microsoft.com/office/2006/metadata/properties" xmlns:ns2="0f9fa326-da26-4ea8-b6a9-645e8136fe1d" xmlns:ns3="9b983d31-79d2-4145-985c-375fa09068a2" xmlns:ns4="aaacb922-5235-4a66-b188-303b9b46fbd7" xmlns:ns5="a3357ba1-3da7-4c86-870c-86d41a5198c8" targetNamespace="http://schemas.microsoft.com/office/2006/metadata/properties" ma:root="true" ma:fieldsID="2f9a721db13ec1c5e0ee2b4edcff9914" ns2:_="" ns3:_="" ns4:_="" ns5:_="">
    <xsd:import namespace="0f9fa326-da26-4ea8-b6a9-645e8136fe1d"/>
    <xsd:import namespace="9b983d31-79d2-4145-985c-375fa09068a2"/>
    <xsd:import namespace="aaacb922-5235-4a66-b188-303b9b46fbd7"/>
    <xsd:import namespace="a3357ba1-3da7-4c86-870c-86d41a5198c8"/>
    <xsd:element name="properties">
      <xsd:complexType>
        <xsd:sequence>
          <xsd:element name="documentManagement">
            <xsd:complexType>
              <xsd:all>
                <xsd:element ref="ns2:c6f593ada1854b629148449de059396b" minOccurs="0"/>
                <xsd:element ref="ns3:TaxCatchAll" minOccurs="0"/>
                <xsd:element ref="ns3:TaxCatchAllLabel" minOccurs="0"/>
                <xsd:element ref="ns2:m817f42addf14c9a838da36e78800043" minOccurs="0"/>
                <xsd:element ref="ns2:h573c97cf80c4aa6b446c5363dc3ac94" minOccurs="0"/>
                <xsd:element ref="ns4:LegacyData" minOccurs="0"/>
                <xsd:element ref="ns3:_dlc_DocId" minOccurs="0"/>
                <xsd:element ref="ns3:_dlc_DocIdPersistId" minOccurs="0"/>
                <xsd:element ref="ns3:_dlc_DocIdUrl" minOccurs="0"/>
                <xsd:element ref="ns5:MediaServiceMetadata" minOccurs="0"/>
                <xsd:element ref="ns5:MediaServiceFastMetadata" minOccurs="0"/>
                <xsd:element ref="ns5:MediaServiceObjectDetectorVersions" minOccurs="0"/>
                <xsd:element ref="ns5:MediaServiceDateTaken" minOccurs="0"/>
                <xsd:element ref="ns5:MediaServiceGenerationTime" minOccurs="0"/>
                <xsd:element ref="ns5:MediaServiceEventHashCode" minOccurs="0"/>
                <xsd:element ref="ns5:MediaLengthInSeconds" minOccurs="0"/>
                <xsd:element ref="ns5:lcf76f155ced4ddcb4097134ff3c332f" minOccurs="0"/>
                <xsd:element ref="ns5:MediaServiceOCR" minOccurs="0"/>
                <xsd:element ref="ns3:SharedWithUsers" minOccurs="0"/>
                <xsd:element ref="ns3:SharedWithDetails" minOccurs="0"/>
                <xsd:element ref="ns5:MediaServiceLocation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fa326-da26-4ea8-b6a9-645e8136fe1d" elementFormDefault="qualified">
    <xsd:import namespace="http://schemas.microsoft.com/office/2006/documentManagement/types"/>
    <xsd:import namespace="http://schemas.microsoft.com/office/infopath/2007/PartnerControls"/>
    <xsd:element name="c6f593ada1854b629148449de059396b" ma:index="8" nillable="true" ma:taxonomy="true" ma:internalName="c6f593ada1854b629148449de059396b" ma:taxonomyFieldName="KIM_GovernmentBody" ma:displayName="Government Body" ma:default="3;#BEIS|b386cac2-c28c-4db4-8fca-43733d0e74ef" ma:fieldId="{c6f593ad-a185-4b62-9148-449de059396b}" ma:sspId="9b0aeba9-2bce-41c2-8545-5d12d676a674" ma:termSetId="46784332-da01-4f4a-94fa-2a245cb438b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17f42addf14c9a838da36e78800043" ma:index="12" nillable="true" ma:taxonomy="true" ma:internalName="m817f42addf14c9a838da36e78800043" ma:taxonomyFieldName="KIM_Function" ma:displayName="Function" ma:default="1;#Energy and Climate|67dfd3db-8e6c-4d42-96c1-aed1098cd89b" ma:fieldId="{6817f42a-ddf1-4c9a-838d-a36e78800043}" ma:sspId="9b0aeba9-2bce-41c2-8545-5d12d676a674" ma:termSetId="8a8c3714-5ee2-45f9-8c60-591b9d0702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573c97cf80c4aa6b446c5363dc3ac94" ma:index="14" nillable="true" ma:taxonomy="true" ma:internalName="h573c97cf80c4aa6b446c5363dc3ac94" ma:taxonomyFieldName="KIM_Activity" ma:displayName="Activity" ma:default="2;#Net Zero and Clean Growth|c2afd409-3b0b-45c2-843b-2d626a0eae2e" ma:fieldId="{1573c97c-f80c-4aa6-b446-c5363dc3ac94}" ma:sspId="9b0aeba9-2bce-41c2-8545-5d12d676a674" ma:termSetId="5c6dcaef-f335-486f-b10e-5a74f10247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983d31-79d2-4145-985c-375fa09068a2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012209e1-0509-424e-bd77-cca4365996f2}" ma:internalName="TaxCatchAll" ma:showField="CatchAllData" ma:web="9b983d31-79d2-4145-985c-375fa09068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012209e1-0509-424e-bd77-cca4365996f2}" ma:internalName="TaxCatchAllLabel" ma:readOnly="true" ma:showField="CatchAllDataLabel" ma:web="9b983d31-79d2-4145-985c-375fa09068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7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cb922-5235-4a66-b188-303b9b46fbd7" elementFormDefault="qualified">
    <xsd:import namespace="http://schemas.microsoft.com/office/2006/documentManagement/types"/>
    <xsd:import namespace="http://schemas.microsoft.com/office/infopath/2007/PartnerControls"/>
    <xsd:element name="LegacyData" ma:index="16" nillable="true" ma:displayName="Legacy Data" ma:internalName="Legacy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357ba1-3da7-4c86-870c-86d41a519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9b0aeba9-2bce-41c2-8545-5d12d676a6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gacyData xmlns="aaacb922-5235-4a66-b188-303b9b46fbd7" xsi:nil="true"/>
    <m817f42addf14c9a838da36e78800043 xmlns="0f9fa326-da26-4ea8-b6a9-645e8136fe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and Climate</TermName>
          <TermId xmlns="http://schemas.microsoft.com/office/infopath/2007/PartnerControls">67dfd3db-8e6c-4d42-96c1-aed1098cd89b</TermId>
        </TermInfo>
      </Terms>
    </m817f42addf14c9a838da36e78800043>
    <c6f593ada1854b629148449de059396b xmlns="0f9fa326-da26-4ea8-b6a9-645e8136fe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BEIS</TermName>
          <TermId xmlns="http://schemas.microsoft.com/office/infopath/2007/PartnerControls">b386cac2-c28c-4db4-8fca-43733d0e74ef</TermId>
        </TermInfo>
      </Terms>
    </c6f593ada1854b629148449de059396b>
    <lcf76f155ced4ddcb4097134ff3c332f xmlns="a3357ba1-3da7-4c86-870c-86d41a5198c8">
      <Terms xmlns="http://schemas.microsoft.com/office/infopath/2007/PartnerControls"/>
    </lcf76f155ced4ddcb4097134ff3c332f>
    <TaxCatchAll xmlns="9b983d31-79d2-4145-985c-375fa09068a2">
      <Value>3</Value>
      <Value>2</Value>
      <Value>1</Value>
    </TaxCatchAll>
    <h573c97cf80c4aa6b446c5363dc3ac94 xmlns="0f9fa326-da26-4ea8-b6a9-645e8136fe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Net Zero and Clean Growth</TermName>
          <TermId xmlns="http://schemas.microsoft.com/office/infopath/2007/PartnerControls">c2afd409-3b0b-45c2-843b-2d626a0eae2e</TermId>
        </TermInfo>
      </Terms>
    </h573c97cf80c4aa6b446c5363dc3ac94>
    <_dlc_DocId xmlns="9b983d31-79d2-4145-985c-375fa09068a2">SAZDT3UWQHSN-573661907-6189</_dlc_DocId>
    <_dlc_DocIdUrl xmlns="9b983d31-79d2-4145-985c-375fa09068a2">
      <Url>https://beisgov.sharepoint.com/sites/HN_Zoning-OS/_layouts/15/DocIdRedir.aspx?ID=SAZDT3UWQHSN-573661907-6189</Url>
      <Description>SAZDT3UWQHSN-573661907-6189</Description>
    </_dlc_DocIdUrl>
  </documentManagement>
</p:properties>
</file>

<file path=customXml/itemProps1.xml><?xml version="1.0" encoding="utf-8"?>
<ds:datastoreItem xmlns:ds="http://schemas.openxmlformats.org/officeDocument/2006/customXml" ds:itemID="{CCEDBC54-D90F-4F06-B755-8F8486C048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3BAE4A-4534-4D45-8B3E-1B2F34AC1C4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46970C62-7E9D-4258-B6A7-9CD3E33C1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9fa326-da26-4ea8-b6a9-645e8136fe1d"/>
    <ds:schemaRef ds:uri="9b983d31-79d2-4145-985c-375fa09068a2"/>
    <ds:schemaRef ds:uri="aaacb922-5235-4a66-b188-303b9b46fbd7"/>
    <ds:schemaRef ds:uri="a3357ba1-3da7-4c86-870c-86d41a519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F6A80C0-3D07-4096-B7F4-32EB6318AC91}">
  <ds:schemaRefs>
    <ds:schemaRef ds:uri="http://schemas.microsoft.com/office/2006/metadata/properties"/>
    <ds:schemaRef ds:uri="http://schemas.microsoft.com/office/infopath/2007/PartnerControls"/>
    <ds:schemaRef ds:uri="aaacb922-5235-4a66-b188-303b9b46fbd7"/>
    <ds:schemaRef ds:uri="0f9fa326-da26-4ea8-b6a9-645e8136fe1d"/>
    <ds:schemaRef ds:uri="a3357ba1-3da7-4c86-870c-86d41a5198c8"/>
    <ds:schemaRef ds:uri="9b983d31-79d2-4145-985c-375fa09068a2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DLA Piper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Jodene Pritchard - UKSBS</cp:lastModifiedBy>
  <cp:revision>44</cp:revision>
  <dcterms:created xsi:type="dcterms:W3CDTF">2024-06-24T13:48:00Z</dcterms:created>
  <dcterms:modified xsi:type="dcterms:W3CDTF">2024-06-28T12:21:00Z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ce4e89e0-9a44-4f1b-8c7e-ab46bbe2769c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UK OFFICIAL</vt:lpwstr>
  </property>
  <property fmtid="{D5CDD505-2E9C-101B-9397-08002B2CF9AE}" pid="6" name="ClassificationContentMarkingFooterShapeIds">
    <vt:lpwstr>4,5,6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UK OFFICIAL</vt:lpwstr>
  </property>
  <property fmtid="{D5CDD505-2E9C-101B-9397-08002B2CF9AE}" pid="9" name="MSIP_Label_ba62f585-b40f-4ab9-bafe-39150f03d124_Enabled">
    <vt:lpwstr>true</vt:lpwstr>
  </property>
  <property fmtid="{D5CDD505-2E9C-101B-9397-08002B2CF9AE}" pid="10" name="MSIP_Label_ba62f585-b40f-4ab9-bafe-39150f03d124_SetDate">
    <vt:lpwstr>2024-06-24T13:48:33Z</vt:lpwstr>
  </property>
  <property fmtid="{D5CDD505-2E9C-101B-9397-08002B2CF9AE}" pid="11" name="MSIP_Label_ba62f585-b40f-4ab9-bafe-39150f03d124_Method">
    <vt:lpwstr>Standard</vt:lpwstr>
  </property>
  <property fmtid="{D5CDD505-2E9C-101B-9397-08002B2CF9AE}" pid="12" name="MSIP_Label_ba62f585-b40f-4ab9-bafe-39150f03d124_Name">
    <vt:lpwstr>OFFICIAL</vt:lpwstr>
  </property>
  <property fmtid="{D5CDD505-2E9C-101B-9397-08002B2CF9AE}" pid="13" name="MSIP_Label_ba62f585-b40f-4ab9-bafe-39150f03d124_SiteId">
    <vt:lpwstr>cbac7005-02c1-43eb-b497-e6492d1b2dd8</vt:lpwstr>
  </property>
  <property fmtid="{D5CDD505-2E9C-101B-9397-08002B2CF9AE}" pid="14" name="MSIP_Label_ba62f585-b40f-4ab9-bafe-39150f03d124_ActionId">
    <vt:lpwstr>44786b72-b7b7-4a13-b2d9-1c05feccafb2</vt:lpwstr>
  </property>
  <property fmtid="{D5CDD505-2E9C-101B-9397-08002B2CF9AE}" pid="15" name="MSIP_Label_ba62f585-b40f-4ab9-bafe-39150f03d124_ContentBits">
    <vt:lpwstr>0</vt:lpwstr>
  </property>
  <property fmtid="{D5CDD505-2E9C-101B-9397-08002B2CF9AE}" pid="16" name="KIM_Activity">
    <vt:lpwstr>2;#Net Zero and Clean Growth|c2afd409-3b0b-45c2-843b-2d626a0eae2e</vt:lpwstr>
  </property>
  <property fmtid="{D5CDD505-2E9C-101B-9397-08002B2CF9AE}" pid="17" name="MediaServiceImageTags">
    <vt:lpwstr/>
  </property>
  <property fmtid="{D5CDD505-2E9C-101B-9397-08002B2CF9AE}" pid="18" name="ContentTypeId">
    <vt:lpwstr>0x0101004691A8DE0991884F8E90AD6474FC737301006A0ED5DD3D8CE5419744A86058296224</vt:lpwstr>
  </property>
  <property fmtid="{D5CDD505-2E9C-101B-9397-08002B2CF9AE}" pid="19" name="KIM_GovernmentBody">
    <vt:lpwstr>3;#BEIS|b386cac2-c28c-4db4-8fca-43733d0e74ef</vt:lpwstr>
  </property>
  <property fmtid="{D5CDD505-2E9C-101B-9397-08002B2CF9AE}" pid="20" name="KIM_Function">
    <vt:lpwstr>1;#Energy and Climate|67dfd3db-8e6c-4d42-96c1-aed1098cd89b</vt:lpwstr>
  </property>
  <property fmtid="{D5CDD505-2E9C-101B-9397-08002B2CF9AE}" pid="21" name="_dlc_DocIdItemGuid">
    <vt:lpwstr>03e07b69-1456-49aa-a40a-89d6f085bf07</vt:lpwstr>
  </property>
</Properties>
</file>