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76912A5" w:rsidR="00CB3E0B" w:rsidRDefault="00950C3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4846B19C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950C3F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0D9302" w:rsidR="00727813" w:rsidRPr="00311C5F" w:rsidRDefault="00950C3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B6E7ACD" w:rsidR="00A53652" w:rsidRPr="00CB3E0B" w:rsidRDefault="00950C3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6A9A430" w14:textId="3B975C4E" w:rsidR="00960A4A" w:rsidRDefault="00A31C87">
      <w:pPr>
        <w:rPr>
          <w:rFonts w:ascii="Arial" w:hAnsi="Arial" w:cs="Arial"/>
          <w:b/>
        </w:rPr>
      </w:pPr>
      <w:r w:rsidRPr="00A31C87">
        <w:rPr>
          <w:rFonts w:ascii="Arial" w:hAnsi="Arial" w:cs="Arial"/>
          <w:b/>
        </w:rPr>
        <w:t>T0414c TETI0037 Measurement of emissions from brake and tyre wear (Phase 2c)</w:t>
      </w:r>
    </w:p>
    <w:p w14:paraId="38BCFE0B" w14:textId="77777777" w:rsidR="00A31C87" w:rsidRDefault="00A31C87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744FD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0C3F">
            <w:rPr>
              <w:rFonts w:ascii="Arial" w:hAnsi="Arial" w:cs="Arial"/>
              <w:b/>
            </w:rPr>
            <w:t>24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72A457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31C87">
            <w:rPr>
              <w:rFonts w:ascii="Arial" w:hAnsi="Arial" w:cs="Arial"/>
              <w:b/>
            </w:rPr>
            <w:t>01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31C87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D23D9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31C87">
        <w:rPr>
          <w:rFonts w:ascii="Arial" w:hAnsi="Arial" w:cs="Arial"/>
          <w:b/>
        </w:rPr>
        <w:t>363,778.01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25F134" w:rsidR="00627D44" w:rsidRPr="00311C5F" w:rsidRDefault="006C2F1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xxx</w:t>
      </w:r>
      <w:r w:rsidR="00950C3F" w:rsidRPr="00950C3F">
        <w:rPr>
          <w:rFonts w:ascii="Arial" w:hAnsi="Arial" w:cs="Arial"/>
        </w:rPr>
        <w:t> 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6358" w14:textId="77777777" w:rsidR="00E6350D" w:rsidRDefault="00E6350D">
      <w:r>
        <w:separator/>
      </w:r>
    </w:p>
  </w:endnote>
  <w:endnote w:type="continuationSeparator" w:id="0">
    <w:p w14:paraId="42672E01" w14:textId="77777777" w:rsidR="00E6350D" w:rsidRDefault="00E6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E787" w14:textId="77777777" w:rsidR="00E6350D" w:rsidRDefault="00E6350D">
      <w:r>
        <w:separator/>
      </w:r>
    </w:p>
  </w:footnote>
  <w:footnote w:type="continuationSeparator" w:id="0">
    <w:p w14:paraId="26174342" w14:textId="77777777" w:rsidR="00E6350D" w:rsidRDefault="00E6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70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3C8D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C2F14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0C3F"/>
    <w:rsid w:val="00960A4A"/>
    <w:rsid w:val="0096338C"/>
    <w:rsid w:val="00985C09"/>
    <w:rsid w:val="009865D2"/>
    <w:rsid w:val="00A26AB8"/>
    <w:rsid w:val="00A31C87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6350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13C7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0422FC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CE56EC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3</cp:revision>
  <cp:lastPrinted>2016-01-12T11:01:00Z</cp:lastPrinted>
  <dcterms:created xsi:type="dcterms:W3CDTF">2023-01-30T12:54:00Z</dcterms:created>
  <dcterms:modified xsi:type="dcterms:W3CDTF">2023-02-01T09:03:00Z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