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A35E" w14:textId="4BAC70B1" w:rsidR="00340D5B" w:rsidRPr="00194031" w:rsidRDefault="00340D5B" w:rsidP="21602A73">
      <w:pPr>
        <w:jc w:val="center"/>
        <w:rPr>
          <w:rFonts w:cs="Arial"/>
          <w:b/>
          <w:bCs/>
          <w:sz w:val="24"/>
          <w:szCs w:val="24"/>
          <w:u w:val="single"/>
        </w:rPr>
      </w:pPr>
      <w:r w:rsidRPr="21602A73">
        <w:rPr>
          <w:rFonts w:cs="Arial"/>
          <w:b/>
          <w:bCs/>
          <w:sz w:val="24"/>
          <w:szCs w:val="24"/>
          <w:u w:val="single"/>
        </w:rPr>
        <w:t>Specificatio</w:t>
      </w:r>
      <w:r w:rsidR="45DE1547" w:rsidRPr="21602A73">
        <w:rPr>
          <w:rFonts w:cs="Arial"/>
          <w:b/>
          <w:bCs/>
          <w:sz w:val="24"/>
          <w:szCs w:val="24"/>
          <w:u w:val="single"/>
        </w:rPr>
        <w:t>n</w:t>
      </w:r>
    </w:p>
    <w:p w14:paraId="02EB378F" w14:textId="77777777" w:rsidR="00340D5B" w:rsidRPr="00194031" w:rsidRDefault="00340D5B" w:rsidP="21602A73">
      <w:pPr>
        <w:jc w:val="center"/>
        <w:rPr>
          <w:rFonts w:cs="Arial"/>
          <w:b/>
          <w:bCs/>
          <w:sz w:val="24"/>
          <w:szCs w:val="24"/>
          <w:u w:val="single"/>
        </w:rPr>
      </w:pPr>
    </w:p>
    <w:p w14:paraId="2129469B" w14:textId="77777777" w:rsidR="00435882" w:rsidRPr="00194031" w:rsidRDefault="00D87DB0" w:rsidP="21602A73">
      <w:pPr>
        <w:jc w:val="center"/>
        <w:rPr>
          <w:rFonts w:cs="Arial"/>
          <w:b/>
          <w:bCs/>
          <w:sz w:val="24"/>
          <w:szCs w:val="24"/>
          <w:u w:val="single"/>
        </w:rPr>
      </w:pPr>
      <w:r w:rsidRPr="21602A73">
        <w:rPr>
          <w:rFonts w:cs="Arial"/>
          <w:b/>
          <w:bCs/>
          <w:sz w:val="24"/>
          <w:szCs w:val="24"/>
          <w:u w:val="single"/>
        </w:rPr>
        <w:t xml:space="preserve">HMMPS </w:t>
      </w:r>
      <w:r w:rsidR="00B038CB" w:rsidRPr="21602A73">
        <w:rPr>
          <w:rFonts w:cs="Arial"/>
          <w:b/>
          <w:bCs/>
          <w:sz w:val="24"/>
          <w:szCs w:val="24"/>
          <w:u w:val="single"/>
        </w:rPr>
        <w:t>Prisoners</w:t>
      </w:r>
      <w:r w:rsidRPr="21602A73">
        <w:rPr>
          <w:rFonts w:cs="Arial"/>
          <w:b/>
          <w:bCs/>
          <w:sz w:val="24"/>
          <w:szCs w:val="24"/>
          <w:u w:val="single"/>
        </w:rPr>
        <w:t>,</w:t>
      </w:r>
      <w:r w:rsidR="00B038CB" w:rsidRPr="21602A73">
        <w:rPr>
          <w:rFonts w:cs="Arial"/>
          <w:b/>
          <w:bCs/>
          <w:sz w:val="24"/>
          <w:szCs w:val="24"/>
          <w:u w:val="single"/>
        </w:rPr>
        <w:t xml:space="preserve"> </w:t>
      </w:r>
      <w:r w:rsidR="00EF2E79" w:rsidRPr="21602A73">
        <w:rPr>
          <w:rFonts w:cs="Arial"/>
          <w:b/>
          <w:bCs/>
          <w:sz w:val="24"/>
          <w:szCs w:val="24"/>
          <w:u w:val="single"/>
        </w:rPr>
        <w:t>Family and Significant Other Services</w:t>
      </w:r>
    </w:p>
    <w:p w14:paraId="6A05A809" w14:textId="77777777" w:rsidR="00340D5B" w:rsidRPr="00180573" w:rsidRDefault="00340D5B" w:rsidP="21602A73">
      <w:pPr>
        <w:jc w:val="center"/>
        <w:rPr>
          <w:rFonts w:cs="Arial"/>
          <w:b/>
          <w:bCs/>
          <w:sz w:val="24"/>
          <w:szCs w:val="24"/>
        </w:rPr>
      </w:pPr>
    </w:p>
    <w:p w14:paraId="29E363F4" w14:textId="77777777" w:rsidR="00435882" w:rsidRPr="00954602" w:rsidRDefault="667C01FD" w:rsidP="21602A73">
      <w:pPr>
        <w:jc w:val="center"/>
        <w:rPr>
          <w:rFonts w:cs="Arial"/>
          <w:b/>
          <w:bCs/>
          <w:sz w:val="24"/>
          <w:szCs w:val="24"/>
          <w:u w:val="single"/>
        </w:rPr>
      </w:pPr>
      <w:r w:rsidRPr="21602A73">
        <w:rPr>
          <w:rFonts w:cs="Arial"/>
          <w:b/>
          <w:bCs/>
          <w:sz w:val="24"/>
          <w:szCs w:val="24"/>
          <w:u w:val="single"/>
        </w:rPr>
        <w:t>HMP Birmingham</w:t>
      </w:r>
    </w:p>
    <w:p w14:paraId="702EFC35" w14:textId="5349543F" w:rsidR="00435882" w:rsidRPr="00954602" w:rsidRDefault="00435882" w:rsidP="762845F2">
      <w:r>
        <w:br w:type="page"/>
      </w:r>
    </w:p>
    <w:p w14:paraId="5997CC1D" w14:textId="305AD98E" w:rsidR="00E002E7" w:rsidRPr="00954602" w:rsidRDefault="00E002E7" w:rsidP="21602A73">
      <w:pPr>
        <w:autoSpaceDE w:val="0"/>
        <w:autoSpaceDN w:val="0"/>
        <w:adjustRightInd w:val="0"/>
        <w:spacing w:after="0"/>
        <w:jc w:val="both"/>
        <w:rPr>
          <w:color w:val="000000"/>
          <w:szCs w:val="22"/>
        </w:rPr>
      </w:pPr>
    </w:p>
    <w:p w14:paraId="46DD8C4D" w14:textId="77777777" w:rsidR="003362EB" w:rsidRPr="00954602" w:rsidRDefault="003362EB" w:rsidP="21602A73">
      <w:pPr>
        <w:autoSpaceDE w:val="0"/>
        <w:autoSpaceDN w:val="0"/>
        <w:adjustRightInd w:val="0"/>
        <w:spacing w:after="0"/>
        <w:jc w:val="center"/>
        <w:rPr>
          <w:rFonts w:cs="Arial"/>
          <w:b/>
          <w:bCs/>
          <w:color w:val="000000"/>
          <w:u w:val="single"/>
        </w:rPr>
      </w:pPr>
      <w:r w:rsidRPr="21602A73">
        <w:rPr>
          <w:rFonts w:cs="Arial"/>
          <w:b/>
          <w:bCs/>
          <w:color w:val="000000" w:themeColor="text1"/>
          <w:u w:val="single"/>
        </w:rPr>
        <w:t xml:space="preserve">NATIONAL MINIMUM STANDARD </w:t>
      </w:r>
    </w:p>
    <w:p w14:paraId="110FFD37"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21602A73">
      <w:pPr>
        <w:autoSpaceDE w:val="0"/>
        <w:autoSpaceDN w:val="0"/>
        <w:adjustRightInd w:val="0"/>
        <w:spacing w:after="0"/>
        <w:jc w:val="center"/>
        <w:rPr>
          <w:rFonts w:cs="Arial"/>
          <w:b/>
          <w:bCs/>
          <w:color w:val="000000"/>
          <w:u w:val="single"/>
        </w:rPr>
      </w:pPr>
      <w:r w:rsidRPr="21602A73">
        <w:rPr>
          <w:rFonts w:cs="Arial"/>
          <w:b/>
          <w:bCs/>
          <w:color w:val="000000" w:themeColor="text1"/>
          <w:u w:val="single"/>
        </w:rPr>
        <w:t>Conduct Visits</w:t>
      </w:r>
    </w:p>
    <w:p w14:paraId="6B699379" w14:textId="77777777" w:rsidR="009E670C" w:rsidRPr="00954602" w:rsidRDefault="009E670C" w:rsidP="00F534A8">
      <w:pPr>
        <w:autoSpaceDE w:val="0"/>
        <w:autoSpaceDN w:val="0"/>
        <w:adjustRightInd w:val="0"/>
        <w:spacing w:after="0"/>
        <w:jc w:val="both"/>
        <w:rPr>
          <w:rFonts w:cs="Arial"/>
          <w:b/>
          <w:bCs/>
          <w:color w:val="000000"/>
          <w:szCs w:val="22"/>
        </w:rPr>
      </w:pPr>
    </w:p>
    <w:p w14:paraId="3FE9F23F" w14:textId="293DEB17" w:rsidR="005F0ED4" w:rsidRPr="00954602" w:rsidRDefault="009E670C" w:rsidP="271B11FB">
      <w:pPr>
        <w:autoSpaceDE w:val="0"/>
        <w:autoSpaceDN w:val="0"/>
        <w:adjustRightInd w:val="0"/>
        <w:spacing w:after="0"/>
        <w:jc w:val="both"/>
        <w:rPr>
          <w:rFonts w:cs="Arial"/>
          <w:b/>
          <w:bCs/>
          <w:color w:val="000000"/>
        </w:rPr>
      </w:pPr>
      <w:r w:rsidRPr="271B11FB">
        <w:rPr>
          <w:rFonts w:cs="Arial"/>
          <w:b/>
          <w:bCs/>
          <w:color w:val="000000" w:themeColor="text1"/>
        </w:rPr>
        <w:t>Visits Room Refreshments</w:t>
      </w:r>
    </w:p>
    <w:p w14:paraId="08CE6F91" w14:textId="77777777" w:rsidR="00352112" w:rsidRPr="00CE2212" w:rsidRDefault="00352112" w:rsidP="00F534A8">
      <w:pPr>
        <w:autoSpaceDE w:val="0"/>
        <w:autoSpaceDN w:val="0"/>
        <w:adjustRightInd w:val="0"/>
        <w:spacing w:after="0"/>
        <w:jc w:val="both"/>
        <w:rPr>
          <w:rFonts w:cs="Arial"/>
          <w:color w:val="000000"/>
          <w:szCs w:val="22"/>
        </w:rPr>
      </w:pPr>
    </w:p>
    <w:p w14:paraId="7057EA55" w14:textId="77777777" w:rsidR="002A08A5" w:rsidRPr="00A6239A" w:rsidRDefault="008506D6" w:rsidP="00F534A8">
      <w:pPr>
        <w:autoSpaceDE w:val="0"/>
        <w:autoSpaceDN w:val="0"/>
        <w:adjustRightInd w:val="0"/>
        <w:spacing w:after="0"/>
        <w:jc w:val="both"/>
        <w:rPr>
          <w:rFonts w:cs="Arial"/>
          <w:color w:val="000000"/>
          <w:szCs w:val="22"/>
        </w:rPr>
      </w:pPr>
      <w:r w:rsidRPr="00A6239A">
        <w:rPr>
          <w:rFonts w:cs="Arial"/>
          <w:color w:val="000000"/>
          <w:szCs w:val="22"/>
        </w:rPr>
        <w:t xml:space="preserve">HMP </w:t>
      </w:r>
      <w:r w:rsidR="002308D0">
        <w:rPr>
          <w:rFonts w:cs="Arial"/>
          <w:color w:val="000000"/>
          <w:szCs w:val="22"/>
        </w:rPr>
        <w:t>Birmingham</w:t>
      </w:r>
      <w:r w:rsidRPr="00A6239A">
        <w:rPr>
          <w:rFonts w:cs="Arial"/>
          <w:color w:val="000000"/>
          <w:szCs w:val="22"/>
        </w:rPr>
        <w:t xml:space="preserve"> </w:t>
      </w:r>
      <w:r w:rsidR="00CE2212" w:rsidRPr="00A6239A">
        <w:rPr>
          <w:rFonts w:cs="Arial"/>
          <w:color w:val="000000"/>
          <w:szCs w:val="22"/>
        </w:rPr>
        <w:t>Requirements for Refreshments</w:t>
      </w:r>
    </w:p>
    <w:p w14:paraId="351F658F" w14:textId="553A6AAE" w:rsidR="00CE2212" w:rsidRPr="00A6239A" w:rsidRDefault="00757F4A" w:rsidP="0029302D">
      <w:pPr>
        <w:pStyle w:val="ListParagraph"/>
        <w:numPr>
          <w:ilvl w:val="0"/>
          <w:numId w:val="23"/>
        </w:numPr>
        <w:autoSpaceDE w:val="0"/>
        <w:autoSpaceDN w:val="0"/>
        <w:adjustRightInd w:val="0"/>
        <w:spacing w:after="0"/>
        <w:jc w:val="both"/>
        <w:rPr>
          <w:rFonts w:cs="Arial"/>
          <w:color w:val="000000"/>
          <w:sz w:val="22"/>
        </w:rPr>
      </w:pPr>
      <w:r>
        <w:rPr>
          <w:rFonts w:cs="Arial"/>
          <w:color w:val="000000" w:themeColor="text1"/>
          <w:sz w:val="22"/>
        </w:rPr>
        <w:t>A local charity</w:t>
      </w:r>
      <w:r w:rsidR="7961D984" w:rsidRPr="762845F2">
        <w:rPr>
          <w:rFonts w:cs="Arial"/>
          <w:color w:val="000000" w:themeColor="text1"/>
          <w:sz w:val="22"/>
        </w:rPr>
        <w:t xml:space="preserve"> will</w:t>
      </w:r>
      <w:r w:rsidR="00CA7C10" w:rsidRPr="762845F2">
        <w:rPr>
          <w:rFonts w:cs="Arial"/>
          <w:color w:val="000000" w:themeColor="text1"/>
          <w:sz w:val="22"/>
        </w:rPr>
        <w:t xml:space="preserve"> </w:t>
      </w:r>
      <w:r w:rsidR="7F443DC6" w:rsidRPr="762845F2">
        <w:rPr>
          <w:rFonts w:cs="Arial"/>
          <w:color w:val="000000" w:themeColor="text1"/>
          <w:sz w:val="22"/>
        </w:rPr>
        <w:t>offer</w:t>
      </w:r>
      <w:r w:rsidR="00CA7C10" w:rsidRPr="762845F2">
        <w:rPr>
          <w:rFonts w:cs="Arial"/>
          <w:color w:val="000000" w:themeColor="text1"/>
          <w:sz w:val="22"/>
        </w:rPr>
        <w:t xml:space="preserve"> a selection of tea, coffee, juices and healthy snacks </w:t>
      </w:r>
      <w:r w:rsidR="00D167AB">
        <w:rPr>
          <w:rFonts w:cs="Arial"/>
          <w:color w:val="000000" w:themeColor="text1"/>
          <w:sz w:val="22"/>
        </w:rPr>
        <w:t xml:space="preserve">in the </w:t>
      </w:r>
      <w:r w:rsidR="00686E09" w:rsidRPr="762845F2">
        <w:rPr>
          <w:rFonts w:cs="Arial"/>
          <w:color w:val="000000" w:themeColor="text1"/>
          <w:sz w:val="22"/>
        </w:rPr>
        <w:t>visitor’s</w:t>
      </w:r>
      <w:r w:rsidR="00CA7C10" w:rsidRPr="762845F2">
        <w:rPr>
          <w:rFonts w:cs="Arial"/>
          <w:color w:val="000000" w:themeColor="text1"/>
          <w:sz w:val="22"/>
        </w:rPr>
        <w:t xml:space="preserve"> </w:t>
      </w:r>
      <w:r w:rsidR="00D167AB">
        <w:rPr>
          <w:rFonts w:cs="Arial"/>
          <w:color w:val="000000" w:themeColor="text1"/>
          <w:sz w:val="22"/>
        </w:rPr>
        <w:t xml:space="preserve">centre </w:t>
      </w:r>
      <w:r w:rsidR="00053631" w:rsidRPr="762845F2">
        <w:rPr>
          <w:rFonts w:cs="Arial"/>
          <w:color w:val="000000" w:themeColor="text1"/>
          <w:sz w:val="22"/>
        </w:rPr>
        <w:t>before</w:t>
      </w:r>
      <w:r w:rsidR="00CA7C10" w:rsidRPr="762845F2">
        <w:rPr>
          <w:rFonts w:cs="Arial"/>
          <w:color w:val="000000" w:themeColor="text1"/>
          <w:sz w:val="22"/>
        </w:rPr>
        <w:t xml:space="preserve"> visits</w:t>
      </w:r>
      <w:r w:rsidR="4697264F" w:rsidRPr="762845F2">
        <w:rPr>
          <w:rFonts w:cs="Arial"/>
          <w:color w:val="000000" w:themeColor="text1"/>
          <w:sz w:val="22"/>
        </w:rPr>
        <w:t>.</w:t>
      </w:r>
      <w:r w:rsidR="00CA7C10" w:rsidRPr="762845F2">
        <w:rPr>
          <w:rFonts w:cs="Arial"/>
          <w:color w:val="000000" w:themeColor="text1"/>
          <w:sz w:val="22"/>
        </w:rPr>
        <w:t xml:space="preserve"> </w:t>
      </w:r>
    </w:p>
    <w:p w14:paraId="28045942" w14:textId="3D75D8B6" w:rsidR="00CE2212" w:rsidRPr="00A6239A" w:rsidRDefault="00686E09" w:rsidP="0029302D">
      <w:pPr>
        <w:pStyle w:val="ListParagraph"/>
        <w:numPr>
          <w:ilvl w:val="0"/>
          <w:numId w:val="23"/>
        </w:numPr>
        <w:autoSpaceDE w:val="0"/>
        <w:autoSpaceDN w:val="0"/>
        <w:adjustRightInd w:val="0"/>
        <w:spacing w:after="0"/>
        <w:jc w:val="both"/>
        <w:rPr>
          <w:rFonts w:cs="Arial"/>
          <w:color w:val="000000"/>
          <w:sz w:val="22"/>
        </w:rPr>
      </w:pPr>
      <w:r>
        <w:rPr>
          <w:rFonts w:cs="Arial"/>
          <w:color w:val="000000" w:themeColor="text1"/>
          <w:sz w:val="22"/>
        </w:rPr>
        <w:t xml:space="preserve">The refreshments in the </w:t>
      </w:r>
      <w:r w:rsidR="001C1DC9">
        <w:rPr>
          <w:rFonts w:cs="Arial"/>
          <w:color w:val="000000" w:themeColor="text1"/>
          <w:sz w:val="22"/>
        </w:rPr>
        <w:t>visits</w:t>
      </w:r>
      <w:r>
        <w:rPr>
          <w:rFonts w:cs="Arial"/>
          <w:color w:val="000000" w:themeColor="text1"/>
          <w:sz w:val="22"/>
        </w:rPr>
        <w:t xml:space="preserve"> hall will be run by A</w:t>
      </w:r>
      <w:r w:rsidR="001C1DC9">
        <w:rPr>
          <w:rFonts w:cs="Arial"/>
          <w:color w:val="000000" w:themeColor="text1"/>
          <w:sz w:val="22"/>
        </w:rPr>
        <w:t>ramark</w:t>
      </w:r>
    </w:p>
    <w:p w14:paraId="61CDCEAD" w14:textId="77777777" w:rsidR="002308D0" w:rsidRDefault="002308D0" w:rsidP="002308D0">
      <w:pPr>
        <w:pStyle w:val="ListParagraph"/>
        <w:autoSpaceDE w:val="0"/>
        <w:autoSpaceDN w:val="0"/>
        <w:adjustRightInd w:val="0"/>
        <w:spacing w:after="0"/>
        <w:jc w:val="center"/>
        <w:rPr>
          <w:rFonts w:cs="Arial"/>
          <w:color w:val="000000"/>
          <w:sz w:val="22"/>
        </w:rPr>
      </w:pPr>
    </w:p>
    <w:p w14:paraId="6BB9E253" w14:textId="77777777" w:rsidR="008506D6" w:rsidRPr="00954602" w:rsidRDefault="008506D6" w:rsidP="00F534A8">
      <w:pPr>
        <w:autoSpaceDE w:val="0"/>
        <w:autoSpaceDN w:val="0"/>
        <w:adjustRightInd w:val="0"/>
        <w:spacing w:after="0"/>
        <w:jc w:val="both"/>
        <w:rPr>
          <w:rFonts w:cs="Arial"/>
          <w:b/>
          <w:bCs/>
          <w:color w:val="000000"/>
          <w:szCs w:val="22"/>
        </w:rPr>
      </w:pPr>
    </w:p>
    <w:p w14:paraId="23DE523C" w14:textId="090BB886" w:rsidR="00212D06" w:rsidRPr="00954602" w:rsidRDefault="009E670C" w:rsidP="271B11FB">
      <w:pPr>
        <w:autoSpaceDE w:val="0"/>
        <w:autoSpaceDN w:val="0"/>
        <w:adjustRightInd w:val="0"/>
        <w:spacing w:after="0"/>
        <w:jc w:val="both"/>
        <w:rPr>
          <w:rFonts w:cs="Arial"/>
          <w:b/>
          <w:bCs/>
          <w:color w:val="000000"/>
        </w:rPr>
      </w:pPr>
      <w:r w:rsidRPr="271B11FB">
        <w:rPr>
          <w:rFonts w:cs="Arial"/>
          <w:b/>
          <w:bCs/>
          <w:color w:val="000000" w:themeColor="text1"/>
        </w:rPr>
        <w:t>Visits Play</w:t>
      </w:r>
    </w:p>
    <w:p w14:paraId="07547A01" w14:textId="77777777" w:rsidR="00940717" w:rsidRPr="00954602" w:rsidRDefault="00940717" w:rsidP="00F534A8">
      <w:pPr>
        <w:autoSpaceDE w:val="0"/>
        <w:autoSpaceDN w:val="0"/>
        <w:adjustRightInd w:val="0"/>
        <w:spacing w:after="0"/>
        <w:jc w:val="both"/>
        <w:rPr>
          <w:rFonts w:cs="Arial"/>
          <w:color w:val="000000"/>
          <w:szCs w:val="22"/>
        </w:rPr>
      </w:pPr>
    </w:p>
    <w:p w14:paraId="09094192" w14:textId="77777777" w:rsidR="00CE2212" w:rsidRPr="008F77BC" w:rsidRDefault="00CE2212" w:rsidP="00CE2212">
      <w:pPr>
        <w:autoSpaceDE w:val="0"/>
        <w:autoSpaceDN w:val="0"/>
        <w:adjustRightInd w:val="0"/>
        <w:spacing w:after="0"/>
        <w:jc w:val="both"/>
        <w:rPr>
          <w:rFonts w:cs="Arial"/>
          <w:color w:val="000000"/>
          <w:szCs w:val="22"/>
        </w:rPr>
      </w:pPr>
      <w:r w:rsidRPr="008F77BC">
        <w:rPr>
          <w:rFonts w:cs="Arial"/>
          <w:color w:val="000000"/>
          <w:szCs w:val="22"/>
        </w:rPr>
        <w:t xml:space="preserve">HMP </w:t>
      </w:r>
      <w:r w:rsidR="00DA1B60">
        <w:rPr>
          <w:rFonts w:cs="Arial"/>
          <w:color w:val="000000"/>
          <w:szCs w:val="22"/>
        </w:rPr>
        <w:t>Birmingham</w:t>
      </w:r>
      <w:r w:rsidR="00310E76" w:rsidRPr="008F77BC">
        <w:rPr>
          <w:rFonts w:cs="Arial"/>
          <w:color w:val="000000"/>
          <w:szCs w:val="22"/>
        </w:rPr>
        <w:t xml:space="preserve"> R</w:t>
      </w:r>
      <w:r w:rsidRPr="008F77BC">
        <w:rPr>
          <w:rFonts w:cs="Arial"/>
          <w:color w:val="000000"/>
          <w:szCs w:val="22"/>
        </w:rPr>
        <w:t>equirements for Visits Play</w:t>
      </w:r>
    </w:p>
    <w:p w14:paraId="3029FBB9" w14:textId="773EAA5A" w:rsidR="00CE2212" w:rsidRPr="008F77BC" w:rsidRDefault="00737018" w:rsidP="0029302D">
      <w:pPr>
        <w:pStyle w:val="ListParagraph"/>
        <w:numPr>
          <w:ilvl w:val="0"/>
          <w:numId w:val="23"/>
        </w:numPr>
        <w:autoSpaceDE w:val="0"/>
        <w:autoSpaceDN w:val="0"/>
        <w:adjustRightInd w:val="0"/>
        <w:spacing w:after="0"/>
        <w:jc w:val="both"/>
        <w:rPr>
          <w:rFonts w:cs="Arial"/>
          <w:color w:val="000000"/>
          <w:sz w:val="22"/>
        </w:rPr>
      </w:pPr>
      <w:r w:rsidRPr="271B11FB">
        <w:rPr>
          <w:rFonts w:cs="Arial"/>
          <w:color w:val="000000" w:themeColor="text1"/>
          <w:sz w:val="22"/>
        </w:rPr>
        <w:t xml:space="preserve">The Provider </w:t>
      </w:r>
      <w:r w:rsidR="37FF8E58" w:rsidRPr="271B11FB">
        <w:rPr>
          <w:rFonts w:cs="Arial"/>
          <w:color w:val="000000" w:themeColor="text1"/>
          <w:sz w:val="22"/>
        </w:rPr>
        <w:t>will</w:t>
      </w:r>
      <w:r w:rsidRPr="271B11FB">
        <w:rPr>
          <w:rFonts w:cs="Arial"/>
          <w:color w:val="000000" w:themeColor="text1"/>
          <w:sz w:val="22"/>
        </w:rPr>
        <w:t xml:space="preserve"> maintain a </w:t>
      </w:r>
      <w:r w:rsidR="00DA1B60" w:rsidRPr="271B11FB">
        <w:rPr>
          <w:rFonts w:cs="Arial"/>
          <w:color w:val="000000" w:themeColor="text1"/>
          <w:sz w:val="22"/>
        </w:rPr>
        <w:t>well-stocked</w:t>
      </w:r>
      <w:r w:rsidRPr="271B11FB">
        <w:rPr>
          <w:rFonts w:cs="Arial"/>
          <w:color w:val="000000" w:themeColor="text1"/>
          <w:sz w:val="22"/>
        </w:rPr>
        <w:t xml:space="preserve"> play area providing a range of </w:t>
      </w:r>
      <w:r w:rsidR="573B69BF" w:rsidRPr="271B11FB">
        <w:rPr>
          <w:rFonts w:cs="Arial"/>
          <w:color w:val="000000" w:themeColor="text1"/>
          <w:sz w:val="22"/>
        </w:rPr>
        <w:t>age-appropriate</w:t>
      </w:r>
      <w:r w:rsidRPr="271B11FB">
        <w:rPr>
          <w:rFonts w:cs="Arial"/>
          <w:color w:val="000000" w:themeColor="text1"/>
          <w:sz w:val="22"/>
        </w:rPr>
        <w:t xml:space="preserve"> toys and activities for children in the </w:t>
      </w:r>
      <w:r w:rsidR="6B19FA86" w:rsidRPr="271B11FB">
        <w:rPr>
          <w:rFonts w:cs="Arial"/>
          <w:color w:val="000000" w:themeColor="text1"/>
          <w:sz w:val="22"/>
        </w:rPr>
        <w:t>V</w:t>
      </w:r>
      <w:r w:rsidRPr="271B11FB">
        <w:rPr>
          <w:rFonts w:cs="Arial"/>
          <w:color w:val="000000" w:themeColor="text1"/>
          <w:sz w:val="22"/>
        </w:rPr>
        <w:t xml:space="preserve">isit </w:t>
      </w:r>
      <w:r w:rsidR="095C0A65" w:rsidRPr="271B11FB">
        <w:rPr>
          <w:rFonts w:cs="Arial"/>
          <w:color w:val="000000" w:themeColor="text1"/>
          <w:sz w:val="22"/>
        </w:rPr>
        <w:t>H</w:t>
      </w:r>
      <w:r w:rsidRPr="271B11FB">
        <w:rPr>
          <w:rFonts w:cs="Arial"/>
          <w:color w:val="000000" w:themeColor="text1"/>
          <w:sz w:val="22"/>
        </w:rPr>
        <w:t>all</w:t>
      </w:r>
      <w:r w:rsidR="641FB8D0" w:rsidRPr="271B11FB">
        <w:rPr>
          <w:rFonts w:cs="Arial"/>
          <w:color w:val="000000" w:themeColor="text1"/>
          <w:sz w:val="22"/>
        </w:rPr>
        <w:t>.</w:t>
      </w:r>
    </w:p>
    <w:p w14:paraId="387C1A8D" w14:textId="6140FCE4" w:rsidR="005A7078" w:rsidRDefault="00737018" w:rsidP="0029302D">
      <w:pPr>
        <w:pStyle w:val="ListParagraph"/>
        <w:numPr>
          <w:ilvl w:val="0"/>
          <w:numId w:val="23"/>
        </w:numPr>
        <w:autoSpaceDE w:val="0"/>
        <w:autoSpaceDN w:val="0"/>
        <w:adjustRightInd w:val="0"/>
        <w:spacing w:after="0"/>
        <w:jc w:val="both"/>
        <w:rPr>
          <w:rFonts w:cs="Arial"/>
          <w:color w:val="000000"/>
          <w:sz w:val="22"/>
        </w:rPr>
      </w:pPr>
      <w:r w:rsidRPr="762845F2">
        <w:rPr>
          <w:rFonts w:cs="Arial"/>
          <w:color w:val="000000" w:themeColor="text1"/>
          <w:sz w:val="22"/>
        </w:rPr>
        <w:t xml:space="preserve">A </w:t>
      </w:r>
      <w:r w:rsidR="471315B9" w:rsidRPr="762845F2">
        <w:rPr>
          <w:rFonts w:cs="Arial"/>
          <w:color w:val="000000" w:themeColor="text1"/>
          <w:sz w:val="22"/>
        </w:rPr>
        <w:t>P</w:t>
      </w:r>
      <w:r w:rsidRPr="762845F2">
        <w:rPr>
          <w:rFonts w:cs="Arial"/>
          <w:color w:val="000000" w:themeColor="text1"/>
          <w:sz w:val="22"/>
        </w:rPr>
        <w:t xml:space="preserve">lay </w:t>
      </w:r>
      <w:r w:rsidR="2AEA2555" w:rsidRPr="762845F2">
        <w:rPr>
          <w:rFonts w:cs="Arial"/>
          <w:color w:val="000000" w:themeColor="text1"/>
          <w:sz w:val="22"/>
        </w:rPr>
        <w:t>W</w:t>
      </w:r>
      <w:r w:rsidRPr="762845F2">
        <w:rPr>
          <w:rFonts w:cs="Arial"/>
          <w:color w:val="000000" w:themeColor="text1"/>
          <w:sz w:val="22"/>
        </w:rPr>
        <w:t xml:space="preserve">orker </w:t>
      </w:r>
      <w:r w:rsidR="004C7FF6" w:rsidRPr="762845F2">
        <w:rPr>
          <w:rFonts w:cs="Arial"/>
          <w:color w:val="000000" w:themeColor="text1"/>
          <w:sz w:val="22"/>
        </w:rPr>
        <w:t>should be present for each visit session to supervise the play area</w:t>
      </w:r>
      <w:r w:rsidR="005A7078" w:rsidRPr="762845F2">
        <w:rPr>
          <w:rFonts w:cs="Arial"/>
          <w:color w:val="000000" w:themeColor="text1"/>
          <w:sz w:val="22"/>
        </w:rPr>
        <w:t>.</w:t>
      </w:r>
    </w:p>
    <w:p w14:paraId="638B98F2" w14:textId="6628F9CA" w:rsidR="005A7078" w:rsidRPr="005A7078" w:rsidRDefault="005A7078" w:rsidP="0029302D">
      <w:pPr>
        <w:pStyle w:val="ListParagraph"/>
        <w:numPr>
          <w:ilvl w:val="0"/>
          <w:numId w:val="23"/>
        </w:numPr>
        <w:autoSpaceDE w:val="0"/>
        <w:autoSpaceDN w:val="0"/>
        <w:adjustRightInd w:val="0"/>
        <w:spacing w:after="0"/>
        <w:jc w:val="both"/>
        <w:rPr>
          <w:rFonts w:cs="Arial"/>
          <w:color w:val="000000"/>
          <w:sz w:val="22"/>
        </w:rPr>
      </w:pPr>
      <w:r w:rsidRPr="762845F2">
        <w:rPr>
          <w:rFonts w:cs="Arial"/>
          <w:color w:val="000000" w:themeColor="text1"/>
          <w:sz w:val="22"/>
        </w:rPr>
        <w:t xml:space="preserve">Visiting </w:t>
      </w:r>
      <w:r w:rsidR="737844E4" w:rsidRPr="762845F2">
        <w:rPr>
          <w:rFonts w:cs="Arial"/>
          <w:color w:val="000000" w:themeColor="text1"/>
          <w:sz w:val="22"/>
        </w:rPr>
        <w:t>d</w:t>
      </w:r>
      <w:r w:rsidRPr="762845F2">
        <w:rPr>
          <w:rFonts w:cs="Arial"/>
          <w:color w:val="000000" w:themeColor="text1"/>
          <w:sz w:val="22"/>
        </w:rPr>
        <w:t xml:space="preserve">ays are Saturday, Sunday, Monday and Tuesday. Each </w:t>
      </w:r>
      <w:r w:rsidR="279BED16" w:rsidRPr="762845F2">
        <w:rPr>
          <w:rFonts w:cs="Arial"/>
          <w:color w:val="000000" w:themeColor="text1"/>
          <w:sz w:val="22"/>
        </w:rPr>
        <w:t>d</w:t>
      </w:r>
      <w:r w:rsidRPr="762845F2">
        <w:rPr>
          <w:rFonts w:cs="Arial"/>
          <w:color w:val="000000" w:themeColor="text1"/>
          <w:sz w:val="22"/>
        </w:rPr>
        <w:t>ay there are 4 x sessions (09:00-10:00, 10:30-11:30, 14:00-15:00 and 15:30-16:30)</w:t>
      </w:r>
      <w:r w:rsidR="0B3965E6" w:rsidRPr="762845F2">
        <w:rPr>
          <w:rFonts w:cs="Arial"/>
          <w:color w:val="000000" w:themeColor="text1"/>
          <w:sz w:val="22"/>
        </w:rPr>
        <w:t>.</w:t>
      </w:r>
    </w:p>
    <w:p w14:paraId="1A3FAA37" w14:textId="7D81FBE5" w:rsidR="00A6239A" w:rsidRDefault="005A7078" w:rsidP="0029302D">
      <w:pPr>
        <w:pStyle w:val="ListParagraph"/>
        <w:numPr>
          <w:ilvl w:val="0"/>
          <w:numId w:val="23"/>
        </w:numPr>
        <w:spacing w:after="0"/>
        <w:jc w:val="both"/>
        <w:rPr>
          <w:rFonts w:cs="Arial"/>
          <w:color w:val="000000"/>
          <w:sz w:val="22"/>
        </w:rPr>
      </w:pPr>
      <w:r w:rsidRPr="762845F2">
        <w:rPr>
          <w:rFonts w:cs="Arial"/>
          <w:color w:val="000000" w:themeColor="text1"/>
          <w:sz w:val="22"/>
        </w:rPr>
        <w:t xml:space="preserve">As we move post COVID we envisage 7 x days per week </w:t>
      </w:r>
    </w:p>
    <w:p w14:paraId="7E338A74" w14:textId="06838420" w:rsidR="00DA1B60" w:rsidRDefault="00DA1B60" w:rsidP="0029302D">
      <w:pPr>
        <w:pStyle w:val="ListParagraph"/>
        <w:numPr>
          <w:ilvl w:val="0"/>
          <w:numId w:val="23"/>
        </w:numPr>
        <w:rPr>
          <w:rFonts w:cs="Arial"/>
          <w:color w:val="000000"/>
          <w:sz w:val="22"/>
        </w:rPr>
      </w:pPr>
      <w:r w:rsidRPr="762845F2">
        <w:rPr>
          <w:rFonts w:cs="Arial"/>
          <w:color w:val="000000" w:themeColor="text1"/>
          <w:sz w:val="22"/>
        </w:rPr>
        <w:t xml:space="preserve">A </w:t>
      </w:r>
      <w:r w:rsidR="1D461811" w:rsidRPr="762845F2">
        <w:rPr>
          <w:rFonts w:cs="Arial"/>
          <w:color w:val="000000" w:themeColor="text1"/>
          <w:sz w:val="22"/>
        </w:rPr>
        <w:t>P</w:t>
      </w:r>
      <w:r w:rsidRPr="762845F2">
        <w:rPr>
          <w:rFonts w:cs="Arial"/>
          <w:color w:val="000000" w:themeColor="text1"/>
          <w:sz w:val="22"/>
        </w:rPr>
        <w:t xml:space="preserve">lay </w:t>
      </w:r>
      <w:r w:rsidR="30A38BD5" w:rsidRPr="762845F2">
        <w:rPr>
          <w:rFonts w:cs="Arial"/>
          <w:color w:val="000000" w:themeColor="text1"/>
          <w:sz w:val="22"/>
        </w:rPr>
        <w:t>W</w:t>
      </w:r>
      <w:r w:rsidRPr="762845F2">
        <w:rPr>
          <w:rFonts w:cs="Arial"/>
          <w:color w:val="000000" w:themeColor="text1"/>
          <w:sz w:val="22"/>
        </w:rPr>
        <w:t>orker should be present for Bank Holidays/</w:t>
      </w:r>
      <w:r w:rsidR="624E19E2" w:rsidRPr="762845F2">
        <w:rPr>
          <w:rFonts w:cs="Arial"/>
          <w:color w:val="000000" w:themeColor="text1"/>
          <w:sz w:val="22"/>
        </w:rPr>
        <w:t>c</w:t>
      </w:r>
      <w:r w:rsidRPr="762845F2">
        <w:rPr>
          <w:rFonts w:cs="Arial"/>
          <w:color w:val="000000" w:themeColor="text1"/>
          <w:sz w:val="22"/>
        </w:rPr>
        <w:t>hildren’s school holidays</w:t>
      </w:r>
      <w:r w:rsidR="360B0428" w:rsidRPr="762845F2">
        <w:rPr>
          <w:rFonts w:cs="Arial"/>
          <w:color w:val="000000" w:themeColor="text1"/>
          <w:sz w:val="22"/>
        </w:rPr>
        <w:t>,</w:t>
      </w:r>
      <w:r w:rsidRPr="762845F2">
        <w:rPr>
          <w:rFonts w:cs="Arial"/>
          <w:color w:val="000000" w:themeColor="text1"/>
          <w:sz w:val="22"/>
        </w:rPr>
        <w:t xml:space="preserve"> including Christmas and Family Days</w:t>
      </w:r>
      <w:r w:rsidR="45284965" w:rsidRPr="762845F2">
        <w:rPr>
          <w:rFonts w:cs="Arial"/>
          <w:color w:val="000000" w:themeColor="text1"/>
          <w:sz w:val="22"/>
        </w:rPr>
        <w:t>.</w:t>
      </w:r>
    </w:p>
    <w:p w14:paraId="5F325523" w14:textId="70CA30E8" w:rsidR="00DA1B60" w:rsidRPr="008F77BC" w:rsidRDefault="1A08368E" w:rsidP="0029302D">
      <w:pPr>
        <w:pStyle w:val="ListParagraph"/>
        <w:numPr>
          <w:ilvl w:val="0"/>
          <w:numId w:val="23"/>
        </w:numPr>
        <w:rPr>
          <w:rFonts w:cs="Arial"/>
          <w:color w:val="000000"/>
          <w:sz w:val="22"/>
        </w:rPr>
      </w:pPr>
      <w:r w:rsidRPr="271B11FB">
        <w:rPr>
          <w:rFonts w:cs="Arial"/>
          <w:color w:val="000000" w:themeColor="text1"/>
          <w:sz w:val="22"/>
        </w:rPr>
        <w:t>T</w:t>
      </w:r>
      <w:r w:rsidR="00DA1B60" w:rsidRPr="271B11FB">
        <w:rPr>
          <w:rFonts w:cs="Arial"/>
          <w:color w:val="000000" w:themeColor="text1"/>
          <w:sz w:val="22"/>
        </w:rPr>
        <w:t xml:space="preserve">he </w:t>
      </w:r>
      <w:r w:rsidR="45F5E59D" w:rsidRPr="271B11FB">
        <w:rPr>
          <w:rFonts w:cs="Arial"/>
          <w:color w:val="000000" w:themeColor="text1"/>
          <w:sz w:val="22"/>
        </w:rPr>
        <w:t>P</w:t>
      </w:r>
      <w:r w:rsidR="00DA1B60" w:rsidRPr="271B11FB">
        <w:rPr>
          <w:rFonts w:cs="Arial"/>
          <w:color w:val="000000" w:themeColor="text1"/>
          <w:sz w:val="22"/>
        </w:rPr>
        <w:t xml:space="preserve">rovider </w:t>
      </w:r>
      <w:r w:rsidR="0FB2C6D9" w:rsidRPr="271B11FB">
        <w:rPr>
          <w:rFonts w:cs="Arial"/>
          <w:color w:val="000000" w:themeColor="text1"/>
          <w:sz w:val="22"/>
        </w:rPr>
        <w:t>will</w:t>
      </w:r>
      <w:r w:rsidR="00DA1B60" w:rsidRPr="271B11FB">
        <w:rPr>
          <w:rFonts w:cs="Arial"/>
          <w:color w:val="000000" w:themeColor="text1"/>
          <w:sz w:val="22"/>
        </w:rPr>
        <w:t xml:space="preserve"> develop children’s activities through fully utilising partnership opportunities with specialist agencies, and through children’s support workers and the use of volunteers.</w:t>
      </w:r>
      <w:r w:rsidR="75BA96C4" w:rsidRPr="271B11FB">
        <w:rPr>
          <w:rFonts w:cs="Arial"/>
          <w:color w:val="000000" w:themeColor="text1"/>
          <w:sz w:val="22"/>
        </w:rPr>
        <w:t xml:space="preserve"> </w:t>
      </w:r>
      <w:r w:rsidR="00DA1B60" w:rsidRPr="271B11FB">
        <w:rPr>
          <w:rFonts w:cs="Arial"/>
          <w:color w:val="000000" w:themeColor="text1"/>
          <w:sz w:val="22"/>
        </w:rPr>
        <w:t>These services will be deemed ‘enrichment activities</w:t>
      </w:r>
      <w:r w:rsidR="4FBDEE60" w:rsidRPr="271B11FB">
        <w:rPr>
          <w:rFonts w:cs="Arial"/>
          <w:color w:val="000000" w:themeColor="text1"/>
          <w:sz w:val="22"/>
        </w:rPr>
        <w:t>’. T</w:t>
      </w:r>
      <w:r w:rsidR="00DA1B60" w:rsidRPr="271B11FB">
        <w:rPr>
          <w:rFonts w:cs="Arial"/>
          <w:color w:val="000000" w:themeColor="text1"/>
          <w:sz w:val="22"/>
        </w:rPr>
        <w:t xml:space="preserve">he aim would be to develop such services in both in the </w:t>
      </w:r>
      <w:r w:rsidR="57B00C39" w:rsidRPr="271B11FB">
        <w:rPr>
          <w:rFonts w:cs="Arial"/>
          <w:color w:val="000000" w:themeColor="text1"/>
          <w:sz w:val="22"/>
        </w:rPr>
        <w:t>V</w:t>
      </w:r>
      <w:r w:rsidR="00DA1B60" w:rsidRPr="271B11FB">
        <w:rPr>
          <w:rFonts w:cs="Arial"/>
          <w:color w:val="000000" w:themeColor="text1"/>
          <w:sz w:val="22"/>
        </w:rPr>
        <w:t>isitor</w:t>
      </w:r>
      <w:r w:rsidR="3641B4EF" w:rsidRPr="271B11FB">
        <w:rPr>
          <w:rFonts w:cs="Arial"/>
          <w:color w:val="000000" w:themeColor="text1"/>
          <w:sz w:val="22"/>
        </w:rPr>
        <w:t>’</w:t>
      </w:r>
      <w:r w:rsidR="00DA1B60" w:rsidRPr="271B11FB">
        <w:rPr>
          <w:rFonts w:cs="Arial"/>
          <w:color w:val="000000" w:themeColor="text1"/>
          <w:sz w:val="22"/>
        </w:rPr>
        <w:t xml:space="preserve">s </w:t>
      </w:r>
      <w:r w:rsidR="64659082" w:rsidRPr="271B11FB">
        <w:rPr>
          <w:rFonts w:cs="Arial"/>
          <w:color w:val="000000" w:themeColor="text1"/>
          <w:sz w:val="22"/>
        </w:rPr>
        <w:t>C</w:t>
      </w:r>
      <w:r w:rsidR="00DA1B60" w:rsidRPr="271B11FB">
        <w:rPr>
          <w:rFonts w:cs="Arial"/>
          <w:color w:val="000000" w:themeColor="text1"/>
          <w:sz w:val="22"/>
        </w:rPr>
        <w:t xml:space="preserve">entre and the </w:t>
      </w:r>
      <w:r w:rsidR="05D0326D" w:rsidRPr="271B11FB">
        <w:rPr>
          <w:rFonts w:cs="Arial"/>
          <w:color w:val="000000" w:themeColor="text1"/>
          <w:sz w:val="22"/>
        </w:rPr>
        <w:t>V</w:t>
      </w:r>
      <w:r w:rsidR="00DA1B60" w:rsidRPr="271B11FB">
        <w:rPr>
          <w:rFonts w:cs="Arial"/>
          <w:color w:val="000000" w:themeColor="text1"/>
          <w:sz w:val="22"/>
        </w:rPr>
        <w:t xml:space="preserve">isit </w:t>
      </w:r>
      <w:r w:rsidR="60331872" w:rsidRPr="271B11FB">
        <w:rPr>
          <w:rFonts w:cs="Arial"/>
          <w:color w:val="000000" w:themeColor="text1"/>
          <w:sz w:val="22"/>
        </w:rPr>
        <w:t>H</w:t>
      </w:r>
      <w:r w:rsidR="00DA1B60" w:rsidRPr="271B11FB">
        <w:rPr>
          <w:rFonts w:cs="Arial"/>
          <w:color w:val="000000" w:themeColor="text1"/>
          <w:sz w:val="22"/>
        </w:rPr>
        <w:t xml:space="preserve">all.  </w:t>
      </w:r>
    </w:p>
    <w:p w14:paraId="5043CB0F" w14:textId="77777777" w:rsidR="00E93882" w:rsidRPr="00954602" w:rsidRDefault="00E93882" w:rsidP="00F534A8">
      <w:pPr>
        <w:autoSpaceDE w:val="0"/>
        <w:autoSpaceDN w:val="0"/>
        <w:adjustRightInd w:val="0"/>
        <w:spacing w:after="0"/>
        <w:jc w:val="both"/>
        <w:rPr>
          <w:rFonts w:cs="Arial"/>
          <w:color w:val="000000"/>
          <w:szCs w:val="22"/>
        </w:rPr>
      </w:pPr>
    </w:p>
    <w:p w14:paraId="24E23576" w14:textId="77777777" w:rsidR="00E93882" w:rsidRPr="00954602" w:rsidRDefault="00E93882" w:rsidP="00194031">
      <w:pPr>
        <w:autoSpaceDE w:val="0"/>
        <w:autoSpaceDN w:val="0"/>
        <w:adjustRightInd w:val="0"/>
        <w:spacing w:after="0"/>
        <w:rPr>
          <w:rFonts w:cs="Arial"/>
          <w:b/>
          <w:bCs/>
          <w:color w:val="000000"/>
          <w:szCs w:val="22"/>
          <w:u w:val="single"/>
        </w:rPr>
      </w:pPr>
      <w:r w:rsidRPr="00954602">
        <w:rPr>
          <w:rFonts w:cs="Arial"/>
          <w:b/>
          <w:bCs/>
          <w:color w:val="000000"/>
          <w:szCs w:val="22"/>
          <w:u w:val="single"/>
        </w:rPr>
        <w:t>Services for Visitors</w:t>
      </w:r>
    </w:p>
    <w:p w14:paraId="07459315" w14:textId="77777777" w:rsidR="00212D06" w:rsidRPr="00954602" w:rsidRDefault="00212D06" w:rsidP="00F534A8">
      <w:pPr>
        <w:autoSpaceDE w:val="0"/>
        <w:autoSpaceDN w:val="0"/>
        <w:adjustRightInd w:val="0"/>
        <w:spacing w:after="0"/>
        <w:jc w:val="both"/>
        <w:rPr>
          <w:rFonts w:cs="Arial"/>
          <w:color w:val="000000"/>
          <w:szCs w:val="22"/>
        </w:rPr>
      </w:pPr>
    </w:p>
    <w:p w14:paraId="70DF9E56" w14:textId="2C734FB5" w:rsidR="002C161D" w:rsidRPr="00954602" w:rsidRDefault="00E613B5" w:rsidP="271B11FB">
      <w:pPr>
        <w:spacing w:after="0"/>
        <w:jc w:val="both"/>
        <w:rPr>
          <w:rFonts w:cs="Arial"/>
          <w:b/>
          <w:bCs/>
          <w:color w:val="000000"/>
        </w:rPr>
      </w:pPr>
      <w:r w:rsidRPr="271B11FB">
        <w:rPr>
          <w:rFonts w:cs="Arial"/>
          <w:b/>
          <w:bCs/>
          <w:color w:val="000000" w:themeColor="text1"/>
        </w:rPr>
        <w:t>Visits Meet and Greet</w:t>
      </w:r>
    </w:p>
    <w:p w14:paraId="412025A1" w14:textId="77777777" w:rsidR="002C161D" w:rsidRPr="00AD19FC" w:rsidRDefault="002C161D" w:rsidP="002C161D">
      <w:pPr>
        <w:autoSpaceDE w:val="0"/>
        <w:autoSpaceDN w:val="0"/>
        <w:adjustRightInd w:val="0"/>
        <w:spacing w:after="0"/>
        <w:jc w:val="both"/>
        <w:rPr>
          <w:rFonts w:cs="Arial"/>
          <w:color w:val="000000"/>
          <w:szCs w:val="22"/>
        </w:rPr>
      </w:pPr>
      <w:r w:rsidRPr="00AD19FC">
        <w:rPr>
          <w:rFonts w:cs="Arial"/>
          <w:color w:val="000000"/>
          <w:szCs w:val="22"/>
        </w:rPr>
        <w:t xml:space="preserve">HMP </w:t>
      </w:r>
      <w:r w:rsidR="00FF79C4">
        <w:rPr>
          <w:rFonts w:cs="Arial"/>
          <w:color w:val="000000"/>
          <w:szCs w:val="22"/>
        </w:rPr>
        <w:t>Birmingham</w:t>
      </w:r>
      <w:r w:rsidR="004C7FF6" w:rsidRPr="00AD19FC">
        <w:rPr>
          <w:rFonts w:cs="Arial"/>
          <w:color w:val="000000"/>
          <w:szCs w:val="22"/>
        </w:rPr>
        <w:t xml:space="preserve"> </w:t>
      </w:r>
      <w:r w:rsidRPr="00AD19FC">
        <w:rPr>
          <w:rFonts w:cs="Arial"/>
          <w:color w:val="000000"/>
          <w:szCs w:val="22"/>
        </w:rPr>
        <w:t>Requirements for Visits Meet and Greet</w:t>
      </w:r>
    </w:p>
    <w:p w14:paraId="700D6F03" w14:textId="185CF323" w:rsidR="00FF79C4" w:rsidRPr="00FF79C4" w:rsidRDefault="00FF79C4" w:rsidP="0029302D">
      <w:pPr>
        <w:pStyle w:val="ListParagraph"/>
        <w:numPr>
          <w:ilvl w:val="0"/>
          <w:numId w:val="23"/>
        </w:numPr>
        <w:autoSpaceDE w:val="0"/>
        <w:autoSpaceDN w:val="0"/>
        <w:adjustRightInd w:val="0"/>
        <w:spacing w:after="0"/>
        <w:jc w:val="both"/>
        <w:rPr>
          <w:rFonts w:cs="Arial"/>
          <w:color w:val="000000"/>
          <w:sz w:val="22"/>
        </w:rPr>
      </w:pPr>
      <w:r w:rsidRPr="762845F2">
        <w:rPr>
          <w:rFonts w:cs="Arial"/>
          <w:color w:val="000000" w:themeColor="text1"/>
          <w:sz w:val="22"/>
        </w:rPr>
        <w:t xml:space="preserve">Visiting </w:t>
      </w:r>
      <w:r w:rsidR="3AB5C3F5" w:rsidRPr="762845F2">
        <w:rPr>
          <w:rFonts w:cs="Arial"/>
          <w:color w:val="000000" w:themeColor="text1"/>
          <w:sz w:val="22"/>
        </w:rPr>
        <w:t>d</w:t>
      </w:r>
      <w:r w:rsidRPr="762845F2">
        <w:rPr>
          <w:rFonts w:cs="Arial"/>
          <w:color w:val="000000" w:themeColor="text1"/>
          <w:sz w:val="22"/>
        </w:rPr>
        <w:t xml:space="preserve">ays are Saturday, Sunday, Monday and Tuesday. Each </w:t>
      </w:r>
      <w:r w:rsidR="4D2FE5E1" w:rsidRPr="762845F2">
        <w:rPr>
          <w:rFonts w:cs="Arial"/>
          <w:color w:val="000000" w:themeColor="text1"/>
          <w:sz w:val="22"/>
        </w:rPr>
        <w:t>d</w:t>
      </w:r>
      <w:r w:rsidRPr="762845F2">
        <w:rPr>
          <w:rFonts w:cs="Arial"/>
          <w:color w:val="000000" w:themeColor="text1"/>
          <w:sz w:val="22"/>
        </w:rPr>
        <w:t>ay there are 4 x sessions (09:00-10:00, 10:30-11:30, 14:00-15:00 and 15:30-16:30)</w:t>
      </w:r>
      <w:r w:rsidR="7BE2121F" w:rsidRPr="762845F2">
        <w:rPr>
          <w:rFonts w:cs="Arial"/>
          <w:color w:val="000000" w:themeColor="text1"/>
          <w:sz w:val="22"/>
        </w:rPr>
        <w:t>.</w:t>
      </w:r>
    </w:p>
    <w:p w14:paraId="6E71F270" w14:textId="4B9E789F" w:rsidR="002C161D" w:rsidRPr="00FF79C4" w:rsidRDefault="00FF79C4" w:rsidP="0029302D">
      <w:pPr>
        <w:pStyle w:val="ListParagraph"/>
        <w:numPr>
          <w:ilvl w:val="0"/>
          <w:numId w:val="23"/>
        </w:numPr>
        <w:autoSpaceDE w:val="0"/>
        <w:autoSpaceDN w:val="0"/>
        <w:adjustRightInd w:val="0"/>
        <w:spacing w:after="0"/>
        <w:jc w:val="both"/>
        <w:rPr>
          <w:rFonts w:cs="Arial"/>
          <w:color w:val="000000"/>
          <w:sz w:val="22"/>
        </w:rPr>
      </w:pPr>
      <w:r w:rsidRPr="762845F2">
        <w:rPr>
          <w:rFonts w:cs="Arial"/>
          <w:color w:val="000000" w:themeColor="text1"/>
          <w:sz w:val="22"/>
        </w:rPr>
        <w:t xml:space="preserve">As we move post COVID, we envisage 7 x days per week (possibly evening </w:t>
      </w:r>
      <w:r w:rsidR="2D68BD37" w:rsidRPr="762845F2">
        <w:rPr>
          <w:rFonts w:cs="Arial"/>
          <w:color w:val="000000" w:themeColor="text1"/>
          <w:sz w:val="22"/>
        </w:rPr>
        <w:t>v</w:t>
      </w:r>
      <w:r w:rsidRPr="762845F2">
        <w:rPr>
          <w:rFonts w:cs="Arial"/>
          <w:color w:val="000000" w:themeColor="text1"/>
          <w:sz w:val="22"/>
        </w:rPr>
        <w:t>isits)</w:t>
      </w:r>
      <w:r w:rsidR="110B05A1" w:rsidRPr="762845F2">
        <w:rPr>
          <w:rFonts w:cs="Arial"/>
          <w:color w:val="000000" w:themeColor="text1"/>
          <w:sz w:val="22"/>
        </w:rPr>
        <w:t>.</w:t>
      </w:r>
    </w:p>
    <w:p w14:paraId="25A719BE" w14:textId="7EC2FD57" w:rsidR="002C161D" w:rsidRPr="00AD19FC" w:rsidRDefault="762E7A81" w:rsidP="0029302D">
      <w:pPr>
        <w:pStyle w:val="ListParagraph"/>
        <w:numPr>
          <w:ilvl w:val="0"/>
          <w:numId w:val="23"/>
        </w:numPr>
        <w:autoSpaceDE w:val="0"/>
        <w:autoSpaceDN w:val="0"/>
        <w:adjustRightInd w:val="0"/>
        <w:spacing w:after="0"/>
        <w:jc w:val="both"/>
        <w:rPr>
          <w:rFonts w:eastAsia="Arial" w:cs="Arial"/>
          <w:color w:val="000000"/>
          <w:sz w:val="22"/>
        </w:rPr>
      </w:pPr>
      <w:r w:rsidRPr="271B11FB">
        <w:rPr>
          <w:rFonts w:cs="Arial"/>
          <w:color w:val="000000" w:themeColor="text1"/>
          <w:sz w:val="22"/>
        </w:rPr>
        <w:t>The Provider will greet v</w:t>
      </w:r>
      <w:r w:rsidR="00293827" w:rsidRPr="271B11FB">
        <w:rPr>
          <w:rFonts w:cs="Arial"/>
          <w:color w:val="000000" w:themeColor="text1"/>
          <w:sz w:val="22"/>
        </w:rPr>
        <w:t>isitor</w:t>
      </w:r>
      <w:r w:rsidR="1D906938" w:rsidRPr="271B11FB">
        <w:rPr>
          <w:rFonts w:cs="Arial"/>
          <w:color w:val="000000" w:themeColor="text1"/>
          <w:sz w:val="22"/>
        </w:rPr>
        <w:t>s</w:t>
      </w:r>
      <w:r w:rsidR="00293827" w:rsidRPr="271B11FB">
        <w:rPr>
          <w:rFonts w:cs="Arial"/>
          <w:color w:val="000000" w:themeColor="text1"/>
          <w:sz w:val="22"/>
        </w:rPr>
        <w:t xml:space="preserve"> on arrival to the </w:t>
      </w:r>
      <w:r w:rsidR="00FF79C4" w:rsidRPr="271B11FB">
        <w:rPr>
          <w:rFonts w:cs="Arial"/>
          <w:color w:val="000000" w:themeColor="text1"/>
          <w:sz w:val="22"/>
        </w:rPr>
        <w:t>Visitor</w:t>
      </w:r>
      <w:r w:rsidR="280C807F" w:rsidRPr="271B11FB">
        <w:rPr>
          <w:rFonts w:cs="Arial"/>
          <w:color w:val="000000" w:themeColor="text1"/>
          <w:sz w:val="22"/>
        </w:rPr>
        <w:t>’</w:t>
      </w:r>
      <w:r w:rsidR="00FF79C4" w:rsidRPr="271B11FB">
        <w:rPr>
          <w:rFonts w:cs="Arial"/>
          <w:color w:val="000000" w:themeColor="text1"/>
          <w:sz w:val="22"/>
        </w:rPr>
        <w:t>s Centre</w:t>
      </w:r>
      <w:r w:rsidR="00293827" w:rsidRPr="271B11FB">
        <w:rPr>
          <w:rFonts w:cs="Arial"/>
          <w:color w:val="000000" w:themeColor="text1"/>
          <w:sz w:val="22"/>
        </w:rPr>
        <w:t xml:space="preserve"> and ask if they require any specific advice or guidance</w:t>
      </w:r>
      <w:r w:rsidR="1C017D7F" w:rsidRPr="271B11FB">
        <w:rPr>
          <w:rFonts w:cs="Arial"/>
          <w:color w:val="000000" w:themeColor="text1"/>
          <w:sz w:val="22"/>
        </w:rPr>
        <w:t>.</w:t>
      </w:r>
      <w:r w:rsidR="00293827" w:rsidRPr="271B11FB">
        <w:rPr>
          <w:rFonts w:cs="Arial"/>
          <w:color w:val="000000" w:themeColor="text1"/>
          <w:sz w:val="22"/>
        </w:rPr>
        <w:t xml:space="preserve"> </w:t>
      </w:r>
      <w:r w:rsidR="004C7FF6" w:rsidRPr="271B11FB">
        <w:rPr>
          <w:rFonts w:cs="Arial"/>
          <w:color w:val="000000" w:themeColor="text1"/>
          <w:sz w:val="22"/>
        </w:rPr>
        <w:t xml:space="preserve"> </w:t>
      </w:r>
    </w:p>
    <w:p w14:paraId="77056B2C" w14:textId="67446F7C" w:rsidR="00C63934" w:rsidRPr="00AD19FC" w:rsidRDefault="5A488829" w:rsidP="0029302D">
      <w:pPr>
        <w:pStyle w:val="ListParagraph"/>
        <w:numPr>
          <w:ilvl w:val="0"/>
          <w:numId w:val="23"/>
        </w:numPr>
        <w:spacing w:after="239"/>
        <w:rPr>
          <w:rFonts w:eastAsia="Arial" w:cs="Arial"/>
          <w:sz w:val="22"/>
        </w:rPr>
      </w:pPr>
      <w:r w:rsidRPr="762845F2">
        <w:rPr>
          <w:rFonts w:cs="Arial"/>
          <w:color w:val="000000" w:themeColor="text1"/>
          <w:sz w:val="22"/>
        </w:rPr>
        <w:t xml:space="preserve">The Provider will offer </w:t>
      </w:r>
      <w:r w:rsidR="00C63934" w:rsidRPr="762845F2">
        <w:rPr>
          <w:rFonts w:cs="Arial"/>
          <w:sz w:val="22"/>
        </w:rPr>
        <w:t>reception services to visitors</w:t>
      </w:r>
      <w:r w:rsidR="12E7549D" w:rsidRPr="762845F2">
        <w:rPr>
          <w:rFonts w:cs="Arial"/>
          <w:sz w:val="22"/>
        </w:rPr>
        <w:t>.</w:t>
      </w:r>
    </w:p>
    <w:p w14:paraId="19ED2600" w14:textId="424F8A46" w:rsidR="12E7549D" w:rsidRDefault="12E7549D" w:rsidP="0029302D">
      <w:pPr>
        <w:pStyle w:val="ListParagraph"/>
        <w:numPr>
          <w:ilvl w:val="0"/>
          <w:numId w:val="23"/>
        </w:numPr>
        <w:spacing w:after="239"/>
        <w:rPr>
          <w:rFonts w:eastAsia="Arial" w:cs="Arial"/>
          <w:color w:val="000000" w:themeColor="text1"/>
          <w:sz w:val="22"/>
        </w:rPr>
      </w:pPr>
      <w:r w:rsidRPr="762845F2">
        <w:rPr>
          <w:rFonts w:cs="Arial"/>
          <w:color w:val="000000" w:themeColor="text1"/>
          <w:sz w:val="22"/>
        </w:rPr>
        <w:t>Meet and greet (reception) should be available up to for at least 1 hour before visiting hours commence.</w:t>
      </w:r>
    </w:p>
    <w:p w14:paraId="30A87811" w14:textId="6717D89A" w:rsidR="00C63934" w:rsidRPr="00AD19FC" w:rsidRDefault="12E7549D" w:rsidP="0029302D">
      <w:pPr>
        <w:pStyle w:val="ListParagraph"/>
        <w:numPr>
          <w:ilvl w:val="0"/>
          <w:numId w:val="23"/>
        </w:numPr>
        <w:spacing w:after="239"/>
        <w:rPr>
          <w:rFonts w:eastAsia="Arial" w:cs="Arial"/>
          <w:sz w:val="22"/>
        </w:rPr>
      </w:pPr>
      <w:r w:rsidRPr="762845F2">
        <w:rPr>
          <w:rFonts w:cs="Arial"/>
          <w:color w:val="000000" w:themeColor="text1"/>
          <w:sz w:val="22"/>
        </w:rPr>
        <w:lastRenderedPageBreak/>
        <w:t>The Provider will</w:t>
      </w:r>
      <w:r w:rsidR="00C63934" w:rsidRPr="762845F2">
        <w:rPr>
          <w:rFonts w:cs="Arial"/>
          <w:sz w:val="22"/>
        </w:rPr>
        <w:t xml:space="preserve"> ensur</w:t>
      </w:r>
      <w:r w:rsidR="31A7310E" w:rsidRPr="762845F2">
        <w:rPr>
          <w:rFonts w:cs="Arial"/>
          <w:sz w:val="22"/>
        </w:rPr>
        <w:t>e</w:t>
      </w:r>
      <w:r w:rsidR="00C63934" w:rsidRPr="762845F2">
        <w:rPr>
          <w:rFonts w:cs="Arial"/>
          <w:sz w:val="22"/>
        </w:rPr>
        <w:t xml:space="preserve"> centre facilities including toilets, seating, baby changing facilities and wider fixtures and fittings remain fit for purpose (monitoring and reporting only).</w:t>
      </w:r>
    </w:p>
    <w:p w14:paraId="62B45289" w14:textId="69F458E3" w:rsidR="00C63934" w:rsidRDefault="7968E240" w:rsidP="2C9A76B3">
      <w:pPr>
        <w:pStyle w:val="ListParagraph"/>
        <w:numPr>
          <w:ilvl w:val="0"/>
          <w:numId w:val="23"/>
        </w:numPr>
        <w:spacing w:after="239"/>
        <w:rPr>
          <w:rFonts w:eastAsia="Arial" w:cs="Arial"/>
          <w:sz w:val="22"/>
        </w:rPr>
      </w:pPr>
      <w:r w:rsidRPr="2C9A76B3">
        <w:rPr>
          <w:rFonts w:cs="Arial"/>
          <w:color w:val="000000" w:themeColor="text1"/>
          <w:sz w:val="22"/>
        </w:rPr>
        <w:t>The Provider will</w:t>
      </w:r>
      <w:r w:rsidRPr="2C9A76B3">
        <w:rPr>
          <w:rFonts w:cs="Arial"/>
          <w:sz w:val="22"/>
        </w:rPr>
        <w:t xml:space="preserve"> administer,</w:t>
      </w:r>
      <w:r w:rsidR="00C63934" w:rsidRPr="2C9A76B3">
        <w:rPr>
          <w:rFonts w:cs="Arial"/>
          <w:sz w:val="22"/>
        </w:rPr>
        <w:t xml:space="preserve"> and ID check all social and professional visitors.</w:t>
      </w:r>
    </w:p>
    <w:p w14:paraId="2F0AAB3C" w14:textId="3D375F31" w:rsidR="00FF79C4" w:rsidRPr="00AD19FC" w:rsidRDefault="00FF79C4" w:rsidP="0029302D">
      <w:pPr>
        <w:pStyle w:val="ListParagraph"/>
        <w:numPr>
          <w:ilvl w:val="0"/>
          <w:numId w:val="23"/>
        </w:numPr>
        <w:spacing w:after="239"/>
        <w:rPr>
          <w:rFonts w:cs="Arial"/>
          <w:sz w:val="22"/>
        </w:rPr>
      </w:pPr>
      <w:r w:rsidRPr="762845F2">
        <w:rPr>
          <w:rFonts w:cs="Arial"/>
          <w:sz w:val="22"/>
        </w:rPr>
        <w:t xml:space="preserve">At HMP Birmingham we use the Biometrics system via CMS, </w:t>
      </w:r>
      <w:r w:rsidR="13E7079C" w:rsidRPr="762845F2">
        <w:rPr>
          <w:rFonts w:cs="Arial"/>
          <w:sz w:val="22"/>
        </w:rPr>
        <w:t>the P</w:t>
      </w:r>
      <w:r w:rsidRPr="762845F2">
        <w:rPr>
          <w:rFonts w:cs="Arial"/>
          <w:sz w:val="22"/>
        </w:rPr>
        <w:t>rovider should be conversant with this IT system.</w:t>
      </w:r>
    </w:p>
    <w:p w14:paraId="1A138994" w14:textId="5F3406BD" w:rsidR="00C63934" w:rsidRPr="00AD19FC" w:rsidRDefault="2B315D91" w:rsidP="0029302D">
      <w:pPr>
        <w:pStyle w:val="ListParagraph"/>
        <w:numPr>
          <w:ilvl w:val="0"/>
          <w:numId w:val="23"/>
        </w:numPr>
        <w:spacing w:after="239"/>
        <w:rPr>
          <w:rFonts w:eastAsia="Arial" w:cs="Arial"/>
          <w:sz w:val="22"/>
        </w:rPr>
      </w:pPr>
      <w:r w:rsidRPr="271B11FB">
        <w:rPr>
          <w:rFonts w:cs="Arial"/>
          <w:color w:val="000000" w:themeColor="text1"/>
          <w:sz w:val="22"/>
        </w:rPr>
        <w:t>The Provider will</w:t>
      </w:r>
      <w:r w:rsidRPr="271B11FB">
        <w:rPr>
          <w:rFonts w:cs="Arial"/>
          <w:sz w:val="22"/>
        </w:rPr>
        <w:t xml:space="preserve"> m</w:t>
      </w:r>
      <w:r w:rsidR="00C63934" w:rsidRPr="271B11FB">
        <w:rPr>
          <w:rFonts w:cs="Arial"/>
          <w:sz w:val="22"/>
        </w:rPr>
        <w:t xml:space="preserve">aintain an area within the Visit Centre to enable visitors to securely store personal property and any unauthorised articles prior to coming into the prison.  </w:t>
      </w:r>
    </w:p>
    <w:p w14:paraId="1775F148" w14:textId="7D4B370F" w:rsidR="003A5CCB" w:rsidRPr="00AD19FC" w:rsidRDefault="7F4B4682" w:rsidP="0029302D">
      <w:pPr>
        <w:pStyle w:val="ListParagraph"/>
        <w:numPr>
          <w:ilvl w:val="0"/>
          <w:numId w:val="23"/>
        </w:numPr>
        <w:spacing w:after="239"/>
        <w:ind w:left="714" w:hanging="357"/>
        <w:rPr>
          <w:rFonts w:eastAsia="Arial" w:cs="Arial"/>
          <w:sz w:val="22"/>
        </w:rPr>
      </w:pPr>
      <w:r w:rsidRPr="271B11FB">
        <w:rPr>
          <w:rFonts w:cs="Arial"/>
          <w:color w:val="000000" w:themeColor="text1"/>
          <w:sz w:val="22"/>
        </w:rPr>
        <w:t>The Provider will</w:t>
      </w:r>
      <w:r w:rsidRPr="271B11FB">
        <w:rPr>
          <w:rFonts w:cs="Arial"/>
          <w:sz w:val="22"/>
        </w:rPr>
        <w:t xml:space="preserve"> maintain a</w:t>
      </w:r>
      <w:r w:rsidR="00C63934" w:rsidRPr="271B11FB">
        <w:rPr>
          <w:rFonts w:cs="Arial"/>
          <w:sz w:val="22"/>
        </w:rPr>
        <w:t>mnesty bins for the safe and secure disposal of unauthorised articles</w:t>
      </w:r>
      <w:r w:rsidR="3E80C250" w:rsidRPr="271B11FB">
        <w:rPr>
          <w:rFonts w:cs="Arial"/>
          <w:sz w:val="22"/>
        </w:rPr>
        <w:t xml:space="preserve"> ensure they</w:t>
      </w:r>
      <w:r w:rsidR="00C63934" w:rsidRPr="271B11FB">
        <w:rPr>
          <w:rFonts w:cs="Arial"/>
          <w:sz w:val="22"/>
        </w:rPr>
        <w:t xml:space="preserve"> a</w:t>
      </w:r>
      <w:r w:rsidR="5375FDFE" w:rsidRPr="271B11FB">
        <w:rPr>
          <w:rFonts w:cs="Arial"/>
          <w:sz w:val="22"/>
        </w:rPr>
        <w:t>re</w:t>
      </w:r>
      <w:r w:rsidR="00C63934" w:rsidRPr="271B11FB">
        <w:rPr>
          <w:rFonts w:cs="Arial"/>
          <w:sz w:val="22"/>
        </w:rPr>
        <w:t xml:space="preserve"> clearly signposted in discreet areas of the </w:t>
      </w:r>
      <w:r w:rsidR="18AD8010" w:rsidRPr="271B11FB">
        <w:rPr>
          <w:rFonts w:cs="Arial"/>
          <w:sz w:val="22"/>
        </w:rPr>
        <w:t>V</w:t>
      </w:r>
      <w:r w:rsidR="00C63934" w:rsidRPr="271B11FB">
        <w:rPr>
          <w:rFonts w:cs="Arial"/>
          <w:sz w:val="22"/>
        </w:rPr>
        <w:t>isitor</w:t>
      </w:r>
      <w:r w:rsidR="3D0F0A3D" w:rsidRPr="271B11FB">
        <w:rPr>
          <w:rFonts w:cs="Arial"/>
          <w:sz w:val="22"/>
        </w:rPr>
        <w:t>’</w:t>
      </w:r>
      <w:r w:rsidR="00C63934" w:rsidRPr="271B11FB">
        <w:rPr>
          <w:rFonts w:cs="Arial"/>
          <w:sz w:val="22"/>
        </w:rPr>
        <w:t xml:space="preserve">s </w:t>
      </w:r>
      <w:r w:rsidR="36D9AC1B" w:rsidRPr="271B11FB">
        <w:rPr>
          <w:rFonts w:cs="Arial"/>
          <w:sz w:val="22"/>
        </w:rPr>
        <w:t>C</w:t>
      </w:r>
      <w:r w:rsidR="00C63934" w:rsidRPr="271B11FB">
        <w:rPr>
          <w:rFonts w:cs="Arial"/>
          <w:sz w:val="22"/>
        </w:rPr>
        <w:t xml:space="preserve">entre. </w:t>
      </w:r>
    </w:p>
    <w:p w14:paraId="3D634A35" w14:textId="29047EEC" w:rsidR="003A5CCB" w:rsidRPr="00AD19FC" w:rsidRDefault="13AFD944" w:rsidP="2C9A76B3">
      <w:pPr>
        <w:pStyle w:val="ListParagraph"/>
        <w:numPr>
          <w:ilvl w:val="0"/>
          <w:numId w:val="23"/>
        </w:numPr>
        <w:spacing w:after="0" w:line="240" w:lineRule="auto"/>
        <w:ind w:left="714" w:hanging="357"/>
        <w:rPr>
          <w:rFonts w:eastAsia="Arial" w:cs="Arial"/>
          <w:sz w:val="22"/>
        </w:rPr>
      </w:pPr>
      <w:r w:rsidRPr="2C9A76B3">
        <w:rPr>
          <w:rFonts w:cs="Arial"/>
          <w:color w:val="000000" w:themeColor="text1"/>
          <w:sz w:val="22"/>
        </w:rPr>
        <w:t>The Provider will offer</w:t>
      </w:r>
      <w:r w:rsidR="003A5CCB" w:rsidRPr="2C9A76B3">
        <w:rPr>
          <w:rFonts w:eastAsia="Times New Roman" w:cs="Arial"/>
          <w:sz w:val="22"/>
        </w:rPr>
        <w:t xml:space="preserve"> a range of information on support services to families including other prison services and services provided by external agencies</w:t>
      </w:r>
      <w:r w:rsidR="266849A8" w:rsidRPr="2C9A76B3">
        <w:rPr>
          <w:rFonts w:eastAsia="Times New Roman" w:cs="Arial"/>
          <w:sz w:val="22"/>
        </w:rPr>
        <w:t>,</w:t>
      </w:r>
      <w:r w:rsidR="003A5CCB" w:rsidRPr="2C9A76B3">
        <w:rPr>
          <w:rFonts w:eastAsia="Times New Roman" w:cs="Arial"/>
          <w:sz w:val="22"/>
        </w:rPr>
        <w:t xml:space="preserve"> with specific focus paid to information both verbal and written concerning the Help with Prison Visits Unit</w:t>
      </w:r>
      <w:r w:rsidR="003A5CCB" w:rsidRPr="2C9A76B3">
        <w:rPr>
          <w:rFonts w:eastAsia="Times New Roman" w:cs="Arial"/>
        </w:rPr>
        <w:t xml:space="preserve">. </w:t>
      </w:r>
    </w:p>
    <w:p w14:paraId="3C010D52" w14:textId="206EFAE4" w:rsidR="003A5CCB" w:rsidRPr="00AD19FC" w:rsidRDefault="28B6FA91" w:rsidP="0029302D">
      <w:pPr>
        <w:numPr>
          <w:ilvl w:val="0"/>
          <w:numId w:val="23"/>
        </w:numPr>
        <w:spacing w:after="0"/>
        <w:ind w:left="714" w:hanging="357"/>
        <w:contextualSpacing/>
        <w:rPr>
          <w:rFonts w:eastAsia="Arial" w:cs="Arial"/>
          <w:szCs w:val="22"/>
        </w:rPr>
      </w:pPr>
      <w:r w:rsidRPr="762845F2">
        <w:rPr>
          <w:rFonts w:cs="Arial"/>
          <w:color w:val="000000" w:themeColor="text1"/>
          <w:szCs w:val="22"/>
        </w:rPr>
        <w:t>The Provider will</w:t>
      </w:r>
      <w:r w:rsidR="003A5CCB" w:rsidRPr="762845F2">
        <w:rPr>
          <w:rFonts w:cs="Arial"/>
        </w:rPr>
        <w:t xml:space="preserve"> design and regularly review (on a quarterly basis) a visitor information booklet that will be reproduced for publication to all new or returning visitors. </w:t>
      </w:r>
    </w:p>
    <w:p w14:paraId="56CC1805" w14:textId="53703720" w:rsidR="003A5CCB" w:rsidRPr="00AD19FC" w:rsidRDefault="6231D939" w:rsidP="0029302D">
      <w:pPr>
        <w:numPr>
          <w:ilvl w:val="0"/>
          <w:numId w:val="23"/>
        </w:numPr>
        <w:spacing w:after="120"/>
        <w:ind w:left="714" w:hanging="357"/>
        <w:contextualSpacing/>
        <w:rPr>
          <w:rFonts w:eastAsia="Arial" w:cs="Arial"/>
          <w:szCs w:val="22"/>
        </w:rPr>
      </w:pPr>
      <w:r w:rsidRPr="762845F2">
        <w:rPr>
          <w:rFonts w:cs="Arial"/>
          <w:color w:val="000000" w:themeColor="text1"/>
          <w:szCs w:val="22"/>
        </w:rPr>
        <w:t>The Provider will</w:t>
      </w:r>
      <w:r w:rsidRPr="762845F2">
        <w:rPr>
          <w:rFonts w:cs="Arial"/>
        </w:rPr>
        <w:t xml:space="preserve"> o</w:t>
      </w:r>
      <w:r w:rsidR="003A5CCB" w:rsidRPr="762845F2">
        <w:rPr>
          <w:rFonts w:cs="Arial"/>
        </w:rPr>
        <w:t>ffer prison inductions for visitors.</w:t>
      </w:r>
    </w:p>
    <w:p w14:paraId="735ED0D1" w14:textId="3BBB68D6" w:rsidR="003A5CCB" w:rsidRPr="00AD19FC" w:rsidRDefault="003A5CCB" w:rsidP="0029302D">
      <w:pPr>
        <w:numPr>
          <w:ilvl w:val="0"/>
          <w:numId w:val="23"/>
        </w:numPr>
        <w:spacing w:after="120"/>
        <w:ind w:left="714" w:hanging="357"/>
        <w:contextualSpacing/>
        <w:rPr>
          <w:rFonts w:cs="Arial"/>
        </w:rPr>
      </w:pPr>
      <w:r w:rsidRPr="762845F2">
        <w:rPr>
          <w:rFonts w:cs="Arial"/>
        </w:rPr>
        <w:t xml:space="preserve">The </w:t>
      </w:r>
      <w:r w:rsidR="36741D35" w:rsidRPr="762845F2">
        <w:rPr>
          <w:rFonts w:cs="Arial"/>
        </w:rPr>
        <w:t>P</w:t>
      </w:r>
      <w:r w:rsidRPr="762845F2">
        <w:rPr>
          <w:rFonts w:cs="Arial"/>
        </w:rPr>
        <w:t xml:space="preserve">rovider is required to work with any </w:t>
      </w:r>
      <w:r w:rsidR="345D66AB" w:rsidRPr="762845F2">
        <w:rPr>
          <w:rFonts w:cs="Arial"/>
        </w:rPr>
        <w:t>C</w:t>
      </w:r>
      <w:r w:rsidRPr="762845F2">
        <w:rPr>
          <w:rFonts w:cs="Arial"/>
        </w:rPr>
        <w:t>harities and Organisations which work within the establishment.</w:t>
      </w:r>
    </w:p>
    <w:p w14:paraId="3554C59A" w14:textId="5BDB69D5" w:rsidR="00C9080E" w:rsidRPr="00AD19FC" w:rsidRDefault="63E568B0" w:rsidP="0029302D">
      <w:pPr>
        <w:numPr>
          <w:ilvl w:val="0"/>
          <w:numId w:val="23"/>
        </w:numPr>
        <w:spacing w:after="120"/>
        <w:contextualSpacing/>
        <w:rPr>
          <w:rFonts w:eastAsia="Arial" w:cs="Arial"/>
          <w:szCs w:val="22"/>
        </w:rPr>
      </w:pPr>
      <w:r w:rsidRPr="762845F2">
        <w:rPr>
          <w:rFonts w:cs="Arial"/>
          <w:color w:val="000000" w:themeColor="text1"/>
          <w:szCs w:val="22"/>
        </w:rPr>
        <w:t>The Provider will</w:t>
      </w:r>
      <w:r w:rsidRPr="762845F2">
        <w:rPr>
          <w:rFonts w:cs="Arial"/>
        </w:rPr>
        <w:t xml:space="preserve"> ensure v</w:t>
      </w:r>
      <w:r w:rsidR="00C9080E" w:rsidRPr="762845F2">
        <w:rPr>
          <w:rFonts w:cs="Arial"/>
        </w:rPr>
        <w:t xml:space="preserve">isitors receive understandable basic information on support services for families and signposting to specialist services.  </w:t>
      </w:r>
    </w:p>
    <w:p w14:paraId="69D6E2BE" w14:textId="1FE395EA" w:rsidR="00C9080E" w:rsidRPr="00AD19FC" w:rsidRDefault="4CE90077" w:rsidP="2C9A76B3">
      <w:pPr>
        <w:numPr>
          <w:ilvl w:val="0"/>
          <w:numId w:val="23"/>
        </w:numPr>
        <w:spacing w:after="120"/>
        <w:contextualSpacing/>
        <w:rPr>
          <w:rFonts w:eastAsia="Arial" w:cs="Arial"/>
        </w:rPr>
      </w:pPr>
      <w:r w:rsidRPr="2C9A76B3">
        <w:rPr>
          <w:rFonts w:cs="Arial"/>
          <w:color w:val="000000" w:themeColor="text1"/>
        </w:rPr>
        <w:t>The Provider will</w:t>
      </w:r>
      <w:r w:rsidRPr="2C9A76B3">
        <w:rPr>
          <w:rFonts w:cs="Arial"/>
        </w:rPr>
        <w:t xml:space="preserve"> ensure a</w:t>
      </w:r>
      <w:r w:rsidR="00C9080E" w:rsidRPr="2C9A76B3">
        <w:rPr>
          <w:rFonts w:cs="Arial"/>
        </w:rPr>
        <w:t xml:space="preserve">ccurate information about the Help with Prison Visits Scheme and </w:t>
      </w:r>
      <w:r w:rsidR="2B3505EE" w:rsidRPr="2C9A76B3">
        <w:rPr>
          <w:rFonts w:cs="Arial"/>
        </w:rPr>
        <w:t>E</w:t>
      </w:r>
      <w:r w:rsidR="00C9080E" w:rsidRPr="2C9A76B3">
        <w:rPr>
          <w:rFonts w:cs="Arial"/>
        </w:rPr>
        <w:t xml:space="preserve">stablishment visiting arrangements is accessible to visitors. </w:t>
      </w:r>
    </w:p>
    <w:p w14:paraId="7D95D9DC" w14:textId="54A353C5" w:rsidR="00C9080E" w:rsidRPr="00AD19FC" w:rsidRDefault="41AEF069" w:rsidP="0029302D">
      <w:pPr>
        <w:numPr>
          <w:ilvl w:val="0"/>
          <w:numId w:val="23"/>
        </w:numPr>
        <w:spacing w:after="120"/>
        <w:contextualSpacing/>
        <w:rPr>
          <w:rFonts w:eastAsia="Arial" w:cs="Arial"/>
          <w:szCs w:val="22"/>
        </w:rPr>
      </w:pPr>
      <w:r w:rsidRPr="762845F2">
        <w:rPr>
          <w:rFonts w:cs="Arial"/>
          <w:color w:val="000000" w:themeColor="text1"/>
          <w:szCs w:val="22"/>
        </w:rPr>
        <w:t>The Provider will</w:t>
      </w:r>
      <w:r w:rsidRPr="762845F2">
        <w:rPr>
          <w:rFonts w:cs="Arial"/>
        </w:rPr>
        <w:t xml:space="preserve"> p</w:t>
      </w:r>
      <w:r w:rsidR="00C9080E" w:rsidRPr="762845F2">
        <w:rPr>
          <w:rFonts w:cs="Arial"/>
        </w:rPr>
        <w:t>ut in place a complaints policy to enable visitors to feed into</w:t>
      </w:r>
      <w:r w:rsidR="0CDA7A36" w:rsidRPr="762845F2">
        <w:rPr>
          <w:rFonts w:cs="Arial"/>
        </w:rPr>
        <w:t xml:space="preserve"> the</w:t>
      </w:r>
      <w:r w:rsidR="00C9080E" w:rsidRPr="762845F2">
        <w:rPr>
          <w:rFonts w:cs="Arial"/>
        </w:rPr>
        <w:t xml:space="preserve"> monitoring of service delivery</w:t>
      </w:r>
      <w:r w:rsidR="2EE18536" w:rsidRPr="762845F2">
        <w:rPr>
          <w:rFonts w:cs="Arial"/>
        </w:rPr>
        <w:t>.</w:t>
      </w:r>
      <w:r w:rsidR="00C9080E" w:rsidRPr="762845F2">
        <w:rPr>
          <w:rFonts w:cs="Arial"/>
        </w:rPr>
        <w:t xml:space="preserve"> </w:t>
      </w:r>
      <w:r w:rsidR="47012421" w:rsidRPr="762845F2">
        <w:rPr>
          <w:rFonts w:cs="Arial"/>
        </w:rPr>
        <w:t>V</w:t>
      </w:r>
      <w:r w:rsidR="00C9080E" w:rsidRPr="762845F2">
        <w:rPr>
          <w:rFonts w:cs="Arial"/>
        </w:rPr>
        <w:t xml:space="preserve">isitors </w:t>
      </w:r>
      <w:r w:rsidR="20D06646" w:rsidRPr="762845F2">
        <w:rPr>
          <w:rFonts w:cs="Arial"/>
        </w:rPr>
        <w:t>should be</w:t>
      </w:r>
      <w:r w:rsidR="00C9080E" w:rsidRPr="762845F2">
        <w:rPr>
          <w:rFonts w:cs="Arial"/>
        </w:rPr>
        <w:t xml:space="preserve"> able to comment on or complain about the visits experience and receive a response</w:t>
      </w:r>
      <w:r w:rsidR="198D72C1" w:rsidRPr="762845F2">
        <w:rPr>
          <w:rFonts w:cs="Arial"/>
        </w:rPr>
        <w:t>.</w:t>
      </w:r>
      <w:r w:rsidR="00C9080E" w:rsidRPr="762845F2">
        <w:rPr>
          <w:rFonts w:cs="Arial"/>
        </w:rPr>
        <w:t xml:space="preserve"> </w:t>
      </w:r>
      <w:r w:rsidR="448AFF04" w:rsidRPr="762845F2">
        <w:rPr>
          <w:rFonts w:cs="Arial"/>
        </w:rPr>
        <w:t>C</w:t>
      </w:r>
      <w:r w:rsidR="00C9080E" w:rsidRPr="762845F2">
        <w:rPr>
          <w:rFonts w:cs="Arial"/>
        </w:rPr>
        <w:t xml:space="preserve">omments are used to improve the service. </w:t>
      </w:r>
    </w:p>
    <w:p w14:paraId="3D93A5C5" w14:textId="568D3A16" w:rsidR="00C9080E" w:rsidRPr="00AD19FC" w:rsidRDefault="195057B8" w:rsidP="0029302D">
      <w:pPr>
        <w:numPr>
          <w:ilvl w:val="0"/>
          <w:numId w:val="23"/>
        </w:numPr>
        <w:spacing w:after="120"/>
        <w:contextualSpacing/>
        <w:rPr>
          <w:rFonts w:eastAsia="Arial" w:cs="Arial"/>
          <w:szCs w:val="22"/>
        </w:rPr>
      </w:pPr>
      <w:r w:rsidRPr="762845F2">
        <w:rPr>
          <w:rFonts w:cs="Arial"/>
          <w:color w:val="000000" w:themeColor="text1"/>
          <w:szCs w:val="22"/>
        </w:rPr>
        <w:t>The Provider will</w:t>
      </w:r>
      <w:r w:rsidR="00C9080E" w:rsidRPr="762845F2">
        <w:rPr>
          <w:rFonts w:cs="Arial"/>
        </w:rPr>
        <w:t xml:space="preserve"> </w:t>
      </w:r>
      <w:r w:rsidR="14E1BE77" w:rsidRPr="762845F2">
        <w:rPr>
          <w:rFonts w:cs="Arial"/>
        </w:rPr>
        <w:t>c</w:t>
      </w:r>
      <w:r w:rsidR="00C9080E" w:rsidRPr="762845F2">
        <w:rPr>
          <w:rFonts w:cs="Arial"/>
        </w:rPr>
        <w:t>onduct customer satisfaction surveys.</w:t>
      </w:r>
    </w:p>
    <w:p w14:paraId="7F90213A" w14:textId="3BDE7086" w:rsidR="00C9080E" w:rsidRPr="00AD19FC" w:rsidRDefault="00C9080E" w:rsidP="0029302D">
      <w:pPr>
        <w:numPr>
          <w:ilvl w:val="0"/>
          <w:numId w:val="23"/>
        </w:numPr>
        <w:spacing w:after="120"/>
        <w:contextualSpacing/>
        <w:rPr>
          <w:rFonts w:eastAsia="Arial" w:cs="Arial"/>
          <w:szCs w:val="22"/>
        </w:rPr>
      </w:pPr>
      <w:r w:rsidRPr="45AFF60E">
        <w:rPr>
          <w:rFonts w:cs="Arial"/>
        </w:rPr>
        <w:t xml:space="preserve"> </w:t>
      </w:r>
      <w:r w:rsidR="40222F2F" w:rsidRPr="45AFF60E">
        <w:rPr>
          <w:rFonts w:cs="Arial"/>
          <w:color w:val="000000" w:themeColor="text1"/>
          <w:szCs w:val="22"/>
        </w:rPr>
        <w:t>The Provider will</w:t>
      </w:r>
      <w:r w:rsidR="40222F2F" w:rsidRPr="45AFF60E">
        <w:rPr>
          <w:rFonts w:cs="Arial"/>
        </w:rPr>
        <w:t xml:space="preserve"> offer a</w:t>
      </w:r>
      <w:r w:rsidRPr="45AFF60E">
        <w:rPr>
          <w:rFonts w:cs="Arial"/>
        </w:rPr>
        <w:t xml:space="preserve"> range of information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5135D93C" w:rsidRPr="45AFF60E">
        <w:rPr>
          <w:rFonts w:cs="Arial"/>
        </w:rPr>
        <w:t>mainstream</w:t>
      </w:r>
      <w:r w:rsidRPr="45AFF60E">
        <w:rPr>
          <w:rFonts w:cs="Arial"/>
        </w:rPr>
        <w:t xml:space="preserve"> providers. </w:t>
      </w:r>
    </w:p>
    <w:p w14:paraId="3B3FC8C9" w14:textId="3497D47C" w:rsidR="00C9080E" w:rsidRPr="00AD19FC" w:rsidRDefault="3918DE25" w:rsidP="2C9A76B3">
      <w:pPr>
        <w:numPr>
          <w:ilvl w:val="0"/>
          <w:numId w:val="23"/>
        </w:numPr>
        <w:spacing w:after="120"/>
        <w:contextualSpacing/>
        <w:rPr>
          <w:rFonts w:eastAsia="Arial" w:cs="Arial"/>
        </w:rPr>
      </w:pPr>
      <w:r w:rsidRPr="2C9A76B3">
        <w:rPr>
          <w:rFonts w:cs="Arial"/>
          <w:color w:val="000000" w:themeColor="text1"/>
        </w:rPr>
        <w:t>The Provider will</w:t>
      </w:r>
      <w:r w:rsidRPr="2C9A76B3">
        <w:rPr>
          <w:rFonts w:cs="Arial"/>
        </w:rPr>
        <w:t xml:space="preserve"> offer i</w:t>
      </w:r>
      <w:r w:rsidR="00C9080E" w:rsidRPr="2C9A76B3">
        <w:rPr>
          <w:rFonts w:cs="Arial"/>
        </w:rPr>
        <w:t>nformation and a range of support service</w:t>
      </w:r>
      <w:r w:rsidR="3D7A32AC" w:rsidRPr="2C9A76B3">
        <w:rPr>
          <w:rFonts w:cs="Arial"/>
        </w:rPr>
        <w:t>s</w:t>
      </w:r>
      <w:r w:rsidR="00C9080E" w:rsidRPr="2C9A76B3">
        <w:rPr>
          <w:rFonts w:cs="Arial"/>
        </w:rPr>
        <w:t xml:space="preserve"> which reflect the needs of ethnically diverse visitors, women, children, carers, non-English speaking visitors. </w:t>
      </w:r>
    </w:p>
    <w:p w14:paraId="4DE767C8" w14:textId="3976976D" w:rsidR="00C9080E" w:rsidRPr="00AD19FC" w:rsidRDefault="04D5C1C9" w:rsidP="0029302D">
      <w:pPr>
        <w:numPr>
          <w:ilvl w:val="0"/>
          <w:numId w:val="23"/>
        </w:numPr>
        <w:spacing w:after="120"/>
        <w:contextualSpacing/>
        <w:rPr>
          <w:rFonts w:eastAsia="Arial" w:cs="Arial"/>
          <w:szCs w:val="22"/>
        </w:rPr>
      </w:pPr>
      <w:r w:rsidRPr="762845F2">
        <w:rPr>
          <w:rFonts w:cs="Arial"/>
          <w:color w:val="000000" w:themeColor="text1"/>
          <w:szCs w:val="22"/>
        </w:rPr>
        <w:t>The Provider will</w:t>
      </w:r>
      <w:r w:rsidRPr="762845F2">
        <w:rPr>
          <w:rFonts w:cs="Arial"/>
        </w:rPr>
        <w:t xml:space="preserve"> ensure l</w:t>
      </w:r>
      <w:r w:rsidR="00C9080E" w:rsidRPr="762845F2">
        <w:rPr>
          <w:rFonts w:cs="Arial"/>
        </w:rPr>
        <w:t>iterature is appropriate to the needs of those with low literacy skills</w:t>
      </w:r>
      <w:r w:rsidR="045D80F7" w:rsidRPr="762845F2">
        <w:rPr>
          <w:rFonts w:cs="Arial"/>
        </w:rPr>
        <w:t>.</w:t>
      </w:r>
      <w:r w:rsidR="00C9080E" w:rsidRPr="762845F2">
        <w:rPr>
          <w:rFonts w:cs="Arial"/>
        </w:rPr>
        <w:t xml:space="preserve"> </w:t>
      </w:r>
    </w:p>
    <w:p w14:paraId="1FD3B899" w14:textId="50552030" w:rsidR="00C9080E" w:rsidRDefault="6999FDD4" w:rsidP="0029302D">
      <w:pPr>
        <w:numPr>
          <w:ilvl w:val="0"/>
          <w:numId w:val="23"/>
        </w:numPr>
        <w:spacing w:after="120"/>
        <w:contextualSpacing/>
        <w:rPr>
          <w:rFonts w:eastAsia="Arial" w:cs="Arial"/>
          <w:szCs w:val="22"/>
        </w:rPr>
      </w:pPr>
      <w:r w:rsidRPr="762845F2">
        <w:rPr>
          <w:rFonts w:cs="Arial"/>
          <w:color w:val="000000" w:themeColor="text1"/>
          <w:szCs w:val="22"/>
        </w:rPr>
        <w:t>The Provider will</w:t>
      </w:r>
      <w:r w:rsidRPr="762845F2">
        <w:rPr>
          <w:rFonts w:cs="Arial"/>
        </w:rPr>
        <w:t xml:space="preserve"> offer i</w:t>
      </w:r>
      <w:r w:rsidR="00C9080E" w:rsidRPr="762845F2">
        <w:rPr>
          <w:rFonts w:cs="Arial"/>
        </w:rPr>
        <w:t>nformation from a variety of sources - written, electronic and visual for visitors / families and friends of offenders to find out about the visits procedures, booking system, financial assistance, transport provision and security matters related to their visits.</w:t>
      </w:r>
    </w:p>
    <w:p w14:paraId="44E871BC" w14:textId="77777777" w:rsidR="00194031" w:rsidRDefault="00194031" w:rsidP="00194031">
      <w:pPr>
        <w:spacing w:after="120"/>
        <w:contextualSpacing/>
        <w:rPr>
          <w:rFonts w:cs="Arial"/>
          <w:b/>
          <w:szCs w:val="22"/>
        </w:rPr>
      </w:pPr>
    </w:p>
    <w:p w14:paraId="4F42A333" w14:textId="79ADAB81" w:rsidR="45AFF60E" w:rsidRDefault="45AFF60E" w:rsidP="45AFF60E">
      <w:pPr>
        <w:spacing w:after="120"/>
        <w:rPr>
          <w:rFonts w:cs="Arial"/>
          <w:b/>
          <w:bCs/>
        </w:rPr>
      </w:pPr>
    </w:p>
    <w:p w14:paraId="5586C81A" w14:textId="77777777" w:rsidR="00CE5D1A" w:rsidRPr="00CE5D1A" w:rsidRDefault="00CE5D1A" w:rsidP="00194031">
      <w:pPr>
        <w:spacing w:after="120"/>
        <w:contextualSpacing/>
        <w:rPr>
          <w:rFonts w:cs="Arial"/>
          <w:b/>
          <w:szCs w:val="22"/>
        </w:rPr>
      </w:pPr>
      <w:r w:rsidRPr="00CE5D1A">
        <w:rPr>
          <w:rFonts w:cs="Arial"/>
          <w:b/>
          <w:szCs w:val="22"/>
        </w:rPr>
        <w:t>A Support Telephone Service for Families</w:t>
      </w:r>
    </w:p>
    <w:p w14:paraId="144A5D23" w14:textId="77777777" w:rsidR="00194031" w:rsidRDefault="00194031" w:rsidP="00CE5D1A">
      <w:pPr>
        <w:spacing w:after="120"/>
        <w:contextualSpacing/>
        <w:rPr>
          <w:rFonts w:cs="Arial"/>
          <w:szCs w:val="22"/>
        </w:rPr>
      </w:pPr>
    </w:p>
    <w:p w14:paraId="4B836A09" w14:textId="77777777" w:rsidR="00CE5D1A" w:rsidRPr="00CE5D1A" w:rsidRDefault="00CE5D1A" w:rsidP="00CE5D1A">
      <w:pPr>
        <w:spacing w:after="120"/>
        <w:contextualSpacing/>
        <w:rPr>
          <w:rFonts w:cs="Arial"/>
          <w:szCs w:val="22"/>
        </w:rPr>
      </w:pPr>
      <w:r w:rsidRPr="00CE5D1A">
        <w:rPr>
          <w:rFonts w:cs="Arial"/>
          <w:szCs w:val="22"/>
        </w:rPr>
        <w:t xml:space="preserve">Single point of contact </w:t>
      </w:r>
    </w:p>
    <w:p w14:paraId="2B55EC8B" w14:textId="559C1ED2" w:rsidR="00CE5D1A" w:rsidRPr="00CE5D1A" w:rsidRDefault="00CE5D1A" w:rsidP="271B11FB">
      <w:pPr>
        <w:spacing w:after="120"/>
        <w:contextualSpacing/>
        <w:rPr>
          <w:rFonts w:cs="Arial"/>
        </w:rPr>
      </w:pPr>
      <w:r w:rsidRPr="271B11FB">
        <w:rPr>
          <w:rFonts w:cs="Arial"/>
        </w:rPr>
        <w:t xml:space="preserve">To provide a quality service with continuity for visitors.  The phone line will be open whilst the </w:t>
      </w:r>
      <w:r w:rsidR="72FE0CD3" w:rsidRPr="271B11FB">
        <w:rPr>
          <w:rFonts w:cs="Arial"/>
        </w:rPr>
        <w:t>V</w:t>
      </w:r>
      <w:r w:rsidRPr="271B11FB">
        <w:rPr>
          <w:rFonts w:cs="Arial"/>
        </w:rPr>
        <w:t>isitor</w:t>
      </w:r>
      <w:r w:rsidR="5F6B6A6A" w:rsidRPr="271B11FB">
        <w:rPr>
          <w:rFonts w:cs="Arial"/>
        </w:rPr>
        <w:t>’s</w:t>
      </w:r>
      <w:r w:rsidRPr="271B11FB">
        <w:rPr>
          <w:rFonts w:cs="Arial"/>
        </w:rPr>
        <w:t xml:space="preserve"> </w:t>
      </w:r>
      <w:r w:rsidR="7B7AEE60" w:rsidRPr="271B11FB">
        <w:rPr>
          <w:rFonts w:cs="Arial"/>
        </w:rPr>
        <w:t>C</w:t>
      </w:r>
      <w:r w:rsidRPr="271B11FB">
        <w:rPr>
          <w:rFonts w:cs="Arial"/>
        </w:rPr>
        <w:t xml:space="preserve">entre is open. </w:t>
      </w:r>
    </w:p>
    <w:p w14:paraId="738610EB" w14:textId="77777777" w:rsidR="00194031" w:rsidRDefault="00194031" w:rsidP="00194031">
      <w:pPr>
        <w:rPr>
          <w:rFonts w:cs="Arial"/>
          <w:b/>
        </w:rPr>
      </w:pPr>
    </w:p>
    <w:p w14:paraId="172E300D" w14:textId="77777777" w:rsidR="00CE5D1A" w:rsidRPr="00194031" w:rsidRDefault="00CE5D1A" w:rsidP="00194031">
      <w:pPr>
        <w:rPr>
          <w:rFonts w:cs="Arial"/>
          <w:b/>
        </w:rPr>
      </w:pPr>
      <w:r w:rsidRPr="00194031">
        <w:rPr>
          <w:rFonts w:cs="Arial"/>
          <w:b/>
        </w:rPr>
        <w:t>Information About the Prison</w:t>
      </w:r>
    </w:p>
    <w:p w14:paraId="7A4F58CC" w14:textId="77777777" w:rsidR="00CE5D1A" w:rsidRPr="00CE5D1A" w:rsidRDefault="00CE5D1A" w:rsidP="00CE5D1A">
      <w:pPr>
        <w:spacing w:after="120"/>
        <w:contextualSpacing/>
        <w:rPr>
          <w:rFonts w:cs="Arial"/>
          <w:szCs w:val="22"/>
        </w:rPr>
      </w:pPr>
      <w:r w:rsidRPr="00CE5D1A">
        <w:rPr>
          <w:rFonts w:cs="Arial"/>
          <w:szCs w:val="22"/>
        </w:rPr>
        <w:t>To be a single point of contact for visitors to the establishment. This will be delivered through the telephone support line and the maintenance and development of external agency signposting.</w:t>
      </w:r>
    </w:p>
    <w:p w14:paraId="637805D2" w14:textId="77777777" w:rsidR="00C9080E" w:rsidRPr="003A5CCB" w:rsidRDefault="00C9080E" w:rsidP="00AD19FC">
      <w:pPr>
        <w:spacing w:after="120"/>
        <w:ind w:left="714"/>
        <w:contextualSpacing/>
        <w:rPr>
          <w:rFonts w:cs="Arial"/>
          <w:szCs w:val="22"/>
          <w:highlight w:val="yellow"/>
        </w:rPr>
      </w:pPr>
    </w:p>
    <w:p w14:paraId="2BA226A1" w14:textId="439089AA" w:rsidR="00CE5D1A" w:rsidRPr="00954602" w:rsidRDefault="00CE5D1A" w:rsidP="491A25B7">
      <w:pPr>
        <w:spacing w:after="0"/>
        <w:rPr>
          <w:b/>
          <w:bCs/>
          <w:color w:val="000000"/>
          <w:szCs w:val="22"/>
        </w:rPr>
      </w:pPr>
    </w:p>
    <w:p w14:paraId="6B62F1B3" w14:textId="6D891F8F" w:rsidR="002C161D" w:rsidRDefault="004E79A7" w:rsidP="271B11FB">
      <w:pPr>
        <w:autoSpaceDE w:val="0"/>
        <w:autoSpaceDN w:val="0"/>
        <w:adjustRightInd w:val="0"/>
        <w:spacing w:after="0"/>
        <w:rPr>
          <w:rFonts w:cs="Arial"/>
          <w:color w:val="000000"/>
        </w:rPr>
      </w:pPr>
      <w:r w:rsidRPr="271B11FB">
        <w:rPr>
          <w:rFonts w:cs="Arial"/>
          <w:b/>
          <w:bCs/>
          <w:color w:val="000000" w:themeColor="text1"/>
        </w:rPr>
        <w:t>Visits Enrichment Activity</w:t>
      </w:r>
    </w:p>
    <w:p w14:paraId="0B1504D7" w14:textId="77777777" w:rsidR="00B45705" w:rsidRPr="00AD19FC" w:rsidRDefault="002C161D" w:rsidP="00B45705">
      <w:pPr>
        <w:autoSpaceDE w:val="0"/>
        <w:autoSpaceDN w:val="0"/>
        <w:adjustRightInd w:val="0"/>
        <w:spacing w:after="0"/>
        <w:jc w:val="both"/>
        <w:rPr>
          <w:rFonts w:cs="Arial"/>
          <w:color w:val="000000"/>
          <w:szCs w:val="22"/>
        </w:rPr>
      </w:pPr>
      <w:r w:rsidRPr="00AD19FC">
        <w:rPr>
          <w:rFonts w:cs="Arial"/>
          <w:color w:val="000000"/>
          <w:szCs w:val="22"/>
        </w:rPr>
        <w:t xml:space="preserve">HMP </w:t>
      </w:r>
      <w:r w:rsidR="00CE5D1A">
        <w:rPr>
          <w:rFonts w:cs="Arial"/>
          <w:color w:val="000000"/>
          <w:szCs w:val="22"/>
        </w:rPr>
        <w:t>Birmingham</w:t>
      </w:r>
      <w:r w:rsidRPr="00AD19FC">
        <w:rPr>
          <w:rFonts w:cs="Arial"/>
          <w:color w:val="000000"/>
          <w:szCs w:val="22"/>
        </w:rPr>
        <w:t xml:space="preserve"> Requirements for Visits Enrichment Activity</w:t>
      </w:r>
    </w:p>
    <w:p w14:paraId="04C65C1A" w14:textId="6FB6B106" w:rsidR="00B45705" w:rsidRPr="00194031" w:rsidRDefault="00B45705" w:rsidP="0029302D">
      <w:pPr>
        <w:pStyle w:val="ListParagraph"/>
        <w:numPr>
          <w:ilvl w:val="0"/>
          <w:numId w:val="21"/>
        </w:numPr>
        <w:autoSpaceDE w:val="0"/>
        <w:autoSpaceDN w:val="0"/>
        <w:adjustRightInd w:val="0"/>
        <w:spacing w:after="0"/>
        <w:jc w:val="both"/>
        <w:rPr>
          <w:rFonts w:cs="Arial"/>
          <w:color w:val="000000"/>
          <w:sz w:val="22"/>
        </w:rPr>
      </w:pPr>
      <w:r w:rsidRPr="762845F2">
        <w:rPr>
          <w:rFonts w:cs="Arial"/>
          <w:color w:val="000000" w:themeColor="text1"/>
          <w:sz w:val="22"/>
        </w:rPr>
        <w:t xml:space="preserve">The </w:t>
      </w:r>
      <w:r w:rsidR="70531EFB" w:rsidRPr="762845F2">
        <w:rPr>
          <w:rFonts w:cs="Arial"/>
          <w:color w:val="000000" w:themeColor="text1"/>
          <w:sz w:val="22"/>
        </w:rPr>
        <w:t>P</w:t>
      </w:r>
      <w:r w:rsidRPr="762845F2">
        <w:rPr>
          <w:rFonts w:cs="Arial"/>
          <w:color w:val="000000" w:themeColor="text1"/>
          <w:sz w:val="22"/>
        </w:rPr>
        <w:t xml:space="preserve">rovider </w:t>
      </w:r>
      <w:r w:rsidR="42823348" w:rsidRPr="762845F2">
        <w:rPr>
          <w:rFonts w:cs="Arial"/>
          <w:color w:val="000000" w:themeColor="text1"/>
          <w:sz w:val="22"/>
        </w:rPr>
        <w:t>will offer</w:t>
      </w:r>
      <w:r w:rsidRPr="762845F2">
        <w:rPr>
          <w:rFonts w:cs="Arial"/>
          <w:color w:val="000000" w:themeColor="text1"/>
          <w:sz w:val="22"/>
        </w:rPr>
        <w:t xml:space="preserve"> a </w:t>
      </w:r>
      <w:r w:rsidR="1FC5309E" w:rsidRPr="762845F2">
        <w:rPr>
          <w:rFonts w:cs="Arial"/>
          <w:color w:val="000000" w:themeColor="text1"/>
          <w:sz w:val="22"/>
        </w:rPr>
        <w:t>p</w:t>
      </w:r>
      <w:r w:rsidRPr="762845F2">
        <w:rPr>
          <w:rFonts w:cs="Arial"/>
          <w:color w:val="000000" w:themeColor="text1"/>
          <w:sz w:val="22"/>
        </w:rPr>
        <w:t>rogramme of delivery</w:t>
      </w:r>
      <w:r w:rsidR="17428C8B" w:rsidRPr="762845F2">
        <w:rPr>
          <w:rFonts w:cs="Arial"/>
          <w:color w:val="000000" w:themeColor="text1"/>
          <w:sz w:val="22"/>
        </w:rPr>
        <w:t>.</w:t>
      </w:r>
    </w:p>
    <w:p w14:paraId="7FC59C27" w14:textId="1DA27F87" w:rsidR="00E9148F" w:rsidRPr="00194031" w:rsidRDefault="17428C8B" w:rsidP="0029302D">
      <w:pPr>
        <w:pStyle w:val="ListParagraph"/>
        <w:numPr>
          <w:ilvl w:val="0"/>
          <w:numId w:val="21"/>
        </w:numPr>
        <w:autoSpaceDE w:val="0"/>
        <w:autoSpaceDN w:val="0"/>
        <w:adjustRightInd w:val="0"/>
        <w:spacing w:after="0"/>
        <w:jc w:val="both"/>
        <w:rPr>
          <w:rFonts w:eastAsia="Arial" w:cs="Arial"/>
          <w:color w:val="000000"/>
          <w:sz w:val="22"/>
        </w:rPr>
      </w:pPr>
      <w:r w:rsidRPr="762845F2">
        <w:rPr>
          <w:rFonts w:cs="Arial"/>
          <w:color w:val="000000" w:themeColor="text1"/>
          <w:sz w:val="22"/>
        </w:rPr>
        <w:t>The Provider will conduct s</w:t>
      </w:r>
      <w:r w:rsidR="00E9148F" w:rsidRPr="762845F2">
        <w:rPr>
          <w:rFonts w:cs="Arial"/>
          <w:color w:val="000000" w:themeColor="text1"/>
          <w:sz w:val="22"/>
        </w:rPr>
        <w:t xml:space="preserve">pecial visits (well equipped with resources and play facilities for children from 0-16), for prisoner fathers/step/grandfathers to spend quality, focused time with their children (with one accompanying adult) in child-friendly family environment.  </w:t>
      </w:r>
    </w:p>
    <w:p w14:paraId="332C29E6" w14:textId="294BAAB3" w:rsidR="00E9148F" w:rsidRPr="00194031" w:rsidRDefault="00E9148F" w:rsidP="0029302D">
      <w:pPr>
        <w:pStyle w:val="ListParagraph"/>
        <w:numPr>
          <w:ilvl w:val="0"/>
          <w:numId w:val="21"/>
        </w:numPr>
        <w:autoSpaceDE w:val="0"/>
        <w:autoSpaceDN w:val="0"/>
        <w:adjustRightInd w:val="0"/>
        <w:spacing w:after="0"/>
        <w:jc w:val="both"/>
        <w:rPr>
          <w:rFonts w:cs="Arial"/>
          <w:color w:val="000000"/>
          <w:sz w:val="22"/>
        </w:rPr>
      </w:pPr>
      <w:r w:rsidRPr="762845F2">
        <w:rPr>
          <w:rFonts w:cs="Arial"/>
          <w:color w:val="000000" w:themeColor="text1"/>
          <w:sz w:val="22"/>
        </w:rPr>
        <w:t xml:space="preserve">The </w:t>
      </w:r>
      <w:r w:rsidR="1339E03C" w:rsidRPr="762845F2">
        <w:rPr>
          <w:rFonts w:cs="Arial"/>
          <w:color w:val="000000" w:themeColor="text1"/>
          <w:sz w:val="22"/>
        </w:rPr>
        <w:t>P</w:t>
      </w:r>
      <w:r w:rsidRPr="762845F2">
        <w:rPr>
          <w:rFonts w:cs="Arial"/>
          <w:color w:val="000000" w:themeColor="text1"/>
          <w:sz w:val="22"/>
        </w:rPr>
        <w:t>rovider</w:t>
      </w:r>
      <w:r w:rsidR="67B78731" w:rsidRPr="762845F2">
        <w:rPr>
          <w:rFonts w:cs="Arial"/>
          <w:color w:val="000000" w:themeColor="text1"/>
          <w:sz w:val="22"/>
        </w:rPr>
        <w:t xml:space="preserve"> will</w:t>
      </w:r>
      <w:r w:rsidRPr="762845F2">
        <w:rPr>
          <w:rFonts w:cs="Arial"/>
          <w:color w:val="000000" w:themeColor="text1"/>
          <w:sz w:val="22"/>
        </w:rPr>
        <w:t xml:space="preserve"> </w:t>
      </w:r>
      <w:r w:rsidR="22028956" w:rsidRPr="762845F2">
        <w:rPr>
          <w:rFonts w:cs="Arial"/>
          <w:color w:val="000000" w:themeColor="text1"/>
          <w:sz w:val="22"/>
        </w:rPr>
        <w:t>p</w:t>
      </w:r>
      <w:r w:rsidRPr="762845F2">
        <w:rPr>
          <w:rFonts w:cs="Arial"/>
          <w:color w:val="000000" w:themeColor="text1"/>
          <w:sz w:val="22"/>
        </w:rPr>
        <w:t>lan and support these special visits.</w:t>
      </w:r>
    </w:p>
    <w:p w14:paraId="35DB0F79" w14:textId="1D6A6EC3" w:rsidR="00E9148F" w:rsidRDefault="4524B067" w:rsidP="0029302D">
      <w:pPr>
        <w:pStyle w:val="ListParagraph"/>
        <w:numPr>
          <w:ilvl w:val="0"/>
          <w:numId w:val="21"/>
        </w:numPr>
        <w:autoSpaceDE w:val="0"/>
        <w:autoSpaceDN w:val="0"/>
        <w:adjustRightInd w:val="0"/>
        <w:spacing w:after="0"/>
        <w:jc w:val="both"/>
        <w:rPr>
          <w:rFonts w:eastAsia="Arial" w:cs="Arial"/>
          <w:color w:val="000000"/>
          <w:sz w:val="22"/>
        </w:rPr>
      </w:pPr>
      <w:r w:rsidRPr="271B11FB">
        <w:rPr>
          <w:rFonts w:cs="Arial"/>
          <w:color w:val="000000" w:themeColor="text1"/>
          <w:sz w:val="22"/>
        </w:rPr>
        <w:t>The Provider will arrange t</w:t>
      </w:r>
      <w:r w:rsidR="00E9148F" w:rsidRPr="271B11FB">
        <w:rPr>
          <w:rFonts w:cs="Arial"/>
          <w:color w:val="000000" w:themeColor="text1"/>
          <w:sz w:val="22"/>
        </w:rPr>
        <w:t>hemed visits according to needs – i.e.</w:t>
      </w:r>
      <w:r w:rsidR="381FA0C7" w:rsidRPr="271B11FB">
        <w:rPr>
          <w:rFonts w:cs="Arial"/>
          <w:color w:val="000000" w:themeColor="text1"/>
          <w:sz w:val="22"/>
        </w:rPr>
        <w:t xml:space="preserve">, </w:t>
      </w:r>
      <w:r w:rsidR="00E9148F" w:rsidRPr="271B11FB">
        <w:rPr>
          <w:rFonts w:cs="Arial"/>
          <w:color w:val="000000" w:themeColor="text1"/>
          <w:sz w:val="22"/>
        </w:rPr>
        <w:t>baby visits</w:t>
      </w:r>
      <w:r w:rsidR="15515BCB" w:rsidRPr="271B11FB">
        <w:rPr>
          <w:rFonts w:cs="Arial"/>
          <w:color w:val="000000" w:themeColor="text1"/>
          <w:sz w:val="22"/>
        </w:rPr>
        <w:t>,</w:t>
      </w:r>
      <w:r w:rsidR="00E9148F" w:rsidRPr="271B11FB">
        <w:rPr>
          <w:rFonts w:cs="Arial"/>
          <w:color w:val="000000" w:themeColor="text1"/>
          <w:sz w:val="22"/>
        </w:rPr>
        <w:t xml:space="preserve"> </w:t>
      </w:r>
      <w:r w:rsidR="7097FFFF" w:rsidRPr="271B11FB">
        <w:rPr>
          <w:rFonts w:cs="Arial"/>
          <w:color w:val="000000" w:themeColor="text1"/>
          <w:sz w:val="22"/>
        </w:rPr>
        <w:t>schoolwork</w:t>
      </w:r>
      <w:r w:rsidR="00E9148F" w:rsidRPr="271B11FB">
        <w:rPr>
          <w:rFonts w:cs="Arial"/>
          <w:color w:val="000000" w:themeColor="text1"/>
          <w:sz w:val="22"/>
        </w:rPr>
        <w:t xml:space="preserve"> visits and free play visits.</w:t>
      </w:r>
    </w:p>
    <w:p w14:paraId="4DDEF49E" w14:textId="4C196EA0" w:rsidR="005D44BF" w:rsidRPr="00194031" w:rsidRDefault="7E511B58" w:rsidP="0029302D">
      <w:pPr>
        <w:pStyle w:val="ListParagraph"/>
        <w:numPr>
          <w:ilvl w:val="0"/>
          <w:numId w:val="21"/>
        </w:numPr>
        <w:autoSpaceDE w:val="0"/>
        <w:autoSpaceDN w:val="0"/>
        <w:adjustRightInd w:val="0"/>
        <w:spacing w:after="0"/>
        <w:jc w:val="both"/>
        <w:rPr>
          <w:rFonts w:eastAsia="Arial" w:cs="Arial"/>
          <w:color w:val="000000"/>
          <w:sz w:val="22"/>
        </w:rPr>
      </w:pPr>
      <w:r w:rsidRPr="762845F2">
        <w:rPr>
          <w:rFonts w:cs="Arial"/>
          <w:color w:val="000000" w:themeColor="text1"/>
          <w:sz w:val="22"/>
        </w:rPr>
        <w:t>The Provider will organise s</w:t>
      </w:r>
      <w:r w:rsidR="005D44BF" w:rsidRPr="762845F2">
        <w:rPr>
          <w:rFonts w:cs="Arial"/>
          <w:color w:val="000000" w:themeColor="text1"/>
          <w:sz w:val="22"/>
        </w:rPr>
        <w:t>ome work with Foreign National Prisoners who can and cannot get access to their children</w:t>
      </w:r>
      <w:r w:rsidR="7F6DDD9D" w:rsidRPr="762845F2">
        <w:rPr>
          <w:rFonts w:cs="Arial"/>
          <w:color w:val="000000" w:themeColor="text1"/>
          <w:sz w:val="22"/>
        </w:rPr>
        <w:t>.</w:t>
      </w:r>
    </w:p>
    <w:p w14:paraId="10912CBD" w14:textId="3968C5A2" w:rsidR="762845F2" w:rsidRDefault="762845F2" w:rsidP="491A25B7">
      <w:pPr>
        <w:spacing w:after="0"/>
        <w:jc w:val="both"/>
        <w:rPr>
          <w:color w:val="000000" w:themeColor="text1"/>
          <w:szCs w:val="22"/>
        </w:rPr>
      </w:pPr>
    </w:p>
    <w:p w14:paraId="2A801EBA" w14:textId="2A430F06" w:rsidR="762845F2" w:rsidRDefault="762845F2" w:rsidP="762845F2">
      <w:pPr>
        <w:spacing w:after="0"/>
        <w:jc w:val="both"/>
        <w:rPr>
          <w:rFonts w:cs="Arial"/>
          <w:b/>
          <w:bCs/>
          <w:color w:val="000000" w:themeColor="text1"/>
        </w:rPr>
      </w:pPr>
    </w:p>
    <w:p w14:paraId="680A4E5D" w14:textId="4F95938C" w:rsidR="00FC127A" w:rsidRPr="00954602" w:rsidRDefault="00D014F0" w:rsidP="271B11FB">
      <w:pPr>
        <w:autoSpaceDE w:val="0"/>
        <w:autoSpaceDN w:val="0"/>
        <w:adjustRightInd w:val="0"/>
        <w:spacing w:after="0"/>
        <w:jc w:val="both"/>
        <w:rPr>
          <w:rFonts w:cs="Arial"/>
          <w:b/>
          <w:bCs/>
          <w:color w:val="000000"/>
        </w:rPr>
      </w:pPr>
      <w:r w:rsidRPr="271B11FB">
        <w:rPr>
          <w:rFonts w:cs="Arial"/>
          <w:b/>
          <w:bCs/>
          <w:color w:val="000000" w:themeColor="text1"/>
        </w:rPr>
        <w:t>Family Visit Days</w:t>
      </w:r>
    </w:p>
    <w:p w14:paraId="0E952C68" w14:textId="77777777" w:rsidR="002C161D" w:rsidRPr="00AD19FC" w:rsidRDefault="002C161D" w:rsidP="271B11FB">
      <w:pPr>
        <w:autoSpaceDE w:val="0"/>
        <w:autoSpaceDN w:val="0"/>
        <w:adjustRightInd w:val="0"/>
        <w:spacing w:after="0"/>
        <w:jc w:val="both"/>
        <w:rPr>
          <w:rFonts w:cs="Arial"/>
          <w:color w:val="000000"/>
        </w:rPr>
      </w:pPr>
      <w:bookmarkStart w:id="0" w:name="_Hlk83114009"/>
      <w:bookmarkEnd w:id="0"/>
      <w:r w:rsidRPr="271B11FB">
        <w:rPr>
          <w:rFonts w:cs="Arial"/>
          <w:color w:val="000000" w:themeColor="text1"/>
        </w:rPr>
        <w:t>HMP</w:t>
      </w:r>
      <w:r w:rsidR="00F06797" w:rsidRPr="271B11FB">
        <w:rPr>
          <w:rFonts w:cs="Arial"/>
          <w:color w:val="000000" w:themeColor="text1"/>
        </w:rPr>
        <w:t xml:space="preserve"> Birmingham requirement for</w:t>
      </w:r>
      <w:r w:rsidRPr="271B11FB">
        <w:rPr>
          <w:rFonts w:cs="Arial"/>
          <w:color w:val="000000" w:themeColor="text1"/>
        </w:rPr>
        <w:t xml:space="preserve"> Family Visit Days</w:t>
      </w:r>
    </w:p>
    <w:p w14:paraId="296FEF7D" w14:textId="77777777" w:rsidR="003A284E" w:rsidRPr="00AD19FC" w:rsidRDefault="003A284E" w:rsidP="002C161D">
      <w:pPr>
        <w:autoSpaceDE w:val="0"/>
        <w:autoSpaceDN w:val="0"/>
        <w:adjustRightInd w:val="0"/>
        <w:spacing w:after="0"/>
        <w:jc w:val="both"/>
        <w:rPr>
          <w:rFonts w:cs="Arial"/>
          <w:color w:val="000000"/>
          <w:szCs w:val="22"/>
        </w:rPr>
      </w:pPr>
    </w:p>
    <w:p w14:paraId="045E0F71" w14:textId="4E25C927" w:rsidR="003A284E" w:rsidRPr="00F06797" w:rsidRDefault="4E59C44A" w:rsidP="0029302D">
      <w:pPr>
        <w:pStyle w:val="Body"/>
        <w:numPr>
          <w:ilvl w:val="0"/>
          <w:numId w:val="25"/>
        </w:numPr>
        <w:pBdr>
          <w:top w:val="nil"/>
          <w:left w:val="nil"/>
          <w:bottom w:val="nil"/>
          <w:right w:val="nil"/>
          <w:between w:val="nil"/>
          <w:bar w:val="nil"/>
        </w:pBdr>
        <w:spacing w:after="0"/>
        <w:jc w:val="left"/>
        <w:rPr>
          <w:rFonts w:eastAsia="Arial"/>
          <w:sz w:val="22"/>
          <w:szCs w:val="22"/>
        </w:rPr>
      </w:pPr>
      <w:r w:rsidRPr="271B11FB">
        <w:rPr>
          <w:color w:val="000000" w:themeColor="text1"/>
          <w:sz w:val="22"/>
          <w:szCs w:val="22"/>
        </w:rPr>
        <w:t>The Provider will</w:t>
      </w:r>
      <w:r w:rsidRPr="271B11FB">
        <w:rPr>
          <w:sz w:val="22"/>
          <w:szCs w:val="22"/>
        </w:rPr>
        <w:t xml:space="preserve"> arrange w</w:t>
      </w:r>
      <w:r w:rsidR="003A284E" w:rsidRPr="271B11FB">
        <w:rPr>
          <w:sz w:val="22"/>
          <w:szCs w:val="22"/>
        </w:rPr>
        <w:t xml:space="preserve">hole-day events for families and children to spend time together to do activities </w:t>
      </w:r>
      <w:r w:rsidR="728F4466" w:rsidRPr="271B11FB">
        <w:rPr>
          <w:sz w:val="22"/>
          <w:szCs w:val="22"/>
        </w:rPr>
        <w:t>i.e.,</w:t>
      </w:r>
      <w:r w:rsidR="003A284E" w:rsidRPr="271B11FB">
        <w:rPr>
          <w:sz w:val="22"/>
          <w:szCs w:val="22"/>
        </w:rPr>
        <w:t xml:space="preserve"> prepare and eat meals together. </w:t>
      </w:r>
    </w:p>
    <w:p w14:paraId="20FC6A77" w14:textId="5649616B" w:rsidR="003A284E" w:rsidRPr="00F06797" w:rsidRDefault="003A284E" w:rsidP="0029302D">
      <w:pPr>
        <w:pStyle w:val="Body"/>
        <w:numPr>
          <w:ilvl w:val="0"/>
          <w:numId w:val="25"/>
        </w:numPr>
        <w:pBdr>
          <w:top w:val="nil"/>
          <w:left w:val="nil"/>
          <w:bottom w:val="nil"/>
          <w:right w:val="nil"/>
          <w:between w:val="nil"/>
          <w:bar w:val="nil"/>
        </w:pBdr>
        <w:spacing w:after="0"/>
        <w:jc w:val="left"/>
        <w:rPr>
          <w:sz w:val="22"/>
          <w:szCs w:val="22"/>
        </w:rPr>
      </w:pPr>
      <w:r w:rsidRPr="762845F2">
        <w:rPr>
          <w:sz w:val="22"/>
          <w:szCs w:val="22"/>
        </w:rPr>
        <w:t xml:space="preserve">The </w:t>
      </w:r>
      <w:r w:rsidR="1EFEA8C0" w:rsidRPr="762845F2">
        <w:rPr>
          <w:sz w:val="22"/>
          <w:szCs w:val="22"/>
        </w:rPr>
        <w:t>P</w:t>
      </w:r>
      <w:r w:rsidRPr="762845F2">
        <w:rPr>
          <w:sz w:val="22"/>
          <w:szCs w:val="22"/>
        </w:rPr>
        <w:t xml:space="preserve">rovider </w:t>
      </w:r>
      <w:r w:rsidR="3CEAFCA6" w:rsidRPr="762845F2">
        <w:rPr>
          <w:sz w:val="22"/>
          <w:szCs w:val="22"/>
        </w:rPr>
        <w:t xml:space="preserve">will </w:t>
      </w:r>
      <w:r w:rsidRPr="762845F2">
        <w:rPr>
          <w:sz w:val="22"/>
          <w:szCs w:val="22"/>
        </w:rPr>
        <w:t xml:space="preserve">plan </w:t>
      </w:r>
      <w:r w:rsidR="009528E2">
        <w:rPr>
          <w:sz w:val="22"/>
          <w:szCs w:val="22"/>
        </w:rPr>
        <w:t xml:space="preserve">and promote </w:t>
      </w:r>
      <w:r w:rsidRPr="762845F2">
        <w:rPr>
          <w:sz w:val="22"/>
          <w:szCs w:val="22"/>
        </w:rPr>
        <w:t>the visits and themes for each visit.</w:t>
      </w:r>
    </w:p>
    <w:p w14:paraId="387B025A" w14:textId="41177542" w:rsidR="003A0D42" w:rsidRPr="00F06797" w:rsidRDefault="00F06797" w:rsidP="0029302D">
      <w:pPr>
        <w:pStyle w:val="Body"/>
        <w:numPr>
          <w:ilvl w:val="0"/>
          <w:numId w:val="25"/>
        </w:numPr>
        <w:pBdr>
          <w:top w:val="nil"/>
          <w:left w:val="nil"/>
          <w:bottom w:val="nil"/>
          <w:right w:val="nil"/>
          <w:between w:val="nil"/>
          <w:bar w:val="nil"/>
        </w:pBdr>
        <w:spacing w:after="0"/>
        <w:jc w:val="left"/>
        <w:rPr>
          <w:color w:val="000000"/>
          <w:sz w:val="22"/>
          <w:szCs w:val="22"/>
        </w:rPr>
      </w:pPr>
      <w:r w:rsidRPr="762845F2">
        <w:rPr>
          <w:sz w:val="22"/>
          <w:szCs w:val="22"/>
        </w:rPr>
        <w:t xml:space="preserve">The visits should be </w:t>
      </w:r>
      <w:r w:rsidR="007A4F4B">
        <w:rPr>
          <w:sz w:val="22"/>
          <w:szCs w:val="22"/>
        </w:rPr>
        <w:t>one a month</w:t>
      </w:r>
      <w:r w:rsidR="728BCA30" w:rsidRPr="762845F2">
        <w:rPr>
          <w:sz w:val="22"/>
          <w:szCs w:val="22"/>
        </w:rPr>
        <w:t>.</w:t>
      </w:r>
    </w:p>
    <w:p w14:paraId="79A883FB" w14:textId="2F2FA90B" w:rsidR="728BCA30" w:rsidRDefault="728BCA30" w:rsidP="0029302D">
      <w:pPr>
        <w:pStyle w:val="Body"/>
        <w:numPr>
          <w:ilvl w:val="0"/>
          <w:numId w:val="25"/>
        </w:numPr>
        <w:spacing w:after="0"/>
        <w:jc w:val="left"/>
        <w:rPr>
          <w:color w:val="000000" w:themeColor="text1"/>
          <w:sz w:val="22"/>
          <w:szCs w:val="22"/>
        </w:rPr>
      </w:pPr>
      <w:r w:rsidRPr="762845F2">
        <w:rPr>
          <w:sz w:val="22"/>
          <w:szCs w:val="22"/>
        </w:rPr>
        <w:t>Examples needed include:</w:t>
      </w:r>
    </w:p>
    <w:p w14:paraId="6ED68D20" w14:textId="77777777" w:rsidR="00D95C5B" w:rsidRPr="00F06797" w:rsidRDefault="007A0C7B" w:rsidP="0029302D">
      <w:pPr>
        <w:pStyle w:val="Body"/>
        <w:numPr>
          <w:ilvl w:val="0"/>
          <w:numId w:val="25"/>
        </w:numPr>
        <w:pBdr>
          <w:top w:val="nil"/>
          <w:left w:val="nil"/>
          <w:bottom w:val="nil"/>
          <w:right w:val="nil"/>
          <w:between w:val="nil"/>
          <w:bar w:val="nil"/>
        </w:pBdr>
        <w:spacing w:after="0"/>
        <w:jc w:val="left"/>
        <w:rPr>
          <w:color w:val="000000"/>
          <w:sz w:val="22"/>
          <w:szCs w:val="22"/>
        </w:rPr>
      </w:pPr>
      <w:r w:rsidRPr="00F06797">
        <w:rPr>
          <w:sz w:val="22"/>
          <w:szCs w:val="22"/>
        </w:rPr>
        <w:t xml:space="preserve">One x Gypsy Traveller Roma Family Day </w:t>
      </w:r>
    </w:p>
    <w:p w14:paraId="017938D1" w14:textId="77777777" w:rsidR="007A0C7B" w:rsidRPr="00F06797" w:rsidRDefault="00D52C0C" w:rsidP="0029302D">
      <w:pPr>
        <w:pStyle w:val="Body"/>
        <w:numPr>
          <w:ilvl w:val="0"/>
          <w:numId w:val="25"/>
        </w:numPr>
        <w:pBdr>
          <w:top w:val="nil"/>
          <w:left w:val="nil"/>
          <w:bottom w:val="nil"/>
          <w:right w:val="nil"/>
          <w:between w:val="nil"/>
          <w:bar w:val="nil"/>
        </w:pBdr>
        <w:spacing w:after="0"/>
        <w:jc w:val="left"/>
        <w:rPr>
          <w:color w:val="000000"/>
          <w:sz w:val="22"/>
          <w:szCs w:val="22"/>
        </w:rPr>
      </w:pPr>
      <w:r w:rsidRPr="00F06797">
        <w:rPr>
          <w:sz w:val="22"/>
          <w:szCs w:val="22"/>
        </w:rPr>
        <w:t>One x Black History Month Family Day</w:t>
      </w:r>
    </w:p>
    <w:p w14:paraId="4C88BD02" w14:textId="77777777" w:rsidR="00F06797" w:rsidRPr="00F06797" w:rsidRDefault="00F06797" w:rsidP="0029302D">
      <w:pPr>
        <w:pStyle w:val="Body"/>
        <w:numPr>
          <w:ilvl w:val="0"/>
          <w:numId w:val="25"/>
        </w:numPr>
        <w:pBdr>
          <w:top w:val="nil"/>
          <w:left w:val="nil"/>
          <w:bottom w:val="nil"/>
          <w:right w:val="nil"/>
          <w:between w:val="nil"/>
          <w:bar w:val="nil"/>
        </w:pBdr>
        <w:spacing w:after="0"/>
        <w:jc w:val="left"/>
        <w:rPr>
          <w:color w:val="000000"/>
          <w:sz w:val="22"/>
          <w:szCs w:val="22"/>
        </w:rPr>
      </w:pPr>
      <w:r>
        <w:rPr>
          <w:sz w:val="22"/>
          <w:szCs w:val="22"/>
        </w:rPr>
        <w:t>One x Christmas Party</w:t>
      </w:r>
    </w:p>
    <w:p w14:paraId="6F636383" w14:textId="77777777" w:rsidR="00F06797" w:rsidRPr="00F06797" w:rsidRDefault="00F06797" w:rsidP="0029302D">
      <w:pPr>
        <w:pStyle w:val="Body"/>
        <w:numPr>
          <w:ilvl w:val="0"/>
          <w:numId w:val="25"/>
        </w:numPr>
        <w:pBdr>
          <w:top w:val="nil"/>
          <w:left w:val="nil"/>
          <w:bottom w:val="nil"/>
          <w:right w:val="nil"/>
          <w:between w:val="nil"/>
          <w:bar w:val="nil"/>
        </w:pBdr>
        <w:spacing w:after="0"/>
        <w:jc w:val="left"/>
        <w:rPr>
          <w:color w:val="000000"/>
          <w:sz w:val="22"/>
          <w:szCs w:val="22"/>
        </w:rPr>
      </w:pPr>
      <w:r w:rsidRPr="762845F2">
        <w:rPr>
          <w:sz w:val="22"/>
          <w:szCs w:val="22"/>
        </w:rPr>
        <w:t>One x Care Leavers Day</w:t>
      </w:r>
    </w:p>
    <w:p w14:paraId="09D241A1" w14:textId="066B239D" w:rsidR="762845F2" w:rsidRDefault="762845F2"/>
    <w:p w14:paraId="71065BDE" w14:textId="57E193B9" w:rsidR="762845F2" w:rsidRDefault="762845F2" w:rsidP="762845F2">
      <w:pPr>
        <w:pStyle w:val="Body"/>
        <w:spacing w:after="0"/>
        <w:jc w:val="left"/>
      </w:pPr>
    </w:p>
    <w:p w14:paraId="4C6DC6C0" w14:textId="1492AFE5" w:rsidR="00E93882" w:rsidRPr="00954602" w:rsidRDefault="00E93882" w:rsidP="762845F2">
      <w:pPr>
        <w:autoSpaceDE w:val="0"/>
        <w:autoSpaceDN w:val="0"/>
        <w:adjustRightInd w:val="0"/>
        <w:spacing w:after="0"/>
        <w:jc w:val="both"/>
        <w:rPr>
          <w:rFonts w:cs="Arial"/>
          <w:b/>
          <w:bCs/>
          <w:color w:val="000000"/>
        </w:rPr>
      </w:pPr>
      <w:r w:rsidRPr="762845F2">
        <w:rPr>
          <w:rFonts w:cs="Arial"/>
          <w:b/>
          <w:bCs/>
          <w:color w:val="000000" w:themeColor="text1"/>
        </w:rPr>
        <w:t xml:space="preserve">Services for Prisoners without </w:t>
      </w:r>
      <w:r w:rsidR="003117B8" w:rsidRPr="762845F2">
        <w:rPr>
          <w:rFonts w:cs="Arial"/>
          <w:b/>
          <w:bCs/>
          <w:color w:val="000000" w:themeColor="text1"/>
        </w:rPr>
        <w:t>C</w:t>
      </w:r>
      <w:r w:rsidR="002E63EE" w:rsidRPr="762845F2">
        <w:rPr>
          <w:rFonts w:cs="Arial"/>
          <w:b/>
          <w:bCs/>
          <w:color w:val="000000" w:themeColor="text1"/>
        </w:rPr>
        <w:t xml:space="preserve">ontact with </w:t>
      </w:r>
      <w:r w:rsidR="003117B8" w:rsidRPr="762845F2">
        <w:rPr>
          <w:rFonts w:cs="Arial"/>
          <w:b/>
          <w:bCs/>
          <w:color w:val="000000" w:themeColor="text1"/>
        </w:rPr>
        <w:t>F</w:t>
      </w:r>
      <w:r w:rsidRPr="762845F2">
        <w:rPr>
          <w:rFonts w:cs="Arial"/>
          <w:b/>
          <w:bCs/>
          <w:color w:val="000000" w:themeColor="text1"/>
        </w:rPr>
        <w:t xml:space="preserve">amily and Significant Others </w:t>
      </w:r>
    </w:p>
    <w:p w14:paraId="36FEB5B0" w14:textId="31CB134C" w:rsidR="007B53DB" w:rsidRDefault="007B53DB" w:rsidP="271B11FB">
      <w:pPr>
        <w:autoSpaceDE w:val="0"/>
        <w:autoSpaceDN w:val="0"/>
        <w:adjustRightInd w:val="0"/>
        <w:spacing w:after="0"/>
        <w:jc w:val="both"/>
        <w:rPr>
          <w:b/>
          <w:bCs/>
          <w:i/>
          <w:iCs/>
          <w:color w:val="000000"/>
          <w:szCs w:val="22"/>
        </w:rPr>
      </w:pPr>
    </w:p>
    <w:p w14:paraId="1038A7E6" w14:textId="77777777" w:rsidR="002C161D" w:rsidRPr="008F77BC" w:rsidRDefault="002C161D" w:rsidP="002C161D">
      <w:pPr>
        <w:autoSpaceDE w:val="0"/>
        <w:autoSpaceDN w:val="0"/>
        <w:adjustRightInd w:val="0"/>
        <w:spacing w:after="0"/>
        <w:jc w:val="both"/>
        <w:rPr>
          <w:rFonts w:cs="Arial"/>
          <w:color w:val="000000"/>
          <w:szCs w:val="22"/>
        </w:rPr>
      </w:pPr>
      <w:r w:rsidRPr="008F77BC">
        <w:rPr>
          <w:rFonts w:cs="Arial"/>
          <w:color w:val="000000"/>
          <w:szCs w:val="22"/>
        </w:rPr>
        <w:t xml:space="preserve">HMP </w:t>
      </w:r>
      <w:r w:rsidR="00F06797">
        <w:rPr>
          <w:rFonts w:cs="Arial"/>
          <w:color w:val="000000"/>
          <w:szCs w:val="22"/>
        </w:rPr>
        <w:t xml:space="preserve">Birmingham </w:t>
      </w:r>
      <w:r w:rsidRPr="008F77BC">
        <w:rPr>
          <w:rFonts w:cs="Arial"/>
          <w:color w:val="000000"/>
          <w:szCs w:val="22"/>
        </w:rPr>
        <w:t>Requirements for Prisoners without Contact for Family and Significant Others</w:t>
      </w:r>
    </w:p>
    <w:p w14:paraId="16DA7636" w14:textId="26C31004" w:rsidR="002C161D" w:rsidRPr="00194031" w:rsidRDefault="00AD19FC" w:rsidP="0029302D">
      <w:pPr>
        <w:numPr>
          <w:ilvl w:val="0"/>
          <w:numId w:val="22"/>
        </w:numPr>
        <w:autoSpaceDE w:val="0"/>
        <w:autoSpaceDN w:val="0"/>
        <w:adjustRightInd w:val="0"/>
        <w:spacing w:after="0"/>
        <w:jc w:val="both"/>
        <w:rPr>
          <w:rFonts w:cs="Arial"/>
          <w:color w:val="000000"/>
        </w:rPr>
      </w:pPr>
      <w:r w:rsidRPr="762845F2">
        <w:rPr>
          <w:rFonts w:cs="Arial"/>
          <w:color w:val="000000" w:themeColor="text1"/>
        </w:rPr>
        <w:t xml:space="preserve">The </w:t>
      </w:r>
      <w:r w:rsidR="6CA2BE34" w:rsidRPr="762845F2">
        <w:rPr>
          <w:rFonts w:cs="Arial"/>
          <w:color w:val="000000" w:themeColor="text1"/>
        </w:rPr>
        <w:t>P</w:t>
      </w:r>
      <w:r w:rsidRPr="762845F2">
        <w:rPr>
          <w:rFonts w:cs="Arial"/>
          <w:color w:val="000000" w:themeColor="text1"/>
        </w:rPr>
        <w:t xml:space="preserve">rovider </w:t>
      </w:r>
      <w:r w:rsidR="0D7AD26E" w:rsidRPr="762845F2">
        <w:rPr>
          <w:rFonts w:cs="Arial"/>
          <w:color w:val="000000" w:themeColor="text1"/>
        </w:rPr>
        <w:t>will</w:t>
      </w:r>
      <w:r w:rsidRPr="762845F2">
        <w:rPr>
          <w:rFonts w:cs="Arial"/>
          <w:color w:val="000000" w:themeColor="text1"/>
        </w:rPr>
        <w:t xml:space="preserve"> support the prison in helping prisoners to re-establish contact with family </w:t>
      </w:r>
      <w:r w:rsidR="451FD1BF" w:rsidRPr="762845F2">
        <w:rPr>
          <w:rFonts w:cs="Arial"/>
          <w:color w:val="000000" w:themeColor="text1"/>
        </w:rPr>
        <w:t xml:space="preserve">and </w:t>
      </w:r>
      <w:r w:rsidRPr="762845F2">
        <w:rPr>
          <w:rFonts w:cs="Arial"/>
          <w:color w:val="000000" w:themeColor="text1"/>
        </w:rPr>
        <w:t>friends</w:t>
      </w:r>
      <w:r w:rsidR="5876EEF3" w:rsidRPr="762845F2">
        <w:rPr>
          <w:rFonts w:cs="Arial"/>
          <w:color w:val="000000" w:themeColor="text1"/>
        </w:rPr>
        <w:t>.</w:t>
      </w:r>
    </w:p>
    <w:p w14:paraId="24B64BF4" w14:textId="47BBCE04" w:rsidR="002C161D" w:rsidRPr="00194031" w:rsidRDefault="00AD19FC" w:rsidP="0029302D">
      <w:pPr>
        <w:numPr>
          <w:ilvl w:val="0"/>
          <w:numId w:val="22"/>
        </w:numPr>
        <w:autoSpaceDE w:val="0"/>
        <w:autoSpaceDN w:val="0"/>
        <w:adjustRightInd w:val="0"/>
        <w:spacing w:after="0"/>
        <w:jc w:val="both"/>
        <w:rPr>
          <w:rFonts w:cs="Arial"/>
          <w:color w:val="000000"/>
        </w:rPr>
      </w:pPr>
      <w:r w:rsidRPr="762845F2">
        <w:rPr>
          <w:rFonts w:cs="Arial"/>
          <w:color w:val="000000" w:themeColor="text1"/>
        </w:rPr>
        <w:t xml:space="preserve">The </w:t>
      </w:r>
      <w:r w:rsidR="09E0DF51" w:rsidRPr="762845F2">
        <w:rPr>
          <w:rFonts w:cs="Arial"/>
          <w:color w:val="000000" w:themeColor="text1"/>
        </w:rPr>
        <w:t>P</w:t>
      </w:r>
      <w:r w:rsidRPr="762845F2">
        <w:rPr>
          <w:rFonts w:cs="Arial"/>
          <w:color w:val="000000" w:themeColor="text1"/>
        </w:rPr>
        <w:t xml:space="preserve">rovider will support </w:t>
      </w:r>
      <w:r w:rsidR="20F6FA49" w:rsidRPr="762845F2">
        <w:rPr>
          <w:rFonts w:cs="Arial"/>
          <w:color w:val="000000" w:themeColor="text1"/>
        </w:rPr>
        <w:t>and</w:t>
      </w:r>
      <w:r w:rsidRPr="762845F2">
        <w:rPr>
          <w:rFonts w:cs="Arial"/>
          <w:color w:val="000000" w:themeColor="text1"/>
        </w:rPr>
        <w:t xml:space="preserve"> advise the prisoner to make initial contact with family </w:t>
      </w:r>
      <w:r w:rsidR="46FA16C2" w:rsidRPr="762845F2">
        <w:rPr>
          <w:rFonts w:cs="Arial"/>
          <w:color w:val="000000" w:themeColor="text1"/>
        </w:rPr>
        <w:t>and</w:t>
      </w:r>
      <w:r w:rsidRPr="762845F2">
        <w:rPr>
          <w:rFonts w:cs="Arial"/>
          <w:color w:val="000000" w:themeColor="text1"/>
        </w:rPr>
        <w:t xml:space="preserve"> friends</w:t>
      </w:r>
      <w:r w:rsidR="039F1295" w:rsidRPr="762845F2">
        <w:rPr>
          <w:rFonts w:cs="Arial"/>
          <w:color w:val="000000" w:themeColor="text1"/>
        </w:rPr>
        <w:t>.</w:t>
      </w:r>
    </w:p>
    <w:p w14:paraId="6CD13363" w14:textId="30C1EE1E" w:rsidR="002C161D" w:rsidRPr="00194031" w:rsidRDefault="00AD19FC" w:rsidP="0029302D">
      <w:pPr>
        <w:numPr>
          <w:ilvl w:val="0"/>
          <w:numId w:val="22"/>
        </w:numPr>
        <w:autoSpaceDE w:val="0"/>
        <w:autoSpaceDN w:val="0"/>
        <w:adjustRightInd w:val="0"/>
        <w:spacing w:after="0"/>
        <w:jc w:val="both"/>
        <w:rPr>
          <w:rFonts w:cs="Arial"/>
          <w:color w:val="000000"/>
        </w:rPr>
      </w:pPr>
      <w:r w:rsidRPr="762845F2">
        <w:rPr>
          <w:rFonts w:cs="Arial"/>
          <w:color w:val="000000" w:themeColor="text1"/>
        </w:rPr>
        <w:t xml:space="preserve">The </w:t>
      </w:r>
      <w:r w:rsidR="649DE1D9" w:rsidRPr="762845F2">
        <w:rPr>
          <w:rFonts w:cs="Arial"/>
          <w:color w:val="000000" w:themeColor="text1"/>
        </w:rPr>
        <w:t>P</w:t>
      </w:r>
      <w:r w:rsidRPr="762845F2">
        <w:rPr>
          <w:rFonts w:cs="Arial"/>
          <w:color w:val="000000" w:themeColor="text1"/>
        </w:rPr>
        <w:t xml:space="preserve">rovider will support </w:t>
      </w:r>
      <w:r w:rsidR="752B446E" w:rsidRPr="762845F2">
        <w:rPr>
          <w:rFonts w:cs="Arial"/>
          <w:color w:val="000000" w:themeColor="text1"/>
        </w:rPr>
        <w:t>and</w:t>
      </w:r>
      <w:r w:rsidRPr="762845F2">
        <w:rPr>
          <w:rFonts w:cs="Arial"/>
          <w:color w:val="000000" w:themeColor="text1"/>
        </w:rPr>
        <w:t xml:space="preserve"> advise the family or </w:t>
      </w:r>
      <w:r w:rsidR="00F06797" w:rsidRPr="762845F2">
        <w:rPr>
          <w:rFonts w:cs="Arial"/>
          <w:color w:val="000000" w:themeColor="text1"/>
        </w:rPr>
        <w:t>frien</w:t>
      </w:r>
      <w:r w:rsidR="7BA18E89" w:rsidRPr="762845F2">
        <w:rPr>
          <w:rFonts w:cs="Arial"/>
          <w:color w:val="000000" w:themeColor="text1"/>
        </w:rPr>
        <w:t>d</w:t>
      </w:r>
      <w:r w:rsidR="00F06797" w:rsidRPr="762845F2">
        <w:rPr>
          <w:rFonts w:cs="Arial"/>
          <w:color w:val="000000" w:themeColor="text1"/>
        </w:rPr>
        <w:t>s</w:t>
      </w:r>
      <w:r w:rsidRPr="762845F2">
        <w:rPr>
          <w:rFonts w:cs="Arial"/>
          <w:color w:val="000000" w:themeColor="text1"/>
        </w:rPr>
        <w:t xml:space="preserve"> once initial contact has been made by the prisoner.  </w:t>
      </w:r>
    </w:p>
    <w:p w14:paraId="3EE7A9ED" w14:textId="2CF2146B" w:rsidR="00F06797" w:rsidRPr="00194031" w:rsidRDefault="00F06797" w:rsidP="0029302D">
      <w:pPr>
        <w:numPr>
          <w:ilvl w:val="0"/>
          <w:numId w:val="22"/>
        </w:numPr>
        <w:autoSpaceDE w:val="0"/>
        <w:autoSpaceDN w:val="0"/>
        <w:adjustRightInd w:val="0"/>
        <w:spacing w:after="0"/>
        <w:jc w:val="both"/>
        <w:rPr>
          <w:rFonts w:cs="Arial"/>
          <w:color w:val="000000"/>
        </w:rPr>
      </w:pPr>
      <w:r w:rsidRPr="762845F2">
        <w:rPr>
          <w:rFonts w:cs="Arial"/>
          <w:color w:val="000000" w:themeColor="text1"/>
        </w:rPr>
        <w:t xml:space="preserve">The </w:t>
      </w:r>
      <w:r w:rsidR="0971B60F" w:rsidRPr="762845F2">
        <w:rPr>
          <w:rFonts w:cs="Arial"/>
          <w:color w:val="000000" w:themeColor="text1"/>
        </w:rPr>
        <w:t>P</w:t>
      </w:r>
      <w:r w:rsidRPr="762845F2">
        <w:rPr>
          <w:rFonts w:cs="Arial"/>
          <w:color w:val="000000" w:themeColor="text1"/>
        </w:rPr>
        <w:t>rovider will support Care Leavers</w:t>
      </w:r>
      <w:r w:rsidR="0F0EE0E2" w:rsidRPr="762845F2">
        <w:rPr>
          <w:rFonts w:cs="Arial"/>
          <w:color w:val="000000" w:themeColor="text1"/>
        </w:rPr>
        <w:t>.</w:t>
      </w:r>
    </w:p>
    <w:p w14:paraId="3880D5C3" w14:textId="768131CC" w:rsidR="762845F2" w:rsidRDefault="762845F2" w:rsidP="491A25B7">
      <w:pPr>
        <w:spacing w:after="0"/>
        <w:ind w:left="720"/>
        <w:jc w:val="both"/>
        <w:rPr>
          <w:color w:val="000000" w:themeColor="text1"/>
          <w:szCs w:val="22"/>
        </w:rPr>
      </w:pPr>
    </w:p>
    <w:p w14:paraId="7196D064" w14:textId="77777777" w:rsidR="00C503EF" w:rsidRPr="00954602" w:rsidRDefault="00C503EF" w:rsidP="00F534A8">
      <w:pPr>
        <w:autoSpaceDE w:val="0"/>
        <w:autoSpaceDN w:val="0"/>
        <w:adjustRightInd w:val="0"/>
        <w:spacing w:after="0"/>
        <w:jc w:val="both"/>
        <w:rPr>
          <w:rFonts w:cs="Arial"/>
          <w:color w:val="000000"/>
          <w:szCs w:val="22"/>
        </w:rPr>
      </w:pPr>
    </w:p>
    <w:p w14:paraId="7F3193FA" w14:textId="77777777" w:rsidR="00E613B5" w:rsidRPr="00954602" w:rsidRDefault="0079465C" w:rsidP="00194031">
      <w:pPr>
        <w:autoSpaceDE w:val="0"/>
        <w:autoSpaceDN w:val="0"/>
        <w:adjustRightInd w:val="0"/>
        <w:spacing w:after="0"/>
        <w:rPr>
          <w:rFonts w:cs="Arial"/>
          <w:b/>
          <w:bCs/>
          <w:color w:val="000000"/>
          <w:szCs w:val="22"/>
          <w:u w:val="single"/>
        </w:rPr>
      </w:pPr>
      <w:r w:rsidRPr="00954602">
        <w:rPr>
          <w:rFonts w:cs="Arial"/>
          <w:b/>
          <w:bCs/>
          <w:color w:val="000000"/>
          <w:szCs w:val="22"/>
          <w:u w:val="single"/>
        </w:rPr>
        <w:t>Family Engagement / Advice</w:t>
      </w:r>
    </w:p>
    <w:p w14:paraId="238601FE" w14:textId="1CB5D5DA" w:rsidR="002621C1" w:rsidRDefault="002621C1" w:rsidP="271B11FB">
      <w:pPr>
        <w:autoSpaceDE w:val="0"/>
        <w:autoSpaceDN w:val="0"/>
        <w:adjustRightInd w:val="0"/>
        <w:spacing w:after="0"/>
        <w:jc w:val="center"/>
        <w:rPr>
          <w:b/>
          <w:bCs/>
          <w:color w:val="000000"/>
          <w:szCs w:val="22"/>
          <w:u w:val="single"/>
        </w:rPr>
      </w:pPr>
    </w:p>
    <w:p w14:paraId="2AFB2EE3" w14:textId="77777777" w:rsidR="002C161D" w:rsidRPr="00AD19FC" w:rsidRDefault="002C161D" w:rsidP="002C161D">
      <w:pPr>
        <w:autoSpaceDE w:val="0"/>
        <w:autoSpaceDN w:val="0"/>
        <w:adjustRightInd w:val="0"/>
        <w:spacing w:after="0"/>
        <w:jc w:val="both"/>
        <w:rPr>
          <w:rFonts w:cs="Arial"/>
          <w:color w:val="000000"/>
          <w:szCs w:val="22"/>
        </w:rPr>
      </w:pPr>
      <w:r w:rsidRPr="00AD19FC">
        <w:rPr>
          <w:rFonts w:cs="Arial"/>
          <w:color w:val="000000"/>
          <w:szCs w:val="22"/>
        </w:rPr>
        <w:t xml:space="preserve">HMP </w:t>
      </w:r>
      <w:r w:rsidR="002621C1">
        <w:rPr>
          <w:rFonts w:cs="Arial"/>
          <w:color w:val="000000"/>
          <w:szCs w:val="22"/>
        </w:rPr>
        <w:t>Birmingham</w:t>
      </w:r>
      <w:r w:rsidR="0026740C" w:rsidRPr="00AD19FC">
        <w:rPr>
          <w:rFonts w:cs="Arial"/>
          <w:color w:val="000000"/>
          <w:szCs w:val="22"/>
        </w:rPr>
        <w:t xml:space="preserve"> </w:t>
      </w:r>
      <w:r w:rsidRPr="00AD19FC">
        <w:rPr>
          <w:rFonts w:cs="Arial"/>
          <w:color w:val="000000"/>
          <w:szCs w:val="22"/>
        </w:rPr>
        <w:t>Requirements for Family Engagement and Advice</w:t>
      </w:r>
    </w:p>
    <w:p w14:paraId="29D6B04F" w14:textId="77777777" w:rsidR="002C161D" w:rsidRPr="00AD19FC" w:rsidRDefault="002C161D" w:rsidP="00B062D6">
      <w:pPr>
        <w:autoSpaceDE w:val="0"/>
        <w:autoSpaceDN w:val="0"/>
        <w:adjustRightInd w:val="0"/>
        <w:spacing w:after="0"/>
        <w:jc w:val="both"/>
        <w:rPr>
          <w:rFonts w:cs="Arial"/>
          <w:color w:val="000000"/>
        </w:rPr>
      </w:pPr>
      <w:r w:rsidRPr="00AD19FC">
        <w:rPr>
          <w:rFonts w:cs="Arial"/>
          <w:color w:val="000000"/>
        </w:rPr>
        <w:t xml:space="preserve"> </w:t>
      </w:r>
    </w:p>
    <w:p w14:paraId="3981B575" w14:textId="143242FA" w:rsidR="00B062D6" w:rsidRPr="00AD19FC" w:rsidRDefault="03F902FB" w:rsidP="0029302D">
      <w:pPr>
        <w:numPr>
          <w:ilvl w:val="0"/>
          <w:numId w:val="24"/>
        </w:numPr>
        <w:tabs>
          <w:tab w:val="left" w:pos="289"/>
        </w:tabs>
        <w:spacing w:after="0"/>
        <w:ind w:left="289" w:hanging="289"/>
        <w:jc w:val="both"/>
        <w:rPr>
          <w:rFonts w:cs="Arial"/>
        </w:rPr>
      </w:pPr>
      <w:r w:rsidRPr="762845F2">
        <w:rPr>
          <w:rFonts w:cs="Arial"/>
        </w:rPr>
        <w:t>T</w:t>
      </w:r>
      <w:r w:rsidR="00B062D6" w:rsidRPr="762845F2">
        <w:rPr>
          <w:rFonts w:cs="Arial"/>
        </w:rPr>
        <w:t xml:space="preserve">he Family Worker </w:t>
      </w:r>
      <w:r w:rsidR="0441B8B5" w:rsidRPr="762845F2">
        <w:rPr>
          <w:rFonts w:cs="Arial"/>
        </w:rPr>
        <w:t xml:space="preserve">will </w:t>
      </w:r>
      <w:r w:rsidR="00B062D6" w:rsidRPr="762845F2">
        <w:rPr>
          <w:rFonts w:cs="Arial"/>
        </w:rPr>
        <w:t xml:space="preserve">ascertain the needs of the population and remain responsive to those needs through a variety of means including focus groups, surveys or consultations. </w:t>
      </w:r>
    </w:p>
    <w:p w14:paraId="6171C71D" w14:textId="29A8A1D4" w:rsidR="00B062D6" w:rsidRPr="00AD19FC" w:rsidRDefault="00B062D6" w:rsidP="0029302D">
      <w:pPr>
        <w:numPr>
          <w:ilvl w:val="0"/>
          <w:numId w:val="24"/>
        </w:numPr>
        <w:tabs>
          <w:tab w:val="left" w:pos="289"/>
        </w:tabs>
        <w:spacing w:after="0"/>
        <w:ind w:left="289" w:hanging="289"/>
        <w:jc w:val="both"/>
        <w:rPr>
          <w:rFonts w:cs="Arial"/>
        </w:rPr>
      </w:pPr>
      <w:r w:rsidRPr="762845F2">
        <w:rPr>
          <w:rFonts w:cs="Arial"/>
        </w:rPr>
        <w:lastRenderedPageBreak/>
        <w:t>Through collaborative working</w:t>
      </w:r>
      <w:r w:rsidR="313840C2" w:rsidRPr="762845F2">
        <w:rPr>
          <w:rFonts w:cs="Arial"/>
        </w:rPr>
        <w:t>,</w:t>
      </w:r>
      <w:r w:rsidRPr="762845F2">
        <w:rPr>
          <w:rFonts w:cs="Arial"/>
        </w:rPr>
        <w:t xml:space="preserve"> </w:t>
      </w:r>
      <w:r w:rsidR="00AC30C5">
        <w:rPr>
          <w:rFonts w:cs="Arial"/>
        </w:rPr>
        <w:t>with</w:t>
      </w:r>
      <w:r w:rsidR="00B27AE0">
        <w:rPr>
          <w:rFonts w:cs="Arial"/>
        </w:rPr>
        <w:t xml:space="preserve"> the reducing reoffending team &amp; </w:t>
      </w:r>
      <w:r w:rsidR="00AB3485" w:rsidRPr="00AB3485">
        <w:rPr>
          <w:rFonts w:cs="Arial"/>
        </w:rPr>
        <w:t>family link worker based within the Midlands Partnership HNS Foundation Team</w:t>
      </w:r>
      <w:r w:rsidR="00AB3485">
        <w:rPr>
          <w:rFonts w:cs="Arial"/>
        </w:rPr>
        <w:t xml:space="preserve">, </w:t>
      </w:r>
      <w:r w:rsidRPr="762845F2">
        <w:rPr>
          <w:rFonts w:cs="Arial"/>
        </w:rPr>
        <w:t>the</w:t>
      </w:r>
      <w:r w:rsidR="6BB8F823" w:rsidRPr="762845F2">
        <w:rPr>
          <w:rFonts w:cs="Arial"/>
        </w:rPr>
        <w:t xml:space="preserve"> Family Worker</w:t>
      </w:r>
      <w:r w:rsidRPr="762845F2">
        <w:rPr>
          <w:rFonts w:cs="Arial"/>
        </w:rPr>
        <w:t xml:space="preserve"> will ensure all appropriate family services across the </w:t>
      </w:r>
      <w:r w:rsidR="7ECBAEE2" w:rsidRPr="762845F2">
        <w:rPr>
          <w:rFonts w:cs="Arial"/>
        </w:rPr>
        <w:t>E</w:t>
      </w:r>
      <w:r w:rsidRPr="762845F2">
        <w:rPr>
          <w:rFonts w:cs="Arial"/>
        </w:rPr>
        <w:t xml:space="preserve">stablishment are engaged by those with need. </w:t>
      </w:r>
    </w:p>
    <w:p w14:paraId="43625951" w14:textId="77777777" w:rsidR="00573C45" w:rsidRPr="00AD19FC" w:rsidRDefault="00B062D6" w:rsidP="0029302D">
      <w:pPr>
        <w:numPr>
          <w:ilvl w:val="0"/>
          <w:numId w:val="24"/>
        </w:numPr>
        <w:tabs>
          <w:tab w:val="left" w:pos="289"/>
        </w:tabs>
        <w:spacing w:after="0"/>
        <w:ind w:left="289" w:hanging="289"/>
        <w:jc w:val="both"/>
        <w:rPr>
          <w:rFonts w:cs="Arial"/>
        </w:rPr>
      </w:pPr>
      <w:r w:rsidRPr="00AD19FC">
        <w:rPr>
          <w:rFonts w:cs="Arial"/>
        </w:rPr>
        <w:t>Where identified gaps in services are found, through innovative working these gaps are to be addressed.</w:t>
      </w:r>
    </w:p>
    <w:p w14:paraId="44EE978E" w14:textId="5FC58591" w:rsidR="00573C45" w:rsidRPr="00AD19FC" w:rsidRDefault="6174CB2F" w:rsidP="0029302D">
      <w:pPr>
        <w:numPr>
          <w:ilvl w:val="0"/>
          <w:numId w:val="24"/>
        </w:numPr>
        <w:tabs>
          <w:tab w:val="left" w:pos="289"/>
        </w:tabs>
        <w:spacing w:after="0"/>
        <w:ind w:left="289" w:hanging="289"/>
        <w:jc w:val="both"/>
        <w:rPr>
          <w:rFonts w:cs="Arial"/>
        </w:rPr>
      </w:pPr>
      <w:r w:rsidRPr="762845F2">
        <w:rPr>
          <w:rFonts w:cs="Arial"/>
        </w:rPr>
        <w:t>The Family Worker will p</w:t>
      </w:r>
      <w:r w:rsidR="00573C45" w:rsidRPr="762845F2">
        <w:rPr>
          <w:rFonts w:cs="Arial"/>
        </w:rPr>
        <w:t>rovide telephone and face to face support for families.</w:t>
      </w:r>
    </w:p>
    <w:p w14:paraId="51AE107D" w14:textId="7A86F001" w:rsidR="00573C45" w:rsidRDefault="68F25D6D" w:rsidP="0029302D">
      <w:pPr>
        <w:numPr>
          <w:ilvl w:val="0"/>
          <w:numId w:val="24"/>
        </w:numPr>
        <w:tabs>
          <w:tab w:val="left" w:pos="289"/>
        </w:tabs>
        <w:spacing w:after="0"/>
        <w:ind w:left="289" w:hanging="289"/>
        <w:jc w:val="both"/>
        <w:rPr>
          <w:rFonts w:cs="Arial"/>
        </w:rPr>
      </w:pPr>
      <w:r w:rsidRPr="762845F2">
        <w:rPr>
          <w:rFonts w:cs="Arial"/>
        </w:rPr>
        <w:t>The Family Worker will r</w:t>
      </w:r>
      <w:r w:rsidR="00573C45" w:rsidRPr="762845F2">
        <w:rPr>
          <w:rFonts w:cs="Arial"/>
        </w:rPr>
        <w:t>efer prisoner</w:t>
      </w:r>
      <w:r w:rsidR="58737193" w:rsidRPr="762845F2">
        <w:rPr>
          <w:rFonts w:cs="Arial"/>
        </w:rPr>
        <w:t>s’</w:t>
      </w:r>
      <w:r w:rsidR="00573C45" w:rsidRPr="762845F2">
        <w:rPr>
          <w:rFonts w:cs="Arial"/>
        </w:rPr>
        <w:t xml:space="preserve"> families (with their consent) to other services that work with families in the community if appropriate, such as local authority Family Information Services and CAB’s</w:t>
      </w:r>
      <w:r w:rsidR="73FC8E03" w:rsidRPr="762845F2">
        <w:rPr>
          <w:rFonts w:cs="Arial"/>
        </w:rPr>
        <w:t>.</w:t>
      </w:r>
    </w:p>
    <w:p w14:paraId="588923EB" w14:textId="26A072CE" w:rsidR="005D44BF" w:rsidRPr="00AD19FC" w:rsidRDefault="73FC8E03" w:rsidP="0029302D">
      <w:pPr>
        <w:numPr>
          <w:ilvl w:val="0"/>
          <w:numId w:val="24"/>
        </w:numPr>
        <w:tabs>
          <w:tab w:val="left" w:pos="289"/>
        </w:tabs>
        <w:spacing w:after="0"/>
        <w:ind w:left="289" w:hanging="289"/>
        <w:jc w:val="both"/>
        <w:rPr>
          <w:rFonts w:cs="Arial"/>
        </w:rPr>
      </w:pPr>
      <w:r w:rsidRPr="762845F2">
        <w:rPr>
          <w:rFonts w:cs="Arial"/>
        </w:rPr>
        <w:t>The Family Worker will s</w:t>
      </w:r>
      <w:r w:rsidR="005D44BF" w:rsidRPr="762845F2">
        <w:rPr>
          <w:rFonts w:cs="Arial"/>
        </w:rPr>
        <w:t>upport the Head of Operations with attendance and contribution to the Pathway 6 and Reducing Reoffending Meetings</w:t>
      </w:r>
      <w:r w:rsidR="20BA5D1C" w:rsidRPr="762845F2">
        <w:rPr>
          <w:rFonts w:cs="Arial"/>
        </w:rPr>
        <w:t>.</w:t>
      </w:r>
    </w:p>
    <w:p w14:paraId="0F3CABC7" w14:textId="77777777" w:rsidR="002C161D" w:rsidRPr="00954602" w:rsidRDefault="002C161D" w:rsidP="00083182">
      <w:pPr>
        <w:autoSpaceDE w:val="0"/>
        <w:autoSpaceDN w:val="0"/>
        <w:adjustRightInd w:val="0"/>
        <w:spacing w:after="0"/>
        <w:jc w:val="both"/>
        <w:rPr>
          <w:rFonts w:cs="Arial"/>
          <w:color w:val="000000"/>
          <w:szCs w:val="22"/>
        </w:rPr>
      </w:pPr>
    </w:p>
    <w:p w14:paraId="5B08B5D1" w14:textId="77777777" w:rsidR="00386E1A" w:rsidRPr="00954602" w:rsidRDefault="00386E1A" w:rsidP="0079465C">
      <w:pPr>
        <w:autoSpaceDE w:val="0"/>
        <w:autoSpaceDN w:val="0"/>
        <w:adjustRightInd w:val="0"/>
        <w:spacing w:after="0"/>
        <w:jc w:val="both"/>
        <w:rPr>
          <w:rFonts w:cs="Arial"/>
          <w:color w:val="000000"/>
          <w:szCs w:val="22"/>
        </w:rPr>
      </w:pPr>
    </w:p>
    <w:p w14:paraId="65F9C3DC" w14:textId="5FEDC561" w:rsidR="002C161D" w:rsidRPr="002C161D" w:rsidRDefault="00386106" w:rsidP="271B11FB">
      <w:pPr>
        <w:autoSpaceDE w:val="0"/>
        <w:autoSpaceDN w:val="0"/>
        <w:adjustRightInd w:val="0"/>
        <w:spacing w:after="0"/>
        <w:rPr>
          <w:rFonts w:cs="Arial"/>
          <w:b/>
          <w:bCs/>
          <w:color w:val="000000"/>
          <w:u w:val="single"/>
        </w:rPr>
      </w:pPr>
      <w:r w:rsidRPr="271B11FB">
        <w:rPr>
          <w:rFonts w:cs="Arial"/>
          <w:b/>
          <w:bCs/>
          <w:color w:val="000000" w:themeColor="text1"/>
          <w:u w:val="single"/>
        </w:rPr>
        <w:t>Support for Secure Video Calls</w:t>
      </w:r>
    </w:p>
    <w:p w14:paraId="5B80F109" w14:textId="77777777" w:rsidR="002C161D" w:rsidRPr="008F77BC" w:rsidRDefault="00781682" w:rsidP="002C161D">
      <w:pPr>
        <w:autoSpaceDE w:val="0"/>
        <w:autoSpaceDN w:val="0"/>
        <w:adjustRightInd w:val="0"/>
        <w:spacing w:after="0"/>
        <w:jc w:val="both"/>
        <w:rPr>
          <w:rFonts w:cs="Arial"/>
          <w:color w:val="000000"/>
          <w:szCs w:val="22"/>
        </w:rPr>
      </w:pPr>
      <w:r>
        <w:rPr>
          <w:rFonts w:cs="Arial"/>
          <w:color w:val="000000"/>
          <w:szCs w:val="22"/>
        </w:rPr>
        <w:t xml:space="preserve">HMP Birmingham </w:t>
      </w:r>
      <w:r w:rsidR="002C161D" w:rsidRPr="008F77BC">
        <w:rPr>
          <w:rFonts w:cs="Arial"/>
          <w:color w:val="000000"/>
          <w:szCs w:val="22"/>
        </w:rPr>
        <w:t>Requirements for Secure Video Calls</w:t>
      </w:r>
    </w:p>
    <w:p w14:paraId="0675825F" w14:textId="630CF6FD" w:rsidR="002C161D" w:rsidRPr="008F77BC" w:rsidRDefault="026BBBE3" w:rsidP="0029302D">
      <w:pPr>
        <w:pStyle w:val="ListParagraph"/>
        <w:numPr>
          <w:ilvl w:val="0"/>
          <w:numId w:val="23"/>
        </w:numPr>
        <w:autoSpaceDE w:val="0"/>
        <w:autoSpaceDN w:val="0"/>
        <w:adjustRightInd w:val="0"/>
        <w:spacing w:after="0"/>
        <w:jc w:val="both"/>
        <w:rPr>
          <w:rFonts w:eastAsia="Arial" w:cs="Arial"/>
          <w:color w:val="000000"/>
          <w:sz w:val="22"/>
        </w:rPr>
      </w:pPr>
      <w:r w:rsidRPr="48CFF846">
        <w:rPr>
          <w:color w:val="000000" w:themeColor="text1"/>
          <w:sz w:val="22"/>
        </w:rPr>
        <w:t>The Provider will offer</w:t>
      </w:r>
      <w:r w:rsidR="00AD19FC" w:rsidRPr="48CFF846">
        <w:rPr>
          <w:rFonts w:cs="Arial"/>
          <w:color w:val="000000" w:themeColor="text1"/>
          <w:sz w:val="22"/>
        </w:rPr>
        <w:t xml:space="preserve"> pre-call support to families, being particularly mindful of those who are new to the system or have difficulties using digital technology</w:t>
      </w:r>
      <w:r w:rsidR="420893E5" w:rsidRPr="48CFF846">
        <w:rPr>
          <w:rFonts w:cs="Arial"/>
          <w:color w:val="000000" w:themeColor="text1"/>
          <w:sz w:val="22"/>
        </w:rPr>
        <w:t>.</w:t>
      </w:r>
    </w:p>
    <w:p w14:paraId="24EA004E" w14:textId="4485D4B5" w:rsidR="002C161D" w:rsidRPr="008F77BC" w:rsidRDefault="420893E5" w:rsidP="0029302D">
      <w:pPr>
        <w:pStyle w:val="ListParagraph"/>
        <w:numPr>
          <w:ilvl w:val="0"/>
          <w:numId w:val="23"/>
        </w:numPr>
        <w:autoSpaceDE w:val="0"/>
        <w:autoSpaceDN w:val="0"/>
        <w:adjustRightInd w:val="0"/>
        <w:spacing w:after="0"/>
        <w:jc w:val="both"/>
        <w:rPr>
          <w:rFonts w:eastAsia="Arial" w:cs="Arial"/>
          <w:color w:val="000000"/>
          <w:sz w:val="22"/>
        </w:rPr>
      </w:pPr>
      <w:r w:rsidRPr="48CFF846">
        <w:rPr>
          <w:color w:val="000000" w:themeColor="text1"/>
          <w:sz w:val="22"/>
        </w:rPr>
        <w:t>The Provider will offer</w:t>
      </w:r>
      <w:r w:rsidR="00BB60EF" w:rsidRPr="48CFF846">
        <w:rPr>
          <w:rFonts w:cs="Arial"/>
          <w:color w:val="000000" w:themeColor="text1"/>
          <w:sz w:val="22"/>
        </w:rPr>
        <w:t xml:space="preserve"> post-call support to families</w:t>
      </w:r>
      <w:r w:rsidR="139DDB18" w:rsidRPr="48CFF846">
        <w:rPr>
          <w:rFonts w:cs="Arial"/>
          <w:color w:val="000000" w:themeColor="text1"/>
          <w:sz w:val="22"/>
        </w:rPr>
        <w:t>.</w:t>
      </w:r>
    </w:p>
    <w:p w14:paraId="452D8BD6" w14:textId="3BBC7E19" w:rsidR="00BB60EF" w:rsidRPr="008F77BC" w:rsidRDefault="139DDB18" w:rsidP="0029302D">
      <w:pPr>
        <w:pStyle w:val="ListParagraph"/>
        <w:numPr>
          <w:ilvl w:val="0"/>
          <w:numId w:val="23"/>
        </w:numPr>
        <w:autoSpaceDE w:val="0"/>
        <w:autoSpaceDN w:val="0"/>
        <w:adjustRightInd w:val="0"/>
        <w:spacing w:after="0"/>
        <w:jc w:val="both"/>
        <w:rPr>
          <w:rFonts w:eastAsia="Arial" w:cs="Arial"/>
          <w:color w:val="000000"/>
          <w:sz w:val="22"/>
        </w:rPr>
      </w:pPr>
      <w:r w:rsidRPr="48CFF846">
        <w:rPr>
          <w:color w:val="000000" w:themeColor="text1"/>
          <w:sz w:val="22"/>
        </w:rPr>
        <w:t>The Provider will offer</w:t>
      </w:r>
      <w:r w:rsidR="00BB60EF" w:rsidRPr="48CFF846">
        <w:rPr>
          <w:rFonts w:cs="Arial"/>
          <w:color w:val="000000" w:themeColor="text1"/>
          <w:sz w:val="22"/>
        </w:rPr>
        <w:t xml:space="preserve"> pre</w:t>
      </w:r>
      <w:r w:rsidR="204A5E7E" w:rsidRPr="48CFF846">
        <w:rPr>
          <w:rFonts w:cs="Arial"/>
          <w:color w:val="000000" w:themeColor="text1"/>
          <w:sz w:val="22"/>
        </w:rPr>
        <w:t>-</w:t>
      </w:r>
      <w:r w:rsidR="00BB60EF" w:rsidRPr="48CFF846">
        <w:rPr>
          <w:rFonts w:cs="Arial"/>
          <w:color w:val="000000" w:themeColor="text1"/>
          <w:sz w:val="22"/>
        </w:rPr>
        <w:t xml:space="preserve"> </w:t>
      </w:r>
      <w:r w:rsidR="7B939469" w:rsidRPr="48CFF846">
        <w:rPr>
          <w:rFonts w:cs="Arial"/>
          <w:color w:val="000000" w:themeColor="text1"/>
          <w:sz w:val="22"/>
        </w:rPr>
        <w:t>and</w:t>
      </w:r>
      <w:r w:rsidR="00BB60EF" w:rsidRPr="48CFF846">
        <w:rPr>
          <w:rFonts w:cs="Arial"/>
          <w:color w:val="000000" w:themeColor="text1"/>
          <w:sz w:val="22"/>
        </w:rPr>
        <w:t xml:space="preserve"> post</w:t>
      </w:r>
      <w:r w:rsidR="2319494A" w:rsidRPr="48CFF846">
        <w:rPr>
          <w:rFonts w:cs="Arial"/>
          <w:color w:val="000000" w:themeColor="text1"/>
          <w:sz w:val="22"/>
        </w:rPr>
        <w:t>-</w:t>
      </w:r>
      <w:r w:rsidR="00BB60EF" w:rsidRPr="48CFF846">
        <w:rPr>
          <w:rFonts w:cs="Arial"/>
          <w:color w:val="000000" w:themeColor="text1"/>
          <w:sz w:val="22"/>
        </w:rPr>
        <w:t xml:space="preserve">call support for prisoners. </w:t>
      </w:r>
    </w:p>
    <w:p w14:paraId="664355AD" w14:textId="77777777" w:rsidR="001F507F" w:rsidRPr="00954602" w:rsidRDefault="001F507F" w:rsidP="001F507F">
      <w:pPr>
        <w:autoSpaceDE w:val="0"/>
        <w:autoSpaceDN w:val="0"/>
        <w:adjustRightInd w:val="0"/>
        <w:spacing w:after="0"/>
        <w:jc w:val="both"/>
        <w:rPr>
          <w:rFonts w:cs="Arial"/>
          <w:i/>
          <w:iCs/>
          <w:color w:val="000000"/>
          <w:szCs w:val="22"/>
        </w:rPr>
      </w:pPr>
    </w:p>
    <w:p w14:paraId="34416DB7" w14:textId="1FEF8B57" w:rsidR="001F507F" w:rsidRPr="008F77BC" w:rsidRDefault="001F507F" w:rsidP="48CFF846">
      <w:pPr>
        <w:autoSpaceDE w:val="0"/>
        <w:autoSpaceDN w:val="0"/>
        <w:adjustRightInd w:val="0"/>
        <w:spacing w:after="0"/>
        <w:jc w:val="both"/>
        <w:rPr>
          <w:rFonts w:cs="Arial"/>
          <w:color w:val="000000"/>
        </w:rPr>
      </w:pPr>
      <w:r w:rsidRPr="48CFF846">
        <w:rPr>
          <w:rFonts w:cs="Arial"/>
          <w:color w:val="000000" w:themeColor="text1"/>
        </w:rPr>
        <w:t>HMP Birmingham Req</w:t>
      </w:r>
      <w:r w:rsidR="00D16D6F" w:rsidRPr="48CFF846">
        <w:rPr>
          <w:rFonts w:cs="Arial"/>
          <w:color w:val="000000" w:themeColor="text1"/>
        </w:rPr>
        <w:t>uirements for booking Visits</w:t>
      </w:r>
      <w:r w:rsidR="184A469A" w:rsidRPr="48CFF846">
        <w:rPr>
          <w:rFonts w:cs="Arial"/>
          <w:color w:val="000000" w:themeColor="text1"/>
        </w:rPr>
        <w:t xml:space="preserve"> </w:t>
      </w:r>
      <w:r w:rsidR="00D16D6F" w:rsidRPr="48CFF846">
        <w:rPr>
          <w:rFonts w:cs="Arial"/>
          <w:color w:val="000000" w:themeColor="text1"/>
        </w:rPr>
        <w:t>/ Legal Visits</w:t>
      </w:r>
    </w:p>
    <w:p w14:paraId="21F26DA9" w14:textId="5526B5B5" w:rsidR="001F507F" w:rsidRDefault="29898CD6" w:rsidP="0029302D">
      <w:pPr>
        <w:pStyle w:val="ListParagraph"/>
        <w:numPr>
          <w:ilvl w:val="0"/>
          <w:numId w:val="23"/>
        </w:numPr>
        <w:autoSpaceDE w:val="0"/>
        <w:autoSpaceDN w:val="0"/>
        <w:adjustRightInd w:val="0"/>
        <w:spacing w:after="0"/>
        <w:jc w:val="both"/>
        <w:rPr>
          <w:rFonts w:eastAsia="Arial" w:cs="Arial"/>
          <w:color w:val="000000"/>
          <w:sz w:val="22"/>
        </w:rPr>
      </w:pPr>
      <w:r w:rsidRPr="48CFF846">
        <w:rPr>
          <w:color w:val="000000" w:themeColor="text1"/>
          <w:sz w:val="22"/>
        </w:rPr>
        <w:t>The Provider will offer</w:t>
      </w:r>
      <w:r w:rsidR="00D16D6F" w:rsidRPr="48CFF846">
        <w:rPr>
          <w:rFonts w:cs="Arial"/>
          <w:color w:val="000000" w:themeColor="text1"/>
          <w:sz w:val="22"/>
        </w:rPr>
        <w:t xml:space="preserve"> information via e-mail to support</w:t>
      </w:r>
      <w:r w:rsidR="001F507F" w:rsidRPr="48CFF846">
        <w:rPr>
          <w:rFonts w:cs="Arial"/>
          <w:color w:val="000000" w:themeColor="text1"/>
          <w:sz w:val="22"/>
        </w:rPr>
        <w:t xml:space="preserve"> families, being particular</w:t>
      </w:r>
      <w:r w:rsidR="00D16D6F" w:rsidRPr="48CFF846">
        <w:rPr>
          <w:rFonts w:cs="Arial"/>
          <w:color w:val="000000" w:themeColor="text1"/>
          <w:sz w:val="22"/>
        </w:rPr>
        <w:t>ly mindful of those who are new.</w:t>
      </w:r>
    </w:p>
    <w:p w14:paraId="6995AECB" w14:textId="169915E1" w:rsidR="00340BEE" w:rsidRDefault="501CCA20" w:rsidP="0029302D">
      <w:pPr>
        <w:pStyle w:val="ListParagraph"/>
        <w:numPr>
          <w:ilvl w:val="0"/>
          <w:numId w:val="23"/>
        </w:numPr>
        <w:autoSpaceDE w:val="0"/>
        <w:autoSpaceDN w:val="0"/>
        <w:adjustRightInd w:val="0"/>
        <w:spacing w:after="0"/>
        <w:jc w:val="both"/>
        <w:rPr>
          <w:rFonts w:eastAsia="Arial" w:cs="Arial"/>
          <w:color w:val="000000"/>
          <w:sz w:val="22"/>
        </w:rPr>
      </w:pPr>
      <w:r w:rsidRPr="48CFF846">
        <w:rPr>
          <w:color w:val="000000" w:themeColor="text1"/>
          <w:sz w:val="22"/>
        </w:rPr>
        <w:t>The Provider will</w:t>
      </w:r>
      <w:r w:rsidR="00340BEE" w:rsidRPr="48CFF846">
        <w:rPr>
          <w:rFonts w:cs="Arial"/>
          <w:color w:val="000000" w:themeColor="text1"/>
          <w:sz w:val="22"/>
        </w:rPr>
        <w:t xml:space="preserve"> support the Head of Operations in</w:t>
      </w:r>
      <w:r w:rsidR="7729D599" w:rsidRPr="48CFF846">
        <w:rPr>
          <w:rFonts w:cs="Arial"/>
          <w:color w:val="000000" w:themeColor="text1"/>
          <w:sz w:val="22"/>
        </w:rPr>
        <w:t xml:space="preserve"> </w:t>
      </w:r>
      <w:r w:rsidR="00340BEE" w:rsidRPr="48CFF846">
        <w:rPr>
          <w:rFonts w:cs="Arial"/>
          <w:color w:val="000000" w:themeColor="text1"/>
          <w:sz w:val="22"/>
        </w:rPr>
        <w:t>gathering important data regarding visits, families and significant others</w:t>
      </w:r>
      <w:r w:rsidR="0F525647" w:rsidRPr="48CFF846">
        <w:rPr>
          <w:rFonts w:cs="Arial"/>
          <w:color w:val="000000" w:themeColor="text1"/>
          <w:sz w:val="22"/>
        </w:rPr>
        <w:t>.</w:t>
      </w:r>
    </w:p>
    <w:p w14:paraId="51CB9D24" w14:textId="596507A9" w:rsidR="00340BEE" w:rsidRPr="008F77BC" w:rsidRDefault="0F525647" w:rsidP="0029302D">
      <w:pPr>
        <w:pStyle w:val="ListParagraph"/>
        <w:numPr>
          <w:ilvl w:val="0"/>
          <w:numId w:val="23"/>
        </w:numPr>
        <w:autoSpaceDE w:val="0"/>
        <w:autoSpaceDN w:val="0"/>
        <w:adjustRightInd w:val="0"/>
        <w:spacing w:after="0"/>
        <w:jc w:val="both"/>
        <w:rPr>
          <w:rFonts w:eastAsia="Arial" w:cs="Arial"/>
          <w:color w:val="000000"/>
          <w:sz w:val="22"/>
        </w:rPr>
      </w:pPr>
      <w:r w:rsidRPr="48CFF846">
        <w:rPr>
          <w:color w:val="000000" w:themeColor="text1"/>
          <w:sz w:val="22"/>
        </w:rPr>
        <w:t>The Provider will</w:t>
      </w:r>
      <w:r w:rsidRPr="48CFF846">
        <w:rPr>
          <w:rFonts w:cs="Arial"/>
          <w:color w:val="000000" w:themeColor="text1"/>
          <w:sz w:val="22"/>
        </w:rPr>
        <w:t xml:space="preserve"> h</w:t>
      </w:r>
      <w:r w:rsidR="00340BEE" w:rsidRPr="48CFF846">
        <w:rPr>
          <w:rFonts w:cs="Arial"/>
          <w:color w:val="000000" w:themeColor="text1"/>
          <w:sz w:val="22"/>
        </w:rPr>
        <w:t>old regular Visitor Forums throughout the year.</w:t>
      </w:r>
    </w:p>
    <w:p w14:paraId="052E9D03" w14:textId="4FD27EC4" w:rsidR="001F507F" w:rsidRPr="008F77BC" w:rsidRDefault="09631EFB" w:rsidP="0029302D">
      <w:pPr>
        <w:pStyle w:val="ListParagraph"/>
        <w:numPr>
          <w:ilvl w:val="0"/>
          <w:numId w:val="23"/>
        </w:numPr>
        <w:autoSpaceDE w:val="0"/>
        <w:autoSpaceDN w:val="0"/>
        <w:adjustRightInd w:val="0"/>
        <w:spacing w:after="0"/>
        <w:jc w:val="both"/>
        <w:rPr>
          <w:rFonts w:eastAsia="Arial" w:cs="Arial"/>
          <w:color w:val="000000"/>
          <w:sz w:val="22"/>
        </w:rPr>
      </w:pPr>
      <w:r w:rsidRPr="48CFF846">
        <w:rPr>
          <w:color w:val="000000" w:themeColor="text1"/>
          <w:sz w:val="22"/>
        </w:rPr>
        <w:t>The Provider will offer</w:t>
      </w:r>
      <w:r w:rsidR="00D16D6F" w:rsidRPr="48CFF846">
        <w:rPr>
          <w:rFonts w:cs="Arial"/>
          <w:color w:val="000000" w:themeColor="text1"/>
          <w:sz w:val="22"/>
        </w:rPr>
        <w:t xml:space="preserve"> post-visit</w:t>
      </w:r>
      <w:r w:rsidR="001F507F" w:rsidRPr="48CFF846">
        <w:rPr>
          <w:rFonts w:cs="Arial"/>
          <w:color w:val="000000" w:themeColor="text1"/>
          <w:sz w:val="22"/>
        </w:rPr>
        <w:t xml:space="preserve"> support to families</w:t>
      </w:r>
      <w:r w:rsidR="0FAA7C5D" w:rsidRPr="48CFF846">
        <w:rPr>
          <w:rFonts w:cs="Arial"/>
          <w:color w:val="000000" w:themeColor="text1"/>
          <w:sz w:val="22"/>
        </w:rPr>
        <w:t>.</w:t>
      </w:r>
    </w:p>
    <w:p w14:paraId="2379308A" w14:textId="748369C7" w:rsidR="001F507F" w:rsidRDefault="0FAA7C5D" w:rsidP="0029302D">
      <w:pPr>
        <w:pStyle w:val="ListParagraph"/>
        <w:numPr>
          <w:ilvl w:val="0"/>
          <w:numId w:val="23"/>
        </w:numPr>
        <w:autoSpaceDE w:val="0"/>
        <w:autoSpaceDN w:val="0"/>
        <w:adjustRightInd w:val="0"/>
        <w:spacing w:after="0"/>
        <w:jc w:val="both"/>
        <w:rPr>
          <w:rFonts w:eastAsia="Arial" w:cs="Arial"/>
          <w:color w:val="000000"/>
          <w:sz w:val="22"/>
        </w:rPr>
      </w:pPr>
      <w:r w:rsidRPr="48CFF846">
        <w:rPr>
          <w:color w:val="000000" w:themeColor="text1"/>
          <w:sz w:val="22"/>
        </w:rPr>
        <w:t>The Provider will</w:t>
      </w:r>
      <w:r w:rsidRPr="48CFF846">
        <w:rPr>
          <w:rFonts w:cs="Arial"/>
          <w:color w:val="000000" w:themeColor="text1"/>
          <w:sz w:val="22"/>
        </w:rPr>
        <w:t xml:space="preserve"> </w:t>
      </w:r>
      <w:r w:rsidR="00D16D6F" w:rsidRPr="48CFF846">
        <w:rPr>
          <w:rFonts w:cs="Arial"/>
          <w:color w:val="000000" w:themeColor="text1"/>
          <w:sz w:val="22"/>
        </w:rPr>
        <w:t>have a working knowledge of CMS / Kiosk to enable visits to be booked and prisoners to request them.</w:t>
      </w:r>
    </w:p>
    <w:p w14:paraId="7DF4E37C" w14:textId="77777777" w:rsidR="00340BEE" w:rsidRDefault="00340BEE" w:rsidP="00340BEE">
      <w:pPr>
        <w:autoSpaceDE w:val="0"/>
        <w:autoSpaceDN w:val="0"/>
        <w:adjustRightInd w:val="0"/>
        <w:spacing w:after="0"/>
        <w:jc w:val="both"/>
        <w:rPr>
          <w:rFonts w:cs="Arial"/>
          <w:color w:val="000000"/>
        </w:rPr>
      </w:pPr>
    </w:p>
    <w:p w14:paraId="44FB30F8" w14:textId="77777777" w:rsidR="00340BEE" w:rsidRDefault="00340BEE" w:rsidP="00340BEE">
      <w:pPr>
        <w:autoSpaceDE w:val="0"/>
        <w:autoSpaceDN w:val="0"/>
        <w:adjustRightInd w:val="0"/>
        <w:spacing w:after="0"/>
        <w:jc w:val="both"/>
        <w:rPr>
          <w:rFonts w:cs="Arial"/>
          <w:color w:val="000000"/>
        </w:rPr>
      </w:pPr>
    </w:p>
    <w:p w14:paraId="3A34072A" w14:textId="2309BC2E" w:rsidR="00340BEE" w:rsidRDefault="00340BEE" w:rsidP="00340BEE">
      <w:pPr>
        <w:autoSpaceDE w:val="0"/>
        <w:autoSpaceDN w:val="0"/>
        <w:adjustRightInd w:val="0"/>
        <w:spacing w:after="0"/>
        <w:jc w:val="both"/>
        <w:rPr>
          <w:rFonts w:cs="Arial"/>
          <w:b/>
          <w:bCs/>
          <w:color w:val="000000"/>
          <w:lang w:val="en-US"/>
        </w:rPr>
      </w:pPr>
      <w:r w:rsidRPr="48CFF846">
        <w:rPr>
          <w:rFonts w:cs="Arial"/>
          <w:b/>
          <w:bCs/>
          <w:color w:val="000000" w:themeColor="text1"/>
          <w:lang w:val="en-US"/>
        </w:rPr>
        <w:t xml:space="preserve">Family </w:t>
      </w:r>
      <w:r w:rsidR="0CADD685" w:rsidRPr="48CFF846">
        <w:rPr>
          <w:rFonts w:cs="Arial"/>
          <w:b/>
          <w:bCs/>
          <w:color w:val="000000" w:themeColor="text1"/>
          <w:lang w:val="en-US"/>
        </w:rPr>
        <w:t>A</w:t>
      </w:r>
      <w:r w:rsidRPr="48CFF846">
        <w:rPr>
          <w:rFonts w:cs="Arial"/>
          <w:b/>
          <w:bCs/>
          <w:color w:val="000000" w:themeColor="text1"/>
          <w:lang w:val="en-US"/>
        </w:rPr>
        <w:t>dvice</w:t>
      </w:r>
      <w:r w:rsidR="131BED8B" w:rsidRPr="48CFF846">
        <w:rPr>
          <w:rFonts w:cs="Arial"/>
          <w:b/>
          <w:bCs/>
          <w:color w:val="000000" w:themeColor="text1"/>
          <w:lang w:val="en-US"/>
        </w:rPr>
        <w:t xml:space="preserve"> </w:t>
      </w:r>
      <w:r w:rsidRPr="48CFF846">
        <w:rPr>
          <w:rFonts w:cs="Arial"/>
          <w:b/>
          <w:bCs/>
          <w:color w:val="000000" w:themeColor="text1"/>
          <w:lang w:val="en-US"/>
        </w:rPr>
        <w:t xml:space="preserve">/ </w:t>
      </w:r>
      <w:r w:rsidR="0E4C6BDA" w:rsidRPr="48CFF846">
        <w:rPr>
          <w:rFonts w:cs="Arial"/>
          <w:b/>
          <w:bCs/>
          <w:color w:val="000000" w:themeColor="text1"/>
          <w:lang w:val="en-US"/>
        </w:rPr>
        <w:t>E</w:t>
      </w:r>
      <w:r w:rsidRPr="48CFF846">
        <w:rPr>
          <w:rFonts w:cs="Arial"/>
          <w:b/>
          <w:bCs/>
          <w:color w:val="000000" w:themeColor="text1"/>
          <w:lang w:val="en-US"/>
        </w:rPr>
        <w:t xml:space="preserve">ngagement </w:t>
      </w:r>
      <w:r w:rsidR="2B288892" w:rsidRPr="48CFF846">
        <w:rPr>
          <w:rFonts w:cs="Arial"/>
          <w:b/>
          <w:bCs/>
          <w:color w:val="000000" w:themeColor="text1"/>
          <w:lang w:val="en-US"/>
        </w:rPr>
        <w:t>W</w:t>
      </w:r>
      <w:r w:rsidRPr="48CFF846">
        <w:rPr>
          <w:rFonts w:cs="Arial"/>
          <w:b/>
          <w:bCs/>
          <w:color w:val="000000" w:themeColor="text1"/>
          <w:lang w:val="en-US"/>
        </w:rPr>
        <w:t>orker</w:t>
      </w:r>
    </w:p>
    <w:p w14:paraId="3041E394" w14:textId="22D3C70F" w:rsidR="00340BEE" w:rsidRPr="00340BEE" w:rsidRDefault="00340BEE" w:rsidP="48CFF846">
      <w:pPr>
        <w:autoSpaceDE w:val="0"/>
        <w:autoSpaceDN w:val="0"/>
        <w:adjustRightInd w:val="0"/>
        <w:spacing w:after="0"/>
        <w:jc w:val="both"/>
        <w:rPr>
          <w:b/>
          <w:bCs/>
          <w:color w:val="000000"/>
          <w:szCs w:val="22"/>
          <w:lang w:val="en-US"/>
        </w:rPr>
      </w:pPr>
    </w:p>
    <w:p w14:paraId="4DAA4279" w14:textId="77777777" w:rsidR="00340BEE" w:rsidRDefault="00340BEE" w:rsidP="00340BEE">
      <w:pPr>
        <w:autoSpaceDE w:val="0"/>
        <w:autoSpaceDN w:val="0"/>
        <w:adjustRightInd w:val="0"/>
        <w:spacing w:after="0"/>
        <w:jc w:val="both"/>
        <w:rPr>
          <w:rFonts w:cs="Arial"/>
          <w:bCs/>
          <w:color w:val="000000"/>
        </w:rPr>
      </w:pPr>
      <w:r w:rsidRPr="00340BEE">
        <w:rPr>
          <w:rFonts w:cs="Arial"/>
          <w:bCs/>
          <w:color w:val="000000"/>
        </w:rPr>
        <w:t>To promote student placement and volunteering services in conjunction with the Family Pathways manager and Head of Community Engagement.</w:t>
      </w:r>
    </w:p>
    <w:p w14:paraId="722B00AE" w14:textId="77777777" w:rsidR="00340BEE" w:rsidRPr="00340BEE" w:rsidRDefault="00340BEE" w:rsidP="00340BEE">
      <w:pPr>
        <w:autoSpaceDE w:val="0"/>
        <w:autoSpaceDN w:val="0"/>
        <w:adjustRightInd w:val="0"/>
        <w:spacing w:after="0"/>
        <w:jc w:val="both"/>
        <w:rPr>
          <w:rFonts w:cs="Arial"/>
          <w:bCs/>
          <w:color w:val="000000"/>
        </w:rPr>
      </w:pPr>
    </w:p>
    <w:p w14:paraId="26E49C0E" w14:textId="77777777" w:rsidR="00340BEE" w:rsidRDefault="00340BEE" w:rsidP="00340BEE">
      <w:pPr>
        <w:autoSpaceDE w:val="0"/>
        <w:autoSpaceDN w:val="0"/>
        <w:adjustRightInd w:val="0"/>
        <w:spacing w:after="0"/>
        <w:jc w:val="both"/>
        <w:rPr>
          <w:rFonts w:cs="Arial"/>
          <w:bCs/>
          <w:i/>
          <w:color w:val="000000"/>
          <w:lang w:val="fr-FR"/>
        </w:rPr>
      </w:pPr>
      <w:r w:rsidRPr="00340BEE">
        <w:rPr>
          <w:rFonts w:cs="Arial"/>
          <w:bCs/>
          <w:i/>
          <w:color w:val="000000"/>
          <w:lang w:val="fr-FR"/>
        </w:rPr>
        <w:t xml:space="preserve">Service User Engagement and Consultation </w:t>
      </w:r>
    </w:p>
    <w:p w14:paraId="42C6D796" w14:textId="77777777" w:rsidR="00340BEE" w:rsidRPr="00340BEE" w:rsidRDefault="00340BEE" w:rsidP="00340BEE">
      <w:pPr>
        <w:autoSpaceDE w:val="0"/>
        <w:autoSpaceDN w:val="0"/>
        <w:adjustRightInd w:val="0"/>
        <w:spacing w:after="0"/>
        <w:jc w:val="both"/>
        <w:rPr>
          <w:rFonts w:cs="Arial"/>
          <w:bCs/>
          <w:i/>
          <w:color w:val="000000"/>
          <w:lang w:val="fr-FR"/>
        </w:rPr>
      </w:pPr>
    </w:p>
    <w:p w14:paraId="28211E22" w14:textId="77777777" w:rsidR="00340BEE" w:rsidRDefault="00340BEE" w:rsidP="00340BEE">
      <w:pPr>
        <w:autoSpaceDE w:val="0"/>
        <w:autoSpaceDN w:val="0"/>
        <w:adjustRightInd w:val="0"/>
        <w:spacing w:after="0"/>
        <w:jc w:val="both"/>
        <w:rPr>
          <w:rFonts w:cs="Arial"/>
          <w:bCs/>
          <w:color w:val="000000"/>
        </w:rPr>
      </w:pPr>
      <w:r w:rsidRPr="00340BEE">
        <w:rPr>
          <w:rFonts w:cs="Arial"/>
          <w:bCs/>
          <w:color w:val="000000"/>
        </w:rPr>
        <w:t>To promote and collate the Annual Customer Satisfaction Survey in conjunction with regular services, needs analysis and customer, community forum groups.</w:t>
      </w:r>
    </w:p>
    <w:p w14:paraId="6E1831B3" w14:textId="77777777" w:rsidR="00340BEE" w:rsidRPr="00340BEE" w:rsidRDefault="00340BEE" w:rsidP="00340BEE">
      <w:pPr>
        <w:autoSpaceDE w:val="0"/>
        <w:autoSpaceDN w:val="0"/>
        <w:adjustRightInd w:val="0"/>
        <w:spacing w:after="0"/>
        <w:jc w:val="both"/>
        <w:rPr>
          <w:rFonts w:cs="Arial"/>
          <w:bCs/>
          <w:color w:val="000000"/>
        </w:rPr>
      </w:pPr>
    </w:p>
    <w:p w14:paraId="6D99F52C" w14:textId="77777777" w:rsidR="00340BEE" w:rsidRDefault="00340BEE" w:rsidP="00340BEE">
      <w:pPr>
        <w:autoSpaceDE w:val="0"/>
        <w:autoSpaceDN w:val="0"/>
        <w:adjustRightInd w:val="0"/>
        <w:spacing w:after="0"/>
        <w:jc w:val="both"/>
        <w:rPr>
          <w:rFonts w:cs="Arial"/>
          <w:bCs/>
          <w:color w:val="000000"/>
        </w:rPr>
      </w:pPr>
      <w:r w:rsidRPr="00340BEE">
        <w:rPr>
          <w:rFonts w:cs="Arial"/>
          <w:bCs/>
          <w:color w:val="000000"/>
        </w:rPr>
        <w:t xml:space="preserve">Links with Community Engagement </w:t>
      </w:r>
    </w:p>
    <w:p w14:paraId="54E11D2A" w14:textId="77777777" w:rsidR="00340BEE" w:rsidRPr="00340BEE" w:rsidRDefault="00340BEE" w:rsidP="00340BEE">
      <w:pPr>
        <w:autoSpaceDE w:val="0"/>
        <w:autoSpaceDN w:val="0"/>
        <w:adjustRightInd w:val="0"/>
        <w:spacing w:after="0"/>
        <w:jc w:val="both"/>
        <w:rPr>
          <w:rFonts w:cs="Arial"/>
          <w:bCs/>
          <w:color w:val="000000"/>
        </w:rPr>
      </w:pPr>
    </w:p>
    <w:p w14:paraId="46405F69" w14:textId="7AD94C81" w:rsidR="00340BEE" w:rsidRPr="00340BEE" w:rsidRDefault="00340BEE" w:rsidP="271B11FB">
      <w:pPr>
        <w:autoSpaceDE w:val="0"/>
        <w:autoSpaceDN w:val="0"/>
        <w:adjustRightInd w:val="0"/>
        <w:spacing w:after="0"/>
        <w:jc w:val="both"/>
        <w:rPr>
          <w:rFonts w:cs="Arial"/>
          <w:color w:val="000000"/>
        </w:rPr>
      </w:pPr>
      <w:r w:rsidRPr="271B11FB">
        <w:rPr>
          <w:rFonts w:cs="Arial"/>
          <w:color w:val="000000" w:themeColor="text1"/>
        </w:rPr>
        <w:t>To engage with Voluntary Community Services and the community. There is an expectation that the Visitor</w:t>
      </w:r>
      <w:r w:rsidR="30F43C4D" w:rsidRPr="271B11FB">
        <w:rPr>
          <w:rFonts w:cs="Arial"/>
          <w:color w:val="000000" w:themeColor="text1"/>
        </w:rPr>
        <w:t>’</w:t>
      </w:r>
      <w:r w:rsidRPr="271B11FB">
        <w:rPr>
          <w:rFonts w:cs="Arial"/>
          <w:color w:val="000000" w:themeColor="text1"/>
        </w:rPr>
        <w:t>s Centre third sector staff will be part of the Community Engagement strategy to promote the links between the community and HMP Birmingham. It takes forward the development of the Visitor</w:t>
      </w:r>
      <w:r w:rsidR="5F45466D" w:rsidRPr="271B11FB">
        <w:rPr>
          <w:rFonts w:cs="Arial"/>
          <w:color w:val="000000" w:themeColor="text1"/>
        </w:rPr>
        <w:t>’</w:t>
      </w:r>
      <w:r w:rsidRPr="271B11FB">
        <w:rPr>
          <w:rFonts w:cs="Arial"/>
          <w:color w:val="000000" w:themeColor="text1"/>
        </w:rPr>
        <w:t xml:space="preserve">s </w:t>
      </w:r>
      <w:r w:rsidRPr="271B11FB">
        <w:rPr>
          <w:rFonts w:cs="Arial"/>
          <w:color w:val="000000" w:themeColor="text1"/>
        </w:rPr>
        <w:lastRenderedPageBreak/>
        <w:t>Centre as a provision which meets the needs of social and official visitors to prisoners and contributes positively to the resettlement of prisoners following discharge through the provision of community outreach and advice and guidance services.</w:t>
      </w:r>
      <w:smartTag w:uri="urn:schemas-microsoft-com:office:smarttags" w:element="stockticker"/>
    </w:p>
    <w:p w14:paraId="31126E5D" w14:textId="77777777" w:rsidR="00340BEE" w:rsidRPr="00340BEE" w:rsidRDefault="00340BEE" w:rsidP="00340BEE">
      <w:pPr>
        <w:autoSpaceDE w:val="0"/>
        <w:autoSpaceDN w:val="0"/>
        <w:adjustRightInd w:val="0"/>
        <w:spacing w:after="0"/>
        <w:jc w:val="both"/>
        <w:rPr>
          <w:rFonts w:cs="Arial"/>
          <w:bCs/>
          <w:i/>
          <w:color w:val="000000"/>
        </w:rPr>
      </w:pPr>
    </w:p>
    <w:p w14:paraId="3ADFF129" w14:textId="0BC0C7FA" w:rsidR="00340BEE" w:rsidRPr="00340BEE" w:rsidRDefault="00340BEE" w:rsidP="48CFF846">
      <w:pPr>
        <w:autoSpaceDE w:val="0"/>
        <w:autoSpaceDN w:val="0"/>
        <w:adjustRightInd w:val="0"/>
        <w:spacing w:after="0"/>
        <w:jc w:val="both"/>
        <w:rPr>
          <w:rFonts w:cs="Arial"/>
          <w:color w:val="000000"/>
        </w:rPr>
      </w:pPr>
      <w:r w:rsidRPr="48CFF846">
        <w:rPr>
          <w:rFonts w:cs="Arial"/>
          <w:color w:val="000000" w:themeColor="text1"/>
        </w:rPr>
        <w:t>Information</w:t>
      </w:r>
      <w:r w:rsidR="240F0F1E" w:rsidRPr="48CFF846">
        <w:rPr>
          <w:rFonts w:cs="Arial"/>
          <w:color w:val="000000" w:themeColor="text1"/>
        </w:rPr>
        <w:t xml:space="preserve"> D</w:t>
      </w:r>
      <w:r w:rsidRPr="48CFF846">
        <w:rPr>
          <w:rFonts w:cs="Arial"/>
          <w:color w:val="000000" w:themeColor="text1"/>
        </w:rPr>
        <w:t>ays</w:t>
      </w:r>
      <w:r>
        <w:br/>
      </w:r>
    </w:p>
    <w:p w14:paraId="2DE403A5" w14:textId="03874F57" w:rsidR="00340BEE" w:rsidRPr="00340BEE" w:rsidRDefault="00340BEE" w:rsidP="00340BEE">
      <w:pPr>
        <w:autoSpaceDE w:val="0"/>
        <w:autoSpaceDN w:val="0"/>
        <w:adjustRightInd w:val="0"/>
        <w:spacing w:after="0"/>
        <w:jc w:val="both"/>
        <w:rPr>
          <w:rFonts w:cs="Arial"/>
          <w:color w:val="000000"/>
        </w:rPr>
      </w:pPr>
      <w:r w:rsidRPr="48CFF846">
        <w:rPr>
          <w:rFonts w:cs="Arial"/>
          <w:color w:val="000000" w:themeColor="text1"/>
        </w:rPr>
        <w:t xml:space="preserve">Quarterly “Information </w:t>
      </w:r>
      <w:r w:rsidR="16D57AF9" w:rsidRPr="48CFF846">
        <w:rPr>
          <w:rFonts w:cs="Arial"/>
          <w:color w:val="000000" w:themeColor="text1"/>
        </w:rPr>
        <w:t>D</w:t>
      </w:r>
      <w:r w:rsidRPr="48CFF846">
        <w:rPr>
          <w:rFonts w:cs="Arial"/>
          <w:color w:val="000000" w:themeColor="text1"/>
        </w:rPr>
        <w:t>ay” for visitors to be coordinated, with contract managers being responsible for inviting and organi</w:t>
      </w:r>
      <w:r w:rsidR="7EBD024A" w:rsidRPr="48CFF846">
        <w:rPr>
          <w:rFonts w:cs="Arial"/>
          <w:color w:val="000000" w:themeColor="text1"/>
        </w:rPr>
        <w:t>s</w:t>
      </w:r>
      <w:r w:rsidRPr="48CFF846">
        <w:rPr>
          <w:rFonts w:cs="Arial"/>
          <w:color w:val="000000" w:themeColor="text1"/>
        </w:rPr>
        <w:t xml:space="preserve">ing agencies and running the event, in liaison with the C&amp;F Manager. </w:t>
      </w:r>
      <w:r w:rsidR="20A60AFB" w:rsidRPr="48CFF846">
        <w:rPr>
          <w:rFonts w:cs="Arial"/>
          <w:color w:val="000000" w:themeColor="text1"/>
        </w:rPr>
        <w:t>The e</w:t>
      </w:r>
      <w:r w:rsidRPr="48CFF846">
        <w:rPr>
          <w:rFonts w:cs="Arial"/>
          <w:color w:val="000000" w:themeColor="text1"/>
        </w:rPr>
        <w:t xml:space="preserve">vent </w:t>
      </w:r>
      <w:r w:rsidR="4176F287" w:rsidRPr="48CFF846">
        <w:rPr>
          <w:rFonts w:cs="Arial"/>
          <w:color w:val="000000" w:themeColor="text1"/>
        </w:rPr>
        <w:t xml:space="preserve">is </w:t>
      </w:r>
      <w:r w:rsidRPr="48CFF846">
        <w:rPr>
          <w:rFonts w:cs="Arial"/>
          <w:color w:val="000000" w:themeColor="text1"/>
        </w:rPr>
        <w:t>to</w:t>
      </w:r>
      <w:r w:rsidR="3885051F" w:rsidRPr="48CFF846">
        <w:rPr>
          <w:rFonts w:cs="Arial"/>
          <w:color w:val="000000" w:themeColor="text1"/>
        </w:rPr>
        <w:t xml:space="preserve"> be</w:t>
      </w:r>
      <w:r w:rsidRPr="48CFF846">
        <w:rPr>
          <w:rFonts w:cs="Arial"/>
          <w:color w:val="000000" w:themeColor="text1"/>
        </w:rPr>
        <w:t xml:space="preserve"> run on one day, over at least two visit</w:t>
      </w:r>
      <w:r w:rsidR="53D27342" w:rsidRPr="48CFF846">
        <w:rPr>
          <w:rFonts w:cs="Arial"/>
          <w:color w:val="000000" w:themeColor="text1"/>
        </w:rPr>
        <w:t xml:space="preserve"> </w:t>
      </w:r>
      <w:r w:rsidRPr="48CFF846">
        <w:rPr>
          <w:rFonts w:cs="Arial"/>
          <w:color w:val="000000" w:themeColor="text1"/>
        </w:rPr>
        <w:t>sessions.</w:t>
      </w:r>
    </w:p>
    <w:p w14:paraId="62431CDC" w14:textId="77777777" w:rsidR="001F507F" w:rsidRPr="00340BEE" w:rsidRDefault="001F507F" w:rsidP="00340BEE">
      <w:pPr>
        <w:autoSpaceDE w:val="0"/>
        <w:autoSpaceDN w:val="0"/>
        <w:adjustRightInd w:val="0"/>
        <w:spacing w:after="0"/>
        <w:rPr>
          <w:rFonts w:cs="Arial"/>
          <w:b/>
          <w:bCs/>
          <w:color w:val="000000"/>
          <w:u w:val="single"/>
        </w:rPr>
      </w:pPr>
    </w:p>
    <w:p w14:paraId="3FD8E65C" w14:textId="089DC0B0" w:rsidR="762845F2" w:rsidRDefault="00340BEE" w:rsidP="491A25B7">
      <w:pPr>
        <w:spacing w:after="0"/>
        <w:rPr>
          <w:rFonts w:eastAsia="Calibri" w:cs="Arial"/>
          <w:color w:val="000000" w:themeColor="text1"/>
        </w:rPr>
      </w:pPr>
      <w:r w:rsidRPr="271B11FB">
        <w:rPr>
          <w:rFonts w:eastAsia="Calibri" w:cs="Arial"/>
          <w:color w:val="000000" w:themeColor="text1"/>
        </w:rPr>
        <w:t xml:space="preserve">The provider interventions </w:t>
      </w:r>
      <w:r w:rsidR="007F6328" w:rsidRPr="271B11FB">
        <w:rPr>
          <w:rFonts w:eastAsia="Calibri" w:cs="Arial"/>
          <w:color w:val="000000" w:themeColor="text1"/>
        </w:rPr>
        <w:t xml:space="preserve">that </w:t>
      </w:r>
      <w:r w:rsidRPr="271B11FB">
        <w:rPr>
          <w:rFonts w:eastAsia="Calibri" w:cs="Arial"/>
          <w:color w:val="000000" w:themeColor="text1"/>
        </w:rPr>
        <w:t>would support fathers would involve assisting the fathers to build stronger relationships, learning to cope or remain connected with children from a family where his relationship has broken down, and preparing for significant events in their life such as parole, leaving prison and returning to family life. (</w:t>
      </w:r>
      <w:r w:rsidR="007F6328" w:rsidRPr="271B11FB">
        <w:rPr>
          <w:rFonts w:eastAsia="Calibri" w:cs="Arial"/>
          <w:color w:val="000000" w:themeColor="text1"/>
        </w:rPr>
        <w:t>Parent craft</w:t>
      </w:r>
      <w:r w:rsidRPr="271B11FB">
        <w:rPr>
          <w:rFonts w:eastAsia="Calibri" w:cs="Arial"/>
          <w:color w:val="000000" w:themeColor="text1"/>
        </w:rPr>
        <w:t xml:space="preserve">/life skills related courses, delivered in the </w:t>
      </w:r>
      <w:r w:rsidR="314A41B9" w:rsidRPr="271B11FB">
        <w:rPr>
          <w:rFonts w:eastAsia="Calibri" w:cs="Arial"/>
          <w:color w:val="000000" w:themeColor="text1"/>
        </w:rPr>
        <w:t>V</w:t>
      </w:r>
      <w:r w:rsidRPr="271B11FB">
        <w:rPr>
          <w:rFonts w:eastAsia="Calibri" w:cs="Arial"/>
          <w:color w:val="000000" w:themeColor="text1"/>
        </w:rPr>
        <w:t xml:space="preserve">isit </w:t>
      </w:r>
      <w:r w:rsidR="1DCA975F" w:rsidRPr="271B11FB">
        <w:rPr>
          <w:rFonts w:eastAsia="Calibri" w:cs="Arial"/>
          <w:color w:val="000000" w:themeColor="text1"/>
        </w:rPr>
        <w:t>H</w:t>
      </w:r>
      <w:r w:rsidRPr="271B11FB">
        <w:rPr>
          <w:rFonts w:eastAsia="Calibri" w:cs="Arial"/>
          <w:color w:val="000000" w:themeColor="text1"/>
        </w:rPr>
        <w:t xml:space="preserve">all or </w:t>
      </w:r>
      <w:r w:rsidR="26CB3EF3" w:rsidRPr="271B11FB">
        <w:rPr>
          <w:rFonts w:eastAsia="Calibri" w:cs="Arial"/>
          <w:color w:val="000000" w:themeColor="text1"/>
        </w:rPr>
        <w:t>V</w:t>
      </w:r>
      <w:r w:rsidRPr="271B11FB">
        <w:rPr>
          <w:rFonts w:eastAsia="Calibri" w:cs="Arial"/>
          <w:color w:val="000000" w:themeColor="text1"/>
        </w:rPr>
        <w:t>isit</w:t>
      </w:r>
      <w:r w:rsidR="7C92D36D" w:rsidRPr="271B11FB">
        <w:rPr>
          <w:rFonts w:eastAsia="Calibri" w:cs="Arial"/>
          <w:color w:val="000000" w:themeColor="text1"/>
        </w:rPr>
        <w:t>or’</w:t>
      </w:r>
      <w:r w:rsidRPr="271B11FB">
        <w:rPr>
          <w:rFonts w:eastAsia="Calibri" w:cs="Arial"/>
          <w:color w:val="000000" w:themeColor="text1"/>
        </w:rPr>
        <w:t xml:space="preserve">s </w:t>
      </w:r>
      <w:r w:rsidR="2A42BCF6" w:rsidRPr="271B11FB">
        <w:rPr>
          <w:rFonts w:eastAsia="Calibri" w:cs="Arial"/>
          <w:color w:val="000000" w:themeColor="text1"/>
        </w:rPr>
        <w:t>C</w:t>
      </w:r>
      <w:r w:rsidRPr="271B11FB">
        <w:rPr>
          <w:rFonts w:eastAsia="Calibri" w:cs="Arial"/>
          <w:color w:val="000000" w:themeColor="text1"/>
        </w:rPr>
        <w:t>entre)</w:t>
      </w:r>
      <w:r w:rsidR="0F264A3B" w:rsidRPr="271B11FB">
        <w:rPr>
          <w:rFonts w:eastAsia="Calibri" w:cs="Arial"/>
          <w:color w:val="000000" w:themeColor="text1"/>
        </w:rPr>
        <w:t>.</w:t>
      </w:r>
    </w:p>
    <w:p w14:paraId="49E398E2" w14:textId="0BBDB6FB" w:rsidR="007F6328" w:rsidRDefault="007F6328" w:rsidP="271B11FB">
      <w:pPr>
        <w:pStyle w:val="ListParagraph"/>
        <w:autoSpaceDE w:val="0"/>
        <w:autoSpaceDN w:val="0"/>
        <w:adjustRightInd w:val="0"/>
        <w:spacing w:after="0"/>
        <w:ind w:left="0"/>
        <w:jc w:val="center"/>
        <w:rPr>
          <w:rFonts w:cs="Arial"/>
          <w:b/>
          <w:bCs/>
          <w:color w:val="000000"/>
          <w:sz w:val="22"/>
          <w:u w:val="single"/>
        </w:rPr>
      </w:pPr>
    </w:p>
    <w:p w14:paraId="6BC4ECAB" w14:textId="77777777" w:rsidR="0034795E" w:rsidRDefault="0034795E" w:rsidP="0034795E">
      <w:pPr>
        <w:autoSpaceDE w:val="0"/>
        <w:autoSpaceDN w:val="0"/>
        <w:adjustRightInd w:val="0"/>
        <w:spacing w:after="0"/>
        <w:jc w:val="center"/>
        <w:rPr>
          <w:rFonts w:cs="Arial"/>
          <w:b/>
          <w:bCs/>
          <w:color w:val="000000"/>
          <w:u w:val="single"/>
        </w:rPr>
      </w:pPr>
      <w:r>
        <w:rPr>
          <w:rFonts w:cs="Arial"/>
          <w:b/>
          <w:bCs/>
          <w:color w:val="000000"/>
          <w:u w:val="single"/>
        </w:rPr>
        <w:t>Optional services</w:t>
      </w:r>
    </w:p>
    <w:p w14:paraId="1C5167AB" w14:textId="77777777" w:rsidR="0034795E" w:rsidRPr="0072369B" w:rsidRDefault="0034795E" w:rsidP="0072369B">
      <w:pPr>
        <w:autoSpaceDE w:val="0"/>
        <w:autoSpaceDN w:val="0"/>
        <w:adjustRightInd w:val="0"/>
        <w:spacing w:after="0"/>
        <w:rPr>
          <w:rFonts w:cs="Arial"/>
          <w:b/>
          <w:bCs/>
          <w:color w:val="000000"/>
          <w:u w:val="single"/>
        </w:rPr>
      </w:pPr>
    </w:p>
    <w:p w14:paraId="7A02D2AD" w14:textId="3A096431" w:rsidR="0034795E" w:rsidRPr="004B7742" w:rsidRDefault="0034795E" w:rsidP="0034795E">
      <w:pPr>
        <w:autoSpaceDE w:val="0"/>
        <w:autoSpaceDN w:val="0"/>
        <w:adjustRightInd w:val="0"/>
        <w:spacing w:after="0"/>
        <w:rPr>
          <w:rFonts w:cs="Arial"/>
        </w:rPr>
      </w:pPr>
      <w:r w:rsidRPr="004B7742">
        <w:rPr>
          <w:rFonts w:cs="Arial"/>
        </w:rPr>
        <w:t>Support to Book Social</w:t>
      </w:r>
      <w:r w:rsidR="00F251CA">
        <w:rPr>
          <w:rFonts w:cs="Arial"/>
        </w:rPr>
        <w:t>, legal</w:t>
      </w:r>
      <w:r w:rsidRPr="004B7742">
        <w:rPr>
          <w:rFonts w:cs="Arial"/>
        </w:rPr>
        <w:t xml:space="preserve"> and </w:t>
      </w:r>
      <w:r w:rsidR="00124011" w:rsidRPr="004B7742">
        <w:rPr>
          <w:rFonts w:cs="Arial"/>
        </w:rPr>
        <w:t>Reception</w:t>
      </w:r>
      <w:r w:rsidRPr="004B7742">
        <w:rPr>
          <w:rFonts w:cs="Arial"/>
        </w:rPr>
        <w:t xml:space="preserve"> Visits</w:t>
      </w:r>
    </w:p>
    <w:p w14:paraId="59592298" w14:textId="77777777" w:rsidR="0034795E" w:rsidRPr="004B7742" w:rsidRDefault="0034795E" w:rsidP="0034795E">
      <w:pPr>
        <w:autoSpaceDE w:val="0"/>
        <w:autoSpaceDN w:val="0"/>
        <w:adjustRightInd w:val="0"/>
        <w:spacing w:after="0"/>
        <w:rPr>
          <w:rFonts w:cs="Arial"/>
        </w:rPr>
      </w:pPr>
      <w:r w:rsidRPr="004B7742">
        <w:rPr>
          <w:rFonts w:cs="Arial"/>
        </w:rPr>
        <w:t>HMP Birmingham has the Kiosk and CMS System</w:t>
      </w:r>
    </w:p>
    <w:p w14:paraId="4B9102DA" w14:textId="77777777" w:rsidR="0034795E" w:rsidRDefault="0034795E" w:rsidP="0034795E">
      <w:pPr>
        <w:autoSpaceDE w:val="0"/>
        <w:autoSpaceDN w:val="0"/>
        <w:adjustRightInd w:val="0"/>
        <w:spacing w:after="0"/>
        <w:rPr>
          <w:b/>
          <w:bCs/>
          <w:color w:val="000000"/>
          <w:szCs w:val="22"/>
          <w:u w:val="single"/>
        </w:rPr>
      </w:pPr>
    </w:p>
    <w:p w14:paraId="152732AD" w14:textId="77777777" w:rsidR="0034795E" w:rsidRPr="001F507F" w:rsidRDefault="0034795E" w:rsidP="0034795E">
      <w:pPr>
        <w:autoSpaceDE w:val="0"/>
        <w:autoSpaceDN w:val="0"/>
        <w:adjustRightInd w:val="0"/>
        <w:spacing w:after="0"/>
        <w:rPr>
          <w:rFonts w:cs="Arial"/>
          <w:bCs/>
          <w:color w:val="000000"/>
        </w:rPr>
      </w:pPr>
      <w:r w:rsidRPr="001F507F">
        <w:rPr>
          <w:rFonts w:cs="Arial"/>
          <w:bCs/>
          <w:color w:val="000000"/>
        </w:rPr>
        <w:t>Prisoner Applications</w:t>
      </w:r>
    </w:p>
    <w:p w14:paraId="1BCFC348" w14:textId="77777777" w:rsidR="0034795E" w:rsidRPr="00D16D6F" w:rsidRDefault="0034795E" w:rsidP="0029302D">
      <w:pPr>
        <w:pStyle w:val="ListParagraph"/>
        <w:numPr>
          <w:ilvl w:val="0"/>
          <w:numId w:val="26"/>
        </w:numPr>
        <w:autoSpaceDE w:val="0"/>
        <w:autoSpaceDN w:val="0"/>
        <w:adjustRightInd w:val="0"/>
        <w:spacing w:after="0"/>
        <w:rPr>
          <w:rFonts w:eastAsia="Arial" w:cs="Arial"/>
          <w:color w:val="000000"/>
          <w:sz w:val="22"/>
        </w:rPr>
      </w:pPr>
      <w:r w:rsidRPr="48CFF846">
        <w:rPr>
          <w:color w:val="000000" w:themeColor="text1"/>
          <w:sz w:val="22"/>
        </w:rPr>
        <w:t>The Provider will</w:t>
      </w:r>
      <w:r w:rsidRPr="48CFF846">
        <w:rPr>
          <w:rFonts w:cs="Arial"/>
          <w:color w:val="000000" w:themeColor="text1"/>
          <w:sz w:val="22"/>
        </w:rPr>
        <w:t xml:space="preserve"> answer all the Prisoner Applications (via Kiosk) and booking visits including reception visits. Prisoner Applications have a deadline on the kiosk so need to be completed and responded to, before they turn red.</w:t>
      </w:r>
    </w:p>
    <w:p w14:paraId="0C836FFC" w14:textId="77777777" w:rsidR="0034795E" w:rsidRPr="00D16D6F" w:rsidRDefault="0034795E" w:rsidP="0029302D">
      <w:pPr>
        <w:pStyle w:val="ListParagraph"/>
        <w:numPr>
          <w:ilvl w:val="0"/>
          <w:numId w:val="26"/>
        </w:numPr>
        <w:autoSpaceDE w:val="0"/>
        <w:autoSpaceDN w:val="0"/>
        <w:adjustRightInd w:val="0"/>
        <w:spacing w:after="0"/>
        <w:rPr>
          <w:rFonts w:eastAsia="Arial" w:cs="Arial"/>
          <w:color w:val="000000"/>
          <w:sz w:val="22"/>
        </w:rPr>
      </w:pPr>
      <w:r w:rsidRPr="271B11FB">
        <w:rPr>
          <w:color w:val="000000" w:themeColor="text1"/>
          <w:sz w:val="22"/>
        </w:rPr>
        <w:t>The Provider will</w:t>
      </w:r>
      <w:r w:rsidRPr="271B11FB">
        <w:rPr>
          <w:rFonts w:cs="Arial"/>
          <w:color w:val="000000" w:themeColor="text1"/>
          <w:sz w:val="22"/>
        </w:rPr>
        <w:t xml:space="preserve"> empty the pigeonhole by the Communication Room: all Visit Centre paper applications will be processed daily. </w:t>
      </w:r>
    </w:p>
    <w:p w14:paraId="296BCD52" w14:textId="77777777" w:rsidR="0034795E" w:rsidRPr="00D16D6F" w:rsidRDefault="0034795E" w:rsidP="0029302D">
      <w:pPr>
        <w:pStyle w:val="ListParagraph"/>
        <w:numPr>
          <w:ilvl w:val="0"/>
          <w:numId w:val="26"/>
        </w:numPr>
        <w:autoSpaceDE w:val="0"/>
        <w:autoSpaceDN w:val="0"/>
        <w:adjustRightInd w:val="0"/>
        <w:spacing w:after="0"/>
        <w:rPr>
          <w:rFonts w:eastAsia="Arial" w:cs="Arial"/>
          <w:color w:val="000000"/>
          <w:sz w:val="22"/>
        </w:rPr>
      </w:pPr>
      <w:r w:rsidRPr="271B11FB">
        <w:rPr>
          <w:color w:val="000000" w:themeColor="text1"/>
          <w:sz w:val="22"/>
        </w:rPr>
        <w:t>The Provider will</w:t>
      </w:r>
      <w:r w:rsidRPr="271B11FB">
        <w:rPr>
          <w:rFonts w:cs="Arial"/>
          <w:color w:val="000000" w:themeColor="text1"/>
          <w:sz w:val="22"/>
        </w:rPr>
        <w:t xml:space="preserve"> continuously monitor the Legal Visits email between the hours of 9am and 4pm on weekdays and booked to available slots.</w:t>
      </w:r>
    </w:p>
    <w:p w14:paraId="082182E5" w14:textId="77777777" w:rsidR="00C53A34" w:rsidRDefault="00C53A34" w:rsidP="0034795E">
      <w:pPr>
        <w:pStyle w:val="ListParagraph"/>
        <w:autoSpaceDE w:val="0"/>
        <w:autoSpaceDN w:val="0"/>
        <w:adjustRightInd w:val="0"/>
        <w:spacing w:after="0"/>
        <w:ind w:left="0"/>
        <w:rPr>
          <w:rFonts w:cs="Arial"/>
          <w:b/>
          <w:bCs/>
          <w:color w:val="000000"/>
          <w:sz w:val="22"/>
          <w:u w:val="single"/>
        </w:rPr>
      </w:pPr>
    </w:p>
    <w:sectPr w:rsidR="00C53A34"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DD31" w14:textId="77777777" w:rsidR="007A36B8" w:rsidRDefault="007A36B8">
      <w:r>
        <w:separator/>
      </w:r>
    </w:p>
  </w:endnote>
  <w:endnote w:type="continuationSeparator" w:id="0">
    <w:p w14:paraId="164DBB99" w14:textId="77777777" w:rsidR="007A36B8" w:rsidRDefault="007A36B8">
      <w:r>
        <w:continuationSeparator/>
      </w:r>
    </w:p>
  </w:endnote>
  <w:endnote w:type="continuationNotice" w:id="1">
    <w:p w14:paraId="2D78D00D" w14:textId="77777777" w:rsidR="007A36B8" w:rsidRDefault="007A36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1CD3"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6E85" w14:textId="77777777" w:rsidR="00290904" w:rsidRDefault="00290904" w:rsidP="00B06149">
    <w:pPr>
      <w:pStyle w:val="Footer"/>
      <w:jc w:val="right"/>
    </w:pPr>
    <w:r>
      <w:rPr>
        <w:noProof/>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0FD4FD25" w14:textId="77777777" w:rsidR="00290904" w:rsidRDefault="00290904" w:rsidP="00B06149">
                          <w:pPr>
                            <w:jc w:val="center"/>
                          </w:pPr>
                          <w:r>
                            <w:fldChar w:fldCharType="begin"/>
                          </w:r>
                          <w:r>
                            <w:instrText xml:space="preserve"> PAGE   \* MERGEFORMAT </w:instrText>
                          </w:r>
                          <w:r>
                            <w:fldChar w:fldCharType="separate"/>
                          </w:r>
                          <w:r w:rsidR="00D6148A">
                            <w:rPr>
                              <w:noProof/>
                            </w:rPr>
                            <w:t>6</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A0E147A">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69974049" wp14:textId="77777777">
                    <w:pPr>
                      <w:jc w:val="center"/>
                    </w:pPr>
                    <w:r>
                      <w:fldChar w:fldCharType="begin"/>
                    </w:r>
                    <w:r>
                      <w:instrText xml:space="preserve"> PAGE   \* MERGEFORMAT </w:instrText>
                    </w:r>
                    <w:r>
                      <w:fldChar w:fldCharType="separate"/>
                    </w:r>
                    <w:r w:rsidR="00D6148A">
                      <w:rPr>
                        <w:noProof/>
                      </w:rPr>
                      <w:t>6</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fldChar w:fldCharType="begin"/>
        </w:r>
        <w:r>
          <w:instrText xml:space="preserve"> PAGE   \* MERGEFORMAT </w:instrText>
        </w:r>
        <w:r>
          <w:fldChar w:fldCharType="separate"/>
        </w:r>
        <w:r w:rsidR="00053631">
          <w:rPr>
            <w:noProof/>
          </w:rPr>
          <w:t>1</w:t>
        </w:r>
        <w:r>
          <w:rPr>
            <w:noProof/>
          </w:rPr>
          <w:fldChar w:fldCharType="end"/>
        </w:r>
      </w:p>
    </w:sdtContent>
  </w:sdt>
  <w:p w14:paraId="2A1F701D"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AC1D" w14:textId="77777777" w:rsidR="007A36B8" w:rsidRDefault="007A36B8">
      <w:r>
        <w:separator/>
      </w:r>
    </w:p>
  </w:footnote>
  <w:footnote w:type="continuationSeparator" w:id="0">
    <w:p w14:paraId="338DBB8C" w14:textId="77777777" w:rsidR="007A36B8" w:rsidRDefault="007A36B8">
      <w:r>
        <w:continuationSeparator/>
      </w:r>
    </w:p>
  </w:footnote>
  <w:footnote w:type="continuationNotice" w:id="1">
    <w:p w14:paraId="1EA5172D" w14:textId="77777777" w:rsidR="007A36B8" w:rsidRDefault="007A36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290904" w:rsidRPr="0034092D" w:rsidRDefault="00290904" w:rsidP="0034092D">
    <w:pPr>
      <w:pStyle w:val="Header"/>
    </w:pPr>
    <w:r>
      <w:rPr>
        <w:noProof/>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FD8" w14:textId="349504B8" w:rsidR="00290904" w:rsidRDefault="00290904">
    <w:pPr>
      <w:pStyle w:val="Header"/>
    </w:pPr>
    <w:r>
      <w:rPr>
        <w:noProof/>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0"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1"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2"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3"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376FB6"/>
    <w:multiLevelType w:val="hybridMultilevel"/>
    <w:tmpl w:val="40E4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18" w15:restartNumberingAfterBreak="0">
    <w:nsid w:val="4A821AAF"/>
    <w:multiLevelType w:val="hybridMultilevel"/>
    <w:tmpl w:val="423E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0"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22"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23"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25"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018699539">
    <w:abstractNumId w:val="9"/>
  </w:num>
  <w:num w:numId="2" w16cid:durableId="1125809515">
    <w:abstractNumId w:val="10"/>
  </w:num>
  <w:num w:numId="3" w16cid:durableId="1778285700">
    <w:abstractNumId w:val="11"/>
  </w:num>
  <w:num w:numId="4" w16cid:durableId="896629467">
    <w:abstractNumId w:val="6"/>
  </w:num>
  <w:num w:numId="5" w16cid:durableId="485634136">
    <w:abstractNumId w:val="17"/>
  </w:num>
  <w:num w:numId="6" w16cid:durableId="83108496">
    <w:abstractNumId w:val="7"/>
  </w:num>
  <w:num w:numId="7" w16cid:durableId="1848979358">
    <w:abstractNumId w:val="23"/>
  </w:num>
  <w:num w:numId="8" w16cid:durableId="623584559">
    <w:abstractNumId w:val="22"/>
  </w:num>
  <w:num w:numId="9" w16cid:durableId="1778401808">
    <w:abstractNumId w:val="15"/>
  </w:num>
  <w:num w:numId="10" w16cid:durableId="12204384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33975">
    <w:abstractNumId w:val="13"/>
  </w:num>
  <w:num w:numId="12" w16cid:durableId="386539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5716489">
    <w:abstractNumId w:val="1"/>
  </w:num>
  <w:num w:numId="14" w16cid:durableId="2103256412">
    <w:abstractNumId w:val="12"/>
  </w:num>
  <w:num w:numId="15" w16cid:durableId="804735543">
    <w:abstractNumId w:val="0"/>
  </w:num>
  <w:num w:numId="16" w16cid:durableId="532966201">
    <w:abstractNumId w:val="3"/>
  </w:num>
  <w:num w:numId="17" w16cid:durableId="1640501407">
    <w:abstractNumId w:val="19"/>
  </w:num>
  <w:num w:numId="18" w16cid:durableId="656887230">
    <w:abstractNumId w:val="24"/>
  </w:num>
  <w:num w:numId="19" w16cid:durableId="762341287">
    <w:abstractNumId w:val="8"/>
    <w:lvlOverride w:ilvl="0">
      <w:startOverride w:val="1"/>
    </w:lvlOverride>
  </w:num>
  <w:num w:numId="20" w16cid:durableId="897084691">
    <w:abstractNumId w:val="4"/>
  </w:num>
  <w:num w:numId="21" w16cid:durableId="1855875908">
    <w:abstractNumId w:val="16"/>
  </w:num>
  <w:num w:numId="22" w16cid:durableId="1711102643">
    <w:abstractNumId w:val="5"/>
  </w:num>
  <w:num w:numId="23" w16cid:durableId="1056513138">
    <w:abstractNumId w:val="18"/>
  </w:num>
  <w:num w:numId="24" w16cid:durableId="1500002289">
    <w:abstractNumId w:val="20"/>
  </w:num>
  <w:num w:numId="25" w16cid:durableId="266425011">
    <w:abstractNumId w:val="2"/>
  </w:num>
  <w:num w:numId="26" w16cid:durableId="89273874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631"/>
    <w:rsid w:val="000538FB"/>
    <w:rsid w:val="00056E4E"/>
    <w:rsid w:val="000615C4"/>
    <w:rsid w:val="000650F1"/>
    <w:rsid w:val="00066143"/>
    <w:rsid w:val="00071AA3"/>
    <w:rsid w:val="0007249D"/>
    <w:rsid w:val="00082208"/>
    <w:rsid w:val="00083182"/>
    <w:rsid w:val="000848E2"/>
    <w:rsid w:val="000874B9"/>
    <w:rsid w:val="000905DD"/>
    <w:rsid w:val="000952E0"/>
    <w:rsid w:val="00096B76"/>
    <w:rsid w:val="000A0449"/>
    <w:rsid w:val="000B18EC"/>
    <w:rsid w:val="000B413C"/>
    <w:rsid w:val="000C0DF9"/>
    <w:rsid w:val="000C7607"/>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11"/>
    <w:rsid w:val="001240B3"/>
    <w:rsid w:val="0012520B"/>
    <w:rsid w:val="00127B41"/>
    <w:rsid w:val="00130B57"/>
    <w:rsid w:val="00131F8D"/>
    <w:rsid w:val="00142B87"/>
    <w:rsid w:val="001559A7"/>
    <w:rsid w:val="001615D4"/>
    <w:rsid w:val="00162037"/>
    <w:rsid w:val="00167479"/>
    <w:rsid w:val="00167D1C"/>
    <w:rsid w:val="00180573"/>
    <w:rsid w:val="00181461"/>
    <w:rsid w:val="00183395"/>
    <w:rsid w:val="00194031"/>
    <w:rsid w:val="001960F2"/>
    <w:rsid w:val="00197332"/>
    <w:rsid w:val="001A1673"/>
    <w:rsid w:val="001A3007"/>
    <w:rsid w:val="001B1283"/>
    <w:rsid w:val="001B1D32"/>
    <w:rsid w:val="001B1D9A"/>
    <w:rsid w:val="001B5D07"/>
    <w:rsid w:val="001B7EF1"/>
    <w:rsid w:val="001C1DC9"/>
    <w:rsid w:val="001C2E08"/>
    <w:rsid w:val="001C7A03"/>
    <w:rsid w:val="001D2C89"/>
    <w:rsid w:val="001D407D"/>
    <w:rsid w:val="001E240A"/>
    <w:rsid w:val="001E4A1F"/>
    <w:rsid w:val="001E6157"/>
    <w:rsid w:val="001F0D6A"/>
    <w:rsid w:val="001F0E81"/>
    <w:rsid w:val="001F460E"/>
    <w:rsid w:val="001F507F"/>
    <w:rsid w:val="00202F5B"/>
    <w:rsid w:val="00202FCA"/>
    <w:rsid w:val="00206100"/>
    <w:rsid w:val="00212D06"/>
    <w:rsid w:val="002210C2"/>
    <w:rsid w:val="00227B75"/>
    <w:rsid w:val="002308D0"/>
    <w:rsid w:val="00236AAF"/>
    <w:rsid w:val="002374EA"/>
    <w:rsid w:val="00242E48"/>
    <w:rsid w:val="00246E37"/>
    <w:rsid w:val="00256386"/>
    <w:rsid w:val="002621C1"/>
    <w:rsid w:val="00263CE7"/>
    <w:rsid w:val="0026625A"/>
    <w:rsid w:val="0026740C"/>
    <w:rsid w:val="00273CAB"/>
    <w:rsid w:val="0027434C"/>
    <w:rsid w:val="00282496"/>
    <w:rsid w:val="0028495E"/>
    <w:rsid w:val="00290904"/>
    <w:rsid w:val="002923FE"/>
    <w:rsid w:val="0029302D"/>
    <w:rsid w:val="00293827"/>
    <w:rsid w:val="002956E1"/>
    <w:rsid w:val="002A08A5"/>
    <w:rsid w:val="002A36E9"/>
    <w:rsid w:val="002A65A8"/>
    <w:rsid w:val="002A7465"/>
    <w:rsid w:val="002B01FC"/>
    <w:rsid w:val="002B14BE"/>
    <w:rsid w:val="002B46EA"/>
    <w:rsid w:val="002B678D"/>
    <w:rsid w:val="002C0271"/>
    <w:rsid w:val="002C161D"/>
    <w:rsid w:val="002C3FC4"/>
    <w:rsid w:val="002C5E60"/>
    <w:rsid w:val="002C6C68"/>
    <w:rsid w:val="002E2C20"/>
    <w:rsid w:val="002E3C12"/>
    <w:rsid w:val="002E5590"/>
    <w:rsid w:val="002E63EE"/>
    <w:rsid w:val="002F49D2"/>
    <w:rsid w:val="003006E4"/>
    <w:rsid w:val="00301760"/>
    <w:rsid w:val="00302474"/>
    <w:rsid w:val="003049F1"/>
    <w:rsid w:val="003052A8"/>
    <w:rsid w:val="00310E76"/>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BEE"/>
    <w:rsid w:val="00340D5B"/>
    <w:rsid w:val="0034795E"/>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84E"/>
    <w:rsid w:val="003A2A22"/>
    <w:rsid w:val="003A3D89"/>
    <w:rsid w:val="003A5CCB"/>
    <w:rsid w:val="003B1E86"/>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4468"/>
    <w:rsid w:val="004457A3"/>
    <w:rsid w:val="00447C55"/>
    <w:rsid w:val="00453352"/>
    <w:rsid w:val="0045465D"/>
    <w:rsid w:val="00456AEA"/>
    <w:rsid w:val="00457757"/>
    <w:rsid w:val="00475D39"/>
    <w:rsid w:val="00475DB4"/>
    <w:rsid w:val="00477B0F"/>
    <w:rsid w:val="004809E1"/>
    <w:rsid w:val="00482F0D"/>
    <w:rsid w:val="004A2659"/>
    <w:rsid w:val="004B6BA6"/>
    <w:rsid w:val="004B7742"/>
    <w:rsid w:val="004C142C"/>
    <w:rsid w:val="004C52CD"/>
    <w:rsid w:val="004C7FF6"/>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73C45"/>
    <w:rsid w:val="00582EBE"/>
    <w:rsid w:val="00585CC2"/>
    <w:rsid w:val="00594A54"/>
    <w:rsid w:val="0059565F"/>
    <w:rsid w:val="00596919"/>
    <w:rsid w:val="00596C42"/>
    <w:rsid w:val="00597CB3"/>
    <w:rsid w:val="005A25B0"/>
    <w:rsid w:val="005A2931"/>
    <w:rsid w:val="005A64E3"/>
    <w:rsid w:val="005A7078"/>
    <w:rsid w:val="005C1A2E"/>
    <w:rsid w:val="005C41B0"/>
    <w:rsid w:val="005C6D6E"/>
    <w:rsid w:val="005D38E4"/>
    <w:rsid w:val="005D44BF"/>
    <w:rsid w:val="005D47EE"/>
    <w:rsid w:val="005D728B"/>
    <w:rsid w:val="005E536D"/>
    <w:rsid w:val="005E5B8B"/>
    <w:rsid w:val="005F0ED4"/>
    <w:rsid w:val="005F6EDC"/>
    <w:rsid w:val="005F727E"/>
    <w:rsid w:val="0060151E"/>
    <w:rsid w:val="00602D62"/>
    <w:rsid w:val="00612F47"/>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57E38"/>
    <w:rsid w:val="006658C0"/>
    <w:rsid w:val="00667E0C"/>
    <w:rsid w:val="00677664"/>
    <w:rsid w:val="00680B51"/>
    <w:rsid w:val="00686E09"/>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2369B"/>
    <w:rsid w:val="00731468"/>
    <w:rsid w:val="00731C07"/>
    <w:rsid w:val="00732812"/>
    <w:rsid w:val="00733136"/>
    <w:rsid w:val="007343B1"/>
    <w:rsid w:val="00734500"/>
    <w:rsid w:val="007354CA"/>
    <w:rsid w:val="00737018"/>
    <w:rsid w:val="00741EC3"/>
    <w:rsid w:val="00747BB2"/>
    <w:rsid w:val="00747FE6"/>
    <w:rsid w:val="00752A52"/>
    <w:rsid w:val="00754BC8"/>
    <w:rsid w:val="00755F94"/>
    <w:rsid w:val="00757AC6"/>
    <w:rsid w:val="00757C39"/>
    <w:rsid w:val="00757F4A"/>
    <w:rsid w:val="007623AA"/>
    <w:rsid w:val="007626A3"/>
    <w:rsid w:val="00770B46"/>
    <w:rsid w:val="00775DB2"/>
    <w:rsid w:val="00781682"/>
    <w:rsid w:val="007837E0"/>
    <w:rsid w:val="00783966"/>
    <w:rsid w:val="00786B8A"/>
    <w:rsid w:val="00791BD4"/>
    <w:rsid w:val="007926B4"/>
    <w:rsid w:val="00792F01"/>
    <w:rsid w:val="0079465C"/>
    <w:rsid w:val="007A05DE"/>
    <w:rsid w:val="007A080A"/>
    <w:rsid w:val="007A0C7B"/>
    <w:rsid w:val="007A36B8"/>
    <w:rsid w:val="007A4F4B"/>
    <w:rsid w:val="007A7CFA"/>
    <w:rsid w:val="007B04A1"/>
    <w:rsid w:val="007B53DB"/>
    <w:rsid w:val="007C4ADA"/>
    <w:rsid w:val="007C7960"/>
    <w:rsid w:val="007D0A4B"/>
    <w:rsid w:val="007D2684"/>
    <w:rsid w:val="007E0632"/>
    <w:rsid w:val="007E717B"/>
    <w:rsid w:val="007F6328"/>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8F77BC"/>
    <w:rsid w:val="00920E7F"/>
    <w:rsid w:val="0092100C"/>
    <w:rsid w:val="009264B8"/>
    <w:rsid w:val="0093409A"/>
    <w:rsid w:val="0093574D"/>
    <w:rsid w:val="00940717"/>
    <w:rsid w:val="00950487"/>
    <w:rsid w:val="0095184B"/>
    <w:rsid w:val="009528E2"/>
    <w:rsid w:val="00953C5C"/>
    <w:rsid w:val="00954602"/>
    <w:rsid w:val="00962846"/>
    <w:rsid w:val="0096769A"/>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04C1"/>
    <w:rsid w:val="00A0244E"/>
    <w:rsid w:val="00A14192"/>
    <w:rsid w:val="00A14238"/>
    <w:rsid w:val="00A15923"/>
    <w:rsid w:val="00A15D4E"/>
    <w:rsid w:val="00A20074"/>
    <w:rsid w:val="00A2130C"/>
    <w:rsid w:val="00A2550D"/>
    <w:rsid w:val="00A25804"/>
    <w:rsid w:val="00A26D3A"/>
    <w:rsid w:val="00A30A60"/>
    <w:rsid w:val="00A30F88"/>
    <w:rsid w:val="00A31DF4"/>
    <w:rsid w:val="00A333E7"/>
    <w:rsid w:val="00A36BC9"/>
    <w:rsid w:val="00A454C9"/>
    <w:rsid w:val="00A57D8B"/>
    <w:rsid w:val="00A6239A"/>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3485"/>
    <w:rsid w:val="00AB4F8A"/>
    <w:rsid w:val="00AB65AC"/>
    <w:rsid w:val="00AB7073"/>
    <w:rsid w:val="00AC1A3D"/>
    <w:rsid w:val="00AC2C38"/>
    <w:rsid w:val="00AC30C5"/>
    <w:rsid w:val="00AC368B"/>
    <w:rsid w:val="00AD0E30"/>
    <w:rsid w:val="00AD19FC"/>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062D6"/>
    <w:rsid w:val="00B21D36"/>
    <w:rsid w:val="00B27AE0"/>
    <w:rsid w:val="00B27DB6"/>
    <w:rsid w:val="00B35E51"/>
    <w:rsid w:val="00B40BA6"/>
    <w:rsid w:val="00B4148F"/>
    <w:rsid w:val="00B41F91"/>
    <w:rsid w:val="00B43AB5"/>
    <w:rsid w:val="00B4525E"/>
    <w:rsid w:val="00B45705"/>
    <w:rsid w:val="00B4573C"/>
    <w:rsid w:val="00B57491"/>
    <w:rsid w:val="00B57663"/>
    <w:rsid w:val="00B6008D"/>
    <w:rsid w:val="00B61A6E"/>
    <w:rsid w:val="00B62CC7"/>
    <w:rsid w:val="00B6489F"/>
    <w:rsid w:val="00B67D4F"/>
    <w:rsid w:val="00B715C2"/>
    <w:rsid w:val="00B72E8D"/>
    <w:rsid w:val="00B85B01"/>
    <w:rsid w:val="00B86E30"/>
    <w:rsid w:val="00B91995"/>
    <w:rsid w:val="00B93DF1"/>
    <w:rsid w:val="00B94246"/>
    <w:rsid w:val="00BA15A2"/>
    <w:rsid w:val="00BA3CB0"/>
    <w:rsid w:val="00BA7449"/>
    <w:rsid w:val="00BB50AC"/>
    <w:rsid w:val="00BB60EF"/>
    <w:rsid w:val="00BB648E"/>
    <w:rsid w:val="00BB68A0"/>
    <w:rsid w:val="00BD2558"/>
    <w:rsid w:val="00BD427A"/>
    <w:rsid w:val="00BE3992"/>
    <w:rsid w:val="00BE70EE"/>
    <w:rsid w:val="00BF7117"/>
    <w:rsid w:val="00C026BF"/>
    <w:rsid w:val="00C034EA"/>
    <w:rsid w:val="00C10D67"/>
    <w:rsid w:val="00C13964"/>
    <w:rsid w:val="00C14703"/>
    <w:rsid w:val="00C1644D"/>
    <w:rsid w:val="00C227EC"/>
    <w:rsid w:val="00C2480E"/>
    <w:rsid w:val="00C26C64"/>
    <w:rsid w:val="00C303A6"/>
    <w:rsid w:val="00C33E90"/>
    <w:rsid w:val="00C4558A"/>
    <w:rsid w:val="00C503EF"/>
    <w:rsid w:val="00C53A34"/>
    <w:rsid w:val="00C574BD"/>
    <w:rsid w:val="00C63934"/>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080E"/>
    <w:rsid w:val="00C91ADE"/>
    <w:rsid w:val="00C97627"/>
    <w:rsid w:val="00C97E15"/>
    <w:rsid w:val="00CA0D5D"/>
    <w:rsid w:val="00CA1B62"/>
    <w:rsid w:val="00CA2228"/>
    <w:rsid w:val="00CA4912"/>
    <w:rsid w:val="00CA7C10"/>
    <w:rsid w:val="00CC0CEB"/>
    <w:rsid w:val="00CD26C7"/>
    <w:rsid w:val="00CD4198"/>
    <w:rsid w:val="00CD45EA"/>
    <w:rsid w:val="00CE2212"/>
    <w:rsid w:val="00CE46F1"/>
    <w:rsid w:val="00CE5D1A"/>
    <w:rsid w:val="00CE5F15"/>
    <w:rsid w:val="00CF2FCF"/>
    <w:rsid w:val="00CF3573"/>
    <w:rsid w:val="00CF64C9"/>
    <w:rsid w:val="00D00DB7"/>
    <w:rsid w:val="00D014F0"/>
    <w:rsid w:val="00D05E80"/>
    <w:rsid w:val="00D10F3C"/>
    <w:rsid w:val="00D167AB"/>
    <w:rsid w:val="00D16D6F"/>
    <w:rsid w:val="00D21282"/>
    <w:rsid w:val="00D243AB"/>
    <w:rsid w:val="00D25E14"/>
    <w:rsid w:val="00D32D61"/>
    <w:rsid w:val="00D33EE4"/>
    <w:rsid w:val="00D341F5"/>
    <w:rsid w:val="00D436CE"/>
    <w:rsid w:val="00D52C0C"/>
    <w:rsid w:val="00D55B66"/>
    <w:rsid w:val="00D573AE"/>
    <w:rsid w:val="00D6148A"/>
    <w:rsid w:val="00D62340"/>
    <w:rsid w:val="00D666FC"/>
    <w:rsid w:val="00D67C40"/>
    <w:rsid w:val="00D73192"/>
    <w:rsid w:val="00D76EB0"/>
    <w:rsid w:val="00D8127A"/>
    <w:rsid w:val="00D81AED"/>
    <w:rsid w:val="00D87DB0"/>
    <w:rsid w:val="00D91937"/>
    <w:rsid w:val="00D9316D"/>
    <w:rsid w:val="00D9327C"/>
    <w:rsid w:val="00D932E5"/>
    <w:rsid w:val="00D95C5B"/>
    <w:rsid w:val="00DA0BA5"/>
    <w:rsid w:val="00DA1295"/>
    <w:rsid w:val="00DA1B60"/>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41C3"/>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148F"/>
    <w:rsid w:val="00E936E2"/>
    <w:rsid w:val="00E93882"/>
    <w:rsid w:val="00E97721"/>
    <w:rsid w:val="00EA1AD7"/>
    <w:rsid w:val="00EA51B2"/>
    <w:rsid w:val="00EA770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6797"/>
    <w:rsid w:val="00F07614"/>
    <w:rsid w:val="00F21788"/>
    <w:rsid w:val="00F241E8"/>
    <w:rsid w:val="00F243F7"/>
    <w:rsid w:val="00F251CA"/>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A37"/>
    <w:rsid w:val="00F75E3A"/>
    <w:rsid w:val="00F76A07"/>
    <w:rsid w:val="00F82307"/>
    <w:rsid w:val="00F87504"/>
    <w:rsid w:val="00F91777"/>
    <w:rsid w:val="00F95F0F"/>
    <w:rsid w:val="00F97FE7"/>
    <w:rsid w:val="00FA1190"/>
    <w:rsid w:val="00FA2C7C"/>
    <w:rsid w:val="00FA7EBC"/>
    <w:rsid w:val="00FC127A"/>
    <w:rsid w:val="00FC3DC4"/>
    <w:rsid w:val="00FC46EB"/>
    <w:rsid w:val="00FC5272"/>
    <w:rsid w:val="00FC52DC"/>
    <w:rsid w:val="00FD50B0"/>
    <w:rsid w:val="00FD6ED0"/>
    <w:rsid w:val="00FF2303"/>
    <w:rsid w:val="00FF3391"/>
    <w:rsid w:val="00FF79C4"/>
    <w:rsid w:val="026BBBE3"/>
    <w:rsid w:val="02EAA3A0"/>
    <w:rsid w:val="039F1295"/>
    <w:rsid w:val="03F902FB"/>
    <w:rsid w:val="0441B8B5"/>
    <w:rsid w:val="045D80F7"/>
    <w:rsid w:val="04D5C1C9"/>
    <w:rsid w:val="054B0B71"/>
    <w:rsid w:val="05D0326D"/>
    <w:rsid w:val="06199CD5"/>
    <w:rsid w:val="0666D4C7"/>
    <w:rsid w:val="0693D17D"/>
    <w:rsid w:val="07859BEF"/>
    <w:rsid w:val="095C0A65"/>
    <w:rsid w:val="09631EFB"/>
    <w:rsid w:val="0971B60F"/>
    <w:rsid w:val="09E0DF51"/>
    <w:rsid w:val="0B2637AA"/>
    <w:rsid w:val="0B3965E6"/>
    <w:rsid w:val="0C2E6CB8"/>
    <w:rsid w:val="0CADD685"/>
    <w:rsid w:val="0CDA7A36"/>
    <w:rsid w:val="0D44E27F"/>
    <w:rsid w:val="0D7AD26E"/>
    <w:rsid w:val="0DD135F1"/>
    <w:rsid w:val="0E4C6BDA"/>
    <w:rsid w:val="0EF9DB3D"/>
    <w:rsid w:val="0F0EE0E2"/>
    <w:rsid w:val="0F264A3B"/>
    <w:rsid w:val="0F525647"/>
    <w:rsid w:val="0FAA7C5D"/>
    <w:rsid w:val="0FB2C6D9"/>
    <w:rsid w:val="0FD475D3"/>
    <w:rsid w:val="110B05A1"/>
    <w:rsid w:val="112E76B6"/>
    <w:rsid w:val="12E7549D"/>
    <w:rsid w:val="131BED8B"/>
    <w:rsid w:val="1339E03C"/>
    <w:rsid w:val="139DDB18"/>
    <w:rsid w:val="13AFD944"/>
    <w:rsid w:val="13E7079C"/>
    <w:rsid w:val="148EBE99"/>
    <w:rsid w:val="14E1BE77"/>
    <w:rsid w:val="15515BCB"/>
    <w:rsid w:val="15691CC1"/>
    <w:rsid w:val="167358B7"/>
    <w:rsid w:val="16D57AF9"/>
    <w:rsid w:val="16EBC4C5"/>
    <w:rsid w:val="17428C8B"/>
    <w:rsid w:val="18032870"/>
    <w:rsid w:val="184A469A"/>
    <w:rsid w:val="18AD8010"/>
    <w:rsid w:val="18B90F44"/>
    <w:rsid w:val="195057B8"/>
    <w:rsid w:val="198D72C1"/>
    <w:rsid w:val="1A08368E"/>
    <w:rsid w:val="1B3F92B8"/>
    <w:rsid w:val="1B76C828"/>
    <w:rsid w:val="1C017D7F"/>
    <w:rsid w:val="1C2B044A"/>
    <w:rsid w:val="1CDB6319"/>
    <w:rsid w:val="1D461811"/>
    <w:rsid w:val="1D64EC50"/>
    <w:rsid w:val="1D906938"/>
    <w:rsid w:val="1DA5ADB2"/>
    <w:rsid w:val="1DCA975F"/>
    <w:rsid w:val="1E330379"/>
    <w:rsid w:val="1E56C0BF"/>
    <w:rsid w:val="1EFEA8C0"/>
    <w:rsid w:val="1FC5309E"/>
    <w:rsid w:val="204A5E7E"/>
    <w:rsid w:val="20A60AFB"/>
    <w:rsid w:val="20BA5D1C"/>
    <w:rsid w:val="20D06646"/>
    <w:rsid w:val="20F6FA49"/>
    <w:rsid w:val="21602A73"/>
    <w:rsid w:val="22028956"/>
    <w:rsid w:val="229A45CE"/>
    <w:rsid w:val="2319494A"/>
    <w:rsid w:val="240F0F1E"/>
    <w:rsid w:val="256FFE35"/>
    <w:rsid w:val="25849E84"/>
    <w:rsid w:val="266849A8"/>
    <w:rsid w:val="26CB3EF3"/>
    <w:rsid w:val="270BCE96"/>
    <w:rsid w:val="271B11FB"/>
    <w:rsid w:val="276DAA72"/>
    <w:rsid w:val="279BED16"/>
    <w:rsid w:val="280C807F"/>
    <w:rsid w:val="28B6FA91"/>
    <w:rsid w:val="29898CD6"/>
    <w:rsid w:val="2A208A61"/>
    <w:rsid w:val="2A42BCF6"/>
    <w:rsid w:val="2AEA2555"/>
    <w:rsid w:val="2B288892"/>
    <w:rsid w:val="2B315D91"/>
    <w:rsid w:val="2B3505EE"/>
    <w:rsid w:val="2BC6175C"/>
    <w:rsid w:val="2C9A76B3"/>
    <w:rsid w:val="2D3323B8"/>
    <w:rsid w:val="2D68BD37"/>
    <w:rsid w:val="2EE18536"/>
    <w:rsid w:val="30A38BD5"/>
    <w:rsid w:val="30F43C4D"/>
    <w:rsid w:val="313840C2"/>
    <w:rsid w:val="314A41B9"/>
    <w:rsid w:val="31A7310E"/>
    <w:rsid w:val="345D66AB"/>
    <w:rsid w:val="3531F60D"/>
    <w:rsid w:val="35B6B6A6"/>
    <w:rsid w:val="360B0428"/>
    <w:rsid w:val="363BD557"/>
    <w:rsid w:val="3641B4EF"/>
    <w:rsid w:val="36741D35"/>
    <w:rsid w:val="36D9AC1B"/>
    <w:rsid w:val="37B6CC76"/>
    <w:rsid w:val="37F2A6EF"/>
    <w:rsid w:val="37FF8E58"/>
    <w:rsid w:val="381FA0C7"/>
    <w:rsid w:val="3872CC53"/>
    <w:rsid w:val="3885051F"/>
    <w:rsid w:val="3918DE25"/>
    <w:rsid w:val="3AB5C3F5"/>
    <w:rsid w:val="3BF36B02"/>
    <w:rsid w:val="3CCFFE19"/>
    <w:rsid w:val="3CEAFCA6"/>
    <w:rsid w:val="3D0F0A3D"/>
    <w:rsid w:val="3D7A32AC"/>
    <w:rsid w:val="3E80C250"/>
    <w:rsid w:val="3E94759B"/>
    <w:rsid w:val="4005A65A"/>
    <w:rsid w:val="40222F2F"/>
    <w:rsid w:val="413C6CC8"/>
    <w:rsid w:val="4176F287"/>
    <w:rsid w:val="41A176BB"/>
    <w:rsid w:val="41AEF069"/>
    <w:rsid w:val="420893E5"/>
    <w:rsid w:val="42823348"/>
    <w:rsid w:val="42C0E2C0"/>
    <w:rsid w:val="448AFF04"/>
    <w:rsid w:val="44CCBB20"/>
    <w:rsid w:val="45011DE0"/>
    <w:rsid w:val="451FD1BF"/>
    <w:rsid w:val="4524B067"/>
    <w:rsid w:val="45284965"/>
    <w:rsid w:val="45929772"/>
    <w:rsid w:val="45AFF60E"/>
    <w:rsid w:val="45DE1547"/>
    <w:rsid w:val="45F5E59D"/>
    <w:rsid w:val="4674E7DE"/>
    <w:rsid w:val="4697264F"/>
    <w:rsid w:val="46FA16C2"/>
    <w:rsid w:val="47012421"/>
    <w:rsid w:val="471315B9"/>
    <w:rsid w:val="48CFF846"/>
    <w:rsid w:val="491A25B7"/>
    <w:rsid w:val="4AA04B93"/>
    <w:rsid w:val="4B14F9CF"/>
    <w:rsid w:val="4CE90077"/>
    <w:rsid w:val="4CFD45EF"/>
    <w:rsid w:val="4D2FE5E1"/>
    <w:rsid w:val="4D5EB1C9"/>
    <w:rsid w:val="4E59C44A"/>
    <w:rsid w:val="4EEBC825"/>
    <w:rsid w:val="4F9BC319"/>
    <w:rsid w:val="4F9FF4B9"/>
    <w:rsid w:val="4FBDEE60"/>
    <w:rsid w:val="501CCA20"/>
    <w:rsid w:val="5135D93C"/>
    <w:rsid w:val="5375FDFE"/>
    <w:rsid w:val="53D27342"/>
    <w:rsid w:val="55B10339"/>
    <w:rsid w:val="562E1B4C"/>
    <w:rsid w:val="573B69BF"/>
    <w:rsid w:val="577ECE9B"/>
    <w:rsid w:val="57B00C39"/>
    <w:rsid w:val="58737193"/>
    <w:rsid w:val="5876EEF3"/>
    <w:rsid w:val="58EBF90A"/>
    <w:rsid w:val="591A9EFC"/>
    <w:rsid w:val="5A488829"/>
    <w:rsid w:val="5C391761"/>
    <w:rsid w:val="5DEE101F"/>
    <w:rsid w:val="5F45466D"/>
    <w:rsid w:val="5F6B6A6A"/>
    <w:rsid w:val="60117664"/>
    <w:rsid w:val="60331872"/>
    <w:rsid w:val="6174CB2F"/>
    <w:rsid w:val="62170FF4"/>
    <w:rsid w:val="6231D939"/>
    <w:rsid w:val="624E19E2"/>
    <w:rsid w:val="6301BD8C"/>
    <w:rsid w:val="6382F37B"/>
    <w:rsid w:val="63E568B0"/>
    <w:rsid w:val="63F8A6D5"/>
    <w:rsid w:val="641FB8D0"/>
    <w:rsid w:val="64659082"/>
    <w:rsid w:val="649DE1D9"/>
    <w:rsid w:val="65FC07CC"/>
    <w:rsid w:val="6652600A"/>
    <w:rsid w:val="667C01FD"/>
    <w:rsid w:val="67B78731"/>
    <w:rsid w:val="68F25D6D"/>
    <w:rsid w:val="69020C15"/>
    <w:rsid w:val="69261315"/>
    <w:rsid w:val="6998EF6B"/>
    <w:rsid w:val="6999FDD4"/>
    <w:rsid w:val="69F234FF"/>
    <w:rsid w:val="6B19FA86"/>
    <w:rsid w:val="6BB8F823"/>
    <w:rsid w:val="6BC28736"/>
    <w:rsid w:val="6BFDE90A"/>
    <w:rsid w:val="6C01C217"/>
    <w:rsid w:val="6CA2BE34"/>
    <w:rsid w:val="6EF53D8B"/>
    <w:rsid w:val="6F75A116"/>
    <w:rsid w:val="70531EFB"/>
    <w:rsid w:val="7097FFFF"/>
    <w:rsid w:val="723DC3D9"/>
    <w:rsid w:val="728BCA30"/>
    <w:rsid w:val="728F4466"/>
    <w:rsid w:val="72AD41D8"/>
    <w:rsid w:val="72FE0CD3"/>
    <w:rsid w:val="737844E4"/>
    <w:rsid w:val="73985753"/>
    <w:rsid w:val="73D12289"/>
    <w:rsid w:val="73FC8E03"/>
    <w:rsid w:val="752B446E"/>
    <w:rsid w:val="75BA96C4"/>
    <w:rsid w:val="76147445"/>
    <w:rsid w:val="762845F2"/>
    <w:rsid w:val="762E7A81"/>
    <w:rsid w:val="768CED37"/>
    <w:rsid w:val="76A61865"/>
    <w:rsid w:val="7729D599"/>
    <w:rsid w:val="7961D984"/>
    <w:rsid w:val="7968E240"/>
    <w:rsid w:val="7A10464F"/>
    <w:rsid w:val="7B7AEE60"/>
    <w:rsid w:val="7B939469"/>
    <w:rsid w:val="7BA18E89"/>
    <w:rsid w:val="7BAC16B0"/>
    <w:rsid w:val="7BE2121F"/>
    <w:rsid w:val="7C92D36D"/>
    <w:rsid w:val="7D2EBEB4"/>
    <w:rsid w:val="7E511B58"/>
    <w:rsid w:val="7EBD024A"/>
    <w:rsid w:val="7ECBAEE2"/>
    <w:rsid w:val="7F443DC6"/>
    <w:rsid w:val="7F4B4682"/>
    <w:rsid w:val="7F531E00"/>
    <w:rsid w:val="7F6DD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33FFE3A"/>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5"/>
      </w:numPr>
      <w:spacing w:line="264" w:lineRule="auto"/>
      <w:jc w:val="both"/>
      <w:outlineLvl w:val="1"/>
    </w:pPr>
    <w:rPr>
      <w:sz w:val="20"/>
    </w:rPr>
  </w:style>
  <w:style w:type="paragraph" w:customStyle="1" w:styleId="Level1">
    <w:name w:val="Level 1"/>
    <w:basedOn w:val="Normal"/>
    <w:rsid w:val="00CA0D5D"/>
    <w:pPr>
      <w:numPr>
        <w:numId w:val="5"/>
      </w:numPr>
      <w:spacing w:line="264" w:lineRule="auto"/>
      <w:jc w:val="both"/>
      <w:outlineLvl w:val="0"/>
    </w:pPr>
    <w:rPr>
      <w:sz w:val="20"/>
    </w:rPr>
  </w:style>
  <w:style w:type="paragraph" w:customStyle="1" w:styleId="Level3">
    <w:name w:val="Level 3"/>
    <w:basedOn w:val="Normal"/>
    <w:rsid w:val="00CA0D5D"/>
    <w:pPr>
      <w:numPr>
        <w:ilvl w:val="2"/>
        <w:numId w:val="5"/>
      </w:numPr>
      <w:spacing w:line="264" w:lineRule="auto"/>
      <w:jc w:val="both"/>
      <w:outlineLvl w:val="2"/>
    </w:pPr>
    <w:rPr>
      <w:sz w:val="20"/>
    </w:rPr>
  </w:style>
  <w:style w:type="paragraph" w:customStyle="1" w:styleId="Level4">
    <w:name w:val="Level 4"/>
    <w:basedOn w:val="Normal"/>
    <w:rsid w:val="00CA0D5D"/>
    <w:pPr>
      <w:numPr>
        <w:ilvl w:val="3"/>
        <w:numId w:val="5"/>
      </w:numPr>
      <w:spacing w:line="264" w:lineRule="auto"/>
      <w:jc w:val="both"/>
      <w:outlineLvl w:val="3"/>
    </w:pPr>
    <w:rPr>
      <w:sz w:val="20"/>
    </w:rPr>
  </w:style>
  <w:style w:type="paragraph" w:customStyle="1" w:styleId="Level5">
    <w:name w:val="Level 5"/>
    <w:basedOn w:val="Normal"/>
    <w:rsid w:val="00CA0D5D"/>
    <w:pPr>
      <w:numPr>
        <w:ilvl w:val="4"/>
        <w:numId w:val="5"/>
      </w:numPr>
      <w:spacing w:line="264" w:lineRule="auto"/>
      <w:jc w:val="both"/>
      <w:outlineLvl w:val="4"/>
    </w:pPr>
    <w:rPr>
      <w:sz w:val="20"/>
    </w:rPr>
  </w:style>
  <w:style w:type="paragraph" w:customStyle="1" w:styleId="Level6">
    <w:name w:val="Level 6"/>
    <w:basedOn w:val="Normal"/>
    <w:uiPriority w:val="99"/>
    <w:rsid w:val="00CA0D5D"/>
    <w:pPr>
      <w:numPr>
        <w:ilvl w:val="5"/>
        <w:numId w:val="5"/>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9"/>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9"/>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9"/>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9"/>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9"/>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9"/>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0"/>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0"/>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0"/>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0"/>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1"/>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2"/>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2"/>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2"/>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2"/>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6"/>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3"/>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3"/>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3"/>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3"/>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4"/>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5"/>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4"/>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4"/>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6"/>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7"/>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18"/>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19"/>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0"/>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876355043">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47EFE-4EF3-4FC7-A445-CC61FA895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22282480-84FB-488E-8954-CCE863B482AE}">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11</TotalTime>
  <Pages>6</Pages>
  <Words>1676</Words>
  <Characters>9556</Characters>
  <Application>Microsoft Office Word</Application>
  <DocSecurity>0</DocSecurity>
  <Lines>79</Lines>
  <Paragraphs>22</Paragraphs>
  <ScaleCrop>false</ScaleCrop>
  <Manager>Ministry of Justice</Manager>
  <Company>Ministry of Justice</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29</cp:revision>
  <cp:lastPrinted>2021-12-07T10:34:00Z</cp:lastPrinted>
  <dcterms:created xsi:type="dcterms:W3CDTF">2021-12-14T11:59:00Z</dcterms:created>
  <dcterms:modified xsi:type="dcterms:W3CDTF">2022-06-15T05:28:00Z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