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511C" w14:textId="77777777" w:rsidR="00F60194" w:rsidRDefault="00000000" w:rsidP="00F60194">
      <w:pPr>
        <w:pStyle w:val="Title"/>
        <w:jc w:val="left"/>
        <w:rPr>
          <w:noProof/>
        </w:rPr>
      </w:pPr>
      <w:r>
        <w:rPr>
          <w:noProof/>
        </w:rPr>
        <w:pict w14:anchorId="71336A60">
          <v:shapetype id="_x0000_t202" coordsize="21600,21600" o:spt="202" path="m,l,21600r21600,l21600,xe">
            <v:stroke joinstyle="miter"/>
            <v:path gradientshapeok="t" o:connecttype="rect"/>
          </v:shapetype>
          <v:shape id="Text Box 2" o:spid="_x0000_s2050" type="#_x0000_t202" style="position:absolute;margin-left:145.8pt;margin-top:5.45pt;width:332.25pt;height:96.75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697E33BA" w14:textId="77777777" w:rsidR="00F60194" w:rsidRPr="00F60194" w:rsidRDefault="00F60194" w:rsidP="00F60194">
                  <w:pPr>
                    <w:jc w:val="center"/>
                    <w:rPr>
                      <w:rFonts w:ascii="Calibri" w:hAnsi="Calibri" w:cs="Calibri"/>
                      <w:sz w:val="72"/>
                      <w:szCs w:val="72"/>
                      <w:lang w:val="en-US"/>
                    </w:rPr>
                  </w:pPr>
                  <w:r w:rsidRPr="00F60194">
                    <w:rPr>
                      <w:rFonts w:ascii="Calibri" w:hAnsi="Calibri" w:cs="Calibri"/>
                      <w:sz w:val="72"/>
                      <w:szCs w:val="72"/>
                      <w:lang w:val="en-US"/>
                    </w:rPr>
                    <w:t>Ware Town Council</w:t>
                  </w:r>
                </w:p>
                <w:p w14:paraId="2993589D" w14:textId="77777777" w:rsidR="00F60194" w:rsidRPr="00F60194" w:rsidRDefault="00F60194" w:rsidP="00F60194">
                  <w:pPr>
                    <w:jc w:val="center"/>
                    <w:rPr>
                      <w:rFonts w:ascii="Calibri" w:hAnsi="Calibri" w:cs="Calibri"/>
                      <w:lang w:val="en-US"/>
                    </w:rPr>
                  </w:pPr>
                  <w:r w:rsidRPr="00F60194">
                    <w:rPr>
                      <w:rFonts w:ascii="Calibri" w:hAnsi="Calibri" w:cs="Calibri"/>
                      <w:lang w:val="en-US"/>
                    </w:rPr>
                    <w:t>Ware Priory, High Street, Ware, SG12 9AL</w:t>
                  </w:r>
                </w:p>
                <w:p w14:paraId="14BB440C" w14:textId="77777777" w:rsidR="00F60194" w:rsidRPr="00EC3FD3" w:rsidRDefault="00F60194" w:rsidP="00F60194">
                  <w:pPr>
                    <w:jc w:val="center"/>
                    <w:rPr>
                      <w:rFonts w:ascii="Arial" w:hAnsi="Arial" w:cs="Arial"/>
                    </w:rPr>
                  </w:pPr>
                  <w:hyperlink r:id="rId11" w:history="1">
                    <w:r w:rsidRPr="00EC3FD3">
                      <w:rPr>
                        <w:rStyle w:val="Hyperlink"/>
                        <w:rFonts w:ascii="Arial" w:hAnsi="Arial" w:cs="Arial"/>
                      </w:rPr>
                      <w:t>www.waretowncouncil.gov.uk</w:t>
                    </w:r>
                  </w:hyperlink>
                </w:p>
                <w:p w14:paraId="6F2E3EFF" w14:textId="77777777" w:rsidR="00F60194" w:rsidRPr="00F60194" w:rsidRDefault="00F60194" w:rsidP="00F60194">
                  <w:pPr>
                    <w:jc w:val="center"/>
                    <w:rPr>
                      <w:rFonts w:ascii="Calibri" w:hAnsi="Calibri" w:cs="Calibri"/>
                      <w:lang w:val="en-US"/>
                    </w:rPr>
                  </w:pPr>
                  <w:r w:rsidRPr="00EC3FD3">
                    <w:rPr>
                      <w:rFonts w:ascii="Arial" w:hAnsi="Arial" w:cs="Arial"/>
                    </w:rPr>
                    <w:t>01920 460316</w:t>
                  </w:r>
                </w:p>
              </w:txbxContent>
            </v:textbox>
            <w10:wrap type="square"/>
          </v:shape>
        </w:pict>
      </w:r>
      <w:r>
        <w:rPr>
          <w:noProof/>
        </w:rPr>
        <w:pict w14:anchorId="5C84E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Image result for ware town council  logo" style="width:98.25pt;height:105pt;visibility:visible">
            <v:imagedata r:id="rId12" o:title="Image result for ware town council  logo"/>
          </v:shape>
        </w:pict>
      </w:r>
    </w:p>
    <w:p w14:paraId="2105507A" w14:textId="77777777" w:rsidR="00F60194" w:rsidRDefault="00F60194" w:rsidP="00F60194">
      <w:pPr>
        <w:pStyle w:val="Title"/>
        <w:jc w:val="left"/>
        <w:rPr>
          <w:noProof/>
        </w:rPr>
      </w:pPr>
    </w:p>
    <w:p w14:paraId="63ED1FBA" w14:textId="77777777" w:rsidR="00F60194" w:rsidRDefault="00F60194" w:rsidP="00F60194">
      <w:pPr>
        <w:pStyle w:val="Title"/>
        <w:jc w:val="left"/>
        <w:rPr>
          <w:noProof/>
        </w:rPr>
      </w:pPr>
    </w:p>
    <w:p w14:paraId="1AE71763" w14:textId="77777777" w:rsidR="0009076D" w:rsidRDefault="00130503" w:rsidP="00130503">
      <w:pPr>
        <w:jc w:val="center"/>
        <w:rPr>
          <w:rFonts w:ascii="Calibri" w:hAnsi="Calibri" w:cs="Calibri"/>
          <w:b/>
          <w:sz w:val="36"/>
          <w:szCs w:val="36"/>
        </w:rPr>
      </w:pPr>
      <w:r w:rsidRPr="00130503">
        <w:rPr>
          <w:rFonts w:ascii="Calibri" w:hAnsi="Calibri" w:cs="Calibri"/>
          <w:b/>
          <w:sz w:val="36"/>
          <w:szCs w:val="36"/>
        </w:rPr>
        <w:t xml:space="preserve">WARE TOWN COUNCIL </w:t>
      </w:r>
      <w:r w:rsidR="0009076D">
        <w:rPr>
          <w:rFonts w:ascii="Calibri" w:hAnsi="Calibri" w:cs="Calibri"/>
          <w:b/>
          <w:sz w:val="36"/>
          <w:szCs w:val="36"/>
        </w:rPr>
        <w:t xml:space="preserve">TENDER SPECIFICATION </w:t>
      </w:r>
    </w:p>
    <w:p w14:paraId="2E78EB43" w14:textId="77777777" w:rsidR="0086295A" w:rsidRDefault="0086295A" w:rsidP="00130503">
      <w:pPr>
        <w:jc w:val="center"/>
        <w:rPr>
          <w:rFonts w:ascii="Calibri" w:hAnsi="Calibri" w:cs="Calibri"/>
          <w:b/>
          <w:sz w:val="36"/>
          <w:szCs w:val="36"/>
        </w:rPr>
      </w:pPr>
    </w:p>
    <w:p w14:paraId="6FE628F4" w14:textId="77777777" w:rsidR="001A426F" w:rsidRDefault="001A426F" w:rsidP="001A426F">
      <w:pPr>
        <w:rPr>
          <w:rFonts w:ascii="Calibri" w:hAnsi="Calibri"/>
        </w:rPr>
      </w:pPr>
      <w:r>
        <w:rPr>
          <w:rFonts w:ascii="Calibri" w:hAnsi="Calibri"/>
        </w:rPr>
        <w:t xml:space="preserve">On behalf of Ware Town </w:t>
      </w:r>
      <w:r w:rsidR="00422AC8">
        <w:rPr>
          <w:rFonts w:ascii="Calibri" w:hAnsi="Calibri"/>
        </w:rPr>
        <w:t>Council,</w:t>
      </w:r>
      <w:r>
        <w:rPr>
          <w:rFonts w:ascii="Calibri" w:hAnsi="Calibri"/>
        </w:rPr>
        <w:t xml:space="preserve"> I have the pleasure of inviting you to submit a fixed price tender for the following project. </w:t>
      </w:r>
    </w:p>
    <w:p w14:paraId="6BBDFAA5" w14:textId="77777777" w:rsidR="001A426F" w:rsidRDefault="001A426F" w:rsidP="001A426F">
      <w:pPr>
        <w:rPr>
          <w:rFonts w:ascii="Calibri" w:hAnsi="Calibri"/>
        </w:rPr>
      </w:pPr>
    </w:p>
    <w:p w14:paraId="72457C42" w14:textId="77777777" w:rsidR="001A426F" w:rsidRPr="004D3B9B" w:rsidRDefault="001A426F" w:rsidP="001A426F">
      <w:pPr>
        <w:pStyle w:val="PlainText"/>
        <w:rPr>
          <w:rFonts w:ascii="Calibri" w:eastAsia="MS Mincho" w:hAnsi="Calibri" w:cs="Arial"/>
          <w:sz w:val="24"/>
          <w:szCs w:val="24"/>
        </w:rPr>
      </w:pPr>
      <w:r w:rsidRPr="004D3B9B">
        <w:rPr>
          <w:rFonts w:ascii="Calibri" w:eastAsia="MS Mincho" w:hAnsi="Calibri" w:cs="Arial"/>
          <w:sz w:val="24"/>
          <w:szCs w:val="24"/>
        </w:rPr>
        <w:t>Yours faithfully,</w:t>
      </w:r>
    </w:p>
    <w:p w14:paraId="6EBCD49A" w14:textId="77777777" w:rsidR="001A426F" w:rsidRPr="004D3B9B" w:rsidRDefault="001A426F" w:rsidP="001A426F">
      <w:pPr>
        <w:pStyle w:val="PlainText"/>
        <w:rPr>
          <w:rFonts w:ascii="Calibri" w:eastAsia="MS Mincho" w:hAnsi="Calibri" w:cs="Arial"/>
          <w:sz w:val="24"/>
          <w:szCs w:val="24"/>
        </w:rPr>
      </w:pPr>
    </w:p>
    <w:p w14:paraId="5D35160C" w14:textId="77777777" w:rsidR="001A426F" w:rsidRPr="004D3B9B" w:rsidRDefault="00000000" w:rsidP="001A426F">
      <w:pPr>
        <w:pStyle w:val="PlainText"/>
        <w:rPr>
          <w:rFonts w:ascii="Calibri" w:eastAsia="MS Mincho" w:hAnsi="Calibri" w:cs="Arial"/>
          <w:sz w:val="24"/>
          <w:szCs w:val="24"/>
        </w:rPr>
      </w:pPr>
      <w:r>
        <w:rPr>
          <w:rFonts w:ascii="Calibri" w:eastAsia="MS Mincho" w:hAnsi="Calibri" w:cs="Arial"/>
          <w:noProof/>
          <w:sz w:val="24"/>
          <w:szCs w:val="24"/>
          <w:lang w:eastAsia="en-GB"/>
        </w:rPr>
        <w:pict w14:anchorId="7240B768">
          <v:shape id="Picture 2" o:spid="_x0000_i1026" type="#_x0000_t75" style="width:101.25pt;height:30.75pt;visibility:visible">
            <v:imagedata r:id="rId13" o:title=""/>
          </v:shape>
        </w:pict>
      </w:r>
    </w:p>
    <w:p w14:paraId="589BBF2C" w14:textId="77777777" w:rsidR="001A426F" w:rsidRPr="004D3B9B" w:rsidRDefault="001A426F" w:rsidP="001A426F">
      <w:pPr>
        <w:pStyle w:val="PlainText"/>
        <w:rPr>
          <w:rFonts w:ascii="Calibri" w:eastAsia="MS Mincho" w:hAnsi="Calibri" w:cs="Arial"/>
          <w:sz w:val="24"/>
          <w:szCs w:val="24"/>
        </w:rPr>
      </w:pPr>
      <w:r w:rsidRPr="004D3B9B">
        <w:rPr>
          <w:rFonts w:ascii="Calibri" w:eastAsia="MS Mincho" w:hAnsi="Calibri" w:cs="Arial"/>
          <w:sz w:val="24"/>
          <w:szCs w:val="24"/>
        </w:rPr>
        <w:t>Terry Philpott</w:t>
      </w:r>
      <w:r>
        <w:rPr>
          <w:rFonts w:ascii="Calibri" w:eastAsia="MS Mincho" w:hAnsi="Calibri" w:cs="Arial"/>
          <w:sz w:val="24"/>
          <w:szCs w:val="24"/>
        </w:rPr>
        <w:t xml:space="preserve">     </w:t>
      </w:r>
    </w:p>
    <w:p w14:paraId="6A01DBA4" w14:textId="77777777" w:rsidR="001A426F" w:rsidRDefault="001A426F" w:rsidP="001A426F">
      <w:pPr>
        <w:pStyle w:val="PlainText"/>
        <w:rPr>
          <w:rFonts w:ascii="Calibri" w:hAnsi="Calibri"/>
          <w:b/>
          <w:sz w:val="40"/>
          <w:szCs w:val="40"/>
        </w:rPr>
      </w:pPr>
      <w:r>
        <w:rPr>
          <w:rFonts w:ascii="Calibri" w:eastAsia="MS Mincho" w:hAnsi="Calibri" w:cs="Arial"/>
          <w:sz w:val="24"/>
          <w:szCs w:val="24"/>
        </w:rPr>
        <w:t xml:space="preserve">Town </w:t>
      </w:r>
      <w:r w:rsidRPr="004D3B9B">
        <w:rPr>
          <w:rFonts w:ascii="Calibri" w:eastAsia="MS Mincho" w:hAnsi="Calibri" w:cs="Arial"/>
          <w:sz w:val="24"/>
          <w:szCs w:val="24"/>
        </w:rPr>
        <w:t xml:space="preserve">Clerk </w:t>
      </w:r>
    </w:p>
    <w:p w14:paraId="6454088E" w14:textId="77777777" w:rsidR="001A426F" w:rsidRDefault="001A426F" w:rsidP="00130503">
      <w:pPr>
        <w:jc w:val="center"/>
        <w:rPr>
          <w:rFonts w:ascii="Calibri" w:hAnsi="Calibri" w:cs="Calibri"/>
          <w:b/>
          <w:sz w:val="36"/>
          <w:szCs w:val="36"/>
        </w:rPr>
      </w:pPr>
    </w:p>
    <w:p w14:paraId="06D91199" w14:textId="77777777" w:rsidR="0086295A" w:rsidRDefault="0086295A"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812"/>
      </w:tblGrid>
      <w:tr w:rsidR="00155F03" w:rsidRPr="00F76D0C" w14:paraId="501CB8D4" w14:textId="77777777" w:rsidTr="00E946B8">
        <w:tc>
          <w:tcPr>
            <w:tcW w:w="2376" w:type="dxa"/>
            <w:shd w:val="clear" w:color="auto" w:fill="auto"/>
          </w:tcPr>
          <w:p w14:paraId="5084BE2C" w14:textId="77777777" w:rsidR="00155F03" w:rsidRPr="00F76D0C" w:rsidRDefault="00155F03" w:rsidP="0086295A">
            <w:pPr>
              <w:rPr>
                <w:rFonts w:ascii="Calibri" w:hAnsi="Calibri" w:cs="Calibri"/>
                <w:b/>
              </w:rPr>
            </w:pPr>
            <w:r w:rsidRPr="00F76D0C">
              <w:rPr>
                <w:rFonts w:ascii="Calibri" w:hAnsi="Calibri" w:cs="Calibri"/>
                <w:b/>
              </w:rPr>
              <w:t xml:space="preserve">Project name </w:t>
            </w:r>
          </w:p>
        </w:tc>
        <w:tc>
          <w:tcPr>
            <w:tcW w:w="7812" w:type="dxa"/>
            <w:shd w:val="clear" w:color="auto" w:fill="auto"/>
          </w:tcPr>
          <w:p w14:paraId="0F80828B" w14:textId="30EC01BC" w:rsidR="00155F03" w:rsidRPr="00F76D0C" w:rsidRDefault="0037458F" w:rsidP="00F76D0C">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The Priory Public toilets </w:t>
            </w:r>
          </w:p>
        </w:tc>
      </w:tr>
      <w:tr w:rsidR="0086295A" w:rsidRPr="00F76D0C" w14:paraId="04D616EA" w14:textId="77777777" w:rsidTr="00E946B8">
        <w:tc>
          <w:tcPr>
            <w:tcW w:w="2376" w:type="dxa"/>
            <w:shd w:val="clear" w:color="auto" w:fill="auto"/>
          </w:tcPr>
          <w:p w14:paraId="78EB8EE7" w14:textId="77777777" w:rsidR="0086295A" w:rsidRPr="00F76D0C" w:rsidRDefault="0086295A" w:rsidP="0086295A">
            <w:pPr>
              <w:rPr>
                <w:rFonts w:ascii="Calibri" w:hAnsi="Calibri" w:cs="Calibri"/>
                <w:b/>
              </w:rPr>
            </w:pPr>
            <w:r w:rsidRPr="00F76D0C">
              <w:rPr>
                <w:rFonts w:ascii="Calibri" w:hAnsi="Calibri" w:cs="Calibri"/>
                <w:b/>
              </w:rPr>
              <w:t xml:space="preserve">Project objective  </w:t>
            </w:r>
          </w:p>
        </w:tc>
        <w:tc>
          <w:tcPr>
            <w:tcW w:w="7812" w:type="dxa"/>
            <w:shd w:val="clear" w:color="auto" w:fill="auto"/>
          </w:tcPr>
          <w:p w14:paraId="3AD2DC0A" w14:textId="77777777" w:rsidR="004C72F5" w:rsidRDefault="00110C9C" w:rsidP="00F76D0C">
            <w:pPr>
              <w:tabs>
                <w:tab w:val="left" w:pos="2748"/>
              </w:tabs>
              <w:suppressAutoHyphens/>
              <w:autoSpaceDN w:val="0"/>
              <w:spacing w:after="200" w:line="276" w:lineRule="auto"/>
              <w:textAlignment w:val="baseline"/>
              <w:rPr>
                <w:rFonts w:ascii="Calibri" w:eastAsia="Calibri" w:hAnsi="Calibri" w:cs="Calibri"/>
                <w:lang w:val="en-US"/>
              </w:rPr>
            </w:pPr>
            <w:r w:rsidRPr="00F76D0C">
              <w:rPr>
                <w:rFonts w:ascii="Calibri" w:eastAsia="Calibri" w:hAnsi="Calibri" w:cs="Calibri"/>
                <w:lang w:val="en-US"/>
              </w:rPr>
              <w:t xml:space="preserve">To </w:t>
            </w:r>
            <w:r w:rsidR="0037458F">
              <w:rPr>
                <w:rFonts w:ascii="Calibri" w:eastAsia="Calibri" w:hAnsi="Calibri" w:cs="Calibri"/>
                <w:lang w:val="en-US"/>
              </w:rPr>
              <w:t xml:space="preserve">clean </w:t>
            </w:r>
            <w:r w:rsidR="00A64E20">
              <w:rPr>
                <w:rFonts w:ascii="Calibri" w:eastAsia="Calibri" w:hAnsi="Calibri" w:cs="Calibri"/>
                <w:lang w:val="en-US"/>
              </w:rPr>
              <w:t>the pu</w:t>
            </w:r>
            <w:r w:rsidR="0055658B">
              <w:rPr>
                <w:rFonts w:ascii="Calibri" w:eastAsia="Calibri" w:hAnsi="Calibri" w:cs="Calibri"/>
                <w:lang w:val="en-US"/>
              </w:rPr>
              <w:t xml:space="preserve">blic toilets </w:t>
            </w:r>
            <w:r w:rsidR="0010532C">
              <w:rPr>
                <w:rFonts w:ascii="Calibri" w:eastAsia="Calibri" w:hAnsi="Calibri" w:cs="Calibri"/>
                <w:lang w:val="en-US"/>
              </w:rPr>
              <w:t xml:space="preserve">and replenish </w:t>
            </w:r>
            <w:r w:rsidR="004D4AB1">
              <w:rPr>
                <w:rFonts w:ascii="Calibri" w:eastAsia="Calibri" w:hAnsi="Calibri" w:cs="Calibri"/>
                <w:lang w:val="en-US"/>
              </w:rPr>
              <w:t>supplies and open to the public at 8am seven day</w:t>
            </w:r>
            <w:r w:rsidR="004C72F5">
              <w:rPr>
                <w:rFonts w:ascii="Calibri" w:eastAsia="Calibri" w:hAnsi="Calibri" w:cs="Calibri"/>
                <w:lang w:val="en-US"/>
              </w:rPr>
              <w:t>s</w:t>
            </w:r>
            <w:r w:rsidR="004D4AB1">
              <w:rPr>
                <w:rFonts w:ascii="Calibri" w:eastAsia="Calibri" w:hAnsi="Calibri" w:cs="Calibri"/>
                <w:lang w:val="en-US"/>
              </w:rPr>
              <w:t xml:space="preserve"> per week</w:t>
            </w:r>
            <w:r w:rsidR="00853D08">
              <w:rPr>
                <w:rFonts w:ascii="Calibri" w:eastAsia="Calibri" w:hAnsi="Calibri" w:cs="Calibri"/>
                <w:lang w:val="en-US"/>
              </w:rPr>
              <w:t xml:space="preserve"> (Closed Christmas Day and Boxing Day)</w:t>
            </w:r>
            <w:r w:rsidR="004D4AB1">
              <w:rPr>
                <w:rFonts w:ascii="Calibri" w:eastAsia="Calibri" w:hAnsi="Calibri" w:cs="Calibri"/>
                <w:lang w:val="en-US"/>
              </w:rPr>
              <w:t xml:space="preserve">. </w:t>
            </w:r>
          </w:p>
          <w:p w14:paraId="419EF1FE" w14:textId="77777777" w:rsidR="009E4BA9" w:rsidRDefault="004C72F5" w:rsidP="00F76D0C">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To undertake a mi</w:t>
            </w:r>
            <w:r w:rsidR="009E4BA9">
              <w:rPr>
                <w:rFonts w:ascii="Calibri" w:eastAsia="Calibri" w:hAnsi="Calibri" w:cs="Calibri"/>
                <w:lang w:val="en-US"/>
              </w:rPr>
              <w:t xml:space="preserve">d day clean during peak times </w:t>
            </w:r>
          </w:p>
          <w:p w14:paraId="2FA141F8" w14:textId="77777777" w:rsidR="0018220B" w:rsidRDefault="009E4BA9" w:rsidP="00F76D0C">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Easter School Holidays </w:t>
            </w:r>
            <w:r w:rsidR="0018220B">
              <w:rPr>
                <w:rFonts w:ascii="Calibri" w:eastAsia="Calibri" w:hAnsi="Calibri" w:cs="Calibri"/>
                <w:lang w:val="en-US"/>
              </w:rPr>
              <w:t>(three weeks)</w:t>
            </w:r>
          </w:p>
          <w:p w14:paraId="673606DE" w14:textId="77777777" w:rsidR="009A2267" w:rsidRDefault="0018220B" w:rsidP="00F76D0C">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Summer School Holidays (</w:t>
            </w:r>
            <w:r w:rsidR="009A2267">
              <w:rPr>
                <w:rFonts w:ascii="Calibri" w:eastAsia="Calibri" w:hAnsi="Calibri" w:cs="Calibri"/>
                <w:lang w:val="en-US"/>
              </w:rPr>
              <w:t>six weeks)</w:t>
            </w:r>
          </w:p>
          <w:p w14:paraId="7FD637B7" w14:textId="25C357B9" w:rsidR="00110C9C" w:rsidRPr="00F76D0C" w:rsidRDefault="00261BCD" w:rsidP="00F76D0C">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Half term school holidays (three weeks)</w:t>
            </w:r>
            <w:r w:rsidR="004D4AB1">
              <w:rPr>
                <w:rFonts w:ascii="Calibri" w:eastAsia="Calibri" w:hAnsi="Calibri" w:cs="Calibri"/>
                <w:lang w:val="en-US"/>
              </w:rPr>
              <w:t xml:space="preserve"> </w:t>
            </w:r>
            <w:r w:rsidR="0055658B">
              <w:rPr>
                <w:rFonts w:ascii="Calibri" w:eastAsia="Calibri" w:hAnsi="Calibri" w:cs="Calibri"/>
                <w:lang w:val="en-US"/>
              </w:rPr>
              <w:t xml:space="preserve"> </w:t>
            </w:r>
            <w:r w:rsidR="00F2716E">
              <w:rPr>
                <w:rFonts w:ascii="Calibri" w:eastAsia="Calibri" w:hAnsi="Calibri" w:cs="Calibri"/>
                <w:lang w:val="en-US"/>
              </w:rPr>
              <w:t xml:space="preserve"> </w:t>
            </w:r>
          </w:p>
          <w:p w14:paraId="582454CD" w14:textId="77777777" w:rsidR="0086295A" w:rsidRPr="00F76D0C" w:rsidRDefault="0086295A" w:rsidP="00110C9C">
            <w:pPr>
              <w:rPr>
                <w:rFonts w:ascii="Calibri" w:hAnsi="Calibri" w:cs="Calibri"/>
                <w:bCs/>
              </w:rPr>
            </w:pPr>
          </w:p>
        </w:tc>
      </w:tr>
      <w:tr w:rsidR="00094FDB" w:rsidRPr="00F76D0C" w14:paraId="5385CB52" w14:textId="77777777" w:rsidTr="00E946B8">
        <w:tc>
          <w:tcPr>
            <w:tcW w:w="2376" w:type="dxa"/>
            <w:shd w:val="clear" w:color="auto" w:fill="auto"/>
          </w:tcPr>
          <w:p w14:paraId="2439CBB4" w14:textId="77777777" w:rsidR="00094FDB" w:rsidRPr="00F76D0C" w:rsidRDefault="00094FDB" w:rsidP="0086295A">
            <w:pPr>
              <w:rPr>
                <w:rFonts w:ascii="Calibri" w:hAnsi="Calibri" w:cs="Calibri"/>
                <w:b/>
              </w:rPr>
            </w:pPr>
            <w:r w:rsidRPr="00F76D0C">
              <w:rPr>
                <w:rFonts w:ascii="Calibri" w:hAnsi="Calibri" w:cs="Calibri"/>
                <w:b/>
              </w:rPr>
              <w:t xml:space="preserve">Project location </w:t>
            </w:r>
          </w:p>
        </w:tc>
        <w:tc>
          <w:tcPr>
            <w:tcW w:w="7812" w:type="dxa"/>
            <w:shd w:val="clear" w:color="auto" w:fill="auto"/>
          </w:tcPr>
          <w:p w14:paraId="5E8E30F3" w14:textId="77777777" w:rsidR="0055658B" w:rsidRDefault="00094FDB" w:rsidP="0086295A">
            <w:pPr>
              <w:rPr>
                <w:rFonts w:ascii="Calibri" w:hAnsi="Calibri" w:cs="Calibri"/>
                <w:bCs/>
              </w:rPr>
            </w:pPr>
            <w:r w:rsidRPr="00F76D0C">
              <w:rPr>
                <w:rFonts w:ascii="Calibri" w:hAnsi="Calibri" w:cs="Calibri"/>
                <w:bCs/>
              </w:rPr>
              <w:t xml:space="preserve">Ware </w:t>
            </w:r>
            <w:r w:rsidR="0055658B">
              <w:rPr>
                <w:rFonts w:ascii="Calibri" w:hAnsi="Calibri" w:cs="Calibri"/>
                <w:bCs/>
              </w:rPr>
              <w:t xml:space="preserve">Priory </w:t>
            </w:r>
          </w:p>
          <w:p w14:paraId="3C774357" w14:textId="77777777" w:rsidR="0055658B" w:rsidRDefault="0055658B" w:rsidP="0086295A">
            <w:pPr>
              <w:rPr>
                <w:rFonts w:ascii="Calibri" w:hAnsi="Calibri" w:cs="Calibri"/>
                <w:bCs/>
              </w:rPr>
            </w:pPr>
            <w:r>
              <w:rPr>
                <w:rFonts w:ascii="Calibri" w:hAnsi="Calibri" w:cs="Calibri"/>
                <w:bCs/>
              </w:rPr>
              <w:t xml:space="preserve">High Street </w:t>
            </w:r>
          </w:p>
          <w:p w14:paraId="6706EE55" w14:textId="77777777" w:rsidR="0055658B" w:rsidRDefault="0055658B" w:rsidP="0086295A">
            <w:pPr>
              <w:rPr>
                <w:rFonts w:ascii="Calibri" w:hAnsi="Calibri" w:cs="Calibri"/>
                <w:bCs/>
              </w:rPr>
            </w:pPr>
            <w:r>
              <w:rPr>
                <w:rFonts w:ascii="Calibri" w:hAnsi="Calibri" w:cs="Calibri"/>
                <w:bCs/>
              </w:rPr>
              <w:t xml:space="preserve">Ware </w:t>
            </w:r>
          </w:p>
          <w:p w14:paraId="4D837465" w14:textId="43A338C9" w:rsidR="00094FDB" w:rsidRPr="00F76D0C" w:rsidRDefault="0055658B" w:rsidP="0086295A">
            <w:pPr>
              <w:rPr>
                <w:rFonts w:ascii="Calibri" w:hAnsi="Calibri" w:cs="Calibri"/>
                <w:bCs/>
              </w:rPr>
            </w:pPr>
            <w:r>
              <w:rPr>
                <w:rFonts w:ascii="Calibri" w:hAnsi="Calibri" w:cs="Calibri"/>
                <w:bCs/>
              </w:rPr>
              <w:t>SG12 9AL</w:t>
            </w:r>
          </w:p>
          <w:p w14:paraId="4715172A" w14:textId="77777777" w:rsidR="00126730" w:rsidRPr="00F76D0C" w:rsidRDefault="00126730" w:rsidP="0086295A">
            <w:pPr>
              <w:rPr>
                <w:rFonts w:ascii="Calibri" w:hAnsi="Calibri" w:cs="Calibri"/>
                <w:bCs/>
              </w:rPr>
            </w:pPr>
          </w:p>
          <w:p w14:paraId="0F26833F" w14:textId="77777777" w:rsidR="00126730" w:rsidRPr="00F76D0C" w:rsidRDefault="00126730" w:rsidP="0086295A">
            <w:pPr>
              <w:rPr>
                <w:rFonts w:ascii="Calibri" w:hAnsi="Calibri" w:cs="Calibri"/>
                <w:bCs/>
              </w:rPr>
            </w:pPr>
          </w:p>
        </w:tc>
      </w:tr>
      <w:tr w:rsidR="0086295A" w:rsidRPr="00F76D0C" w14:paraId="7A50479A" w14:textId="77777777" w:rsidTr="00E946B8">
        <w:tc>
          <w:tcPr>
            <w:tcW w:w="2376" w:type="dxa"/>
            <w:shd w:val="clear" w:color="auto" w:fill="auto"/>
          </w:tcPr>
          <w:p w14:paraId="4ED5F4E9" w14:textId="77777777" w:rsidR="0086295A" w:rsidRPr="00F76D0C" w:rsidRDefault="00094FDB" w:rsidP="0086295A">
            <w:pPr>
              <w:rPr>
                <w:rFonts w:ascii="Calibri" w:hAnsi="Calibri" w:cs="Calibri"/>
                <w:b/>
              </w:rPr>
            </w:pPr>
            <w:r w:rsidRPr="00F76D0C">
              <w:rPr>
                <w:rFonts w:ascii="Calibri" w:hAnsi="Calibri" w:cs="Calibri"/>
                <w:b/>
              </w:rPr>
              <w:t xml:space="preserve">Contract value </w:t>
            </w:r>
          </w:p>
        </w:tc>
        <w:tc>
          <w:tcPr>
            <w:tcW w:w="7812" w:type="dxa"/>
            <w:shd w:val="clear" w:color="auto" w:fill="auto"/>
          </w:tcPr>
          <w:p w14:paraId="01216C9C" w14:textId="0C90184A" w:rsidR="0086295A" w:rsidRPr="00F76D0C" w:rsidRDefault="00773DD3" w:rsidP="0086295A">
            <w:pPr>
              <w:rPr>
                <w:rFonts w:ascii="Calibri" w:hAnsi="Calibri" w:cs="Calibri"/>
                <w:bCs/>
              </w:rPr>
            </w:pPr>
            <w:r>
              <w:rPr>
                <w:rFonts w:ascii="Calibri" w:hAnsi="Calibri" w:cs="Calibri"/>
                <w:bCs/>
              </w:rPr>
              <w:t>£12000 to £15000</w:t>
            </w:r>
          </w:p>
        </w:tc>
      </w:tr>
      <w:tr w:rsidR="0086295A" w:rsidRPr="00F76D0C" w14:paraId="596D7162" w14:textId="77777777" w:rsidTr="00E946B8">
        <w:tc>
          <w:tcPr>
            <w:tcW w:w="2376" w:type="dxa"/>
            <w:shd w:val="clear" w:color="auto" w:fill="auto"/>
          </w:tcPr>
          <w:p w14:paraId="74D7E238" w14:textId="77777777" w:rsidR="0086295A" w:rsidRPr="00F76D0C" w:rsidRDefault="00094FDB" w:rsidP="0086295A">
            <w:pPr>
              <w:rPr>
                <w:rFonts w:ascii="Calibri" w:hAnsi="Calibri" w:cs="Calibri"/>
                <w:b/>
              </w:rPr>
            </w:pPr>
            <w:r w:rsidRPr="00F76D0C">
              <w:rPr>
                <w:rFonts w:ascii="Calibri" w:hAnsi="Calibri" w:cs="Calibri"/>
                <w:b/>
              </w:rPr>
              <w:lastRenderedPageBreak/>
              <w:t xml:space="preserve">Timescales </w:t>
            </w:r>
          </w:p>
        </w:tc>
        <w:tc>
          <w:tcPr>
            <w:tcW w:w="7812" w:type="dxa"/>
            <w:shd w:val="clear" w:color="auto" w:fill="auto"/>
          </w:tcPr>
          <w:p w14:paraId="190E6CB7" w14:textId="3DA81830" w:rsidR="0086295A" w:rsidRPr="00F76D0C" w:rsidRDefault="00B903DA" w:rsidP="0086295A">
            <w:pPr>
              <w:rPr>
                <w:rFonts w:ascii="Calibri" w:hAnsi="Calibri" w:cs="Calibri"/>
                <w:bCs/>
              </w:rPr>
            </w:pPr>
            <w:r w:rsidRPr="00F76D0C">
              <w:rPr>
                <w:rFonts w:ascii="Calibri" w:hAnsi="Calibri" w:cs="Calibri"/>
                <w:bCs/>
              </w:rPr>
              <w:t xml:space="preserve">Preferred start date </w:t>
            </w:r>
            <w:r w:rsidR="002F1358">
              <w:rPr>
                <w:rFonts w:ascii="Calibri" w:hAnsi="Calibri" w:cs="Calibri"/>
                <w:bCs/>
              </w:rPr>
              <w:t>April 202</w:t>
            </w:r>
            <w:r w:rsidR="00A27FDE">
              <w:rPr>
                <w:rFonts w:ascii="Calibri" w:hAnsi="Calibri" w:cs="Calibri"/>
                <w:bCs/>
              </w:rPr>
              <w:t>5</w:t>
            </w:r>
          </w:p>
        </w:tc>
      </w:tr>
      <w:tr w:rsidR="0086295A" w:rsidRPr="008E67B6" w14:paraId="7095CD45" w14:textId="77777777" w:rsidTr="00E946B8">
        <w:tc>
          <w:tcPr>
            <w:tcW w:w="2376" w:type="dxa"/>
            <w:shd w:val="clear" w:color="auto" w:fill="auto"/>
          </w:tcPr>
          <w:p w14:paraId="56A3B2B0" w14:textId="77777777" w:rsidR="0086295A" w:rsidRPr="00F76D0C" w:rsidRDefault="00094FDB" w:rsidP="0086295A">
            <w:pPr>
              <w:rPr>
                <w:rFonts w:ascii="Calibri" w:hAnsi="Calibri" w:cs="Calibri"/>
                <w:b/>
              </w:rPr>
            </w:pPr>
            <w:r w:rsidRPr="00F76D0C">
              <w:rPr>
                <w:rFonts w:ascii="Calibri" w:hAnsi="Calibri" w:cs="Calibri"/>
                <w:b/>
              </w:rPr>
              <w:t xml:space="preserve">Contact details for further information and site visits </w:t>
            </w:r>
          </w:p>
        </w:tc>
        <w:tc>
          <w:tcPr>
            <w:tcW w:w="7812" w:type="dxa"/>
            <w:shd w:val="clear" w:color="auto" w:fill="auto"/>
          </w:tcPr>
          <w:p w14:paraId="610AEDF7" w14:textId="77777777" w:rsidR="00094FDB" w:rsidRPr="008E67B6" w:rsidRDefault="00094FDB" w:rsidP="0086295A">
            <w:pPr>
              <w:rPr>
                <w:rFonts w:ascii="Calibri" w:hAnsi="Calibri" w:cs="Calibri"/>
                <w:bCs/>
                <w:lang w:val="fr-FR"/>
              </w:rPr>
            </w:pPr>
            <w:r w:rsidRPr="008E67B6">
              <w:rPr>
                <w:rFonts w:ascii="Calibri" w:hAnsi="Calibri" w:cs="Calibri"/>
                <w:bCs/>
                <w:lang w:val="fr-FR"/>
              </w:rPr>
              <w:t>Matt Watkins</w:t>
            </w:r>
            <w:r w:rsidR="0051778E" w:rsidRPr="008E67B6">
              <w:rPr>
                <w:rFonts w:ascii="Calibri" w:hAnsi="Calibri" w:cs="Calibri"/>
                <w:bCs/>
                <w:lang w:val="fr-FR"/>
              </w:rPr>
              <w:t>, Maintenance Manager.</w:t>
            </w:r>
            <w:r w:rsidRPr="008E67B6">
              <w:rPr>
                <w:rFonts w:ascii="Calibri" w:hAnsi="Calibri" w:cs="Calibri"/>
                <w:bCs/>
                <w:lang w:val="fr-FR"/>
              </w:rPr>
              <w:t xml:space="preserve"> </w:t>
            </w:r>
          </w:p>
          <w:p w14:paraId="7B580960" w14:textId="77777777" w:rsidR="00094FDB" w:rsidRPr="008E67B6" w:rsidRDefault="00094FDB" w:rsidP="0086295A">
            <w:pPr>
              <w:rPr>
                <w:rFonts w:ascii="Calibri" w:hAnsi="Calibri" w:cs="Calibri"/>
                <w:bCs/>
                <w:lang w:val="fr-FR"/>
              </w:rPr>
            </w:pPr>
          </w:p>
          <w:p w14:paraId="7B6C903F" w14:textId="77777777" w:rsidR="0086295A" w:rsidRPr="008E67B6" w:rsidRDefault="00094FDB" w:rsidP="0086295A">
            <w:pPr>
              <w:rPr>
                <w:rFonts w:ascii="Calibri" w:hAnsi="Calibri" w:cs="Calibri"/>
                <w:bCs/>
                <w:lang w:val="fr-FR"/>
              </w:rPr>
            </w:pPr>
            <w:r w:rsidRPr="008E67B6">
              <w:rPr>
                <w:rFonts w:ascii="Calibri" w:hAnsi="Calibri" w:cs="Calibri"/>
                <w:bCs/>
                <w:lang w:val="fr-FR"/>
              </w:rPr>
              <w:t>Email:</w:t>
            </w:r>
            <w:r w:rsidR="008E67B6" w:rsidRPr="008E67B6">
              <w:rPr>
                <w:rFonts w:ascii="Calibri" w:hAnsi="Calibri" w:cs="Calibri"/>
                <w:bCs/>
                <w:lang w:val="fr-FR"/>
              </w:rPr>
              <w:t xml:space="preserve"> ma</w:t>
            </w:r>
            <w:r w:rsidR="008E67B6">
              <w:rPr>
                <w:rFonts w:ascii="Calibri" w:hAnsi="Calibri" w:cs="Calibri"/>
                <w:bCs/>
                <w:lang w:val="fr-FR"/>
              </w:rPr>
              <w:t>tthew@warepriory.co.uk</w:t>
            </w:r>
          </w:p>
          <w:p w14:paraId="0EE6C224" w14:textId="77777777" w:rsidR="00094FDB" w:rsidRPr="008E67B6" w:rsidRDefault="00094FDB" w:rsidP="0086295A">
            <w:pPr>
              <w:rPr>
                <w:rFonts w:ascii="Calibri" w:hAnsi="Calibri" w:cs="Calibri"/>
                <w:bCs/>
                <w:lang w:val="fr-FR"/>
              </w:rPr>
            </w:pPr>
            <w:r w:rsidRPr="008E67B6">
              <w:rPr>
                <w:rFonts w:ascii="Calibri" w:hAnsi="Calibri" w:cs="Calibri"/>
                <w:bCs/>
                <w:lang w:val="fr-FR"/>
              </w:rPr>
              <w:t>Phone: 01920 460316</w:t>
            </w:r>
          </w:p>
          <w:p w14:paraId="45B29F4B" w14:textId="77777777" w:rsidR="00094FDB" w:rsidRPr="008E67B6" w:rsidRDefault="00094FDB" w:rsidP="0086295A">
            <w:pPr>
              <w:rPr>
                <w:rFonts w:ascii="Calibri" w:hAnsi="Calibri" w:cs="Calibri"/>
                <w:bCs/>
                <w:lang w:val="fr-FR"/>
              </w:rPr>
            </w:pPr>
            <w:r w:rsidRPr="008E67B6">
              <w:rPr>
                <w:rFonts w:ascii="Calibri" w:hAnsi="Calibri" w:cs="Calibri"/>
                <w:bCs/>
                <w:lang w:val="fr-FR"/>
              </w:rPr>
              <w:t xml:space="preserve">Mobile: </w:t>
            </w:r>
            <w:r w:rsidR="002F1358" w:rsidRPr="008E67B6">
              <w:rPr>
                <w:rFonts w:ascii="Calibri" w:hAnsi="Calibri" w:cs="Calibri"/>
                <w:bCs/>
                <w:lang w:val="fr-FR"/>
              </w:rPr>
              <w:t>07988624510</w:t>
            </w:r>
          </w:p>
        </w:tc>
      </w:tr>
      <w:tr w:rsidR="0086295A" w:rsidRPr="00F76D0C" w14:paraId="10D9B15B" w14:textId="77777777" w:rsidTr="00E946B8">
        <w:tc>
          <w:tcPr>
            <w:tcW w:w="2376" w:type="dxa"/>
            <w:shd w:val="clear" w:color="auto" w:fill="auto"/>
          </w:tcPr>
          <w:p w14:paraId="3DF0C5C7" w14:textId="77777777" w:rsidR="0086295A" w:rsidRPr="00F76D0C" w:rsidRDefault="00094FDB" w:rsidP="0086295A">
            <w:pPr>
              <w:rPr>
                <w:rFonts w:ascii="Calibri" w:hAnsi="Calibri" w:cs="Calibri"/>
                <w:b/>
              </w:rPr>
            </w:pPr>
            <w:r w:rsidRPr="00F76D0C">
              <w:rPr>
                <w:rFonts w:ascii="Calibri" w:hAnsi="Calibri" w:cs="Calibri"/>
                <w:b/>
              </w:rPr>
              <w:t xml:space="preserve">Contact details for </w:t>
            </w:r>
            <w:r w:rsidR="0051778E" w:rsidRPr="00F76D0C">
              <w:rPr>
                <w:rFonts w:ascii="Calibri" w:hAnsi="Calibri" w:cs="Calibri"/>
                <w:b/>
              </w:rPr>
              <w:t xml:space="preserve">invoice </w:t>
            </w:r>
            <w:r w:rsidRPr="00F76D0C">
              <w:rPr>
                <w:rFonts w:ascii="Calibri" w:hAnsi="Calibri" w:cs="Calibri"/>
                <w:b/>
              </w:rPr>
              <w:t xml:space="preserve">queries </w:t>
            </w:r>
          </w:p>
        </w:tc>
        <w:tc>
          <w:tcPr>
            <w:tcW w:w="7812" w:type="dxa"/>
            <w:shd w:val="clear" w:color="auto" w:fill="auto"/>
          </w:tcPr>
          <w:p w14:paraId="58E04AEB" w14:textId="77777777" w:rsidR="0051778E" w:rsidRPr="00F76D0C" w:rsidRDefault="0051778E" w:rsidP="0086295A">
            <w:pPr>
              <w:rPr>
                <w:rFonts w:ascii="Calibri" w:hAnsi="Calibri" w:cs="Calibri"/>
                <w:bCs/>
              </w:rPr>
            </w:pPr>
            <w:r w:rsidRPr="00F76D0C">
              <w:rPr>
                <w:rFonts w:ascii="Calibri" w:hAnsi="Calibri" w:cs="Calibri"/>
                <w:bCs/>
              </w:rPr>
              <w:t xml:space="preserve">Sean Higgins, Finance Manager </w:t>
            </w:r>
          </w:p>
          <w:p w14:paraId="2FA6FB3B" w14:textId="77777777" w:rsidR="0051778E" w:rsidRPr="00F76D0C" w:rsidRDefault="0051778E" w:rsidP="0086295A">
            <w:pPr>
              <w:rPr>
                <w:rFonts w:ascii="Calibri" w:hAnsi="Calibri" w:cs="Calibri"/>
                <w:bCs/>
              </w:rPr>
            </w:pPr>
          </w:p>
          <w:p w14:paraId="3400C274" w14:textId="77777777" w:rsidR="0086295A" w:rsidRPr="00F76D0C" w:rsidRDefault="0051778E" w:rsidP="0086295A">
            <w:pPr>
              <w:rPr>
                <w:rFonts w:ascii="Calibri" w:hAnsi="Calibri" w:cs="Calibri"/>
                <w:bCs/>
              </w:rPr>
            </w:pPr>
            <w:hyperlink r:id="rId14" w:history="1">
              <w:r w:rsidRPr="00F76D0C">
                <w:rPr>
                  <w:rStyle w:val="Hyperlink"/>
                  <w:rFonts w:ascii="Calibri" w:hAnsi="Calibri" w:cs="Calibri"/>
                  <w:bCs/>
                </w:rPr>
                <w:t>sean@waretowncouncil.gov.uk</w:t>
              </w:r>
            </w:hyperlink>
          </w:p>
          <w:p w14:paraId="1C30A293" w14:textId="77777777" w:rsidR="00080AA0" w:rsidRPr="00F76D0C" w:rsidRDefault="00080AA0" w:rsidP="0086295A">
            <w:pPr>
              <w:rPr>
                <w:rFonts w:ascii="Calibri" w:hAnsi="Calibri" w:cs="Calibri"/>
                <w:bCs/>
              </w:rPr>
            </w:pPr>
            <w:r w:rsidRPr="00F76D0C">
              <w:rPr>
                <w:rFonts w:ascii="Calibri" w:hAnsi="Calibri" w:cs="Calibri"/>
                <w:bCs/>
              </w:rPr>
              <w:t>Phone 01920 460316</w:t>
            </w:r>
          </w:p>
        </w:tc>
      </w:tr>
      <w:tr w:rsidR="00706615" w:rsidRPr="00F76D0C" w14:paraId="457F81A4" w14:textId="77777777" w:rsidTr="00E946B8">
        <w:tc>
          <w:tcPr>
            <w:tcW w:w="2376" w:type="dxa"/>
            <w:shd w:val="clear" w:color="auto" w:fill="auto"/>
          </w:tcPr>
          <w:p w14:paraId="0A759C45" w14:textId="77777777" w:rsidR="00706615" w:rsidRPr="00F76D0C" w:rsidRDefault="00865C32" w:rsidP="0086295A">
            <w:pPr>
              <w:rPr>
                <w:rFonts w:ascii="Calibri" w:hAnsi="Calibri" w:cs="Calibri"/>
                <w:b/>
              </w:rPr>
            </w:pPr>
            <w:r w:rsidRPr="00F76D0C">
              <w:rPr>
                <w:rFonts w:ascii="Calibri" w:hAnsi="Calibri" w:cs="Calibri"/>
                <w:b/>
              </w:rPr>
              <w:t xml:space="preserve">Primary contact details during the project period. </w:t>
            </w:r>
          </w:p>
        </w:tc>
        <w:tc>
          <w:tcPr>
            <w:tcW w:w="7812" w:type="dxa"/>
            <w:shd w:val="clear" w:color="auto" w:fill="auto"/>
          </w:tcPr>
          <w:p w14:paraId="5CF8BCFC" w14:textId="77777777" w:rsidR="00865C32" w:rsidRPr="00F76D0C" w:rsidRDefault="00865C32" w:rsidP="00865C32">
            <w:pPr>
              <w:rPr>
                <w:rFonts w:ascii="Calibri" w:hAnsi="Calibri" w:cs="Calibri"/>
                <w:bCs/>
              </w:rPr>
            </w:pPr>
            <w:r w:rsidRPr="00F76D0C">
              <w:rPr>
                <w:rFonts w:ascii="Calibri" w:hAnsi="Calibri" w:cs="Calibri"/>
                <w:bCs/>
              </w:rPr>
              <w:t xml:space="preserve">Matt Watkins, Maintenance Manager. </w:t>
            </w:r>
          </w:p>
          <w:p w14:paraId="4D76F90C" w14:textId="77777777" w:rsidR="00865C32" w:rsidRPr="00F76D0C" w:rsidRDefault="00865C32" w:rsidP="00865C32">
            <w:pPr>
              <w:rPr>
                <w:rFonts w:ascii="Calibri" w:hAnsi="Calibri" w:cs="Calibri"/>
                <w:bCs/>
              </w:rPr>
            </w:pPr>
          </w:p>
          <w:p w14:paraId="683D119B" w14:textId="77777777" w:rsidR="00865C32" w:rsidRPr="00F76D0C" w:rsidRDefault="00865C32" w:rsidP="00865C32">
            <w:pPr>
              <w:rPr>
                <w:rFonts w:ascii="Calibri" w:hAnsi="Calibri" w:cs="Calibri"/>
                <w:bCs/>
              </w:rPr>
            </w:pPr>
            <w:r w:rsidRPr="00F76D0C">
              <w:rPr>
                <w:rFonts w:ascii="Calibri" w:hAnsi="Calibri" w:cs="Calibri"/>
                <w:bCs/>
              </w:rPr>
              <w:t>Email:</w:t>
            </w:r>
            <w:r w:rsidR="0049322B">
              <w:rPr>
                <w:rFonts w:ascii="Calibri" w:hAnsi="Calibri" w:cs="Calibri"/>
                <w:bCs/>
              </w:rPr>
              <w:t>matthew@warepriory.co.uk</w:t>
            </w:r>
          </w:p>
          <w:p w14:paraId="09D955C2" w14:textId="77777777" w:rsidR="00865C32" w:rsidRPr="00F76D0C" w:rsidRDefault="00865C32" w:rsidP="00865C32">
            <w:pPr>
              <w:rPr>
                <w:rFonts w:ascii="Calibri" w:hAnsi="Calibri" w:cs="Calibri"/>
                <w:bCs/>
              </w:rPr>
            </w:pPr>
            <w:r w:rsidRPr="00F76D0C">
              <w:rPr>
                <w:rFonts w:ascii="Calibri" w:hAnsi="Calibri" w:cs="Calibri"/>
                <w:bCs/>
              </w:rPr>
              <w:t>Phone: 01920 460316</w:t>
            </w:r>
          </w:p>
          <w:p w14:paraId="71BB9CE9" w14:textId="77777777" w:rsidR="00706615" w:rsidRPr="00F76D0C" w:rsidRDefault="00706615" w:rsidP="0086295A">
            <w:pPr>
              <w:rPr>
                <w:rFonts w:ascii="Calibri" w:hAnsi="Calibri" w:cs="Calibri"/>
                <w:bCs/>
              </w:rPr>
            </w:pPr>
          </w:p>
        </w:tc>
      </w:tr>
      <w:tr w:rsidR="0086295A" w:rsidRPr="00F76D0C" w14:paraId="3B030C75" w14:textId="77777777" w:rsidTr="00E946B8">
        <w:tc>
          <w:tcPr>
            <w:tcW w:w="2376" w:type="dxa"/>
            <w:shd w:val="clear" w:color="auto" w:fill="auto"/>
          </w:tcPr>
          <w:p w14:paraId="479D591A" w14:textId="77777777" w:rsidR="0086295A" w:rsidRPr="00F76D0C" w:rsidRDefault="001A426F" w:rsidP="0086295A">
            <w:pPr>
              <w:rPr>
                <w:rFonts w:ascii="Calibri" w:hAnsi="Calibri" w:cs="Calibri"/>
                <w:b/>
              </w:rPr>
            </w:pPr>
            <w:r w:rsidRPr="00F76D0C">
              <w:rPr>
                <w:rFonts w:ascii="Calibri" w:hAnsi="Calibri" w:cs="Calibri"/>
                <w:b/>
              </w:rPr>
              <w:t xml:space="preserve">Contractor requirements </w:t>
            </w:r>
            <w:r w:rsidR="00080AA0" w:rsidRPr="00F76D0C">
              <w:rPr>
                <w:rFonts w:ascii="Calibri" w:hAnsi="Calibri" w:cs="Calibri"/>
                <w:b/>
              </w:rPr>
              <w:t xml:space="preserve">essential </w:t>
            </w:r>
          </w:p>
        </w:tc>
        <w:tc>
          <w:tcPr>
            <w:tcW w:w="7812" w:type="dxa"/>
            <w:shd w:val="clear" w:color="auto" w:fill="auto"/>
          </w:tcPr>
          <w:p w14:paraId="0FD6EEC5" w14:textId="1800E080" w:rsidR="00DC5975" w:rsidRDefault="006005AB" w:rsidP="0086295A">
            <w:pPr>
              <w:rPr>
                <w:rFonts w:ascii="Calibri" w:hAnsi="Calibri" w:cs="Calibri"/>
                <w:bCs/>
              </w:rPr>
            </w:pPr>
            <w:r>
              <w:rPr>
                <w:rFonts w:ascii="Calibri" w:hAnsi="Calibri" w:cs="Calibri"/>
                <w:bCs/>
              </w:rPr>
              <w:t xml:space="preserve">All tender applications need to </w:t>
            </w:r>
            <w:r w:rsidR="00B81307">
              <w:rPr>
                <w:rFonts w:ascii="Calibri" w:hAnsi="Calibri" w:cs="Calibri"/>
                <w:bCs/>
              </w:rPr>
              <w:t xml:space="preserve">have undertaken </w:t>
            </w:r>
            <w:r>
              <w:rPr>
                <w:rFonts w:ascii="Calibri" w:hAnsi="Calibri" w:cs="Calibri"/>
                <w:bCs/>
              </w:rPr>
              <w:t>a site visit before submitting the tender</w:t>
            </w:r>
            <w:r w:rsidR="00DC5975">
              <w:rPr>
                <w:rFonts w:ascii="Calibri" w:hAnsi="Calibri" w:cs="Calibri"/>
                <w:bCs/>
              </w:rPr>
              <w:t xml:space="preserve">. </w:t>
            </w:r>
          </w:p>
          <w:p w14:paraId="6DE1C433" w14:textId="77777777" w:rsidR="00DC5975" w:rsidRDefault="00DC5975" w:rsidP="0086295A">
            <w:pPr>
              <w:rPr>
                <w:rFonts w:ascii="Calibri" w:hAnsi="Calibri" w:cs="Calibri"/>
                <w:bCs/>
              </w:rPr>
            </w:pPr>
          </w:p>
          <w:p w14:paraId="7A702331" w14:textId="71DF516D" w:rsidR="0086295A" w:rsidRPr="00F76D0C" w:rsidRDefault="00264281" w:rsidP="0086295A">
            <w:pPr>
              <w:rPr>
                <w:rFonts w:ascii="Calibri" w:hAnsi="Calibri" w:cs="Calibri"/>
                <w:bCs/>
              </w:rPr>
            </w:pPr>
            <w:r>
              <w:rPr>
                <w:rFonts w:ascii="Calibri" w:hAnsi="Calibri" w:cs="Calibri"/>
                <w:bCs/>
              </w:rPr>
              <w:t xml:space="preserve">Contractor is required to be a living wage employer. </w:t>
            </w:r>
            <w:r w:rsidR="006005AB">
              <w:rPr>
                <w:rFonts w:ascii="Calibri" w:hAnsi="Calibri" w:cs="Calibri"/>
                <w:bCs/>
              </w:rPr>
              <w:t xml:space="preserve"> </w:t>
            </w:r>
          </w:p>
        </w:tc>
      </w:tr>
      <w:tr w:rsidR="0086295A" w:rsidRPr="00F76D0C" w14:paraId="48EC119E" w14:textId="77777777" w:rsidTr="00E946B8">
        <w:tc>
          <w:tcPr>
            <w:tcW w:w="2376" w:type="dxa"/>
            <w:shd w:val="clear" w:color="auto" w:fill="auto"/>
          </w:tcPr>
          <w:p w14:paraId="7F01AF81" w14:textId="77777777" w:rsidR="0086295A" w:rsidRPr="00F76D0C" w:rsidRDefault="00080AA0" w:rsidP="0086295A">
            <w:pPr>
              <w:rPr>
                <w:rFonts w:ascii="Calibri" w:hAnsi="Calibri" w:cs="Calibri"/>
                <w:b/>
              </w:rPr>
            </w:pPr>
            <w:r w:rsidRPr="00F76D0C">
              <w:rPr>
                <w:rFonts w:ascii="Calibri" w:hAnsi="Calibri" w:cs="Calibri"/>
                <w:b/>
              </w:rPr>
              <w:t xml:space="preserve">Contractor requirements desirable </w:t>
            </w:r>
          </w:p>
        </w:tc>
        <w:tc>
          <w:tcPr>
            <w:tcW w:w="7812" w:type="dxa"/>
            <w:shd w:val="clear" w:color="auto" w:fill="auto"/>
          </w:tcPr>
          <w:p w14:paraId="7EB6E13E" w14:textId="37D00A05" w:rsidR="0086295A" w:rsidRPr="00F76D0C" w:rsidRDefault="00080AA0" w:rsidP="0086295A">
            <w:pPr>
              <w:rPr>
                <w:rFonts w:ascii="Calibri" w:hAnsi="Calibri" w:cs="Calibri"/>
                <w:bCs/>
              </w:rPr>
            </w:pPr>
            <w:r w:rsidRPr="00F76D0C">
              <w:rPr>
                <w:rFonts w:ascii="Calibri" w:hAnsi="Calibri" w:cs="Calibri"/>
                <w:bCs/>
              </w:rPr>
              <w:t>Pre</w:t>
            </w:r>
            <w:r w:rsidR="0051778E" w:rsidRPr="00F76D0C">
              <w:rPr>
                <w:rFonts w:ascii="Calibri" w:hAnsi="Calibri" w:cs="Calibri"/>
                <w:bCs/>
              </w:rPr>
              <w:t xml:space="preserve">vious experience of similar work. </w:t>
            </w:r>
          </w:p>
        </w:tc>
      </w:tr>
      <w:tr w:rsidR="0086295A" w:rsidRPr="00F76D0C" w14:paraId="6A849777" w14:textId="77777777" w:rsidTr="00E946B8">
        <w:tc>
          <w:tcPr>
            <w:tcW w:w="2376" w:type="dxa"/>
            <w:shd w:val="clear" w:color="auto" w:fill="auto"/>
          </w:tcPr>
          <w:p w14:paraId="236CAB40" w14:textId="77777777" w:rsidR="0086295A" w:rsidRPr="00F76D0C" w:rsidRDefault="0086295A" w:rsidP="0086295A">
            <w:pPr>
              <w:rPr>
                <w:rFonts w:ascii="Calibri" w:hAnsi="Calibri" w:cs="Calibri"/>
                <w:b/>
              </w:rPr>
            </w:pPr>
            <w:r w:rsidRPr="00F76D0C">
              <w:rPr>
                <w:rFonts w:ascii="Calibri" w:hAnsi="Calibri" w:cs="Calibri"/>
                <w:b/>
              </w:rPr>
              <w:t xml:space="preserve">Return date for tender submissions </w:t>
            </w:r>
          </w:p>
        </w:tc>
        <w:tc>
          <w:tcPr>
            <w:tcW w:w="7812" w:type="dxa"/>
            <w:shd w:val="clear" w:color="auto" w:fill="auto"/>
          </w:tcPr>
          <w:p w14:paraId="1AF2695B" w14:textId="00965DD5" w:rsidR="0086295A" w:rsidRPr="00F76D0C" w:rsidRDefault="006C5570" w:rsidP="0086295A">
            <w:pPr>
              <w:pStyle w:val="BasicParagraph"/>
              <w:rPr>
                <w:rFonts w:ascii="Calibri" w:hAnsi="Calibri" w:cs="Times New Roman"/>
                <w:bCs/>
              </w:rPr>
            </w:pPr>
            <w:r>
              <w:rPr>
                <w:rFonts w:ascii="Calibri" w:hAnsi="Calibri" w:cs="Times New Roman"/>
                <w:bCs/>
              </w:rPr>
              <w:t>9am 17</w:t>
            </w:r>
            <w:r w:rsidRPr="006C5570">
              <w:rPr>
                <w:rFonts w:ascii="Calibri" w:hAnsi="Calibri" w:cs="Times New Roman"/>
                <w:bCs/>
                <w:vertAlign w:val="superscript"/>
              </w:rPr>
              <w:t>th</w:t>
            </w:r>
            <w:r>
              <w:rPr>
                <w:rFonts w:ascii="Calibri" w:hAnsi="Calibri" w:cs="Times New Roman"/>
                <w:bCs/>
              </w:rPr>
              <w:t xml:space="preserve"> February </w:t>
            </w:r>
            <w:r w:rsidR="007F1190">
              <w:rPr>
                <w:rFonts w:ascii="Calibri" w:hAnsi="Calibri" w:cs="Times New Roman"/>
                <w:bCs/>
              </w:rPr>
              <w:t>2025</w:t>
            </w:r>
            <w:r w:rsidR="002F1358">
              <w:rPr>
                <w:rFonts w:ascii="Calibri" w:hAnsi="Calibri" w:cs="Times New Roman"/>
                <w:bCs/>
              </w:rPr>
              <w:t xml:space="preserve"> </w:t>
            </w:r>
          </w:p>
          <w:p w14:paraId="60C076E3" w14:textId="77777777" w:rsidR="0086295A" w:rsidRPr="00F76D0C" w:rsidRDefault="0086295A" w:rsidP="0086295A">
            <w:pPr>
              <w:pStyle w:val="BasicParagraph"/>
              <w:rPr>
                <w:rFonts w:ascii="Calibri" w:hAnsi="Calibri" w:cs="Times New Roman"/>
                <w:bCs/>
              </w:rPr>
            </w:pPr>
          </w:p>
          <w:p w14:paraId="529DD075" w14:textId="77777777" w:rsidR="0051778E" w:rsidRPr="00F76D0C" w:rsidRDefault="0086295A" w:rsidP="0086295A">
            <w:pPr>
              <w:pStyle w:val="BasicParagraph"/>
              <w:rPr>
                <w:rFonts w:ascii="Calibri" w:hAnsi="Calibri" w:cs="Times New Roman"/>
                <w:bCs/>
              </w:rPr>
            </w:pPr>
            <w:r w:rsidRPr="00F76D0C">
              <w:rPr>
                <w:rFonts w:ascii="Calibri" w:hAnsi="Calibri" w:cs="Times New Roman"/>
                <w:bCs/>
              </w:rPr>
              <w:t>Preferred method by email to</w:t>
            </w:r>
            <w:r w:rsidR="00DF75F6" w:rsidRPr="00F76D0C">
              <w:rPr>
                <w:rFonts w:ascii="Calibri" w:hAnsi="Calibri" w:cs="Times New Roman"/>
                <w:bCs/>
              </w:rPr>
              <w:t xml:space="preserve"> </w:t>
            </w:r>
            <w:r w:rsidRPr="00F76D0C">
              <w:rPr>
                <w:rFonts w:ascii="Calibri" w:hAnsi="Calibri" w:cs="Times New Roman"/>
                <w:bCs/>
              </w:rPr>
              <w:t xml:space="preserve"> </w:t>
            </w:r>
            <w:hyperlink r:id="rId15" w:history="1">
              <w:r w:rsidR="00DF75F6" w:rsidRPr="00F76D0C">
                <w:rPr>
                  <w:rStyle w:val="Hyperlink"/>
                  <w:rFonts w:ascii="Calibri" w:hAnsi="Calibri" w:cs="Times New Roman"/>
                  <w:bCs/>
                </w:rPr>
                <w:t>tenders@waretowncouncil.gov.uk</w:t>
              </w:r>
            </w:hyperlink>
            <w:r w:rsidR="00DF75F6" w:rsidRPr="00F76D0C">
              <w:rPr>
                <w:rFonts w:ascii="Calibri" w:hAnsi="Calibri" w:cs="Times New Roman"/>
                <w:bCs/>
              </w:rPr>
              <w:t xml:space="preserve"> </w:t>
            </w:r>
            <w:r w:rsidR="0051778E" w:rsidRPr="00F76D0C">
              <w:rPr>
                <w:rFonts w:ascii="Calibri" w:hAnsi="Calibri" w:cs="Times New Roman"/>
                <w:bCs/>
              </w:rPr>
              <w:t xml:space="preserve">. If large documents such as maps or visuals are </w:t>
            </w:r>
            <w:r w:rsidR="00422AC8" w:rsidRPr="00F76D0C">
              <w:rPr>
                <w:rFonts w:ascii="Calibri" w:hAnsi="Calibri" w:cs="Times New Roman"/>
                <w:bCs/>
              </w:rPr>
              <w:t>submitted,</w:t>
            </w:r>
            <w:r w:rsidR="0051778E" w:rsidRPr="00F76D0C">
              <w:rPr>
                <w:rFonts w:ascii="Calibri" w:hAnsi="Calibri" w:cs="Times New Roman"/>
                <w:bCs/>
              </w:rPr>
              <w:t xml:space="preserve"> please provide a paper copy to </w:t>
            </w:r>
          </w:p>
          <w:p w14:paraId="0B530B39" w14:textId="77777777" w:rsidR="0051778E" w:rsidRPr="00F76D0C" w:rsidRDefault="0051778E" w:rsidP="0086295A">
            <w:pPr>
              <w:pStyle w:val="BasicParagraph"/>
              <w:rPr>
                <w:rFonts w:ascii="Calibri" w:hAnsi="Calibri" w:cs="Times New Roman"/>
                <w:bCs/>
              </w:rPr>
            </w:pPr>
          </w:p>
          <w:p w14:paraId="0BE240B5" w14:textId="77777777" w:rsidR="0051778E" w:rsidRPr="00F76D0C" w:rsidRDefault="0051778E" w:rsidP="0086295A">
            <w:pPr>
              <w:pStyle w:val="BasicParagraph"/>
              <w:rPr>
                <w:rFonts w:ascii="Calibri" w:hAnsi="Calibri" w:cs="Times New Roman"/>
                <w:bCs/>
              </w:rPr>
            </w:pPr>
            <w:r w:rsidRPr="00F76D0C">
              <w:rPr>
                <w:rFonts w:ascii="Calibri" w:hAnsi="Calibri" w:cs="Times New Roman"/>
                <w:bCs/>
              </w:rPr>
              <w:t xml:space="preserve">Ware Town Council </w:t>
            </w:r>
          </w:p>
          <w:p w14:paraId="01D91FAC" w14:textId="77777777" w:rsidR="0051778E" w:rsidRPr="00F76D0C" w:rsidRDefault="0051778E" w:rsidP="0086295A">
            <w:pPr>
              <w:pStyle w:val="BasicParagraph"/>
              <w:rPr>
                <w:rFonts w:ascii="Calibri" w:hAnsi="Calibri" w:cs="Times New Roman"/>
                <w:bCs/>
              </w:rPr>
            </w:pPr>
            <w:r w:rsidRPr="00F76D0C">
              <w:rPr>
                <w:rFonts w:ascii="Calibri" w:hAnsi="Calibri" w:cs="Times New Roman"/>
                <w:bCs/>
              </w:rPr>
              <w:t xml:space="preserve">The Priory </w:t>
            </w:r>
          </w:p>
          <w:p w14:paraId="01A0BAA4" w14:textId="77777777" w:rsidR="0051778E" w:rsidRPr="00F76D0C" w:rsidRDefault="0051778E" w:rsidP="0086295A">
            <w:pPr>
              <w:pStyle w:val="BasicParagraph"/>
              <w:rPr>
                <w:rFonts w:ascii="Calibri" w:hAnsi="Calibri" w:cs="Times New Roman"/>
                <w:bCs/>
              </w:rPr>
            </w:pPr>
            <w:r w:rsidRPr="00F76D0C">
              <w:rPr>
                <w:rFonts w:ascii="Calibri" w:hAnsi="Calibri" w:cs="Times New Roman"/>
                <w:bCs/>
              </w:rPr>
              <w:t xml:space="preserve">High Street </w:t>
            </w:r>
          </w:p>
          <w:p w14:paraId="0E24DF0E" w14:textId="77777777" w:rsidR="0051778E" w:rsidRPr="00F76D0C" w:rsidRDefault="0051778E" w:rsidP="0086295A">
            <w:pPr>
              <w:pStyle w:val="BasicParagraph"/>
              <w:rPr>
                <w:rFonts w:ascii="Calibri" w:hAnsi="Calibri" w:cs="Times New Roman"/>
                <w:bCs/>
              </w:rPr>
            </w:pPr>
            <w:r w:rsidRPr="00F76D0C">
              <w:rPr>
                <w:rFonts w:ascii="Calibri" w:hAnsi="Calibri" w:cs="Times New Roman"/>
                <w:bCs/>
              </w:rPr>
              <w:t xml:space="preserve">Ware </w:t>
            </w:r>
          </w:p>
          <w:p w14:paraId="378DCC69" w14:textId="77777777" w:rsidR="0086295A" w:rsidRPr="00F76D0C" w:rsidRDefault="0051778E" w:rsidP="0086295A">
            <w:pPr>
              <w:pStyle w:val="BasicParagraph"/>
              <w:rPr>
                <w:rFonts w:ascii="Calibri" w:hAnsi="Calibri" w:cs="Times New Roman"/>
                <w:bCs/>
              </w:rPr>
            </w:pPr>
            <w:r w:rsidRPr="00F76D0C">
              <w:rPr>
                <w:rFonts w:ascii="Calibri" w:hAnsi="Calibri" w:cs="Times New Roman"/>
                <w:bCs/>
              </w:rPr>
              <w:t xml:space="preserve">SG12 9AL  </w:t>
            </w:r>
          </w:p>
          <w:p w14:paraId="55E7A4ED" w14:textId="77777777" w:rsidR="0051778E" w:rsidRPr="00F76D0C" w:rsidRDefault="0051778E" w:rsidP="0086295A">
            <w:pPr>
              <w:pStyle w:val="BasicParagraph"/>
              <w:rPr>
                <w:rFonts w:ascii="Calibri" w:hAnsi="Calibri" w:cs="Calibri"/>
                <w:bCs/>
              </w:rPr>
            </w:pPr>
          </w:p>
          <w:p w14:paraId="32AF00C6" w14:textId="77777777" w:rsidR="0051778E" w:rsidRPr="00F76D0C" w:rsidRDefault="0086295A" w:rsidP="0086295A">
            <w:pPr>
              <w:pStyle w:val="BasicParagraph"/>
              <w:rPr>
                <w:rFonts w:ascii="Calibri" w:hAnsi="Calibri" w:cs="Times New Roman"/>
                <w:bCs/>
              </w:rPr>
            </w:pPr>
            <w:r w:rsidRPr="00F76D0C">
              <w:rPr>
                <w:rFonts w:ascii="Calibri" w:hAnsi="Calibri" w:cs="Times New Roman"/>
                <w:bCs/>
              </w:rPr>
              <w:t xml:space="preserve">Postal tenders </w:t>
            </w:r>
            <w:r w:rsidR="005E37F8" w:rsidRPr="00F76D0C">
              <w:rPr>
                <w:rFonts w:ascii="Calibri" w:hAnsi="Calibri" w:cs="Times New Roman"/>
                <w:bCs/>
              </w:rPr>
              <w:t xml:space="preserve">or additional information </w:t>
            </w:r>
            <w:r w:rsidRPr="00F76D0C">
              <w:rPr>
                <w:rFonts w:ascii="Calibri" w:hAnsi="Calibri" w:cs="Times New Roman"/>
                <w:bCs/>
              </w:rPr>
              <w:t xml:space="preserve">should be submitted in an envelope marked, </w:t>
            </w:r>
          </w:p>
          <w:p w14:paraId="7EBD7C40" w14:textId="77777777" w:rsidR="00DF75F6" w:rsidRPr="00F76D0C" w:rsidRDefault="00DF75F6" w:rsidP="0086295A">
            <w:pPr>
              <w:pStyle w:val="BasicParagraph"/>
              <w:rPr>
                <w:rFonts w:ascii="Calibri" w:hAnsi="Calibri" w:cs="Times New Roman"/>
                <w:bCs/>
              </w:rPr>
            </w:pPr>
          </w:p>
          <w:p w14:paraId="465498AA" w14:textId="3941AD71" w:rsidR="00DF75F6" w:rsidRPr="00F76D0C" w:rsidRDefault="00B903DA" w:rsidP="0086295A">
            <w:pPr>
              <w:pStyle w:val="BasicParagraph"/>
              <w:rPr>
                <w:rFonts w:ascii="Calibri" w:hAnsi="Calibri" w:cs="Times New Roman"/>
                <w:bCs/>
                <w:sz w:val="32"/>
                <w:szCs w:val="32"/>
              </w:rPr>
            </w:pPr>
            <w:r w:rsidRPr="00F76D0C">
              <w:rPr>
                <w:rFonts w:ascii="Calibri" w:hAnsi="Calibri" w:cs="Times New Roman"/>
                <w:bCs/>
                <w:sz w:val="32"/>
                <w:szCs w:val="32"/>
              </w:rPr>
              <w:t xml:space="preserve">Ware </w:t>
            </w:r>
            <w:r w:rsidR="00247CF0">
              <w:rPr>
                <w:rFonts w:ascii="Calibri" w:hAnsi="Calibri" w:cs="Times New Roman"/>
                <w:bCs/>
                <w:sz w:val="32"/>
                <w:szCs w:val="32"/>
              </w:rPr>
              <w:t xml:space="preserve">Priory Public toilets </w:t>
            </w:r>
            <w:r w:rsidR="002F1358">
              <w:rPr>
                <w:rFonts w:ascii="Calibri" w:hAnsi="Calibri" w:cs="Times New Roman"/>
                <w:bCs/>
                <w:sz w:val="32"/>
                <w:szCs w:val="32"/>
              </w:rPr>
              <w:t xml:space="preserve">contract </w:t>
            </w:r>
          </w:p>
          <w:p w14:paraId="36717D83" w14:textId="77777777" w:rsidR="00DF75F6" w:rsidRPr="00F76D0C" w:rsidRDefault="00DF75F6" w:rsidP="0086295A">
            <w:pPr>
              <w:pStyle w:val="BasicParagraph"/>
              <w:rPr>
                <w:rFonts w:ascii="Calibri" w:hAnsi="Calibri" w:cs="Times New Roman"/>
                <w:bCs/>
              </w:rPr>
            </w:pPr>
          </w:p>
          <w:p w14:paraId="3AE8D691" w14:textId="77777777" w:rsidR="00DF75F6" w:rsidRPr="00F76D0C" w:rsidRDefault="00DF75F6" w:rsidP="0086295A">
            <w:pPr>
              <w:pStyle w:val="BasicParagraph"/>
              <w:rPr>
                <w:rFonts w:ascii="Calibri" w:hAnsi="Calibri" w:cs="Calibri"/>
                <w:bCs/>
              </w:rPr>
            </w:pPr>
            <w:r w:rsidRPr="00F76D0C">
              <w:rPr>
                <w:rFonts w:ascii="Calibri" w:hAnsi="Calibri" w:cs="Times New Roman"/>
                <w:bCs/>
              </w:rPr>
              <w:t xml:space="preserve">Please do not submit enquiries of a general nature to </w:t>
            </w:r>
            <w:hyperlink r:id="rId16" w:history="1">
              <w:r w:rsidRPr="00F76D0C">
                <w:rPr>
                  <w:rStyle w:val="Hyperlink"/>
                  <w:rFonts w:ascii="Calibri" w:hAnsi="Calibri" w:cs="Times New Roman"/>
                  <w:bCs/>
                </w:rPr>
                <w:t>tenders@waretowncouncil.gov.uk</w:t>
              </w:r>
            </w:hyperlink>
            <w:r w:rsidRPr="00F76D0C">
              <w:rPr>
                <w:rFonts w:ascii="Calibri" w:hAnsi="Calibri" w:cs="Times New Roman"/>
                <w:bCs/>
              </w:rPr>
              <w:t xml:space="preserve"> as the inbox is only monitored at the time a tender is due to close.  </w:t>
            </w:r>
          </w:p>
          <w:p w14:paraId="117C5990" w14:textId="77777777" w:rsidR="0086295A" w:rsidRPr="00F76D0C" w:rsidRDefault="0086295A" w:rsidP="0086295A">
            <w:pPr>
              <w:rPr>
                <w:rFonts w:ascii="Calibri" w:hAnsi="Calibri" w:cs="Calibri"/>
                <w:bCs/>
              </w:rPr>
            </w:pPr>
          </w:p>
        </w:tc>
      </w:tr>
      <w:tr w:rsidR="00FF669A" w:rsidRPr="00F76D0C" w14:paraId="4D95DD4C" w14:textId="77777777" w:rsidTr="00E946B8">
        <w:tc>
          <w:tcPr>
            <w:tcW w:w="2376" w:type="dxa"/>
            <w:shd w:val="clear" w:color="auto" w:fill="auto"/>
          </w:tcPr>
          <w:p w14:paraId="7BB3AC3C" w14:textId="77777777" w:rsidR="00FF669A" w:rsidRPr="00FF669A" w:rsidRDefault="00FF669A" w:rsidP="0086295A">
            <w:pPr>
              <w:rPr>
                <w:rFonts w:ascii="Calibri" w:hAnsi="Calibri" w:cs="Calibri"/>
                <w:b/>
              </w:rPr>
            </w:pPr>
            <w:r w:rsidRPr="00FF669A">
              <w:rPr>
                <w:rFonts w:ascii="Calibri" w:hAnsi="Calibri" w:cs="Calibri"/>
                <w:b/>
              </w:rPr>
              <w:lastRenderedPageBreak/>
              <w:t xml:space="preserve">Performance management </w:t>
            </w:r>
          </w:p>
        </w:tc>
        <w:tc>
          <w:tcPr>
            <w:tcW w:w="7812" w:type="dxa"/>
            <w:shd w:val="clear" w:color="auto" w:fill="auto"/>
          </w:tcPr>
          <w:p w14:paraId="36E36B3D" w14:textId="77777777" w:rsidR="00FF669A" w:rsidRPr="00B44ECC" w:rsidRDefault="00E946B8" w:rsidP="00E946B8">
            <w:pPr>
              <w:pStyle w:val="BasicParagraph"/>
              <w:rPr>
                <w:rFonts w:ascii="Calibri" w:hAnsi="Calibri" w:cs="Times New Roman"/>
                <w:b/>
              </w:rPr>
            </w:pPr>
            <w:r>
              <w:t>T</w:t>
            </w:r>
            <w:r w:rsidR="00FF669A">
              <w:t>his specification is based on a performance model and the site will be regularly</w:t>
            </w:r>
            <w:r>
              <w:t xml:space="preserve"> </w:t>
            </w:r>
            <w:r w:rsidR="00FF669A">
              <w:t>inspected by Council staff.</w:t>
            </w:r>
          </w:p>
        </w:tc>
      </w:tr>
      <w:tr w:rsidR="00F36542" w:rsidRPr="00F36542" w14:paraId="0D9BCD84" w14:textId="77777777" w:rsidTr="00E946B8">
        <w:tc>
          <w:tcPr>
            <w:tcW w:w="2376" w:type="dxa"/>
            <w:shd w:val="clear" w:color="auto" w:fill="auto"/>
          </w:tcPr>
          <w:p w14:paraId="09579A28" w14:textId="77777777" w:rsidR="00110C9C" w:rsidRPr="00F76D0C" w:rsidRDefault="005E37F8" w:rsidP="0086295A">
            <w:pPr>
              <w:rPr>
                <w:rFonts w:ascii="Calibri" w:hAnsi="Calibri" w:cs="Calibri"/>
                <w:b/>
              </w:rPr>
            </w:pPr>
            <w:r w:rsidRPr="00F76D0C">
              <w:rPr>
                <w:rFonts w:ascii="Calibri" w:hAnsi="Calibri" w:cs="Calibri"/>
                <w:b/>
              </w:rPr>
              <w:t xml:space="preserve">Detailed specification </w:t>
            </w:r>
          </w:p>
        </w:tc>
        <w:tc>
          <w:tcPr>
            <w:tcW w:w="7812" w:type="dxa"/>
            <w:shd w:val="clear" w:color="auto" w:fill="auto"/>
          </w:tcPr>
          <w:p w14:paraId="7B45D938" w14:textId="0D876E33"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 xml:space="preserve">To open </w:t>
            </w:r>
            <w:r w:rsidR="00B524A5">
              <w:rPr>
                <w:rFonts w:ascii="Calibri" w:hAnsi="Calibri" w:cs="Calibri"/>
                <w:lang w:val="en-US"/>
              </w:rPr>
              <w:t xml:space="preserve">the </w:t>
            </w:r>
            <w:r w:rsidRPr="002B6183">
              <w:rPr>
                <w:rFonts w:ascii="Calibri" w:hAnsi="Calibri" w:cs="Calibri"/>
                <w:lang w:val="en-US"/>
              </w:rPr>
              <w:t>toilets daily</w:t>
            </w:r>
            <w:r w:rsidR="00B524A5">
              <w:rPr>
                <w:rFonts w:ascii="Calibri" w:hAnsi="Calibri" w:cs="Calibri"/>
                <w:lang w:val="en-US"/>
              </w:rPr>
              <w:t xml:space="preserve"> at 8am</w:t>
            </w:r>
            <w:r w:rsidRPr="002B6183">
              <w:rPr>
                <w:rFonts w:ascii="Calibri" w:hAnsi="Calibri" w:cs="Calibri"/>
                <w:lang w:val="en-US"/>
              </w:rPr>
              <w:t>.</w:t>
            </w:r>
          </w:p>
          <w:p w14:paraId="41AB4203"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Contractor to supply all cleaning equipment, including portable floor washer/ drier / polisher and chemicals as required with Site Manuals to be provided for use of chemicals.</w:t>
            </w:r>
          </w:p>
          <w:p w14:paraId="621052EA"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Cleaning chemicals to be used must be environmentally friendly and approved for use by the Town Council.</w:t>
            </w:r>
          </w:p>
          <w:p w14:paraId="2749D571" w14:textId="36AFC1B8"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 xml:space="preserve">The Town Council will supply toilet rolls and </w:t>
            </w:r>
            <w:r w:rsidR="009C0AF0">
              <w:rPr>
                <w:rFonts w:ascii="Calibri" w:hAnsi="Calibri" w:cs="Calibri"/>
                <w:lang w:val="en-US"/>
              </w:rPr>
              <w:t>soap.</w:t>
            </w:r>
          </w:p>
          <w:p w14:paraId="568E223F" w14:textId="377815B5"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Contractor to empty rubbish bins and dispose of waste</w:t>
            </w:r>
            <w:r w:rsidR="00093336">
              <w:rPr>
                <w:rFonts w:ascii="Calibri" w:hAnsi="Calibri" w:cs="Calibri"/>
                <w:lang w:val="en-US"/>
              </w:rPr>
              <w:t xml:space="preserve"> in the council wheelie bin on site</w:t>
            </w:r>
            <w:r w:rsidRPr="002B6183">
              <w:rPr>
                <w:rFonts w:ascii="Calibri" w:hAnsi="Calibri" w:cs="Calibri"/>
                <w:lang w:val="en-US"/>
              </w:rPr>
              <w:t>.</w:t>
            </w:r>
          </w:p>
          <w:p w14:paraId="25C4AEB1"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The Council will manage sanitary waste containment and disposal.</w:t>
            </w:r>
          </w:p>
          <w:p w14:paraId="056E940C" w14:textId="0C43CEA9"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 xml:space="preserve">Contractor to report vandalism and breakages to the </w:t>
            </w:r>
            <w:r w:rsidR="00A05107">
              <w:rPr>
                <w:rFonts w:ascii="Calibri" w:hAnsi="Calibri" w:cs="Calibri"/>
                <w:lang w:val="en-US"/>
              </w:rPr>
              <w:t xml:space="preserve">Grounds and Maintenance Manager </w:t>
            </w:r>
          </w:p>
          <w:p w14:paraId="7E32385E"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Contractor to provide 3 Deep Cleans per annum (Easter, start of Summer and a further date to be agreed).</w:t>
            </w:r>
          </w:p>
          <w:p w14:paraId="67A96E33"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A daily record/checklist of visits will be located in each toilet and must be completed by the Contractor to include attendance time of visit with arrival and  departure time.  The person or persons attending must also be clearly identifiable.</w:t>
            </w:r>
          </w:p>
          <w:p w14:paraId="69F584B3" w14:textId="7CA2DA71"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Consumables should be kept tidy in the cleaner’s cupboard and should not create a trip hazard for anyone who enters the cleaning cupboard.</w:t>
            </w:r>
          </w:p>
          <w:p w14:paraId="0AF0AFA1"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The cleaning cupboard should be kept clean and tidy.  The Council will have access to this cupboard.</w:t>
            </w:r>
          </w:p>
          <w:p w14:paraId="4E8E7CD8"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The immediate external area around all toilets to be swept and litter picked as and when necessary, by the Contractor.</w:t>
            </w:r>
          </w:p>
          <w:p w14:paraId="4B583DA4"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The Contractor is responsible for all aspects of their staffing and insurance costs.</w:t>
            </w:r>
          </w:p>
          <w:p w14:paraId="134187E2" w14:textId="77777777" w:rsidR="002B6183" w:rsidRPr="002B6183" w:rsidRDefault="002B6183" w:rsidP="002B6183">
            <w:pPr>
              <w:pStyle w:val="BasicParagraph"/>
              <w:numPr>
                <w:ilvl w:val="1"/>
                <w:numId w:val="25"/>
              </w:numPr>
              <w:rPr>
                <w:rFonts w:ascii="Calibri" w:hAnsi="Calibri" w:cs="Calibri"/>
                <w:lang w:val="en-US"/>
              </w:rPr>
            </w:pPr>
            <w:r w:rsidRPr="002B6183">
              <w:rPr>
                <w:rFonts w:ascii="Calibri" w:hAnsi="Calibri" w:cs="Calibri"/>
                <w:lang w:val="en-US"/>
              </w:rPr>
              <w:t xml:space="preserve">The Contractor to confirm that appropriate training is given to all employees and that full Risk Assessments are carried out, with a copy signed and submitted annually to the Council and when </w:t>
            </w:r>
          </w:p>
          <w:p w14:paraId="5406B1A2" w14:textId="77777777" w:rsidR="002B6183" w:rsidRPr="002B6183" w:rsidRDefault="002B6183" w:rsidP="002B6183">
            <w:pPr>
              <w:pStyle w:val="BasicParagraph"/>
              <w:ind w:left="31" w:hanging="31"/>
              <w:rPr>
                <w:rFonts w:ascii="Calibri" w:hAnsi="Calibri" w:cs="Calibri"/>
                <w:lang w:val="en-US"/>
              </w:rPr>
            </w:pPr>
            <w:r w:rsidRPr="002B6183">
              <w:rPr>
                <w:rFonts w:ascii="Calibri" w:hAnsi="Calibri" w:cs="Calibri"/>
                <w:lang w:val="en-US"/>
              </w:rPr>
              <w:t>new employees start.</w:t>
            </w:r>
          </w:p>
          <w:p w14:paraId="7254FC5A"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Risk Assessment and COSHH manuals to be kept up to date and on site.</w:t>
            </w:r>
          </w:p>
          <w:p w14:paraId="4161F378"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The Council will meet the costs for water, electricity and annual upkeep such as painting and refurbishment.</w:t>
            </w:r>
          </w:p>
          <w:p w14:paraId="65C61649"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Periodic independent reviews to be carried out by external bodies and/or the Council unannounced.</w:t>
            </w:r>
          </w:p>
          <w:p w14:paraId="7B51EA99"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 xml:space="preserve">Any changes to daily practice to be implemented as dictated by </w:t>
            </w:r>
            <w:r w:rsidRPr="002B6183">
              <w:rPr>
                <w:rFonts w:ascii="Calibri" w:hAnsi="Calibri" w:cs="Calibri"/>
                <w:lang w:val="en-US"/>
              </w:rPr>
              <w:lastRenderedPageBreak/>
              <w:t>National Government Guidelines.</w:t>
            </w:r>
          </w:p>
          <w:p w14:paraId="10A1E7FF"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Bi-annual review of toilet contract by both parties to discuss any areas of concern or to suggest improvements.  These reviews can be more frequent if either party wishes to address a matter which remains unresolved.</w:t>
            </w:r>
          </w:p>
          <w:p w14:paraId="2E4DD138" w14:textId="77777777"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Extra cleans for special events out of agreed frequency to be paid to Contractor at extra cost to the Council.</w:t>
            </w:r>
          </w:p>
          <w:p w14:paraId="7A6011EE" w14:textId="2BA4ED2F" w:rsidR="002B6183" w:rsidRPr="002B6183" w:rsidRDefault="002B6183" w:rsidP="002B6183">
            <w:pPr>
              <w:pStyle w:val="BasicParagraph"/>
              <w:numPr>
                <w:ilvl w:val="1"/>
                <w:numId w:val="25"/>
              </w:numPr>
              <w:spacing w:line="240" w:lineRule="auto"/>
              <w:rPr>
                <w:rFonts w:ascii="Calibri" w:hAnsi="Calibri" w:cs="Calibri"/>
                <w:lang w:val="en-US"/>
              </w:rPr>
            </w:pPr>
            <w:r w:rsidRPr="002B6183">
              <w:rPr>
                <w:rFonts w:ascii="Calibri" w:hAnsi="Calibri" w:cs="Calibri"/>
                <w:lang w:val="en-US"/>
              </w:rPr>
              <w:t xml:space="preserve">The Contractor will be key holders for </w:t>
            </w:r>
            <w:r w:rsidR="006C4497">
              <w:rPr>
                <w:rFonts w:ascii="Calibri" w:hAnsi="Calibri" w:cs="Calibri"/>
                <w:lang w:val="en-US"/>
              </w:rPr>
              <w:t xml:space="preserve">the </w:t>
            </w:r>
            <w:r w:rsidRPr="002B6183">
              <w:rPr>
                <w:rFonts w:ascii="Calibri" w:hAnsi="Calibri" w:cs="Calibri"/>
                <w:lang w:val="en-US"/>
              </w:rPr>
              <w:t>Public Toilets and as such will be responsible for the safe keeping of the same.</w:t>
            </w:r>
          </w:p>
          <w:p w14:paraId="529CC754" w14:textId="77777777" w:rsidR="002B6183" w:rsidRPr="002B6183" w:rsidRDefault="002B6183" w:rsidP="002B6183">
            <w:pPr>
              <w:pStyle w:val="BasicParagraph"/>
              <w:ind w:left="31" w:hanging="31"/>
              <w:rPr>
                <w:rFonts w:ascii="Calibri" w:hAnsi="Calibri" w:cs="Calibri"/>
                <w:b/>
                <w:lang w:val="en-US"/>
              </w:rPr>
            </w:pPr>
            <w:r w:rsidRPr="002B6183">
              <w:rPr>
                <w:rFonts w:ascii="Calibri" w:hAnsi="Calibri" w:cs="Calibri"/>
                <w:lang w:val="en-US"/>
              </w:rPr>
              <w:br w:type="page"/>
            </w:r>
            <w:r w:rsidRPr="002B6183">
              <w:rPr>
                <w:rFonts w:ascii="Calibri" w:hAnsi="Calibri" w:cs="Calibri"/>
                <w:b/>
                <w:lang w:val="en-US"/>
              </w:rPr>
              <w:t>Appendix C</w:t>
            </w:r>
          </w:p>
          <w:p w14:paraId="6397C2B2" w14:textId="77777777" w:rsidR="002B6183" w:rsidRPr="002B6183" w:rsidRDefault="002B6183" w:rsidP="002B6183">
            <w:pPr>
              <w:pStyle w:val="BasicParagraph"/>
              <w:ind w:left="31" w:hanging="31"/>
              <w:rPr>
                <w:rFonts w:ascii="Calibri" w:hAnsi="Calibri" w:cs="Calibri"/>
                <w:b/>
                <w:lang w:val="en-US"/>
              </w:rPr>
            </w:pPr>
          </w:p>
          <w:p w14:paraId="5015170E" w14:textId="77777777" w:rsidR="002B6183" w:rsidRPr="002B6183" w:rsidRDefault="002B6183" w:rsidP="002B6183">
            <w:pPr>
              <w:pStyle w:val="BasicParagraph"/>
              <w:spacing w:line="240" w:lineRule="auto"/>
              <w:ind w:left="31" w:hanging="31"/>
              <w:rPr>
                <w:rFonts w:ascii="Calibri" w:hAnsi="Calibri" w:cs="Calibri"/>
                <w:b/>
                <w:lang w:val="en-US"/>
              </w:rPr>
            </w:pPr>
          </w:p>
          <w:p w14:paraId="54225F9B" w14:textId="77777777" w:rsidR="002B6183" w:rsidRPr="002B6183" w:rsidRDefault="002B6183" w:rsidP="002B6183">
            <w:pPr>
              <w:pStyle w:val="BasicParagraph"/>
              <w:ind w:left="31" w:hanging="31"/>
              <w:rPr>
                <w:rFonts w:ascii="Calibri" w:hAnsi="Calibri" w:cs="Calibri"/>
                <w:b/>
                <w:lang w:val="en-US"/>
              </w:rPr>
            </w:pPr>
            <w:r w:rsidRPr="002B6183">
              <w:rPr>
                <w:rFonts w:ascii="Calibri" w:hAnsi="Calibri" w:cs="Calibri"/>
                <w:b/>
                <w:lang w:val="en-US"/>
              </w:rPr>
              <w:t xml:space="preserve">SCHEDULE OF WORKS </w:t>
            </w:r>
          </w:p>
          <w:p w14:paraId="26085327" w14:textId="66C8E549" w:rsidR="002B6183" w:rsidRPr="002B6183" w:rsidRDefault="002B6183" w:rsidP="002B6183">
            <w:pPr>
              <w:pStyle w:val="BasicParagraph"/>
              <w:ind w:left="31" w:hanging="31"/>
              <w:rPr>
                <w:rFonts w:ascii="Calibri" w:hAnsi="Calibri" w:cs="Calibri"/>
                <w:b/>
                <w:lang w:val="en-US"/>
              </w:rPr>
            </w:pPr>
          </w:p>
          <w:p w14:paraId="286AD915" w14:textId="77777777" w:rsidR="002B6183" w:rsidRPr="002B6183" w:rsidRDefault="002B6183" w:rsidP="002B6183">
            <w:pPr>
              <w:pStyle w:val="BasicParagraph"/>
              <w:ind w:left="31" w:hanging="31"/>
              <w:rPr>
                <w:rFonts w:ascii="Calibri" w:hAnsi="Calibri" w:cs="Calibri"/>
                <w:b/>
                <w:lang w:val="en-US"/>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3"/>
              <w:gridCol w:w="5056"/>
            </w:tblGrid>
            <w:tr w:rsidR="002B6183" w:rsidRPr="002B6183" w14:paraId="03816C74" w14:textId="77777777" w:rsidTr="002B6183">
              <w:trPr>
                <w:trHeight w:val="1012"/>
              </w:trPr>
              <w:tc>
                <w:tcPr>
                  <w:tcW w:w="2547" w:type="dxa"/>
                  <w:tcBorders>
                    <w:top w:val="single" w:sz="4" w:space="0" w:color="000000"/>
                    <w:left w:val="single" w:sz="4" w:space="0" w:color="000000"/>
                    <w:bottom w:val="single" w:sz="4" w:space="0" w:color="000000"/>
                    <w:right w:val="single" w:sz="4" w:space="0" w:color="000000"/>
                  </w:tcBorders>
                  <w:hideMark/>
                </w:tcPr>
                <w:p w14:paraId="2616D345" w14:textId="55CF74FC" w:rsidR="002B6183" w:rsidRPr="002B6183" w:rsidRDefault="002B6183" w:rsidP="002B6183">
                  <w:pPr>
                    <w:pStyle w:val="BasicParagraph"/>
                    <w:ind w:left="31" w:hanging="31"/>
                    <w:rPr>
                      <w:rFonts w:ascii="Calibri" w:hAnsi="Calibri" w:cs="Calibri"/>
                      <w:b/>
                      <w:lang w:val="en-US"/>
                    </w:rPr>
                  </w:pPr>
                  <w:r w:rsidRPr="002B6183">
                    <w:rPr>
                      <w:rFonts w:ascii="Calibri" w:hAnsi="Calibri" w:cs="Calibri"/>
                      <w:b/>
                      <w:lang w:val="en-US"/>
                    </w:rPr>
                    <w:t xml:space="preserve">Daily </w:t>
                  </w:r>
                  <w:r w:rsidR="006C4497">
                    <w:rPr>
                      <w:rFonts w:ascii="Calibri" w:hAnsi="Calibri" w:cs="Calibri"/>
                      <w:b/>
                      <w:lang w:val="en-US"/>
                    </w:rPr>
                    <w:t xml:space="preserve">clean </w:t>
                  </w:r>
                  <w:r w:rsidR="007C72B9">
                    <w:rPr>
                      <w:rFonts w:ascii="Calibri" w:hAnsi="Calibri" w:cs="Calibri"/>
                      <w:b/>
                      <w:lang w:val="en-US"/>
                    </w:rPr>
                    <w:t>(twice per day during peak times)</w:t>
                  </w:r>
                </w:p>
              </w:tc>
              <w:tc>
                <w:tcPr>
                  <w:tcW w:w="7062" w:type="dxa"/>
                  <w:tcBorders>
                    <w:top w:val="single" w:sz="4" w:space="0" w:color="000000"/>
                    <w:left w:val="single" w:sz="4" w:space="0" w:color="000000"/>
                    <w:bottom w:val="single" w:sz="4" w:space="0" w:color="000000"/>
                    <w:right w:val="single" w:sz="4" w:space="0" w:color="000000"/>
                  </w:tcBorders>
                </w:tcPr>
                <w:p w14:paraId="54B3D355"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 xml:space="preserve">Brush and mop floors </w:t>
                  </w:r>
                </w:p>
                <w:p w14:paraId="11BF58D8"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Clean WC’s</w:t>
                  </w:r>
                </w:p>
                <w:p w14:paraId="74C01EB2"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Clean urinals</w:t>
                  </w:r>
                </w:p>
                <w:p w14:paraId="096696C4"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Clean wash basins</w:t>
                  </w:r>
                </w:p>
                <w:p w14:paraId="3FB299AC"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Clean mirrors</w:t>
                  </w:r>
                </w:p>
                <w:p w14:paraId="41BE255D"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Clean hand dryers</w:t>
                  </w:r>
                </w:p>
                <w:p w14:paraId="36AC3E5F"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Clean door handles and all high touch surfaces</w:t>
                  </w:r>
                </w:p>
                <w:p w14:paraId="08E19756"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Empty waste bins</w:t>
                  </w:r>
                </w:p>
                <w:p w14:paraId="51776308"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Wash walls and entry system if needed</w:t>
                  </w:r>
                </w:p>
                <w:p w14:paraId="6C1F0ADC"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Sanitise door handles</w:t>
                  </w:r>
                </w:p>
                <w:p w14:paraId="7DF09BC5"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Top up toilet paper</w:t>
                  </w:r>
                </w:p>
                <w:p w14:paraId="1294CC88" w14:textId="77777777" w:rsidR="002B6183" w:rsidRPr="002B6183" w:rsidRDefault="002B6183" w:rsidP="002B6183">
                  <w:pPr>
                    <w:pStyle w:val="BasicParagraph"/>
                    <w:numPr>
                      <w:ilvl w:val="0"/>
                      <w:numId w:val="26"/>
                    </w:numPr>
                    <w:rPr>
                      <w:rFonts w:ascii="Calibri" w:hAnsi="Calibri" w:cs="Calibri"/>
                      <w:bCs/>
                      <w:lang w:val="en-US"/>
                    </w:rPr>
                  </w:pPr>
                  <w:r w:rsidRPr="002B6183">
                    <w:rPr>
                      <w:rFonts w:ascii="Calibri" w:hAnsi="Calibri" w:cs="Calibri"/>
                      <w:bCs/>
                      <w:lang w:val="en-US"/>
                    </w:rPr>
                    <w:t>Sign check sheets stating time arrived/departed</w:t>
                  </w:r>
                </w:p>
                <w:p w14:paraId="71772989" w14:textId="77777777" w:rsidR="002B6183" w:rsidRPr="002B6183" w:rsidRDefault="002B6183" w:rsidP="002B6183">
                  <w:pPr>
                    <w:pStyle w:val="BasicParagraph"/>
                    <w:spacing w:line="240" w:lineRule="auto"/>
                    <w:ind w:left="31" w:hanging="31"/>
                    <w:rPr>
                      <w:rFonts w:ascii="Calibri" w:hAnsi="Calibri" w:cs="Calibri"/>
                      <w:lang w:val="en-US"/>
                    </w:rPr>
                  </w:pPr>
                </w:p>
              </w:tc>
            </w:tr>
            <w:tr w:rsidR="002B6183" w:rsidRPr="002B6183" w14:paraId="6AFBB30B" w14:textId="77777777" w:rsidTr="002B6183">
              <w:trPr>
                <w:trHeight w:val="254"/>
              </w:trPr>
              <w:tc>
                <w:tcPr>
                  <w:tcW w:w="2547" w:type="dxa"/>
                  <w:tcBorders>
                    <w:top w:val="single" w:sz="4" w:space="0" w:color="000000"/>
                    <w:left w:val="single" w:sz="4" w:space="0" w:color="000000"/>
                    <w:bottom w:val="single" w:sz="4" w:space="0" w:color="000000"/>
                    <w:right w:val="single" w:sz="4" w:space="0" w:color="000000"/>
                  </w:tcBorders>
                  <w:shd w:val="clear" w:color="auto" w:fill="ADAAAA"/>
                </w:tcPr>
                <w:p w14:paraId="172A3F09" w14:textId="77777777" w:rsidR="002B6183" w:rsidRPr="002B6183" w:rsidRDefault="002B6183" w:rsidP="002B6183">
                  <w:pPr>
                    <w:pStyle w:val="BasicParagraph"/>
                    <w:ind w:left="31" w:hanging="31"/>
                    <w:rPr>
                      <w:rFonts w:ascii="Calibri" w:hAnsi="Calibri" w:cs="Calibri"/>
                      <w:lang w:val="en-US"/>
                    </w:rPr>
                  </w:pPr>
                </w:p>
              </w:tc>
              <w:tc>
                <w:tcPr>
                  <w:tcW w:w="7062" w:type="dxa"/>
                  <w:tcBorders>
                    <w:top w:val="single" w:sz="4" w:space="0" w:color="000000"/>
                    <w:left w:val="single" w:sz="4" w:space="0" w:color="000000"/>
                    <w:bottom w:val="single" w:sz="4" w:space="0" w:color="000000"/>
                    <w:right w:val="single" w:sz="4" w:space="0" w:color="000000"/>
                  </w:tcBorders>
                  <w:shd w:val="clear" w:color="auto" w:fill="ADAAAA"/>
                </w:tcPr>
                <w:p w14:paraId="4AC10C25" w14:textId="77777777" w:rsidR="002B6183" w:rsidRPr="002B6183" w:rsidRDefault="002B6183" w:rsidP="002B6183">
                  <w:pPr>
                    <w:pStyle w:val="BasicParagraph"/>
                    <w:ind w:left="31" w:hanging="31"/>
                    <w:rPr>
                      <w:rFonts w:ascii="Calibri" w:hAnsi="Calibri" w:cs="Calibri"/>
                      <w:lang w:val="en-US"/>
                    </w:rPr>
                  </w:pPr>
                </w:p>
              </w:tc>
            </w:tr>
            <w:tr w:rsidR="002B6183" w:rsidRPr="002B6183" w14:paraId="64413A85" w14:textId="77777777" w:rsidTr="002B6183">
              <w:trPr>
                <w:trHeight w:val="290"/>
              </w:trPr>
              <w:tc>
                <w:tcPr>
                  <w:tcW w:w="2547" w:type="dxa"/>
                  <w:tcBorders>
                    <w:top w:val="single" w:sz="4" w:space="0" w:color="000000"/>
                    <w:left w:val="single" w:sz="4" w:space="0" w:color="000000"/>
                    <w:bottom w:val="single" w:sz="4" w:space="0" w:color="000000"/>
                    <w:right w:val="single" w:sz="4" w:space="0" w:color="000000"/>
                  </w:tcBorders>
                  <w:hideMark/>
                </w:tcPr>
                <w:p w14:paraId="55109166" w14:textId="77777777" w:rsidR="002B6183" w:rsidRPr="002B6183" w:rsidRDefault="002B6183" w:rsidP="002B6183">
                  <w:pPr>
                    <w:pStyle w:val="BasicParagraph"/>
                    <w:ind w:left="31" w:hanging="31"/>
                    <w:rPr>
                      <w:rFonts w:ascii="Calibri" w:hAnsi="Calibri" w:cs="Calibri"/>
                      <w:b/>
                      <w:lang w:val="en-US"/>
                    </w:rPr>
                  </w:pPr>
                  <w:r w:rsidRPr="002B6183">
                    <w:rPr>
                      <w:rFonts w:ascii="Calibri" w:hAnsi="Calibri" w:cs="Calibri"/>
                      <w:b/>
                      <w:lang w:val="en-US"/>
                    </w:rPr>
                    <w:t>Weekly</w:t>
                  </w:r>
                </w:p>
              </w:tc>
              <w:tc>
                <w:tcPr>
                  <w:tcW w:w="7062" w:type="dxa"/>
                  <w:tcBorders>
                    <w:top w:val="single" w:sz="4" w:space="0" w:color="000000"/>
                    <w:left w:val="single" w:sz="4" w:space="0" w:color="000000"/>
                    <w:bottom w:val="single" w:sz="4" w:space="0" w:color="000000"/>
                    <w:right w:val="single" w:sz="4" w:space="0" w:color="000000"/>
                  </w:tcBorders>
                </w:tcPr>
                <w:p w14:paraId="77A6DF2D" w14:textId="77777777" w:rsidR="002B6183" w:rsidRPr="002B6183" w:rsidRDefault="002B6183" w:rsidP="002B6183">
                  <w:pPr>
                    <w:pStyle w:val="BasicParagraph"/>
                    <w:ind w:left="31" w:hanging="31"/>
                    <w:rPr>
                      <w:rFonts w:ascii="Calibri" w:hAnsi="Calibri" w:cs="Calibri"/>
                      <w:lang w:val="en-US"/>
                    </w:rPr>
                  </w:pPr>
                  <w:r w:rsidRPr="002B6183">
                    <w:rPr>
                      <w:rFonts w:ascii="Calibri" w:hAnsi="Calibri" w:cs="Calibri"/>
                      <w:lang w:val="en-US"/>
                    </w:rPr>
                    <w:t>Wash walls</w:t>
                  </w:r>
                </w:p>
                <w:p w14:paraId="57CCBB7B" w14:textId="77777777" w:rsidR="002B6183" w:rsidRPr="002B6183" w:rsidRDefault="002B6183" w:rsidP="002B6183">
                  <w:pPr>
                    <w:pStyle w:val="BasicParagraph"/>
                    <w:ind w:left="31" w:hanging="31"/>
                    <w:rPr>
                      <w:rFonts w:ascii="Calibri" w:hAnsi="Calibri" w:cs="Calibri"/>
                      <w:lang w:val="en-US"/>
                    </w:rPr>
                  </w:pPr>
                </w:p>
              </w:tc>
            </w:tr>
            <w:tr w:rsidR="002B6183" w:rsidRPr="002B6183" w14:paraId="4E328954" w14:textId="77777777" w:rsidTr="002B6183">
              <w:trPr>
                <w:trHeight w:val="280"/>
              </w:trPr>
              <w:tc>
                <w:tcPr>
                  <w:tcW w:w="2547" w:type="dxa"/>
                  <w:tcBorders>
                    <w:top w:val="single" w:sz="4" w:space="0" w:color="000000"/>
                    <w:left w:val="single" w:sz="4" w:space="0" w:color="000000"/>
                    <w:bottom w:val="single" w:sz="4" w:space="0" w:color="000000"/>
                    <w:right w:val="single" w:sz="4" w:space="0" w:color="000000"/>
                  </w:tcBorders>
                  <w:shd w:val="clear" w:color="auto" w:fill="ADAAAA"/>
                </w:tcPr>
                <w:p w14:paraId="356EDC2E" w14:textId="77777777" w:rsidR="002B6183" w:rsidRPr="002B6183" w:rsidRDefault="002B6183" w:rsidP="002B6183">
                  <w:pPr>
                    <w:pStyle w:val="BasicParagraph"/>
                    <w:ind w:left="31" w:hanging="31"/>
                    <w:rPr>
                      <w:rFonts w:ascii="Calibri" w:hAnsi="Calibri" w:cs="Calibri"/>
                      <w:lang w:val="en-US"/>
                    </w:rPr>
                  </w:pPr>
                </w:p>
              </w:tc>
              <w:tc>
                <w:tcPr>
                  <w:tcW w:w="7062" w:type="dxa"/>
                  <w:tcBorders>
                    <w:top w:val="single" w:sz="4" w:space="0" w:color="000000"/>
                    <w:left w:val="single" w:sz="4" w:space="0" w:color="000000"/>
                    <w:bottom w:val="single" w:sz="4" w:space="0" w:color="000000"/>
                    <w:right w:val="single" w:sz="4" w:space="0" w:color="000000"/>
                  </w:tcBorders>
                  <w:shd w:val="clear" w:color="auto" w:fill="ADAAAA"/>
                </w:tcPr>
                <w:p w14:paraId="79019EB5" w14:textId="77777777" w:rsidR="002B6183" w:rsidRPr="002B6183" w:rsidRDefault="002B6183" w:rsidP="002B6183">
                  <w:pPr>
                    <w:pStyle w:val="BasicParagraph"/>
                    <w:ind w:left="31" w:hanging="31"/>
                    <w:rPr>
                      <w:rFonts w:ascii="Calibri" w:hAnsi="Calibri" w:cs="Calibri"/>
                      <w:lang w:val="en-US"/>
                    </w:rPr>
                  </w:pPr>
                </w:p>
              </w:tc>
            </w:tr>
            <w:tr w:rsidR="002B6183" w:rsidRPr="002B6183" w14:paraId="26DF1A53" w14:textId="77777777" w:rsidTr="002B6183">
              <w:trPr>
                <w:trHeight w:val="254"/>
              </w:trPr>
              <w:tc>
                <w:tcPr>
                  <w:tcW w:w="2547" w:type="dxa"/>
                  <w:tcBorders>
                    <w:top w:val="single" w:sz="4" w:space="0" w:color="000000"/>
                    <w:left w:val="single" w:sz="4" w:space="0" w:color="000000"/>
                    <w:bottom w:val="single" w:sz="4" w:space="0" w:color="000000"/>
                    <w:right w:val="single" w:sz="4" w:space="0" w:color="000000"/>
                  </w:tcBorders>
                  <w:hideMark/>
                </w:tcPr>
                <w:p w14:paraId="03CB33DC" w14:textId="77777777" w:rsidR="002B6183" w:rsidRPr="002B6183" w:rsidRDefault="002B6183" w:rsidP="002B6183">
                  <w:pPr>
                    <w:pStyle w:val="BasicParagraph"/>
                    <w:spacing w:line="240" w:lineRule="auto"/>
                    <w:ind w:left="31" w:hanging="31"/>
                    <w:rPr>
                      <w:rFonts w:ascii="Calibri" w:hAnsi="Calibri" w:cs="Calibri"/>
                      <w:b/>
                      <w:lang w:val="en-US"/>
                    </w:rPr>
                  </w:pPr>
                  <w:r w:rsidRPr="002B6183">
                    <w:rPr>
                      <w:rFonts w:ascii="Calibri" w:hAnsi="Calibri" w:cs="Calibri"/>
                      <w:b/>
                      <w:lang w:val="en-US"/>
                    </w:rPr>
                    <w:t>Monthly</w:t>
                  </w:r>
                </w:p>
              </w:tc>
              <w:tc>
                <w:tcPr>
                  <w:tcW w:w="7062" w:type="dxa"/>
                  <w:tcBorders>
                    <w:top w:val="single" w:sz="4" w:space="0" w:color="000000"/>
                    <w:left w:val="single" w:sz="4" w:space="0" w:color="000000"/>
                    <w:bottom w:val="single" w:sz="4" w:space="0" w:color="000000"/>
                    <w:right w:val="single" w:sz="4" w:space="0" w:color="000000"/>
                  </w:tcBorders>
                </w:tcPr>
                <w:p w14:paraId="25913852" w14:textId="77777777" w:rsidR="002B6183" w:rsidRPr="002B6183" w:rsidRDefault="002B6183" w:rsidP="002B6183">
                  <w:pPr>
                    <w:pStyle w:val="BasicParagraph"/>
                    <w:spacing w:line="240" w:lineRule="auto"/>
                    <w:ind w:left="31" w:hanging="31"/>
                    <w:rPr>
                      <w:rFonts w:ascii="Calibri" w:hAnsi="Calibri" w:cs="Calibri"/>
                      <w:lang w:val="en-US"/>
                    </w:rPr>
                  </w:pPr>
                  <w:r w:rsidRPr="002B6183">
                    <w:rPr>
                      <w:rFonts w:ascii="Calibri" w:hAnsi="Calibri" w:cs="Calibri"/>
                      <w:lang w:val="en-US"/>
                    </w:rPr>
                    <w:t>Clean internal windows (if applicable)</w:t>
                  </w:r>
                </w:p>
                <w:p w14:paraId="4F2A5A82" w14:textId="77777777" w:rsidR="002B6183" w:rsidRPr="002B6183" w:rsidRDefault="002B6183" w:rsidP="002B6183">
                  <w:pPr>
                    <w:pStyle w:val="BasicParagraph"/>
                    <w:spacing w:line="240" w:lineRule="auto"/>
                    <w:ind w:left="31" w:hanging="31"/>
                    <w:rPr>
                      <w:rFonts w:ascii="Calibri" w:hAnsi="Calibri" w:cs="Calibri"/>
                      <w:lang w:val="en-US"/>
                    </w:rPr>
                  </w:pPr>
                </w:p>
              </w:tc>
            </w:tr>
            <w:tr w:rsidR="002B6183" w:rsidRPr="002B6183" w14:paraId="44AD2B0B" w14:textId="77777777" w:rsidTr="002B6183">
              <w:trPr>
                <w:trHeight w:val="268"/>
              </w:trPr>
              <w:tc>
                <w:tcPr>
                  <w:tcW w:w="2547" w:type="dxa"/>
                  <w:tcBorders>
                    <w:top w:val="single" w:sz="4" w:space="0" w:color="000000"/>
                    <w:left w:val="single" w:sz="4" w:space="0" w:color="000000"/>
                    <w:bottom w:val="single" w:sz="4" w:space="0" w:color="000000"/>
                    <w:right w:val="single" w:sz="4" w:space="0" w:color="000000"/>
                  </w:tcBorders>
                  <w:shd w:val="clear" w:color="auto" w:fill="ADAAAA"/>
                </w:tcPr>
                <w:p w14:paraId="5801A79C" w14:textId="77777777" w:rsidR="002B6183" w:rsidRPr="002B6183" w:rsidRDefault="002B6183" w:rsidP="002B6183">
                  <w:pPr>
                    <w:pStyle w:val="BasicParagraph"/>
                    <w:ind w:left="31" w:hanging="31"/>
                    <w:rPr>
                      <w:rFonts w:ascii="Calibri" w:hAnsi="Calibri" w:cs="Calibri"/>
                      <w:lang w:val="en-US"/>
                    </w:rPr>
                  </w:pPr>
                </w:p>
              </w:tc>
              <w:tc>
                <w:tcPr>
                  <w:tcW w:w="7062" w:type="dxa"/>
                  <w:tcBorders>
                    <w:top w:val="single" w:sz="4" w:space="0" w:color="000000"/>
                    <w:left w:val="single" w:sz="4" w:space="0" w:color="000000"/>
                    <w:bottom w:val="single" w:sz="4" w:space="0" w:color="000000"/>
                    <w:right w:val="single" w:sz="4" w:space="0" w:color="000000"/>
                  </w:tcBorders>
                  <w:shd w:val="clear" w:color="auto" w:fill="ADAAAA"/>
                </w:tcPr>
                <w:p w14:paraId="5287F41F" w14:textId="77777777" w:rsidR="002B6183" w:rsidRPr="002B6183" w:rsidRDefault="002B6183" w:rsidP="002B6183">
                  <w:pPr>
                    <w:pStyle w:val="BasicParagraph"/>
                    <w:ind w:left="31" w:hanging="31"/>
                    <w:rPr>
                      <w:rFonts w:ascii="Calibri" w:hAnsi="Calibri" w:cs="Calibri"/>
                      <w:lang w:val="en-US"/>
                    </w:rPr>
                  </w:pPr>
                </w:p>
              </w:tc>
            </w:tr>
            <w:tr w:rsidR="002B6183" w:rsidRPr="002B6183" w14:paraId="79A69A2F" w14:textId="77777777" w:rsidTr="002B6183">
              <w:trPr>
                <w:trHeight w:val="268"/>
              </w:trPr>
              <w:tc>
                <w:tcPr>
                  <w:tcW w:w="2547" w:type="dxa"/>
                  <w:tcBorders>
                    <w:top w:val="single" w:sz="4" w:space="0" w:color="000000"/>
                    <w:left w:val="single" w:sz="4" w:space="0" w:color="000000"/>
                    <w:bottom w:val="single" w:sz="4" w:space="0" w:color="000000"/>
                    <w:right w:val="single" w:sz="4" w:space="0" w:color="000000"/>
                  </w:tcBorders>
                  <w:hideMark/>
                </w:tcPr>
                <w:p w14:paraId="42592069" w14:textId="77777777" w:rsidR="002B6183" w:rsidRPr="002B6183" w:rsidRDefault="002B6183" w:rsidP="002B6183">
                  <w:pPr>
                    <w:pStyle w:val="BasicParagraph"/>
                    <w:spacing w:line="240" w:lineRule="auto"/>
                    <w:ind w:left="31" w:hanging="31"/>
                    <w:rPr>
                      <w:rFonts w:ascii="Calibri" w:hAnsi="Calibri" w:cs="Calibri"/>
                      <w:b/>
                      <w:lang w:val="en-US"/>
                    </w:rPr>
                  </w:pPr>
                  <w:r w:rsidRPr="002B6183">
                    <w:rPr>
                      <w:rFonts w:ascii="Calibri" w:hAnsi="Calibri" w:cs="Calibri"/>
                      <w:b/>
                      <w:lang w:val="en-US"/>
                    </w:rPr>
                    <w:t xml:space="preserve">Three times yearly </w:t>
                  </w:r>
                </w:p>
              </w:tc>
              <w:tc>
                <w:tcPr>
                  <w:tcW w:w="7062" w:type="dxa"/>
                  <w:tcBorders>
                    <w:top w:val="single" w:sz="4" w:space="0" w:color="000000"/>
                    <w:left w:val="single" w:sz="4" w:space="0" w:color="000000"/>
                    <w:bottom w:val="single" w:sz="4" w:space="0" w:color="000000"/>
                    <w:right w:val="single" w:sz="4" w:space="0" w:color="000000"/>
                  </w:tcBorders>
                </w:tcPr>
                <w:p w14:paraId="703D26B2" w14:textId="77777777" w:rsidR="002B6183" w:rsidRPr="002B6183" w:rsidRDefault="002B6183" w:rsidP="002B6183">
                  <w:pPr>
                    <w:pStyle w:val="BasicParagraph"/>
                    <w:spacing w:line="240" w:lineRule="auto"/>
                    <w:ind w:left="31" w:hanging="31"/>
                    <w:rPr>
                      <w:rFonts w:ascii="Calibri" w:hAnsi="Calibri" w:cs="Calibri"/>
                      <w:lang w:val="en-US"/>
                    </w:rPr>
                  </w:pPr>
                  <w:r w:rsidRPr="002B6183">
                    <w:rPr>
                      <w:rFonts w:ascii="Calibri" w:hAnsi="Calibri" w:cs="Calibri"/>
                      <w:lang w:val="en-US"/>
                    </w:rPr>
                    <w:t>Deep clean to an agreed schedule.</w:t>
                  </w:r>
                </w:p>
                <w:p w14:paraId="75027099" w14:textId="77777777" w:rsidR="002B6183" w:rsidRPr="002B6183" w:rsidRDefault="002B6183" w:rsidP="002B6183">
                  <w:pPr>
                    <w:pStyle w:val="BasicParagraph"/>
                    <w:spacing w:line="240" w:lineRule="auto"/>
                    <w:ind w:left="31" w:hanging="31"/>
                    <w:rPr>
                      <w:rFonts w:ascii="Calibri" w:hAnsi="Calibri" w:cs="Calibri"/>
                      <w:lang w:val="en-US"/>
                    </w:rPr>
                  </w:pPr>
                </w:p>
              </w:tc>
            </w:tr>
          </w:tbl>
          <w:p w14:paraId="0775FFFA" w14:textId="77777777" w:rsidR="002B6183" w:rsidRPr="002B6183" w:rsidRDefault="002B6183" w:rsidP="002B6183">
            <w:pPr>
              <w:pStyle w:val="BasicParagraph"/>
              <w:ind w:left="31" w:hanging="31"/>
              <w:rPr>
                <w:rFonts w:ascii="Calibri" w:hAnsi="Calibri" w:cs="Calibri"/>
                <w:b/>
                <w:lang w:val="en-US"/>
              </w:rPr>
            </w:pPr>
          </w:p>
          <w:p w14:paraId="54E9D9E2" w14:textId="77777777" w:rsidR="002B6183" w:rsidRPr="002B6183" w:rsidRDefault="002B6183" w:rsidP="002B6183">
            <w:pPr>
              <w:pStyle w:val="BasicParagraph"/>
              <w:ind w:left="31" w:hanging="31"/>
              <w:rPr>
                <w:rFonts w:ascii="Calibri" w:hAnsi="Calibri" w:cs="Calibri"/>
                <w:b/>
                <w:lang w:val="en-US"/>
              </w:rPr>
            </w:pPr>
          </w:p>
          <w:p w14:paraId="61712CFB" w14:textId="77777777" w:rsidR="00E946B8" w:rsidRPr="00E946B8" w:rsidRDefault="00E946B8" w:rsidP="00E946B8">
            <w:pPr>
              <w:pStyle w:val="BasicParagraph"/>
              <w:spacing w:line="240" w:lineRule="auto"/>
              <w:ind w:left="31" w:hanging="31"/>
              <w:rPr>
                <w:rFonts w:ascii="Calibri" w:hAnsi="Calibri" w:cs="Calibri"/>
              </w:rPr>
            </w:pPr>
          </w:p>
          <w:p w14:paraId="16454B76" w14:textId="77777777" w:rsidR="00E946B8" w:rsidRDefault="00E946B8" w:rsidP="00E946B8">
            <w:pPr>
              <w:pStyle w:val="BasicParagraph"/>
              <w:spacing w:line="240" w:lineRule="auto"/>
              <w:ind w:left="31" w:hanging="31"/>
              <w:rPr>
                <w:rFonts w:ascii="Calibri" w:hAnsi="Calibri" w:cs="Calibri"/>
              </w:rPr>
            </w:pPr>
          </w:p>
          <w:p w14:paraId="7B6CAB15" w14:textId="77777777" w:rsidR="00E946B8" w:rsidRDefault="00E946B8" w:rsidP="00E946B8">
            <w:pPr>
              <w:pStyle w:val="BasicParagraph"/>
              <w:spacing w:line="240" w:lineRule="auto"/>
              <w:ind w:left="31" w:hanging="31"/>
              <w:rPr>
                <w:rFonts w:ascii="Calibri" w:hAnsi="Calibri" w:cs="Calibri"/>
              </w:rPr>
            </w:pPr>
          </w:p>
          <w:p w14:paraId="12EC2DD5" w14:textId="77777777" w:rsidR="00E946B8" w:rsidRPr="001810DE" w:rsidRDefault="00E946B8" w:rsidP="00E946B8">
            <w:pPr>
              <w:pStyle w:val="BasicParagraph"/>
              <w:ind w:left="31" w:hanging="31"/>
              <w:rPr>
                <w:rFonts w:ascii="Calibri" w:hAnsi="Calibri" w:cs="Calibri"/>
              </w:rPr>
            </w:pPr>
          </w:p>
          <w:p w14:paraId="09A6F8C2" w14:textId="77777777" w:rsidR="00E946B8" w:rsidRPr="001810DE" w:rsidRDefault="00E946B8" w:rsidP="00E946B8">
            <w:pPr>
              <w:pStyle w:val="BasicParagraph"/>
              <w:ind w:left="31" w:hanging="31"/>
              <w:rPr>
                <w:rFonts w:ascii="Calibri" w:hAnsi="Calibri" w:cs="Calibri"/>
              </w:rPr>
            </w:pPr>
          </w:p>
          <w:p w14:paraId="65A1DCAD" w14:textId="77777777" w:rsidR="00FF669A" w:rsidRPr="001810DE" w:rsidRDefault="00FF669A" w:rsidP="00FF669A">
            <w:pPr>
              <w:pStyle w:val="BasicParagraph"/>
              <w:spacing w:line="240" w:lineRule="auto"/>
              <w:ind w:left="598" w:hanging="598"/>
              <w:rPr>
                <w:rFonts w:ascii="Calibri" w:hAnsi="Calibri" w:cs="Calibri"/>
                <w:bCs/>
              </w:rPr>
            </w:pPr>
          </w:p>
        </w:tc>
      </w:tr>
      <w:tr w:rsidR="00E946B8" w:rsidRPr="00F76D0C" w14:paraId="12188210" w14:textId="77777777" w:rsidTr="001810DE">
        <w:tc>
          <w:tcPr>
            <w:tcW w:w="10188" w:type="dxa"/>
            <w:gridSpan w:val="2"/>
            <w:shd w:val="clear" w:color="auto" w:fill="auto"/>
          </w:tcPr>
          <w:p w14:paraId="63B42C68" w14:textId="77777777" w:rsidR="00E946B8" w:rsidRPr="001810DE" w:rsidRDefault="00E946B8" w:rsidP="00181331">
            <w:pPr>
              <w:pStyle w:val="BasicParagraph"/>
              <w:rPr>
                <w:rFonts w:ascii="Calibri" w:hAnsi="Calibri" w:cs="Calibri"/>
                <w:b/>
              </w:rPr>
            </w:pPr>
          </w:p>
        </w:tc>
      </w:tr>
      <w:tr w:rsidR="00E946B8" w:rsidRPr="00F76D0C" w14:paraId="2847EB0B" w14:textId="77777777" w:rsidTr="00E946B8">
        <w:tc>
          <w:tcPr>
            <w:tcW w:w="2376" w:type="dxa"/>
            <w:shd w:val="clear" w:color="auto" w:fill="auto"/>
          </w:tcPr>
          <w:p w14:paraId="51426DBD" w14:textId="77777777" w:rsidR="00E946B8" w:rsidRPr="001F7686" w:rsidRDefault="00E946B8" w:rsidP="0086295A">
            <w:pPr>
              <w:rPr>
                <w:rFonts w:ascii="Calibri" w:hAnsi="Calibri" w:cs="Calibri"/>
                <w:b/>
              </w:rPr>
            </w:pPr>
          </w:p>
        </w:tc>
        <w:tc>
          <w:tcPr>
            <w:tcW w:w="7812" w:type="dxa"/>
            <w:shd w:val="clear" w:color="auto" w:fill="auto"/>
          </w:tcPr>
          <w:p w14:paraId="6B7CA80D" w14:textId="77777777" w:rsidR="00E946B8" w:rsidRPr="001810DE" w:rsidRDefault="00E946B8" w:rsidP="00E946B8">
            <w:pPr>
              <w:ind w:left="31"/>
              <w:rPr>
                <w:rFonts w:ascii="Calibri" w:hAnsi="Calibri" w:cs="Calibri"/>
              </w:rPr>
            </w:pPr>
          </w:p>
        </w:tc>
      </w:tr>
      <w:tr w:rsidR="00FF669A" w:rsidRPr="00F76D0C" w14:paraId="0B477B2A" w14:textId="77777777" w:rsidTr="00E946B8">
        <w:tc>
          <w:tcPr>
            <w:tcW w:w="2376" w:type="dxa"/>
            <w:shd w:val="clear" w:color="auto" w:fill="auto"/>
          </w:tcPr>
          <w:p w14:paraId="6A10C342" w14:textId="77777777" w:rsidR="00FF669A" w:rsidRPr="001F7686" w:rsidRDefault="00FF669A" w:rsidP="0086295A">
            <w:pPr>
              <w:rPr>
                <w:rFonts w:ascii="Calibri" w:hAnsi="Calibri" w:cs="Calibri"/>
                <w:b/>
              </w:rPr>
            </w:pPr>
            <w:r w:rsidRPr="001F7686">
              <w:rPr>
                <w:rFonts w:ascii="Calibri" w:hAnsi="Calibri" w:cs="Calibri"/>
                <w:b/>
              </w:rPr>
              <w:t xml:space="preserve">Waste </w:t>
            </w:r>
            <w:r w:rsidR="001F7686" w:rsidRPr="001F7686">
              <w:rPr>
                <w:rFonts w:ascii="Calibri" w:hAnsi="Calibri" w:cs="Calibri"/>
                <w:b/>
              </w:rPr>
              <w:t>disposal</w:t>
            </w:r>
          </w:p>
        </w:tc>
        <w:tc>
          <w:tcPr>
            <w:tcW w:w="7812" w:type="dxa"/>
            <w:shd w:val="clear" w:color="auto" w:fill="auto"/>
          </w:tcPr>
          <w:p w14:paraId="201FB902" w14:textId="77777777" w:rsidR="00FF669A" w:rsidRPr="001810DE" w:rsidRDefault="001F7686" w:rsidP="00E946B8">
            <w:pPr>
              <w:ind w:left="31"/>
              <w:rPr>
                <w:rFonts w:ascii="Calibri" w:hAnsi="Calibri" w:cs="Calibri"/>
              </w:rPr>
            </w:pPr>
            <w:r w:rsidRPr="001810DE">
              <w:rPr>
                <w:rFonts w:ascii="Calibri" w:hAnsi="Calibri" w:cs="Calibri"/>
              </w:rPr>
              <w:t>This specification is based on a performance model and the site will be regularly inspected by Council staff.</w:t>
            </w:r>
          </w:p>
          <w:p w14:paraId="7C094921" w14:textId="77777777" w:rsidR="00E946B8" w:rsidRPr="001810DE" w:rsidRDefault="00E946B8" w:rsidP="00E946B8">
            <w:pPr>
              <w:ind w:left="31"/>
              <w:rPr>
                <w:rFonts w:ascii="Calibri" w:hAnsi="Calibri" w:cs="Calibri"/>
              </w:rPr>
            </w:pPr>
          </w:p>
        </w:tc>
      </w:tr>
      <w:tr w:rsidR="006E31D2" w:rsidRPr="00F76D0C" w14:paraId="7824F4CC" w14:textId="77777777" w:rsidTr="00E946B8">
        <w:tc>
          <w:tcPr>
            <w:tcW w:w="2376" w:type="dxa"/>
            <w:shd w:val="clear" w:color="auto" w:fill="auto"/>
          </w:tcPr>
          <w:p w14:paraId="504CBD9E" w14:textId="77777777" w:rsidR="006E31D2" w:rsidRPr="00F76D0C" w:rsidRDefault="00017165" w:rsidP="0086295A">
            <w:pPr>
              <w:rPr>
                <w:rFonts w:ascii="Calibri" w:hAnsi="Calibri" w:cs="Calibri"/>
                <w:b/>
              </w:rPr>
            </w:pPr>
            <w:r w:rsidRPr="00F76D0C">
              <w:rPr>
                <w:rFonts w:ascii="Calibri" w:hAnsi="Calibri" w:cs="Calibri"/>
                <w:b/>
              </w:rPr>
              <w:t>Access and p</w:t>
            </w:r>
            <w:r w:rsidR="006E31D2" w:rsidRPr="00F76D0C">
              <w:rPr>
                <w:rFonts w:ascii="Calibri" w:hAnsi="Calibri" w:cs="Calibri"/>
                <w:b/>
              </w:rPr>
              <w:t xml:space="preserve">ossible restrictions in the delivery phase of the project. </w:t>
            </w:r>
          </w:p>
        </w:tc>
        <w:tc>
          <w:tcPr>
            <w:tcW w:w="7812" w:type="dxa"/>
            <w:shd w:val="clear" w:color="auto" w:fill="auto"/>
          </w:tcPr>
          <w:p w14:paraId="2B133B8E" w14:textId="77777777" w:rsidR="00017165" w:rsidRPr="00F76D0C" w:rsidRDefault="00017165" w:rsidP="006E31D2">
            <w:pPr>
              <w:rPr>
                <w:rFonts w:ascii="Calibri" w:hAnsi="Calibri"/>
              </w:rPr>
            </w:pPr>
            <w:r w:rsidRPr="00F76D0C">
              <w:rPr>
                <w:rFonts w:ascii="Calibri" w:hAnsi="Calibri"/>
              </w:rPr>
              <w:t xml:space="preserve">Access to the Cemetery site is seven days per week between the hours of 8am and 8pm. </w:t>
            </w:r>
          </w:p>
          <w:p w14:paraId="1BE0724E" w14:textId="77777777" w:rsidR="00017165" w:rsidRPr="00F76D0C" w:rsidRDefault="00017165" w:rsidP="006E31D2">
            <w:pPr>
              <w:rPr>
                <w:rFonts w:ascii="Calibri" w:hAnsi="Calibri"/>
              </w:rPr>
            </w:pPr>
          </w:p>
          <w:p w14:paraId="0C8DEB43" w14:textId="77777777" w:rsidR="006E31D2" w:rsidRPr="00F76D0C" w:rsidRDefault="006E31D2" w:rsidP="006E31D2">
            <w:pPr>
              <w:rPr>
                <w:rFonts w:ascii="Calibri" w:hAnsi="Calibri"/>
              </w:rPr>
            </w:pPr>
            <w:r w:rsidRPr="00F76D0C">
              <w:rPr>
                <w:rFonts w:ascii="Calibri" w:hAnsi="Calibri"/>
              </w:rPr>
              <w:t xml:space="preserve">The Cemetery is </w:t>
            </w:r>
            <w:r w:rsidR="00AB45B7" w:rsidRPr="00F76D0C">
              <w:rPr>
                <w:rFonts w:ascii="Calibri" w:hAnsi="Calibri"/>
              </w:rPr>
              <w:t xml:space="preserve">operational with interments scheduled at various times, coordination with the cemetery officer will be required with no work undertaken during an interment which average one per week. </w:t>
            </w:r>
          </w:p>
          <w:p w14:paraId="3B872369" w14:textId="77777777" w:rsidR="00AB45B7" w:rsidRPr="00F76D0C" w:rsidRDefault="00AB45B7" w:rsidP="006E31D2">
            <w:pPr>
              <w:rPr>
                <w:rFonts w:ascii="Calibri" w:hAnsi="Calibri"/>
              </w:rPr>
            </w:pPr>
          </w:p>
          <w:p w14:paraId="4A664437" w14:textId="77777777" w:rsidR="00AB45B7" w:rsidRPr="00F76D0C" w:rsidRDefault="00AB45B7" w:rsidP="006E31D2">
            <w:pPr>
              <w:rPr>
                <w:rFonts w:ascii="Calibri" w:hAnsi="Calibri"/>
              </w:rPr>
            </w:pPr>
            <w:r w:rsidRPr="00F76D0C">
              <w:rPr>
                <w:rFonts w:ascii="Calibri" w:hAnsi="Calibri"/>
              </w:rPr>
              <w:t xml:space="preserve">Visitors to the cemetery will expect a suitable level of respect and dignity </w:t>
            </w:r>
            <w:r w:rsidR="00422AC8" w:rsidRPr="00F76D0C">
              <w:rPr>
                <w:rFonts w:ascii="Calibri" w:hAnsi="Calibri"/>
              </w:rPr>
              <w:t>particularly</w:t>
            </w:r>
            <w:r w:rsidRPr="00F76D0C">
              <w:rPr>
                <w:rFonts w:ascii="Calibri" w:hAnsi="Calibri"/>
              </w:rPr>
              <w:t xml:space="preserve"> for those that are grieving and </w:t>
            </w:r>
            <w:r w:rsidR="00422AC8" w:rsidRPr="00F76D0C">
              <w:rPr>
                <w:rFonts w:ascii="Calibri" w:hAnsi="Calibri"/>
              </w:rPr>
              <w:t>visiting</w:t>
            </w:r>
            <w:r w:rsidRPr="00F76D0C">
              <w:rPr>
                <w:rFonts w:ascii="Calibri" w:hAnsi="Calibri"/>
              </w:rPr>
              <w:t xml:space="preserve"> the graves of loved ones. </w:t>
            </w:r>
          </w:p>
          <w:p w14:paraId="5053E059" w14:textId="77777777" w:rsidR="00AB45B7" w:rsidRPr="00F76D0C" w:rsidRDefault="00AB45B7" w:rsidP="006E31D2">
            <w:pPr>
              <w:rPr>
                <w:rFonts w:ascii="Calibri" w:hAnsi="Calibri"/>
              </w:rPr>
            </w:pPr>
          </w:p>
          <w:p w14:paraId="3CD2A587" w14:textId="77777777" w:rsidR="00AB45B7" w:rsidRPr="00F76D0C" w:rsidRDefault="00805A51" w:rsidP="006E31D2">
            <w:pPr>
              <w:rPr>
                <w:rFonts w:ascii="Calibri" w:hAnsi="Calibri"/>
              </w:rPr>
            </w:pPr>
            <w:r w:rsidRPr="00F76D0C">
              <w:rPr>
                <w:rFonts w:ascii="Calibri" w:hAnsi="Calibri"/>
              </w:rPr>
              <w:t xml:space="preserve"> </w:t>
            </w:r>
            <w:r w:rsidR="00AB45B7" w:rsidRPr="00F76D0C">
              <w:rPr>
                <w:rFonts w:ascii="Calibri" w:hAnsi="Calibri"/>
              </w:rPr>
              <w:t xml:space="preserve"> </w:t>
            </w:r>
          </w:p>
        </w:tc>
      </w:tr>
      <w:tr w:rsidR="00D155C8" w:rsidRPr="00F76D0C" w14:paraId="6E790DDA" w14:textId="77777777" w:rsidTr="00E946B8">
        <w:tc>
          <w:tcPr>
            <w:tcW w:w="2376" w:type="dxa"/>
            <w:shd w:val="clear" w:color="auto" w:fill="auto"/>
          </w:tcPr>
          <w:p w14:paraId="3CD01E43" w14:textId="77777777" w:rsidR="00D155C8" w:rsidRPr="00F76D0C" w:rsidRDefault="00D155C8" w:rsidP="0086295A">
            <w:pPr>
              <w:rPr>
                <w:rFonts w:ascii="Calibri" w:hAnsi="Calibri" w:cs="Calibri"/>
                <w:b/>
              </w:rPr>
            </w:pPr>
            <w:r w:rsidRPr="00F76D0C">
              <w:rPr>
                <w:rFonts w:ascii="Calibri" w:hAnsi="Calibri" w:cs="Calibri"/>
                <w:b/>
              </w:rPr>
              <w:t xml:space="preserve">Progress reporting </w:t>
            </w:r>
          </w:p>
        </w:tc>
        <w:tc>
          <w:tcPr>
            <w:tcW w:w="7812" w:type="dxa"/>
            <w:shd w:val="clear" w:color="auto" w:fill="auto"/>
          </w:tcPr>
          <w:p w14:paraId="1725B667" w14:textId="77777777" w:rsidR="00D155C8" w:rsidRDefault="00D155C8" w:rsidP="006E31D2">
            <w:pPr>
              <w:rPr>
                <w:rFonts w:ascii="Calibri" w:hAnsi="Calibri"/>
              </w:rPr>
            </w:pPr>
            <w:r w:rsidRPr="00F76D0C">
              <w:rPr>
                <w:rFonts w:ascii="Calibri" w:hAnsi="Calibri"/>
              </w:rPr>
              <w:t xml:space="preserve">The council will require reporting </w:t>
            </w:r>
            <w:r w:rsidR="003C3B39">
              <w:rPr>
                <w:rFonts w:ascii="Calibri" w:hAnsi="Calibri"/>
              </w:rPr>
              <w:t xml:space="preserve">to the council maintenance manager </w:t>
            </w:r>
          </w:p>
          <w:p w14:paraId="1CD33A87" w14:textId="77777777" w:rsidR="00E946B8" w:rsidRPr="00F76D0C" w:rsidRDefault="00E946B8" w:rsidP="006E31D2">
            <w:pPr>
              <w:rPr>
                <w:rFonts w:ascii="Calibri" w:hAnsi="Calibri"/>
              </w:rPr>
            </w:pPr>
          </w:p>
        </w:tc>
      </w:tr>
      <w:tr w:rsidR="00AE5CCB" w:rsidRPr="00F76D0C" w14:paraId="6748FDF6" w14:textId="77777777" w:rsidTr="00E946B8">
        <w:tc>
          <w:tcPr>
            <w:tcW w:w="2376" w:type="dxa"/>
            <w:shd w:val="clear" w:color="auto" w:fill="auto"/>
          </w:tcPr>
          <w:p w14:paraId="351568F8" w14:textId="77777777" w:rsidR="00AE5CCB" w:rsidRPr="00F76D0C" w:rsidRDefault="00AE5CCB" w:rsidP="0086295A">
            <w:pPr>
              <w:rPr>
                <w:rFonts w:ascii="Calibri" w:hAnsi="Calibri" w:cs="Calibri"/>
                <w:b/>
              </w:rPr>
            </w:pPr>
            <w:r w:rsidRPr="00F76D0C">
              <w:rPr>
                <w:rFonts w:ascii="Calibri" w:hAnsi="Calibri" w:cs="Calibri"/>
                <w:b/>
              </w:rPr>
              <w:t xml:space="preserve">Payment terms </w:t>
            </w:r>
          </w:p>
        </w:tc>
        <w:tc>
          <w:tcPr>
            <w:tcW w:w="7812" w:type="dxa"/>
            <w:shd w:val="clear" w:color="auto" w:fill="auto"/>
          </w:tcPr>
          <w:p w14:paraId="1168C6D7" w14:textId="77777777" w:rsidR="00AE5CCB" w:rsidRDefault="00AE5CCB" w:rsidP="006E31D2">
            <w:pPr>
              <w:rPr>
                <w:rFonts w:ascii="Calibri" w:hAnsi="Calibri"/>
              </w:rPr>
            </w:pPr>
            <w:r w:rsidRPr="00F76D0C">
              <w:rPr>
                <w:rFonts w:ascii="Calibri" w:hAnsi="Calibri"/>
              </w:rPr>
              <w:t xml:space="preserve">Please specify in the pricing schedule the requirement for any phased payments. WTC seek to pay all correct invoices within 30days. </w:t>
            </w:r>
          </w:p>
          <w:p w14:paraId="7BA0EA49" w14:textId="77777777" w:rsidR="00E946B8" w:rsidRPr="00F76D0C" w:rsidRDefault="00E946B8" w:rsidP="006E31D2">
            <w:pPr>
              <w:rPr>
                <w:rFonts w:ascii="Calibri" w:hAnsi="Calibri"/>
              </w:rPr>
            </w:pPr>
          </w:p>
        </w:tc>
      </w:tr>
      <w:tr w:rsidR="00046CFD" w:rsidRPr="00F76D0C" w14:paraId="6FB2E984" w14:textId="77777777" w:rsidTr="00E946B8">
        <w:tc>
          <w:tcPr>
            <w:tcW w:w="2376" w:type="dxa"/>
            <w:shd w:val="clear" w:color="auto" w:fill="auto"/>
          </w:tcPr>
          <w:p w14:paraId="7643A18D" w14:textId="77777777" w:rsidR="00046CFD" w:rsidRPr="00F76D0C" w:rsidRDefault="00046CFD" w:rsidP="0086295A">
            <w:pPr>
              <w:rPr>
                <w:rFonts w:ascii="Calibri" w:hAnsi="Calibri" w:cs="Calibri"/>
                <w:b/>
              </w:rPr>
            </w:pPr>
            <w:r w:rsidRPr="00F76D0C">
              <w:rPr>
                <w:rFonts w:ascii="Calibri" w:hAnsi="Calibri" w:cs="Calibri"/>
                <w:b/>
              </w:rPr>
              <w:t xml:space="preserve">Retention value / period </w:t>
            </w:r>
          </w:p>
        </w:tc>
        <w:tc>
          <w:tcPr>
            <w:tcW w:w="7812" w:type="dxa"/>
            <w:shd w:val="clear" w:color="auto" w:fill="auto"/>
          </w:tcPr>
          <w:p w14:paraId="1B99A09A" w14:textId="7B1DB3F9" w:rsidR="00046CFD" w:rsidRPr="00F76D0C" w:rsidRDefault="00046CFD" w:rsidP="006E31D2">
            <w:pPr>
              <w:rPr>
                <w:rFonts w:ascii="Calibri" w:hAnsi="Calibri"/>
              </w:rPr>
            </w:pPr>
          </w:p>
        </w:tc>
      </w:tr>
      <w:tr w:rsidR="00BE55BC" w:rsidRPr="00F76D0C" w14:paraId="26241422" w14:textId="77777777" w:rsidTr="00E946B8">
        <w:tc>
          <w:tcPr>
            <w:tcW w:w="2376" w:type="dxa"/>
            <w:shd w:val="clear" w:color="auto" w:fill="auto"/>
          </w:tcPr>
          <w:p w14:paraId="3DB56849" w14:textId="77777777" w:rsidR="00BE55BC" w:rsidRPr="00F76D0C" w:rsidRDefault="00BE55BC" w:rsidP="0086295A">
            <w:pPr>
              <w:rPr>
                <w:rFonts w:ascii="Calibri" w:hAnsi="Calibri" w:cs="Calibri"/>
                <w:b/>
              </w:rPr>
            </w:pPr>
            <w:r w:rsidRPr="00F76D0C">
              <w:rPr>
                <w:rFonts w:ascii="Calibri" w:hAnsi="Calibri" w:cs="Calibri"/>
                <w:b/>
              </w:rPr>
              <w:t xml:space="preserve">Penalty clauses </w:t>
            </w:r>
          </w:p>
        </w:tc>
        <w:tc>
          <w:tcPr>
            <w:tcW w:w="7812" w:type="dxa"/>
            <w:shd w:val="clear" w:color="auto" w:fill="auto"/>
          </w:tcPr>
          <w:p w14:paraId="73DAA620" w14:textId="77777777" w:rsidR="00F36542" w:rsidRPr="00F76D0C" w:rsidRDefault="00F36542" w:rsidP="009E572B">
            <w:pPr>
              <w:rPr>
                <w:rFonts w:ascii="Calibri" w:hAnsi="Calibri"/>
              </w:rPr>
            </w:pPr>
          </w:p>
        </w:tc>
      </w:tr>
      <w:tr w:rsidR="006E31D2" w:rsidRPr="00F76D0C" w14:paraId="4D9F5E93" w14:textId="77777777" w:rsidTr="00E946B8">
        <w:tc>
          <w:tcPr>
            <w:tcW w:w="2376" w:type="dxa"/>
            <w:shd w:val="clear" w:color="auto" w:fill="auto"/>
          </w:tcPr>
          <w:p w14:paraId="51253597" w14:textId="77777777" w:rsidR="006E31D2" w:rsidRPr="00F76D0C" w:rsidRDefault="006E31D2" w:rsidP="0086295A">
            <w:pPr>
              <w:rPr>
                <w:rFonts w:ascii="Calibri" w:hAnsi="Calibri" w:cs="Calibri"/>
                <w:b/>
              </w:rPr>
            </w:pPr>
            <w:r w:rsidRPr="00F76D0C">
              <w:rPr>
                <w:rFonts w:ascii="Calibri" w:hAnsi="Calibri" w:cs="Calibri"/>
                <w:b/>
              </w:rPr>
              <w:t xml:space="preserve">Conditions of contract </w:t>
            </w:r>
          </w:p>
        </w:tc>
        <w:tc>
          <w:tcPr>
            <w:tcW w:w="7812" w:type="dxa"/>
            <w:shd w:val="clear" w:color="auto" w:fill="auto"/>
          </w:tcPr>
          <w:p w14:paraId="1B85C883" w14:textId="77777777" w:rsidR="006E31D2" w:rsidRPr="00F76D0C" w:rsidRDefault="006E31D2" w:rsidP="006E31D2">
            <w:pPr>
              <w:rPr>
                <w:rFonts w:ascii="Calibri" w:hAnsi="Calibri"/>
              </w:rPr>
            </w:pPr>
            <w:r w:rsidRPr="00F76D0C">
              <w:rPr>
                <w:rFonts w:ascii="Calibri" w:hAnsi="Calibri"/>
              </w:rPr>
              <w:t>The Council require assurances from all potential contractors through the provision of appropriate documentation that:</w:t>
            </w:r>
          </w:p>
          <w:p w14:paraId="7669F738" w14:textId="77777777" w:rsidR="006E31D2" w:rsidRPr="00F76D0C" w:rsidRDefault="006E31D2" w:rsidP="006E31D2">
            <w:pPr>
              <w:rPr>
                <w:rFonts w:ascii="Calibri" w:hAnsi="Calibri"/>
              </w:rPr>
            </w:pPr>
          </w:p>
          <w:p w14:paraId="5A3E10EF" w14:textId="77777777" w:rsidR="006E31D2" w:rsidRPr="00F76D0C" w:rsidRDefault="006E31D2" w:rsidP="00F76D0C">
            <w:pPr>
              <w:numPr>
                <w:ilvl w:val="0"/>
                <w:numId w:val="23"/>
              </w:numPr>
              <w:rPr>
                <w:rFonts w:ascii="Calibri" w:hAnsi="Calibri"/>
              </w:rPr>
            </w:pPr>
            <w:r w:rsidRPr="00F76D0C">
              <w:rPr>
                <w:rFonts w:ascii="Calibri" w:hAnsi="Calibri"/>
              </w:rPr>
              <w:t xml:space="preserve">All operatives are suitably trained and qualified to use any machinery involved in the work. </w:t>
            </w:r>
          </w:p>
          <w:p w14:paraId="1A1C88C1" w14:textId="77777777" w:rsidR="00805A51" w:rsidRPr="00F76D0C" w:rsidRDefault="00805A51" w:rsidP="006E31D2">
            <w:pPr>
              <w:rPr>
                <w:rFonts w:ascii="Calibri" w:hAnsi="Calibri"/>
              </w:rPr>
            </w:pPr>
          </w:p>
          <w:p w14:paraId="53B7051E" w14:textId="77777777" w:rsidR="00805A51" w:rsidRPr="00F76D0C" w:rsidRDefault="00805A51" w:rsidP="00F76D0C">
            <w:pPr>
              <w:numPr>
                <w:ilvl w:val="0"/>
                <w:numId w:val="23"/>
              </w:numPr>
              <w:rPr>
                <w:rFonts w:ascii="Calibri" w:hAnsi="Calibri"/>
              </w:rPr>
            </w:pPr>
            <w:r w:rsidRPr="00F76D0C">
              <w:rPr>
                <w:rFonts w:ascii="Calibri" w:hAnsi="Calibri"/>
              </w:rPr>
              <w:t xml:space="preserve">Operatives will at all times wear suitable protective clothing and high viz jackets. </w:t>
            </w:r>
          </w:p>
          <w:p w14:paraId="2F4C21CC" w14:textId="77777777" w:rsidR="00805A51" w:rsidRPr="00F76D0C" w:rsidRDefault="00805A51" w:rsidP="006E31D2">
            <w:pPr>
              <w:rPr>
                <w:rFonts w:ascii="Calibri" w:hAnsi="Calibri"/>
              </w:rPr>
            </w:pPr>
          </w:p>
          <w:p w14:paraId="16B9570B" w14:textId="77777777" w:rsidR="00805A51" w:rsidRPr="00F76D0C" w:rsidRDefault="00805A51" w:rsidP="00F76D0C">
            <w:pPr>
              <w:numPr>
                <w:ilvl w:val="0"/>
                <w:numId w:val="23"/>
              </w:numPr>
              <w:rPr>
                <w:rFonts w:ascii="Calibri" w:hAnsi="Calibri"/>
              </w:rPr>
            </w:pPr>
            <w:r w:rsidRPr="00F76D0C">
              <w:rPr>
                <w:rFonts w:ascii="Calibri" w:hAnsi="Calibri"/>
              </w:rPr>
              <w:t xml:space="preserve">Safety and advisory signage will be required as necessary </w:t>
            </w:r>
          </w:p>
          <w:p w14:paraId="5F4D02DB" w14:textId="77777777" w:rsidR="00805A51" w:rsidRPr="00F76D0C" w:rsidRDefault="00805A51" w:rsidP="006E31D2">
            <w:pPr>
              <w:rPr>
                <w:rFonts w:ascii="Calibri" w:hAnsi="Calibri"/>
              </w:rPr>
            </w:pPr>
          </w:p>
          <w:p w14:paraId="28737ECD" w14:textId="77777777" w:rsidR="00805A51" w:rsidRPr="00F76D0C" w:rsidRDefault="00805A51" w:rsidP="00F76D0C">
            <w:pPr>
              <w:numPr>
                <w:ilvl w:val="0"/>
                <w:numId w:val="23"/>
              </w:numPr>
              <w:rPr>
                <w:rFonts w:ascii="Calibri" w:hAnsi="Calibri"/>
              </w:rPr>
            </w:pPr>
            <w:r w:rsidRPr="00F76D0C">
              <w:rPr>
                <w:rFonts w:ascii="Calibri" w:hAnsi="Calibri"/>
              </w:rPr>
              <w:lastRenderedPageBreak/>
              <w:t xml:space="preserve">Contractors will be required to supply details of public liability insurance with the tender papers. </w:t>
            </w:r>
          </w:p>
          <w:p w14:paraId="71D43FE2" w14:textId="77777777" w:rsidR="00805A51" w:rsidRPr="00F76D0C" w:rsidRDefault="00805A51" w:rsidP="006E31D2">
            <w:pPr>
              <w:rPr>
                <w:rFonts w:ascii="Calibri" w:hAnsi="Calibri"/>
              </w:rPr>
            </w:pPr>
          </w:p>
          <w:p w14:paraId="76A3B0E4" w14:textId="77777777" w:rsidR="00805A51" w:rsidRPr="00F76D0C" w:rsidRDefault="00805A51" w:rsidP="00F76D0C">
            <w:pPr>
              <w:numPr>
                <w:ilvl w:val="0"/>
                <w:numId w:val="23"/>
              </w:numPr>
              <w:rPr>
                <w:rFonts w:ascii="Calibri" w:hAnsi="Calibri"/>
              </w:rPr>
            </w:pPr>
            <w:r w:rsidRPr="00F76D0C">
              <w:rPr>
                <w:rFonts w:ascii="Calibri" w:hAnsi="Calibri"/>
              </w:rPr>
              <w:t xml:space="preserve">Contractors will be required to undertake a COSHH assessment for all chemicals used during the delivery of the contract. </w:t>
            </w:r>
          </w:p>
          <w:p w14:paraId="00C61B56" w14:textId="77777777" w:rsidR="00805A51" w:rsidRPr="00F76D0C" w:rsidRDefault="00805A51" w:rsidP="006E31D2">
            <w:pPr>
              <w:rPr>
                <w:rFonts w:ascii="Calibri" w:hAnsi="Calibri"/>
              </w:rPr>
            </w:pPr>
          </w:p>
          <w:p w14:paraId="4B135323" w14:textId="77777777" w:rsidR="00805A51" w:rsidRPr="00F76D0C" w:rsidRDefault="00805A51" w:rsidP="00F76D0C">
            <w:pPr>
              <w:numPr>
                <w:ilvl w:val="0"/>
                <w:numId w:val="23"/>
              </w:numPr>
              <w:rPr>
                <w:rFonts w:ascii="Calibri" w:hAnsi="Calibri"/>
              </w:rPr>
            </w:pPr>
            <w:r w:rsidRPr="00F76D0C">
              <w:rPr>
                <w:rFonts w:ascii="Calibri" w:hAnsi="Calibri"/>
              </w:rPr>
              <w:t xml:space="preserve">Contractors will be expected to provide a method statement </w:t>
            </w:r>
            <w:r w:rsidR="00422AC8" w:rsidRPr="00F76D0C">
              <w:rPr>
                <w:rFonts w:ascii="Calibri" w:hAnsi="Calibri"/>
              </w:rPr>
              <w:t>detailing</w:t>
            </w:r>
            <w:r w:rsidRPr="00F76D0C">
              <w:rPr>
                <w:rFonts w:ascii="Calibri" w:hAnsi="Calibri"/>
              </w:rPr>
              <w:t xml:space="preserve"> how the various elements of the work will be undertaken. </w:t>
            </w:r>
          </w:p>
          <w:p w14:paraId="3F693597" w14:textId="77777777" w:rsidR="002012AF" w:rsidRPr="00F76D0C" w:rsidRDefault="002012AF" w:rsidP="006E31D2">
            <w:pPr>
              <w:rPr>
                <w:rFonts w:ascii="Calibri" w:hAnsi="Calibri"/>
              </w:rPr>
            </w:pPr>
          </w:p>
          <w:p w14:paraId="4239B8EC" w14:textId="77777777" w:rsidR="006E31D2" w:rsidRPr="00F76D0C" w:rsidRDefault="002012AF" w:rsidP="00F76D0C">
            <w:pPr>
              <w:numPr>
                <w:ilvl w:val="0"/>
                <w:numId w:val="23"/>
              </w:numPr>
              <w:rPr>
                <w:rFonts w:ascii="Calibri" w:hAnsi="Calibri"/>
              </w:rPr>
            </w:pPr>
            <w:r w:rsidRPr="00F76D0C">
              <w:rPr>
                <w:rFonts w:ascii="Calibri" w:hAnsi="Calibri"/>
              </w:rPr>
              <w:t xml:space="preserve">Project timescales will be provided where applicable. </w:t>
            </w:r>
          </w:p>
          <w:p w14:paraId="3B78121F" w14:textId="77777777" w:rsidR="002012AF" w:rsidRPr="00F76D0C" w:rsidRDefault="002012AF" w:rsidP="002012AF">
            <w:pPr>
              <w:rPr>
                <w:rFonts w:ascii="Calibri" w:eastAsia="Calibri" w:hAnsi="Calibri" w:cs="Calibri"/>
                <w:lang w:val="en-US"/>
              </w:rPr>
            </w:pPr>
          </w:p>
          <w:p w14:paraId="085C07AE" w14:textId="77777777" w:rsidR="002012AF" w:rsidRPr="00F76D0C" w:rsidRDefault="002012AF" w:rsidP="002012AF">
            <w:pPr>
              <w:rPr>
                <w:rFonts w:ascii="Calibri" w:eastAsia="Calibri" w:hAnsi="Calibri" w:cs="Calibri"/>
                <w:lang w:val="en-US"/>
              </w:rPr>
            </w:pPr>
          </w:p>
        </w:tc>
      </w:tr>
    </w:tbl>
    <w:p w14:paraId="75FC085D" w14:textId="77777777" w:rsidR="00E946B8" w:rsidRDefault="00E946B8" w:rsidP="00130503">
      <w:pPr>
        <w:jc w:val="center"/>
        <w:rPr>
          <w:rFonts w:ascii="Calibri" w:hAnsi="Calibri" w:cs="Calibri"/>
          <w:b/>
          <w:sz w:val="36"/>
          <w:szCs w:val="36"/>
        </w:rPr>
      </w:pPr>
    </w:p>
    <w:p w14:paraId="60D9C541" w14:textId="1FF580FB" w:rsidR="00DF75F6" w:rsidRDefault="00E946B8" w:rsidP="00130503">
      <w:pPr>
        <w:jc w:val="center"/>
        <w:rPr>
          <w:rFonts w:ascii="Calibri" w:hAnsi="Calibri" w:cs="Calibri"/>
          <w:b/>
          <w:sz w:val="36"/>
          <w:szCs w:val="36"/>
        </w:rPr>
      </w:pPr>
      <w:r>
        <w:rPr>
          <w:rFonts w:ascii="Calibri" w:hAnsi="Calibri" w:cs="Calibri"/>
          <w:b/>
          <w:sz w:val="36"/>
          <w:szCs w:val="36"/>
        </w:rPr>
        <w:br w:type="page"/>
      </w:r>
      <w:r w:rsidR="00AE5CCB">
        <w:rPr>
          <w:rFonts w:ascii="Calibri" w:hAnsi="Calibri" w:cs="Calibri"/>
          <w:b/>
          <w:sz w:val="36"/>
          <w:szCs w:val="36"/>
        </w:rPr>
        <w:lastRenderedPageBreak/>
        <w:t xml:space="preserve">Pricing schedule </w:t>
      </w:r>
    </w:p>
    <w:p w14:paraId="1D7136FE" w14:textId="77777777" w:rsidR="00AE5CCB" w:rsidRDefault="00AE5CCB"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97663" w:rsidRPr="00F76D0C" w14:paraId="3A2E51D6" w14:textId="77777777" w:rsidTr="00F76D0C">
        <w:tc>
          <w:tcPr>
            <w:tcW w:w="2518" w:type="dxa"/>
            <w:shd w:val="clear" w:color="auto" w:fill="auto"/>
          </w:tcPr>
          <w:p w14:paraId="1B5762BA" w14:textId="77777777" w:rsidR="00197663" w:rsidRPr="00F76D0C" w:rsidRDefault="00197663" w:rsidP="00F76D0C">
            <w:pPr>
              <w:rPr>
                <w:rFonts w:ascii="Calibri" w:hAnsi="Calibri" w:cs="Calibri"/>
                <w:b/>
              </w:rPr>
            </w:pPr>
            <w:r w:rsidRPr="00F76D0C">
              <w:rPr>
                <w:rFonts w:ascii="Calibri" w:hAnsi="Calibri" w:cs="Calibri"/>
                <w:b/>
              </w:rPr>
              <w:t xml:space="preserve">Contractor name </w:t>
            </w:r>
          </w:p>
          <w:p w14:paraId="027332BF" w14:textId="77777777" w:rsidR="00197663" w:rsidRPr="00F76D0C" w:rsidRDefault="00197663" w:rsidP="00F76D0C">
            <w:pPr>
              <w:rPr>
                <w:rFonts w:ascii="Calibri" w:hAnsi="Calibri" w:cs="Calibri"/>
                <w:b/>
              </w:rPr>
            </w:pPr>
          </w:p>
          <w:p w14:paraId="186E6D35" w14:textId="77777777" w:rsidR="00197663" w:rsidRPr="00F76D0C" w:rsidRDefault="00197663" w:rsidP="00F76D0C">
            <w:pPr>
              <w:rPr>
                <w:rFonts w:ascii="Calibri" w:hAnsi="Calibri" w:cs="Calibri"/>
                <w:b/>
              </w:rPr>
            </w:pPr>
            <w:r w:rsidRPr="00F76D0C">
              <w:rPr>
                <w:rFonts w:ascii="Calibri" w:hAnsi="Calibri" w:cs="Calibri"/>
                <w:b/>
              </w:rPr>
              <w:t xml:space="preserve"> </w:t>
            </w:r>
          </w:p>
        </w:tc>
        <w:tc>
          <w:tcPr>
            <w:tcW w:w="7670" w:type="dxa"/>
            <w:shd w:val="clear" w:color="auto" w:fill="auto"/>
          </w:tcPr>
          <w:p w14:paraId="5F6036FD" w14:textId="77777777" w:rsidR="00197663" w:rsidRPr="00F76D0C" w:rsidRDefault="00197663" w:rsidP="00F76D0C">
            <w:pPr>
              <w:rPr>
                <w:rFonts w:ascii="Calibri" w:hAnsi="Calibri"/>
              </w:rPr>
            </w:pPr>
          </w:p>
          <w:p w14:paraId="092A6340" w14:textId="77777777" w:rsidR="00197663" w:rsidRPr="00F76D0C" w:rsidRDefault="00197663" w:rsidP="00F76D0C">
            <w:pPr>
              <w:rPr>
                <w:rFonts w:ascii="Calibri" w:hAnsi="Calibri"/>
              </w:rPr>
            </w:pPr>
            <w:r w:rsidRPr="00F76D0C">
              <w:rPr>
                <w:rFonts w:ascii="Calibri" w:hAnsi="Calibri"/>
              </w:rPr>
              <w:t xml:space="preserve">  </w:t>
            </w:r>
          </w:p>
        </w:tc>
      </w:tr>
    </w:tbl>
    <w:p w14:paraId="1E065271" w14:textId="77777777" w:rsidR="00DF75F6" w:rsidRDefault="00DF75F6"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55F03" w:rsidRPr="00F76D0C" w14:paraId="68E6E04D" w14:textId="77777777" w:rsidTr="00F76D0C">
        <w:tc>
          <w:tcPr>
            <w:tcW w:w="2518" w:type="dxa"/>
            <w:shd w:val="clear" w:color="auto" w:fill="auto"/>
          </w:tcPr>
          <w:p w14:paraId="73956867" w14:textId="77777777" w:rsidR="00155F03" w:rsidRPr="00F76D0C" w:rsidRDefault="00155F03" w:rsidP="00F76D0C">
            <w:pPr>
              <w:rPr>
                <w:rFonts w:ascii="Calibri" w:hAnsi="Calibri" w:cs="Calibri"/>
                <w:b/>
              </w:rPr>
            </w:pPr>
            <w:r w:rsidRPr="00F76D0C">
              <w:rPr>
                <w:rFonts w:ascii="Calibri" w:hAnsi="Calibri" w:cs="Calibri"/>
                <w:b/>
              </w:rPr>
              <w:t xml:space="preserve">Project name </w:t>
            </w:r>
          </w:p>
          <w:p w14:paraId="45D32FD4" w14:textId="77777777" w:rsidR="00155F03" w:rsidRPr="00F76D0C" w:rsidRDefault="00155F03" w:rsidP="00F76D0C">
            <w:pPr>
              <w:rPr>
                <w:rFonts w:ascii="Calibri" w:hAnsi="Calibri" w:cs="Calibri"/>
                <w:b/>
              </w:rPr>
            </w:pPr>
          </w:p>
          <w:p w14:paraId="51DEADF5" w14:textId="77777777" w:rsidR="00155F03" w:rsidRPr="00F76D0C" w:rsidRDefault="00155F03" w:rsidP="00F76D0C">
            <w:pPr>
              <w:rPr>
                <w:rFonts w:ascii="Calibri" w:hAnsi="Calibri" w:cs="Calibri"/>
                <w:b/>
              </w:rPr>
            </w:pPr>
            <w:r w:rsidRPr="00F76D0C">
              <w:rPr>
                <w:rFonts w:ascii="Calibri" w:hAnsi="Calibri" w:cs="Calibri"/>
                <w:b/>
              </w:rPr>
              <w:t xml:space="preserve">. </w:t>
            </w:r>
          </w:p>
        </w:tc>
        <w:tc>
          <w:tcPr>
            <w:tcW w:w="7670" w:type="dxa"/>
            <w:shd w:val="clear" w:color="auto" w:fill="auto"/>
          </w:tcPr>
          <w:p w14:paraId="66C476F4" w14:textId="77777777" w:rsidR="00155F03" w:rsidRPr="00F76D0C" w:rsidRDefault="00155F03" w:rsidP="00F76D0C">
            <w:pPr>
              <w:rPr>
                <w:rFonts w:ascii="Calibri" w:hAnsi="Calibri"/>
                <w:b/>
                <w:bCs/>
              </w:rPr>
            </w:pPr>
            <w:r w:rsidRPr="00F76D0C">
              <w:rPr>
                <w:rFonts w:ascii="Calibri" w:eastAsia="Calibri" w:hAnsi="Calibri" w:cs="Calibri"/>
                <w:b/>
                <w:bCs/>
                <w:lang w:val="en-US"/>
              </w:rPr>
              <w:t xml:space="preserve">Ware Cemetery </w:t>
            </w:r>
            <w:r w:rsidR="00C14C4B">
              <w:rPr>
                <w:rFonts w:ascii="Calibri" w:eastAsia="Calibri" w:hAnsi="Calibri" w:cs="Calibri"/>
                <w:b/>
                <w:bCs/>
                <w:lang w:val="en-US"/>
              </w:rPr>
              <w:t xml:space="preserve">maintenance contract </w:t>
            </w:r>
          </w:p>
          <w:p w14:paraId="1A145E83" w14:textId="77777777" w:rsidR="00155F03" w:rsidRPr="00F76D0C" w:rsidRDefault="00155F03" w:rsidP="00F76D0C">
            <w:pPr>
              <w:rPr>
                <w:rFonts w:ascii="Calibri" w:hAnsi="Calibri"/>
              </w:rPr>
            </w:pPr>
          </w:p>
          <w:p w14:paraId="1A7A8256" w14:textId="77777777" w:rsidR="00155F03" w:rsidRPr="00F76D0C" w:rsidRDefault="00155F03" w:rsidP="00F76D0C">
            <w:pPr>
              <w:rPr>
                <w:rFonts w:ascii="Calibri" w:hAnsi="Calibri"/>
              </w:rPr>
            </w:pPr>
            <w:r w:rsidRPr="00F76D0C">
              <w:rPr>
                <w:rFonts w:ascii="Calibri" w:hAnsi="Calibri"/>
              </w:rPr>
              <w:t xml:space="preserve">  </w:t>
            </w:r>
          </w:p>
        </w:tc>
      </w:tr>
      <w:tr w:rsidR="00155F03" w:rsidRPr="00F76D0C" w14:paraId="3870998A" w14:textId="77777777" w:rsidTr="00F76D0C">
        <w:tc>
          <w:tcPr>
            <w:tcW w:w="2518" w:type="dxa"/>
            <w:shd w:val="clear" w:color="auto" w:fill="D9D9D9"/>
          </w:tcPr>
          <w:p w14:paraId="7C37D99D" w14:textId="77777777" w:rsidR="00155F03" w:rsidRPr="00F76D0C" w:rsidRDefault="00155F03" w:rsidP="00F76D0C">
            <w:pPr>
              <w:rPr>
                <w:rFonts w:ascii="Calibri" w:hAnsi="Calibri" w:cs="Calibri"/>
                <w:b/>
              </w:rPr>
            </w:pPr>
          </w:p>
        </w:tc>
        <w:tc>
          <w:tcPr>
            <w:tcW w:w="7670" w:type="dxa"/>
            <w:shd w:val="clear" w:color="auto" w:fill="D9D9D9"/>
          </w:tcPr>
          <w:p w14:paraId="05A44E9B" w14:textId="77777777" w:rsidR="00155F03" w:rsidRPr="00F76D0C" w:rsidRDefault="00F40909" w:rsidP="00F76D0C">
            <w:pPr>
              <w:rPr>
                <w:rFonts w:ascii="Calibri" w:eastAsia="Calibri" w:hAnsi="Calibri" w:cs="Calibri"/>
                <w:bCs/>
                <w:lang w:val="en-US"/>
              </w:rPr>
            </w:pPr>
            <w:r w:rsidRPr="00F76D0C">
              <w:rPr>
                <w:rFonts w:ascii="Calibri" w:hAnsi="Calibri" w:cs="Calibri"/>
                <w:bCs/>
              </w:rPr>
              <w:t xml:space="preserve">Pricing (excluding VAT) for all works as included on the specification, in the component parts as requested.   </w:t>
            </w:r>
          </w:p>
          <w:p w14:paraId="0B683973" w14:textId="77777777" w:rsidR="00155F03" w:rsidRPr="00F76D0C" w:rsidRDefault="00155F03" w:rsidP="00F76D0C">
            <w:pPr>
              <w:rPr>
                <w:rFonts w:ascii="Calibri" w:eastAsia="Calibri" w:hAnsi="Calibri" w:cs="Calibri"/>
                <w:lang w:val="en-US"/>
              </w:rPr>
            </w:pPr>
          </w:p>
        </w:tc>
      </w:tr>
      <w:tr w:rsidR="00155F03" w:rsidRPr="00F76D0C" w14:paraId="06A56BE1" w14:textId="77777777" w:rsidTr="00F76D0C">
        <w:tc>
          <w:tcPr>
            <w:tcW w:w="2518" w:type="dxa"/>
            <w:shd w:val="clear" w:color="auto" w:fill="auto"/>
          </w:tcPr>
          <w:p w14:paraId="52BF15C7" w14:textId="77777777" w:rsidR="00155F03" w:rsidRPr="00F76D0C" w:rsidRDefault="00F40909" w:rsidP="00F76D0C">
            <w:pPr>
              <w:rPr>
                <w:rFonts w:ascii="Calibri" w:hAnsi="Calibri" w:cs="Calibri"/>
                <w:b/>
              </w:rPr>
            </w:pPr>
            <w:r w:rsidRPr="00F76D0C">
              <w:rPr>
                <w:rFonts w:ascii="Calibri" w:hAnsi="Calibri" w:cs="Calibri"/>
                <w:b/>
              </w:rPr>
              <w:t>A</w:t>
            </w:r>
          </w:p>
        </w:tc>
        <w:tc>
          <w:tcPr>
            <w:tcW w:w="7670" w:type="dxa"/>
            <w:shd w:val="clear" w:color="auto" w:fill="auto"/>
          </w:tcPr>
          <w:p w14:paraId="07B35A8C" w14:textId="77777777" w:rsidR="00155F03" w:rsidRPr="00F76D0C" w:rsidRDefault="00155F03" w:rsidP="00F76D0C">
            <w:pPr>
              <w:rPr>
                <w:rFonts w:ascii="Calibri" w:eastAsia="Calibri" w:hAnsi="Calibri" w:cs="Calibri"/>
                <w:lang w:val="en-US"/>
              </w:rPr>
            </w:pPr>
          </w:p>
        </w:tc>
      </w:tr>
      <w:tr w:rsidR="00155F03" w:rsidRPr="00F76D0C" w14:paraId="15758C82" w14:textId="77777777" w:rsidTr="00F76D0C">
        <w:tc>
          <w:tcPr>
            <w:tcW w:w="2518" w:type="dxa"/>
            <w:shd w:val="clear" w:color="auto" w:fill="auto"/>
          </w:tcPr>
          <w:p w14:paraId="13284100" w14:textId="77777777" w:rsidR="00155F03" w:rsidRPr="00F76D0C" w:rsidRDefault="00C14C4B" w:rsidP="00F76D0C">
            <w:pPr>
              <w:rPr>
                <w:rFonts w:ascii="Calibri" w:hAnsi="Calibri" w:cs="Calibri"/>
                <w:b/>
              </w:rPr>
            </w:pPr>
            <w:r>
              <w:rPr>
                <w:rFonts w:ascii="Calibri" w:hAnsi="Calibri" w:cs="Calibri"/>
                <w:b/>
              </w:rPr>
              <w:t>Total</w:t>
            </w:r>
          </w:p>
        </w:tc>
        <w:tc>
          <w:tcPr>
            <w:tcW w:w="7670" w:type="dxa"/>
            <w:shd w:val="clear" w:color="auto" w:fill="auto"/>
          </w:tcPr>
          <w:p w14:paraId="0A526190" w14:textId="77777777" w:rsidR="00155F03" w:rsidRPr="00F76D0C" w:rsidRDefault="00155F03" w:rsidP="00F76D0C">
            <w:pPr>
              <w:rPr>
                <w:rFonts w:ascii="Calibri" w:eastAsia="Calibri" w:hAnsi="Calibri" w:cs="Calibri"/>
                <w:lang w:val="en-US"/>
              </w:rPr>
            </w:pPr>
          </w:p>
        </w:tc>
      </w:tr>
      <w:tr w:rsidR="00155F03" w:rsidRPr="00F76D0C" w14:paraId="4F68E86E" w14:textId="77777777" w:rsidTr="00F76D0C">
        <w:tc>
          <w:tcPr>
            <w:tcW w:w="2518" w:type="dxa"/>
            <w:shd w:val="clear" w:color="auto" w:fill="auto"/>
          </w:tcPr>
          <w:p w14:paraId="599C1DBC" w14:textId="77777777" w:rsidR="00155F03" w:rsidRPr="00F76D0C" w:rsidRDefault="00155F03" w:rsidP="00F76D0C">
            <w:pPr>
              <w:rPr>
                <w:rFonts w:ascii="Calibri" w:hAnsi="Calibri" w:cs="Calibri"/>
                <w:b/>
              </w:rPr>
            </w:pPr>
          </w:p>
        </w:tc>
        <w:tc>
          <w:tcPr>
            <w:tcW w:w="7670" w:type="dxa"/>
            <w:shd w:val="clear" w:color="auto" w:fill="auto"/>
          </w:tcPr>
          <w:p w14:paraId="552D8C36" w14:textId="77777777" w:rsidR="00155F03" w:rsidRPr="00F76D0C" w:rsidRDefault="00155F03" w:rsidP="00F76D0C">
            <w:pPr>
              <w:rPr>
                <w:rFonts w:ascii="Calibri" w:eastAsia="Calibri" w:hAnsi="Calibri" w:cs="Calibri"/>
                <w:lang w:val="en-US"/>
              </w:rPr>
            </w:pPr>
          </w:p>
        </w:tc>
      </w:tr>
      <w:tr w:rsidR="00155F03" w:rsidRPr="00F76D0C" w14:paraId="3A7C6FE2" w14:textId="77777777" w:rsidTr="00F76D0C">
        <w:tc>
          <w:tcPr>
            <w:tcW w:w="2518" w:type="dxa"/>
            <w:shd w:val="clear" w:color="auto" w:fill="auto"/>
          </w:tcPr>
          <w:p w14:paraId="06A9A49F" w14:textId="77777777" w:rsidR="00155F03" w:rsidRPr="00F76D0C" w:rsidRDefault="00155F03" w:rsidP="00F76D0C">
            <w:pPr>
              <w:rPr>
                <w:rFonts w:ascii="Calibri" w:hAnsi="Calibri" w:cs="Calibri"/>
                <w:b/>
              </w:rPr>
            </w:pPr>
          </w:p>
        </w:tc>
        <w:tc>
          <w:tcPr>
            <w:tcW w:w="7670" w:type="dxa"/>
            <w:shd w:val="clear" w:color="auto" w:fill="auto"/>
          </w:tcPr>
          <w:p w14:paraId="351D2760" w14:textId="77777777" w:rsidR="00155F03" w:rsidRPr="00F76D0C" w:rsidRDefault="00155F03" w:rsidP="00F76D0C">
            <w:pPr>
              <w:rPr>
                <w:rFonts w:ascii="Calibri" w:eastAsia="Calibri" w:hAnsi="Calibri" w:cs="Calibri"/>
                <w:lang w:val="en-US"/>
              </w:rPr>
            </w:pPr>
          </w:p>
        </w:tc>
      </w:tr>
      <w:tr w:rsidR="00304CB9" w:rsidRPr="00F76D0C" w14:paraId="22F56047" w14:textId="77777777" w:rsidTr="00F76D0C">
        <w:tc>
          <w:tcPr>
            <w:tcW w:w="2518" w:type="dxa"/>
            <w:shd w:val="clear" w:color="auto" w:fill="auto"/>
          </w:tcPr>
          <w:p w14:paraId="52DCFB0E" w14:textId="77777777" w:rsidR="00304CB9" w:rsidRPr="00F76D0C" w:rsidRDefault="00304CB9" w:rsidP="00F76D0C">
            <w:pPr>
              <w:rPr>
                <w:rFonts w:ascii="Calibri" w:hAnsi="Calibri" w:cs="Calibri"/>
                <w:b/>
              </w:rPr>
            </w:pPr>
          </w:p>
        </w:tc>
        <w:tc>
          <w:tcPr>
            <w:tcW w:w="7670" w:type="dxa"/>
            <w:shd w:val="clear" w:color="auto" w:fill="auto"/>
          </w:tcPr>
          <w:p w14:paraId="02982CA5" w14:textId="77777777" w:rsidR="00304CB9" w:rsidRPr="00F76D0C" w:rsidRDefault="00304CB9" w:rsidP="00F76D0C">
            <w:pPr>
              <w:rPr>
                <w:rFonts w:ascii="Calibri" w:eastAsia="Calibri" w:hAnsi="Calibri" w:cs="Calibri"/>
                <w:lang w:val="en-US"/>
              </w:rPr>
            </w:pPr>
          </w:p>
        </w:tc>
      </w:tr>
      <w:tr w:rsidR="00304CB9" w:rsidRPr="00F76D0C" w14:paraId="68C3C578" w14:textId="77777777" w:rsidTr="00F76D0C">
        <w:tc>
          <w:tcPr>
            <w:tcW w:w="2518" w:type="dxa"/>
            <w:shd w:val="clear" w:color="auto" w:fill="D9D9D9"/>
          </w:tcPr>
          <w:p w14:paraId="3A7B4F53" w14:textId="77777777" w:rsidR="00304CB9" w:rsidRPr="00F76D0C" w:rsidRDefault="00304CB9" w:rsidP="00F76D0C">
            <w:pPr>
              <w:rPr>
                <w:rFonts w:ascii="Calibri" w:hAnsi="Calibri" w:cs="Calibri"/>
                <w:b/>
              </w:rPr>
            </w:pPr>
          </w:p>
        </w:tc>
        <w:tc>
          <w:tcPr>
            <w:tcW w:w="7670" w:type="dxa"/>
            <w:shd w:val="clear" w:color="auto" w:fill="D9D9D9"/>
          </w:tcPr>
          <w:p w14:paraId="279EF13B" w14:textId="77777777" w:rsidR="00304CB9" w:rsidRPr="00F76D0C" w:rsidRDefault="00304CB9" w:rsidP="00304CB9">
            <w:pPr>
              <w:rPr>
                <w:rFonts w:ascii="Calibri" w:hAnsi="Calibri" w:cs="Calibri"/>
                <w:bCs/>
              </w:rPr>
            </w:pPr>
            <w:r w:rsidRPr="00F76D0C">
              <w:rPr>
                <w:rFonts w:ascii="Calibri" w:hAnsi="Calibri" w:cs="Calibri"/>
                <w:bCs/>
              </w:rPr>
              <w:t xml:space="preserve">The council seek to pay invoices within 30days of the receipt of a correct invoice after completion or delivery of the project. If there is a requirement for phased </w:t>
            </w:r>
            <w:r w:rsidR="007C4384" w:rsidRPr="00F76D0C">
              <w:rPr>
                <w:rFonts w:ascii="Calibri" w:hAnsi="Calibri" w:cs="Calibri"/>
                <w:bCs/>
              </w:rPr>
              <w:t>payments,</w:t>
            </w:r>
            <w:r w:rsidRPr="00F76D0C">
              <w:rPr>
                <w:rFonts w:ascii="Calibri" w:hAnsi="Calibri" w:cs="Calibri"/>
                <w:bCs/>
              </w:rPr>
              <w:t xml:space="preserve"> please detail below. </w:t>
            </w:r>
          </w:p>
          <w:p w14:paraId="17992241" w14:textId="77777777" w:rsidR="00304CB9" w:rsidRPr="00F76D0C" w:rsidRDefault="00304CB9" w:rsidP="00F76D0C">
            <w:pPr>
              <w:rPr>
                <w:rFonts w:ascii="Calibri" w:eastAsia="Calibri" w:hAnsi="Calibri" w:cs="Calibri"/>
                <w:lang w:val="en-US"/>
              </w:rPr>
            </w:pPr>
          </w:p>
        </w:tc>
      </w:tr>
      <w:tr w:rsidR="00304CB9" w:rsidRPr="00F76D0C" w14:paraId="3F263F40" w14:textId="77777777" w:rsidTr="00F76D0C">
        <w:tc>
          <w:tcPr>
            <w:tcW w:w="2518" w:type="dxa"/>
            <w:shd w:val="clear" w:color="auto" w:fill="auto"/>
          </w:tcPr>
          <w:p w14:paraId="397B6CBA" w14:textId="77777777" w:rsidR="00304CB9" w:rsidRPr="00F76D0C" w:rsidRDefault="00304CB9" w:rsidP="00F76D0C">
            <w:pPr>
              <w:rPr>
                <w:rFonts w:ascii="Calibri" w:hAnsi="Calibri" w:cs="Calibri"/>
                <w:b/>
              </w:rPr>
            </w:pPr>
          </w:p>
        </w:tc>
        <w:tc>
          <w:tcPr>
            <w:tcW w:w="7670" w:type="dxa"/>
            <w:shd w:val="clear" w:color="auto" w:fill="auto"/>
          </w:tcPr>
          <w:p w14:paraId="4F06F722" w14:textId="77777777" w:rsidR="00304CB9" w:rsidRPr="00F76D0C" w:rsidRDefault="00304CB9" w:rsidP="00F76D0C">
            <w:pPr>
              <w:rPr>
                <w:rFonts w:ascii="Calibri" w:eastAsia="Calibri" w:hAnsi="Calibri" w:cs="Calibri"/>
                <w:lang w:val="en-US"/>
              </w:rPr>
            </w:pPr>
          </w:p>
          <w:p w14:paraId="5943ABD7" w14:textId="77777777" w:rsidR="00AD26E1" w:rsidRPr="00F76D0C" w:rsidRDefault="00AD26E1" w:rsidP="00F76D0C">
            <w:pPr>
              <w:rPr>
                <w:rFonts w:ascii="Calibri" w:eastAsia="Calibri" w:hAnsi="Calibri" w:cs="Calibri"/>
                <w:lang w:val="en-US"/>
              </w:rPr>
            </w:pPr>
          </w:p>
          <w:p w14:paraId="142444CE" w14:textId="77777777" w:rsidR="00AD26E1" w:rsidRPr="00F76D0C" w:rsidRDefault="00AD26E1" w:rsidP="00F76D0C">
            <w:pPr>
              <w:rPr>
                <w:rFonts w:ascii="Calibri" w:eastAsia="Calibri" w:hAnsi="Calibri" w:cs="Calibri"/>
                <w:lang w:val="en-US"/>
              </w:rPr>
            </w:pPr>
          </w:p>
          <w:p w14:paraId="4E704350" w14:textId="77777777" w:rsidR="00AD26E1" w:rsidRPr="00F76D0C" w:rsidRDefault="00AD26E1" w:rsidP="00F76D0C">
            <w:pPr>
              <w:rPr>
                <w:rFonts w:ascii="Calibri" w:eastAsia="Calibri" w:hAnsi="Calibri" w:cs="Calibri"/>
                <w:lang w:val="en-US"/>
              </w:rPr>
            </w:pPr>
          </w:p>
          <w:p w14:paraId="43D341E8" w14:textId="77777777" w:rsidR="00AD26E1" w:rsidRPr="00F76D0C" w:rsidRDefault="00AD26E1" w:rsidP="00F76D0C">
            <w:pPr>
              <w:rPr>
                <w:rFonts w:ascii="Calibri" w:eastAsia="Calibri" w:hAnsi="Calibri" w:cs="Calibri"/>
                <w:lang w:val="en-US"/>
              </w:rPr>
            </w:pPr>
          </w:p>
          <w:p w14:paraId="1A944610" w14:textId="77777777" w:rsidR="00AD26E1" w:rsidRPr="00F76D0C" w:rsidRDefault="00AD26E1" w:rsidP="00F76D0C">
            <w:pPr>
              <w:rPr>
                <w:rFonts w:ascii="Calibri" w:eastAsia="Calibri" w:hAnsi="Calibri" w:cs="Calibri"/>
                <w:lang w:val="en-US"/>
              </w:rPr>
            </w:pPr>
          </w:p>
          <w:p w14:paraId="4550930D" w14:textId="77777777" w:rsidR="00AD26E1" w:rsidRPr="00F76D0C" w:rsidRDefault="00AD26E1" w:rsidP="00F76D0C">
            <w:pPr>
              <w:rPr>
                <w:rFonts w:ascii="Calibri" w:eastAsia="Calibri" w:hAnsi="Calibri" w:cs="Calibri"/>
                <w:lang w:val="en-US"/>
              </w:rPr>
            </w:pPr>
          </w:p>
        </w:tc>
      </w:tr>
    </w:tbl>
    <w:p w14:paraId="395558CF" w14:textId="77777777" w:rsidR="00DF75F6" w:rsidRDefault="00DF75F6" w:rsidP="00130503">
      <w:pPr>
        <w:jc w:val="center"/>
        <w:rPr>
          <w:rFonts w:ascii="Calibri" w:hAnsi="Calibri" w:cs="Calibri"/>
          <w:b/>
          <w:sz w:val="36"/>
          <w:szCs w:val="36"/>
        </w:rPr>
      </w:pPr>
    </w:p>
    <w:p w14:paraId="1A3CDFE2" w14:textId="77777777" w:rsidR="00304CB9" w:rsidRDefault="00304CB9" w:rsidP="00197663">
      <w:pPr>
        <w:rPr>
          <w:rFonts w:ascii="Calibri" w:hAnsi="Calibri" w:cs="Calibri"/>
          <w:bCs/>
        </w:rPr>
      </w:pPr>
    </w:p>
    <w:p w14:paraId="67893838" w14:textId="77777777" w:rsidR="00304CB9" w:rsidRDefault="00304CB9" w:rsidP="00197663">
      <w:pPr>
        <w:rPr>
          <w:rFonts w:ascii="Calibri" w:hAnsi="Calibri" w:cs="Calibri"/>
          <w:bCs/>
        </w:rPr>
      </w:pPr>
    </w:p>
    <w:p w14:paraId="163EBA73" w14:textId="77777777" w:rsidR="00197663" w:rsidRDefault="00197663" w:rsidP="00197663">
      <w:pPr>
        <w:rPr>
          <w:rFonts w:ascii="Calibri" w:hAnsi="Calibri" w:cs="Calibri"/>
          <w:bCs/>
        </w:rPr>
      </w:pPr>
      <w:r>
        <w:rPr>
          <w:rFonts w:ascii="Calibri" w:hAnsi="Calibri" w:cs="Calibri"/>
          <w:bCs/>
        </w:rPr>
        <w:t xml:space="preserve">I / We hereby offer to carry out the works as scheduled and contained in the attached specification. </w:t>
      </w:r>
    </w:p>
    <w:p w14:paraId="7F839C26" w14:textId="77777777" w:rsidR="00F25EE4" w:rsidRDefault="00F25EE4" w:rsidP="00197663">
      <w:pPr>
        <w:rPr>
          <w:rFonts w:ascii="Calibri" w:hAnsi="Calibri" w:cs="Calibri"/>
          <w:bCs/>
        </w:rPr>
      </w:pPr>
    </w:p>
    <w:p w14:paraId="770A5DDB" w14:textId="77777777" w:rsidR="00F25EE4" w:rsidRDefault="00F25EE4" w:rsidP="00197663">
      <w:pPr>
        <w:rPr>
          <w:rFonts w:ascii="Calibri" w:hAnsi="Calibri" w:cs="Calibri"/>
          <w:bCs/>
        </w:rPr>
      </w:pPr>
    </w:p>
    <w:p w14:paraId="63BF84BB" w14:textId="77777777" w:rsidR="00F25EE4" w:rsidRDefault="00F25EE4" w:rsidP="00197663">
      <w:pPr>
        <w:rPr>
          <w:rFonts w:ascii="Calibri" w:hAnsi="Calibri" w:cs="Calibri"/>
          <w:bCs/>
        </w:rPr>
      </w:pPr>
      <w:r>
        <w:rPr>
          <w:rFonts w:ascii="Calibri" w:hAnsi="Calibri" w:cs="Calibri"/>
          <w:bCs/>
        </w:rPr>
        <w:t xml:space="preserve">Signed </w:t>
      </w:r>
    </w:p>
    <w:p w14:paraId="4553E29C" w14:textId="77777777" w:rsidR="00F25EE4" w:rsidRDefault="00F25EE4" w:rsidP="00197663">
      <w:pPr>
        <w:rPr>
          <w:rFonts w:ascii="Calibri" w:hAnsi="Calibri" w:cs="Calibri"/>
          <w:bCs/>
        </w:rPr>
      </w:pPr>
    </w:p>
    <w:p w14:paraId="3E294AFF" w14:textId="77777777" w:rsidR="00F25EE4" w:rsidRDefault="00F25EE4" w:rsidP="00197663">
      <w:pPr>
        <w:rPr>
          <w:rFonts w:ascii="Calibri" w:hAnsi="Calibri" w:cs="Calibri"/>
          <w:bCs/>
        </w:rPr>
      </w:pPr>
    </w:p>
    <w:p w14:paraId="512EE7AF" w14:textId="77777777" w:rsidR="00F25EE4" w:rsidRDefault="00F25EE4" w:rsidP="00197663">
      <w:pPr>
        <w:rPr>
          <w:rFonts w:ascii="Calibri" w:hAnsi="Calibri" w:cs="Calibri"/>
          <w:bCs/>
        </w:rPr>
      </w:pPr>
    </w:p>
    <w:p w14:paraId="0F7B169E" w14:textId="77777777" w:rsidR="00F25EE4" w:rsidRPr="00197663" w:rsidRDefault="00F25EE4" w:rsidP="00197663">
      <w:pPr>
        <w:rPr>
          <w:rFonts w:ascii="Calibri" w:hAnsi="Calibri" w:cs="Calibri"/>
          <w:bCs/>
        </w:rPr>
      </w:pPr>
      <w:r>
        <w:rPr>
          <w:rFonts w:ascii="Calibri" w:hAnsi="Calibri" w:cs="Calibri"/>
          <w:bCs/>
        </w:rPr>
        <w:t xml:space="preserve">Dated </w:t>
      </w:r>
    </w:p>
    <w:p w14:paraId="001F7069" w14:textId="77777777" w:rsidR="00197663" w:rsidRDefault="00197663" w:rsidP="00130503">
      <w:pPr>
        <w:jc w:val="center"/>
        <w:rPr>
          <w:rFonts w:ascii="Calibri" w:hAnsi="Calibri" w:cs="Calibri"/>
          <w:b/>
          <w:sz w:val="36"/>
          <w:szCs w:val="36"/>
        </w:rPr>
      </w:pPr>
    </w:p>
    <w:p w14:paraId="51282AC9" w14:textId="77777777" w:rsidR="00DF75F6" w:rsidRPr="008D012E" w:rsidRDefault="00DF75F6" w:rsidP="00DF75F6">
      <w:pPr>
        <w:jc w:val="center"/>
        <w:rPr>
          <w:rFonts w:ascii="Calibri" w:hAnsi="Calibri"/>
          <w:b/>
          <w:sz w:val="16"/>
          <w:szCs w:val="16"/>
        </w:rPr>
      </w:pP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97663" w:rsidRPr="00F76D0C" w14:paraId="708D1731" w14:textId="77777777" w:rsidTr="00F76D0C">
        <w:tc>
          <w:tcPr>
            <w:tcW w:w="2518" w:type="dxa"/>
            <w:shd w:val="clear" w:color="auto" w:fill="auto"/>
          </w:tcPr>
          <w:p w14:paraId="0CFE352B" w14:textId="77777777" w:rsidR="00197663" w:rsidRPr="00F76D0C" w:rsidRDefault="00197663" w:rsidP="00F76D0C">
            <w:pPr>
              <w:rPr>
                <w:rFonts w:ascii="Calibri" w:hAnsi="Calibri" w:cs="Calibri"/>
                <w:b/>
              </w:rPr>
            </w:pPr>
            <w:r w:rsidRPr="00F76D0C">
              <w:rPr>
                <w:rFonts w:ascii="Calibri" w:hAnsi="Calibri" w:cs="Calibri"/>
                <w:b/>
              </w:rPr>
              <w:t>Co</w:t>
            </w:r>
            <w:r w:rsidR="00F25EE4" w:rsidRPr="00F76D0C">
              <w:rPr>
                <w:rFonts w:ascii="Calibri" w:hAnsi="Calibri" w:cs="Calibri"/>
                <w:b/>
              </w:rPr>
              <w:t>n</w:t>
            </w:r>
            <w:r w:rsidRPr="00F76D0C">
              <w:rPr>
                <w:rFonts w:ascii="Calibri" w:hAnsi="Calibri" w:cs="Calibri"/>
                <w:b/>
              </w:rPr>
              <w:t xml:space="preserve">tractor name  </w:t>
            </w:r>
          </w:p>
        </w:tc>
        <w:tc>
          <w:tcPr>
            <w:tcW w:w="7670" w:type="dxa"/>
            <w:shd w:val="clear" w:color="auto" w:fill="auto"/>
          </w:tcPr>
          <w:p w14:paraId="0F4A73D0" w14:textId="77777777" w:rsidR="00197663" w:rsidRPr="00F76D0C" w:rsidRDefault="00197663" w:rsidP="00197663">
            <w:pPr>
              <w:rPr>
                <w:rFonts w:ascii="Calibri" w:eastAsia="Calibri" w:hAnsi="Calibri" w:cs="Calibri"/>
                <w:lang w:val="en-US"/>
              </w:rPr>
            </w:pPr>
          </w:p>
          <w:p w14:paraId="3649A717" w14:textId="77777777" w:rsidR="00F25EE4" w:rsidRPr="00F76D0C" w:rsidRDefault="00F25EE4" w:rsidP="00197663">
            <w:pPr>
              <w:rPr>
                <w:rFonts w:ascii="Calibri" w:eastAsia="Calibri" w:hAnsi="Calibri" w:cs="Calibri"/>
                <w:lang w:val="en-US"/>
              </w:rPr>
            </w:pPr>
          </w:p>
          <w:p w14:paraId="429BDD7F" w14:textId="77777777" w:rsidR="00F25EE4" w:rsidRPr="00F76D0C" w:rsidRDefault="00F25EE4" w:rsidP="00197663">
            <w:pPr>
              <w:rPr>
                <w:rFonts w:ascii="Calibri" w:eastAsia="Calibri" w:hAnsi="Calibri" w:cs="Calibri"/>
                <w:lang w:val="en-US"/>
              </w:rPr>
            </w:pPr>
          </w:p>
        </w:tc>
      </w:tr>
      <w:tr w:rsidR="00197663" w:rsidRPr="00F76D0C" w14:paraId="5C0AE365" w14:textId="77777777" w:rsidTr="00F76D0C">
        <w:tc>
          <w:tcPr>
            <w:tcW w:w="2518" w:type="dxa"/>
            <w:shd w:val="clear" w:color="auto" w:fill="auto"/>
          </w:tcPr>
          <w:p w14:paraId="6FBFACA2" w14:textId="77777777" w:rsidR="00197663" w:rsidRPr="00F76D0C" w:rsidRDefault="00F25EE4" w:rsidP="00F76D0C">
            <w:pPr>
              <w:rPr>
                <w:rFonts w:ascii="Calibri" w:hAnsi="Calibri" w:cs="Calibri"/>
                <w:b/>
              </w:rPr>
            </w:pPr>
            <w:r w:rsidRPr="00F76D0C">
              <w:rPr>
                <w:rFonts w:ascii="Calibri" w:hAnsi="Calibri" w:cs="Calibri"/>
                <w:b/>
              </w:rPr>
              <w:lastRenderedPageBreak/>
              <w:t xml:space="preserve">Address </w:t>
            </w:r>
          </w:p>
        </w:tc>
        <w:tc>
          <w:tcPr>
            <w:tcW w:w="7670" w:type="dxa"/>
            <w:shd w:val="clear" w:color="auto" w:fill="auto"/>
          </w:tcPr>
          <w:p w14:paraId="274EAA2E" w14:textId="77777777" w:rsidR="00197663" w:rsidRPr="00F76D0C" w:rsidRDefault="00197663" w:rsidP="00197663">
            <w:pPr>
              <w:rPr>
                <w:rFonts w:ascii="Calibri" w:eastAsia="Calibri" w:hAnsi="Calibri" w:cs="Calibri"/>
                <w:lang w:val="en-US"/>
              </w:rPr>
            </w:pPr>
          </w:p>
          <w:p w14:paraId="0FE36CC6" w14:textId="77777777" w:rsidR="00F25EE4" w:rsidRPr="00F76D0C" w:rsidRDefault="00F25EE4" w:rsidP="00197663">
            <w:pPr>
              <w:rPr>
                <w:rFonts w:ascii="Calibri" w:eastAsia="Calibri" w:hAnsi="Calibri" w:cs="Calibri"/>
                <w:lang w:val="en-US"/>
              </w:rPr>
            </w:pPr>
          </w:p>
          <w:p w14:paraId="22D0950A" w14:textId="77777777" w:rsidR="00F25EE4" w:rsidRPr="00F76D0C" w:rsidRDefault="00F25EE4" w:rsidP="00197663">
            <w:pPr>
              <w:rPr>
                <w:rFonts w:ascii="Calibri" w:eastAsia="Calibri" w:hAnsi="Calibri" w:cs="Calibri"/>
                <w:lang w:val="en-US"/>
              </w:rPr>
            </w:pPr>
          </w:p>
          <w:p w14:paraId="36F26172" w14:textId="77777777" w:rsidR="00F25EE4" w:rsidRPr="00F76D0C" w:rsidRDefault="00F25EE4" w:rsidP="00197663">
            <w:pPr>
              <w:rPr>
                <w:rFonts w:ascii="Calibri" w:eastAsia="Calibri" w:hAnsi="Calibri" w:cs="Calibri"/>
                <w:lang w:val="en-US"/>
              </w:rPr>
            </w:pPr>
          </w:p>
          <w:p w14:paraId="0B9130D4" w14:textId="77777777" w:rsidR="00F25EE4" w:rsidRPr="00F76D0C" w:rsidRDefault="00F25EE4" w:rsidP="00197663">
            <w:pPr>
              <w:rPr>
                <w:rFonts w:ascii="Calibri" w:eastAsia="Calibri" w:hAnsi="Calibri" w:cs="Calibri"/>
                <w:lang w:val="en-US"/>
              </w:rPr>
            </w:pPr>
          </w:p>
        </w:tc>
      </w:tr>
      <w:tr w:rsidR="00197663" w:rsidRPr="00F76D0C" w14:paraId="4F9AE846" w14:textId="77777777" w:rsidTr="00F76D0C">
        <w:tc>
          <w:tcPr>
            <w:tcW w:w="2518" w:type="dxa"/>
            <w:shd w:val="clear" w:color="auto" w:fill="auto"/>
          </w:tcPr>
          <w:p w14:paraId="28C2843E" w14:textId="77777777" w:rsidR="00197663" w:rsidRPr="00F76D0C" w:rsidRDefault="00F25EE4" w:rsidP="00F76D0C">
            <w:pPr>
              <w:rPr>
                <w:rFonts w:ascii="Calibri" w:hAnsi="Calibri" w:cs="Calibri"/>
                <w:b/>
              </w:rPr>
            </w:pPr>
            <w:r w:rsidRPr="00F76D0C">
              <w:rPr>
                <w:rFonts w:ascii="Calibri" w:hAnsi="Calibri" w:cs="Calibri"/>
                <w:b/>
              </w:rPr>
              <w:t xml:space="preserve">Name of primary contact </w:t>
            </w:r>
          </w:p>
        </w:tc>
        <w:tc>
          <w:tcPr>
            <w:tcW w:w="7670" w:type="dxa"/>
            <w:shd w:val="clear" w:color="auto" w:fill="auto"/>
          </w:tcPr>
          <w:p w14:paraId="4957FD3D" w14:textId="77777777" w:rsidR="00197663" w:rsidRPr="00F76D0C" w:rsidRDefault="00197663" w:rsidP="00197663">
            <w:pPr>
              <w:rPr>
                <w:rFonts w:ascii="Calibri" w:eastAsia="Calibri" w:hAnsi="Calibri" w:cs="Calibri"/>
                <w:lang w:val="en-US"/>
              </w:rPr>
            </w:pPr>
          </w:p>
        </w:tc>
      </w:tr>
      <w:tr w:rsidR="00197663" w:rsidRPr="00F76D0C" w14:paraId="416A32F9" w14:textId="77777777" w:rsidTr="00F76D0C">
        <w:tc>
          <w:tcPr>
            <w:tcW w:w="2518" w:type="dxa"/>
            <w:shd w:val="clear" w:color="auto" w:fill="auto"/>
          </w:tcPr>
          <w:p w14:paraId="04CD9A7A" w14:textId="77777777" w:rsidR="00197663" w:rsidRPr="00F76D0C" w:rsidRDefault="00F25EE4" w:rsidP="00F76D0C">
            <w:pPr>
              <w:rPr>
                <w:rFonts w:ascii="Calibri" w:hAnsi="Calibri" w:cs="Calibri"/>
                <w:b/>
              </w:rPr>
            </w:pPr>
            <w:r w:rsidRPr="00F76D0C">
              <w:rPr>
                <w:rFonts w:ascii="Calibri" w:hAnsi="Calibri" w:cs="Calibri"/>
                <w:b/>
              </w:rPr>
              <w:t xml:space="preserve">Email </w:t>
            </w:r>
          </w:p>
        </w:tc>
        <w:tc>
          <w:tcPr>
            <w:tcW w:w="7670" w:type="dxa"/>
            <w:shd w:val="clear" w:color="auto" w:fill="auto"/>
          </w:tcPr>
          <w:p w14:paraId="5EABF403" w14:textId="77777777" w:rsidR="00197663" w:rsidRPr="00F76D0C" w:rsidRDefault="00197663" w:rsidP="00197663">
            <w:pPr>
              <w:rPr>
                <w:rFonts w:ascii="Calibri" w:eastAsia="Calibri" w:hAnsi="Calibri" w:cs="Calibri"/>
                <w:lang w:val="en-US"/>
              </w:rPr>
            </w:pPr>
          </w:p>
          <w:p w14:paraId="05BD120D" w14:textId="77777777" w:rsidR="00F25EE4" w:rsidRPr="00F76D0C" w:rsidRDefault="00F25EE4" w:rsidP="00197663">
            <w:pPr>
              <w:rPr>
                <w:rFonts w:ascii="Calibri" w:eastAsia="Calibri" w:hAnsi="Calibri" w:cs="Calibri"/>
                <w:lang w:val="en-US"/>
              </w:rPr>
            </w:pPr>
          </w:p>
        </w:tc>
      </w:tr>
      <w:tr w:rsidR="00F25EE4" w:rsidRPr="00F76D0C" w14:paraId="1E894E11" w14:textId="77777777" w:rsidTr="00F76D0C">
        <w:tc>
          <w:tcPr>
            <w:tcW w:w="2518" w:type="dxa"/>
            <w:shd w:val="clear" w:color="auto" w:fill="auto"/>
          </w:tcPr>
          <w:p w14:paraId="2232416B" w14:textId="77777777" w:rsidR="00F25EE4" w:rsidRPr="00F76D0C" w:rsidRDefault="00F25EE4" w:rsidP="00F76D0C">
            <w:pPr>
              <w:rPr>
                <w:rFonts w:ascii="Calibri" w:hAnsi="Calibri" w:cs="Calibri"/>
                <w:b/>
              </w:rPr>
            </w:pPr>
            <w:r w:rsidRPr="00F76D0C">
              <w:rPr>
                <w:rFonts w:ascii="Calibri" w:hAnsi="Calibri" w:cs="Calibri"/>
                <w:b/>
              </w:rPr>
              <w:t>Office phone number</w:t>
            </w:r>
          </w:p>
        </w:tc>
        <w:tc>
          <w:tcPr>
            <w:tcW w:w="7670" w:type="dxa"/>
            <w:shd w:val="clear" w:color="auto" w:fill="auto"/>
          </w:tcPr>
          <w:p w14:paraId="7D0459DE" w14:textId="77777777" w:rsidR="00F25EE4" w:rsidRPr="00F76D0C" w:rsidRDefault="00F25EE4" w:rsidP="00197663">
            <w:pPr>
              <w:rPr>
                <w:rFonts w:ascii="Calibri" w:eastAsia="Calibri" w:hAnsi="Calibri" w:cs="Calibri"/>
                <w:lang w:val="en-US"/>
              </w:rPr>
            </w:pPr>
          </w:p>
          <w:p w14:paraId="2AF89C1A" w14:textId="77777777" w:rsidR="00F25EE4" w:rsidRPr="00F76D0C" w:rsidRDefault="00F25EE4" w:rsidP="00197663">
            <w:pPr>
              <w:rPr>
                <w:rFonts w:ascii="Calibri" w:eastAsia="Calibri" w:hAnsi="Calibri" w:cs="Calibri"/>
                <w:lang w:val="en-US"/>
              </w:rPr>
            </w:pPr>
          </w:p>
        </w:tc>
      </w:tr>
      <w:tr w:rsidR="00F25EE4" w:rsidRPr="00F76D0C" w14:paraId="25472A64" w14:textId="77777777" w:rsidTr="00F76D0C">
        <w:tc>
          <w:tcPr>
            <w:tcW w:w="2518" w:type="dxa"/>
            <w:shd w:val="clear" w:color="auto" w:fill="auto"/>
          </w:tcPr>
          <w:p w14:paraId="148493A2" w14:textId="77777777" w:rsidR="00F25EE4" w:rsidRPr="00F76D0C" w:rsidRDefault="00F25EE4" w:rsidP="00F76D0C">
            <w:pPr>
              <w:rPr>
                <w:rFonts w:ascii="Calibri" w:hAnsi="Calibri" w:cs="Calibri"/>
                <w:b/>
              </w:rPr>
            </w:pPr>
            <w:r w:rsidRPr="00F76D0C">
              <w:rPr>
                <w:rFonts w:ascii="Calibri" w:hAnsi="Calibri" w:cs="Calibri"/>
                <w:b/>
              </w:rPr>
              <w:t>Mobile phone number</w:t>
            </w:r>
          </w:p>
        </w:tc>
        <w:tc>
          <w:tcPr>
            <w:tcW w:w="7670" w:type="dxa"/>
            <w:shd w:val="clear" w:color="auto" w:fill="auto"/>
          </w:tcPr>
          <w:p w14:paraId="3D205CD5" w14:textId="77777777" w:rsidR="00F25EE4" w:rsidRPr="00F76D0C" w:rsidRDefault="00F25EE4" w:rsidP="00197663">
            <w:pPr>
              <w:rPr>
                <w:rFonts w:ascii="Calibri" w:eastAsia="Calibri" w:hAnsi="Calibri" w:cs="Calibri"/>
                <w:lang w:val="en-US"/>
              </w:rPr>
            </w:pPr>
          </w:p>
          <w:p w14:paraId="1D962CF3" w14:textId="77777777" w:rsidR="00F25EE4" w:rsidRPr="00F76D0C" w:rsidRDefault="00F25EE4" w:rsidP="00197663">
            <w:pPr>
              <w:rPr>
                <w:rFonts w:ascii="Calibri" w:eastAsia="Calibri" w:hAnsi="Calibri" w:cs="Calibri"/>
                <w:lang w:val="en-US"/>
              </w:rPr>
            </w:pPr>
          </w:p>
        </w:tc>
      </w:tr>
    </w:tbl>
    <w:p w14:paraId="3631F613" w14:textId="77777777" w:rsidR="00DF75F6" w:rsidRDefault="00DF75F6" w:rsidP="00DF75F6">
      <w:pPr>
        <w:rPr>
          <w:rFonts w:ascii="Calibri" w:hAnsi="Calibri"/>
          <w:b/>
        </w:rPr>
      </w:pPr>
    </w:p>
    <w:p w14:paraId="35BA1623" w14:textId="77777777" w:rsidR="00DF75F6" w:rsidRDefault="00DF75F6"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F40909" w:rsidRPr="00F76D0C" w14:paraId="51251612" w14:textId="77777777" w:rsidTr="00F76D0C">
        <w:tc>
          <w:tcPr>
            <w:tcW w:w="2518" w:type="dxa"/>
            <w:shd w:val="clear" w:color="auto" w:fill="auto"/>
          </w:tcPr>
          <w:p w14:paraId="3EF01162" w14:textId="77777777" w:rsidR="00F40909" w:rsidRPr="00F76D0C" w:rsidRDefault="00F40909" w:rsidP="00F76D0C">
            <w:pPr>
              <w:rPr>
                <w:rFonts w:ascii="Calibri" w:hAnsi="Calibri" w:cs="Calibri"/>
                <w:b/>
              </w:rPr>
            </w:pPr>
            <w:r w:rsidRPr="00F76D0C">
              <w:rPr>
                <w:rFonts w:ascii="Calibri" w:hAnsi="Calibri" w:cs="Calibri"/>
                <w:b/>
              </w:rPr>
              <w:t xml:space="preserve">Contractor name </w:t>
            </w:r>
          </w:p>
          <w:p w14:paraId="1AD7C02F" w14:textId="77777777" w:rsidR="00F40909" w:rsidRPr="00F76D0C" w:rsidRDefault="00F40909" w:rsidP="00F76D0C">
            <w:pPr>
              <w:rPr>
                <w:rFonts w:ascii="Calibri" w:hAnsi="Calibri" w:cs="Calibri"/>
                <w:b/>
              </w:rPr>
            </w:pPr>
          </w:p>
          <w:p w14:paraId="61F48DE9" w14:textId="77777777" w:rsidR="00F40909" w:rsidRPr="00F76D0C" w:rsidRDefault="00F40909" w:rsidP="00F76D0C">
            <w:pPr>
              <w:rPr>
                <w:rFonts w:ascii="Calibri" w:hAnsi="Calibri" w:cs="Calibri"/>
                <w:b/>
              </w:rPr>
            </w:pPr>
            <w:r w:rsidRPr="00F76D0C">
              <w:rPr>
                <w:rFonts w:ascii="Calibri" w:hAnsi="Calibri" w:cs="Calibri"/>
                <w:b/>
              </w:rPr>
              <w:t xml:space="preserve"> </w:t>
            </w:r>
          </w:p>
        </w:tc>
        <w:tc>
          <w:tcPr>
            <w:tcW w:w="7670" w:type="dxa"/>
            <w:shd w:val="clear" w:color="auto" w:fill="auto"/>
          </w:tcPr>
          <w:p w14:paraId="7DF4FE61" w14:textId="77777777" w:rsidR="00F40909" w:rsidRPr="00F76D0C" w:rsidRDefault="00F40909" w:rsidP="00F76D0C">
            <w:pPr>
              <w:rPr>
                <w:rFonts w:ascii="Calibri" w:hAnsi="Calibri"/>
              </w:rPr>
            </w:pPr>
          </w:p>
          <w:p w14:paraId="3ACFCE2B" w14:textId="77777777" w:rsidR="00F40909" w:rsidRPr="00F76D0C" w:rsidRDefault="00F40909" w:rsidP="00F76D0C">
            <w:pPr>
              <w:rPr>
                <w:rFonts w:ascii="Calibri" w:hAnsi="Calibri"/>
              </w:rPr>
            </w:pPr>
            <w:r w:rsidRPr="00F76D0C">
              <w:rPr>
                <w:rFonts w:ascii="Calibri" w:hAnsi="Calibri"/>
              </w:rPr>
              <w:t xml:space="preserve">  </w:t>
            </w:r>
          </w:p>
        </w:tc>
      </w:tr>
    </w:tbl>
    <w:p w14:paraId="16CC9133" w14:textId="77777777" w:rsidR="00F40909" w:rsidRDefault="00F40909" w:rsidP="00DF75F6">
      <w:pPr>
        <w:tabs>
          <w:tab w:val="left" w:pos="866"/>
        </w:tabs>
        <w:spacing w:after="200" w:line="302" w:lineRule="exact"/>
        <w:rPr>
          <w:rFonts w:ascii="Calibri" w:hAnsi="Calibri"/>
          <w:b/>
          <w:lang w:eastAsia="en-GB"/>
        </w:rPr>
      </w:pPr>
    </w:p>
    <w:p w14:paraId="40EB1124" w14:textId="77777777" w:rsidR="00DF75F6" w:rsidRPr="00DF75F6" w:rsidRDefault="00DF75F6" w:rsidP="00DF75F6">
      <w:pPr>
        <w:tabs>
          <w:tab w:val="left" w:pos="866"/>
        </w:tabs>
        <w:spacing w:after="200" w:line="302" w:lineRule="exact"/>
        <w:rPr>
          <w:rFonts w:ascii="Calibri" w:hAnsi="Calibri"/>
          <w:b/>
          <w:lang w:eastAsia="en-GB"/>
        </w:rPr>
      </w:pPr>
      <w:r w:rsidRPr="00DF75F6">
        <w:rPr>
          <w:rFonts w:ascii="Calibri" w:hAnsi="Calibri"/>
          <w:b/>
          <w:lang w:eastAsia="en-GB"/>
        </w:rPr>
        <w:t xml:space="preserve">Contract Evaluation </w:t>
      </w:r>
    </w:p>
    <w:p w14:paraId="14FD7416"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 xml:space="preserve">The contacts will be evaluated based on a combination of price and other factors as indicated below. </w:t>
      </w:r>
    </w:p>
    <w:p w14:paraId="5A5B39F2"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 xml:space="preserve">Please supply information related to each of the headings to allow us to evaluate your tender submission. Please use continuation sheet where necessary. </w:t>
      </w:r>
    </w:p>
    <w:p w14:paraId="78CADD77"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Based on the information provided shortlisted contractors may be invited to an interview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50"/>
        <w:gridCol w:w="851"/>
        <w:gridCol w:w="5812"/>
      </w:tblGrid>
      <w:tr w:rsidR="00DF75F6" w14:paraId="58807D81"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199F154B"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700A9DA"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Max score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F80CE3C"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 xml:space="preserve">score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B74BCEC"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r w:rsidR="00DF75F6" w14:paraId="49158517"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45B9A8C"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 xml:space="preserve">Price </w:t>
            </w:r>
          </w:p>
          <w:p w14:paraId="5944E126"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7E450C"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2BB9D3"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5848CAD"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r w:rsidR="00DF75F6" w14:paraId="0D55A679"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99FAA30"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Quality of work</w:t>
            </w:r>
          </w:p>
          <w:p w14:paraId="5D50E46E" w14:textId="77777777" w:rsidR="00DF75F6" w:rsidRPr="00F76D0C" w:rsidRDefault="00DF75F6" w:rsidP="00F76D0C">
            <w:pPr>
              <w:widowControl w:val="0"/>
              <w:tabs>
                <w:tab w:val="left" w:pos="866"/>
              </w:tabs>
              <w:spacing w:line="302" w:lineRule="exact"/>
              <w:rPr>
                <w:rFonts w:ascii="Calibri" w:eastAsia="Calibri" w:hAnsi="Calibri"/>
                <w:sz w:val="16"/>
                <w:szCs w:val="16"/>
              </w:rPr>
            </w:pPr>
            <w:r w:rsidRPr="00F76D0C">
              <w:rPr>
                <w:rFonts w:ascii="Calibri" w:eastAsia="Calibri" w:hAnsi="Calibri"/>
                <w:sz w:val="16"/>
                <w:szCs w:val="16"/>
              </w:rPr>
              <w:t>Training / Qualifications / Experience</w:t>
            </w:r>
          </w:p>
          <w:p w14:paraId="03582682" w14:textId="77777777" w:rsidR="00DF75F6" w:rsidRPr="00F76D0C" w:rsidRDefault="00DF75F6" w:rsidP="00F76D0C">
            <w:pPr>
              <w:widowControl w:val="0"/>
              <w:tabs>
                <w:tab w:val="left" w:pos="866"/>
              </w:tabs>
              <w:spacing w:line="302" w:lineRule="exact"/>
              <w:rPr>
                <w:rFonts w:ascii="Calibri" w:eastAsia="Calibri" w:hAnsi="Calibri"/>
                <w:sz w:val="16"/>
                <w:szCs w:val="16"/>
              </w:rPr>
            </w:pPr>
            <w:r w:rsidRPr="00F76D0C">
              <w:rPr>
                <w:rFonts w:ascii="Calibri" w:eastAsia="Calibri" w:hAnsi="Calibri"/>
                <w:sz w:val="16"/>
                <w:szCs w:val="16"/>
              </w:rPr>
              <w:t>Please provide names of referees related to existing contracts of a similar nature</w:t>
            </w:r>
          </w:p>
          <w:p w14:paraId="67C9F4D5" w14:textId="77777777" w:rsidR="00DF75F6" w:rsidRPr="00F76D0C" w:rsidRDefault="00DF75F6" w:rsidP="00F76D0C">
            <w:pPr>
              <w:widowControl w:val="0"/>
              <w:tabs>
                <w:tab w:val="left" w:pos="866"/>
              </w:tabs>
              <w:spacing w:line="302" w:lineRule="exact"/>
              <w:rPr>
                <w:rFonts w:ascii="Calibri" w:eastAsia="Calibri" w:hAnsi="Calibri"/>
                <w:sz w:val="16"/>
                <w:szCs w:val="16"/>
              </w:rPr>
            </w:pPr>
          </w:p>
          <w:p w14:paraId="49C284A4"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676BAF"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9AE5D4"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96FB3E8"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r w:rsidR="00DF75F6" w14:paraId="6703BD5E"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29E0259B"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 xml:space="preserve">Reliability </w:t>
            </w:r>
          </w:p>
          <w:p w14:paraId="170F8740" w14:textId="77777777" w:rsidR="00DF75F6" w:rsidRPr="00F76D0C" w:rsidRDefault="00DF75F6" w:rsidP="00F76D0C">
            <w:pPr>
              <w:widowControl w:val="0"/>
              <w:tabs>
                <w:tab w:val="left" w:pos="866"/>
              </w:tabs>
              <w:spacing w:line="302" w:lineRule="exact"/>
              <w:rPr>
                <w:rFonts w:ascii="Calibri" w:eastAsia="Calibri" w:hAnsi="Calibri"/>
                <w:sz w:val="16"/>
                <w:szCs w:val="16"/>
              </w:rPr>
            </w:pPr>
            <w:r w:rsidRPr="00F76D0C">
              <w:rPr>
                <w:rFonts w:ascii="Calibri" w:eastAsia="Calibri" w:hAnsi="Calibri"/>
                <w:sz w:val="16"/>
                <w:szCs w:val="16"/>
              </w:rPr>
              <w:t>(</w:t>
            </w:r>
            <w:r w:rsidR="007C4384" w:rsidRPr="00F76D0C">
              <w:rPr>
                <w:rFonts w:ascii="Calibri" w:eastAsia="Calibri" w:hAnsi="Calibri"/>
                <w:sz w:val="16"/>
                <w:szCs w:val="16"/>
              </w:rPr>
              <w:t>Equipment</w:t>
            </w:r>
            <w:r w:rsidRPr="00F76D0C">
              <w:rPr>
                <w:rFonts w:ascii="Calibri" w:eastAsia="Calibri" w:hAnsi="Calibri"/>
                <w:sz w:val="16"/>
                <w:szCs w:val="16"/>
              </w:rPr>
              <w:t xml:space="preserve"> strategy / contingency plans</w:t>
            </w:r>
            <w:r w:rsidR="00DF6B0C" w:rsidRPr="00F76D0C">
              <w:rPr>
                <w:rFonts w:ascii="Calibri" w:eastAsia="Calibri" w:hAnsi="Calibri"/>
                <w:sz w:val="16"/>
                <w:szCs w:val="16"/>
              </w:rPr>
              <w:t xml:space="preserve">/ method statement / project </w:t>
            </w:r>
            <w:r w:rsidR="00DF6B0C" w:rsidRPr="00F76D0C">
              <w:rPr>
                <w:rFonts w:ascii="Calibri" w:eastAsia="Calibri" w:hAnsi="Calibri"/>
                <w:sz w:val="16"/>
                <w:szCs w:val="16"/>
              </w:rPr>
              <w:lastRenderedPageBreak/>
              <w:t>plan</w:t>
            </w:r>
            <w:r w:rsidRPr="00F76D0C">
              <w:rPr>
                <w:rFonts w:ascii="Calibri" w:eastAsia="Calibri" w:hAnsi="Calibri"/>
                <w:sz w:val="16"/>
                <w:szCs w:val="16"/>
              </w:rPr>
              <w:t>)</w:t>
            </w:r>
          </w:p>
          <w:p w14:paraId="49C450DB" w14:textId="77777777" w:rsidR="00DF75F6" w:rsidRPr="00F76D0C" w:rsidRDefault="00DF75F6" w:rsidP="00F76D0C">
            <w:pPr>
              <w:widowControl w:val="0"/>
              <w:tabs>
                <w:tab w:val="left" w:pos="866"/>
              </w:tabs>
              <w:spacing w:line="302" w:lineRule="exact"/>
              <w:rPr>
                <w:rFonts w:ascii="Calibri" w:eastAsia="Calibri" w:hAnsi="Calibri"/>
                <w:sz w:val="16"/>
                <w:szCs w:val="16"/>
              </w:rPr>
            </w:pPr>
          </w:p>
          <w:p w14:paraId="0B5EBAA7" w14:textId="77777777" w:rsidR="00DF75F6" w:rsidRPr="00F76D0C" w:rsidRDefault="00DF75F6" w:rsidP="00F76D0C">
            <w:pPr>
              <w:widowControl w:val="0"/>
              <w:tabs>
                <w:tab w:val="left" w:pos="866"/>
              </w:tabs>
              <w:spacing w:line="302" w:lineRule="exact"/>
              <w:rPr>
                <w:rFonts w:ascii="Calibri" w:eastAsia="Calibri" w:hAnsi="Calibri"/>
                <w:sz w:val="16"/>
                <w:szCs w:val="16"/>
              </w:rPr>
            </w:pPr>
          </w:p>
          <w:p w14:paraId="4C2B4B05" w14:textId="77777777" w:rsidR="00DF75F6" w:rsidRPr="00F76D0C" w:rsidRDefault="00DF75F6" w:rsidP="00F76D0C">
            <w:pPr>
              <w:widowControl w:val="0"/>
              <w:tabs>
                <w:tab w:val="left" w:pos="866"/>
              </w:tabs>
              <w:spacing w:line="302" w:lineRule="exact"/>
              <w:rPr>
                <w:rFonts w:ascii="Calibri" w:eastAsia="Calibri" w:hAnsi="Calibri"/>
                <w:sz w:val="16"/>
                <w:szCs w:val="16"/>
              </w:rPr>
            </w:pPr>
            <w:r w:rsidRPr="00F76D0C">
              <w:rPr>
                <w:rFonts w:ascii="Calibri" w:eastAsia="Calibri" w:hAnsi="Calibri"/>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3E9DB0E"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lastRenderedPageBreak/>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857291"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388ED47"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r w:rsidR="00DF75F6" w14:paraId="0BA90391"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1584B3AA"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Proximity to Ware</w:t>
            </w:r>
          </w:p>
          <w:p w14:paraId="1EED458B" w14:textId="77777777" w:rsidR="00DF75F6" w:rsidRPr="00F76D0C" w:rsidRDefault="00DF75F6" w:rsidP="00F76D0C">
            <w:pPr>
              <w:widowControl w:val="0"/>
              <w:tabs>
                <w:tab w:val="left" w:pos="866"/>
              </w:tabs>
              <w:spacing w:line="302" w:lineRule="exact"/>
              <w:rPr>
                <w:rFonts w:ascii="Calibri" w:eastAsia="Calibri" w:hAnsi="Calibri"/>
                <w:sz w:val="16"/>
                <w:szCs w:val="16"/>
              </w:rPr>
            </w:pPr>
            <w:r w:rsidRPr="00F76D0C">
              <w:rPr>
                <w:rFonts w:ascii="Calibri" w:eastAsia="Calibri" w:hAnsi="Calibri"/>
                <w:sz w:val="16"/>
                <w:szCs w:val="16"/>
              </w:rPr>
              <w:t>(</w:t>
            </w:r>
            <w:r w:rsidR="007C4384" w:rsidRPr="00F76D0C">
              <w:rPr>
                <w:rFonts w:ascii="Calibri" w:eastAsia="Calibri" w:hAnsi="Calibri"/>
                <w:sz w:val="16"/>
                <w:szCs w:val="16"/>
              </w:rPr>
              <w:t>Location</w:t>
            </w:r>
            <w:r w:rsidRPr="00F76D0C">
              <w:rPr>
                <w:rFonts w:ascii="Calibri" w:eastAsia="Calibri" w:hAnsi="Calibri"/>
                <w:sz w:val="16"/>
                <w:szCs w:val="16"/>
              </w:rPr>
              <w:t xml:space="preserve"> of equipment / contractors)  </w:t>
            </w:r>
          </w:p>
          <w:p w14:paraId="0F91B599" w14:textId="77777777" w:rsidR="00DF75F6" w:rsidRPr="00F76D0C" w:rsidRDefault="00DF75F6" w:rsidP="00F76D0C">
            <w:pPr>
              <w:widowControl w:val="0"/>
              <w:tabs>
                <w:tab w:val="left" w:pos="866"/>
              </w:tabs>
              <w:spacing w:line="302" w:lineRule="exact"/>
              <w:rPr>
                <w:rFonts w:ascii="Calibri" w:eastAsia="Calibri" w:hAnsi="Calibri"/>
                <w:sz w:val="16"/>
                <w:szCs w:val="16"/>
              </w:rPr>
            </w:pPr>
          </w:p>
          <w:p w14:paraId="63F068B9" w14:textId="77777777" w:rsidR="00DF75F6" w:rsidRPr="00F76D0C" w:rsidRDefault="00DF75F6" w:rsidP="00F76D0C">
            <w:pPr>
              <w:widowControl w:val="0"/>
              <w:tabs>
                <w:tab w:val="left" w:pos="866"/>
              </w:tabs>
              <w:spacing w:line="302" w:lineRule="exact"/>
              <w:rPr>
                <w:rFonts w:ascii="Calibri" w:eastAsia="Calibri" w:hAnsi="Calibri"/>
                <w:sz w:val="16"/>
                <w:szCs w:val="16"/>
              </w:rPr>
            </w:pPr>
          </w:p>
          <w:p w14:paraId="18EE7F9D" w14:textId="77777777" w:rsidR="00DF75F6" w:rsidRPr="00F76D0C" w:rsidRDefault="00DF75F6" w:rsidP="00F76D0C">
            <w:pPr>
              <w:widowControl w:val="0"/>
              <w:tabs>
                <w:tab w:val="left" w:pos="866"/>
              </w:tabs>
              <w:spacing w:line="302" w:lineRule="exact"/>
              <w:rPr>
                <w:rFonts w:ascii="Calibri" w:eastAsia="Calibri" w:hAnsi="Calibri"/>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A26DEC"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5FBFF1"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E5345C8"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r w:rsidR="00DF75F6" w14:paraId="0A0A91CF"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6DFA9988"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Environmental factors</w:t>
            </w:r>
          </w:p>
          <w:p w14:paraId="41E0D7AA" w14:textId="77777777" w:rsidR="00DF75F6" w:rsidRPr="00F76D0C" w:rsidRDefault="00DF75F6" w:rsidP="00F76D0C">
            <w:pPr>
              <w:widowControl w:val="0"/>
              <w:tabs>
                <w:tab w:val="left" w:pos="866"/>
              </w:tabs>
              <w:spacing w:line="302" w:lineRule="exact"/>
              <w:rPr>
                <w:rFonts w:ascii="Calibri" w:eastAsia="Calibri" w:hAnsi="Calibri"/>
                <w:sz w:val="16"/>
                <w:szCs w:val="16"/>
              </w:rPr>
            </w:pPr>
            <w:r w:rsidRPr="00F76D0C">
              <w:rPr>
                <w:rFonts w:ascii="Calibri" w:eastAsia="Calibri" w:hAnsi="Calibri"/>
                <w:sz w:val="16"/>
                <w:szCs w:val="16"/>
              </w:rPr>
              <w:t>(</w:t>
            </w:r>
            <w:r w:rsidR="007C4384" w:rsidRPr="00F76D0C">
              <w:rPr>
                <w:rFonts w:ascii="Calibri" w:eastAsia="Calibri" w:hAnsi="Calibri"/>
                <w:sz w:val="16"/>
                <w:szCs w:val="16"/>
              </w:rPr>
              <w:t>Please</w:t>
            </w:r>
            <w:r w:rsidRPr="00F76D0C">
              <w:rPr>
                <w:rFonts w:ascii="Calibri" w:eastAsia="Calibri" w:hAnsi="Calibri"/>
                <w:sz w:val="16"/>
                <w:szCs w:val="16"/>
              </w:rPr>
              <w:t xml:space="preserve"> attach environmental policy)</w:t>
            </w:r>
          </w:p>
          <w:p w14:paraId="69BE65E7"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8584441"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3F5CAF"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2D39512"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r w:rsidR="00DF75F6" w14:paraId="613FC2C0"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2886381"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5E2A43"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88382A"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CDF6558"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r w:rsidR="00DF75F6" w14:paraId="34959EBA"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661F1B29"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61E4D0" w14:textId="77777777" w:rsidR="00DF75F6" w:rsidRPr="00F76D0C" w:rsidRDefault="00DF75F6" w:rsidP="00F76D0C">
            <w:pPr>
              <w:widowControl w:val="0"/>
              <w:tabs>
                <w:tab w:val="left" w:pos="866"/>
              </w:tabs>
              <w:spacing w:line="302" w:lineRule="exact"/>
              <w:rPr>
                <w:rFonts w:ascii="Calibri" w:eastAsia="Calibri" w:hAnsi="Calibri"/>
                <w:sz w:val="22"/>
                <w:szCs w:val="22"/>
              </w:rPr>
            </w:pPr>
            <w:r w:rsidRPr="00F76D0C">
              <w:rPr>
                <w:rFonts w:ascii="Calibri" w:eastAsia="Calibri" w:hAnsi="Calibri"/>
                <w:sz w:val="22"/>
                <w:szCs w:val="22"/>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93CF24"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17E47D0" w14:textId="77777777" w:rsidR="00DF75F6" w:rsidRPr="00F76D0C" w:rsidRDefault="00DF75F6" w:rsidP="00F76D0C">
            <w:pPr>
              <w:widowControl w:val="0"/>
              <w:tabs>
                <w:tab w:val="left" w:pos="866"/>
              </w:tabs>
              <w:spacing w:line="302" w:lineRule="exact"/>
              <w:rPr>
                <w:rFonts w:ascii="Calibri" w:eastAsia="Calibri" w:hAnsi="Calibri"/>
                <w:sz w:val="22"/>
                <w:szCs w:val="22"/>
              </w:rPr>
            </w:pPr>
          </w:p>
        </w:tc>
      </w:tr>
    </w:tbl>
    <w:p w14:paraId="6AF706D5" w14:textId="77777777" w:rsidR="00DF75F6" w:rsidRPr="00DF75F6" w:rsidRDefault="00DF75F6" w:rsidP="00DF75F6">
      <w:pPr>
        <w:pStyle w:val="NoSpacing"/>
        <w:rPr>
          <w:rFonts w:eastAsia="Times New Roman" w:cs="Calibri"/>
          <w:b/>
          <w:lang w:eastAsia="en-GB"/>
        </w:rPr>
      </w:pPr>
    </w:p>
    <w:p w14:paraId="21CDFB3D" w14:textId="77777777" w:rsidR="00DF75F6" w:rsidRPr="004D3B9B" w:rsidRDefault="00DF75F6" w:rsidP="00DF75F6">
      <w:pPr>
        <w:pStyle w:val="PlainText"/>
        <w:rPr>
          <w:rFonts w:ascii="Calibri" w:eastAsia="MS Mincho" w:hAnsi="Calibri" w:cs="Arial"/>
          <w:sz w:val="24"/>
          <w:szCs w:val="24"/>
        </w:rPr>
      </w:pPr>
      <w:r>
        <w:rPr>
          <w:rFonts w:ascii="Calibri" w:eastAsia="MS Mincho" w:hAnsi="Calibri" w:cs="Arial"/>
          <w:sz w:val="24"/>
          <w:szCs w:val="24"/>
        </w:rPr>
        <w:t>T</w:t>
      </w:r>
      <w:r w:rsidRPr="004D3B9B">
        <w:rPr>
          <w:rFonts w:ascii="Calibri" w:eastAsia="MS Mincho" w:hAnsi="Calibri" w:cs="Arial"/>
          <w:sz w:val="24"/>
          <w:szCs w:val="24"/>
        </w:rPr>
        <w:t>he Council reserve the right to not accept any or the lowest tender.</w:t>
      </w:r>
    </w:p>
    <w:p w14:paraId="762C0F53" w14:textId="77777777" w:rsidR="00DF75F6" w:rsidRPr="00DF75F6" w:rsidRDefault="00DF75F6" w:rsidP="00DF75F6">
      <w:pPr>
        <w:pStyle w:val="NoSpacing"/>
        <w:rPr>
          <w:rFonts w:eastAsia="Times New Roman" w:cs="Calibri"/>
          <w:b/>
          <w:lang w:eastAsia="en-GB"/>
        </w:rPr>
      </w:pPr>
    </w:p>
    <w:p w14:paraId="1354DDE3" w14:textId="77777777" w:rsidR="00DF75F6" w:rsidRDefault="00DF75F6" w:rsidP="00DF75F6">
      <w:pPr>
        <w:pStyle w:val="NoSpacing"/>
        <w:rPr>
          <w:rFonts w:eastAsia="Times New Roman" w:cs="Calibr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DF6B0C" w:rsidRPr="00F76D0C" w14:paraId="21FFE6AC" w14:textId="77777777" w:rsidTr="00F76D0C">
        <w:tc>
          <w:tcPr>
            <w:tcW w:w="2518" w:type="dxa"/>
            <w:shd w:val="clear" w:color="auto" w:fill="auto"/>
          </w:tcPr>
          <w:p w14:paraId="39D11552" w14:textId="77777777" w:rsidR="00DF6B0C" w:rsidRPr="00F76D0C" w:rsidRDefault="00DF6B0C" w:rsidP="00F76D0C">
            <w:pPr>
              <w:rPr>
                <w:rFonts w:ascii="Calibri" w:hAnsi="Calibri" w:cs="Calibri"/>
                <w:b/>
              </w:rPr>
            </w:pPr>
            <w:r w:rsidRPr="00F76D0C">
              <w:rPr>
                <w:rFonts w:ascii="Calibri" w:hAnsi="Calibri" w:cs="Calibri"/>
                <w:b/>
              </w:rPr>
              <w:t xml:space="preserve">Contractor name </w:t>
            </w:r>
          </w:p>
          <w:p w14:paraId="252BCC0C" w14:textId="77777777" w:rsidR="00DF6B0C" w:rsidRPr="00F76D0C" w:rsidRDefault="00DF6B0C" w:rsidP="00F76D0C">
            <w:pPr>
              <w:rPr>
                <w:rFonts w:ascii="Calibri" w:hAnsi="Calibri" w:cs="Calibri"/>
                <w:b/>
              </w:rPr>
            </w:pPr>
          </w:p>
          <w:p w14:paraId="1C3FB95C" w14:textId="77777777" w:rsidR="00DF6B0C" w:rsidRPr="00F76D0C" w:rsidRDefault="00DF6B0C" w:rsidP="00F76D0C">
            <w:pPr>
              <w:rPr>
                <w:rFonts w:ascii="Calibri" w:hAnsi="Calibri" w:cs="Calibri"/>
                <w:b/>
              </w:rPr>
            </w:pPr>
            <w:r w:rsidRPr="00F76D0C">
              <w:rPr>
                <w:rFonts w:ascii="Calibri" w:hAnsi="Calibri" w:cs="Calibri"/>
                <w:b/>
              </w:rPr>
              <w:t xml:space="preserve"> </w:t>
            </w:r>
          </w:p>
        </w:tc>
        <w:tc>
          <w:tcPr>
            <w:tcW w:w="7670" w:type="dxa"/>
            <w:shd w:val="clear" w:color="auto" w:fill="auto"/>
          </w:tcPr>
          <w:p w14:paraId="53B6BF75" w14:textId="77777777" w:rsidR="00DF6B0C" w:rsidRPr="00F76D0C" w:rsidRDefault="00DF6B0C" w:rsidP="00F76D0C">
            <w:pPr>
              <w:rPr>
                <w:rFonts w:ascii="Calibri" w:hAnsi="Calibri"/>
              </w:rPr>
            </w:pPr>
          </w:p>
          <w:p w14:paraId="24DBDED2" w14:textId="77777777" w:rsidR="00DF6B0C" w:rsidRPr="00F76D0C" w:rsidRDefault="00DF6B0C" w:rsidP="00F76D0C">
            <w:pPr>
              <w:rPr>
                <w:rFonts w:ascii="Calibri" w:hAnsi="Calibri"/>
              </w:rPr>
            </w:pPr>
            <w:r w:rsidRPr="00F76D0C">
              <w:rPr>
                <w:rFonts w:ascii="Calibri" w:hAnsi="Calibri"/>
              </w:rPr>
              <w:t xml:space="preserve">  </w:t>
            </w:r>
          </w:p>
        </w:tc>
      </w:tr>
    </w:tbl>
    <w:p w14:paraId="714119CA" w14:textId="77777777" w:rsidR="00F40909" w:rsidRPr="00DF75F6" w:rsidRDefault="00F40909" w:rsidP="00DF75F6">
      <w:pPr>
        <w:pStyle w:val="NoSpacing"/>
        <w:rPr>
          <w:rFonts w:eastAsia="Times New Roman" w:cs="Calibri"/>
          <w:b/>
          <w:lang w:eastAsia="en-GB"/>
        </w:rPr>
      </w:pPr>
    </w:p>
    <w:p w14:paraId="69875B42" w14:textId="77777777" w:rsidR="00DF75F6" w:rsidRPr="00DF75F6" w:rsidRDefault="00DF75F6" w:rsidP="00DF75F6">
      <w:pPr>
        <w:pStyle w:val="NoSpacing"/>
        <w:rPr>
          <w:rFonts w:eastAsia="Times New Roman" w:cs="Calibri"/>
          <w:b/>
          <w:lang w:eastAsia="en-GB"/>
        </w:rPr>
      </w:pPr>
    </w:p>
    <w:p w14:paraId="08C4DD01" w14:textId="77777777" w:rsidR="00DF75F6" w:rsidRPr="00E17A7F" w:rsidRDefault="00DF75F6" w:rsidP="00DF75F6">
      <w:pPr>
        <w:pStyle w:val="NoSpacing"/>
        <w:rPr>
          <w:rFonts w:eastAsia="Times New Roman" w:cs="Calibri"/>
          <w:b/>
          <w:sz w:val="24"/>
          <w:szCs w:val="24"/>
          <w:lang w:eastAsia="en-GB"/>
        </w:rPr>
      </w:pPr>
      <w:r w:rsidRPr="00E17A7F">
        <w:rPr>
          <w:rFonts w:eastAsia="Times New Roman" w:cs="Calibri"/>
          <w:b/>
          <w:sz w:val="24"/>
          <w:szCs w:val="24"/>
          <w:lang w:eastAsia="en-GB"/>
        </w:rPr>
        <w:t xml:space="preserve">References: </w:t>
      </w:r>
    </w:p>
    <w:p w14:paraId="035F23AB" w14:textId="77777777" w:rsidR="00DF75F6" w:rsidRPr="00E17A7F" w:rsidRDefault="00DF75F6" w:rsidP="00DF75F6">
      <w:pPr>
        <w:pStyle w:val="NoSpacing"/>
        <w:rPr>
          <w:rFonts w:eastAsia="Times New Roman" w:cs="Calibri"/>
          <w:i/>
          <w:sz w:val="24"/>
          <w:szCs w:val="24"/>
          <w:lang w:eastAsia="en-GB"/>
        </w:rPr>
      </w:pPr>
      <w:r w:rsidRPr="00E17A7F">
        <w:rPr>
          <w:rFonts w:eastAsia="Times New Roman" w:cs="Calibri"/>
          <w:i/>
          <w:sz w:val="24"/>
          <w:szCs w:val="24"/>
          <w:lang w:eastAsia="en-GB"/>
        </w:rPr>
        <w:t>Please provide two References below....</w:t>
      </w:r>
    </w:p>
    <w:p w14:paraId="73E8025A" w14:textId="77777777" w:rsidR="00DF75F6" w:rsidRPr="00DF75F6" w:rsidRDefault="00DF75F6" w:rsidP="00DF75F6">
      <w:pPr>
        <w:pStyle w:val="NoSpacing"/>
        <w:rPr>
          <w:rFonts w:eastAsia="Times New Roman"/>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3549"/>
        <w:gridCol w:w="3544"/>
      </w:tblGrid>
      <w:tr w:rsidR="00DF75F6" w14:paraId="3B8BFA05"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26AF2F7B" w14:textId="77777777" w:rsidR="00DF75F6" w:rsidRPr="00F76D0C"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hideMark/>
          </w:tcPr>
          <w:p w14:paraId="29BD5408" w14:textId="77777777" w:rsidR="00DF75F6" w:rsidRPr="00F76D0C" w:rsidRDefault="00DF75F6" w:rsidP="00F76D0C">
            <w:pPr>
              <w:widowControl w:val="0"/>
              <w:rPr>
                <w:rFonts w:ascii="Calibri" w:eastAsia="Calibri" w:hAnsi="Calibri"/>
              </w:rPr>
            </w:pPr>
            <w:r w:rsidRPr="00F76D0C">
              <w:rPr>
                <w:rFonts w:ascii="Calibri" w:eastAsia="Calibri" w:hAnsi="Calibri"/>
              </w:rPr>
              <w:t>Reference 1</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14:paraId="5F4D8248" w14:textId="77777777" w:rsidR="00DF75F6" w:rsidRPr="00F76D0C" w:rsidRDefault="00DF75F6" w:rsidP="00F76D0C">
            <w:pPr>
              <w:widowControl w:val="0"/>
              <w:rPr>
                <w:rFonts w:ascii="Calibri" w:eastAsia="Calibri" w:hAnsi="Calibri"/>
              </w:rPr>
            </w:pPr>
            <w:r w:rsidRPr="00F76D0C">
              <w:rPr>
                <w:rFonts w:ascii="Calibri" w:eastAsia="Calibri" w:hAnsi="Calibri"/>
              </w:rPr>
              <w:t>Reference 2</w:t>
            </w:r>
          </w:p>
        </w:tc>
      </w:tr>
      <w:tr w:rsidR="00DF75F6" w14:paraId="7AA69FE9"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040360F2" w14:textId="77777777" w:rsidR="00DF75F6" w:rsidRPr="00F76D0C" w:rsidRDefault="00DF75F6" w:rsidP="00F76D0C">
            <w:pPr>
              <w:widowControl w:val="0"/>
              <w:rPr>
                <w:rFonts w:ascii="Calibri" w:eastAsia="Calibri" w:hAnsi="Calibri"/>
              </w:rPr>
            </w:pPr>
            <w:r w:rsidRPr="00F76D0C">
              <w:rPr>
                <w:rFonts w:ascii="Calibri" w:eastAsia="Calibri" w:hAnsi="Calibri"/>
              </w:rPr>
              <w:t>Organisation</w:t>
            </w:r>
          </w:p>
          <w:p w14:paraId="10AAD033" w14:textId="77777777" w:rsidR="00DF75F6" w:rsidRPr="00F76D0C" w:rsidRDefault="00DF75F6" w:rsidP="00F76D0C">
            <w:pPr>
              <w:widowControl w:val="0"/>
              <w:rPr>
                <w:rFonts w:ascii="Calibri" w:eastAsia="Calibri" w:hAnsi="Calibri"/>
              </w:rPr>
            </w:pPr>
          </w:p>
          <w:p w14:paraId="0401F56B" w14:textId="77777777" w:rsidR="00DF75F6" w:rsidRPr="00F76D0C"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A30C8E2" w14:textId="77777777" w:rsidR="00DF75F6" w:rsidRPr="00F76D0C"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C977D17" w14:textId="77777777" w:rsidR="00DF75F6" w:rsidRPr="00F76D0C" w:rsidRDefault="00DF75F6" w:rsidP="00F76D0C">
            <w:pPr>
              <w:widowControl w:val="0"/>
              <w:rPr>
                <w:rFonts w:ascii="Calibri" w:eastAsia="Calibri" w:hAnsi="Calibri"/>
              </w:rPr>
            </w:pPr>
          </w:p>
        </w:tc>
      </w:tr>
      <w:tr w:rsidR="00DF75F6" w14:paraId="1689E878"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6551B590" w14:textId="77777777" w:rsidR="00DF75F6" w:rsidRPr="00F76D0C" w:rsidRDefault="00DF75F6" w:rsidP="00F76D0C">
            <w:pPr>
              <w:widowControl w:val="0"/>
              <w:rPr>
                <w:rFonts w:ascii="Calibri" w:eastAsia="Calibri" w:hAnsi="Calibri"/>
              </w:rPr>
            </w:pPr>
            <w:r w:rsidRPr="00F76D0C">
              <w:rPr>
                <w:rFonts w:ascii="Calibri" w:eastAsia="Calibri" w:hAnsi="Calibri"/>
              </w:rPr>
              <w:t>Contact name</w:t>
            </w:r>
          </w:p>
          <w:p w14:paraId="0AAF4256" w14:textId="77777777" w:rsidR="00DF75F6" w:rsidRPr="00F76D0C" w:rsidRDefault="00DF75F6" w:rsidP="00F76D0C">
            <w:pPr>
              <w:widowControl w:val="0"/>
              <w:rPr>
                <w:rFonts w:ascii="Calibri" w:eastAsia="Calibri" w:hAnsi="Calibri"/>
              </w:rPr>
            </w:pPr>
          </w:p>
          <w:p w14:paraId="00909BBD" w14:textId="77777777" w:rsidR="00DF75F6" w:rsidRPr="00F76D0C"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6B34181" w14:textId="77777777" w:rsidR="00DF75F6" w:rsidRPr="00F76D0C"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5E4D345" w14:textId="77777777" w:rsidR="00DF75F6" w:rsidRPr="00F76D0C" w:rsidRDefault="00DF75F6" w:rsidP="00F76D0C">
            <w:pPr>
              <w:widowControl w:val="0"/>
              <w:rPr>
                <w:rFonts w:ascii="Calibri" w:eastAsia="Calibri" w:hAnsi="Calibri"/>
              </w:rPr>
            </w:pPr>
          </w:p>
        </w:tc>
      </w:tr>
      <w:tr w:rsidR="00DF75F6" w14:paraId="2B27800A"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43A7F45F" w14:textId="77777777" w:rsidR="00DF75F6" w:rsidRPr="00F76D0C" w:rsidRDefault="00DF75F6" w:rsidP="00F76D0C">
            <w:pPr>
              <w:widowControl w:val="0"/>
              <w:rPr>
                <w:rFonts w:ascii="Calibri" w:eastAsia="Calibri" w:hAnsi="Calibri"/>
              </w:rPr>
            </w:pPr>
            <w:r w:rsidRPr="00F76D0C">
              <w:rPr>
                <w:rFonts w:ascii="Calibri" w:eastAsia="Calibri" w:hAnsi="Calibri"/>
              </w:rPr>
              <w:t xml:space="preserve">Contact phone </w:t>
            </w:r>
          </w:p>
          <w:p w14:paraId="1D56C3DE" w14:textId="77777777" w:rsidR="00DF75F6" w:rsidRPr="00F76D0C" w:rsidRDefault="00DF75F6" w:rsidP="00F76D0C">
            <w:pPr>
              <w:widowControl w:val="0"/>
              <w:rPr>
                <w:rFonts w:ascii="Calibri" w:eastAsia="Calibri" w:hAnsi="Calibri"/>
              </w:rPr>
            </w:pPr>
          </w:p>
          <w:p w14:paraId="24A4EFF2" w14:textId="77777777" w:rsidR="00DF75F6" w:rsidRPr="00F76D0C"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695D7A6" w14:textId="77777777" w:rsidR="00DF75F6" w:rsidRPr="00F76D0C"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7EF91D" w14:textId="77777777" w:rsidR="00DF75F6" w:rsidRPr="00F76D0C" w:rsidRDefault="00DF75F6" w:rsidP="00F76D0C">
            <w:pPr>
              <w:widowControl w:val="0"/>
              <w:rPr>
                <w:rFonts w:ascii="Calibri" w:eastAsia="Calibri" w:hAnsi="Calibri"/>
              </w:rPr>
            </w:pPr>
          </w:p>
        </w:tc>
      </w:tr>
      <w:tr w:rsidR="00DF75F6" w14:paraId="26024F88"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2567C372" w14:textId="77777777" w:rsidR="00DF75F6" w:rsidRPr="00F76D0C" w:rsidRDefault="00DF75F6" w:rsidP="00F76D0C">
            <w:pPr>
              <w:widowControl w:val="0"/>
              <w:rPr>
                <w:rFonts w:ascii="Calibri" w:eastAsia="Calibri" w:hAnsi="Calibri"/>
              </w:rPr>
            </w:pPr>
            <w:r w:rsidRPr="00F76D0C">
              <w:rPr>
                <w:rFonts w:ascii="Calibri" w:eastAsia="Calibri" w:hAnsi="Calibri"/>
              </w:rPr>
              <w:t>Contact email</w:t>
            </w:r>
          </w:p>
          <w:p w14:paraId="18C1AEA7" w14:textId="77777777" w:rsidR="00DF75F6" w:rsidRPr="00F76D0C" w:rsidRDefault="00DF75F6" w:rsidP="00F76D0C">
            <w:pPr>
              <w:widowControl w:val="0"/>
              <w:rPr>
                <w:rFonts w:ascii="Calibri" w:eastAsia="Calibri" w:hAnsi="Calibri"/>
              </w:rPr>
            </w:pPr>
          </w:p>
          <w:p w14:paraId="59560606" w14:textId="77777777" w:rsidR="00DF75F6" w:rsidRPr="00F76D0C"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431E759" w14:textId="77777777" w:rsidR="00DF75F6" w:rsidRPr="00F76D0C"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9853300" w14:textId="77777777" w:rsidR="00DF75F6" w:rsidRPr="00F76D0C" w:rsidRDefault="00DF75F6" w:rsidP="00F76D0C">
            <w:pPr>
              <w:widowControl w:val="0"/>
              <w:rPr>
                <w:rFonts w:ascii="Calibri" w:eastAsia="Calibri" w:hAnsi="Calibri"/>
              </w:rPr>
            </w:pPr>
          </w:p>
        </w:tc>
      </w:tr>
      <w:tr w:rsidR="00DF75F6" w14:paraId="3ED141E1"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41B1E7A7" w14:textId="77777777" w:rsidR="00DF75F6" w:rsidRPr="00F76D0C" w:rsidRDefault="00DF75F6" w:rsidP="00F76D0C">
            <w:pPr>
              <w:widowControl w:val="0"/>
              <w:rPr>
                <w:rFonts w:ascii="Calibri" w:eastAsia="Calibri" w:hAnsi="Calibri"/>
              </w:rPr>
            </w:pPr>
            <w:r w:rsidRPr="00F76D0C">
              <w:rPr>
                <w:rFonts w:ascii="Calibri" w:eastAsia="Calibri" w:hAnsi="Calibri"/>
              </w:rPr>
              <w:t>Address</w:t>
            </w:r>
          </w:p>
          <w:p w14:paraId="6110C3F0" w14:textId="77777777" w:rsidR="00DF75F6" w:rsidRPr="00F76D0C" w:rsidRDefault="00DF75F6" w:rsidP="00F76D0C">
            <w:pPr>
              <w:widowControl w:val="0"/>
              <w:rPr>
                <w:rFonts w:ascii="Calibri" w:eastAsia="Calibri" w:hAnsi="Calibri"/>
              </w:rPr>
            </w:pPr>
          </w:p>
          <w:p w14:paraId="5B39B8F5" w14:textId="77777777" w:rsidR="00DF75F6" w:rsidRPr="00F76D0C" w:rsidRDefault="00DF75F6" w:rsidP="00F76D0C">
            <w:pPr>
              <w:widowControl w:val="0"/>
              <w:rPr>
                <w:rFonts w:ascii="Calibri" w:eastAsia="Calibri" w:hAnsi="Calibri"/>
              </w:rPr>
            </w:pPr>
          </w:p>
          <w:p w14:paraId="507988FD" w14:textId="77777777" w:rsidR="00DF75F6" w:rsidRPr="00F76D0C" w:rsidRDefault="00DF75F6" w:rsidP="00F76D0C">
            <w:pPr>
              <w:widowControl w:val="0"/>
              <w:rPr>
                <w:rFonts w:ascii="Calibri" w:eastAsia="Calibri" w:hAnsi="Calibri"/>
              </w:rPr>
            </w:pPr>
          </w:p>
          <w:p w14:paraId="618920A8" w14:textId="77777777" w:rsidR="00DF75F6" w:rsidRPr="00F76D0C" w:rsidRDefault="00DF75F6" w:rsidP="00F76D0C">
            <w:pPr>
              <w:widowControl w:val="0"/>
              <w:rPr>
                <w:rFonts w:ascii="Calibri" w:eastAsia="Calibri" w:hAnsi="Calibri"/>
              </w:rPr>
            </w:pPr>
          </w:p>
          <w:p w14:paraId="64B6C98F" w14:textId="77777777" w:rsidR="00DF75F6" w:rsidRPr="00F76D0C" w:rsidRDefault="00DF75F6" w:rsidP="00F76D0C">
            <w:pPr>
              <w:widowControl w:val="0"/>
              <w:rPr>
                <w:rFonts w:ascii="Calibri" w:eastAsia="Calibri" w:hAnsi="Calibri"/>
              </w:rPr>
            </w:pPr>
          </w:p>
          <w:p w14:paraId="535F6ECE" w14:textId="77777777" w:rsidR="00DF75F6" w:rsidRPr="00F76D0C" w:rsidRDefault="00DF75F6" w:rsidP="00F76D0C">
            <w:pPr>
              <w:widowControl w:val="0"/>
              <w:rPr>
                <w:rFonts w:ascii="Calibri" w:eastAsia="Calibri" w:hAnsi="Calibri"/>
              </w:rPr>
            </w:pPr>
          </w:p>
          <w:p w14:paraId="0F2AB858" w14:textId="77777777" w:rsidR="00DF75F6" w:rsidRPr="00F76D0C" w:rsidRDefault="00DF75F6" w:rsidP="00F76D0C">
            <w:pPr>
              <w:widowControl w:val="0"/>
              <w:rPr>
                <w:rFonts w:ascii="Calibri" w:eastAsia="Calibri" w:hAnsi="Calibri"/>
              </w:rPr>
            </w:pPr>
          </w:p>
          <w:p w14:paraId="74EEC3D5" w14:textId="77777777" w:rsidR="00DF75F6" w:rsidRPr="00F76D0C" w:rsidRDefault="00DF75F6" w:rsidP="00F76D0C">
            <w:pPr>
              <w:widowControl w:val="0"/>
              <w:rPr>
                <w:rFonts w:ascii="Calibri" w:eastAsia="Calibri" w:hAnsi="Calibri"/>
              </w:rPr>
            </w:pPr>
          </w:p>
          <w:p w14:paraId="06DBC79B" w14:textId="77777777" w:rsidR="00DF75F6" w:rsidRPr="00F76D0C"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38853749" w14:textId="77777777" w:rsidR="00DF75F6" w:rsidRPr="00F76D0C"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9A6CB47" w14:textId="77777777" w:rsidR="00DF75F6" w:rsidRPr="00F76D0C" w:rsidRDefault="00DF75F6" w:rsidP="00F76D0C">
            <w:pPr>
              <w:widowControl w:val="0"/>
              <w:rPr>
                <w:rFonts w:ascii="Calibri" w:eastAsia="Calibri" w:hAnsi="Calibri"/>
              </w:rPr>
            </w:pPr>
          </w:p>
        </w:tc>
      </w:tr>
      <w:tr w:rsidR="00DF75F6" w14:paraId="6813BEB8"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7CD91B78" w14:textId="77777777" w:rsidR="00DF75F6" w:rsidRPr="00F76D0C" w:rsidRDefault="00DF75F6" w:rsidP="00F76D0C">
            <w:pPr>
              <w:widowControl w:val="0"/>
              <w:rPr>
                <w:rFonts w:ascii="Calibri" w:eastAsia="Calibri" w:hAnsi="Calibri"/>
              </w:rPr>
            </w:pPr>
            <w:r w:rsidRPr="00F76D0C">
              <w:rPr>
                <w:rFonts w:ascii="Calibri" w:eastAsia="Calibri" w:hAnsi="Calibri"/>
              </w:rPr>
              <w:t>Type of contract</w:t>
            </w:r>
          </w:p>
          <w:p w14:paraId="2FFFB66B" w14:textId="77777777" w:rsidR="00DF75F6" w:rsidRPr="00F76D0C" w:rsidRDefault="00DF75F6" w:rsidP="00F76D0C">
            <w:pPr>
              <w:widowControl w:val="0"/>
              <w:rPr>
                <w:rFonts w:ascii="Calibri" w:eastAsia="Calibri" w:hAnsi="Calibri"/>
                <w:sz w:val="22"/>
                <w:szCs w:val="22"/>
              </w:rPr>
            </w:pPr>
          </w:p>
          <w:p w14:paraId="0005E909" w14:textId="77777777" w:rsidR="00DF75F6" w:rsidRPr="00F76D0C" w:rsidRDefault="00DF75F6" w:rsidP="00F76D0C">
            <w:pPr>
              <w:widowControl w:val="0"/>
              <w:rPr>
                <w:rFonts w:ascii="Calibri" w:eastAsia="Calibri" w:hAnsi="Calibri"/>
                <w:sz w:val="22"/>
                <w:szCs w:val="22"/>
              </w:rPr>
            </w:pPr>
          </w:p>
          <w:p w14:paraId="7DC9C0A7" w14:textId="77777777" w:rsidR="00DF75F6" w:rsidRPr="00F76D0C" w:rsidRDefault="00DF75F6" w:rsidP="00F76D0C">
            <w:pPr>
              <w:widowControl w:val="0"/>
              <w:rPr>
                <w:rFonts w:ascii="Calibri" w:eastAsia="Calibri" w:hAnsi="Calibri"/>
                <w:sz w:val="22"/>
                <w:szCs w:val="22"/>
              </w:rPr>
            </w:pPr>
          </w:p>
          <w:p w14:paraId="3FF0C453" w14:textId="77777777" w:rsidR="00DF75F6" w:rsidRPr="00F76D0C" w:rsidRDefault="00DF75F6" w:rsidP="00F76D0C">
            <w:pPr>
              <w:widowControl w:val="0"/>
              <w:rPr>
                <w:rFonts w:ascii="Calibri" w:eastAsia="Calibri" w:hAnsi="Calibri"/>
                <w:sz w:val="22"/>
                <w:szCs w:val="22"/>
              </w:rPr>
            </w:pPr>
          </w:p>
          <w:p w14:paraId="12A87CF2" w14:textId="77777777" w:rsidR="00DF75F6" w:rsidRPr="00F76D0C" w:rsidRDefault="00DF75F6" w:rsidP="00F76D0C">
            <w:pPr>
              <w:widowControl w:val="0"/>
              <w:rPr>
                <w:rFonts w:ascii="Calibri" w:eastAsia="Calibri" w:hAnsi="Calibri"/>
                <w:sz w:val="22"/>
                <w:szCs w:val="22"/>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4CE0CC1" w14:textId="77777777" w:rsidR="00DF75F6" w:rsidRPr="00F76D0C" w:rsidRDefault="00DF75F6" w:rsidP="00F76D0C">
            <w:pPr>
              <w:widowControl w:val="0"/>
              <w:rPr>
                <w:rFonts w:ascii="Calibri" w:eastAsia="Calibri" w:hAnsi="Calibr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FCC34D5" w14:textId="77777777" w:rsidR="00DF75F6" w:rsidRPr="00F76D0C" w:rsidRDefault="00DF75F6" w:rsidP="00F76D0C">
            <w:pPr>
              <w:widowControl w:val="0"/>
              <w:rPr>
                <w:rFonts w:ascii="Calibri" w:eastAsia="Calibri" w:hAnsi="Calibri"/>
                <w:sz w:val="22"/>
                <w:szCs w:val="22"/>
              </w:rPr>
            </w:pPr>
          </w:p>
        </w:tc>
      </w:tr>
    </w:tbl>
    <w:p w14:paraId="588895E6" w14:textId="77777777" w:rsidR="00DF75F6" w:rsidRDefault="00DF75F6" w:rsidP="00DF75F6">
      <w:pPr>
        <w:jc w:val="center"/>
        <w:rPr>
          <w:rFonts w:ascii="Calibri" w:hAnsi="Calibri"/>
          <w:b/>
        </w:rPr>
      </w:pPr>
    </w:p>
    <w:p w14:paraId="0AEB7877" w14:textId="77777777" w:rsidR="00DF75F6" w:rsidRDefault="00DF75F6" w:rsidP="00DF75F6">
      <w:pPr>
        <w:rPr>
          <w:rFonts w:ascii="Calibri" w:hAnsi="Calibri"/>
          <w:b/>
        </w:rPr>
      </w:pPr>
    </w:p>
    <w:p w14:paraId="067933E4" w14:textId="77777777" w:rsidR="00E17A7F" w:rsidRDefault="00E17A7F" w:rsidP="00DF75F6">
      <w:pPr>
        <w:rPr>
          <w:rFonts w:ascii="Calibri" w:hAnsi="Calibri"/>
          <w:b/>
        </w:rPr>
      </w:pPr>
    </w:p>
    <w:p w14:paraId="72C87051" w14:textId="77777777" w:rsidR="00E17A7F" w:rsidRDefault="00E17A7F" w:rsidP="00DF75F6">
      <w:pPr>
        <w:rPr>
          <w:rFonts w:ascii="Calibri" w:hAnsi="Calibri"/>
          <w:b/>
        </w:rPr>
      </w:pPr>
    </w:p>
    <w:p w14:paraId="0E89C000" w14:textId="77777777" w:rsidR="00DF75F6" w:rsidRDefault="00E946B8" w:rsidP="00DF75F6">
      <w:pPr>
        <w:rPr>
          <w:rFonts w:ascii="Calibri" w:hAnsi="Calibri"/>
          <w:b/>
        </w:rPr>
      </w:pPr>
      <w:r>
        <w:rPr>
          <w:rFonts w:ascii="Calibri" w:hAnsi="Calibri"/>
          <w:b/>
        </w:rPr>
        <w:br w:type="page"/>
      </w:r>
      <w:r w:rsidR="00DF6B0C">
        <w:rPr>
          <w:rFonts w:ascii="Calibri" w:hAnsi="Calibri"/>
          <w:b/>
        </w:rPr>
        <w:lastRenderedPageBreak/>
        <w:t xml:space="preserve">Tender submission checklist </w:t>
      </w:r>
    </w:p>
    <w:p w14:paraId="55977B1E" w14:textId="77777777" w:rsidR="00DF75F6" w:rsidRDefault="00DF75F6"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DF6B0C" w:rsidRPr="00F76D0C" w14:paraId="5616FEEA" w14:textId="77777777" w:rsidTr="00F76D0C">
        <w:tc>
          <w:tcPr>
            <w:tcW w:w="2518" w:type="dxa"/>
            <w:shd w:val="clear" w:color="auto" w:fill="auto"/>
          </w:tcPr>
          <w:p w14:paraId="2F5B13CD" w14:textId="77777777" w:rsidR="00DF6B0C" w:rsidRPr="00F76D0C" w:rsidRDefault="00DF6B0C" w:rsidP="00F76D0C">
            <w:pPr>
              <w:rPr>
                <w:rFonts w:ascii="Calibri" w:hAnsi="Calibri" w:cs="Calibri"/>
                <w:b/>
              </w:rPr>
            </w:pPr>
            <w:r w:rsidRPr="00F76D0C">
              <w:rPr>
                <w:rFonts w:ascii="Calibri" w:hAnsi="Calibri" w:cs="Calibri"/>
                <w:b/>
              </w:rPr>
              <w:t xml:space="preserve">Contractor name </w:t>
            </w:r>
          </w:p>
          <w:p w14:paraId="54137A82" w14:textId="77777777" w:rsidR="00DF6B0C" w:rsidRPr="00F76D0C" w:rsidRDefault="00DF6B0C" w:rsidP="00F76D0C">
            <w:pPr>
              <w:rPr>
                <w:rFonts w:ascii="Calibri" w:hAnsi="Calibri" w:cs="Calibri"/>
                <w:b/>
              </w:rPr>
            </w:pPr>
          </w:p>
          <w:p w14:paraId="0A4FC1AB" w14:textId="77777777" w:rsidR="00DF6B0C" w:rsidRPr="00F76D0C" w:rsidRDefault="00DF6B0C" w:rsidP="00F76D0C">
            <w:pPr>
              <w:rPr>
                <w:rFonts w:ascii="Calibri" w:hAnsi="Calibri" w:cs="Calibri"/>
                <w:b/>
              </w:rPr>
            </w:pPr>
            <w:r w:rsidRPr="00F76D0C">
              <w:rPr>
                <w:rFonts w:ascii="Calibri" w:hAnsi="Calibri" w:cs="Calibri"/>
                <w:b/>
              </w:rPr>
              <w:t xml:space="preserve"> </w:t>
            </w:r>
          </w:p>
        </w:tc>
        <w:tc>
          <w:tcPr>
            <w:tcW w:w="7670" w:type="dxa"/>
            <w:shd w:val="clear" w:color="auto" w:fill="auto"/>
          </w:tcPr>
          <w:p w14:paraId="30C57AF0" w14:textId="77777777" w:rsidR="00DF6B0C" w:rsidRPr="00F76D0C" w:rsidRDefault="00DF6B0C" w:rsidP="00F76D0C">
            <w:pPr>
              <w:rPr>
                <w:rFonts w:ascii="Calibri" w:hAnsi="Calibri"/>
              </w:rPr>
            </w:pPr>
          </w:p>
          <w:p w14:paraId="230A1D69" w14:textId="77777777" w:rsidR="00DF6B0C" w:rsidRPr="00F76D0C" w:rsidRDefault="00DF6B0C" w:rsidP="00F76D0C">
            <w:pPr>
              <w:rPr>
                <w:rFonts w:ascii="Calibri" w:hAnsi="Calibri"/>
              </w:rPr>
            </w:pPr>
            <w:r w:rsidRPr="00F76D0C">
              <w:rPr>
                <w:rFonts w:ascii="Calibri" w:hAnsi="Calibri"/>
              </w:rPr>
              <w:t xml:space="preserve">  </w:t>
            </w:r>
          </w:p>
        </w:tc>
      </w:tr>
    </w:tbl>
    <w:p w14:paraId="4B3E3292" w14:textId="77777777" w:rsidR="00DF6B0C" w:rsidRDefault="00DF6B0C" w:rsidP="00DF75F6">
      <w:pPr>
        <w:rPr>
          <w:rFonts w:ascii="Calibri" w:hAnsi="Calibri"/>
          <w:b/>
        </w:rPr>
      </w:pPr>
    </w:p>
    <w:p w14:paraId="2C26E388" w14:textId="77777777" w:rsidR="00DF6B0C" w:rsidRDefault="00DF6B0C"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0"/>
        <w:gridCol w:w="1144"/>
        <w:gridCol w:w="1144"/>
      </w:tblGrid>
      <w:tr w:rsidR="00FC4C84" w:rsidRPr="00F76D0C" w14:paraId="5676CAE1" w14:textId="77777777" w:rsidTr="00F76D0C">
        <w:tc>
          <w:tcPr>
            <w:tcW w:w="7900" w:type="dxa"/>
            <w:shd w:val="clear" w:color="auto" w:fill="auto"/>
          </w:tcPr>
          <w:p w14:paraId="6AF39FBC" w14:textId="77777777" w:rsidR="00FC4C84" w:rsidRPr="00F76D0C" w:rsidRDefault="00FC4C84" w:rsidP="00F76D0C">
            <w:pPr>
              <w:rPr>
                <w:rFonts w:ascii="Calibri" w:hAnsi="Calibri" w:cs="Calibri"/>
                <w:bCs/>
              </w:rPr>
            </w:pPr>
          </w:p>
        </w:tc>
        <w:tc>
          <w:tcPr>
            <w:tcW w:w="1144" w:type="dxa"/>
            <w:shd w:val="clear" w:color="auto" w:fill="auto"/>
          </w:tcPr>
          <w:p w14:paraId="1F43EC81" w14:textId="77777777" w:rsidR="00FC4C84" w:rsidRPr="00F76D0C" w:rsidRDefault="00FC4C84" w:rsidP="00F76D0C">
            <w:pPr>
              <w:rPr>
                <w:rFonts w:ascii="Calibri" w:hAnsi="Calibri"/>
              </w:rPr>
            </w:pPr>
          </w:p>
        </w:tc>
        <w:tc>
          <w:tcPr>
            <w:tcW w:w="1144" w:type="dxa"/>
            <w:shd w:val="clear" w:color="auto" w:fill="auto"/>
          </w:tcPr>
          <w:p w14:paraId="0BD4D86C" w14:textId="77777777" w:rsidR="00FC4C84" w:rsidRPr="00F76D0C" w:rsidRDefault="00FC4C84" w:rsidP="00F76D0C">
            <w:pPr>
              <w:rPr>
                <w:rFonts w:ascii="Calibri" w:hAnsi="Calibri"/>
                <w:sz w:val="20"/>
                <w:szCs w:val="20"/>
              </w:rPr>
            </w:pPr>
            <w:r w:rsidRPr="00F76D0C">
              <w:rPr>
                <w:rFonts w:ascii="Calibri" w:hAnsi="Calibri"/>
                <w:sz w:val="20"/>
                <w:szCs w:val="20"/>
              </w:rPr>
              <w:t>Office use</w:t>
            </w:r>
          </w:p>
          <w:p w14:paraId="7F7F6C9D" w14:textId="77777777" w:rsidR="00FC4C84" w:rsidRPr="00F76D0C" w:rsidRDefault="00FC4C84" w:rsidP="00F76D0C">
            <w:pPr>
              <w:rPr>
                <w:rFonts w:ascii="Calibri" w:hAnsi="Calibri"/>
              </w:rPr>
            </w:pPr>
            <w:r w:rsidRPr="00F76D0C">
              <w:rPr>
                <w:rFonts w:ascii="Calibri" w:hAnsi="Calibri"/>
              </w:rPr>
              <w:t xml:space="preserve">  </w:t>
            </w:r>
          </w:p>
        </w:tc>
      </w:tr>
      <w:tr w:rsidR="00DD1671" w:rsidRPr="00F76D0C" w14:paraId="3085004E" w14:textId="77777777" w:rsidTr="00F76D0C">
        <w:tc>
          <w:tcPr>
            <w:tcW w:w="7900" w:type="dxa"/>
            <w:shd w:val="clear" w:color="auto" w:fill="auto"/>
          </w:tcPr>
          <w:p w14:paraId="2651FFB8" w14:textId="77777777" w:rsidR="00DD1671" w:rsidRPr="00F76D0C" w:rsidRDefault="00DD1671" w:rsidP="00DD1671">
            <w:pPr>
              <w:rPr>
                <w:rFonts w:ascii="Calibri" w:hAnsi="Calibri" w:cs="Calibri"/>
                <w:bCs/>
              </w:rPr>
            </w:pPr>
            <w:r w:rsidRPr="00F76D0C">
              <w:rPr>
                <w:rFonts w:ascii="Calibri" w:hAnsi="Calibri" w:cs="Calibri"/>
                <w:bCs/>
              </w:rPr>
              <w:t xml:space="preserve">Cost breakdown (excluding VAT) </w:t>
            </w:r>
          </w:p>
        </w:tc>
        <w:tc>
          <w:tcPr>
            <w:tcW w:w="1144" w:type="dxa"/>
            <w:shd w:val="clear" w:color="auto" w:fill="auto"/>
          </w:tcPr>
          <w:p w14:paraId="32CBF17D" w14:textId="77777777" w:rsidR="00DD1671" w:rsidRPr="00F76D0C" w:rsidRDefault="00DD1671" w:rsidP="00DD1671">
            <w:pPr>
              <w:rPr>
                <w:rFonts w:ascii="Calibri" w:hAnsi="Calibri"/>
              </w:rPr>
            </w:pPr>
          </w:p>
        </w:tc>
        <w:tc>
          <w:tcPr>
            <w:tcW w:w="1144" w:type="dxa"/>
            <w:shd w:val="clear" w:color="auto" w:fill="auto"/>
          </w:tcPr>
          <w:p w14:paraId="54FC125D" w14:textId="77777777" w:rsidR="00DD1671" w:rsidRPr="00F76D0C" w:rsidRDefault="00DD1671" w:rsidP="00DD1671">
            <w:pPr>
              <w:rPr>
                <w:rFonts w:ascii="Calibri" w:hAnsi="Calibri"/>
              </w:rPr>
            </w:pPr>
          </w:p>
          <w:p w14:paraId="65595E56" w14:textId="77777777" w:rsidR="00DD1671" w:rsidRPr="00F76D0C" w:rsidRDefault="00DD1671" w:rsidP="00DD1671">
            <w:pPr>
              <w:rPr>
                <w:rFonts w:ascii="Calibri" w:hAnsi="Calibri"/>
              </w:rPr>
            </w:pPr>
            <w:r w:rsidRPr="00F76D0C">
              <w:rPr>
                <w:rFonts w:ascii="Calibri" w:hAnsi="Calibri"/>
              </w:rPr>
              <w:t xml:space="preserve">  </w:t>
            </w:r>
          </w:p>
        </w:tc>
      </w:tr>
      <w:tr w:rsidR="00DD1671" w:rsidRPr="00F76D0C" w14:paraId="467BF2D9" w14:textId="77777777" w:rsidTr="00F76D0C">
        <w:tc>
          <w:tcPr>
            <w:tcW w:w="7900" w:type="dxa"/>
            <w:shd w:val="clear" w:color="auto" w:fill="auto"/>
          </w:tcPr>
          <w:p w14:paraId="79697BDC" w14:textId="77777777" w:rsidR="00DD1671" w:rsidRPr="00F76D0C" w:rsidRDefault="00DD1671" w:rsidP="00DD1671">
            <w:pPr>
              <w:rPr>
                <w:rFonts w:ascii="Calibri" w:hAnsi="Calibri" w:cs="Calibri"/>
                <w:b/>
              </w:rPr>
            </w:pPr>
            <w:r w:rsidRPr="00F76D0C">
              <w:rPr>
                <w:rFonts w:ascii="Calibri" w:hAnsi="Calibri" w:cs="Calibri"/>
                <w:bCs/>
              </w:rPr>
              <w:t xml:space="preserve">References </w:t>
            </w:r>
          </w:p>
        </w:tc>
        <w:tc>
          <w:tcPr>
            <w:tcW w:w="1144" w:type="dxa"/>
            <w:shd w:val="clear" w:color="auto" w:fill="auto"/>
          </w:tcPr>
          <w:p w14:paraId="5EC1AAB8" w14:textId="77777777" w:rsidR="00DD1671" w:rsidRPr="00F76D0C" w:rsidRDefault="00DD1671" w:rsidP="00DD1671">
            <w:pPr>
              <w:rPr>
                <w:rFonts w:ascii="Calibri" w:hAnsi="Calibri"/>
              </w:rPr>
            </w:pPr>
          </w:p>
        </w:tc>
        <w:tc>
          <w:tcPr>
            <w:tcW w:w="1144" w:type="dxa"/>
            <w:shd w:val="clear" w:color="auto" w:fill="auto"/>
          </w:tcPr>
          <w:p w14:paraId="46BF422A" w14:textId="77777777" w:rsidR="00DD1671" w:rsidRPr="00F76D0C" w:rsidRDefault="00DD1671" w:rsidP="00DD1671">
            <w:pPr>
              <w:rPr>
                <w:rFonts w:ascii="Calibri" w:hAnsi="Calibri"/>
              </w:rPr>
            </w:pPr>
          </w:p>
          <w:p w14:paraId="325A1F9F" w14:textId="77777777" w:rsidR="00DD1671" w:rsidRPr="00F76D0C" w:rsidRDefault="00DD1671" w:rsidP="00DD1671">
            <w:pPr>
              <w:rPr>
                <w:rFonts w:ascii="Calibri" w:hAnsi="Calibri"/>
              </w:rPr>
            </w:pPr>
            <w:r w:rsidRPr="00F76D0C">
              <w:rPr>
                <w:rFonts w:ascii="Calibri" w:hAnsi="Calibri"/>
              </w:rPr>
              <w:t xml:space="preserve">  </w:t>
            </w:r>
          </w:p>
        </w:tc>
      </w:tr>
      <w:tr w:rsidR="00DD1671" w:rsidRPr="00F76D0C" w14:paraId="4172A2D8" w14:textId="77777777" w:rsidTr="00F76D0C">
        <w:tc>
          <w:tcPr>
            <w:tcW w:w="7900" w:type="dxa"/>
            <w:shd w:val="clear" w:color="auto" w:fill="auto"/>
          </w:tcPr>
          <w:p w14:paraId="1C2051BD" w14:textId="77777777" w:rsidR="00DD1671" w:rsidRPr="00F76D0C" w:rsidRDefault="00DD1671" w:rsidP="00DD1671">
            <w:pPr>
              <w:rPr>
                <w:rFonts w:ascii="Calibri" w:hAnsi="Calibri" w:cs="Calibri"/>
                <w:bCs/>
              </w:rPr>
            </w:pPr>
            <w:r w:rsidRPr="00F76D0C">
              <w:rPr>
                <w:rFonts w:ascii="Calibri" w:hAnsi="Calibri" w:cs="Calibri"/>
                <w:bCs/>
              </w:rPr>
              <w:t xml:space="preserve">Environmental policy </w:t>
            </w:r>
          </w:p>
        </w:tc>
        <w:tc>
          <w:tcPr>
            <w:tcW w:w="1144" w:type="dxa"/>
            <w:shd w:val="clear" w:color="auto" w:fill="auto"/>
          </w:tcPr>
          <w:p w14:paraId="1EEC9083" w14:textId="77777777" w:rsidR="00DD1671" w:rsidRPr="00F76D0C" w:rsidRDefault="00DD1671" w:rsidP="00DD1671">
            <w:pPr>
              <w:rPr>
                <w:rFonts w:ascii="Calibri" w:hAnsi="Calibri"/>
              </w:rPr>
            </w:pPr>
          </w:p>
        </w:tc>
        <w:tc>
          <w:tcPr>
            <w:tcW w:w="1144" w:type="dxa"/>
            <w:shd w:val="clear" w:color="auto" w:fill="auto"/>
          </w:tcPr>
          <w:p w14:paraId="7470A4B0" w14:textId="77777777" w:rsidR="00DD1671" w:rsidRPr="00F76D0C" w:rsidRDefault="00DD1671" w:rsidP="00DD1671">
            <w:pPr>
              <w:rPr>
                <w:rFonts w:ascii="Calibri" w:hAnsi="Calibri"/>
              </w:rPr>
            </w:pPr>
          </w:p>
          <w:p w14:paraId="206AEF7F" w14:textId="77777777" w:rsidR="00DD1671" w:rsidRPr="00F76D0C" w:rsidRDefault="00DD1671" w:rsidP="00DD1671">
            <w:pPr>
              <w:rPr>
                <w:rFonts w:ascii="Calibri" w:hAnsi="Calibri"/>
              </w:rPr>
            </w:pPr>
            <w:r w:rsidRPr="00F76D0C">
              <w:rPr>
                <w:rFonts w:ascii="Calibri" w:hAnsi="Calibri"/>
              </w:rPr>
              <w:t xml:space="preserve">  </w:t>
            </w:r>
          </w:p>
        </w:tc>
      </w:tr>
      <w:tr w:rsidR="00DD1671" w:rsidRPr="00F76D0C" w14:paraId="3CB5D92B" w14:textId="77777777" w:rsidTr="00F76D0C">
        <w:tc>
          <w:tcPr>
            <w:tcW w:w="7900" w:type="dxa"/>
            <w:shd w:val="clear" w:color="auto" w:fill="auto"/>
          </w:tcPr>
          <w:p w14:paraId="65DE0BC9" w14:textId="77777777" w:rsidR="00DD1671" w:rsidRPr="00F76D0C" w:rsidRDefault="00DD1671" w:rsidP="00DD1671">
            <w:pPr>
              <w:rPr>
                <w:rFonts w:ascii="Calibri" w:hAnsi="Calibri" w:cs="Calibri"/>
                <w:bCs/>
              </w:rPr>
            </w:pPr>
            <w:r w:rsidRPr="00F76D0C">
              <w:rPr>
                <w:rFonts w:ascii="Calibri" w:hAnsi="Calibri" w:cs="Calibri"/>
                <w:bCs/>
              </w:rPr>
              <w:t xml:space="preserve">Public liability insurance </w:t>
            </w:r>
          </w:p>
        </w:tc>
        <w:tc>
          <w:tcPr>
            <w:tcW w:w="1144" w:type="dxa"/>
            <w:shd w:val="clear" w:color="auto" w:fill="auto"/>
          </w:tcPr>
          <w:p w14:paraId="12771DA0" w14:textId="77777777" w:rsidR="00DD1671" w:rsidRPr="00F76D0C" w:rsidRDefault="00DD1671" w:rsidP="00DD1671">
            <w:pPr>
              <w:rPr>
                <w:rFonts w:ascii="Calibri" w:hAnsi="Calibri"/>
              </w:rPr>
            </w:pPr>
          </w:p>
        </w:tc>
        <w:tc>
          <w:tcPr>
            <w:tcW w:w="1144" w:type="dxa"/>
            <w:shd w:val="clear" w:color="auto" w:fill="auto"/>
          </w:tcPr>
          <w:p w14:paraId="7EB84369" w14:textId="77777777" w:rsidR="00DD1671" w:rsidRPr="00F76D0C" w:rsidRDefault="00DD1671" w:rsidP="00DD1671">
            <w:pPr>
              <w:rPr>
                <w:rFonts w:ascii="Calibri" w:hAnsi="Calibri"/>
              </w:rPr>
            </w:pPr>
          </w:p>
          <w:p w14:paraId="7DFF0D80" w14:textId="77777777" w:rsidR="00DD1671" w:rsidRPr="00F76D0C" w:rsidRDefault="00DD1671" w:rsidP="00DD1671">
            <w:pPr>
              <w:rPr>
                <w:rFonts w:ascii="Calibri" w:hAnsi="Calibri"/>
              </w:rPr>
            </w:pPr>
            <w:r w:rsidRPr="00F76D0C">
              <w:rPr>
                <w:rFonts w:ascii="Calibri" w:hAnsi="Calibri"/>
              </w:rPr>
              <w:t xml:space="preserve">  </w:t>
            </w:r>
          </w:p>
        </w:tc>
      </w:tr>
      <w:tr w:rsidR="00DD1671" w:rsidRPr="00F76D0C" w14:paraId="390F4D82" w14:textId="77777777" w:rsidTr="00F76D0C">
        <w:tc>
          <w:tcPr>
            <w:tcW w:w="7900" w:type="dxa"/>
            <w:shd w:val="clear" w:color="auto" w:fill="auto"/>
          </w:tcPr>
          <w:p w14:paraId="27590F3A" w14:textId="77777777" w:rsidR="00DD1671" w:rsidRPr="00F76D0C" w:rsidRDefault="00DD1671" w:rsidP="00DD1671">
            <w:pPr>
              <w:rPr>
                <w:rFonts w:ascii="Calibri" w:hAnsi="Calibri"/>
              </w:rPr>
            </w:pPr>
            <w:r w:rsidRPr="00F76D0C">
              <w:rPr>
                <w:rFonts w:ascii="Calibri" w:hAnsi="Calibri"/>
              </w:rPr>
              <w:t xml:space="preserve">Method statement detailing how the various elements of the work will be undertaken. </w:t>
            </w:r>
          </w:p>
          <w:p w14:paraId="1EA9FE49" w14:textId="77777777" w:rsidR="00DD1671" w:rsidRPr="00F76D0C" w:rsidRDefault="00DD1671" w:rsidP="00DD1671">
            <w:pPr>
              <w:rPr>
                <w:rFonts w:ascii="Calibri" w:hAnsi="Calibri" w:cs="Calibri"/>
                <w:b/>
              </w:rPr>
            </w:pPr>
          </w:p>
        </w:tc>
        <w:tc>
          <w:tcPr>
            <w:tcW w:w="1144" w:type="dxa"/>
            <w:shd w:val="clear" w:color="auto" w:fill="auto"/>
          </w:tcPr>
          <w:p w14:paraId="7A8D04AB" w14:textId="77777777" w:rsidR="00DD1671" w:rsidRPr="00F76D0C" w:rsidRDefault="00DD1671" w:rsidP="00DD1671">
            <w:pPr>
              <w:rPr>
                <w:rFonts w:ascii="Calibri" w:hAnsi="Calibri"/>
              </w:rPr>
            </w:pPr>
          </w:p>
        </w:tc>
        <w:tc>
          <w:tcPr>
            <w:tcW w:w="1144" w:type="dxa"/>
            <w:shd w:val="clear" w:color="auto" w:fill="auto"/>
          </w:tcPr>
          <w:p w14:paraId="0EF8FF46" w14:textId="77777777" w:rsidR="00DD1671" w:rsidRPr="00F76D0C" w:rsidRDefault="00DD1671" w:rsidP="00DD1671">
            <w:pPr>
              <w:rPr>
                <w:rFonts w:ascii="Calibri" w:hAnsi="Calibri"/>
              </w:rPr>
            </w:pPr>
          </w:p>
          <w:p w14:paraId="0165CA52" w14:textId="77777777" w:rsidR="00DD1671" w:rsidRPr="00F76D0C" w:rsidRDefault="00DD1671" w:rsidP="00DD1671">
            <w:pPr>
              <w:rPr>
                <w:rFonts w:ascii="Calibri" w:hAnsi="Calibri"/>
              </w:rPr>
            </w:pPr>
            <w:r w:rsidRPr="00F76D0C">
              <w:rPr>
                <w:rFonts w:ascii="Calibri" w:hAnsi="Calibri"/>
              </w:rPr>
              <w:t xml:space="preserve">  </w:t>
            </w:r>
          </w:p>
        </w:tc>
      </w:tr>
      <w:tr w:rsidR="00DD1671" w:rsidRPr="00F76D0C" w14:paraId="70B51527" w14:textId="77777777" w:rsidTr="00F76D0C">
        <w:tc>
          <w:tcPr>
            <w:tcW w:w="7900" w:type="dxa"/>
            <w:shd w:val="clear" w:color="auto" w:fill="auto"/>
          </w:tcPr>
          <w:p w14:paraId="1B1D4407" w14:textId="77777777" w:rsidR="00DD1671" w:rsidRPr="00F76D0C" w:rsidRDefault="00DD1671" w:rsidP="00DD1671">
            <w:pPr>
              <w:rPr>
                <w:rFonts w:ascii="Calibri" w:hAnsi="Calibri" w:cs="Calibri"/>
                <w:b/>
              </w:rPr>
            </w:pPr>
            <w:r w:rsidRPr="00F76D0C">
              <w:rPr>
                <w:rFonts w:ascii="Calibri" w:hAnsi="Calibri"/>
              </w:rPr>
              <w:t xml:space="preserve">Project timescales. </w:t>
            </w:r>
          </w:p>
        </w:tc>
        <w:tc>
          <w:tcPr>
            <w:tcW w:w="1144" w:type="dxa"/>
            <w:shd w:val="clear" w:color="auto" w:fill="auto"/>
          </w:tcPr>
          <w:p w14:paraId="4CC790A4" w14:textId="77777777" w:rsidR="00DD1671" w:rsidRPr="00F76D0C" w:rsidRDefault="00DD1671" w:rsidP="00DD1671">
            <w:pPr>
              <w:rPr>
                <w:rFonts w:ascii="Calibri" w:hAnsi="Calibri"/>
              </w:rPr>
            </w:pPr>
          </w:p>
        </w:tc>
        <w:tc>
          <w:tcPr>
            <w:tcW w:w="1144" w:type="dxa"/>
            <w:shd w:val="clear" w:color="auto" w:fill="auto"/>
          </w:tcPr>
          <w:p w14:paraId="1F04C417" w14:textId="77777777" w:rsidR="00DD1671" w:rsidRPr="00F76D0C" w:rsidRDefault="00DD1671" w:rsidP="00DD1671">
            <w:pPr>
              <w:rPr>
                <w:rFonts w:ascii="Calibri" w:hAnsi="Calibri"/>
              </w:rPr>
            </w:pPr>
          </w:p>
          <w:p w14:paraId="14E35809" w14:textId="77777777" w:rsidR="00DD1671" w:rsidRPr="00F76D0C" w:rsidRDefault="00DD1671" w:rsidP="00DD1671">
            <w:pPr>
              <w:rPr>
                <w:rFonts w:ascii="Calibri" w:hAnsi="Calibri"/>
              </w:rPr>
            </w:pPr>
            <w:r w:rsidRPr="00F76D0C">
              <w:rPr>
                <w:rFonts w:ascii="Calibri" w:hAnsi="Calibri"/>
              </w:rPr>
              <w:t xml:space="preserve">  </w:t>
            </w:r>
          </w:p>
        </w:tc>
      </w:tr>
      <w:tr w:rsidR="00DD1671" w:rsidRPr="00F76D0C" w14:paraId="3E4D946F" w14:textId="77777777" w:rsidTr="00F76D0C">
        <w:tc>
          <w:tcPr>
            <w:tcW w:w="7900" w:type="dxa"/>
            <w:shd w:val="clear" w:color="auto" w:fill="auto"/>
          </w:tcPr>
          <w:p w14:paraId="6DF968BC" w14:textId="77777777" w:rsidR="00DD1671" w:rsidRPr="00F76D0C" w:rsidRDefault="00DD1671" w:rsidP="00DD1671">
            <w:pPr>
              <w:rPr>
                <w:rFonts w:ascii="Calibri" w:hAnsi="Calibri"/>
              </w:rPr>
            </w:pPr>
            <w:r w:rsidRPr="00F76D0C">
              <w:rPr>
                <w:rFonts w:ascii="Calibri" w:hAnsi="Calibri"/>
              </w:rPr>
              <w:t xml:space="preserve">Further information to support the tender evaluation as required </w:t>
            </w:r>
          </w:p>
          <w:p w14:paraId="1433DFF9" w14:textId="77777777" w:rsidR="00DD1671" w:rsidRPr="00F76D0C" w:rsidRDefault="00DD1671" w:rsidP="00DD1671">
            <w:pPr>
              <w:rPr>
                <w:rFonts w:ascii="Calibri" w:hAnsi="Calibri"/>
              </w:rPr>
            </w:pPr>
          </w:p>
        </w:tc>
        <w:tc>
          <w:tcPr>
            <w:tcW w:w="1144" w:type="dxa"/>
            <w:shd w:val="clear" w:color="auto" w:fill="auto"/>
          </w:tcPr>
          <w:p w14:paraId="252407AF" w14:textId="77777777" w:rsidR="00DD1671" w:rsidRPr="00F76D0C" w:rsidRDefault="00DD1671" w:rsidP="00DD1671">
            <w:pPr>
              <w:rPr>
                <w:rFonts w:ascii="Calibri" w:hAnsi="Calibri"/>
              </w:rPr>
            </w:pPr>
          </w:p>
        </w:tc>
        <w:tc>
          <w:tcPr>
            <w:tcW w:w="1144" w:type="dxa"/>
            <w:shd w:val="clear" w:color="auto" w:fill="auto"/>
          </w:tcPr>
          <w:p w14:paraId="72478F33" w14:textId="77777777" w:rsidR="00DD1671" w:rsidRPr="00F76D0C" w:rsidRDefault="00DD1671" w:rsidP="00DD1671">
            <w:pPr>
              <w:rPr>
                <w:rFonts w:ascii="Calibri" w:hAnsi="Calibri"/>
              </w:rPr>
            </w:pPr>
          </w:p>
        </w:tc>
      </w:tr>
    </w:tbl>
    <w:p w14:paraId="4144385F" w14:textId="77777777" w:rsidR="00310F44" w:rsidRDefault="00310F44" w:rsidP="00E946B8">
      <w:pPr>
        <w:rPr>
          <w:rFonts w:ascii="Calibri" w:hAnsi="Calibri" w:cs="Calibri"/>
          <w:b/>
          <w:sz w:val="36"/>
          <w:szCs w:val="36"/>
        </w:rPr>
      </w:pPr>
    </w:p>
    <w:sectPr w:rsidR="00310F44" w:rsidSect="006732A0">
      <w:headerReference w:type="default" r:id="rId17"/>
      <w:footerReference w:type="default" r:id="rId18"/>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5FF2" w14:textId="77777777" w:rsidR="005234D4" w:rsidRDefault="005234D4">
      <w:r>
        <w:separator/>
      </w:r>
    </w:p>
  </w:endnote>
  <w:endnote w:type="continuationSeparator" w:id="0">
    <w:p w14:paraId="1AD71BEC" w14:textId="77777777" w:rsidR="005234D4" w:rsidRDefault="005234D4">
      <w:r>
        <w:continuationSeparator/>
      </w:r>
    </w:p>
  </w:endnote>
  <w:endnote w:type="continuationNotice" w:id="1">
    <w:p w14:paraId="24FE2821" w14:textId="77777777" w:rsidR="005234D4" w:rsidRDefault="00523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2064" w14:textId="77777777" w:rsidR="00197663" w:rsidRPr="00197663" w:rsidRDefault="00197663" w:rsidP="00197663">
    <w:pPr>
      <w:pStyle w:val="PlainText"/>
      <w:jc w:val="center"/>
      <w:rPr>
        <w:rFonts w:ascii="Calibri" w:hAnsi="Calibri" w:cs="Calibri"/>
        <w:b/>
        <w:bCs/>
        <w:sz w:val="24"/>
        <w:szCs w:val="24"/>
      </w:rPr>
    </w:pPr>
  </w:p>
  <w:p w14:paraId="479257E5" w14:textId="77777777" w:rsidR="00197663" w:rsidRPr="004D3B9B" w:rsidRDefault="00197663" w:rsidP="00197663">
    <w:pPr>
      <w:pStyle w:val="PlainText"/>
      <w:rPr>
        <w:rFonts w:ascii="Calibri" w:eastAsia="MS Mincho" w:hAnsi="Calibri" w:cs="Arial"/>
        <w:b/>
        <w:sz w:val="24"/>
        <w:szCs w:val="24"/>
      </w:rPr>
    </w:pPr>
  </w:p>
  <w:p w14:paraId="5442D58A" w14:textId="77777777" w:rsidR="00706615" w:rsidRDefault="0070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2E62" w14:textId="77777777" w:rsidR="005234D4" w:rsidRDefault="005234D4">
      <w:r>
        <w:separator/>
      </w:r>
    </w:p>
  </w:footnote>
  <w:footnote w:type="continuationSeparator" w:id="0">
    <w:p w14:paraId="2080EC73" w14:textId="77777777" w:rsidR="005234D4" w:rsidRDefault="005234D4">
      <w:r>
        <w:continuationSeparator/>
      </w:r>
    </w:p>
  </w:footnote>
  <w:footnote w:type="continuationNotice" w:id="1">
    <w:p w14:paraId="2F02417C" w14:textId="77777777" w:rsidR="005234D4" w:rsidRDefault="00523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D163" w14:textId="77777777" w:rsidR="00F60496" w:rsidRDefault="00F60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EE"/>
    <w:multiLevelType w:val="hybridMultilevel"/>
    <w:tmpl w:val="B72C8880"/>
    <w:lvl w:ilvl="0" w:tplc="0809000F">
      <w:start w:val="1"/>
      <w:numFmt w:val="decimal"/>
      <w:lvlText w:val="%1."/>
      <w:lvlJc w:val="left"/>
      <w:pPr>
        <w:ind w:left="720" w:hanging="360"/>
      </w:pPr>
    </w:lvl>
    <w:lvl w:ilvl="1" w:tplc="216EEC7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B5506"/>
    <w:multiLevelType w:val="multilevel"/>
    <w:tmpl w:val="883A959C"/>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512" w:hanging="72"/>
      </w:pPr>
      <w:rPr>
        <w:rFonts w:ascii="Arial" w:hAnsi="Arial"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944750"/>
    <w:multiLevelType w:val="hybridMultilevel"/>
    <w:tmpl w:val="27D0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B1E3E"/>
    <w:multiLevelType w:val="hybridMultilevel"/>
    <w:tmpl w:val="B820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25F98"/>
    <w:multiLevelType w:val="multilevel"/>
    <w:tmpl w:val="286A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2238"/>
    <w:multiLevelType w:val="hybridMultilevel"/>
    <w:tmpl w:val="EEDE82AC"/>
    <w:lvl w:ilvl="0" w:tplc="7DC6AA9C">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EB4E96"/>
    <w:multiLevelType w:val="hybridMultilevel"/>
    <w:tmpl w:val="0EB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401B2"/>
    <w:multiLevelType w:val="hybridMultilevel"/>
    <w:tmpl w:val="532E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817C6"/>
    <w:multiLevelType w:val="hybridMultilevel"/>
    <w:tmpl w:val="2A98508C"/>
    <w:lvl w:ilvl="0" w:tplc="5726D0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086C87"/>
    <w:multiLevelType w:val="hybridMultilevel"/>
    <w:tmpl w:val="7152DF2A"/>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941C4"/>
    <w:multiLevelType w:val="hybridMultilevel"/>
    <w:tmpl w:val="6324CF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2DD5739"/>
    <w:multiLevelType w:val="hybridMultilevel"/>
    <w:tmpl w:val="C86C7104"/>
    <w:lvl w:ilvl="0" w:tplc="0409000F">
      <w:start w:val="1"/>
      <w:numFmt w:val="decimal"/>
      <w:lvlText w:val="%1."/>
      <w:lvlJc w:val="left"/>
      <w:pPr>
        <w:tabs>
          <w:tab w:val="num" w:pos="720"/>
        </w:tabs>
        <w:ind w:left="720" w:hanging="360"/>
      </w:pPr>
    </w:lvl>
    <w:lvl w:ilvl="1" w:tplc="186A16F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BCF0C81"/>
    <w:multiLevelType w:val="hybridMultilevel"/>
    <w:tmpl w:val="D08E98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E05426"/>
    <w:multiLevelType w:val="hybridMultilevel"/>
    <w:tmpl w:val="E31E8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91D37"/>
    <w:multiLevelType w:val="hybridMultilevel"/>
    <w:tmpl w:val="8ADE0210"/>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4526CD"/>
    <w:multiLevelType w:val="hybridMultilevel"/>
    <w:tmpl w:val="2CC60A78"/>
    <w:lvl w:ilvl="0" w:tplc="C186E894">
      <w:start w:val="1"/>
      <w:numFmt w:val="lowerRoman"/>
      <w:lvlText w:val="(%1)"/>
      <w:lvlJc w:val="left"/>
      <w:pPr>
        <w:ind w:left="1418" w:hanging="72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6" w15:restartNumberingAfterBreak="0">
    <w:nsid w:val="577572F4"/>
    <w:multiLevelType w:val="hybridMultilevel"/>
    <w:tmpl w:val="94BC7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B66CCC"/>
    <w:multiLevelType w:val="hybridMultilevel"/>
    <w:tmpl w:val="7630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A2237"/>
    <w:multiLevelType w:val="hybridMultilevel"/>
    <w:tmpl w:val="BBF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16ABB"/>
    <w:multiLevelType w:val="hybridMultilevel"/>
    <w:tmpl w:val="51605AF6"/>
    <w:lvl w:ilvl="0" w:tplc="24E01CBE">
      <w:start w:val="4"/>
      <w:numFmt w:val="decimal"/>
      <w:lvlText w:val="%1."/>
      <w:lvlJc w:val="left"/>
      <w:pPr>
        <w:ind w:left="386" w:hanging="269"/>
      </w:pPr>
      <w:rPr>
        <w:rFonts w:ascii="Arial" w:eastAsia="Arial" w:hAnsi="Arial" w:cs="Arial" w:hint="default"/>
        <w:b/>
        <w:bCs/>
        <w:i w:val="0"/>
        <w:iCs w:val="0"/>
        <w:w w:val="100"/>
        <w:sz w:val="24"/>
        <w:szCs w:val="24"/>
      </w:rPr>
    </w:lvl>
    <w:lvl w:ilvl="1" w:tplc="0809001B">
      <w:start w:val="1"/>
      <w:numFmt w:val="lowerRoman"/>
      <w:lvlText w:val="%2."/>
      <w:lvlJc w:val="right"/>
      <w:pPr>
        <w:ind w:left="837" w:hanging="360"/>
      </w:pPr>
      <w:rPr>
        <w:b w:val="0"/>
        <w:bCs w:val="0"/>
        <w:i w:val="0"/>
        <w:iCs w:val="0"/>
        <w:w w:val="100"/>
        <w:sz w:val="24"/>
        <w:szCs w:val="24"/>
      </w:rPr>
    </w:lvl>
    <w:lvl w:ilvl="2" w:tplc="876843B8">
      <w:numFmt w:val="bullet"/>
      <w:lvlText w:val="•"/>
      <w:lvlJc w:val="left"/>
      <w:pPr>
        <w:ind w:left="1776" w:hanging="360"/>
      </w:pPr>
    </w:lvl>
    <w:lvl w:ilvl="3" w:tplc="35521A5C">
      <w:numFmt w:val="bullet"/>
      <w:lvlText w:val="•"/>
      <w:lvlJc w:val="left"/>
      <w:pPr>
        <w:ind w:left="2712" w:hanging="360"/>
      </w:pPr>
    </w:lvl>
    <w:lvl w:ilvl="4" w:tplc="86C6C2C4">
      <w:numFmt w:val="bullet"/>
      <w:lvlText w:val="•"/>
      <w:lvlJc w:val="left"/>
      <w:pPr>
        <w:ind w:left="3648" w:hanging="360"/>
      </w:pPr>
    </w:lvl>
    <w:lvl w:ilvl="5" w:tplc="83780314">
      <w:numFmt w:val="bullet"/>
      <w:lvlText w:val="•"/>
      <w:lvlJc w:val="left"/>
      <w:pPr>
        <w:ind w:left="4584" w:hanging="360"/>
      </w:pPr>
    </w:lvl>
    <w:lvl w:ilvl="6" w:tplc="972CDE2C">
      <w:numFmt w:val="bullet"/>
      <w:lvlText w:val="•"/>
      <w:lvlJc w:val="left"/>
      <w:pPr>
        <w:ind w:left="5520" w:hanging="360"/>
      </w:pPr>
    </w:lvl>
    <w:lvl w:ilvl="7" w:tplc="D50240F8">
      <w:numFmt w:val="bullet"/>
      <w:lvlText w:val="•"/>
      <w:lvlJc w:val="left"/>
      <w:pPr>
        <w:ind w:left="6457" w:hanging="360"/>
      </w:pPr>
    </w:lvl>
    <w:lvl w:ilvl="8" w:tplc="D57C805E">
      <w:numFmt w:val="bullet"/>
      <w:lvlText w:val="•"/>
      <w:lvlJc w:val="left"/>
      <w:pPr>
        <w:ind w:left="7393" w:hanging="360"/>
      </w:pPr>
    </w:lvl>
  </w:abstractNum>
  <w:abstractNum w:abstractNumId="20" w15:restartNumberingAfterBreak="0">
    <w:nsid w:val="618045F6"/>
    <w:multiLevelType w:val="hybridMultilevel"/>
    <w:tmpl w:val="807E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B457A"/>
    <w:multiLevelType w:val="hybridMultilevel"/>
    <w:tmpl w:val="224C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1C751B"/>
    <w:multiLevelType w:val="hybridMultilevel"/>
    <w:tmpl w:val="5AD077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4510658"/>
    <w:multiLevelType w:val="hybridMultilevel"/>
    <w:tmpl w:val="F766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85F5F"/>
    <w:multiLevelType w:val="hybridMultilevel"/>
    <w:tmpl w:val="F31C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5570D"/>
    <w:multiLevelType w:val="hybridMultilevel"/>
    <w:tmpl w:val="AC604DEA"/>
    <w:lvl w:ilvl="0" w:tplc="3B9E7970">
      <w:start w:val="1"/>
      <w:numFmt w:val="decimal"/>
      <w:lvlText w:val="%1."/>
      <w:lvlJc w:val="left"/>
      <w:pPr>
        <w:ind w:left="1080" w:hanging="720"/>
      </w:pPr>
      <w:rPr>
        <w:rFonts w:hint="default"/>
        <w:b w:val="0"/>
      </w:rPr>
    </w:lvl>
    <w:lvl w:ilvl="1" w:tplc="2070E608">
      <w:start w:val="1"/>
      <w:numFmt w:val="lowerRoman"/>
      <w:lvlText w:val="%2)"/>
      <w:lvlJc w:val="left"/>
      <w:pPr>
        <w:ind w:left="1800" w:hanging="720"/>
      </w:pPr>
      <w:rPr>
        <w:rFonts w:hint="default"/>
      </w:rPr>
    </w:lvl>
    <w:lvl w:ilvl="2" w:tplc="B71058B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751132">
    <w:abstractNumId w:val="1"/>
  </w:num>
  <w:num w:numId="2" w16cid:durableId="175077627">
    <w:abstractNumId w:val="5"/>
  </w:num>
  <w:num w:numId="3" w16cid:durableId="382291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455660">
    <w:abstractNumId w:val="8"/>
  </w:num>
  <w:num w:numId="5" w16cid:durableId="1761561685">
    <w:abstractNumId w:val="15"/>
  </w:num>
  <w:num w:numId="6" w16cid:durableId="517888487">
    <w:abstractNumId w:val="4"/>
  </w:num>
  <w:num w:numId="7" w16cid:durableId="918637986">
    <w:abstractNumId w:val="7"/>
  </w:num>
  <w:num w:numId="8" w16cid:durableId="2120296167">
    <w:abstractNumId w:val="0"/>
  </w:num>
  <w:num w:numId="9" w16cid:durableId="371997688">
    <w:abstractNumId w:val="12"/>
  </w:num>
  <w:num w:numId="10" w16cid:durableId="1548713757">
    <w:abstractNumId w:val="13"/>
  </w:num>
  <w:num w:numId="11" w16cid:durableId="1458716209">
    <w:abstractNumId w:val="9"/>
  </w:num>
  <w:num w:numId="12" w16cid:durableId="278685603">
    <w:abstractNumId w:val="14"/>
  </w:num>
  <w:num w:numId="13" w16cid:durableId="416050503">
    <w:abstractNumId w:val="25"/>
  </w:num>
  <w:num w:numId="14" w16cid:durableId="458650121">
    <w:abstractNumId w:val="6"/>
  </w:num>
  <w:num w:numId="15" w16cid:durableId="617882418">
    <w:abstractNumId w:val="18"/>
  </w:num>
  <w:num w:numId="16" w16cid:durableId="1604872493">
    <w:abstractNumId w:val="2"/>
  </w:num>
  <w:num w:numId="17" w16cid:durableId="632366737">
    <w:abstractNumId w:val="3"/>
  </w:num>
  <w:num w:numId="18" w16cid:durableId="1430464337">
    <w:abstractNumId w:val="22"/>
  </w:num>
  <w:num w:numId="19" w16cid:durableId="207649691">
    <w:abstractNumId w:val="24"/>
  </w:num>
  <w:num w:numId="20" w16cid:durableId="1315405115">
    <w:abstractNumId w:val="17"/>
  </w:num>
  <w:num w:numId="21" w16cid:durableId="483396689">
    <w:abstractNumId w:val="20"/>
  </w:num>
  <w:num w:numId="22" w16cid:durableId="1111122907">
    <w:abstractNumId w:val="10"/>
  </w:num>
  <w:num w:numId="23" w16cid:durableId="277689627">
    <w:abstractNumId w:val="23"/>
  </w:num>
  <w:num w:numId="24" w16cid:durableId="2112236844">
    <w:abstractNumId w:val="16"/>
  </w:num>
  <w:num w:numId="25" w16cid:durableId="1976763376">
    <w:abstractNumId w:val="19"/>
    <w:lvlOverride w:ilvl="0">
      <w:startOverride w:val="4"/>
    </w:lvlOverride>
    <w:lvlOverride w:ilvl="1">
      <w:startOverride w:val="1"/>
    </w:lvlOverride>
    <w:lvlOverride w:ilvl="2"/>
    <w:lvlOverride w:ilvl="3"/>
    <w:lvlOverride w:ilvl="4"/>
    <w:lvlOverride w:ilvl="5"/>
    <w:lvlOverride w:ilvl="6"/>
    <w:lvlOverride w:ilvl="7"/>
    <w:lvlOverride w:ilvl="8"/>
  </w:num>
  <w:num w:numId="26" w16cid:durableId="10957867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41C"/>
    <w:rsid w:val="00000F4B"/>
    <w:rsid w:val="00002768"/>
    <w:rsid w:val="00003FA7"/>
    <w:rsid w:val="00004695"/>
    <w:rsid w:val="00007FE2"/>
    <w:rsid w:val="00013699"/>
    <w:rsid w:val="00013CD7"/>
    <w:rsid w:val="00016011"/>
    <w:rsid w:val="0001628D"/>
    <w:rsid w:val="00017165"/>
    <w:rsid w:val="000208D9"/>
    <w:rsid w:val="00031131"/>
    <w:rsid w:val="00036C8C"/>
    <w:rsid w:val="00037278"/>
    <w:rsid w:val="00046CFD"/>
    <w:rsid w:val="00047BE1"/>
    <w:rsid w:val="000504E9"/>
    <w:rsid w:val="00050A6F"/>
    <w:rsid w:val="0005284A"/>
    <w:rsid w:val="00055849"/>
    <w:rsid w:val="00055CAE"/>
    <w:rsid w:val="0005740E"/>
    <w:rsid w:val="0006380B"/>
    <w:rsid w:val="0006464B"/>
    <w:rsid w:val="0006631B"/>
    <w:rsid w:val="00071409"/>
    <w:rsid w:val="000715C4"/>
    <w:rsid w:val="00075BBC"/>
    <w:rsid w:val="00077D6C"/>
    <w:rsid w:val="0008055E"/>
    <w:rsid w:val="00080AA0"/>
    <w:rsid w:val="00082C3D"/>
    <w:rsid w:val="00085ED3"/>
    <w:rsid w:val="00086190"/>
    <w:rsid w:val="000865A4"/>
    <w:rsid w:val="00086643"/>
    <w:rsid w:val="0009076D"/>
    <w:rsid w:val="00091591"/>
    <w:rsid w:val="00093336"/>
    <w:rsid w:val="00094FDB"/>
    <w:rsid w:val="00095B02"/>
    <w:rsid w:val="00096544"/>
    <w:rsid w:val="000977D8"/>
    <w:rsid w:val="00097E99"/>
    <w:rsid w:val="000A4037"/>
    <w:rsid w:val="000A43E3"/>
    <w:rsid w:val="000A4751"/>
    <w:rsid w:val="000B3297"/>
    <w:rsid w:val="000B6038"/>
    <w:rsid w:val="000B6FCC"/>
    <w:rsid w:val="000B782D"/>
    <w:rsid w:val="000C13B5"/>
    <w:rsid w:val="000C472E"/>
    <w:rsid w:val="000C5E83"/>
    <w:rsid w:val="000C719E"/>
    <w:rsid w:val="000D2753"/>
    <w:rsid w:val="000D37DE"/>
    <w:rsid w:val="000D4226"/>
    <w:rsid w:val="000D4FFA"/>
    <w:rsid w:val="000D6924"/>
    <w:rsid w:val="000D6D6F"/>
    <w:rsid w:val="000D73C2"/>
    <w:rsid w:val="000E1822"/>
    <w:rsid w:val="000E1963"/>
    <w:rsid w:val="000E19EB"/>
    <w:rsid w:val="000E3265"/>
    <w:rsid w:val="000E39BE"/>
    <w:rsid w:val="000E6D7D"/>
    <w:rsid w:val="000E76F4"/>
    <w:rsid w:val="000F3C0F"/>
    <w:rsid w:val="000F5100"/>
    <w:rsid w:val="000F5DAA"/>
    <w:rsid w:val="000F73F6"/>
    <w:rsid w:val="0010511D"/>
    <w:rsid w:val="0010532C"/>
    <w:rsid w:val="00110C9C"/>
    <w:rsid w:val="001148F7"/>
    <w:rsid w:val="0011598A"/>
    <w:rsid w:val="00116DA6"/>
    <w:rsid w:val="0012079F"/>
    <w:rsid w:val="00121584"/>
    <w:rsid w:val="00122011"/>
    <w:rsid w:val="00122FD1"/>
    <w:rsid w:val="00123059"/>
    <w:rsid w:val="0012438A"/>
    <w:rsid w:val="001247D1"/>
    <w:rsid w:val="001257F3"/>
    <w:rsid w:val="00125AE8"/>
    <w:rsid w:val="00126730"/>
    <w:rsid w:val="00127C05"/>
    <w:rsid w:val="00130503"/>
    <w:rsid w:val="001313A3"/>
    <w:rsid w:val="00134EF0"/>
    <w:rsid w:val="00143242"/>
    <w:rsid w:val="001460D9"/>
    <w:rsid w:val="001509D2"/>
    <w:rsid w:val="00150FCD"/>
    <w:rsid w:val="001529AE"/>
    <w:rsid w:val="00155F03"/>
    <w:rsid w:val="00157BE2"/>
    <w:rsid w:val="00160175"/>
    <w:rsid w:val="00160724"/>
    <w:rsid w:val="00161DC2"/>
    <w:rsid w:val="00162359"/>
    <w:rsid w:val="00162375"/>
    <w:rsid w:val="001625AE"/>
    <w:rsid w:val="0016382B"/>
    <w:rsid w:val="00165429"/>
    <w:rsid w:val="00166FF8"/>
    <w:rsid w:val="001717F5"/>
    <w:rsid w:val="00172301"/>
    <w:rsid w:val="00174DD9"/>
    <w:rsid w:val="00176D8A"/>
    <w:rsid w:val="001770A6"/>
    <w:rsid w:val="00177664"/>
    <w:rsid w:val="001810DE"/>
    <w:rsid w:val="00181331"/>
    <w:rsid w:val="0018220B"/>
    <w:rsid w:val="0018345E"/>
    <w:rsid w:val="00183EBD"/>
    <w:rsid w:val="0018415C"/>
    <w:rsid w:val="00184A9D"/>
    <w:rsid w:val="00184E99"/>
    <w:rsid w:val="00185512"/>
    <w:rsid w:val="00187372"/>
    <w:rsid w:val="001878E2"/>
    <w:rsid w:val="00187E65"/>
    <w:rsid w:val="00193C48"/>
    <w:rsid w:val="00194125"/>
    <w:rsid w:val="00197663"/>
    <w:rsid w:val="001A0292"/>
    <w:rsid w:val="001A03F2"/>
    <w:rsid w:val="001A426F"/>
    <w:rsid w:val="001A4C68"/>
    <w:rsid w:val="001A58B7"/>
    <w:rsid w:val="001B0975"/>
    <w:rsid w:val="001B48F1"/>
    <w:rsid w:val="001B5C93"/>
    <w:rsid w:val="001C00DD"/>
    <w:rsid w:val="001D05CC"/>
    <w:rsid w:val="001D1471"/>
    <w:rsid w:val="001D26E7"/>
    <w:rsid w:val="001D4A13"/>
    <w:rsid w:val="001D65B8"/>
    <w:rsid w:val="001E1775"/>
    <w:rsid w:val="001E318E"/>
    <w:rsid w:val="001E4CFB"/>
    <w:rsid w:val="001E526B"/>
    <w:rsid w:val="001E545D"/>
    <w:rsid w:val="001E622C"/>
    <w:rsid w:val="001F1B25"/>
    <w:rsid w:val="001F7149"/>
    <w:rsid w:val="001F7686"/>
    <w:rsid w:val="002012AF"/>
    <w:rsid w:val="002014E8"/>
    <w:rsid w:val="00201A82"/>
    <w:rsid w:val="002108A5"/>
    <w:rsid w:val="00212AC9"/>
    <w:rsid w:val="00213082"/>
    <w:rsid w:val="002134A6"/>
    <w:rsid w:val="00213934"/>
    <w:rsid w:val="00214550"/>
    <w:rsid w:val="00214870"/>
    <w:rsid w:val="002202FE"/>
    <w:rsid w:val="002208C4"/>
    <w:rsid w:val="00221948"/>
    <w:rsid w:val="0022254D"/>
    <w:rsid w:val="00222E6D"/>
    <w:rsid w:val="00227163"/>
    <w:rsid w:val="002272DA"/>
    <w:rsid w:val="00233BA2"/>
    <w:rsid w:val="002348C4"/>
    <w:rsid w:val="00242B29"/>
    <w:rsid w:val="00243653"/>
    <w:rsid w:val="00245B48"/>
    <w:rsid w:val="00247CF0"/>
    <w:rsid w:val="002500A3"/>
    <w:rsid w:val="00250AB9"/>
    <w:rsid w:val="00250D3E"/>
    <w:rsid w:val="0025111A"/>
    <w:rsid w:val="00253FC1"/>
    <w:rsid w:val="00261BCD"/>
    <w:rsid w:val="00262BDB"/>
    <w:rsid w:val="00264281"/>
    <w:rsid w:val="002701A4"/>
    <w:rsid w:val="00271B81"/>
    <w:rsid w:val="002728A9"/>
    <w:rsid w:val="00276C70"/>
    <w:rsid w:val="002829A3"/>
    <w:rsid w:val="0028309E"/>
    <w:rsid w:val="0028354A"/>
    <w:rsid w:val="0028370D"/>
    <w:rsid w:val="00285588"/>
    <w:rsid w:val="002858BC"/>
    <w:rsid w:val="002864DD"/>
    <w:rsid w:val="00290623"/>
    <w:rsid w:val="00293471"/>
    <w:rsid w:val="00294409"/>
    <w:rsid w:val="00294531"/>
    <w:rsid w:val="00297208"/>
    <w:rsid w:val="002A01CD"/>
    <w:rsid w:val="002A1F71"/>
    <w:rsid w:val="002B166A"/>
    <w:rsid w:val="002B4134"/>
    <w:rsid w:val="002B5569"/>
    <w:rsid w:val="002B6183"/>
    <w:rsid w:val="002B683A"/>
    <w:rsid w:val="002B6902"/>
    <w:rsid w:val="002B6FDE"/>
    <w:rsid w:val="002B70D4"/>
    <w:rsid w:val="002C3C3E"/>
    <w:rsid w:val="002C5683"/>
    <w:rsid w:val="002D0217"/>
    <w:rsid w:val="002D09C2"/>
    <w:rsid w:val="002D28F4"/>
    <w:rsid w:val="002D5F82"/>
    <w:rsid w:val="002D7DD3"/>
    <w:rsid w:val="002E1C18"/>
    <w:rsid w:val="002E2814"/>
    <w:rsid w:val="002E3003"/>
    <w:rsid w:val="002F0C9A"/>
    <w:rsid w:val="002F1358"/>
    <w:rsid w:val="002F1B9A"/>
    <w:rsid w:val="002F30A4"/>
    <w:rsid w:val="002F3A03"/>
    <w:rsid w:val="002F4C71"/>
    <w:rsid w:val="002F5FB2"/>
    <w:rsid w:val="0030387A"/>
    <w:rsid w:val="00304CB9"/>
    <w:rsid w:val="003073D1"/>
    <w:rsid w:val="00307B6D"/>
    <w:rsid w:val="003109B0"/>
    <w:rsid w:val="00310D24"/>
    <w:rsid w:val="00310F44"/>
    <w:rsid w:val="00314D1A"/>
    <w:rsid w:val="00315059"/>
    <w:rsid w:val="003153A3"/>
    <w:rsid w:val="0032017B"/>
    <w:rsid w:val="0032050D"/>
    <w:rsid w:val="00320792"/>
    <w:rsid w:val="00327155"/>
    <w:rsid w:val="00327F4E"/>
    <w:rsid w:val="00331C6C"/>
    <w:rsid w:val="0033465D"/>
    <w:rsid w:val="00336F27"/>
    <w:rsid w:val="00342F38"/>
    <w:rsid w:val="00343185"/>
    <w:rsid w:val="00343369"/>
    <w:rsid w:val="003469AD"/>
    <w:rsid w:val="00346D44"/>
    <w:rsid w:val="003510C4"/>
    <w:rsid w:val="00351CF5"/>
    <w:rsid w:val="00354A62"/>
    <w:rsid w:val="00355B47"/>
    <w:rsid w:val="003573FF"/>
    <w:rsid w:val="00357CFB"/>
    <w:rsid w:val="0036083F"/>
    <w:rsid w:val="00361144"/>
    <w:rsid w:val="003611D8"/>
    <w:rsid w:val="00362DCF"/>
    <w:rsid w:val="0036674C"/>
    <w:rsid w:val="00371781"/>
    <w:rsid w:val="003726E5"/>
    <w:rsid w:val="0037458F"/>
    <w:rsid w:val="00374A85"/>
    <w:rsid w:val="003920CB"/>
    <w:rsid w:val="00392F5A"/>
    <w:rsid w:val="0039390D"/>
    <w:rsid w:val="003A5A1F"/>
    <w:rsid w:val="003A6F32"/>
    <w:rsid w:val="003B0841"/>
    <w:rsid w:val="003B200F"/>
    <w:rsid w:val="003C14A8"/>
    <w:rsid w:val="003C3B39"/>
    <w:rsid w:val="003C3CE8"/>
    <w:rsid w:val="003C445A"/>
    <w:rsid w:val="003C7E25"/>
    <w:rsid w:val="003D717E"/>
    <w:rsid w:val="003D7BA3"/>
    <w:rsid w:val="003E2DAB"/>
    <w:rsid w:val="003E3508"/>
    <w:rsid w:val="003E5A6A"/>
    <w:rsid w:val="003E6712"/>
    <w:rsid w:val="003F59DE"/>
    <w:rsid w:val="003F6BF5"/>
    <w:rsid w:val="00400D0A"/>
    <w:rsid w:val="00401708"/>
    <w:rsid w:val="00401B4D"/>
    <w:rsid w:val="00405474"/>
    <w:rsid w:val="00405A31"/>
    <w:rsid w:val="00405FB9"/>
    <w:rsid w:val="00407B8A"/>
    <w:rsid w:val="0041295A"/>
    <w:rsid w:val="00412BA0"/>
    <w:rsid w:val="00420921"/>
    <w:rsid w:val="00422AC8"/>
    <w:rsid w:val="004238FD"/>
    <w:rsid w:val="00425B84"/>
    <w:rsid w:val="00426A99"/>
    <w:rsid w:val="00433444"/>
    <w:rsid w:val="0043381E"/>
    <w:rsid w:val="00433F8A"/>
    <w:rsid w:val="004366F7"/>
    <w:rsid w:val="00437148"/>
    <w:rsid w:val="00442252"/>
    <w:rsid w:val="0044291C"/>
    <w:rsid w:val="0045065D"/>
    <w:rsid w:val="0045349B"/>
    <w:rsid w:val="00455A24"/>
    <w:rsid w:val="004571BA"/>
    <w:rsid w:val="004610B8"/>
    <w:rsid w:val="0046318A"/>
    <w:rsid w:val="0046320F"/>
    <w:rsid w:val="00463973"/>
    <w:rsid w:val="00465AD9"/>
    <w:rsid w:val="0047217A"/>
    <w:rsid w:val="00473F83"/>
    <w:rsid w:val="00475BBB"/>
    <w:rsid w:val="004763B5"/>
    <w:rsid w:val="004766E4"/>
    <w:rsid w:val="00476B98"/>
    <w:rsid w:val="00476F23"/>
    <w:rsid w:val="00480CA0"/>
    <w:rsid w:val="00484DBC"/>
    <w:rsid w:val="00486097"/>
    <w:rsid w:val="00486BCD"/>
    <w:rsid w:val="004873E8"/>
    <w:rsid w:val="0049322B"/>
    <w:rsid w:val="004A0F0B"/>
    <w:rsid w:val="004A1752"/>
    <w:rsid w:val="004A33EF"/>
    <w:rsid w:val="004A5361"/>
    <w:rsid w:val="004A53E1"/>
    <w:rsid w:val="004A6F52"/>
    <w:rsid w:val="004A71AF"/>
    <w:rsid w:val="004B0352"/>
    <w:rsid w:val="004B048E"/>
    <w:rsid w:val="004B157F"/>
    <w:rsid w:val="004B21AA"/>
    <w:rsid w:val="004B2BF6"/>
    <w:rsid w:val="004B3182"/>
    <w:rsid w:val="004B7061"/>
    <w:rsid w:val="004C230F"/>
    <w:rsid w:val="004C6509"/>
    <w:rsid w:val="004C72F5"/>
    <w:rsid w:val="004D1573"/>
    <w:rsid w:val="004D1CB6"/>
    <w:rsid w:val="004D2CD6"/>
    <w:rsid w:val="004D2DF9"/>
    <w:rsid w:val="004D4AB1"/>
    <w:rsid w:val="004E3AC3"/>
    <w:rsid w:val="004E3E5C"/>
    <w:rsid w:val="004E657B"/>
    <w:rsid w:val="004F1B77"/>
    <w:rsid w:val="004F3B86"/>
    <w:rsid w:val="004F5B21"/>
    <w:rsid w:val="004F614E"/>
    <w:rsid w:val="00502CA1"/>
    <w:rsid w:val="005038FC"/>
    <w:rsid w:val="0051129A"/>
    <w:rsid w:val="00511341"/>
    <w:rsid w:val="0051250A"/>
    <w:rsid w:val="0051331A"/>
    <w:rsid w:val="00513F4B"/>
    <w:rsid w:val="00515596"/>
    <w:rsid w:val="00515D3D"/>
    <w:rsid w:val="0051778E"/>
    <w:rsid w:val="005234D4"/>
    <w:rsid w:val="005273C0"/>
    <w:rsid w:val="005302C4"/>
    <w:rsid w:val="00532351"/>
    <w:rsid w:val="00533D8E"/>
    <w:rsid w:val="00534A4B"/>
    <w:rsid w:val="005365A4"/>
    <w:rsid w:val="0054047D"/>
    <w:rsid w:val="0054132E"/>
    <w:rsid w:val="005429B1"/>
    <w:rsid w:val="0054310D"/>
    <w:rsid w:val="00543ACF"/>
    <w:rsid w:val="00546EB3"/>
    <w:rsid w:val="00551E14"/>
    <w:rsid w:val="00552445"/>
    <w:rsid w:val="00555F4F"/>
    <w:rsid w:val="0055658B"/>
    <w:rsid w:val="005607BE"/>
    <w:rsid w:val="00560C57"/>
    <w:rsid w:val="00570A08"/>
    <w:rsid w:val="0057218D"/>
    <w:rsid w:val="00572848"/>
    <w:rsid w:val="00575123"/>
    <w:rsid w:val="005772A2"/>
    <w:rsid w:val="00582B7C"/>
    <w:rsid w:val="005849C7"/>
    <w:rsid w:val="00584FF8"/>
    <w:rsid w:val="00586FCD"/>
    <w:rsid w:val="00587B87"/>
    <w:rsid w:val="0059315E"/>
    <w:rsid w:val="005A1BA7"/>
    <w:rsid w:val="005A294B"/>
    <w:rsid w:val="005A401E"/>
    <w:rsid w:val="005A46B8"/>
    <w:rsid w:val="005A4FB2"/>
    <w:rsid w:val="005A63CB"/>
    <w:rsid w:val="005A6690"/>
    <w:rsid w:val="005B07D6"/>
    <w:rsid w:val="005B0AFE"/>
    <w:rsid w:val="005B15A9"/>
    <w:rsid w:val="005B3B51"/>
    <w:rsid w:val="005B4DD7"/>
    <w:rsid w:val="005C2950"/>
    <w:rsid w:val="005C402A"/>
    <w:rsid w:val="005C4B14"/>
    <w:rsid w:val="005C58A0"/>
    <w:rsid w:val="005C76B3"/>
    <w:rsid w:val="005C7EA2"/>
    <w:rsid w:val="005D4100"/>
    <w:rsid w:val="005D48F3"/>
    <w:rsid w:val="005D62EE"/>
    <w:rsid w:val="005D7849"/>
    <w:rsid w:val="005E1713"/>
    <w:rsid w:val="005E2256"/>
    <w:rsid w:val="005E284A"/>
    <w:rsid w:val="005E37F8"/>
    <w:rsid w:val="005E3C2A"/>
    <w:rsid w:val="005E4860"/>
    <w:rsid w:val="005E71BC"/>
    <w:rsid w:val="005F174F"/>
    <w:rsid w:val="005F34C9"/>
    <w:rsid w:val="005F3FEE"/>
    <w:rsid w:val="005F5B84"/>
    <w:rsid w:val="005F7542"/>
    <w:rsid w:val="006005AB"/>
    <w:rsid w:val="00600E56"/>
    <w:rsid w:val="006018F5"/>
    <w:rsid w:val="00604987"/>
    <w:rsid w:val="006116A3"/>
    <w:rsid w:val="0061324C"/>
    <w:rsid w:val="00616E9B"/>
    <w:rsid w:val="00620ABA"/>
    <w:rsid w:val="006231D0"/>
    <w:rsid w:val="00624E0A"/>
    <w:rsid w:val="0062575C"/>
    <w:rsid w:val="006266D8"/>
    <w:rsid w:val="006274E2"/>
    <w:rsid w:val="006335DA"/>
    <w:rsid w:val="00640F3B"/>
    <w:rsid w:val="006417C0"/>
    <w:rsid w:val="00643F80"/>
    <w:rsid w:val="00645663"/>
    <w:rsid w:val="00645BDB"/>
    <w:rsid w:val="00650829"/>
    <w:rsid w:val="00651E03"/>
    <w:rsid w:val="00653306"/>
    <w:rsid w:val="00653F35"/>
    <w:rsid w:val="0065680C"/>
    <w:rsid w:val="00656C60"/>
    <w:rsid w:val="00657CDF"/>
    <w:rsid w:val="006644C0"/>
    <w:rsid w:val="0066574F"/>
    <w:rsid w:val="00667988"/>
    <w:rsid w:val="006732A0"/>
    <w:rsid w:val="006808BD"/>
    <w:rsid w:val="00680BB4"/>
    <w:rsid w:val="00680F37"/>
    <w:rsid w:val="0068280F"/>
    <w:rsid w:val="00686903"/>
    <w:rsid w:val="00694002"/>
    <w:rsid w:val="006966E8"/>
    <w:rsid w:val="00697982"/>
    <w:rsid w:val="006A0446"/>
    <w:rsid w:val="006A0A8F"/>
    <w:rsid w:val="006A48E5"/>
    <w:rsid w:val="006B3B9C"/>
    <w:rsid w:val="006B59F9"/>
    <w:rsid w:val="006C00F1"/>
    <w:rsid w:val="006C110B"/>
    <w:rsid w:val="006C272E"/>
    <w:rsid w:val="006C302A"/>
    <w:rsid w:val="006C3244"/>
    <w:rsid w:val="006C4497"/>
    <w:rsid w:val="006C53D7"/>
    <w:rsid w:val="006C5570"/>
    <w:rsid w:val="006D5DA5"/>
    <w:rsid w:val="006E31D2"/>
    <w:rsid w:val="006E32B8"/>
    <w:rsid w:val="006E664C"/>
    <w:rsid w:val="006F12A9"/>
    <w:rsid w:val="006F4E13"/>
    <w:rsid w:val="006F5090"/>
    <w:rsid w:val="006F7E3E"/>
    <w:rsid w:val="007017AD"/>
    <w:rsid w:val="00704EA1"/>
    <w:rsid w:val="00706615"/>
    <w:rsid w:val="0071375E"/>
    <w:rsid w:val="00716E6B"/>
    <w:rsid w:val="00717928"/>
    <w:rsid w:val="007222F8"/>
    <w:rsid w:val="00723B82"/>
    <w:rsid w:val="007250D5"/>
    <w:rsid w:val="007400CD"/>
    <w:rsid w:val="0074276C"/>
    <w:rsid w:val="007437C3"/>
    <w:rsid w:val="0074610E"/>
    <w:rsid w:val="007543C9"/>
    <w:rsid w:val="00760852"/>
    <w:rsid w:val="0076448D"/>
    <w:rsid w:val="007665D4"/>
    <w:rsid w:val="00772563"/>
    <w:rsid w:val="007738EF"/>
    <w:rsid w:val="00773DD3"/>
    <w:rsid w:val="00775634"/>
    <w:rsid w:val="00776637"/>
    <w:rsid w:val="00776947"/>
    <w:rsid w:val="00782778"/>
    <w:rsid w:val="00784690"/>
    <w:rsid w:val="00786106"/>
    <w:rsid w:val="00786123"/>
    <w:rsid w:val="007864D3"/>
    <w:rsid w:val="007914EE"/>
    <w:rsid w:val="00797A25"/>
    <w:rsid w:val="007A1A42"/>
    <w:rsid w:val="007A1BED"/>
    <w:rsid w:val="007A2B28"/>
    <w:rsid w:val="007A4237"/>
    <w:rsid w:val="007A554C"/>
    <w:rsid w:val="007A5C4A"/>
    <w:rsid w:val="007A6A3B"/>
    <w:rsid w:val="007A7068"/>
    <w:rsid w:val="007B6A73"/>
    <w:rsid w:val="007B7E70"/>
    <w:rsid w:val="007C1601"/>
    <w:rsid w:val="007C3416"/>
    <w:rsid w:val="007C4384"/>
    <w:rsid w:val="007C5AFF"/>
    <w:rsid w:val="007C72B9"/>
    <w:rsid w:val="007D078D"/>
    <w:rsid w:val="007E16A9"/>
    <w:rsid w:val="007E45D3"/>
    <w:rsid w:val="007E7216"/>
    <w:rsid w:val="007F1190"/>
    <w:rsid w:val="007F3DB1"/>
    <w:rsid w:val="007F43C8"/>
    <w:rsid w:val="007F5251"/>
    <w:rsid w:val="008004DB"/>
    <w:rsid w:val="00801B68"/>
    <w:rsid w:val="008020E6"/>
    <w:rsid w:val="0080341C"/>
    <w:rsid w:val="0080485C"/>
    <w:rsid w:val="00805A51"/>
    <w:rsid w:val="00805A9C"/>
    <w:rsid w:val="00811DE1"/>
    <w:rsid w:val="00812369"/>
    <w:rsid w:val="008141EA"/>
    <w:rsid w:val="0081451C"/>
    <w:rsid w:val="00815FA5"/>
    <w:rsid w:val="008162EE"/>
    <w:rsid w:val="00817D7E"/>
    <w:rsid w:val="0082638C"/>
    <w:rsid w:val="0083193C"/>
    <w:rsid w:val="0083791C"/>
    <w:rsid w:val="0084287A"/>
    <w:rsid w:val="00844711"/>
    <w:rsid w:val="00846650"/>
    <w:rsid w:val="00852CB3"/>
    <w:rsid w:val="00853D08"/>
    <w:rsid w:val="00856485"/>
    <w:rsid w:val="00861E1E"/>
    <w:rsid w:val="0086295A"/>
    <w:rsid w:val="00863BE6"/>
    <w:rsid w:val="008643B6"/>
    <w:rsid w:val="00865C32"/>
    <w:rsid w:val="0087468B"/>
    <w:rsid w:val="00876C4A"/>
    <w:rsid w:val="0088134A"/>
    <w:rsid w:val="00883F8B"/>
    <w:rsid w:val="008864B3"/>
    <w:rsid w:val="00893DCF"/>
    <w:rsid w:val="008953BD"/>
    <w:rsid w:val="008A294F"/>
    <w:rsid w:val="008A48C9"/>
    <w:rsid w:val="008B2CF7"/>
    <w:rsid w:val="008B63FE"/>
    <w:rsid w:val="008C43C8"/>
    <w:rsid w:val="008C5A3F"/>
    <w:rsid w:val="008C7397"/>
    <w:rsid w:val="008D1E0D"/>
    <w:rsid w:val="008D49A7"/>
    <w:rsid w:val="008D7769"/>
    <w:rsid w:val="008E0B6E"/>
    <w:rsid w:val="008E2C50"/>
    <w:rsid w:val="008E5E53"/>
    <w:rsid w:val="008E67B6"/>
    <w:rsid w:val="008E6F80"/>
    <w:rsid w:val="008F2A07"/>
    <w:rsid w:val="008F3441"/>
    <w:rsid w:val="008F5B81"/>
    <w:rsid w:val="008F6225"/>
    <w:rsid w:val="008F7271"/>
    <w:rsid w:val="0090120D"/>
    <w:rsid w:val="009034E8"/>
    <w:rsid w:val="0090425E"/>
    <w:rsid w:val="0090494D"/>
    <w:rsid w:val="00905486"/>
    <w:rsid w:val="009068A6"/>
    <w:rsid w:val="009106D8"/>
    <w:rsid w:val="009113AA"/>
    <w:rsid w:val="00911F76"/>
    <w:rsid w:val="0091400B"/>
    <w:rsid w:val="009141C6"/>
    <w:rsid w:val="00914D20"/>
    <w:rsid w:val="009155A5"/>
    <w:rsid w:val="00915B50"/>
    <w:rsid w:val="00915B6C"/>
    <w:rsid w:val="00922228"/>
    <w:rsid w:val="00922311"/>
    <w:rsid w:val="00924902"/>
    <w:rsid w:val="009265A6"/>
    <w:rsid w:val="009305CC"/>
    <w:rsid w:val="00932359"/>
    <w:rsid w:val="009324A2"/>
    <w:rsid w:val="00933FC0"/>
    <w:rsid w:val="00936872"/>
    <w:rsid w:val="0093734E"/>
    <w:rsid w:val="00940DFD"/>
    <w:rsid w:val="00941ED7"/>
    <w:rsid w:val="009435E3"/>
    <w:rsid w:val="009479E7"/>
    <w:rsid w:val="0095384E"/>
    <w:rsid w:val="009552AF"/>
    <w:rsid w:val="00955966"/>
    <w:rsid w:val="00957CC6"/>
    <w:rsid w:val="00962205"/>
    <w:rsid w:val="00962F8E"/>
    <w:rsid w:val="00966AB2"/>
    <w:rsid w:val="00972EFD"/>
    <w:rsid w:val="00977501"/>
    <w:rsid w:val="009777EE"/>
    <w:rsid w:val="00981989"/>
    <w:rsid w:val="00983DB1"/>
    <w:rsid w:val="0098427B"/>
    <w:rsid w:val="00984E20"/>
    <w:rsid w:val="00990A55"/>
    <w:rsid w:val="009924FD"/>
    <w:rsid w:val="00993265"/>
    <w:rsid w:val="00994393"/>
    <w:rsid w:val="00997D37"/>
    <w:rsid w:val="009A014A"/>
    <w:rsid w:val="009A0419"/>
    <w:rsid w:val="009A2267"/>
    <w:rsid w:val="009A4698"/>
    <w:rsid w:val="009A6E2B"/>
    <w:rsid w:val="009A7905"/>
    <w:rsid w:val="009B024A"/>
    <w:rsid w:val="009B2E4F"/>
    <w:rsid w:val="009B3BDA"/>
    <w:rsid w:val="009B3C61"/>
    <w:rsid w:val="009B6007"/>
    <w:rsid w:val="009B68BF"/>
    <w:rsid w:val="009C02F4"/>
    <w:rsid w:val="009C0AF0"/>
    <w:rsid w:val="009C226B"/>
    <w:rsid w:val="009C5B36"/>
    <w:rsid w:val="009C5B93"/>
    <w:rsid w:val="009C7707"/>
    <w:rsid w:val="009C7758"/>
    <w:rsid w:val="009D0321"/>
    <w:rsid w:val="009D11C7"/>
    <w:rsid w:val="009D534F"/>
    <w:rsid w:val="009D67F0"/>
    <w:rsid w:val="009E1971"/>
    <w:rsid w:val="009E2AFF"/>
    <w:rsid w:val="009E45FA"/>
    <w:rsid w:val="009E4BA9"/>
    <w:rsid w:val="009E5143"/>
    <w:rsid w:val="009E572B"/>
    <w:rsid w:val="009E5AB6"/>
    <w:rsid w:val="009E7607"/>
    <w:rsid w:val="009E78FF"/>
    <w:rsid w:val="009F092D"/>
    <w:rsid w:val="009F0E7F"/>
    <w:rsid w:val="009F2878"/>
    <w:rsid w:val="009F582F"/>
    <w:rsid w:val="00A00295"/>
    <w:rsid w:val="00A02C58"/>
    <w:rsid w:val="00A0479D"/>
    <w:rsid w:val="00A05107"/>
    <w:rsid w:val="00A11664"/>
    <w:rsid w:val="00A13961"/>
    <w:rsid w:val="00A15198"/>
    <w:rsid w:val="00A15B64"/>
    <w:rsid w:val="00A20720"/>
    <w:rsid w:val="00A20DBA"/>
    <w:rsid w:val="00A23206"/>
    <w:rsid w:val="00A24423"/>
    <w:rsid w:val="00A24575"/>
    <w:rsid w:val="00A24740"/>
    <w:rsid w:val="00A27FDE"/>
    <w:rsid w:val="00A30907"/>
    <w:rsid w:val="00A31232"/>
    <w:rsid w:val="00A32912"/>
    <w:rsid w:val="00A33C0D"/>
    <w:rsid w:val="00A342B0"/>
    <w:rsid w:val="00A3575B"/>
    <w:rsid w:val="00A47BDA"/>
    <w:rsid w:val="00A6056E"/>
    <w:rsid w:val="00A609DC"/>
    <w:rsid w:val="00A62A5C"/>
    <w:rsid w:val="00A64E20"/>
    <w:rsid w:val="00A672DF"/>
    <w:rsid w:val="00A71C40"/>
    <w:rsid w:val="00A807DB"/>
    <w:rsid w:val="00A8142D"/>
    <w:rsid w:val="00A84EC3"/>
    <w:rsid w:val="00A923EE"/>
    <w:rsid w:val="00A95413"/>
    <w:rsid w:val="00A97245"/>
    <w:rsid w:val="00A97D17"/>
    <w:rsid w:val="00AA254D"/>
    <w:rsid w:val="00AA34F6"/>
    <w:rsid w:val="00AA48A2"/>
    <w:rsid w:val="00AA6506"/>
    <w:rsid w:val="00AA7394"/>
    <w:rsid w:val="00AB0AA0"/>
    <w:rsid w:val="00AB2EE9"/>
    <w:rsid w:val="00AB45B7"/>
    <w:rsid w:val="00AB4658"/>
    <w:rsid w:val="00AB5F54"/>
    <w:rsid w:val="00AB7386"/>
    <w:rsid w:val="00AC2825"/>
    <w:rsid w:val="00AC52A4"/>
    <w:rsid w:val="00AC6E83"/>
    <w:rsid w:val="00AC730F"/>
    <w:rsid w:val="00AD0CE6"/>
    <w:rsid w:val="00AD26E1"/>
    <w:rsid w:val="00AD6355"/>
    <w:rsid w:val="00AD70FB"/>
    <w:rsid w:val="00AD7EF0"/>
    <w:rsid w:val="00AE3F72"/>
    <w:rsid w:val="00AE4ACA"/>
    <w:rsid w:val="00AE5A24"/>
    <w:rsid w:val="00AE5CCB"/>
    <w:rsid w:val="00AE7203"/>
    <w:rsid w:val="00AF1F08"/>
    <w:rsid w:val="00AF52D5"/>
    <w:rsid w:val="00B00EC9"/>
    <w:rsid w:val="00B03C82"/>
    <w:rsid w:val="00B03CFA"/>
    <w:rsid w:val="00B043CC"/>
    <w:rsid w:val="00B04474"/>
    <w:rsid w:val="00B065D6"/>
    <w:rsid w:val="00B13CD4"/>
    <w:rsid w:val="00B179AC"/>
    <w:rsid w:val="00B20674"/>
    <w:rsid w:val="00B2599B"/>
    <w:rsid w:val="00B270B4"/>
    <w:rsid w:val="00B304BC"/>
    <w:rsid w:val="00B32130"/>
    <w:rsid w:val="00B34104"/>
    <w:rsid w:val="00B349A7"/>
    <w:rsid w:val="00B358FD"/>
    <w:rsid w:val="00B35B17"/>
    <w:rsid w:val="00B367AC"/>
    <w:rsid w:val="00B40481"/>
    <w:rsid w:val="00B44ECC"/>
    <w:rsid w:val="00B50C86"/>
    <w:rsid w:val="00B524A5"/>
    <w:rsid w:val="00B53EE8"/>
    <w:rsid w:val="00B5649C"/>
    <w:rsid w:val="00B61D30"/>
    <w:rsid w:val="00B62EDA"/>
    <w:rsid w:val="00B64150"/>
    <w:rsid w:val="00B647E3"/>
    <w:rsid w:val="00B656E1"/>
    <w:rsid w:val="00B678C1"/>
    <w:rsid w:val="00B67FD4"/>
    <w:rsid w:val="00B71ACA"/>
    <w:rsid w:val="00B7282E"/>
    <w:rsid w:val="00B8019C"/>
    <w:rsid w:val="00B81126"/>
    <w:rsid w:val="00B81307"/>
    <w:rsid w:val="00B814BC"/>
    <w:rsid w:val="00B8580A"/>
    <w:rsid w:val="00B85CD6"/>
    <w:rsid w:val="00B8743B"/>
    <w:rsid w:val="00B903DA"/>
    <w:rsid w:val="00B92F05"/>
    <w:rsid w:val="00B95777"/>
    <w:rsid w:val="00B96A30"/>
    <w:rsid w:val="00B96D1D"/>
    <w:rsid w:val="00BA1887"/>
    <w:rsid w:val="00BA2C0F"/>
    <w:rsid w:val="00BA6854"/>
    <w:rsid w:val="00BB257D"/>
    <w:rsid w:val="00BB27EB"/>
    <w:rsid w:val="00BB4156"/>
    <w:rsid w:val="00BB6CD5"/>
    <w:rsid w:val="00BB70AB"/>
    <w:rsid w:val="00BC0C72"/>
    <w:rsid w:val="00BC6424"/>
    <w:rsid w:val="00BC7023"/>
    <w:rsid w:val="00BD2135"/>
    <w:rsid w:val="00BD2679"/>
    <w:rsid w:val="00BE25B8"/>
    <w:rsid w:val="00BE4918"/>
    <w:rsid w:val="00BE55BC"/>
    <w:rsid w:val="00BF1A46"/>
    <w:rsid w:val="00BF30DF"/>
    <w:rsid w:val="00BF7B7B"/>
    <w:rsid w:val="00C00A80"/>
    <w:rsid w:val="00C01072"/>
    <w:rsid w:val="00C0369E"/>
    <w:rsid w:val="00C03AA7"/>
    <w:rsid w:val="00C13975"/>
    <w:rsid w:val="00C14C4B"/>
    <w:rsid w:val="00C179C7"/>
    <w:rsid w:val="00C2140E"/>
    <w:rsid w:val="00C22E60"/>
    <w:rsid w:val="00C24070"/>
    <w:rsid w:val="00C24C8B"/>
    <w:rsid w:val="00C24E26"/>
    <w:rsid w:val="00C30081"/>
    <w:rsid w:val="00C30EBD"/>
    <w:rsid w:val="00C315BC"/>
    <w:rsid w:val="00C326AC"/>
    <w:rsid w:val="00C35690"/>
    <w:rsid w:val="00C3717D"/>
    <w:rsid w:val="00C42A0A"/>
    <w:rsid w:val="00C44A5A"/>
    <w:rsid w:val="00C46B43"/>
    <w:rsid w:val="00C51D77"/>
    <w:rsid w:val="00C52530"/>
    <w:rsid w:val="00C53D68"/>
    <w:rsid w:val="00C55A04"/>
    <w:rsid w:val="00C644C5"/>
    <w:rsid w:val="00C64D84"/>
    <w:rsid w:val="00C6794B"/>
    <w:rsid w:val="00C67D81"/>
    <w:rsid w:val="00C70F35"/>
    <w:rsid w:val="00C712D4"/>
    <w:rsid w:val="00C72607"/>
    <w:rsid w:val="00C72F41"/>
    <w:rsid w:val="00C773A1"/>
    <w:rsid w:val="00C77A54"/>
    <w:rsid w:val="00C77D8F"/>
    <w:rsid w:val="00C82FC6"/>
    <w:rsid w:val="00C831C9"/>
    <w:rsid w:val="00C87DB7"/>
    <w:rsid w:val="00C92CE8"/>
    <w:rsid w:val="00C93D4C"/>
    <w:rsid w:val="00C950A8"/>
    <w:rsid w:val="00C9544A"/>
    <w:rsid w:val="00C97039"/>
    <w:rsid w:val="00C97678"/>
    <w:rsid w:val="00CA168A"/>
    <w:rsid w:val="00CA4C72"/>
    <w:rsid w:val="00CB3170"/>
    <w:rsid w:val="00CB3FD7"/>
    <w:rsid w:val="00CB577E"/>
    <w:rsid w:val="00CB6D5D"/>
    <w:rsid w:val="00CC13C8"/>
    <w:rsid w:val="00CC36C6"/>
    <w:rsid w:val="00CC6FB9"/>
    <w:rsid w:val="00CD28FB"/>
    <w:rsid w:val="00CD35DE"/>
    <w:rsid w:val="00CD48AC"/>
    <w:rsid w:val="00CE04D7"/>
    <w:rsid w:val="00CE1BDA"/>
    <w:rsid w:val="00CE2F0E"/>
    <w:rsid w:val="00CE36CB"/>
    <w:rsid w:val="00CE4BEC"/>
    <w:rsid w:val="00CE6D63"/>
    <w:rsid w:val="00CF2B5A"/>
    <w:rsid w:val="00CF2D4B"/>
    <w:rsid w:val="00CF3DDA"/>
    <w:rsid w:val="00CF5B9B"/>
    <w:rsid w:val="00D02845"/>
    <w:rsid w:val="00D0309C"/>
    <w:rsid w:val="00D04F5A"/>
    <w:rsid w:val="00D05715"/>
    <w:rsid w:val="00D112D1"/>
    <w:rsid w:val="00D12AD8"/>
    <w:rsid w:val="00D134DC"/>
    <w:rsid w:val="00D155C8"/>
    <w:rsid w:val="00D158E1"/>
    <w:rsid w:val="00D15BC8"/>
    <w:rsid w:val="00D1668F"/>
    <w:rsid w:val="00D23A8B"/>
    <w:rsid w:val="00D241CA"/>
    <w:rsid w:val="00D24DB4"/>
    <w:rsid w:val="00D25A0F"/>
    <w:rsid w:val="00D266BB"/>
    <w:rsid w:val="00D31D28"/>
    <w:rsid w:val="00D3546F"/>
    <w:rsid w:val="00D35D92"/>
    <w:rsid w:val="00D424CD"/>
    <w:rsid w:val="00D42CE1"/>
    <w:rsid w:val="00D43E2C"/>
    <w:rsid w:val="00D44B6A"/>
    <w:rsid w:val="00D4533C"/>
    <w:rsid w:val="00D460A4"/>
    <w:rsid w:val="00D50924"/>
    <w:rsid w:val="00D53BE5"/>
    <w:rsid w:val="00D55A7F"/>
    <w:rsid w:val="00D55C93"/>
    <w:rsid w:val="00D56BBC"/>
    <w:rsid w:val="00D57702"/>
    <w:rsid w:val="00D673F8"/>
    <w:rsid w:val="00D74B25"/>
    <w:rsid w:val="00D74EF6"/>
    <w:rsid w:val="00D764DE"/>
    <w:rsid w:val="00D81DDF"/>
    <w:rsid w:val="00D821A0"/>
    <w:rsid w:val="00D82A53"/>
    <w:rsid w:val="00D85521"/>
    <w:rsid w:val="00D855FB"/>
    <w:rsid w:val="00D91BEC"/>
    <w:rsid w:val="00D93B6B"/>
    <w:rsid w:val="00D9404A"/>
    <w:rsid w:val="00D96077"/>
    <w:rsid w:val="00DA0207"/>
    <w:rsid w:val="00DA1868"/>
    <w:rsid w:val="00DA299A"/>
    <w:rsid w:val="00DA351D"/>
    <w:rsid w:val="00DA4953"/>
    <w:rsid w:val="00DB1FCC"/>
    <w:rsid w:val="00DB3A1D"/>
    <w:rsid w:val="00DB6AAA"/>
    <w:rsid w:val="00DC0B24"/>
    <w:rsid w:val="00DC1983"/>
    <w:rsid w:val="00DC1FC9"/>
    <w:rsid w:val="00DC4FEF"/>
    <w:rsid w:val="00DC5975"/>
    <w:rsid w:val="00DD054F"/>
    <w:rsid w:val="00DD1671"/>
    <w:rsid w:val="00DD2311"/>
    <w:rsid w:val="00DD254B"/>
    <w:rsid w:val="00DD48E9"/>
    <w:rsid w:val="00DD5CA2"/>
    <w:rsid w:val="00DE2811"/>
    <w:rsid w:val="00DE6AA4"/>
    <w:rsid w:val="00DF2E6B"/>
    <w:rsid w:val="00DF3192"/>
    <w:rsid w:val="00DF58DD"/>
    <w:rsid w:val="00DF64BE"/>
    <w:rsid w:val="00DF6782"/>
    <w:rsid w:val="00DF6B0C"/>
    <w:rsid w:val="00DF75F6"/>
    <w:rsid w:val="00E057A6"/>
    <w:rsid w:val="00E06ADC"/>
    <w:rsid w:val="00E07317"/>
    <w:rsid w:val="00E118F4"/>
    <w:rsid w:val="00E11CA7"/>
    <w:rsid w:val="00E11EDA"/>
    <w:rsid w:val="00E121D1"/>
    <w:rsid w:val="00E15094"/>
    <w:rsid w:val="00E157C2"/>
    <w:rsid w:val="00E158B2"/>
    <w:rsid w:val="00E17A7F"/>
    <w:rsid w:val="00E231E9"/>
    <w:rsid w:val="00E250E6"/>
    <w:rsid w:val="00E342B3"/>
    <w:rsid w:val="00E35C75"/>
    <w:rsid w:val="00E36465"/>
    <w:rsid w:val="00E378C2"/>
    <w:rsid w:val="00E41682"/>
    <w:rsid w:val="00E41C14"/>
    <w:rsid w:val="00E44F63"/>
    <w:rsid w:val="00E51F06"/>
    <w:rsid w:val="00E52259"/>
    <w:rsid w:val="00E539A8"/>
    <w:rsid w:val="00E54636"/>
    <w:rsid w:val="00E54CE2"/>
    <w:rsid w:val="00E576DA"/>
    <w:rsid w:val="00E60DED"/>
    <w:rsid w:val="00E65E0D"/>
    <w:rsid w:val="00E661E3"/>
    <w:rsid w:val="00E71ECA"/>
    <w:rsid w:val="00E75D71"/>
    <w:rsid w:val="00E76546"/>
    <w:rsid w:val="00E8140A"/>
    <w:rsid w:val="00E837ED"/>
    <w:rsid w:val="00E838A7"/>
    <w:rsid w:val="00E946B8"/>
    <w:rsid w:val="00E9479A"/>
    <w:rsid w:val="00EA3BE5"/>
    <w:rsid w:val="00EA51A8"/>
    <w:rsid w:val="00EA63FC"/>
    <w:rsid w:val="00EB01B8"/>
    <w:rsid w:val="00EB7425"/>
    <w:rsid w:val="00EC0657"/>
    <w:rsid w:val="00EC0F36"/>
    <w:rsid w:val="00EC3FD3"/>
    <w:rsid w:val="00EC654E"/>
    <w:rsid w:val="00ED60FA"/>
    <w:rsid w:val="00ED74E3"/>
    <w:rsid w:val="00EE2D87"/>
    <w:rsid w:val="00EE4BB3"/>
    <w:rsid w:val="00EE65FA"/>
    <w:rsid w:val="00EF1B00"/>
    <w:rsid w:val="00EF2933"/>
    <w:rsid w:val="00EF598A"/>
    <w:rsid w:val="00EF686A"/>
    <w:rsid w:val="00F000F0"/>
    <w:rsid w:val="00F00638"/>
    <w:rsid w:val="00F05B29"/>
    <w:rsid w:val="00F072BF"/>
    <w:rsid w:val="00F103AF"/>
    <w:rsid w:val="00F1095A"/>
    <w:rsid w:val="00F10E0B"/>
    <w:rsid w:val="00F1169F"/>
    <w:rsid w:val="00F16DE5"/>
    <w:rsid w:val="00F17216"/>
    <w:rsid w:val="00F177DD"/>
    <w:rsid w:val="00F204B5"/>
    <w:rsid w:val="00F22744"/>
    <w:rsid w:val="00F25EE4"/>
    <w:rsid w:val="00F2716E"/>
    <w:rsid w:val="00F317FC"/>
    <w:rsid w:val="00F3314E"/>
    <w:rsid w:val="00F357EA"/>
    <w:rsid w:val="00F3611B"/>
    <w:rsid w:val="00F36542"/>
    <w:rsid w:val="00F36B3D"/>
    <w:rsid w:val="00F36EDB"/>
    <w:rsid w:val="00F40909"/>
    <w:rsid w:val="00F40EFD"/>
    <w:rsid w:val="00F412BE"/>
    <w:rsid w:val="00F41C84"/>
    <w:rsid w:val="00F47A0E"/>
    <w:rsid w:val="00F505C9"/>
    <w:rsid w:val="00F60194"/>
    <w:rsid w:val="00F601EA"/>
    <w:rsid w:val="00F60496"/>
    <w:rsid w:val="00F61979"/>
    <w:rsid w:val="00F6345B"/>
    <w:rsid w:val="00F64A93"/>
    <w:rsid w:val="00F6593C"/>
    <w:rsid w:val="00F65A3B"/>
    <w:rsid w:val="00F65FE1"/>
    <w:rsid w:val="00F6644F"/>
    <w:rsid w:val="00F678CA"/>
    <w:rsid w:val="00F713D0"/>
    <w:rsid w:val="00F742F5"/>
    <w:rsid w:val="00F76CF3"/>
    <w:rsid w:val="00F76D0C"/>
    <w:rsid w:val="00F8650C"/>
    <w:rsid w:val="00F90E2E"/>
    <w:rsid w:val="00F9462E"/>
    <w:rsid w:val="00F97AA4"/>
    <w:rsid w:val="00FA130E"/>
    <w:rsid w:val="00FA4226"/>
    <w:rsid w:val="00FB412A"/>
    <w:rsid w:val="00FB454E"/>
    <w:rsid w:val="00FB5312"/>
    <w:rsid w:val="00FB6F98"/>
    <w:rsid w:val="00FC082A"/>
    <w:rsid w:val="00FC4BC1"/>
    <w:rsid w:val="00FC4C84"/>
    <w:rsid w:val="00FC5D49"/>
    <w:rsid w:val="00FC7DCE"/>
    <w:rsid w:val="00FD254E"/>
    <w:rsid w:val="00FD2745"/>
    <w:rsid w:val="00FD5428"/>
    <w:rsid w:val="00FD7568"/>
    <w:rsid w:val="00FE0E6A"/>
    <w:rsid w:val="00FE37FC"/>
    <w:rsid w:val="00FE464E"/>
    <w:rsid w:val="00FE5E69"/>
    <w:rsid w:val="00FF3D21"/>
    <w:rsid w:val="00FF438A"/>
    <w:rsid w:val="00FF669A"/>
    <w:rsid w:val="00FF6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8B7E48"/>
  <w15:chartTrackingRefBased/>
  <w15:docId w15:val="{24C504AC-699A-421D-868B-51538B51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41C"/>
    <w:rPr>
      <w:sz w:val="24"/>
      <w:szCs w:val="24"/>
      <w:lang w:eastAsia="en-US"/>
    </w:rPr>
  </w:style>
  <w:style w:type="paragraph" w:styleId="Heading1">
    <w:name w:val="heading 1"/>
    <w:basedOn w:val="Normal"/>
    <w:next w:val="Normal"/>
    <w:qFormat/>
    <w:rsid w:val="0080341C"/>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341C"/>
    <w:pPr>
      <w:widowControl w:val="0"/>
      <w:overflowPunct w:val="0"/>
      <w:autoSpaceDE w:val="0"/>
      <w:autoSpaceDN w:val="0"/>
      <w:adjustRightInd w:val="0"/>
      <w:ind w:left="720"/>
      <w:jc w:val="both"/>
      <w:textAlignment w:val="baseline"/>
    </w:pPr>
    <w:rPr>
      <w:rFonts w:ascii="Arial" w:hAnsi="Arial" w:cs="Arial"/>
      <w:szCs w:val="22"/>
    </w:rPr>
  </w:style>
  <w:style w:type="character" w:styleId="Hyperlink">
    <w:name w:val="Hyperlink"/>
    <w:rsid w:val="00CB3FD7"/>
    <w:rPr>
      <w:color w:val="0000FF"/>
      <w:u w:val="single"/>
    </w:rPr>
  </w:style>
  <w:style w:type="paragraph" w:styleId="Header">
    <w:name w:val="header"/>
    <w:basedOn w:val="Normal"/>
    <w:rsid w:val="0032050D"/>
    <w:pPr>
      <w:tabs>
        <w:tab w:val="center" w:pos="4153"/>
        <w:tab w:val="right" w:pos="8306"/>
      </w:tabs>
    </w:pPr>
  </w:style>
  <w:style w:type="paragraph" w:styleId="Footer">
    <w:name w:val="footer"/>
    <w:basedOn w:val="Normal"/>
    <w:rsid w:val="0032050D"/>
    <w:pPr>
      <w:tabs>
        <w:tab w:val="center" w:pos="4153"/>
        <w:tab w:val="right" w:pos="8306"/>
      </w:tabs>
    </w:pPr>
  </w:style>
  <w:style w:type="paragraph" w:styleId="BalloonText">
    <w:name w:val="Balloon Text"/>
    <w:basedOn w:val="Normal"/>
    <w:semiHidden/>
    <w:rsid w:val="0012438A"/>
    <w:rPr>
      <w:rFonts w:ascii="Tahoma" w:hAnsi="Tahoma" w:cs="Tahoma"/>
      <w:sz w:val="16"/>
      <w:szCs w:val="16"/>
    </w:rPr>
  </w:style>
  <w:style w:type="paragraph" w:styleId="Title">
    <w:name w:val="Title"/>
    <w:basedOn w:val="Normal"/>
    <w:qFormat/>
    <w:rsid w:val="006C110B"/>
    <w:pPr>
      <w:jc w:val="center"/>
    </w:pPr>
    <w:rPr>
      <w:rFonts w:ascii="Tahoma" w:hAnsi="Tahoma"/>
      <w:b/>
      <w:szCs w:val="20"/>
      <w:u w:val="single"/>
      <w:lang w:eastAsia="en-GB"/>
    </w:rPr>
  </w:style>
  <w:style w:type="paragraph" w:customStyle="1" w:styleId="Default">
    <w:name w:val="Default"/>
    <w:rsid w:val="00B043CC"/>
    <w:pPr>
      <w:autoSpaceDE w:val="0"/>
      <w:autoSpaceDN w:val="0"/>
      <w:adjustRightInd w:val="0"/>
    </w:pPr>
    <w:rPr>
      <w:rFonts w:ascii="Arial" w:hAnsi="Arial" w:cs="Arial"/>
      <w:color w:val="000000"/>
      <w:sz w:val="24"/>
      <w:szCs w:val="24"/>
    </w:rPr>
  </w:style>
  <w:style w:type="paragraph" w:styleId="NoSpacing">
    <w:name w:val="No Spacing"/>
    <w:uiPriority w:val="1"/>
    <w:qFormat/>
    <w:rsid w:val="00667988"/>
    <w:rPr>
      <w:rFonts w:ascii="Calibri" w:eastAsia="Calibri" w:hAnsi="Calibri"/>
      <w:sz w:val="22"/>
      <w:szCs w:val="22"/>
      <w:lang w:eastAsia="en-US"/>
    </w:rPr>
  </w:style>
  <w:style w:type="character" w:styleId="UnresolvedMention">
    <w:name w:val="Unresolved Mention"/>
    <w:uiPriority w:val="99"/>
    <w:semiHidden/>
    <w:unhideWhenUsed/>
    <w:rsid w:val="004D2DF9"/>
    <w:rPr>
      <w:color w:val="808080"/>
      <w:shd w:val="clear" w:color="auto" w:fill="E6E6E6"/>
    </w:rPr>
  </w:style>
  <w:style w:type="paragraph" w:styleId="ListParagraph">
    <w:name w:val="List Paragraph"/>
    <w:basedOn w:val="Normal"/>
    <w:link w:val="ListParagraphChar"/>
    <w:uiPriority w:val="34"/>
    <w:qFormat/>
    <w:rsid w:val="00484DBC"/>
    <w:pPr>
      <w:ind w:left="720"/>
    </w:pPr>
  </w:style>
  <w:style w:type="paragraph" w:styleId="NormalWeb">
    <w:name w:val="Normal (Web)"/>
    <w:basedOn w:val="Normal"/>
    <w:uiPriority w:val="99"/>
    <w:unhideWhenUsed/>
    <w:rsid w:val="00DC4FEF"/>
    <w:pPr>
      <w:spacing w:before="100" w:beforeAutospacing="1" w:after="100" w:afterAutospacing="1"/>
    </w:pPr>
    <w:rPr>
      <w:lang w:eastAsia="en-GB"/>
    </w:rPr>
  </w:style>
  <w:style w:type="paragraph" w:customStyle="1" w:styleId="address">
    <w:name w:val="address"/>
    <w:basedOn w:val="Normal"/>
    <w:rsid w:val="00D74EF6"/>
    <w:pPr>
      <w:spacing w:before="100" w:beforeAutospacing="1" w:after="100" w:afterAutospacing="1"/>
    </w:pPr>
    <w:rPr>
      <w:lang w:eastAsia="en-GB"/>
    </w:rPr>
  </w:style>
  <w:style w:type="paragraph" w:customStyle="1" w:styleId="metainfo">
    <w:name w:val="metainfo"/>
    <w:basedOn w:val="Normal"/>
    <w:rsid w:val="00D74EF6"/>
    <w:pPr>
      <w:spacing w:before="100" w:beforeAutospacing="1" w:after="100" w:afterAutospacing="1"/>
    </w:pPr>
    <w:rPr>
      <w:lang w:eastAsia="en-GB"/>
    </w:rPr>
  </w:style>
  <w:style w:type="character" w:styleId="FollowedHyperlink">
    <w:name w:val="FollowedHyperlink"/>
    <w:rsid w:val="00D74EF6"/>
    <w:rPr>
      <w:color w:val="954F72"/>
      <w:u w:val="single"/>
    </w:rPr>
  </w:style>
  <w:style w:type="table" w:styleId="TableGrid">
    <w:name w:val="Table Grid"/>
    <w:basedOn w:val="TableNormal"/>
    <w:rsid w:val="004D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05A31"/>
    <w:rPr>
      <w:sz w:val="24"/>
      <w:szCs w:val="24"/>
      <w:lang w:eastAsia="en-US"/>
    </w:rPr>
  </w:style>
  <w:style w:type="character" w:styleId="Strong">
    <w:name w:val="Strong"/>
    <w:uiPriority w:val="22"/>
    <w:qFormat/>
    <w:rsid w:val="00314D1A"/>
    <w:rPr>
      <w:b/>
      <w:bCs/>
    </w:rPr>
  </w:style>
  <w:style w:type="paragraph" w:customStyle="1" w:styleId="BasicParagraph">
    <w:name w:val="[Basic Paragraph]"/>
    <w:basedOn w:val="Normal"/>
    <w:uiPriority w:val="99"/>
    <w:rsid w:val="0086295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lainText">
    <w:name w:val="Plain Text"/>
    <w:basedOn w:val="Normal"/>
    <w:link w:val="PlainTextChar"/>
    <w:rsid w:val="001A426F"/>
    <w:rPr>
      <w:rFonts w:ascii="Courier New" w:hAnsi="Courier New" w:cs="Courier New"/>
      <w:sz w:val="20"/>
      <w:szCs w:val="20"/>
    </w:rPr>
  </w:style>
  <w:style w:type="character" w:customStyle="1" w:styleId="PlainTextChar">
    <w:name w:val="Plain Text Char"/>
    <w:link w:val="PlainText"/>
    <w:rsid w:val="001A426F"/>
    <w:rPr>
      <w:rFonts w:ascii="Courier New" w:hAnsi="Courier New" w:cs="Courier New"/>
      <w:lang w:eastAsia="en-US"/>
    </w:rPr>
  </w:style>
  <w:style w:type="table" w:customStyle="1" w:styleId="TableGrid2">
    <w:name w:val="Table Grid2"/>
    <w:basedOn w:val="TableNormal"/>
    <w:uiPriority w:val="59"/>
    <w:rsid w:val="00DF75F6"/>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2B6183"/>
    <w:pPr>
      <w:spacing w:after="120"/>
    </w:pPr>
  </w:style>
  <w:style w:type="character" w:customStyle="1" w:styleId="BodyTextChar">
    <w:name w:val="Body Text Char"/>
    <w:link w:val="BodyText"/>
    <w:rsid w:val="002B618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718">
      <w:bodyDiv w:val="1"/>
      <w:marLeft w:val="0"/>
      <w:marRight w:val="0"/>
      <w:marTop w:val="0"/>
      <w:marBottom w:val="0"/>
      <w:divBdr>
        <w:top w:val="none" w:sz="0" w:space="0" w:color="auto"/>
        <w:left w:val="none" w:sz="0" w:space="0" w:color="auto"/>
        <w:bottom w:val="none" w:sz="0" w:space="0" w:color="auto"/>
        <w:right w:val="none" w:sz="0" w:space="0" w:color="auto"/>
      </w:divBdr>
    </w:div>
    <w:div w:id="310214416">
      <w:bodyDiv w:val="1"/>
      <w:marLeft w:val="0"/>
      <w:marRight w:val="0"/>
      <w:marTop w:val="0"/>
      <w:marBottom w:val="0"/>
      <w:divBdr>
        <w:top w:val="none" w:sz="0" w:space="0" w:color="auto"/>
        <w:left w:val="none" w:sz="0" w:space="0" w:color="auto"/>
        <w:bottom w:val="none" w:sz="0" w:space="0" w:color="auto"/>
        <w:right w:val="none" w:sz="0" w:space="0" w:color="auto"/>
      </w:divBdr>
    </w:div>
    <w:div w:id="524751878">
      <w:bodyDiv w:val="1"/>
      <w:marLeft w:val="0"/>
      <w:marRight w:val="0"/>
      <w:marTop w:val="0"/>
      <w:marBottom w:val="0"/>
      <w:divBdr>
        <w:top w:val="none" w:sz="0" w:space="0" w:color="auto"/>
        <w:left w:val="none" w:sz="0" w:space="0" w:color="auto"/>
        <w:bottom w:val="none" w:sz="0" w:space="0" w:color="auto"/>
        <w:right w:val="none" w:sz="0" w:space="0" w:color="auto"/>
      </w:divBdr>
      <w:divsChild>
        <w:div w:id="237329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763048">
              <w:marLeft w:val="0"/>
              <w:marRight w:val="0"/>
              <w:marTop w:val="0"/>
              <w:marBottom w:val="0"/>
              <w:divBdr>
                <w:top w:val="none" w:sz="0" w:space="0" w:color="auto"/>
                <w:left w:val="none" w:sz="0" w:space="0" w:color="auto"/>
                <w:bottom w:val="none" w:sz="0" w:space="0" w:color="auto"/>
                <w:right w:val="none" w:sz="0" w:space="0" w:color="auto"/>
              </w:divBdr>
              <w:divsChild>
                <w:div w:id="1578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2124">
      <w:bodyDiv w:val="1"/>
      <w:marLeft w:val="0"/>
      <w:marRight w:val="0"/>
      <w:marTop w:val="0"/>
      <w:marBottom w:val="0"/>
      <w:divBdr>
        <w:top w:val="none" w:sz="0" w:space="0" w:color="auto"/>
        <w:left w:val="none" w:sz="0" w:space="0" w:color="auto"/>
        <w:bottom w:val="none" w:sz="0" w:space="0" w:color="auto"/>
        <w:right w:val="none" w:sz="0" w:space="0" w:color="auto"/>
      </w:divBdr>
    </w:div>
    <w:div w:id="1210603355">
      <w:bodyDiv w:val="1"/>
      <w:marLeft w:val="0"/>
      <w:marRight w:val="0"/>
      <w:marTop w:val="0"/>
      <w:marBottom w:val="0"/>
      <w:divBdr>
        <w:top w:val="none" w:sz="0" w:space="0" w:color="auto"/>
        <w:left w:val="none" w:sz="0" w:space="0" w:color="auto"/>
        <w:bottom w:val="none" w:sz="0" w:space="0" w:color="auto"/>
        <w:right w:val="none" w:sz="0" w:space="0" w:color="auto"/>
      </w:divBdr>
    </w:div>
    <w:div w:id="1242788900">
      <w:bodyDiv w:val="1"/>
      <w:marLeft w:val="0"/>
      <w:marRight w:val="0"/>
      <w:marTop w:val="0"/>
      <w:marBottom w:val="0"/>
      <w:divBdr>
        <w:top w:val="none" w:sz="0" w:space="0" w:color="auto"/>
        <w:left w:val="none" w:sz="0" w:space="0" w:color="auto"/>
        <w:bottom w:val="none" w:sz="0" w:space="0" w:color="auto"/>
        <w:right w:val="none" w:sz="0" w:space="0" w:color="auto"/>
      </w:divBdr>
    </w:div>
    <w:div w:id="1290165645">
      <w:bodyDiv w:val="1"/>
      <w:marLeft w:val="0"/>
      <w:marRight w:val="0"/>
      <w:marTop w:val="0"/>
      <w:marBottom w:val="0"/>
      <w:divBdr>
        <w:top w:val="none" w:sz="0" w:space="0" w:color="auto"/>
        <w:left w:val="none" w:sz="0" w:space="0" w:color="auto"/>
        <w:bottom w:val="none" w:sz="0" w:space="0" w:color="auto"/>
        <w:right w:val="none" w:sz="0" w:space="0" w:color="auto"/>
      </w:divBdr>
    </w:div>
    <w:div w:id="1392002242">
      <w:bodyDiv w:val="1"/>
      <w:marLeft w:val="0"/>
      <w:marRight w:val="0"/>
      <w:marTop w:val="0"/>
      <w:marBottom w:val="0"/>
      <w:divBdr>
        <w:top w:val="none" w:sz="0" w:space="0" w:color="auto"/>
        <w:left w:val="none" w:sz="0" w:space="0" w:color="auto"/>
        <w:bottom w:val="none" w:sz="0" w:space="0" w:color="auto"/>
        <w:right w:val="none" w:sz="0" w:space="0" w:color="auto"/>
      </w:divBdr>
    </w:div>
    <w:div w:id="1464226208">
      <w:bodyDiv w:val="1"/>
      <w:marLeft w:val="0"/>
      <w:marRight w:val="0"/>
      <w:marTop w:val="0"/>
      <w:marBottom w:val="0"/>
      <w:divBdr>
        <w:top w:val="none" w:sz="0" w:space="0" w:color="auto"/>
        <w:left w:val="none" w:sz="0" w:space="0" w:color="auto"/>
        <w:bottom w:val="none" w:sz="0" w:space="0" w:color="auto"/>
        <w:right w:val="none" w:sz="0" w:space="0" w:color="auto"/>
      </w:divBdr>
    </w:div>
    <w:div w:id="1469668293">
      <w:bodyDiv w:val="1"/>
      <w:marLeft w:val="0"/>
      <w:marRight w:val="0"/>
      <w:marTop w:val="0"/>
      <w:marBottom w:val="0"/>
      <w:divBdr>
        <w:top w:val="none" w:sz="0" w:space="0" w:color="auto"/>
        <w:left w:val="none" w:sz="0" w:space="0" w:color="auto"/>
        <w:bottom w:val="none" w:sz="0" w:space="0" w:color="auto"/>
        <w:right w:val="none" w:sz="0" w:space="0" w:color="auto"/>
      </w:divBdr>
    </w:div>
    <w:div w:id="1636182382">
      <w:bodyDiv w:val="1"/>
      <w:marLeft w:val="0"/>
      <w:marRight w:val="0"/>
      <w:marTop w:val="0"/>
      <w:marBottom w:val="0"/>
      <w:divBdr>
        <w:top w:val="none" w:sz="0" w:space="0" w:color="auto"/>
        <w:left w:val="none" w:sz="0" w:space="0" w:color="auto"/>
        <w:bottom w:val="none" w:sz="0" w:space="0" w:color="auto"/>
        <w:right w:val="none" w:sz="0" w:space="0" w:color="auto"/>
      </w:divBdr>
    </w:div>
    <w:div w:id="20294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waretowncounci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retowncouncil.gov.uk" TargetMode="External"/><Relationship Id="rId5" Type="http://schemas.openxmlformats.org/officeDocument/2006/relationships/numbering" Target="numbering.xml"/><Relationship Id="rId15" Type="http://schemas.openxmlformats.org/officeDocument/2006/relationships/hyperlink" Target="mailto:tenders@waretowncouncil.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n@ware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8" ma:contentTypeDescription="Create a new document." ma:contentTypeScope="" ma:versionID="cbe58481348fc478d563663468c250bb">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16c25b1a8606153e8076aea1ace924c0"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6748a-f2fd-4b9c-ba3d-af18f82a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5687-5fd9-444f-875c-96687c7368fb}" ma:internalName="TaxCatchAll" ma:showField="CatchAllData" ma:web="80a61691-f665-419d-9a1b-20c49cb87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78b14-c4b0-47e7-b368-ce227d2d4ea2">
      <Terms xmlns="http://schemas.microsoft.com/office/infopath/2007/PartnerControls"/>
    </lcf76f155ced4ddcb4097134ff3c332f>
    <TaxCatchAll xmlns="80a61691-f665-419d-9a1b-20c49cb87d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852F-8409-4A58-B763-FDDD93866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8b14-c4b0-47e7-b368-ce227d2d4ea2"/>
    <ds:schemaRef ds:uri="80a61691-f665-419d-9a1b-20c49cb8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A12B2-E522-4A4C-8C60-5AC8445A1E96}">
  <ds:schemaRefs>
    <ds:schemaRef ds:uri="http://schemas.microsoft.com/sharepoint/v3/contenttype/forms"/>
  </ds:schemaRefs>
</ds:datastoreItem>
</file>

<file path=customXml/itemProps3.xml><?xml version="1.0" encoding="utf-8"?>
<ds:datastoreItem xmlns:ds="http://schemas.openxmlformats.org/officeDocument/2006/customXml" ds:itemID="{E253D8C9-D093-46B6-B687-C511156AE888}">
  <ds:schemaRefs>
    <ds:schemaRef ds:uri="http://schemas.microsoft.com/office/2006/metadata/properties"/>
    <ds:schemaRef ds:uri="http://schemas.microsoft.com/office/infopath/2007/PartnerControls"/>
    <ds:schemaRef ds:uri="6fd78b14-c4b0-47e7-b368-ce227d2d4ea2"/>
    <ds:schemaRef ds:uri="80a61691-f665-419d-9a1b-20c49cb87db2"/>
  </ds:schemaRefs>
</ds:datastoreItem>
</file>

<file path=customXml/itemProps4.xml><?xml version="1.0" encoding="utf-8"?>
<ds:datastoreItem xmlns:ds="http://schemas.openxmlformats.org/officeDocument/2006/customXml" ds:itemID="{4F2D290D-79A2-41C7-A8AF-F62C20A8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WARE TOWN COUNCIL</vt:lpstr>
    </vt:vector>
  </TitlesOfParts>
  <Company>Ware Town Council</Company>
  <LinksUpToDate>false</LinksUpToDate>
  <CharactersWithSpaces>9187</CharactersWithSpaces>
  <SharedDoc>false</SharedDoc>
  <HLinks>
    <vt:vector size="24" baseType="variant">
      <vt:variant>
        <vt:i4>1376379</vt:i4>
      </vt:variant>
      <vt:variant>
        <vt:i4>6</vt:i4>
      </vt:variant>
      <vt:variant>
        <vt:i4>0</vt:i4>
      </vt:variant>
      <vt:variant>
        <vt:i4>5</vt:i4>
      </vt:variant>
      <vt:variant>
        <vt:lpwstr>mailto:tenders@waretowncouncil.gov.uk</vt:lpwstr>
      </vt:variant>
      <vt:variant>
        <vt:lpwstr/>
      </vt:variant>
      <vt:variant>
        <vt:i4>1376379</vt:i4>
      </vt:variant>
      <vt:variant>
        <vt:i4>3</vt:i4>
      </vt:variant>
      <vt:variant>
        <vt:i4>0</vt:i4>
      </vt:variant>
      <vt:variant>
        <vt:i4>5</vt:i4>
      </vt:variant>
      <vt:variant>
        <vt:lpwstr>mailto:tenders@waretowncouncil.gov.uk</vt:lpwstr>
      </vt:variant>
      <vt:variant>
        <vt:lpwstr/>
      </vt:variant>
      <vt:variant>
        <vt:i4>5832762</vt:i4>
      </vt:variant>
      <vt:variant>
        <vt:i4>0</vt:i4>
      </vt:variant>
      <vt:variant>
        <vt:i4>0</vt:i4>
      </vt:variant>
      <vt:variant>
        <vt:i4>5</vt:i4>
      </vt:variant>
      <vt:variant>
        <vt:lpwstr>mailto:sean@waretowncouncil.gov.uk</vt:lpwstr>
      </vt:variant>
      <vt:variant>
        <vt:lpwstr/>
      </vt:variant>
      <vt:variant>
        <vt:i4>8323129</vt:i4>
      </vt:variant>
      <vt:variant>
        <vt:i4>0</vt:i4>
      </vt:variant>
      <vt:variant>
        <vt:i4>0</vt:i4>
      </vt:variant>
      <vt:variant>
        <vt:i4>5</vt:i4>
      </vt:variant>
      <vt:variant>
        <vt:lpwstr>http://www.waretowncouncil.gov.uk/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 TOWN COUNCIL</dc:title>
  <dc:subject/>
  <dc:creator>Jill Rowlinson</dc:creator>
  <cp:keywords/>
  <cp:lastModifiedBy>Terry Philpott</cp:lastModifiedBy>
  <cp:revision>36</cp:revision>
  <cp:lastPrinted>2022-10-24T12:30:00Z</cp:lastPrinted>
  <dcterms:created xsi:type="dcterms:W3CDTF">2024-10-10T14:26:00Z</dcterms:created>
  <dcterms:modified xsi:type="dcterms:W3CDTF">2025-02-04T14:34:00Z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0x0101007082B015169D5448873CA1AB788C5F44</vt:lpwstr>
  </property>
</Properties>
</file>