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865"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1B83E90B" wp14:editId="1B83E90C">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69EA5714" w14:textId="329DD963" w:rsidR="002E70AC" w:rsidRDefault="001D5B32" w:rsidP="1ECEE27A">
      <w:pPr>
        <w:rPr>
          <w:rFonts w:ascii="Arial" w:hAnsi="Arial" w:cs="Arial"/>
          <w:b/>
          <w:bCs/>
          <w:sz w:val="32"/>
          <w:szCs w:val="32"/>
        </w:rPr>
      </w:pPr>
      <w:r w:rsidRPr="1ECEE27A">
        <w:rPr>
          <w:rFonts w:ascii="Arial" w:hAnsi="Arial" w:cs="Arial"/>
          <w:b/>
          <w:bCs/>
          <w:sz w:val="32"/>
          <w:szCs w:val="32"/>
        </w:rPr>
        <w:t xml:space="preserve">Market </w:t>
      </w:r>
      <w:r w:rsidR="004F5183" w:rsidRPr="1ECEE27A">
        <w:rPr>
          <w:rFonts w:ascii="Arial" w:hAnsi="Arial" w:cs="Arial"/>
          <w:b/>
          <w:bCs/>
          <w:sz w:val="32"/>
          <w:szCs w:val="32"/>
        </w:rPr>
        <w:t>Testing –</w:t>
      </w:r>
      <w:r w:rsidR="00AF3270" w:rsidRPr="1ECEE27A">
        <w:rPr>
          <w:rFonts w:ascii="Arial" w:hAnsi="Arial" w:cs="Arial"/>
          <w:b/>
          <w:bCs/>
          <w:sz w:val="32"/>
          <w:szCs w:val="32"/>
        </w:rPr>
        <w:t xml:space="preserve"> Learning Disabilities</w:t>
      </w:r>
      <w:r w:rsidR="00496758" w:rsidRPr="1ECEE27A">
        <w:rPr>
          <w:rFonts w:ascii="Arial" w:hAnsi="Arial" w:cs="Arial"/>
          <w:b/>
          <w:bCs/>
          <w:sz w:val="32"/>
          <w:szCs w:val="32"/>
        </w:rPr>
        <w:t xml:space="preserve"> </w:t>
      </w:r>
      <w:r w:rsidR="00AF3270" w:rsidRPr="1ECEE27A">
        <w:rPr>
          <w:rFonts w:ascii="Arial" w:hAnsi="Arial" w:cs="Arial"/>
          <w:b/>
          <w:bCs/>
          <w:sz w:val="32"/>
          <w:szCs w:val="32"/>
        </w:rPr>
        <w:t xml:space="preserve">Floating and </w:t>
      </w:r>
      <w:r w:rsidR="12583649" w:rsidRPr="1ECEE27A">
        <w:rPr>
          <w:rFonts w:ascii="Arial" w:hAnsi="Arial" w:cs="Arial"/>
          <w:b/>
          <w:bCs/>
          <w:sz w:val="32"/>
          <w:szCs w:val="32"/>
        </w:rPr>
        <w:t>Community</w:t>
      </w:r>
      <w:r w:rsidR="00AF3270" w:rsidRPr="1ECEE27A">
        <w:rPr>
          <w:rFonts w:ascii="Arial" w:hAnsi="Arial" w:cs="Arial"/>
          <w:b/>
          <w:bCs/>
          <w:sz w:val="32"/>
          <w:szCs w:val="32"/>
        </w:rPr>
        <w:t xml:space="preserve"> Support</w:t>
      </w:r>
    </w:p>
    <w:p w14:paraId="1B83E866" w14:textId="396B7167" w:rsidR="00BA57DB" w:rsidRPr="008D118D" w:rsidRDefault="00482C3A" w:rsidP="00D4472A">
      <w:pPr>
        <w:rPr>
          <w:rFonts w:ascii="Arial" w:eastAsia="Times New Roman" w:hAnsi="Arial" w:cs="Arial"/>
          <w:b/>
          <w:bCs/>
          <w:sz w:val="24"/>
          <w:szCs w:val="24"/>
          <w:u w:val="single"/>
          <w:lang w:val="en" w:eastAsia="en-GB"/>
        </w:rPr>
      </w:pPr>
      <w:r w:rsidRPr="008D118D">
        <w:rPr>
          <w:rFonts w:ascii="Arial" w:eastAsia="Times New Roman" w:hAnsi="Arial" w:cs="Arial"/>
          <w:b/>
          <w:bCs/>
          <w:color w:val="000000" w:themeColor="text1"/>
          <w:sz w:val="24"/>
          <w:szCs w:val="24"/>
          <w:u w:val="single"/>
          <w:lang w:val="en" w:eastAsia="en-GB"/>
        </w:rPr>
        <w:t>Overview</w:t>
      </w:r>
      <w:r w:rsidRPr="008D118D">
        <w:rPr>
          <w:rFonts w:ascii="Arial" w:eastAsia="Times New Roman" w:hAnsi="Arial" w:cs="Arial"/>
          <w:b/>
          <w:bCs/>
          <w:sz w:val="24"/>
          <w:szCs w:val="24"/>
          <w:u w:val="single"/>
          <w:lang w:val="en" w:eastAsia="en-GB"/>
        </w:rPr>
        <w:t xml:space="preserve"> </w:t>
      </w:r>
    </w:p>
    <w:p w14:paraId="1B83E867" w14:textId="3B83B62D" w:rsidR="00530142" w:rsidRPr="008829F8" w:rsidRDefault="00FA6BA7" w:rsidP="008829F8">
      <w:pPr>
        <w:textAlignment w:val="baseline"/>
        <w:rPr>
          <w:rFonts w:ascii="Arial" w:eastAsia="Arial" w:hAnsi="Arial" w:cs="Arial"/>
          <w:sz w:val="24"/>
          <w:szCs w:val="24"/>
        </w:rPr>
      </w:pPr>
      <w:r w:rsidRPr="00B350B9">
        <w:rPr>
          <w:rFonts w:ascii="Arial" w:eastAsia="Times New Roman" w:hAnsi="Arial" w:cs="Arial"/>
          <w:sz w:val="24"/>
          <w:szCs w:val="24"/>
          <w:lang w:eastAsia="en-GB"/>
        </w:rPr>
        <w:t xml:space="preserve">Camden </w:t>
      </w:r>
      <w:r w:rsidR="0038688C" w:rsidRPr="00B350B9">
        <w:rPr>
          <w:rFonts w:ascii="Arial" w:eastAsia="Times New Roman" w:hAnsi="Arial" w:cs="Arial"/>
          <w:sz w:val="24"/>
          <w:szCs w:val="24"/>
          <w:lang w:eastAsia="en-GB"/>
        </w:rPr>
        <w:t xml:space="preserve">Council </w:t>
      </w:r>
      <w:r w:rsidR="004D6152" w:rsidRPr="00B350B9">
        <w:rPr>
          <w:rFonts w:ascii="Arial" w:eastAsia="Times New Roman" w:hAnsi="Arial" w:cs="Arial"/>
          <w:sz w:val="24"/>
          <w:szCs w:val="24"/>
          <w:lang w:eastAsia="en-GB"/>
        </w:rPr>
        <w:t>is</w:t>
      </w:r>
      <w:r w:rsidR="0038688C" w:rsidRPr="00B350B9">
        <w:rPr>
          <w:rFonts w:ascii="Arial" w:eastAsia="Times New Roman" w:hAnsi="Arial" w:cs="Arial"/>
          <w:sz w:val="24"/>
          <w:szCs w:val="24"/>
          <w:lang w:eastAsia="en-GB"/>
        </w:rPr>
        <w:t xml:space="preserve"> review</w:t>
      </w:r>
      <w:r w:rsidR="004D6152" w:rsidRPr="00B350B9">
        <w:rPr>
          <w:rFonts w:ascii="Arial" w:eastAsia="Times New Roman" w:hAnsi="Arial" w:cs="Arial"/>
          <w:sz w:val="24"/>
          <w:szCs w:val="24"/>
          <w:lang w:eastAsia="en-GB"/>
        </w:rPr>
        <w:t xml:space="preserve">ing </w:t>
      </w:r>
      <w:r w:rsidR="00B11BE2" w:rsidRPr="00DA2486">
        <w:rPr>
          <w:rFonts w:ascii="Arial" w:eastAsia="Times New Roman" w:hAnsi="Arial" w:cs="Arial"/>
          <w:sz w:val="24"/>
          <w:szCs w:val="24"/>
          <w:lang w:eastAsia="en-GB"/>
        </w:rPr>
        <w:t>i</w:t>
      </w:r>
      <w:r w:rsidR="00F771B7" w:rsidRPr="00DA2486">
        <w:rPr>
          <w:rFonts w:ascii="Arial" w:eastAsia="Times New Roman" w:hAnsi="Arial" w:cs="Arial"/>
          <w:sz w:val="24"/>
          <w:szCs w:val="24"/>
          <w:lang w:eastAsia="en-GB"/>
        </w:rPr>
        <w:t xml:space="preserve">ts </w:t>
      </w:r>
      <w:r w:rsidR="00566893">
        <w:rPr>
          <w:rFonts w:ascii="Arial" w:eastAsia="Times New Roman" w:hAnsi="Arial" w:cs="Arial"/>
          <w:sz w:val="24"/>
          <w:szCs w:val="24"/>
          <w:lang w:eastAsia="en-GB"/>
        </w:rPr>
        <w:t xml:space="preserve">current </w:t>
      </w:r>
      <w:r w:rsidR="00FE12C8">
        <w:rPr>
          <w:rFonts w:ascii="Arial" w:eastAsia="Times New Roman" w:hAnsi="Arial" w:cs="Arial"/>
          <w:sz w:val="24"/>
          <w:szCs w:val="24"/>
          <w:lang w:eastAsia="en-GB"/>
        </w:rPr>
        <w:t>Learning D</w:t>
      </w:r>
      <w:r w:rsidR="00197F0A" w:rsidRPr="00197F0A">
        <w:rPr>
          <w:rFonts w:ascii="Arial" w:eastAsia="Times New Roman" w:hAnsi="Arial" w:cs="Arial"/>
          <w:sz w:val="24"/>
          <w:szCs w:val="24"/>
          <w:lang w:eastAsia="en-GB"/>
        </w:rPr>
        <w:t>isabilities</w:t>
      </w:r>
      <w:r w:rsidR="00FE12C8">
        <w:rPr>
          <w:rFonts w:ascii="Arial" w:eastAsia="Times New Roman" w:hAnsi="Arial" w:cs="Arial"/>
          <w:sz w:val="24"/>
          <w:szCs w:val="24"/>
          <w:lang w:eastAsia="en-GB"/>
        </w:rPr>
        <w:t xml:space="preserve"> (LD) </w:t>
      </w:r>
      <w:r w:rsidR="00696FB7">
        <w:rPr>
          <w:rFonts w:ascii="Arial" w:eastAsia="Times New Roman" w:hAnsi="Arial" w:cs="Arial"/>
          <w:sz w:val="24"/>
          <w:szCs w:val="24"/>
          <w:lang w:eastAsia="en-GB"/>
        </w:rPr>
        <w:t>floating and community support service,</w:t>
      </w:r>
      <w:r w:rsidR="00197F0A">
        <w:rPr>
          <w:rFonts w:ascii="Arial" w:eastAsia="Times New Roman" w:hAnsi="Arial" w:cs="Arial"/>
          <w:sz w:val="24"/>
          <w:szCs w:val="24"/>
          <w:lang w:eastAsia="en-GB"/>
        </w:rPr>
        <w:t xml:space="preserve"> which</w:t>
      </w:r>
      <w:r w:rsidR="00FC5A14">
        <w:rPr>
          <w:rFonts w:ascii="Arial" w:eastAsia="Times New Roman" w:hAnsi="Arial" w:cs="Arial"/>
          <w:sz w:val="24"/>
          <w:szCs w:val="24"/>
          <w:lang w:eastAsia="en-GB"/>
        </w:rPr>
        <w:t xml:space="preserve"> </w:t>
      </w:r>
      <w:r w:rsidR="00026626">
        <w:rPr>
          <w:rFonts w:ascii="Arial" w:eastAsia="Times New Roman" w:hAnsi="Arial" w:cs="Arial"/>
          <w:sz w:val="24"/>
          <w:szCs w:val="24"/>
          <w:lang w:eastAsia="en-GB"/>
        </w:rPr>
        <w:t>is</w:t>
      </w:r>
      <w:r w:rsidR="00197F0A">
        <w:rPr>
          <w:rFonts w:ascii="Arial" w:eastAsia="Times New Roman" w:hAnsi="Arial" w:cs="Arial"/>
          <w:sz w:val="24"/>
          <w:szCs w:val="24"/>
          <w:lang w:eastAsia="en-GB"/>
        </w:rPr>
        <w:t xml:space="preserve"> due to terminate at the end of </w:t>
      </w:r>
      <w:r w:rsidR="00CE2F30">
        <w:rPr>
          <w:rFonts w:ascii="Arial" w:eastAsia="Times New Roman" w:hAnsi="Arial" w:cs="Arial"/>
          <w:sz w:val="24"/>
          <w:szCs w:val="24"/>
          <w:lang w:eastAsia="en-GB"/>
        </w:rPr>
        <w:t>June</w:t>
      </w:r>
      <w:r w:rsidR="00ED30F0">
        <w:rPr>
          <w:rFonts w:ascii="Arial" w:eastAsia="Times New Roman" w:hAnsi="Arial" w:cs="Arial"/>
          <w:sz w:val="24"/>
          <w:szCs w:val="24"/>
          <w:lang w:eastAsia="en-GB"/>
        </w:rPr>
        <w:t xml:space="preserve"> </w:t>
      </w:r>
      <w:r w:rsidR="00ED30F0" w:rsidRPr="003832DE">
        <w:rPr>
          <w:rFonts w:ascii="Arial" w:eastAsia="Times New Roman" w:hAnsi="Arial" w:cs="Arial"/>
          <w:sz w:val="24"/>
          <w:szCs w:val="24"/>
          <w:lang w:eastAsia="en-GB"/>
        </w:rPr>
        <w:t>202</w:t>
      </w:r>
      <w:r w:rsidR="00CE2F30">
        <w:rPr>
          <w:rFonts w:ascii="Arial" w:eastAsia="Times New Roman" w:hAnsi="Arial" w:cs="Arial"/>
          <w:sz w:val="24"/>
          <w:szCs w:val="24"/>
          <w:lang w:eastAsia="en-GB"/>
        </w:rPr>
        <w:t>4</w:t>
      </w:r>
      <w:r w:rsidR="00026626">
        <w:rPr>
          <w:rFonts w:ascii="Arial" w:eastAsia="Times New Roman" w:hAnsi="Arial" w:cs="Arial"/>
          <w:sz w:val="24"/>
          <w:szCs w:val="24"/>
          <w:lang w:eastAsia="en-GB"/>
        </w:rPr>
        <w:t xml:space="preserve">, </w:t>
      </w:r>
      <w:r w:rsidR="00530142" w:rsidRPr="003832DE">
        <w:rPr>
          <w:rFonts w:ascii="Arial" w:eastAsia="Times New Roman" w:hAnsi="Arial" w:cs="Arial"/>
          <w:sz w:val="24"/>
          <w:szCs w:val="24"/>
          <w:lang w:eastAsia="en-GB"/>
        </w:rPr>
        <w:t>with</w:t>
      </w:r>
      <w:r w:rsidR="00F601FA">
        <w:rPr>
          <w:rFonts w:ascii="Arial" w:eastAsia="Times New Roman" w:hAnsi="Arial" w:cs="Arial"/>
          <w:sz w:val="24"/>
          <w:szCs w:val="24"/>
          <w:lang w:eastAsia="en-GB"/>
        </w:rPr>
        <w:t xml:space="preserve"> </w:t>
      </w:r>
      <w:r w:rsidR="00530142" w:rsidRPr="003832DE">
        <w:rPr>
          <w:rFonts w:ascii="Arial" w:eastAsia="Times New Roman" w:hAnsi="Arial" w:cs="Arial"/>
          <w:sz w:val="24"/>
          <w:szCs w:val="24"/>
          <w:lang w:eastAsia="en-GB"/>
        </w:rPr>
        <w:t xml:space="preserve">a view to </w:t>
      </w:r>
      <w:bookmarkStart w:id="0" w:name="_Hlk57736978"/>
      <w:r w:rsidR="00530142" w:rsidRPr="003832DE">
        <w:rPr>
          <w:rFonts w:ascii="Arial" w:eastAsia="Times New Roman" w:hAnsi="Arial" w:cs="Arial"/>
          <w:sz w:val="24"/>
          <w:szCs w:val="24"/>
          <w:lang w:eastAsia="en-GB"/>
        </w:rPr>
        <w:t>deciding whether and how to recommission th</w:t>
      </w:r>
      <w:r w:rsidR="00197F0A">
        <w:rPr>
          <w:rFonts w:ascii="Arial" w:eastAsia="Times New Roman" w:hAnsi="Arial" w:cs="Arial"/>
          <w:sz w:val="24"/>
          <w:szCs w:val="24"/>
          <w:lang w:eastAsia="en-GB"/>
        </w:rPr>
        <w:t>is provision.</w:t>
      </w:r>
      <w:r w:rsidR="00221240" w:rsidRPr="003832DE">
        <w:rPr>
          <w:rFonts w:ascii="Arial" w:eastAsia="Times New Roman" w:hAnsi="Arial" w:cs="Arial"/>
          <w:sz w:val="24"/>
          <w:szCs w:val="24"/>
          <w:lang w:eastAsia="en-GB"/>
        </w:rPr>
        <w:t xml:space="preserve"> </w:t>
      </w:r>
      <w:bookmarkEnd w:id="0"/>
    </w:p>
    <w:p w14:paraId="2C320D5F" w14:textId="77777777" w:rsidR="00843ECA" w:rsidRPr="00243C8F" w:rsidRDefault="00843ECA" w:rsidP="00243C8F">
      <w:pPr>
        <w:rPr>
          <w:rFonts w:ascii="Arial" w:hAnsi="Arial" w:cs="Arial"/>
          <w:sz w:val="24"/>
          <w:szCs w:val="24"/>
          <w:lang w:eastAsia="en-GB"/>
        </w:rPr>
      </w:pPr>
    </w:p>
    <w:p w14:paraId="6DFDD49A" w14:textId="2F364FAE" w:rsidR="009E0276" w:rsidRDefault="0063769A" w:rsidP="009E0276">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14:paraId="704BE424" w14:textId="35DD6781" w:rsidR="00E2075D" w:rsidRPr="007E1616" w:rsidRDefault="008C746E" w:rsidP="00566893">
      <w:pPr>
        <w:rPr>
          <w:rFonts w:ascii="Arial" w:hAnsi="Arial" w:cs="Arial"/>
          <w:sz w:val="24"/>
          <w:szCs w:val="24"/>
        </w:rPr>
      </w:pPr>
      <w:r w:rsidRPr="007E1616">
        <w:rPr>
          <w:rFonts w:ascii="Arial" w:hAnsi="Arial" w:cs="Arial"/>
          <w:sz w:val="24"/>
          <w:szCs w:val="24"/>
        </w:rPr>
        <w:t xml:space="preserve">The floating and community support service offers high quality, flexible and personalised support for people with learning disabilities in one-to-one and group settings, with the key objective of supporting people to live independently in their own home, to develop practical living skills and take part in their local community. The service achieves this by offering a range of </w:t>
      </w:r>
      <w:proofErr w:type="gramStart"/>
      <w:r w:rsidRPr="007E1616">
        <w:rPr>
          <w:rFonts w:ascii="Arial" w:hAnsi="Arial" w:cs="Arial"/>
          <w:sz w:val="24"/>
          <w:szCs w:val="24"/>
        </w:rPr>
        <w:t>strengths based</w:t>
      </w:r>
      <w:proofErr w:type="gramEnd"/>
      <w:r w:rsidRPr="007E1616">
        <w:rPr>
          <w:rFonts w:ascii="Arial" w:hAnsi="Arial" w:cs="Arial"/>
          <w:sz w:val="24"/>
          <w:szCs w:val="24"/>
        </w:rPr>
        <w:t xml:space="preserve"> interventions, including but not limited to: low level preventative support; skills development to reduce need for longer term support; wrap around support to manage a crisis; and a shared hours offer to optimise opportunities to socialise and share interests with others</w:t>
      </w:r>
      <w:r w:rsidR="00566893" w:rsidRPr="007E1616">
        <w:rPr>
          <w:rFonts w:ascii="Arial" w:hAnsi="Arial" w:cs="Arial"/>
          <w:sz w:val="24"/>
          <w:szCs w:val="24"/>
        </w:rPr>
        <w:t xml:space="preserve">. </w:t>
      </w:r>
      <w:r w:rsidRPr="007E1616">
        <w:rPr>
          <w:rFonts w:ascii="Arial" w:hAnsi="Arial" w:cs="Arial"/>
          <w:sz w:val="24"/>
          <w:szCs w:val="24"/>
        </w:rPr>
        <w:t xml:space="preserve">The service requires eligibility for social care support under the Care Act and supports people with a range of needs, from mild to severe learning disabilities and a range of other conditions, such as mental health, autism, behaviour that challenges and social isolation. </w:t>
      </w:r>
    </w:p>
    <w:p w14:paraId="0690589F" w14:textId="15D86205" w:rsidR="0089185B" w:rsidRPr="007E1616" w:rsidRDefault="00E2075D" w:rsidP="0089185B">
      <w:pPr>
        <w:rPr>
          <w:rFonts w:ascii="Arial" w:eastAsia="Arial" w:hAnsi="Arial" w:cs="Arial"/>
          <w:sz w:val="24"/>
          <w:szCs w:val="24"/>
        </w:rPr>
      </w:pPr>
      <w:r w:rsidRPr="002D7488">
        <w:rPr>
          <w:rFonts w:ascii="Arial" w:hAnsi="Arial" w:cs="Arial"/>
          <w:sz w:val="24"/>
          <w:szCs w:val="24"/>
        </w:rPr>
        <w:t>The current contract</w:t>
      </w:r>
      <w:r w:rsidR="00FC5A14" w:rsidRPr="002D7488">
        <w:rPr>
          <w:rFonts w:ascii="Arial" w:hAnsi="Arial" w:cs="Arial"/>
          <w:sz w:val="24"/>
          <w:szCs w:val="24"/>
        </w:rPr>
        <w:t xml:space="preserve"> has been running for </w:t>
      </w:r>
      <w:r w:rsidR="001861AD">
        <w:rPr>
          <w:rFonts w:ascii="Arial" w:hAnsi="Arial" w:cs="Arial"/>
          <w:sz w:val="24"/>
          <w:szCs w:val="24"/>
        </w:rPr>
        <w:t>four</w:t>
      </w:r>
      <w:r w:rsidR="00FC5A14" w:rsidRPr="002D7488">
        <w:rPr>
          <w:rFonts w:ascii="Arial" w:hAnsi="Arial" w:cs="Arial"/>
          <w:sz w:val="24"/>
          <w:szCs w:val="24"/>
        </w:rPr>
        <w:t xml:space="preserve"> years</w:t>
      </w:r>
      <w:r w:rsidR="0050468B" w:rsidRPr="002D7488">
        <w:rPr>
          <w:rFonts w:ascii="Arial" w:hAnsi="Arial" w:cs="Arial"/>
          <w:sz w:val="24"/>
          <w:szCs w:val="24"/>
        </w:rPr>
        <w:t xml:space="preserve"> (including </w:t>
      </w:r>
      <w:r w:rsidR="001861AD">
        <w:rPr>
          <w:rFonts w:ascii="Arial" w:hAnsi="Arial" w:cs="Arial"/>
          <w:sz w:val="24"/>
          <w:szCs w:val="24"/>
        </w:rPr>
        <w:t xml:space="preserve">a </w:t>
      </w:r>
      <w:proofErr w:type="gramStart"/>
      <w:r w:rsidR="001861AD">
        <w:rPr>
          <w:rFonts w:ascii="Arial" w:hAnsi="Arial" w:cs="Arial"/>
          <w:sz w:val="24"/>
          <w:szCs w:val="24"/>
        </w:rPr>
        <w:t>one year</w:t>
      </w:r>
      <w:proofErr w:type="gramEnd"/>
      <w:r w:rsidR="001861AD">
        <w:rPr>
          <w:rFonts w:ascii="Arial" w:hAnsi="Arial" w:cs="Arial"/>
          <w:sz w:val="24"/>
          <w:szCs w:val="24"/>
        </w:rPr>
        <w:t xml:space="preserve"> extension</w:t>
      </w:r>
      <w:r w:rsidR="00027C01" w:rsidRPr="002D7488">
        <w:rPr>
          <w:rFonts w:ascii="Arial" w:hAnsi="Arial" w:cs="Arial"/>
          <w:sz w:val="24"/>
          <w:szCs w:val="24"/>
        </w:rPr>
        <w:t>)</w:t>
      </w:r>
      <w:r w:rsidR="00FC5A14" w:rsidRPr="002D7488">
        <w:rPr>
          <w:rFonts w:ascii="Arial" w:hAnsi="Arial" w:cs="Arial"/>
          <w:sz w:val="24"/>
          <w:szCs w:val="24"/>
        </w:rPr>
        <w:t xml:space="preserve"> and</w:t>
      </w:r>
      <w:r w:rsidRPr="002D7488">
        <w:rPr>
          <w:rFonts w:ascii="Arial" w:hAnsi="Arial" w:cs="Arial"/>
          <w:sz w:val="24"/>
          <w:szCs w:val="24"/>
        </w:rPr>
        <w:t xml:space="preserve"> </w:t>
      </w:r>
      <w:r w:rsidR="001861AD">
        <w:rPr>
          <w:rFonts w:ascii="Arial" w:hAnsi="Arial" w:cs="Arial"/>
          <w:sz w:val="24"/>
          <w:szCs w:val="24"/>
        </w:rPr>
        <w:t xml:space="preserve">has </w:t>
      </w:r>
      <w:r w:rsidR="00D0132C">
        <w:rPr>
          <w:rFonts w:ascii="Arial" w:hAnsi="Arial" w:cs="Arial"/>
          <w:sz w:val="24"/>
          <w:szCs w:val="24"/>
        </w:rPr>
        <w:t>a further one year extension</w:t>
      </w:r>
      <w:r w:rsidR="001861AD">
        <w:rPr>
          <w:rFonts w:ascii="Arial" w:hAnsi="Arial" w:cs="Arial"/>
          <w:sz w:val="24"/>
          <w:szCs w:val="24"/>
        </w:rPr>
        <w:t xml:space="preserve"> to run</w:t>
      </w:r>
      <w:r w:rsidR="00D0132C">
        <w:rPr>
          <w:rFonts w:ascii="Arial" w:hAnsi="Arial" w:cs="Arial"/>
          <w:sz w:val="24"/>
          <w:szCs w:val="24"/>
        </w:rPr>
        <w:t xml:space="preserve"> until 30</w:t>
      </w:r>
      <w:r w:rsidR="00D0132C" w:rsidRPr="001D4038">
        <w:rPr>
          <w:rFonts w:ascii="Arial" w:hAnsi="Arial" w:cs="Arial"/>
          <w:sz w:val="24"/>
          <w:szCs w:val="24"/>
          <w:vertAlign w:val="superscript"/>
        </w:rPr>
        <w:t>th</w:t>
      </w:r>
      <w:r w:rsidR="00D0132C">
        <w:rPr>
          <w:rFonts w:ascii="Arial" w:hAnsi="Arial" w:cs="Arial"/>
          <w:sz w:val="24"/>
          <w:szCs w:val="24"/>
        </w:rPr>
        <w:t xml:space="preserve"> June 2024</w:t>
      </w:r>
      <w:r w:rsidR="001861AD">
        <w:rPr>
          <w:rFonts w:ascii="Arial" w:hAnsi="Arial" w:cs="Arial"/>
          <w:sz w:val="24"/>
          <w:szCs w:val="24"/>
        </w:rPr>
        <w:t xml:space="preserve">. It </w:t>
      </w:r>
      <w:r w:rsidR="008B557C" w:rsidRPr="002D7488">
        <w:rPr>
          <w:rFonts w:ascii="Arial" w:hAnsi="Arial" w:cs="Arial"/>
          <w:sz w:val="24"/>
          <w:szCs w:val="24"/>
        </w:rPr>
        <w:t>was commissioned as</w:t>
      </w:r>
      <w:r w:rsidR="00E3625C" w:rsidRPr="002D7488">
        <w:rPr>
          <w:rFonts w:ascii="Arial" w:hAnsi="Arial" w:cs="Arial"/>
          <w:sz w:val="24"/>
          <w:szCs w:val="24"/>
        </w:rPr>
        <w:t xml:space="preserve"> a locality model with</w:t>
      </w:r>
      <w:r w:rsidR="00E7091E" w:rsidRPr="002D7488">
        <w:rPr>
          <w:rFonts w:ascii="Arial" w:hAnsi="Arial" w:cs="Arial"/>
          <w:sz w:val="24"/>
          <w:szCs w:val="24"/>
        </w:rPr>
        <w:t xml:space="preserve"> two </w:t>
      </w:r>
      <w:proofErr w:type="spellStart"/>
      <w:r w:rsidR="00E7091E" w:rsidRPr="002D7488">
        <w:rPr>
          <w:rFonts w:ascii="Arial" w:hAnsi="Arial" w:cs="Arial"/>
          <w:sz w:val="24"/>
          <w:szCs w:val="24"/>
        </w:rPr>
        <w:t>provder</w:t>
      </w:r>
      <w:r w:rsidR="00877278" w:rsidRPr="002D7488">
        <w:rPr>
          <w:rFonts w:ascii="Arial" w:hAnsi="Arial" w:cs="Arial"/>
          <w:sz w:val="24"/>
          <w:szCs w:val="24"/>
        </w:rPr>
        <w:t>s</w:t>
      </w:r>
      <w:proofErr w:type="spellEnd"/>
      <w:r w:rsidR="00877278" w:rsidRPr="002D7488">
        <w:rPr>
          <w:rFonts w:ascii="Arial" w:hAnsi="Arial" w:cs="Arial"/>
          <w:sz w:val="24"/>
          <w:szCs w:val="24"/>
        </w:rPr>
        <w:t>.</w:t>
      </w:r>
      <w:r w:rsidR="002F754D" w:rsidRPr="002D7488">
        <w:rPr>
          <w:rFonts w:ascii="Arial" w:hAnsi="Arial" w:cs="Arial"/>
          <w:sz w:val="24"/>
          <w:szCs w:val="24"/>
        </w:rPr>
        <w:t xml:space="preserve"> </w:t>
      </w:r>
      <w:r w:rsidR="00A52921" w:rsidRPr="002D7488">
        <w:rPr>
          <w:rFonts w:ascii="Arial" w:eastAsia="Arial" w:hAnsi="Arial" w:cs="Arial"/>
          <w:sz w:val="24"/>
          <w:szCs w:val="24"/>
        </w:rPr>
        <w:t>The Camden Society London (TCS</w:t>
      </w:r>
      <w:r w:rsidR="002B04CB" w:rsidRPr="002D7488">
        <w:rPr>
          <w:rFonts w:ascii="Arial" w:eastAsia="Arial" w:hAnsi="Arial" w:cs="Arial"/>
          <w:sz w:val="24"/>
          <w:szCs w:val="24"/>
        </w:rPr>
        <w:t>(L)</w:t>
      </w:r>
      <w:r w:rsidR="00A52921" w:rsidRPr="002D7488">
        <w:rPr>
          <w:rFonts w:ascii="Arial" w:eastAsia="Arial" w:hAnsi="Arial" w:cs="Arial"/>
          <w:sz w:val="24"/>
          <w:szCs w:val="24"/>
        </w:rPr>
        <w:t>)</w:t>
      </w:r>
      <w:r w:rsidR="00877278" w:rsidRPr="002D7488">
        <w:rPr>
          <w:rFonts w:ascii="Arial" w:eastAsia="Arial" w:hAnsi="Arial" w:cs="Arial"/>
          <w:sz w:val="24"/>
          <w:szCs w:val="24"/>
        </w:rPr>
        <w:t xml:space="preserve"> are</w:t>
      </w:r>
      <w:r w:rsidR="00A52921" w:rsidRPr="002D7488">
        <w:rPr>
          <w:rFonts w:ascii="Arial" w:eastAsia="Arial" w:hAnsi="Arial" w:cs="Arial"/>
          <w:sz w:val="24"/>
          <w:szCs w:val="24"/>
        </w:rPr>
        <w:t xml:space="preserve"> the lead provider in Camden South</w:t>
      </w:r>
      <w:r w:rsidR="00F85157" w:rsidRPr="002D7488">
        <w:rPr>
          <w:rFonts w:ascii="Arial" w:eastAsia="Arial" w:hAnsi="Arial" w:cs="Arial"/>
          <w:sz w:val="24"/>
          <w:szCs w:val="24"/>
        </w:rPr>
        <w:t xml:space="preserve"> support</w:t>
      </w:r>
      <w:r w:rsidR="00561FAD" w:rsidRPr="002D7488">
        <w:rPr>
          <w:rFonts w:ascii="Arial" w:eastAsia="Arial" w:hAnsi="Arial" w:cs="Arial"/>
          <w:sz w:val="24"/>
          <w:szCs w:val="24"/>
        </w:rPr>
        <w:t>ing</w:t>
      </w:r>
      <w:r w:rsidR="00F85157" w:rsidRPr="002D7488">
        <w:rPr>
          <w:rFonts w:ascii="Arial" w:eastAsia="Arial" w:hAnsi="Arial" w:cs="Arial"/>
          <w:sz w:val="24"/>
          <w:szCs w:val="24"/>
        </w:rPr>
        <w:t xml:space="preserve"> 32 </w:t>
      </w:r>
      <w:r w:rsidR="005D1E83" w:rsidRPr="002D7488">
        <w:rPr>
          <w:rFonts w:ascii="Arial" w:eastAsia="Arial" w:hAnsi="Arial" w:cs="Arial"/>
          <w:sz w:val="24"/>
          <w:szCs w:val="24"/>
        </w:rPr>
        <w:t>residents</w:t>
      </w:r>
      <w:r w:rsidR="00877278" w:rsidRPr="002D7488">
        <w:rPr>
          <w:rFonts w:ascii="Arial" w:eastAsia="Arial" w:hAnsi="Arial" w:cs="Arial"/>
          <w:sz w:val="24"/>
          <w:szCs w:val="24"/>
        </w:rPr>
        <w:t>, whilst</w:t>
      </w:r>
      <w:r w:rsidR="006D240D" w:rsidRPr="002D7488">
        <w:rPr>
          <w:rFonts w:ascii="Arial" w:eastAsia="Arial" w:hAnsi="Arial" w:cs="Arial"/>
          <w:sz w:val="24"/>
          <w:szCs w:val="24"/>
        </w:rPr>
        <w:t xml:space="preserve"> </w:t>
      </w:r>
      <w:r w:rsidR="00A52921" w:rsidRPr="002D7488">
        <w:rPr>
          <w:rFonts w:ascii="Arial" w:eastAsia="Arial" w:hAnsi="Arial" w:cs="Arial"/>
          <w:sz w:val="24"/>
          <w:szCs w:val="24"/>
        </w:rPr>
        <w:t>Centre404 (C404) lead in Camden North</w:t>
      </w:r>
      <w:r w:rsidR="00C77ACE" w:rsidRPr="002D7488">
        <w:rPr>
          <w:rFonts w:ascii="Arial" w:eastAsia="Arial" w:hAnsi="Arial" w:cs="Arial"/>
          <w:sz w:val="24"/>
          <w:szCs w:val="24"/>
        </w:rPr>
        <w:t xml:space="preserve"> </w:t>
      </w:r>
      <w:r w:rsidR="00E10FAA" w:rsidRPr="002D7488">
        <w:rPr>
          <w:rFonts w:ascii="Arial" w:eastAsia="Arial" w:hAnsi="Arial" w:cs="Arial"/>
          <w:sz w:val="24"/>
          <w:szCs w:val="24"/>
        </w:rPr>
        <w:t xml:space="preserve">and </w:t>
      </w:r>
      <w:r w:rsidR="000F6349" w:rsidRPr="002D7488">
        <w:rPr>
          <w:rFonts w:ascii="Arial" w:eastAsia="Arial" w:hAnsi="Arial" w:cs="Arial"/>
          <w:sz w:val="24"/>
          <w:szCs w:val="24"/>
        </w:rPr>
        <w:t>support 6</w:t>
      </w:r>
      <w:r w:rsidR="002C541C" w:rsidRPr="002D7488">
        <w:rPr>
          <w:rFonts w:ascii="Arial" w:eastAsia="Arial" w:hAnsi="Arial" w:cs="Arial"/>
          <w:sz w:val="24"/>
          <w:szCs w:val="24"/>
        </w:rPr>
        <w:t>2</w:t>
      </w:r>
      <w:r w:rsidR="005D1E83" w:rsidRPr="002D7488">
        <w:rPr>
          <w:rFonts w:ascii="Arial" w:eastAsia="Arial" w:hAnsi="Arial" w:cs="Arial"/>
          <w:sz w:val="24"/>
          <w:szCs w:val="24"/>
        </w:rPr>
        <w:t xml:space="preserve"> residents. </w:t>
      </w:r>
      <w:r w:rsidR="00E10FAA" w:rsidRPr="002D7488">
        <w:rPr>
          <w:rFonts w:ascii="Arial" w:hAnsi="Arial" w:cs="Arial"/>
          <w:sz w:val="24"/>
          <w:szCs w:val="24"/>
        </w:rPr>
        <w:t xml:space="preserve">This is </w:t>
      </w:r>
      <w:r w:rsidR="00F744CC">
        <w:rPr>
          <w:rFonts w:ascii="Arial" w:hAnsi="Arial" w:cs="Arial"/>
          <w:sz w:val="24"/>
          <w:szCs w:val="24"/>
        </w:rPr>
        <w:t xml:space="preserve">an activity-based contract, </w:t>
      </w:r>
      <w:r w:rsidR="00E10FAA" w:rsidRPr="002D7488">
        <w:rPr>
          <w:rFonts w:ascii="Arial" w:hAnsi="Arial" w:cs="Arial"/>
          <w:sz w:val="24"/>
          <w:szCs w:val="24"/>
        </w:rPr>
        <w:t>not a block contract, which means that there are no set hours the Council has pre-paid for and there are no un-used hours</w:t>
      </w:r>
      <w:r w:rsidR="00630D95" w:rsidRPr="002D7488">
        <w:rPr>
          <w:rFonts w:ascii="Arial" w:hAnsi="Arial" w:cs="Arial"/>
          <w:sz w:val="24"/>
          <w:szCs w:val="24"/>
        </w:rPr>
        <w:t xml:space="preserve">. </w:t>
      </w:r>
      <w:r w:rsidR="00A76FD2">
        <w:rPr>
          <w:rFonts w:ascii="Arial" w:hAnsi="Arial" w:cs="Arial"/>
          <w:sz w:val="24"/>
          <w:szCs w:val="24"/>
        </w:rPr>
        <w:t xml:space="preserve">The commissioned hours can therefore fluctuate over time. </w:t>
      </w:r>
      <w:r w:rsidR="00E10FAA" w:rsidRPr="002D7488">
        <w:rPr>
          <w:rFonts w:ascii="Arial" w:hAnsi="Arial" w:cs="Arial"/>
          <w:sz w:val="24"/>
          <w:szCs w:val="24"/>
        </w:rPr>
        <w:t xml:space="preserve">The total </w:t>
      </w:r>
      <w:r w:rsidR="00F37E0B" w:rsidRPr="002D7488">
        <w:rPr>
          <w:rFonts w:ascii="Arial" w:hAnsi="Arial" w:cs="Arial"/>
          <w:sz w:val="24"/>
          <w:szCs w:val="24"/>
        </w:rPr>
        <w:t xml:space="preserve">weekly </w:t>
      </w:r>
      <w:r w:rsidR="00E10FAA" w:rsidRPr="002D7488">
        <w:rPr>
          <w:rFonts w:ascii="Arial" w:hAnsi="Arial" w:cs="Arial"/>
          <w:sz w:val="24"/>
          <w:szCs w:val="24"/>
        </w:rPr>
        <w:t>commissioned hours are</w:t>
      </w:r>
      <w:r w:rsidR="00FF5DFD">
        <w:rPr>
          <w:rFonts w:ascii="Arial" w:hAnsi="Arial" w:cs="Arial"/>
          <w:sz w:val="24"/>
          <w:szCs w:val="24"/>
        </w:rPr>
        <w:t xml:space="preserve"> currently</w:t>
      </w:r>
      <w:r w:rsidR="00754AC9" w:rsidRPr="002D7488">
        <w:rPr>
          <w:rFonts w:ascii="Arial" w:hAnsi="Arial" w:cs="Arial"/>
          <w:sz w:val="24"/>
          <w:szCs w:val="24"/>
        </w:rPr>
        <w:t xml:space="preserve"> </w:t>
      </w:r>
      <w:r w:rsidR="00754AC9" w:rsidRPr="002D7488">
        <w:rPr>
          <w:rFonts w:ascii="Arial" w:eastAsia="Arial" w:hAnsi="Arial" w:cs="Arial"/>
          <w:sz w:val="24"/>
          <w:szCs w:val="24"/>
        </w:rPr>
        <w:t>1019</w:t>
      </w:r>
      <w:r w:rsidR="00FF5DFD">
        <w:rPr>
          <w:rFonts w:ascii="Arial" w:eastAsia="Arial" w:hAnsi="Arial" w:cs="Arial"/>
          <w:sz w:val="24"/>
          <w:szCs w:val="24"/>
        </w:rPr>
        <w:t>;</w:t>
      </w:r>
      <w:r w:rsidR="00CD5458" w:rsidRPr="002D7488">
        <w:rPr>
          <w:rFonts w:ascii="Arial" w:eastAsia="Arial" w:hAnsi="Arial" w:cs="Arial"/>
          <w:sz w:val="24"/>
          <w:szCs w:val="24"/>
        </w:rPr>
        <w:t xml:space="preserve"> </w:t>
      </w:r>
      <w:r w:rsidR="007E4504">
        <w:rPr>
          <w:rFonts w:ascii="Arial" w:eastAsia="Arial" w:hAnsi="Arial" w:cs="Arial"/>
          <w:sz w:val="24"/>
          <w:szCs w:val="24"/>
        </w:rPr>
        <w:t xml:space="preserve">as </w:t>
      </w:r>
      <w:r w:rsidR="00C77ACE" w:rsidRPr="002D7488">
        <w:rPr>
          <w:rFonts w:ascii="Arial" w:eastAsia="Arial" w:hAnsi="Arial" w:cs="Arial"/>
          <w:sz w:val="24"/>
          <w:szCs w:val="24"/>
        </w:rPr>
        <w:t>South</w:t>
      </w:r>
      <w:r w:rsidR="00CD5458" w:rsidRPr="002D7488">
        <w:rPr>
          <w:rFonts w:ascii="Arial" w:eastAsia="Arial" w:hAnsi="Arial" w:cs="Arial"/>
          <w:sz w:val="24"/>
          <w:szCs w:val="24"/>
        </w:rPr>
        <w:t xml:space="preserve"> Camden</w:t>
      </w:r>
      <w:r w:rsidR="00C77ACE" w:rsidRPr="002D7488">
        <w:rPr>
          <w:rFonts w:ascii="Arial" w:eastAsia="Arial" w:hAnsi="Arial" w:cs="Arial"/>
          <w:sz w:val="24"/>
          <w:szCs w:val="24"/>
        </w:rPr>
        <w:t xml:space="preserve"> is </w:t>
      </w:r>
      <w:r w:rsidR="0050468B" w:rsidRPr="002D7488">
        <w:rPr>
          <w:rFonts w:ascii="Arial" w:eastAsia="Arial" w:hAnsi="Arial" w:cs="Arial"/>
          <w:sz w:val="24"/>
          <w:szCs w:val="24"/>
        </w:rPr>
        <w:t>geographically a</w:t>
      </w:r>
      <w:r w:rsidR="00C77ACE" w:rsidRPr="002D7488">
        <w:rPr>
          <w:rFonts w:ascii="Arial" w:eastAsia="Arial" w:hAnsi="Arial" w:cs="Arial"/>
          <w:sz w:val="24"/>
          <w:szCs w:val="24"/>
        </w:rPr>
        <w:t xml:space="preserve"> smaller locality</w:t>
      </w:r>
      <w:r w:rsidR="00CD5458" w:rsidRPr="002D7488">
        <w:rPr>
          <w:rFonts w:ascii="Arial" w:eastAsia="Arial" w:hAnsi="Arial" w:cs="Arial"/>
          <w:sz w:val="24"/>
          <w:szCs w:val="24"/>
        </w:rPr>
        <w:t xml:space="preserve"> than North Camden</w:t>
      </w:r>
      <w:r w:rsidR="00D23292" w:rsidRPr="002D7488">
        <w:rPr>
          <w:rFonts w:ascii="Arial" w:eastAsia="Arial" w:hAnsi="Arial" w:cs="Arial"/>
          <w:sz w:val="24"/>
          <w:szCs w:val="24"/>
        </w:rPr>
        <w:t>,</w:t>
      </w:r>
      <w:r w:rsidR="0050468B" w:rsidRPr="002D7488">
        <w:rPr>
          <w:rFonts w:ascii="Arial" w:eastAsia="Arial" w:hAnsi="Arial" w:cs="Arial"/>
          <w:sz w:val="24"/>
          <w:szCs w:val="24"/>
        </w:rPr>
        <w:t xml:space="preserve"> </w:t>
      </w:r>
      <w:r w:rsidR="00D23292" w:rsidRPr="002D7488">
        <w:rPr>
          <w:rFonts w:ascii="Arial" w:eastAsia="Arial" w:hAnsi="Arial" w:cs="Arial"/>
          <w:sz w:val="24"/>
          <w:szCs w:val="24"/>
        </w:rPr>
        <w:t xml:space="preserve">the difference in </w:t>
      </w:r>
      <w:r w:rsidR="00C33B1D" w:rsidRPr="002D7488">
        <w:rPr>
          <w:rFonts w:ascii="Arial" w:eastAsia="Arial" w:hAnsi="Arial" w:cs="Arial"/>
          <w:sz w:val="24"/>
          <w:szCs w:val="24"/>
        </w:rPr>
        <w:t xml:space="preserve">weekly commissioned hours </w:t>
      </w:r>
      <w:r w:rsidR="00FF5DFD">
        <w:rPr>
          <w:rFonts w:ascii="Arial" w:eastAsia="Arial" w:hAnsi="Arial" w:cs="Arial"/>
          <w:sz w:val="24"/>
          <w:szCs w:val="24"/>
        </w:rPr>
        <w:t>is</w:t>
      </w:r>
      <w:r w:rsidR="00FF5DFD" w:rsidRPr="002D7488">
        <w:rPr>
          <w:rFonts w:ascii="Arial" w:eastAsia="Arial" w:hAnsi="Arial" w:cs="Arial"/>
          <w:sz w:val="24"/>
          <w:szCs w:val="24"/>
        </w:rPr>
        <w:t xml:space="preserve"> </w:t>
      </w:r>
      <w:r w:rsidR="00C33B1D" w:rsidRPr="002D7488">
        <w:rPr>
          <w:rFonts w:ascii="Arial" w:eastAsia="Arial" w:hAnsi="Arial" w:cs="Arial"/>
          <w:sz w:val="24"/>
          <w:szCs w:val="24"/>
        </w:rPr>
        <w:t>376.45</w:t>
      </w:r>
      <w:r w:rsidR="00FF5DFD">
        <w:rPr>
          <w:rFonts w:ascii="Arial" w:eastAsia="Arial" w:hAnsi="Arial" w:cs="Arial"/>
          <w:sz w:val="24"/>
          <w:szCs w:val="24"/>
        </w:rPr>
        <w:t xml:space="preserve"> and</w:t>
      </w:r>
      <w:r w:rsidR="00C33B1D" w:rsidRPr="002D7488">
        <w:rPr>
          <w:rFonts w:ascii="Arial" w:eastAsia="Arial" w:hAnsi="Arial" w:cs="Arial"/>
          <w:sz w:val="24"/>
          <w:szCs w:val="24"/>
        </w:rPr>
        <w:t xml:space="preserve"> </w:t>
      </w:r>
      <w:r w:rsidR="008F4FA9" w:rsidRPr="002D7488">
        <w:rPr>
          <w:rFonts w:ascii="Arial" w:eastAsia="Arial" w:hAnsi="Arial" w:cs="Arial"/>
          <w:sz w:val="24"/>
          <w:szCs w:val="24"/>
        </w:rPr>
        <w:t>642.5 respectively</w:t>
      </w:r>
      <w:r w:rsidR="008F4FA9">
        <w:rPr>
          <w:rFonts w:ascii="Arial" w:eastAsia="Arial" w:hAnsi="Arial" w:cs="Arial"/>
          <w:color w:val="A6A6A6" w:themeColor="background1" w:themeShade="A6"/>
        </w:rPr>
        <w:t xml:space="preserve">. </w:t>
      </w:r>
    </w:p>
    <w:p w14:paraId="23E5C5CB" w14:textId="77777777" w:rsidR="008829F8" w:rsidRDefault="008829F8" w:rsidP="00A21293">
      <w:pPr>
        <w:rPr>
          <w:rFonts w:ascii="Arial" w:hAnsi="Arial" w:cs="Arial"/>
          <w:sz w:val="24"/>
          <w:szCs w:val="24"/>
        </w:rPr>
      </w:pPr>
    </w:p>
    <w:p w14:paraId="1B83E893"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1B83E894" w14:textId="2E1B55FD"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 service,</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1B83E895"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lastRenderedPageBreak/>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B83E896"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1B83E897" w14:textId="3B86F703"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unless expressed by the providing party,</w:t>
      </w:r>
      <w:r w:rsidR="0081404E">
        <w:rPr>
          <w:rFonts w:ascii="Arial" w:hAnsi="Arial" w:cs="Arial"/>
          <w:iCs/>
          <w:sz w:val="24"/>
          <w:lang w:val="en" w:eastAsia="en-GB"/>
        </w:rPr>
        <w:t xml:space="preserve"> </w:t>
      </w:r>
      <w:r w:rsidRPr="0063769A">
        <w:rPr>
          <w:rFonts w:ascii="Arial" w:hAnsi="Arial" w:cs="Arial"/>
          <w:iCs/>
          <w:sz w:val="24"/>
          <w:lang w:val="en" w:eastAsia="en-GB"/>
        </w:rPr>
        <w:t>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w:t>
      </w:r>
      <w:proofErr w:type="spellStart"/>
      <w:r w:rsidRPr="0063769A">
        <w:rPr>
          <w:rFonts w:ascii="Arial" w:hAnsi="Arial" w:cs="Arial"/>
          <w:iCs/>
          <w:sz w:val="24"/>
          <w:lang w:val="en" w:eastAsia="en-GB"/>
        </w:rPr>
        <w:t>organisation</w:t>
      </w:r>
      <w:proofErr w:type="spellEnd"/>
      <w:r w:rsidRPr="0063769A">
        <w:rPr>
          <w:rFonts w:ascii="Arial" w:hAnsi="Arial" w:cs="Arial"/>
          <w:iCs/>
          <w:sz w:val="24"/>
          <w:lang w:val="en" w:eastAsia="en-GB"/>
        </w:rPr>
        <w:t xml:space="preserve"> will be individually identified.</w:t>
      </w:r>
    </w:p>
    <w:p w14:paraId="1B83E898"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1B83E899" w14:textId="5855EA47" w:rsidR="00F117C5" w:rsidRDefault="00AE4F4F" w:rsidP="00957565">
      <w:pPr>
        <w:spacing w:after="100" w:afterAutospacing="1"/>
        <w:jc w:val="both"/>
        <w:rPr>
          <w:rFonts w:ascii="Arial" w:hAnsi="Arial" w:cs="Arial"/>
          <w:sz w:val="20"/>
          <w:szCs w:val="20"/>
          <w:lang w:val="en" w:eastAsia="en-GB"/>
        </w:rPr>
      </w:pPr>
      <w:r w:rsidRPr="0063769A">
        <w:rPr>
          <w:rFonts w:ascii="Arial" w:hAnsi="Arial" w:cs="Arial"/>
          <w:sz w:val="24"/>
          <w:lang w:val="en" w:eastAsia="en-GB"/>
        </w:rPr>
        <w:t xml:space="preserve">Following this market testing exercise the Council </w:t>
      </w:r>
      <w:r w:rsidR="00287FDB" w:rsidRPr="00E865BB">
        <w:rPr>
          <w:rFonts w:ascii="Arial" w:hAnsi="Arial" w:cs="Arial"/>
          <w:sz w:val="24"/>
          <w:u w:val="single"/>
          <w:lang w:val="en" w:eastAsia="en-GB"/>
        </w:rPr>
        <w:t>may</w:t>
      </w:r>
      <w:r w:rsidR="00287FDB">
        <w:rPr>
          <w:rFonts w:ascii="Arial" w:hAnsi="Arial" w:cs="Arial"/>
          <w:sz w:val="24"/>
          <w:lang w:val="en" w:eastAsia="en-GB"/>
        </w:rPr>
        <w:t xml:space="preserve">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0F7869">
        <w:rPr>
          <w:rFonts w:ascii="Arial" w:hAnsi="Arial" w:cs="Arial"/>
          <w:sz w:val="24"/>
          <w:lang w:val="en" w:eastAsia="en-GB"/>
        </w:rPr>
        <w:t>, which would likely include</w:t>
      </w:r>
      <w:r w:rsidR="00E0495E">
        <w:rPr>
          <w:rFonts w:ascii="Arial" w:hAnsi="Arial" w:cs="Arial"/>
          <w:sz w:val="24"/>
          <w:lang w:val="en" w:eastAsia="en-GB"/>
        </w:rPr>
        <w:t xml:space="preserv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00E63BA2">
        <w:rPr>
          <w:rFonts w:ascii="Arial" w:hAnsi="Arial" w:cs="Arial"/>
          <w:sz w:val="24"/>
          <w:lang w:val="en" w:eastAsia="en-GB"/>
        </w:rPr>
        <w:t>.</w:t>
      </w:r>
      <w:r w:rsidR="00175726" w:rsidRPr="000F7869">
        <w:rPr>
          <w:rFonts w:ascii="Arial" w:hAnsi="Arial" w:cs="Arial"/>
          <w:sz w:val="20"/>
          <w:szCs w:val="20"/>
          <w:lang w:val="en" w:eastAsia="en-GB"/>
        </w:rPr>
        <w:t xml:space="preserve"> </w:t>
      </w:r>
    </w:p>
    <w:p w14:paraId="51277C49" w14:textId="77777777" w:rsidR="00D23D82" w:rsidRPr="000F7869" w:rsidRDefault="00D23D82" w:rsidP="00957565">
      <w:pPr>
        <w:spacing w:after="100" w:afterAutospacing="1"/>
        <w:jc w:val="both"/>
        <w:rPr>
          <w:rFonts w:ascii="Arial" w:hAnsi="Arial" w:cs="Arial"/>
          <w:sz w:val="20"/>
          <w:szCs w:val="20"/>
          <w:lang w:val="en" w:eastAsia="en-GB"/>
        </w:rPr>
      </w:pPr>
    </w:p>
    <w:p w14:paraId="1B83E89A" w14:textId="77777777"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7"/>
      </w:tblGrid>
      <w:tr w:rsidR="00FA6BA7" w:rsidRPr="00422D8A" w14:paraId="1B83E89D" w14:textId="77777777" w:rsidTr="00907735">
        <w:tc>
          <w:tcPr>
            <w:tcW w:w="3383" w:type="pct"/>
            <w:shd w:val="clear" w:color="auto" w:fill="B8CCE4" w:themeFill="accent1" w:themeFillTint="66"/>
          </w:tcPr>
          <w:p w14:paraId="1B83E89B" w14:textId="77777777"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7" w:type="pct"/>
            <w:shd w:val="clear" w:color="auto" w:fill="B8CCE4" w:themeFill="accent1" w:themeFillTint="66"/>
          </w:tcPr>
          <w:p w14:paraId="1B83E89C" w14:textId="77777777"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BA0" w:rsidRPr="004A2574" w14:paraId="1B83E8B9" w14:textId="77777777" w:rsidTr="00907735">
        <w:tc>
          <w:tcPr>
            <w:tcW w:w="3383" w:type="pct"/>
          </w:tcPr>
          <w:p w14:paraId="1B83E8B7" w14:textId="625440D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Tender advert released</w:t>
            </w:r>
          </w:p>
        </w:tc>
        <w:tc>
          <w:tcPr>
            <w:tcW w:w="1617" w:type="pct"/>
          </w:tcPr>
          <w:p w14:paraId="1B83E8B8" w14:textId="3F568435" w:rsidR="00982BA0" w:rsidRPr="004A2574" w:rsidRDefault="0010064D" w:rsidP="00982BA0">
            <w:pPr>
              <w:spacing w:after="0"/>
              <w:jc w:val="both"/>
              <w:rPr>
                <w:rFonts w:ascii="Arial" w:hAnsi="Arial" w:cs="Arial"/>
                <w:sz w:val="24"/>
                <w:szCs w:val="24"/>
              </w:rPr>
            </w:pPr>
            <w:r>
              <w:rPr>
                <w:rFonts w:ascii="Arial" w:hAnsi="Arial" w:cs="Arial"/>
                <w:sz w:val="24"/>
                <w:szCs w:val="24"/>
              </w:rPr>
              <w:t>2</w:t>
            </w:r>
            <w:r w:rsidR="00146F3A">
              <w:rPr>
                <w:rFonts w:ascii="Arial" w:hAnsi="Arial" w:cs="Arial"/>
                <w:sz w:val="24"/>
                <w:szCs w:val="24"/>
              </w:rPr>
              <w:t>nd</w:t>
            </w:r>
            <w:r w:rsidR="00DC0A11">
              <w:rPr>
                <w:rFonts w:ascii="Arial" w:hAnsi="Arial" w:cs="Arial"/>
                <w:sz w:val="24"/>
                <w:szCs w:val="24"/>
              </w:rPr>
              <w:t>-6</w:t>
            </w:r>
            <w:r w:rsidR="00146F3A">
              <w:rPr>
                <w:rFonts w:ascii="Arial" w:hAnsi="Arial" w:cs="Arial"/>
                <w:sz w:val="24"/>
                <w:szCs w:val="24"/>
              </w:rPr>
              <w:t>th</w:t>
            </w:r>
            <w:r w:rsidR="00DC0A11">
              <w:rPr>
                <w:rFonts w:ascii="Arial" w:hAnsi="Arial" w:cs="Arial"/>
                <w:sz w:val="24"/>
                <w:szCs w:val="24"/>
              </w:rPr>
              <w:t xml:space="preserve"> October </w:t>
            </w:r>
            <w:r w:rsidR="00BC1E93">
              <w:rPr>
                <w:rFonts w:ascii="Arial" w:hAnsi="Arial" w:cs="Arial"/>
                <w:sz w:val="24"/>
                <w:szCs w:val="24"/>
              </w:rPr>
              <w:t>2023</w:t>
            </w:r>
          </w:p>
        </w:tc>
      </w:tr>
      <w:tr w:rsidR="00982BA0" w:rsidRPr="004A2574" w14:paraId="1B83E8BC" w14:textId="77777777" w:rsidTr="00907735">
        <w:tc>
          <w:tcPr>
            <w:tcW w:w="3383" w:type="pct"/>
          </w:tcPr>
          <w:p w14:paraId="1B83E8BA" w14:textId="61C705A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Deadline for tender</w:t>
            </w:r>
          </w:p>
        </w:tc>
        <w:tc>
          <w:tcPr>
            <w:tcW w:w="1617" w:type="pct"/>
          </w:tcPr>
          <w:p w14:paraId="1B83E8BB" w14:textId="11784C72" w:rsidR="00982BA0" w:rsidRPr="004A2574" w:rsidRDefault="00BC1E93" w:rsidP="00982BA0">
            <w:pPr>
              <w:spacing w:after="0"/>
              <w:jc w:val="both"/>
              <w:rPr>
                <w:rFonts w:ascii="Arial" w:hAnsi="Arial" w:cs="Arial"/>
                <w:sz w:val="24"/>
                <w:szCs w:val="24"/>
              </w:rPr>
            </w:pPr>
            <w:r>
              <w:rPr>
                <w:rFonts w:ascii="Arial" w:hAnsi="Arial" w:cs="Arial"/>
                <w:sz w:val="24"/>
                <w:szCs w:val="24"/>
              </w:rPr>
              <w:t>20</w:t>
            </w:r>
            <w:r w:rsidRPr="00BC1E93">
              <w:rPr>
                <w:rFonts w:ascii="Arial" w:hAnsi="Arial" w:cs="Arial"/>
                <w:sz w:val="24"/>
                <w:szCs w:val="24"/>
                <w:vertAlign w:val="superscript"/>
              </w:rPr>
              <w:t>th</w:t>
            </w:r>
            <w:r>
              <w:rPr>
                <w:rFonts w:ascii="Arial" w:hAnsi="Arial" w:cs="Arial"/>
                <w:sz w:val="24"/>
                <w:szCs w:val="24"/>
              </w:rPr>
              <w:t xml:space="preserve"> November 2023</w:t>
            </w:r>
          </w:p>
        </w:tc>
      </w:tr>
      <w:tr w:rsidR="00982BA0" w:rsidRPr="004A2574" w14:paraId="7AAC19C8" w14:textId="77777777" w:rsidTr="00907735">
        <w:tc>
          <w:tcPr>
            <w:tcW w:w="3383" w:type="pct"/>
          </w:tcPr>
          <w:p w14:paraId="63B987E5" w14:textId="376601B9" w:rsidR="00982BA0" w:rsidRPr="004A2574" w:rsidRDefault="00982BA0" w:rsidP="00982BA0">
            <w:pPr>
              <w:spacing w:after="0"/>
              <w:rPr>
                <w:rFonts w:ascii="Arial" w:hAnsi="Arial" w:cs="Arial"/>
                <w:sz w:val="24"/>
              </w:rPr>
            </w:pPr>
            <w:r w:rsidRPr="004A2574">
              <w:rPr>
                <w:rFonts w:ascii="Arial" w:hAnsi="Arial" w:cs="Arial"/>
                <w:sz w:val="24"/>
              </w:rPr>
              <w:t>Notification of decision to tenderers</w:t>
            </w:r>
          </w:p>
        </w:tc>
        <w:tc>
          <w:tcPr>
            <w:tcW w:w="1617" w:type="pct"/>
          </w:tcPr>
          <w:p w14:paraId="5F9F3B20" w14:textId="751AABC2" w:rsidR="00982BA0" w:rsidRPr="004A2574" w:rsidRDefault="002B42E1" w:rsidP="00982BA0">
            <w:pPr>
              <w:spacing w:after="0"/>
              <w:jc w:val="both"/>
              <w:rPr>
                <w:rFonts w:ascii="Arial" w:hAnsi="Arial" w:cs="Arial"/>
                <w:sz w:val="24"/>
                <w:szCs w:val="24"/>
              </w:rPr>
            </w:pPr>
            <w:r>
              <w:rPr>
                <w:rFonts w:ascii="Arial" w:hAnsi="Arial" w:cs="Arial"/>
                <w:sz w:val="24"/>
                <w:szCs w:val="24"/>
              </w:rPr>
              <w:t>Jan-Feb 2024</w:t>
            </w:r>
          </w:p>
        </w:tc>
      </w:tr>
      <w:tr w:rsidR="00982BA0" w:rsidRPr="004A2574" w14:paraId="1676DA34" w14:textId="77777777" w:rsidTr="00907735">
        <w:tc>
          <w:tcPr>
            <w:tcW w:w="3383" w:type="pct"/>
          </w:tcPr>
          <w:p w14:paraId="3A4F09F1" w14:textId="028DB3D8" w:rsidR="00982BA0" w:rsidRPr="004A2574" w:rsidRDefault="00982BA0" w:rsidP="00982BA0">
            <w:pPr>
              <w:spacing w:after="0"/>
              <w:rPr>
                <w:rFonts w:ascii="Arial" w:hAnsi="Arial" w:cs="Arial"/>
                <w:sz w:val="24"/>
              </w:rPr>
            </w:pPr>
            <w:r w:rsidRPr="004A2574">
              <w:rPr>
                <w:rFonts w:ascii="Arial" w:hAnsi="Arial" w:cs="Arial"/>
                <w:sz w:val="24"/>
              </w:rPr>
              <w:t>End of standstill period</w:t>
            </w:r>
            <w:r w:rsidR="00146F3A">
              <w:rPr>
                <w:rFonts w:ascii="Arial" w:hAnsi="Arial" w:cs="Arial"/>
                <w:sz w:val="24"/>
              </w:rPr>
              <w:t xml:space="preserve"> </w:t>
            </w:r>
            <w:r w:rsidRPr="004A2574">
              <w:rPr>
                <w:rFonts w:ascii="Arial" w:hAnsi="Arial" w:cs="Arial"/>
                <w:sz w:val="24"/>
              </w:rPr>
              <w:t xml:space="preserve">- Award letter to winning tenderer </w:t>
            </w:r>
          </w:p>
        </w:tc>
        <w:tc>
          <w:tcPr>
            <w:tcW w:w="1617" w:type="pct"/>
          </w:tcPr>
          <w:p w14:paraId="053D29BD" w14:textId="1B3C2EC2" w:rsidR="00982BA0" w:rsidRPr="004A2574" w:rsidRDefault="002A31E2" w:rsidP="00982BA0">
            <w:pPr>
              <w:spacing w:after="0"/>
              <w:jc w:val="both"/>
              <w:rPr>
                <w:rFonts w:ascii="Arial" w:hAnsi="Arial" w:cs="Arial"/>
                <w:sz w:val="24"/>
                <w:szCs w:val="24"/>
              </w:rPr>
            </w:pPr>
            <w:r>
              <w:rPr>
                <w:rFonts w:ascii="Arial" w:hAnsi="Arial" w:cs="Arial"/>
                <w:sz w:val="24"/>
                <w:szCs w:val="24"/>
              </w:rPr>
              <w:t>Jan-Feb 2024</w:t>
            </w:r>
          </w:p>
        </w:tc>
      </w:tr>
      <w:tr w:rsidR="00982BA0" w:rsidRPr="004A2574" w14:paraId="6159CBC1" w14:textId="77777777" w:rsidTr="00907735">
        <w:tc>
          <w:tcPr>
            <w:tcW w:w="3383" w:type="pct"/>
          </w:tcPr>
          <w:p w14:paraId="33E739E1" w14:textId="4CEA9BA8" w:rsidR="00982BA0" w:rsidRPr="004A2574" w:rsidRDefault="00982BA0" w:rsidP="00982BA0">
            <w:pPr>
              <w:spacing w:after="0"/>
              <w:rPr>
                <w:rFonts w:ascii="Arial" w:hAnsi="Arial" w:cs="Arial"/>
                <w:sz w:val="24"/>
              </w:rPr>
            </w:pPr>
            <w:r w:rsidRPr="004A2574">
              <w:rPr>
                <w:rFonts w:ascii="Arial" w:hAnsi="Arial" w:cs="Arial"/>
                <w:b/>
                <w:bCs/>
                <w:sz w:val="24"/>
              </w:rPr>
              <w:t>Commencement Date of Contract</w:t>
            </w:r>
          </w:p>
        </w:tc>
        <w:tc>
          <w:tcPr>
            <w:tcW w:w="1617" w:type="pct"/>
          </w:tcPr>
          <w:p w14:paraId="48A4478D" w14:textId="00A5AF06" w:rsidR="00982BA0" w:rsidRPr="004A2574" w:rsidRDefault="002A31E2" w:rsidP="00982BA0">
            <w:pPr>
              <w:spacing w:after="0"/>
              <w:jc w:val="both"/>
              <w:rPr>
                <w:rFonts w:ascii="Arial" w:hAnsi="Arial" w:cs="Arial"/>
                <w:sz w:val="24"/>
                <w:szCs w:val="24"/>
              </w:rPr>
            </w:pPr>
            <w:r>
              <w:rPr>
                <w:rFonts w:ascii="Arial" w:hAnsi="Arial" w:cs="Arial"/>
                <w:sz w:val="24"/>
                <w:szCs w:val="24"/>
              </w:rPr>
              <w:t>1</w:t>
            </w:r>
            <w:r w:rsidRPr="002A31E2">
              <w:rPr>
                <w:rFonts w:ascii="Arial" w:hAnsi="Arial" w:cs="Arial"/>
                <w:sz w:val="24"/>
                <w:szCs w:val="24"/>
                <w:vertAlign w:val="superscript"/>
              </w:rPr>
              <w:t>st</w:t>
            </w:r>
            <w:r>
              <w:rPr>
                <w:rFonts w:ascii="Arial" w:hAnsi="Arial" w:cs="Arial"/>
                <w:sz w:val="24"/>
                <w:szCs w:val="24"/>
              </w:rPr>
              <w:t xml:space="preserve"> July 2024</w:t>
            </w:r>
          </w:p>
        </w:tc>
      </w:tr>
    </w:tbl>
    <w:p w14:paraId="5A1D1064" w14:textId="77777777" w:rsidR="008D118D" w:rsidRPr="008D118D" w:rsidRDefault="008D118D" w:rsidP="008D118D">
      <w:pPr>
        <w:spacing w:after="100" w:afterAutospacing="1"/>
        <w:jc w:val="both"/>
        <w:rPr>
          <w:rFonts w:cs="Arial"/>
          <w:b/>
          <w:sz w:val="24"/>
          <w:u w:val="single"/>
          <w:lang w:val="en"/>
        </w:rPr>
      </w:pPr>
    </w:p>
    <w:p w14:paraId="1B83E8BD" w14:textId="280AB9F3" w:rsidR="00E55D54" w:rsidRPr="007D24EB" w:rsidRDefault="007D24EB" w:rsidP="00957565">
      <w:pPr>
        <w:pStyle w:val="ListParagraph"/>
        <w:numPr>
          <w:ilvl w:val="0"/>
          <w:numId w:val="3"/>
        </w:numPr>
        <w:spacing w:after="100" w:afterAutospacing="1"/>
        <w:jc w:val="both"/>
        <w:rPr>
          <w:rFonts w:cs="Arial"/>
          <w:b/>
          <w:sz w:val="24"/>
          <w:u w:val="single"/>
          <w:lang w:val="en"/>
        </w:rPr>
      </w:pPr>
      <w:r w:rsidRPr="004A2574">
        <w:rPr>
          <w:rFonts w:cs="Arial"/>
          <w:b/>
          <w:sz w:val="24"/>
          <w:u w:val="single"/>
          <w:lang w:val="en"/>
        </w:rPr>
        <w:t>Mar</w:t>
      </w:r>
      <w:r w:rsidRPr="007D24EB">
        <w:rPr>
          <w:rFonts w:cs="Arial"/>
          <w:b/>
          <w:sz w:val="24"/>
          <w:u w:val="single"/>
          <w:lang w:val="en"/>
        </w:rPr>
        <w:t xml:space="preserve">ket Questionnaire </w:t>
      </w:r>
    </w:p>
    <w:tbl>
      <w:tblPr>
        <w:tblStyle w:val="TableGrid"/>
        <w:tblW w:w="9640" w:type="dxa"/>
        <w:tblInd w:w="-289" w:type="dxa"/>
        <w:tblLook w:val="04A0" w:firstRow="1" w:lastRow="0" w:firstColumn="1" w:lastColumn="0" w:noHBand="0" w:noVBand="1"/>
      </w:tblPr>
      <w:tblGrid>
        <w:gridCol w:w="9640"/>
      </w:tblGrid>
      <w:tr w:rsidR="00CC54AD" w:rsidRPr="00422D8A" w14:paraId="1B83E8BF" w14:textId="77777777" w:rsidTr="00AC1BD5">
        <w:trPr>
          <w:trHeight w:val="658"/>
        </w:trPr>
        <w:tc>
          <w:tcPr>
            <w:tcW w:w="9640" w:type="dxa"/>
            <w:shd w:val="clear" w:color="auto" w:fill="C6D9F1" w:themeFill="text2" w:themeFillTint="33"/>
          </w:tcPr>
          <w:p w14:paraId="1B83E8BE" w14:textId="77777777" w:rsidR="00CC54AD" w:rsidRPr="00E97EE7" w:rsidRDefault="00CC54AD" w:rsidP="00957565">
            <w:pPr>
              <w:numPr>
                <w:ilvl w:val="0"/>
                <w:numId w:val="1"/>
              </w:numPr>
              <w:jc w:val="both"/>
              <w:rPr>
                <w:rFonts w:ascii="Arial" w:hAnsi="Arial" w:cs="Arial"/>
                <w:b/>
                <w:bCs/>
                <w:sz w:val="24"/>
                <w:szCs w:val="24"/>
                <w:lang w:val="en"/>
              </w:rPr>
            </w:pPr>
            <w:r w:rsidRPr="00E97EE7">
              <w:rPr>
                <w:rFonts w:ascii="Arial" w:hAnsi="Arial" w:cs="Arial"/>
                <w:b/>
                <w:bCs/>
                <w:sz w:val="24"/>
                <w:szCs w:val="24"/>
              </w:rPr>
              <w:t>What is your general le</w:t>
            </w:r>
            <w:r w:rsidR="00533E08" w:rsidRPr="00E97EE7">
              <w:rPr>
                <w:rFonts w:ascii="Arial" w:hAnsi="Arial" w:cs="Arial"/>
                <w:b/>
                <w:bCs/>
                <w:sz w:val="24"/>
                <w:szCs w:val="24"/>
              </w:rPr>
              <w:t>vel of interest in bidding for</w:t>
            </w:r>
            <w:r w:rsidRPr="00E97EE7">
              <w:rPr>
                <w:rFonts w:ascii="Arial" w:hAnsi="Arial" w:cs="Arial"/>
                <w:b/>
                <w:bCs/>
                <w:sz w:val="24"/>
                <w:szCs w:val="24"/>
              </w:rPr>
              <w:t xml:space="preserve"> </w:t>
            </w:r>
            <w:r w:rsidR="009537B9" w:rsidRPr="00E97EE7">
              <w:rPr>
                <w:rFonts w:ascii="Arial" w:hAnsi="Arial" w:cs="Arial"/>
                <w:b/>
                <w:bCs/>
                <w:sz w:val="24"/>
                <w:szCs w:val="24"/>
              </w:rPr>
              <w:t>the service</w:t>
            </w:r>
            <w:r w:rsidR="000A0599" w:rsidRPr="00E97EE7">
              <w:rPr>
                <w:rFonts w:ascii="Arial" w:hAnsi="Arial" w:cs="Arial"/>
                <w:b/>
                <w:bCs/>
                <w:sz w:val="24"/>
                <w:szCs w:val="24"/>
              </w:rPr>
              <w:t>(s)</w:t>
            </w:r>
            <w:r w:rsidR="009537B9" w:rsidRPr="00E97EE7">
              <w:rPr>
                <w:rFonts w:ascii="Arial" w:hAnsi="Arial" w:cs="Arial"/>
                <w:b/>
                <w:bCs/>
                <w:sz w:val="24"/>
                <w:szCs w:val="24"/>
              </w:rPr>
              <w:t xml:space="preserve">? </w:t>
            </w:r>
            <w:r w:rsidRPr="00E97EE7">
              <w:rPr>
                <w:rFonts w:ascii="Arial" w:hAnsi="Arial" w:cs="Arial"/>
                <w:b/>
                <w:bCs/>
                <w:sz w:val="24"/>
                <w:szCs w:val="24"/>
                <w:lang w:val="en"/>
              </w:rPr>
              <w:t>(Please briefly explain why below)</w:t>
            </w:r>
            <w:r w:rsidR="005E271C" w:rsidRPr="00E97EE7">
              <w:rPr>
                <w:rFonts w:ascii="Arial" w:hAnsi="Arial" w:cs="Arial"/>
                <w:b/>
                <w:bCs/>
                <w:sz w:val="24"/>
                <w:szCs w:val="24"/>
                <w:lang w:val="en"/>
              </w:rPr>
              <w:t xml:space="preserve"> </w:t>
            </w:r>
          </w:p>
        </w:tc>
      </w:tr>
      <w:tr w:rsidR="00CC54AD" w:rsidRPr="00422D8A" w14:paraId="1B83E8C7" w14:textId="77777777" w:rsidTr="00AC1BD5">
        <w:trPr>
          <w:trHeight w:val="1206"/>
        </w:trPr>
        <w:tc>
          <w:tcPr>
            <w:tcW w:w="9640" w:type="dxa"/>
          </w:tcPr>
          <w:p w14:paraId="1B83E8C0" w14:textId="77777777"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1B83E8C1" w14:textId="7777777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1B83E8C2" w14:textId="77777777" w:rsidR="00414501"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1B83E8C3" w14:textId="77777777" w:rsidR="00EE6862" w:rsidRDefault="00EE6862" w:rsidP="00EE6862">
            <w:pPr>
              <w:textAlignment w:val="center"/>
              <w:rPr>
                <w:rFonts w:ascii="Arial" w:eastAsia="Times New Roman" w:hAnsi="Arial" w:cs="Arial"/>
                <w:sz w:val="24"/>
                <w:szCs w:val="24"/>
                <w:lang w:eastAsia="en-GB"/>
              </w:rPr>
            </w:pPr>
          </w:p>
          <w:p w14:paraId="1B83E8C4" w14:textId="77777777" w:rsidR="00EE6862" w:rsidRDefault="00EE6862" w:rsidP="00EE6862">
            <w:pPr>
              <w:textAlignment w:val="center"/>
              <w:rPr>
                <w:rFonts w:ascii="Arial" w:eastAsia="Times New Roman" w:hAnsi="Arial" w:cs="Arial"/>
                <w:sz w:val="24"/>
                <w:szCs w:val="24"/>
                <w:lang w:eastAsia="en-GB"/>
              </w:rPr>
            </w:pPr>
          </w:p>
          <w:p w14:paraId="1B83E8C5" w14:textId="46E95277" w:rsidR="00907735" w:rsidRDefault="00907735" w:rsidP="00EE6862">
            <w:pPr>
              <w:textAlignment w:val="center"/>
              <w:rPr>
                <w:rFonts w:ascii="Arial" w:eastAsia="Times New Roman" w:hAnsi="Arial" w:cs="Arial"/>
                <w:sz w:val="24"/>
                <w:szCs w:val="24"/>
                <w:lang w:eastAsia="en-GB"/>
              </w:rPr>
            </w:pPr>
          </w:p>
          <w:p w14:paraId="000D7208" w14:textId="1EDC455F" w:rsidR="00FF4D4F" w:rsidRDefault="00FF4D4F" w:rsidP="00EE6862">
            <w:pPr>
              <w:textAlignment w:val="center"/>
              <w:rPr>
                <w:rFonts w:ascii="Arial" w:eastAsia="Times New Roman" w:hAnsi="Arial" w:cs="Arial"/>
                <w:sz w:val="24"/>
                <w:szCs w:val="24"/>
                <w:lang w:eastAsia="en-GB"/>
              </w:rPr>
            </w:pPr>
          </w:p>
          <w:p w14:paraId="035E044A" w14:textId="48D74387" w:rsidR="00FF4D4F" w:rsidRDefault="00FF4D4F" w:rsidP="00EE6862">
            <w:pPr>
              <w:textAlignment w:val="center"/>
              <w:rPr>
                <w:rFonts w:ascii="Arial" w:eastAsia="Times New Roman" w:hAnsi="Arial" w:cs="Arial"/>
                <w:sz w:val="24"/>
                <w:szCs w:val="24"/>
                <w:lang w:eastAsia="en-GB"/>
              </w:rPr>
            </w:pPr>
          </w:p>
          <w:p w14:paraId="0546782D" w14:textId="77777777" w:rsidR="00FF4D4F" w:rsidRPr="00676BA0" w:rsidRDefault="00FF4D4F" w:rsidP="00EE6862">
            <w:pPr>
              <w:textAlignment w:val="center"/>
              <w:rPr>
                <w:rFonts w:ascii="Arial" w:eastAsia="Times New Roman" w:hAnsi="Arial" w:cs="Arial"/>
                <w:sz w:val="24"/>
                <w:szCs w:val="24"/>
                <w:lang w:eastAsia="en-GB"/>
              </w:rPr>
            </w:pPr>
          </w:p>
          <w:p w14:paraId="1B83E8C6" w14:textId="77777777" w:rsidR="0038688C" w:rsidRPr="000A0599" w:rsidRDefault="0038688C" w:rsidP="00957565">
            <w:pPr>
              <w:jc w:val="both"/>
              <w:rPr>
                <w:rFonts w:ascii="Arial" w:hAnsi="Arial" w:cs="Arial"/>
                <w:sz w:val="24"/>
                <w:szCs w:val="24"/>
              </w:rPr>
            </w:pPr>
          </w:p>
        </w:tc>
      </w:tr>
      <w:tr w:rsidR="00CC54AD" w:rsidRPr="00422D8A" w14:paraId="1B83E8C9" w14:textId="77777777" w:rsidTr="00E97EE7">
        <w:trPr>
          <w:trHeight w:val="1038"/>
        </w:trPr>
        <w:tc>
          <w:tcPr>
            <w:tcW w:w="9640" w:type="dxa"/>
            <w:shd w:val="clear" w:color="auto" w:fill="C6D9F1" w:themeFill="text2" w:themeFillTint="33"/>
          </w:tcPr>
          <w:p w14:paraId="1B83E8C8" w14:textId="2D2C10E9" w:rsidR="00CC54AD" w:rsidRPr="00814CEB" w:rsidRDefault="00907735" w:rsidP="007B6DA6">
            <w:pPr>
              <w:pStyle w:val="ListParagraph"/>
              <w:numPr>
                <w:ilvl w:val="0"/>
                <w:numId w:val="1"/>
              </w:numPr>
              <w:spacing w:after="0"/>
              <w:jc w:val="both"/>
              <w:rPr>
                <w:b/>
                <w:bCs/>
                <w:lang w:val="en"/>
              </w:rPr>
            </w:pPr>
            <w:r w:rsidRPr="00814CEB">
              <w:rPr>
                <w:rFonts w:cs="Arial"/>
                <w:b/>
                <w:bCs/>
                <w:sz w:val="24"/>
                <w:lang w:val="en"/>
              </w:rPr>
              <w:lastRenderedPageBreak/>
              <w:t xml:space="preserve">What </w:t>
            </w:r>
            <w:r w:rsidR="00A108D7" w:rsidRPr="00814CEB">
              <w:rPr>
                <w:rFonts w:cs="Arial"/>
                <w:b/>
                <w:bCs/>
                <w:sz w:val="24"/>
                <w:lang w:val="en"/>
              </w:rPr>
              <w:t>exper</w:t>
            </w:r>
            <w:r w:rsidR="003502F4" w:rsidRPr="00814CEB">
              <w:rPr>
                <w:rFonts w:cs="Arial"/>
                <w:b/>
                <w:bCs/>
                <w:sz w:val="24"/>
                <w:lang w:val="en"/>
              </w:rPr>
              <w:t>i</w:t>
            </w:r>
            <w:r w:rsidR="00A108D7" w:rsidRPr="00814CEB">
              <w:rPr>
                <w:rFonts w:cs="Arial"/>
                <w:b/>
                <w:bCs/>
                <w:sz w:val="24"/>
                <w:lang w:val="en"/>
              </w:rPr>
              <w:t>e</w:t>
            </w:r>
            <w:r w:rsidR="003502F4" w:rsidRPr="00814CEB">
              <w:rPr>
                <w:rFonts w:cs="Arial"/>
                <w:b/>
                <w:bCs/>
                <w:sz w:val="24"/>
                <w:lang w:val="en"/>
              </w:rPr>
              <w:t>nce</w:t>
            </w:r>
            <w:r w:rsidRPr="00814CEB">
              <w:rPr>
                <w:rFonts w:cs="Arial"/>
                <w:b/>
                <w:bCs/>
                <w:sz w:val="24"/>
                <w:lang w:val="en"/>
              </w:rPr>
              <w:t xml:space="preserve"> have you had of delivering </w:t>
            </w:r>
            <w:r w:rsidR="00FE0E51" w:rsidRPr="00814CEB">
              <w:rPr>
                <w:rFonts w:cs="Arial"/>
                <w:b/>
                <w:bCs/>
                <w:sz w:val="24"/>
                <w:lang w:val="en"/>
              </w:rPr>
              <w:t xml:space="preserve">floating and </w:t>
            </w:r>
            <w:r w:rsidR="00947D57">
              <w:rPr>
                <w:rFonts w:cs="Arial"/>
                <w:b/>
                <w:bCs/>
                <w:sz w:val="24"/>
                <w:lang w:val="en"/>
              </w:rPr>
              <w:t>community</w:t>
            </w:r>
            <w:r w:rsidR="00947D57" w:rsidRPr="00814CEB">
              <w:rPr>
                <w:rFonts w:cs="Arial"/>
                <w:b/>
                <w:bCs/>
                <w:sz w:val="24"/>
                <w:lang w:val="en"/>
              </w:rPr>
              <w:t xml:space="preserve"> </w:t>
            </w:r>
            <w:r w:rsidR="00FE0E51" w:rsidRPr="00814CEB">
              <w:rPr>
                <w:rFonts w:cs="Arial"/>
                <w:b/>
                <w:bCs/>
                <w:sz w:val="24"/>
                <w:lang w:val="en"/>
              </w:rPr>
              <w:t xml:space="preserve">for people with learning </w:t>
            </w:r>
            <w:proofErr w:type="spellStart"/>
            <w:r w:rsidR="00FE0E51" w:rsidRPr="00814CEB">
              <w:rPr>
                <w:rFonts w:cs="Arial"/>
                <w:b/>
                <w:bCs/>
                <w:sz w:val="24"/>
                <w:lang w:val="en"/>
              </w:rPr>
              <w:t>disablities</w:t>
            </w:r>
            <w:proofErr w:type="spellEnd"/>
            <w:r w:rsidR="00567E29" w:rsidRPr="00814CEB">
              <w:rPr>
                <w:rFonts w:cs="Arial"/>
                <w:b/>
                <w:bCs/>
                <w:sz w:val="24"/>
                <w:lang w:val="en"/>
              </w:rPr>
              <w:t xml:space="preserve"> (PWLD)</w:t>
            </w:r>
            <w:r w:rsidR="004A2574" w:rsidRPr="00814CEB">
              <w:rPr>
                <w:rFonts w:cs="Arial"/>
                <w:b/>
                <w:bCs/>
                <w:sz w:val="24"/>
                <w:lang w:val="en"/>
              </w:rPr>
              <w:t>? P</w:t>
            </w:r>
            <w:r w:rsidR="00B7167A" w:rsidRPr="00814CEB">
              <w:rPr>
                <w:rFonts w:cs="Arial"/>
                <w:b/>
                <w:bCs/>
                <w:sz w:val="24"/>
                <w:lang w:val="en"/>
              </w:rPr>
              <w:t>lease detail</w:t>
            </w:r>
            <w:r w:rsidR="007B6DA6" w:rsidRPr="00814CEB">
              <w:rPr>
                <w:rFonts w:cs="Arial"/>
                <w:b/>
                <w:bCs/>
                <w:sz w:val="24"/>
                <w:lang w:val="en"/>
              </w:rPr>
              <w:t xml:space="preserve"> the</w:t>
            </w:r>
            <w:r w:rsidR="005336D3" w:rsidRPr="00814CEB">
              <w:rPr>
                <w:rFonts w:cs="Arial"/>
                <w:b/>
                <w:bCs/>
                <w:sz w:val="24"/>
                <w:lang w:val="en"/>
              </w:rPr>
              <w:t xml:space="preserve"> benefits </w:t>
            </w:r>
            <w:r w:rsidRPr="00814CEB">
              <w:rPr>
                <w:rFonts w:cs="Arial"/>
                <w:b/>
                <w:bCs/>
                <w:sz w:val="24"/>
                <w:lang w:val="en"/>
              </w:rPr>
              <w:t xml:space="preserve">you </w:t>
            </w:r>
            <w:r w:rsidR="00947D57">
              <w:rPr>
                <w:rFonts w:cs="Arial"/>
                <w:b/>
                <w:bCs/>
                <w:sz w:val="24"/>
                <w:lang w:val="en"/>
              </w:rPr>
              <w:t xml:space="preserve">have </w:t>
            </w:r>
            <w:r w:rsidRPr="00814CEB">
              <w:rPr>
                <w:rFonts w:cs="Arial"/>
                <w:b/>
                <w:bCs/>
                <w:sz w:val="24"/>
                <w:lang w:val="en"/>
              </w:rPr>
              <w:t xml:space="preserve">seen and </w:t>
            </w:r>
            <w:r w:rsidR="007B6DA6" w:rsidRPr="00814CEB">
              <w:rPr>
                <w:rFonts w:cs="Arial"/>
                <w:b/>
                <w:bCs/>
                <w:sz w:val="24"/>
                <w:lang w:val="en"/>
              </w:rPr>
              <w:t xml:space="preserve">the </w:t>
            </w:r>
            <w:r w:rsidRPr="00814CEB">
              <w:rPr>
                <w:rFonts w:cs="Arial"/>
                <w:b/>
                <w:bCs/>
                <w:sz w:val="24"/>
                <w:lang w:val="en"/>
              </w:rPr>
              <w:t xml:space="preserve">outcomes you </w:t>
            </w:r>
            <w:r w:rsidR="00611D30" w:rsidRPr="00814CEB">
              <w:rPr>
                <w:rFonts w:cs="Arial"/>
                <w:b/>
                <w:bCs/>
                <w:sz w:val="24"/>
                <w:lang w:val="en"/>
              </w:rPr>
              <w:t xml:space="preserve">have </w:t>
            </w:r>
            <w:r w:rsidRPr="00814CEB">
              <w:rPr>
                <w:rFonts w:cs="Arial"/>
                <w:b/>
                <w:bCs/>
                <w:sz w:val="24"/>
                <w:lang w:val="en"/>
              </w:rPr>
              <w:t>achieved</w:t>
            </w:r>
            <w:r w:rsidR="00896ADD">
              <w:rPr>
                <w:rFonts w:cs="Arial"/>
                <w:b/>
                <w:bCs/>
                <w:sz w:val="24"/>
                <w:lang w:val="en"/>
              </w:rPr>
              <w:t>.</w:t>
            </w:r>
            <w:r w:rsidR="003502F4" w:rsidRPr="00814CEB">
              <w:rPr>
                <w:rFonts w:cs="Arial"/>
                <w:b/>
                <w:bCs/>
                <w:sz w:val="24"/>
                <w:lang w:val="en"/>
              </w:rPr>
              <w:t xml:space="preserve"> </w:t>
            </w:r>
          </w:p>
        </w:tc>
      </w:tr>
      <w:tr w:rsidR="00CC54AD" w:rsidRPr="00422D8A" w14:paraId="1B83E8CB" w14:textId="77777777" w:rsidTr="00AC1BD5">
        <w:trPr>
          <w:trHeight w:val="1546"/>
        </w:trPr>
        <w:tc>
          <w:tcPr>
            <w:tcW w:w="9640" w:type="dxa"/>
          </w:tcPr>
          <w:p w14:paraId="29E820A8" w14:textId="77777777" w:rsidR="00C60D93" w:rsidRDefault="00C60D93" w:rsidP="00957565">
            <w:pPr>
              <w:jc w:val="both"/>
              <w:rPr>
                <w:rFonts w:ascii="Arial" w:hAnsi="Arial" w:cs="Arial"/>
                <w:sz w:val="24"/>
                <w:szCs w:val="24"/>
                <w:lang w:val="en"/>
              </w:rPr>
            </w:pPr>
          </w:p>
          <w:p w14:paraId="3EB8E4C0" w14:textId="77777777" w:rsidR="00FF4D4F" w:rsidRDefault="00FF4D4F" w:rsidP="00957565">
            <w:pPr>
              <w:jc w:val="both"/>
              <w:rPr>
                <w:rFonts w:ascii="Arial" w:hAnsi="Arial" w:cs="Arial"/>
                <w:sz w:val="24"/>
                <w:szCs w:val="24"/>
                <w:lang w:val="en"/>
              </w:rPr>
            </w:pPr>
          </w:p>
          <w:p w14:paraId="03A00AEB" w14:textId="77777777" w:rsidR="00FF4D4F" w:rsidRDefault="00FF4D4F" w:rsidP="00957565">
            <w:pPr>
              <w:jc w:val="both"/>
              <w:rPr>
                <w:rFonts w:ascii="Arial" w:hAnsi="Arial" w:cs="Arial"/>
                <w:sz w:val="24"/>
                <w:szCs w:val="24"/>
                <w:lang w:val="en"/>
              </w:rPr>
            </w:pPr>
          </w:p>
          <w:p w14:paraId="0D7DDC77" w14:textId="77777777" w:rsidR="00FF4D4F" w:rsidRDefault="00FF4D4F" w:rsidP="00957565">
            <w:pPr>
              <w:jc w:val="both"/>
              <w:rPr>
                <w:rFonts w:ascii="Arial" w:hAnsi="Arial" w:cs="Arial"/>
                <w:sz w:val="24"/>
                <w:szCs w:val="24"/>
                <w:lang w:val="en"/>
              </w:rPr>
            </w:pPr>
          </w:p>
          <w:p w14:paraId="262B643A" w14:textId="77777777" w:rsidR="00FF4D4F" w:rsidRDefault="00FF4D4F" w:rsidP="00957565">
            <w:pPr>
              <w:jc w:val="both"/>
              <w:rPr>
                <w:rFonts w:ascii="Arial" w:hAnsi="Arial" w:cs="Arial"/>
                <w:sz w:val="24"/>
                <w:szCs w:val="24"/>
                <w:lang w:val="en"/>
              </w:rPr>
            </w:pPr>
          </w:p>
          <w:p w14:paraId="3FAC961B" w14:textId="77777777" w:rsidR="00FF4D4F" w:rsidRDefault="00FF4D4F" w:rsidP="00957565">
            <w:pPr>
              <w:jc w:val="both"/>
              <w:rPr>
                <w:rFonts w:ascii="Arial" w:hAnsi="Arial" w:cs="Arial"/>
                <w:sz w:val="24"/>
                <w:szCs w:val="24"/>
                <w:lang w:val="en"/>
              </w:rPr>
            </w:pPr>
          </w:p>
          <w:p w14:paraId="4236AF21" w14:textId="77777777" w:rsidR="00FF4D4F" w:rsidRDefault="00FF4D4F" w:rsidP="00957565">
            <w:pPr>
              <w:jc w:val="both"/>
              <w:rPr>
                <w:rFonts w:ascii="Arial" w:hAnsi="Arial" w:cs="Arial"/>
                <w:sz w:val="24"/>
                <w:szCs w:val="24"/>
                <w:lang w:val="en"/>
              </w:rPr>
            </w:pPr>
          </w:p>
          <w:p w14:paraId="1B83E8CA" w14:textId="5B074D8B" w:rsidR="00FF4D4F" w:rsidRPr="000A0599" w:rsidRDefault="00FF4D4F" w:rsidP="00957565">
            <w:pPr>
              <w:jc w:val="both"/>
              <w:rPr>
                <w:rFonts w:ascii="Arial" w:hAnsi="Arial" w:cs="Arial"/>
                <w:sz w:val="24"/>
                <w:szCs w:val="24"/>
                <w:lang w:val="en"/>
              </w:rPr>
            </w:pPr>
          </w:p>
        </w:tc>
      </w:tr>
      <w:tr w:rsidR="00793A00" w:rsidRPr="00422D8A" w14:paraId="1B83E8D0" w14:textId="77777777" w:rsidTr="00E97EE7">
        <w:trPr>
          <w:trHeight w:val="701"/>
        </w:trPr>
        <w:tc>
          <w:tcPr>
            <w:tcW w:w="9640" w:type="dxa"/>
            <w:shd w:val="clear" w:color="auto" w:fill="C6D9F1" w:themeFill="text2" w:themeFillTint="33"/>
          </w:tcPr>
          <w:p w14:paraId="1B83E8CF" w14:textId="67773204" w:rsidR="00E97EE7" w:rsidRPr="00E97EE7" w:rsidRDefault="00FF4D4F" w:rsidP="00E97EE7">
            <w:pPr>
              <w:pStyle w:val="ListParagraph"/>
              <w:numPr>
                <w:ilvl w:val="0"/>
                <w:numId w:val="1"/>
              </w:numPr>
              <w:spacing w:after="0"/>
              <w:jc w:val="both"/>
              <w:rPr>
                <w:rFonts w:cs="Arial"/>
                <w:b/>
                <w:bCs/>
                <w:sz w:val="24"/>
                <w:lang w:val="en"/>
              </w:rPr>
            </w:pPr>
            <w:r w:rsidRPr="00814CEB">
              <w:rPr>
                <w:rFonts w:cs="Arial"/>
                <w:b/>
                <w:bCs/>
                <w:sz w:val="24"/>
                <w:lang w:val="en"/>
              </w:rPr>
              <w:t>What is your understanding of the needs of</w:t>
            </w:r>
            <w:r w:rsidR="00D15A4E" w:rsidRPr="00814CEB">
              <w:rPr>
                <w:rFonts w:cs="Arial"/>
                <w:b/>
                <w:bCs/>
                <w:sz w:val="24"/>
                <w:lang w:val="en"/>
              </w:rPr>
              <w:t xml:space="preserve"> PWLD</w:t>
            </w:r>
            <w:r w:rsidRPr="00814CEB">
              <w:rPr>
                <w:rFonts w:cs="Arial"/>
                <w:b/>
                <w:bCs/>
                <w:sz w:val="24"/>
                <w:lang w:val="en"/>
              </w:rPr>
              <w:t xml:space="preserve"> in Camden? </w:t>
            </w:r>
          </w:p>
        </w:tc>
      </w:tr>
      <w:tr w:rsidR="00E855B1" w:rsidRPr="00422D8A" w14:paraId="1B83E8D2" w14:textId="77777777" w:rsidTr="00E97EE7">
        <w:trPr>
          <w:trHeight w:val="2441"/>
        </w:trPr>
        <w:tc>
          <w:tcPr>
            <w:tcW w:w="9640" w:type="dxa"/>
          </w:tcPr>
          <w:p w14:paraId="1B83E8D1" w14:textId="77777777" w:rsidR="00C60D93" w:rsidRDefault="00C60D93" w:rsidP="00957565">
            <w:pPr>
              <w:jc w:val="both"/>
              <w:rPr>
                <w:rFonts w:ascii="Arial" w:hAnsi="Arial" w:cs="Arial"/>
                <w:sz w:val="24"/>
                <w:szCs w:val="24"/>
                <w:lang w:val="en"/>
              </w:rPr>
            </w:pPr>
          </w:p>
        </w:tc>
      </w:tr>
      <w:tr w:rsidR="004A3069" w:rsidRPr="00422D8A" w14:paraId="1B83E8D4" w14:textId="77777777" w:rsidTr="00FA7F4F">
        <w:trPr>
          <w:trHeight w:val="4546"/>
        </w:trPr>
        <w:tc>
          <w:tcPr>
            <w:tcW w:w="9640" w:type="dxa"/>
            <w:shd w:val="clear" w:color="auto" w:fill="C6D9F1" w:themeFill="text2" w:themeFillTint="33"/>
          </w:tcPr>
          <w:p w14:paraId="72FA2EE6" w14:textId="2BDB28EF" w:rsidR="003C03DE" w:rsidRPr="00814CEB" w:rsidRDefault="003C03DE" w:rsidP="003C03DE">
            <w:pPr>
              <w:pStyle w:val="ListParagraph"/>
              <w:numPr>
                <w:ilvl w:val="0"/>
                <w:numId w:val="1"/>
              </w:numPr>
              <w:spacing w:after="0"/>
              <w:jc w:val="both"/>
              <w:rPr>
                <w:rFonts w:cs="Arial"/>
                <w:b/>
                <w:bCs/>
                <w:sz w:val="24"/>
                <w:lang w:val="en"/>
              </w:rPr>
            </w:pPr>
            <w:r w:rsidRPr="00814CEB">
              <w:rPr>
                <w:rFonts w:cs="Arial"/>
                <w:b/>
                <w:bCs/>
                <w:sz w:val="24"/>
              </w:rPr>
              <w:t xml:space="preserve">Which </w:t>
            </w:r>
            <w:r w:rsidR="00814CEB">
              <w:rPr>
                <w:rFonts w:cs="Arial"/>
                <w:b/>
                <w:bCs/>
                <w:sz w:val="24"/>
              </w:rPr>
              <w:t xml:space="preserve">of the </w:t>
            </w:r>
            <w:r w:rsidRPr="00814CEB">
              <w:rPr>
                <w:rFonts w:cs="Arial"/>
                <w:b/>
                <w:bCs/>
                <w:sz w:val="24"/>
              </w:rPr>
              <w:t xml:space="preserve">commissioning options </w:t>
            </w:r>
            <w:r w:rsidR="00814CEB">
              <w:rPr>
                <w:rFonts w:cs="Arial"/>
                <w:b/>
                <w:bCs/>
                <w:sz w:val="24"/>
              </w:rPr>
              <w:t xml:space="preserve">listed below </w:t>
            </w:r>
            <w:r w:rsidR="00531CCC">
              <w:rPr>
                <w:rFonts w:cs="Arial"/>
                <w:b/>
                <w:bCs/>
                <w:sz w:val="24"/>
              </w:rPr>
              <w:t xml:space="preserve">do you think </w:t>
            </w:r>
            <w:r w:rsidRPr="00814CEB">
              <w:rPr>
                <w:rFonts w:cs="Arial"/>
                <w:b/>
                <w:bCs/>
                <w:sz w:val="24"/>
              </w:rPr>
              <w:t xml:space="preserve">would work best for the new model and </w:t>
            </w:r>
            <w:r w:rsidR="00814CEB" w:rsidRPr="00814CEB">
              <w:rPr>
                <w:rFonts w:cs="Arial"/>
                <w:b/>
                <w:bCs/>
                <w:sz w:val="24"/>
              </w:rPr>
              <w:t xml:space="preserve">please explain </w:t>
            </w:r>
            <w:r w:rsidRPr="00814CEB">
              <w:rPr>
                <w:rFonts w:cs="Arial"/>
                <w:b/>
                <w:bCs/>
                <w:sz w:val="24"/>
              </w:rPr>
              <w:t xml:space="preserve">why? </w:t>
            </w:r>
          </w:p>
          <w:p w14:paraId="02E61CD4" w14:textId="77777777" w:rsidR="003C03DE" w:rsidRPr="003C03DE" w:rsidRDefault="003C03DE" w:rsidP="003C03DE">
            <w:pPr>
              <w:jc w:val="both"/>
              <w:rPr>
                <w:rFonts w:cs="Arial"/>
                <w:sz w:val="24"/>
                <w:szCs w:val="24"/>
              </w:rPr>
            </w:pPr>
          </w:p>
          <w:p w14:paraId="65731C24" w14:textId="35B00E9E" w:rsidR="003C03DE" w:rsidRPr="00FA7F4F" w:rsidRDefault="003C03DE" w:rsidP="003C03DE">
            <w:pPr>
              <w:textAlignment w:val="center"/>
              <w:rPr>
                <w:rFonts w:ascii="Arial" w:eastAsia="Times New Roman" w:hAnsi="Arial" w:cs="Arial"/>
                <w:b/>
                <w:bCs/>
                <w:sz w:val="24"/>
                <w:szCs w:val="24"/>
                <w:lang w:eastAsia="en-GB"/>
              </w:rPr>
            </w:pPr>
            <w:r w:rsidRPr="00814CEB">
              <w:rPr>
                <w:rFonts w:ascii="Arial" w:eastAsia="Times New Roman" w:hAnsi="Arial" w:cs="Arial"/>
                <w:b/>
                <w:bCs/>
                <w:sz w:val="24"/>
                <w:szCs w:val="24"/>
                <w:lang w:eastAsia="en-GB"/>
              </w:rPr>
              <w:t>Option 1:  Outsourcing (Commission a VCS organisation to deliver the contract)</w:t>
            </w:r>
          </w:p>
          <w:p w14:paraId="52196957" w14:textId="76F8DDE1" w:rsidR="00535A53" w:rsidRDefault="003C03DE" w:rsidP="00535A53">
            <w:pPr>
              <w:pStyle w:val="ListParagraph"/>
              <w:numPr>
                <w:ilvl w:val="0"/>
                <w:numId w:val="39"/>
              </w:numPr>
              <w:spacing w:after="0"/>
              <w:textAlignment w:val="center"/>
              <w:rPr>
                <w:rFonts w:cs="Arial"/>
                <w:sz w:val="24"/>
                <w:lang w:eastAsia="en-GB"/>
              </w:rPr>
            </w:pPr>
            <w:r w:rsidRPr="00535A53">
              <w:rPr>
                <w:rFonts w:cs="Arial"/>
                <w:sz w:val="24"/>
                <w:lang w:eastAsia="en-GB"/>
              </w:rPr>
              <w:t xml:space="preserve">Remain with two separate </w:t>
            </w:r>
            <w:r w:rsidR="00BE11CB">
              <w:rPr>
                <w:rFonts w:cs="Arial"/>
                <w:sz w:val="24"/>
                <w:lang w:eastAsia="en-GB"/>
              </w:rPr>
              <w:t>localities</w:t>
            </w:r>
            <w:r w:rsidR="00BE11CB" w:rsidRPr="00535A53">
              <w:rPr>
                <w:rFonts w:cs="Arial"/>
                <w:sz w:val="24"/>
                <w:lang w:eastAsia="en-GB"/>
              </w:rPr>
              <w:t xml:space="preserve"> </w:t>
            </w:r>
            <w:r w:rsidR="00CD08D4">
              <w:rPr>
                <w:rFonts w:cs="Arial"/>
                <w:sz w:val="24"/>
                <w:lang w:eastAsia="en-GB"/>
              </w:rPr>
              <w:t>(North</w:t>
            </w:r>
            <w:r w:rsidR="006D2BC9">
              <w:rPr>
                <w:rFonts w:cs="Arial"/>
                <w:sz w:val="24"/>
                <w:lang w:eastAsia="en-GB"/>
              </w:rPr>
              <w:t xml:space="preserve">/South Camden) </w:t>
            </w:r>
          </w:p>
          <w:p w14:paraId="2F641679" w14:textId="33A36EC2" w:rsidR="00535A53" w:rsidRDefault="003C03DE" w:rsidP="00535A53">
            <w:pPr>
              <w:pStyle w:val="ListParagraph"/>
              <w:numPr>
                <w:ilvl w:val="0"/>
                <w:numId w:val="39"/>
              </w:numPr>
              <w:spacing w:after="0"/>
              <w:textAlignment w:val="center"/>
              <w:rPr>
                <w:rFonts w:cs="Arial"/>
                <w:sz w:val="24"/>
                <w:lang w:eastAsia="en-GB"/>
              </w:rPr>
            </w:pPr>
            <w:r w:rsidRPr="00535A53">
              <w:rPr>
                <w:rFonts w:cs="Arial"/>
                <w:sz w:val="24"/>
                <w:lang w:eastAsia="en-GB"/>
              </w:rPr>
              <w:t xml:space="preserve">Move from two </w:t>
            </w:r>
            <w:r w:rsidR="00BE11CB">
              <w:rPr>
                <w:rFonts w:cs="Arial"/>
                <w:sz w:val="24"/>
                <w:lang w:eastAsia="en-GB"/>
              </w:rPr>
              <w:t>localities</w:t>
            </w:r>
            <w:r w:rsidR="00BE11CB" w:rsidRPr="00535A53">
              <w:rPr>
                <w:rFonts w:cs="Arial"/>
                <w:sz w:val="24"/>
                <w:lang w:eastAsia="en-GB"/>
              </w:rPr>
              <w:t xml:space="preserve"> </w:t>
            </w:r>
            <w:r w:rsidRPr="00535A53">
              <w:rPr>
                <w:rFonts w:cs="Arial"/>
                <w:sz w:val="24"/>
                <w:lang w:eastAsia="en-GB"/>
              </w:rPr>
              <w:t>to one</w:t>
            </w:r>
            <w:r w:rsidR="006D2BC9">
              <w:rPr>
                <w:rFonts w:cs="Arial"/>
                <w:sz w:val="24"/>
                <w:lang w:eastAsia="en-GB"/>
              </w:rPr>
              <w:t xml:space="preserve"> (</w:t>
            </w:r>
            <w:r w:rsidR="0028192C">
              <w:rPr>
                <w:rFonts w:cs="Arial"/>
                <w:sz w:val="24"/>
                <w:lang w:eastAsia="en-GB"/>
              </w:rPr>
              <w:t xml:space="preserve">covering both North and South Camden) </w:t>
            </w:r>
          </w:p>
          <w:p w14:paraId="10A95F31" w14:textId="3E350255" w:rsidR="003C03DE" w:rsidRPr="00535A53" w:rsidRDefault="003C03DE" w:rsidP="00535A53">
            <w:pPr>
              <w:pStyle w:val="ListParagraph"/>
              <w:numPr>
                <w:ilvl w:val="0"/>
                <w:numId w:val="39"/>
              </w:numPr>
              <w:spacing w:after="0"/>
              <w:textAlignment w:val="center"/>
              <w:rPr>
                <w:rFonts w:cs="Arial"/>
                <w:sz w:val="24"/>
                <w:lang w:eastAsia="en-GB"/>
              </w:rPr>
            </w:pPr>
            <w:r w:rsidRPr="00535A53">
              <w:rPr>
                <w:rFonts w:cs="Arial"/>
                <w:sz w:val="24"/>
                <w:lang w:eastAsia="en-GB"/>
              </w:rPr>
              <w:t>A cross authority model with a local authority such as Islington</w:t>
            </w:r>
            <w:r w:rsidR="00C33068">
              <w:rPr>
                <w:rFonts w:cs="Arial"/>
                <w:sz w:val="24"/>
                <w:lang w:eastAsia="en-GB"/>
              </w:rPr>
              <w:t xml:space="preserve"> (for Camden and Islington Residents) </w:t>
            </w:r>
          </w:p>
          <w:p w14:paraId="4CB58C8D" w14:textId="77777777" w:rsidR="003C03DE" w:rsidRPr="003C03DE" w:rsidRDefault="003C03DE" w:rsidP="003C03DE">
            <w:pPr>
              <w:textAlignment w:val="center"/>
              <w:rPr>
                <w:rFonts w:ascii="Arial" w:eastAsia="Times New Roman" w:hAnsi="Arial" w:cs="Arial"/>
                <w:sz w:val="24"/>
                <w:szCs w:val="24"/>
                <w:lang w:eastAsia="en-GB"/>
              </w:rPr>
            </w:pPr>
          </w:p>
          <w:p w14:paraId="6BDDEE70" w14:textId="77777777" w:rsidR="003C03DE" w:rsidRPr="00814CEB" w:rsidRDefault="003C03DE" w:rsidP="003C03DE">
            <w:pPr>
              <w:textAlignment w:val="center"/>
              <w:rPr>
                <w:rFonts w:ascii="Arial" w:eastAsia="Times New Roman" w:hAnsi="Arial" w:cs="Arial"/>
                <w:b/>
                <w:bCs/>
                <w:sz w:val="24"/>
                <w:szCs w:val="24"/>
                <w:lang w:eastAsia="en-GB"/>
              </w:rPr>
            </w:pPr>
          </w:p>
          <w:p w14:paraId="4617AB49" w14:textId="3041957A" w:rsidR="00535A53" w:rsidRPr="00FA7F4F" w:rsidRDefault="003C03DE" w:rsidP="00535A53">
            <w:pPr>
              <w:textAlignment w:val="center"/>
              <w:rPr>
                <w:rFonts w:ascii="Arial" w:eastAsia="Times New Roman" w:hAnsi="Arial" w:cs="Arial"/>
                <w:b/>
                <w:bCs/>
                <w:sz w:val="24"/>
                <w:szCs w:val="24"/>
                <w:lang w:eastAsia="en-GB"/>
              </w:rPr>
            </w:pPr>
            <w:r w:rsidRPr="00814CEB">
              <w:rPr>
                <w:rFonts w:ascii="Arial" w:eastAsia="Times New Roman" w:hAnsi="Arial" w:cs="Arial"/>
                <w:b/>
                <w:bCs/>
                <w:sz w:val="24"/>
                <w:szCs w:val="24"/>
                <w:lang w:eastAsia="en-GB"/>
              </w:rPr>
              <w:t>Option 2:  Insourcing (a council contract)</w:t>
            </w:r>
          </w:p>
          <w:p w14:paraId="020979B2" w14:textId="1CA47FE7" w:rsidR="00535A53" w:rsidRDefault="00906F1D" w:rsidP="00535A53">
            <w:pPr>
              <w:pStyle w:val="ListParagraph"/>
              <w:numPr>
                <w:ilvl w:val="0"/>
                <w:numId w:val="40"/>
              </w:numPr>
              <w:spacing w:after="0"/>
              <w:textAlignment w:val="center"/>
              <w:rPr>
                <w:rFonts w:cs="Arial"/>
                <w:sz w:val="24"/>
                <w:lang w:eastAsia="en-GB"/>
              </w:rPr>
            </w:pPr>
            <w:r>
              <w:rPr>
                <w:rFonts w:cs="Arial"/>
                <w:sz w:val="24"/>
                <w:lang w:eastAsia="en-GB"/>
              </w:rPr>
              <w:t>T</w:t>
            </w:r>
            <w:r w:rsidR="008270FE">
              <w:rPr>
                <w:rFonts w:cs="Arial"/>
                <w:sz w:val="24"/>
                <w:lang w:eastAsia="en-GB"/>
              </w:rPr>
              <w:t>he whole service</w:t>
            </w:r>
            <w:r w:rsidR="00814CEB" w:rsidRPr="00535A53">
              <w:rPr>
                <w:rFonts w:cs="Arial"/>
                <w:sz w:val="24"/>
                <w:lang w:eastAsia="en-GB"/>
              </w:rPr>
              <w:t xml:space="preserve"> </w:t>
            </w:r>
            <w:r>
              <w:rPr>
                <w:rFonts w:cs="Arial"/>
                <w:sz w:val="24"/>
                <w:lang w:eastAsia="en-GB"/>
              </w:rPr>
              <w:t>to be delivered by the Council</w:t>
            </w:r>
            <w:r w:rsidR="00974DF1" w:rsidRPr="00535A53">
              <w:rPr>
                <w:rFonts w:cs="Arial"/>
                <w:sz w:val="24"/>
                <w:lang w:eastAsia="en-GB"/>
              </w:rPr>
              <w:t xml:space="preserve"> </w:t>
            </w:r>
          </w:p>
          <w:p w14:paraId="1B83E8D3" w14:textId="5C7A8B21" w:rsidR="00CA0310" w:rsidRPr="002B1F8C" w:rsidRDefault="003C03DE" w:rsidP="00C87EDA">
            <w:pPr>
              <w:pStyle w:val="ListParagraph"/>
              <w:numPr>
                <w:ilvl w:val="0"/>
                <w:numId w:val="40"/>
              </w:numPr>
              <w:spacing w:after="0"/>
              <w:textAlignment w:val="center"/>
              <w:rPr>
                <w:rFonts w:cs="Arial"/>
                <w:sz w:val="24"/>
                <w:lang w:val="en"/>
              </w:rPr>
            </w:pPr>
            <w:r w:rsidRPr="00535A53">
              <w:rPr>
                <w:rFonts w:cs="Arial"/>
                <w:sz w:val="24"/>
                <w:lang w:eastAsia="en-GB"/>
              </w:rPr>
              <w:t xml:space="preserve">A mixed model with </w:t>
            </w:r>
            <w:r w:rsidR="00C87EDA">
              <w:rPr>
                <w:rFonts w:cs="Arial"/>
                <w:sz w:val="24"/>
                <w:lang w:eastAsia="en-GB"/>
              </w:rPr>
              <w:t xml:space="preserve">part of the service being delivered by the </w:t>
            </w:r>
            <w:r w:rsidR="00FA7F4F">
              <w:rPr>
                <w:rFonts w:cs="Arial"/>
                <w:sz w:val="24"/>
                <w:lang w:eastAsia="en-GB"/>
              </w:rPr>
              <w:t>C</w:t>
            </w:r>
            <w:r w:rsidR="00C87EDA">
              <w:rPr>
                <w:rFonts w:cs="Arial"/>
                <w:sz w:val="24"/>
                <w:lang w:eastAsia="en-GB"/>
              </w:rPr>
              <w:t xml:space="preserve">ouncil and part of the service being delivered by an external provider </w:t>
            </w:r>
            <w:r w:rsidRPr="00535A53">
              <w:rPr>
                <w:rFonts w:cs="Arial"/>
                <w:sz w:val="24"/>
                <w:lang w:eastAsia="en-GB"/>
              </w:rPr>
              <w:t xml:space="preserve"> </w:t>
            </w:r>
          </w:p>
        </w:tc>
      </w:tr>
      <w:tr w:rsidR="004A3069" w:rsidRPr="00422D8A" w14:paraId="1B83E8D6" w14:textId="77777777" w:rsidTr="00AC1BD5">
        <w:trPr>
          <w:trHeight w:val="1653"/>
        </w:trPr>
        <w:tc>
          <w:tcPr>
            <w:tcW w:w="9640" w:type="dxa"/>
          </w:tcPr>
          <w:p w14:paraId="35EAA7FA" w14:textId="77777777" w:rsidR="004A3069" w:rsidRDefault="004A3069" w:rsidP="004A3069">
            <w:pPr>
              <w:jc w:val="both"/>
              <w:rPr>
                <w:rFonts w:ascii="Arial" w:hAnsi="Arial" w:cs="Arial"/>
                <w:sz w:val="24"/>
                <w:szCs w:val="24"/>
                <w:lang w:val="en"/>
              </w:rPr>
            </w:pPr>
          </w:p>
          <w:p w14:paraId="1D8DCE52" w14:textId="77777777" w:rsidR="008D118D" w:rsidRDefault="008D118D" w:rsidP="004A3069">
            <w:pPr>
              <w:jc w:val="both"/>
              <w:rPr>
                <w:rFonts w:ascii="Arial" w:hAnsi="Arial" w:cs="Arial"/>
                <w:sz w:val="24"/>
                <w:szCs w:val="24"/>
                <w:lang w:val="en"/>
              </w:rPr>
            </w:pPr>
          </w:p>
          <w:p w14:paraId="44B794BD" w14:textId="77777777" w:rsidR="008D118D" w:rsidRDefault="008D118D" w:rsidP="004A3069">
            <w:pPr>
              <w:jc w:val="both"/>
              <w:rPr>
                <w:rFonts w:ascii="Arial" w:hAnsi="Arial" w:cs="Arial"/>
                <w:sz w:val="24"/>
                <w:szCs w:val="24"/>
                <w:lang w:val="en"/>
              </w:rPr>
            </w:pPr>
          </w:p>
          <w:p w14:paraId="7F8DFE73" w14:textId="77777777" w:rsidR="008D118D" w:rsidRDefault="008D118D" w:rsidP="004A3069">
            <w:pPr>
              <w:jc w:val="both"/>
              <w:rPr>
                <w:rFonts w:ascii="Arial" w:hAnsi="Arial" w:cs="Arial"/>
                <w:sz w:val="24"/>
                <w:szCs w:val="24"/>
                <w:lang w:val="en"/>
              </w:rPr>
            </w:pPr>
          </w:p>
          <w:p w14:paraId="7081DA07" w14:textId="77777777" w:rsidR="008D118D" w:rsidRDefault="008D118D" w:rsidP="004A3069">
            <w:pPr>
              <w:jc w:val="both"/>
              <w:rPr>
                <w:rFonts w:ascii="Arial" w:hAnsi="Arial" w:cs="Arial"/>
                <w:sz w:val="24"/>
                <w:szCs w:val="24"/>
                <w:lang w:val="en"/>
              </w:rPr>
            </w:pPr>
          </w:p>
          <w:p w14:paraId="5B9C3D9E" w14:textId="77777777" w:rsidR="008D118D" w:rsidRDefault="008D118D" w:rsidP="004A3069">
            <w:pPr>
              <w:jc w:val="both"/>
              <w:rPr>
                <w:rFonts w:ascii="Arial" w:hAnsi="Arial" w:cs="Arial"/>
                <w:sz w:val="24"/>
                <w:szCs w:val="24"/>
                <w:lang w:val="en"/>
              </w:rPr>
            </w:pPr>
          </w:p>
          <w:p w14:paraId="2E9274E4" w14:textId="77777777" w:rsidR="008D118D" w:rsidRDefault="008D118D" w:rsidP="004A3069">
            <w:pPr>
              <w:jc w:val="both"/>
              <w:rPr>
                <w:rFonts w:ascii="Arial" w:hAnsi="Arial" w:cs="Arial"/>
                <w:sz w:val="24"/>
                <w:szCs w:val="24"/>
                <w:lang w:val="en"/>
              </w:rPr>
            </w:pPr>
          </w:p>
          <w:p w14:paraId="1B83E8D5" w14:textId="13F4BA0E" w:rsidR="008D118D" w:rsidRPr="00515D08" w:rsidRDefault="008D118D" w:rsidP="004A3069">
            <w:pPr>
              <w:jc w:val="both"/>
              <w:rPr>
                <w:rFonts w:ascii="Arial" w:hAnsi="Arial" w:cs="Arial"/>
                <w:sz w:val="24"/>
                <w:szCs w:val="24"/>
                <w:lang w:val="en"/>
              </w:rPr>
            </w:pPr>
          </w:p>
        </w:tc>
      </w:tr>
      <w:tr w:rsidR="004A3069" w:rsidRPr="00422D8A" w14:paraId="1B83E8DB" w14:textId="77777777" w:rsidTr="00AC1BD5">
        <w:trPr>
          <w:trHeight w:val="2096"/>
        </w:trPr>
        <w:tc>
          <w:tcPr>
            <w:tcW w:w="9640" w:type="dxa"/>
            <w:shd w:val="clear" w:color="auto" w:fill="C6D9F1" w:themeFill="text2" w:themeFillTint="33"/>
          </w:tcPr>
          <w:p w14:paraId="34783B5C" w14:textId="0348D209" w:rsidR="00392581" w:rsidRPr="008D685F" w:rsidRDefault="00392581" w:rsidP="00392581">
            <w:pPr>
              <w:pStyle w:val="ListParagraph"/>
              <w:numPr>
                <w:ilvl w:val="0"/>
                <w:numId w:val="1"/>
              </w:numPr>
              <w:spacing w:after="0"/>
              <w:jc w:val="both"/>
              <w:rPr>
                <w:rFonts w:cs="Arial"/>
                <w:b/>
                <w:bCs/>
                <w:sz w:val="24"/>
              </w:rPr>
            </w:pPr>
            <w:r w:rsidRPr="00814CEB">
              <w:rPr>
                <w:rFonts w:cs="Arial"/>
                <w:b/>
                <w:bCs/>
                <w:sz w:val="24"/>
              </w:rPr>
              <w:lastRenderedPageBreak/>
              <w:t xml:space="preserve">Would you have a preference as to how the service is arranged? See options below and please give reasons for your answers. </w:t>
            </w:r>
          </w:p>
          <w:p w14:paraId="038A0C1F" w14:textId="77777777" w:rsidR="00392581" w:rsidRDefault="00392581" w:rsidP="00392581">
            <w:pPr>
              <w:pStyle w:val="ListParagraph"/>
              <w:numPr>
                <w:ilvl w:val="1"/>
                <w:numId w:val="33"/>
              </w:numPr>
              <w:spacing w:after="0"/>
              <w:jc w:val="both"/>
              <w:rPr>
                <w:rFonts w:cs="Arial"/>
                <w:sz w:val="24"/>
                <w:lang w:val="en"/>
              </w:rPr>
            </w:pPr>
            <w:r>
              <w:rPr>
                <w:rFonts w:cs="Arial"/>
                <w:sz w:val="24"/>
                <w:lang w:val="en"/>
              </w:rPr>
              <w:t xml:space="preserve">A block contract commissioned via hours </w:t>
            </w:r>
          </w:p>
          <w:p w14:paraId="61FFB09D" w14:textId="77777777" w:rsidR="00392581" w:rsidRDefault="00392581" w:rsidP="00392581">
            <w:pPr>
              <w:pStyle w:val="ListParagraph"/>
              <w:numPr>
                <w:ilvl w:val="1"/>
                <w:numId w:val="33"/>
              </w:numPr>
              <w:spacing w:after="0"/>
              <w:jc w:val="both"/>
              <w:rPr>
                <w:rFonts w:cs="Arial"/>
                <w:sz w:val="24"/>
                <w:lang w:val="en"/>
              </w:rPr>
            </w:pPr>
            <w:r>
              <w:rPr>
                <w:rFonts w:cs="Arial"/>
                <w:sz w:val="24"/>
                <w:lang w:val="en"/>
              </w:rPr>
              <w:t xml:space="preserve">A block contract commissioned via outcomes </w:t>
            </w:r>
          </w:p>
          <w:p w14:paraId="29276F72" w14:textId="74C306CD" w:rsidR="00392581" w:rsidRDefault="00392581" w:rsidP="00392581">
            <w:pPr>
              <w:pStyle w:val="ListParagraph"/>
              <w:numPr>
                <w:ilvl w:val="1"/>
                <w:numId w:val="33"/>
              </w:numPr>
              <w:spacing w:after="0"/>
              <w:jc w:val="both"/>
              <w:rPr>
                <w:rFonts w:cs="Arial"/>
                <w:sz w:val="24"/>
                <w:lang w:val="en"/>
              </w:rPr>
            </w:pPr>
            <w:r>
              <w:rPr>
                <w:rFonts w:cs="Arial"/>
                <w:sz w:val="24"/>
                <w:lang w:val="en"/>
              </w:rPr>
              <w:t>Activity based</w:t>
            </w:r>
          </w:p>
          <w:p w14:paraId="68EB3E48" w14:textId="77777777" w:rsidR="00392581" w:rsidRPr="0049444F" w:rsidRDefault="00392581" w:rsidP="00392581">
            <w:pPr>
              <w:pStyle w:val="ListParagraph"/>
              <w:numPr>
                <w:ilvl w:val="1"/>
                <w:numId w:val="33"/>
              </w:numPr>
              <w:spacing w:after="0"/>
              <w:jc w:val="both"/>
              <w:rPr>
                <w:rFonts w:cs="Arial"/>
                <w:sz w:val="24"/>
                <w:lang w:val="en"/>
              </w:rPr>
            </w:pPr>
            <w:r>
              <w:rPr>
                <w:rFonts w:cs="Arial"/>
                <w:sz w:val="24"/>
                <w:lang w:val="en"/>
              </w:rPr>
              <w:t>A combination of activity and block hours</w:t>
            </w:r>
          </w:p>
          <w:p w14:paraId="1B83E8DA" w14:textId="74CCE0B6" w:rsidR="00997AA5" w:rsidRPr="00392581" w:rsidRDefault="00997AA5" w:rsidP="00392581">
            <w:pPr>
              <w:contextualSpacing/>
              <w:textAlignment w:val="center"/>
              <w:rPr>
                <w:rFonts w:cs="Arial"/>
                <w:sz w:val="24"/>
                <w:lang w:val="en"/>
              </w:rPr>
            </w:pPr>
          </w:p>
        </w:tc>
      </w:tr>
      <w:tr w:rsidR="004A3069" w:rsidRPr="00422D8A" w14:paraId="1B83E8DD" w14:textId="77777777" w:rsidTr="00AC1BD5">
        <w:trPr>
          <w:trHeight w:val="1701"/>
        </w:trPr>
        <w:tc>
          <w:tcPr>
            <w:tcW w:w="9640" w:type="dxa"/>
          </w:tcPr>
          <w:p w14:paraId="31F85F5B" w14:textId="77777777" w:rsidR="004A3069" w:rsidRDefault="004A3069" w:rsidP="004A3069">
            <w:pPr>
              <w:jc w:val="both"/>
              <w:rPr>
                <w:rFonts w:ascii="Arial" w:hAnsi="Arial" w:cs="Arial"/>
                <w:sz w:val="24"/>
                <w:szCs w:val="24"/>
                <w:lang w:val="en"/>
              </w:rPr>
            </w:pPr>
          </w:p>
          <w:p w14:paraId="5B1A2638" w14:textId="77777777" w:rsidR="008D118D" w:rsidRDefault="008D118D" w:rsidP="004A3069">
            <w:pPr>
              <w:jc w:val="both"/>
              <w:rPr>
                <w:rFonts w:ascii="Arial" w:hAnsi="Arial" w:cs="Arial"/>
                <w:sz w:val="24"/>
                <w:szCs w:val="24"/>
                <w:lang w:val="en"/>
              </w:rPr>
            </w:pPr>
          </w:p>
          <w:p w14:paraId="4BEAF256" w14:textId="77777777" w:rsidR="008D118D" w:rsidRDefault="008D118D" w:rsidP="004A3069">
            <w:pPr>
              <w:jc w:val="both"/>
              <w:rPr>
                <w:rFonts w:ascii="Arial" w:hAnsi="Arial" w:cs="Arial"/>
                <w:sz w:val="24"/>
                <w:szCs w:val="24"/>
                <w:lang w:val="en"/>
              </w:rPr>
            </w:pPr>
          </w:p>
          <w:p w14:paraId="64153CBD" w14:textId="77777777" w:rsidR="008D118D" w:rsidRDefault="008D118D" w:rsidP="004A3069">
            <w:pPr>
              <w:jc w:val="both"/>
              <w:rPr>
                <w:rFonts w:ascii="Arial" w:hAnsi="Arial" w:cs="Arial"/>
                <w:sz w:val="24"/>
                <w:szCs w:val="24"/>
                <w:lang w:val="en"/>
              </w:rPr>
            </w:pPr>
          </w:p>
          <w:p w14:paraId="1DB45FBB" w14:textId="77777777" w:rsidR="008D118D" w:rsidRDefault="008D118D" w:rsidP="004A3069">
            <w:pPr>
              <w:jc w:val="both"/>
              <w:rPr>
                <w:rFonts w:ascii="Arial" w:hAnsi="Arial" w:cs="Arial"/>
                <w:sz w:val="24"/>
                <w:szCs w:val="24"/>
                <w:lang w:val="en"/>
              </w:rPr>
            </w:pPr>
          </w:p>
          <w:p w14:paraId="66104C6C" w14:textId="77777777" w:rsidR="008D118D" w:rsidRDefault="008D118D" w:rsidP="004A3069">
            <w:pPr>
              <w:jc w:val="both"/>
              <w:rPr>
                <w:rFonts w:ascii="Arial" w:hAnsi="Arial" w:cs="Arial"/>
                <w:sz w:val="24"/>
                <w:szCs w:val="24"/>
                <w:lang w:val="en"/>
              </w:rPr>
            </w:pPr>
          </w:p>
          <w:p w14:paraId="247A68D3" w14:textId="77777777" w:rsidR="008D118D" w:rsidRDefault="008D118D" w:rsidP="004A3069">
            <w:pPr>
              <w:jc w:val="both"/>
              <w:rPr>
                <w:rFonts w:ascii="Arial" w:hAnsi="Arial" w:cs="Arial"/>
                <w:sz w:val="24"/>
                <w:szCs w:val="24"/>
                <w:lang w:val="en"/>
              </w:rPr>
            </w:pPr>
          </w:p>
          <w:p w14:paraId="1B83E8DC" w14:textId="1A50AFF1" w:rsidR="008D118D" w:rsidRPr="000A0599" w:rsidRDefault="008D118D" w:rsidP="004A3069">
            <w:pPr>
              <w:jc w:val="both"/>
              <w:rPr>
                <w:rFonts w:ascii="Arial" w:hAnsi="Arial" w:cs="Arial"/>
                <w:sz w:val="24"/>
                <w:szCs w:val="24"/>
                <w:lang w:val="en"/>
              </w:rPr>
            </w:pPr>
          </w:p>
        </w:tc>
      </w:tr>
      <w:tr w:rsidR="00EF00F0" w:rsidRPr="00422D8A" w14:paraId="1B83E8E3" w14:textId="77777777" w:rsidTr="00912296">
        <w:trPr>
          <w:trHeight w:val="1174"/>
        </w:trPr>
        <w:tc>
          <w:tcPr>
            <w:tcW w:w="9640" w:type="dxa"/>
            <w:shd w:val="clear" w:color="auto" w:fill="C6D9F1" w:themeFill="text2" w:themeFillTint="33"/>
          </w:tcPr>
          <w:p w14:paraId="1B83E8E2" w14:textId="789A7734" w:rsidR="00651C67" w:rsidRPr="00814CEB" w:rsidRDefault="00EC0A56" w:rsidP="00287230">
            <w:pPr>
              <w:pStyle w:val="ListParagraph"/>
              <w:numPr>
                <w:ilvl w:val="0"/>
                <w:numId w:val="1"/>
              </w:numPr>
              <w:spacing w:after="0"/>
              <w:jc w:val="both"/>
              <w:rPr>
                <w:rFonts w:cs="Arial"/>
                <w:b/>
                <w:bCs/>
                <w:sz w:val="24"/>
                <w:lang w:val="en"/>
              </w:rPr>
            </w:pPr>
            <w:r w:rsidRPr="00814CEB">
              <w:rPr>
                <w:rFonts w:cs="Arial"/>
                <w:b/>
                <w:bCs/>
                <w:sz w:val="24"/>
                <w:lang w:val="en"/>
              </w:rPr>
              <w:t xml:space="preserve">Since the pandemic, provider </w:t>
            </w:r>
            <w:proofErr w:type="spellStart"/>
            <w:r w:rsidRPr="00814CEB">
              <w:rPr>
                <w:rFonts w:cs="Arial"/>
                <w:b/>
                <w:bCs/>
                <w:sz w:val="24"/>
                <w:lang w:val="en"/>
              </w:rPr>
              <w:t>serivces</w:t>
            </w:r>
            <w:proofErr w:type="spellEnd"/>
            <w:r w:rsidRPr="00814CEB">
              <w:rPr>
                <w:rFonts w:cs="Arial"/>
                <w:b/>
                <w:bCs/>
                <w:sz w:val="24"/>
                <w:lang w:val="en"/>
              </w:rPr>
              <w:t xml:space="preserve"> have faced challenges </w:t>
            </w:r>
            <w:r w:rsidR="00C9431C" w:rsidRPr="00814CEB">
              <w:rPr>
                <w:rFonts w:cs="Arial"/>
                <w:b/>
                <w:bCs/>
                <w:sz w:val="24"/>
                <w:lang w:val="en"/>
              </w:rPr>
              <w:t>with</w:t>
            </w:r>
            <w:r w:rsidRPr="00814CEB">
              <w:rPr>
                <w:rFonts w:cs="Arial"/>
                <w:b/>
                <w:bCs/>
                <w:sz w:val="24"/>
                <w:lang w:val="en"/>
              </w:rPr>
              <w:t xml:space="preserve"> the recruitment and retention of staff </w:t>
            </w:r>
            <w:r w:rsidR="00C9431C" w:rsidRPr="00814CEB">
              <w:rPr>
                <w:rFonts w:cs="Arial"/>
                <w:b/>
                <w:bCs/>
                <w:sz w:val="24"/>
                <w:lang w:val="en"/>
              </w:rPr>
              <w:t xml:space="preserve">which has impacted </w:t>
            </w:r>
            <w:proofErr w:type="spellStart"/>
            <w:r w:rsidR="001B2726" w:rsidRPr="00814CEB">
              <w:rPr>
                <w:rFonts w:cs="Arial"/>
                <w:b/>
                <w:bCs/>
                <w:sz w:val="24"/>
                <w:lang w:val="en"/>
              </w:rPr>
              <w:t>serivce</w:t>
            </w:r>
            <w:proofErr w:type="spellEnd"/>
            <w:r w:rsidR="001B2726" w:rsidRPr="00814CEB">
              <w:rPr>
                <w:rFonts w:cs="Arial"/>
                <w:b/>
                <w:bCs/>
                <w:sz w:val="24"/>
                <w:lang w:val="en"/>
              </w:rPr>
              <w:t xml:space="preserve"> delivery. </w:t>
            </w:r>
            <w:r w:rsidR="00C9431C" w:rsidRPr="00814CEB">
              <w:rPr>
                <w:rFonts w:cs="Arial"/>
                <w:b/>
                <w:bCs/>
                <w:sz w:val="24"/>
                <w:lang w:val="en"/>
              </w:rPr>
              <w:t>In your experience, wha</w:t>
            </w:r>
            <w:r w:rsidR="0019069A" w:rsidRPr="00814CEB">
              <w:rPr>
                <w:rFonts w:cs="Arial"/>
                <w:b/>
                <w:bCs/>
                <w:sz w:val="24"/>
                <w:lang w:val="en"/>
              </w:rPr>
              <w:t xml:space="preserve">t has worked/ </w:t>
            </w:r>
            <w:r w:rsidR="00943DE1" w:rsidRPr="00814CEB">
              <w:rPr>
                <w:rFonts w:cs="Arial"/>
                <w:b/>
                <w:bCs/>
                <w:sz w:val="24"/>
                <w:lang w:val="en"/>
              </w:rPr>
              <w:t>would help to address th</w:t>
            </w:r>
            <w:r w:rsidR="00DD5C56">
              <w:rPr>
                <w:rFonts w:cs="Arial"/>
                <w:b/>
                <w:bCs/>
                <w:sz w:val="24"/>
                <w:lang w:val="en"/>
              </w:rPr>
              <w:t>ese</w:t>
            </w:r>
            <w:r w:rsidR="00814CEB" w:rsidRPr="00814CEB">
              <w:rPr>
                <w:rFonts w:cs="Arial"/>
                <w:b/>
                <w:bCs/>
                <w:sz w:val="24"/>
                <w:lang w:val="en"/>
              </w:rPr>
              <w:t xml:space="preserve"> issues</w:t>
            </w:r>
            <w:r w:rsidR="00943DE1" w:rsidRPr="00814CEB">
              <w:rPr>
                <w:rFonts w:cs="Arial"/>
                <w:b/>
                <w:bCs/>
                <w:sz w:val="24"/>
                <w:lang w:val="en"/>
              </w:rPr>
              <w:t xml:space="preserve">? </w:t>
            </w:r>
          </w:p>
        </w:tc>
      </w:tr>
      <w:tr w:rsidR="00AC1BD5" w:rsidRPr="00422D8A" w14:paraId="17083AD6" w14:textId="77777777" w:rsidTr="00912296">
        <w:trPr>
          <w:trHeight w:val="2254"/>
        </w:trPr>
        <w:tc>
          <w:tcPr>
            <w:tcW w:w="9640" w:type="dxa"/>
            <w:shd w:val="clear" w:color="auto" w:fill="auto"/>
          </w:tcPr>
          <w:p w14:paraId="33D1E9EF" w14:textId="77777777" w:rsidR="00AC1BD5" w:rsidRPr="00AC1BD5" w:rsidRDefault="00AC1BD5" w:rsidP="00AC1BD5">
            <w:pPr>
              <w:jc w:val="both"/>
              <w:rPr>
                <w:rFonts w:cs="Arial"/>
                <w:sz w:val="24"/>
                <w:lang w:val="en"/>
              </w:rPr>
            </w:pPr>
          </w:p>
        </w:tc>
      </w:tr>
      <w:tr w:rsidR="00AC1BD5" w:rsidRPr="00422D8A" w14:paraId="633BD847" w14:textId="77777777" w:rsidTr="00912296">
        <w:trPr>
          <w:trHeight w:val="978"/>
        </w:trPr>
        <w:tc>
          <w:tcPr>
            <w:tcW w:w="9640" w:type="dxa"/>
            <w:shd w:val="clear" w:color="auto" w:fill="C6D9F1" w:themeFill="text2" w:themeFillTint="33"/>
          </w:tcPr>
          <w:p w14:paraId="790C2D89" w14:textId="1CAD9A4C" w:rsidR="00AC1BD5" w:rsidRPr="00814CEB" w:rsidRDefault="001D40DB" w:rsidP="00287230">
            <w:pPr>
              <w:pStyle w:val="ListParagraph"/>
              <w:numPr>
                <w:ilvl w:val="0"/>
                <w:numId w:val="1"/>
              </w:numPr>
              <w:spacing w:after="0"/>
              <w:jc w:val="both"/>
              <w:rPr>
                <w:rFonts w:cs="Arial"/>
                <w:b/>
                <w:bCs/>
                <w:sz w:val="24"/>
                <w:lang w:val="en"/>
              </w:rPr>
            </w:pPr>
            <w:r w:rsidRPr="00814CEB">
              <w:rPr>
                <w:rFonts w:cs="Arial"/>
                <w:b/>
                <w:bCs/>
                <w:sz w:val="24"/>
                <w:lang w:val="en"/>
              </w:rPr>
              <w:t>Do you</w:t>
            </w:r>
            <w:r w:rsidR="00814CEB" w:rsidRPr="00814CEB">
              <w:rPr>
                <w:rFonts w:cs="Arial"/>
                <w:b/>
                <w:bCs/>
                <w:sz w:val="24"/>
                <w:lang w:val="en"/>
              </w:rPr>
              <w:t xml:space="preserve"> have</w:t>
            </w:r>
            <w:r w:rsidRPr="00814CEB">
              <w:rPr>
                <w:rFonts w:cs="Arial"/>
                <w:b/>
                <w:bCs/>
                <w:sz w:val="24"/>
                <w:lang w:val="en"/>
              </w:rPr>
              <w:t xml:space="preserve"> experience of </w:t>
            </w:r>
            <w:r w:rsidR="00814CEB" w:rsidRPr="00814CEB">
              <w:rPr>
                <w:rFonts w:cs="Arial"/>
                <w:b/>
                <w:bCs/>
                <w:sz w:val="24"/>
                <w:lang w:val="en"/>
              </w:rPr>
              <w:t xml:space="preserve">developing and </w:t>
            </w:r>
            <w:r w:rsidRPr="00814CEB">
              <w:rPr>
                <w:rFonts w:cs="Arial"/>
                <w:b/>
                <w:bCs/>
                <w:sz w:val="24"/>
                <w:lang w:val="en"/>
              </w:rPr>
              <w:t xml:space="preserve">implementing a model of shared </w:t>
            </w:r>
            <w:r w:rsidR="00253237">
              <w:rPr>
                <w:rFonts w:cs="Arial"/>
                <w:b/>
                <w:bCs/>
                <w:sz w:val="24"/>
                <w:lang w:val="en"/>
              </w:rPr>
              <w:t>support hours</w:t>
            </w:r>
            <w:r w:rsidRPr="00814CEB">
              <w:rPr>
                <w:rFonts w:cs="Arial"/>
                <w:b/>
                <w:bCs/>
                <w:sz w:val="24"/>
                <w:lang w:val="en"/>
              </w:rPr>
              <w:t xml:space="preserve"> for residents</w:t>
            </w:r>
            <w:r w:rsidR="00DD5C56">
              <w:rPr>
                <w:rFonts w:cs="Arial"/>
                <w:b/>
                <w:bCs/>
                <w:sz w:val="24"/>
                <w:lang w:val="en"/>
              </w:rPr>
              <w:t>?</w:t>
            </w:r>
            <w:r w:rsidR="000A5B58" w:rsidRPr="00814CEB">
              <w:rPr>
                <w:rFonts w:cs="Arial"/>
                <w:b/>
                <w:bCs/>
                <w:sz w:val="24"/>
                <w:lang w:val="en"/>
              </w:rPr>
              <w:t xml:space="preserve"> </w:t>
            </w:r>
            <w:r w:rsidR="00DD5C56">
              <w:rPr>
                <w:rFonts w:cs="Arial"/>
                <w:b/>
                <w:bCs/>
                <w:sz w:val="24"/>
                <w:lang w:val="en"/>
              </w:rPr>
              <w:t>I</w:t>
            </w:r>
            <w:r w:rsidR="000A5B58" w:rsidRPr="00814CEB">
              <w:rPr>
                <w:rFonts w:cs="Arial"/>
                <w:b/>
                <w:bCs/>
                <w:sz w:val="24"/>
                <w:lang w:val="en"/>
              </w:rPr>
              <w:t xml:space="preserve">f </w:t>
            </w:r>
            <w:proofErr w:type="gramStart"/>
            <w:r w:rsidR="000A5B58" w:rsidRPr="00814CEB">
              <w:rPr>
                <w:rFonts w:cs="Arial"/>
                <w:b/>
                <w:bCs/>
                <w:sz w:val="24"/>
                <w:lang w:val="en"/>
              </w:rPr>
              <w:t>yes</w:t>
            </w:r>
            <w:proofErr w:type="gramEnd"/>
            <w:r w:rsidR="000A5B58" w:rsidRPr="00814CEB">
              <w:rPr>
                <w:rFonts w:cs="Arial"/>
                <w:b/>
                <w:bCs/>
                <w:sz w:val="24"/>
                <w:lang w:val="en"/>
              </w:rPr>
              <w:t xml:space="preserve"> please tell us what’s worked/ not worked</w:t>
            </w:r>
            <w:r w:rsidR="00DD5C56">
              <w:rPr>
                <w:rFonts w:cs="Arial"/>
                <w:b/>
                <w:bCs/>
                <w:sz w:val="24"/>
                <w:lang w:val="en"/>
              </w:rPr>
              <w:t>.</w:t>
            </w:r>
            <w:r w:rsidR="000A5B58" w:rsidRPr="00814CEB">
              <w:rPr>
                <w:rFonts w:cs="Arial"/>
                <w:b/>
                <w:bCs/>
                <w:sz w:val="24"/>
                <w:lang w:val="en"/>
              </w:rPr>
              <w:t xml:space="preserve"> </w:t>
            </w:r>
            <w:r w:rsidRPr="00814CEB">
              <w:rPr>
                <w:rFonts w:cs="Arial"/>
                <w:b/>
                <w:bCs/>
                <w:sz w:val="24"/>
                <w:lang w:val="en"/>
              </w:rPr>
              <w:t xml:space="preserve"> </w:t>
            </w:r>
          </w:p>
        </w:tc>
      </w:tr>
      <w:tr w:rsidR="00EF00F0" w:rsidRPr="00422D8A" w14:paraId="1B83E8E5" w14:textId="77777777" w:rsidTr="00AC1BD5">
        <w:trPr>
          <w:trHeight w:val="1519"/>
        </w:trPr>
        <w:tc>
          <w:tcPr>
            <w:tcW w:w="9640" w:type="dxa"/>
          </w:tcPr>
          <w:p w14:paraId="5D7CE5DB" w14:textId="77777777" w:rsidR="00D85745" w:rsidRDefault="00D85745" w:rsidP="004A3069">
            <w:pPr>
              <w:jc w:val="both"/>
              <w:rPr>
                <w:rFonts w:ascii="Arial" w:hAnsi="Arial" w:cs="Arial"/>
                <w:sz w:val="24"/>
                <w:szCs w:val="24"/>
                <w:lang w:val="en"/>
              </w:rPr>
            </w:pPr>
          </w:p>
          <w:p w14:paraId="3CD0BD37" w14:textId="77777777" w:rsidR="00FF4D4F" w:rsidRDefault="00FF4D4F" w:rsidP="004A3069">
            <w:pPr>
              <w:jc w:val="both"/>
              <w:rPr>
                <w:rFonts w:ascii="Arial" w:hAnsi="Arial" w:cs="Arial"/>
                <w:sz w:val="24"/>
                <w:szCs w:val="24"/>
                <w:lang w:val="en"/>
              </w:rPr>
            </w:pPr>
          </w:p>
          <w:p w14:paraId="6ED5CAAE" w14:textId="77777777" w:rsidR="00FF4D4F" w:rsidRDefault="00FF4D4F" w:rsidP="004A3069">
            <w:pPr>
              <w:jc w:val="both"/>
              <w:rPr>
                <w:rFonts w:ascii="Arial" w:hAnsi="Arial" w:cs="Arial"/>
                <w:sz w:val="24"/>
                <w:szCs w:val="24"/>
                <w:lang w:val="en"/>
              </w:rPr>
            </w:pPr>
          </w:p>
          <w:p w14:paraId="5252CC67" w14:textId="77777777" w:rsidR="00FF4D4F" w:rsidRDefault="00FF4D4F" w:rsidP="004A3069">
            <w:pPr>
              <w:jc w:val="both"/>
              <w:rPr>
                <w:rFonts w:ascii="Arial" w:hAnsi="Arial" w:cs="Arial"/>
                <w:sz w:val="24"/>
                <w:szCs w:val="24"/>
                <w:lang w:val="en"/>
              </w:rPr>
            </w:pPr>
          </w:p>
          <w:p w14:paraId="1DFF9017" w14:textId="77777777" w:rsidR="00FF4D4F" w:rsidRDefault="00FF4D4F" w:rsidP="004A3069">
            <w:pPr>
              <w:jc w:val="both"/>
              <w:rPr>
                <w:rFonts w:ascii="Arial" w:hAnsi="Arial" w:cs="Arial"/>
                <w:sz w:val="24"/>
                <w:szCs w:val="24"/>
                <w:lang w:val="en"/>
              </w:rPr>
            </w:pPr>
          </w:p>
          <w:p w14:paraId="0545E717" w14:textId="77777777" w:rsidR="00FF4D4F" w:rsidRDefault="00FF4D4F" w:rsidP="004A3069">
            <w:pPr>
              <w:jc w:val="both"/>
              <w:rPr>
                <w:rFonts w:ascii="Arial" w:hAnsi="Arial" w:cs="Arial"/>
                <w:sz w:val="24"/>
                <w:szCs w:val="24"/>
                <w:lang w:val="en"/>
              </w:rPr>
            </w:pPr>
          </w:p>
          <w:p w14:paraId="6FE3F6CE" w14:textId="77777777" w:rsidR="00FF4D4F" w:rsidRDefault="00FF4D4F" w:rsidP="004A3069">
            <w:pPr>
              <w:jc w:val="both"/>
              <w:rPr>
                <w:rFonts w:ascii="Arial" w:hAnsi="Arial" w:cs="Arial"/>
                <w:sz w:val="24"/>
                <w:szCs w:val="24"/>
                <w:lang w:val="en"/>
              </w:rPr>
            </w:pPr>
          </w:p>
          <w:p w14:paraId="1B83E8E4" w14:textId="65BF1DB8" w:rsidR="00FF4D4F" w:rsidRDefault="00FF4D4F" w:rsidP="004A3069">
            <w:pPr>
              <w:jc w:val="both"/>
              <w:rPr>
                <w:rFonts w:ascii="Arial" w:hAnsi="Arial" w:cs="Arial"/>
                <w:sz w:val="24"/>
                <w:szCs w:val="24"/>
                <w:lang w:val="en"/>
              </w:rPr>
            </w:pPr>
          </w:p>
        </w:tc>
      </w:tr>
      <w:tr w:rsidR="00B350B9" w:rsidRPr="001B59F7" w14:paraId="1B83E8F7" w14:textId="77777777" w:rsidTr="0052053C">
        <w:trPr>
          <w:trHeight w:val="1028"/>
        </w:trPr>
        <w:tc>
          <w:tcPr>
            <w:tcW w:w="9640" w:type="dxa"/>
            <w:shd w:val="clear" w:color="auto" w:fill="C6D9F1" w:themeFill="text2" w:themeFillTint="33"/>
          </w:tcPr>
          <w:p w14:paraId="024A52EF" w14:textId="77777777" w:rsidR="00B350B9" w:rsidRPr="00814CEB" w:rsidRDefault="00824613" w:rsidP="002A6C67">
            <w:pPr>
              <w:pStyle w:val="ListParagraph"/>
              <w:numPr>
                <w:ilvl w:val="0"/>
                <w:numId w:val="1"/>
              </w:numPr>
              <w:spacing w:after="0"/>
              <w:jc w:val="both"/>
              <w:rPr>
                <w:rFonts w:cs="Arial"/>
                <w:b/>
                <w:bCs/>
                <w:sz w:val="24"/>
                <w:lang w:val="en"/>
              </w:rPr>
            </w:pPr>
            <w:r>
              <w:br w:type="page"/>
            </w:r>
            <w:r w:rsidR="00FF4D4F" w:rsidRPr="00814CEB">
              <w:rPr>
                <w:b/>
                <w:bCs/>
                <w:sz w:val="24"/>
              </w:rPr>
              <w:t>How could this area of work be used</w:t>
            </w:r>
            <w:r w:rsidR="00FF4D4F" w:rsidRPr="00814CEB">
              <w:rPr>
                <w:b/>
                <w:bCs/>
              </w:rPr>
              <w:t xml:space="preserve"> to </w:t>
            </w:r>
            <w:r w:rsidR="00056B67" w:rsidRPr="00814CEB">
              <w:rPr>
                <w:rFonts w:cs="Arial"/>
                <w:b/>
                <w:bCs/>
                <w:sz w:val="24"/>
              </w:rPr>
              <w:t xml:space="preserve">deliver Social Value to communities, </w:t>
            </w:r>
            <w:proofErr w:type="gramStart"/>
            <w:r w:rsidR="00056B67" w:rsidRPr="00814CEB">
              <w:rPr>
                <w:rFonts w:cs="Arial"/>
                <w:b/>
                <w:bCs/>
                <w:sz w:val="24"/>
              </w:rPr>
              <w:t>i</w:t>
            </w:r>
            <w:r w:rsidR="007B6DA6" w:rsidRPr="00814CEB">
              <w:rPr>
                <w:rFonts w:cs="Arial"/>
                <w:b/>
                <w:bCs/>
                <w:sz w:val="24"/>
              </w:rPr>
              <w:t>.</w:t>
            </w:r>
            <w:r w:rsidR="00056B67" w:rsidRPr="00814CEB">
              <w:rPr>
                <w:rFonts w:cs="Arial"/>
                <w:b/>
                <w:bCs/>
                <w:sz w:val="24"/>
              </w:rPr>
              <w:t>e</w:t>
            </w:r>
            <w:r w:rsidR="007B6DA6" w:rsidRPr="00814CEB">
              <w:rPr>
                <w:rFonts w:cs="Arial"/>
                <w:b/>
                <w:bCs/>
                <w:sz w:val="24"/>
              </w:rPr>
              <w:t>.</w:t>
            </w:r>
            <w:proofErr w:type="gramEnd"/>
            <w:r w:rsidR="00056B67" w:rsidRPr="00814CEB">
              <w:rPr>
                <w:rFonts w:cs="Arial"/>
                <w:b/>
                <w:bCs/>
                <w:sz w:val="24"/>
              </w:rPr>
              <w:t xml:space="preserve"> improvements in the economic, social and/or environmental well-being of the areas? </w:t>
            </w:r>
          </w:p>
          <w:p w14:paraId="1B83E8F6" w14:textId="2AE3DAB6" w:rsidR="00FF4D4F" w:rsidRPr="00FF4D4F" w:rsidRDefault="00FF4D4F" w:rsidP="00FF4D4F">
            <w:pPr>
              <w:jc w:val="both"/>
              <w:rPr>
                <w:rFonts w:cs="Arial"/>
                <w:sz w:val="24"/>
                <w:lang w:val="en"/>
              </w:rPr>
            </w:pPr>
          </w:p>
        </w:tc>
      </w:tr>
      <w:tr w:rsidR="00B350B9" w:rsidRPr="001B59F7" w14:paraId="1B83E8F9" w14:textId="77777777" w:rsidTr="00AC1BD5">
        <w:trPr>
          <w:trHeight w:val="1388"/>
        </w:trPr>
        <w:tc>
          <w:tcPr>
            <w:tcW w:w="9640" w:type="dxa"/>
            <w:shd w:val="clear" w:color="auto" w:fill="auto"/>
          </w:tcPr>
          <w:p w14:paraId="09253B8D" w14:textId="77777777" w:rsidR="00B350B9" w:rsidRDefault="00B350B9" w:rsidP="004A3069">
            <w:pPr>
              <w:jc w:val="both"/>
              <w:rPr>
                <w:rFonts w:ascii="Arial" w:hAnsi="Arial" w:cs="Arial"/>
                <w:sz w:val="24"/>
                <w:szCs w:val="24"/>
              </w:rPr>
            </w:pPr>
          </w:p>
          <w:p w14:paraId="3C05BD07" w14:textId="77777777" w:rsidR="00117CE7" w:rsidRDefault="00117CE7" w:rsidP="004A3069">
            <w:pPr>
              <w:jc w:val="both"/>
              <w:rPr>
                <w:rFonts w:ascii="Arial" w:hAnsi="Arial" w:cs="Arial"/>
                <w:sz w:val="24"/>
                <w:szCs w:val="24"/>
              </w:rPr>
            </w:pPr>
          </w:p>
          <w:p w14:paraId="5E48406E" w14:textId="77777777" w:rsidR="00117CE7" w:rsidRDefault="00117CE7" w:rsidP="004A3069">
            <w:pPr>
              <w:jc w:val="both"/>
              <w:rPr>
                <w:rFonts w:ascii="Arial" w:hAnsi="Arial" w:cs="Arial"/>
                <w:sz w:val="24"/>
                <w:szCs w:val="24"/>
              </w:rPr>
            </w:pPr>
          </w:p>
          <w:p w14:paraId="6DEA2574" w14:textId="77777777" w:rsidR="00117CE7" w:rsidRDefault="00117CE7" w:rsidP="004A3069">
            <w:pPr>
              <w:jc w:val="both"/>
              <w:rPr>
                <w:rFonts w:ascii="Arial" w:hAnsi="Arial" w:cs="Arial"/>
                <w:sz w:val="24"/>
                <w:szCs w:val="24"/>
              </w:rPr>
            </w:pPr>
          </w:p>
          <w:p w14:paraId="3899199A" w14:textId="77777777" w:rsidR="00117CE7" w:rsidRDefault="00117CE7" w:rsidP="004A3069">
            <w:pPr>
              <w:jc w:val="both"/>
              <w:rPr>
                <w:rFonts w:ascii="Arial" w:hAnsi="Arial" w:cs="Arial"/>
                <w:sz w:val="24"/>
                <w:szCs w:val="24"/>
              </w:rPr>
            </w:pPr>
          </w:p>
          <w:p w14:paraId="1B83E8F8" w14:textId="4AABB705" w:rsidR="00117CE7" w:rsidRPr="005857B6" w:rsidRDefault="00117CE7" w:rsidP="004A3069">
            <w:pPr>
              <w:jc w:val="both"/>
              <w:rPr>
                <w:rFonts w:ascii="Arial" w:hAnsi="Arial" w:cs="Arial"/>
                <w:sz w:val="24"/>
                <w:szCs w:val="24"/>
              </w:rPr>
            </w:pPr>
          </w:p>
        </w:tc>
      </w:tr>
      <w:tr w:rsidR="00D63ED7" w:rsidRPr="001B59F7" w14:paraId="5C9EBF05" w14:textId="77777777" w:rsidTr="00D63ED7">
        <w:trPr>
          <w:trHeight w:val="1388"/>
        </w:trPr>
        <w:tc>
          <w:tcPr>
            <w:tcW w:w="9640" w:type="dxa"/>
            <w:shd w:val="clear" w:color="auto" w:fill="C6D9F1" w:themeFill="text2" w:themeFillTint="33"/>
          </w:tcPr>
          <w:p w14:paraId="4731CD53" w14:textId="2C802990" w:rsidR="00D63ED7" w:rsidRPr="00D63ED7" w:rsidRDefault="00D63ED7" w:rsidP="00D63ED7">
            <w:pPr>
              <w:pStyle w:val="ListParagraph"/>
              <w:numPr>
                <w:ilvl w:val="0"/>
                <w:numId w:val="1"/>
              </w:numPr>
              <w:spacing w:after="0"/>
              <w:jc w:val="both"/>
              <w:rPr>
                <w:rFonts w:cs="Arial"/>
                <w:b/>
                <w:bCs/>
                <w:sz w:val="24"/>
              </w:rPr>
            </w:pPr>
            <w:r w:rsidRPr="00D63ED7">
              <w:rPr>
                <w:rFonts w:cs="Arial"/>
                <w:b/>
                <w:bCs/>
                <w:sz w:val="24"/>
              </w:rPr>
              <w:lastRenderedPageBreak/>
              <w:t>How can people who draw on care and support remain connected to their communities and social groups</w:t>
            </w:r>
            <w:r>
              <w:rPr>
                <w:rFonts w:cs="Arial"/>
                <w:b/>
                <w:bCs/>
                <w:sz w:val="24"/>
              </w:rPr>
              <w:t xml:space="preserve">? </w:t>
            </w:r>
          </w:p>
        </w:tc>
      </w:tr>
      <w:tr w:rsidR="00D63ED7" w:rsidRPr="001B59F7" w14:paraId="327701AD" w14:textId="77777777" w:rsidTr="00AC1BD5">
        <w:trPr>
          <w:trHeight w:val="1388"/>
        </w:trPr>
        <w:tc>
          <w:tcPr>
            <w:tcW w:w="9640" w:type="dxa"/>
            <w:shd w:val="clear" w:color="auto" w:fill="auto"/>
          </w:tcPr>
          <w:p w14:paraId="3FB8E005" w14:textId="77777777" w:rsidR="00D63ED7" w:rsidRDefault="00D63ED7" w:rsidP="004A3069">
            <w:pPr>
              <w:jc w:val="both"/>
              <w:rPr>
                <w:rFonts w:ascii="Arial" w:hAnsi="Arial" w:cs="Arial"/>
                <w:sz w:val="24"/>
                <w:szCs w:val="24"/>
              </w:rPr>
            </w:pPr>
          </w:p>
        </w:tc>
      </w:tr>
      <w:tr w:rsidR="005857B6" w:rsidRPr="001B59F7" w14:paraId="1B83E8FF" w14:textId="77777777" w:rsidTr="0052053C">
        <w:trPr>
          <w:trHeight w:val="1404"/>
        </w:trPr>
        <w:tc>
          <w:tcPr>
            <w:tcW w:w="9640" w:type="dxa"/>
            <w:shd w:val="clear" w:color="auto" w:fill="C6D9F1" w:themeFill="text2" w:themeFillTint="33"/>
          </w:tcPr>
          <w:p w14:paraId="1B83E8FE" w14:textId="43A3B9D9" w:rsidR="005857B6" w:rsidRPr="00814CEB" w:rsidRDefault="00056B67" w:rsidP="00056B67">
            <w:pPr>
              <w:pStyle w:val="ListParagraph"/>
              <w:numPr>
                <w:ilvl w:val="0"/>
                <w:numId w:val="1"/>
              </w:numPr>
              <w:spacing w:after="0"/>
              <w:jc w:val="both"/>
              <w:rPr>
                <w:rFonts w:cs="Arial"/>
                <w:b/>
                <w:bCs/>
                <w:sz w:val="24"/>
                <w:lang w:val="en"/>
              </w:rPr>
            </w:pPr>
            <w:r w:rsidRPr="00814CEB">
              <w:rPr>
                <w:rFonts w:cs="Arial"/>
                <w:b/>
                <w:bCs/>
                <w:sz w:val="24"/>
              </w:rPr>
              <w:t xml:space="preserve">In what ways do you think </w:t>
            </w:r>
            <w:r w:rsidR="009C2A39">
              <w:rPr>
                <w:rFonts w:cs="Arial"/>
                <w:b/>
                <w:bCs/>
                <w:sz w:val="24"/>
              </w:rPr>
              <w:t xml:space="preserve">this service </w:t>
            </w:r>
            <w:r w:rsidRPr="00814CEB">
              <w:rPr>
                <w:rFonts w:cs="Arial"/>
                <w:b/>
                <w:bCs/>
                <w:sz w:val="24"/>
              </w:rPr>
              <w:t xml:space="preserve">could promote equality and diversity both within </w:t>
            </w:r>
            <w:r w:rsidR="00A248EF">
              <w:rPr>
                <w:rFonts w:cs="Arial"/>
                <w:b/>
                <w:bCs/>
                <w:sz w:val="24"/>
              </w:rPr>
              <w:t>the</w:t>
            </w:r>
            <w:r w:rsidR="00A248EF" w:rsidRPr="00814CEB">
              <w:rPr>
                <w:rFonts w:cs="Arial"/>
                <w:b/>
                <w:bCs/>
                <w:sz w:val="24"/>
              </w:rPr>
              <w:t xml:space="preserve"> </w:t>
            </w:r>
            <w:r w:rsidRPr="00814CEB">
              <w:rPr>
                <w:rFonts w:cs="Arial"/>
                <w:b/>
                <w:bCs/>
                <w:sz w:val="24"/>
              </w:rPr>
              <w:t xml:space="preserve">service and to service users? Please </w:t>
            </w:r>
            <w:r w:rsidR="008436E5">
              <w:rPr>
                <w:rFonts w:cs="Arial"/>
                <w:b/>
                <w:bCs/>
                <w:sz w:val="24"/>
              </w:rPr>
              <w:t>share examples of</w:t>
            </w:r>
            <w:r w:rsidR="008436E5" w:rsidRPr="00814CEB">
              <w:rPr>
                <w:rFonts w:cs="Arial"/>
                <w:b/>
                <w:bCs/>
                <w:sz w:val="24"/>
              </w:rPr>
              <w:t xml:space="preserve"> </w:t>
            </w:r>
            <w:r w:rsidRPr="00814CEB">
              <w:rPr>
                <w:rFonts w:cs="Arial"/>
                <w:b/>
                <w:bCs/>
                <w:sz w:val="24"/>
              </w:rPr>
              <w:t xml:space="preserve">what </w:t>
            </w:r>
            <w:r w:rsidR="008436E5">
              <w:rPr>
                <w:rFonts w:cs="Arial"/>
                <w:b/>
                <w:bCs/>
                <w:sz w:val="24"/>
              </w:rPr>
              <w:t>works in this area from your experience.</w:t>
            </w:r>
            <w:r w:rsidRPr="00814CEB">
              <w:rPr>
                <w:rFonts w:cs="Arial"/>
                <w:b/>
                <w:bCs/>
                <w:sz w:val="24"/>
              </w:rPr>
              <w:t xml:space="preserve"> </w:t>
            </w:r>
          </w:p>
        </w:tc>
      </w:tr>
      <w:tr w:rsidR="006173F7" w:rsidRPr="001B59F7" w14:paraId="1B83E901" w14:textId="77777777" w:rsidTr="0052053C">
        <w:trPr>
          <w:trHeight w:val="1835"/>
        </w:trPr>
        <w:tc>
          <w:tcPr>
            <w:tcW w:w="9640" w:type="dxa"/>
            <w:shd w:val="clear" w:color="auto" w:fill="auto"/>
          </w:tcPr>
          <w:p w14:paraId="2A526B9C" w14:textId="77777777" w:rsidR="006173F7" w:rsidRDefault="006173F7" w:rsidP="001F19AE">
            <w:pPr>
              <w:pStyle w:val="ListParagraph"/>
              <w:spacing w:after="0"/>
              <w:jc w:val="both"/>
              <w:rPr>
                <w:rFonts w:cs="Arial"/>
                <w:sz w:val="24"/>
              </w:rPr>
            </w:pPr>
          </w:p>
          <w:p w14:paraId="69C51990" w14:textId="77777777" w:rsidR="00117CE7" w:rsidRDefault="00117CE7" w:rsidP="001F19AE">
            <w:pPr>
              <w:pStyle w:val="ListParagraph"/>
              <w:spacing w:after="0"/>
              <w:jc w:val="both"/>
              <w:rPr>
                <w:rFonts w:cs="Arial"/>
                <w:sz w:val="24"/>
              </w:rPr>
            </w:pPr>
          </w:p>
          <w:p w14:paraId="4B154A35" w14:textId="77777777" w:rsidR="00117CE7" w:rsidRDefault="00117CE7" w:rsidP="001F19AE">
            <w:pPr>
              <w:pStyle w:val="ListParagraph"/>
              <w:spacing w:after="0"/>
              <w:jc w:val="both"/>
              <w:rPr>
                <w:rFonts w:cs="Arial"/>
                <w:sz w:val="24"/>
              </w:rPr>
            </w:pPr>
          </w:p>
          <w:p w14:paraId="1B83E900" w14:textId="49729044" w:rsidR="00117CE7" w:rsidRDefault="00117CE7" w:rsidP="001F19AE">
            <w:pPr>
              <w:pStyle w:val="ListParagraph"/>
              <w:spacing w:after="0"/>
              <w:jc w:val="both"/>
              <w:rPr>
                <w:rFonts w:cs="Arial"/>
                <w:sz w:val="24"/>
              </w:rPr>
            </w:pPr>
          </w:p>
        </w:tc>
      </w:tr>
      <w:tr w:rsidR="004E7C55" w:rsidRPr="00824613" w14:paraId="1B83E903" w14:textId="77777777" w:rsidTr="0052053C">
        <w:trPr>
          <w:trHeight w:val="982"/>
        </w:trPr>
        <w:tc>
          <w:tcPr>
            <w:tcW w:w="9640" w:type="dxa"/>
            <w:shd w:val="clear" w:color="auto" w:fill="C6D9F1" w:themeFill="text2" w:themeFillTint="33"/>
          </w:tcPr>
          <w:p w14:paraId="1B83E902" w14:textId="25F659DD" w:rsidR="004E7C55" w:rsidRPr="00824613" w:rsidRDefault="004E7C55" w:rsidP="004E7C55">
            <w:pPr>
              <w:pStyle w:val="ListParagraph"/>
              <w:numPr>
                <w:ilvl w:val="0"/>
                <w:numId w:val="1"/>
              </w:numPr>
              <w:spacing w:after="0"/>
              <w:jc w:val="both"/>
              <w:rPr>
                <w:rFonts w:cs="Arial"/>
                <w:sz w:val="24"/>
                <w:lang w:val="en"/>
              </w:rPr>
            </w:pPr>
            <w:r w:rsidRPr="00814CEB">
              <w:rPr>
                <w:rFonts w:cs="Arial"/>
                <w:b/>
                <w:bCs/>
                <w:sz w:val="24"/>
              </w:rPr>
              <w:t xml:space="preserve">Would you be willing to discuss this </w:t>
            </w:r>
            <w:r w:rsidR="00662136" w:rsidRPr="00814CEB">
              <w:rPr>
                <w:rFonts w:cs="Arial"/>
                <w:b/>
                <w:bCs/>
                <w:sz w:val="24"/>
              </w:rPr>
              <w:t xml:space="preserve">work </w:t>
            </w:r>
            <w:r w:rsidRPr="00814CEB">
              <w:rPr>
                <w:rFonts w:cs="Arial"/>
                <w:b/>
                <w:bCs/>
                <w:sz w:val="24"/>
              </w:rPr>
              <w:t xml:space="preserve">further? </w:t>
            </w:r>
            <w:r w:rsidR="009C2A39">
              <w:rPr>
                <w:rFonts w:cs="Arial"/>
                <w:b/>
                <w:bCs/>
                <w:sz w:val="24"/>
              </w:rPr>
              <w:t>If yes, p</w:t>
            </w:r>
            <w:r w:rsidR="00117CE7" w:rsidRPr="00814CEB">
              <w:rPr>
                <w:rFonts w:cs="Arial"/>
                <w:b/>
                <w:bCs/>
                <w:sz w:val="24"/>
              </w:rPr>
              <w:t>lease give details of key contacts and (general) availability if so</w:t>
            </w:r>
            <w:r w:rsidR="00117CE7">
              <w:rPr>
                <w:rFonts w:cs="Arial"/>
                <w:sz w:val="24"/>
              </w:rPr>
              <w:t xml:space="preserve">. </w:t>
            </w:r>
          </w:p>
        </w:tc>
      </w:tr>
      <w:tr w:rsidR="004E7C55" w14:paraId="1B83E905" w14:textId="77777777" w:rsidTr="0052053C">
        <w:trPr>
          <w:trHeight w:val="1974"/>
        </w:trPr>
        <w:tc>
          <w:tcPr>
            <w:tcW w:w="9640" w:type="dxa"/>
            <w:shd w:val="clear" w:color="auto" w:fill="auto"/>
          </w:tcPr>
          <w:p w14:paraId="1B83E904" w14:textId="77777777" w:rsidR="004E7C55" w:rsidRDefault="004E7C55" w:rsidP="008D76FD">
            <w:pPr>
              <w:pStyle w:val="ListParagraph"/>
              <w:spacing w:after="0"/>
              <w:jc w:val="both"/>
              <w:rPr>
                <w:rFonts w:cs="Arial"/>
                <w:sz w:val="24"/>
              </w:rPr>
            </w:pPr>
          </w:p>
        </w:tc>
      </w:tr>
    </w:tbl>
    <w:p w14:paraId="1B83E906" w14:textId="77777777" w:rsidR="006449E9" w:rsidRPr="00422D8A" w:rsidRDefault="006449E9" w:rsidP="00957565">
      <w:pPr>
        <w:jc w:val="both"/>
        <w:rPr>
          <w:rFonts w:ascii="Arial" w:hAnsi="Arial" w:cs="Arial"/>
          <w:sz w:val="24"/>
          <w:szCs w:val="24"/>
          <w:lang w:val="en"/>
        </w:rPr>
      </w:pPr>
    </w:p>
    <w:p w14:paraId="1B83E907"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1B83E908"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1B83E909" w14:textId="65E28AEE" w:rsidR="006449E9" w:rsidRPr="00422D8A" w:rsidRDefault="006449E9" w:rsidP="006449E9">
      <w:pPr>
        <w:spacing w:after="0" w:line="360" w:lineRule="auto"/>
        <w:rPr>
          <w:rFonts w:ascii="Arial" w:hAnsi="Arial" w:cs="Arial"/>
          <w:sz w:val="24"/>
          <w:szCs w:val="24"/>
        </w:rPr>
      </w:pPr>
      <w:r>
        <w:rPr>
          <w:rFonts w:ascii="Arial" w:hAnsi="Arial" w:cs="Arial"/>
          <w:sz w:val="24"/>
          <w:szCs w:val="24"/>
        </w:rPr>
        <w:t xml:space="preserve">Please submit your completed questionnaire by email to </w:t>
      </w:r>
      <w:r w:rsidR="008436E5">
        <w:rPr>
          <w:rFonts w:ascii="Arial" w:hAnsi="Arial" w:cs="Arial"/>
          <w:sz w:val="24"/>
          <w:szCs w:val="24"/>
        </w:rPr>
        <w:t>Salome Bryant</w:t>
      </w:r>
      <w:r>
        <w:rPr>
          <w:rFonts w:ascii="Arial" w:hAnsi="Arial" w:cs="Arial"/>
          <w:sz w:val="24"/>
          <w:szCs w:val="24"/>
        </w:rPr>
        <w:t xml:space="preserve"> (</w:t>
      </w:r>
      <w:hyperlink r:id="rId12" w:history="1">
        <w:r w:rsidR="0081482F" w:rsidRPr="009A63C8">
          <w:rPr>
            <w:rStyle w:val="Hyperlink"/>
            <w:rFonts w:ascii="Arial" w:hAnsi="Arial" w:cs="Arial"/>
            <w:sz w:val="24"/>
            <w:szCs w:val="24"/>
          </w:rPr>
          <w:t>salome.bryant@camden.gov.uk</w:t>
        </w:r>
      </w:hyperlink>
      <w:r>
        <w:rPr>
          <w:rFonts w:ascii="Arial" w:hAnsi="Arial" w:cs="Arial"/>
          <w:sz w:val="24"/>
          <w:szCs w:val="24"/>
        </w:rPr>
        <w:t xml:space="preserve"> ) and </w:t>
      </w:r>
      <w:r w:rsidR="009E61CA">
        <w:rPr>
          <w:rFonts w:ascii="Arial" w:hAnsi="Arial" w:cs="Arial"/>
          <w:sz w:val="24"/>
          <w:szCs w:val="24"/>
        </w:rPr>
        <w:t xml:space="preserve">copied to </w:t>
      </w:r>
      <w:r>
        <w:rPr>
          <w:rFonts w:ascii="Arial" w:hAnsi="Arial" w:cs="Arial"/>
          <w:sz w:val="24"/>
          <w:szCs w:val="24"/>
        </w:rPr>
        <w:t>David Walsh (</w:t>
      </w:r>
      <w:hyperlink r:id="rId13" w:history="1">
        <w:r w:rsidRPr="00840D09">
          <w:rPr>
            <w:rStyle w:val="Hyperlink"/>
            <w:rFonts w:ascii="Arial" w:hAnsi="Arial" w:cs="Arial"/>
            <w:sz w:val="24"/>
            <w:szCs w:val="24"/>
          </w:rPr>
          <w:t>david.walsh@camden.gov.uk</w:t>
        </w:r>
      </w:hyperlink>
      <w:r w:rsidRPr="006449E9">
        <w:rPr>
          <w:rStyle w:val="Hyperlink"/>
          <w:rFonts w:ascii="Arial" w:hAnsi="Arial" w:cs="Arial"/>
          <w:color w:val="auto"/>
          <w:sz w:val="24"/>
          <w:szCs w:val="24"/>
          <w:u w:val="none"/>
        </w:rPr>
        <w:t>)</w:t>
      </w:r>
      <w:r>
        <w:rPr>
          <w:rFonts w:ascii="Arial" w:hAnsi="Arial" w:cs="Arial"/>
          <w:sz w:val="24"/>
          <w:szCs w:val="24"/>
        </w:rPr>
        <w:t xml:space="preserve">  </w:t>
      </w:r>
      <w:r w:rsidRPr="002833CF">
        <w:rPr>
          <w:rFonts w:ascii="Arial" w:hAnsi="Arial" w:cs="Arial"/>
          <w:b/>
          <w:bCs/>
          <w:sz w:val="24"/>
          <w:szCs w:val="24"/>
        </w:rPr>
        <w:t xml:space="preserve">by </w:t>
      </w:r>
      <w:r w:rsidR="002833CF" w:rsidRPr="002833CF">
        <w:rPr>
          <w:rFonts w:ascii="Arial" w:hAnsi="Arial" w:cs="Arial"/>
          <w:b/>
          <w:bCs/>
          <w:sz w:val="24"/>
          <w:szCs w:val="24"/>
        </w:rPr>
        <w:t>2.00pm</w:t>
      </w:r>
      <w:r w:rsidR="002833CF">
        <w:rPr>
          <w:rFonts w:ascii="Arial" w:hAnsi="Arial" w:cs="Arial"/>
          <w:sz w:val="24"/>
          <w:szCs w:val="24"/>
        </w:rPr>
        <w:t xml:space="preserve"> </w:t>
      </w:r>
      <w:r w:rsidR="0081482F">
        <w:rPr>
          <w:rFonts w:ascii="Arial" w:hAnsi="Arial" w:cs="Arial"/>
          <w:b/>
          <w:sz w:val="24"/>
          <w:szCs w:val="24"/>
        </w:rPr>
        <w:t>9 May</w:t>
      </w:r>
      <w:r w:rsidR="009E61CA" w:rsidRPr="009E61CA">
        <w:rPr>
          <w:rFonts w:ascii="Arial" w:hAnsi="Arial" w:cs="Arial"/>
          <w:b/>
          <w:sz w:val="24"/>
          <w:szCs w:val="24"/>
        </w:rPr>
        <w:t xml:space="preserve"> </w:t>
      </w:r>
      <w:r w:rsidRPr="009E61CA">
        <w:rPr>
          <w:rFonts w:ascii="Arial" w:hAnsi="Arial" w:cs="Arial"/>
          <w:b/>
          <w:sz w:val="24"/>
          <w:szCs w:val="24"/>
        </w:rPr>
        <w:t>202</w:t>
      </w:r>
      <w:r w:rsidR="0081482F">
        <w:rPr>
          <w:rFonts w:ascii="Arial" w:hAnsi="Arial" w:cs="Arial"/>
          <w:b/>
          <w:sz w:val="24"/>
          <w:szCs w:val="24"/>
        </w:rPr>
        <w:t>3</w:t>
      </w:r>
      <w:r w:rsidRPr="009E61CA">
        <w:rPr>
          <w:rFonts w:ascii="Arial" w:hAnsi="Arial" w:cs="Arial"/>
          <w:sz w:val="24"/>
          <w:szCs w:val="24"/>
        </w:rPr>
        <w:t>.</w:t>
      </w:r>
    </w:p>
    <w:p w14:paraId="1B83E90A" w14:textId="77777777" w:rsidR="006449E9" w:rsidRPr="00422D8A" w:rsidRDefault="006449E9" w:rsidP="00957565">
      <w:pPr>
        <w:jc w:val="both"/>
        <w:rPr>
          <w:rFonts w:ascii="Arial" w:hAnsi="Arial" w:cs="Arial"/>
          <w:sz w:val="24"/>
          <w:szCs w:val="24"/>
          <w:lang w:val="en"/>
        </w:rPr>
      </w:pPr>
    </w:p>
    <w:sectPr w:rsidR="006449E9" w:rsidRPr="00422D8A"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107A" w14:textId="77777777" w:rsidR="00F3114E" w:rsidRDefault="00F3114E" w:rsidP="00056B01">
      <w:pPr>
        <w:spacing w:after="0" w:line="240" w:lineRule="auto"/>
      </w:pPr>
      <w:r>
        <w:separator/>
      </w:r>
    </w:p>
  </w:endnote>
  <w:endnote w:type="continuationSeparator" w:id="0">
    <w:p w14:paraId="4352B2D1" w14:textId="77777777" w:rsidR="00F3114E" w:rsidRDefault="00F3114E" w:rsidP="00056B01">
      <w:pPr>
        <w:spacing w:after="0" w:line="240" w:lineRule="auto"/>
      </w:pPr>
      <w:r>
        <w:continuationSeparator/>
      </w:r>
    </w:p>
  </w:endnote>
  <w:endnote w:type="continuationNotice" w:id="1">
    <w:p w14:paraId="41B5BD71" w14:textId="77777777" w:rsidR="00F3114E" w:rsidRDefault="00F31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9F1F" w14:textId="77777777" w:rsidR="00F3114E" w:rsidRDefault="00F3114E" w:rsidP="00056B01">
      <w:pPr>
        <w:spacing w:after="0" w:line="240" w:lineRule="auto"/>
      </w:pPr>
      <w:r>
        <w:separator/>
      </w:r>
    </w:p>
  </w:footnote>
  <w:footnote w:type="continuationSeparator" w:id="0">
    <w:p w14:paraId="56C9149C" w14:textId="77777777" w:rsidR="00F3114E" w:rsidRDefault="00F3114E" w:rsidP="00056B01">
      <w:pPr>
        <w:spacing w:after="0" w:line="240" w:lineRule="auto"/>
      </w:pPr>
      <w:r>
        <w:continuationSeparator/>
      </w:r>
    </w:p>
  </w:footnote>
  <w:footnote w:type="continuationNotice" w:id="1">
    <w:p w14:paraId="5AE660A2" w14:textId="77777777" w:rsidR="00F3114E" w:rsidRDefault="00F311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D3DF0"/>
    <w:multiLevelType w:val="hybridMultilevel"/>
    <w:tmpl w:val="E164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A21CF"/>
    <w:multiLevelType w:val="hybridMultilevel"/>
    <w:tmpl w:val="01A0D62A"/>
    <w:lvl w:ilvl="0" w:tplc="ACF0F66C">
      <w:start w:val="1"/>
      <w:numFmt w:val="decimal"/>
      <w:lvlText w:val="%1."/>
      <w:lvlJc w:val="left"/>
      <w:pPr>
        <w:ind w:left="360" w:hanging="360"/>
      </w:pPr>
      <w:rPr>
        <w:rFonts w:ascii="Arial" w:hAnsi="Arial" w:cs="Arial" w:hint="default"/>
        <w:b/>
        <w:bCs/>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D2589"/>
    <w:multiLevelType w:val="hybridMultilevel"/>
    <w:tmpl w:val="4802F6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6"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273022F9"/>
    <w:multiLevelType w:val="hybridMultilevel"/>
    <w:tmpl w:val="7A40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A43F7"/>
    <w:multiLevelType w:val="multilevel"/>
    <w:tmpl w:val="6DB2DA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3ADD00CD"/>
    <w:multiLevelType w:val="multilevel"/>
    <w:tmpl w:val="D8E67F30"/>
    <w:lvl w:ilvl="0">
      <w:start w:val="1"/>
      <w:numFmt w:val="decimal"/>
      <w:lvlText w:val="%1."/>
      <w:lvlJc w:val="left"/>
      <w:pPr>
        <w:ind w:left="360" w:hanging="360"/>
      </w:pPr>
      <w:rPr>
        <w:rFonts w:hint="default"/>
        <w:b/>
        <w:color w:val="000000" w:themeColor="text1"/>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4552215"/>
    <w:multiLevelType w:val="hybridMultilevel"/>
    <w:tmpl w:val="77906DE6"/>
    <w:lvl w:ilvl="0" w:tplc="43080FF4">
      <w:start w:val="1"/>
      <w:numFmt w:val="upperLetter"/>
      <w:lvlText w:val="%1-"/>
      <w:lvlJc w:val="left"/>
      <w:pPr>
        <w:ind w:left="720" w:hanging="360"/>
      </w:pPr>
      <w:rPr>
        <w:rFonts w:asciiTheme="minorHAnsi" w:eastAsia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C51D9B"/>
    <w:multiLevelType w:val="hybridMultilevel"/>
    <w:tmpl w:val="F534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CE6395"/>
    <w:multiLevelType w:val="hybridMultilevel"/>
    <w:tmpl w:val="31A639FA"/>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932DAB"/>
    <w:multiLevelType w:val="hybridMultilevel"/>
    <w:tmpl w:val="8E4E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E903C42"/>
    <w:multiLevelType w:val="hybridMultilevel"/>
    <w:tmpl w:val="E93ADB04"/>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172141216">
    <w:abstractNumId w:val="12"/>
  </w:num>
  <w:num w:numId="2" w16cid:durableId="1156653777">
    <w:abstractNumId w:val="7"/>
  </w:num>
  <w:num w:numId="3" w16cid:durableId="1105230972">
    <w:abstractNumId w:val="25"/>
  </w:num>
  <w:num w:numId="4" w16cid:durableId="611596486">
    <w:abstractNumId w:val="24"/>
  </w:num>
  <w:num w:numId="5" w16cid:durableId="1377239106">
    <w:abstractNumId w:val="31"/>
  </w:num>
  <w:num w:numId="6" w16cid:durableId="178008095">
    <w:abstractNumId w:val="8"/>
  </w:num>
  <w:num w:numId="7" w16cid:durableId="2006936979">
    <w:abstractNumId w:val="4"/>
  </w:num>
  <w:num w:numId="8" w16cid:durableId="398481479">
    <w:abstractNumId w:val="21"/>
  </w:num>
  <w:num w:numId="9" w16cid:durableId="408501796">
    <w:abstractNumId w:val="10"/>
  </w:num>
  <w:num w:numId="10" w16cid:durableId="1510829265">
    <w:abstractNumId w:val="11"/>
  </w:num>
  <w:num w:numId="11" w16cid:durableId="1901672134">
    <w:abstractNumId w:val="3"/>
  </w:num>
  <w:num w:numId="12" w16cid:durableId="669022300">
    <w:abstractNumId w:val="3"/>
  </w:num>
  <w:num w:numId="13" w16cid:durableId="474643151">
    <w:abstractNumId w:val="13"/>
  </w:num>
  <w:num w:numId="14" w16cid:durableId="395595944">
    <w:abstractNumId w:val="0"/>
  </w:num>
  <w:num w:numId="15" w16cid:durableId="405148048">
    <w:abstractNumId w:val="32"/>
  </w:num>
  <w:num w:numId="16" w16cid:durableId="351805901">
    <w:abstractNumId w:val="9"/>
  </w:num>
  <w:num w:numId="17" w16cid:durableId="816264848">
    <w:abstractNumId w:val="1"/>
  </w:num>
  <w:num w:numId="18" w16cid:durableId="799298502">
    <w:abstractNumId w:val="34"/>
  </w:num>
  <w:num w:numId="19" w16cid:durableId="233662131">
    <w:abstractNumId w:val="36"/>
  </w:num>
  <w:num w:numId="20" w16cid:durableId="292759268">
    <w:abstractNumId w:val="2"/>
  </w:num>
  <w:num w:numId="21" w16cid:durableId="1106074297">
    <w:abstractNumId w:val="19"/>
  </w:num>
  <w:num w:numId="22" w16cid:durableId="1015501169">
    <w:abstractNumId w:val="33"/>
  </w:num>
  <w:num w:numId="23" w16cid:durableId="1793939373">
    <w:abstractNumId w:val="29"/>
  </w:num>
  <w:num w:numId="24" w16cid:durableId="1539199571">
    <w:abstractNumId w:val="16"/>
  </w:num>
  <w:num w:numId="25" w16cid:durableId="573205168">
    <w:abstractNumId w:val="20"/>
  </w:num>
  <w:num w:numId="26" w16cid:durableId="1813520853">
    <w:abstractNumId w:val="5"/>
  </w:num>
  <w:num w:numId="27" w16cid:durableId="208228585">
    <w:abstractNumId w:val="37"/>
  </w:num>
  <w:num w:numId="28" w16cid:durableId="1799953194">
    <w:abstractNumId w:val="18"/>
  </w:num>
  <w:num w:numId="29" w16cid:durableId="1283224576">
    <w:abstractNumId w:val="23"/>
  </w:num>
  <w:num w:numId="30" w16cid:durableId="1009910957">
    <w:abstractNumId w:val="15"/>
  </w:num>
  <w:num w:numId="31" w16cid:durableId="1571043512">
    <w:abstractNumId w:val="28"/>
  </w:num>
  <w:num w:numId="32" w16cid:durableId="2051151937">
    <w:abstractNumId w:val="17"/>
  </w:num>
  <w:num w:numId="33" w16cid:durableId="1449201132">
    <w:abstractNumId w:val="22"/>
  </w:num>
  <w:num w:numId="34" w16cid:durableId="1083068641">
    <w:abstractNumId w:val="6"/>
  </w:num>
  <w:num w:numId="35" w16cid:durableId="1674337504">
    <w:abstractNumId w:val="30"/>
  </w:num>
  <w:num w:numId="36" w16cid:durableId="1066413340">
    <w:abstractNumId w:val="27"/>
  </w:num>
  <w:num w:numId="37" w16cid:durableId="213278235">
    <w:abstractNumId w:val="35"/>
  </w:num>
  <w:num w:numId="38" w16cid:durableId="298609041">
    <w:abstractNumId w:val="26"/>
  </w:num>
  <w:num w:numId="39" w16cid:durableId="850922496">
    <w:abstractNumId w:val="38"/>
  </w:num>
  <w:num w:numId="40" w16cid:durableId="135942903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304D"/>
    <w:rsid w:val="000050F1"/>
    <w:rsid w:val="00011B05"/>
    <w:rsid w:val="00015737"/>
    <w:rsid w:val="00021D0F"/>
    <w:rsid w:val="00022B2C"/>
    <w:rsid w:val="000258AB"/>
    <w:rsid w:val="00026626"/>
    <w:rsid w:val="00027C01"/>
    <w:rsid w:val="00041873"/>
    <w:rsid w:val="00041D08"/>
    <w:rsid w:val="00042960"/>
    <w:rsid w:val="000440FB"/>
    <w:rsid w:val="00047162"/>
    <w:rsid w:val="00054252"/>
    <w:rsid w:val="00056B01"/>
    <w:rsid w:val="00056B67"/>
    <w:rsid w:val="0005757E"/>
    <w:rsid w:val="000640E2"/>
    <w:rsid w:val="000656D6"/>
    <w:rsid w:val="00070D2E"/>
    <w:rsid w:val="00076326"/>
    <w:rsid w:val="00081A4B"/>
    <w:rsid w:val="00081D16"/>
    <w:rsid w:val="0008257D"/>
    <w:rsid w:val="000855A9"/>
    <w:rsid w:val="0008680A"/>
    <w:rsid w:val="00087CEF"/>
    <w:rsid w:val="00093CB0"/>
    <w:rsid w:val="00094B82"/>
    <w:rsid w:val="00096570"/>
    <w:rsid w:val="00097A70"/>
    <w:rsid w:val="000A0599"/>
    <w:rsid w:val="000A1AB1"/>
    <w:rsid w:val="000A1D10"/>
    <w:rsid w:val="000A5B58"/>
    <w:rsid w:val="000C16EC"/>
    <w:rsid w:val="000C1D3C"/>
    <w:rsid w:val="000C65D5"/>
    <w:rsid w:val="000D241C"/>
    <w:rsid w:val="000D5BF1"/>
    <w:rsid w:val="000E0496"/>
    <w:rsid w:val="000E331B"/>
    <w:rsid w:val="000E5F5C"/>
    <w:rsid w:val="000E7A42"/>
    <w:rsid w:val="000E7D3C"/>
    <w:rsid w:val="000F0F71"/>
    <w:rsid w:val="000F327D"/>
    <w:rsid w:val="000F49FD"/>
    <w:rsid w:val="000F6349"/>
    <w:rsid w:val="000F7869"/>
    <w:rsid w:val="001003D7"/>
    <w:rsid w:val="0010064D"/>
    <w:rsid w:val="00100BEB"/>
    <w:rsid w:val="001046D6"/>
    <w:rsid w:val="00107C7D"/>
    <w:rsid w:val="00117CE7"/>
    <w:rsid w:val="00120068"/>
    <w:rsid w:val="00123544"/>
    <w:rsid w:val="00125D08"/>
    <w:rsid w:val="0013030C"/>
    <w:rsid w:val="001311D3"/>
    <w:rsid w:val="0013148F"/>
    <w:rsid w:val="00132771"/>
    <w:rsid w:val="00140629"/>
    <w:rsid w:val="00141A28"/>
    <w:rsid w:val="00146F3A"/>
    <w:rsid w:val="00147626"/>
    <w:rsid w:val="0015689F"/>
    <w:rsid w:val="00167CEF"/>
    <w:rsid w:val="00170320"/>
    <w:rsid w:val="001735AD"/>
    <w:rsid w:val="001742BB"/>
    <w:rsid w:val="00174738"/>
    <w:rsid w:val="00175726"/>
    <w:rsid w:val="001766CB"/>
    <w:rsid w:val="0018295B"/>
    <w:rsid w:val="001856F1"/>
    <w:rsid w:val="001861AD"/>
    <w:rsid w:val="00186C44"/>
    <w:rsid w:val="0019069A"/>
    <w:rsid w:val="0019150F"/>
    <w:rsid w:val="0019478A"/>
    <w:rsid w:val="00197F0A"/>
    <w:rsid w:val="001A10DD"/>
    <w:rsid w:val="001A7086"/>
    <w:rsid w:val="001A7480"/>
    <w:rsid w:val="001B1B79"/>
    <w:rsid w:val="001B205F"/>
    <w:rsid w:val="001B2726"/>
    <w:rsid w:val="001B59F7"/>
    <w:rsid w:val="001B5B34"/>
    <w:rsid w:val="001B7F2B"/>
    <w:rsid w:val="001C3F95"/>
    <w:rsid w:val="001D0AAE"/>
    <w:rsid w:val="001D3E29"/>
    <w:rsid w:val="001D4038"/>
    <w:rsid w:val="001D40DB"/>
    <w:rsid w:val="001D5B32"/>
    <w:rsid w:val="001D615F"/>
    <w:rsid w:val="001E0D94"/>
    <w:rsid w:val="001E5A8C"/>
    <w:rsid w:val="001E7570"/>
    <w:rsid w:val="001F19AE"/>
    <w:rsid w:val="001F5329"/>
    <w:rsid w:val="001F763E"/>
    <w:rsid w:val="002043C7"/>
    <w:rsid w:val="00204669"/>
    <w:rsid w:val="0021299E"/>
    <w:rsid w:val="00221240"/>
    <w:rsid w:val="002222A7"/>
    <w:rsid w:val="00223812"/>
    <w:rsid w:val="00224562"/>
    <w:rsid w:val="00232C55"/>
    <w:rsid w:val="00233E6C"/>
    <w:rsid w:val="00243C8F"/>
    <w:rsid w:val="00246A2A"/>
    <w:rsid w:val="00253237"/>
    <w:rsid w:val="00257705"/>
    <w:rsid w:val="0026473B"/>
    <w:rsid w:val="002667E5"/>
    <w:rsid w:val="00267B5A"/>
    <w:rsid w:val="002710CA"/>
    <w:rsid w:val="0027179B"/>
    <w:rsid w:val="002738DC"/>
    <w:rsid w:val="00274131"/>
    <w:rsid w:val="00274B2F"/>
    <w:rsid w:val="0027571E"/>
    <w:rsid w:val="0027784C"/>
    <w:rsid w:val="00281290"/>
    <w:rsid w:val="0028192C"/>
    <w:rsid w:val="002833CF"/>
    <w:rsid w:val="00287230"/>
    <w:rsid w:val="00287FDB"/>
    <w:rsid w:val="00292340"/>
    <w:rsid w:val="00294077"/>
    <w:rsid w:val="00296C93"/>
    <w:rsid w:val="00296F68"/>
    <w:rsid w:val="002A31E2"/>
    <w:rsid w:val="002A6C67"/>
    <w:rsid w:val="002B04CB"/>
    <w:rsid w:val="002B0D68"/>
    <w:rsid w:val="002B1F8C"/>
    <w:rsid w:val="002B42E1"/>
    <w:rsid w:val="002B526B"/>
    <w:rsid w:val="002B76B9"/>
    <w:rsid w:val="002C32B0"/>
    <w:rsid w:val="002C541C"/>
    <w:rsid w:val="002C7704"/>
    <w:rsid w:val="002D11AC"/>
    <w:rsid w:val="002D215E"/>
    <w:rsid w:val="002D4942"/>
    <w:rsid w:val="002D646E"/>
    <w:rsid w:val="002D6CFB"/>
    <w:rsid w:val="002D7488"/>
    <w:rsid w:val="002E0F96"/>
    <w:rsid w:val="002E4CF5"/>
    <w:rsid w:val="002E70AC"/>
    <w:rsid w:val="002F0D33"/>
    <w:rsid w:val="002F1AD8"/>
    <w:rsid w:val="002F3FD8"/>
    <w:rsid w:val="002F754D"/>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7298A"/>
    <w:rsid w:val="00375895"/>
    <w:rsid w:val="00380681"/>
    <w:rsid w:val="00380A45"/>
    <w:rsid w:val="003832DE"/>
    <w:rsid w:val="0038688C"/>
    <w:rsid w:val="003911B4"/>
    <w:rsid w:val="00392581"/>
    <w:rsid w:val="00393597"/>
    <w:rsid w:val="003B161A"/>
    <w:rsid w:val="003B288C"/>
    <w:rsid w:val="003B4970"/>
    <w:rsid w:val="003B5A26"/>
    <w:rsid w:val="003B79E5"/>
    <w:rsid w:val="003C0010"/>
    <w:rsid w:val="003C0019"/>
    <w:rsid w:val="003C03DE"/>
    <w:rsid w:val="003C0490"/>
    <w:rsid w:val="003C6D7C"/>
    <w:rsid w:val="003D07A9"/>
    <w:rsid w:val="003E0AB5"/>
    <w:rsid w:val="003E24D8"/>
    <w:rsid w:val="003E5904"/>
    <w:rsid w:val="003E6919"/>
    <w:rsid w:val="003F3E88"/>
    <w:rsid w:val="003F5083"/>
    <w:rsid w:val="003F6D80"/>
    <w:rsid w:val="00403183"/>
    <w:rsid w:val="00403283"/>
    <w:rsid w:val="00412019"/>
    <w:rsid w:val="004121E2"/>
    <w:rsid w:val="00414223"/>
    <w:rsid w:val="00414501"/>
    <w:rsid w:val="00415AE9"/>
    <w:rsid w:val="004167D2"/>
    <w:rsid w:val="00417BA2"/>
    <w:rsid w:val="00422D8A"/>
    <w:rsid w:val="0042540C"/>
    <w:rsid w:val="0043393D"/>
    <w:rsid w:val="0043506E"/>
    <w:rsid w:val="004360EF"/>
    <w:rsid w:val="0043610E"/>
    <w:rsid w:val="00436EE5"/>
    <w:rsid w:val="004374FA"/>
    <w:rsid w:val="00441008"/>
    <w:rsid w:val="00441C31"/>
    <w:rsid w:val="00445CB5"/>
    <w:rsid w:val="004568C5"/>
    <w:rsid w:val="00461A07"/>
    <w:rsid w:val="00463C88"/>
    <w:rsid w:val="004705B5"/>
    <w:rsid w:val="0047399D"/>
    <w:rsid w:val="00482C3A"/>
    <w:rsid w:val="0048412F"/>
    <w:rsid w:val="00484D2C"/>
    <w:rsid w:val="00487CC1"/>
    <w:rsid w:val="004938DD"/>
    <w:rsid w:val="0049444F"/>
    <w:rsid w:val="00496262"/>
    <w:rsid w:val="00496758"/>
    <w:rsid w:val="004967CB"/>
    <w:rsid w:val="004A229C"/>
    <w:rsid w:val="004A2574"/>
    <w:rsid w:val="004A2E08"/>
    <w:rsid w:val="004A3069"/>
    <w:rsid w:val="004A74C0"/>
    <w:rsid w:val="004B0E69"/>
    <w:rsid w:val="004B28A7"/>
    <w:rsid w:val="004B5D45"/>
    <w:rsid w:val="004B6387"/>
    <w:rsid w:val="004B715D"/>
    <w:rsid w:val="004B74F3"/>
    <w:rsid w:val="004C2E18"/>
    <w:rsid w:val="004C4830"/>
    <w:rsid w:val="004D353A"/>
    <w:rsid w:val="004D6152"/>
    <w:rsid w:val="004E0455"/>
    <w:rsid w:val="004E3095"/>
    <w:rsid w:val="004E7C55"/>
    <w:rsid w:val="004F5183"/>
    <w:rsid w:val="004F6B90"/>
    <w:rsid w:val="00500CE7"/>
    <w:rsid w:val="00502411"/>
    <w:rsid w:val="00503790"/>
    <w:rsid w:val="0050468B"/>
    <w:rsid w:val="00504A34"/>
    <w:rsid w:val="00506753"/>
    <w:rsid w:val="005073F8"/>
    <w:rsid w:val="00515D08"/>
    <w:rsid w:val="00515D2F"/>
    <w:rsid w:val="0052053C"/>
    <w:rsid w:val="00522D58"/>
    <w:rsid w:val="00530142"/>
    <w:rsid w:val="00530E3C"/>
    <w:rsid w:val="00531CCC"/>
    <w:rsid w:val="005336D3"/>
    <w:rsid w:val="00533E08"/>
    <w:rsid w:val="00535432"/>
    <w:rsid w:val="00535A53"/>
    <w:rsid w:val="00537A0B"/>
    <w:rsid w:val="005410F6"/>
    <w:rsid w:val="005470DD"/>
    <w:rsid w:val="00547EE0"/>
    <w:rsid w:val="00553541"/>
    <w:rsid w:val="00561FAD"/>
    <w:rsid w:val="00563B3C"/>
    <w:rsid w:val="005645E8"/>
    <w:rsid w:val="00566893"/>
    <w:rsid w:val="0056790C"/>
    <w:rsid w:val="00567E29"/>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18A8"/>
    <w:rsid w:val="005C5F8F"/>
    <w:rsid w:val="005D1E83"/>
    <w:rsid w:val="005D7177"/>
    <w:rsid w:val="005D7C84"/>
    <w:rsid w:val="005E0AF0"/>
    <w:rsid w:val="005E15EC"/>
    <w:rsid w:val="005E271C"/>
    <w:rsid w:val="005E2933"/>
    <w:rsid w:val="005E4538"/>
    <w:rsid w:val="005F3AA1"/>
    <w:rsid w:val="00602D86"/>
    <w:rsid w:val="00603522"/>
    <w:rsid w:val="00607273"/>
    <w:rsid w:val="00611D30"/>
    <w:rsid w:val="00612A5E"/>
    <w:rsid w:val="00615135"/>
    <w:rsid w:val="00615FF6"/>
    <w:rsid w:val="006173F7"/>
    <w:rsid w:val="00620620"/>
    <w:rsid w:val="00626264"/>
    <w:rsid w:val="00630D95"/>
    <w:rsid w:val="0063196C"/>
    <w:rsid w:val="0063769A"/>
    <w:rsid w:val="006449E9"/>
    <w:rsid w:val="006504AC"/>
    <w:rsid w:val="00651C67"/>
    <w:rsid w:val="0065668B"/>
    <w:rsid w:val="00661C3B"/>
    <w:rsid w:val="00662136"/>
    <w:rsid w:val="006629E0"/>
    <w:rsid w:val="0066517F"/>
    <w:rsid w:val="00672381"/>
    <w:rsid w:val="00673848"/>
    <w:rsid w:val="00674D51"/>
    <w:rsid w:val="00676BA0"/>
    <w:rsid w:val="00681833"/>
    <w:rsid w:val="00681FE4"/>
    <w:rsid w:val="00682FAD"/>
    <w:rsid w:val="006854FC"/>
    <w:rsid w:val="00687EB3"/>
    <w:rsid w:val="00690E45"/>
    <w:rsid w:val="00691B57"/>
    <w:rsid w:val="0069581C"/>
    <w:rsid w:val="00695C2A"/>
    <w:rsid w:val="00696FB7"/>
    <w:rsid w:val="006970EC"/>
    <w:rsid w:val="006A2C69"/>
    <w:rsid w:val="006A6797"/>
    <w:rsid w:val="006B060D"/>
    <w:rsid w:val="006B373D"/>
    <w:rsid w:val="006B4A94"/>
    <w:rsid w:val="006B5882"/>
    <w:rsid w:val="006B6184"/>
    <w:rsid w:val="006B6FB2"/>
    <w:rsid w:val="006C0FF9"/>
    <w:rsid w:val="006C18F5"/>
    <w:rsid w:val="006C1F7F"/>
    <w:rsid w:val="006C42F5"/>
    <w:rsid w:val="006C468E"/>
    <w:rsid w:val="006D039F"/>
    <w:rsid w:val="006D240D"/>
    <w:rsid w:val="006D2A07"/>
    <w:rsid w:val="006D2BC9"/>
    <w:rsid w:val="006D7EE4"/>
    <w:rsid w:val="006E1EBC"/>
    <w:rsid w:val="006E39B9"/>
    <w:rsid w:val="006F1D62"/>
    <w:rsid w:val="006F52B2"/>
    <w:rsid w:val="006F5E63"/>
    <w:rsid w:val="006F6CC3"/>
    <w:rsid w:val="006F6D73"/>
    <w:rsid w:val="00700EF4"/>
    <w:rsid w:val="00703250"/>
    <w:rsid w:val="00703B9A"/>
    <w:rsid w:val="00703CCA"/>
    <w:rsid w:val="00704371"/>
    <w:rsid w:val="0070464B"/>
    <w:rsid w:val="0070660D"/>
    <w:rsid w:val="00706934"/>
    <w:rsid w:val="0070777D"/>
    <w:rsid w:val="00712898"/>
    <w:rsid w:val="007137EC"/>
    <w:rsid w:val="00713A19"/>
    <w:rsid w:val="007165DE"/>
    <w:rsid w:val="00721A82"/>
    <w:rsid w:val="00725AA4"/>
    <w:rsid w:val="00727A33"/>
    <w:rsid w:val="00730523"/>
    <w:rsid w:val="00732BF6"/>
    <w:rsid w:val="0074316F"/>
    <w:rsid w:val="00743E8C"/>
    <w:rsid w:val="007441D6"/>
    <w:rsid w:val="007460C2"/>
    <w:rsid w:val="0075133A"/>
    <w:rsid w:val="007526F7"/>
    <w:rsid w:val="00752D28"/>
    <w:rsid w:val="00754AC9"/>
    <w:rsid w:val="00760156"/>
    <w:rsid w:val="00761C16"/>
    <w:rsid w:val="00766340"/>
    <w:rsid w:val="00766D7E"/>
    <w:rsid w:val="00771B13"/>
    <w:rsid w:val="007747EE"/>
    <w:rsid w:val="007811A3"/>
    <w:rsid w:val="00784096"/>
    <w:rsid w:val="007902AD"/>
    <w:rsid w:val="00791E93"/>
    <w:rsid w:val="00793A00"/>
    <w:rsid w:val="00795A43"/>
    <w:rsid w:val="00796A0F"/>
    <w:rsid w:val="007B23CC"/>
    <w:rsid w:val="007B6283"/>
    <w:rsid w:val="007B6DA6"/>
    <w:rsid w:val="007C1FB2"/>
    <w:rsid w:val="007C25FF"/>
    <w:rsid w:val="007C37AF"/>
    <w:rsid w:val="007C3C78"/>
    <w:rsid w:val="007C791F"/>
    <w:rsid w:val="007D24EB"/>
    <w:rsid w:val="007D37DC"/>
    <w:rsid w:val="007D763C"/>
    <w:rsid w:val="007E13DF"/>
    <w:rsid w:val="007E1616"/>
    <w:rsid w:val="007E2F6C"/>
    <w:rsid w:val="007E317B"/>
    <w:rsid w:val="007E34B5"/>
    <w:rsid w:val="007E3D59"/>
    <w:rsid w:val="007E4504"/>
    <w:rsid w:val="007E6FE7"/>
    <w:rsid w:val="007F549D"/>
    <w:rsid w:val="007F61E9"/>
    <w:rsid w:val="007F634D"/>
    <w:rsid w:val="00806056"/>
    <w:rsid w:val="0080763B"/>
    <w:rsid w:val="008103BD"/>
    <w:rsid w:val="0081404E"/>
    <w:rsid w:val="0081482F"/>
    <w:rsid w:val="00814CEB"/>
    <w:rsid w:val="00823E29"/>
    <w:rsid w:val="00823F2D"/>
    <w:rsid w:val="00824613"/>
    <w:rsid w:val="008270FE"/>
    <w:rsid w:val="008349CF"/>
    <w:rsid w:val="008420D9"/>
    <w:rsid w:val="00842311"/>
    <w:rsid w:val="008436E5"/>
    <w:rsid w:val="00843ECA"/>
    <w:rsid w:val="00845AC8"/>
    <w:rsid w:val="00850CD1"/>
    <w:rsid w:val="00855421"/>
    <w:rsid w:val="008559DE"/>
    <w:rsid w:val="008616DA"/>
    <w:rsid w:val="00861C18"/>
    <w:rsid w:val="008640C4"/>
    <w:rsid w:val="0086491E"/>
    <w:rsid w:val="0086720D"/>
    <w:rsid w:val="00871040"/>
    <w:rsid w:val="00875664"/>
    <w:rsid w:val="008771C8"/>
    <w:rsid w:val="00877278"/>
    <w:rsid w:val="00880D10"/>
    <w:rsid w:val="008829F8"/>
    <w:rsid w:val="00884849"/>
    <w:rsid w:val="00885757"/>
    <w:rsid w:val="0089185B"/>
    <w:rsid w:val="0089355E"/>
    <w:rsid w:val="00893A8B"/>
    <w:rsid w:val="00896189"/>
    <w:rsid w:val="00896ADD"/>
    <w:rsid w:val="008A1257"/>
    <w:rsid w:val="008A1C1D"/>
    <w:rsid w:val="008A2917"/>
    <w:rsid w:val="008A4BBE"/>
    <w:rsid w:val="008A70E3"/>
    <w:rsid w:val="008B07A5"/>
    <w:rsid w:val="008B1405"/>
    <w:rsid w:val="008B2A55"/>
    <w:rsid w:val="008B557C"/>
    <w:rsid w:val="008C2516"/>
    <w:rsid w:val="008C3F7E"/>
    <w:rsid w:val="008C4F4B"/>
    <w:rsid w:val="008C5E7B"/>
    <w:rsid w:val="008C746E"/>
    <w:rsid w:val="008D118D"/>
    <w:rsid w:val="008D685F"/>
    <w:rsid w:val="008D76FD"/>
    <w:rsid w:val="008E22AD"/>
    <w:rsid w:val="008E30BD"/>
    <w:rsid w:val="008E725F"/>
    <w:rsid w:val="008F4077"/>
    <w:rsid w:val="008F4FA9"/>
    <w:rsid w:val="00900827"/>
    <w:rsid w:val="00906F1D"/>
    <w:rsid w:val="00907735"/>
    <w:rsid w:val="0091156C"/>
    <w:rsid w:val="00912296"/>
    <w:rsid w:val="00913A66"/>
    <w:rsid w:val="009216F2"/>
    <w:rsid w:val="00926FF2"/>
    <w:rsid w:val="00933307"/>
    <w:rsid w:val="0093733A"/>
    <w:rsid w:val="00943DE1"/>
    <w:rsid w:val="009450F4"/>
    <w:rsid w:val="00946529"/>
    <w:rsid w:val="00947D57"/>
    <w:rsid w:val="009537B9"/>
    <w:rsid w:val="00956FD1"/>
    <w:rsid w:val="00957565"/>
    <w:rsid w:val="00961CC6"/>
    <w:rsid w:val="00966D51"/>
    <w:rsid w:val="00967254"/>
    <w:rsid w:val="009672F2"/>
    <w:rsid w:val="00974A47"/>
    <w:rsid w:val="00974DF1"/>
    <w:rsid w:val="0097559F"/>
    <w:rsid w:val="0097673A"/>
    <w:rsid w:val="00982BA0"/>
    <w:rsid w:val="00982DD8"/>
    <w:rsid w:val="009840D0"/>
    <w:rsid w:val="0098734F"/>
    <w:rsid w:val="00997AA5"/>
    <w:rsid w:val="009A1564"/>
    <w:rsid w:val="009A5703"/>
    <w:rsid w:val="009A7749"/>
    <w:rsid w:val="009B467D"/>
    <w:rsid w:val="009B70E7"/>
    <w:rsid w:val="009C2A39"/>
    <w:rsid w:val="009C2CEA"/>
    <w:rsid w:val="009D15BC"/>
    <w:rsid w:val="009E0276"/>
    <w:rsid w:val="009E2FE8"/>
    <w:rsid w:val="009E33BF"/>
    <w:rsid w:val="009E61CA"/>
    <w:rsid w:val="009E6C3D"/>
    <w:rsid w:val="009F03C2"/>
    <w:rsid w:val="009F1CB3"/>
    <w:rsid w:val="009F30B9"/>
    <w:rsid w:val="009F4F30"/>
    <w:rsid w:val="009F60A4"/>
    <w:rsid w:val="009F6EEF"/>
    <w:rsid w:val="009F74A6"/>
    <w:rsid w:val="00A00D47"/>
    <w:rsid w:val="00A038ED"/>
    <w:rsid w:val="00A03937"/>
    <w:rsid w:val="00A03E84"/>
    <w:rsid w:val="00A054A3"/>
    <w:rsid w:val="00A057CB"/>
    <w:rsid w:val="00A06C00"/>
    <w:rsid w:val="00A108D7"/>
    <w:rsid w:val="00A1090C"/>
    <w:rsid w:val="00A13A48"/>
    <w:rsid w:val="00A15BCB"/>
    <w:rsid w:val="00A21293"/>
    <w:rsid w:val="00A248EF"/>
    <w:rsid w:val="00A26FD5"/>
    <w:rsid w:val="00A4009D"/>
    <w:rsid w:val="00A44EBA"/>
    <w:rsid w:val="00A4501B"/>
    <w:rsid w:val="00A4656A"/>
    <w:rsid w:val="00A46807"/>
    <w:rsid w:val="00A52921"/>
    <w:rsid w:val="00A54536"/>
    <w:rsid w:val="00A57F23"/>
    <w:rsid w:val="00A60470"/>
    <w:rsid w:val="00A622CC"/>
    <w:rsid w:val="00A6651F"/>
    <w:rsid w:val="00A6792E"/>
    <w:rsid w:val="00A74EAC"/>
    <w:rsid w:val="00A76FD2"/>
    <w:rsid w:val="00A77343"/>
    <w:rsid w:val="00A85486"/>
    <w:rsid w:val="00A85AF1"/>
    <w:rsid w:val="00A85EE0"/>
    <w:rsid w:val="00A87128"/>
    <w:rsid w:val="00A94EEA"/>
    <w:rsid w:val="00AA0B25"/>
    <w:rsid w:val="00AA0E96"/>
    <w:rsid w:val="00AA28B1"/>
    <w:rsid w:val="00AB2C46"/>
    <w:rsid w:val="00AB4348"/>
    <w:rsid w:val="00AB53DA"/>
    <w:rsid w:val="00AC1034"/>
    <w:rsid w:val="00AC1BD5"/>
    <w:rsid w:val="00AC2D9F"/>
    <w:rsid w:val="00AC3D56"/>
    <w:rsid w:val="00AC60AF"/>
    <w:rsid w:val="00AC784F"/>
    <w:rsid w:val="00AC7FE1"/>
    <w:rsid w:val="00AD0F3A"/>
    <w:rsid w:val="00AD1C89"/>
    <w:rsid w:val="00AD490D"/>
    <w:rsid w:val="00AE2957"/>
    <w:rsid w:val="00AE3B98"/>
    <w:rsid w:val="00AE3B9D"/>
    <w:rsid w:val="00AE4F4F"/>
    <w:rsid w:val="00AF3270"/>
    <w:rsid w:val="00AF3BFE"/>
    <w:rsid w:val="00AF652F"/>
    <w:rsid w:val="00B0513C"/>
    <w:rsid w:val="00B06AE4"/>
    <w:rsid w:val="00B0737F"/>
    <w:rsid w:val="00B11010"/>
    <w:rsid w:val="00B11BE2"/>
    <w:rsid w:val="00B12245"/>
    <w:rsid w:val="00B1683A"/>
    <w:rsid w:val="00B23DDB"/>
    <w:rsid w:val="00B3199A"/>
    <w:rsid w:val="00B31E52"/>
    <w:rsid w:val="00B350B9"/>
    <w:rsid w:val="00B40F88"/>
    <w:rsid w:val="00B43EFF"/>
    <w:rsid w:val="00B675D0"/>
    <w:rsid w:val="00B6795E"/>
    <w:rsid w:val="00B709A8"/>
    <w:rsid w:val="00B7167A"/>
    <w:rsid w:val="00B722CB"/>
    <w:rsid w:val="00B741C5"/>
    <w:rsid w:val="00B85292"/>
    <w:rsid w:val="00B85B12"/>
    <w:rsid w:val="00B91BE7"/>
    <w:rsid w:val="00B9334B"/>
    <w:rsid w:val="00B934F1"/>
    <w:rsid w:val="00B97ECB"/>
    <w:rsid w:val="00BA154E"/>
    <w:rsid w:val="00BA33D2"/>
    <w:rsid w:val="00BA57DB"/>
    <w:rsid w:val="00BB1694"/>
    <w:rsid w:val="00BB1C4E"/>
    <w:rsid w:val="00BB3998"/>
    <w:rsid w:val="00BB3B7F"/>
    <w:rsid w:val="00BB3ED9"/>
    <w:rsid w:val="00BC1E93"/>
    <w:rsid w:val="00BC4507"/>
    <w:rsid w:val="00BC6339"/>
    <w:rsid w:val="00BC7ED8"/>
    <w:rsid w:val="00BD3D9D"/>
    <w:rsid w:val="00BD41CB"/>
    <w:rsid w:val="00BD4F38"/>
    <w:rsid w:val="00BE11CB"/>
    <w:rsid w:val="00BE28B2"/>
    <w:rsid w:val="00BE5E23"/>
    <w:rsid w:val="00BF16D1"/>
    <w:rsid w:val="00BF1FE6"/>
    <w:rsid w:val="00BF3FF4"/>
    <w:rsid w:val="00C0639B"/>
    <w:rsid w:val="00C0687C"/>
    <w:rsid w:val="00C20224"/>
    <w:rsid w:val="00C24565"/>
    <w:rsid w:val="00C251C3"/>
    <w:rsid w:val="00C25CD1"/>
    <w:rsid w:val="00C33068"/>
    <w:rsid w:val="00C33246"/>
    <w:rsid w:val="00C33B1D"/>
    <w:rsid w:val="00C41EBB"/>
    <w:rsid w:val="00C515F8"/>
    <w:rsid w:val="00C51621"/>
    <w:rsid w:val="00C55904"/>
    <w:rsid w:val="00C60D93"/>
    <w:rsid w:val="00C61A18"/>
    <w:rsid w:val="00C65F2B"/>
    <w:rsid w:val="00C6648D"/>
    <w:rsid w:val="00C77ACE"/>
    <w:rsid w:val="00C81839"/>
    <w:rsid w:val="00C81C32"/>
    <w:rsid w:val="00C83907"/>
    <w:rsid w:val="00C83CAB"/>
    <w:rsid w:val="00C853E2"/>
    <w:rsid w:val="00C86F4F"/>
    <w:rsid w:val="00C87EDA"/>
    <w:rsid w:val="00C90361"/>
    <w:rsid w:val="00C92743"/>
    <w:rsid w:val="00C9431C"/>
    <w:rsid w:val="00C96FBD"/>
    <w:rsid w:val="00C97ADA"/>
    <w:rsid w:val="00CA0310"/>
    <w:rsid w:val="00CB1798"/>
    <w:rsid w:val="00CB3185"/>
    <w:rsid w:val="00CB4528"/>
    <w:rsid w:val="00CC5329"/>
    <w:rsid w:val="00CC54AD"/>
    <w:rsid w:val="00CC6207"/>
    <w:rsid w:val="00CC7D5D"/>
    <w:rsid w:val="00CD08D4"/>
    <w:rsid w:val="00CD5458"/>
    <w:rsid w:val="00CE2F30"/>
    <w:rsid w:val="00CE4C2A"/>
    <w:rsid w:val="00CE7887"/>
    <w:rsid w:val="00CF0228"/>
    <w:rsid w:val="00CF1799"/>
    <w:rsid w:val="00CF313B"/>
    <w:rsid w:val="00D00627"/>
    <w:rsid w:val="00D0092A"/>
    <w:rsid w:val="00D0101C"/>
    <w:rsid w:val="00D0132C"/>
    <w:rsid w:val="00D04AC7"/>
    <w:rsid w:val="00D0660F"/>
    <w:rsid w:val="00D11044"/>
    <w:rsid w:val="00D1266E"/>
    <w:rsid w:val="00D127DC"/>
    <w:rsid w:val="00D132B0"/>
    <w:rsid w:val="00D14185"/>
    <w:rsid w:val="00D15A4E"/>
    <w:rsid w:val="00D20DD6"/>
    <w:rsid w:val="00D23292"/>
    <w:rsid w:val="00D23D82"/>
    <w:rsid w:val="00D25122"/>
    <w:rsid w:val="00D30471"/>
    <w:rsid w:val="00D40B3A"/>
    <w:rsid w:val="00D41203"/>
    <w:rsid w:val="00D42705"/>
    <w:rsid w:val="00D42879"/>
    <w:rsid w:val="00D43400"/>
    <w:rsid w:val="00D4472A"/>
    <w:rsid w:val="00D51FEF"/>
    <w:rsid w:val="00D60AC3"/>
    <w:rsid w:val="00D63ED7"/>
    <w:rsid w:val="00D6729C"/>
    <w:rsid w:val="00D7377C"/>
    <w:rsid w:val="00D744F4"/>
    <w:rsid w:val="00D832B4"/>
    <w:rsid w:val="00D85745"/>
    <w:rsid w:val="00D9015E"/>
    <w:rsid w:val="00D9162E"/>
    <w:rsid w:val="00D92A78"/>
    <w:rsid w:val="00D93EF1"/>
    <w:rsid w:val="00D943E7"/>
    <w:rsid w:val="00DA0959"/>
    <w:rsid w:val="00DA18EE"/>
    <w:rsid w:val="00DA2274"/>
    <w:rsid w:val="00DA2486"/>
    <w:rsid w:val="00DB3322"/>
    <w:rsid w:val="00DB459F"/>
    <w:rsid w:val="00DB7542"/>
    <w:rsid w:val="00DC0A11"/>
    <w:rsid w:val="00DC5224"/>
    <w:rsid w:val="00DD3AC7"/>
    <w:rsid w:val="00DD5C56"/>
    <w:rsid w:val="00DD7FE8"/>
    <w:rsid w:val="00DE06CE"/>
    <w:rsid w:val="00DE4761"/>
    <w:rsid w:val="00DE6233"/>
    <w:rsid w:val="00DF346F"/>
    <w:rsid w:val="00DF78F9"/>
    <w:rsid w:val="00E01CB2"/>
    <w:rsid w:val="00E0495E"/>
    <w:rsid w:val="00E055D5"/>
    <w:rsid w:val="00E07CC3"/>
    <w:rsid w:val="00E10FAA"/>
    <w:rsid w:val="00E2075D"/>
    <w:rsid w:val="00E23079"/>
    <w:rsid w:val="00E334D2"/>
    <w:rsid w:val="00E335B4"/>
    <w:rsid w:val="00E35589"/>
    <w:rsid w:val="00E3625C"/>
    <w:rsid w:val="00E375F9"/>
    <w:rsid w:val="00E42254"/>
    <w:rsid w:val="00E4303D"/>
    <w:rsid w:val="00E44CEA"/>
    <w:rsid w:val="00E44DAD"/>
    <w:rsid w:val="00E478B4"/>
    <w:rsid w:val="00E51BE5"/>
    <w:rsid w:val="00E55513"/>
    <w:rsid w:val="00E55770"/>
    <w:rsid w:val="00E55D54"/>
    <w:rsid w:val="00E62632"/>
    <w:rsid w:val="00E63BA2"/>
    <w:rsid w:val="00E6662B"/>
    <w:rsid w:val="00E7010C"/>
    <w:rsid w:val="00E7091E"/>
    <w:rsid w:val="00E74051"/>
    <w:rsid w:val="00E742A2"/>
    <w:rsid w:val="00E8112F"/>
    <w:rsid w:val="00E855B1"/>
    <w:rsid w:val="00E865BB"/>
    <w:rsid w:val="00E95A68"/>
    <w:rsid w:val="00E95CB3"/>
    <w:rsid w:val="00E97EE7"/>
    <w:rsid w:val="00EA4A6A"/>
    <w:rsid w:val="00EA7F2C"/>
    <w:rsid w:val="00EB09C2"/>
    <w:rsid w:val="00EB1B5B"/>
    <w:rsid w:val="00EB3568"/>
    <w:rsid w:val="00EC0A56"/>
    <w:rsid w:val="00EC17FD"/>
    <w:rsid w:val="00EC2D73"/>
    <w:rsid w:val="00EC7ADB"/>
    <w:rsid w:val="00ED20E3"/>
    <w:rsid w:val="00ED30F0"/>
    <w:rsid w:val="00ED3444"/>
    <w:rsid w:val="00ED6DB2"/>
    <w:rsid w:val="00EE5A49"/>
    <w:rsid w:val="00EE6862"/>
    <w:rsid w:val="00EF00F0"/>
    <w:rsid w:val="00EF1C66"/>
    <w:rsid w:val="00EF3002"/>
    <w:rsid w:val="00EF6640"/>
    <w:rsid w:val="00EF7607"/>
    <w:rsid w:val="00F0196B"/>
    <w:rsid w:val="00F04A13"/>
    <w:rsid w:val="00F04CC5"/>
    <w:rsid w:val="00F05756"/>
    <w:rsid w:val="00F06035"/>
    <w:rsid w:val="00F117C5"/>
    <w:rsid w:val="00F12F29"/>
    <w:rsid w:val="00F13F9E"/>
    <w:rsid w:val="00F14C7D"/>
    <w:rsid w:val="00F15508"/>
    <w:rsid w:val="00F17889"/>
    <w:rsid w:val="00F3114E"/>
    <w:rsid w:val="00F3210A"/>
    <w:rsid w:val="00F37E0B"/>
    <w:rsid w:val="00F40858"/>
    <w:rsid w:val="00F47F1C"/>
    <w:rsid w:val="00F601FA"/>
    <w:rsid w:val="00F6685B"/>
    <w:rsid w:val="00F67E78"/>
    <w:rsid w:val="00F70C37"/>
    <w:rsid w:val="00F73C82"/>
    <w:rsid w:val="00F744CC"/>
    <w:rsid w:val="00F74DA9"/>
    <w:rsid w:val="00F771B7"/>
    <w:rsid w:val="00F80D09"/>
    <w:rsid w:val="00F838D4"/>
    <w:rsid w:val="00F841A3"/>
    <w:rsid w:val="00F85157"/>
    <w:rsid w:val="00F87ED7"/>
    <w:rsid w:val="00F91BD8"/>
    <w:rsid w:val="00FA183E"/>
    <w:rsid w:val="00FA24D7"/>
    <w:rsid w:val="00FA560D"/>
    <w:rsid w:val="00FA617D"/>
    <w:rsid w:val="00FA627C"/>
    <w:rsid w:val="00FA6BA7"/>
    <w:rsid w:val="00FA7F4F"/>
    <w:rsid w:val="00FB204A"/>
    <w:rsid w:val="00FB3276"/>
    <w:rsid w:val="00FB43FE"/>
    <w:rsid w:val="00FB52E8"/>
    <w:rsid w:val="00FB5554"/>
    <w:rsid w:val="00FB5D24"/>
    <w:rsid w:val="00FB728B"/>
    <w:rsid w:val="00FC13AD"/>
    <w:rsid w:val="00FC22B2"/>
    <w:rsid w:val="00FC5A14"/>
    <w:rsid w:val="00FC6CB0"/>
    <w:rsid w:val="00FC7081"/>
    <w:rsid w:val="00FD4105"/>
    <w:rsid w:val="00FD752B"/>
    <w:rsid w:val="00FE0E51"/>
    <w:rsid w:val="00FE12C8"/>
    <w:rsid w:val="00FE66A4"/>
    <w:rsid w:val="00FE7181"/>
    <w:rsid w:val="00FF0D66"/>
    <w:rsid w:val="00FF24EA"/>
    <w:rsid w:val="00FF3FA4"/>
    <w:rsid w:val="00FF4D4F"/>
    <w:rsid w:val="00FF563B"/>
    <w:rsid w:val="00FF5DFD"/>
    <w:rsid w:val="00FF72CE"/>
    <w:rsid w:val="1034A32C"/>
    <w:rsid w:val="12583649"/>
    <w:rsid w:val="160F5258"/>
    <w:rsid w:val="1ECEE27A"/>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E865"/>
  <w15:docId w15:val="{1E9B256F-CF76-41FF-B854-F81FE9EA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List Paragraph1,Paragraphe de liste1,Bulletr List Paragraph,列出段落,列出段落1,List Paragraph2,List Paragraph21,Listeafsnit1,Parágrafo da Lista1,Q&amp;A Answer,Table Text,Legal numbered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 w:type="character" w:styleId="UnresolvedMention">
    <w:name w:val="Unresolved Mention"/>
    <w:basedOn w:val="DefaultParagraphFont"/>
    <w:uiPriority w:val="99"/>
    <w:semiHidden/>
    <w:unhideWhenUsed/>
    <w:rsid w:val="003F3E88"/>
    <w:rPr>
      <w:color w:val="605E5C"/>
      <w:shd w:val="clear" w:color="auto" w:fill="E1DFDD"/>
    </w:rPr>
  </w:style>
  <w:style w:type="paragraph" w:styleId="Revision">
    <w:name w:val="Revision"/>
    <w:hidden/>
    <w:uiPriority w:val="99"/>
    <w:semiHidden/>
    <w:rsid w:val="002B5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sh@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ome.bryant@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ollgate 1" ma:contentTypeID="0x0101003A58012BD68A4A499F78CBA118FCEA4B009F58642EA68A574688A161A4D04FDA6F" ma:contentTypeVersion="19" ma:contentTypeDescription="" ma:contentTypeScope="" ma:versionID="b3403cb3cd19db2a9d150d7723356314">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944d6dc25abcb705c75ee88d9ecda32b"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TaxCatchAll" minOccurs="0"/>
                <xsd:element ref="ns2:TaxCatchAllLabel" minOccurs="0"/>
                <xsd:element ref="ns2:h70b266846cd4abdb540aa7ea5f7e4c3"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5c60e-d506-4057-aa48-45b3019faae1" xsi:nil="true"/>
    <TaxCatchAll xmlns="44ddefe2-930e-44e0-9eba-398c8850b455">
      <Value>153</Value>
      <Value>180</Value>
      <Value>186</Value>
      <Value>28</Value>
    </TaxCatchAll>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335c0763-2f7c-4017-ac01-10efaa857bc6</TermId>
        </TermInfo>
      </Terms>
    </h70b266846cd4abdb540aa7ea5f7e4c3>
    <c9dbdccbedd24bdf9e523a73d206152e xmlns="4145c60e-d506-4057-aa48-45b3019faae1">
      <Terms xmlns="http://schemas.microsoft.com/office/infopath/2007/PartnerControls">
        <TermInfo xmlns="http://schemas.microsoft.com/office/infopath/2007/PartnerControls">
          <TermName xmlns="http://schemas.microsoft.com/office/infopath/2007/PartnerControls">Market</TermName>
          <TermId xmlns="http://schemas.microsoft.com/office/infopath/2007/PartnerControls">73a40367-cb8c-4600-8515-f421e36fe0f7</TermId>
        </TermInfo>
      </Terms>
    </c9dbdccbedd24bdf9e523a73d206152e>
    <kd6b2acd530545ee9a9b6a53b00417c5 xmlns="4145c60e-d506-4057-aa48-45b3019faae1">
      <Terms xmlns="http://schemas.microsoft.com/office/infopath/2007/PartnerControls">
        <TermInfo xmlns="http://schemas.microsoft.com/office/infopath/2007/PartnerControls">
          <TermName xmlns="http://schemas.microsoft.com/office/infopath/2007/PartnerControls">People Hub</TermName>
          <TermId xmlns="http://schemas.microsoft.com/office/infopath/2007/PartnerControls">89fd691b-0fa6-49a7-8541-f1309f0b61e5</TermId>
        </TermInfo>
      </Terms>
    </kd6b2acd530545ee9a9b6a53b00417c5>
    <TaxCatchAllLabel xmlns="44ddefe2-930e-44e0-9eba-398c8850b455" xsi:nil="true"/>
    <DocumentSetDescription xmlns="http://schemas.microsoft.com/sharepoint/v3" xsi:nil="true"/>
    <Category_x0020_Manager xmlns="44ddefe2-930e-44e0-9eba-398c8850b455">
      <UserInfo>
        <DisplayName/>
        <AccountId xsi:nil="true"/>
        <AccountType/>
      </UserInfo>
    </Category_x0020_Manager>
    <Project_x0020_Owner xmlns="44ddefe2-930e-44e0-9eba-398c8850b455">
      <UserInfo>
        <DisplayName/>
        <AccountId xsi:nil="true"/>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TermInfo xmlns="http://schemas.microsoft.com/office/infopath/2007/PartnerControls">
          <TermName xmlns="http://schemas.microsoft.com/office/infopath/2007/PartnerControls">Pre Procurement</TermName>
          <TermId xmlns="http://schemas.microsoft.com/office/infopath/2007/PartnerControls">31947c09-d5d5-4373-8e8d-51579c12825a</TermId>
        </TermInfo>
      </Terms>
    </f312f4adcfa049bab03cb2df9a691c63>
    <Contract_x0020_Value xmlns="44ddefe2-930e-44e0-9eba-398c8850b455" xsi:nil="true"/>
  </documentManagement>
</p:properties>
</file>

<file path=customXml/itemProps1.xml><?xml version="1.0" encoding="utf-8"?>
<ds:datastoreItem xmlns:ds="http://schemas.openxmlformats.org/officeDocument/2006/customXml" ds:itemID="{EAA566A1-866D-4707-AB02-999492FD3863}"/>
</file>

<file path=customXml/itemProps2.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3.xml><?xml version="1.0" encoding="utf-8"?>
<ds:datastoreItem xmlns:ds="http://schemas.openxmlformats.org/officeDocument/2006/customXml" ds:itemID="{B63CB84A-F353-4865-BCC0-B37E5F556FD1}">
  <ds:schemaRefs>
    <ds:schemaRef ds:uri="http://schemas.openxmlformats.org/officeDocument/2006/bibliography"/>
  </ds:schemaRefs>
</ds:datastoreItem>
</file>

<file path=customXml/itemProps4.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37e92121-a606-4d2e-a5cd-7739779b5885"/>
    <ds:schemaRef ds:uri="591a7c17-2934-4a39-b2af-ef40417c20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5771</Characters>
  <Application>Microsoft Office Word</Application>
  <DocSecurity>4</DocSecurity>
  <Lines>48</Lines>
  <Paragraphs>13</Paragraphs>
  <ScaleCrop>false</ScaleCrop>
  <Company>London Borough of Camden</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David Walsh</cp:lastModifiedBy>
  <cp:revision>2</cp:revision>
  <cp:lastPrinted>2016-03-31T10:45:00Z</cp:lastPrinted>
  <dcterms:created xsi:type="dcterms:W3CDTF">2023-04-26T13:58:00Z</dcterms:created>
  <dcterms:modified xsi:type="dcterms:W3CDTF">2023-04-26T13:58:00Z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0x0101003A58012BD68A4A499F78CBA118FCEA4B009F58642EA68A574688A161A4D04FDA6F</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y fmtid="{D5CDD505-2E9C-101B-9397-08002B2CF9AE}" pid="11" name="MediaServiceImageTags">
    <vt:lpwstr/>
  </property>
</Properties>
</file>