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E7E17" w14:textId="77777777" w:rsidR="006A5AB8" w:rsidRPr="0042118D" w:rsidRDefault="482B926C" w:rsidP="482B926C">
      <w:pPr>
        <w:pStyle w:val="Heading1"/>
        <w:numPr>
          <w:ilvl w:val="0"/>
          <w:numId w:val="0"/>
        </w:numPr>
        <w:spacing w:before="0" w:after="240"/>
        <w:jc w:val="center"/>
        <w:rPr>
          <w:rFonts w:ascii="Arial" w:hAnsi="Arial" w:cs="Arial"/>
        </w:rPr>
      </w:pPr>
      <w:bookmarkStart w:id="0" w:name="_Toc343074489"/>
      <w:r w:rsidRPr="482B926C">
        <w:rPr>
          <w:rFonts w:ascii="Arial" w:hAnsi="Arial" w:cs="Arial"/>
        </w:rPr>
        <w:t>SCHEDULE OF REQUIREMENTS</w:t>
      </w:r>
      <w:bookmarkEnd w:id="0"/>
    </w:p>
    <w:p w14:paraId="75C0FBA5" w14:textId="77777777" w:rsidR="00FB5E7B" w:rsidRDefault="006A5AB8" w:rsidP="006A5AB8">
      <w:pPr>
        <w:tabs>
          <w:tab w:val="left" w:pos="2778"/>
          <w:tab w:val="left" w:pos="3061"/>
          <w:tab w:val="left" w:pos="5839"/>
          <w:tab w:val="left" w:pos="6124"/>
          <w:tab w:val="left" w:pos="9179"/>
        </w:tabs>
        <w:rPr>
          <w:rFonts w:ascii="Arial" w:hAnsi="Arial" w:cs="Arial"/>
        </w:rPr>
      </w:pPr>
      <w:bookmarkStart w:id="1" w:name="supp_title"/>
      <w:bookmarkEnd w:id="1"/>
      <w:r w:rsidRPr="0042118D">
        <w:rPr>
          <w:rFonts w:ascii="Arial" w:hAnsi="Arial" w:cs="Arial"/>
        </w:rPr>
        <w:tab/>
      </w:r>
      <w:r w:rsidRPr="0042118D">
        <w:rPr>
          <w:rFonts w:ascii="Arial" w:hAnsi="Arial" w:cs="Arial"/>
        </w:rPr>
        <w:tab/>
      </w:r>
      <w:r w:rsidRPr="0042118D">
        <w:rPr>
          <w:rFonts w:ascii="Arial" w:hAnsi="Arial" w:cs="Arial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804"/>
        <w:gridCol w:w="4001"/>
      </w:tblGrid>
      <w:tr w:rsidR="00FB5E7B" w:rsidRPr="00914100" w14:paraId="5803F7AB" w14:textId="77777777" w:rsidTr="030CE568">
        <w:tc>
          <w:tcPr>
            <w:tcW w:w="3369" w:type="dxa"/>
            <w:shd w:val="clear" w:color="auto" w:fill="auto"/>
          </w:tcPr>
          <w:p w14:paraId="051260A1" w14:textId="686B925D" w:rsidR="00FB5E7B" w:rsidRDefault="00EB0751" w:rsidP="482B926C">
            <w:pPr>
              <w:tabs>
                <w:tab w:val="left" w:pos="2778"/>
                <w:tab w:val="left" w:pos="3061"/>
                <w:tab w:val="left" w:pos="5839"/>
                <w:tab w:val="left" w:pos="6124"/>
                <w:tab w:val="left" w:pos="9179"/>
              </w:tabs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bCs/>
                <w:sz w:val="22"/>
                <w:szCs w:val="22"/>
              </w:rPr>
              <w:t>Tenderer’s</w:t>
            </w:r>
            <w:r w:rsidR="482B926C" w:rsidRPr="482B926C"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 name and address </w:t>
            </w:r>
          </w:p>
          <w:p w14:paraId="655F718B" w14:textId="01DAD700" w:rsidR="00512C7C" w:rsidRPr="00736722" w:rsidRDefault="00512C7C" w:rsidP="482B926C">
            <w:pPr>
              <w:tabs>
                <w:tab w:val="left" w:pos="2778"/>
                <w:tab w:val="left" w:pos="3061"/>
                <w:tab w:val="left" w:pos="5839"/>
                <w:tab w:val="left" w:pos="6124"/>
                <w:tab w:val="left" w:pos="9179"/>
              </w:tabs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shd w:val="clear" w:color="auto" w:fill="auto"/>
          </w:tcPr>
          <w:p w14:paraId="4992421E" w14:textId="77777777" w:rsidR="00FB5E7B" w:rsidRPr="00914100" w:rsidRDefault="482B926C" w:rsidP="482B926C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b/>
                <w:bCs/>
                <w:sz w:val="22"/>
                <w:szCs w:val="22"/>
              </w:rPr>
              <w:t>MINISTRY OF DEFENCE</w:t>
            </w:r>
          </w:p>
          <w:p w14:paraId="2E59321D" w14:textId="77777777" w:rsidR="00736722" w:rsidRDefault="482B926C" w:rsidP="482B926C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b/>
                <w:bCs/>
                <w:sz w:val="22"/>
                <w:szCs w:val="22"/>
              </w:rPr>
              <w:t xml:space="preserve">Schedule of Requirements </w:t>
            </w:r>
          </w:p>
          <w:p w14:paraId="52A8C809" w14:textId="77777777" w:rsidR="00FB5E7B" w:rsidRPr="00914100" w:rsidRDefault="482B926C" w:rsidP="482B926C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b/>
                <w:bCs/>
                <w:sz w:val="22"/>
                <w:szCs w:val="22"/>
              </w:rPr>
              <w:t>for</w:t>
            </w:r>
          </w:p>
          <w:p w14:paraId="0C3BB566" w14:textId="0ED21C5C" w:rsidR="1F0FF65E" w:rsidRPr="00EB0751" w:rsidRDefault="1F0FF65E" w:rsidP="1F0FF65E">
            <w:pPr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  <w:u w:val="single"/>
              </w:rPr>
            </w:pPr>
            <w:r w:rsidRPr="1F0FF65E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r w:rsidR="00EB0751" w:rsidRPr="00EB0751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>The Compliant Disposal of MOD Scrap Metal Assets</w:t>
            </w:r>
            <w:r w:rsidR="001366E7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 Lot 1</w:t>
            </w:r>
          </w:p>
          <w:p w14:paraId="672EB6F6" w14:textId="1869B9E1" w:rsidR="00FB5E7B" w:rsidRPr="00914100" w:rsidRDefault="00FB5E7B" w:rsidP="1F0FF65E">
            <w:pPr>
              <w:tabs>
                <w:tab w:val="left" w:pos="2778"/>
                <w:tab w:val="left" w:pos="3061"/>
                <w:tab w:val="left" w:pos="5839"/>
                <w:tab w:val="left" w:pos="6124"/>
                <w:tab w:val="left" w:pos="9179"/>
              </w:tabs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001" w:type="dxa"/>
            <w:shd w:val="clear" w:color="auto" w:fill="auto"/>
          </w:tcPr>
          <w:p w14:paraId="480659B5" w14:textId="44298C33" w:rsidR="00FB5E7B" w:rsidRPr="00736722" w:rsidRDefault="00EB0751" w:rsidP="00EB0751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Tender</w:t>
            </w:r>
            <w:r w:rsidR="071DE6E2" w:rsidRPr="071DE6E2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71DE6E2" w:rsidRPr="071DE6E2"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</w:rPr>
              <w:t>No</w:t>
            </w:r>
            <w:r w:rsidR="071DE6E2" w:rsidRPr="071DE6E2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: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701039382</w:t>
            </w:r>
          </w:p>
          <w:p w14:paraId="64A42BB3" w14:textId="646AED5B" w:rsidR="00FB5E7B" w:rsidRPr="00736722" w:rsidRDefault="00FB5E7B" w:rsidP="26BFD4C3">
            <w:pPr>
              <w:tabs>
                <w:tab w:val="left" w:pos="2778"/>
                <w:tab w:val="left" w:pos="3061"/>
                <w:tab w:val="left" w:pos="5839"/>
                <w:tab w:val="left" w:pos="6124"/>
                <w:tab w:val="left" w:pos="9179"/>
              </w:tabs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5F06012" w14:textId="174A346D" w:rsidR="00FB5E7B" w:rsidRPr="00736722" w:rsidRDefault="030CE568" w:rsidP="030CE568">
            <w:pPr>
              <w:tabs>
                <w:tab w:val="left" w:pos="2778"/>
                <w:tab w:val="left" w:pos="3061"/>
                <w:tab w:val="left" w:pos="5839"/>
                <w:tab w:val="left" w:pos="6124"/>
                <w:tab w:val="left" w:pos="9179"/>
              </w:tabs>
              <w:rPr>
                <w:rFonts w:ascii="Calibri" w:eastAsia="Calibri" w:hAnsi="Calibri" w:cs="Calibri"/>
                <w:sz w:val="22"/>
                <w:szCs w:val="22"/>
              </w:rPr>
            </w:pPr>
            <w:r w:rsidRPr="030CE568">
              <w:rPr>
                <w:rFonts w:ascii="Calibri" w:eastAsia="Calibri" w:hAnsi="Calibri" w:cs="Calibri"/>
                <w:sz w:val="22"/>
                <w:szCs w:val="22"/>
              </w:rPr>
              <w:t>Dated</w:t>
            </w:r>
            <w:r w:rsidR="00755A46">
              <w:rPr>
                <w:rFonts w:ascii="Calibri" w:eastAsia="Calibri" w:hAnsi="Calibri" w:cs="Calibri"/>
                <w:sz w:val="22"/>
                <w:szCs w:val="22"/>
              </w:rPr>
              <w:t>: 18</w:t>
            </w:r>
            <w:r w:rsidR="00755A46" w:rsidRPr="00755A46">
              <w:rPr>
                <w:rFonts w:ascii="Calibri" w:eastAsia="Calibri" w:hAnsi="Calibri" w:cs="Calibri"/>
                <w:sz w:val="22"/>
                <w:szCs w:val="22"/>
                <w:vertAlign w:val="superscript"/>
              </w:rPr>
              <w:t>th</w:t>
            </w:r>
            <w:r w:rsidR="00755A46">
              <w:rPr>
                <w:rFonts w:ascii="Calibri" w:eastAsia="Calibri" w:hAnsi="Calibri" w:cs="Calibri"/>
                <w:sz w:val="22"/>
                <w:szCs w:val="22"/>
              </w:rPr>
              <w:t xml:space="preserve"> February 2021</w:t>
            </w:r>
            <w:bookmarkStart w:id="2" w:name="_GoBack"/>
            <w:bookmarkEnd w:id="2"/>
          </w:p>
        </w:tc>
      </w:tr>
    </w:tbl>
    <w:p w14:paraId="415A8573" w14:textId="77777777" w:rsidR="006A5AB8" w:rsidRPr="0042118D" w:rsidRDefault="006A5AB8" w:rsidP="006A5AB8">
      <w:pPr>
        <w:tabs>
          <w:tab w:val="left" w:pos="2778"/>
          <w:tab w:val="left" w:pos="3061"/>
          <w:tab w:val="left" w:pos="5839"/>
          <w:tab w:val="left" w:pos="6124"/>
          <w:tab w:val="left" w:pos="9179"/>
        </w:tabs>
        <w:rPr>
          <w:rFonts w:ascii="Arial" w:hAnsi="Arial" w:cs="Arial"/>
        </w:rPr>
      </w:pPr>
      <w:r w:rsidRPr="0042118D">
        <w:rPr>
          <w:rFonts w:ascii="Arial" w:hAnsi="Arial" w:cs="Arial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3226"/>
        <w:gridCol w:w="1272"/>
        <w:gridCol w:w="2895"/>
        <w:gridCol w:w="1416"/>
        <w:gridCol w:w="1221"/>
        <w:gridCol w:w="3245"/>
      </w:tblGrid>
      <w:tr w:rsidR="00A97F45" w14:paraId="542CF292" w14:textId="77777777" w:rsidTr="004B6709">
        <w:trPr>
          <w:tblHeader/>
        </w:trPr>
        <w:tc>
          <w:tcPr>
            <w:tcW w:w="673" w:type="dxa"/>
            <w:shd w:val="clear" w:color="auto" w:fill="BFBFBF" w:themeFill="background1" w:themeFillShade="BF"/>
          </w:tcPr>
          <w:p w14:paraId="70AE82E6" w14:textId="77777777" w:rsidR="00904B55" w:rsidRPr="00700516" w:rsidRDefault="482B926C" w:rsidP="482B926C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bookmarkStart w:id="3" w:name="Schedule_Lines"/>
            <w:bookmarkEnd w:id="3"/>
            <w:r w:rsidRPr="482B926C">
              <w:rPr>
                <w:rFonts w:ascii="Calibri" w:eastAsia="Calibri" w:hAnsi="Calibri"/>
                <w:b/>
                <w:bCs/>
                <w:sz w:val="22"/>
                <w:szCs w:val="22"/>
              </w:rPr>
              <w:t>Item No.</w:t>
            </w:r>
          </w:p>
        </w:tc>
        <w:tc>
          <w:tcPr>
            <w:tcW w:w="3226" w:type="dxa"/>
            <w:shd w:val="clear" w:color="auto" w:fill="BFBFBF" w:themeFill="background1" w:themeFillShade="BF"/>
          </w:tcPr>
          <w:p w14:paraId="74F5074F" w14:textId="77777777" w:rsidR="00904B55" w:rsidRPr="00700516" w:rsidRDefault="482B926C" w:rsidP="482B926C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b/>
                <w:bCs/>
                <w:sz w:val="22"/>
                <w:szCs w:val="22"/>
              </w:rPr>
              <w:t>Description</w:t>
            </w:r>
          </w:p>
        </w:tc>
        <w:tc>
          <w:tcPr>
            <w:tcW w:w="1272" w:type="dxa"/>
            <w:shd w:val="clear" w:color="auto" w:fill="BFBFBF" w:themeFill="background1" w:themeFillShade="BF"/>
          </w:tcPr>
          <w:p w14:paraId="741943FE" w14:textId="77777777" w:rsidR="00904B55" w:rsidRPr="00700516" w:rsidRDefault="482B926C" w:rsidP="482B926C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b/>
                <w:bCs/>
                <w:sz w:val="22"/>
                <w:szCs w:val="22"/>
              </w:rPr>
              <w:t>Qty</w:t>
            </w:r>
          </w:p>
        </w:tc>
        <w:tc>
          <w:tcPr>
            <w:tcW w:w="2895" w:type="dxa"/>
            <w:shd w:val="clear" w:color="auto" w:fill="BFBFBF" w:themeFill="background1" w:themeFillShade="BF"/>
          </w:tcPr>
          <w:p w14:paraId="169025F1" w14:textId="77777777" w:rsidR="00904B55" w:rsidRPr="00700516" w:rsidRDefault="482B926C" w:rsidP="482B926C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b/>
                <w:bCs/>
                <w:sz w:val="22"/>
                <w:szCs w:val="22"/>
              </w:rPr>
              <w:t>Delivery Dates</w:t>
            </w:r>
          </w:p>
        </w:tc>
        <w:tc>
          <w:tcPr>
            <w:tcW w:w="1416" w:type="dxa"/>
            <w:shd w:val="clear" w:color="auto" w:fill="BFBFBF" w:themeFill="background1" w:themeFillShade="BF"/>
          </w:tcPr>
          <w:p w14:paraId="5B7C9602" w14:textId="77777777" w:rsidR="00904B55" w:rsidRPr="00700516" w:rsidRDefault="482B926C" w:rsidP="482B926C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b/>
                <w:bCs/>
                <w:sz w:val="22"/>
                <w:szCs w:val="22"/>
              </w:rPr>
              <w:t>Packaging Specification</w:t>
            </w:r>
          </w:p>
        </w:tc>
        <w:tc>
          <w:tcPr>
            <w:tcW w:w="1221" w:type="dxa"/>
            <w:shd w:val="clear" w:color="auto" w:fill="BFBFBF" w:themeFill="background1" w:themeFillShade="BF"/>
          </w:tcPr>
          <w:p w14:paraId="4E48A5AD" w14:textId="77777777" w:rsidR="00904B55" w:rsidRPr="00700516" w:rsidRDefault="482B926C" w:rsidP="482B926C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b/>
                <w:bCs/>
                <w:sz w:val="22"/>
                <w:szCs w:val="22"/>
              </w:rPr>
              <w:t>Consignee</w:t>
            </w:r>
          </w:p>
        </w:tc>
        <w:tc>
          <w:tcPr>
            <w:tcW w:w="3245" w:type="dxa"/>
            <w:shd w:val="clear" w:color="auto" w:fill="BFBFBF" w:themeFill="background1" w:themeFillShade="BF"/>
          </w:tcPr>
          <w:p w14:paraId="3E843DAB" w14:textId="77777777" w:rsidR="00904B55" w:rsidRPr="00700516" w:rsidRDefault="482B926C" w:rsidP="482B926C">
            <w:pPr>
              <w:jc w:val="center"/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b/>
                <w:bCs/>
                <w:sz w:val="22"/>
                <w:szCs w:val="22"/>
              </w:rPr>
              <w:t>Firm Price £ (excluding VAT)</w:t>
            </w:r>
          </w:p>
        </w:tc>
      </w:tr>
      <w:tr w:rsidR="00A97F45" w14:paraId="13D365C8" w14:textId="77777777" w:rsidTr="004B6709">
        <w:tc>
          <w:tcPr>
            <w:tcW w:w="673" w:type="dxa"/>
            <w:shd w:val="clear" w:color="auto" w:fill="auto"/>
          </w:tcPr>
          <w:p w14:paraId="0466F57C" w14:textId="77777777" w:rsidR="00904B55" w:rsidRPr="00700516" w:rsidRDefault="26BFD4C3" w:rsidP="26BFD4C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26BFD4C3"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  <w:p w14:paraId="4344067D" w14:textId="77777777" w:rsidR="00904B55" w:rsidRPr="00700516" w:rsidRDefault="00904B55" w:rsidP="00700516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226" w:type="dxa"/>
            <w:shd w:val="clear" w:color="auto" w:fill="auto"/>
          </w:tcPr>
          <w:p w14:paraId="72A99065" w14:textId="28348B84" w:rsidR="0073607D" w:rsidRPr="00E3618C" w:rsidRDefault="0073607D" w:rsidP="00453753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color w:val="262626"/>
                <w:sz w:val="20"/>
                <w:szCs w:val="20"/>
                <w:shd w:val="clear" w:color="auto" w:fill="FFFFFF"/>
              </w:rPr>
              <w:t>The Contractor shall operate a complete compliant and ethical disposal, recovery and recycling service for Scrap Metal,</w:t>
            </w:r>
            <w:r w:rsidR="001366E7">
              <w:rPr>
                <w:rFonts w:ascii="Arial" w:hAnsi="Arial" w:cs="Arial"/>
                <w:color w:val="262626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262626"/>
                <w:sz w:val="20"/>
                <w:szCs w:val="20"/>
                <w:shd w:val="clear" w:color="auto" w:fill="FFFFFF"/>
              </w:rPr>
              <w:t xml:space="preserve">Lead </w:t>
            </w:r>
            <w:r w:rsidR="00E3618C">
              <w:rPr>
                <w:rFonts w:ascii="Arial" w:hAnsi="Arial" w:cs="Arial"/>
                <w:color w:val="262626"/>
                <w:sz w:val="20"/>
                <w:szCs w:val="20"/>
                <w:shd w:val="clear" w:color="auto" w:fill="FFFFFF"/>
              </w:rPr>
              <w:t xml:space="preserve">Acid Batteries, </w:t>
            </w:r>
            <w:r w:rsidR="00E3618C" w:rsidRPr="00E3618C">
              <w:rPr>
                <w:rFonts w:ascii="Arial" w:hAnsi="Arial" w:cs="Arial"/>
                <w:sz w:val="20"/>
                <w:szCs w:val="20"/>
              </w:rPr>
              <w:t>including non-hazardous Waste Electronic and Electrical Equipment (WEEE)</w:t>
            </w:r>
            <w:r w:rsidR="00E3618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3618C">
              <w:rPr>
                <w:rFonts w:ascii="Arial" w:hAnsi="Arial" w:cs="Arial"/>
                <w:color w:val="262626"/>
                <w:sz w:val="20"/>
                <w:szCs w:val="20"/>
                <w:shd w:val="clear" w:color="auto" w:fill="FFFFFF"/>
              </w:rPr>
              <w:t xml:space="preserve">requiring destruction in accordance with the Statement of Requirement at Schedule </w:t>
            </w:r>
            <w:r w:rsidR="000419B4">
              <w:rPr>
                <w:rFonts w:ascii="Arial" w:hAnsi="Arial" w:cs="Arial"/>
                <w:color w:val="262626"/>
                <w:sz w:val="20"/>
                <w:szCs w:val="20"/>
                <w:shd w:val="clear" w:color="auto" w:fill="FFFFFF"/>
              </w:rPr>
              <w:t>3</w:t>
            </w:r>
            <w:r w:rsidRPr="00E3618C">
              <w:rPr>
                <w:rFonts w:ascii="Arial" w:hAnsi="Arial" w:cs="Arial"/>
                <w:color w:val="262626"/>
                <w:sz w:val="20"/>
                <w:szCs w:val="20"/>
                <w:shd w:val="clear" w:color="auto" w:fill="FFFFFF"/>
              </w:rPr>
              <w:t xml:space="preserve"> and the terms and conditions contained in Schedule</w:t>
            </w:r>
            <w:r w:rsidR="000419B4">
              <w:rPr>
                <w:rFonts w:ascii="Arial" w:hAnsi="Arial" w:cs="Arial"/>
                <w:color w:val="262626"/>
                <w:sz w:val="20"/>
                <w:szCs w:val="20"/>
                <w:shd w:val="clear" w:color="auto" w:fill="FFFFFF"/>
              </w:rPr>
              <w:t xml:space="preserve"> 2</w:t>
            </w:r>
          </w:p>
          <w:p w14:paraId="335A7072" w14:textId="0E1C670A" w:rsidR="0073607D" w:rsidRDefault="0073607D" w:rsidP="001E14F9">
            <w:pPr>
              <w:rPr>
                <w:rFonts w:ascii="Arial" w:hAnsi="Arial" w:cs="Arial"/>
                <w:color w:val="262626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262626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06DD8B78" w14:textId="28628C42" w:rsidR="0073607D" w:rsidRPr="00700516" w:rsidRDefault="0073607D" w:rsidP="001E14F9">
            <w:pPr>
              <w:rPr>
                <w:rFonts w:ascii="Calibri" w:eastAsia="Calibri" w:hAnsi="Calibri"/>
                <w:sz w:val="22"/>
                <w:szCs w:val="22"/>
              </w:rPr>
            </w:pPr>
            <w:r w:rsidRPr="00F3434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Note: </w:t>
            </w:r>
            <w:r w:rsidR="00F3434C" w:rsidRPr="00F3434C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The percentage returned to the Authority will be based on remunerated price of all constituent metal types sold by the Contractor/Subcontractors, where the company collect the Scrap Metal based on the average Letsrecycle.com price for the month of collection. </w:t>
            </w:r>
          </w:p>
        </w:tc>
        <w:tc>
          <w:tcPr>
            <w:tcW w:w="1272" w:type="dxa"/>
            <w:shd w:val="clear" w:color="auto" w:fill="auto"/>
          </w:tcPr>
          <w:p w14:paraId="7BB409C9" w14:textId="77777777" w:rsidR="00904B55" w:rsidRPr="00700516" w:rsidRDefault="26BFD4C3" w:rsidP="26BFD4C3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26BFD4C3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895" w:type="dxa"/>
            <w:shd w:val="clear" w:color="auto" w:fill="auto"/>
          </w:tcPr>
          <w:p w14:paraId="2CD921BE" w14:textId="3B1918C9" w:rsidR="00BC3584" w:rsidRPr="00700516" w:rsidRDefault="3A7A8CE3" w:rsidP="3A7A8CE3">
            <w:pPr>
              <w:rPr>
                <w:rFonts w:ascii="Calibri" w:eastAsia="Calibri" w:hAnsi="Calibri"/>
                <w:sz w:val="22"/>
                <w:szCs w:val="22"/>
              </w:rPr>
            </w:pPr>
            <w:r w:rsidRPr="3A7A8CE3">
              <w:rPr>
                <w:rFonts w:ascii="Calibri" w:eastAsia="Calibri" w:hAnsi="Calibri"/>
                <w:sz w:val="22"/>
                <w:szCs w:val="22"/>
              </w:rPr>
              <w:t xml:space="preserve">Duration commencing on Date of Contract for a four-year period. </w:t>
            </w:r>
          </w:p>
          <w:p w14:paraId="63AA9143" w14:textId="77777777" w:rsidR="007526EB" w:rsidRPr="00700516" w:rsidRDefault="007526EB" w:rsidP="007526EB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auto"/>
          </w:tcPr>
          <w:p w14:paraId="35F8815A" w14:textId="77777777" w:rsidR="00904B55" w:rsidRPr="00BE1C24" w:rsidRDefault="482B926C" w:rsidP="482B926C">
            <w:pPr>
              <w:rPr>
                <w:rFonts w:ascii="Calibri" w:eastAsia="Calibri" w:hAnsi="Calibri"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sz w:val="22"/>
                <w:szCs w:val="22"/>
              </w:rPr>
              <w:t>Commercial Packaging</w:t>
            </w:r>
          </w:p>
          <w:p w14:paraId="031EB604" w14:textId="45F65141" w:rsidR="00904B55" w:rsidRPr="00700516" w:rsidRDefault="26BFD4C3" w:rsidP="26BFD4C3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26BFD4C3">
              <w:rPr>
                <w:rFonts w:ascii="Calibri" w:eastAsia="Calibri" w:hAnsi="Calibri" w:cs="Calibri"/>
                <w:sz w:val="22"/>
                <w:szCs w:val="22"/>
              </w:rPr>
              <w:t>in accordance with DEFCON 129 (</w:t>
            </w:r>
            <w:proofErr w:type="spellStart"/>
            <w:r w:rsidRPr="26BFD4C3">
              <w:rPr>
                <w:rFonts w:ascii="Calibri" w:eastAsia="Calibri" w:hAnsi="Calibri" w:cs="Calibri"/>
                <w:sz w:val="22"/>
                <w:szCs w:val="22"/>
              </w:rPr>
              <w:t>Edn</w:t>
            </w:r>
            <w:proofErr w:type="spellEnd"/>
            <w:r w:rsidRPr="26BFD4C3">
              <w:rPr>
                <w:rFonts w:ascii="Calibri" w:eastAsia="Calibri" w:hAnsi="Calibri" w:cs="Calibri"/>
                <w:sz w:val="22"/>
                <w:szCs w:val="22"/>
              </w:rPr>
              <w:t xml:space="preserve"> 04/18), where required</w:t>
            </w:r>
          </w:p>
        </w:tc>
        <w:tc>
          <w:tcPr>
            <w:tcW w:w="1221" w:type="dxa"/>
            <w:shd w:val="clear" w:color="auto" w:fill="auto"/>
          </w:tcPr>
          <w:p w14:paraId="046C8F08" w14:textId="77777777" w:rsidR="00904B55" w:rsidRPr="00BE1C24" w:rsidRDefault="482B926C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Authority’s Designated Officer</w:t>
            </w:r>
          </w:p>
        </w:tc>
        <w:tc>
          <w:tcPr>
            <w:tcW w:w="3245" w:type="dxa"/>
            <w:shd w:val="clear" w:color="auto" w:fill="auto"/>
          </w:tcPr>
          <w:p w14:paraId="69FBB802" w14:textId="62F6A4F1" w:rsidR="008A0823" w:rsidRPr="00B65B58" w:rsidRDefault="4022A577" w:rsidP="4022A57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u w:val="double"/>
              </w:rPr>
            </w:pP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  <w:u w:val="double"/>
              </w:rPr>
              <w:t>Years 1 to 4</w:t>
            </w:r>
          </w:p>
          <w:p w14:paraId="2B749354" w14:textId="142DEE13" w:rsidR="4022A577" w:rsidRDefault="4022A577" w:rsidP="4022A57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</w:pPr>
          </w:p>
          <w:p w14:paraId="3A8A84C8" w14:textId="266C57B7" w:rsidR="008A0823" w:rsidRDefault="3C04EBBF" w:rsidP="3C04EBBF">
            <w:pPr>
              <w:rPr>
                <w:rFonts w:ascii="Calibri" w:eastAsia="Calibri" w:hAnsi="Calibri"/>
                <w:sz w:val="22"/>
                <w:szCs w:val="22"/>
                <w:u w:val="single"/>
              </w:rPr>
            </w:pPr>
            <w:r w:rsidRPr="3C04EBBF">
              <w:rPr>
                <w:rFonts w:ascii="Calibri" w:eastAsia="Calibri" w:hAnsi="Calibri"/>
                <w:b/>
                <w:bCs/>
                <w:sz w:val="22"/>
                <w:szCs w:val="22"/>
                <w:u w:val="single"/>
              </w:rPr>
              <w:t>Lot 1.</w:t>
            </w:r>
            <w:r w:rsidR="0089634C">
              <w:t xml:space="preserve"> </w:t>
            </w:r>
            <w:r w:rsidR="0089634C" w:rsidRPr="0089634C">
              <w:rPr>
                <w:rFonts w:ascii="Calibri" w:eastAsia="Calibri" w:hAnsi="Calibri"/>
                <w:b/>
                <w:bCs/>
                <w:sz w:val="22"/>
                <w:szCs w:val="22"/>
                <w:u w:val="single"/>
              </w:rPr>
              <w:t>Compliant Disposal of Scrap Metal Assets</w:t>
            </w:r>
            <w:r w:rsidR="0089634C">
              <w:rPr>
                <w:rFonts w:ascii="Calibri" w:eastAsia="Calibri" w:hAnsi="Calibri"/>
                <w:b/>
                <w:bCs/>
                <w:sz w:val="22"/>
                <w:szCs w:val="22"/>
                <w:u w:val="single"/>
              </w:rPr>
              <w:t xml:space="preserve"> </w:t>
            </w:r>
          </w:p>
          <w:p w14:paraId="3FF63DFE" w14:textId="77777777" w:rsidR="001112A2" w:rsidRDefault="001112A2" w:rsidP="3C04EBBF">
            <w:pPr>
              <w:rPr>
                <w:rFonts w:ascii="Calibri" w:eastAsia="Calibri" w:hAnsi="Calibri"/>
                <w:sz w:val="22"/>
                <w:szCs w:val="22"/>
              </w:rPr>
            </w:pPr>
          </w:p>
          <w:p w14:paraId="0EB700CA" w14:textId="531102D4" w:rsidR="001112A2" w:rsidRDefault="001112A2" w:rsidP="3C04EBBF">
            <w:pPr>
              <w:rPr>
                <w:rFonts w:asciiTheme="minorHAnsi" w:hAnsiTheme="minorHAnsi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1112A2">
              <w:rPr>
                <w:rFonts w:asciiTheme="minorHAnsi" w:hAnsiTheme="minorHAnsi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percentage of remunerated price to be returned to the </w:t>
            </w:r>
            <w:r>
              <w:rPr>
                <w:rFonts w:asciiTheme="minorHAnsi" w:hAnsiTheme="minorHAnsi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A</w:t>
            </w:r>
            <w:r w:rsidRPr="001112A2">
              <w:rPr>
                <w:rFonts w:asciiTheme="minorHAnsi" w:hAnsiTheme="minorHAnsi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uthority</w:t>
            </w:r>
          </w:p>
          <w:p w14:paraId="4EA66478" w14:textId="7FCFB1CF" w:rsidR="001112A2" w:rsidRDefault="001112A2" w:rsidP="3C04EBBF">
            <w:pPr>
              <w:rPr>
                <w:rFonts w:asciiTheme="minorHAnsi" w:hAnsiTheme="minorHAnsi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Prices to be applied to annex A to Schedule 1</w:t>
            </w:r>
          </w:p>
          <w:p w14:paraId="2652C419" w14:textId="432C1F3B" w:rsidR="001112A2" w:rsidRPr="001112A2" w:rsidRDefault="001112A2" w:rsidP="3C04EBBF">
            <w:pPr>
              <w:rPr>
                <w:rFonts w:asciiTheme="minorHAnsi" w:eastAsia="Calibri" w:hAnsiTheme="minorHAnsi"/>
                <w:sz w:val="22"/>
                <w:szCs w:val="22"/>
              </w:rPr>
            </w:pPr>
            <w:r w:rsidRPr="001112A2">
              <w:rPr>
                <w:rFonts w:asciiTheme="minorHAnsi" w:hAnsiTheme="minorHAnsi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5CFB750C" w14:textId="7E49A206" w:rsidR="4022A577" w:rsidRPr="00B65B58" w:rsidRDefault="4022A577" w:rsidP="4022A57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u w:val="double"/>
              </w:rPr>
            </w:pP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  <w:u w:val="double"/>
              </w:rPr>
              <w:t>Option Year 1</w:t>
            </w:r>
          </w:p>
          <w:p w14:paraId="02D5F67D" w14:textId="647029CE" w:rsidR="4022A577" w:rsidRDefault="4022A577" w:rsidP="4022A577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A71279B" w14:textId="77777777" w:rsidR="00B65B58" w:rsidRPr="00B65B58" w:rsidRDefault="00B65B58" w:rsidP="00B65B58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Lot 1. </w:t>
            </w: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  <w:t>Compliant Disposal of Scrap Metal Assets</w:t>
            </w: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  <w:p w14:paraId="020937CF" w14:textId="77777777" w:rsidR="00B65B58" w:rsidRPr="00B65B58" w:rsidRDefault="00B65B58" w:rsidP="00B65B58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14:paraId="36AEB327" w14:textId="77777777" w:rsidR="00B65B58" w:rsidRPr="00B65B58" w:rsidRDefault="00B65B58" w:rsidP="00B65B58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percentage of remunerated price to be returned to the Authority</w:t>
            </w:r>
          </w:p>
          <w:p w14:paraId="671BA66D" w14:textId="77777777" w:rsidR="00B65B58" w:rsidRPr="00B65B58" w:rsidRDefault="00B65B58" w:rsidP="00B65B58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Prices to be applied to annex A to Schedule 1</w:t>
            </w:r>
          </w:p>
          <w:p w14:paraId="1435934E" w14:textId="6206BA62" w:rsidR="4022A577" w:rsidRPr="00B65B58" w:rsidRDefault="00B65B58" w:rsidP="4022A57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u w:val="double"/>
              </w:rPr>
            </w:pP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lastRenderedPageBreak/>
              <w:t xml:space="preserve"> </w:t>
            </w:r>
            <w:r w:rsidR="4022A577" w:rsidRPr="00B65B58">
              <w:rPr>
                <w:rFonts w:ascii="Calibri" w:eastAsia="Calibri" w:hAnsi="Calibri" w:cs="Calibri"/>
                <w:b/>
                <w:bCs/>
                <w:sz w:val="22"/>
                <w:szCs w:val="22"/>
                <w:u w:val="double"/>
              </w:rPr>
              <w:t>Option Year 2</w:t>
            </w:r>
          </w:p>
          <w:p w14:paraId="06FD92ED" w14:textId="106BCF6B" w:rsidR="00B65B58" w:rsidRDefault="00B65B58" w:rsidP="4022A57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14:paraId="07D11AA7" w14:textId="77777777" w:rsidR="00B65B58" w:rsidRPr="00B65B58" w:rsidRDefault="00B65B58" w:rsidP="00B65B58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</w:pP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Lot 1. </w:t>
            </w: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  <w:t xml:space="preserve">Compliant Disposal of Scrap Metal Assets </w:t>
            </w:r>
          </w:p>
          <w:p w14:paraId="7BF83D26" w14:textId="77777777" w:rsidR="00B65B58" w:rsidRPr="00B65B58" w:rsidRDefault="00B65B58" w:rsidP="00B65B58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14:paraId="7D4EDBC1" w14:textId="77777777" w:rsidR="00B65B58" w:rsidRPr="00B65B58" w:rsidRDefault="00B65B58" w:rsidP="00B65B58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percentage of remunerated price to be returned to the Authority</w:t>
            </w:r>
          </w:p>
          <w:p w14:paraId="55516C2E" w14:textId="77777777" w:rsidR="00B65B58" w:rsidRPr="00B65B58" w:rsidRDefault="00B65B58" w:rsidP="00B65B58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Prices to be applied to annex A to Schedule 1</w:t>
            </w:r>
          </w:p>
          <w:p w14:paraId="2FAFFE4C" w14:textId="77777777" w:rsidR="00B65B58" w:rsidRPr="00B65B58" w:rsidRDefault="00B65B58" w:rsidP="00B65B58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  <w:p w14:paraId="7930D4CA" w14:textId="0C507DFA" w:rsidR="4022A577" w:rsidRPr="00B65B58" w:rsidRDefault="4022A577" w:rsidP="4022A57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u w:val="double"/>
              </w:rPr>
            </w:pP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  <w:u w:val="double"/>
              </w:rPr>
              <w:t>Option Year 3</w:t>
            </w:r>
          </w:p>
          <w:p w14:paraId="75F627F4" w14:textId="7C1B469A" w:rsidR="4022A577" w:rsidRDefault="4022A577" w:rsidP="4022A577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14:paraId="1BC3363F" w14:textId="77777777" w:rsidR="00B65B58" w:rsidRPr="00B65B58" w:rsidRDefault="00B65B58" w:rsidP="00B65B58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</w:pP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Lot 1. </w:t>
            </w: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  <w:u w:val="single"/>
              </w:rPr>
              <w:t xml:space="preserve">Compliant Disposal of Scrap Metal Assets </w:t>
            </w:r>
          </w:p>
          <w:p w14:paraId="2B04CEE1" w14:textId="77777777" w:rsidR="00B65B58" w:rsidRPr="00B65B58" w:rsidRDefault="00B65B58" w:rsidP="00B65B58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</w:p>
          <w:p w14:paraId="728145DB" w14:textId="77777777" w:rsidR="00B65B58" w:rsidRPr="00B65B58" w:rsidRDefault="00B65B58" w:rsidP="00B65B58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percentage of remunerated price to be returned to the Authority</w:t>
            </w:r>
          </w:p>
          <w:p w14:paraId="6461E4A2" w14:textId="77777777" w:rsidR="00B65B58" w:rsidRPr="00B65B58" w:rsidRDefault="00B65B58" w:rsidP="00B65B58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Prices to be applied to annex A to Schedule 1</w:t>
            </w:r>
          </w:p>
          <w:p w14:paraId="1A8D0148" w14:textId="77777777" w:rsidR="00B65B58" w:rsidRPr="00B65B58" w:rsidRDefault="00B65B58" w:rsidP="00B65B58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B65B58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  <w:p w14:paraId="5A2E4105" w14:textId="77777777" w:rsidR="002D05A7" w:rsidRPr="002D05A7" w:rsidRDefault="002D05A7" w:rsidP="001E14F9">
            <w:pPr>
              <w:tabs>
                <w:tab w:val="left" w:pos="1364"/>
              </w:tabs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A97F45" w14:paraId="7671E3AD" w14:textId="77777777" w:rsidTr="004B6709">
        <w:tc>
          <w:tcPr>
            <w:tcW w:w="673" w:type="dxa"/>
            <w:shd w:val="clear" w:color="auto" w:fill="auto"/>
          </w:tcPr>
          <w:p w14:paraId="1731C3A5" w14:textId="77777777" w:rsidR="00904B55" w:rsidRPr="00700516" w:rsidRDefault="26BFD4C3" w:rsidP="26BFD4C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26BFD4C3">
              <w:rPr>
                <w:rFonts w:ascii="Calibri" w:eastAsia="Calibri" w:hAnsi="Calibri" w:cs="Calibri"/>
                <w:sz w:val="22"/>
                <w:szCs w:val="22"/>
              </w:rPr>
              <w:lastRenderedPageBreak/>
              <w:t>2</w:t>
            </w:r>
          </w:p>
          <w:p w14:paraId="6A1B184F" w14:textId="77777777" w:rsidR="00904B55" w:rsidRPr="00700516" w:rsidRDefault="00904B55" w:rsidP="00700516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226" w:type="dxa"/>
            <w:shd w:val="clear" w:color="auto" w:fill="auto"/>
          </w:tcPr>
          <w:p w14:paraId="715A0629" w14:textId="49895BEC" w:rsidR="00904B55" w:rsidRPr="00914100" w:rsidRDefault="482B926C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 xml:space="preserve">Provision of documentation in support of the services provided under Items 1 and </w:t>
            </w:r>
            <w:r w:rsidR="000419B4">
              <w:rPr>
                <w:rFonts w:ascii="Calibri" w:eastAsia="Calibri" w:hAnsi="Calibri" w:cs="Calibri"/>
                <w:sz w:val="22"/>
                <w:szCs w:val="22"/>
              </w:rPr>
              <w:t>3</w:t>
            </w:r>
            <w:r w:rsidRPr="482B926C">
              <w:rPr>
                <w:rFonts w:ascii="Calibri" w:eastAsia="Calibri" w:hAnsi="Calibri" w:cs="Calibri"/>
                <w:sz w:val="22"/>
                <w:szCs w:val="22"/>
              </w:rPr>
              <w:t xml:space="preserve"> of the Schedule of Requirements, as follows:</w:t>
            </w:r>
          </w:p>
          <w:p w14:paraId="14BFF12E" w14:textId="77777777" w:rsidR="00904B55" w:rsidRPr="00914100" w:rsidRDefault="00904B55" w:rsidP="00A676CB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BC77BE3" w14:textId="77777777" w:rsidR="00CE542C" w:rsidRDefault="00CE542C" w:rsidP="006C05A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53F7CAA" w14:textId="77777777" w:rsidR="00CE542C" w:rsidRDefault="00CE542C" w:rsidP="006C05A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A40B662" w14:textId="6C592105" w:rsidR="00904B55" w:rsidRPr="00892097" w:rsidRDefault="00904B55" w:rsidP="00CC1BBC">
            <w:pPr>
              <w:ind w:left="600" w:hanging="600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914100">
              <w:rPr>
                <w:rFonts w:ascii="Calibri" w:eastAsia="Calibri" w:hAnsi="Calibri" w:cs="Calibri"/>
                <w:sz w:val="22"/>
                <w:szCs w:val="22"/>
              </w:rPr>
              <w:t xml:space="preserve">2.1     </w:t>
            </w:r>
            <w:r w:rsidR="006C05AD" w:rsidRPr="00914100">
              <w:rPr>
                <w:rFonts w:ascii="Calibri" w:eastAsia="Calibri" w:hAnsi="Calibri" w:cs="Calibri"/>
                <w:sz w:val="22"/>
                <w:szCs w:val="22"/>
              </w:rPr>
              <w:tab/>
            </w:r>
            <w:r w:rsidR="0B8CFC25" w:rsidRPr="0089209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Stock Report</w:t>
            </w:r>
            <w:r w:rsidR="002D2527" w:rsidRPr="0089209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3A24CE" w:rsidRPr="0089209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in accordance with Annex </w:t>
            </w:r>
            <w:r w:rsidR="000419B4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D to Schedule 2</w:t>
            </w:r>
            <w:r w:rsidR="003A24CE" w:rsidRPr="0089209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to the Contract</w:t>
            </w:r>
          </w:p>
          <w:p w14:paraId="4BCB3C91" w14:textId="77777777" w:rsidR="00904B55" w:rsidRPr="00914100" w:rsidRDefault="00904B55" w:rsidP="092060DD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FE92A98" w14:textId="3E2FC7B7" w:rsidR="00904B55" w:rsidRPr="00914100" w:rsidRDefault="00904B55" w:rsidP="092060D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  <w:r w:rsidRPr="00914100">
              <w:rPr>
                <w:rFonts w:ascii="Calibri" w:eastAsia="Calibri" w:hAnsi="Calibri" w:cs="Calibri"/>
                <w:sz w:val="22"/>
                <w:szCs w:val="22"/>
              </w:rPr>
              <w:t xml:space="preserve">2.2      </w:t>
            </w:r>
            <w:r w:rsidR="006C05AD" w:rsidRPr="00914100">
              <w:rPr>
                <w:rFonts w:ascii="Calibri" w:eastAsia="Calibri" w:hAnsi="Calibri" w:cs="Calibri"/>
                <w:sz w:val="22"/>
                <w:szCs w:val="22"/>
              </w:rPr>
              <w:tab/>
            </w:r>
            <w:r w:rsidRPr="00A70ADB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Sales Report</w:t>
            </w:r>
            <w:r w:rsidR="003A24CE" w:rsidRPr="00A70ADB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in accordance with </w:t>
            </w:r>
            <w:r w:rsidR="000419B4" w:rsidRPr="0089209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Annex </w:t>
            </w:r>
            <w:r w:rsidR="000419B4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D to Schedule 2</w:t>
            </w:r>
            <w:r w:rsidR="003A24CE" w:rsidRPr="00A70ADB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to the Contract</w:t>
            </w:r>
          </w:p>
          <w:p w14:paraId="72C52CF8" w14:textId="77777777" w:rsidR="00176B93" w:rsidRDefault="00176B93" w:rsidP="006C05A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2D1AA0E" w14:textId="1A3152C6" w:rsidR="00904B55" w:rsidRPr="00A70ADB" w:rsidRDefault="00904B55" w:rsidP="092060DD">
            <w:pPr>
              <w:ind w:left="600" w:hanging="600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 w:rsidRPr="00914100">
              <w:rPr>
                <w:rFonts w:ascii="Calibri" w:eastAsia="Calibri" w:hAnsi="Calibri" w:cs="Calibri"/>
                <w:sz w:val="22"/>
                <w:szCs w:val="22"/>
              </w:rPr>
              <w:t>2.</w:t>
            </w:r>
            <w:r w:rsidR="00BA195E">
              <w:rPr>
                <w:rFonts w:ascii="Calibri" w:eastAsia="Calibri" w:hAnsi="Calibri" w:cs="Calibri"/>
                <w:sz w:val="22"/>
                <w:szCs w:val="22"/>
              </w:rPr>
              <w:t>3</w:t>
            </w:r>
            <w:r w:rsidRPr="00914100">
              <w:rPr>
                <w:rFonts w:ascii="Calibri" w:eastAsia="Calibri" w:hAnsi="Calibri" w:cs="Calibri"/>
                <w:sz w:val="22"/>
                <w:szCs w:val="22"/>
              </w:rPr>
              <w:t xml:space="preserve">     </w:t>
            </w:r>
            <w:r w:rsidR="006C05AD" w:rsidRPr="00914100">
              <w:rPr>
                <w:rFonts w:ascii="Calibri" w:eastAsia="Calibri" w:hAnsi="Calibri" w:cs="Calibri"/>
                <w:sz w:val="22"/>
                <w:szCs w:val="22"/>
              </w:rPr>
              <w:tab/>
            </w:r>
            <w:r w:rsidRPr="0089209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Goods Received </w:t>
            </w:r>
            <w:r w:rsidR="003A24CE" w:rsidRPr="0089209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in</w:t>
            </w:r>
            <w:r w:rsidR="00453753" w:rsidRPr="0089209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Error / Discrepancy Report</w:t>
            </w:r>
          </w:p>
          <w:p w14:paraId="3CEDF66B" w14:textId="77777777" w:rsidR="00CE542C" w:rsidRDefault="00CE542C" w:rsidP="006C05A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266C867" w14:textId="1B7147A0" w:rsidR="00904B55" w:rsidRDefault="00904B55" w:rsidP="092060D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  <w:r w:rsidRPr="00914100">
              <w:rPr>
                <w:rFonts w:ascii="Calibri" w:eastAsia="Calibri" w:hAnsi="Calibri" w:cs="Calibri"/>
                <w:sz w:val="22"/>
                <w:szCs w:val="22"/>
              </w:rPr>
              <w:t>2.</w:t>
            </w:r>
            <w:r w:rsidR="00BA195E">
              <w:rPr>
                <w:rFonts w:ascii="Calibri" w:eastAsia="Calibri" w:hAnsi="Calibri" w:cs="Calibri"/>
                <w:sz w:val="22"/>
                <w:szCs w:val="22"/>
              </w:rPr>
              <w:t>4</w:t>
            </w:r>
            <w:r w:rsidRPr="00914100">
              <w:rPr>
                <w:rFonts w:ascii="Calibri" w:eastAsia="Calibri" w:hAnsi="Calibri" w:cs="Calibri"/>
                <w:sz w:val="22"/>
                <w:szCs w:val="22"/>
              </w:rPr>
              <w:t xml:space="preserve">      </w:t>
            </w:r>
            <w:r w:rsidR="006C05AD" w:rsidRPr="00914100">
              <w:rPr>
                <w:rFonts w:ascii="Calibri" w:eastAsia="Calibri" w:hAnsi="Calibri" w:cs="Calibri"/>
                <w:sz w:val="22"/>
                <w:szCs w:val="22"/>
              </w:rPr>
              <w:tab/>
            </w:r>
            <w:r w:rsidRPr="00914100">
              <w:rPr>
                <w:rFonts w:ascii="Calibri" w:eastAsia="Calibri" w:hAnsi="Calibri" w:cs="Calibri"/>
                <w:sz w:val="22"/>
                <w:szCs w:val="22"/>
              </w:rPr>
              <w:t>Waste Report</w:t>
            </w:r>
            <w:r w:rsidR="003A24CE">
              <w:rPr>
                <w:rFonts w:ascii="Calibri" w:eastAsia="Calibri" w:hAnsi="Calibri" w:cs="Calibri"/>
                <w:sz w:val="22"/>
                <w:szCs w:val="22"/>
              </w:rPr>
              <w:t xml:space="preserve"> in acc</w:t>
            </w:r>
            <w:r w:rsidR="003A24CE" w:rsidRPr="092060DD">
              <w:rPr>
                <w:rFonts w:ascii="Calibri" w:eastAsia="Calibri" w:hAnsi="Calibri" w:cs="Calibri"/>
                <w:sz w:val="22"/>
                <w:szCs w:val="22"/>
              </w:rPr>
              <w:t xml:space="preserve">ordance with </w:t>
            </w:r>
            <w:r w:rsidR="000419B4" w:rsidRPr="0089209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Annex </w:t>
            </w:r>
            <w:r w:rsidR="000419B4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E to Schedule 2</w:t>
            </w:r>
            <w:r w:rsidR="003A24CE" w:rsidRPr="092060DD">
              <w:rPr>
                <w:rFonts w:ascii="Calibri" w:eastAsia="Calibri" w:hAnsi="Calibri" w:cs="Calibri"/>
                <w:sz w:val="22"/>
                <w:szCs w:val="22"/>
              </w:rPr>
              <w:t xml:space="preserve"> t</w:t>
            </w:r>
            <w:r w:rsidR="003A24CE">
              <w:rPr>
                <w:rFonts w:ascii="Calibri" w:eastAsia="Calibri" w:hAnsi="Calibri" w:cs="Calibri"/>
                <w:sz w:val="22"/>
                <w:szCs w:val="22"/>
              </w:rPr>
              <w:t>o the Contract</w:t>
            </w:r>
          </w:p>
          <w:p w14:paraId="1DF07EA8" w14:textId="77777777" w:rsidR="00CD70E4" w:rsidRDefault="00CD70E4" w:rsidP="006C05A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DDDC50B" w14:textId="7A6EAC42" w:rsidR="00CD70E4" w:rsidRPr="009E1A1E" w:rsidRDefault="092060DD" w:rsidP="092060DD">
            <w:pPr>
              <w:ind w:left="600" w:hanging="600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92060DD">
              <w:rPr>
                <w:rFonts w:ascii="Calibri" w:eastAsia="Calibri" w:hAnsi="Calibri" w:cs="Calibri"/>
                <w:sz w:val="22"/>
                <w:szCs w:val="22"/>
              </w:rPr>
              <w:t>2.</w:t>
            </w:r>
            <w:r w:rsidR="00BA195E">
              <w:rPr>
                <w:rFonts w:ascii="Calibri" w:eastAsia="Calibri" w:hAnsi="Calibri" w:cs="Calibri"/>
                <w:sz w:val="22"/>
                <w:szCs w:val="22"/>
              </w:rPr>
              <w:t>5</w:t>
            </w:r>
            <w:r w:rsidRPr="092060DD">
              <w:rPr>
                <w:rFonts w:ascii="Calibri" w:eastAsia="Calibri" w:hAnsi="Calibri" w:cs="Calibri"/>
                <w:sz w:val="22"/>
                <w:szCs w:val="22"/>
              </w:rPr>
              <w:t xml:space="preserve">       </w:t>
            </w:r>
            <w:r w:rsidRPr="009E1A1E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GDR Report in accordance with </w:t>
            </w:r>
            <w:r w:rsidR="000419B4" w:rsidRPr="0089209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Annex </w:t>
            </w:r>
            <w:r w:rsidR="000419B4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D to Schedule 2</w:t>
            </w:r>
            <w:r w:rsidR="000419B4" w:rsidRPr="0089209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Pr="009E1A1E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to the Contract</w:t>
            </w:r>
          </w:p>
          <w:p w14:paraId="2AE99453" w14:textId="7340CFBE" w:rsidR="00CD70E4" w:rsidRDefault="00CD70E4" w:rsidP="5DA88F7A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7338978" w14:textId="49F89008" w:rsidR="008C3D49" w:rsidRPr="00C40515" w:rsidRDefault="092060DD" w:rsidP="092060DD">
            <w:pPr>
              <w:ind w:left="600" w:hanging="600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92060DD">
              <w:rPr>
                <w:rFonts w:ascii="Calibri" w:eastAsia="Calibri" w:hAnsi="Calibri" w:cs="Calibri"/>
                <w:sz w:val="22"/>
                <w:szCs w:val="22"/>
              </w:rPr>
              <w:t>2.</w:t>
            </w:r>
            <w:r w:rsidR="00BA195E">
              <w:rPr>
                <w:rFonts w:ascii="Calibri" w:eastAsia="Calibri" w:hAnsi="Calibri" w:cs="Calibri"/>
                <w:sz w:val="22"/>
                <w:szCs w:val="22"/>
              </w:rPr>
              <w:t>6</w:t>
            </w:r>
            <w:r w:rsidRPr="092060DD">
              <w:rPr>
                <w:rFonts w:ascii="Calibri" w:eastAsia="Calibri" w:hAnsi="Calibri" w:cs="Calibri"/>
                <w:sz w:val="22"/>
                <w:szCs w:val="22"/>
              </w:rPr>
              <w:t xml:space="preserve">      </w:t>
            </w:r>
            <w:r w:rsidR="00453753" w:rsidRPr="00C4051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Collection </w:t>
            </w:r>
            <w:r w:rsidRPr="00C4051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Report in accordance with </w:t>
            </w:r>
            <w:r w:rsidR="000419B4" w:rsidRPr="0089209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Annex </w:t>
            </w:r>
            <w:r w:rsidR="000419B4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D to Schedule 2</w:t>
            </w:r>
            <w:r w:rsidR="000419B4" w:rsidRPr="0089209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Pr="00C40515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to the Contract</w:t>
            </w:r>
          </w:p>
          <w:p w14:paraId="50B58105" w14:textId="77777777" w:rsidR="002D2527" w:rsidRDefault="002D2527" w:rsidP="006C05A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289243F" w14:textId="77777777" w:rsidR="001A537D" w:rsidRDefault="001A537D" w:rsidP="006C05A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FB58015" w14:textId="235FE2BF" w:rsidR="00904B55" w:rsidRPr="00F571E2" w:rsidRDefault="008C3D49" w:rsidP="092060DD">
            <w:pPr>
              <w:ind w:left="600" w:hanging="600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lastRenderedPageBreak/>
              <w:t>2.</w:t>
            </w:r>
            <w:r w:rsidR="00BA195E">
              <w:rPr>
                <w:rFonts w:ascii="Calibri" w:eastAsia="Calibri" w:hAnsi="Calibri" w:cs="Calibri"/>
                <w:sz w:val="22"/>
                <w:szCs w:val="22"/>
              </w:rPr>
              <w:t>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</w:t>
            </w:r>
            <w:r w:rsidR="006C05AD" w:rsidRPr="00914100">
              <w:rPr>
                <w:rFonts w:ascii="Calibri" w:eastAsia="Calibri" w:hAnsi="Calibri" w:cs="Calibri"/>
                <w:sz w:val="22"/>
                <w:szCs w:val="22"/>
              </w:rPr>
              <w:tab/>
            </w:r>
            <w:r w:rsidR="092060DD" w:rsidRPr="00F571E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Key Performance Indicator (KPI) Performance Report in accordance with </w:t>
            </w:r>
            <w:r w:rsidR="000419B4" w:rsidRPr="0089209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Annex </w:t>
            </w:r>
            <w:r w:rsidR="000419B4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D to Schedule 2</w:t>
            </w:r>
            <w:r w:rsidR="000419B4" w:rsidRPr="0089209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92060DD" w:rsidRPr="00F571E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of the Contract</w:t>
            </w:r>
          </w:p>
          <w:p w14:paraId="49DC70B3" w14:textId="77777777" w:rsidR="00176B93" w:rsidRDefault="00176B93" w:rsidP="006C05A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48A5F46" w14:textId="7ADD9AA5" w:rsidR="00904B55" w:rsidRPr="00F571E2" w:rsidRDefault="003A24CE" w:rsidP="092060DD">
            <w:pPr>
              <w:ind w:left="600" w:hanging="600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2.</w:t>
            </w:r>
            <w:r w:rsidR="00BA195E">
              <w:rPr>
                <w:rFonts w:ascii="Calibri" w:eastAsia="Calibri" w:hAnsi="Calibri" w:cs="Calibri"/>
                <w:sz w:val="22"/>
                <w:szCs w:val="22"/>
              </w:rPr>
              <w:t>8</w:t>
            </w:r>
            <w:r w:rsidR="006C05AD" w:rsidRPr="00914100">
              <w:rPr>
                <w:rFonts w:ascii="Calibri" w:eastAsia="Calibri" w:hAnsi="Calibri" w:cs="Calibri"/>
                <w:sz w:val="22"/>
                <w:szCs w:val="22"/>
              </w:rPr>
              <w:tab/>
            </w:r>
            <w:r w:rsidR="00904B55" w:rsidRPr="00F571E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Progress </w:t>
            </w:r>
            <w:r w:rsidR="7862AAA3" w:rsidRPr="00F571E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M</w:t>
            </w:r>
            <w:r w:rsidR="00904B55" w:rsidRPr="00F571E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eeting Agenda</w:t>
            </w:r>
            <w:r w:rsidRPr="00F571E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in accordance with Condition </w:t>
            </w:r>
            <w:r w:rsidR="000A6CAA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28</w:t>
            </w:r>
            <w:r w:rsidRPr="00F571E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.4 of the Contract</w:t>
            </w:r>
          </w:p>
          <w:p w14:paraId="6CB7EDA5" w14:textId="77777777" w:rsidR="00CE542C" w:rsidRPr="00914100" w:rsidRDefault="00CE542C" w:rsidP="006C05A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92B27E8" w14:textId="0DFEB970" w:rsidR="00904B55" w:rsidRPr="00914100" w:rsidRDefault="003A24CE" w:rsidP="092060D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2.</w:t>
            </w:r>
            <w:r w:rsidR="00BA195E">
              <w:rPr>
                <w:rFonts w:ascii="Calibri" w:eastAsia="Calibri" w:hAnsi="Calibri" w:cs="Calibri"/>
                <w:sz w:val="22"/>
                <w:szCs w:val="22"/>
              </w:rPr>
              <w:t>9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</w:t>
            </w:r>
            <w:r w:rsidR="006C05AD" w:rsidRPr="00914100">
              <w:rPr>
                <w:rFonts w:ascii="Calibri" w:eastAsia="Calibri" w:hAnsi="Calibri" w:cs="Calibri"/>
                <w:sz w:val="22"/>
                <w:szCs w:val="22"/>
              </w:rPr>
              <w:tab/>
            </w:r>
            <w:r w:rsidR="0B8CFC25" w:rsidRPr="0B8CFC25">
              <w:rPr>
                <w:rFonts w:ascii="Calibri" w:eastAsia="Calibri" w:hAnsi="Calibri" w:cs="Calibri"/>
                <w:sz w:val="22"/>
                <w:szCs w:val="22"/>
              </w:rPr>
              <w:t xml:space="preserve">Progress </w:t>
            </w:r>
            <w:r w:rsidR="00904B55" w:rsidRPr="00914100">
              <w:rPr>
                <w:rFonts w:ascii="Calibri" w:eastAsia="Calibri" w:hAnsi="Calibri" w:cs="Calibri"/>
                <w:sz w:val="22"/>
                <w:szCs w:val="22"/>
              </w:rPr>
              <w:t>Meeting Minutes</w:t>
            </w:r>
            <w:r w:rsidR="008B6665">
              <w:rPr>
                <w:rFonts w:ascii="Calibri" w:eastAsia="Calibri" w:hAnsi="Calibri" w:cs="Calibri"/>
                <w:sz w:val="22"/>
                <w:szCs w:val="22"/>
              </w:rPr>
              <w:t xml:space="preserve"> in accordance with </w:t>
            </w:r>
            <w:r w:rsidR="00685C5E">
              <w:rPr>
                <w:rFonts w:ascii="Calibri" w:eastAsia="Calibri" w:hAnsi="Calibri" w:cs="Calibri"/>
                <w:sz w:val="22"/>
                <w:szCs w:val="22"/>
              </w:rPr>
              <w:t>DEFCON 642 (</w:t>
            </w:r>
            <w:proofErr w:type="spellStart"/>
            <w:r w:rsidR="00685C5E">
              <w:rPr>
                <w:rFonts w:ascii="Calibri" w:eastAsia="Calibri" w:hAnsi="Calibri" w:cs="Calibri"/>
                <w:sz w:val="22"/>
                <w:szCs w:val="22"/>
              </w:rPr>
              <w:t>Edn</w:t>
            </w:r>
            <w:proofErr w:type="spellEnd"/>
            <w:r w:rsidR="00685C5E">
              <w:rPr>
                <w:rFonts w:ascii="Calibri" w:eastAsia="Calibri" w:hAnsi="Calibri" w:cs="Calibri"/>
                <w:sz w:val="22"/>
                <w:szCs w:val="22"/>
              </w:rPr>
              <w:t xml:space="preserve"> 06/14)</w:t>
            </w:r>
          </w:p>
          <w:p w14:paraId="77930659" w14:textId="77777777" w:rsidR="00271204" w:rsidRDefault="00271204" w:rsidP="006C05A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3638B61" w14:textId="68272588" w:rsidR="009C02DC" w:rsidRDefault="003A24CE" w:rsidP="092060D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2.1</w:t>
            </w:r>
            <w:r w:rsidR="00BA195E">
              <w:rPr>
                <w:rFonts w:ascii="Calibri" w:eastAsia="Calibri" w:hAnsi="Calibri" w:cs="Calibri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</w:t>
            </w:r>
            <w:r w:rsidR="006C05AD" w:rsidRPr="00914100">
              <w:rPr>
                <w:rFonts w:ascii="Calibri" w:eastAsia="Calibri" w:hAnsi="Calibri" w:cs="Calibri"/>
                <w:sz w:val="22"/>
                <w:szCs w:val="22"/>
              </w:rPr>
              <w:tab/>
            </w:r>
            <w:r w:rsidR="7862AAA3" w:rsidRPr="7862AAA3">
              <w:rPr>
                <w:rFonts w:ascii="Calibri" w:eastAsia="Calibri" w:hAnsi="Calibri" w:cs="Calibri"/>
                <w:sz w:val="22"/>
                <w:szCs w:val="22"/>
              </w:rPr>
              <w:t>Duty o</w:t>
            </w:r>
            <w:r w:rsidR="7862AAA3" w:rsidRPr="092060DD">
              <w:rPr>
                <w:rFonts w:ascii="Calibri" w:eastAsia="Calibri" w:hAnsi="Calibri" w:cs="Calibri"/>
                <w:sz w:val="22"/>
                <w:szCs w:val="22"/>
              </w:rPr>
              <w:t>f Care Audit</w:t>
            </w:r>
            <w:r w:rsidR="009C02DC" w:rsidRPr="092060DD">
              <w:rPr>
                <w:rFonts w:ascii="Calibri" w:eastAsia="Calibri" w:hAnsi="Calibri" w:cs="Calibri"/>
                <w:sz w:val="22"/>
                <w:szCs w:val="22"/>
              </w:rPr>
              <w:t xml:space="preserve"> in accordance with Condition 19.1 and </w:t>
            </w:r>
            <w:r w:rsidR="7862AAA3" w:rsidRPr="092060DD">
              <w:rPr>
                <w:rFonts w:ascii="Calibri" w:eastAsia="Calibri" w:hAnsi="Calibri" w:cs="Calibri"/>
                <w:sz w:val="22"/>
                <w:szCs w:val="22"/>
              </w:rPr>
              <w:t xml:space="preserve">Questionnaires </w:t>
            </w:r>
            <w:r w:rsidR="008B6665" w:rsidRPr="092060DD">
              <w:rPr>
                <w:rFonts w:ascii="Calibri" w:eastAsia="Calibri" w:hAnsi="Calibri" w:cs="Calibri"/>
                <w:sz w:val="22"/>
                <w:szCs w:val="22"/>
              </w:rPr>
              <w:t>in accordance with Condition 19.2 of t</w:t>
            </w:r>
            <w:r w:rsidR="008B6665">
              <w:rPr>
                <w:rFonts w:ascii="Calibri" w:eastAsia="Calibri" w:hAnsi="Calibri" w:cs="Calibri"/>
                <w:sz w:val="22"/>
                <w:szCs w:val="22"/>
              </w:rPr>
              <w:t>he Contract</w:t>
            </w:r>
          </w:p>
          <w:p w14:paraId="44A0A1AA" w14:textId="22B63CD3" w:rsidR="5DA88F7A" w:rsidRDefault="5DA88F7A" w:rsidP="5DA88F7A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8A6C16A" w14:textId="77777777" w:rsidR="0084724C" w:rsidRDefault="0084724C" w:rsidP="092060D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3CFE288" w14:textId="77777777" w:rsidR="00DD7EDC" w:rsidRDefault="00DD7EDC" w:rsidP="092060DD">
            <w:pPr>
              <w:ind w:left="600" w:hanging="60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BCA4054" w14:textId="0BD624D0" w:rsidR="00904B55" w:rsidRPr="00F571E2" w:rsidRDefault="003A24CE" w:rsidP="092060DD">
            <w:pPr>
              <w:ind w:left="600" w:hanging="600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2.1</w:t>
            </w:r>
            <w:r w:rsidR="00BA195E">
              <w:rPr>
                <w:rFonts w:ascii="Calibri" w:eastAsia="Calibri" w:hAnsi="Calibri" w:cs="Calibri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</w:t>
            </w:r>
            <w:r w:rsidR="000D7785">
              <w:rPr>
                <w:rFonts w:ascii="Calibri" w:eastAsia="Calibri" w:hAnsi="Calibri" w:cs="Calibri"/>
                <w:sz w:val="22"/>
                <w:szCs w:val="22"/>
              </w:rPr>
              <w:tab/>
            </w:r>
            <w:r w:rsidR="00904B55" w:rsidRPr="00F571E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Contract Exit Strategy Plan</w:t>
            </w:r>
            <w:r w:rsidR="00B434A7" w:rsidRPr="00F571E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in accordance with Condition 3</w:t>
            </w:r>
            <w:r w:rsidR="000A6CAA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1</w:t>
            </w:r>
            <w:r w:rsidR="00B434A7" w:rsidRPr="00F571E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of the Contract.</w:t>
            </w:r>
          </w:p>
          <w:p w14:paraId="0CACD256" w14:textId="77777777" w:rsidR="00DB55AE" w:rsidRPr="00914100" w:rsidRDefault="00DB55AE" w:rsidP="00700516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</w:tcPr>
          <w:p w14:paraId="17AB11DB" w14:textId="41D53ADE" w:rsidR="00904B55" w:rsidRDefault="0B8CFC25" w:rsidP="0B8CFC25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B8CFC25">
              <w:rPr>
                <w:rFonts w:ascii="Calibri" w:eastAsia="Calibri" w:hAnsi="Calibri" w:cs="Calibri"/>
                <w:sz w:val="22"/>
                <w:szCs w:val="22"/>
              </w:rPr>
              <w:lastRenderedPageBreak/>
              <w:t>1</w:t>
            </w:r>
            <w:r w:rsidR="00742140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B8CFC25">
              <w:rPr>
                <w:rFonts w:ascii="Calibri" w:eastAsia="Calibri" w:hAnsi="Calibri" w:cs="Calibri"/>
                <w:sz w:val="22"/>
                <w:szCs w:val="22"/>
              </w:rPr>
              <w:t>x soft copy (each) in Microsoft Office compatible format:</w:t>
            </w:r>
          </w:p>
          <w:p w14:paraId="60B6E959" w14:textId="25097D3C" w:rsidR="0B8CFC25" w:rsidRDefault="0B8CFC25" w:rsidP="0B8CFC25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163FE14" w14:textId="77777777" w:rsidR="001E4782" w:rsidRDefault="482B926C" w:rsidP="482B926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Monthly</w:t>
            </w:r>
          </w:p>
          <w:p w14:paraId="0700D0A7" w14:textId="77777777" w:rsidR="001E4782" w:rsidRDefault="001E4782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A1D1FCE" w14:textId="77777777" w:rsidR="003A24CE" w:rsidRDefault="003A24CE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0865E9A" w14:textId="77777777" w:rsidR="00CD70E4" w:rsidRDefault="00CD70E4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D7CF2BE" w14:textId="77777777" w:rsidR="00C65AFE" w:rsidRDefault="00C65AFE" w:rsidP="482B926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978C000" w14:textId="77777777" w:rsidR="001E4782" w:rsidRDefault="482B926C" w:rsidP="482B926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Monthly</w:t>
            </w:r>
          </w:p>
          <w:p w14:paraId="4A463F98" w14:textId="77777777" w:rsidR="00271204" w:rsidRDefault="00271204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DEFD1C5" w14:textId="77777777" w:rsidR="00A70ADB" w:rsidRDefault="00A70ADB" w:rsidP="482B926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E1F66E4" w14:textId="77777777" w:rsidR="00A70ADB" w:rsidRDefault="00A70ADB" w:rsidP="482B926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03591E8" w14:textId="144F37E1" w:rsidR="001E4782" w:rsidRDefault="482B926C" w:rsidP="482B926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Monthly</w:t>
            </w:r>
          </w:p>
          <w:p w14:paraId="1F0F8E3D" w14:textId="77777777" w:rsidR="001E4782" w:rsidRDefault="001E4782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C1454C1" w14:textId="77777777" w:rsidR="001E4782" w:rsidRDefault="001E4782" w:rsidP="0B8CFC25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F9B05CC" w14:textId="77777777" w:rsidR="00806541" w:rsidRDefault="482B926C" w:rsidP="482B926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Monthly</w:t>
            </w:r>
          </w:p>
          <w:p w14:paraId="0AC5E612" w14:textId="77777777" w:rsidR="00806541" w:rsidRDefault="00806541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37BD81E" w14:textId="77777777" w:rsidR="00806541" w:rsidRDefault="00806541" w:rsidP="5DA88F7A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08F647C" w14:textId="1BA56FAF" w:rsidR="5DA88F7A" w:rsidRDefault="5DA88F7A" w:rsidP="5DA88F7A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AA49442" w14:textId="77777777" w:rsidR="006462A0" w:rsidRDefault="006462A0" w:rsidP="482B926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6FAECA4" w14:textId="0AFF6681" w:rsidR="008C3D49" w:rsidRDefault="482B926C" w:rsidP="482B926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Monthly</w:t>
            </w:r>
          </w:p>
          <w:p w14:paraId="1624D7B8" w14:textId="77777777" w:rsidR="008C3D49" w:rsidRDefault="008C3D49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FB32B08" w14:textId="77777777" w:rsidR="008C3D49" w:rsidRDefault="008C3D49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ABBB68C" w14:textId="77777777" w:rsidR="008C3D49" w:rsidRDefault="008C3D49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B95848C" w14:textId="0BE18657" w:rsidR="00CC1BBC" w:rsidRDefault="00CC1BBC" w:rsidP="482B926C">
            <w:pP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 w:rsidRPr="0089209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Monthly</w:t>
            </w:r>
          </w:p>
          <w:p w14:paraId="220AB78B" w14:textId="77777777" w:rsidR="00CC1BBC" w:rsidRDefault="00CC1BBC" w:rsidP="482B926C">
            <w:pP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</w:p>
          <w:p w14:paraId="10300A51" w14:textId="77777777" w:rsidR="00CC1BBC" w:rsidRDefault="00CC1BBC" w:rsidP="482B926C">
            <w:pP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</w:p>
          <w:p w14:paraId="1E088F75" w14:textId="77777777" w:rsidR="00CC1BBC" w:rsidRDefault="00CC1BBC" w:rsidP="482B926C">
            <w:pP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</w:p>
          <w:p w14:paraId="497440AA" w14:textId="77777777" w:rsidR="00CC1BBC" w:rsidRDefault="00CC1BBC" w:rsidP="482B926C">
            <w:pP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</w:p>
          <w:p w14:paraId="6240270D" w14:textId="77777777" w:rsidR="001A537D" w:rsidRDefault="001A537D" w:rsidP="482B926C">
            <w:pPr>
              <w:jc w:val="center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</w:p>
          <w:p w14:paraId="75D493C2" w14:textId="2EE02FAB" w:rsidR="00271204" w:rsidRDefault="00DD7EDC" w:rsidP="482B926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lastRenderedPageBreak/>
              <w:t>Monthly</w:t>
            </w:r>
          </w:p>
          <w:p w14:paraId="65ED2F9B" w14:textId="77777777" w:rsidR="001E4782" w:rsidRDefault="001E4782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F3B1683" w14:textId="77777777" w:rsidR="001E4782" w:rsidRDefault="001E4782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DDA09F2" w14:textId="77777777" w:rsidR="00CD70E4" w:rsidRDefault="00CD70E4" w:rsidP="5DA88F7A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5E82D54" w14:textId="07C179AB" w:rsidR="5DA88F7A" w:rsidRDefault="5DA88F7A" w:rsidP="5DA88F7A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F60E6ED" w14:textId="77777777" w:rsidR="001A537D" w:rsidRDefault="001A537D" w:rsidP="482B926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4D9BC51" w14:textId="7252C333" w:rsidR="00271204" w:rsidRDefault="482B926C" w:rsidP="482B926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Quarterly</w:t>
            </w:r>
          </w:p>
          <w:p w14:paraId="379CDBC0" w14:textId="77777777" w:rsidR="001E4782" w:rsidRDefault="001E4782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C639D29" w14:textId="77777777" w:rsidR="001E4782" w:rsidRDefault="001E4782" w:rsidP="002C102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26692BD" w14:textId="77777777" w:rsidR="008B6665" w:rsidRDefault="008B6665" w:rsidP="5DA88F7A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6CB3EBF" w14:textId="77777777" w:rsidR="008B6665" w:rsidRDefault="008B6665" w:rsidP="00271204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9FAD076" w14:textId="77777777" w:rsidR="5DA88F7A" w:rsidRDefault="5DA88F7A" w:rsidP="5DA88F7A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5DA88F7A">
              <w:rPr>
                <w:rFonts w:ascii="Calibri" w:eastAsia="Calibri" w:hAnsi="Calibri" w:cs="Calibri"/>
                <w:sz w:val="22"/>
                <w:szCs w:val="22"/>
              </w:rPr>
              <w:t>Quarterly</w:t>
            </w:r>
          </w:p>
          <w:p w14:paraId="10577233" w14:textId="20C909D9" w:rsidR="5DA88F7A" w:rsidRDefault="5DA88F7A" w:rsidP="5DA88F7A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DD8AE92" w14:textId="77777777" w:rsidR="00EA2140" w:rsidRDefault="00EA2140" w:rsidP="00271204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0AA4655" w14:textId="78E374C4" w:rsidR="7862AAA3" w:rsidRDefault="7862AAA3" w:rsidP="7862AAA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F026A67" w14:textId="6F6CF9D7" w:rsidR="000D7785" w:rsidRDefault="00892097" w:rsidP="482B926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Annually</w:t>
            </w:r>
            <w:r w:rsidR="482B926C" w:rsidRPr="482B926C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57258211" w14:textId="77777777" w:rsidR="000D7785" w:rsidRDefault="000D7785" w:rsidP="00271204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4F98D9A" w14:textId="77777777" w:rsidR="000D7785" w:rsidRDefault="000D7785" w:rsidP="00271204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3E9863C" w14:textId="77777777" w:rsidR="000D7785" w:rsidRDefault="000D7785" w:rsidP="00271204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69C4F71" w14:textId="546B2F78" w:rsidR="5DA88F7A" w:rsidRDefault="5DA88F7A" w:rsidP="5DA88F7A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2346D3E" w14:textId="77777777" w:rsidR="00892097" w:rsidRDefault="00892097" w:rsidP="1F0FF65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056E58F" w14:textId="77777777" w:rsidR="0084724C" w:rsidRDefault="0084724C" w:rsidP="1F0FF65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F62F66C" w14:textId="0164C42D" w:rsidR="001E4782" w:rsidRPr="00914100" w:rsidRDefault="001E4782" w:rsidP="1F0FF65E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895" w:type="dxa"/>
            <w:shd w:val="clear" w:color="auto" w:fill="auto"/>
          </w:tcPr>
          <w:p w14:paraId="18FD00DB" w14:textId="2EF7BA25" w:rsidR="00FB5E7B" w:rsidRPr="00914100" w:rsidRDefault="482B926C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lastRenderedPageBreak/>
              <w:t>Required for the full duration of Item 1</w:t>
            </w:r>
            <w:r w:rsidRPr="482B926C"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  <w:r w:rsidRPr="482B926C">
              <w:rPr>
                <w:rFonts w:ascii="Calibri" w:eastAsia="Calibri" w:hAnsi="Calibri" w:cs="Calibri"/>
                <w:sz w:val="22"/>
                <w:szCs w:val="22"/>
              </w:rPr>
              <w:t xml:space="preserve">and Item </w:t>
            </w:r>
            <w:r w:rsidR="000419B4">
              <w:rPr>
                <w:rFonts w:ascii="Calibri" w:eastAsia="Calibri" w:hAnsi="Calibri" w:cs="Calibri"/>
                <w:sz w:val="22"/>
                <w:szCs w:val="22"/>
              </w:rPr>
              <w:t>3</w:t>
            </w:r>
            <w:r w:rsidRPr="482B926C">
              <w:rPr>
                <w:rFonts w:ascii="Calibri" w:eastAsia="Calibri" w:hAnsi="Calibri" w:cs="Calibri"/>
                <w:sz w:val="22"/>
                <w:szCs w:val="22"/>
              </w:rPr>
              <w:t xml:space="preserve"> of the Schedule of Requirements </w:t>
            </w:r>
            <w:r w:rsidRPr="482B926C">
              <w:rPr>
                <w:rFonts w:ascii="Calibri" w:eastAsia="Calibri" w:hAnsi="Calibri"/>
                <w:sz w:val="22"/>
                <w:szCs w:val="22"/>
              </w:rPr>
              <w:t>unless otherwise stated below:</w:t>
            </w:r>
          </w:p>
          <w:p w14:paraId="149F8F2B" w14:textId="77777777" w:rsidR="001E4782" w:rsidRDefault="001E4782" w:rsidP="00700516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5975D1D" w14:textId="77777777" w:rsidR="00CE542C" w:rsidRDefault="00CE542C" w:rsidP="00700516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2F34BA6" w14:textId="77777777" w:rsidR="00CD70E4" w:rsidRDefault="00CD70E4" w:rsidP="00700516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9499D95" w14:textId="0B7E50CF" w:rsidR="00904B55" w:rsidRDefault="00F672A4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No later than First</w:t>
            </w:r>
            <w:r w:rsidR="482B926C" w:rsidRPr="482B926C">
              <w:rPr>
                <w:rFonts w:ascii="Calibri" w:eastAsia="Calibri" w:hAnsi="Calibri" w:cs="Calibri"/>
                <w:sz w:val="22"/>
                <w:szCs w:val="22"/>
              </w:rPr>
              <w:t xml:space="preserve"> Business Day of each following month</w:t>
            </w:r>
            <w:r w:rsidR="00892097">
              <w:rPr>
                <w:rFonts w:ascii="Calibri" w:eastAsia="Calibri" w:hAnsi="Calibri" w:cs="Calibri"/>
                <w:sz w:val="22"/>
                <w:szCs w:val="22"/>
              </w:rPr>
              <w:t>.</w:t>
            </w:r>
            <w:r w:rsidR="482B926C" w:rsidRPr="482B926C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746C6089" w14:textId="77777777" w:rsidR="00BE1C24" w:rsidRPr="00914100" w:rsidRDefault="00BE1C24" w:rsidP="00700516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478689E" w14:textId="288AA90D" w:rsidR="00CD70E4" w:rsidRDefault="00CD70E4" w:rsidP="00700516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A84244C" w14:textId="77777777" w:rsidR="0099268F" w:rsidRDefault="0099268F" w:rsidP="00700516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D763CEB" w14:textId="07EEDB90" w:rsidR="00176B93" w:rsidRDefault="482B926C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No later than F</w:t>
            </w:r>
            <w:r w:rsidR="00F9303C">
              <w:rPr>
                <w:rFonts w:ascii="Calibri" w:eastAsia="Calibri" w:hAnsi="Calibri" w:cs="Calibri"/>
                <w:sz w:val="22"/>
                <w:szCs w:val="22"/>
              </w:rPr>
              <w:t>irst</w:t>
            </w:r>
            <w:r w:rsidRPr="482B926C">
              <w:rPr>
                <w:rFonts w:ascii="Calibri" w:eastAsia="Calibri" w:hAnsi="Calibri" w:cs="Calibri"/>
                <w:sz w:val="22"/>
                <w:szCs w:val="22"/>
              </w:rPr>
              <w:t xml:space="preserve"> Business Day of each following month</w:t>
            </w:r>
            <w:r w:rsidR="00892097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  <w:p w14:paraId="01752214" w14:textId="77777777" w:rsidR="00A70ADB" w:rsidRDefault="00A70ADB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01E74EC" w14:textId="77777777" w:rsidR="00A70ADB" w:rsidRDefault="00A70ADB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F0D9E9E" w14:textId="7169C5ED" w:rsidR="00806541" w:rsidRDefault="482B926C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No later than F</w:t>
            </w:r>
            <w:r w:rsidR="00F9303C">
              <w:rPr>
                <w:rFonts w:ascii="Calibri" w:eastAsia="Calibri" w:hAnsi="Calibri" w:cs="Calibri"/>
                <w:sz w:val="22"/>
                <w:szCs w:val="22"/>
              </w:rPr>
              <w:t>irst</w:t>
            </w:r>
            <w:r w:rsidRPr="482B926C">
              <w:rPr>
                <w:rFonts w:ascii="Calibri" w:eastAsia="Calibri" w:hAnsi="Calibri" w:cs="Calibri"/>
                <w:sz w:val="22"/>
                <w:szCs w:val="22"/>
              </w:rPr>
              <w:t xml:space="preserve"> Business Day of each following month</w:t>
            </w:r>
            <w:r w:rsidR="00892097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  <w:p w14:paraId="425673D8" w14:textId="77777777" w:rsidR="008C3D49" w:rsidRPr="00914100" w:rsidRDefault="008C3D49" w:rsidP="5DA88F7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7EFCB38" w14:textId="01DB1228" w:rsidR="008C3D49" w:rsidRPr="00914100" w:rsidRDefault="482B926C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No later than Fourth Business Day of each following month</w:t>
            </w:r>
            <w:r w:rsidR="00892097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  <w:p w14:paraId="66BBA7A9" w14:textId="77777777" w:rsidR="003A24CE" w:rsidRDefault="003A24CE" w:rsidP="00700516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6EAC533" w14:textId="77777777" w:rsidR="008C3D49" w:rsidRDefault="008C3D49" w:rsidP="00700516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1EC500A" w14:textId="77777777" w:rsidR="00F9303C" w:rsidRDefault="00F9303C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C6B04AF" w14:textId="3618D877" w:rsidR="00CD70E4" w:rsidRPr="00914100" w:rsidRDefault="482B926C" w:rsidP="5DA88F7A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 xml:space="preserve">No later than </w:t>
            </w:r>
            <w:r w:rsidR="005C5048">
              <w:rPr>
                <w:rFonts w:ascii="Calibri" w:eastAsia="Calibri" w:hAnsi="Calibri" w:cs="Calibri"/>
                <w:sz w:val="22"/>
                <w:szCs w:val="22"/>
              </w:rPr>
              <w:t>5 business days prior to each Progress meeting.</w:t>
            </w:r>
          </w:p>
          <w:p w14:paraId="6355DC31" w14:textId="77777777" w:rsidR="00CC1BBC" w:rsidRDefault="00CC1BBC" w:rsidP="482B926C">
            <w:pPr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</w:p>
          <w:p w14:paraId="7ACFBD9F" w14:textId="25EF307E" w:rsidR="00CC1BBC" w:rsidRPr="00892097" w:rsidRDefault="00CC1BBC" w:rsidP="482B926C">
            <w:pP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89209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No later than First Business Day of each month</w:t>
            </w:r>
            <w:r w:rsidR="00892097" w:rsidRPr="00892097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.</w:t>
            </w:r>
          </w:p>
          <w:p w14:paraId="0EAA6D88" w14:textId="77777777" w:rsidR="00CC1BBC" w:rsidRDefault="00CC1BBC" w:rsidP="482B926C">
            <w:pPr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</w:p>
          <w:p w14:paraId="3B38BC1E" w14:textId="77777777" w:rsidR="00CC1BBC" w:rsidRDefault="00CC1BBC" w:rsidP="482B926C">
            <w:pPr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</w:p>
          <w:p w14:paraId="0A95B034" w14:textId="77777777" w:rsidR="00CC1BBC" w:rsidRDefault="00CC1BBC" w:rsidP="482B926C">
            <w:pPr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</w:p>
          <w:p w14:paraId="52271755" w14:textId="77777777" w:rsidR="001A537D" w:rsidRDefault="001A537D" w:rsidP="482B926C">
            <w:pPr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</w:p>
          <w:p w14:paraId="25932AC0" w14:textId="078A416E" w:rsidR="001A537D" w:rsidRDefault="001A537D" w:rsidP="7862AAA3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lastRenderedPageBreak/>
              <w:t xml:space="preserve">To be presented </w:t>
            </w:r>
            <w:r w:rsidR="00DD7EDC">
              <w:rPr>
                <w:rFonts w:ascii="Calibri" w:eastAsia="Calibri" w:hAnsi="Calibri" w:cs="Calibri"/>
                <w:sz w:val="22"/>
                <w:szCs w:val="22"/>
              </w:rPr>
              <w:t>to the contractor no later than 25</w:t>
            </w:r>
            <w:r w:rsidR="00DD7EDC" w:rsidRPr="00DD7EDC">
              <w:rPr>
                <w:rFonts w:ascii="Calibri" w:eastAsia="Calibri" w:hAnsi="Calibri" w:cs="Calibri"/>
                <w:sz w:val="22"/>
                <w:szCs w:val="22"/>
                <w:vertAlign w:val="superscript"/>
              </w:rPr>
              <w:t>th</w:t>
            </w:r>
            <w:r w:rsidR="00DD7EDC">
              <w:rPr>
                <w:rFonts w:ascii="Calibri" w:eastAsia="Calibri" w:hAnsi="Calibri" w:cs="Calibri"/>
                <w:sz w:val="22"/>
                <w:szCs w:val="22"/>
              </w:rPr>
              <w:t xml:space="preserve"> business day of each month.</w:t>
            </w:r>
          </w:p>
          <w:p w14:paraId="19DBCBDD" w14:textId="77777777" w:rsidR="001A537D" w:rsidRDefault="001A537D" w:rsidP="7862AAA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0289509" w14:textId="77777777" w:rsidR="001A537D" w:rsidRDefault="001A537D" w:rsidP="7862AAA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FEA3324" w14:textId="77777777" w:rsidR="001A537D" w:rsidRDefault="001A537D" w:rsidP="7862AAA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2057EA2" w14:textId="6E8AEC83" w:rsidR="00904B55" w:rsidRDefault="7862AAA3" w:rsidP="7862AAA3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7862AAA3">
              <w:rPr>
                <w:rFonts w:ascii="Calibri" w:eastAsia="Calibri" w:hAnsi="Calibri" w:cs="Calibri"/>
                <w:sz w:val="22"/>
                <w:szCs w:val="22"/>
              </w:rPr>
              <w:t xml:space="preserve">No later than 5 Business Days prior to each </w:t>
            </w:r>
            <w:r w:rsidR="00FD0AE0">
              <w:rPr>
                <w:rFonts w:ascii="Calibri" w:eastAsia="Calibri" w:hAnsi="Calibri" w:cs="Calibri"/>
                <w:sz w:val="22"/>
                <w:szCs w:val="22"/>
              </w:rPr>
              <w:t xml:space="preserve">Progress </w:t>
            </w:r>
            <w:r w:rsidRPr="7862AAA3">
              <w:rPr>
                <w:rFonts w:ascii="Calibri" w:eastAsia="Calibri" w:hAnsi="Calibri" w:cs="Calibri"/>
                <w:sz w:val="22"/>
                <w:szCs w:val="22"/>
              </w:rPr>
              <w:t>Meeting</w:t>
            </w:r>
            <w:r w:rsidR="00892097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  <w:p w14:paraId="29705183" w14:textId="77777777" w:rsidR="0017743E" w:rsidRDefault="0017743E" w:rsidP="7862AAA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6802BF1" w14:textId="058545C4" w:rsidR="7862AAA3" w:rsidRDefault="7862AAA3" w:rsidP="5DA88F7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DBCE32C" w14:textId="3B360B02" w:rsidR="0017743E" w:rsidRDefault="00FD0AE0" w:rsidP="7862AAA3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Distributed w</w:t>
            </w:r>
            <w:r w:rsidR="7862AAA3" w:rsidRPr="7862AAA3">
              <w:rPr>
                <w:rFonts w:ascii="Calibri" w:eastAsia="Calibri" w:hAnsi="Calibri" w:cs="Calibri"/>
                <w:sz w:val="22"/>
                <w:szCs w:val="22"/>
              </w:rPr>
              <w:t xml:space="preserve">ithin </w:t>
            </w:r>
            <w:r w:rsidR="00EF05FC">
              <w:rPr>
                <w:rFonts w:ascii="Calibri" w:eastAsia="Calibri" w:hAnsi="Calibri" w:cs="Calibri"/>
                <w:sz w:val="22"/>
                <w:szCs w:val="22"/>
              </w:rPr>
              <w:t>10</w:t>
            </w:r>
            <w:r w:rsidR="7862AAA3" w:rsidRPr="7862AAA3">
              <w:rPr>
                <w:rFonts w:ascii="Calibri" w:eastAsia="Calibri" w:hAnsi="Calibri" w:cs="Calibri"/>
                <w:sz w:val="22"/>
                <w:szCs w:val="22"/>
              </w:rPr>
              <w:t xml:space="preserve"> Business Days of each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Progress </w:t>
            </w:r>
            <w:r w:rsidR="7862AAA3" w:rsidRPr="7862AAA3">
              <w:rPr>
                <w:rFonts w:ascii="Calibri" w:eastAsia="Calibri" w:hAnsi="Calibri" w:cs="Calibri"/>
                <w:sz w:val="22"/>
                <w:szCs w:val="22"/>
              </w:rPr>
              <w:t>Meeting</w:t>
            </w:r>
            <w:r w:rsidR="0084724C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  <w:p w14:paraId="61A3E9AB" w14:textId="57B5B3AF" w:rsidR="008B6665" w:rsidRDefault="008B6665" w:rsidP="7862AAA3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F2B91DE" w14:textId="14349C4A" w:rsidR="009C02DC" w:rsidRDefault="00892097" w:rsidP="5DA88F7A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The first visit </w:t>
            </w:r>
            <w:r w:rsidR="00DD7EDC">
              <w:rPr>
                <w:rFonts w:ascii="Calibri" w:eastAsia="Calibri" w:hAnsi="Calibri" w:cs="Calibri"/>
                <w:sz w:val="22"/>
                <w:szCs w:val="22"/>
              </w:rPr>
              <w:t xml:space="preserve">to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take place within 3 months of contract award and then annually</w:t>
            </w:r>
            <w:r w:rsidR="00DD7EDC">
              <w:rPr>
                <w:rFonts w:ascii="Calibri" w:eastAsia="Calibri" w:hAnsi="Calibri" w:cs="Calibri"/>
                <w:sz w:val="22"/>
                <w:szCs w:val="22"/>
              </w:rPr>
              <w:t xml:space="preserve"> or </w:t>
            </w:r>
          </w:p>
          <w:p w14:paraId="6A4C7B98" w14:textId="15604023" w:rsidR="00E71F8B" w:rsidRDefault="00DD7EDC" w:rsidP="00E71F8B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="00E71F8B">
              <w:rPr>
                <w:rFonts w:ascii="Calibri" w:eastAsia="Calibri" w:hAnsi="Calibri" w:cs="Calibri"/>
                <w:sz w:val="22"/>
                <w:szCs w:val="22"/>
              </w:rPr>
              <w:t xml:space="preserve">s designated by Defence Internal Audit and Safety Health Environment &amp; Quality teams. </w:t>
            </w:r>
          </w:p>
          <w:p w14:paraId="2A81891F" w14:textId="77777777" w:rsidR="00DD7EDC" w:rsidRDefault="00DD7EDC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050214A" w14:textId="49325206" w:rsidR="0017743E" w:rsidRPr="00914100" w:rsidRDefault="482B926C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 xml:space="preserve">Proposed Draft for Authority agreement to be supplied no later than 12 months prior to expiration of the </w:t>
            </w:r>
            <w:r w:rsidRPr="482B926C">
              <w:rPr>
                <w:rFonts w:ascii="Calibri" w:eastAsia="Calibri" w:hAnsi="Calibri"/>
                <w:sz w:val="22"/>
                <w:szCs w:val="22"/>
              </w:rPr>
              <w:t xml:space="preserve">Service Period. </w:t>
            </w:r>
          </w:p>
        </w:tc>
        <w:tc>
          <w:tcPr>
            <w:tcW w:w="1416" w:type="dxa"/>
            <w:shd w:val="clear" w:color="auto" w:fill="auto"/>
          </w:tcPr>
          <w:p w14:paraId="602B4141" w14:textId="77777777" w:rsidR="00904B55" w:rsidRPr="00914100" w:rsidRDefault="482B926C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lastRenderedPageBreak/>
              <w:t>Not applicable</w:t>
            </w:r>
          </w:p>
          <w:p w14:paraId="5964DE75" w14:textId="77777777" w:rsidR="00904B55" w:rsidRPr="00914100" w:rsidRDefault="00904B55" w:rsidP="001E4782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21" w:type="dxa"/>
            <w:shd w:val="clear" w:color="auto" w:fill="auto"/>
          </w:tcPr>
          <w:p w14:paraId="51ECB981" w14:textId="77777777" w:rsidR="00904B55" w:rsidRPr="00BE1C24" w:rsidRDefault="482B926C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482B926C">
              <w:rPr>
                <w:rFonts w:ascii="Calibri" w:eastAsia="Calibri" w:hAnsi="Calibri" w:cs="Calibri"/>
                <w:sz w:val="22"/>
                <w:szCs w:val="22"/>
              </w:rPr>
              <w:t>Authority’s Designated Officer</w:t>
            </w:r>
          </w:p>
          <w:p w14:paraId="1656E8E6" w14:textId="77777777" w:rsidR="00904B55" w:rsidRPr="00BE1C24" w:rsidRDefault="00904B55" w:rsidP="001E4782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3245" w:type="dxa"/>
            <w:shd w:val="clear" w:color="auto" w:fill="auto"/>
          </w:tcPr>
          <w:p w14:paraId="49375916" w14:textId="75DB32B9" w:rsidR="00904B55" w:rsidRPr="00F63F03" w:rsidRDefault="482B926C" w:rsidP="482B926C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F63F03">
              <w:rPr>
                <w:rFonts w:ascii="Calibri" w:eastAsia="Calibri" w:hAnsi="Calibri" w:cs="Calibri"/>
                <w:sz w:val="22"/>
                <w:szCs w:val="22"/>
              </w:rPr>
              <w:t>Included in Item 1</w:t>
            </w:r>
            <w:r w:rsidR="00BA0D83" w:rsidRPr="00F63F03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F63F03">
              <w:rPr>
                <w:rFonts w:ascii="Calibri" w:eastAsia="Calibri" w:hAnsi="Calibri" w:cs="Calibri"/>
                <w:sz w:val="22"/>
                <w:szCs w:val="22"/>
              </w:rPr>
              <w:t>of the Schedule of Requirements</w:t>
            </w:r>
          </w:p>
          <w:p w14:paraId="77278181" w14:textId="77777777" w:rsidR="00904B55" w:rsidRPr="00BE1C24" w:rsidRDefault="00904B55" w:rsidP="001E4782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A97F45" w14:paraId="34B7CF4A" w14:textId="77777777" w:rsidTr="004B6709">
        <w:tc>
          <w:tcPr>
            <w:tcW w:w="673" w:type="dxa"/>
            <w:shd w:val="clear" w:color="auto" w:fill="auto"/>
          </w:tcPr>
          <w:p w14:paraId="3727F3B4" w14:textId="2D6FB70D" w:rsidR="00FB5E7B" w:rsidRDefault="004B6709" w:rsidP="26BFD4C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lastRenderedPageBreak/>
              <w:t>3</w:t>
            </w:r>
          </w:p>
        </w:tc>
        <w:tc>
          <w:tcPr>
            <w:tcW w:w="3226" w:type="dxa"/>
            <w:shd w:val="clear" w:color="auto" w:fill="auto"/>
          </w:tcPr>
          <w:p w14:paraId="55B09E26" w14:textId="139D8793" w:rsidR="00FB5E7B" w:rsidRPr="00700516" w:rsidRDefault="092060DD" w:rsidP="092060DD">
            <w:pPr>
              <w:rPr>
                <w:rFonts w:ascii="Calibri" w:eastAsia="Calibri" w:hAnsi="Calibri"/>
                <w:sz w:val="22"/>
                <w:szCs w:val="22"/>
              </w:rPr>
            </w:pPr>
            <w:r w:rsidRPr="092060DD">
              <w:rPr>
                <w:rFonts w:ascii="Calibri" w:eastAsia="Calibri" w:hAnsi="Calibri"/>
                <w:sz w:val="22"/>
                <w:szCs w:val="22"/>
              </w:rPr>
              <w:t>Provision of a Drawdown Service to manage the recycling/disposal of S</w:t>
            </w:r>
            <w:r w:rsidR="00F571E2">
              <w:rPr>
                <w:rFonts w:ascii="Calibri" w:eastAsia="Calibri" w:hAnsi="Calibri"/>
                <w:sz w:val="22"/>
                <w:szCs w:val="22"/>
              </w:rPr>
              <w:t xml:space="preserve">crap metal </w:t>
            </w:r>
            <w:r w:rsidRPr="092060DD">
              <w:rPr>
                <w:rFonts w:ascii="Calibri" w:eastAsia="Calibri" w:hAnsi="Calibri"/>
                <w:sz w:val="22"/>
                <w:szCs w:val="22"/>
              </w:rPr>
              <w:t>Assets that are declared  by the Authority (</w:t>
            </w:r>
            <w:r w:rsidRPr="092060DD">
              <w:rPr>
                <w:rFonts w:ascii="Calibri" w:eastAsia="Calibri" w:hAnsi="Calibri" w:cs="Calibri"/>
                <w:sz w:val="22"/>
                <w:szCs w:val="22"/>
              </w:rPr>
              <w:t>Drawdown Period)</w:t>
            </w:r>
            <w:r w:rsidRPr="092060DD">
              <w:rPr>
                <w:rFonts w:ascii="Calibri" w:eastAsia="Calibri" w:hAnsi="Calibri"/>
                <w:sz w:val="22"/>
                <w:szCs w:val="22"/>
              </w:rPr>
              <w:t xml:space="preserve">, in accordance with </w:t>
            </w:r>
            <w:r w:rsidRPr="092060DD">
              <w:rPr>
                <w:rFonts w:ascii="Calibri" w:eastAsia="Calibri" w:hAnsi="Calibri" w:cs="Calibri"/>
                <w:sz w:val="22"/>
                <w:szCs w:val="22"/>
              </w:rPr>
              <w:t xml:space="preserve">the Specification at </w:t>
            </w:r>
            <w:r w:rsidRPr="092060DD">
              <w:rPr>
                <w:rFonts w:ascii="Calibri" w:eastAsia="Calibri" w:hAnsi="Calibri"/>
                <w:sz w:val="22"/>
                <w:szCs w:val="22"/>
              </w:rPr>
              <w:t>Annex A to the Contract (Statement of Requirement (</w:t>
            </w:r>
            <w:proofErr w:type="spellStart"/>
            <w:r w:rsidRPr="092060DD">
              <w:rPr>
                <w:rFonts w:ascii="Calibri" w:eastAsia="Calibri" w:hAnsi="Calibri"/>
                <w:sz w:val="22"/>
                <w:szCs w:val="22"/>
              </w:rPr>
              <w:t>StOR</w:t>
            </w:r>
            <w:proofErr w:type="spellEnd"/>
            <w:r w:rsidRPr="092060DD">
              <w:rPr>
                <w:rFonts w:ascii="Calibri" w:eastAsia="Calibri" w:hAnsi="Calibri"/>
                <w:sz w:val="22"/>
                <w:szCs w:val="22"/>
              </w:rPr>
              <w:t>)), as amended by Condition 3</w:t>
            </w:r>
            <w:r w:rsidR="000A6CAA">
              <w:rPr>
                <w:rFonts w:ascii="Calibri" w:eastAsia="Calibri" w:hAnsi="Calibri"/>
                <w:sz w:val="22"/>
                <w:szCs w:val="22"/>
              </w:rPr>
              <w:t>4</w:t>
            </w:r>
            <w:r w:rsidRPr="092060DD">
              <w:rPr>
                <w:rFonts w:ascii="Calibri" w:eastAsia="Calibri" w:hAnsi="Calibri"/>
                <w:sz w:val="22"/>
                <w:szCs w:val="22"/>
              </w:rPr>
              <w:t xml:space="preserve"> of the Contract</w:t>
            </w:r>
            <w:r w:rsidRPr="092060DD">
              <w:rPr>
                <w:rFonts w:ascii="Calibri" w:eastAsia="Calibri" w:hAnsi="Calibri" w:cs="Calibri"/>
                <w:sz w:val="22"/>
                <w:szCs w:val="22"/>
              </w:rPr>
              <w:t xml:space="preserve"> and in accordance with any obligations agreed by the Authority under the Contract Exit Strategy Plan, as supplied under Item 2.1</w:t>
            </w:r>
            <w:r w:rsidR="000A6CAA">
              <w:rPr>
                <w:rFonts w:ascii="Calibri" w:eastAsia="Calibri" w:hAnsi="Calibri" w:cs="Calibri"/>
                <w:sz w:val="22"/>
                <w:szCs w:val="22"/>
              </w:rPr>
              <w:t>1</w:t>
            </w:r>
            <w:r w:rsidRPr="092060DD">
              <w:rPr>
                <w:rFonts w:ascii="Calibri" w:eastAsia="Calibri" w:hAnsi="Calibri" w:cs="Calibri"/>
                <w:sz w:val="22"/>
                <w:szCs w:val="22"/>
              </w:rPr>
              <w:t xml:space="preserve"> of the Schedule of Requirements</w:t>
            </w:r>
          </w:p>
        </w:tc>
        <w:tc>
          <w:tcPr>
            <w:tcW w:w="1272" w:type="dxa"/>
            <w:shd w:val="clear" w:color="auto" w:fill="auto"/>
          </w:tcPr>
          <w:p w14:paraId="3A871C54" w14:textId="77777777" w:rsidR="00FB5E7B" w:rsidRPr="00700516" w:rsidRDefault="26BFD4C3" w:rsidP="26BFD4C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26BFD4C3">
              <w:rPr>
                <w:rFonts w:ascii="Calibri" w:eastAsia="Calibri" w:hAnsi="Calibri" w:cs="Calibri"/>
                <w:sz w:val="22"/>
                <w:szCs w:val="22"/>
              </w:rPr>
              <w:t>-</w:t>
            </w:r>
          </w:p>
        </w:tc>
        <w:tc>
          <w:tcPr>
            <w:tcW w:w="2895" w:type="dxa"/>
            <w:shd w:val="clear" w:color="auto" w:fill="auto"/>
          </w:tcPr>
          <w:p w14:paraId="71238BAE" w14:textId="09E4D207" w:rsidR="00FB5E7B" w:rsidRPr="00700516" w:rsidRDefault="071DE6E2" w:rsidP="071DE6E2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71DE6E2">
              <w:rPr>
                <w:rFonts w:ascii="Calibri" w:eastAsia="Calibri" w:hAnsi="Calibri" w:cs="Calibri"/>
                <w:sz w:val="22"/>
                <w:szCs w:val="22"/>
              </w:rPr>
              <w:t xml:space="preserve">Duration of </w:t>
            </w:r>
            <w:r w:rsidR="000A6CAA">
              <w:rPr>
                <w:rFonts w:ascii="Calibri" w:eastAsia="Calibri" w:hAnsi="Calibri" w:cs="Calibri"/>
                <w:sz w:val="22"/>
                <w:szCs w:val="22"/>
              </w:rPr>
              <w:t>6</w:t>
            </w:r>
            <w:r w:rsidRPr="071DE6E2">
              <w:rPr>
                <w:rFonts w:ascii="Calibri" w:eastAsia="Calibri" w:hAnsi="Calibri" w:cs="Calibri"/>
                <w:sz w:val="22"/>
                <w:szCs w:val="22"/>
              </w:rPr>
              <w:t xml:space="preserve"> months, commencing on expiry of the Service Period </w:t>
            </w:r>
          </w:p>
        </w:tc>
        <w:tc>
          <w:tcPr>
            <w:tcW w:w="1416" w:type="dxa"/>
            <w:shd w:val="clear" w:color="auto" w:fill="auto"/>
          </w:tcPr>
          <w:p w14:paraId="3DA7E971" w14:textId="77777777" w:rsidR="00FB5E7B" w:rsidRPr="00700516" w:rsidRDefault="482B926C" w:rsidP="482B926C">
            <w:pPr>
              <w:rPr>
                <w:rFonts w:ascii="Calibri" w:eastAsia="Calibri" w:hAnsi="Calibri"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sz w:val="22"/>
                <w:szCs w:val="22"/>
              </w:rPr>
              <w:t>N/A</w:t>
            </w:r>
          </w:p>
        </w:tc>
        <w:tc>
          <w:tcPr>
            <w:tcW w:w="1221" w:type="dxa"/>
            <w:shd w:val="clear" w:color="auto" w:fill="auto"/>
          </w:tcPr>
          <w:p w14:paraId="0BA18990" w14:textId="77777777" w:rsidR="00FB5E7B" w:rsidRPr="00700516" w:rsidRDefault="482B926C" w:rsidP="482B926C">
            <w:pPr>
              <w:rPr>
                <w:rFonts w:ascii="Calibri" w:eastAsia="Calibri" w:hAnsi="Calibri"/>
                <w:sz w:val="22"/>
                <w:szCs w:val="22"/>
              </w:rPr>
            </w:pPr>
            <w:r w:rsidRPr="482B926C">
              <w:rPr>
                <w:rFonts w:ascii="Calibri" w:eastAsia="Calibri" w:hAnsi="Calibri"/>
                <w:sz w:val="22"/>
                <w:szCs w:val="22"/>
              </w:rPr>
              <w:t>N/A</w:t>
            </w:r>
          </w:p>
        </w:tc>
        <w:tc>
          <w:tcPr>
            <w:tcW w:w="3245" w:type="dxa"/>
            <w:shd w:val="clear" w:color="auto" w:fill="auto"/>
          </w:tcPr>
          <w:p w14:paraId="05C412C7" w14:textId="606B604D" w:rsidR="00FB5E7B" w:rsidRPr="00D528C9" w:rsidRDefault="092060DD" w:rsidP="092060DD">
            <w:pPr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  <w:r w:rsidRPr="00F63F03">
              <w:rPr>
                <w:rFonts w:ascii="Calibri" w:eastAsia="Calibri" w:hAnsi="Calibri"/>
                <w:sz w:val="22"/>
                <w:szCs w:val="22"/>
              </w:rPr>
              <w:t xml:space="preserve">As per Item 1 </w:t>
            </w:r>
            <w:r w:rsidRPr="00F63F03">
              <w:rPr>
                <w:rFonts w:ascii="Calibri" w:eastAsia="Calibri" w:hAnsi="Calibri" w:cs="Calibri"/>
                <w:sz w:val="22"/>
                <w:szCs w:val="22"/>
              </w:rPr>
              <w:t>of the Schedule of Requirements</w:t>
            </w:r>
          </w:p>
        </w:tc>
      </w:tr>
    </w:tbl>
    <w:p w14:paraId="78B49882" w14:textId="622441F7" w:rsidR="57278F31" w:rsidRDefault="57278F31"/>
    <w:p w14:paraId="4764BA75" w14:textId="77777777" w:rsidR="008812D1" w:rsidRPr="00904B55" w:rsidRDefault="008812D1" w:rsidP="00904B55"/>
    <w:sectPr w:rsidR="008812D1" w:rsidRPr="00904B55" w:rsidSect="006A5AB8">
      <w:headerReference w:type="default" r:id="rId8"/>
      <w:footerReference w:type="default" r:id="rId9"/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96D7F9" w14:textId="77777777" w:rsidR="0078281F" w:rsidRDefault="0078281F">
      <w:r>
        <w:separator/>
      </w:r>
    </w:p>
  </w:endnote>
  <w:endnote w:type="continuationSeparator" w:id="0">
    <w:p w14:paraId="6E95A162" w14:textId="77777777" w:rsidR="0078281F" w:rsidRDefault="0078281F">
      <w:r>
        <w:continuationSeparator/>
      </w:r>
    </w:p>
  </w:endnote>
  <w:endnote w:type="continuationNotice" w:id="1">
    <w:p w14:paraId="76FC059A" w14:textId="77777777" w:rsidR="0078281F" w:rsidRDefault="007828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35EA0" w14:textId="77777777" w:rsidR="00BA0D83" w:rsidRDefault="00BA0D83" w:rsidP="482B926C">
    <w:pPr>
      <w:pStyle w:val="Header"/>
      <w:jc w:val="center"/>
      <w:rPr>
        <w:rFonts w:ascii="Arial" w:hAnsi="Arial" w:cs="Arial"/>
        <w:sz w:val="22"/>
        <w:szCs w:val="22"/>
      </w:rPr>
    </w:pPr>
    <w:r w:rsidRPr="482B926C">
      <w:rPr>
        <w:rFonts w:ascii="Arial" w:hAnsi="Arial" w:cs="Arial"/>
        <w:sz w:val="22"/>
        <w:szCs w:val="22"/>
      </w:rPr>
      <w:t>OFFICIAL-SENSITIVE COMMERCIAL</w:t>
    </w:r>
  </w:p>
  <w:p w14:paraId="5264050B" w14:textId="492B2D84" w:rsidR="00BA0D83" w:rsidRPr="00691953" w:rsidRDefault="00BA0D83" w:rsidP="26BFD4C3">
    <w:pPr>
      <w:pStyle w:val="Footer"/>
      <w:jc w:val="center"/>
      <w:rPr>
        <w:rFonts w:ascii="Arial" w:eastAsia="Arial" w:hAnsi="Arial" w:cs="Arial"/>
        <w:sz w:val="22"/>
        <w:szCs w:val="22"/>
      </w:rPr>
    </w:pPr>
    <w:r w:rsidRPr="26BFD4C3">
      <w:rPr>
        <w:rFonts w:ascii="Arial" w:eastAsia="Arial" w:hAnsi="Arial" w:cs="Arial"/>
        <w:sz w:val="22"/>
        <w:szCs w:val="22"/>
      </w:rPr>
      <w:t xml:space="preserve">Page SOR </w:t>
    </w:r>
    <w:r w:rsidRPr="26BFD4C3">
      <w:rPr>
        <w:rStyle w:val="PageNumber"/>
        <w:rFonts w:ascii="Arial" w:eastAsia="Arial" w:hAnsi="Arial" w:cs="Arial"/>
        <w:noProof/>
        <w:sz w:val="22"/>
        <w:szCs w:val="22"/>
      </w:rPr>
      <w:fldChar w:fldCharType="begin"/>
    </w:r>
    <w:r w:rsidRPr="26BFD4C3">
      <w:rPr>
        <w:rStyle w:val="PageNumber"/>
        <w:rFonts w:ascii="Arial" w:eastAsia="Arial" w:hAnsi="Arial" w:cs="Arial"/>
        <w:noProof/>
        <w:sz w:val="22"/>
        <w:szCs w:val="22"/>
      </w:rPr>
      <w:instrText xml:space="preserve"> PAGE </w:instrText>
    </w:r>
    <w:r w:rsidRPr="26BFD4C3">
      <w:rPr>
        <w:rStyle w:val="PageNumber"/>
        <w:rFonts w:ascii="Arial" w:eastAsia="Arial" w:hAnsi="Arial" w:cs="Arial"/>
        <w:noProof/>
        <w:sz w:val="22"/>
        <w:szCs w:val="22"/>
      </w:rPr>
      <w:fldChar w:fldCharType="separate"/>
    </w:r>
    <w:r w:rsidR="00591DFA">
      <w:rPr>
        <w:rStyle w:val="PageNumber"/>
        <w:rFonts w:ascii="Arial" w:eastAsia="Arial" w:hAnsi="Arial" w:cs="Arial"/>
        <w:noProof/>
        <w:sz w:val="22"/>
        <w:szCs w:val="22"/>
      </w:rPr>
      <w:t>5</w:t>
    </w:r>
    <w:r w:rsidRPr="26BFD4C3">
      <w:rPr>
        <w:rStyle w:val="PageNumber"/>
        <w:rFonts w:ascii="Arial" w:eastAsia="Arial" w:hAnsi="Arial" w:cs="Arial"/>
        <w:noProof/>
        <w:sz w:val="22"/>
        <w:szCs w:val="22"/>
      </w:rPr>
      <w:fldChar w:fldCharType="end"/>
    </w:r>
    <w:r w:rsidRPr="26BFD4C3">
      <w:rPr>
        <w:rStyle w:val="PageNumber"/>
        <w:rFonts w:ascii="Arial" w:eastAsia="Arial" w:hAnsi="Arial" w:cs="Arial"/>
        <w:sz w:val="22"/>
        <w:szCs w:val="22"/>
      </w:rPr>
      <w:t xml:space="preserve"> of </w:t>
    </w:r>
    <w:r w:rsidRPr="26BFD4C3">
      <w:rPr>
        <w:rStyle w:val="PageNumber"/>
        <w:rFonts w:ascii="Arial" w:eastAsia="Arial" w:hAnsi="Arial" w:cs="Arial"/>
        <w:noProof/>
        <w:sz w:val="22"/>
        <w:szCs w:val="22"/>
      </w:rPr>
      <w:fldChar w:fldCharType="begin"/>
    </w:r>
    <w:r w:rsidRPr="26BFD4C3">
      <w:rPr>
        <w:rStyle w:val="PageNumber"/>
        <w:rFonts w:ascii="Arial" w:eastAsia="Arial" w:hAnsi="Arial" w:cs="Arial"/>
        <w:noProof/>
        <w:sz w:val="22"/>
        <w:szCs w:val="22"/>
      </w:rPr>
      <w:instrText xml:space="preserve"> NUMPAGES </w:instrText>
    </w:r>
    <w:r w:rsidRPr="26BFD4C3">
      <w:rPr>
        <w:rStyle w:val="PageNumber"/>
        <w:rFonts w:ascii="Arial" w:eastAsia="Arial" w:hAnsi="Arial" w:cs="Arial"/>
        <w:noProof/>
        <w:sz w:val="22"/>
        <w:szCs w:val="22"/>
      </w:rPr>
      <w:fldChar w:fldCharType="separate"/>
    </w:r>
    <w:r w:rsidR="00591DFA">
      <w:rPr>
        <w:rStyle w:val="PageNumber"/>
        <w:rFonts w:ascii="Arial" w:eastAsia="Arial" w:hAnsi="Arial" w:cs="Arial"/>
        <w:noProof/>
        <w:sz w:val="22"/>
        <w:szCs w:val="22"/>
      </w:rPr>
      <w:t>6</w:t>
    </w:r>
    <w:r w:rsidRPr="26BFD4C3">
      <w:rPr>
        <w:rStyle w:val="PageNumber"/>
        <w:rFonts w:ascii="Arial" w:eastAsia="Arial" w:hAnsi="Arial" w:cs="Arial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332F1E" w14:textId="77777777" w:rsidR="0078281F" w:rsidRDefault="0078281F">
      <w:r>
        <w:separator/>
      </w:r>
    </w:p>
  </w:footnote>
  <w:footnote w:type="continuationSeparator" w:id="0">
    <w:p w14:paraId="4473A944" w14:textId="77777777" w:rsidR="0078281F" w:rsidRDefault="0078281F">
      <w:r>
        <w:continuationSeparator/>
      </w:r>
    </w:p>
  </w:footnote>
  <w:footnote w:type="continuationNotice" w:id="1">
    <w:p w14:paraId="1629A956" w14:textId="77777777" w:rsidR="0078281F" w:rsidRDefault="007828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92BE8" w14:textId="77777777" w:rsidR="00BA0D83" w:rsidRDefault="00BA0D83" w:rsidP="482B926C">
    <w:pPr>
      <w:pStyle w:val="Header"/>
      <w:jc w:val="center"/>
      <w:rPr>
        <w:rFonts w:ascii="Arial" w:hAnsi="Arial" w:cs="Arial"/>
        <w:sz w:val="22"/>
        <w:szCs w:val="22"/>
      </w:rPr>
    </w:pPr>
    <w:r w:rsidRPr="482B926C">
      <w:rPr>
        <w:rFonts w:ascii="Arial" w:hAnsi="Arial" w:cs="Arial"/>
        <w:sz w:val="22"/>
        <w:szCs w:val="22"/>
      </w:rPr>
      <w:t>OFFICIAL-SENSITIVE COMMERCIAL</w:t>
    </w:r>
  </w:p>
  <w:p w14:paraId="5E3A7E5F" w14:textId="77777777" w:rsidR="00755A46" w:rsidRDefault="00BA0D83" w:rsidP="000D0551">
    <w:pPr>
      <w:pStyle w:val="Header"/>
      <w:jc w:val="right"/>
      <w:rPr>
        <w:rFonts w:ascii="Arial" w:eastAsia="Arial" w:hAnsi="Arial" w:cs="Arial"/>
        <w:sz w:val="22"/>
        <w:szCs w:val="22"/>
      </w:rPr>
    </w:pPr>
    <w:r w:rsidRPr="26BFD4C3">
      <w:rPr>
        <w:rFonts w:ascii="Arial" w:eastAsia="Arial" w:hAnsi="Arial" w:cs="Arial"/>
        <w:sz w:val="22"/>
        <w:szCs w:val="22"/>
      </w:rPr>
      <w:t xml:space="preserve">SCHEDULE </w:t>
    </w:r>
    <w:r w:rsidR="000D0551">
      <w:rPr>
        <w:rFonts w:ascii="Arial" w:eastAsia="Arial" w:hAnsi="Arial" w:cs="Arial"/>
        <w:sz w:val="22"/>
        <w:szCs w:val="22"/>
      </w:rPr>
      <w:t xml:space="preserve">1 </w:t>
    </w:r>
    <w:r w:rsidR="00755A46">
      <w:rPr>
        <w:rFonts w:ascii="Arial" w:eastAsia="Arial" w:hAnsi="Arial" w:cs="Arial"/>
        <w:sz w:val="22"/>
        <w:szCs w:val="22"/>
      </w:rPr>
      <w:t xml:space="preserve">Lot 1 </w:t>
    </w:r>
  </w:p>
  <w:p w14:paraId="21022E49" w14:textId="24C45119" w:rsidR="00BA0D83" w:rsidRDefault="00BA0D83" w:rsidP="000D0551">
    <w:pPr>
      <w:pStyle w:val="Header"/>
      <w:jc w:val="right"/>
    </w:pPr>
    <w:r w:rsidRPr="26BFD4C3">
      <w:rPr>
        <w:rFonts w:ascii="Arial" w:eastAsia="Arial" w:hAnsi="Arial" w:cs="Arial"/>
        <w:sz w:val="22"/>
        <w:szCs w:val="22"/>
      </w:rPr>
      <w:t xml:space="preserve">TO </w:t>
    </w:r>
    <w:r w:rsidR="00755A46">
      <w:rPr>
        <w:rFonts w:ascii="Arial" w:eastAsia="Arial" w:hAnsi="Arial" w:cs="Arial"/>
        <w:sz w:val="22"/>
        <w:szCs w:val="22"/>
      </w:rPr>
      <w:t>TENDER</w:t>
    </w:r>
    <w:r w:rsidRPr="26BFD4C3">
      <w:rPr>
        <w:rFonts w:ascii="Arial" w:eastAsia="Arial" w:hAnsi="Arial" w:cs="Arial"/>
        <w:sz w:val="22"/>
        <w:szCs w:val="22"/>
      </w:rPr>
      <w:t xml:space="preserve"> NO</w:t>
    </w:r>
    <w:r w:rsidR="000D0551">
      <w:rPr>
        <w:rFonts w:ascii="Arial" w:eastAsia="Arial" w:hAnsi="Arial" w:cs="Arial"/>
        <w:sz w:val="22"/>
        <w:szCs w:val="22"/>
      </w:rPr>
      <w:t>:</w:t>
    </w:r>
    <w:r w:rsidRPr="26BFD4C3">
      <w:rPr>
        <w:rFonts w:ascii="Arial" w:eastAsia="Arial" w:hAnsi="Arial" w:cs="Arial"/>
        <w:sz w:val="22"/>
        <w:szCs w:val="22"/>
      </w:rPr>
      <w:t xml:space="preserve"> </w:t>
    </w:r>
    <w:r w:rsidR="00D758F3">
      <w:rPr>
        <w:rFonts w:ascii="Arial" w:eastAsia="Arial" w:hAnsi="Arial" w:cs="Arial"/>
        <w:sz w:val="22"/>
        <w:szCs w:val="22"/>
      </w:rPr>
      <w:t>701039382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8ECCBCBA"/>
    <w:lvl w:ilvl="0">
      <w:start w:val="1"/>
      <w:numFmt w:val="decimal"/>
      <w:pStyle w:val="Heading1"/>
      <w:lvlText w:val="%1."/>
      <w:lvlJc w:val="left"/>
      <w:pPr>
        <w:tabs>
          <w:tab w:val="num" w:pos="4860"/>
        </w:tabs>
        <w:ind w:left="486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500"/>
        </w:tabs>
        <w:ind w:left="450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3904BEC"/>
    <w:multiLevelType w:val="hybridMultilevel"/>
    <w:tmpl w:val="5D026EDC"/>
    <w:lvl w:ilvl="0" w:tplc="04F22D96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F963BA"/>
    <w:multiLevelType w:val="multilevel"/>
    <w:tmpl w:val="AC782C64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CA22A6"/>
    <w:multiLevelType w:val="multilevel"/>
    <w:tmpl w:val="1BC231E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0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42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9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16" w:hanging="720"/>
      </w:pPr>
      <w:rPr>
        <w:rFonts w:hint="default"/>
      </w:rPr>
    </w:lvl>
  </w:abstractNum>
  <w:abstractNum w:abstractNumId="4" w15:restartNumberingAfterBreak="0">
    <w:nsid w:val="3A97008B"/>
    <w:multiLevelType w:val="hybridMultilevel"/>
    <w:tmpl w:val="C7AC8E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AB8"/>
    <w:rsid w:val="0001648C"/>
    <w:rsid w:val="000419B4"/>
    <w:rsid w:val="0006755D"/>
    <w:rsid w:val="00081F41"/>
    <w:rsid w:val="00083030"/>
    <w:rsid w:val="00087714"/>
    <w:rsid w:val="00093D1B"/>
    <w:rsid w:val="000A1E62"/>
    <w:rsid w:val="000A3132"/>
    <w:rsid w:val="000A6CAA"/>
    <w:rsid w:val="000B0037"/>
    <w:rsid w:val="000B5C70"/>
    <w:rsid w:val="000B612D"/>
    <w:rsid w:val="000C2979"/>
    <w:rsid w:val="000C4877"/>
    <w:rsid w:val="000C6FF9"/>
    <w:rsid w:val="000D0551"/>
    <w:rsid w:val="000D244D"/>
    <w:rsid w:val="000D60F5"/>
    <w:rsid w:val="000D7785"/>
    <w:rsid w:val="000E59F3"/>
    <w:rsid w:val="000F218D"/>
    <w:rsid w:val="000F3A5C"/>
    <w:rsid w:val="000F4EC4"/>
    <w:rsid w:val="00105D5F"/>
    <w:rsid w:val="001112A2"/>
    <w:rsid w:val="001140EA"/>
    <w:rsid w:val="0013266A"/>
    <w:rsid w:val="00134068"/>
    <w:rsid w:val="001366E7"/>
    <w:rsid w:val="00153382"/>
    <w:rsid w:val="001548D0"/>
    <w:rsid w:val="0015613F"/>
    <w:rsid w:val="00162944"/>
    <w:rsid w:val="0017321D"/>
    <w:rsid w:val="00176B93"/>
    <w:rsid w:val="0017743E"/>
    <w:rsid w:val="001945F9"/>
    <w:rsid w:val="001A537D"/>
    <w:rsid w:val="001E14F9"/>
    <w:rsid w:val="001E185A"/>
    <w:rsid w:val="001E2967"/>
    <w:rsid w:val="001E4782"/>
    <w:rsid w:val="001E739D"/>
    <w:rsid w:val="001F5228"/>
    <w:rsid w:val="001F67EE"/>
    <w:rsid w:val="00247CD6"/>
    <w:rsid w:val="0025015B"/>
    <w:rsid w:val="00250925"/>
    <w:rsid w:val="00260A39"/>
    <w:rsid w:val="00260D95"/>
    <w:rsid w:val="002638B1"/>
    <w:rsid w:val="00271204"/>
    <w:rsid w:val="00280D20"/>
    <w:rsid w:val="00283C83"/>
    <w:rsid w:val="002A2F8A"/>
    <w:rsid w:val="002B392B"/>
    <w:rsid w:val="002B6A5C"/>
    <w:rsid w:val="002C1026"/>
    <w:rsid w:val="002C15E4"/>
    <w:rsid w:val="002D05A7"/>
    <w:rsid w:val="002D2527"/>
    <w:rsid w:val="002E0462"/>
    <w:rsid w:val="002E29C9"/>
    <w:rsid w:val="002F37F2"/>
    <w:rsid w:val="00316AC3"/>
    <w:rsid w:val="00333302"/>
    <w:rsid w:val="00335A52"/>
    <w:rsid w:val="0035025D"/>
    <w:rsid w:val="00361CA7"/>
    <w:rsid w:val="00365556"/>
    <w:rsid w:val="00366B05"/>
    <w:rsid w:val="00391A84"/>
    <w:rsid w:val="003932BF"/>
    <w:rsid w:val="003A24CE"/>
    <w:rsid w:val="003A7F77"/>
    <w:rsid w:val="003B1D50"/>
    <w:rsid w:val="003C71F4"/>
    <w:rsid w:val="003E0DA5"/>
    <w:rsid w:val="003F34D8"/>
    <w:rsid w:val="00402E11"/>
    <w:rsid w:val="004050C5"/>
    <w:rsid w:val="00411956"/>
    <w:rsid w:val="0041529B"/>
    <w:rsid w:val="00416BC0"/>
    <w:rsid w:val="004172F0"/>
    <w:rsid w:val="0042497D"/>
    <w:rsid w:val="00436A58"/>
    <w:rsid w:val="00453753"/>
    <w:rsid w:val="00456B7C"/>
    <w:rsid w:val="00465D65"/>
    <w:rsid w:val="00477833"/>
    <w:rsid w:val="00481FEA"/>
    <w:rsid w:val="004918EB"/>
    <w:rsid w:val="004A0DF9"/>
    <w:rsid w:val="004A1C8B"/>
    <w:rsid w:val="004A3A0A"/>
    <w:rsid w:val="004B6709"/>
    <w:rsid w:val="004C071B"/>
    <w:rsid w:val="004D2125"/>
    <w:rsid w:val="004D2B79"/>
    <w:rsid w:val="004D4518"/>
    <w:rsid w:val="004E0489"/>
    <w:rsid w:val="00500CB3"/>
    <w:rsid w:val="00512C7C"/>
    <w:rsid w:val="005241E7"/>
    <w:rsid w:val="00532CAE"/>
    <w:rsid w:val="00533ED8"/>
    <w:rsid w:val="00543086"/>
    <w:rsid w:val="00554520"/>
    <w:rsid w:val="005555D9"/>
    <w:rsid w:val="005852BC"/>
    <w:rsid w:val="00591DFA"/>
    <w:rsid w:val="005B3489"/>
    <w:rsid w:val="005C5048"/>
    <w:rsid w:val="00605252"/>
    <w:rsid w:val="00627E3A"/>
    <w:rsid w:val="00633763"/>
    <w:rsid w:val="006462A0"/>
    <w:rsid w:val="006510AB"/>
    <w:rsid w:val="0066142C"/>
    <w:rsid w:val="006821B3"/>
    <w:rsid w:val="00685C5E"/>
    <w:rsid w:val="00687755"/>
    <w:rsid w:val="00691953"/>
    <w:rsid w:val="006A5AB8"/>
    <w:rsid w:val="006A7304"/>
    <w:rsid w:val="006B1AD5"/>
    <w:rsid w:val="006C05AD"/>
    <w:rsid w:val="006C13CB"/>
    <w:rsid w:val="006C183D"/>
    <w:rsid w:val="006C5CAA"/>
    <w:rsid w:val="006E2877"/>
    <w:rsid w:val="006E4414"/>
    <w:rsid w:val="00700516"/>
    <w:rsid w:val="00711501"/>
    <w:rsid w:val="0072053D"/>
    <w:rsid w:val="00727A1F"/>
    <w:rsid w:val="00736035"/>
    <w:rsid w:val="0073607D"/>
    <w:rsid w:val="00736722"/>
    <w:rsid w:val="00742140"/>
    <w:rsid w:val="007421CC"/>
    <w:rsid w:val="007526EB"/>
    <w:rsid w:val="00752B1A"/>
    <w:rsid w:val="00755A46"/>
    <w:rsid w:val="007728B9"/>
    <w:rsid w:val="007732C6"/>
    <w:rsid w:val="00776FB0"/>
    <w:rsid w:val="00777BF2"/>
    <w:rsid w:val="0078281F"/>
    <w:rsid w:val="00783711"/>
    <w:rsid w:val="007925C2"/>
    <w:rsid w:val="00795135"/>
    <w:rsid w:val="00797F2F"/>
    <w:rsid w:val="007B644E"/>
    <w:rsid w:val="007C75B1"/>
    <w:rsid w:val="007D7416"/>
    <w:rsid w:val="007E69F8"/>
    <w:rsid w:val="007F3A02"/>
    <w:rsid w:val="00803C35"/>
    <w:rsid w:val="008054DA"/>
    <w:rsid w:val="00806520"/>
    <w:rsid w:val="00806541"/>
    <w:rsid w:val="00806D63"/>
    <w:rsid w:val="00820E16"/>
    <w:rsid w:val="008229C5"/>
    <w:rsid w:val="00833CD8"/>
    <w:rsid w:val="0084724C"/>
    <w:rsid w:val="008506AB"/>
    <w:rsid w:val="00863328"/>
    <w:rsid w:val="00880E88"/>
    <w:rsid w:val="008812D1"/>
    <w:rsid w:val="008918BF"/>
    <w:rsid w:val="00892097"/>
    <w:rsid w:val="0089634C"/>
    <w:rsid w:val="008978F3"/>
    <w:rsid w:val="008A0823"/>
    <w:rsid w:val="008B6665"/>
    <w:rsid w:val="008C0E28"/>
    <w:rsid w:val="008C3D49"/>
    <w:rsid w:val="008D692B"/>
    <w:rsid w:val="008E0E55"/>
    <w:rsid w:val="008E2558"/>
    <w:rsid w:val="008E40BE"/>
    <w:rsid w:val="008E7C5B"/>
    <w:rsid w:val="008E7CD5"/>
    <w:rsid w:val="008F60D1"/>
    <w:rsid w:val="008F7004"/>
    <w:rsid w:val="00900D36"/>
    <w:rsid w:val="009035FB"/>
    <w:rsid w:val="00904B55"/>
    <w:rsid w:val="00912D53"/>
    <w:rsid w:val="00914100"/>
    <w:rsid w:val="00916A2D"/>
    <w:rsid w:val="009268C2"/>
    <w:rsid w:val="009660D0"/>
    <w:rsid w:val="00984E2C"/>
    <w:rsid w:val="0099268F"/>
    <w:rsid w:val="0099485B"/>
    <w:rsid w:val="009A1866"/>
    <w:rsid w:val="009A2CF4"/>
    <w:rsid w:val="009A2DE3"/>
    <w:rsid w:val="009B12CA"/>
    <w:rsid w:val="009B4BD2"/>
    <w:rsid w:val="009C02DC"/>
    <w:rsid w:val="009C4D2A"/>
    <w:rsid w:val="009C5A76"/>
    <w:rsid w:val="009D0A08"/>
    <w:rsid w:val="009E1A1E"/>
    <w:rsid w:val="009E6A1D"/>
    <w:rsid w:val="009F41EF"/>
    <w:rsid w:val="00A015BF"/>
    <w:rsid w:val="00A0320C"/>
    <w:rsid w:val="00A14DC5"/>
    <w:rsid w:val="00A35A43"/>
    <w:rsid w:val="00A378B9"/>
    <w:rsid w:val="00A644BF"/>
    <w:rsid w:val="00A676CB"/>
    <w:rsid w:val="00A70ADB"/>
    <w:rsid w:val="00A76289"/>
    <w:rsid w:val="00A94934"/>
    <w:rsid w:val="00A94C22"/>
    <w:rsid w:val="00A951A6"/>
    <w:rsid w:val="00A97F45"/>
    <w:rsid w:val="00AB0F68"/>
    <w:rsid w:val="00AE0F9C"/>
    <w:rsid w:val="00AF0D85"/>
    <w:rsid w:val="00B0209F"/>
    <w:rsid w:val="00B02DCE"/>
    <w:rsid w:val="00B04629"/>
    <w:rsid w:val="00B053CC"/>
    <w:rsid w:val="00B10C3E"/>
    <w:rsid w:val="00B31445"/>
    <w:rsid w:val="00B3166F"/>
    <w:rsid w:val="00B434A7"/>
    <w:rsid w:val="00B65B58"/>
    <w:rsid w:val="00B674D0"/>
    <w:rsid w:val="00B74301"/>
    <w:rsid w:val="00B85B20"/>
    <w:rsid w:val="00BA0D83"/>
    <w:rsid w:val="00BA195E"/>
    <w:rsid w:val="00BB0101"/>
    <w:rsid w:val="00BB4029"/>
    <w:rsid w:val="00BC0D18"/>
    <w:rsid w:val="00BC3584"/>
    <w:rsid w:val="00BC5586"/>
    <w:rsid w:val="00BD0BEB"/>
    <w:rsid w:val="00BD27A9"/>
    <w:rsid w:val="00BE1C24"/>
    <w:rsid w:val="00BE1D2D"/>
    <w:rsid w:val="00C031F3"/>
    <w:rsid w:val="00C20380"/>
    <w:rsid w:val="00C3369E"/>
    <w:rsid w:val="00C34E78"/>
    <w:rsid w:val="00C40515"/>
    <w:rsid w:val="00C54956"/>
    <w:rsid w:val="00C5522F"/>
    <w:rsid w:val="00C606EB"/>
    <w:rsid w:val="00C65AFE"/>
    <w:rsid w:val="00C72D4C"/>
    <w:rsid w:val="00C8437C"/>
    <w:rsid w:val="00C95817"/>
    <w:rsid w:val="00CC1BBC"/>
    <w:rsid w:val="00CC791C"/>
    <w:rsid w:val="00CD2692"/>
    <w:rsid w:val="00CD70E4"/>
    <w:rsid w:val="00CE542C"/>
    <w:rsid w:val="00D161A7"/>
    <w:rsid w:val="00D1732C"/>
    <w:rsid w:val="00D31845"/>
    <w:rsid w:val="00D35654"/>
    <w:rsid w:val="00D40CBE"/>
    <w:rsid w:val="00D528C9"/>
    <w:rsid w:val="00D5597A"/>
    <w:rsid w:val="00D63921"/>
    <w:rsid w:val="00D72AAF"/>
    <w:rsid w:val="00D758F3"/>
    <w:rsid w:val="00D832F3"/>
    <w:rsid w:val="00D93588"/>
    <w:rsid w:val="00DB55AE"/>
    <w:rsid w:val="00DC4EF5"/>
    <w:rsid w:val="00DC5CC5"/>
    <w:rsid w:val="00DD7EDC"/>
    <w:rsid w:val="00DE3F47"/>
    <w:rsid w:val="00DE685D"/>
    <w:rsid w:val="00DF308F"/>
    <w:rsid w:val="00E0135C"/>
    <w:rsid w:val="00E11D4E"/>
    <w:rsid w:val="00E23C5B"/>
    <w:rsid w:val="00E33462"/>
    <w:rsid w:val="00E3618C"/>
    <w:rsid w:val="00E4342A"/>
    <w:rsid w:val="00E46EB9"/>
    <w:rsid w:val="00E71F8B"/>
    <w:rsid w:val="00E74CFA"/>
    <w:rsid w:val="00E84CD6"/>
    <w:rsid w:val="00EA2140"/>
    <w:rsid w:val="00EB0751"/>
    <w:rsid w:val="00ED4C09"/>
    <w:rsid w:val="00ED6425"/>
    <w:rsid w:val="00EF05FC"/>
    <w:rsid w:val="00EF2C09"/>
    <w:rsid w:val="00F00EAE"/>
    <w:rsid w:val="00F04029"/>
    <w:rsid w:val="00F04062"/>
    <w:rsid w:val="00F07D1E"/>
    <w:rsid w:val="00F12D26"/>
    <w:rsid w:val="00F13AE7"/>
    <w:rsid w:val="00F1566A"/>
    <w:rsid w:val="00F2287F"/>
    <w:rsid w:val="00F3434C"/>
    <w:rsid w:val="00F52C56"/>
    <w:rsid w:val="00F571E2"/>
    <w:rsid w:val="00F60248"/>
    <w:rsid w:val="00F61EAE"/>
    <w:rsid w:val="00F6244E"/>
    <w:rsid w:val="00F63F03"/>
    <w:rsid w:val="00F650A7"/>
    <w:rsid w:val="00F66A28"/>
    <w:rsid w:val="00F672A4"/>
    <w:rsid w:val="00F7066A"/>
    <w:rsid w:val="00F80976"/>
    <w:rsid w:val="00F86268"/>
    <w:rsid w:val="00F9158D"/>
    <w:rsid w:val="00F9303C"/>
    <w:rsid w:val="00F97415"/>
    <w:rsid w:val="00FB5E7B"/>
    <w:rsid w:val="00FC0140"/>
    <w:rsid w:val="00FC0282"/>
    <w:rsid w:val="00FC3AEA"/>
    <w:rsid w:val="00FC4B32"/>
    <w:rsid w:val="00FD0AE0"/>
    <w:rsid w:val="00FF6158"/>
    <w:rsid w:val="030CE568"/>
    <w:rsid w:val="071DE6E2"/>
    <w:rsid w:val="092060DD"/>
    <w:rsid w:val="0B8CFC25"/>
    <w:rsid w:val="1F0FF65E"/>
    <w:rsid w:val="26BFD4C3"/>
    <w:rsid w:val="28D0A72E"/>
    <w:rsid w:val="3A7A8CE3"/>
    <w:rsid w:val="3C04EBBF"/>
    <w:rsid w:val="4022A577"/>
    <w:rsid w:val="4050BFDB"/>
    <w:rsid w:val="482B926C"/>
    <w:rsid w:val="54A3B56F"/>
    <w:rsid w:val="559C8BCE"/>
    <w:rsid w:val="57278F31"/>
    <w:rsid w:val="5DA88F7A"/>
    <w:rsid w:val="5E39D945"/>
    <w:rsid w:val="76A37310"/>
    <w:rsid w:val="78416EC0"/>
    <w:rsid w:val="7862A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EA4E5D"/>
  <w15:docId w15:val="{8D7CE1E9-9C33-431C-95D7-732ED51DB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2497D"/>
    <w:rPr>
      <w:sz w:val="24"/>
      <w:szCs w:val="24"/>
      <w:lang w:eastAsia="en-GB"/>
    </w:rPr>
  </w:style>
  <w:style w:type="paragraph" w:styleId="Heading1">
    <w:name w:val="heading 1"/>
    <w:aliases w:val="section,RptHeading1,h1,sausage,Section,Heading1,h11,h12,JRL,JRL1,Main,JSPLevel1,DW1,SD1,1,11,level 1,Level 1,12,level 11,Level 11,13,14,111,level 12,Level 12,121,level 111,Level 111,131,Para level 1,hd1,heading 1,Titre 1,junk1,A1,Heading Annex"/>
    <w:basedOn w:val="Normal"/>
    <w:next w:val="Normal"/>
    <w:link w:val="Heading1Char"/>
    <w:qFormat/>
    <w:rsid w:val="006A5AB8"/>
    <w:pPr>
      <w:keepNext/>
      <w:numPr>
        <w:numId w:val="1"/>
      </w:numPr>
      <w:tabs>
        <w:tab w:val="clear" w:pos="4860"/>
        <w:tab w:val="num" w:pos="4500"/>
      </w:tabs>
      <w:suppressAutoHyphens/>
      <w:spacing w:before="120" w:after="120"/>
      <w:ind w:left="4500"/>
      <w:outlineLvl w:val="0"/>
    </w:pPr>
    <w:rPr>
      <w:b/>
      <w:kern w:val="28"/>
      <w:sz w:val="22"/>
      <w:szCs w:val="20"/>
    </w:rPr>
  </w:style>
  <w:style w:type="paragraph" w:styleId="Heading2">
    <w:name w:val="heading 2"/>
    <w:aliases w:val="2,Titre 2,h2,w2,sub-sect,Para level 2,heading 2,hd2,Level 2,21,22,23,24,211,221,231,l2,l 2,two,Memo 2,Sub,level 2,Titre 2 ,plans2,A2,#2,JSPLevel2,JSP Heading 2,ILS2,(body2),Heading 2dsg,Heading 2DSG,Heading 2DSG1,Heading 2dsg1,Heading 2DSG2"/>
    <w:basedOn w:val="Normal"/>
    <w:next w:val="Normal"/>
    <w:qFormat/>
    <w:rsid w:val="006A5AB8"/>
    <w:pPr>
      <w:keepNext/>
      <w:numPr>
        <w:ilvl w:val="1"/>
        <w:numId w:val="1"/>
      </w:numPr>
      <w:suppressAutoHyphens/>
      <w:spacing w:before="120" w:after="120"/>
      <w:outlineLvl w:val="1"/>
    </w:pPr>
    <w:rPr>
      <w:sz w:val="22"/>
      <w:szCs w:val="22"/>
    </w:rPr>
  </w:style>
  <w:style w:type="paragraph" w:styleId="Heading3">
    <w:name w:val="heading 3"/>
    <w:aliases w:val="sub-sub,plans3,level 3,3,h3,(Para 1.1.1),JSPLevel3,(body3),Heading 3dsg,Heading 3DSG,Heading 3DSG1,Heading 3dsg1,Heading 3DSG2,Heading 3dsg2,Heading 3DSG3,Heading 3dsg3,Heading 3DSG4,Heading 3dsg4,Heading 3DSG5,Heading 3dsg5,Heading 3DSG6,h31"/>
    <w:basedOn w:val="Normal"/>
    <w:next w:val="Normal"/>
    <w:qFormat/>
    <w:rsid w:val="006A5AB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0"/>
      <w:szCs w:val="20"/>
    </w:rPr>
  </w:style>
  <w:style w:type="paragraph" w:styleId="Heading4">
    <w:name w:val="heading 4"/>
    <w:basedOn w:val="Normal"/>
    <w:next w:val="Normal"/>
    <w:qFormat/>
    <w:rsid w:val="006A5AB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Heading5">
    <w:name w:val="heading 5"/>
    <w:aliases w:val="Unused,i),Level 3 - i,H5,h5,JSPLevel5,h51,h52,Unused1,JSPLevel51,h511,h53,Unused2,h54,alt5,5,heading 5,hd5,liste 3 - 3,liste 1,25 - 2,alt51,SSSSPara,Paragraph 5,Heading 5dsg,l5,l 5,Para level 5,w5,NumList1"/>
    <w:basedOn w:val="Normal"/>
    <w:next w:val="Normal"/>
    <w:qFormat/>
    <w:rsid w:val="006A5AB8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szCs w:val="20"/>
    </w:rPr>
  </w:style>
  <w:style w:type="paragraph" w:styleId="Heading6">
    <w:name w:val="heading 6"/>
    <w:aliases w:val="RptHeadingApx1,Appendix 1,H6"/>
    <w:basedOn w:val="Normal"/>
    <w:next w:val="Normal"/>
    <w:qFormat/>
    <w:rsid w:val="006A5AB8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Heading7">
    <w:name w:val="heading 7"/>
    <w:aliases w:val="RptHeadingApx2,Appendix 2"/>
    <w:basedOn w:val="Normal"/>
    <w:next w:val="Normal"/>
    <w:qFormat/>
    <w:rsid w:val="006A5AB8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RptHeadingApx3,Appendix 3"/>
    <w:basedOn w:val="Normal"/>
    <w:next w:val="Normal"/>
    <w:qFormat/>
    <w:rsid w:val="006A5AB8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aliases w:val=".Unused,Appendix 4"/>
    <w:basedOn w:val="Normal"/>
    <w:next w:val="Normal"/>
    <w:qFormat/>
    <w:rsid w:val="006A5AB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con">
    <w:name w:val="Defcon"/>
    <w:basedOn w:val="Normal"/>
    <w:link w:val="DefconChar"/>
    <w:rsid w:val="006A5AB8"/>
    <w:rPr>
      <w:sz w:val="20"/>
      <w:szCs w:val="20"/>
    </w:rPr>
  </w:style>
  <w:style w:type="character" w:customStyle="1" w:styleId="DefconChar">
    <w:name w:val="Defcon Char"/>
    <w:link w:val="Defcon"/>
    <w:rsid w:val="006A5AB8"/>
    <w:rPr>
      <w:lang w:val="en-GB" w:eastAsia="en-GB" w:bidi="ar-SA"/>
    </w:rPr>
  </w:style>
  <w:style w:type="character" w:styleId="CommentReference">
    <w:name w:val="annotation reference"/>
    <w:semiHidden/>
    <w:rsid w:val="006A5AB8"/>
    <w:rPr>
      <w:sz w:val="16"/>
      <w:szCs w:val="16"/>
    </w:rPr>
  </w:style>
  <w:style w:type="paragraph" w:styleId="CommentText">
    <w:name w:val="annotation text"/>
    <w:basedOn w:val="Normal"/>
    <w:semiHidden/>
    <w:rsid w:val="006A5AB8"/>
    <w:rPr>
      <w:sz w:val="20"/>
      <w:szCs w:val="20"/>
    </w:rPr>
  </w:style>
  <w:style w:type="character" w:customStyle="1" w:styleId="Heading1Char">
    <w:name w:val="Heading 1 Char"/>
    <w:aliases w:val="section Char,RptHeading1 Char,h1 Char,sausage Char,Section Char,Heading1 Char,h11 Char,h12 Char,JRL Char,JRL1 Char,Main Char,JSPLevel1 Char,DW1 Char,SD1 Char,1 Char,11 Char,level 1 Char,Level 1 Char,12 Char,level 11 Char,Level 11 Char"/>
    <w:link w:val="Heading1"/>
    <w:rsid w:val="006A5AB8"/>
    <w:rPr>
      <w:b/>
      <w:kern w:val="28"/>
      <w:sz w:val="22"/>
      <w:lang w:val="en-GB" w:eastAsia="en-GB" w:bidi="ar-SA"/>
    </w:rPr>
  </w:style>
  <w:style w:type="paragraph" w:styleId="BalloonText">
    <w:name w:val="Balloon Text"/>
    <w:basedOn w:val="Normal"/>
    <w:semiHidden/>
    <w:rsid w:val="006A5AB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43086"/>
    <w:rPr>
      <w:b/>
      <w:bCs/>
    </w:rPr>
  </w:style>
  <w:style w:type="paragraph" w:styleId="Header">
    <w:name w:val="header"/>
    <w:aliases w:val="h"/>
    <w:basedOn w:val="Normal"/>
    <w:link w:val="HeaderChar"/>
    <w:rsid w:val="0069195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91953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 Char"/>
    <w:link w:val="Header"/>
    <w:semiHidden/>
    <w:locked/>
    <w:rsid w:val="00691953"/>
    <w:rPr>
      <w:sz w:val="24"/>
      <w:szCs w:val="24"/>
      <w:lang w:val="en-GB" w:eastAsia="en-GB" w:bidi="ar-SA"/>
    </w:rPr>
  </w:style>
  <w:style w:type="character" w:styleId="PageNumber">
    <w:name w:val="page number"/>
    <w:basedOn w:val="DefaultParagraphFont"/>
    <w:rsid w:val="00691953"/>
  </w:style>
  <w:style w:type="table" w:styleId="TableGrid">
    <w:name w:val="Table Grid"/>
    <w:basedOn w:val="TableNormal"/>
    <w:uiPriority w:val="59"/>
    <w:rsid w:val="00904B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E3618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0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6D1B7-93D7-403C-BAE6-76EF2EB24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Ministry of Defence</Company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smithr116</dc:creator>
  <cp:keywords/>
  <cp:lastModifiedBy>Roberts, Steve D (DES LD-DESA-DSS Comrcl Mgr2)</cp:lastModifiedBy>
  <cp:revision>2</cp:revision>
  <cp:lastPrinted>2017-09-28T11:25:00Z</cp:lastPrinted>
  <dcterms:created xsi:type="dcterms:W3CDTF">2021-02-17T09:49:00Z</dcterms:created>
  <dcterms:modified xsi:type="dcterms:W3CDTF">2021-02-17T09:49:00Z</dcterms:modified>
</cp:coreProperties>
</file>