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4D0B" w:rsidRPr="00474D0B" w:rsidRDefault="00474D0B" w:rsidP="00474D0B">
      <w:pPr>
        <w:spacing w:after="0" w:line="240" w:lineRule="auto"/>
        <w:textAlignment w:val="baseline"/>
        <w:outlineLvl w:val="0"/>
        <w:rPr>
          <w:rFonts w:ascii="inherit" w:eastAsia="Times New Roman" w:hAnsi="inherit" w:cs="Arial"/>
          <w:b/>
          <w:bCs/>
          <w:color w:val="333333"/>
          <w:kern w:val="36"/>
          <w:sz w:val="24"/>
          <w:szCs w:val="24"/>
          <w:lang w:eastAsia="en-GB"/>
        </w:rPr>
      </w:pPr>
      <w:bookmarkStart w:id="0" w:name="_GoBack"/>
      <w:bookmarkEnd w:id="0"/>
      <w:r w:rsidRPr="00474D0B">
        <w:rPr>
          <w:rFonts w:ascii="inherit" w:eastAsia="Times New Roman" w:hAnsi="inherit" w:cs="Arial"/>
          <w:b/>
          <w:bCs/>
          <w:color w:val="333333"/>
          <w:kern w:val="36"/>
          <w:sz w:val="24"/>
          <w:szCs w:val="24"/>
          <w:lang w:eastAsia="en-GB"/>
        </w:rPr>
        <w:t>MOD Contract Bidders Notice</w:t>
      </w:r>
    </w:p>
    <w:p w:rsidR="00474D0B" w:rsidRPr="00474D0B" w:rsidRDefault="00530C74" w:rsidP="00474D0B">
      <w:pPr>
        <w:shd w:val="clear" w:color="auto" w:fill="EEEEEE"/>
        <w:spacing w:after="0" w:line="240" w:lineRule="auto"/>
        <w:textAlignment w:val="baseline"/>
        <w:rPr>
          <w:rFonts w:ascii="inherit" w:eastAsia="Times New Roman" w:hAnsi="inherit" w:cs="Arial"/>
          <w:color w:val="6F6D9F"/>
          <w:sz w:val="17"/>
          <w:szCs w:val="17"/>
          <w:lang w:eastAsia="en-GB"/>
        </w:rPr>
      </w:pPr>
      <w:hyperlink r:id="rId5" w:history="1">
        <w:r w:rsidR="00474D0B">
          <w:rPr>
            <w:rFonts w:ascii="inherit" w:eastAsia="Times New Roman" w:hAnsi="inherit" w:cs="Arial"/>
            <w:noProof/>
            <w:color w:val="312E6E"/>
            <w:sz w:val="17"/>
            <w:szCs w:val="17"/>
            <w:bdr w:val="none" w:sz="0" w:space="0" w:color="auto" w:frame="1"/>
            <w:lang w:eastAsia="en-GB"/>
          </w:rPr>
          <w:drawing>
            <wp:inline distT="0" distB="0" distL="0" distR="0">
              <wp:extent cx="174625" cy="158750"/>
              <wp:effectExtent l="0" t="0" r="0" b="0"/>
              <wp:docPr id="1" name="Picture 1" descr="hom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158750"/>
                      </a:xfrm>
                      <a:prstGeom prst="rect">
                        <a:avLst/>
                      </a:prstGeom>
                      <a:noFill/>
                      <a:ln>
                        <a:noFill/>
                      </a:ln>
                    </pic:spPr>
                  </pic:pic>
                </a:graphicData>
              </a:graphic>
            </wp:inline>
          </w:drawing>
        </w:r>
        <w:r w:rsidR="00474D0B" w:rsidRPr="00474D0B">
          <w:rPr>
            <w:rFonts w:ascii="inherit" w:eastAsia="Times New Roman" w:hAnsi="inherit" w:cs="Arial"/>
            <w:color w:val="312E6E"/>
            <w:sz w:val="17"/>
            <w:szCs w:val="17"/>
            <w:u w:val="single"/>
            <w:bdr w:val="none" w:sz="0" w:space="0" w:color="auto" w:frame="1"/>
            <w:lang w:eastAsia="en-GB"/>
          </w:rPr>
          <w:t> </w:t>
        </w:r>
      </w:hyperlink>
      <w:hyperlink r:id="rId7" w:history="1">
        <w:r w:rsidR="00474D0B" w:rsidRPr="00474D0B">
          <w:rPr>
            <w:rFonts w:ascii="inherit" w:eastAsia="Times New Roman" w:hAnsi="inherit" w:cs="Arial"/>
            <w:color w:val="312E6E"/>
            <w:sz w:val="17"/>
            <w:szCs w:val="17"/>
            <w:u w:val="single"/>
            <w:bdr w:val="none" w:sz="0" w:space="0" w:color="auto" w:frame="1"/>
            <w:lang w:eastAsia="en-GB"/>
          </w:rPr>
          <w:t>Activity Centre</w:t>
        </w:r>
      </w:hyperlink>
      <w:r w:rsidR="00474D0B" w:rsidRPr="00474D0B">
        <w:rPr>
          <w:rFonts w:ascii="inherit" w:eastAsia="Times New Roman" w:hAnsi="inherit" w:cs="Arial"/>
          <w:color w:val="6F6D9F"/>
          <w:sz w:val="17"/>
          <w:szCs w:val="17"/>
          <w:lang w:eastAsia="en-GB"/>
        </w:rPr>
        <w:t> </w:t>
      </w:r>
      <w:hyperlink r:id="rId8" w:history="1">
        <w:r w:rsidR="00474D0B" w:rsidRPr="00474D0B">
          <w:rPr>
            <w:rFonts w:ascii="inherit" w:eastAsia="Times New Roman" w:hAnsi="inherit" w:cs="Arial"/>
            <w:color w:val="312E6E"/>
            <w:sz w:val="17"/>
            <w:szCs w:val="17"/>
            <w:u w:val="single"/>
            <w:bdr w:val="none" w:sz="0" w:space="0" w:color="auto" w:frame="1"/>
            <w:lang w:eastAsia="en-GB"/>
          </w:rPr>
          <w:t>Tender Manager</w:t>
        </w:r>
      </w:hyperlink>
    </w:p>
    <w:p w:rsidR="00474D0B" w:rsidRPr="00474D0B" w:rsidRDefault="00474D0B" w:rsidP="00474D0B">
      <w:pPr>
        <w:shd w:val="clear" w:color="auto" w:fill="FFFFFF"/>
        <w:spacing w:before="75" w:after="150" w:line="240" w:lineRule="auto"/>
        <w:textAlignment w:val="baseline"/>
        <w:outlineLvl w:val="1"/>
        <w:rPr>
          <w:rFonts w:ascii="Arial" w:eastAsia="Times New Roman" w:hAnsi="Arial" w:cs="Arial"/>
          <w:b/>
          <w:bCs/>
          <w:color w:val="333333"/>
          <w:sz w:val="29"/>
          <w:szCs w:val="29"/>
          <w:lang w:eastAsia="en-GB"/>
        </w:rPr>
      </w:pPr>
      <w:r w:rsidRPr="00474D0B">
        <w:rPr>
          <w:rFonts w:ascii="Arial" w:eastAsia="Times New Roman" w:hAnsi="Arial" w:cs="Arial"/>
          <w:b/>
          <w:bCs/>
          <w:color w:val="333333"/>
          <w:sz w:val="29"/>
          <w:szCs w:val="29"/>
          <w:lang w:eastAsia="en-GB"/>
        </w:rPr>
        <w:t>GB-Bicester: Disposal of MOD Scrap Metal and Redundant Assets</w:t>
      </w:r>
    </w:p>
    <w:p w:rsidR="00474D0B" w:rsidRPr="00474D0B" w:rsidRDefault="00474D0B" w:rsidP="00474D0B">
      <w:pPr>
        <w:pBdr>
          <w:bottom w:val="single" w:sz="6" w:space="1" w:color="auto"/>
        </w:pBdr>
        <w:spacing w:after="0" w:line="240" w:lineRule="auto"/>
        <w:jc w:val="center"/>
        <w:rPr>
          <w:rFonts w:ascii="Arial" w:eastAsia="Times New Roman" w:hAnsi="Arial" w:cs="Arial"/>
          <w:vanish/>
          <w:sz w:val="16"/>
          <w:szCs w:val="16"/>
          <w:lang w:eastAsia="en-GB"/>
        </w:rPr>
      </w:pPr>
      <w:r w:rsidRPr="00474D0B">
        <w:rPr>
          <w:rFonts w:ascii="Arial" w:eastAsia="Times New Roman" w:hAnsi="Arial" w:cs="Arial"/>
          <w:vanish/>
          <w:sz w:val="16"/>
          <w:szCs w:val="16"/>
          <w:lang w:eastAsia="en-GB"/>
        </w:rPr>
        <w:t>Top of Form</w:t>
      </w:r>
    </w:p>
    <w:p w:rsidR="00474D0B" w:rsidRPr="00474D0B" w:rsidRDefault="00474D0B" w:rsidP="00474D0B">
      <w:pPr>
        <w:shd w:val="clear" w:color="auto" w:fill="FFFFFF"/>
        <w:spacing w:after="150" w:line="240" w:lineRule="auto"/>
        <w:textAlignment w:val="baseline"/>
        <w:outlineLvl w:val="1"/>
        <w:rPr>
          <w:rFonts w:ascii="Arial" w:eastAsia="Times New Roman" w:hAnsi="Arial" w:cs="Arial"/>
          <w:b/>
          <w:bCs/>
          <w:color w:val="333333"/>
          <w:sz w:val="20"/>
          <w:szCs w:val="20"/>
          <w:lang w:eastAsia="en-GB"/>
        </w:rPr>
      </w:pPr>
      <w:r w:rsidRPr="00474D0B">
        <w:rPr>
          <w:rFonts w:ascii="Arial" w:eastAsia="Times New Roman" w:hAnsi="Arial" w:cs="Arial"/>
          <w:b/>
          <w:bCs/>
          <w:color w:val="333333"/>
          <w:sz w:val="20"/>
          <w:szCs w:val="20"/>
          <w:lang w:eastAsia="en-GB"/>
        </w:rPr>
        <w:t>GB-Bicester: Disposal of MOD Scrap Metal and Redundant Assets</w:t>
      </w:r>
    </w:p>
    <w:p w:rsidR="00474D0B" w:rsidRPr="00474D0B" w:rsidRDefault="00474D0B" w:rsidP="00474D0B">
      <w:pPr>
        <w:shd w:val="clear" w:color="auto" w:fill="FFFFFF"/>
        <w:spacing w:after="360" w:line="240" w:lineRule="auto"/>
        <w:ind w:left="191"/>
        <w:textAlignment w:val="baseline"/>
        <w:rPr>
          <w:rFonts w:ascii="inherit" w:eastAsia="Times New Roman" w:hAnsi="inherit" w:cs="Arial"/>
          <w:color w:val="333333"/>
          <w:sz w:val="20"/>
          <w:szCs w:val="20"/>
          <w:lang w:eastAsia="en-GB"/>
        </w:rPr>
      </w:pPr>
      <w:r w:rsidRPr="00474D0B">
        <w:rPr>
          <w:rFonts w:ascii="inherit" w:eastAsia="Times New Roman" w:hAnsi="inherit" w:cs="Arial"/>
          <w:color w:val="333333"/>
          <w:sz w:val="20"/>
          <w:szCs w:val="20"/>
          <w:lang w:eastAsia="en-GB"/>
        </w:rPr>
        <w:t>MOD Contract Bidders Notice</w:t>
      </w:r>
      <w:r w:rsidRPr="00474D0B">
        <w:rPr>
          <w:rFonts w:ascii="inherit" w:eastAsia="Times New Roman" w:hAnsi="inherit" w:cs="Arial"/>
          <w:color w:val="333333"/>
          <w:sz w:val="20"/>
          <w:szCs w:val="20"/>
          <w:lang w:eastAsia="en-GB"/>
        </w:rPr>
        <w:br/>
        <w:t>GB-Bicester: Disposal of MOD Scrap Metal and Redundant Assets</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Region Codes:: UK</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I: Contract Title</w:t>
      </w:r>
      <w:r w:rsidRPr="00474D0B">
        <w:rPr>
          <w:rFonts w:ascii="inherit" w:eastAsia="Times New Roman" w:hAnsi="inherit" w:cs="Arial"/>
          <w:color w:val="333333"/>
          <w:sz w:val="20"/>
          <w:szCs w:val="20"/>
          <w:lang w:eastAsia="en-GB"/>
        </w:rPr>
        <w:br/>
        <w:t>   Contract Title: GB-Bicester: Disposal of MOD Scrap Metal and Redundant Assets</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II: Identification Numbers</w:t>
      </w:r>
      <w:r w:rsidRPr="00474D0B">
        <w:rPr>
          <w:rFonts w:ascii="inherit" w:eastAsia="Times New Roman" w:hAnsi="inherit" w:cs="Arial"/>
          <w:color w:val="333333"/>
          <w:sz w:val="20"/>
          <w:szCs w:val="20"/>
          <w:lang w:eastAsia="en-GB"/>
        </w:rPr>
        <w:br/>
        <w:t>   MOD Contract Notice Nr: 701039382</w:t>
      </w:r>
      <w:r w:rsidRPr="00474D0B">
        <w:rPr>
          <w:rFonts w:ascii="inherit" w:eastAsia="Times New Roman" w:hAnsi="inherit" w:cs="Arial"/>
          <w:color w:val="333333"/>
          <w:sz w:val="20"/>
          <w:szCs w:val="20"/>
          <w:lang w:eastAsia="en-GB"/>
        </w:rPr>
        <w:br/>
        <w:t>   ITT Number: 701039382</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III: Relevant Dates</w:t>
      </w:r>
      <w:r w:rsidRPr="00474D0B">
        <w:rPr>
          <w:rFonts w:ascii="inherit" w:eastAsia="Times New Roman" w:hAnsi="inherit" w:cs="Arial"/>
          <w:color w:val="333333"/>
          <w:sz w:val="20"/>
          <w:szCs w:val="20"/>
          <w:lang w:eastAsia="en-GB"/>
        </w:rPr>
        <w:br/>
        <w:t>   Proposed/Estimated ITT Issue Date: 18/02/2021</w:t>
      </w:r>
      <w:r w:rsidRPr="00474D0B">
        <w:rPr>
          <w:rFonts w:ascii="inherit" w:eastAsia="Times New Roman" w:hAnsi="inherit" w:cs="Arial"/>
          <w:color w:val="333333"/>
          <w:sz w:val="20"/>
          <w:szCs w:val="20"/>
          <w:lang w:eastAsia="en-GB"/>
        </w:rPr>
        <w:br/>
        <w:t>   Proposed/Estimated ITT Return Date: 25/03/2021</w:t>
      </w:r>
      <w:r w:rsidRPr="00474D0B">
        <w:rPr>
          <w:rFonts w:ascii="inherit" w:eastAsia="Times New Roman" w:hAnsi="inherit" w:cs="Arial"/>
          <w:color w:val="333333"/>
          <w:sz w:val="20"/>
          <w:szCs w:val="20"/>
          <w:lang w:eastAsia="en-GB"/>
        </w:rPr>
        <w:br/>
        <w:t>   Proposed Issue Date of Contract: 21/05/2021</w:t>
      </w:r>
      <w:r w:rsidRPr="00474D0B">
        <w:rPr>
          <w:rFonts w:ascii="inherit" w:eastAsia="Times New Roman" w:hAnsi="inherit" w:cs="Arial"/>
          <w:color w:val="333333"/>
          <w:sz w:val="20"/>
          <w:szCs w:val="20"/>
          <w:lang w:eastAsia="en-GB"/>
        </w:rPr>
        <w:br/>
        <w:t>   Proposed Completion Date of Contract: 31/05/2025</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IV: Issuing Branch / Organisation Details</w:t>
      </w:r>
      <w:r w:rsidRPr="00474D0B">
        <w:rPr>
          <w:rFonts w:ascii="inherit" w:eastAsia="Times New Roman" w:hAnsi="inherit" w:cs="Arial"/>
          <w:color w:val="333333"/>
          <w:sz w:val="20"/>
          <w:szCs w:val="20"/>
          <w:lang w:eastAsia="en-GB"/>
        </w:rPr>
        <w:br/>
        <w:t>   Notice Address</w:t>
      </w:r>
      <w:r w:rsidRPr="00474D0B">
        <w:rPr>
          <w:rFonts w:ascii="inherit" w:eastAsia="Times New Roman" w:hAnsi="inherit" w:cs="Arial"/>
          <w:color w:val="333333"/>
          <w:sz w:val="20"/>
          <w:szCs w:val="20"/>
          <w:lang w:eastAsia="en-GB"/>
        </w:rPr>
        <w:br/>
        <w:t>   Official Name: DESA Commercial</w:t>
      </w:r>
      <w:r w:rsidRPr="00474D0B">
        <w:rPr>
          <w:rFonts w:ascii="inherit" w:eastAsia="Times New Roman" w:hAnsi="inherit" w:cs="Arial"/>
          <w:color w:val="333333"/>
          <w:sz w:val="20"/>
          <w:szCs w:val="20"/>
          <w:lang w:eastAsia="en-GB"/>
        </w:rPr>
        <w:br/>
        <w:t xml:space="preserve">   Address: Building C 16, C Site, Lower </w:t>
      </w:r>
      <w:proofErr w:type="spellStart"/>
      <w:r w:rsidRPr="00474D0B">
        <w:rPr>
          <w:rFonts w:ascii="inherit" w:eastAsia="Times New Roman" w:hAnsi="inherit" w:cs="Arial"/>
          <w:color w:val="333333"/>
          <w:sz w:val="20"/>
          <w:szCs w:val="20"/>
          <w:lang w:eastAsia="en-GB"/>
        </w:rPr>
        <w:t>Arncott</w:t>
      </w:r>
      <w:proofErr w:type="spellEnd"/>
      <w:r w:rsidRPr="00474D0B">
        <w:rPr>
          <w:rFonts w:ascii="inherit" w:eastAsia="Times New Roman" w:hAnsi="inherit" w:cs="Arial"/>
          <w:color w:val="333333"/>
          <w:sz w:val="20"/>
          <w:szCs w:val="20"/>
          <w:lang w:eastAsia="en-GB"/>
        </w:rPr>
        <w:br/>
        <w:t>   Town: Bicester</w:t>
      </w:r>
      <w:r w:rsidRPr="00474D0B">
        <w:rPr>
          <w:rFonts w:ascii="inherit" w:eastAsia="Times New Roman" w:hAnsi="inherit" w:cs="Arial"/>
          <w:color w:val="333333"/>
          <w:sz w:val="20"/>
          <w:szCs w:val="20"/>
          <w:lang w:eastAsia="en-GB"/>
        </w:rPr>
        <w:br/>
        <w:t>   Telephone: 0300 1656194</w:t>
      </w:r>
      <w:r w:rsidRPr="00474D0B">
        <w:rPr>
          <w:rFonts w:ascii="inherit" w:eastAsia="Times New Roman" w:hAnsi="inherit" w:cs="Arial"/>
          <w:color w:val="333333"/>
          <w:sz w:val="20"/>
          <w:szCs w:val="20"/>
          <w:lang w:eastAsia="en-GB"/>
        </w:rPr>
        <w:br/>
        <w:t>   Email: DESLD-DESA-Commercial@mod.gov.uk</w:t>
      </w:r>
      <w:r w:rsidRPr="00474D0B">
        <w:rPr>
          <w:rFonts w:ascii="inherit" w:eastAsia="Times New Roman" w:hAnsi="inherit" w:cs="Arial"/>
          <w:color w:val="333333"/>
          <w:sz w:val="20"/>
          <w:szCs w:val="20"/>
          <w:lang w:eastAsia="en-GB"/>
        </w:rPr>
        <w:br/>
        <w:t>   For attention of: Steve Roberts</w:t>
      </w:r>
      <w:r w:rsidRPr="00474D0B">
        <w:rPr>
          <w:rFonts w:ascii="inherit" w:eastAsia="Times New Roman" w:hAnsi="inherit" w:cs="Arial"/>
          <w:color w:val="333333"/>
          <w:sz w:val="20"/>
          <w:szCs w:val="20"/>
          <w:lang w:eastAsia="en-GB"/>
        </w:rPr>
        <w:br/>
        <w:t>   Postcode: OX25 2LD</w:t>
      </w:r>
      <w:r w:rsidRPr="00474D0B">
        <w:rPr>
          <w:rFonts w:ascii="inherit" w:eastAsia="Times New Roman" w:hAnsi="inherit" w:cs="Arial"/>
          <w:color w:val="333333"/>
          <w:sz w:val="20"/>
          <w:szCs w:val="20"/>
          <w:lang w:eastAsia="en-GB"/>
        </w:rPr>
        <w:br/>
        <w:t>   Country: United Kingdom</w:t>
      </w:r>
      <w:r w:rsidRPr="00474D0B">
        <w:rPr>
          <w:rFonts w:ascii="inherit" w:eastAsia="Times New Roman" w:hAnsi="inherit" w:cs="Arial"/>
          <w:color w:val="333333"/>
          <w:sz w:val="20"/>
          <w:szCs w:val="20"/>
          <w:lang w:eastAsia="en-GB"/>
        </w:rPr>
        <w:br/>
        <w:t>   Fax:</w:t>
      </w:r>
      <w:r w:rsidRPr="00474D0B">
        <w:rPr>
          <w:rFonts w:ascii="inherit" w:eastAsia="Times New Roman" w:hAnsi="inherit" w:cs="Arial"/>
          <w:color w:val="333333"/>
          <w:sz w:val="20"/>
          <w:szCs w:val="20"/>
          <w:lang w:eastAsia="en-GB"/>
        </w:rPr>
        <w:br/>
        <w:t>   Internet Address:</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V: Product / Service Descriptor Code</w:t>
      </w:r>
      <w:r w:rsidRPr="00474D0B">
        <w:rPr>
          <w:rFonts w:ascii="inherit" w:eastAsia="Times New Roman" w:hAnsi="inherit" w:cs="Arial"/>
          <w:color w:val="333333"/>
          <w:sz w:val="20"/>
          <w:szCs w:val="20"/>
          <w:lang w:eastAsia="en-GB"/>
        </w:rPr>
        <w:br/>
        <w:t>   Industry Codes:</w:t>
      </w:r>
      <w:r w:rsidRPr="00474D0B">
        <w:rPr>
          <w:rFonts w:ascii="inherit" w:eastAsia="Times New Roman" w:hAnsi="inherit" w:cs="Arial"/>
          <w:color w:val="333333"/>
          <w:sz w:val="20"/>
          <w:szCs w:val="20"/>
          <w:lang w:eastAsia="en-GB"/>
        </w:rPr>
        <w:br/>
        <w:t>      90500000 - Refuse and waste related services.</w:t>
      </w:r>
      <w:r w:rsidRPr="00474D0B">
        <w:rPr>
          <w:rFonts w:ascii="inherit" w:eastAsia="Times New Roman" w:hAnsi="inherit" w:cs="Arial"/>
          <w:color w:val="333333"/>
          <w:sz w:val="20"/>
          <w:szCs w:val="20"/>
          <w:lang w:eastAsia="en-GB"/>
        </w:rPr>
        <w:br/>
        <w:t>         AA01-1 - Metal</w:t>
      </w:r>
      <w:r w:rsidRPr="00474D0B">
        <w:rPr>
          <w:rFonts w:ascii="inherit" w:eastAsia="Times New Roman" w:hAnsi="inherit" w:cs="Arial"/>
          <w:color w:val="333333"/>
          <w:sz w:val="20"/>
          <w:szCs w:val="20"/>
          <w:lang w:eastAsia="en-GB"/>
        </w:rPr>
        <w:br/>
        <w:t>         IA33-5 - Scrap</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VI: Summary of Requirements / Description of Work</w:t>
      </w:r>
      <w:r w:rsidRPr="00474D0B">
        <w:rPr>
          <w:rFonts w:ascii="inherit" w:eastAsia="Times New Roman" w:hAnsi="inherit" w:cs="Arial"/>
          <w:color w:val="333333"/>
          <w:sz w:val="20"/>
          <w:szCs w:val="20"/>
          <w:lang w:eastAsia="en-GB"/>
        </w:rPr>
        <w:br/>
        <w:t>   Summary of Requirements / Description of Work: Refuse and waste related services. Lot 1: Provision of a Disposal Service for the Contractor to manage and supply skips, Roll on Roll Off (</w:t>
      </w:r>
      <w:proofErr w:type="spellStart"/>
      <w:r w:rsidRPr="00474D0B">
        <w:rPr>
          <w:rFonts w:ascii="inherit" w:eastAsia="Times New Roman" w:hAnsi="inherit" w:cs="Arial"/>
          <w:color w:val="333333"/>
          <w:sz w:val="20"/>
          <w:szCs w:val="20"/>
          <w:lang w:eastAsia="en-GB"/>
        </w:rPr>
        <w:t>RoRo</w:t>
      </w:r>
      <w:proofErr w:type="spellEnd"/>
      <w:r w:rsidRPr="00474D0B">
        <w:rPr>
          <w:rFonts w:ascii="inherit" w:eastAsia="Times New Roman" w:hAnsi="inherit" w:cs="Arial"/>
          <w:color w:val="333333"/>
          <w:sz w:val="20"/>
          <w:szCs w:val="20"/>
          <w:lang w:eastAsia="en-GB"/>
        </w:rPr>
        <w:t>) containers, flatbeds, or bulker lorries or other transportation medium identified from the outset of each individual routine task.</w:t>
      </w:r>
      <w:r w:rsidRPr="00474D0B">
        <w:rPr>
          <w:rFonts w:ascii="inherit" w:eastAsia="Times New Roman" w:hAnsi="inherit" w:cs="Arial"/>
          <w:color w:val="333333"/>
          <w:sz w:val="20"/>
          <w:szCs w:val="20"/>
          <w:lang w:eastAsia="en-GB"/>
        </w:rPr>
        <w:br/>
        <w:t>Lot 2: A service to be provided by the Contractor to manage the recovery, collection, storage and disposal of redundant MOD Scrap Metal Assets and material. The Authority's definition of Redundant Assets is the collection and recovery of metal equipment and materiel that are assets or structures that may need to be deconstructed or taken apart onsite prior to transporting, this may include wide loads, over 2.89M, loading equipment where a Unit or Establishment is unable to load the assets onto a suitable vehicle, or a specialised vehicle.</w:t>
      </w:r>
      <w:r w:rsidRPr="00474D0B">
        <w:rPr>
          <w:rFonts w:ascii="inherit" w:eastAsia="Times New Roman" w:hAnsi="inherit" w:cs="Arial"/>
          <w:color w:val="333333"/>
          <w:sz w:val="20"/>
          <w:szCs w:val="20"/>
          <w:lang w:eastAsia="en-GB"/>
        </w:rPr>
        <w:br/>
        <w:t xml:space="preserve">With regards to Lots 1 and 2 the Contracts may be required to handle and disposal of classified and/or sensitive items such as assets subject to International Traffic in Arms Regulations (ITAR) or Attractive to </w:t>
      </w:r>
      <w:r w:rsidRPr="00474D0B">
        <w:rPr>
          <w:rFonts w:ascii="inherit" w:eastAsia="Times New Roman" w:hAnsi="inherit" w:cs="Arial"/>
          <w:color w:val="333333"/>
          <w:sz w:val="20"/>
          <w:szCs w:val="20"/>
          <w:lang w:eastAsia="en-GB"/>
        </w:rPr>
        <w:lastRenderedPageBreak/>
        <w:t>Criminals and Terrorist Organisations (ACTO).</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VII: Contract Strategy</w:t>
      </w:r>
      <w:r w:rsidRPr="00474D0B">
        <w:rPr>
          <w:rFonts w:ascii="inherit" w:eastAsia="Times New Roman" w:hAnsi="inherit" w:cs="Arial"/>
          <w:color w:val="333333"/>
          <w:sz w:val="20"/>
          <w:szCs w:val="20"/>
          <w:lang w:eastAsia="en-GB"/>
        </w:rPr>
        <w:br/>
        <w:t>   Contract Strategy:</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Section VIII: Contractors Invited to Bid</w:t>
      </w:r>
      <w:r w:rsidRPr="00474D0B">
        <w:rPr>
          <w:rFonts w:ascii="inherit" w:eastAsia="Times New Roman" w:hAnsi="inherit" w:cs="Arial"/>
          <w:color w:val="333333"/>
          <w:sz w:val="20"/>
          <w:szCs w:val="20"/>
          <w:lang w:eastAsia="en-GB"/>
        </w:rPr>
        <w:br/>
        <w:t>   Contractors Invited to Bid:</w:t>
      </w:r>
      <w:r w:rsidRPr="00474D0B">
        <w:rPr>
          <w:rFonts w:ascii="inherit" w:eastAsia="Times New Roman" w:hAnsi="inherit" w:cs="Arial"/>
          <w:color w:val="333333"/>
          <w:sz w:val="20"/>
          <w:szCs w:val="20"/>
          <w:lang w:eastAsia="en-GB"/>
        </w:rPr>
        <w:br/>
      </w:r>
      <w:r w:rsidRPr="00474D0B">
        <w:rPr>
          <w:rFonts w:ascii="inherit" w:eastAsia="Times New Roman" w:hAnsi="inherit" w:cs="Arial"/>
          <w:color w:val="333333"/>
          <w:sz w:val="20"/>
          <w:szCs w:val="20"/>
          <w:lang w:eastAsia="en-GB"/>
        </w:rPr>
        <w:br/>
        <w:t>   Official name: European Metal Recycling Limited</w:t>
      </w:r>
      <w:r w:rsidRPr="00474D0B">
        <w:rPr>
          <w:rFonts w:ascii="inherit" w:eastAsia="Times New Roman" w:hAnsi="inherit" w:cs="Arial"/>
          <w:color w:val="333333"/>
          <w:sz w:val="20"/>
          <w:szCs w:val="20"/>
          <w:lang w:eastAsia="en-GB"/>
        </w:rPr>
        <w:br/>
        <w:t>   Postal Address: Capella House, Delta Crescent, Sirius House, Westbrook</w:t>
      </w:r>
      <w:r w:rsidRPr="00474D0B">
        <w:rPr>
          <w:rFonts w:ascii="inherit" w:eastAsia="Times New Roman" w:hAnsi="inherit" w:cs="Arial"/>
          <w:color w:val="333333"/>
          <w:sz w:val="20"/>
          <w:szCs w:val="20"/>
          <w:lang w:eastAsia="en-GB"/>
        </w:rPr>
        <w:br/>
        <w:t>   City: Warrington</w:t>
      </w:r>
      <w:r w:rsidRPr="00474D0B">
        <w:rPr>
          <w:rFonts w:ascii="inherit" w:eastAsia="Times New Roman" w:hAnsi="inherit" w:cs="Arial"/>
          <w:color w:val="333333"/>
          <w:sz w:val="20"/>
          <w:szCs w:val="20"/>
          <w:lang w:eastAsia="en-GB"/>
        </w:rPr>
        <w:br/>
        <w:t>   Postcode: WA5 7NS</w:t>
      </w:r>
      <w:r w:rsidRPr="00474D0B">
        <w:rPr>
          <w:rFonts w:ascii="inherit" w:eastAsia="Times New Roman" w:hAnsi="inherit" w:cs="Arial"/>
          <w:color w:val="333333"/>
          <w:sz w:val="20"/>
          <w:szCs w:val="20"/>
          <w:lang w:eastAsia="en-GB"/>
        </w:rPr>
        <w:br/>
        <w:t>   Country: United Kingdom</w:t>
      </w:r>
      <w:r w:rsidRPr="00474D0B">
        <w:rPr>
          <w:rFonts w:ascii="inherit" w:eastAsia="Times New Roman" w:hAnsi="inherit" w:cs="Arial"/>
          <w:color w:val="333333"/>
          <w:sz w:val="20"/>
          <w:szCs w:val="20"/>
          <w:lang w:eastAsia="en-GB"/>
        </w:rPr>
        <w:br/>
        <w:t>   </w:t>
      </w:r>
      <w:proofErr w:type="spellStart"/>
      <w:r w:rsidRPr="00474D0B">
        <w:rPr>
          <w:rFonts w:ascii="inherit" w:eastAsia="Times New Roman" w:hAnsi="inherit" w:cs="Arial"/>
          <w:color w:val="333333"/>
          <w:sz w:val="20"/>
          <w:szCs w:val="20"/>
          <w:lang w:eastAsia="en-GB"/>
        </w:rPr>
        <w:t>ContactPoint</w:t>
      </w:r>
      <w:proofErr w:type="spellEnd"/>
      <w:r w:rsidRPr="00474D0B">
        <w:rPr>
          <w:rFonts w:ascii="inherit" w:eastAsia="Times New Roman" w:hAnsi="inherit" w:cs="Arial"/>
          <w:color w:val="333333"/>
          <w:sz w:val="20"/>
          <w:szCs w:val="20"/>
          <w:lang w:eastAsia="en-GB"/>
        </w:rPr>
        <w:t>:</w:t>
      </w:r>
      <w:r w:rsidRPr="00474D0B">
        <w:rPr>
          <w:rFonts w:ascii="inherit" w:eastAsia="Times New Roman" w:hAnsi="inherit" w:cs="Arial"/>
          <w:color w:val="333333"/>
          <w:sz w:val="20"/>
          <w:szCs w:val="20"/>
          <w:lang w:eastAsia="en-GB"/>
        </w:rPr>
        <w:br/>
        <w:t>   For Attention Of: Robert Mawer</w:t>
      </w:r>
      <w:r w:rsidRPr="00474D0B">
        <w:rPr>
          <w:rFonts w:ascii="inherit" w:eastAsia="Times New Roman" w:hAnsi="inherit" w:cs="Arial"/>
          <w:color w:val="333333"/>
          <w:sz w:val="20"/>
          <w:szCs w:val="20"/>
          <w:lang w:eastAsia="en-GB"/>
        </w:rPr>
        <w:br/>
        <w:t>   Telephone: 0121 526 8952</w:t>
      </w:r>
      <w:r w:rsidRPr="00474D0B">
        <w:rPr>
          <w:rFonts w:ascii="inherit" w:eastAsia="Times New Roman" w:hAnsi="inherit" w:cs="Arial"/>
          <w:color w:val="333333"/>
          <w:sz w:val="20"/>
          <w:szCs w:val="20"/>
          <w:lang w:eastAsia="en-GB"/>
        </w:rPr>
        <w:br/>
        <w:t>   Email: robert.mawer@emrgroup.com</w:t>
      </w:r>
      <w:r w:rsidRPr="00474D0B">
        <w:rPr>
          <w:rFonts w:ascii="inherit" w:eastAsia="Times New Roman" w:hAnsi="inherit" w:cs="Arial"/>
          <w:color w:val="333333"/>
          <w:sz w:val="20"/>
          <w:szCs w:val="20"/>
          <w:lang w:eastAsia="en-GB"/>
        </w:rPr>
        <w:br/>
        <w:t>   Fax:</w:t>
      </w:r>
      <w:r w:rsidRPr="00474D0B">
        <w:rPr>
          <w:rFonts w:ascii="inherit" w:eastAsia="Times New Roman" w:hAnsi="inherit" w:cs="Arial"/>
          <w:color w:val="333333"/>
          <w:sz w:val="20"/>
          <w:szCs w:val="20"/>
          <w:lang w:eastAsia="en-GB"/>
        </w:rPr>
        <w:br/>
        <w:t>   Is a contractor classed as a SME? Not Provided</w:t>
      </w:r>
      <w:r w:rsidRPr="00474D0B">
        <w:rPr>
          <w:rFonts w:ascii="inherit" w:eastAsia="Times New Roman" w:hAnsi="inherit" w:cs="Arial"/>
          <w:color w:val="333333"/>
          <w:sz w:val="20"/>
          <w:szCs w:val="20"/>
          <w:lang w:eastAsia="en-GB"/>
        </w:rPr>
        <w:br/>
        <w:t>   Official name: Avalon Metals Limited</w:t>
      </w:r>
      <w:r w:rsidRPr="00474D0B">
        <w:rPr>
          <w:rFonts w:ascii="inherit" w:eastAsia="Times New Roman" w:hAnsi="inherit" w:cs="Arial"/>
          <w:color w:val="333333"/>
          <w:sz w:val="20"/>
          <w:szCs w:val="20"/>
          <w:lang w:eastAsia="en-GB"/>
        </w:rPr>
        <w:br/>
        <w:t xml:space="preserve">   Postal Address: Lloyd George House, </w:t>
      </w:r>
      <w:proofErr w:type="spellStart"/>
      <w:r w:rsidRPr="00474D0B">
        <w:rPr>
          <w:rFonts w:ascii="inherit" w:eastAsia="Times New Roman" w:hAnsi="inherit" w:cs="Arial"/>
          <w:color w:val="333333"/>
          <w:sz w:val="20"/>
          <w:szCs w:val="20"/>
          <w:lang w:eastAsia="en-GB"/>
        </w:rPr>
        <w:t>Fordshill</w:t>
      </w:r>
      <w:proofErr w:type="spellEnd"/>
      <w:r w:rsidRPr="00474D0B">
        <w:rPr>
          <w:rFonts w:ascii="inherit" w:eastAsia="Times New Roman" w:hAnsi="inherit" w:cs="Arial"/>
          <w:color w:val="333333"/>
          <w:sz w:val="20"/>
          <w:szCs w:val="20"/>
          <w:lang w:eastAsia="en-GB"/>
        </w:rPr>
        <w:t xml:space="preserve"> Road</w:t>
      </w:r>
      <w:r w:rsidRPr="00474D0B">
        <w:rPr>
          <w:rFonts w:ascii="inherit" w:eastAsia="Times New Roman" w:hAnsi="inherit" w:cs="Arial"/>
          <w:color w:val="333333"/>
          <w:sz w:val="20"/>
          <w:szCs w:val="20"/>
          <w:lang w:eastAsia="en-GB"/>
        </w:rPr>
        <w:br/>
        <w:t>   City: Hereford</w:t>
      </w:r>
      <w:r w:rsidRPr="00474D0B">
        <w:rPr>
          <w:rFonts w:ascii="inherit" w:eastAsia="Times New Roman" w:hAnsi="inherit" w:cs="Arial"/>
          <w:color w:val="333333"/>
          <w:sz w:val="20"/>
          <w:szCs w:val="20"/>
          <w:lang w:eastAsia="en-GB"/>
        </w:rPr>
        <w:br/>
        <w:t>   Postcode: HR2 6NS</w:t>
      </w:r>
      <w:r w:rsidRPr="00474D0B">
        <w:rPr>
          <w:rFonts w:ascii="inherit" w:eastAsia="Times New Roman" w:hAnsi="inherit" w:cs="Arial"/>
          <w:color w:val="333333"/>
          <w:sz w:val="20"/>
          <w:szCs w:val="20"/>
          <w:lang w:eastAsia="en-GB"/>
        </w:rPr>
        <w:br/>
        <w:t>   Country: United Kingdom</w:t>
      </w:r>
      <w:r w:rsidRPr="00474D0B">
        <w:rPr>
          <w:rFonts w:ascii="inherit" w:eastAsia="Times New Roman" w:hAnsi="inherit" w:cs="Arial"/>
          <w:color w:val="333333"/>
          <w:sz w:val="20"/>
          <w:szCs w:val="20"/>
          <w:lang w:eastAsia="en-GB"/>
        </w:rPr>
        <w:br/>
        <w:t>   </w:t>
      </w:r>
      <w:proofErr w:type="spellStart"/>
      <w:r w:rsidRPr="00474D0B">
        <w:rPr>
          <w:rFonts w:ascii="inherit" w:eastAsia="Times New Roman" w:hAnsi="inherit" w:cs="Arial"/>
          <w:color w:val="333333"/>
          <w:sz w:val="20"/>
          <w:szCs w:val="20"/>
          <w:lang w:eastAsia="en-GB"/>
        </w:rPr>
        <w:t>ContactPoint</w:t>
      </w:r>
      <w:proofErr w:type="spellEnd"/>
      <w:r w:rsidRPr="00474D0B">
        <w:rPr>
          <w:rFonts w:ascii="inherit" w:eastAsia="Times New Roman" w:hAnsi="inherit" w:cs="Arial"/>
          <w:color w:val="333333"/>
          <w:sz w:val="20"/>
          <w:szCs w:val="20"/>
          <w:lang w:eastAsia="en-GB"/>
        </w:rPr>
        <w:t>:</w:t>
      </w:r>
      <w:r w:rsidRPr="00474D0B">
        <w:rPr>
          <w:rFonts w:ascii="inherit" w:eastAsia="Times New Roman" w:hAnsi="inherit" w:cs="Arial"/>
          <w:color w:val="333333"/>
          <w:sz w:val="20"/>
          <w:szCs w:val="20"/>
          <w:lang w:eastAsia="en-GB"/>
        </w:rPr>
        <w:br/>
        <w:t>   For Attention Of: Gavin Pettigrew</w:t>
      </w:r>
      <w:r w:rsidRPr="00474D0B">
        <w:rPr>
          <w:rFonts w:ascii="inherit" w:eastAsia="Times New Roman" w:hAnsi="inherit" w:cs="Arial"/>
          <w:color w:val="333333"/>
          <w:sz w:val="20"/>
          <w:szCs w:val="20"/>
          <w:lang w:eastAsia="en-GB"/>
        </w:rPr>
        <w:br/>
        <w:t>   Telephone: 01432 361670</w:t>
      </w:r>
      <w:r w:rsidRPr="00474D0B">
        <w:rPr>
          <w:rFonts w:ascii="inherit" w:eastAsia="Times New Roman" w:hAnsi="inherit" w:cs="Arial"/>
          <w:color w:val="333333"/>
          <w:sz w:val="20"/>
          <w:szCs w:val="20"/>
          <w:lang w:eastAsia="en-GB"/>
        </w:rPr>
        <w:br/>
        <w:t>   Email: gavin@wyevalleygroup.co.uk</w:t>
      </w:r>
      <w:r w:rsidRPr="00474D0B">
        <w:rPr>
          <w:rFonts w:ascii="inherit" w:eastAsia="Times New Roman" w:hAnsi="inherit" w:cs="Arial"/>
          <w:color w:val="333333"/>
          <w:sz w:val="20"/>
          <w:szCs w:val="20"/>
          <w:lang w:eastAsia="en-GB"/>
        </w:rPr>
        <w:br/>
        <w:t>   Fax:</w:t>
      </w:r>
      <w:r w:rsidRPr="00474D0B">
        <w:rPr>
          <w:rFonts w:ascii="inherit" w:eastAsia="Times New Roman" w:hAnsi="inherit" w:cs="Arial"/>
          <w:color w:val="333333"/>
          <w:sz w:val="20"/>
          <w:szCs w:val="20"/>
          <w:lang w:eastAsia="en-GB"/>
        </w:rPr>
        <w:br/>
        <w:t>   Is a contractor classed as a SME? Yes</w:t>
      </w:r>
      <w:r w:rsidRPr="00474D0B">
        <w:rPr>
          <w:rFonts w:ascii="inherit" w:eastAsia="Times New Roman" w:hAnsi="inherit" w:cs="Arial"/>
          <w:color w:val="333333"/>
          <w:sz w:val="20"/>
          <w:szCs w:val="20"/>
          <w:lang w:eastAsia="en-GB"/>
        </w:rPr>
        <w:br/>
        <w:t xml:space="preserve">   Official name: </w:t>
      </w:r>
      <w:proofErr w:type="spellStart"/>
      <w:r w:rsidRPr="00474D0B">
        <w:rPr>
          <w:rFonts w:ascii="inherit" w:eastAsia="Times New Roman" w:hAnsi="inherit" w:cs="Arial"/>
          <w:color w:val="333333"/>
          <w:sz w:val="20"/>
          <w:szCs w:val="20"/>
          <w:lang w:eastAsia="en-GB"/>
        </w:rPr>
        <w:t>Ramco</w:t>
      </w:r>
      <w:proofErr w:type="spellEnd"/>
      <w:r w:rsidRPr="00474D0B">
        <w:rPr>
          <w:rFonts w:ascii="inherit" w:eastAsia="Times New Roman" w:hAnsi="inherit" w:cs="Arial"/>
          <w:color w:val="333333"/>
          <w:sz w:val="20"/>
          <w:szCs w:val="20"/>
          <w:lang w:eastAsia="en-GB"/>
        </w:rPr>
        <w:t xml:space="preserve"> (UK) Limited</w:t>
      </w:r>
      <w:r w:rsidRPr="00474D0B">
        <w:rPr>
          <w:rFonts w:ascii="inherit" w:eastAsia="Times New Roman" w:hAnsi="inherit" w:cs="Arial"/>
          <w:color w:val="333333"/>
          <w:sz w:val="20"/>
          <w:szCs w:val="20"/>
          <w:lang w:eastAsia="en-GB"/>
        </w:rPr>
        <w:br/>
        <w:t>   Postal Address: Church Road South</w:t>
      </w:r>
      <w:r w:rsidRPr="00474D0B">
        <w:rPr>
          <w:rFonts w:ascii="inherit" w:eastAsia="Times New Roman" w:hAnsi="inherit" w:cs="Arial"/>
          <w:color w:val="333333"/>
          <w:sz w:val="20"/>
          <w:szCs w:val="20"/>
          <w:lang w:eastAsia="en-GB"/>
        </w:rPr>
        <w:br/>
        <w:t>   City: Skegness</w:t>
      </w:r>
      <w:r w:rsidRPr="00474D0B">
        <w:rPr>
          <w:rFonts w:ascii="inherit" w:eastAsia="Times New Roman" w:hAnsi="inherit" w:cs="Arial"/>
          <w:color w:val="333333"/>
          <w:sz w:val="20"/>
          <w:szCs w:val="20"/>
          <w:lang w:eastAsia="en-GB"/>
        </w:rPr>
        <w:br/>
        <w:t>   Postcode: PE25 3RS</w:t>
      </w:r>
      <w:r w:rsidRPr="00474D0B">
        <w:rPr>
          <w:rFonts w:ascii="inherit" w:eastAsia="Times New Roman" w:hAnsi="inherit" w:cs="Arial"/>
          <w:color w:val="333333"/>
          <w:sz w:val="20"/>
          <w:szCs w:val="20"/>
          <w:lang w:eastAsia="en-GB"/>
        </w:rPr>
        <w:br/>
        <w:t>   Country: United Kingdom</w:t>
      </w:r>
      <w:r w:rsidRPr="00474D0B">
        <w:rPr>
          <w:rFonts w:ascii="inherit" w:eastAsia="Times New Roman" w:hAnsi="inherit" w:cs="Arial"/>
          <w:color w:val="333333"/>
          <w:sz w:val="20"/>
          <w:szCs w:val="20"/>
          <w:lang w:eastAsia="en-GB"/>
        </w:rPr>
        <w:br/>
        <w:t>   </w:t>
      </w:r>
      <w:proofErr w:type="spellStart"/>
      <w:r w:rsidRPr="00474D0B">
        <w:rPr>
          <w:rFonts w:ascii="inherit" w:eastAsia="Times New Roman" w:hAnsi="inherit" w:cs="Arial"/>
          <w:color w:val="333333"/>
          <w:sz w:val="20"/>
          <w:szCs w:val="20"/>
          <w:lang w:eastAsia="en-GB"/>
        </w:rPr>
        <w:t>ContactPoint</w:t>
      </w:r>
      <w:proofErr w:type="spellEnd"/>
      <w:r w:rsidRPr="00474D0B">
        <w:rPr>
          <w:rFonts w:ascii="inherit" w:eastAsia="Times New Roman" w:hAnsi="inherit" w:cs="Arial"/>
          <w:color w:val="333333"/>
          <w:sz w:val="20"/>
          <w:szCs w:val="20"/>
          <w:lang w:eastAsia="en-GB"/>
        </w:rPr>
        <w:t>:</w:t>
      </w:r>
      <w:r w:rsidRPr="00474D0B">
        <w:rPr>
          <w:rFonts w:ascii="inherit" w:eastAsia="Times New Roman" w:hAnsi="inherit" w:cs="Arial"/>
          <w:color w:val="333333"/>
          <w:sz w:val="20"/>
          <w:szCs w:val="20"/>
          <w:lang w:eastAsia="en-GB"/>
        </w:rPr>
        <w:br/>
        <w:t>   For Attention Of: Neil Sanderson</w:t>
      </w:r>
      <w:r w:rsidRPr="00474D0B">
        <w:rPr>
          <w:rFonts w:ascii="inherit" w:eastAsia="Times New Roman" w:hAnsi="inherit" w:cs="Arial"/>
          <w:color w:val="333333"/>
          <w:sz w:val="20"/>
          <w:szCs w:val="20"/>
          <w:lang w:eastAsia="en-GB"/>
        </w:rPr>
        <w:br/>
        <w:t>   Telephone: 01754 880880</w:t>
      </w:r>
      <w:r w:rsidRPr="00474D0B">
        <w:rPr>
          <w:rFonts w:ascii="inherit" w:eastAsia="Times New Roman" w:hAnsi="inherit" w:cs="Arial"/>
          <w:color w:val="333333"/>
          <w:sz w:val="20"/>
          <w:szCs w:val="20"/>
          <w:lang w:eastAsia="en-GB"/>
        </w:rPr>
        <w:br/>
        <w:t>   Email: neilsanderson@ramco.co.uk</w:t>
      </w:r>
      <w:r w:rsidRPr="00474D0B">
        <w:rPr>
          <w:rFonts w:ascii="inherit" w:eastAsia="Times New Roman" w:hAnsi="inherit" w:cs="Arial"/>
          <w:color w:val="333333"/>
          <w:sz w:val="20"/>
          <w:szCs w:val="20"/>
          <w:lang w:eastAsia="en-GB"/>
        </w:rPr>
        <w:br/>
        <w:t>   Fax:</w:t>
      </w:r>
      <w:r w:rsidRPr="00474D0B">
        <w:rPr>
          <w:rFonts w:ascii="inherit" w:eastAsia="Times New Roman" w:hAnsi="inherit" w:cs="Arial"/>
          <w:color w:val="333333"/>
          <w:sz w:val="20"/>
          <w:szCs w:val="20"/>
          <w:lang w:eastAsia="en-GB"/>
        </w:rPr>
        <w:br/>
        <w:t>   Is a contractor classed as a SME? Yes</w:t>
      </w:r>
      <w:r w:rsidRPr="00474D0B">
        <w:rPr>
          <w:rFonts w:ascii="inherit" w:eastAsia="Times New Roman" w:hAnsi="inherit" w:cs="Arial"/>
          <w:color w:val="333333"/>
          <w:sz w:val="20"/>
          <w:szCs w:val="20"/>
          <w:lang w:eastAsia="en-GB"/>
        </w:rPr>
        <w:br/>
        <w:t>   Official name: Recycling Lives Limited</w:t>
      </w:r>
      <w:r w:rsidRPr="00474D0B">
        <w:rPr>
          <w:rFonts w:ascii="inherit" w:eastAsia="Times New Roman" w:hAnsi="inherit" w:cs="Arial"/>
          <w:color w:val="333333"/>
          <w:sz w:val="20"/>
          <w:szCs w:val="20"/>
          <w:lang w:eastAsia="en-GB"/>
        </w:rPr>
        <w:br/>
        <w:t>   Postal Address: 1a Essex Street</w:t>
      </w:r>
      <w:r w:rsidRPr="00474D0B">
        <w:rPr>
          <w:rFonts w:ascii="inherit" w:eastAsia="Times New Roman" w:hAnsi="inherit" w:cs="Arial"/>
          <w:color w:val="333333"/>
          <w:sz w:val="20"/>
          <w:szCs w:val="20"/>
          <w:lang w:eastAsia="en-GB"/>
        </w:rPr>
        <w:br/>
        <w:t>   City: Preston</w:t>
      </w:r>
      <w:r w:rsidRPr="00474D0B">
        <w:rPr>
          <w:rFonts w:ascii="inherit" w:eastAsia="Times New Roman" w:hAnsi="inherit" w:cs="Arial"/>
          <w:color w:val="333333"/>
          <w:sz w:val="20"/>
          <w:szCs w:val="20"/>
          <w:lang w:eastAsia="en-GB"/>
        </w:rPr>
        <w:br/>
        <w:t>   Postcode: PR1 1QE</w:t>
      </w:r>
      <w:r w:rsidRPr="00474D0B">
        <w:rPr>
          <w:rFonts w:ascii="inherit" w:eastAsia="Times New Roman" w:hAnsi="inherit" w:cs="Arial"/>
          <w:color w:val="333333"/>
          <w:sz w:val="20"/>
          <w:szCs w:val="20"/>
          <w:lang w:eastAsia="en-GB"/>
        </w:rPr>
        <w:br/>
        <w:t>   Country: United Kingdom</w:t>
      </w:r>
      <w:r w:rsidRPr="00474D0B">
        <w:rPr>
          <w:rFonts w:ascii="inherit" w:eastAsia="Times New Roman" w:hAnsi="inherit" w:cs="Arial"/>
          <w:color w:val="333333"/>
          <w:sz w:val="20"/>
          <w:szCs w:val="20"/>
          <w:lang w:eastAsia="en-GB"/>
        </w:rPr>
        <w:br/>
        <w:t>   </w:t>
      </w:r>
      <w:proofErr w:type="spellStart"/>
      <w:r w:rsidRPr="00474D0B">
        <w:rPr>
          <w:rFonts w:ascii="inherit" w:eastAsia="Times New Roman" w:hAnsi="inherit" w:cs="Arial"/>
          <w:color w:val="333333"/>
          <w:sz w:val="20"/>
          <w:szCs w:val="20"/>
          <w:lang w:eastAsia="en-GB"/>
        </w:rPr>
        <w:t>ContactPoint</w:t>
      </w:r>
      <w:proofErr w:type="spellEnd"/>
      <w:r w:rsidRPr="00474D0B">
        <w:rPr>
          <w:rFonts w:ascii="inherit" w:eastAsia="Times New Roman" w:hAnsi="inherit" w:cs="Arial"/>
          <w:color w:val="333333"/>
          <w:sz w:val="20"/>
          <w:szCs w:val="20"/>
          <w:lang w:eastAsia="en-GB"/>
        </w:rPr>
        <w:t>:</w:t>
      </w:r>
      <w:r w:rsidRPr="00474D0B">
        <w:rPr>
          <w:rFonts w:ascii="inherit" w:eastAsia="Times New Roman" w:hAnsi="inherit" w:cs="Arial"/>
          <w:color w:val="333333"/>
          <w:sz w:val="20"/>
          <w:szCs w:val="20"/>
          <w:lang w:eastAsia="en-GB"/>
        </w:rPr>
        <w:br/>
        <w:t>   For Attention Of: Alex Mercer</w:t>
      </w:r>
      <w:r w:rsidRPr="00474D0B">
        <w:rPr>
          <w:rFonts w:ascii="inherit" w:eastAsia="Times New Roman" w:hAnsi="inherit" w:cs="Arial"/>
          <w:color w:val="333333"/>
          <w:sz w:val="20"/>
          <w:szCs w:val="20"/>
          <w:lang w:eastAsia="en-GB"/>
        </w:rPr>
        <w:br/>
        <w:t>   Telephone: 01772 654321</w:t>
      </w:r>
      <w:r w:rsidRPr="00474D0B">
        <w:rPr>
          <w:rFonts w:ascii="inherit" w:eastAsia="Times New Roman" w:hAnsi="inherit" w:cs="Arial"/>
          <w:color w:val="333333"/>
          <w:sz w:val="20"/>
          <w:szCs w:val="20"/>
          <w:lang w:eastAsia="en-GB"/>
        </w:rPr>
        <w:br/>
        <w:t>   Email: alex.mercer@recyclinglives.com</w:t>
      </w:r>
      <w:r w:rsidRPr="00474D0B">
        <w:rPr>
          <w:rFonts w:ascii="inherit" w:eastAsia="Times New Roman" w:hAnsi="inherit" w:cs="Arial"/>
          <w:color w:val="333333"/>
          <w:sz w:val="20"/>
          <w:szCs w:val="20"/>
          <w:lang w:eastAsia="en-GB"/>
        </w:rPr>
        <w:br/>
        <w:t>   Fax:</w:t>
      </w:r>
      <w:r w:rsidRPr="00474D0B">
        <w:rPr>
          <w:rFonts w:ascii="inherit" w:eastAsia="Times New Roman" w:hAnsi="inherit" w:cs="Arial"/>
          <w:color w:val="333333"/>
          <w:sz w:val="20"/>
          <w:szCs w:val="20"/>
          <w:lang w:eastAsia="en-GB"/>
        </w:rPr>
        <w:br/>
        <w:t>   Is a contractor classed as a SME? Yes</w:t>
      </w:r>
    </w:p>
    <w:p w:rsidR="00474D0B" w:rsidRPr="00474D0B" w:rsidRDefault="00474D0B" w:rsidP="00474D0B">
      <w:pPr>
        <w:pBdr>
          <w:top w:val="single" w:sz="6" w:space="1" w:color="auto"/>
        </w:pBdr>
        <w:spacing w:after="0" w:line="240" w:lineRule="auto"/>
        <w:jc w:val="center"/>
        <w:rPr>
          <w:rFonts w:ascii="Arial" w:eastAsia="Times New Roman" w:hAnsi="Arial" w:cs="Arial"/>
          <w:vanish/>
          <w:sz w:val="16"/>
          <w:szCs w:val="16"/>
          <w:lang w:eastAsia="en-GB"/>
        </w:rPr>
      </w:pPr>
      <w:r w:rsidRPr="00474D0B">
        <w:rPr>
          <w:rFonts w:ascii="Arial" w:eastAsia="Times New Roman" w:hAnsi="Arial" w:cs="Arial"/>
          <w:vanish/>
          <w:sz w:val="16"/>
          <w:szCs w:val="16"/>
          <w:lang w:eastAsia="en-GB"/>
        </w:rPr>
        <w:t>Bottom of Form</w:t>
      </w:r>
    </w:p>
    <w:sectPr w:rsidR="00474D0B" w:rsidRPr="00474D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E20BE"/>
    <w:multiLevelType w:val="multilevel"/>
    <w:tmpl w:val="AACC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7E1F0D"/>
    <w:multiLevelType w:val="multilevel"/>
    <w:tmpl w:val="D866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8A29AF"/>
    <w:multiLevelType w:val="multilevel"/>
    <w:tmpl w:val="AF667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5A120F"/>
    <w:multiLevelType w:val="multilevel"/>
    <w:tmpl w:val="12F6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1A3469"/>
    <w:multiLevelType w:val="multilevel"/>
    <w:tmpl w:val="AD2E3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D0B"/>
    <w:rsid w:val="000C6953"/>
    <w:rsid w:val="00311400"/>
    <w:rsid w:val="00474D0B"/>
    <w:rsid w:val="00530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11C918-8F0A-4A60-8F27-4CE312018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474D0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474D0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D0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474D0B"/>
    <w:rPr>
      <w:rFonts w:ascii="Times New Roman" w:eastAsia="Times New Roman" w:hAnsi="Times New Roman" w:cs="Times New Roman"/>
      <w:b/>
      <w:bCs/>
      <w:sz w:val="36"/>
      <w:szCs w:val="36"/>
      <w:lang w:eastAsia="en-GB"/>
    </w:rPr>
  </w:style>
  <w:style w:type="paragraph" w:customStyle="1" w:styleId="visuallyhidden">
    <w:name w:val="visuallyhidden"/>
    <w:basedOn w:val="Normal"/>
    <w:rsid w:val="00474D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474D0B"/>
    <w:rPr>
      <w:color w:val="0000FF"/>
      <w:u w:val="single"/>
    </w:rPr>
  </w:style>
  <w:style w:type="character" w:customStyle="1" w:styleId="pngbg">
    <w:name w:val="png_bg"/>
    <w:basedOn w:val="DefaultParagraphFont"/>
    <w:rsid w:val="00474D0B"/>
  </w:style>
  <w:style w:type="character" w:customStyle="1" w:styleId="manageyour">
    <w:name w:val="manageyour"/>
    <w:basedOn w:val="DefaultParagraphFont"/>
    <w:rsid w:val="00474D0B"/>
  </w:style>
  <w:style w:type="paragraph" w:styleId="z-TopofForm">
    <w:name w:val="HTML Top of Form"/>
    <w:basedOn w:val="Normal"/>
    <w:next w:val="Normal"/>
    <w:link w:val="z-TopofFormChar"/>
    <w:hidden/>
    <w:uiPriority w:val="99"/>
    <w:semiHidden/>
    <w:unhideWhenUsed/>
    <w:rsid w:val="00474D0B"/>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474D0B"/>
    <w:rPr>
      <w:rFonts w:ascii="Arial" w:eastAsia="Times New Roman" w:hAnsi="Arial" w:cs="Arial"/>
      <w:vanish/>
      <w:sz w:val="16"/>
      <w:szCs w:val="16"/>
      <w:lang w:eastAsia="en-GB"/>
    </w:rPr>
  </w:style>
  <w:style w:type="paragraph" w:customStyle="1" w:styleId="ml1">
    <w:name w:val="ml1"/>
    <w:basedOn w:val="Normal"/>
    <w:rsid w:val="00474D0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BottomofForm">
    <w:name w:val="HTML Bottom of Form"/>
    <w:basedOn w:val="Normal"/>
    <w:next w:val="Normal"/>
    <w:link w:val="z-BottomofFormChar"/>
    <w:hidden/>
    <w:uiPriority w:val="99"/>
    <w:semiHidden/>
    <w:unhideWhenUsed/>
    <w:rsid w:val="00474D0B"/>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474D0B"/>
    <w:rPr>
      <w:rFonts w:ascii="Arial" w:eastAsia="Times New Roman" w:hAnsi="Arial" w:cs="Arial"/>
      <w:vanish/>
      <w:sz w:val="16"/>
      <w:szCs w:val="16"/>
      <w:lang w:eastAsia="en-GB"/>
    </w:rPr>
  </w:style>
  <w:style w:type="paragraph" w:styleId="BalloonText">
    <w:name w:val="Balloon Text"/>
    <w:basedOn w:val="Normal"/>
    <w:link w:val="BalloonTextChar"/>
    <w:uiPriority w:val="99"/>
    <w:semiHidden/>
    <w:unhideWhenUsed/>
    <w:rsid w:val="00474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D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679465">
      <w:bodyDiv w:val="1"/>
      <w:marLeft w:val="0"/>
      <w:marRight w:val="0"/>
      <w:marTop w:val="0"/>
      <w:marBottom w:val="0"/>
      <w:divBdr>
        <w:top w:val="none" w:sz="0" w:space="0" w:color="auto"/>
        <w:left w:val="none" w:sz="0" w:space="0" w:color="auto"/>
        <w:bottom w:val="none" w:sz="0" w:space="0" w:color="auto"/>
        <w:right w:val="none" w:sz="0" w:space="0" w:color="auto"/>
      </w:divBdr>
      <w:divsChild>
        <w:div w:id="1443723692">
          <w:marLeft w:val="0"/>
          <w:marRight w:val="0"/>
          <w:marTop w:val="0"/>
          <w:marBottom w:val="0"/>
          <w:divBdr>
            <w:top w:val="none" w:sz="0" w:space="0" w:color="auto"/>
            <w:left w:val="none" w:sz="0" w:space="0" w:color="auto"/>
            <w:bottom w:val="none" w:sz="0" w:space="0" w:color="auto"/>
            <w:right w:val="none" w:sz="0" w:space="0" w:color="auto"/>
          </w:divBdr>
        </w:div>
        <w:div w:id="1101485750">
          <w:marLeft w:val="0"/>
          <w:marRight w:val="0"/>
          <w:marTop w:val="0"/>
          <w:marBottom w:val="0"/>
          <w:divBdr>
            <w:top w:val="none" w:sz="0" w:space="0" w:color="auto"/>
            <w:left w:val="none" w:sz="0" w:space="0" w:color="auto"/>
            <w:bottom w:val="none" w:sz="0" w:space="0" w:color="auto"/>
            <w:right w:val="none" w:sz="0" w:space="0" w:color="auto"/>
          </w:divBdr>
          <w:divsChild>
            <w:div w:id="998272703">
              <w:marLeft w:val="0"/>
              <w:marRight w:val="0"/>
              <w:marTop w:val="240"/>
              <w:marBottom w:val="0"/>
              <w:divBdr>
                <w:top w:val="none" w:sz="0" w:space="0" w:color="auto"/>
                <w:left w:val="none" w:sz="0" w:space="0" w:color="auto"/>
                <w:bottom w:val="none" w:sz="0" w:space="0" w:color="auto"/>
                <w:right w:val="none" w:sz="0" w:space="0" w:color="auto"/>
              </w:divBdr>
              <w:divsChild>
                <w:div w:id="1840466491">
                  <w:marLeft w:val="0"/>
                  <w:marRight w:val="0"/>
                  <w:marTop w:val="0"/>
                  <w:marBottom w:val="0"/>
                  <w:divBdr>
                    <w:top w:val="none" w:sz="0" w:space="0" w:color="auto"/>
                    <w:left w:val="none" w:sz="0" w:space="0" w:color="auto"/>
                    <w:bottom w:val="none" w:sz="0" w:space="0" w:color="auto"/>
                    <w:right w:val="none" w:sz="0" w:space="0" w:color="auto"/>
                  </w:divBdr>
                </w:div>
                <w:div w:id="1539465468">
                  <w:marLeft w:val="0"/>
                  <w:marRight w:val="0"/>
                  <w:marTop w:val="0"/>
                  <w:marBottom w:val="0"/>
                  <w:divBdr>
                    <w:top w:val="none" w:sz="0" w:space="0" w:color="auto"/>
                    <w:left w:val="none" w:sz="0" w:space="0" w:color="auto"/>
                    <w:bottom w:val="none" w:sz="0" w:space="0" w:color="auto"/>
                    <w:right w:val="none" w:sz="0" w:space="0" w:color="auto"/>
                  </w:divBdr>
                </w:div>
              </w:divsChild>
            </w:div>
            <w:div w:id="175078083">
              <w:marLeft w:val="0"/>
              <w:marRight w:val="0"/>
              <w:marTop w:val="0"/>
              <w:marBottom w:val="0"/>
              <w:divBdr>
                <w:top w:val="none" w:sz="0" w:space="0" w:color="auto"/>
                <w:left w:val="none" w:sz="0" w:space="0" w:color="auto"/>
                <w:bottom w:val="none" w:sz="0" w:space="0" w:color="auto"/>
                <w:right w:val="none" w:sz="0" w:space="0" w:color="auto"/>
              </w:divBdr>
              <w:divsChild>
                <w:div w:id="932392977">
                  <w:marLeft w:val="150"/>
                  <w:marRight w:val="150"/>
                  <w:marTop w:val="150"/>
                  <w:marBottom w:val="150"/>
                  <w:divBdr>
                    <w:top w:val="none" w:sz="0" w:space="0" w:color="auto"/>
                    <w:left w:val="none" w:sz="0" w:space="0" w:color="auto"/>
                    <w:bottom w:val="none" w:sz="0" w:space="0" w:color="auto"/>
                    <w:right w:val="none" w:sz="0" w:space="0" w:color="auto"/>
                  </w:divBdr>
                  <w:divsChild>
                    <w:div w:id="1564020441">
                      <w:marLeft w:val="0"/>
                      <w:marRight w:val="0"/>
                      <w:marTop w:val="0"/>
                      <w:marBottom w:val="0"/>
                      <w:divBdr>
                        <w:top w:val="single" w:sz="6" w:space="8" w:color="DDDDDD"/>
                        <w:left w:val="none" w:sz="0" w:space="8" w:color="auto"/>
                        <w:bottom w:val="none" w:sz="0" w:space="8" w:color="auto"/>
                        <w:right w:val="none" w:sz="0" w:space="8" w:color="auto"/>
                      </w:divBdr>
                    </w:div>
                  </w:divsChild>
                </w:div>
                <w:div w:id="1812595272">
                  <w:marLeft w:val="150"/>
                  <w:marRight w:val="150"/>
                  <w:marTop w:val="150"/>
                  <w:marBottom w:val="150"/>
                  <w:divBdr>
                    <w:top w:val="single" w:sz="6" w:space="0" w:color="CCCCCC"/>
                    <w:left w:val="single" w:sz="6" w:space="0" w:color="CCCCCC"/>
                    <w:bottom w:val="single" w:sz="6" w:space="0" w:color="CCCCCC"/>
                    <w:right w:val="single" w:sz="6" w:space="0" w:color="CCCCCC"/>
                  </w:divBdr>
                </w:div>
              </w:divsChild>
            </w:div>
          </w:divsChild>
        </w:div>
        <w:div w:id="1960329616">
          <w:marLeft w:val="499"/>
          <w:marRight w:val="499"/>
          <w:marTop w:val="0"/>
          <w:marBottom w:val="0"/>
          <w:divBdr>
            <w:top w:val="none" w:sz="0" w:space="0" w:color="auto"/>
            <w:left w:val="none" w:sz="0" w:space="0" w:color="auto"/>
            <w:bottom w:val="none" w:sz="0" w:space="0" w:color="auto"/>
            <w:right w:val="none" w:sz="0" w:space="0" w:color="auto"/>
          </w:divBdr>
          <w:divsChild>
            <w:div w:id="1102996049">
              <w:marLeft w:val="0"/>
              <w:marRight w:val="150"/>
              <w:marTop w:val="0"/>
              <w:marBottom w:val="0"/>
              <w:divBdr>
                <w:top w:val="none" w:sz="0" w:space="0" w:color="auto"/>
                <w:left w:val="none" w:sz="0" w:space="0" w:color="auto"/>
                <w:bottom w:val="none" w:sz="0" w:space="0" w:color="auto"/>
                <w:right w:val="none" w:sz="0" w:space="0" w:color="auto"/>
              </w:divBdr>
            </w:div>
          </w:divsChild>
        </w:div>
        <w:div w:id="1241407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cocontracts.mod.uk/delta/buyers/tenders/listTenders.html" TargetMode="External"/><Relationship Id="rId3" Type="http://schemas.openxmlformats.org/officeDocument/2006/relationships/settings" Target="settings.xml"/><Relationship Id="rId7" Type="http://schemas.openxmlformats.org/officeDocument/2006/relationships/hyperlink" Target="https://www.dcocontracts.mod.uk/delta/mainMenu.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dcocontracts.mod.uk/delta/mainMenu.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Roberts, Steve D (DES LD-DESA-DSS Comrcl Mgr2)</cp:lastModifiedBy>
  <cp:revision>2</cp:revision>
  <dcterms:created xsi:type="dcterms:W3CDTF">2021-02-18T10:06:00Z</dcterms:created>
  <dcterms:modified xsi:type="dcterms:W3CDTF">2021-02-18T10:06:00Z</dcterms:modified>
</cp:coreProperties>
</file>