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7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21"/>
        <w:gridCol w:w="1522"/>
        <w:gridCol w:w="2284"/>
        <w:gridCol w:w="5451"/>
        <w:gridCol w:w="1900"/>
        <w:gridCol w:w="1829"/>
        <w:gridCol w:w="2278"/>
      </w:tblGrid>
      <w:tr w:rsidR="00D90527" w:rsidRPr="00965AF7" w:rsidTr="008466DA">
        <w:trPr>
          <w:gridAfter w:val="1"/>
          <w:wAfter w:w="2278" w:type="dxa"/>
          <w:trHeight w:val="287"/>
          <w:tblHeader/>
        </w:trPr>
        <w:tc>
          <w:tcPr>
            <w:tcW w:w="152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90527" w:rsidRPr="00965AF7" w:rsidRDefault="006E5F6E">
            <w:pPr>
              <w:pStyle w:val="TableStyle1"/>
              <w:rPr>
                <w:rFonts w:asciiTheme="majorHAnsi" w:hAnsiTheme="majorHAnsi" w:cstheme="majorHAnsi"/>
                <w:sz w:val="22"/>
                <w:szCs w:val="22"/>
              </w:rPr>
            </w:pPr>
            <w:bookmarkStart w:id="0" w:name="_GoBack"/>
            <w:bookmarkEnd w:id="0"/>
            <w:r w:rsidRPr="00965AF7">
              <w:rPr>
                <w:rFonts w:asciiTheme="majorHAnsi" w:hAnsiTheme="majorHAnsi" w:cstheme="majorHAnsi"/>
                <w:sz w:val="22"/>
                <w:szCs w:val="22"/>
              </w:rPr>
              <w:t>Hierarchy Level</w:t>
            </w:r>
          </w:p>
        </w:tc>
        <w:tc>
          <w:tcPr>
            <w:tcW w:w="1522" w:type="dxa"/>
            <w:tcBorders>
              <w:top w:val="single" w:sz="2" w:space="0" w:color="000000"/>
              <w:left w:val="single" w:sz="2" w:space="0" w:color="000000"/>
              <w:bottom w:val="single" w:sz="4" w:space="0" w:color="000000"/>
              <w:right w:val="single" w:sz="2" w:space="0" w:color="000000"/>
            </w:tcBorders>
            <w:shd w:val="clear" w:color="auto" w:fill="BFBFBF"/>
            <w:tcMar>
              <w:top w:w="80" w:type="dxa"/>
              <w:left w:w="80" w:type="dxa"/>
              <w:bottom w:w="80" w:type="dxa"/>
              <w:right w:w="80" w:type="dxa"/>
            </w:tcMar>
          </w:tcPr>
          <w:p w:rsidR="00D90527" w:rsidRPr="00965AF7" w:rsidRDefault="006E5F6E">
            <w:pPr>
              <w:pStyle w:val="TableStyle1"/>
              <w:rPr>
                <w:rFonts w:asciiTheme="majorHAnsi" w:hAnsiTheme="majorHAnsi" w:cstheme="majorHAnsi"/>
                <w:sz w:val="22"/>
                <w:szCs w:val="22"/>
              </w:rPr>
            </w:pPr>
            <w:r w:rsidRPr="00965AF7">
              <w:rPr>
                <w:rFonts w:asciiTheme="majorHAnsi" w:hAnsiTheme="majorHAnsi" w:cstheme="majorHAnsi"/>
                <w:sz w:val="22"/>
                <w:szCs w:val="22"/>
              </w:rPr>
              <w:t>Voice</w:t>
            </w:r>
          </w:p>
        </w:tc>
        <w:tc>
          <w:tcPr>
            <w:tcW w:w="228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90527" w:rsidRPr="00965AF7" w:rsidRDefault="006E5F6E">
            <w:pPr>
              <w:pStyle w:val="TableStyle1"/>
              <w:rPr>
                <w:rFonts w:asciiTheme="majorHAnsi" w:hAnsiTheme="majorHAnsi" w:cstheme="majorHAnsi"/>
                <w:sz w:val="22"/>
                <w:szCs w:val="22"/>
              </w:rPr>
            </w:pPr>
            <w:r w:rsidRPr="00965AF7">
              <w:rPr>
                <w:rFonts w:asciiTheme="majorHAnsi" w:hAnsiTheme="majorHAnsi" w:cstheme="majorHAnsi"/>
                <w:sz w:val="22"/>
                <w:szCs w:val="22"/>
              </w:rPr>
              <w:t>Title</w:t>
            </w:r>
          </w:p>
        </w:tc>
        <w:tc>
          <w:tcPr>
            <w:tcW w:w="545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90527" w:rsidRPr="00965AF7" w:rsidRDefault="006E5F6E">
            <w:pPr>
              <w:pStyle w:val="TableStyle1"/>
              <w:rPr>
                <w:rFonts w:asciiTheme="majorHAnsi" w:hAnsiTheme="majorHAnsi" w:cstheme="majorHAnsi"/>
                <w:sz w:val="22"/>
                <w:szCs w:val="22"/>
              </w:rPr>
            </w:pPr>
            <w:r w:rsidRPr="00965AF7">
              <w:rPr>
                <w:rFonts w:asciiTheme="majorHAnsi" w:hAnsiTheme="majorHAnsi" w:cstheme="majorHAnsi"/>
                <w:sz w:val="22"/>
                <w:szCs w:val="22"/>
              </w:rPr>
              <w:t>Body Copy</w:t>
            </w:r>
          </w:p>
        </w:tc>
        <w:tc>
          <w:tcPr>
            <w:tcW w:w="19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90527" w:rsidRPr="00965AF7" w:rsidRDefault="006E5F6E">
            <w:pPr>
              <w:pStyle w:val="TableStyle1"/>
              <w:rPr>
                <w:rFonts w:asciiTheme="majorHAnsi" w:hAnsiTheme="majorHAnsi" w:cstheme="majorHAnsi"/>
                <w:sz w:val="22"/>
                <w:szCs w:val="22"/>
              </w:rPr>
            </w:pPr>
            <w:r w:rsidRPr="00965AF7">
              <w:rPr>
                <w:rFonts w:asciiTheme="majorHAnsi" w:hAnsiTheme="majorHAnsi" w:cstheme="majorHAnsi"/>
                <w:sz w:val="22"/>
                <w:szCs w:val="22"/>
              </w:rPr>
              <w:t>Images</w:t>
            </w:r>
          </w:p>
        </w:tc>
        <w:tc>
          <w:tcPr>
            <w:tcW w:w="182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90527" w:rsidRDefault="006E5F6E">
            <w:pPr>
              <w:pStyle w:val="TableStyle1"/>
              <w:rPr>
                <w:rFonts w:asciiTheme="majorHAnsi" w:hAnsiTheme="majorHAnsi" w:cstheme="majorHAnsi"/>
                <w:sz w:val="22"/>
                <w:szCs w:val="22"/>
              </w:rPr>
            </w:pPr>
            <w:r w:rsidRPr="00965AF7">
              <w:rPr>
                <w:rFonts w:asciiTheme="majorHAnsi" w:hAnsiTheme="majorHAnsi" w:cstheme="majorHAnsi"/>
                <w:sz w:val="22"/>
                <w:szCs w:val="22"/>
              </w:rPr>
              <w:t>Notes</w:t>
            </w:r>
            <w:r w:rsidR="001A0C5D">
              <w:rPr>
                <w:rFonts w:asciiTheme="majorHAnsi" w:hAnsiTheme="majorHAnsi" w:cstheme="majorHAnsi"/>
                <w:sz w:val="22"/>
                <w:szCs w:val="22"/>
              </w:rPr>
              <w:t>/ Objects</w:t>
            </w:r>
          </w:p>
          <w:p w:rsidR="001A0C5D" w:rsidRPr="00965AF7" w:rsidRDefault="001A0C5D">
            <w:pPr>
              <w:pStyle w:val="TableStyle1"/>
              <w:rPr>
                <w:rFonts w:asciiTheme="majorHAnsi" w:hAnsiTheme="majorHAnsi" w:cstheme="majorHAnsi"/>
                <w:sz w:val="22"/>
                <w:szCs w:val="22"/>
              </w:rPr>
            </w:pPr>
          </w:p>
        </w:tc>
      </w:tr>
      <w:tr w:rsidR="0059141F" w:rsidRPr="00965AF7" w:rsidTr="008466DA">
        <w:tblPrEx>
          <w:shd w:val="clear" w:color="auto" w:fill="auto"/>
        </w:tblPrEx>
        <w:trPr>
          <w:gridAfter w:val="1"/>
          <w:wAfter w:w="2278" w:type="dxa"/>
          <w:trHeight w:val="415"/>
        </w:trPr>
        <w:tc>
          <w:tcPr>
            <w:tcW w:w="14507" w:type="dxa"/>
            <w:gridSpan w:val="6"/>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1F" w:rsidRPr="00965AF7" w:rsidRDefault="0059141F" w:rsidP="0059141F">
            <w:pPr>
              <w:pStyle w:val="TableStyle2"/>
              <w:tabs>
                <w:tab w:val="left" w:pos="1590"/>
              </w:tabs>
              <w:jc w:val="center"/>
              <w:rPr>
                <w:rFonts w:asciiTheme="majorHAnsi" w:hAnsiTheme="majorHAnsi" w:cstheme="majorHAnsi"/>
                <w:b/>
              </w:rPr>
            </w:pPr>
            <w:r w:rsidRPr="00965AF7">
              <w:rPr>
                <w:rFonts w:asciiTheme="majorHAnsi" w:hAnsiTheme="majorHAnsi" w:cstheme="majorHAnsi"/>
                <w:b/>
              </w:rPr>
              <w:t>INTRODUCTION / THRESHOLD</w:t>
            </w:r>
          </w:p>
        </w:tc>
      </w:tr>
      <w:tr w:rsidR="00D90527" w:rsidRPr="00965AF7" w:rsidTr="008466DA">
        <w:tblPrEx>
          <w:shd w:val="clear" w:color="auto" w:fill="auto"/>
        </w:tblPrEx>
        <w:trPr>
          <w:gridAfter w:val="1"/>
          <w:wAfter w:w="2278" w:type="dxa"/>
          <w:trHeight w:val="3608"/>
        </w:trPr>
        <w:tc>
          <w:tcPr>
            <w:tcW w:w="1521" w:type="dxa"/>
            <w:tcBorders>
              <w:top w:val="single" w:sz="4"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rsidR="00D90527" w:rsidRPr="00965AF7" w:rsidRDefault="006E5F6E" w:rsidP="00E55507">
            <w:pPr>
              <w:pStyle w:val="TableStyle1"/>
              <w:rPr>
                <w:rFonts w:asciiTheme="majorHAnsi" w:hAnsiTheme="majorHAnsi" w:cstheme="majorHAnsi"/>
              </w:rPr>
            </w:pPr>
            <w:r w:rsidRPr="00965AF7">
              <w:rPr>
                <w:rFonts w:asciiTheme="majorHAnsi" w:hAnsiTheme="majorHAnsi" w:cstheme="majorHAnsi"/>
                <w:b w:val="0"/>
                <w:bCs w:val="0"/>
              </w:rPr>
              <w:t xml:space="preserve">Gallery Introduction Text — Max </w:t>
            </w:r>
            <w:r w:rsidR="00E55507" w:rsidRPr="00F820DB">
              <w:rPr>
                <w:rFonts w:asciiTheme="majorHAnsi" w:hAnsiTheme="majorHAnsi" w:cstheme="majorHAnsi"/>
                <w:b w:val="0"/>
                <w:bCs w:val="0"/>
                <w:color w:val="FF0000"/>
              </w:rPr>
              <w:t>150</w:t>
            </w:r>
            <w:r w:rsidRPr="00F820DB">
              <w:rPr>
                <w:rFonts w:asciiTheme="majorHAnsi" w:hAnsiTheme="majorHAnsi" w:cstheme="majorHAnsi"/>
                <w:b w:val="0"/>
                <w:bCs w:val="0"/>
                <w:color w:val="FF0000"/>
              </w:rPr>
              <w:t xml:space="preserve"> words</w:t>
            </w:r>
          </w:p>
        </w:tc>
        <w:tc>
          <w:tcPr>
            <w:tcW w:w="1522" w:type="dxa"/>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D90527" w:rsidRPr="00965AF7" w:rsidRDefault="006E5F6E">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333EA8" w:rsidRDefault="006E5F6E">
            <w:pPr>
              <w:pStyle w:val="TableStyle2"/>
              <w:rPr>
                <w:rFonts w:asciiTheme="majorHAnsi" w:hAnsiTheme="majorHAnsi" w:cstheme="majorHAnsi"/>
                <w:b/>
              </w:rPr>
            </w:pPr>
            <w:r w:rsidRPr="00333EA8">
              <w:rPr>
                <w:rFonts w:asciiTheme="majorHAnsi" w:hAnsiTheme="majorHAnsi" w:cstheme="majorHAnsi"/>
                <w:b/>
              </w:rPr>
              <w:t>Human Lives</w:t>
            </w:r>
          </w:p>
        </w:tc>
        <w:tc>
          <w:tcPr>
            <w:tcW w:w="545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663F7" w:rsidRPr="00FA5DE2" w:rsidRDefault="001663F7" w:rsidP="001663F7">
            <w:pPr>
              <w:pStyle w:val="TableStyle2"/>
              <w:rPr>
                <w:rFonts w:asciiTheme="majorHAnsi" w:hAnsiTheme="majorHAnsi" w:cstheme="majorHAnsi"/>
                <w:color w:val="auto"/>
                <w:lang w:val="en-US"/>
              </w:rPr>
            </w:pPr>
            <w:r w:rsidRPr="00FA5DE2">
              <w:rPr>
                <w:rFonts w:asciiTheme="majorHAnsi" w:hAnsiTheme="majorHAnsi" w:cstheme="majorHAnsi"/>
                <w:color w:val="auto"/>
                <w:lang w:val="en-US"/>
              </w:rPr>
              <w:t>This gallery celebrates human creativity, imagination and adaptability.  It explores the beauty and diversity of the world’s many cultures.</w:t>
            </w:r>
          </w:p>
          <w:p w:rsidR="001663F7" w:rsidRPr="00FA5DE2" w:rsidRDefault="001663F7" w:rsidP="001663F7">
            <w:pPr>
              <w:pStyle w:val="TableStyle2"/>
              <w:rPr>
                <w:rFonts w:asciiTheme="majorHAnsi" w:hAnsiTheme="majorHAnsi" w:cstheme="majorHAnsi"/>
                <w:color w:val="auto"/>
                <w:lang w:val="en-US"/>
              </w:rPr>
            </w:pPr>
          </w:p>
          <w:p w:rsidR="001663F7" w:rsidRPr="00FA5DE2" w:rsidRDefault="001663F7" w:rsidP="001663F7">
            <w:pPr>
              <w:pStyle w:val="TableStyle2"/>
              <w:rPr>
                <w:rFonts w:asciiTheme="majorHAnsi" w:hAnsiTheme="majorHAnsi" w:cstheme="majorHAnsi"/>
                <w:color w:val="auto"/>
                <w:lang w:val="en-US"/>
              </w:rPr>
            </w:pPr>
            <w:r w:rsidRPr="00FA5DE2">
              <w:rPr>
                <w:rFonts w:asciiTheme="majorHAnsi" w:hAnsiTheme="majorHAnsi" w:cstheme="majorHAnsi"/>
                <w:color w:val="auto"/>
                <w:lang w:val="en-US"/>
              </w:rPr>
              <w:t xml:space="preserve">The displays draw on the Anthropology collections of the Horniman Museum to illustrate some of the ways ordinary people from every continent live their day-to-day lives, caring for each other and making their way in the world.  </w:t>
            </w:r>
          </w:p>
          <w:p w:rsidR="001663F7" w:rsidRPr="00FA5DE2" w:rsidRDefault="001663F7" w:rsidP="001663F7">
            <w:pPr>
              <w:pStyle w:val="TableStyle2"/>
              <w:rPr>
                <w:rFonts w:asciiTheme="majorHAnsi" w:hAnsiTheme="majorHAnsi" w:cstheme="majorHAnsi"/>
                <w:color w:val="auto"/>
                <w:lang w:val="en-US"/>
              </w:rPr>
            </w:pPr>
          </w:p>
          <w:p w:rsidR="001663F7" w:rsidRPr="00FA5DE2" w:rsidRDefault="001663F7" w:rsidP="001663F7">
            <w:pPr>
              <w:pStyle w:val="TableStyle2"/>
              <w:rPr>
                <w:rFonts w:asciiTheme="majorHAnsi" w:hAnsiTheme="majorHAnsi" w:cstheme="majorHAnsi"/>
                <w:color w:val="auto"/>
                <w:lang w:val="en-US"/>
              </w:rPr>
            </w:pPr>
            <w:r w:rsidRPr="00FA5DE2">
              <w:rPr>
                <w:rFonts w:asciiTheme="majorHAnsi" w:hAnsiTheme="majorHAnsi" w:cstheme="majorHAnsi"/>
                <w:color w:val="auto"/>
                <w:lang w:val="en-US"/>
              </w:rPr>
              <w:t xml:space="preserve">What is a life well lived?  What is that we hold dear? Through poetry, legends and parables we explore the many different ways that people understand and describe the world we all share.  </w:t>
            </w:r>
          </w:p>
          <w:p w:rsidR="001663F7" w:rsidRPr="00FA5DE2" w:rsidRDefault="001663F7" w:rsidP="001663F7">
            <w:pPr>
              <w:pStyle w:val="TableStyle2"/>
              <w:rPr>
                <w:rFonts w:asciiTheme="majorHAnsi" w:hAnsiTheme="majorHAnsi" w:cstheme="majorHAnsi"/>
                <w:color w:val="auto"/>
                <w:lang w:val="en-US"/>
              </w:rPr>
            </w:pPr>
          </w:p>
          <w:p w:rsidR="005344C0" w:rsidRPr="00FA5DE2" w:rsidRDefault="001663F7" w:rsidP="001663F7">
            <w:pPr>
              <w:pStyle w:val="TableStyle2"/>
              <w:rPr>
                <w:rFonts w:asciiTheme="majorHAnsi" w:hAnsiTheme="majorHAnsi" w:cstheme="majorHAnsi"/>
                <w:color w:val="auto"/>
                <w:lang w:val="en-US"/>
              </w:rPr>
            </w:pPr>
            <w:r w:rsidRPr="00FA5DE2">
              <w:rPr>
                <w:rFonts w:asciiTheme="majorHAnsi" w:hAnsiTheme="majorHAnsi" w:cstheme="majorHAnsi"/>
                <w:color w:val="auto"/>
                <w:lang w:val="en-US"/>
              </w:rPr>
              <w:t>Through this gallery we can meet the makers and users of the objects.  We can learn more about ourselves and our own lives from the many different ways of being human that they reveal. We can also learn from the many things we share and value in common: love and compassion, trust and friendship, dignity and courage</w:t>
            </w:r>
            <w:r w:rsidR="00FA5DE2" w:rsidRPr="00FA5DE2">
              <w:rPr>
                <w:rFonts w:asciiTheme="majorHAnsi" w:hAnsiTheme="majorHAnsi" w:cstheme="majorHAnsi"/>
                <w:color w:val="auto"/>
                <w:lang w:val="en-US"/>
              </w:rPr>
              <w:t>.</w:t>
            </w:r>
          </w:p>
          <w:p w:rsidR="005344C0" w:rsidRDefault="005344C0" w:rsidP="001663F7">
            <w:pPr>
              <w:pStyle w:val="TableStyle2"/>
              <w:rPr>
                <w:rFonts w:asciiTheme="majorHAnsi" w:hAnsiTheme="majorHAnsi" w:cstheme="majorHAnsi"/>
                <w:color w:val="0432FF"/>
                <w:lang w:val="en-US"/>
              </w:rPr>
            </w:pPr>
          </w:p>
          <w:p w:rsidR="005344C0" w:rsidRDefault="005344C0" w:rsidP="001663F7">
            <w:pPr>
              <w:pStyle w:val="TableStyle2"/>
              <w:rPr>
                <w:rFonts w:asciiTheme="majorHAnsi" w:hAnsiTheme="majorHAnsi" w:cstheme="majorHAnsi"/>
                <w:color w:val="0432FF"/>
                <w:lang w:val="en-US"/>
              </w:rPr>
            </w:pPr>
          </w:p>
          <w:p w:rsidR="005344C0" w:rsidRDefault="005344C0" w:rsidP="001663F7">
            <w:pPr>
              <w:pStyle w:val="TableStyle2"/>
              <w:rPr>
                <w:rFonts w:asciiTheme="majorHAnsi" w:hAnsiTheme="majorHAnsi" w:cstheme="majorHAnsi"/>
                <w:color w:val="0432FF"/>
                <w:lang w:val="en-US"/>
              </w:rPr>
            </w:pPr>
          </w:p>
          <w:p w:rsidR="005344C0" w:rsidRDefault="005344C0" w:rsidP="001663F7">
            <w:pPr>
              <w:pStyle w:val="TableStyle2"/>
              <w:rPr>
                <w:rFonts w:asciiTheme="majorHAnsi" w:hAnsiTheme="majorHAnsi" w:cstheme="majorHAnsi"/>
                <w:color w:val="0432FF"/>
                <w:lang w:val="en-US"/>
              </w:rPr>
            </w:pPr>
          </w:p>
          <w:p w:rsidR="005344C0" w:rsidRDefault="005344C0" w:rsidP="001663F7">
            <w:pPr>
              <w:pStyle w:val="TableStyle2"/>
              <w:rPr>
                <w:rFonts w:asciiTheme="majorHAnsi" w:hAnsiTheme="majorHAnsi" w:cstheme="majorHAnsi"/>
                <w:color w:val="0432FF"/>
                <w:lang w:val="en-US"/>
              </w:rPr>
            </w:pPr>
          </w:p>
          <w:p w:rsidR="005344C0" w:rsidRPr="00965AF7" w:rsidRDefault="005344C0" w:rsidP="001663F7">
            <w:pPr>
              <w:pStyle w:val="TableStyle2"/>
              <w:rPr>
                <w:rFonts w:asciiTheme="majorHAnsi" w:hAnsiTheme="majorHAnsi" w:cstheme="majorHAnsi"/>
              </w:rPr>
            </w:pPr>
          </w:p>
        </w:tc>
        <w:tc>
          <w:tcPr>
            <w:tcW w:w="19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Default="006E5F6E">
            <w:pPr>
              <w:pStyle w:val="TableStyle2"/>
              <w:rPr>
                <w:rFonts w:asciiTheme="majorHAnsi" w:hAnsiTheme="majorHAnsi" w:cstheme="majorHAnsi"/>
              </w:rPr>
            </w:pPr>
            <w:r w:rsidRPr="00965AF7">
              <w:rPr>
                <w:rFonts w:asciiTheme="majorHAnsi" w:hAnsiTheme="majorHAnsi" w:cstheme="majorHAnsi"/>
              </w:rPr>
              <w:t>Images of contemporary Londoners in threshold wall</w:t>
            </w:r>
          </w:p>
          <w:p w:rsidR="003433BE" w:rsidRDefault="003433BE">
            <w:pPr>
              <w:pStyle w:val="TableStyle2"/>
              <w:rPr>
                <w:rFonts w:asciiTheme="majorHAnsi" w:hAnsiTheme="majorHAnsi" w:cstheme="majorHAnsi"/>
              </w:rPr>
            </w:pPr>
          </w:p>
          <w:p w:rsidR="003433BE" w:rsidRPr="00965AF7" w:rsidRDefault="003433BE">
            <w:pPr>
              <w:pStyle w:val="TableStyle2"/>
              <w:rPr>
                <w:rFonts w:asciiTheme="majorHAnsi" w:hAnsiTheme="majorHAnsi" w:cstheme="majorHAnsi"/>
              </w:rPr>
            </w:pPr>
            <w:r>
              <w:rPr>
                <w:rFonts w:asciiTheme="majorHAnsi" w:hAnsiTheme="majorHAnsi" w:cstheme="majorHAnsi"/>
              </w:rPr>
              <w:t>AV Wall of Voices</w:t>
            </w:r>
          </w:p>
        </w:tc>
        <w:tc>
          <w:tcPr>
            <w:tcW w:w="182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965AF7" w:rsidRDefault="00D90527">
            <w:pPr>
              <w:pStyle w:val="TableStyle2"/>
              <w:rPr>
                <w:rFonts w:asciiTheme="majorHAnsi" w:hAnsiTheme="majorHAnsi" w:cstheme="majorHAnsi"/>
              </w:rPr>
            </w:pPr>
          </w:p>
        </w:tc>
      </w:tr>
      <w:tr w:rsidR="0059141F" w:rsidRPr="00965AF7" w:rsidTr="008466DA">
        <w:tblPrEx>
          <w:shd w:val="clear" w:color="auto" w:fill="auto"/>
        </w:tblPrEx>
        <w:trPr>
          <w:gridAfter w:val="1"/>
          <w:wAfter w:w="2278" w:type="dxa"/>
          <w:trHeight w:val="25"/>
        </w:trPr>
        <w:tc>
          <w:tcPr>
            <w:tcW w:w="14507"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1F" w:rsidRPr="00965AF7" w:rsidRDefault="0059141F" w:rsidP="0059141F">
            <w:pPr>
              <w:jc w:val="center"/>
              <w:rPr>
                <w:rFonts w:asciiTheme="majorHAnsi" w:hAnsiTheme="majorHAnsi" w:cstheme="majorHAnsi"/>
                <w:b/>
                <w:sz w:val="20"/>
                <w:szCs w:val="20"/>
              </w:rPr>
            </w:pPr>
            <w:r w:rsidRPr="00965AF7">
              <w:rPr>
                <w:rFonts w:asciiTheme="majorHAnsi" w:hAnsiTheme="majorHAnsi" w:cstheme="majorHAnsi"/>
                <w:b/>
                <w:sz w:val="20"/>
                <w:szCs w:val="20"/>
              </w:rPr>
              <w:t>AMERICAS ENCOUNTER</w:t>
            </w:r>
          </w:p>
          <w:p w:rsidR="00324DA5" w:rsidRPr="00965AF7" w:rsidRDefault="00324DA5" w:rsidP="0059141F">
            <w:pPr>
              <w:jc w:val="center"/>
              <w:rPr>
                <w:rFonts w:asciiTheme="majorHAnsi" w:hAnsiTheme="majorHAnsi" w:cstheme="majorHAnsi"/>
                <w:b/>
                <w:sz w:val="20"/>
                <w:szCs w:val="20"/>
              </w:rPr>
            </w:pPr>
          </w:p>
        </w:tc>
      </w:tr>
      <w:tr w:rsidR="00D90527" w:rsidRPr="00965AF7" w:rsidTr="008466DA">
        <w:tblPrEx>
          <w:shd w:val="clear" w:color="auto" w:fill="auto"/>
        </w:tblPrEx>
        <w:trPr>
          <w:gridAfter w:val="1"/>
          <w:wAfter w:w="2278" w:type="dxa"/>
          <w:trHeight w:val="360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D90527" w:rsidRPr="00965AF7" w:rsidRDefault="006E5F6E">
            <w:pPr>
              <w:pStyle w:val="TableStyle1"/>
              <w:rPr>
                <w:rFonts w:asciiTheme="majorHAnsi" w:hAnsiTheme="majorHAnsi" w:cstheme="majorHAnsi"/>
              </w:rPr>
            </w:pPr>
            <w:r w:rsidRPr="00965AF7">
              <w:rPr>
                <w:rFonts w:asciiTheme="majorHAnsi" w:hAnsiTheme="majorHAnsi" w:cstheme="majorHAnsi"/>
                <w:b w:val="0"/>
                <w:bCs w:val="0"/>
              </w:rPr>
              <w:lastRenderedPageBreak/>
              <w:t>Primary Text (eg Continent Level)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D90527" w:rsidRPr="00965AF7" w:rsidRDefault="006E5F6E">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333EA8" w:rsidRDefault="00333EA8" w:rsidP="00333EA8">
            <w:pPr>
              <w:pStyle w:val="TableStyle2"/>
              <w:rPr>
                <w:rFonts w:asciiTheme="majorHAnsi" w:hAnsiTheme="majorHAnsi" w:cstheme="majorHAnsi"/>
                <w:b/>
              </w:rPr>
            </w:pPr>
            <w:r w:rsidRPr="00333EA8">
              <w:rPr>
                <w:rFonts w:asciiTheme="majorHAnsi" w:hAnsiTheme="majorHAnsi" w:cstheme="majorHAnsi"/>
                <w:b/>
              </w:rPr>
              <w:t>America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965AF7" w:rsidRDefault="006E5F6E">
            <w:pPr>
              <w:pStyle w:val="Default"/>
              <w:rPr>
                <w:rFonts w:asciiTheme="majorHAnsi" w:hAnsiTheme="majorHAnsi" w:cstheme="majorHAnsi"/>
                <w:sz w:val="20"/>
                <w:szCs w:val="20"/>
              </w:rPr>
            </w:pPr>
            <w:r w:rsidRPr="00965AF7">
              <w:rPr>
                <w:rFonts w:asciiTheme="majorHAnsi" w:hAnsiTheme="majorHAnsi" w:cstheme="majorHAnsi"/>
                <w:sz w:val="20"/>
                <w:szCs w:val="20"/>
              </w:rPr>
              <w:t xml:space="preserve">Europeans and Indigenous Americans first met over 500 years ago.  The discovery of people so very different from anything they had previously known forced the Europeans to question their understandings of the world.  For the indigenous people of the Americas this encounter was a catastrophic event that lead to 500 years of violence and war.  </w:t>
            </w:r>
          </w:p>
          <w:p w:rsidR="00D90527" w:rsidRPr="00965AF7" w:rsidRDefault="00D90527">
            <w:pPr>
              <w:pStyle w:val="Default"/>
              <w:rPr>
                <w:rFonts w:asciiTheme="majorHAnsi" w:hAnsiTheme="majorHAnsi" w:cstheme="majorHAnsi"/>
                <w:sz w:val="20"/>
                <w:szCs w:val="20"/>
              </w:rPr>
            </w:pPr>
          </w:p>
          <w:p w:rsidR="00D90527" w:rsidRPr="00965AF7" w:rsidRDefault="006E5F6E">
            <w:pPr>
              <w:pStyle w:val="Default"/>
              <w:rPr>
                <w:rFonts w:asciiTheme="majorHAnsi" w:hAnsiTheme="majorHAnsi" w:cstheme="majorHAnsi"/>
                <w:sz w:val="20"/>
                <w:szCs w:val="20"/>
              </w:rPr>
            </w:pPr>
            <w:r w:rsidRPr="00965AF7">
              <w:rPr>
                <w:rFonts w:asciiTheme="majorHAnsi" w:hAnsiTheme="majorHAnsi" w:cstheme="majorHAnsi"/>
                <w:sz w:val="20"/>
                <w:szCs w:val="20"/>
              </w:rPr>
              <w:t>Over time the descendants of European and Indigenous peoples have together created new cultures and new understandings.  In recent times a new respect for indigenous cultures has developed.  Despite the war and disease brought by colonists, Indigenous Americans are once again prospering in many parts of the continent, building strong communities upon the foundations of their ancient cultures.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965AF7" w:rsidRDefault="006E5F6E">
            <w:pPr>
              <w:pStyle w:val="TableStyle2"/>
              <w:rPr>
                <w:rFonts w:asciiTheme="majorHAnsi" w:hAnsiTheme="majorHAnsi" w:cstheme="majorHAnsi"/>
              </w:rPr>
            </w:pPr>
            <w:r w:rsidRPr="00965AF7">
              <w:rPr>
                <w:rFonts w:asciiTheme="majorHAnsi" w:hAnsiTheme="majorHAnsi" w:cstheme="majorHAnsi"/>
              </w:rPr>
              <w:t>Map of the world highlighting Americas</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0527" w:rsidRPr="00965AF7" w:rsidRDefault="00D90527">
            <w:pPr>
              <w:rPr>
                <w:rFonts w:asciiTheme="majorHAnsi" w:hAnsiTheme="majorHAnsi" w:cstheme="majorHAnsi"/>
                <w:sz w:val="20"/>
                <w:szCs w:val="20"/>
              </w:rPr>
            </w:pPr>
          </w:p>
        </w:tc>
      </w:tr>
      <w:tr w:rsidR="009F414D" w:rsidRPr="00965AF7" w:rsidTr="008466DA">
        <w:tblPrEx>
          <w:shd w:val="clear" w:color="auto" w:fill="auto"/>
        </w:tblPrEx>
        <w:trPr>
          <w:gridAfter w:val="1"/>
          <w:wAfter w:w="2278" w:type="dxa"/>
          <w:trHeight w:val="1005"/>
        </w:trPr>
        <w:tc>
          <w:tcPr>
            <w:tcW w:w="1521" w:type="dxa"/>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rPr>
                <w:rFonts w:asciiTheme="majorHAnsi" w:hAnsiTheme="majorHAnsi" w:cstheme="majorHAnsi"/>
                <w:sz w:val="20"/>
                <w:szCs w:val="20"/>
              </w:rPr>
            </w:pPr>
            <w:r w:rsidRPr="003B1EF8">
              <w:rPr>
                <w:rFonts w:asciiTheme="majorHAnsi" w:hAnsiTheme="majorHAnsi" w:cstheme="majorHAnsi"/>
                <w:sz w:val="20"/>
                <w:szCs w:val="20"/>
              </w:rPr>
              <w:t>The Breath of the World</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034CEF" w:rsidRPr="006A6E09" w:rsidRDefault="00034CEF" w:rsidP="00034CEF">
            <w:pPr>
              <w:pStyle w:val="TableStyle2"/>
              <w:rPr>
                <w:rFonts w:asciiTheme="majorHAnsi" w:hAnsiTheme="majorHAnsi" w:cstheme="majorHAnsi"/>
                <w:i/>
                <w:color w:val="auto"/>
              </w:rPr>
            </w:pPr>
            <w:r w:rsidRPr="006A6E09">
              <w:rPr>
                <w:rFonts w:asciiTheme="majorHAnsi" w:hAnsiTheme="majorHAnsi" w:cstheme="majorHAnsi"/>
                <w:i/>
              </w:rPr>
              <w:t>Sila, the Breath of the World… A great spirit, supporting the world and the weather and all life on earth, a spirit so mighty that his utterance to mankind is not through common words, but by storm and snow and rain and the fury of the sea…also…by sunlight, and calm of the s</w:t>
            </w:r>
            <w:r>
              <w:rPr>
                <w:rFonts w:asciiTheme="majorHAnsi" w:hAnsiTheme="majorHAnsi" w:cstheme="majorHAnsi"/>
                <w:i/>
              </w:rPr>
              <w:t>ea and little children at play…</w:t>
            </w:r>
          </w:p>
          <w:p w:rsidR="009F414D" w:rsidRPr="009F414D" w:rsidRDefault="00034CEF" w:rsidP="009F414D">
            <w:pPr>
              <w:pStyle w:val="TableStyle2"/>
              <w:rPr>
                <w:rFonts w:asciiTheme="majorHAnsi" w:hAnsiTheme="majorHAnsi" w:cstheme="majorHAnsi"/>
                <w:color w:val="auto"/>
              </w:rPr>
            </w:pPr>
            <w:r w:rsidRPr="006A6E09">
              <w:rPr>
                <w:rFonts w:asciiTheme="majorHAnsi" w:hAnsiTheme="majorHAnsi" w:cstheme="majorHAnsi"/>
                <w:color w:val="auto"/>
              </w:rPr>
              <w:t>Najagneq, an Inuit Shaman recorded by the anthropologist Knud Rasmussen in1925</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034CEF" w:rsidP="009F414D">
            <w:pPr>
              <w:pStyle w:val="TableStyle2"/>
              <w:rPr>
                <w:rFonts w:asciiTheme="majorHAnsi" w:hAnsiTheme="majorHAnsi" w:cstheme="majorHAnsi"/>
              </w:rPr>
            </w:pPr>
            <w:r>
              <w:rPr>
                <w:rFonts w:asciiTheme="majorHAnsi" w:hAnsiTheme="majorHAnsi" w:cstheme="majorHAnsi"/>
              </w:rPr>
              <w:t>Arctic case 1; Left</w:t>
            </w:r>
          </w:p>
        </w:tc>
      </w:tr>
      <w:tr w:rsidR="009F414D" w:rsidRPr="00965AF7" w:rsidTr="008466DA">
        <w:tblPrEx>
          <w:shd w:val="clear" w:color="auto" w:fill="auto"/>
        </w:tblPrEx>
        <w:trPr>
          <w:gridAfter w:val="1"/>
          <w:wAfter w:w="2278" w:type="dxa"/>
          <w:trHeight w:val="1785"/>
        </w:trPr>
        <w:tc>
          <w:tcPr>
            <w:tcW w:w="1521"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9F414D" w:rsidRPr="00965AF7" w:rsidRDefault="009F414D" w:rsidP="009F414D">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2"/>
              <w:rPr>
                <w:rFonts w:asciiTheme="majorHAnsi" w:hAnsiTheme="majorHAnsi" w:cstheme="majorHAnsi"/>
              </w:rPr>
            </w:pPr>
            <w:r w:rsidRPr="00333EA8">
              <w:rPr>
                <w:rFonts w:asciiTheme="majorHAnsi" w:hAnsiTheme="majorHAnsi" w:cstheme="majorHAnsi"/>
                <w:b/>
                <w:color w:val="auto"/>
              </w:rPr>
              <w:t>Arctic Encounter,</w:t>
            </w:r>
            <w:r w:rsidRPr="00333EA8">
              <w:rPr>
                <w:rFonts w:asciiTheme="majorHAnsi" w:hAnsiTheme="majorHAnsi" w:cstheme="majorHAnsi"/>
                <w:color w:val="auto"/>
              </w:rPr>
              <w:t xml:space="preserve"> </w:t>
            </w:r>
            <w:r w:rsidRPr="003B1EF8">
              <w:rPr>
                <w:rFonts w:asciiTheme="majorHAnsi" w:hAnsiTheme="majorHAnsi" w:cstheme="majorHAnsi"/>
                <w:color w:val="auto"/>
              </w:rPr>
              <w:t>Arctic People: Sharing Life</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034CEF" w:rsidRPr="003B1EF8" w:rsidRDefault="00034CEF" w:rsidP="00034CEF">
            <w:pPr>
              <w:pStyle w:val="TableStyle2"/>
              <w:rPr>
                <w:rFonts w:asciiTheme="majorHAnsi" w:hAnsiTheme="majorHAnsi" w:cstheme="majorHAnsi"/>
                <w:color w:val="auto"/>
              </w:rPr>
            </w:pPr>
            <w:r w:rsidRPr="003B1EF8">
              <w:rPr>
                <w:rFonts w:asciiTheme="majorHAnsi" w:hAnsiTheme="majorHAnsi" w:cstheme="majorHAnsi"/>
                <w:color w:val="auto"/>
              </w:rPr>
              <w:t xml:space="preserve">The indigenous peoples of the Arctic share an understanding of a powerful being, experienced only as the wind and weather. The Breath of the World gives life to all creatures. </w:t>
            </w:r>
          </w:p>
          <w:p w:rsidR="00034CEF" w:rsidRPr="003B1EF8" w:rsidRDefault="00034CEF" w:rsidP="00034CEF">
            <w:pPr>
              <w:pStyle w:val="TableStyle2"/>
              <w:rPr>
                <w:rFonts w:asciiTheme="majorHAnsi" w:hAnsiTheme="majorHAnsi" w:cstheme="majorHAnsi"/>
                <w:color w:val="auto"/>
              </w:rPr>
            </w:pPr>
            <w:r w:rsidRPr="003B1EF8">
              <w:rPr>
                <w:rFonts w:asciiTheme="majorHAnsi" w:hAnsiTheme="majorHAnsi" w:cstheme="majorHAnsi"/>
                <w:color w:val="auto"/>
              </w:rPr>
              <w:t xml:space="preserve">At birth this shared spirit enters with the first breath and at death with the last breath it re-joins the world. </w:t>
            </w:r>
          </w:p>
          <w:p w:rsidR="009F414D" w:rsidRPr="00965AF7" w:rsidRDefault="009F414D" w:rsidP="009F414D">
            <w:pPr>
              <w:pStyle w:val="TableStyle2"/>
              <w:rPr>
                <w:rFonts w:asciiTheme="majorHAnsi" w:hAnsiTheme="majorHAnsi" w:cstheme="majorHAnsi"/>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034CEF" w:rsidP="009F414D">
            <w:pPr>
              <w:pStyle w:val="TableStyle2"/>
              <w:rPr>
                <w:rFonts w:asciiTheme="majorHAnsi" w:hAnsiTheme="majorHAnsi" w:cstheme="majorHAnsi"/>
              </w:rPr>
            </w:pPr>
            <w:r>
              <w:rPr>
                <w:rFonts w:asciiTheme="majorHAnsi" w:hAnsiTheme="majorHAnsi" w:cstheme="majorHAnsi"/>
              </w:rPr>
              <w:t>G0113</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2"/>
              <w:rPr>
                <w:rFonts w:asciiTheme="majorHAnsi" w:hAnsiTheme="majorHAnsi" w:cstheme="majorHAnsi"/>
              </w:rPr>
            </w:pPr>
          </w:p>
        </w:tc>
      </w:tr>
      <w:tr w:rsidR="009F414D" w:rsidRPr="00965AF7" w:rsidTr="008466DA">
        <w:tblPrEx>
          <w:shd w:val="clear" w:color="auto" w:fill="auto"/>
        </w:tblPrEx>
        <w:trPr>
          <w:gridAfter w:val="1"/>
          <w:wAfter w:w="2278" w:type="dxa"/>
          <w:trHeight w:val="2565"/>
        </w:trPr>
        <w:tc>
          <w:tcPr>
            <w:tcW w:w="1521"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9F414D" w:rsidRPr="00965AF7" w:rsidRDefault="009F414D" w:rsidP="009F414D">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3B1EF8" w:rsidRDefault="009F414D" w:rsidP="009F414D">
            <w:pPr>
              <w:pStyle w:val="TableStyle2"/>
              <w:rPr>
                <w:rFonts w:asciiTheme="majorHAnsi" w:hAnsiTheme="majorHAnsi" w:cstheme="majorHAnsi"/>
                <w:color w:val="auto"/>
              </w:rPr>
            </w:pPr>
            <w:r w:rsidRPr="00733976">
              <w:rPr>
                <w:rFonts w:asciiTheme="majorHAnsi" w:hAnsiTheme="majorHAnsi" w:cstheme="majorHAnsi"/>
                <w:color w:val="0070C0"/>
              </w:rPr>
              <w:t>Please add title here, such as ‘Encounter with the Arctic people’</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rPr>
              <w:t>Who are the North American Arctic people?</w:t>
            </w:r>
          </w:p>
          <w:p w:rsidR="009F414D" w:rsidRPr="003B1EF8" w:rsidRDefault="009F414D" w:rsidP="009F414D">
            <w:pPr>
              <w:pStyle w:val="TableStyle2"/>
              <w:rPr>
                <w:rFonts w:asciiTheme="majorHAnsi" w:hAnsiTheme="majorHAnsi" w:cstheme="majorHAnsi"/>
                <w:color w:val="auto"/>
              </w:rPr>
            </w:pPr>
          </w:p>
          <w:p w:rsidR="009F414D" w:rsidRPr="003B1EF8" w:rsidRDefault="009F414D" w:rsidP="009F414D">
            <w:pPr>
              <w:pStyle w:val="TableStyle2"/>
              <w:rPr>
                <w:rFonts w:asciiTheme="majorHAnsi" w:hAnsiTheme="majorHAnsi" w:cstheme="majorHAnsi"/>
                <w:color w:val="auto"/>
              </w:rPr>
            </w:pPr>
          </w:p>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rPr>
              <w:t>When were these objects collected?</w:t>
            </w:r>
          </w:p>
          <w:p w:rsidR="009F414D" w:rsidRPr="003B1EF8" w:rsidRDefault="009F414D" w:rsidP="009F414D">
            <w:pPr>
              <w:pStyle w:val="TableStyle2"/>
              <w:rPr>
                <w:rFonts w:asciiTheme="majorHAnsi" w:hAnsiTheme="majorHAnsi" w:cstheme="majorHAnsi"/>
                <w:color w:val="auto"/>
              </w:rPr>
            </w:pPr>
          </w:p>
          <w:p w:rsidR="009F414D" w:rsidRPr="003B1EF8" w:rsidRDefault="009F414D" w:rsidP="009F414D">
            <w:pPr>
              <w:pStyle w:val="TableStyle2"/>
              <w:rPr>
                <w:rFonts w:asciiTheme="majorHAnsi" w:hAnsiTheme="majorHAnsi" w:cstheme="majorHAnsi"/>
                <w:color w:val="auto"/>
              </w:rPr>
            </w:pPr>
          </w:p>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rPr>
              <w:t>How do they live today?</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lang w:val="en-US"/>
              </w:rPr>
              <w:t>Map of America highlighting the location of North American Arctic people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rPr>
              <w:t>This is where you can add the ‘need to know information’ into three categories. We have suggested some titles, but please update as necessary</w:t>
            </w:r>
          </w:p>
        </w:tc>
      </w:tr>
      <w:tr w:rsidR="009F414D"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414D" w:rsidRDefault="009F414D" w:rsidP="009F414D">
            <w:pPr>
              <w:pStyle w:val="TableStyle2"/>
              <w:rPr>
                <w:rFonts w:asciiTheme="majorHAnsi" w:hAnsiTheme="majorHAnsi" w:cstheme="majorHAnsi"/>
                <w:color w:val="auto"/>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r w:rsidRPr="003B1EF8">
              <w:rPr>
                <w:rFonts w:asciiTheme="majorHAnsi" w:hAnsiTheme="majorHAnsi" w:cstheme="majorHAnsi"/>
                <w:color w:val="auto"/>
              </w:rPr>
              <w:t>Shamanism</w:t>
            </w:r>
            <w:r w:rsidR="00C57BCF">
              <w:rPr>
                <w:rFonts w:asciiTheme="majorHAnsi" w:hAnsiTheme="majorHAnsi" w:cstheme="majorHAnsi"/>
                <w:color w:val="auto"/>
              </w:rPr>
              <w:t>: Communicating with animals</w:t>
            </w:r>
          </w:p>
          <w:p w:rsidR="00FC32E3" w:rsidRPr="00965AF7" w:rsidRDefault="00FC32E3" w:rsidP="009F414D">
            <w:pPr>
              <w:pStyle w:val="TableStyle2"/>
              <w:rPr>
                <w:rFonts w:asciiTheme="majorHAnsi" w:hAnsiTheme="majorHAnsi" w:cstheme="majorHAnsi"/>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C57BCF" w:rsidRPr="003B1EF8" w:rsidRDefault="00C57BCF" w:rsidP="00C57BCF">
            <w:pPr>
              <w:pStyle w:val="TableStyle2"/>
              <w:rPr>
                <w:rFonts w:asciiTheme="majorHAnsi" w:hAnsiTheme="majorHAnsi" w:cstheme="majorHAnsi"/>
                <w:color w:val="auto"/>
              </w:rPr>
            </w:pPr>
            <w:r w:rsidRPr="003B1EF8">
              <w:rPr>
                <w:rFonts w:asciiTheme="majorHAnsi" w:hAnsiTheme="majorHAnsi" w:cstheme="majorHAnsi"/>
                <w:color w:val="auto"/>
              </w:rPr>
              <w:t xml:space="preserve">Arctic people describe their environment as alive and full of personal powers.  It is not just a passive resource to be exploited. </w:t>
            </w:r>
          </w:p>
          <w:p w:rsidR="00C57BCF" w:rsidRPr="003B1EF8" w:rsidRDefault="00C57BCF" w:rsidP="00C57BCF">
            <w:pPr>
              <w:pStyle w:val="TableStyle2"/>
              <w:rPr>
                <w:rFonts w:asciiTheme="majorHAnsi" w:hAnsiTheme="majorHAnsi" w:cstheme="majorHAnsi"/>
                <w:color w:val="auto"/>
              </w:rPr>
            </w:pPr>
            <w:r w:rsidRPr="003B1EF8">
              <w:rPr>
                <w:rFonts w:asciiTheme="majorHAnsi" w:hAnsiTheme="majorHAnsi" w:cstheme="majorHAnsi"/>
                <w:color w:val="auto"/>
              </w:rPr>
              <w:t xml:space="preserve">All aspects of the environment (animals, plants, weather, land, etc.) are morally the same kind of persons as humans – with the same understandings of right and wrong, or good and bad. </w:t>
            </w:r>
          </w:p>
          <w:p w:rsidR="00C57BCF" w:rsidRPr="003B1EF8" w:rsidRDefault="00C57BCF" w:rsidP="00C57BCF">
            <w:pPr>
              <w:pStyle w:val="TableStyle2"/>
              <w:rPr>
                <w:rFonts w:asciiTheme="majorHAnsi" w:hAnsiTheme="majorHAnsi" w:cstheme="majorHAnsi"/>
                <w:color w:val="auto"/>
              </w:rPr>
            </w:pPr>
            <w:r w:rsidRPr="003B1EF8">
              <w:rPr>
                <w:rFonts w:asciiTheme="majorHAnsi" w:hAnsiTheme="majorHAnsi" w:cstheme="majorHAnsi"/>
                <w:color w:val="auto"/>
              </w:rPr>
              <w:t xml:space="preserve">Shamans were men or women who had the special ability to communicate with these powerful forces. They used their powers to help persuade animals to continue to give their gifts to humans; they also defended their communities from disease and from enemies. </w:t>
            </w:r>
          </w:p>
          <w:p w:rsidR="009F414D" w:rsidRPr="00965AF7" w:rsidRDefault="009F414D" w:rsidP="009F414D">
            <w:pPr>
              <w:pStyle w:val="TableStyle2"/>
              <w:rPr>
                <w:rFonts w:asciiTheme="majorHAnsi" w:hAnsiTheme="majorHAnsi" w:cstheme="majorHAnsi"/>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414D" w:rsidRPr="00965AF7" w:rsidRDefault="00C57BCF" w:rsidP="009F414D">
            <w:pPr>
              <w:rPr>
                <w:rFonts w:asciiTheme="majorHAnsi" w:hAnsiTheme="majorHAnsi" w:cstheme="majorHAnsi"/>
                <w:sz w:val="20"/>
                <w:szCs w:val="20"/>
              </w:rPr>
            </w:pPr>
            <w:r>
              <w:rPr>
                <w:rFonts w:asciiTheme="majorHAnsi" w:hAnsiTheme="majorHAnsi" w:cstheme="majorHAnsi"/>
                <w:sz w:val="20"/>
                <w:szCs w:val="20"/>
              </w:rPr>
              <w:t>G0114</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414D" w:rsidRPr="003B1EF8" w:rsidRDefault="009F414D" w:rsidP="009F414D">
            <w:pPr>
              <w:pStyle w:val="TableStyle2"/>
              <w:rPr>
                <w:rFonts w:asciiTheme="majorHAnsi" w:hAnsiTheme="majorHAnsi" w:cstheme="majorHAnsi"/>
                <w:color w:val="auto"/>
              </w:rPr>
            </w:pPr>
            <w:r w:rsidRPr="003B1EF8">
              <w:rPr>
                <w:rFonts w:asciiTheme="majorHAnsi" w:hAnsiTheme="majorHAnsi" w:cstheme="majorHAnsi"/>
                <w:color w:val="auto"/>
              </w:rPr>
              <w:t>NB: all titles should relate to universal human concepts</w:t>
            </w:r>
            <w:r w:rsidR="00C57BCF">
              <w:rPr>
                <w:rFonts w:asciiTheme="majorHAnsi" w:hAnsiTheme="majorHAnsi" w:cstheme="majorHAnsi"/>
                <w:color w:val="auto"/>
              </w:rPr>
              <w:t>; Case 1</w:t>
            </w:r>
          </w:p>
        </w:tc>
      </w:tr>
      <w:tr w:rsidR="009F414D"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9F414D" w:rsidRPr="00965AF7" w:rsidRDefault="009F414D" w:rsidP="009F414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414D" w:rsidRDefault="009F414D" w:rsidP="009F414D">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9F414D" w:rsidRDefault="009F414D" w:rsidP="009F414D">
            <w:pPr>
              <w:pStyle w:val="TableStyle2"/>
              <w:rPr>
                <w:rFonts w:asciiTheme="majorHAnsi" w:hAnsiTheme="majorHAnsi" w:cstheme="majorHAnsi"/>
                <w:color w:val="auto"/>
              </w:rPr>
            </w:pPr>
            <w:r w:rsidRPr="00F03057">
              <w:rPr>
                <w:rFonts w:asciiTheme="majorHAnsi" w:hAnsiTheme="majorHAnsi" w:cstheme="majorHAnsi"/>
                <w:color w:val="auto"/>
              </w:rPr>
              <w:t>The gift of life</w:t>
            </w:r>
          </w:p>
          <w:p w:rsidR="00FC32E3" w:rsidRPr="00965AF7" w:rsidRDefault="00FC32E3" w:rsidP="009F414D">
            <w:pPr>
              <w:pStyle w:val="TableStyle2"/>
              <w:rPr>
                <w:rFonts w:asciiTheme="majorHAnsi" w:hAnsiTheme="majorHAnsi" w:cstheme="majorHAnsi"/>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C32E3" w:rsidRPr="004E4108" w:rsidRDefault="00FC32E3" w:rsidP="00FC32E3">
            <w:pPr>
              <w:pStyle w:val="TableStyle2"/>
              <w:rPr>
                <w:rFonts w:asciiTheme="majorHAnsi" w:hAnsiTheme="majorHAnsi" w:cstheme="majorHAnsi"/>
                <w:color w:val="auto"/>
              </w:rPr>
            </w:pPr>
            <w:r w:rsidRPr="004E4108">
              <w:rPr>
                <w:rFonts w:asciiTheme="majorHAnsi" w:hAnsiTheme="majorHAnsi" w:cstheme="majorHAnsi"/>
                <w:color w:val="auto"/>
              </w:rPr>
              <w:t xml:space="preserve">When a hunter shoots a bullet or an arrow or throws a harpoon the weapon reveals whether or not the animal has already decided to give its life as a gift to the hunter and his family.  </w:t>
            </w:r>
          </w:p>
          <w:p w:rsidR="00FC32E3" w:rsidRPr="004E4108" w:rsidRDefault="00FC32E3" w:rsidP="00FC32E3">
            <w:pPr>
              <w:pStyle w:val="TableStyle2"/>
              <w:rPr>
                <w:rFonts w:asciiTheme="majorHAnsi" w:hAnsiTheme="majorHAnsi" w:cstheme="majorHAnsi"/>
                <w:color w:val="auto"/>
              </w:rPr>
            </w:pPr>
            <w:r w:rsidRPr="004E4108">
              <w:rPr>
                <w:rFonts w:asciiTheme="majorHAnsi" w:hAnsiTheme="majorHAnsi" w:cstheme="majorHAnsi"/>
                <w:color w:val="auto"/>
              </w:rPr>
              <w:t xml:space="preserve">It is disrespectful for the hunter to claim that the kill is due to his skill alone, and it would so offend the animals that they may never again offer the gift of their powers and life to his </w:t>
            </w:r>
            <w:r>
              <w:rPr>
                <w:rFonts w:asciiTheme="majorHAnsi" w:hAnsiTheme="majorHAnsi" w:cstheme="majorHAnsi"/>
                <w:color w:val="auto"/>
              </w:rPr>
              <w:t>th</w:t>
            </w:r>
            <w:r w:rsidRPr="004E4108">
              <w:rPr>
                <w:rFonts w:asciiTheme="majorHAnsi" w:hAnsiTheme="majorHAnsi" w:cstheme="majorHAnsi"/>
                <w:color w:val="auto"/>
              </w:rPr>
              <w:t xml:space="preserve">community. </w:t>
            </w:r>
          </w:p>
          <w:p w:rsidR="009F414D" w:rsidRPr="004E4108" w:rsidRDefault="00FC32E3" w:rsidP="009F414D">
            <w:pPr>
              <w:pStyle w:val="TableStyle2"/>
              <w:rPr>
                <w:rFonts w:asciiTheme="majorHAnsi" w:hAnsiTheme="majorHAnsi" w:cstheme="majorHAnsi"/>
                <w:color w:val="auto"/>
              </w:rPr>
            </w:pPr>
            <w:r w:rsidRPr="004E4108">
              <w:rPr>
                <w:rFonts w:asciiTheme="majorHAnsi" w:hAnsiTheme="majorHAnsi" w:cstheme="majorHAnsi"/>
                <w:color w:val="auto"/>
              </w:rPr>
              <w:t xml:space="preserve">If the weapon strikes then the animal has willing given its life to humans as a gift and in return must be treated with appropriate respect.  To kill an animal that does not </w:t>
            </w:r>
            <w:r w:rsidRPr="004E4108">
              <w:rPr>
                <w:rFonts w:asciiTheme="majorHAnsi" w:hAnsiTheme="majorHAnsi" w:cstheme="majorHAnsi"/>
                <w:color w:val="auto"/>
              </w:rPr>
              <w:lastRenderedPageBreak/>
              <w:t xml:space="preserve">consent to be taken would be an act of unacceptable violence – one that would most likely be avenged in the future.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21CC1" w:rsidRDefault="00421CC1" w:rsidP="009F414D">
            <w:pPr>
              <w:rPr>
                <w:rFonts w:asciiTheme="majorHAnsi" w:hAnsiTheme="majorHAnsi" w:cstheme="majorHAnsi"/>
                <w:sz w:val="20"/>
                <w:szCs w:val="20"/>
              </w:rPr>
            </w:pPr>
            <w:r>
              <w:rPr>
                <w:rFonts w:asciiTheme="majorHAnsi" w:hAnsiTheme="majorHAnsi" w:cstheme="majorHAnsi"/>
                <w:sz w:val="20"/>
                <w:szCs w:val="20"/>
              </w:rPr>
              <w:lastRenderedPageBreak/>
              <w:t xml:space="preserve">G0115, </w:t>
            </w:r>
          </w:p>
          <w:p w:rsidR="009F414D" w:rsidRPr="00965AF7" w:rsidRDefault="00421CC1" w:rsidP="009F414D">
            <w:pPr>
              <w:rPr>
                <w:rFonts w:asciiTheme="majorHAnsi" w:hAnsiTheme="majorHAnsi" w:cstheme="majorHAnsi"/>
                <w:sz w:val="20"/>
                <w:szCs w:val="20"/>
              </w:rPr>
            </w:pPr>
            <w:r>
              <w:rPr>
                <w:rFonts w:asciiTheme="majorHAnsi" w:hAnsiTheme="majorHAnsi" w:cstheme="majorHAnsi"/>
                <w:sz w:val="20"/>
                <w:szCs w:val="20"/>
              </w:rPr>
              <w:t>G0116 (alternate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414D" w:rsidRPr="004E4108" w:rsidRDefault="009F414D" w:rsidP="009F414D">
            <w:pPr>
              <w:pStyle w:val="TableStyle2"/>
              <w:rPr>
                <w:rFonts w:asciiTheme="majorHAnsi" w:hAnsiTheme="majorHAnsi" w:cstheme="majorHAnsi"/>
                <w:color w:val="auto"/>
              </w:rPr>
            </w:pPr>
            <w:r w:rsidRPr="004E4108">
              <w:rPr>
                <w:rFonts w:asciiTheme="majorHAnsi" w:hAnsiTheme="majorHAnsi" w:cstheme="majorHAnsi"/>
                <w:color w:val="auto"/>
              </w:rPr>
              <w:t>NB: all titles should relate to universal human concepts</w:t>
            </w:r>
            <w:r w:rsidR="00FC32E3">
              <w:rPr>
                <w:rFonts w:asciiTheme="majorHAnsi" w:hAnsiTheme="majorHAnsi" w:cstheme="majorHAnsi"/>
                <w:color w:val="auto"/>
              </w:rPr>
              <w:t>; Case 2, hunting</w:t>
            </w:r>
          </w:p>
        </w:tc>
      </w:tr>
      <w:tr w:rsidR="002D58B4"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2D58B4" w:rsidRPr="00965AF7" w:rsidRDefault="002D58B4" w:rsidP="002D58B4">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xml:space="preserve">— 50-60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2D58B4" w:rsidRPr="00F03057" w:rsidRDefault="002D58B4" w:rsidP="002D58B4">
            <w:pPr>
              <w:pStyle w:val="TableStyle1"/>
              <w:rPr>
                <w:rFonts w:asciiTheme="majorHAnsi" w:hAnsiTheme="majorHAnsi" w:cstheme="majorHAnsi"/>
                <w:color w:val="auto"/>
              </w:rPr>
            </w:pPr>
            <w:r w:rsidRPr="00F03057">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2D58B4" w:rsidRDefault="002D58B4" w:rsidP="002D58B4">
            <w:pPr>
              <w:pStyle w:val="TableStyle2"/>
              <w:rPr>
                <w:rFonts w:asciiTheme="majorHAnsi" w:hAnsiTheme="majorHAnsi" w:cstheme="majorHAnsi"/>
                <w:color w:val="auto"/>
              </w:rPr>
            </w:pPr>
            <w:r w:rsidRPr="00F03057">
              <w:rPr>
                <w:rFonts w:asciiTheme="majorHAnsi" w:hAnsiTheme="majorHAnsi" w:cstheme="majorHAnsi"/>
                <w:b/>
                <w:color w:val="auto"/>
              </w:rPr>
              <w:t>Arctic Encounter</w:t>
            </w:r>
            <w:r w:rsidRPr="00F03057">
              <w:rPr>
                <w:rFonts w:asciiTheme="majorHAnsi" w:hAnsiTheme="majorHAnsi" w:cstheme="majorHAnsi"/>
                <w:color w:val="auto"/>
              </w:rPr>
              <w:t xml:space="preserve"> </w:t>
            </w:r>
            <w:r>
              <w:rPr>
                <w:rFonts w:asciiTheme="majorHAnsi" w:hAnsiTheme="majorHAnsi" w:cstheme="majorHAnsi"/>
                <w:color w:val="auto"/>
              </w:rPr>
              <w:t>The (Gift of L</w:t>
            </w:r>
            <w:r w:rsidRPr="00F03057">
              <w:rPr>
                <w:rFonts w:asciiTheme="majorHAnsi" w:hAnsiTheme="majorHAnsi" w:cstheme="majorHAnsi"/>
                <w:color w:val="auto"/>
              </w:rPr>
              <w:t>ife</w:t>
            </w:r>
            <w:r>
              <w:rPr>
                <w:rFonts w:asciiTheme="majorHAnsi" w:hAnsiTheme="majorHAnsi" w:cstheme="majorHAnsi"/>
                <w:color w:val="auto"/>
              </w:rPr>
              <w:t>)</w:t>
            </w:r>
          </w:p>
          <w:p w:rsidR="002D58B4" w:rsidRPr="00F03057" w:rsidRDefault="002D58B4" w:rsidP="002D58B4">
            <w:pPr>
              <w:pStyle w:val="TableStyle2"/>
              <w:rPr>
                <w:rFonts w:asciiTheme="majorHAnsi" w:hAnsiTheme="majorHAnsi" w:cstheme="majorHAnsi"/>
                <w:color w:val="auto"/>
              </w:rPr>
            </w:pPr>
            <w:r w:rsidRPr="00F03057">
              <w:rPr>
                <w:rFonts w:asciiTheme="majorHAnsi" w:hAnsiTheme="majorHAnsi" w:cstheme="majorHAnsi"/>
                <w:color w:val="auto"/>
              </w:rPr>
              <w:t>Toggling harpoons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2D58B4" w:rsidRPr="000B4D8B" w:rsidRDefault="002D58B4" w:rsidP="002D58B4">
            <w:pPr>
              <w:pStyle w:val="TableStyle2"/>
              <w:rPr>
                <w:rFonts w:asciiTheme="majorHAnsi" w:hAnsiTheme="majorHAnsi" w:cstheme="majorHAnsi"/>
                <w:color w:val="auto"/>
              </w:rPr>
            </w:pPr>
            <w:r w:rsidRPr="000B4D8B">
              <w:rPr>
                <w:rFonts w:asciiTheme="majorHAnsi" w:hAnsiTheme="majorHAnsi" w:cstheme="majorHAnsi"/>
                <w:color w:val="auto"/>
              </w:rPr>
              <w:t xml:space="preserve">Toggling harpoons have been used in the arctic for hunting sea mammals such as walrus and seals for thousands of years.  The harpoon head, made of ivory with a stone or metal blade, detaches from the shaft inside the animal.  When the line attached to it is pulled, the harpoon head twists and ‘toggles’ in the muscle, making it almost impossible to pull loose. </w:t>
            </w:r>
          </w:p>
          <w:p w:rsidR="002D58B4" w:rsidRPr="00965AF7" w:rsidRDefault="002D58B4" w:rsidP="002D58B4">
            <w:pPr>
              <w:pStyle w:val="TableStyle2"/>
              <w:rPr>
                <w:rFonts w:asciiTheme="majorHAnsi" w:hAnsiTheme="majorHAnsi" w:cstheme="majorHAnsi"/>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2D58B4" w:rsidRPr="00965AF7" w:rsidRDefault="00CF6357" w:rsidP="002D58B4">
            <w:pPr>
              <w:pStyle w:val="TableStyle2"/>
              <w:rPr>
                <w:rFonts w:asciiTheme="majorHAnsi" w:hAnsiTheme="majorHAnsi" w:cstheme="majorHAnsi"/>
              </w:rPr>
            </w:pPr>
            <w:r>
              <w:rPr>
                <w:rFonts w:asciiTheme="majorHAnsi" w:hAnsiTheme="majorHAnsi" w:cstheme="majorHAnsi"/>
              </w:rPr>
              <w:t>G0120</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2D58B4" w:rsidRPr="00AE16AB" w:rsidRDefault="002D58B4" w:rsidP="002D58B4">
            <w:pPr>
              <w:pStyle w:val="TableStyle2"/>
              <w:rPr>
                <w:rFonts w:asciiTheme="majorHAnsi" w:hAnsiTheme="majorHAnsi" w:cstheme="majorHAnsi"/>
                <w:color w:val="auto"/>
              </w:rPr>
            </w:pPr>
            <w:r w:rsidRPr="00AE16AB">
              <w:rPr>
                <w:rFonts w:asciiTheme="majorHAnsi" w:hAnsiTheme="majorHAnsi" w:cstheme="majorHAnsi"/>
                <w:color w:val="auto"/>
              </w:rPr>
              <w:t>NB: all titles should relate to universal human concepts</w:t>
            </w:r>
            <w:r w:rsidR="00F72A03">
              <w:rPr>
                <w:rFonts w:asciiTheme="majorHAnsi" w:hAnsiTheme="majorHAnsi" w:cstheme="majorHAnsi"/>
                <w:color w:val="auto"/>
              </w:rPr>
              <w:t>; Case 1; hunting</w:t>
            </w:r>
          </w:p>
        </w:tc>
      </w:tr>
      <w:tr w:rsidR="00FA253C"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xml:space="preserve">— </w:t>
            </w:r>
            <w:r>
              <w:rPr>
                <w:rFonts w:asciiTheme="majorHAnsi" w:hAnsiTheme="majorHAnsi" w:cstheme="majorHAnsi"/>
                <w:b w:val="0"/>
                <w:bCs w:val="0"/>
                <w:color w:val="FF0000"/>
              </w:rPr>
              <w:t>50</w:t>
            </w:r>
            <w:r w:rsidRPr="00965AF7">
              <w:rPr>
                <w:rFonts w:asciiTheme="majorHAnsi" w:hAnsiTheme="majorHAnsi" w:cstheme="majorHAnsi"/>
                <w:b w:val="0"/>
                <w:bCs w:val="0"/>
                <w:color w:val="FF0000"/>
              </w:rPr>
              <w:t xml:space="preserve">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Default="00FA253C" w:rsidP="00FA253C">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FA253C" w:rsidRPr="00965AF7" w:rsidRDefault="00FA253C" w:rsidP="00FA253C">
            <w:pPr>
              <w:pStyle w:val="TableStyle2"/>
              <w:rPr>
                <w:rFonts w:asciiTheme="majorHAnsi" w:hAnsiTheme="majorHAnsi" w:cstheme="majorHAnsi"/>
                <w:color w:val="FF0000"/>
              </w:rPr>
            </w:pPr>
            <w:r>
              <w:rPr>
                <w:rFonts w:asciiTheme="majorHAnsi" w:hAnsiTheme="majorHAnsi" w:cstheme="majorHAnsi"/>
                <w:color w:val="auto"/>
              </w:rPr>
              <w:t>Gift of L</w:t>
            </w:r>
            <w:r w:rsidRPr="00F03057">
              <w:rPr>
                <w:rFonts w:asciiTheme="majorHAnsi" w:hAnsiTheme="majorHAnsi" w:cstheme="majorHAnsi"/>
                <w:color w:val="auto"/>
              </w:rPr>
              <w:t>ife</w:t>
            </w:r>
            <w:r>
              <w:rPr>
                <w:rFonts w:asciiTheme="majorHAnsi" w:hAnsiTheme="majorHAnsi" w:cstheme="majorHAnsi"/>
                <w:color w:val="auto"/>
              </w:rPr>
              <w:t>: Keeping animals in mind</w:t>
            </w:r>
            <w:r w:rsidRPr="00F03057">
              <w:rPr>
                <w:rFonts w:asciiTheme="majorHAnsi" w:hAnsiTheme="majorHAnsi" w:cstheme="majorHAnsi"/>
                <w:color w:val="auto"/>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Default="00FA253C" w:rsidP="00FA253C">
            <w:pPr>
              <w:pStyle w:val="TableStyle2"/>
              <w:rPr>
                <w:rFonts w:asciiTheme="majorHAnsi" w:hAnsiTheme="majorHAnsi" w:cstheme="majorHAnsi"/>
                <w:color w:val="auto"/>
              </w:rPr>
            </w:pPr>
            <w:r>
              <w:rPr>
                <w:rFonts w:asciiTheme="majorHAnsi" w:hAnsiTheme="majorHAnsi" w:cstheme="majorHAnsi"/>
                <w:color w:val="auto"/>
              </w:rPr>
              <w:t>Ivory bow drills</w:t>
            </w:r>
          </w:p>
          <w:p w:rsidR="00FA253C" w:rsidRPr="00515D7A" w:rsidRDefault="00FA253C" w:rsidP="00FA253C">
            <w:pPr>
              <w:pStyle w:val="TableStyle2"/>
              <w:rPr>
                <w:rFonts w:asciiTheme="majorHAnsi" w:hAnsiTheme="majorHAnsi" w:cstheme="majorHAnsi"/>
                <w:b/>
                <w:color w:val="auto"/>
              </w:rPr>
            </w:pPr>
            <w:r w:rsidRPr="00515D7A">
              <w:rPr>
                <w:rFonts w:asciiTheme="majorHAnsi" w:hAnsiTheme="majorHAnsi" w:cstheme="majorHAnsi"/>
                <w:b/>
                <w:color w:val="auto"/>
              </w:rPr>
              <w:t>Placeholder text</w:t>
            </w:r>
          </w:p>
          <w:p w:rsidR="00FA253C" w:rsidRPr="00A6391F" w:rsidRDefault="00FA253C" w:rsidP="00FA253C">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Default="00FA253C" w:rsidP="00FA253C">
            <w:pPr>
              <w:pStyle w:val="TableStyle2"/>
              <w:rPr>
                <w:rFonts w:asciiTheme="majorHAnsi" w:hAnsiTheme="majorHAnsi" w:cstheme="majorHAnsi"/>
              </w:rPr>
            </w:pPr>
            <w:r>
              <w:rPr>
                <w:rFonts w:asciiTheme="majorHAnsi" w:hAnsiTheme="majorHAnsi" w:cstheme="majorHAnsi"/>
              </w:rPr>
              <w:t>Case 2 animals</w:t>
            </w:r>
          </w:p>
          <w:p w:rsidR="00FA253C" w:rsidRPr="00AE16AB" w:rsidRDefault="00FA253C" w:rsidP="00FA253C">
            <w:pPr>
              <w:pStyle w:val="TableStyle2"/>
              <w:rPr>
                <w:rFonts w:asciiTheme="majorHAnsi" w:hAnsiTheme="majorHAnsi" w:cstheme="majorHAnsi"/>
                <w:color w:val="auto"/>
              </w:rPr>
            </w:pPr>
          </w:p>
        </w:tc>
      </w:tr>
      <w:tr w:rsidR="00FA253C"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xml:space="preserve">— </w:t>
            </w:r>
            <w:r>
              <w:rPr>
                <w:rFonts w:asciiTheme="majorHAnsi" w:hAnsiTheme="majorHAnsi" w:cstheme="majorHAnsi"/>
                <w:b w:val="0"/>
                <w:bCs w:val="0"/>
                <w:color w:val="FF0000"/>
              </w:rPr>
              <w:t>50</w:t>
            </w:r>
            <w:r w:rsidRPr="00965AF7">
              <w:rPr>
                <w:rFonts w:asciiTheme="majorHAnsi" w:hAnsiTheme="majorHAnsi" w:cstheme="majorHAnsi"/>
                <w:b w:val="0"/>
                <w:bCs w:val="0"/>
                <w:color w:val="FF0000"/>
              </w:rPr>
              <w:t xml:space="preserve">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Default="00FA253C" w:rsidP="00FA253C">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FA253C" w:rsidRPr="00965AF7" w:rsidRDefault="00FA253C" w:rsidP="00FA253C">
            <w:pPr>
              <w:pStyle w:val="TableStyle2"/>
              <w:rPr>
                <w:rFonts w:asciiTheme="majorHAnsi" w:hAnsiTheme="majorHAnsi" w:cstheme="majorHAnsi"/>
                <w:color w:val="FF0000"/>
              </w:rPr>
            </w:pPr>
            <w:r>
              <w:rPr>
                <w:rFonts w:asciiTheme="majorHAnsi" w:hAnsiTheme="majorHAnsi" w:cstheme="majorHAnsi"/>
                <w:color w:val="auto"/>
              </w:rPr>
              <w:t>Gift of L</w:t>
            </w:r>
            <w:r w:rsidRPr="00F03057">
              <w:rPr>
                <w:rFonts w:asciiTheme="majorHAnsi" w:hAnsiTheme="majorHAnsi" w:cstheme="majorHAnsi"/>
                <w:color w:val="auto"/>
              </w:rPr>
              <w:t xml:space="preserve">ife </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990112" w:rsidRDefault="00FA253C" w:rsidP="00FA253C">
            <w:pPr>
              <w:pStyle w:val="TableStyle2"/>
              <w:rPr>
                <w:rFonts w:asciiTheme="majorHAnsi" w:hAnsiTheme="majorHAnsi" w:cstheme="majorHAnsi"/>
              </w:rPr>
            </w:pPr>
            <w:r w:rsidRPr="00990112">
              <w:rPr>
                <w:rFonts w:asciiTheme="majorHAnsi" w:hAnsiTheme="majorHAnsi" w:cstheme="majorHAnsi"/>
                <w:bCs/>
              </w:rPr>
              <w:t>Spear throwers (</w:t>
            </w:r>
            <w:r w:rsidRPr="00990112">
              <w:rPr>
                <w:rFonts w:asciiTheme="majorHAnsi" w:hAnsiTheme="majorHAnsi" w:cstheme="majorHAnsi"/>
                <w:bCs/>
                <w:i/>
                <w:iCs/>
              </w:rPr>
              <w:t>atlatls</w:t>
            </w:r>
            <w:r w:rsidRPr="00990112">
              <w:rPr>
                <w:rFonts w:asciiTheme="majorHAnsi" w:hAnsiTheme="majorHAnsi" w:cstheme="majorHAnsi"/>
                <w:bCs/>
              </w:rPr>
              <w:t>) and dart</w:t>
            </w:r>
          </w:p>
          <w:p w:rsidR="00FA253C" w:rsidRPr="00515D7A" w:rsidRDefault="00FA253C" w:rsidP="00FA253C">
            <w:pPr>
              <w:pStyle w:val="TableStyle2"/>
              <w:rPr>
                <w:rFonts w:asciiTheme="majorHAnsi" w:hAnsiTheme="majorHAnsi" w:cstheme="majorHAnsi"/>
                <w:b/>
                <w:color w:val="auto"/>
              </w:rPr>
            </w:pPr>
            <w:r w:rsidRPr="00515D7A">
              <w:rPr>
                <w:rFonts w:asciiTheme="majorHAnsi" w:hAnsiTheme="majorHAnsi" w:cstheme="majorHAnsi"/>
                <w:b/>
                <w:color w:val="auto"/>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AE16AB" w:rsidRDefault="00FA253C" w:rsidP="00FA253C">
            <w:pPr>
              <w:pStyle w:val="TableStyle2"/>
              <w:rPr>
                <w:rFonts w:asciiTheme="majorHAnsi" w:hAnsiTheme="majorHAnsi" w:cstheme="majorHAnsi"/>
                <w:color w:val="auto"/>
              </w:rPr>
            </w:pPr>
            <w:r>
              <w:rPr>
                <w:rFonts w:asciiTheme="majorHAnsi" w:hAnsiTheme="majorHAnsi" w:cstheme="majorHAnsi"/>
              </w:rPr>
              <w:t>Case 2 animals</w:t>
            </w:r>
          </w:p>
        </w:tc>
      </w:tr>
      <w:tr w:rsidR="00FA253C"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Default="00FA253C" w:rsidP="00FA253C">
            <w:pPr>
              <w:pStyle w:val="TableStyle2"/>
              <w:rPr>
                <w:rFonts w:asciiTheme="majorHAnsi" w:hAnsiTheme="majorHAnsi" w:cstheme="majorHAnsi"/>
                <w:color w:val="auto"/>
              </w:rPr>
            </w:pPr>
            <w:r w:rsidRPr="003B1EF8">
              <w:rPr>
                <w:rFonts w:asciiTheme="majorHAnsi" w:hAnsiTheme="majorHAnsi" w:cstheme="majorHAnsi"/>
                <w:b/>
                <w:color w:val="auto"/>
              </w:rPr>
              <w:t>Arctic Encounter</w:t>
            </w:r>
            <w:r w:rsidRPr="003B1EF8">
              <w:rPr>
                <w:rFonts w:asciiTheme="majorHAnsi" w:hAnsiTheme="majorHAnsi" w:cstheme="majorHAnsi"/>
                <w:color w:val="auto"/>
              </w:rPr>
              <w:t xml:space="preserve"> Clothing: the gift of animal powers</w:t>
            </w:r>
          </w:p>
          <w:p w:rsidR="00FA253C" w:rsidRPr="003B1EF8" w:rsidRDefault="00FA253C" w:rsidP="00FA253C">
            <w:pPr>
              <w:pStyle w:val="TableStyle2"/>
              <w:rPr>
                <w:rFonts w:asciiTheme="majorHAnsi" w:hAnsiTheme="majorHAnsi" w:cstheme="majorHAnsi"/>
                <w:color w:val="auto"/>
              </w:rPr>
            </w:pPr>
            <w:r>
              <w:rPr>
                <w:rFonts w:asciiTheme="majorHAnsi" w:hAnsiTheme="majorHAnsi" w:cstheme="majorHAnsi"/>
                <w:color w:val="auto"/>
              </w:rPr>
              <w:t>(clothing)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Pr="003B1EF8" w:rsidRDefault="00FA253C" w:rsidP="00FA253C">
            <w:pPr>
              <w:pStyle w:val="TableStyle2"/>
              <w:rPr>
                <w:rFonts w:asciiTheme="majorHAnsi" w:hAnsiTheme="majorHAnsi" w:cstheme="majorHAnsi"/>
                <w:color w:val="auto"/>
              </w:rPr>
            </w:pPr>
            <w:r w:rsidRPr="003B1EF8">
              <w:rPr>
                <w:rFonts w:asciiTheme="majorHAnsi" w:hAnsiTheme="majorHAnsi" w:cstheme="majorHAnsi"/>
                <w:color w:val="auto"/>
              </w:rPr>
              <w:t xml:space="preserve">Bodies are tools for living a particular life, according to Inuit understandings, and humans are unique in being born ‘naked’ without the ‘equipment’ of an animal body.  </w:t>
            </w:r>
          </w:p>
          <w:p w:rsidR="00FA253C" w:rsidRPr="003B1EF8" w:rsidRDefault="00FA253C" w:rsidP="00FA253C">
            <w:pPr>
              <w:pStyle w:val="TableStyle2"/>
              <w:rPr>
                <w:rFonts w:asciiTheme="majorHAnsi" w:hAnsiTheme="majorHAnsi" w:cstheme="majorHAnsi"/>
                <w:color w:val="auto"/>
              </w:rPr>
            </w:pPr>
            <w:r w:rsidRPr="003B1EF8">
              <w:rPr>
                <w:rFonts w:asciiTheme="majorHAnsi" w:hAnsiTheme="majorHAnsi" w:cstheme="majorHAnsi"/>
                <w:color w:val="auto"/>
              </w:rPr>
              <w:t xml:space="preserve">In the extreme cold of the Arctic people must clothe themselves in animal skins to survive – and in so doing they take on many of the powers of those animals.  </w:t>
            </w:r>
          </w:p>
          <w:p w:rsidR="00FA253C" w:rsidRPr="003B1EF8" w:rsidRDefault="00FA253C" w:rsidP="00FA253C">
            <w:pPr>
              <w:pStyle w:val="TableStyle2"/>
              <w:rPr>
                <w:rFonts w:asciiTheme="majorHAnsi" w:hAnsiTheme="majorHAnsi" w:cstheme="majorHAnsi"/>
                <w:color w:val="auto"/>
              </w:rPr>
            </w:pPr>
            <w:r w:rsidRPr="003B1EF8">
              <w:rPr>
                <w:rFonts w:asciiTheme="majorHAnsi" w:hAnsiTheme="majorHAnsi" w:cstheme="majorHAnsi"/>
                <w:color w:val="auto"/>
              </w:rPr>
              <w:t xml:space="preserve">These powers are the gifts of the animals who willingly give their lives to the hunter in return for the respect offered by the whole of the hunter’s community. </w:t>
            </w:r>
          </w:p>
          <w:p w:rsidR="00FA253C" w:rsidRPr="003B1EF8" w:rsidRDefault="00FA253C" w:rsidP="00FA253C">
            <w:pPr>
              <w:pStyle w:val="TableStyle2"/>
              <w:rPr>
                <w:rFonts w:asciiTheme="majorHAnsi" w:hAnsiTheme="majorHAnsi" w:cstheme="majorHAnsi"/>
                <w:color w:val="auto"/>
              </w:rPr>
            </w:pPr>
            <w:r w:rsidRPr="003B1EF8">
              <w:rPr>
                <w:rFonts w:asciiTheme="majorHAnsi" w:hAnsiTheme="majorHAnsi" w:cstheme="majorHAnsi"/>
                <w:color w:val="auto"/>
              </w:rPr>
              <w:t xml:space="preserve">Women are responsible for making clothing –in the past this would have taken up nearly all of their time.  The smallest hole could let in cold or moisture and prove fatal to the wearer, so the stitches are done with such great skill that the needle does not pierce right through the clothing. </w:t>
            </w:r>
          </w:p>
          <w:p w:rsidR="00FA253C" w:rsidRPr="003B1EF8" w:rsidRDefault="00FA253C" w:rsidP="00FA253C">
            <w:pPr>
              <w:pStyle w:val="TableStyle2"/>
              <w:rPr>
                <w:rFonts w:asciiTheme="majorHAnsi" w:hAnsiTheme="majorHAnsi" w:cstheme="majorHAnsi"/>
                <w:color w:val="auto"/>
              </w:rPr>
            </w:pPr>
            <w:r w:rsidRPr="003B1EF8">
              <w:rPr>
                <w:rFonts w:asciiTheme="majorHAnsi" w:hAnsiTheme="majorHAnsi" w:cstheme="majorHAnsi"/>
                <w:color w:val="auto"/>
              </w:rPr>
              <w:t xml:space="preserve"> </w:t>
            </w:r>
          </w:p>
          <w:p w:rsidR="00FA253C" w:rsidRPr="003B1EF8" w:rsidRDefault="00FA253C" w:rsidP="00FA253C">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Pr="00965AF7" w:rsidRDefault="00FA253C" w:rsidP="00FA253C">
            <w:pPr>
              <w:rPr>
                <w:rFonts w:asciiTheme="majorHAnsi" w:hAnsiTheme="majorHAnsi" w:cstheme="majorHAnsi"/>
                <w:sz w:val="20"/>
                <w:szCs w:val="20"/>
              </w:rPr>
            </w:pPr>
            <w:r>
              <w:rPr>
                <w:rFonts w:asciiTheme="majorHAnsi" w:hAnsiTheme="majorHAnsi" w:cstheme="majorHAnsi"/>
                <w:sz w:val="20"/>
                <w:szCs w:val="20"/>
              </w:rPr>
              <w:t>G0117, G0118</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Pr="004E4108" w:rsidRDefault="00FA253C" w:rsidP="00FA253C">
            <w:pPr>
              <w:pStyle w:val="TableStyle2"/>
              <w:rPr>
                <w:rFonts w:asciiTheme="majorHAnsi" w:hAnsiTheme="majorHAnsi" w:cstheme="majorHAnsi"/>
                <w:color w:val="auto"/>
              </w:rPr>
            </w:pPr>
            <w:r w:rsidRPr="004E4108">
              <w:rPr>
                <w:rFonts w:asciiTheme="majorHAnsi" w:hAnsiTheme="majorHAnsi" w:cstheme="majorHAnsi"/>
                <w:color w:val="auto"/>
              </w:rPr>
              <w:t>NB: all titles should relate to universal human concepts</w:t>
            </w:r>
            <w:r>
              <w:rPr>
                <w:rFonts w:asciiTheme="majorHAnsi" w:hAnsiTheme="majorHAnsi" w:cstheme="majorHAnsi"/>
                <w:color w:val="auto"/>
              </w:rPr>
              <w:t>; Case 1</w:t>
            </w:r>
          </w:p>
        </w:tc>
      </w:tr>
      <w:tr w:rsidR="00FA253C" w:rsidRPr="004E4108"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Default="00FA253C" w:rsidP="00FA253C">
            <w:pPr>
              <w:pStyle w:val="TableStyle2"/>
              <w:rPr>
                <w:rFonts w:asciiTheme="majorHAnsi" w:hAnsiTheme="majorHAnsi" w:cstheme="majorHAnsi"/>
                <w:color w:val="auto"/>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r w:rsidRPr="006B00F9">
              <w:rPr>
                <w:rFonts w:asciiTheme="majorHAnsi" w:hAnsiTheme="majorHAnsi" w:cstheme="majorHAnsi"/>
                <w:color w:val="auto"/>
              </w:rPr>
              <w:t>(Clothing</w:t>
            </w:r>
            <w:r w:rsidRPr="003B1EF8">
              <w:rPr>
                <w:rFonts w:asciiTheme="majorHAnsi" w:hAnsiTheme="majorHAnsi" w:cstheme="majorHAnsi"/>
                <w:color w:val="auto"/>
              </w:rPr>
              <w:t>: the gift of animal powers</w:t>
            </w:r>
            <w:r>
              <w:rPr>
                <w:rFonts w:asciiTheme="majorHAnsi" w:hAnsiTheme="majorHAnsi" w:cstheme="majorHAnsi"/>
                <w:color w:val="auto"/>
              </w:rPr>
              <w:t>)</w:t>
            </w:r>
            <w:r w:rsidRPr="001C5634">
              <w:rPr>
                <w:rFonts w:asciiTheme="majorHAnsi" w:hAnsiTheme="majorHAnsi" w:cstheme="majorHAnsi"/>
                <w:color w:val="auto"/>
              </w:rPr>
              <w:t xml:space="preserve"> </w:t>
            </w:r>
          </w:p>
          <w:p w:rsidR="00FA253C" w:rsidRPr="00965AF7" w:rsidRDefault="00FA253C" w:rsidP="00FA253C">
            <w:pPr>
              <w:pStyle w:val="TableStyle2"/>
              <w:rPr>
                <w:rFonts w:asciiTheme="majorHAnsi" w:hAnsiTheme="majorHAnsi" w:cstheme="majorHAnsi"/>
              </w:rPr>
            </w:pPr>
            <w:r w:rsidRPr="001C5634">
              <w:rPr>
                <w:rFonts w:asciiTheme="majorHAnsi" w:hAnsiTheme="majorHAnsi" w:cstheme="majorHAnsi"/>
                <w:color w:val="auto"/>
              </w:rPr>
              <w:t>Sewing</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1C5634" w:rsidRDefault="00FA253C" w:rsidP="00FA253C">
            <w:pPr>
              <w:pStyle w:val="TableStyle2"/>
              <w:rPr>
                <w:rFonts w:asciiTheme="majorHAnsi" w:hAnsiTheme="majorHAnsi" w:cstheme="majorHAnsi"/>
                <w:color w:val="auto"/>
              </w:rPr>
            </w:pPr>
            <w:r w:rsidRPr="001C5634">
              <w:rPr>
                <w:rFonts w:asciiTheme="majorHAnsi" w:hAnsiTheme="majorHAnsi" w:cstheme="majorHAnsi"/>
                <w:color w:val="auto"/>
              </w:rPr>
              <w:t xml:space="preserve">Needles used to be made of bone, ivory or occasionally copper. They were vital for survival and would be stored safely in decorated needle cases, with the fragile needles stuck into the leather thong, which was drawn inside the ivory tube. </w:t>
            </w:r>
          </w:p>
          <w:p w:rsidR="00FA253C" w:rsidRPr="001C5634" w:rsidRDefault="00FA253C" w:rsidP="00FA253C">
            <w:pPr>
              <w:pStyle w:val="TableStyle2"/>
              <w:rPr>
                <w:rFonts w:asciiTheme="majorHAnsi" w:hAnsiTheme="majorHAnsi" w:cstheme="majorHAnsi"/>
                <w:color w:val="auto"/>
              </w:rPr>
            </w:pPr>
            <w:r w:rsidRPr="001C5634">
              <w:rPr>
                <w:rFonts w:asciiTheme="majorHAnsi" w:hAnsiTheme="majorHAnsi" w:cstheme="majorHAnsi"/>
                <w:color w:val="auto"/>
              </w:rPr>
              <w:t xml:space="preserve">Men made the cases for their women as a mark of respect – for the women and their sewing skill, and for the animals whose skin was used to make clothes.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965AF7" w:rsidRDefault="00FA253C" w:rsidP="00FA253C">
            <w:pPr>
              <w:pStyle w:val="TableStyle2"/>
              <w:rPr>
                <w:rFonts w:asciiTheme="majorHAnsi" w:hAnsiTheme="majorHAnsi" w:cstheme="majorHAnsi"/>
              </w:rPr>
            </w:pPr>
            <w:r>
              <w:rPr>
                <w:rFonts w:asciiTheme="majorHAnsi" w:hAnsiTheme="majorHAnsi" w:cstheme="majorHAnsi"/>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FA253C" w:rsidRPr="00AE16AB" w:rsidRDefault="00FA253C" w:rsidP="00FA253C">
            <w:pPr>
              <w:pStyle w:val="TableStyle2"/>
              <w:rPr>
                <w:rFonts w:asciiTheme="majorHAnsi" w:hAnsiTheme="majorHAnsi" w:cstheme="majorHAnsi"/>
                <w:color w:val="auto"/>
              </w:rPr>
            </w:pPr>
            <w:r w:rsidRPr="00AE16AB">
              <w:rPr>
                <w:rFonts w:asciiTheme="majorHAnsi" w:hAnsiTheme="majorHAnsi" w:cstheme="majorHAnsi"/>
                <w:color w:val="auto"/>
              </w:rPr>
              <w:t>NB: all titles should relate to universal human concepts</w:t>
            </w:r>
            <w:r>
              <w:rPr>
                <w:rFonts w:asciiTheme="majorHAnsi" w:hAnsiTheme="majorHAnsi" w:cstheme="majorHAnsi"/>
                <w:color w:val="auto"/>
              </w:rPr>
              <w:t>; Case 1</w:t>
            </w:r>
          </w:p>
        </w:tc>
      </w:tr>
      <w:tr w:rsidR="00FA253C"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Default="00FA253C" w:rsidP="00FA253C">
            <w:pPr>
              <w:pStyle w:val="TableStyle2"/>
              <w:rPr>
                <w:rFonts w:asciiTheme="majorHAnsi" w:hAnsiTheme="majorHAnsi" w:cstheme="majorHAnsi"/>
                <w:color w:val="auto"/>
              </w:rPr>
            </w:pPr>
            <w:r w:rsidRPr="00F03057">
              <w:rPr>
                <w:rFonts w:asciiTheme="majorHAnsi" w:hAnsiTheme="majorHAnsi" w:cstheme="majorHAnsi"/>
                <w:b/>
                <w:color w:val="auto"/>
              </w:rPr>
              <w:t>Arctic Encounter</w:t>
            </w:r>
            <w:r w:rsidRPr="00F03057">
              <w:rPr>
                <w:rFonts w:asciiTheme="majorHAnsi" w:hAnsiTheme="majorHAnsi" w:cstheme="majorHAnsi"/>
                <w:b/>
                <w:bCs/>
                <w:color w:val="auto"/>
              </w:rPr>
              <w:t xml:space="preserve"> </w:t>
            </w:r>
            <w:r w:rsidRPr="00006906">
              <w:rPr>
                <w:rFonts w:asciiTheme="majorHAnsi" w:hAnsiTheme="majorHAnsi" w:cstheme="majorHAnsi"/>
                <w:bCs/>
                <w:color w:val="auto"/>
              </w:rPr>
              <w:t>Keeping animals in mind</w:t>
            </w:r>
            <w:r w:rsidRPr="00F03057">
              <w:rPr>
                <w:rFonts w:asciiTheme="majorHAnsi" w:hAnsiTheme="majorHAnsi" w:cstheme="majorHAnsi"/>
                <w:color w:val="auto"/>
              </w:rPr>
              <w:t xml:space="preserve"> </w:t>
            </w:r>
          </w:p>
          <w:p w:rsidR="00FA253C" w:rsidRPr="00F03057" w:rsidRDefault="00FA253C" w:rsidP="00F81599">
            <w:pPr>
              <w:pStyle w:val="TableStyle2"/>
              <w:rPr>
                <w:rFonts w:asciiTheme="majorHAnsi" w:hAnsiTheme="majorHAnsi" w:cstheme="majorHAnsi"/>
                <w:color w:val="auto"/>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Pr="00F03057" w:rsidRDefault="00FA253C" w:rsidP="00FA253C">
            <w:pPr>
              <w:pStyle w:val="TableStyle2"/>
              <w:rPr>
                <w:rFonts w:asciiTheme="majorHAnsi" w:hAnsiTheme="majorHAnsi" w:cstheme="majorHAnsi"/>
                <w:color w:val="auto"/>
              </w:rPr>
            </w:pPr>
            <w:r w:rsidRPr="00F03057">
              <w:rPr>
                <w:rFonts w:asciiTheme="majorHAnsi" w:hAnsiTheme="majorHAnsi" w:cstheme="majorHAnsi"/>
                <w:color w:val="auto"/>
              </w:rPr>
              <w:t xml:space="preserve">Elders tell young men to keep the thought of animals always in their minds.  Hunters should always think about animals, whatever they are doing.  </w:t>
            </w:r>
          </w:p>
          <w:p w:rsidR="00FA253C" w:rsidRPr="00F03057" w:rsidRDefault="00FA253C" w:rsidP="00FA253C">
            <w:pPr>
              <w:pStyle w:val="TableStyle2"/>
              <w:rPr>
                <w:rFonts w:asciiTheme="majorHAnsi" w:hAnsiTheme="majorHAnsi" w:cstheme="majorHAnsi"/>
                <w:color w:val="auto"/>
              </w:rPr>
            </w:pPr>
            <w:r w:rsidRPr="00F03057">
              <w:rPr>
                <w:rFonts w:asciiTheme="majorHAnsi" w:hAnsiTheme="majorHAnsi" w:cstheme="majorHAnsi"/>
                <w:color w:val="auto"/>
              </w:rPr>
              <w:t xml:space="preserve">These carvings are tokens of the ongoing relationship between the hunter and the animal spirits he depends upon – they are not meant to be kept or displayed as ornaments, they are material proof that the hunter has kept animals respectfully in his thoughts. </w:t>
            </w:r>
          </w:p>
          <w:p w:rsidR="00FA253C" w:rsidRPr="00F03057" w:rsidRDefault="00FA253C" w:rsidP="00FA253C">
            <w:pPr>
              <w:pStyle w:val="TableStyle2"/>
              <w:rPr>
                <w:rFonts w:asciiTheme="majorHAnsi" w:hAnsiTheme="majorHAnsi" w:cstheme="majorHAnsi"/>
                <w:color w:val="auto"/>
              </w:rPr>
            </w:pPr>
            <w:r w:rsidRPr="00F03057">
              <w:rPr>
                <w:rFonts w:asciiTheme="majorHAnsi" w:hAnsiTheme="majorHAnsi" w:cstheme="majorHAnsi"/>
                <w:color w:val="auto"/>
              </w:rPr>
              <w:t xml:space="preserve">In the same way that the hunter must never impose his will upon animals so the carver allows the form of the animal to be revealed without imposing a design.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6C72AD" w:rsidRDefault="006C72AD" w:rsidP="00FA253C">
            <w:pPr>
              <w:rPr>
                <w:rFonts w:asciiTheme="majorHAnsi" w:hAnsiTheme="majorHAnsi" w:cstheme="majorHAnsi"/>
                <w:sz w:val="20"/>
                <w:szCs w:val="20"/>
              </w:rPr>
            </w:pPr>
            <w:r>
              <w:rPr>
                <w:rFonts w:asciiTheme="majorHAnsi" w:hAnsiTheme="majorHAnsi" w:cstheme="majorHAnsi"/>
                <w:sz w:val="20"/>
                <w:szCs w:val="20"/>
              </w:rPr>
              <w:t>G0119 –</w:t>
            </w:r>
          </w:p>
          <w:p w:rsidR="00FA253C" w:rsidRDefault="00FA253C" w:rsidP="00FA253C">
            <w:pPr>
              <w:rPr>
                <w:rFonts w:asciiTheme="majorHAnsi" w:hAnsiTheme="majorHAnsi" w:cstheme="majorHAnsi"/>
                <w:sz w:val="20"/>
                <w:szCs w:val="20"/>
              </w:rPr>
            </w:pPr>
            <w:r>
              <w:rPr>
                <w:rFonts w:asciiTheme="majorHAnsi" w:hAnsiTheme="majorHAnsi" w:cstheme="majorHAnsi"/>
                <w:sz w:val="20"/>
                <w:szCs w:val="20"/>
              </w:rPr>
              <w:t>placeholder</w:t>
            </w:r>
          </w:p>
          <w:p w:rsidR="00FA253C" w:rsidRPr="0076392B" w:rsidRDefault="00FA253C" w:rsidP="00FA253C">
            <w:pPr>
              <w:rPr>
                <w:rFonts w:asciiTheme="majorHAnsi" w:hAnsiTheme="majorHAnsi" w:cstheme="majorHAnsi"/>
                <w:sz w:val="20"/>
                <w:szCs w:val="20"/>
              </w:rPr>
            </w:pPr>
          </w:p>
          <w:p w:rsidR="00FA253C" w:rsidRPr="0076392B" w:rsidRDefault="00FA253C" w:rsidP="00FA253C">
            <w:pPr>
              <w:rPr>
                <w:rFonts w:asciiTheme="majorHAnsi" w:hAnsiTheme="majorHAnsi" w:cstheme="majorHAnsi"/>
                <w:sz w:val="20"/>
                <w:szCs w:val="20"/>
              </w:rPr>
            </w:pPr>
          </w:p>
          <w:p w:rsidR="00FA253C" w:rsidRPr="0076392B" w:rsidRDefault="00FA253C" w:rsidP="00FA253C">
            <w:pPr>
              <w:rPr>
                <w:rFonts w:asciiTheme="majorHAnsi" w:hAnsiTheme="majorHAnsi" w:cstheme="majorHAnsi"/>
                <w:sz w:val="20"/>
                <w:szCs w:val="20"/>
              </w:rPr>
            </w:pPr>
          </w:p>
          <w:p w:rsidR="00FA253C" w:rsidRPr="0076392B" w:rsidRDefault="00FA253C" w:rsidP="00FA253C">
            <w:pPr>
              <w:rPr>
                <w:rFonts w:asciiTheme="majorHAnsi" w:hAnsiTheme="majorHAnsi" w:cstheme="majorHAnsi"/>
                <w:sz w:val="20"/>
                <w:szCs w:val="20"/>
              </w:rPr>
            </w:pPr>
          </w:p>
          <w:p w:rsidR="00FA253C" w:rsidRPr="0076392B" w:rsidRDefault="00FA253C" w:rsidP="00FA253C">
            <w:pPr>
              <w:rPr>
                <w:rFonts w:asciiTheme="majorHAnsi" w:hAnsiTheme="majorHAnsi" w:cstheme="majorHAnsi"/>
                <w:sz w:val="20"/>
                <w:szCs w:val="20"/>
              </w:rPr>
            </w:pPr>
          </w:p>
          <w:p w:rsidR="00FA253C" w:rsidRPr="0076392B" w:rsidRDefault="00FA253C" w:rsidP="00FA253C">
            <w:pPr>
              <w:rPr>
                <w:rFonts w:asciiTheme="majorHAnsi" w:hAnsiTheme="majorHAnsi" w:cstheme="majorHAnsi"/>
                <w:sz w:val="20"/>
                <w:szCs w:val="20"/>
              </w:rPr>
            </w:pPr>
          </w:p>
          <w:p w:rsidR="00FA253C" w:rsidRDefault="00FA253C" w:rsidP="00FA253C">
            <w:pPr>
              <w:rPr>
                <w:rFonts w:asciiTheme="majorHAnsi" w:hAnsiTheme="majorHAnsi" w:cstheme="majorHAnsi"/>
                <w:sz w:val="20"/>
                <w:szCs w:val="20"/>
              </w:rPr>
            </w:pPr>
          </w:p>
          <w:p w:rsidR="00FA253C" w:rsidRPr="0076392B" w:rsidRDefault="00FA253C" w:rsidP="00FA253C">
            <w:pPr>
              <w:ind w:firstLine="720"/>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A253C" w:rsidRPr="00AE16AB" w:rsidRDefault="00FA253C" w:rsidP="00FA253C">
            <w:pPr>
              <w:pStyle w:val="TableStyle2"/>
              <w:rPr>
                <w:rFonts w:asciiTheme="majorHAnsi" w:hAnsiTheme="majorHAnsi" w:cstheme="majorHAnsi"/>
                <w:color w:val="auto"/>
              </w:rPr>
            </w:pPr>
            <w:r w:rsidRPr="00AE16AB">
              <w:rPr>
                <w:rFonts w:asciiTheme="majorHAnsi" w:hAnsiTheme="majorHAnsi" w:cstheme="majorHAnsi"/>
                <w:color w:val="auto"/>
              </w:rPr>
              <w:t>NB: all titles should relate to universal human concepts</w:t>
            </w:r>
            <w:r>
              <w:rPr>
                <w:rFonts w:asciiTheme="majorHAnsi" w:hAnsiTheme="majorHAnsi" w:cstheme="majorHAnsi"/>
                <w:color w:val="auto"/>
              </w:rPr>
              <w:t>; Case 2, hunting</w:t>
            </w:r>
          </w:p>
        </w:tc>
      </w:tr>
      <w:tr w:rsidR="00F81599" w:rsidRPr="00965AF7" w:rsidTr="008466DA">
        <w:tblPrEx>
          <w:shd w:val="clear" w:color="auto" w:fill="auto"/>
        </w:tblPrEx>
        <w:trPr>
          <w:gridAfter w:val="1"/>
          <w:wAfter w:w="2278" w:type="dxa"/>
          <w:trHeight w:val="126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81599" w:rsidRPr="00965AF7" w:rsidRDefault="00F81599" w:rsidP="00F81599">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F81599" w:rsidRPr="00965AF7" w:rsidRDefault="00F81599" w:rsidP="00F81599">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81599" w:rsidRDefault="00F81599" w:rsidP="00F81599">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F81599" w:rsidRPr="00965AF7" w:rsidRDefault="00F81599" w:rsidP="00F81599">
            <w:pPr>
              <w:pStyle w:val="TableStyle2"/>
              <w:rPr>
                <w:rFonts w:asciiTheme="majorHAnsi" w:hAnsiTheme="majorHAnsi" w:cstheme="majorHAnsi"/>
                <w:color w:val="FF0000"/>
              </w:rPr>
            </w:pPr>
            <w:r w:rsidRPr="00F81599">
              <w:rPr>
                <w:rFonts w:asciiTheme="majorHAnsi" w:hAnsiTheme="majorHAnsi" w:cstheme="majorHAnsi"/>
                <w:color w:val="auto"/>
              </w:rPr>
              <w:t>Sharing Food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81599" w:rsidRPr="00351439" w:rsidRDefault="00F81599" w:rsidP="00F81599">
            <w:pPr>
              <w:pStyle w:val="TableStyle2"/>
              <w:rPr>
                <w:rFonts w:asciiTheme="majorHAnsi" w:hAnsiTheme="majorHAnsi" w:cstheme="majorHAnsi"/>
                <w:color w:val="auto"/>
              </w:rPr>
            </w:pPr>
            <w:r w:rsidRPr="00351439">
              <w:rPr>
                <w:rFonts w:asciiTheme="majorHAnsi" w:hAnsiTheme="majorHAnsi" w:cstheme="majorHAnsi"/>
                <w:color w:val="auto"/>
              </w:rPr>
              <w:t xml:space="preserve">Animal fat provides essential energy to survive extreme cold, both as food and fuel for lamps. These beautiful buckets held blubber and were decorated out of respect for the hunted animals.  </w:t>
            </w:r>
          </w:p>
          <w:p w:rsidR="00F81599" w:rsidRPr="00351439" w:rsidRDefault="00F81599" w:rsidP="00F81599">
            <w:pPr>
              <w:pStyle w:val="TableStyle2"/>
              <w:rPr>
                <w:rFonts w:asciiTheme="majorHAnsi" w:hAnsiTheme="majorHAnsi" w:cstheme="majorHAnsi"/>
                <w:color w:val="auto"/>
              </w:rPr>
            </w:pPr>
            <w:r w:rsidRPr="00351439">
              <w:rPr>
                <w:rFonts w:asciiTheme="majorHAnsi" w:hAnsiTheme="majorHAnsi" w:cstheme="majorHAnsi"/>
                <w:color w:val="auto"/>
              </w:rPr>
              <w:t xml:space="preserve">Oil was burned in stone lamps, using moss for a wick. They provided all the light and heat in a snow house and would melt ice in large stone kettles.  </w:t>
            </w:r>
          </w:p>
          <w:p w:rsidR="00F81599" w:rsidRPr="00965AF7" w:rsidRDefault="00F81599" w:rsidP="00F81599">
            <w:pPr>
              <w:pStyle w:val="TableStyle2"/>
              <w:rPr>
                <w:rFonts w:asciiTheme="majorHAnsi" w:hAnsiTheme="majorHAnsi" w:cstheme="majorHAnsi"/>
                <w:color w:val="FF000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81599" w:rsidRPr="00965AF7" w:rsidRDefault="008F2734" w:rsidP="00F81599">
            <w:pPr>
              <w:pStyle w:val="TableStyle2"/>
              <w:rPr>
                <w:rFonts w:asciiTheme="majorHAnsi" w:hAnsiTheme="majorHAnsi" w:cstheme="majorHAnsi"/>
              </w:rPr>
            </w:pPr>
            <w:r w:rsidRPr="00E335B5">
              <w:rPr>
                <w:rFonts w:asciiTheme="majorHAnsi" w:hAnsiTheme="majorHAnsi" w:cstheme="majorHAnsi"/>
              </w:rPr>
              <w:t>G0121-</w:t>
            </w:r>
            <w:r>
              <w:rPr>
                <w:rFonts w:asciiTheme="majorHAnsi" w:hAnsiTheme="majorHAnsi" w:cstheme="majorHAnsi"/>
              </w:rPr>
              <w:t xml:space="preserve"> Placeholder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81599" w:rsidRPr="00AE16AB" w:rsidRDefault="00F81599" w:rsidP="00F81599">
            <w:pPr>
              <w:pStyle w:val="TableStyle2"/>
              <w:rPr>
                <w:rFonts w:asciiTheme="majorHAnsi" w:hAnsiTheme="majorHAnsi" w:cstheme="majorHAnsi"/>
                <w:color w:val="auto"/>
              </w:rPr>
            </w:pPr>
            <w:r w:rsidRPr="00AE16AB">
              <w:rPr>
                <w:rFonts w:asciiTheme="majorHAnsi" w:hAnsiTheme="majorHAnsi" w:cstheme="majorHAnsi"/>
                <w:color w:val="auto"/>
              </w:rPr>
              <w:t>NB: all titles should relate to universal human concepts</w:t>
            </w:r>
            <w:r>
              <w:rPr>
                <w:rFonts w:asciiTheme="majorHAnsi" w:hAnsiTheme="majorHAnsi" w:cstheme="majorHAnsi"/>
                <w:color w:val="auto"/>
              </w:rPr>
              <w:t>; Case 1</w:t>
            </w:r>
          </w:p>
        </w:tc>
      </w:tr>
      <w:tr w:rsidR="00FA253C"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FA253C" w:rsidRPr="00965AF7" w:rsidRDefault="00FA253C" w:rsidP="00FA253C">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A253C" w:rsidRDefault="00FA253C" w:rsidP="00FA253C">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FA253C" w:rsidRPr="00965AF7" w:rsidRDefault="00FA253C" w:rsidP="00FA253C">
            <w:pPr>
              <w:pStyle w:val="TableStyle2"/>
              <w:rPr>
                <w:rFonts w:asciiTheme="majorHAnsi" w:hAnsiTheme="majorHAnsi" w:cstheme="majorHAnsi"/>
                <w:color w:val="FF0000"/>
              </w:rPr>
            </w:pPr>
            <w:r w:rsidRPr="003B1EF8">
              <w:rPr>
                <w:rFonts w:asciiTheme="majorHAnsi" w:hAnsiTheme="majorHAnsi" w:cstheme="majorHAnsi"/>
                <w:color w:val="auto"/>
              </w:rPr>
              <w:t>Clothing: the gift of animal powers</w:t>
            </w:r>
            <w:r w:rsidRPr="00965AF7">
              <w:rPr>
                <w:rFonts w:asciiTheme="majorHAnsi" w:hAnsiTheme="majorHAnsi" w:cstheme="majorHAnsi"/>
                <w:color w:val="FF0000"/>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A253C" w:rsidRPr="000B4D8B" w:rsidRDefault="00FA253C" w:rsidP="00FA253C">
            <w:pPr>
              <w:pStyle w:val="TableStyle2"/>
              <w:rPr>
                <w:rFonts w:asciiTheme="majorHAnsi" w:hAnsiTheme="majorHAnsi" w:cstheme="majorHAnsi"/>
                <w:color w:val="auto"/>
              </w:rPr>
            </w:pPr>
            <w:r w:rsidRPr="000B4D8B">
              <w:rPr>
                <w:rFonts w:asciiTheme="majorHAnsi" w:hAnsiTheme="majorHAnsi" w:cstheme="majorHAnsi"/>
                <w:color w:val="auto"/>
              </w:rPr>
              <w:t>Woman’s seal skin parka (</w:t>
            </w:r>
            <w:r w:rsidRPr="000B4D8B">
              <w:rPr>
                <w:rFonts w:asciiTheme="majorHAnsi" w:hAnsiTheme="majorHAnsi" w:cstheme="majorHAnsi"/>
                <w:i/>
                <w:iCs/>
                <w:color w:val="auto"/>
              </w:rPr>
              <w:t>amauti</w:t>
            </w:r>
            <w:r w:rsidRPr="000B4D8B">
              <w:rPr>
                <w:rFonts w:asciiTheme="majorHAnsi" w:hAnsiTheme="majorHAnsi" w:cstheme="majorHAnsi"/>
                <w:color w:val="auto"/>
              </w:rPr>
              <w:t xml:space="preserve">) </w:t>
            </w:r>
          </w:p>
          <w:p w:rsidR="00FA253C" w:rsidRPr="000B4D8B" w:rsidRDefault="00FA253C" w:rsidP="00FA253C">
            <w:pPr>
              <w:pStyle w:val="TableStyle2"/>
              <w:rPr>
                <w:rFonts w:asciiTheme="majorHAnsi" w:hAnsiTheme="majorHAnsi" w:cstheme="majorHAnsi"/>
                <w:color w:val="auto"/>
              </w:rPr>
            </w:pPr>
            <w:r w:rsidRPr="000B4D8B">
              <w:rPr>
                <w:rFonts w:asciiTheme="majorHAnsi" w:hAnsiTheme="majorHAnsi" w:cstheme="majorHAnsi"/>
                <w:color w:val="auto"/>
              </w:rPr>
              <w:t xml:space="preserve">Inuit. Labrador, Canada </w:t>
            </w:r>
            <w:r>
              <w:rPr>
                <w:rFonts w:asciiTheme="majorHAnsi" w:hAnsiTheme="majorHAnsi" w:cstheme="majorHAnsi"/>
                <w:color w:val="auto"/>
              </w:rPr>
              <w:t>-</w:t>
            </w:r>
          </w:p>
          <w:p w:rsidR="00FA253C" w:rsidRPr="000B4D8B" w:rsidRDefault="00FA253C" w:rsidP="00FA253C">
            <w:pPr>
              <w:pStyle w:val="TableStyle2"/>
              <w:rPr>
                <w:rFonts w:asciiTheme="majorHAnsi" w:hAnsiTheme="majorHAnsi" w:cstheme="majorHAnsi"/>
                <w:color w:val="auto"/>
              </w:rPr>
            </w:pPr>
            <w:r w:rsidRPr="000B4D8B">
              <w:rPr>
                <w:rFonts w:asciiTheme="majorHAnsi" w:hAnsiTheme="majorHAnsi" w:cstheme="majorHAnsi"/>
                <w:color w:val="auto"/>
              </w:rPr>
              <w:t xml:space="preserve">The large hood and shoulders of this parka allow a child to be carried inside. Children are carried like this from birth until about three years old. </w:t>
            </w:r>
          </w:p>
          <w:p w:rsidR="00FA253C" w:rsidRPr="00965AF7" w:rsidRDefault="00FA253C" w:rsidP="00FA253C">
            <w:pPr>
              <w:pStyle w:val="TableStyle2"/>
              <w:rPr>
                <w:rFonts w:asciiTheme="majorHAnsi" w:hAnsiTheme="majorHAnsi" w:cstheme="majorHAnsi"/>
                <w:color w:val="FF000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A253C" w:rsidRPr="00965AF7" w:rsidRDefault="00FA253C" w:rsidP="00FA253C">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A253C" w:rsidRPr="00512153" w:rsidRDefault="00512153" w:rsidP="00FA253C">
            <w:pPr>
              <w:rPr>
                <w:rFonts w:asciiTheme="majorHAnsi" w:hAnsiTheme="majorHAnsi" w:cstheme="majorHAnsi"/>
                <w:sz w:val="20"/>
                <w:szCs w:val="20"/>
              </w:rPr>
            </w:pPr>
            <w:r w:rsidRPr="00512153">
              <w:rPr>
                <w:rFonts w:asciiTheme="majorHAnsi" w:hAnsiTheme="majorHAnsi" w:cstheme="majorHAnsi"/>
                <w:sz w:val="20"/>
                <w:szCs w:val="20"/>
              </w:rPr>
              <w:t>6.12.65_595</w:t>
            </w:r>
          </w:p>
        </w:tc>
      </w:tr>
      <w:tr w:rsidR="00512153"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Default="00512153" w:rsidP="00512153">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r w:rsidRPr="003B1EF8">
              <w:rPr>
                <w:rFonts w:asciiTheme="majorHAnsi" w:hAnsiTheme="majorHAnsi" w:cstheme="majorHAnsi"/>
                <w:color w:val="auto"/>
              </w:rPr>
              <w:t>Clothing: the gift of animal powers</w:t>
            </w:r>
            <w:r w:rsidRPr="00965AF7">
              <w:rPr>
                <w:rFonts w:asciiTheme="majorHAnsi" w:hAnsiTheme="majorHAnsi" w:cstheme="majorHAnsi"/>
                <w:color w:val="FF0000"/>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512153" w:rsidRDefault="00512153" w:rsidP="00512153">
            <w:pPr>
              <w:rPr>
                <w:rFonts w:asciiTheme="majorHAnsi" w:hAnsiTheme="majorHAnsi" w:cstheme="majorHAnsi"/>
                <w:sz w:val="20"/>
                <w:szCs w:val="20"/>
                <w:lang w:val="en-GB"/>
              </w:rPr>
            </w:pPr>
            <w:r w:rsidRPr="00512153">
              <w:rPr>
                <w:rFonts w:asciiTheme="majorHAnsi" w:hAnsiTheme="majorHAnsi" w:cstheme="majorHAnsi"/>
                <w:sz w:val="20"/>
                <w:szCs w:val="20"/>
              </w:rPr>
              <w:t xml:space="preserve">Caribou skin parka </w:t>
            </w:r>
            <w:r w:rsidRPr="00512153">
              <w:rPr>
                <w:rFonts w:asciiTheme="majorHAnsi" w:hAnsiTheme="majorHAnsi" w:cstheme="majorHAnsi"/>
                <w:sz w:val="20"/>
                <w:szCs w:val="20"/>
              </w:rPr>
              <w:br/>
            </w:r>
          </w:p>
          <w:p w:rsidR="00512153" w:rsidRPr="00512153" w:rsidRDefault="00512153" w:rsidP="00512153">
            <w:pPr>
              <w:rPr>
                <w:rFonts w:asciiTheme="majorHAnsi" w:hAnsiTheme="majorHAnsi" w:cstheme="majorHAnsi"/>
                <w:sz w:val="20"/>
                <w:szCs w:val="20"/>
              </w:rPr>
            </w:pPr>
            <w:r w:rsidRPr="00512153">
              <w:rPr>
                <w:rFonts w:asciiTheme="majorHAnsi" w:hAnsiTheme="majorHAnsi" w:cstheme="majorHAnsi"/>
                <w:sz w:val="20"/>
                <w:szCs w:val="20"/>
              </w:rPr>
              <w:t> </w:t>
            </w:r>
            <w:r w:rsidRPr="00CE3AE1">
              <w:rPr>
                <w:rFonts w:asciiTheme="majorHAnsi" w:hAnsiTheme="majorHAnsi" w:cstheme="majorHAnsi"/>
                <w:b/>
                <w:sz w:val="20"/>
                <w:szCs w:val="20"/>
              </w:rPr>
              <w:t>Placeholder text</w:t>
            </w:r>
            <w:r>
              <w:rPr>
                <w:rFonts w:asciiTheme="majorHAnsi" w:hAnsiTheme="majorHAnsi" w:cstheme="majorHAnsi"/>
                <w:sz w:val="20"/>
                <w:szCs w:val="20"/>
              </w:rPr>
              <w:t xml:space="preserve">: </w:t>
            </w:r>
            <w:r w:rsidRPr="00512153">
              <w:rPr>
                <w:rFonts w:asciiTheme="majorHAnsi" w:hAnsiTheme="majorHAnsi" w:cstheme="majorHAnsi"/>
                <w:sz w:val="20"/>
                <w:szCs w:val="20"/>
              </w:rPr>
              <w:t>Inuit, Mackenzie Delta, Northwest Territories, Canada.</w:t>
            </w:r>
          </w:p>
          <w:p w:rsidR="00512153" w:rsidRDefault="00512153" w:rsidP="00512153">
            <w:pPr>
              <w:rPr>
                <w:color w:val="1F497D"/>
              </w:rPr>
            </w:pPr>
            <w:r>
              <w:rPr>
                <w:color w:val="1F497D"/>
              </w:rPr>
              <w:t> </w:t>
            </w:r>
          </w:p>
          <w:p w:rsidR="00512153" w:rsidRPr="000B4D8B" w:rsidRDefault="00512153" w:rsidP="00512153">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rPr>
                <w:rFonts w:asciiTheme="majorHAnsi" w:hAnsiTheme="majorHAnsi" w:cstheme="majorHAnsi"/>
                <w:sz w:val="20"/>
                <w:szCs w:val="20"/>
              </w:rPr>
            </w:pPr>
            <w:r w:rsidRPr="00512153">
              <w:rPr>
                <w:rFonts w:asciiTheme="majorHAnsi" w:hAnsiTheme="majorHAnsi" w:cstheme="majorHAnsi"/>
                <w:sz w:val="20"/>
                <w:szCs w:val="20"/>
              </w:rPr>
              <w:t>6.12.65/653</w:t>
            </w:r>
            <w:r w:rsidR="00E35A9F">
              <w:rPr>
                <w:rFonts w:asciiTheme="majorHAnsi" w:hAnsiTheme="majorHAnsi" w:cstheme="majorHAnsi"/>
                <w:sz w:val="20"/>
                <w:szCs w:val="20"/>
              </w:rPr>
              <w:t>; Case 1</w:t>
            </w:r>
          </w:p>
        </w:tc>
      </w:tr>
      <w:tr w:rsidR="00512153"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Default="00512153" w:rsidP="00512153">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r w:rsidRPr="003B1EF8">
              <w:rPr>
                <w:rFonts w:asciiTheme="majorHAnsi" w:hAnsiTheme="majorHAnsi" w:cstheme="majorHAnsi"/>
                <w:color w:val="auto"/>
              </w:rPr>
              <w:t>Clothing: the gift of animal powers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 xml:space="preserve">Snow goggles </w:t>
            </w:r>
          </w:p>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 xml:space="preserve">Inuit, Alaska, USA. </w:t>
            </w:r>
          </w:p>
          <w:p w:rsidR="00512153" w:rsidRPr="00965AF7" w:rsidRDefault="00512153" w:rsidP="00512153">
            <w:pPr>
              <w:pStyle w:val="TableStyle2"/>
              <w:rPr>
                <w:rFonts w:asciiTheme="majorHAnsi" w:hAnsiTheme="majorHAnsi" w:cstheme="majorHAnsi"/>
                <w:color w:val="FF0000"/>
              </w:rPr>
            </w:pPr>
            <w:r w:rsidRPr="00AF077D">
              <w:rPr>
                <w:rFonts w:asciiTheme="majorHAnsi" w:hAnsiTheme="majorHAnsi" w:cstheme="majorHAnsi"/>
                <w:color w:val="auto"/>
              </w:rPr>
              <w:t xml:space="preserve">Goggles provide protection from sunlight.  In the arctic reflected light from ice and snow can be bright enough to burn the eyes and cause temporary blindness.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24.109</w:t>
            </w:r>
          </w:p>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 xml:space="preserve">nn11550 </w:t>
            </w:r>
          </w:p>
          <w:p w:rsidR="00512153" w:rsidRPr="00965AF7" w:rsidRDefault="00512153" w:rsidP="00512153">
            <w:pPr>
              <w:rPr>
                <w:rFonts w:asciiTheme="majorHAnsi" w:hAnsiTheme="majorHAnsi" w:cstheme="majorHAnsi"/>
                <w:sz w:val="20"/>
                <w:szCs w:val="20"/>
              </w:rPr>
            </w:pPr>
          </w:p>
        </w:tc>
      </w:tr>
      <w:tr w:rsidR="00512153"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Default="00512153" w:rsidP="00512153">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r w:rsidRPr="003B1EF8">
              <w:rPr>
                <w:rFonts w:asciiTheme="majorHAnsi" w:hAnsiTheme="majorHAnsi" w:cstheme="majorHAnsi"/>
                <w:color w:val="auto"/>
              </w:rPr>
              <w:t>Clothing: the gift of animal powers</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F077D" w:rsidRDefault="00512153" w:rsidP="00512153">
            <w:pPr>
              <w:pStyle w:val="TableStyle2"/>
              <w:rPr>
                <w:rFonts w:asciiTheme="majorHAnsi" w:hAnsiTheme="majorHAnsi" w:cstheme="majorHAnsi"/>
                <w:bCs/>
                <w:color w:val="auto"/>
              </w:rPr>
            </w:pPr>
            <w:r w:rsidRPr="00AF077D">
              <w:rPr>
                <w:rFonts w:asciiTheme="majorHAnsi" w:hAnsiTheme="majorHAnsi" w:cstheme="majorHAnsi"/>
                <w:bCs/>
                <w:color w:val="auto"/>
              </w:rPr>
              <w:t xml:space="preserve">Gut Parka </w:t>
            </w:r>
          </w:p>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 xml:space="preserve">Light-weight, waterproof and breathable coat usually made from the intestines of sea-mammals (seal or walrus) and could be secured around the hatch of a kayak.  As well as protecting from the elements they were also worn by shaman for protection against misfortune.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F077D" w:rsidRDefault="00512153" w:rsidP="00512153">
            <w:pPr>
              <w:pStyle w:val="TableStyle2"/>
              <w:rPr>
                <w:rFonts w:asciiTheme="majorHAnsi" w:hAnsiTheme="majorHAnsi" w:cstheme="majorHAnsi"/>
                <w:color w:val="auto"/>
              </w:rPr>
            </w:pPr>
            <w:r w:rsidRPr="00AF077D">
              <w:rPr>
                <w:rFonts w:asciiTheme="majorHAnsi" w:hAnsiTheme="majorHAnsi" w:cstheme="majorHAnsi"/>
                <w:color w:val="auto"/>
              </w:rPr>
              <w:t xml:space="preserve">9.812i </w:t>
            </w:r>
          </w:p>
          <w:p w:rsidR="00512153" w:rsidRPr="00965AF7" w:rsidRDefault="00512153" w:rsidP="00512153">
            <w:pPr>
              <w:rPr>
                <w:rFonts w:asciiTheme="majorHAnsi" w:hAnsiTheme="majorHAnsi" w:cstheme="majorHAnsi"/>
                <w:sz w:val="20"/>
                <w:szCs w:val="20"/>
              </w:rPr>
            </w:pPr>
          </w:p>
        </w:tc>
      </w:tr>
      <w:tr w:rsidR="00512153"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Default="00512153" w:rsidP="00512153">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r w:rsidRPr="003B1EF8">
              <w:rPr>
                <w:rFonts w:asciiTheme="majorHAnsi" w:hAnsiTheme="majorHAnsi" w:cstheme="majorHAnsi"/>
                <w:color w:val="auto"/>
              </w:rPr>
              <w:t>Clothing: the gift of animal powers</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111A7B" w:rsidRDefault="00512153" w:rsidP="00512153">
            <w:pPr>
              <w:pStyle w:val="TableStyle2"/>
              <w:rPr>
                <w:rFonts w:asciiTheme="majorHAnsi" w:hAnsiTheme="majorHAnsi" w:cstheme="majorHAnsi"/>
                <w:color w:val="auto"/>
              </w:rPr>
            </w:pPr>
            <w:r w:rsidRPr="00111A7B">
              <w:rPr>
                <w:rFonts w:asciiTheme="majorHAnsi" w:hAnsiTheme="majorHAnsi" w:cstheme="majorHAnsi"/>
                <w:color w:val="auto"/>
              </w:rPr>
              <w:t>Boots</w:t>
            </w:r>
          </w:p>
          <w:p w:rsidR="00512153" w:rsidRPr="00111A7B" w:rsidRDefault="00512153" w:rsidP="00512153">
            <w:pPr>
              <w:pStyle w:val="TableStyle2"/>
              <w:rPr>
                <w:rFonts w:asciiTheme="majorHAnsi" w:hAnsiTheme="majorHAnsi" w:cstheme="majorHAnsi"/>
                <w:color w:val="auto"/>
              </w:rPr>
            </w:pPr>
            <w:r w:rsidRPr="00111A7B">
              <w:rPr>
                <w:rFonts w:asciiTheme="majorHAnsi" w:hAnsiTheme="majorHAnsi" w:cstheme="majorHAnsi"/>
                <w:color w:val="auto"/>
              </w:rPr>
              <w:t>Inuit. Alaska, USA</w:t>
            </w:r>
          </w:p>
          <w:p w:rsidR="00512153" w:rsidRPr="00111A7B" w:rsidRDefault="00512153" w:rsidP="00512153">
            <w:pPr>
              <w:pStyle w:val="TableStyle2"/>
              <w:rPr>
                <w:rFonts w:asciiTheme="majorHAnsi" w:hAnsiTheme="majorHAnsi" w:cstheme="majorHAnsi"/>
                <w:color w:val="auto"/>
              </w:rPr>
            </w:pPr>
            <w:r w:rsidRPr="00111A7B">
              <w:rPr>
                <w:rFonts w:asciiTheme="majorHAnsi" w:hAnsiTheme="majorHAnsi" w:cstheme="majorHAnsi"/>
                <w:color w:val="auto"/>
              </w:rPr>
              <w:t xml:space="preserve">Boots or </w:t>
            </w:r>
            <w:r w:rsidRPr="00111A7B">
              <w:rPr>
                <w:rFonts w:asciiTheme="majorHAnsi" w:hAnsiTheme="majorHAnsi" w:cstheme="majorHAnsi"/>
                <w:i/>
                <w:color w:val="auto"/>
              </w:rPr>
              <w:t>kamiks</w:t>
            </w:r>
            <w:r w:rsidRPr="00111A7B">
              <w:rPr>
                <w:rFonts w:asciiTheme="majorHAnsi" w:hAnsiTheme="majorHAnsi" w:cstheme="majorHAnsi"/>
                <w:color w:val="auto"/>
              </w:rPr>
              <w:t xml:space="preserve"> are the most important article of clothing, needed to be waterproof for spring and summer use and to be sewn in such a way that no heat can escape from any needle holes pierced through the outside.</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111A7B" w:rsidRDefault="00512153" w:rsidP="00512153">
            <w:pPr>
              <w:pStyle w:val="TableStyle2"/>
              <w:rPr>
                <w:rFonts w:asciiTheme="majorHAnsi" w:hAnsiTheme="majorHAnsi" w:cstheme="majorHAnsi"/>
                <w:color w:val="auto"/>
              </w:rPr>
            </w:pPr>
            <w:r w:rsidRPr="00111A7B">
              <w:rPr>
                <w:rFonts w:asciiTheme="majorHAnsi" w:hAnsiTheme="majorHAnsi" w:cstheme="majorHAnsi"/>
                <w:color w:val="auto"/>
              </w:rPr>
              <w:t>6.12.65_591</w:t>
            </w:r>
          </w:p>
          <w:p w:rsidR="00512153" w:rsidRPr="00965AF7" w:rsidRDefault="00512153" w:rsidP="00512153">
            <w:pPr>
              <w:rPr>
                <w:rFonts w:asciiTheme="majorHAnsi" w:hAnsiTheme="majorHAnsi" w:cstheme="majorHAnsi"/>
                <w:sz w:val="20"/>
                <w:szCs w:val="20"/>
              </w:rPr>
            </w:pPr>
          </w:p>
        </w:tc>
      </w:tr>
      <w:tr w:rsidR="00512153"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Default="00512153" w:rsidP="00512153">
            <w:pPr>
              <w:pStyle w:val="TableStyle2"/>
              <w:rPr>
                <w:rFonts w:asciiTheme="majorHAnsi" w:hAnsiTheme="majorHAnsi" w:cstheme="majorHAnsi"/>
                <w:color w:val="FF0000"/>
              </w:rPr>
            </w:pPr>
            <w:r w:rsidRPr="00333EA8">
              <w:rPr>
                <w:rFonts w:asciiTheme="majorHAnsi" w:hAnsiTheme="majorHAnsi" w:cstheme="majorHAnsi"/>
                <w:b/>
                <w:color w:val="auto"/>
              </w:rPr>
              <w:t>Arctic Encounter</w:t>
            </w:r>
            <w:r w:rsidRPr="00965AF7">
              <w:rPr>
                <w:rFonts w:asciiTheme="majorHAnsi" w:hAnsiTheme="majorHAnsi" w:cstheme="majorHAnsi"/>
                <w:color w:val="FF0000"/>
              </w:rPr>
              <w:t xml:space="preserve"> </w:t>
            </w:r>
          </w:p>
          <w:p w:rsidR="00512153" w:rsidRPr="00965AF7" w:rsidRDefault="00512153" w:rsidP="00512153">
            <w:pPr>
              <w:pStyle w:val="TableStyle2"/>
              <w:rPr>
                <w:rFonts w:asciiTheme="majorHAnsi" w:hAnsiTheme="majorHAnsi" w:cstheme="majorHAnsi"/>
                <w:color w:val="FF0000"/>
              </w:rPr>
            </w:pPr>
            <w:r>
              <w:rPr>
                <w:rFonts w:asciiTheme="majorHAnsi" w:hAnsiTheme="majorHAnsi" w:cstheme="majorHAnsi"/>
                <w:color w:val="auto"/>
              </w:rPr>
              <w:t>Gift of L</w:t>
            </w:r>
            <w:r w:rsidRPr="00F03057">
              <w:rPr>
                <w:rFonts w:asciiTheme="majorHAnsi" w:hAnsiTheme="majorHAnsi" w:cstheme="majorHAnsi"/>
                <w:color w:val="auto"/>
              </w:rPr>
              <w:t xml:space="preserve">ife </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6391F" w:rsidRDefault="00512153" w:rsidP="00512153">
            <w:pPr>
              <w:pStyle w:val="TableStyle2"/>
              <w:rPr>
                <w:rFonts w:asciiTheme="majorHAnsi" w:hAnsiTheme="majorHAnsi" w:cstheme="majorHAnsi"/>
                <w:color w:val="auto"/>
                <w:lang w:val="en-US"/>
              </w:rPr>
            </w:pPr>
            <w:r w:rsidRPr="00A6391F">
              <w:rPr>
                <w:rFonts w:asciiTheme="majorHAnsi" w:hAnsiTheme="majorHAnsi" w:cstheme="majorHAnsi"/>
                <w:color w:val="auto"/>
                <w:lang w:val="en-US"/>
              </w:rPr>
              <w:t>Knife</w:t>
            </w:r>
          </w:p>
          <w:p w:rsidR="00512153" w:rsidRPr="00A6391F" w:rsidRDefault="00512153" w:rsidP="00512153">
            <w:pPr>
              <w:pStyle w:val="TableStyle2"/>
              <w:rPr>
                <w:rFonts w:asciiTheme="majorHAnsi" w:hAnsiTheme="majorHAnsi" w:cstheme="majorHAnsi"/>
                <w:color w:val="auto"/>
                <w:lang w:val="en-US"/>
              </w:rPr>
            </w:pPr>
            <w:r w:rsidRPr="00A6391F">
              <w:rPr>
                <w:rFonts w:asciiTheme="majorHAnsi" w:hAnsiTheme="majorHAnsi" w:cstheme="majorHAnsi"/>
                <w:color w:val="auto"/>
                <w:lang w:val="en-US"/>
              </w:rPr>
              <w:t>Copper Inuit? Canada</w:t>
            </w:r>
          </w:p>
          <w:p w:rsidR="00512153" w:rsidRPr="00A6391F" w:rsidRDefault="00512153" w:rsidP="00512153">
            <w:pPr>
              <w:pStyle w:val="TableStyle2"/>
              <w:rPr>
                <w:rFonts w:asciiTheme="majorHAnsi" w:hAnsiTheme="majorHAnsi" w:cstheme="majorHAnsi"/>
                <w:color w:val="auto"/>
              </w:rPr>
            </w:pPr>
            <w:r w:rsidRPr="00A6391F">
              <w:rPr>
                <w:rFonts w:asciiTheme="majorHAnsi" w:hAnsiTheme="majorHAnsi" w:cstheme="majorHAnsi"/>
                <w:color w:val="auto"/>
                <w:lang w:val="en-US"/>
              </w:rPr>
              <w:t>Inuit people made tools from cold-beaten native copper, which mostly came from the Coppermine River area in the Canadian Arctic.</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965AF7" w:rsidRDefault="00512153" w:rsidP="00512153">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12153" w:rsidRPr="00A6391F" w:rsidRDefault="00512153" w:rsidP="00512153">
            <w:pPr>
              <w:pStyle w:val="TableStyle2"/>
              <w:rPr>
                <w:rFonts w:asciiTheme="majorHAnsi" w:hAnsiTheme="majorHAnsi" w:cstheme="majorHAnsi"/>
                <w:color w:val="auto"/>
                <w:lang w:val="en-US"/>
              </w:rPr>
            </w:pPr>
            <w:r w:rsidRPr="00A6391F">
              <w:rPr>
                <w:rFonts w:asciiTheme="majorHAnsi" w:hAnsiTheme="majorHAnsi" w:cstheme="majorHAnsi"/>
                <w:color w:val="auto"/>
                <w:lang w:val="en-US"/>
              </w:rPr>
              <w:t>15.28</w:t>
            </w:r>
          </w:p>
          <w:p w:rsidR="00512153" w:rsidRPr="00965AF7" w:rsidRDefault="00512153" w:rsidP="00512153">
            <w:pPr>
              <w:rPr>
                <w:rFonts w:asciiTheme="majorHAnsi" w:hAnsiTheme="majorHAnsi" w:cstheme="majorHAnsi"/>
                <w:sz w:val="20"/>
                <w:szCs w:val="20"/>
              </w:rPr>
            </w:pPr>
          </w:p>
        </w:tc>
      </w:tr>
      <w:tr w:rsidR="00512153"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1"/>
              <w:rPr>
                <w:rFonts w:asciiTheme="majorHAnsi" w:hAnsiTheme="majorHAnsi" w:cstheme="majorHAnsi"/>
                <w:color w:val="auto"/>
              </w:rPr>
            </w:pPr>
            <w:r w:rsidRPr="00D221B3">
              <w:rPr>
                <w:rFonts w:asciiTheme="majorHAnsi" w:hAnsiTheme="majorHAnsi" w:cstheme="majorHAnsi"/>
                <w:b w:val="0"/>
                <w:bCs w:val="0"/>
                <w:color w:val="auto"/>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rPr>
                <w:rFonts w:asciiTheme="majorHAnsi" w:hAnsiTheme="majorHAnsi" w:cstheme="majorHAnsi"/>
                <w:sz w:val="20"/>
                <w:szCs w:val="20"/>
              </w:rPr>
            </w:pPr>
            <w:r w:rsidRPr="00D221B3">
              <w:rPr>
                <w:rFonts w:asciiTheme="majorHAnsi" w:hAnsiTheme="majorHAnsi" w:cstheme="majorHAnsi"/>
                <w:sz w:val="20"/>
                <w:szCs w:val="20"/>
              </w:rPr>
              <w:t>Raven the Trickster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i/>
                <w:color w:val="auto"/>
              </w:rPr>
            </w:pPr>
            <w:r w:rsidRPr="00D221B3">
              <w:rPr>
                <w:rFonts w:asciiTheme="majorHAnsi" w:hAnsiTheme="majorHAnsi" w:cstheme="majorHAnsi"/>
                <w:i/>
                <w:color w:val="auto"/>
              </w:rPr>
              <w:t>It was Raven, the powerful trickster and great transformer, who made the world into a place where people could live, He stole light, which scorched his feathers black, and set it free to become the sun, moon and stars and he made the first people from clay and wood.</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r w:rsidRPr="00D221B3">
              <w:rPr>
                <w:rFonts w:asciiTheme="majorHAnsi" w:hAnsiTheme="majorHAnsi" w:cstheme="majorHAnsi"/>
                <w:color w:val="auto"/>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r w:rsidRPr="00D221B3">
              <w:rPr>
                <w:rFonts w:asciiTheme="majorHAnsi" w:hAnsiTheme="majorHAnsi" w:cstheme="majorHAnsi"/>
                <w:color w:val="auto"/>
              </w:rPr>
              <w:t>Please provide accreditation</w:t>
            </w:r>
          </w:p>
        </w:tc>
      </w:tr>
      <w:tr w:rsidR="00512153"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b/>
                <w:color w:val="auto"/>
              </w:rPr>
            </w:pPr>
            <w:r w:rsidRPr="00D221B3">
              <w:rPr>
                <w:rFonts w:asciiTheme="majorHAnsi" w:hAnsiTheme="majorHAnsi" w:cstheme="majorHAnsi"/>
                <w:b/>
                <w:color w:val="auto"/>
              </w:rPr>
              <w:t>Northwest Coast Encounter</w:t>
            </w:r>
          </w:p>
          <w:p w:rsidR="00512153" w:rsidRPr="00D221B3" w:rsidRDefault="00512153" w:rsidP="00512153">
            <w:pPr>
              <w:pStyle w:val="TableStyle2"/>
              <w:rPr>
                <w:rFonts w:asciiTheme="majorHAnsi" w:hAnsiTheme="majorHAnsi" w:cstheme="majorHAnsi"/>
                <w:b/>
                <w:color w:val="auto"/>
              </w:rPr>
            </w:pPr>
            <w:r w:rsidRPr="00D221B3">
              <w:rPr>
                <w:rFonts w:asciiTheme="majorHAnsi" w:hAnsiTheme="majorHAnsi" w:cstheme="majorHAnsi"/>
                <w:color w:val="auto"/>
              </w:rPr>
              <w:t>Generosity and Exchange</w:t>
            </w:r>
          </w:p>
          <w:p w:rsidR="00512153" w:rsidRPr="00D221B3" w:rsidRDefault="00512153" w:rsidP="00512153">
            <w:pPr>
              <w:pStyle w:val="TableStyle2"/>
              <w:rPr>
                <w:rFonts w:asciiTheme="majorHAnsi" w:hAnsiTheme="majorHAnsi" w:cstheme="majorHAnsi"/>
                <w:b/>
                <w:color w:val="auto"/>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100F35" w:rsidP="00512153">
            <w:pPr>
              <w:pStyle w:val="TableStyle2"/>
              <w:rPr>
                <w:rFonts w:asciiTheme="majorHAnsi" w:hAnsiTheme="majorHAnsi" w:cstheme="majorHAnsi"/>
                <w:color w:val="auto"/>
              </w:rPr>
            </w:pPr>
            <w:r w:rsidRPr="00D221B3">
              <w:rPr>
                <w:rFonts w:asciiTheme="majorHAnsi" w:hAnsiTheme="majorHAnsi" w:cstheme="majorHAnsi"/>
                <w:color w:val="auto"/>
              </w:rPr>
              <w:t>The Native People who inhabit this lush strip of temperate rain-forest celebrate the abundance of marine and animal life through festivals of song and dance and gift-giving. They made extraordinary monumental works of art, including totem-poles, and adorned every surface of their tools, houses and clothes with complex designs that reflect their understanding of a fluid world, full of gifts and powers.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100F35" w:rsidP="00512153">
            <w:pPr>
              <w:pStyle w:val="TableStyle2"/>
              <w:rPr>
                <w:rFonts w:asciiTheme="majorHAnsi" w:hAnsiTheme="majorHAnsi" w:cstheme="majorHAnsi"/>
                <w:color w:val="auto"/>
              </w:rPr>
            </w:pPr>
            <w:r w:rsidRPr="00D221B3">
              <w:rPr>
                <w:rFonts w:asciiTheme="majorHAnsi" w:hAnsiTheme="majorHAnsi" w:cstheme="majorHAnsi"/>
                <w:color w:val="auto"/>
              </w:rPr>
              <w:t>G0140</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r w:rsidRPr="00D221B3">
              <w:rPr>
                <w:rFonts w:asciiTheme="majorHAnsi" w:hAnsiTheme="majorHAnsi" w:cstheme="majorHAnsi"/>
                <w:color w:val="auto"/>
              </w:rPr>
              <w:t>Please suggest an image to use for this Encounter.</w:t>
            </w:r>
          </w:p>
        </w:tc>
      </w:tr>
      <w:tr w:rsidR="00512153"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1"/>
              <w:rPr>
                <w:rFonts w:asciiTheme="majorHAnsi" w:hAnsiTheme="majorHAnsi" w:cstheme="majorHAnsi"/>
                <w:b w:val="0"/>
                <w:bCs w:val="0"/>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r w:rsidRPr="00D221B3">
              <w:rPr>
                <w:rFonts w:asciiTheme="majorHAnsi" w:hAnsiTheme="majorHAnsi" w:cstheme="majorHAnsi"/>
                <w:color w:val="auto"/>
                <w:lang w:val="en-US"/>
              </w:rPr>
              <w:t>Map of America highlighting the location of Northwest Coast people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512153" w:rsidRPr="00D221B3" w:rsidRDefault="00512153" w:rsidP="00512153">
            <w:pPr>
              <w:pStyle w:val="TableStyle2"/>
              <w:rPr>
                <w:rFonts w:asciiTheme="majorHAnsi" w:hAnsiTheme="majorHAnsi" w:cstheme="majorHAnsi"/>
                <w:color w:val="auto"/>
              </w:rPr>
            </w:pPr>
            <w:r w:rsidRPr="00D221B3">
              <w:rPr>
                <w:rFonts w:asciiTheme="majorHAnsi" w:hAnsiTheme="majorHAnsi" w:cstheme="majorHAnsi"/>
                <w:color w:val="auto"/>
              </w:rPr>
              <w:t>This is where you can add the ‘need to know information’ into three categories. We have suggested some titles, but please update as necessary</w:t>
            </w:r>
          </w:p>
        </w:tc>
      </w:tr>
      <w:tr w:rsidR="00512153"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12153" w:rsidRPr="00965AF7" w:rsidRDefault="00512153" w:rsidP="00512153">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512153" w:rsidRPr="00D221B3" w:rsidRDefault="00512153" w:rsidP="00512153">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512153" w:rsidRPr="00D221B3" w:rsidRDefault="00512153" w:rsidP="00512153">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512153" w:rsidRPr="00D221B3" w:rsidRDefault="00512153" w:rsidP="00512153">
            <w:pPr>
              <w:rPr>
                <w:rFonts w:asciiTheme="majorHAnsi" w:hAnsiTheme="majorHAnsi" w:cstheme="majorHAnsi"/>
                <w:sz w:val="20"/>
                <w:szCs w:val="20"/>
              </w:rPr>
            </w:pPr>
            <w:r w:rsidRPr="00D221B3">
              <w:rPr>
                <w:rFonts w:asciiTheme="majorHAnsi" w:hAnsiTheme="majorHAnsi" w:cstheme="majorHAnsi"/>
                <w:sz w:val="20"/>
                <w:szCs w:val="20"/>
              </w:rPr>
              <w:t>Potlatch</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5EF6" w:rsidRPr="00D221B3" w:rsidRDefault="00465EF6" w:rsidP="00465EF6">
            <w:pPr>
              <w:pStyle w:val="TableStyle2"/>
              <w:rPr>
                <w:rFonts w:asciiTheme="majorHAnsi" w:hAnsiTheme="majorHAnsi" w:cstheme="majorHAnsi"/>
                <w:color w:val="auto"/>
              </w:rPr>
            </w:pPr>
            <w:r w:rsidRPr="00D221B3">
              <w:rPr>
                <w:rFonts w:asciiTheme="majorHAnsi" w:hAnsiTheme="majorHAnsi" w:cstheme="majorHAnsi"/>
                <w:color w:val="auto"/>
              </w:rPr>
              <w:t xml:space="preserve">The world ‘potlatch’ means ‘to give’ in the Chinook trade language. </w:t>
            </w:r>
          </w:p>
          <w:p w:rsidR="00465EF6" w:rsidRPr="00D221B3" w:rsidRDefault="00465EF6" w:rsidP="00465EF6">
            <w:pPr>
              <w:pStyle w:val="TableStyle2"/>
              <w:rPr>
                <w:rFonts w:asciiTheme="majorHAnsi" w:hAnsiTheme="majorHAnsi" w:cstheme="majorHAnsi"/>
                <w:color w:val="auto"/>
              </w:rPr>
            </w:pPr>
            <w:r w:rsidRPr="00D221B3">
              <w:rPr>
                <w:rFonts w:asciiTheme="majorHAnsi" w:hAnsiTheme="majorHAnsi" w:cstheme="majorHAnsi"/>
                <w:color w:val="auto"/>
              </w:rPr>
              <w:t>A potlatch feast or ceremony marks important occasions in the lives of people on the Northwest coast:  the naming of children, marriage, transferring rights and privileges and mourning the dead. It remains central to social, religious and political life on the Coast.</w:t>
            </w:r>
          </w:p>
          <w:p w:rsidR="00465EF6" w:rsidRPr="00D221B3" w:rsidRDefault="00465EF6" w:rsidP="00465EF6">
            <w:pPr>
              <w:pStyle w:val="TableStyle2"/>
              <w:rPr>
                <w:rFonts w:asciiTheme="majorHAnsi" w:hAnsiTheme="majorHAnsi" w:cstheme="majorHAnsi"/>
                <w:noProof/>
                <w:color w:val="auto"/>
              </w:rPr>
            </w:pPr>
            <w:r w:rsidRPr="00D221B3">
              <w:rPr>
                <w:rFonts w:asciiTheme="majorHAnsi" w:hAnsiTheme="majorHAnsi" w:cstheme="majorHAnsi"/>
                <w:color w:val="auto"/>
              </w:rPr>
              <w:t>Enormous quantities of gifts are given away to guests who witness the event being celebrated. The more gifts given the higher the status achieved by the potlatch host.</w:t>
            </w:r>
            <w:r w:rsidRPr="00D221B3">
              <w:rPr>
                <w:rFonts w:asciiTheme="majorHAnsi" w:hAnsiTheme="majorHAnsi" w:cstheme="majorHAnsi"/>
                <w:noProof/>
                <w:color w:val="auto"/>
              </w:rPr>
              <w:t xml:space="preserve"> </w:t>
            </w:r>
          </w:p>
          <w:p w:rsidR="00512153" w:rsidRPr="00D221B3" w:rsidRDefault="00512153" w:rsidP="00512153">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512153" w:rsidRPr="00D221B3" w:rsidRDefault="00465EF6" w:rsidP="00512153">
            <w:pPr>
              <w:pStyle w:val="TableStyle2"/>
              <w:rPr>
                <w:rFonts w:asciiTheme="majorHAnsi" w:hAnsiTheme="majorHAnsi" w:cstheme="majorHAnsi"/>
                <w:color w:val="auto"/>
              </w:rPr>
            </w:pPr>
            <w:r w:rsidRPr="00D221B3">
              <w:rPr>
                <w:rFonts w:asciiTheme="majorHAnsi" w:hAnsiTheme="majorHAnsi" w:cstheme="majorHAnsi"/>
                <w:color w:val="auto"/>
              </w:rPr>
              <w:t>G0141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512153" w:rsidRPr="00D221B3" w:rsidRDefault="00465EF6" w:rsidP="00512153">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sz w:val="20"/>
                <w:szCs w:val="20"/>
              </w:rPr>
              <w:t>Carving and Weaving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b w:val="0"/>
                <w:bCs w:val="0"/>
                <w:color w:val="auto"/>
              </w:rPr>
            </w:pPr>
            <w:r w:rsidRPr="00D221B3">
              <w:rPr>
                <w:rFonts w:asciiTheme="majorHAnsi" w:hAnsiTheme="majorHAnsi" w:cstheme="majorHAnsi"/>
                <w:b w:val="0"/>
                <w:bCs w:val="0"/>
                <w:color w:val="auto"/>
              </w:rPr>
              <w:t>G0142, G0143</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color w:val="auto"/>
              </w:rPr>
              <w:t>Case 2</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Transformation</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none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2</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Trade, Travel and War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4B216C" w:rsidP="0009389C">
            <w:pPr>
              <w:pStyle w:val="TableStyle2"/>
              <w:rPr>
                <w:rFonts w:asciiTheme="majorHAnsi" w:hAnsiTheme="majorHAnsi" w:cstheme="majorHAnsi"/>
                <w:color w:val="auto"/>
              </w:rPr>
            </w:pPr>
            <w:r>
              <w:rPr>
                <w:rFonts w:asciiTheme="majorHAnsi" w:hAnsiTheme="majorHAnsi" w:cstheme="majorHAnsi"/>
                <w:color w:val="auto"/>
              </w:rPr>
              <w:t>G0144- Placeholder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(Potlatch)</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Feast bowls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Feast bowls and dishes embody the values of generosity and hospitality in Northwest Coast communities. Often elaborately decorated with formline crest designs they would be used to serve valuable fish-oil and other foods at feasts and potlatches.</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(Potlatch)</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Masks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Weapons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Weapons</w:t>
            </w:r>
          </w:p>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(Potlatch)</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Gambling</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Gambling</w:t>
            </w:r>
          </w:p>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09389C"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09389C" w:rsidRPr="00965AF7" w:rsidRDefault="0009389C" w:rsidP="0009389C">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09389C" w:rsidRPr="00D221B3" w:rsidRDefault="0009389C" w:rsidP="0009389C">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09389C" w:rsidRPr="00D221B3" w:rsidRDefault="0009389C" w:rsidP="0009389C">
            <w:pPr>
              <w:rPr>
                <w:rFonts w:asciiTheme="majorHAnsi" w:hAnsiTheme="majorHAnsi" w:cstheme="majorHAnsi"/>
                <w:sz w:val="20"/>
                <w:szCs w:val="20"/>
              </w:rPr>
            </w:pPr>
            <w:r w:rsidRPr="00D221B3">
              <w:rPr>
                <w:rFonts w:asciiTheme="majorHAnsi" w:hAnsiTheme="majorHAnsi" w:cstheme="majorHAnsi"/>
                <w:sz w:val="20"/>
                <w:szCs w:val="20"/>
              </w:rPr>
              <w:t>Panel Pipes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Panel Pipes</w:t>
            </w:r>
          </w:p>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Panel-pipes are based upon the designs of huge carved house-fronts. The complex, ambiguous and fluid interlocking figures represent the Haida shamanic – or transformational, worldview. It shows the possibilities for people and other beings to transform into different shapes and states of being.</w:t>
            </w:r>
          </w:p>
          <w:p w:rsidR="0009389C" w:rsidRPr="00D221B3" w:rsidRDefault="0009389C" w:rsidP="0009389C">
            <w:pPr>
              <w:pStyle w:val="TableStyle2"/>
              <w:rPr>
                <w:rFonts w:asciiTheme="majorHAnsi" w:hAnsiTheme="majorHAnsi" w:cstheme="majorHAnsi"/>
                <w:color w:val="auto"/>
              </w:rPr>
            </w:pP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G0145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09389C" w:rsidRPr="00D221B3" w:rsidRDefault="0009389C" w:rsidP="0009389C">
            <w:pPr>
              <w:pStyle w:val="TableStyle2"/>
              <w:rPr>
                <w:rFonts w:asciiTheme="majorHAnsi" w:hAnsiTheme="majorHAnsi" w:cstheme="majorHAnsi"/>
                <w:color w:val="auto"/>
              </w:rPr>
            </w:pPr>
            <w:r w:rsidRPr="00D221B3">
              <w:rPr>
                <w:rFonts w:asciiTheme="majorHAnsi" w:hAnsiTheme="majorHAnsi" w:cstheme="majorHAnsi"/>
                <w:color w:val="auto"/>
              </w:rPr>
              <w:t>Case 2</w:t>
            </w:r>
          </w:p>
        </w:tc>
      </w:tr>
      <w:tr w:rsidR="005B48FB"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B48FB" w:rsidRPr="00965AF7" w:rsidRDefault="005B48FB" w:rsidP="005B48FB">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5B48FB" w:rsidRPr="00D221B3" w:rsidRDefault="005B48FB" w:rsidP="005B48FB">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(Totem Poles)</w:t>
            </w:r>
          </w:p>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Model Totem poles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r w:rsidRPr="00D221B3">
              <w:rPr>
                <w:rFonts w:asciiTheme="majorHAnsi" w:hAnsiTheme="majorHAnsi" w:cstheme="majorHAnsi"/>
                <w:color w:val="auto"/>
                <w:lang w:val="en-US"/>
              </w:rPr>
              <w:t>Model totem-poles are made for the tourist trade. They</w:t>
            </w:r>
            <w:r w:rsidRPr="00D221B3">
              <w:rPr>
                <w:rFonts w:asciiTheme="majorHAnsi" w:hAnsiTheme="majorHAnsi" w:cstheme="majorHAnsi"/>
                <w:color w:val="auto"/>
                <w:lang w:val="en-US"/>
              </w:rPr>
              <w:br/>
              <w:t>became especially important during the late 1800s and early</w:t>
            </w:r>
            <w:r w:rsidRPr="00D221B3">
              <w:rPr>
                <w:rFonts w:asciiTheme="majorHAnsi" w:hAnsiTheme="majorHAnsi" w:cstheme="majorHAnsi"/>
                <w:color w:val="auto"/>
                <w:lang w:val="en-US"/>
              </w:rPr>
              <w:br/>
              <w:t>1900s as a source of income and as a repository of skills,</w:t>
            </w:r>
            <w:r w:rsidRPr="00D221B3">
              <w:rPr>
                <w:rFonts w:asciiTheme="majorHAnsi" w:hAnsiTheme="majorHAnsi" w:cstheme="majorHAnsi"/>
                <w:color w:val="auto"/>
                <w:lang w:val="en-US"/>
              </w:rPr>
              <w:br/>
              <w:t>techniques and iconography when the Haida, and other</w:t>
            </w:r>
            <w:r w:rsidRPr="00D221B3">
              <w:rPr>
                <w:rFonts w:asciiTheme="majorHAnsi" w:hAnsiTheme="majorHAnsi" w:cstheme="majorHAnsi"/>
                <w:color w:val="auto"/>
                <w:lang w:val="en-US"/>
              </w:rPr>
              <w:br/>
              <w:t>Native Peoples, were nearly wiped out by colonist diseases.</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p>
        </w:tc>
      </w:tr>
      <w:tr w:rsidR="005B48FB"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B48FB" w:rsidRPr="00965AF7" w:rsidRDefault="005B48FB" w:rsidP="005B48FB">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50</w:t>
            </w:r>
            <w:r w:rsidRPr="00965AF7">
              <w:rPr>
                <w:rFonts w:asciiTheme="majorHAnsi" w:hAnsiTheme="majorHAnsi" w:cstheme="majorHAnsi"/>
                <w:b w:val="0"/>
                <w:bCs w:val="0"/>
                <w:color w:val="FF0000"/>
              </w:rPr>
              <w:t xml:space="preserve">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C4C1"/>
            <w:tcMar>
              <w:top w:w="80" w:type="dxa"/>
              <w:left w:w="80" w:type="dxa"/>
              <w:bottom w:w="80" w:type="dxa"/>
              <w:right w:w="80" w:type="dxa"/>
            </w:tcMar>
          </w:tcPr>
          <w:p w:rsidR="005B48FB" w:rsidRPr="00D221B3" w:rsidRDefault="005B48FB" w:rsidP="005B48FB">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Halibut hooks</w:t>
            </w:r>
          </w:p>
        </w:tc>
        <w:tc>
          <w:tcPr>
            <w:tcW w:w="5451"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lang w:val="en-US"/>
              </w:rPr>
            </w:pPr>
            <w:r w:rsidRPr="00D221B3">
              <w:rPr>
                <w:rFonts w:asciiTheme="majorHAnsi" w:hAnsiTheme="majorHAnsi" w:cstheme="majorHAnsi"/>
                <w:color w:val="auto"/>
                <w:lang w:val="en-US"/>
              </w:rPr>
              <w:t>Halibut Hooks</w:t>
            </w:r>
          </w:p>
          <w:p w:rsidR="005B48FB" w:rsidRPr="00D221B3" w:rsidRDefault="005B48FB" w:rsidP="005B48FB">
            <w:pPr>
              <w:pStyle w:val="TableStyle2"/>
              <w:rPr>
                <w:rFonts w:asciiTheme="majorHAnsi" w:hAnsiTheme="majorHAnsi" w:cstheme="majorHAnsi"/>
                <w:color w:val="auto"/>
                <w:lang w:val="en-US"/>
              </w:rPr>
            </w:pPr>
            <w:r w:rsidRPr="00D221B3">
              <w:rPr>
                <w:rFonts w:asciiTheme="majorHAnsi" w:hAnsiTheme="majorHAnsi" w:cstheme="majorHAnsi"/>
                <w:color w:val="auto"/>
                <w:lang w:val="en-US"/>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FC4C1"/>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r w:rsidRPr="00D221B3">
              <w:rPr>
                <w:rFonts w:asciiTheme="majorHAnsi" w:hAnsiTheme="majorHAnsi" w:cstheme="majorHAnsi"/>
                <w:color w:val="auto"/>
              </w:rPr>
              <w:t>Case 1</w:t>
            </w:r>
          </w:p>
        </w:tc>
      </w:tr>
      <w:tr w:rsidR="005B48FB"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B48FB" w:rsidRPr="00965AF7" w:rsidRDefault="005B48FB" w:rsidP="005B48FB">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(Potlatch)</w:t>
            </w:r>
          </w:p>
          <w:p w:rsidR="005B48FB" w:rsidRPr="00D221B3" w:rsidRDefault="005B48FB" w:rsidP="005B48FB">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r w:rsidRPr="00D221B3">
              <w:rPr>
                <w:rFonts w:asciiTheme="majorHAnsi" w:hAnsiTheme="majorHAnsi" w:cstheme="majorHAnsi"/>
                <w:color w:val="auto"/>
              </w:rPr>
              <w:t xml:space="preserve">Raven Bowl </w:t>
            </w:r>
          </w:p>
          <w:p w:rsidR="005B48FB" w:rsidRPr="00D221B3" w:rsidRDefault="00BB6867" w:rsidP="005B48FB">
            <w:pPr>
              <w:pStyle w:val="TableStyle2"/>
              <w:rPr>
                <w:rFonts w:asciiTheme="majorHAnsi" w:hAnsiTheme="majorHAnsi" w:cstheme="majorHAnsi"/>
                <w:color w:val="auto"/>
              </w:rPr>
            </w:pPr>
            <w:r w:rsidRPr="00D221B3">
              <w:rPr>
                <w:rFonts w:asciiTheme="majorHAnsi" w:hAnsiTheme="majorHAnsi" w:cstheme="majorHAnsi"/>
                <w:color w:val="auto"/>
              </w:rPr>
              <w:t>Raven is an important ancestral being and crest figures: wise and intelligent, but also mischievous. Here Raven holds the sun in his beak, evoking the tale of how he stole the light and set free the sun, moon and stars.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1978.163; Case 1</w:t>
            </w:r>
          </w:p>
        </w:tc>
      </w:tr>
      <w:tr w:rsidR="005B48FB"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5B48FB" w:rsidRPr="00965AF7" w:rsidRDefault="005B48FB" w:rsidP="005B48FB">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(Potlatch)</w:t>
            </w:r>
          </w:p>
          <w:p w:rsidR="005B48FB" w:rsidRPr="00D221B3" w:rsidRDefault="005B48FB" w:rsidP="005B48FB">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A15CF1" w:rsidRDefault="005B48FB" w:rsidP="005B48FB">
            <w:pPr>
              <w:pStyle w:val="TableStyle2"/>
              <w:rPr>
                <w:rFonts w:asciiTheme="majorHAnsi" w:hAnsiTheme="majorHAnsi" w:cstheme="majorHAnsi"/>
                <w:color w:val="auto"/>
              </w:rPr>
            </w:pPr>
            <w:r w:rsidRPr="00A15CF1">
              <w:rPr>
                <w:rFonts w:asciiTheme="majorHAnsi" w:hAnsiTheme="majorHAnsi" w:cstheme="majorHAnsi"/>
                <w:color w:val="auto"/>
              </w:rPr>
              <w:t xml:space="preserve">Ladle </w:t>
            </w:r>
          </w:p>
          <w:p w:rsidR="005B48FB" w:rsidRPr="00D221B3" w:rsidRDefault="00BB6867" w:rsidP="005B48FB">
            <w:pPr>
              <w:pStyle w:val="TableStyle2"/>
              <w:rPr>
                <w:rFonts w:asciiTheme="majorHAnsi" w:hAnsiTheme="majorHAnsi" w:cstheme="majorHAnsi"/>
                <w:color w:val="auto"/>
              </w:rPr>
            </w:pPr>
            <w:r w:rsidRPr="00A15CF1">
              <w:rPr>
                <w:rFonts w:asciiTheme="majorHAnsi" w:hAnsiTheme="majorHAnsi" w:cstheme="majorHAnsi"/>
                <w:color w:val="auto"/>
              </w:rPr>
              <w:t>Made from steamed and bent sheep’s horn, these ladles would serve guests at great</w:t>
            </w:r>
            <w:r w:rsidRPr="00D221B3">
              <w:rPr>
                <w:rFonts w:asciiTheme="majorHAnsi" w:hAnsiTheme="majorHAnsi" w:cstheme="majorHAnsi"/>
                <w:color w:val="auto"/>
              </w:rPr>
              <w:t xml:space="preserve"> feasts. The carved Eagle or Raven’s head remains unfinished.</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5B48FB" w:rsidRPr="00D221B3" w:rsidRDefault="005B48FB" w:rsidP="005B48FB">
            <w:pPr>
              <w:rPr>
                <w:rFonts w:asciiTheme="majorHAnsi" w:hAnsiTheme="majorHAnsi" w:cstheme="majorHAnsi"/>
                <w:sz w:val="20"/>
                <w:szCs w:val="20"/>
              </w:rPr>
            </w:pPr>
            <w:r w:rsidRPr="00D221B3">
              <w:rPr>
                <w:rFonts w:asciiTheme="majorHAnsi" w:hAnsiTheme="majorHAnsi" w:cstheme="majorHAnsi"/>
                <w:sz w:val="20"/>
                <w:szCs w:val="20"/>
              </w:rPr>
              <w:t>2902; Case 1</w:t>
            </w:r>
          </w:p>
        </w:tc>
      </w:tr>
      <w:tr w:rsidR="00AC0879"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AC0879" w:rsidRPr="00D221B3" w:rsidRDefault="00AC0879" w:rsidP="00AC0879">
            <w:pPr>
              <w:pStyle w:val="TableStyle1"/>
              <w:rPr>
                <w:rFonts w:asciiTheme="majorHAnsi" w:hAnsiTheme="majorHAnsi" w:cstheme="majorHAnsi"/>
                <w:color w:val="auto"/>
              </w:rPr>
            </w:pPr>
            <w:r w:rsidRPr="00D221B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AC0879" w:rsidRPr="00D221B3" w:rsidRDefault="00AC0879" w:rsidP="00AC0879">
            <w:pPr>
              <w:rPr>
                <w:rFonts w:asciiTheme="majorHAnsi" w:hAnsiTheme="majorHAnsi" w:cstheme="majorHAnsi"/>
                <w:b/>
                <w:sz w:val="20"/>
                <w:szCs w:val="20"/>
              </w:rPr>
            </w:pPr>
            <w:r w:rsidRPr="00D221B3">
              <w:rPr>
                <w:rFonts w:asciiTheme="majorHAnsi" w:hAnsiTheme="majorHAnsi" w:cstheme="majorHAnsi"/>
                <w:b/>
                <w:sz w:val="20"/>
                <w:szCs w:val="20"/>
              </w:rPr>
              <w:t>Northwest Coast Encounter</w:t>
            </w:r>
          </w:p>
          <w:p w:rsidR="00AC0879" w:rsidRPr="00D221B3" w:rsidRDefault="00AC0879" w:rsidP="00AC0879">
            <w:pPr>
              <w:rPr>
                <w:rFonts w:asciiTheme="majorHAnsi" w:hAnsiTheme="majorHAnsi" w:cstheme="majorHAnsi"/>
                <w:sz w:val="20"/>
                <w:szCs w:val="20"/>
              </w:rPr>
            </w:pPr>
            <w:r w:rsidRPr="00D221B3">
              <w:rPr>
                <w:rFonts w:asciiTheme="majorHAnsi" w:hAnsiTheme="majorHAnsi" w:cstheme="majorHAnsi"/>
                <w:sz w:val="20"/>
                <w:szCs w:val="20"/>
              </w:rPr>
              <w:t>(Potlatch)</w:t>
            </w:r>
          </w:p>
          <w:p w:rsidR="00AC0879" w:rsidRPr="00D221B3" w:rsidRDefault="00AC0879" w:rsidP="00AC0879">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AC0879" w:rsidRPr="00D221B3" w:rsidRDefault="00AC0879" w:rsidP="00AC0879">
            <w:pPr>
              <w:pStyle w:val="TableStyle2"/>
              <w:rPr>
                <w:rFonts w:asciiTheme="majorHAnsi" w:hAnsiTheme="majorHAnsi" w:cstheme="majorHAnsi"/>
                <w:color w:val="auto"/>
                <w:lang w:val="en-US"/>
              </w:rPr>
            </w:pPr>
            <w:r w:rsidRPr="00D221B3">
              <w:rPr>
                <w:rFonts w:asciiTheme="majorHAnsi" w:hAnsiTheme="majorHAnsi" w:cstheme="majorHAnsi"/>
                <w:color w:val="auto"/>
                <w:lang w:val="en-US"/>
              </w:rPr>
              <w:t>Chilkat robe</w:t>
            </w:r>
          </w:p>
          <w:p w:rsidR="00AC0879" w:rsidRPr="00D221B3" w:rsidRDefault="00AC0879" w:rsidP="00AC0879">
            <w:pPr>
              <w:pStyle w:val="TableStyle2"/>
              <w:rPr>
                <w:rFonts w:asciiTheme="majorHAnsi" w:hAnsiTheme="majorHAnsi" w:cstheme="majorHAnsi"/>
                <w:b/>
                <w:color w:val="auto"/>
              </w:rPr>
            </w:pPr>
            <w:r w:rsidRPr="00D221B3">
              <w:rPr>
                <w:rFonts w:asciiTheme="majorHAnsi" w:hAnsiTheme="majorHAnsi" w:cstheme="majorHAnsi"/>
                <w:color w:val="auto"/>
                <w:lang w:val="en-US"/>
              </w:rPr>
              <w:br/>
            </w:r>
            <w:r w:rsidRPr="00D221B3">
              <w:rPr>
                <w:rFonts w:asciiTheme="majorHAnsi" w:hAnsiTheme="majorHAnsi" w:cstheme="majorHAnsi"/>
                <w:b/>
                <w:color w:val="auto"/>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AC0879" w:rsidRPr="00D221B3" w:rsidRDefault="00AC0879" w:rsidP="00AC0879">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AC0879" w:rsidRPr="00D221B3" w:rsidRDefault="00AC0879" w:rsidP="00AC0879">
            <w:pPr>
              <w:rPr>
                <w:rFonts w:asciiTheme="majorHAnsi" w:hAnsiTheme="majorHAnsi" w:cstheme="majorHAnsi"/>
                <w:sz w:val="20"/>
                <w:szCs w:val="20"/>
              </w:rPr>
            </w:pPr>
            <w:r w:rsidRPr="00D221B3">
              <w:rPr>
                <w:rFonts w:asciiTheme="majorHAnsi" w:hAnsiTheme="majorHAnsi" w:cstheme="majorHAnsi"/>
                <w:sz w:val="20"/>
                <w:szCs w:val="20"/>
              </w:rPr>
              <w:t>20.10; 1Case 1</w:t>
            </w:r>
          </w:p>
        </w:tc>
      </w:tr>
      <w:tr w:rsidR="00AC0879"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Default="00AC0879" w:rsidP="00AC0879">
            <w:r w:rsidRPr="00D53E3F">
              <w:rPr>
                <w:rFonts w:asciiTheme="majorHAnsi" w:hAnsiTheme="majorHAnsi" w:cstheme="majorHAnsi"/>
                <w:b/>
                <w:sz w:val="20"/>
                <w:szCs w:val="20"/>
              </w:rPr>
              <w:t>Waiwai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I am shocked!</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I am shocked, my brother!</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What has happened to you?</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Last night you said ‘I will return’.</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You lied!</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You will never return.</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I am shocked!</w:t>
            </w:r>
          </w:p>
          <w:p w:rsidR="00AC0879" w:rsidRDefault="00AC0879" w:rsidP="00AC0879">
            <w:pPr>
              <w:rPr>
                <w:rFonts w:asciiTheme="majorHAnsi" w:hAnsiTheme="majorHAnsi" w:cstheme="majorHAnsi"/>
                <w:i/>
                <w:sz w:val="20"/>
                <w:szCs w:val="20"/>
              </w:rPr>
            </w:pPr>
            <w:r>
              <w:rPr>
                <w:rFonts w:asciiTheme="majorHAnsi" w:hAnsiTheme="majorHAnsi" w:cstheme="majorHAnsi"/>
                <w:i/>
                <w:sz w:val="20"/>
                <w:szCs w:val="20"/>
              </w:rPr>
              <w:t>I am shocked!</w:t>
            </w:r>
          </w:p>
          <w:p w:rsidR="00AC0879" w:rsidRPr="005A4E19" w:rsidRDefault="00AC0879" w:rsidP="00AC0879">
            <w:pPr>
              <w:rPr>
                <w:rFonts w:asciiTheme="majorHAnsi" w:hAnsiTheme="majorHAnsi" w:cstheme="majorHAnsi"/>
                <w:i/>
                <w:sz w:val="20"/>
                <w:szCs w:val="20"/>
              </w:rPr>
            </w:pPr>
            <w:r>
              <w:rPr>
                <w:rFonts w:asciiTheme="majorHAnsi" w:hAnsiTheme="majorHAnsi" w:cstheme="majorHAnsi"/>
                <w:i/>
                <w:sz w:val="20"/>
                <w:szCs w:val="20"/>
              </w:rPr>
              <w:t>My brother has died.</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F9216F" w:rsidRDefault="00AC0879" w:rsidP="00AC0879">
            <w:pPr>
              <w:pStyle w:val="TableStyle2"/>
              <w:rPr>
                <w:rFonts w:asciiTheme="majorHAnsi" w:hAnsiTheme="majorHAnsi" w:cstheme="majorHAnsi"/>
                <w:color w:val="auto"/>
              </w:rPr>
            </w:pPr>
            <w:r w:rsidRPr="00F9216F">
              <w:rPr>
                <w:rFonts w:asciiTheme="majorHAnsi" w:hAnsiTheme="majorHAnsi" w:cstheme="majorHAnsi"/>
                <w:color w:val="auto"/>
              </w:rPr>
              <w:t>Please provide accreditation</w:t>
            </w:r>
          </w:p>
        </w:tc>
      </w:tr>
      <w:tr w:rsidR="00AC0879"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Default="00AC0879" w:rsidP="00AC0879">
            <w:pPr>
              <w:rPr>
                <w:rFonts w:asciiTheme="majorHAnsi" w:hAnsiTheme="majorHAnsi" w:cstheme="majorHAnsi"/>
                <w:b/>
                <w:sz w:val="20"/>
                <w:szCs w:val="20"/>
              </w:rPr>
            </w:pPr>
            <w:r>
              <w:rPr>
                <w:rFonts w:asciiTheme="majorHAnsi" w:hAnsiTheme="majorHAnsi" w:cstheme="majorHAnsi"/>
                <w:b/>
                <w:sz w:val="20"/>
                <w:szCs w:val="20"/>
              </w:rPr>
              <w:t>Waiwai Encounter</w:t>
            </w:r>
          </w:p>
          <w:p w:rsidR="00AC0879" w:rsidRPr="00B0414F" w:rsidRDefault="00AC0879" w:rsidP="00AC0879">
            <w:pPr>
              <w:rPr>
                <w:rFonts w:asciiTheme="majorHAnsi" w:hAnsiTheme="majorHAnsi" w:cstheme="majorHAnsi"/>
                <w:sz w:val="20"/>
                <w:szCs w:val="20"/>
              </w:rPr>
            </w:pPr>
            <w:r>
              <w:rPr>
                <w:rFonts w:asciiTheme="majorHAnsi" w:hAnsiTheme="majorHAnsi" w:cstheme="majorHAnsi"/>
                <w:sz w:val="20"/>
                <w:szCs w:val="20"/>
              </w:rPr>
              <w:t>Making Real People</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rPr>
                <w:rFonts w:asciiTheme="majorHAnsi" w:hAnsiTheme="majorHAnsi" w:cstheme="majorHAnsi"/>
                <w:sz w:val="20"/>
                <w:szCs w:val="20"/>
              </w:rPr>
            </w:pPr>
            <w:r>
              <w:rPr>
                <w:rFonts w:asciiTheme="majorHAnsi" w:hAnsiTheme="majorHAnsi" w:cstheme="majorHAnsi"/>
                <w:sz w:val="20"/>
                <w:szCs w:val="20"/>
              </w:rPr>
              <w:t>From the moment a child enters this world, severed from its mother, and returned to her breast, the intent of all those around is to make this new one into a ‘real human:’ someone balanced and calm in experience and knowledge of the world. Through sharing food, time and love people bring each other into being.</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965AF7" w:rsidRDefault="0085641D" w:rsidP="00AC0879">
            <w:pPr>
              <w:pStyle w:val="TableStyle2"/>
              <w:rPr>
                <w:rFonts w:asciiTheme="majorHAnsi" w:hAnsiTheme="majorHAnsi" w:cstheme="majorHAnsi"/>
              </w:rPr>
            </w:pPr>
            <w:r>
              <w:rPr>
                <w:rFonts w:asciiTheme="majorHAnsi" w:hAnsiTheme="majorHAnsi" w:cstheme="majorHAnsi"/>
              </w:rPr>
              <w:t>G0164</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F9216F" w:rsidRDefault="00F9216F" w:rsidP="00AC0879">
            <w:pPr>
              <w:pStyle w:val="TableStyle2"/>
              <w:rPr>
                <w:rFonts w:asciiTheme="majorHAnsi" w:hAnsiTheme="majorHAnsi" w:cstheme="majorHAnsi"/>
                <w:color w:val="auto"/>
              </w:rPr>
            </w:pPr>
            <w:r w:rsidRPr="00F9216F">
              <w:rPr>
                <w:rFonts w:asciiTheme="majorHAnsi" w:hAnsiTheme="majorHAnsi" w:cstheme="majorHAnsi"/>
                <w:color w:val="auto"/>
              </w:rPr>
              <w:t>Case 2</w:t>
            </w:r>
            <w:r w:rsidR="00AC0879" w:rsidRPr="00F9216F">
              <w:rPr>
                <w:rFonts w:asciiTheme="majorHAnsi" w:hAnsiTheme="majorHAnsi" w:cstheme="majorHAnsi"/>
                <w:color w:val="auto"/>
              </w:rPr>
              <w:t>.</w:t>
            </w:r>
          </w:p>
        </w:tc>
      </w:tr>
      <w:tr w:rsidR="00AC0879"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Default="00AC0879" w:rsidP="00AC0879">
            <w:r w:rsidRPr="00D53E3F">
              <w:rPr>
                <w:rFonts w:asciiTheme="majorHAnsi" w:hAnsiTheme="majorHAnsi" w:cstheme="majorHAnsi"/>
                <w:b/>
                <w:sz w:val="20"/>
                <w:szCs w:val="20"/>
              </w:rPr>
              <w:t>Waiwai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965AF7" w:rsidRDefault="00AC0879" w:rsidP="00AC0879">
            <w:pPr>
              <w:pStyle w:val="TableStyle2"/>
              <w:rPr>
                <w:rFonts w:asciiTheme="majorHAnsi" w:hAnsiTheme="majorHAnsi" w:cstheme="majorHAnsi"/>
              </w:rPr>
            </w:pPr>
            <w:r w:rsidRPr="00965AF7">
              <w:rPr>
                <w:rFonts w:asciiTheme="majorHAnsi" w:hAnsiTheme="majorHAnsi" w:cstheme="majorHAnsi"/>
                <w:lang w:val="en-US"/>
              </w:rPr>
              <w:t xml:space="preserve">Map of America highlighting the location of </w:t>
            </w:r>
            <w:r>
              <w:rPr>
                <w:rFonts w:asciiTheme="majorHAnsi" w:hAnsiTheme="majorHAnsi" w:cstheme="majorHAnsi"/>
                <w:lang w:val="en-US"/>
              </w:rPr>
              <w:t>Waiwai</w:t>
            </w:r>
            <w:r w:rsidRPr="00965AF7">
              <w:rPr>
                <w:rFonts w:asciiTheme="majorHAnsi" w:hAnsiTheme="majorHAnsi" w:cstheme="majorHAnsi"/>
                <w:lang w:val="en-US"/>
              </w:rPr>
              <w:t xml:space="preserve"> </w:t>
            </w:r>
            <w:r>
              <w:rPr>
                <w:rFonts w:asciiTheme="majorHAnsi" w:hAnsiTheme="majorHAnsi" w:cstheme="majorHAnsi"/>
                <w:lang w:val="en-US"/>
              </w:rPr>
              <w:t>community</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AC0879" w:rsidRPr="00F9216F" w:rsidRDefault="00AC0879" w:rsidP="00AC0879">
            <w:pPr>
              <w:pStyle w:val="TableStyle2"/>
              <w:rPr>
                <w:rFonts w:asciiTheme="majorHAnsi" w:hAnsiTheme="majorHAnsi" w:cstheme="majorHAnsi"/>
                <w:color w:val="auto"/>
              </w:rPr>
            </w:pPr>
            <w:r w:rsidRPr="00F9216F">
              <w:rPr>
                <w:rFonts w:asciiTheme="majorHAnsi" w:hAnsiTheme="majorHAnsi" w:cstheme="majorHAnsi"/>
                <w:color w:val="auto"/>
              </w:rPr>
              <w:t>This is where you can add the ‘need to know information’ into three categories. We have suggested some titles, but please update as necessary</w:t>
            </w:r>
          </w:p>
        </w:tc>
      </w:tr>
      <w:tr w:rsidR="00AC0879"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Default="00AC0879" w:rsidP="00AC0879">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AC0879" w:rsidRPr="00674B56" w:rsidRDefault="00AC0879" w:rsidP="00AC0879">
            <w:r>
              <w:rPr>
                <w:rFonts w:asciiTheme="majorHAnsi" w:hAnsiTheme="majorHAnsi" w:cstheme="majorHAnsi"/>
                <w:sz w:val="20"/>
                <w:szCs w:val="20"/>
              </w:rPr>
              <w:t>Sharing Food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21379" w:rsidRDefault="00421379" w:rsidP="00421379">
            <w:pPr>
              <w:rPr>
                <w:rFonts w:asciiTheme="majorHAnsi" w:hAnsiTheme="majorHAnsi" w:cstheme="majorHAnsi"/>
                <w:sz w:val="20"/>
                <w:szCs w:val="20"/>
              </w:rPr>
            </w:pPr>
            <w:r>
              <w:rPr>
                <w:rFonts w:asciiTheme="majorHAnsi" w:hAnsiTheme="majorHAnsi" w:cstheme="majorHAnsi"/>
                <w:sz w:val="20"/>
                <w:szCs w:val="20"/>
              </w:rPr>
              <w:t>As well as hunting, fishing and collecting food the Waiwai cultivate small gardens made in clearings in the forest. An important crop throughout South America is (cassava) manioc, a root that must be grated, washed, squeezed and cooked to remove high levels of naturally-occurring cyanide produced by the plant.</w:t>
            </w:r>
          </w:p>
          <w:p w:rsidR="00421379" w:rsidRDefault="00421379" w:rsidP="00421379">
            <w:pPr>
              <w:rPr>
                <w:rFonts w:asciiTheme="majorHAnsi" w:hAnsiTheme="majorHAnsi" w:cstheme="majorHAnsi"/>
                <w:sz w:val="20"/>
                <w:szCs w:val="20"/>
              </w:rPr>
            </w:pPr>
          </w:p>
          <w:p w:rsidR="00AC0879" w:rsidRPr="00421379" w:rsidRDefault="00421379" w:rsidP="00AC0879">
            <w:pPr>
              <w:rPr>
                <w:rFonts w:asciiTheme="majorHAnsi" w:hAnsiTheme="majorHAnsi" w:cstheme="majorHAnsi"/>
                <w:sz w:val="20"/>
                <w:szCs w:val="20"/>
                <w:lang w:val="en-GB"/>
              </w:rPr>
            </w:pPr>
            <w:r w:rsidRPr="00EC0733">
              <w:rPr>
                <w:rFonts w:asciiTheme="majorHAnsi" w:hAnsiTheme="majorHAnsi" w:cstheme="majorHAnsi"/>
                <w:sz w:val="20"/>
                <w:szCs w:val="20"/>
                <w:lang w:val="en-GB"/>
              </w:rPr>
              <w:t>The washed manioc is then either toasted to make a rough flour, which is added to soups and stews, or baked in large flatbreads.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Pr="00965AF7" w:rsidRDefault="00421379" w:rsidP="00AC0879">
            <w:pPr>
              <w:pStyle w:val="TableStyle2"/>
              <w:rPr>
                <w:rFonts w:asciiTheme="majorHAnsi" w:hAnsiTheme="majorHAnsi" w:cstheme="majorHAnsi"/>
              </w:rPr>
            </w:pPr>
            <w:r>
              <w:rPr>
                <w:rFonts w:asciiTheme="majorHAnsi" w:hAnsiTheme="majorHAnsi" w:cstheme="majorHAnsi"/>
              </w:rPr>
              <w:t>G0165</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Pr="00965AF7" w:rsidRDefault="00421379" w:rsidP="00AC0879">
            <w:pPr>
              <w:pStyle w:val="TableStyle2"/>
              <w:rPr>
                <w:rFonts w:asciiTheme="majorHAnsi" w:hAnsiTheme="majorHAnsi" w:cstheme="majorHAnsi"/>
              </w:rPr>
            </w:pPr>
            <w:r>
              <w:rPr>
                <w:rFonts w:asciiTheme="majorHAnsi" w:hAnsiTheme="majorHAnsi" w:cstheme="majorHAnsi"/>
              </w:rPr>
              <w:t>Case 3</w:t>
            </w:r>
          </w:p>
        </w:tc>
      </w:tr>
      <w:tr w:rsidR="00AC0879"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AC0879" w:rsidRPr="00965AF7" w:rsidRDefault="00AC0879" w:rsidP="00AC0879">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Default="00AC0879" w:rsidP="00AC0879">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AC0879" w:rsidRPr="00674B56" w:rsidRDefault="00AC0879" w:rsidP="00AC0879">
            <w:r>
              <w:rPr>
                <w:rFonts w:asciiTheme="majorHAnsi" w:hAnsiTheme="majorHAnsi" w:cstheme="majorHAnsi"/>
                <w:sz w:val="20"/>
                <w:szCs w:val="20"/>
              </w:rPr>
              <w:t>Beauty</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Pr="00965AF7" w:rsidRDefault="00196D61" w:rsidP="00AC0879">
            <w:pPr>
              <w:rPr>
                <w:rFonts w:asciiTheme="majorHAnsi" w:hAnsiTheme="majorHAnsi" w:cstheme="majorHAnsi"/>
                <w:sz w:val="20"/>
                <w:szCs w:val="20"/>
              </w:rPr>
            </w:pPr>
            <w:r>
              <w:rPr>
                <w:rFonts w:asciiTheme="majorHAnsi" w:hAnsiTheme="majorHAnsi" w:cstheme="majorHAnsi"/>
                <w:sz w:val="20"/>
                <w:szCs w:val="20"/>
              </w:rPr>
              <w:t>‘Real’ or moral humans are beautiful. Everything they make and do must also be beautiful, this is why these many things are so intricately adorned. The feathers which are so eye-catching also refer to the Waiwai understanding that ‘we are birds’ and to ‘</w:t>
            </w:r>
            <w:r w:rsidRPr="00176122">
              <w:rPr>
                <w:rFonts w:asciiTheme="majorHAnsi" w:hAnsiTheme="majorHAnsi" w:cstheme="majorHAnsi"/>
                <w:i/>
                <w:sz w:val="20"/>
                <w:szCs w:val="20"/>
              </w:rPr>
              <w:t>kapu’</w:t>
            </w:r>
            <w:r>
              <w:rPr>
                <w:rFonts w:asciiTheme="majorHAnsi" w:hAnsiTheme="majorHAnsi" w:cstheme="majorHAnsi"/>
                <w:sz w:val="20"/>
                <w:szCs w:val="20"/>
              </w:rPr>
              <w:t xml:space="preserve"> (the layered universe). The feathers covering so many daily objects remind us that the human spirit can also fly to other worlds.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Pr="00965AF7" w:rsidRDefault="00196D61" w:rsidP="00AC0879">
            <w:pPr>
              <w:pStyle w:val="TableStyle2"/>
              <w:rPr>
                <w:rFonts w:asciiTheme="majorHAnsi" w:hAnsiTheme="majorHAnsi" w:cstheme="majorHAnsi"/>
              </w:rPr>
            </w:pPr>
            <w:r>
              <w:rPr>
                <w:rFonts w:asciiTheme="majorHAnsi" w:hAnsiTheme="majorHAnsi" w:cstheme="majorHAnsi"/>
              </w:rPr>
              <w:t>G0166</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AC0879" w:rsidRPr="00965AF7" w:rsidRDefault="00196D61" w:rsidP="00AC0879">
            <w:pPr>
              <w:pStyle w:val="TableStyle2"/>
              <w:rPr>
                <w:rFonts w:asciiTheme="majorHAnsi" w:hAnsiTheme="majorHAnsi" w:cstheme="majorHAnsi"/>
              </w:rPr>
            </w:pPr>
            <w:r>
              <w:rPr>
                <w:rFonts w:asciiTheme="majorHAnsi" w:hAnsiTheme="majorHAnsi" w:cstheme="majorHAnsi"/>
              </w:rPr>
              <w:t>Case 1</w:t>
            </w:r>
          </w:p>
        </w:tc>
      </w:tr>
      <w:tr w:rsidR="009F56DA"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9F56DA" w:rsidRPr="00965AF7" w:rsidRDefault="009F56DA" w:rsidP="009F56DA">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9F56DA" w:rsidRPr="00965AF7" w:rsidRDefault="009F56DA" w:rsidP="009F56DA">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56DA" w:rsidRDefault="009F56DA" w:rsidP="009F56DA">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9F56DA" w:rsidRPr="00C70B3D" w:rsidRDefault="009F56DA" w:rsidP="009F56DA">
            <w:r>
              <w:rPr>
                <w:rFonts w:asciiTheme="majorHAnsi" w:hAnsiTheme="majorHAnsi" w:cstheme="majorHAnsi"/>
                <w:sz w:val="20"/>
                <w:szCs w:val="20"/>
              </w:rPr>
              <w:t>Hunting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56DA" w:rsidRDefault="009F56DA" w:rsidP="009F56DA">
            <w:pPr>
              <w:rPr>
                <w:rFonts w:asciiTheme="majorHAnsi" w:hAnsiTheme="majorHAnsi" w:cstheme="majorHAnsi"/>
                <w:sz w:val="20"/>
                <w:szCs w:val="20"/>
              </w:rPr>
            </w:pPr>
            <w:r>
              <w:rPr>
                <w:rFonts w:asciiTheme="majorHAnsi" w:hAnsiTheme="majorHAnsi" w:cstheme="majorHAnsi"/>
                <w:sz w:val="20"/>
                <w:szCs w:val="20"/>
              </w:rPr>
              <w:t>Placeholder</w:t>
            </w:r>
          </w:p>
          <w:p w:rsidR="009F56DA" w:rsidRPr="00965AF7" w:rsidRDefault="009F56DA" w:rsidP="009F56DA">
            <w:pPr>
              <w:rPr>
                <w:rFonts w:asciiTheme="majorHAnsi" w:hAnsiTheme="majorHAnsi" w:cstheme="majorHAnsi"/>
                <w:sz w:val="20"/>
                <w:szCs w:val="20"/>
              </w:rPr>
            </w:pPr>
            <w:r>
              <w:rPr>
                <w:rFonts w:asciiTheme="majorHAnsi" w:hAnsiTheme="majorHAnsi" w:cstheme="majorHAnsi"/>
                <w:sz w:val="20"/>
                <w:szCs w:val="20"/>
              </w:rPr>
              <w:t>Hunting</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56DA" w:rsidRPr="00965AF7" w:rsidRDefault="009F56DA" w:rsidP="009F56DA">
            <w:pPr>
              <w:pStyle w:val="TableStyle2"/>
              <w:rPr>
                <w:rFonts w:asciiTheme="majorHAnsi" w:hAnsiTheme="majorHAnsi" w:cstheme="majorHAnsi"/>
              </w:rPr>
            </w:pPr>
            <w:r>
              <w:rPr>
                <w:rFonts w:asciiTheme="majorHAnsi" w:hAnsiTheme="majorHAnsi" w:cstheme="majorHAnsi"/>
              </w:rPr>
              <w:t>G0167</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F56DA" w:rsidRPr="00965AF7" w:rsidRDefault="009F56DA" w:rsidP="009F56DA">
            <w:pPr>
              <w:pStyle w:val="TableStyle2"/>
              <w:rPr>
                <w:rFonts w:asciiTheme="majorHAnsi" w:hAnsiTheme="majorHAnsi" w:cstheme="majorHAnsi"/>
              </w:rPr>
            </w:pPr>
            <w:r>
              <w:rPr>
                <w:rFonts w:asciiTheme="majorHAnsi" w:hAnsiTheme="majorHAnsi" w:cstheme="majorHAnsi"/>
              </w:rPr>
              <w:t>Case 2</w:t>
            </w:r>
          </w:p>
        </w:tc>
      </w:tr>
      <w:tr w:rsidR="00F073DD"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073DD" w:rsidRPr="00965AF7" w:rsidRDefault="00F073DD" w:rsidP="00F073DD">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F073DD" w:rsidRPr="00965AF7" w:rsidRDefault="00F073DD" w:rsidP="00F073D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073DD" w:rsidRDefault="00F073DD" w:rsidP="00F073DD">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F073DD" w:rsidRPr="00C70B3D" w:rsidRDefault="00F073DD" w:rsidP="00F073DD">
            <w:r>
              <w:rPr>
                <w:rFonts w:asciiTheme="majorHAnsi" w:hAnsiTheme="majorHAnsi" w:cstheme="majorHAnsi"/>
                <w:sz w:val="20"/>
                <w:szCs w:val="20"/>
              </w:rPr>
              <w:t>The Masters of Animals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073DD" w:rsidRDefault="00F073DD" w:rsidP="00F073DD">
            <w:pPr>
              <w:rPr>
                <w:rFonts w:asciiTheme="majorHAnsi" w:hAnsiTheme="majorHAnsi" w:cstheme="majorHAnsi"/>
                <w:sz w:val="20"/>
                <w:szCs w:val="20"/>
              </w:rPr>
            </w:pPr>
            <w:r>
              <w:rPr>
                <w:rFonts w:asciiTheme="majorHAnsi" w:hAnsiTheme="majorHAnsi" w:cstheme="majorHAnsi"/>
                <w:sz w:val="20"/>
                <w:szCs w:val="20"/>
              </w:rPr>
              <w:t>Placeholder</w:t>
            </w:r>
          </w:p>
          <w:p w:rsidR="00F073DD" w:rsidRPr="00965AF7" w:rsidRDefault="00F073DD" w:rsidP="00F073DD">
            <w:pPr>
              <w:rPr>
                <w:rFonts w:asciiTheme="majorHAnsi" w:hAnsiTheme="majorHAnsi" w:cstheme="majorHAnsi"/>
                <w:sz w:val="20"/>
                <w:szCs w:val="20"/>
              </w:rPr>
            </w:pPr>
            <w:r>
              <w:rPr>
                <w:rFonts w:asciiTheme="majorHAnsi" w:hAnsiTheme="majorHAnsi" w:cstheme="majorHAnsi"/>
                <w:sz w:val="20"/>
                <w:szCs w:val="20"/>
              </w:rPr>
              <w:t>Shamanic understanding – links hunting with beauty.</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073DD" w:rsidRDefault="00F073DD" w:rsidP="00F073DD">
            <w:pPr>
              <w:pStyle w:val="TableStyle2"/>
              <w:rPr>
                <w:rFonts w:asciiTheme="majorHAnsi" w:hAnsiTheme="majorHAnsi" w:cstheme="majorHAnsi"/>
              </w:rPr>
            </w:pPr>
            <w:r>
              <w:rPr>
                <w:rFonts w:asciiTheme="majorHAnsi" w:hAnsiTheme="majorHAnsi" w:cstheme="majorHAnsi"/>
              </w:rPr>
              <w:t>G0168</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F073DD" w:rsidRDefault="00F073DD" w:rsidP="00F073DD">
            <w:pPr>
              <w:pStyle w:val="TableStyle2"/>
              <w:rPr>
                <w:rFonts w:asciiTheme="majorHAnsi" w:hAnsiTheme="majorHAnsi" w:cstheme="majorHAnsi"/>
              </w:rPr>
            </w:pPr>
            <w:r>
              <w:rPr>
                <w:rFonts w:asciiTheme="majorHAnsi" w:hAnsiTheme="majorHAnsi" w:cstheme="majorHAnsi"/>
              </w:rPr>
              <w:t>Case 2</w:t>
            </w:r>
          </w:p>
        </w:tc>
      </w:tr>
      <w:tr w:rsidR="00B35F98"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(Sharing food)</w:t>
            </w:r>
          </w:p>
          <w:p w:rsidR="00B35F98" w:rsidRPr="002B1218" w:rsidRDefault="00B35F98" w:rsidP="00B35F98">
            <w:r>
              <w:rPr>
                <w:rFonts w:asciiTheme="majorHAnsi" w:hAnsiTheme="majorHAnsi" w:cstheme="majorHAnsi"/>
                <w:sz w:val="20"/>
                <w:szCs w:val="20"/>
              </w:rPr>
              <w:t>Cassava Sieves</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Cassava Sieves</w:t>
            </w:r>
          </w:p>
          <w:p w:rsidR="00B35F98" w:rsidRDefault="00B35F98" w:rsidP="00B35F98">
            <w:pPr>
              <w:rPr>
                <w:rFonts w:asciiTheme="majorHAnsi" w:hAnsiTheme="majorHAnsi" w:cstheme="majorHAnsi"/>
                <w:sz w:val="20"/>
                <w:szCs w:val="20"/>
              </w:rPr>
            </w:pPr>
          </w:p>
          <w:p w:rsidR="00B35F98" w:rsidRPr="00965AF7" w:rsidRDefault="00B35F98" w:rsidP="00B35F98">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r>
              <w:rPr>
                <w:rFonts w:asciiTheme="majorHAnsi" w:hAnsiTheme="majorHAnsi" w:cstheme="majorHAnsi"/>
              </w:rPr>
              <w:t>Case 3</w:t>
            </w:r>
          </w:p>
        </w:tc>
      </w:tr>
      <w:tr w:rsidR="00B35F98"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(Hunting)</w:t>
            </w:r>
          </w:p>
          <w:p w:rsidR="00B35F98" w:rsidRPr="00F17152" w:rsidRDefault="00B35F98" w:rsidP="00B35F98">
            <w:pPr>
              <w:rPr>
                <w:rFonts w:asciiTheme="majorHAnsi" w:hAnsiTheme="majorHAnsi" w:cstheme="majorHAnsi"/>
                <w:sz w:val="20"/>
                <w:szCs w:val="20"/>
              </w:rPr>
            </w:pPr>
            <w:r>
              <w:rPr>
                <w:rFonts w:asciiTheme="majorHAnsi" w:hAnsiTheme="majorHAnsi" w:cstheme="majorHAnsi"/>
                <w:sz w:val="20"/>
                <w:szCs w:val="20"/>
              </w:rPr>
              <w:t>Stools</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Stools</w:t>
            </w:r>
          </w:p>
          <w:p w:rsidR="00B35F98" w:rsidRDefault="00B35F98" w:rsidP="00B35F98">
            <w:pPr>
              <w:rPr>
                <w:rFonts w:asciiTheme="majorHAnsi" w:hAnsiTheme="majorHAnsi" w:cstheme="majorHAnsi"/>
                <w:sz w:val="20"/>
                <w:szCs w:val="20"/>
              </w:rPr>
            </w:pPr>
          </w:p>
          <w:p w:rsidR="00B35F98" w:rsidRPr="00965AF7" w:rsidRDefault="00B35F98" w:rsidP="00B35F98">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r>
              <w:rPr>
                <w:rFonts w:asciiTheme="majorHAnsi" w:hAnsiTheme="majorHAnsi" w:cstheme="majorHAnsi"/>
              </w:rPr>
              <w:t>Case 2</w:t>
            </w:r>
          </w:p>
        </w:tc>
      </w:tr>
      <w:tr w:rsidR="00B35F98"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(Masters of Animals)</w:t>
            </w:r>
          </w:p>
          <w:p w:rsidR="00B35F98" w:rsidRPr="00136ECB" w:rsidRDefault="00B35F98" w:rsidP="00B35F98">
            <w:r>
              <w:rPr>
                <w:rFonts w:asciiTheme="majorHAnsi" w:hAnsiTheme="majorHAnsi" w:cstheme="majorHAnsi"/>
                <w:sz w:val="20"/>
                <w:szCs w:val="20"/>
              </w:rPr>
              <w:t>Curare</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Arrow Poison</w:t>
            </w:r>
          </w:p>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Curare</w:t>
            </w:r>
          </w:p>
          <w:p w:rsidR="00B35F98" w:rsidRDefault="00B35F98" w:rsidP="00B35F98">
            <w:pPr>
              <w:rPr>
                <w:rFonts w:asciiTheme="majorHAnsi" w:hAnsiTheme="majorHAnsi" w:cstheme="majorHAnsi"/>
                <w:sz w:val="20"/>
                <w:szCs w:val="20"/>
              </w:rPr>
            </w:pPr>
          </w:p>
          <w:p w:rsidR="00B35F98" w:rsidRPr="00965AF7" w:rsidRDefault="00B35F98" w:rsidP="00B35F98">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r>
              <w:rPr>
                <w:rFonts w:asciiTheme="majorHAnsi" w:hAnsiTheme="majorHAnsi" w:cstheme="majorHAnsi"/>
              </w:rPr>
              <w:t>Case 2</w:t>
            </w:r>
          </w:p>
        </w:tc>
      </w:tr>
      <w:tr w:rsidR="00B35F98"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B35F98" w:rsidRPr="00965AF7" w:rsidRDefault="00B35F98" w:rsidP="00B35F98">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(Beauty)</w:t>
            </w:r>
          </w:p>
          <w:p w:rsidR="00B35F98" w:rsidRPr="0097477C" w:rsidRDefault="00B35F98" w:rsidP="00B35F98">
            <w:pPr>
              <w:rPr>
                <w:rFonts w:asciiTheme="majorHAnsi" w:hAnsiTheme="majorHAnsi" w:cstheme="majorHAnsi"/>
                <w:sz w:val="20"/>
                <w:szCs w:val="20"/>
              </w:rPr>
            </w:pPr>
            <w:r>
              <w:rPr>
                <w:rFonts w:asciiTheme="majorHAnsi" w:hAnsiTheme="majorHAnsi" w:cstheme="majorHAnsi"/>
                <w:sz w:val="20"/>
                <w:szCs w:val="20"/>
              </w:rPr>
              <w:t>Aprons</w:t>
            </w:r>
          </w:p>
          <w:p w:rsidR="00B35F98" w:rsidRPr="00136ECB" w:rsidRDefault="00B35F98" w:rsidP="00B35F98"/>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rPr>
                <w:rFonts w:asciiTheme="majorHAnsi" w:hAnsiTheme="majorHAnsi" w:cstheme="majorHAnsi"/>
                <w:sz w:val="20"/>
                <w:szCs w:val="20"/>
              </w:rPr>
            </w:pPr>
            <w:r>
              <w:rPr>
                <w:rFonts w:asciiTheme="majorHAnsi" w:hAnsiTheme="majorHAnsi" w:cstheme="majorHAnsi"/>
                <w:sz w:val="20"/>
                <w:szCs w:val="20"/>
              </w:rPr>
              <w:t>Aprons</w:t>
            </w:r>
          </w:p>
          <w:p w:rsidR="00B35F98" w:rsidRPr="00965AF7" w:rsidRDefault="00B35F98" w:rsidP="00B35F98">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Pr="00965AF7" w:rsidRDefault="00B35F98" w:rsidP="00B35F98">
            <w:pPr>
              <w:pStyle w:val="TableStyle2"/>
              <w:rPr>
                <w:rFonts w:asciiTheme="majorHAnsi" w:hAnsiTheme="majorHAnsi" w:cstheme="majorHAnsi"/>
              </w:rPr>
            </w:pPr>
            <w:r>
              <w:rPr>
                <w:rFonts w:asciiTheme="majorHAnsi" w:hAnsiTheme="majorHAnsi" w:cstheme="majorHAnsi"/>
              </w:rPr>
              <w:t>G0169</w:t>
            </w: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B35F98" w:rsidRDefault="00B35F98" w:rsidP="00B35F98">
            <w:pPr>
              <w:pStyle w:val="TableStyle2"/>
              <w:rPr>
                <w:rFonts w:asciiTheme="majorHAnsi" w:hAnsiTheme="majorHAnsi" w:cstheme="majorHAnsi"/>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r w:rsidRPr="00D53E3F">
              <w:rPr>
                <w:rFonts w:asciiTheme="majorHAnsi" w:hAnsiTheme="majorHAnsi" w:cstheme="majorHAnsi"/>
                <w:b/>
                <w:sz w:val="20"/>
                <w:szCs w:val="20"/>
              </w:rPr>
              <w:t>Waiwai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Clubs</w:t>
            </w:r>
          </w:p>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Carried by men on ceremonial and festive occasions, they were sometimes used in fights – the spiked end was thrust at an opponent’s face, while the thin edge of the club was aimed at the shoulders and collar bones.</w:t>
            </w:r>
          </w:p>
          <w:p w:rsidR="00744F22" w:rsidRPr="00965AF7" w:rsidRDefault="00744F22" w:rsidP="00744F2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Case 2</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r w:rsidRPr="00D53E3F">
              <w:rPr>
                <w:rFonts w:asciiTheme="majorHAnsi" w:hAnsiTheme="majorHAnsi" w:cstheme="majorHAnsi"/>
                <w:b/>
                <w:sz w:val="20"/>
                <w:szCs w:val="20"/>
              </w:rPr>
              <w:t>Waiwai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Baskets</w:t>
            </w:r>
          </w:p>
          <w:p w:rsidR="00744F22" w:rsidRDefault="00744F22" w:rsidP="00744F22">
            <w:pPr>
              <w:rPr>
                <w:rFonts w:asciiTheme="majorHAnsi" w:hAnsiTheme="majorHAnsi" w:cstheme="majorHAnsi"/>
                <w:sz w:val="20"/>
                <w:szCs w:val="20"/>
              </w:rPr>
            </w:pPr>
          </w:p>
          <w:p w:rsidR="00744F22" w:rsidRPr="00965AF7" w:rsidRDefault="00744F22" w:rsidP="00744F22">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Case 2</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(Beauty)</w:t>
            </w:r>
          </w:p>
          <w:p w:rsidR="00744F22" w:rsidRPr="0067373A" w:rsidRDefault="00744F22" w:rsidP="00744F22">
            <w:r>
              <w:rPr>
                <w:rFonts w:asciiTheme="majorHAnsi" w:hAnsiTheme="majorHAnsi" w:cstheme="majorHAnsi"/>
                <w:sz w:val="20"/>
                <w:szCs w:val="20"/>
              </w:rPr>
              <w:t>Hair Tubes</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Hair Tubes</w:t>
            </w:r>
          </w:p>
          <w:p w:rsidR="00744F22" w:rsidRPr="00965AF7" w:rsidRDefault="00744F22" w:rsidP="00744F22">
            <w:pPr>
              <w:rPr>
                <w:rFonts w:asciiTheme="majorHAnsi" w:hAnsiTheme="majorHAnsi" w:cstheme="majorHAnsi"/>
                <w:sz w:val="20"/>
                <w:szCs w:val="20"/>
              </w:rPr>
            </w:pPr>
            <w:r>
              <w:rPr>
                <w:rFonts w:asciiTheme="majorHAnsi" w:hAnsiTheme="majorHAnsi" w:cstheme="majorHAnsi"/>
                <w:sz w:val="20"/>
                <w:szCs w:val="20"/>
              </w:rPr>
              <w:t>PLACEHOLDER</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G0170</w:t>
            </w: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Case 1</w:t>
            </w:r>
          </w:p>
        </w:tc>
      </w:tr>
      <w:tr w:rsidR="00FE3A2A"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FE3A2A" w:rsidRPr="00965AF7" w:rsidRDefault="00FE3A2A" w:rsidP="00FE3A2A">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FE3A2A" w:rsidRPr="00965AF7" w:rsidRDefault="00FE3A2A" w:rsidP="00FE3A2A">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E3A2A" w:rsidRDefault="00FE3A2A" w:rsidP="00FE3A2A">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FE3A2A" w:rsidRPr="001E731E" w:rsidRDefault="00FE3A2A" w:rsidP="00FE3A2A">
            <w:pPr>
              <w:rPr>
                <w:rFonts w:asciiTheme="majorHAnsi" w:hAnsiTheme="majorHAnsi" w:cstheme="majorHAnsi"/>
                <w:sz w:val="20"/>
                <w:szCs w:val="20"/>
              </w:rPr>
            </w:pPr>
            <w:r w:rsidRPr="001E731E">
              <w:rPr>
                <w:rFonts w:asciiTheme="majorHAnsi" w:hAnsiTheme="majorHAnsi" w:cstheme="majorHAnsi"/>
                <w:sz w:val="20"/>
                <w:szCs w:val="20"/>
              </w:rPr>
              <w:t>(Sharing food)</w:t>
            </w:r>
          </w:p>
          <w:p w:rsidR="00FE3A2A" w:rsidRDefault="00FE3A2A" w:rsidP="00FE3A2A">
            <w:pPr>
              <w:rPr>
                <w:rFonts w:asciiTheme="majorHAnsi" w:hAnsiTheme="majorHAnsi" w:cstheme="majorHAnsi"/>
                <w:sz w:val="20"/>
                <w:szCs w:val="20"/>
              </w:rPr>
            </w:pPr>
            <w:r>
              <w:rPr>
                <w:rFonts w:asciiTheme="majorHAnsi" w:hAnsiTheme="majorHAnsi" w:cstheme="majorHAnsi"/>
                <w:sz w:val="20"/>
                <w:szCs w:val="20"/>
              </w:rPr>
              <w:t xml:space="preserve">Cassava squeezer </w:t>
            </w:r>
          </w:p>
          <w:p w:rsidR="00FE3A2A" w:rsidRPr="0038510C" w:rsidRDefault="00FE3A2A" w:rsidP="00FE3A2A"/>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E3A2A" w:rsidRPr="00965AF7" w:rsidRDefault="00FE3A2A" w:rsidP="00FE3A2A">
            <w:pPr>
              <w:pStyle w:val="TableStyle2"/>
              <w:rPr>
                <w:rFonts w:asciiTheme="majorHAnsi" w:hAnsiTheme="majorHAnsi" w:cstheme="majorHAnsi"/>
                <w:color w:val="0432FF"/>
              </w:rPr>
            </w:pPr>
            <w:r w:rsidRPr="0038510C">
              <w:rPr>
                <w:rFonts w:asciiTheme="majorHAnsi" w:hAnsiTheme="majorHAnsi" w:cstheme="majorHAnsi"/>
                <w:color w:val="auto"/>
              </w:rPr>
              <w:t>The grated cassava pulp is washed and then packed into a squeezer to extract the cyanide.</w:t>
            </w:r>
            <w:r>
              <w:rPr>
                <w:rFonts w:asciiTheme="majorHAnsi" w:hAnsiTheme="majorHAnsi" w:cstheme="majorHAnsi"/>
                <w:color w:val="auto"/>
              </w:rPr>
              <w:t xml:space="preserve"> This basket-work cylinder tightens as it is stretched by the lever pulling down – squeezing out the water.</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E3A2A" w:rsidRPr="00965AF7" w:rsidRDefault="00FE3A2A" w:rsidP="00FE3A2A">
            <w:pPr>
              <w:pStyle w:val="TableStyle2"/>
              <w:rPr>
                <w:rFonts w:asciiTheme="majorHAnsi" w:hAnsiTheme="majorHAnsi" w:cstheme="majorHAnsi"/>
              </w:rPr>
            </w:pPr>
            <w:r>
              <w:rPr>
                <w:rFonts w:asciiTheme="majorHAnsi" w:hAnsiTheme="majorHAnsi" w:cstheme="majorHAnsi"/>
              </w:rPr>
              <w:t>G0171</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FE3A2A" w:rsidRDefault="00692D0E" w:rsidP="00FE3A2A">
            <w:pPr>
              <w:rPr>
                <w:rFonts w:asciiTheme="majorHAnsi" w:hAnsiTheme="majorHAnsi" w:cstheme="majorHAnsi"/>
                <w:sz w:val="20"/>
                <w:szCs w:val="20"/>
              </w:rPr>
            </w:pPr>
            <w:r>
              <w:rPr>
                <w:rFonts w:asciiTheme="majorHAnsi" w:hAnsiTheme="majorHAnsi" w:cstheme="majorHAnsi"/>
                <w:sz w:val="20"/>
                <w:szCs w:val="20"/>
              </w:rPr>
              <w:t>Case 3</w:t>
            </w:r>
          </w:p>
          <w:p w:rsidR="00D4280D" w:rsidRPr="00965AF7" w:rsidRDefault="00D4280D" w:rsidP="00FE3A2A">
            <w:pPr>
              <w:rPr>
                <w:rFonts w:asciiTheme="majorHAnsi" w:hAnsiTheme="majorHAnsi" w:cstheme="majorHAnsi"/>
                <w:sz w:val="20"/>
                <w:szCs w:val="20"/>
              </w:rPr>
            </w:pPr>
            <w:r>
              <w:rPr>
                <w:rFonts w:asciiTheme="majorHAnsi" w:hAnsiTheme="majorHAnsi" w:cstheme="majorHAnsi"/>
                <w:sz w:val="20"/>
                <w:szCs w:val="20"/>
              </w:rPr>
              <w:t>2888a</w:t>
            </w:r>
          </w:p>
        </w:tc>
      </w:tr>
      <w:tr w:rsidR="00D4280D"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D4280D" w:rsidRPr="00965AF7" w:rsidRDefault="00D4280D" w:rsidP="00D4280D">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D4280D" w:rsidRPr="00965AF7" w:rsidRDefault="00D4280D" w:rsidP="00D4280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Default="00D4280D" w:rsidP="00D4280D">
            <w:pPr>
              <w:rPr>
                <w:rFonts w:asciiTheme="majorHAnsi" w:hAnsiTheme="majorHAnsi" w:cstheme="majorHAnsi"/>
                <w:b/>
                <w:sz w:val="20"/>
                <w:szCs w:val="20"/>
              </w:rPr>
            </w:pPr>
            <w:r w:rsidRPr="00D53E3F">
              <w:rPr>
                <w:rFonts w:asciiTheme="majorHAnsi" w:hAnsiTheme="majorHAnsi" w:cstheme="majorHAnsi"/>
                <w:b/>
                <w:sz w:val="20"/>
                <w:szCs w:val="20"/>
              </w:rPr>
              <w:t>Waiwai Encounter</w:t>
            </w:r>
          </w:p>
          <w:p w:rsidR="00D4280D" w:rsidRPr="001E731E" w:rsidRDefault="00D4280D" w:rsidP="00D4280D">
            <w:pPr>
              <w:rPr>
                <w:rFonts w:asciiTheme="majorHAnsi" w:hAnsiTheme="majorHAnsi" w:cstheme="majorHAnsi"/>
                <w:sz w:val="20"/>
                <w:szCs w:val="20"/>
              </w:rPr>
            </w:pPr>
            <w:r w:rsidRPr="001E731E">
              <w:rPr>
                <w:rFonts w:asciiTheme="majorHAnsi" w:hAnsiTheme="majorHAnsi" w:cstheme="majorHAnsi"/>
                <w:sz w:val="20"/>
                <w:szCs w:val="20"/>
              </w:rPr>
              <w:t>(Sharing food)</w:t>
            </w:r>
          </w:p>
          <w:p w:rsidR="00D4280D" w:rsidRDefault="00D4280D" w:rsidP="00D4280D">
            <w:pPr>
              <w:rPr>
                <w:rFonts w:asciiTheme="majorHAnsi" w:hAnsiTheme="majorHAnsi" w:cstheme="majorHAnsi"/>
                <w:sz w:val="20"/>
                <w:szCs w:val="20"/>
              </w:rPr>
            </w:pPr>
            <w:r>
              <w:rPr>
                <w:rFonts w:asciiTheme="majorHAnsi" w:hAnsiTheme="majorHAnsi" w:cstheme="majorHAnsi"/>
                <w:sz w:val="20"/>
                <w:szCs w:val="20"/>
              </w:rPr>
              <w:t>Carrying basket</w:t>
            </w:r>
          </w:p>
          <w:p w:rsidR="00D4280D" w:rsidRPr="0038510C" w:rsidRDefault="00D4280D" w:rsidP="00D4280D"/>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Pr="0038510C" w:rsidRDefault="00D4280D" w:rsidP="00D4280D">
            <w:pPr>
              <w:pStyle w:val="TableStyle2"/>
              <w:rPr>
                <w:rFonts w:asciiTheme="majorHAnsi" w:hAnsiTheme="majorHAnsi" w:cstheme="majorHAnsi"/>
                <w:color w:val="auto"/>
              </w:rPr>
            </w:pPr>
            <w:r w:rsidRPr="0038510C">
              <w:rPr>
                <w:rFonts w:asciiTheme="majorHAnsi" w:hAnsiTheme="majorHAnsi" w:cstheme="majorHAnsi"/>
                <w:color w:val="auto"/>
              </w:rPr>
              <w:t xml:space="preserve">General-purpose basket for carrying heavy loads, such as firewood and cassava, on the back. </w:t>
            </w:r>
          </w:p>
          <w:p w:rsidR="00D4280D" w:rsidRPr="00965AF7" w:rsidRDefault="00D4280D" w:rsidP="00D4280D">
            <w:pPr>
              <w:pStyle w:val="TableStyle2"/>
              <w:rPr>
                <w:rFonts w:asciiTheme="majorHAnsi" w:hAnsiTheme="majorHAnsi" w:cstheme="majorHAnsi"/>
                <w:color w:val="0432FF"/>
              </w:rPr>
            </w:pPr>
            <w:r w:rsidRPr="0038510C">
              <w:rPr>
                <w:rFonts w:asciiTheme="majorHAnsi" w:hAnsiTheme="majorHAnsi" w:cstheme="majorHAnsi"/>
                <w:color w:val="auto"/>
              </w:rPr>
              <w:t>Made by a Waiwai man called Eeymu.</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Pr="00965AF7" w:rsidRDefault="008F32F8" w:rsidP="00D4280D">
            <w:pPr>
              <w:pStyle w:val="TableStyle2"/>
              <w:rPr>
                <w:rFonts w:asciiTheme="majorHAnsi" w:hAnsiTheme="majorHAnsi" w:cstheme="majorHAnsi"/>
              </w:rPr>
            </w:pPr>
            <w:r>
              <w:rPr>
                <w:rFonts w:asciiTheme="majorHAnsi" w:hAnsiTheme="majorHAnsi" w:cstheme="majorHAnsi"/>
              </w:rPr>
              <w:t>G0172</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Default="00D4280D" w:rsidP="00D4280D">
            <w:pPr>
              <w:rPr>
                <w:rFonts w:asciiTheme="majorHAnsi" w:hAnsiTheme="majorHAnsi" w:cstheme="majorHAnsi"/>
                <w:sz w:val="20"/>
                <w:szCs w:val="20"/>
              </w:rPr>
            </w:pPr>
            <w:r>
              <w:rPr>
                <w:rFonts w:asciiTheme="majorHAnsi" w:hAnsiTheme="majorHAnsi" w:cstheme="majorHAnsi"/>
                <w:sz w:val="20"/>
                <w:szCs w:val="20"/>
              </w:rPr>
              <w:t>Case 3</w:t>
            </w:r>
          </w:p>
          <w:p w:rsidR="00D4280D" w:rsidRPr="00965AF7" w:rsidRDefault="00D4280D" w:rsidP="00D4280D">
            <w:pPr>
              <w:rPr>
                <w:rFonts w:asciiTheme="majorHAnsi" w:hAnsiTheme="majorHAnsi" w:cstheme="majorHAnsi"/>
                <w:sz w:val="20"/>
                <w:szCs w:val="20"/>
              </w:rPr>
            </w:pPr>
            <w:r>
              <w:rPr>
                <w:rFonts w:asciiTheme="majorHAnsi" w:hAnsiTheme="majorHAnsi" w:cstheme="majorHAnsi"/>
                <w:sz w:val="20"/>
                <w:szCs w:val="20"/>
              </w:rPr>
              <w:t>2003.449</w:t>
            </w:r>
          </w:p>
        </w:tc>
      </w:tr>
      <w:tr w:rsidR="00D4280D"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D4280D" w:rsidRPr="00965AF7" w:rsidRDefault="00D4280D" w:rsidP="00D4280D">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D4280D" w:rsidRPr="00965AF7" w:rsidRDefault="00D4280D" w:rsidP="00D4280D">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Default="00D4280D" w:rsidP="00D4280D">
            <w:pPr>
              <w:rPr>
                <w:rFonts w:asciiTheme="majorHAnsi" w:hAnsiTheme="majorHAnsi" w:cstheme="majorHAnsi"/>
                <w:b/>
                <w:sz w:val="20"/>
                <w:szCs w:val="20"/>
              </w:rPr>
            </w:pPr>
            <w:r w:rsidRPr="0038510C">
              <w:rPr>
                <w:rFonts w:asciiTheme="majorHAnsi" w:hAnsiTheme="majorHAnsi" w:cstheme="majorHAnsi"/>
                <w:b/>
                <w:sz w:val="20"/>
                <w:szCs w:val="20"/>
              </w:rPr>
              <w:t>Waiwai Encounter</w:t>
            </w:r>
          </w:p>
          <w:p w:rsidR="00D4280D" w:rsidRPr="001E731E" w:rsidRDefault="00D4280D" w:rsidP="00D4280D">
            <w:pPr>
              <w:rPr>
                <w:rFonts w:asciiTheme="majorHAnsi" w:hAnsiTheme="majorHAnsi" w:cstheme="majorHAnsi"/>
                <w:sz w:val="20"/>
                <w:szCs w:val="20"/>
              </w:rPr>
            </w:pPr>
            <w:r w:rsidRPr="001E731E">
              <w:rPr>
                <w:rFonts w:asciiTheme="majorHAnsi" w:hAnsiTheme="majorHAnsi" w:cstheme="majorHAnsi"/>
                <w:sz w:val="20"/>
                <w:szCs w:val="20"/>
              </w:rPr>
              <w:t>(Sharing food)</w:t>
            </w:r>
          </w:p>
          <w:p w:rsidR="00D4280D" w:rsidRPr="00E80522" w:rsidRDefault="00D4280D" w:rsidP="00D4280D">
            <w:pPr>
              <w:rPr>
                <w:rFonts w:asciiTheme="majorHAnsi" w:hAnsiTheme="majorHAnsi" w:cstheme="majorHAnsi"/>
                <w:sz w:val="20"/>
                <w:szCs w:val="20"/>
              </w:rPr>
            </w:pPr>
            <w:r w:rsidRPr="0038510C">
              <w:rPr>
                <w:rFonts w:asciiTheme="majorHAnsi" w:hAnsiTheme="majorHAnsi" w:cstheme="majorHAnsi"/>
                <w:sz w:val="20"/>
                <w:szCs w:val="20"/>
              </w:rPr>
              <w:t>Cassava grater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Pr="0038510C" w:rsidRDefault="00D4280D" w:rsidP="00D4280D">
            <w:pPr>
              <w:pStyle w:val="TableStyle2"/>
              <w:rPr>
                <w:rFonts w:asciiTheme="majorHAnsi" w:hAnsiTheme="majorHAnsi" w:cstheme="majorHAnsi"/>
                <w:color w:val="auto"/>
              </w:rPr>
            </w:pPr>
            <w:r>
              <w:rPr>
                <w:rFonts w:asciiTheme="majorHAnsi" w:hAnsiTheme="majorHAnsi" w:cstheme="majorHAnsi"/>
                <w:color w:val="auto"/>
              </w:rPr>
              <w:t>The cassava root is first peeled and grated to make it into a pulp. Graters are made of hard wood with hundreds of tiny stones embedded in them.</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8F32F8" w:rsidRDefault="008F32F8" w:rsidP="00D4280D">
            <w:pPr>
              <w:pStyle w:val="TableStyle2"/>
              <w:rPr>
                <w:rFonts w:asciiTheme="majorHAnsi" w:hAnsiTheme="majorHAnsi" w:cstheme="majorHAnsi"/>
              </w:rPr>
            </w:pPr>
            <w:r>
              <w:rPr>
                <w:rFonts w:asciiTheme="majorHAnsi" w:hAnsiTheme="majorHAnsi" w:cstheme="majorHAnsi"/>
              </w:rPr>
              <w:t>G0173</w:t>
            </w:r>
          </w:p>
          <w:p w:rsidR="00D4280D" w:rsidRPr="00965AF7" w:rsidRDefault="00D4280D" w:rsidP="00D4280D">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D4280D" w:rsidRDefault="00D4280D" w:rsidP="00D4280D">
            <w:pPr>
              <w:rPr>
                <w:rFonts w:asciiTheme="majorHAnsi" w:hAnsiTheme="majorHAnsi" w:cstheme="majorHAnsi"/>
                <w:sz w:val="20"/>
                <w:szCs w:val="20"/>
              </w:rPr>
            </w:pPr>
            <w:r>
              <w:rPr>
                <w:rFonts w:asciiTheme="majorHAnsi" w:hAnsiTheme="majorHAnsi" w:cstheme="majorHAnsi"/>
                <w:sz w:val="20"/>
                <w:szCs w:val="20"/>
              </w:rPr>
              <w:t>Case 3</w:t>
            </w:r>
          </w:p>
          <w:p w:rsidR="00D4280D" w:rsidRPr="00965AF7" w:rsidRDefault="00D4280D" w:rsidP="00D4280D">
            <w:pPr>
              <w:rPr>
                <w:rFonts w:asciiTheme="majorHAnsi" w:hAnsiTheme="majorHAnsi" w:cstheme="majorHAnsi"/>
                <w:sz w:val="20"/>
                <w:szCs w:val="20"/>
              </w:rPr>
            </w:pPr>
            <w:r>
              <w:rPr>
                <w:rFonts w:asciiTheme="majorHAnsi" w:hAnsiTheme="majorHAnsi" w:cstheme="majorHAnsi"/>
                <w:sz w:val="20"/>
                <w:szCs w:val="20"/>
              </w:rPr>
              <w:t>1969.88</w:t>
            </w:r>
          </w:p>
        </w:tc>
      </w:tr>
      <w:tr w:rsidR="00744F22"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1"/>
              <w:rPr>
                <w:rFonts w:asciiTheme="majorHAnsi" w:hAnsiTheme="majorHAnsi" w:cstheme="majorHAnsi"/>
              </w:rPr>
            </w:pPr>
            <w:r w:rsidRPr="00882D39">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b/>
                <w:sz w:val="20"/>
                <w:szCs w:val="20"/>
              </w:rPr>
              <w:t>Plains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i/>
                <w:iCs/>
              </w:rPr>
            </w:pPr>
            <w:r w:rsidRPr="00882D39">
              <w:rPr>
                <w:rFonts w:asciiTheme="majorHAnsi" w:hAnsiTheme="majorHAnsi" w:cstheme="majorHAnsi"/>
                <w:i/>
                <w:iCs/>
              </w:rPr>
              <w:t>A little while and I will be gone from among you, whither I cannot tell.</w:t>
            </w:r>
          </w:p>
          <w:p w:rsidR="00744F22" w:rsidRPr="00882D39" w:rsidRDefault="00744F22" w:rsidP="00744F22">
            <w:pPr>
              <w:pStyle w:val="TableStyle2"/>
              <w:spacing w:line="256" w:lineRule="auto"/>
              <w:rPr>
                <w:rFonts w:asciiTheme="majorHAnsi" w:hAnsiTheme="majorHAnsi" w:cstheme="majorHAnsi"/>
                <w:i/>
                <w:iCs/>
              </w:rPr>
            </w:pPr>
            <w:r w:rsidRPr="00882D39">
              <w:rPr>
                <w:rFonts w:asciiTheme="majorHAnsi" w:hAnsiTheme="majorHAnsi" w:cstheme="majorHAnsi"/>
                <w:i/>
                <w:iCs/>
              </w:rPr>
              <w:t>From nowhere we came, into nowhere we go.</w:t>
            </w:r>
          </w:p>
          <w:p w:rsidR="00744F22" w:rsidRPr="00882D39" w:rsidRDefault="00744F22" w:rsidP="00744F22">
            <w:pPr>
              <w:pStyle w:val="TableStyle2"/>
              <w:spacing w:line="256" w:lineRule="auto"/>
              <w:rPr>
                <w:rFonts w:asciiTheme="majorHAnsi" w:hAnsiTheme="majorHAnsi" w:cstheme="majorHAnsi"/>
                <w:i/>
                <w:iCs/>
              </w:rPr>
            </w:pPr>
            <w:r w:rsidRPr="00882D39">
              <w:rPr>
                <w:rFonts w:asciiTheme="majorHAnsi" w:hAnsiTheme="majorHAnsi" w:cstheme="majorHAnsi"/>
                <w:i/>
                <w:iCs/>
              </w:rPr>
              <w:t>What is life? It is the flash of a firefly in the night. It is the breath of a buffalo in the winter time. It is as the little shadow that runs across the grass and loses itself in the sunset.</w:t>
            </w:r>
          </w:p>
          <w:p w:rsidR="00744F22" w:rsidRPr="00882D39" w:rsidRDefault="00744F22" w:rsidP="00744F22">
            <w:pPr>
              <w:pStyle w:val="TableStyle2"/>
              <w:rPr>
                <w:rFonts w:asciiTheme="majorHAnsi" w:hAnsiTheme="majorHAnsi" w:cstheme="majorHAnsi"/>
                <w:iCs/>
              </w:rPr>
            </w:pPr>
            <w:r w:rsidRPr="00882D39">
              <w:rPr>
                <w:rFonts w:asciiTheme="majorHAnsi" w:hAnsiTheme="majorHAnsi" w:cstheme="majorHAnsi"/>
                <w:iCs/>
              </w:rPr>
              <w:t>The dying words of Chief Crowfoot (1830-1890), Blackfoot Nation.</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1"/>
              <w:rPr>
                <w:rFonts w:asciiTheme="majorHAnsi" w:hAnsiTheme="majorHAnsi" w:cstheme="majorHAnsi"/>
              </w:rPr>
            </w:pPr>
            <w:r w:rsidRPr="00882D39">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rPr>
                <w:rFonts w:asciiTheme="majorHAnsi" w:hAnsiTheme="majorHAnsi" w:cstheme="majorHAnsi"/>
                <w:b/>
                <w:sz w:val="20"/>
                <w:szCs w:val="20"/>
              </w:rPr>
            </w:pPr>
            <w:r w:rsidRPr="00882D39">
              <w:rPr>
                <w:rFonts w:asciiTheme="majorHAnsi" w:hAnsiTheme="majorHAnsi" w:cstheme="majorHAnsi"/>
                <w:b/>
                <w:sz w:val="20"/>
                <w:szCs w:val="20"/>
              </w:rPr>
              <w:t>Plains Encounter</w:t>
            </w:r>
          </w:p>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sz w:val="20"/>
                <w:szCs w:val="20"/>
              </w:rPr>
              <w:t>Native North American Plains People: Defending ourselves?</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sz w:val="20"/>
                <w:szCs w:val="20"/>
              </w:rPr>
              <w:t>In the 19th Century warriors on the Plains were organised into “Warrior Societies” – in many ways akin to regiments. These Societies were close knit groups of related men from a single band who would develop their martial skills through buffalo hunting together.  The Plains Nations were defeated by the U.S. Army in the Indian Wars, and by around 1890 most Native People on the Plains were confined to reservations.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G0122</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rPr>
                <w:rFonts w:asciiTheme="majorHAnsi" w:hAnsiTheme="majorHAnsi" w:cstheme="majorHAnsi"/>
                <w:sz w:val="20"/>
                <w:szCs w:val="2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1"/>
              <w:rPr>
                <w:rFonts w:asciiTheme="majorHAnsi" w:hAnsiTheme="majorHAnsi" w:cstheme="majorHAnsi"/>
                <w:b w:val="0"/>
                <w:bCs w:val="0"/>
              </w:rPr>
            </w:pPr>
            <w:r w:rsidRPr="00882D39">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b/>
                <w:sz w:val="20"/>
                <w:szCs w:val="20"/>
              </w:rPr>
              <w:t>Plains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Who are the Native North American Plains people?</w:t>
            </w:r>
          </w:p>
          <w:p w:rsidR="00744F22" w:rsidRPr="00882D39" w:rsidRDefault="00744F22" w:rsidP="00744F22">
            <w:pPr>
              <w:pStyle w:val="TableStyle2"/>
              <w:spacing w:line="256" w:lineRule="auto"/>
              <w:rPr>
                <w:rFonts w:asciiTheme="majorHAnsi" w:hAnsiTheme="majorHAnsi" w:cstheme="majorHAnsi"/>
                <w:color w:val="auto"/>
                <w:lang w:eastAsia="en-US"/>
              </w:rPr>
            </w:pPr>
          </w:p>
          <w:p w:rsidR="00744F22" w:rsidRPr="00882D39" w:rsidRDefault="00744F22" w:rsidP="00744F22">
            <w:pPr>
              <w:pStyle w:val="TableStyle2"/>
              <w:spacing w:line="256" w:lineRule="auto"/>
              <w:rPr>
                <w:rFonts w:asciiTheme="majorHAnsi" w:hAnsiTheme="majorHAnsi" w:cstheme="majorHAnsi"/>
                <w:color w:val="auto"/>
                <w:lang w:eastAsia="en-US"/>
              </w:rPr>
            </w:pP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When were these objects collected?</w:t>
            </w:r>
          </w:p>
          <w:p w:rsidR="00744F22" w:rsidRPr="00882D39" w:rsidRDefault="00744F22" w:rsidP="00744F22">
            <w:pPr>
              <w:pStyle w:val="TableStyle2"/>
              <w:spacing w:line="256" w:lineRule="auto"/>
              <w:rPr>
                <w:rFonts w:asciiTheme="majorHAnsi" w:hAnsiTheme="majorHAnsi" w:cstheme="majorHAnsi"/>
                <w:color w:val="auto"/>
                <w:lang w:eastAsia="en-US"/>
              </w:rPr>
            </w:pPr>
          </w:p>
          <w:p w:rsidR="00744F22" w:rsidRPr="00882D39" w:rsidRDefault="00744F22" w:rsidP="00744F22">
            <w:pPr>
              <w:pStyle w:val="TableStyle2"/>
              <w:spacing w:line="256" w:lineRule="auto"/>
              <w:rPr>
                <w:rFonts w:asciiTheme="majorHAnsi" w:hAnsiTheme="majorHAnsi" w:cstheme="majorHAnsi"/>
                <w:color w:val="auto"/>
                <w:lang w:eastAsia="en-US"/>
              </w:rPr>
            </w:pPr>
          </w:p>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sz w:val="20"/>
                <w:szCs w:val="20"/>
              </w:rPr>
              <w:t>How do they live today?</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color w:val="auto"/>
                <w:lang w:val="en-US" w:eastAsia="en-US"/>
              </w:rPr>
              <w:t>Map of America Plains the location of Native North American Plains people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color w:val="auto"/>
                <w:lang w:eastAsia="en-US"/>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1"/>
              <w:rPr>
                <w:rFonts w:asciiTheme="majorHAnsi" w:hAnsiTheme="majorHAnsi" w:cstheme="majorHAnsi"/>
              </w:rPr>
            </w:pPr>
            <w:r w:rsidRPr="00882D39">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b/>
                <w:sz w:val="20"/>
                <w:szCs w:val="20"/>
              </w:rPr>
              <w:t>Plains Encounter</w:t>
            </w:r>
            <w:r w:rsidRPr="00882D39">
              <w:rPr>
                <w:rFonts w:asciiTheme="majorHAnsi" w:hAnsiTheme="majorHAnsi" w:cstheme="majorHAnsi"/>
                <w:color w:val="FF0000"/>
                <w:sz w:val="20"/>
                <w:szCs w:val="20"/>
              </w:rPr>
              <w:t xml:space="preserve"> </w:t>
            </w:r>
            <w:r w:rsidRPr="00882D39">
              <w:rPr>
                <w:rFonts w:asciiTheme="majorHAnsi" w:hAnsiTheme="majorHAnsi" w:cstheme="majorHAnsi"/>
                <w:sz w:val="20"/>
                <w:szCs w:val="20"/>
              </w:rPr>
              <w:t>Powwow</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rPr>
            </w:pPr>
            <w:r w:rsidRPr="00882D39">
              <w:rPr>
                <w:rFonts w:asciiTheme="majorHAnsi" w:hAnsiTheme="majorHAnsi" w:cstheme="majorHAnsi"/>
              </w:rPr>
              <w:t>During the 20</w:t>
            </w:r>
            <w:r w:rsidRPr="00882D39">
              <w:rPr>
                <w:rFonts w:asciiTheme="majorHAnsi" w:hAnsiTheme="majorHAnsi" w:cstheme="majorHAnsi"/>
                <w:vertAlign w:val="superscript"/>
              </w:rPr>
              <w:t>th</w:t>
            </w:r>
            <w:r w:rsidRPr="00882D39">
              <w:rPr>
                <w:rFonts w:asciiTheme="majorHAnsi" w:hAnsiTheme="majorHAnsi" w:cstheme="majorHAnsi"/>
              </w:rPr>
              <w:t xml:space="preserve"> Century the Warrior Societies revived in a number of contexts: in the organised dance competitions that gave rise to what is now the professional Powwow competition circuit; in the civil rights of Indian activism and the Pan-Indian movement; and also once again through battle honours, this time won during service in the U.S. Army.</w:t>
            </w:r>
          </w:p>
          <w:p w:rsidR="00744F22" w:rsidRPr="00882D39" w:rsidRDefault="00744F22" w:rsidP="00744F22">
            <w:pPr>
              <w:pStyle w:val="TableStyle2"/>
              <w:rPr>
                <w:rFonts w:asciiTheme="majorHAnsi" w:hAnsiTheme="majorHAnsi" w:cstheme="majorHAnsi"/>
                <w:color w:val="0432FF"/>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G0123</w:t>
            </w:r>
          </w:p>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G0124 (alternate or additional)</w:t>
            </w:r>
          </w:p>
          <w:p w:rsidR="00744F22" w:rsidRPr="00882D39" w:rsidRDefault="00744F22" w:rsidP="00744F22">
            <w:pPr>
              <w:rPr>
                <w:rFonts w:asciiTheme="majorHAnsi" w:hAnsiTheme="majorHAnsi" w:cstheme="majorHAnsi"/>
                <w:sz w:val="20"/>
                <w:szCs w:val="20"/>
                <w:lang w:val="en-GB" w:eastAsia="en-GB"/>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r w:rsidRPr="00882D39">
              <w:rPr>
                <w:rFonts w:asciiTheme="majorHAnsi" w:hAnsiTheme="majorHAnsi" w:cstheme="majorHAnsi"/>
                <w:sz w:val="20"/>
                <w:szCs w:val="20"/>
              </w:rPr>
              <w:t>An expanded Primary Group object label with an extra-large picture.  This to make up for lack of contemporary material.</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Primary Group object label — </w:t>
            </w:r>
            <w:r>
              <w:rPr>
                <w:rFonts w:asciiTheme="majorHAnsi" w:hAnsiTheme="majorHAnsi" w:cstheme="majorHAnsi"/>
                <w:b w:val="0"/>
                <w:bCs w:val="0"/>
                <w:color w:val="FF0000"/>
                <w:lang w:eastAsia="en-US"/>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b/>
                <w:color w:val="auto"/>
                <w:lang w:eastAsia="en-US"/>
              </w:rPr>
              <w:t>Plains Encounter</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Warfare</w:t>
            </w:r>
          </w:p>
          <w:p w:rsidR="00744F22" w:rsidRPr="00882D39" w:rsidRDefault="00744F22" w:rsidP="00744F22">
            <w:pPr>
              <w:pStyle w:val="TableStyle2"/>
              <w:spacing w:line="256" w:lineRule="auto"/>
              <w:rPr>
                <w:rFonts w:asciiTheme="majorHAnsi" w:hAnsiTheme="majorHAnsi" w:cstheme="majorHAnsi"/>
                <w:color w:val="auto"/>
                <w:lang w:eastAsia="en-US"/>
              </w:rPr>
            </w:pPr>
          </w:p>
          <w:p w:rsidR="00744F22" w:rsidRPr="00882D39" w:rsidRDefault="00744F22" w:rsidP="00744F22">
            <w:pPr>
              <w:pStyle w:val="TableStyle2"/>
              <w:spacing w:line="256" w:lineRule="auto"/>
              <w:rPr>
                <w:rFonts w:asciiTheme="majorHAnsi" w:hAnsiTheme="majorHAnsi" w:cstheme="majorHAnsi"/>
                <w:lang w:eastAsia="en-US"/>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b/>
                <w:color w:val="auto"/>
                <w:lang w:eastAsia="en-US"/>
              </w:rPr>
            </w:pPr>
            <w:r w:rsidRPr="00882D39">
              <w:rPr>
                <w:rFonts w:asciiTheme="majorHAnsi" w:hAnsiTheme="majorHAnsi" w:cstheme="majorHAnsi"/>
                <w:b/>
                <w:color w:val="auto"/>
                <w:lang w:eastAsia="en-US"/>
              </w:rPr>
              <w:t>Placeholder</w:t>
            </w:r>
          </w:p>
          <w:p w:rsidR="00744F22" w:rsidRPr="00882D39" w:rsidRDefault="00744F22" w:rsidP="00744F22">
            <w:pPr>
              <w:pStyle w:val="TableStyle2"/>
              <w:spacing w:line="256" w:lineRule="auto"/>
              <w:rPr>
                <w:rFonts w:asciiTheme="majorHAnsi" w:hAnsiTheme="majorHAnsi" w:cstheme="majorHAnsi"/>
              </w:rPr>
            </w:pPr>
            <w:r w:rsidRPr="00882D39">
              <w:rPr>
                <w:rFonts w:asciiTheme="majorHAnsi" w:hAnsiTheme="majorHAnsi" w:cstheme="majorHAnsi"/>
              </w:rPr>
              <w:t xml:space="preserve">Plains warfare, though endemic and often intense, was governed by highly organised shared understandings of chivalry, honour and codes of behaviour.  A warrior achieved high status through individual bravery, rather than the annihilation of the enemy.  The most honoured warriors would go into battle without weapons, carrying only short decorated batons – known as coup-sticks – with which they ‘counted coup’, that is touched an enemy, thus humiliating but not physically harming them.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Possibly another historic photo – but more likely no image.  Don’t want to over-do the black and white pics.</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Primary Group object label — </w:t>
            </w:r>
            <w:r>
              <w:rPr>
                <w:rFonts w:asciiTheme="majorHAnsi" w:hAnsiTheme="majorHAnsi" w:cstheme="majorHAnsi"/>
                <w:b w:val="0"/>
                <w:bCs w:val="0"/>
                <w:color w:val="FF0000"/>
                <w:lang w:eastAsia="en-US"/>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Ritual</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b/>
                <w:color w:val="auto"/>
                <w:lang w:eastAsia="en-US"/>
              </w:rPr>
            </w:pPr>
            <w:r w:rsidRPr="00882D39">
              <w:rPr>
                <w:rFonts w:asciiTheme="majorHAnsi" w:hAnsiTheme="majorHAnsi" w:cstheme="majorHAnsi"/>
                <w:b/>
                <w:color w:val="auto"/>
                <w:lang w:eastAsia="en-US"/>
              </w:rPr>
              <w:t>Placeholder text</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rPr>
              <w:t>Warrior Societies’ ceremonies were an important part of maintaining the strong bonds between members. Ritual equipment included rattles and fans, and catlinite (stone) tobacco pipes stored elaborately decorated pipe bags.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rPr>
                <w:rFonts w:asciiTheme="majorHAnsi" w:hAnsiTheme="majorHAnsi" w:cstheme="majorHAnsi"/>
                <w:sz w:val="20"/>
                <w:szCs w:val="20"/>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Primary Group object label — </w:t>
            </w:r>
            <w:r>
              <w:rPr>
                <w:rFonts w:asciiTheme="majorHAnsi" w:hAnsiTheme="majorHAnsi" w:cstheme="majorHAnsi"/>
                <w:b w:val="0"/>
                <w:bCs w:val="0"/>
                <w:color w:val="FF0000"/>
                <w:lang w:eastAsia="en-US"/>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b/>
                <w:bCs/>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Clothing/Status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b/>
                <w:color w:val="auto"/>
                <w:lang w:eastAsia="en-US"/>
              </w:rPr>
            </w:pPr>
            <w:r w:rsidRPr="00882D39">
              <w:rPr>
                <w:rFonts w:asciiTheme="majorHAnsi" w:hAnsiTheme="majorHAnsi" w:cstheme="majorHAnsi"/>
                <w:b/>
                <w:color w:val="auto"/>
                <w:lang w:eastAsia="en-US"/>
              </w:rPr>
              <w:t>Placeholder text</w:t>
            </w:r>
          </w:p>
          <w:p w:rsidR="00744F22" w:rsidRPr="00882D39" w:rsidRDefault="00744F22" w:rsidP="00744F22">
            <w:pPr>
              <w:pStyle w:val="TableStyle2"/>
              <w:spacing w:line="256" w:lineRule="auto"/>
              <w:rPr>
                <w:rFonts w:asciiTheme="majorHAnsi" w:hAnsiTheme="majorHAnsi" w:cstheme="majorHAnsi"/>
              </w:rPr>
            </w:pPr>
            <w:r w:rsidRPr="00882D39">
              <w:rPr>
                <w:rFonts w:asciiTheme="majorHAnsi" w:hAnsiTheme="majorHAnsi" w:cstheme="majorHAnsi"/>
              </w:rPr>
              <w:t xml:space="preserve">Status was clearly marked in Plains societies by beautifully adorned clothing.  Complex bead and feather work, as well as painted designs all speak of prowess as a warrior and his standing in the community.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spacing w:line="256" w:lineRule="auto"/>
              <w:rPr>
                <w:rFonts w:asciiTheme="majorHAnsi" w:hAnsiTheme="majorHAnsi" w:cstheme="majorHAnsi"/>
                <w:sz w:val="20"/>
                <w:szCs w:val="20"/>
              </w:rPr>
            </w:pPr>
            <w:r w:rsidRPr="00882D39">
              <w:rPr>
                <w:rFonts w:asciiTheme="majorHAnsi" w:hAnsiTheme="majorHAnsi" w:cstheme="majorHAnsi"/>
                <w:sz w:val="20"/>
                <w:szCs w:val="20"/>
              </w:rPr>
              <w:t>No image</w:t>
            </w:r>
          </w:p>
          <w:p w:rsidR="00744F22" w:rsidRPr="00882D39" w:rsidRDefault="00744F22" w:rsidP="00744F22">
            <w:pPr>
              <w:spacing w:line="256" w:lineRule="auto"/>
              <w:rPr>
                <w:rFonts w:asciiTheme="majorHAnsi" w:hAnsiTheme="majorHAnsi" w:cstheme="majorHAnsi"/>
                <w:sz w:val="20"/>
                <w:szCs w:val="20"/>
              </w:rPr>
            </w:pPr>
          </w:p>
          <w:p w:rsidR="00744F22" w:rsidRPr="00882D39" w:rsidRDefault="00744F22" w:rsidP="00744F22">
            <w:pPr>
              <w:spacing w:line="256" w:lineRule="auto"/>
              <w:rPr>
                <w:rFonts w:asciiTheme="majorHAnsi" w:hAnsiTheme="majorHAnsi" w:cstheme="majorHAnsi"/>
                <w:sz w:val="20"/>
                <w:szCs w:val="20"/>
              </w:rPr>
            </w:pPr>
          </w:p>
          <w:p w:rsidR="00744F22" w:rsidRPr="00882D39" w:rsidRDefault="00744F22" w:rsidP="00744F22">
            <w:pPr>
              <w:spacing w:line="256" w:lineRule="auto"/>
              <w:rPr>
                <w:rFonts w:asciiTheme="majorHAnsi" w:hAnsiTheme="majorHAnsi" w:cstheme="majorHAnsi"/>
                <w:sz w:val="20"/>
                <w:szCs w:val="20"/>
              </w:rPr>
            </w:pPr>
          </w:p>
          <w:p w:rsidR="00744F22" w:rsidRPr="00882D39" w:rsidRDefault="00744F22" w:rsidP="00744F22">
            <w:pPr>
              <w:spacing w:line="256" w:lineRule="auto"/>
              <w:ind w:firstLine="720"/>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Secondary Group Object Label </w:t>
            </w:r>
            <w:r>
              <w:rPr>
                <w:rFonts w:asciiTheme="majorHAnsi" w:hAnsiTheme="majorHAnsi" w:cstheme="majorHAnsi"/>
                <w:b w:val="0"/>
                <w:bCs w:val="0"/>
                <w:color w:val="FF0000"/>
                <w:lang w:eastAsia="en-US"/>
              </w:rPr>
              <w:t xml:space="preserve">— 50-60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color w:val="auto"/>
                <w:lang w:eastAsia="en-US"/>
              </w:rPr>
            </w:pPr>
            <w:r w:rsidRPr="00882D39">
              <w:rPr>
                <w:rFonts w:asciiTheme="majorHAnsi" w:hAnsiTheme="majorHAnsi" w:cstheme="majorHAnsi"/>
                <w:b w:val="0"/>
                <w:bCs w:val="0"/>
                <w:color w:val="auto"/>
                <w:lang w:eastAsia="en-US"/>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Ritual</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 xml:space="preserve">Pipes </w:t>
            </w:r>
          </w:p>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Placeholder text</w:t>
            </w:r>
          </w:p>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The pipes are made from a soft red stone called catlinite that is only found in the Dakota Hills – the homeland of the (Sioux) People. This stone is the sacred blood of the earth.</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Secondary Group Object Label </w:t>
            </w:r>
            <w:r>
              <w:rPr>
                <w:rFonts w:asciiTheme="majorHAnsi" w:hAnsiTheme="majorHAnsi" w:cstheme="majorHAnsi"/>
                <w:b w:val="0"/>
                <w:bCs w:val="0"/>
                <w:color w:val="FF0000"/>
                <w:lang w:eastAsia="en-US"/>
              </w:rPr>
              <w:t xml:space="preserve">— 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Ritual</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Pipe bags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Placeholder text</w:t>
            </w:r>
          </w:p>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Secondary Group Object Label </w:t>
            </w:r>
            <w:r>
              <w:rPr>
                <w:rFonts w:asciiTheme="majorHAnsi" w:hAnsiTheme="majorHAnsi" w:cstheme="majorHAnsi"/>
                <w:b w:val="0"/>
                <w:bCs w:val="0"/>
                <w:color w:val="FF0000"/>
                <w:lang w:eastAsia="en-US"/>
              </w:rPr>
              <w:t>—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Clothing/Status</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Bead-work</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Secondary Group Object Label </w:t>
            </w:r>
            <w:r>
              <w:rPr>
                <w:rFonts w:asciiTheme="majorHAnsi" w:hAnsiTheme="majorHAnsi" w:cstheme="majorHAnsi"/>
                <w:b w:val="0"/>
                <w:bCs w:val="0"/>
                <w:color w:val="FF0000"/>
                <w:lang w:eastAsia="en-US"/>
              </w:rPr>
              <w:t>—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FF0000"/>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Warfare</w:t>
            </w:r>
          </w:p>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color w:val="auto"/>
                <w:lang w:eastAsia="en-US"/>
              </w:rPr>
              <w:t>Weapons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Placeholder text</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Could be just one type of weapon – probably clubs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FF0000"/>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(Ritual)</w:t>
            </w:r>
          </w:p>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color w:val="auto"/>
                <w:lang w:eastAsia="en-US"/>
              </w:rPr>
              <w:t>Ceremonial Rattle</w:t>
            </w:r>
            <w:r w:rsidRPr="00882D39">
              <w:rPr>
                <w:rFonts w:asciiTheme="majorHAnsi" w:hAnsiTheme="majorHAnsi" w:cstheme="majorHAnsi"/>
                <w:color w:val="FF0000"/>
                <w:lang w:eastAsia="en-US"/>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bCs/>
              </w:rPr>
            </w:pPr>
            <w:r w:rsidRPr="00882D39">
              <w:rPr>
                <w:rFonts w:asciiTheme="majorHAnsi" w:hAnsiTheme="majorHAnsi" w:cstheme="majorHAnsi"/>
                <w:bCs/>
              </w:rPr>
              <w:t>Rattle</w:t>
            </w:r>
          </w:p>
          <w:p w:rsidR="00744F22" w:rsidRPr="00882D39" w:rsidRDefault="00744F22" w:rsidP="00744F22">
            <w:pPr>
              <w:pStyle w:val="TableStyle2"/>
              <w:rPr>
                <w:rFonts w:asciiTheme="majorHAnsi" w:hAnsiTheme="majorHAnsi" w:cstheme="majorHAnsi"/>
                <w:bCs/>
              </w:rPr>
            </w:pPr>
            <w:r w:rsidRPr="00882D39">
              <w:rPr>
                <w:rFonts w:asciiTheme="majorHAnsi" w:hAnsiTheme="majorHAnsi" w:cstheme="majorHAnsi"/>
                <w:bCs/>
              </w:rPr>
              <w:t>Blackfoot People, Canada, USA</w:t>
            </w:r>
          </w:p>
          <w:p w:rsidR="00744F22" w:rsidRPr="00882D39" w:rsidRDefault="00744F22" w:rsidP="00744F22">
            <w:pPr>
              <w:pStyle w:val="TableStyle2"/>
              <w:rPr>
                <w:rFonts w:asciiTheme="majorHAnsi" w:hAnsiTheme="majorHAnsi" w:cstheme="majorHAnsi"/>
                <w:bCs/>
              </w:rPr>
            </w:pPr>
            <w:r w:rsidRPr="00882D39">
              <w:rPr>
                <w:rFonts w:asciiTheme="majorHAnsi" w:hAnsiTheme="majorHAnsi" w:cstheme="majorHAnsi"/>
                <w:bCs/>
              </w:rPr>
              <w:t> </w:t>
            </w:r>
          </w:p>
          <w:p w:rsidR="00744F22" w:rsidRPr="00882D39" w:rsidRDefault="00744F22" w:rsidP="00744F22">
            <w:pPr>
              <w:pStyle w:val="TableStyle2"/>
              <w:rPr>
                <w:rFonts w:asciiTheme="majorHAnsi" w:hAnsiTheme="majorHAnsi" w:cstheme="majorHAnsi"/>
                <w:bCs/>
              </w:rPr>
            </w:pPr>
            <w:r w:rsidRPr="00882D39">
              <w:rPr>
                <w:rFonts w:asciiTheme="majorHAnsi" w:hAnsiTheme="majorHAnsi" w:cstheme="majorHAnsi"/>
                <w:bCs/>
              </w:rPr>
              <w:t>Rattle used in the ceremonies of the Brave Dog Warrior Society, one of several Warrior Societies among the Blackfoot Nations.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G0125</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 xml:space="preserve">25.59 </w:t>
            </w:r>
          </w:p>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FD2522" w:rsidRDefault="00744F22" w:rsidP="00744F22">
            <w:pPr>
              <w:pStyle w:val="TableStyle1"/>
              <w:spacing w:line="256" w:lineRule="auto"/>
              <w:rPr>
                <w:rFonts w:asciiTheme="majorHAnsi" w:hAnsiTheme="majorHAnsi" w:cstheme="majorHAnsi"/>
                <w:color w:val="auto"/>
                <w:lang w:eastAsia="en-US"/>
              </w:rPr>
            </w:pPr>
            <w:r w:rsidRPr="00FD2522">
              <w:rPr>
                <w:rFonts w:asciiTheme="majorHAnsi" w:hAnsiTheme="majorHAnsi" w:cstheme="majorHAnsi"/>
                <w:b w:val="0"/>
                <w:bCs w:val="0"/>
                <w:color w:val="auto"/>
                <w:lang w:eastAsia="en-US"/>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color w:val="auto"/>
                <w:lang w:eastAsia="en-US"/>
              </w:rPr>
            </w:pPr>
            <w:r w:rsidRPr="00882D39">
              <w:rPr>
                <w:rFonts w:asciiTheme="majorHAnsi" w:hAnsiTheme="majorHAnsi" w:cstheme="majorHAnsi"/>
                <w:b w:val="0"/>
                <w:bCs w:val="0"/>
                <w:color w:val="auto"/>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auto"/>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(Clothing)</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War Shirt</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bCs/>
                <w:color w:val="auto"/>
              </w:rPr>
            </w:pPr>
            <w:r w:rsidRPr="00882D39">
              <w:rPr>
                <w:rFonts w:asciiTheme="majorHAnsi" w:hAnsiTheme="majorHAnsi" w:cstheme="majorHAnsi"/>
                <w:bCs/>
                <w:color w:val="auto"/>
              </w:rPr>
              <w:t>War Shirt</w:t>
            </w:r>
          </w:p>
          <w:p w:rsidR="00744F22" w:rsidRPr="00882D39" w:rsidRDefault="00744F22" w:rsidP="00744F22">
            <w:pPr>
              <w:pStyle w:val="TableStyle2"/>
              <w:rPr>
                <w:rFonts w:asciiTheme="majorHAnsi" w:hAnsiTheme="majorHAnsi" w:cstheme="majorHAnsi"/>
                <w:bCs/>
                <w:color w:val="auto"/>
              </w:rPr>
            </w:pPr>
            <w:r w:rsidRPr="00882D39">
              <w:rPr>
                <w:rFonts w:asciiTheme="majorHAnsi" w:hAnsiTheme="majorHAnsi" w:cstheme="majorHAnsi"/>
                <w:bCs/>
                <w:color w:val="auto"/>
              </w:rPr>
              <w:t>Dakota People, USA</w:t>
            </w:r>
          </w:p>
          <w:p w:rsidR="00744F22" w:rsidRPr="00882D39" w:rsidRDefault="00744F22" w:rsidP="00744F22">
            <w:pPr>
              <w:pStyle w:val="TableStyle2"/>
              <w:rPr>
                <w:rFonts w:asciiTheme="majorHAnsi" w:hAnsiTheme="majorHAnsi" w:cstheme="majorHAnsi"/>
                <w:bCs/>
                <w:color w:val="auto"/>
              </w:rPr>
            </w:pPr>
            <w:r w:rsidRPr="00882D39">
              <w:rPr>
                <w:rFonts w:asciiTheme="majorHAnsi" w:hAnsiTheme="majorHAnsi" w:cstheme="majorHAnsi"/>
                <w:bCs/>
                <w:color w:val="auto"/>
              </w:rPr>
              <w:t> </w:t>
            </w:r>
          </w:p>
          <w:p w:rsidR="00744F22" w:rsidRPr="00882D39" w:rsidRDefault="00744F22" w:rsidP="00744F22">
            <w:pPr>
              <w:pStyle w:val="TableStyle2"/>
              <w:rPr>
                <w:rFonts w:asciiTheme="majorHAnsi" w:hAnsiTheme="majorHAnsi" w:cstheme="majorHAnsi"/>
                <w:bCs/>
                <w:color w:val="auto"/>
              </w:rPr>
            </w:pPr>
            <w:r w:rsidRPr="00882D39">
              <w:rPr>
                <w:rFonts w:asciiTheme="majorHAnsi" w:hAnsiTheme="majorHAnsi" w:cstheme="majorHAnsi"/>
                <w:bCs/>
                <w:color w:val="auto"/>
              </w:rPr>
              <w:t>Shirts like these displayed the battle honours of the wearer—in the form of scalp-locks, indicating the number of enemies slain, and painted marks to show battles fought and wounds received.  This one was collected by Emslie Horniman.</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G0126</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color w:val="auto"/>
              </w:rPr>
            </w:pPr>
            <w:r w:rsidRPr="00882D39">
              <w:rPr>
                <w:rFonts w:asciiTheme="majorHAnsi" w:hAnsiTheme="majorHAnsi" w:cstheme="majorHAnsi"/>
                <w:color w:val="auto"/>
              </w:rPr>
              <w:t>25.40i</w:t>
            </w:r>
          </w:p>
          <w:p w:rsidR="00744F22" w:rsidRPr="00882D39" w:rsidRDefault="00744F22" w:rsidP="00744F22">
            <w:pPr>
              <w:pStyle w:val="TableStyle2"/>
              <w:rPr>
                <w:rFonts w:asciiTheme="majorHAnsi" w:hAnsiTheme="majorHAnsi" w:cstheme="majorHAnsi"/>
              </w:rPr>
            </w:pP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spacing w:line="256" w:lineRule="auto"/>
              <w:rPr>
                <w:rFonts w:asciiTheme="majorHAnsi" w:hAnsiTheme="majorHAnsi" w:cstheme="majorHAnsi"/>
                <w:lang w:eastAsia="en-US"/>
              </w:rPr>
            </w:pPr>
            <w:r>
              <w:rPr>
                <w:rFonts w:asciiTheme="majorHAnsi" w:hAnsiTheme="majorHAnsi" w:cstheme="majorHAnsi"/>
                <w:b w:val="0"/>
                <w:bCs w:val="0"/>
                <w:lang w:eastAsia="en-US"/>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1"/>
              <w:spacing w:line="256" w:lineRule="auto"/>
              <w:rPr>
                <w:rFonts w:asciiTheme="majorHAnsi" w:hAnsiTheme="majorHAnsi" w:cstheme="majorHAnsi"/>
                <w:lang w:eastAsia="en-US"/>
              </w:rPr>
            </w:pPr>
            <w:r w:rsidRPr="00882D39">
              <w:rPr>
                <w:rFonts w:asciiTheme="majorHAnsi" w:hAnsiTheme="majorHAnsi" w:cstheme="majorHAnsi"/>
                <w:b w:val="0"/>
                <w:bCs w:val="0"/>
                <w:lang w:eastAsia="en-US"/>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b/>
                <w:color w:val="auto"/>
                <w:lang w:eastAsia="en-US"/>
              </w:rPr>
              <w:t>Plains Encounter</w:t>
            </w:r>
            <w:r w:rsidRPr="00882D39">
              <w:rPr>
                <w:rFonts w:asciiTheme="majorHAnsi" w:hAnsiTheme="majorHAnsi" w:cstheme="majorHAnsi"/>
                <w:color w:val="FF0000"/>
                <w:lang w:eastAsia="en-US"/>
              </w:rPr>
              <w:t xml:space="preserve"> </w:t>
            </w:r>
          </w:p>
          <w:p w:rsidR="00744F22" w:rsidRPr="00882D39" w:rsidRDefault="00744F22" w:rsidP="00744F22">
            <w:pPr>
              <w:pStyle w:val="TableStyle2"/>
              <w:spacing w:line="256" w:lineRule="auto"/>
              <w:rPr>
                <w:rFonts w:asciiTheme="majorHAnsi" w:hAnsiTheme="majorHAnsi" w:cstheme="majorHAnsi"/>
                <w:color w:val="auto"/>
                <w:lang w:eastAsia="en-US"/>
              </w:rPr>
            </w:pPr>
            <w:r w:rsidRPr="00882D39">
              <w:rPr>
                <w:rFonts w:asciiTheme="majorHAnsi" w:hAnsiTheme="majorHAnsi" w:cstheme="majorHAnsi"/>
                <w:color w:val="auto"/>
                <w:lang w:eastAsia="en-US"/>
              </w:rPr>
              <w:t>Warfare</w:t>
            </w:r>
          </w:p>
          <w:p w:rsidR="00744F22" w:rsidRPr="00882D39" w:rsidRDefault="00744F22" w:rsidP="00744F22">
            <w:pPr>
              <w:pStyle w:val="TableStyle2"/>
              <w:spacing w:line="256" w:lineRule="auto"/>
              <w:rPr>
                <w:rFonts w:asciiTheme="majorHAnsi" w:hAnsiTheme="majorHAnsi" w:cstheme="majorHAnsi"/>
                <w:color w:val="FF0000"/>
                <w:lang w:eastAsia="en-US"/>
              </w:rPr>
            </w:pPr>
            <w:r w:rsidRPr="00882D39">
              <w:rPr>
                <w:rFonts w:asciiTheme="majorHAnsi" w:hAnsiTheme="majorHAnsi" w:cstheme="majorHAnsi"/>
                <w:color w:val="auto"/>
                <w:lang w:eastAsia="en-US"/>
              </w:rPr>
              <w:t>Springfield Rifle</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bCs/>
              </w:rPr>
            </w:pPr>
            <w:r w:rsidRPr="00882D39">
              <w:rPr>
                <w:rFonts w:asciiTheme="majorHAnsi" w:hAnsiTheme="majorHAnsi" w:cstheme="majorHAnsi"/>
                <w:bCs/>
              </w:rPr>
              <w:t>Springfield Rifle</w:t>
            </w:r>
            <w:r w:rsidRPr="00882D39">
              <w:rPr>
                <w:rFonts w:asciiTheme="majorHAnsi" w:hAnsiTheme="majorHAnsi" w:cstheme="majorHAnsi"/>
                <w:bCs/>
              </w:rPr>
              <w:br/>
              <w:t>USA, 1878</w:t>
            </w:r>
            <w:r w:rsidRPr="00882D39">
              <w:rPr>
                <w:rFonts w:asciiTheme="majorHAnsi" w:hAnsiTheme="majorHAnsi" w:cstheme="majorHAnsi"/>
                <w:bCs/>
              </w:rPr>
              <w:br/>
            </w:r>
          </w:p>
          <w:p w:rsidR="00744F22" w:rsidRPr="00882D39" w:rsidRDefault="00744F22" w:rsidP="00744F22">
            <w:pPr>
              <w:pStyle w:val="TableStyle2"/>
              <w:spacing w:line="256" w:lineRule="auto"/>
              <w:rPr>
                <w:rFonts w:asciiTheme="majorHAnsi" w:hAnsiTheme="majorHAnsi" w:cstheme="majorHAnsi"/>
                <w:bCs/>
              </w:rPr>
            </w:pPr>
            <w:r w:rsidRPr="00882D39">
              <w:rPr>
                <w:rFonts w:asciiTheme="majorHAnsi" w:hAnsiTheme="majorHAnsi" w:cstheme="majorHAnsi"/>
                <w:bCs/>
              </w:rPr>
              <w:t>PLACEHOLDER</w:t>
            </w:r>
          </w:p>
          <w:p w:rsidR="00744F22" w:rsidRPr="00882D39" w:rsidRDefault="00744F22" w:rsidP="00744F22">
            <w:pPr>
              <w:pStyle w:val="TableStyle2"/>
              <w:spacing w:line="256" w:lineRule="auto"/>
              <w:rPr>
                <w:rFonts w:asciiTheme="majorHAnsi" w:hAnsiTheme="majorHAnsi" w:cstheme="majorHAnsi"/>
                <w:bCs/>
              </w:rPr>
            </w:pPr>
            <w:r w:rsidRPr="00882D39">
              <w:rPr>
                <w:rFonts w:asciiTheme="majorHAnsi" w:hAnsiTheme="majorHAnsi" w:cstheme="majorHAnsi"/>
                <w:bCs/>
              </w:rPr>
              <w:t>First standard issue breech-loading US Army. Favoured by Geronimo (NB not from Plains but maybe too good to miss out?).  See photo.</w:t>
            </w:r>
          </w:p>
          <w:p w:rsidR="00744F22" w:rsidRPr="00882D39" w:rsidRDefault="00744F22" w:rsidP="00744F22">
            <w:pPr>
              <w:pStyle w:val="TableStyle2"/>
              <w:spacing w:line="256" w:lineRule="auto"/>
              <w:rPr>
                <w:rFonts w:asciiTheme="majorHAnsi" w:hAnsiTheme="majorHAnsi" w:cstheme="majorHAnsi"/>
                <w:color w:val="auto"/>
                <w:lang w:eastAsia="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spacing w:line="256" w:lineRule="auto"/>
              <w:rPr>
                <w:rFonts w:asciiTheme="majorHAnsi" w:hAnsiTheme="majorHAnsi" w:cstheme="majorHAnsi"/>
                <w:lang w:eastAsia="en-US"/>
              </w:rPr>
            </w:pPr>
            <w:r w:rsidRPr="00882D39">
              <w:rPr>
                <w:rFonts w:asciiTheme="majorHAnsi" w:hAnsiTheme="majorHAnsi" w:cstheme="majorHAnsi"/>
                <w:lang w:eastAsia="en-US"/>
              </w:rPr>
              <w:t>G0127</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82D39" w:rsidRDefault="00744F22" w:rsidP="00744F22">
            <w:pPr>
              <w:pStyle w:val="TableStyle2"/>
              <w:rPr>
                <w:rFonts w:asciiTheme="majorHAnsi" w:hAnsiTheme="majorHAnsi" w:cstheme="majorHAnsi"/>
                <w:bCs/>
              </w:rPr>
            </w:pPr>
            <w:r w:rsidRPr="00882D39">
              <w:rPr>
                <w:rFonts w:asciiTheme="majorHAnsi" w:hAnsiTheme="majorHAnsi" w:cstheme="majorHAnsi"/>
              </w:rPr>
              <w:t>32.125</w:t>
            </w:r>
            <w:r w:rsidRPr="00882D39">
              <w:rPr>
                <w:rFonts w:asciiTheme="majorHAnsi" w:hAnsiTheme="majorHAnsi" w:cstheme="majorHAnsi"/>
                <w:bCs/>
              </w:rPr>
              <w:t> </w:t>
            </w:r>
          </w:p>
          <w:p w:rsidR="00744F22" w:rsidRPr="00882D39" w:rsidRDefault="00744F22" w:rsidP="00744F22">
            <w:pPr>
              <w:pStyle w:val="TableStyle2"/>
              <w:rPr>
                <w:rFonts w:asciiTheme="majorHAnsi" w:hAnsiTheme="majorHAnsi" w:cstheme="majorHAnsi"/>
              </w:rPr>
            </w:pPr>
            <w:r w:rsidRPr="00882D39">
              <w:rPr>
                <w:rFonts w:asciiTheme="majorHAnsi" w:hAnsiTheme="majorHAnsi" w:cstheme="majorHAnsi"/>
              </w:rPr>
              <w:t>NB Geronimo was not from the plains – he was Apache – I’m just trying to squeeze in a brilliant image</w:t>
            </w:r>
          </w:p>
        </w:tc>
        <w:tc>
          <w:tcPr>
            <w:tcW w:w="2278" w:type="dxa"/>
          </w:tcPr>
          <w:p w:rsidR="00744F22" w:rsidRDefault="00744F22" w:rsidP="00744F22">
            <w:pPr>
              <w:pStyle w:val="TableStyle2"/>
              <w:spacing w:line="256" w:lineRule="auto"/>
              <w:rPr>
                <w:rFonts w:asciiTheme="majorHAnsi" w:hAnsiTheme="majorHAnsi" w:cstheme="majorHAnsi"/>
                <w:color w:val="auto"/>
                <w:lang w:eastAsia="en-US"/>
              </w:rPr>
            </w:pPr>
          </w:p>
        </w:tc>
      </w:tr>
      <w:tr w:rsidR="00744F22" w:rsidRPr="00965AF7" w:rsidTr="008466DA">
        <w:tblPrEx>
          <w:shd w:val="clear" w:color="auto" w:fill="auto"/>
        </w:tblPrEx>
        <w:trPr>
          <w:gridAfter w:val="1"/>
          <w:wAfter w:w="2278" w:type="dxa"/>
          <w:trHeight w:val="661"/>
        </w:trPr>
        <w:tc>
          <w:tcPr>
            <w:tcW w:w="14507" w:type="dxa"/>
            <w:gridSpan w:val="6"/>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744F22" w:rsidRPr="003652C7" w:rsidRDefault="00744F22" w:rsidP="00744F22">
            <w:pPr>
              <w:jc w:val="center"/>
              <w:rPr>
                <w:rFonts w:asciiTheme="majorHAnsi" w:hAnsiTheme="majorHAnsi" w:cstheme="majorHAnsi"/>
                <w:b/>
                <w:sz w:val="20"/>
                <w:szCs w:val="20"/>
              </w:rPr>
            </w:pPr>
            <w:r w:rsidRPr="003652C7">
              <w:rPr>
                <w:rFonts w:asciiTheme="majorHAnsi" w:hAnsiTheme="majorHAnsi" w:cstheme="majorHAnsi"/>
                <w:b/>
                <w:sz w:val="20"/>
                <w:szCs w:val="20"/>
              </w:rPr>
              <w:t>AFRICA ENCOUNTER</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Primary Text (eg Continent Level)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333EA8" w:rsidRDefault="00744F22" w:rsidP="00744F22">
            <w:pPr>
              <w:pStyle w:val="TableStyle2"/>
              <w:rPr>
                <w:rFonts w:asciiTheme="majorHAnsi" w:hAnsiTheme="majorHAnsi" w:cstheme="majorHAnsi"/>
                <w:b/>
              </w:rPr>
            </w:pPr>
            <w:r>
              <w:rPr>
                <w:rFonts w:asciiTheme="majorHAnsi" w:hAnsiTheme="majorHAnsi" w:cstheme="majorHAnsi"/>
                <w:b/>
              </w:rPr>
              <w:t>Africa</w:t>
            </w:r>
            <w:r w:rsidRPr="00333EA8">
              <w:rPr>
                <w:rFonts w:asciiTheme="majorHAnsi" w:hAnsiTheme="majorHAnsi" w:cstheme="majorHAnsi"/>
                <w:b/>
              </w:rPr>
              <w:t xml:space="preserve">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965AF7" w:rsidRDefault="00744F22" w:rsidP="00744F22">
            <w:pPr>
              <w:pStyle w:val="Default"/>
              <w:rPr>
                <w:rFonts w:asciiTheme="majorHAnsi" w:hAnsiTheme="majorHAnsi" w:cstheme="majorHAnsi"/>
                <w:sz w:val="20"/>
                <w:szCs w:val="20"/>
              </w:rPr>
            </w:pPr>
            <w:r w:rsidRPr="009A4A77">
              <w:rPr>
                <w:rFonts w:asciiTheme="majorHAnsi" w:hAnsiTheme="majorHAnsi" w:cstheme="majorHAnsi"/>
                <w:sz w:val="20"/>
                <w:szCs w:val="20"/>
              </w:rPr>
              <w:t>Africa is many different things, from neat residential streets to bustling cities, dense rainforests to great swathes of desert, rugged highlands to open savannah. It has been imagined and reimagined many times over.</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rPr>
              <w:t xml:space="preserve">Map of the world highlighting </w:t>
            </w:r>
            <w:r>
              <w:rPr>
                <w:rFonts w:asciiTheme="majorHAnsi" w:hAnsiTheme="majorHAnsi" w:cstheme="majorHAnsi"/>
              </w:rPr>
              <w:t>Africa</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rPr>
                <w:sz w:val="20"/>
                <w:szCs w:val="20"/>
              </w:rPr>
            </w:pPr>
            <w:r w:rsidRPr="003652C7">
              <w:rPr>
                <w:rFonts w:asciiTheme="majorHAnsi" w:hAnsiTheme="majorHAnsi" w:cstheme="majorHAnsi"/>
                <w:b/>
                <w:sz w:val="20"/>
                <w:szCs w:val="20"/>
              </w:rPr>
              <w:t>South Africa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F753EB" w:rsidRDefault="00744F22" w:rsidP="00744F22">
            <w:pPr>
              <w:pStyle w:val="TableStyle2"/>
              <w:rPr>
                <w:rFonts w:asciiTheme="majorHAnsi" w:hAnsiTheme="majorHAnsi" w:cstheme="majorHAnsi"/>
                <w:color w:val="auto"/>
              </w:rPr>
            </w:pPr>
            <w:r w:rsidRPr="00F753EB">
              <w:rPr>
                <w:rFonts w:asciiTheme="majorHAnsi" w:hAnsiTheme="majorHAnsi" w:cstheme="majorHAnsi"/>
                <w:i/>
                <w:iCs/>
                <w:color w:val="auto"/>
                <w:lang w:val="en-US"/>
              </w:rPr>
              <w:t xml:space="preserve">Thula mntwana, thula thula </w:t>
            </w:r>
          </w:p>
          <w:p w:rsidR="00744F22" w:rsidRPr="00F753EB" w:rsidRDefault="00744F22" w:rsidP="00744F22">
            <w:pPr>
              <w:pStyle w:val="TableStyle2"/>
              <w:rPr>
                <w:rFonts w:asciiTheme="majorHAnsi" w:hAnsiTheme="majorHAnsi" w:cstheme="majorHAnsi"/>
                <w:color w:val="auto"/>
              </w:rPr>
            </w:pPr>
            <w:r w:rsidRPr="00F753EB">
              <w:rPr>
                <w:rFonts w:asciiTheme="majorHAnsi" w:hAnsiTheme="majorHAnsi" w:cstheme="majorHAnsi"/>
                <w:i/>
                <w:iCs/>
                <w:color w:val="auto"/>
                <w:lang w:val="en-US"/>
              </w:rPr>
              <w:t xml:space="preserve">UMama uyakubuya </w:t>
            </w:r>
          </w:p>
          <w:p w:rsidR="00744F22" w:rsidRPr="00F753EB" w:rsidRDefault="00744F22" w:rsidP="00744F22">
            <w:pPr>
              <w:pStyle w:val="TableStyle2"/>
              <w:rPr>
                <w:rFonts w:asciiTheme="majorHAnsi" w:hAnsiTheme="majorHAnsi" w:cstheme="majorHAnsi"/>
                <w:color w:val="auto"/>
              </w:rPr>
            </w:pPr>
            <w:r w:rsidRPr="00F753EB">
              <w:rPr>
                <w:rFonts w:asciiTheme="majorHAnsi" w:hAnsiTheme="majorHAnsi" w:cstheme="majorHAnsi"/>
                <w:i/>
                <w:iCs/>
                <w:color w:val="auto"/>
                <w:lang w:val="en-US"/>
              </w:rPr>
              <w:t>Thula mntwana, thula thula.</w:t>
            </w:r>
          </w:p>
          <w:p w:rsidR="00744F22" w:rsidRPr="00965AF7" w:rsidRDefault="00744F22" w:rsidP="00744F22">
            <w:pPr>
              <w:pStyle w:val="TableStyle2"/>
              <w:rPr>
                <w:rFonts w:asciiTheme="majorHAnsi" w:hAnsiTheme="majorHAnsi" w:cstheme="majorHAnsi"/>
                <w:color w:val="0432FF"/>
              </w:rPr>
            </w:pPr>
            <w:r w:rsidRPr="00F753EB">
              <w:rPr>
                <w:rFonts w:asciiTheme="majorHAnsi" w:hAnsiTheme="majorHAnsi" w:cstheme="majorHAnsi"/>
                <w:color w:val="auto"/>
                <w:lang w:val="en-US"/>
              </w:rPr>
              <w:t>(Zulu lullaby, anonymous)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pStyle w:val="TableStyle2"/>
              <w:rPr>
                <w:rFonts w:asciiTheme="majorHAnsi" w:hAnsiTheme="majorHAnsi" w:cstheme="majorHAnsi"/>
                <w:b/>
                <w:color w:val="0432FF"/>
              </w:rPr>
            </w:pPr>
            <w:r w:rsidRPr="003652C7">
              <w:rPr>
                <w:rFonts w:asciiTheme="majorHAnsi" w:hAnsiTheme="majorHAnsi" w:cstheme="majorHAnsi"/>
                <w:b/>
                <w:color w:val="auto"/>
              </w:rPr>
              <w:t>South Africa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r w:rsidRPr="004B51A0">
              <w:rPr>
                <w:rFonts w:asciiTheme="majorHAnsi" w:hAnsiTheme="majorHAnsi" w:cstheme="majorHAnsi"/>
                <w:color w:val="auto"/>
                <w:lang w:val="en-US"/>
              </w:rPr>
              <w:t>Zulu lullabies’, or imilolozelo, sooth a restless child not through their meaning, but their rhythm. Women string their words together, just as they string beads, creating the patterns that bind people to one another and sit at the heart of the home. Beadwork from the Eastern coast of South Africa has a long history of creating bonds: between kings and their subjects, missionaries and traders, husbands and wives, and children and their mothers. Today beadwork has another role, weaving a new image of South Africa as a twenty-first century global power.</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G0087</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rPr>
                <w:sz w:val="20"/>
                <w:szCs w:val="20"/>
              </w:rPr>
            </w:pPr>
            <w:r w:rsidRPr="003652C7">
              <w:rPr>
                <w:rFonts w:asciiTheme="majorHAnsi" w:hAnsiTheme="majorHAnsi" w:cstheme="majorHAnsi"/>
                <w:b/>
                <w:sz w:val="20"/>
                <w:szCs w:val="20"/>
              </w:rPr>
              <w:t>South Africa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Africa</w:t>
            </w:r>
            <w:r w:rsidRPr="00965AF7">
              <w:rPr>
                <w:rFonts w:asciiTheme="majorHAnsi" w:hAnsiTheme="majorHAnsi" w:cstheme="majorHAnsi"/>
                <w:lang w:val="en-US"/>
              </w:rPr>
              <w:t xml:space="preserve"> highlighting the location </w:t>
            </w:r>
            <w:r>
              <w:rPr>
                <w:rFonts w:asciiTheme="majorHAnsi" w:hAnsiTheme="majorHAnsi" w:cstheme="majorHAnsi"/>
                <w:lang w:val="en-US"/>
              </w:rPr>
              <w:t>of South Africa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 xml:space="preserve">Childhood </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tabs>
                <w:tab w:val="left" w:pos="1875"/>
              </w:tabs>
              <w:rPr>
                <w:rFonts w:asciiTheme="majorHAnsi" w:hAnsiTheme="majorHAnsi" w:cstheme="majorHAnsi"/>
                <w:sz w:val="20"/>
                <w:szCs w:val="20"/>
                <w:lang w:val="en-GB" w:eastAsia="en-GB"/>
              </w:rPr>
            </w:pPr>
            <w:r w:rsidRPr="00D9006A">
              <w:rPr>
                <w:rFonts w:asciiTheme="majorHAnsi" w:hAnsiTheme="majorHAnsi" w:cstheme="majorHAnsi"/>
                <w:sz w:val="20"/>
                <w:szCs w:val="20"/>
                <w:lang w:val="en-GB" w:eastAsia="en-GB"/>
              </w:rPr>
              <w:t>New life is encouraged by beadwork long before a baby is even born. In the past beaded figures were used by women to support fertility whilst today the unborn are beckoned through little bead-babies worn round the necks of prospective mothers.</w:t>
            </w:r>
          </w:p>
          <w:p w:rsidR="00744F22" w:rsidRPr="00D9006A" w:rsidRDefault="00744F22" w:rsidP="00744F22">
            <w:pPr>
              <w:tabs>
                <w:tab w:val="left" w:pos="1875"/>
              </w:tabs>
              <w:rPr>
                <w:rFonts w:asciiTheme="majorHAnsi" w:hAnsiTheme="majorHAnsi" w:cstheme="majorHAnsi"/>
                <w:sz w:val="20"/>
                <w:szCs w:val="20"/>
                <w:lang w:val="en-GB" w:eastAsia="en-GB"/>
              </w:rPr>
            </w:pPr>
          </w:p>
          <w:p w:rsidR="00744F22" w:rsidRPr="00D9006A" w:rsidRDefault="00744F22" w:rsidP="00744F22">
            <w:pPr>
              <w:tabs>
                <w:tab w:val="left" w:pos="1875"/>
              </w:tabs>
              <w:rPr>
                <w:rFonts w:asciiTheme="majorHAnsi" w:hAnsiTheme="majorHAnsi" w:cstheme="majorHAnsi"/>
                <w:sz w:val="20"/>
                <w:szCs w:val="20"/>
                <w:lang w:val="en-GB" w:eastAsia="en-GB"/>
              </w:rPr>
            </w:pPr>
            <w:r w:rsidRPr="00D9006A">
              <w:rPr>
                <w:rFonts w:asciiTheme="majorHAnsi" w:hAnsiTheme="majorHAnsi" w:cstheme="majorHAnsi"/>
                <w:sz w:val="20"/>
                <w:szCs w:val="20"/>
                <w:lang w:val="en-GB" w:eastAsia="en-GB"/>
              </w:rPr>
              <w:t>Once born, a baby’s first set of beads is a simple white necklace strung by its mother during a ceremony introducing them to their ancestors. From this point onwards, a child’s journey through life will be marked by the beads they wear, providing protection from illness, bringing them good fortune, and demonstrating their growth to the world.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G0088, G0089</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(Childhood)</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tabs>
                <w:tab w:val="left" w:pos="1875"/>
              </w:tabs>
              <w:rPr>
                <w:rFonts w:asciiTheme="majorHAnsi" w:hAnsiTheme="majorHAnsi" w:cstheme="majorHAnsi"/>
                <w:sz w:val="20"/>
                <w:szCs w:val="20"/>
                <w:lang w:val="en-GB" w:eastAsia="en-GB"/>
              </w:rPr>
            </w:pPr>
            <w:r w:rsidRPr="00D9006A">
              <w:rPr>
                <w:rFonts w:asciiTheme="majorHAnsi" w:hAnsiTheme="majorHAnsi" w:cstheme="majorHAnsi"/>
                <w:sz w:val="20"/>
                <w:szCs w:val="20"/>
              </w:rPr>
              <w:t>These little figures are said to represent a baby encircling its mother’s neck. They are worn by young women as a sign of their desire for a child and are often made for them by their mothers.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25.11.63/3, 25.11.63/4</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sz w:val="20"/>
                <w:szCs w:val="20"/>
              </w:rPr>
              <w:t>(Childhood)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This magnificent beaded Sotho figure represents an adult woman. Imbued with great talismanic power these were once used by recently married women to increase their chances of bearing a child.</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10.101</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(Childhood)</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A baby encounters a world that is full of danger as soon it is born. Nursing mothers wear medicinal necklaces to protect their young children from harm, providing health in sickness and comfort in sorrow. The precious roots are chewed to release their potency and rubbed on a baby’s skin</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1972.282, 1976.284</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sz w:val="20"/>
                <w:szCs w:val="20"/>
              </w:rPr>
              <w:t>(Childhood)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This little Xhosa doll is a young child's toy. It represents a mother in traditional dress, carrying a baby on her back</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1972.371</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(Childhood)</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Traditionally young children wear very little beadwork, but they accumulate it as they grow through the giving of gifts. Girls learnt to thread beads from an early age, yet it was boys and young men who wore the most magnificent pieces as a sign of their beauty and emerging masculinity.</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nn12799, 1969.485,1973.211,nn13356, nn13371, 1972.378,1968.385,9.695i,3.362, 1976.283</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bCs/>
                <w:sz w:val="20"/>
                <w:szCs w:val="20"/>
              </w:rPr>
              <w:t>Creativity</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color w:val="auto"/>
              </w:rPr>
            </w:pPr>
            <w:r w:rsidRPr="00D9006A">
              <w:rPr>
                <w:rFonts w:asciiTheme="majorHAnsi" w:hAnsiTheme="majorHAnsi" w:cstheme="majorHAnsi"/>
                <w:color w:val="auto"/>
              </w:rPr>
              <w:t xml:space="preserve">The stringing and weaving of beads is a skilled process, learnt from an early age by young women from their mothers, grandmothers, aunts and sisters. Each piece in this case is completely unique, demonstrating a moment of extraordinary individual creativity. </w:t>
            </w:r>
          </w:p>
          <w:p w:rsidR="00744F22" w:rsidRPr="00D9006A" w:rsidRDefault="00744F22" w:rsidP="00744F22">
            <w:pPr>
              <w:pStyle w:val="TableStyle2"/>
              <w:rPr>
                <w:rFonts w:asciiTheme="majorHAnsi" w:hAnsiTheme="majorHAnsi" w:cstheme="majorHAnsi"/>
                <w:color w:val="auto"/>
              </w:rPr>
            </w:pPr>
          </w:p>
          <w:p w:rsidR="00744F22" w:rsidRPr="00D9006A" w:rsidRDefault="00744F22" w:rsidP="00744F22">
            <w:pPr>
              <w:pStyle w:val="TableStyle2"/>
              <w:rPr>
                <w:rFonts w:asciiTheme="majorHAnsi" w:hAnsiTheme="majorHAnsi" w:cstheme="majorHAnsi"/>
                <w:color w:val="0432FF"/>
              </w:rPr>
            </w:pPr>
            <w:r w:rsidRPr="00D9006A">
              <w:rPr>
                <w:rFonts w:asciiTheme="majorHAnsi" w:hAnsiTheme="majorHAnsi" w:cstheme="majorHAnsi"/>
                <w:color w:val="auto"/>
              </w:rPr>
              <w:t xml:space="preserve">The first glass beads from Italy were coveted by the Zulu king and arrived on the shores of the Eastern Cape in the early 19th Century. As trade with European visitors expanded, so did the array of colours available and thus the range of regional styles.  With so much choice on offer, the possibilities of design are almost limitless as bead-workers in the past and present create masterpieces responding to new fashions and available materials, as much as they do to family traditions.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G0090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BAB7"/>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(Creativity)</w:t>
            </w:r>
          </w:p>
        </w:tc>
        <w:tc>
          <w:tcPr>
            <w:tcW w:w="5451"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color w:val="auto"/>
              </w:rPr>
            </w:pPr>
            <w:r w:rsidRPr="00D9006A">
              <w:rPr>
                <w:rFonts w:asciiTheme="majorHAnsi" w:hAnsiTheme="majorHAnsi" w:cstheme="majorHAnsi"/>
                <w:color w:val="auto"/>
              </w:rPr>
              <w:t xml:space="preserve">These two extraordinary waist belts were probably made between 1900 and 1950. They each combine several different techniques, including tightly winding beads around rolls of fabric, threading beads to create a flat panel, and stringing beads to create tassels.  </w:t>
            </w:r>
          </w:p>
        </w:tc>
        <w:tc>
          <w:tcPr>
            <w:tcW w:w="1900"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BAB7"/>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27.404, nn13366</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sz w:val="20"/>
                <w:szCs w:val="20"/>
              </w:rPr>
              <w:t>(Creativity)</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r w:rsidRPr="00D9006A">
              <w:rPr>
                <w:rFonts w:asciiTheme="majorHAnsi" w:hAnsiTheme="majorHAnsi" w:cstheme="majorHAnsi"/>
              </w:rPr>
              <w:t>It was common for beaded pieces to include other items of foreign import alongside European manufactured glass beads, such as porcelain or shell buttons, metal curtain rings, or brass studs. The maker of this snuff container took fancy to a fine wooden box, probably made in Britain in the early 19th century.</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nn4562</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b/>
                <w:sz w:val="20"/>
                <w:szCs w:val="20"/>
              </w:rPr>
            </w:pPr>
            <w:r w:rsidRPr="00D9006A">
              <w:rPr>
                <w:rFonts w:asciiTheme="majorHAnsi" w:hAnsiTheme="majorHAnsi" w:cstheme="majorHAnsi"/>
                <w:b/>
                <w:sz w:val="20"/>
                <w:szCs w:val="20"/>
              </w:rPr>
              <w:t>South Africa Encounter</w:t>
            </w:r>
          </w:p>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(Creativity)</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color w:val="auto"/>
              </w:rPr>
            </w:pPr>
            <w:r w:rsidRPr="00D9006A">
              <w:rPr>
                <w:rFonts w:asciiTheme="majorHAnsi" w:hAnsiTheme="majorHAnsi" w:cstheme="majorHAnsi"/>
                <w:color w:val="auto"/>
              </w:rPr>
              <w:t>Whilst many of the objects in this case could be worn by men or women, these toothed necklaces were reserved for high ranking men. Once made from lion or cheetah teeth, later versions such as this were made from what was available including teeth carved from bone or horn.</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9006A" w:rsidRDefault="00744F22" w:rsidP="00744F22">
            <w:pPr>
              <w:rPr>
                <w:rFonts w:asciiTheme="majorHAnsi" w:hAnsiTheme="majorHAnsi" w:cstheme="majorHAnsi"/>
                <w:sz w:val="20"/>
                <w:szCs w:val="20"/>
              </w:rPr>
            </w:pPr>
            <w:r w:rsidRPr="00D9006A">
              <w:rPr>
                <w:rFonts w:asciiTheme="majorHAnsi" w:hAnsiTheme="majorHAnsi" w:cstheme="majorHAnsi"/>
                <w:sz w:val="20"/>
                <w:szCs w:val="20"/>
              </w:rPr>
              <w:t>nn12792</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sidRPr="003652C7">
              <w:rPr>
                <w:rFonts w:asciiTheme="majorHAnsi" w:hAnsiTheme="majorHAnsi" w:cstheme="majorHAnsi"/>
                <w:b/>
                <w:sz w:val="20"/>
                <w:szCs w:val="20"/>
              </w:rPr>
              <w:t>South Africa Encounter</w:t>
            </w:r>
          </w:p>
          <w:p w:rsidR="00744F22" w:rsidRPr="003652C7" w:rsidRDefault="00744F22" w:rsidP="00744F22">
            <w:pPr>
              <w:rPr>
                <w:sz w:val="20"/>
                <w:szCs w:val="20"/>
              </w:rPr>
            </w:pPr>
            <w:r>
              <w:rPr>
                <w:rFonts w:asciiTheme="majorHAnsi" w:hAnsiTheme="majorHAnsi" w:cstheme="majorHAnsi"/>
                <w:sz w:val="20"/>
                <w:szCs w:val="20"/>
              </w:rPr>
              <w:t>(Creativity)</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F5677A" w:rsidRDefault="00744F22" w:rsidP="00744F22">
            <w:pPr>
              <w:tabs>
                <w:tab w:val="left" w:pos="3135"/>
              </w:tabs>
              <w:rPr>
                <w:lang w:val="en-GB" w:eastAsia="en-GB"/>
              </w:rPr>
            </w:pPr>
            <w:r w:rsidRPr="00F5677A">
              <w:rPr>
                <w:rFonts w:asciiTheme="majorHAnsi" w:eastAsia="Helvetica" w:hAnsiTheme="majorHAnsi" w:cstheme="majorHAnsi"/>
                <w:sz w:val="20"/>
                <w:szCs w:val="20"/>
                <w:lang w:val="en-GB" w:eastAsia="en-GB"/>
              </w:rPr>
              <w:t>At first glance this Zulu neckpiece appears to be symmetrical. Take a closer look and you will see it is not, with uneven distribution of blue and white beads. This is a common feature of Eastern Cape beadwork, with patterns disrupted by the careful placement of beads in odd colours or sizes.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rPr>
                <w:rFonts w:asciiTheme="majorHAnsi" w:hAnsiTheme="majorHAnsi" w:cstheme="majorHAnsi"/>
                <w:sz w:val="20"/>
                <w:szCs w:val="20"/>
              </w:rPr>
            </w:pPr>
            <w:r w:rsidRPr="00F5677A">
              <w:rPr>
                <w:rFonts w:asciiTheme="majorHAnsi" w:hAnsiTheme="majorHAnsi" w:cstheme="majorHAnsi"/>
                <w:sz w:val="20"/>
                <w:szCs w:val="20"/>
              </w:rPr>
              <w:t>nn12797</w:t>
            </w:r>
          </w:p>
        </w:tc>
      </w:tr>
      <w:tr w:rsidR="00744F22"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rPr>
                <w:rFonts w:asciiTheme="majorHAnsi" w:hAnsiTheme="majorHAnsi" w:cstheme="majorHAnsi"/>
                <w:sz w:val="20"/>
                <w:szCs w:val="20"/>
              </w:rPr>
            </w:pPr>
            <w:r>
              <w:rPr>
                <w:rFonts w:asciiTheme="majorHAnsi" w:hAnsiTheme="majorHAnsi" w:cstheme="majorHAnsi"/>
                <w:b/>
                <w:sz w:val="20"/>
                <w:szCs w:val="20"/>
              </w:rPr>
              <w:t>Congo</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E96085" w:rsidRDefault="00744F22" w:rsidP="00744F22">
            <w:pPr>
              <w:pStyle w:val="TableStyle2"/>
              <w:rPr>
                <w:rFonts w:asciiTheme="majorHAnsi" w:hAnsiTheme="majorHAnsi" w:cstheme="majorHAnsi"/>
                <w:i/>
                <w:iCs/>
                <w:color w:val="auto"/>
                <w:lang w:val="en-US"/>
              </w:rPr>
            </w:pPr>
            <w:r>
              <w:rPr>
                <w:rFonts w:asciiTheme="majorHAnsi" w:hAnsiTheme="majorHAnsi" w:cstheme="majorHAnsi"/>
                <w:i/>
                <w:iCs/>
                <w:color w:val="auto"/>
                <w:lang w:val="en-US"/>
              </w:rPr>
              <w:t>Placeholder first voice</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pStyle w:val="TableStyle2"/>
              <w:rPr>
                <w:rFonts w:asciiTheme="majorHAnsi" w:hAnsiTheme="majorHAnsi" w:cstheme="majorHAnsi"/>
                <w:b/>
                <w:color w:val="0432FF"/>
              </w:rPr>
            </w:pPr>
            <w:r>
              <w:rPr>
                <w:rFonts w:asciiTheme="majorHAnsi" w:hAnsiTheme="majorHAnsi" w:cstheme="majorHAnsi"/>
                <w:b/>
                <w:color w:val="auto"/>
              </w:rPr>
              <w:t>Congo</w:t>
            </w:r>
            <w:r w:rsidRPr="003652C7">
              <w:rPr>
                <w:rFonts w:asciiTheme="majorHAnsi" w:hAnsiTheme="majorHAnsi" w:cstheme="majorHAnsi"/>
                <w:b/>
                <w:color w:val="auto"/>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D69F7" w:rsidRDefault="00744F22" w:rsidP="00744F22">
            <w:pPr>
              <w:rPr>
                <w:rFonts w:asciiTheme="majorHAnsi" w:hAnsiTheme="majorHAnsi" w:cstheme="majorHAnsi"/>
                <w:sz w:val="20"/>
                <w:szCs w:val="20"/>
                <w:lang w:val="en-GB" w:eastAsia="en-GB"/>
              </w:rPr>
            </w:pPr>
            <w:r w:rsidRPr="006D69F7">
              <w:rPr>
                <w:rFonts w:asciiTheme="majorHAnsi" w:hAnsiTheme="majorHAnsi" w:cstheme="majorHAnsi"/>
                <w:sz w:val="20"/>
                <w:szCs w:val="20"/>
                <w:lang w:val="en-GB" w:eastAsia="en-GB"/>
              </w:rPr>
              <w:t>A vast egalitarian civilisation occupies the central African rainforest; a people united by neither language nor government, but by a set of values and an enduring way of life marked by music, mobility, and making. For this resilient group of hunter-gatherers, there are no elites: everyone is equal. Since all goods are shared on demand there is no individual wealth in the forest, and so there is no individual power. Despite occupying this region for the last 40-50 thousand years, today this lifestyle is menaced by those who seek out wealth and power at all costs, as agricultural expansion, industrial exploitation and ill-informed conservation programs claim exclusive rights over the resources these groups depend upon.</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G0091 -placeholder</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76392B" w:rsidRDefault="00744F22" w:rsidP="00744F22">
            <w:pPr>
              <w:rPr>
                <w:rFonts w:asciiTheme="majorHAnsi" w:hAnsiTheme="majorHAnsi" w:cstheme="majorHAnsi"/>
                <w:b/>
                <w:sz w:val="20"/>
                <w:szCs w:val="20"/>
              </w:rPr>
            </w:pPr>
            <w:r>
              <w:rPr>
                <w:rFonts w:asciiTheme="majorHAnsi" w:hAnsiTheme="majorHAnsi" w:cstheme="majorHAnsi"/>
                <w:b/>
                <w:sz w:val="20"/>
                <w:szCs w:val="20"/>
              </w:rPr>
              <w:t>Congo</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D69F7" w:rsidRDefault="00744F22" w:rsidP="00744F22">
            <w:pPr>
              <w:pStyle w:val="TableStyle2"/>
              <w:rPr>
                <w:rFonts w:asciiTheme="majorHAnsi" w:hAnsiTheme="majorHAnsi" w:cstheme="majorHAnsi"/>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Africa</w:t>
            </w:r>
            <w:r w:rsidRPr="00965AF7">
              <w:rPr>
                <w:rFonts w:asciiTheme="majorHAnsi" w:hAnsiTheme="majorHAnsi" w:cstheme="majorHAnsi"/>
                <w:lang w:val="en-US"/>
              </w:rPr>
              <w:t xml:space="preserve"> highlighting the location </w:t>
            </w:r>
            <w:r>
              <w:rPr>
                <w:rFonts w:asciiTheme="majorHAnsi" w:hAnsiTheme="majorHAnsi" w:cstheme="majorHAnsi"/>
                <w:lang w:val="en-US"/>
              </w:rPr>
              <w:t>of Mbendjele communities</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b/>
                <w:color w:val="auto"/>
              </w:rPr>
            </w:pPr>
            <w:r>
              <w:rPr>
                <w:rFonts w:asciiTheme="majorHAnsi" w:hAnsiTheme="majorHAnsi" w:cstheme="majorHAnsi"/>
                <w:b/>
                <w:color w:val="auto"/>
              </w:rPr>
              <w:t>2</w:t>
            </w:r>
            <w:r w:rsidRPr="00950A11">
              <w:rPr>
                <w:rFonts w:asciiTheme="majorHAnsi" w:hAnsiTheme="majorHAnsi" w:cstheme="majorHAnsi"/>
                <w:b/>
                <w:color w:val="auto"/>
                <w:vertAlign w:val="superscript"/>
              </w:rPr>
              <w:t>nd</w:t>
            </w:r>
            <w:r>
              <w:rPr>
                <w:rFonts w:asciiTheme="majorHAnsi" w:hAnsiTheme="majorHAnsi" w:cstheme="majorHAnsi"/>
                <w:b/>
                <w:color w:val="auto"/>
              </w:rPr>
              <w:t xml:space="preserve"> panel- </w:t>
            </w:r>
            <w:r w:rsidRPr="00950A11">
              <w:rPr>
                <w:rFonts w:asciiTheme="majorHAnsi" w:hAnsiTheme="majorHAnsi" w:cstheme="majorHAnsi"/>
                <w:b/>
                <w:color w:val="auto"/>
              </w:rPr>
              <w:t>Hunting and ekila - to sit alongside bow, spears, arrows, quiver, honey pot</w:t>
            </w:r>
          </w:p>
          <w:p w:rsidR="00744F22" w:rsidRDefault="00744F22" w:rsidP="00744F22">
            <w:pPr>
              <w:pStyle w:val="TableStyle2"/>
              <w:rPr>
                <w:rFonts w:asciiTheme="majorHAnsi" w:hAnsiTheme="majorHAnsi" w:cstheme="majorHAnsi"/>
                <w:b/>
                <w:color w:val="auto"/>
              </w:rPr>
            </w:pPr>
          </w:p>
          <w:p w:rsidR="00744F22" w:rsidRPr="003652C7" w:rsidRDefault="00744F22" w:rsidP="00744F22">
            <w:pPr>
              <w:pStyle w:val="TableStyle2"/>
              <w:rPr>
                <w:rFonts w:asciiTheme="majorHAnsi" w:hAnsiTheme="majorHAnsi" w:cstheme="majorHAnsi"/>
                <w:b/>
                <w:color w:val="0432FF"/>
              </w:rPr>
            </w:pPr>
            <w:r>
              <w:rPr>
                <w:rFonts w:asciiTheme="majorHAnsi" w:hAnsiTheme="majorHAnsi" w:cstheme="majorHAnsi"/>
                <w:b/>
                <w:color w:val="auto"/>
              </w:rPr>
              <w:t>Congo</w:t>
            </w:r>
            <w:r w:rsidRPr="003652C7">
              <w:rPr>
                <w:rFonts w:asciiTheme="majorHAnsi" w:hAnsiTheme="majorHAnsi" w:cstheme="majorHAnsi"/>
                <w:b/>
                <w:color w:val="auto"/>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D69F7" w:rsidRDefault="00744F22" w:rsidP="00744F22">
            <w:pPr>
              <w:pStyle w:val="TableStyle2"/>
              <w:rPr>
                <w:rFonts w:asciiTheme="majorHAnsi" w:hAnsiTheme="majorHAnsi" w:cstheme="majorHAnsi"/>
              </w:rPr>
            </w:pPr>
            <w:r w:rsidRPr="006D69F7">
              <w:rPr>
                <w:rFonts w:asciiTheme="majorHAnsi" w:hAnsiTheme="majorHAnsi" w:cstheme="majorHAnsi"/>
              </w:rPr>
              <w:t>Mbendjele people believe that success in life is not determined by how much you make, laugh, collect, or hunt, but that you share it fairly with those around you. Complex rules, called Ekila, determine how things are shared to ensure human society enjoys abundant resources for its wellbeing. There is no word for famine in their language. Ekila rules touch all aspects of life, from a hunter who relies on the proper sharing of the game he kills to guarantee his success, to a mother who most avoid eating certain animals while her child is breastfeeding to ensure her child grows well. When everything is shared, only that which can be consumed is taken, leaving the forest to replenish its stock for another day.</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G0092 - Placeholder</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E96085" w:rsidRDefault="00744F22" w:rsidP="00744F22">
            <w:pPr>
              <w:pStyle w:val="TableStyle2"/>
              <w:rPr>
                <w:rFonts w:asciiTheme="majorHAnsi" w:hAnsiTheme="majorHAnsi" w:cstheme="majorHAnsi"/>
                <w:i/>
                <w:iCs/>
                <w:color w:val="auto"/>
                <w:lang w:val="en-US"/>
              </w:rPr>
            </w:pPr>
            <w:r w:rsidRPr="001F1AE7">
              <w:rPr>
                <w:rFonts w:asciiTheme="majorHAnsi" w:hAnsiTheme="majorHAnsi" w:cstheme="majorHAnsi"/>
                <w:i/>
                <w:iCs/>
                <w:color w:val="auto"/>
                <w:lang w:val="en-US"/>
              </w:rPr>
              <w:t>(</w:t>
            </w:r>
            <w:r w:rsidRPr="001F1AE7">
              <w:rPr>
                <w:rFonts w:asciiTheme="majorHAnsi" w:hAnsiTheme="majorHAnsi" w:cstheme="majorHAnsi"/>
                <w:iCs/>
                <w:color w:val="auto"/>
                <w:lang w:val="en-US"/>
              </w:rPr>
              <w:t>A woman's basket - to accompany the basket and its contents to be displayed in a way that makes the connection clear) Mbendjele share with each other, but they also share with the forest and its spirits. Walking through the forest yodeling loudly makes the forest happy so it makes its bounty available. The creator (Komba) made the forest for all creatures to share, no one can claim to own any part of it. Antelopes, birds and insects have as much right to it as anyone else. Mbendjele people love to walk and camp in different places. Women can carry their entire homes on their backs; everything they need to live and to love can fit into their skillfully woven baskets: mats for sleeping, knives for cutting, mortar for pounding, pots for cooking, resin for lighting, and skirts for dancing.</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G0093 - Placeholder</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iCs/>
                <w:color w:val="auto"/>
                <w:lang w:val="en-US"/>
              </w:rPr>
            </w:pPr>
            <w:r w:rsidRPr="000F5AB1">
              <w:rPr>
                <w:rFonts w:asciiTheme="majorHAnsi" w:hAnsiTheme="majorHAnsi" w:cstheme="majorHAnsi"/>
                <w:iCs/>
                <w:color w:val="auto"/>
                <w:lang w:val="en-US"/>
              </w:rPr>
              <w:t>Mbuti communities traditionally occupy land over 1500km to the West of the Mbendjele, on the border with Uganda, yet they share their distinct egalitarian values and enchanting polyphonic singing. This group of objects including a hunters bow and arrows, meat knife, mortar, and belt was collected by an anthropologist called Colin Turnbull who lived with a small Mbuti community in the 1950s and studied the changes he observed as a result of deforestation and agriculture. He wrote a book when he returned about the world that he encountered in the forest; a forest that in return for affection and trust, supplies its people with all their needs; ‘a world that is kind, and good…and with-out evil.’</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rPr>
            </w:pPr>
            <w:r w:rsidRPr="000F5AB1">
              <w:rPr>
                <w:rFonts w:asciiTheme="majorHAnsi" w:hAnsiTheme="majorHAnsi" w:cstheme="majorHAnsi"/>
              </w:rPr>
              <w:t>G0094 - Placeholder</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A926FE" w:rsidRDefault="00744F22" w:rsidP="00744F22">
            <w:pPr>
              <w:rPr>
                <w:sz w:val="20"/>
                <w:szCs w:val="20"/>
              </w:rPr>
            </w:pPr>
            <w:r>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iCs/>
                <w:color w:val="auto"/>
                <w:lang w:val="en-US"/>
              </w:rPr>
            </w:pPr>
            <w:r w:rsidRPr="000F5AB1">
              <w:rPr>
                <w:rFonts w:asciiTheme="majorHAnsi" w:hAnsiTheme="majorHAnsi" w:cstheme="majorHAnsi"/>
                <w:iCs/>
                <w:color w:val="auto"/>
                <w:lang w:val="en-US"/>
              </w:rPr>
              <w:t>Placeholder text: Arrows and spear label, demonstrating the way each arrow is carefully crafted and tailored to target specific animals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r w:rsidRPr="00BD1EC0">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0F5AB1">
              <w:rPr>
                <w:rFonts w:asciiTheme="majorHAnsi" w:hAnsiTheme="majorHAnsi" w:cstheme="majorHAnsi"/>
                <w:iCs/>
                <w:color w:val="auto"/>
                <w:lang w:val="en-US"/>
              </w:rPr>
              <w:t>Crossbow label - for shooting small birds and monkeys</w:t>
            </w:r>
          </w:p>
          <w:p w:rsidR="00744F22" w:rsidRPr="000F5AB1" w:rsidRDefault="00744F22" w:rsidP="00744F22">
            <w:pPr>
              <w:pStyle w:val="TableStyle2"/>
              <w:rPr>
                <w:rFonts w:asciiTheme="majorHAnsi" w:hAnsiTheme="majorHAnsi" w:cstheme="majorHAnsi"/>
                <w:iCs/>
                <w:color w:val="auto"/>
                <w:lang w:val="en-US"/>
              </w:rPr>
            </w:pPr>
            <w:r w:rsidRPr="009A54D2">
              <w:rPr>
                <w:rFonts w:asciiTheme="majorHAnsi" w:hAnsiTheme="majorHAnsi" w:cstheme="majorHAnsi"/>
                <w:b/>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r w:rsidRPr="00BD1EC0">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tabs>
                <w:tab w:val="left" w:pos="3270"/>
              </w:tabs>
              <w:rPr>
                <w:rFonts w:asciiTheme="majorHAnsi" w:hAnsiTheme="majorHAnsi" w:cstheme="majorHAnsi"/>
                <w:sz w:val="20"/>
                <w:szCs w:val="20"/>
                <w:lang w:eastAsia="en-GB"/>
              </w:rPr>
            </w:pPr>
            <w:r w:rsidRPr="000F5AB1">
              <w:rPr>
                <w:rFonts w:asciiTheme="majorHAnsi" w:hAnsiTheme="majorHAnsi" w:cstheme="majorHAnsi"/>
                <w:sz w:val="20"/>
                <w:szCs w:val="20"/>
                <w:lang w:eastAsia="en-GB"/>
              </w:rPr>
              <w:t>Honey container label</w:t>
            </w:r>
          </w:p>
          <w:p w:rsidR="00744F22" w:rsidRPr="009A54D2" w:rsidRDefault="00744F22" w:rsidP="00744F22">
            <w:pPr>
              <w:tabs>
                <w:tab w:val="left" w:pos="3270"/>
              </w:tabs>
              <w:rPr>
                <w:rFonts w:asciiTheme="majorHAnsi" w:hAnsiTheme="majorHAnsi" w:cstheme="majorHAnsi"/>
                <w:b/>
                <w:sz w:val="20"/>
                <w:szCs w:val="20"/>
                <w:lang w:eastAsia="en-GB"/>
              </w:rPr>
            </w:pPr>
            <w:r w:rsidRPr="009A54D2">
              <w:rPr>
                <w:rFonts w:asciiTheme="majorHAnsi" w:hAnsiTheme="majorHAnsi" w:cstheme="majorHAnsi"/>
                <w:b/>
                <w:sz w:val="20"/>
                <w:szCs w:val="20"/>
                <w:lang w:eastAsia="en-GB"/>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rPr>
            </w:pPr>
            <w:r w:rsidRPr="009A54D2">
              <w:rPr>
                <w:rFonts w:asciiTheme="majorHAnsi" w:hAnsiTheme="majorHAnsi" w:cstheme="majorHAnsi"/>
                <w:color w:val="auto"/>
              </w:rPr>
              <w:t>G0095</w:t>
            </w:r>
            <w:r>
              <w:rPr>
                <w:rFonts w:asciiTheme="majorHAnsi" w:hAnsiTheme="majorHAnsi" w:cstheme="majorHAnsi"/>
                <w:color w:val="auto"/>
              </w:rPr>
              <w:t xml:space="preserve">- </w:t>
            </w:r>
            <w:r w:rsidRPr="009A54D2">
              <w:rPr>
                <w:rFonts w:asciiTheme="majorHAnsi" w:hAnsiTheme="majorHAnsi" w:cstheme="majorHAnsi"/>
                <w:color w:val="auto"/>
              </w:rPr>
              <w:t>Place</w:t>
            </w:r>
            <w:r>
              <w:rPr>
                <w:rFonts w:asciiTheme="majorHAnsi" w:hAnsiTheme="majorHAnsi" w:cstheme="majorHAnsi"/>
                <w:color w:val="auto"/>
              </w:rPr>
              <w:t>holder</w:t>
            </w:r>
            <w:r w:rsidRPr="009A54D2">
              <w:rPr>
                <w:rFonts w:asciiTheme="majorHAnsi" w:hAnsiTheme="majorHAnsi" w:cstheme="majorHAnsi"/>
                <w:color w:val="auto"/>
              </w:rPr>
              <w:t xml:space="preserve"> </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F5AB1"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Pr>
                <w:rFonts w:asciiTheme="majorHAnsi" w:hAnsiTheme="majorHAnsi" w:cstheme="majorHAnsi"/>
                <w:b w:val="0"/>
                <w:bCs w:val="0"/>
              </w:rPr>
              <w:t>AV display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r w:rsidRPr="00F11B92">
              <w:rPr>
                <w:rFonts w:asciiTheme="majorHAnsi" w:hAnsiTheme="majorHAnsi" w:cstheme="majorHAnsi"/>
                <w:b/>
                <w:sz w:val="20"/>
                <w:szCs w:val="20"/>
              </w:rPr>
              <w:t>Congo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7D6E8D" w:rsidRDefault="00744F22" w:rsidP="00744F22">
            <w:pPr>
              <w:pStyle w:val="TableStyle2"/>
              <w:rPr>
                <w:rFonts w:asciiTheme="majorHAnsi" w:hAnsiTheme="majorHAnsi" w:cstheme="majorHAnsi"/>
                <w:iCs/>
                <w:color w:val="auto"/>
                <w:lang w:val="en-US"/>
              </w:rPr>
            </w:pPr>
            <w:r w:rsidRPr="007D6E8D">
              <w:rPr>
                <w:rFonts w:asciiTheme="majorHAnsi" w:hAnsiTheme="majorHAnsi" w:cstheme="majorHAnsi"/>
                <w:iCs/>
                <w:color w:val="auto"/>
                <w:lang w:val="en-US"/>
              </w:rPr>
              <w:t>(text for audio) Keeping a society egalitarian is not only about sharing food, tools, resources and land, but also laughter, words and song. Pygmy groups across the Central African Rainforest share a distinctive style of communal singing where each voice sings out a different melodic line to create the dense polyphonic song together. They say that such music enchants the forest and all that hear it. There is no hierarchy in performance, all must contribute what they can, and no-one dictates proceedings. The music is not written or planned, but begins and ends in an instant, with all voices finishing in perfect synchrony.</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A</w:t>
            </w:r>
            <w:r w:rsidRPr="007D6E8D">
              <w:rPr>
                <w:rFonts w:asciiTheme="majorHAnsi" w:hAnsiTheme="majorHAnsi" w:cstheme="majorHAnsi"/>
              </w:rPr>
              <w:t>V of polyphonic song recording, camera pans round a circle of women focusing on each face for a few seconds, then pans out with the group disappearing into forest.</w:t>
            </w: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rPr>
                <w:rFonts w:asciiTheme="majorHAnsi" w:hAnsiTheme="majorHAnsi" w:cstheme="majorHAnsi"/>
                <w:sz w:val="20"/>
                <w:szCs w:val="20"/>
              </w:rPr>
            </w:pPr>
            <w:r>
              <w:rPr>
                <w:rFonts w:asciiTheme="majorHAnsi" w:hAnsiTheme="majorHAnsi" w:cstheme="majorHAnsi"/>
                <w:b/>
                <w:sz w:val="20"/>
                <w:szCs w:val="20"/>
              </w:rPr>
              <w:t>Lagos, Nigeria</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Mo fe kole fun mama mi </w:t>
            </w:r>
          </w:p>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Mo fe rale fun baba mi </w:t>
            </w:r>
          </w:p>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Aiye ni Miami </w:t>
            </w:r>
          </w:p>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Maserati fun iyawo mi </w:t>
            </w:r>
          </w:p>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Ferrari for soshi </w:t>
            </w:r>
          </w:p>
          <w:p w:rsidR="00744F22" w:rsidRPr="0075033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 xml:space="preserve">Ferragamo Bugatti </w:t>
            </w:r>
          </w:p>
          <w:p w:rsidR="00744F22"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Owo lo dun to yii</w:t>
            </w:r>
          </w:p>
          <w:p w:rsidR="00744F22" w:rsidRDefault="00744F22" w:rsidP="00744F22">
            <w:pPr>
              <w:pStyle w:val="TableStyle2"/>
              <w:rPr>
                <w:rFonts w:asciiTheme="majorHAnsi" w:hAnsiTheme="majorHAnsi" w:cstheme="majorHAnsi"/>
                <w:iCs/>
                <w:color w:val="auto"/>
                <w:lang w:val="en-US"/>
              </w:rPr>
            </w:pPr>
          </w:p>
          <w:p w:rsidR="00744F22" w:rsidRPr="007D6E8D"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Jaiye Jaiye, WizKid Feat. Femi Kuti</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88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7D6E8D"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Money changes hands at an extraordinary rate in Lagos, Nigeria’s bustling second city.  On the western fringes of the oil rich Niger Delta, Nigerian farmers, weavers, carvers, musicians, designers and bankers flock into the Yoruba heartland to try their hand as entrepreneurs in the global market place. Everything can be bought at a price; cassava from Edo, plastic combs from China, adire from Ibadan, and Ferraris from Italy. Things from across the world travel to Lagos, whilst the wealthy from Lagos travel across the world.</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G0096</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7D6E8D" w:rsidRDefault="00744F22" w:rsidP="00744F22">
            <w:pPr>
              <w:pStyle w:val="TableStyle2"/>
              <w:rPr>
                <w:rFonts w:asciiTheme="majorHAnsi" w:hAnsiTheme="majorHAnsi" w:cstheme="majorHAnsi"/>
                <w:iCs/>
                <w:color w:val="auto"/>
                <w:lang w:val="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Africa</w:t>
            </w:r>
            <w:r w:rsidRPr="00965AF7">
              <w:rPr>
                <w:rFonts w:asciiTheme="majorHAnsi" w:hAnsiTheme="majorHAnsi" w:cstheme="majorHAnsi"/>
                <w:lang w:val="en-US"/>
              </w:rPr>
              <w:t xml:space="preserve"> highlighting the location </w:t>
            </w:r>
            <w:r>
              <w:rPr>
                <w:rFonts w:asciiTheme="majorHAnsi" w:hAnsiTheme="majorHAnsi" w:cstheme="majorHAnsi"/>
                <w:lang w:val="en-US"/>
              </w:rPr>
              <w:t>of Nigeria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w:t>
            </w:r>
          </w:p>
          <w:p w:rsidR="00744F22" w:rsidRPr="007D6E8D" w:rsidRDefault="00744F22" w:rsidP="00744F22">
            <w:pPr>
              <w:pStyle w:val="TableStyle2"/>
              <w:rPr>
                <w:rFonts w:asciiTheme="majorHAnsi" w:hAnsiTheme="majorHAnsi" w:cstheme="majorHAnsi"/>
                <w:iCs/>
                <w:color w:val="auto"/>
                <w:lang w:val="en-US"/>
              </w:rPr>
            </w:pPr>
            <w:r w:rsidRPr="00750332">
              <w:rPr>
                <w:rFonts w:asciiTheme="majorHAnsi" w:hAnsiTheme="majorHAnsi" w:cstheme="majorHAnsi"/>
                <w:iCs/>
                <w:color w:val="auto"/>
                <w:lang w:val="en-US"/>
              </w:rPr>
              <w:t>Benin, heritage, tourism</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G0097</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7D6E8D" w:rsidRDefault="00744F22" w:rsidP="00744F22">
            <w:pPr>
              <w:pStyle w:val="TableStyle2"/>
              <w:rPr>
                <w:rFonts w:asciiTheme="majorHAnsi" w:hAnsiTheme="majorHAnsi" w:cstheme="majorHAnsi"/>
                <w:iCs/>
                <w:color w:val="auto"/>
                <w:lang w:val="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 </w:t>
            </w:r>
          </w:p>
          <w:p w:rsidR="00744F22" w:rsidRPr="007D6E8D" w:rsidRDefault="00744F22" w:rsidP="00744F22">
            <w:pPr>
              <w:pStyle w:val="TableStyle2"/>
              <w:rPr>
                <w:rFonts w:asciiTheme="majorHAnsi" w:hAnsiTheme="majorHAnsi" w:cstheme="majorHAnsi"/>
                <w:iCs/>
                <w:color w:val="auto"/>
                <w:lang w:val="en-US"/>
              </w:rPr>
            </w:pPr>
            <w:r w:rsidRPr="00F23F05">
              <w:rPr>
                <w:rFonts w:asciiTheme="majorHAnsi" w:hAnsiTheme="majorHAnsi" w:cstheme="majorHAnsi"/>
                <w:iCs/>
                <w:color w:val="auto"/>
                <w:lang w:val="en-US"/>
              </w:rPr>
              <w:t>Plaques - argument for their return, as historical 'documents'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B41AEC">
              <w:rPr>
                <w:rFonts w:asciiTheme="majorHAnsi" w:hAnsiTheme="majorHAnsi" w:cstheme="majorHAnsi"/>
                <w:color w:val="auto"/>
              </w:rPr>
              <w:t>4390</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B41AEC">
              <w:rPr>
                <w:rFonts w:asciiTheme="majorHAnsi" w:hAnsiTheme="majorHAnsi" w:cstheme="majorHAnsi"/>
                <w:color w:val="auto"/>
              </w:rPr>
              <w:t>4391</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B41AEC">
              <w:rPr>
                <w:rFonts w:asciiTheme="majorHAnsi" w:hAnsiTheme="majorHAnsi" w:cstheme="majorHAnsi"/>
                <w:color w:val="auto"/>
              </w:rPr>
              <w:t>4392</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B41AEC">
              <w:rPr>
                <w:rFonts w:asciiTheme="majorHAnsi" w:hAnsiTheme="majorHAnsi" w:cstheme="majorHAnsi"/>
                <w:color w:val="auto"/>
              </w:rPr>
              <w:t>4394</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r>
              <w:rPr>
                <w:rFonts w:asciiTheme="majorHAnsi" w:hAnsiTheme="majorHAnsi" w:cstheme="majorHAnsi"/>
                <w:color w:val="auto"/>
              </w:rPr>
              <w:t>99.224</w:t>
            </w:r>
          </w:p>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99.225</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99.226</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99.227</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r>
              <w:rPr>
                <w:rFonts w:asciiTheme="majorHAnsi" w:hAnsiTheme="majorHAnsi" w:cstheme="majorHAnsi"/>
                <w:color w:val="auto"/>
              </w:rPr>
              <w:t>99.229</w:t>
            </w: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w:t>
            </w:r>
            <w:r w:rsidRPr="00902BF5">
              <w:rPr>
                <w:rFonts w:asciiTheme="majorHAnsi" w:hAnsiTheme="majorHAnsi" w:cstheme="majorHAnsi"/>
                <w:iCs/>
                <w:color w:val="auto"/>
                <w:lang w:val="en-US"/>
              </w:rPr>
              <w:t>Tourism and making new bronzes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G0098-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02BF5"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-N</w:t>
            </w:r>
            <w:r w:rsidRPr="00632779">
              <w:rPr>
                <w:rFonts w:asciiTheme="majorHAnsi" w:hAnsiTheme="majorHAnsi" w:cstheme="majorHAnsi"/>
                <w:iCs/>
                <w:color w:val="auto"/>
                <w:lang w:val="en-US"/>
              </w:rPr>
              <w:t>ew Oba, new era</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G0099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Lagos, Nigeria</w:t>
            </w:r>
          </w:p>
          <w:p w:rsidR="00744F22" w:rsidRPr="00617713" w:rsidRDefault="00744F22" w:rsidP="00744F22">
            <w:pPr>
              <w:rPr>
                <w:rFonts w:asciiTheme="majorHAnsi" w:hAnsiTheme="majorHAnsi" w:cstheme="majorHAnsi"/>
                <w:sz w:val="20"/>
                <w:szCs w:val="20"/>
              </w:rPr>
            </w:pPr>
            <w:r>
              <w:rPr>
                <w:rFonts w:asciiTheme="majorHAnsi" w:hAnsiTheme="majorHAnsi" w:cstheme="majorHAnsi"/>
                <w:b/>
                <w:sz w:val="20"/>
                <w:szCs w:val="20"/>
              </w:rPr>
              <w:t>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w:t>
            </w:r>
          </w:p>
          <w:p w:rsidR="00744F22" w:rsidRDefault="00744F22" w:rsidP="00744F22">
            <w:pPr>
              <w:pStyle w:val="TableStyle2"/>
              <w:rPr>
                <w:rFonts w:asciiTheme="majorHAnsi" w:hAnsiTheme="majorHAnsi" w:cstheme="majorHAnsi"/>
                <w:iCs/>
                <w:color w:val="auto"/>
                <w:lang w:val="en-US"/>
              </w:rPr>
            </w:pPr>
            <w:r>
              <w:rPr>
                <w:rFonts w:asciiTheme="majorHAnsi" w:hAnsiTheme="majorHAnsi" w:cstheme="majorHAnsi"/>
                <w:iCs/>
                <w:color w:val="auto"/>
                <w:lang w:val="en-US"/>
              </w:rPr>
              <w:t xml:space="preserve">Market label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r w:rsidRPr="0014665E">
              <w:rPr>
                <w:rFonts w:asciiTheme="majorHAnsi" w:hAnsiTheme="majorHAnsi" w:cstheme="majorHAnsi"/>
                <w:b/>
                <w:sz w:val="20"/>
                <w:szCs w:val="20"/>
              </w:rPr>
              <w:t>Lagos, Nigeria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DE6126">
              <w:rPr>
                <w:rFonts w:asciiTheme="majorHAnsi" w:hAnsiTheme="majorHAnsi" w:cstheme="majorHAnsi"/>
                <w:b/>
                <w:iCs/>
                <w:color w:val="auto"/>
                <w:lang w:val="en-US"/>
              </w:rPr>
              <w:t>Placeholder text</w:t>
            </w:r>
            <w:r>
              <w:rPr>
                <w:rFonts w:asciiTheme="majorHAnsi" w:hAnsiTheme="majorHAnsi" w:cstheme="majorHAnsi"/>
                <w:iCs/>
                <w:color w:val="auto"/>
                <w:lang w:val="en-US"/>
              </w:rPr>
              <w:t xml:space="preserve"> -</w:t>
            </w:r>
          </w:p>
          <w:p w:rsidR="00744F22" w:rsidRDefault="00744F22" w:rsidP="00744F22">
            <w:pPr>
              <w:pStyle w:val="TableStyle2"/>
              <w:rPr>
                <w:rFonts w:asciiTheme="majorHAnsi" w:hAnsiTheme="majorHAnsi" w:cstheme="majorHAnsi"/>
                <w:iCs/>
                <w:color w:val="auto"/>
                <w:lang w:val="en-US"/>
              </w:rPr>
            </w:pPr>
            <w:r w:rsidRPr="00883D52">
              <w:rPr>
                <w:rFonts w:asciiTheme="majorHAnsi" w:hAnsiTheme="majorHAnsi" w:cstheme="majorHAnsi"/>
                <w:iCs/>
                <w:color w:val="auto"/>
                <w:lang w:val="en-US"/>
              </w:rPr>
              <w:t>Recycling - something about being industrious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Lagos, Nigeria</w:t>
            </w:r>
          </w:p>
          <w:p w:rsidR="00744F22" w:rsidRPr="00617713" w:rsidRDefault="00744F22" w:rsidP="00744F22">
            <w:pPr>
              <w:rPr>
                <w:rFonts w:asciiTheme="majorHAnsi" w:hAnsiTheme="majorHAnsi" w:cstheme="majorHAnsi"/>
                <w:sz w:val="20"/>
                <w:szCs w:val="20"/>
              </w:rPr>
            </w:pPr>
            <w:r>
              <w:rPr>
                <w:rFonts w:asciiTheme="majorHAnsi" w:hAnsiTheme="majorHAnsi" w:cstheme="majorHAnsi"/>
                <w:b/>
                <w:sz w:val="20"/>
                <w:szCs w:val="20"/>
              </w:rPr>
              <w:t>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iCs/>
                <w:color w:val="auto"/>
                <w:lang w:val="en-US"/>
              </w:rPr>
            </w:pPr>
            <w:r w:rsidRPr="00883D52">
              <w:rPr>
                <w:rFonts w:asciiTheme="majorHAnsi" w:hAnsiTheme="majorHAnsi" w:cstheme="majorHAnsi"/>
                <w:iCs/>
                <w:color w:val="auto"/>
                <w:lang w:val="en-US"/>
              </w:rPr>
              <w:t>Fashion/Woyengi label</w:t>
            </w:r>
          </w:p>
          <w:p w:rsidR="00744F22" w:rsidRPr="00DE6126" w:rsidRDefault="00744F22" w:rsidP="00744F22">
            <w:pPr>
              <w:pStyle w:val="TableStyle2"/>
              <w:rPr>
                <w:rFonts w:asciiTheme="majorHAnsi" w:hAnsiTheme="majorHAnsi" w:cstheme="majorHAnsi"/>
                <w:b/>
                <w:iCs/>
                <w:color w:val="auto"/>
                <w:lang w:val="en-US"/>
              </w:rPr>
            </w:pPr>
            <w:r w:rsidRPr="00DE6126">
              <w:rPr>
                <w:rFonts w:asciiTheme="majorHAnsi" w:hAnsiTheme="majorHAnsi" w:cstheme="majorHAnsi"/>
                <w:b/>
                <w:iCs/>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rPr>
            </w:pPr>
            <w:r w:rsidRPr="00DE6126">
              <w:rPr>
                <w:rFonts w:asciiTheme="majorHAnsi" w:hAnsiTheme="majorHAnsi" w:cstheme="majorHAnsi"/>
              </w:rPr>
              <w:t>G0100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Pr>
                <w:rFonts w:asciiTheme="majorHAnsi" w:hAnsiTheme="majorHAnsi" w:cstheme="majorHAnsi"/>
                <w:b w:val="0"/>
                <w:bCs w:val="0"/>
              </w:rPr>
              <w:t>AV display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14665E" w:rsidRDefault="00744F22" w:rsidP="00744F2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tabs>
                <w:tab w:val="left" w:pos="1650"/>
              </w:tabs>
              <w:rPr>
                <w:lang w:eastAsia="en-GB"/>
              </w:rPr>
            </w:pPr>
            <w:r>
              <w:rPr>
                <w:rFonts w:asciiTheme="majorHAnsi" w:eastAsia="Helvetica" w:hAnsiTheme="majorHAnsi" w:cstheme="majorHAnsi"/>
                <w:iCs/>
                <w:sz w:val="20"/>
                <w:szCs w:val="20"/>
                <w:lang w:eastAsia="en-GB"/>
              </w:rPr>
              <w:t>F</w:t>
            </w:r>
            <w:r>
              <w:rPr>
                <w:lang w:eastAsia="en-GB"/>
              </w:rPr>
              <w:t xml:space="preserve">ilm of market October 2016. Place holder: </w:t>
            </w:r>
          </w:p>
          <w:p w:rsidR="00744F22" w:rsidRDefault="00FC085B" w:rsidP="00744F22">
            <w:pPr>
              <w:tabs>
                <w:tab w:val="left" w:pos="1650"/>
              </w:tabs>
              <w:rPr>
                <w:lang w:eastAsia="en-GB"/>
              </w:rPr>
            </w:pPr>
            <w:hyperlink r:id="rId7" w:history="1">
              <w:r w:rsidR="00744F22" w:rsidRPr="00F2088B">
                <w:rPr>
                  <w:rStyle w:val="Hyperlink"/>
                  <w:lang w:eastAsia="en-GB"/>
                </w:rPr>
                <w:t>https://www.youtube.com/watch?v=KyzYKcC2Zak</w:t>
              </w:r>
            </w:hyperlink>
          </w:p>
          <w:p w:rsidR="00744F22" w:rsidRDefault="00744F22" w:rsidP="00744F22">
            <w:pPr>
              <w:tabs>
                <w:tab w:val="left" w:pos="1650"/>
              </w:tabs>
              <w:rPr>
                <w:lang w:eastAsia="en-GB"/>
              </w:rPr>
            </w:pPr>
          </w:p>
          <w:p w:rsidR="00744F22" w:rsidRDefault="00FC085B" w:rsidP="00744F22">
            <w:pPr>
              <w:tabs>
                <w:tab w:val="left" w:pos="1650"/>
              </w:tabs>
              <w:rPr>
                <w:lang w:eastAsia="en-GB"/>
              </w:rPr>
            </w:pPr>
            <w:hyperlink r:id="rId8" w:history="1">
              <w:r w:rsidR="00744F22" w:rsidRPr="00F2088B">
                <w:rPr>
                  <w:rStyle w:val="Hyperlink"/>
                  <w:lang w:eastAsia="en-GB"/>
                </w:rPr>
                <w:t>https://www.youtube.com/watch?v=GlnFCqF6NCU</w:t>
              </w:r>
            </w:hyperlink>
          </w:p>
          <w:p w:rsidR="00744F22" w:rsidRPr="004E4F21" w:rsidRDefault="00744F22" w:rsidP="00744F22">
            <w:pPr>
              <w:tabs>
                <w:tab w:val="left" w:pos="1650"/>
              </w:tabs>
              <w:rPr>
                <w:lang w:eastAsia="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top w:val="single" w:sz="2" w:space="0" w:color="000000"/>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17713" w:rsidRDefault="00744F22" w:rsidP="00744F22">
            <w:pPr>
              <w:rPr>
                <w:rFonts w:asciiTheme="majorHAnsi" w:hAnsiTheme="majorHAnsi" w:cstheme="majorHAnsi"/>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And when we are tired</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of pinching and rubbing against</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the nerves of our horizons,</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we know it’s time to seek the desert,</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generation after generation,</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astride our camels,</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to palm trees shelter,</w:t>
            </w:r>
          </w:p>
          <w:p w:rsidR="00744F22" w:rsidRPr="00E96085" w:rsidRDefault="00744F22" w:rsidP="00744F22">
            <w:pPr>
              <w:pStyle w:val="TableStyle2"/>
              <w:rPr>
                <w:rFonts w:asciiTheme="majorHAnsi" w:hAnsiTheme="majorHAnsi" w:cstheme="majorHAnsi"/>
                <w:i/>
                <w:iCs/>
                <w:color w:val="auto"/>
                <w:lang w:val="en-US"/>
              </w:rPr>
            </w:pPr>
            <w:r w:rsidRPr="00E96085">
              <w:rPr>
                <w:rFonts w:asciiTheme="majorHAnsi" w:hAnsiTheme="majorHAnsi" w:cstheme="majorHAnsi"/>
                <w:i/>
                <w:iCs/>
                <w:color w:val="auto"/>
                <w:lang w:val="en-US"/>
              </w:rPr>
              <w:t xml:space="preserve">where we grow strong again.  </w:t>
            </w:r>
          </w:p>
          <w:p w:rsidR="00744F22" w:rsidRPr="00E96085" w:rsidRDefault="00744F22" w:rsidP="00744F22">
            <w:pPr>
              <w:pStyle w:val="TableStyle2"/>
              <w:rPr>
                <w:rFonts w:asciiTheme="majorHAnsi" w:hAnsiTheme="majorHAnsi" w:cstheme="majorHAnsi"/>
                <w:i/>
                <w:iCs/>
                <w:color w:val="auto"/>
                <w:lang w:val="en-US"/>
              </w:rPr>
            </w:pPr>
            <w:r>
              <w:rPr>
                <w:rFonts w:asciiTheme="majorHAnsi" w:hAnsiTheme="majorHAnsi" w:cstheme="majorHAnsi"/>
                <w:i/>
                <w:iCs/>
                <w:color w:val="auto"/>
                <w:lang w:val="en-US"/>
              </w:rPr>
              <w:t>(Hawad, a Tuareg poet)</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rPr>
              <w:t>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pStyle w:val="TableStyle2"/>
              <w:rPr>
                <w:rFonts w:asciiTheme="majorHAnsi" w:hAnsiTheme="majorHAnsi" w:cstheme="majorHAnsi"/>
                <w:b/>
                <w:color w:val="0432FF"/>
              </w:rPr>
            </w:pPr>
            <w:r>
              <w:rPr>
                <w:rFonts w:asciiTheme="majorHAnsi" w:hAnsiTheme="majorHAnsi" w:cstheme="majorHAnsi"/>
                <w:b/>
                <w:color w:val="auto"/>
              </w:rPr>
              <w:t>Tuareg</w:t>
            </w:r>
            <w:r w:rsidRPr="003652C7">
              <w:rPr>
                <w:rFonts w:asciiTheme="majorHAnsi" w:hAnsiTheme="majorHAnsi" w:cstheme="majorHAnsi"/>
                <w:b/>
                <w:color w:val="auto"/>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r w:rsidRPr="00E27DB9">
              <w:rPr>
                <w:rFonts w:asciiTheme="majorHAnsi" w:hAnsiTheme="majorHAnsi" w:cstheme="majorHAnsi"/>
                <w:iCs/>
                <w:color w:val="auto"/>
                <w:lang w:val="en-US"/>
              </w:rPr>
              <w:t>The Tuareg know themselves as the free people of the Western Sahara, an area that crosses the borders of Algeria, Mali, Niger, Libya and Burkina Faso. This vast expanse of desert encompasses opportunity and danger in equal measure. It is a void that must be travelled to be understood; marked through movement and managed by making.</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G0101</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76392B" w:rsidRDefault="00744F22" w:rsidP="00744F22">
            <w:pPr>
              <w:rPr>
                <w:rFonts w:asciiTheme="majorHAnsi" w:hAnsiTheme="majorHAnsi" w:cstheme="majorHAnsi"/>
                <w:b/>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E96085" w:rsidRDefault="00744F22" w:rsidP="00744F22">
            <w:pPr>
              <w:pStyle w:val="TableStyle2"/>
              <w:rPr>
                <w:rFonts w:asciiTheme="majorHAnsi" w:hAnsiTheme="majorHAnsi" w:cstheme="majorHAnsi"/>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Africa</w:t>
            </w:r>
            <w:r w:rsidRPr="00965AF7">
              <w:rPr>
                <w:rFonts w:asciiTheme="majorHAnsi" w:hAnsiTheme="majorHAnsi" w:cstheme="majorHAnsi"/>
                <w:lang w:val="en-US"/>
              </w:rPr>
              <w:t xml:space="preserve"> highlighting the location </w:t>
            </w:r>
            <w:r>
              <w:rPr>
                <w:rFonts w:asciiTheme="majorHAnsi" w:hAnsiTheme="majorHAnsi" w:cstheme="majorHAnsi"/>
                <w:lang w:val="en-US"/>
              </w:rPr>
              <w:t>of Tuareg communities</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color w:val="0432FF"/>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Cs/>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sidRPr="00617713">
              <w:rPr>
                <w:rFonts w:asciiTheme="majorHAnsi" w:hAnsiTheme="majorHAnsi" w:cstheme="majorHAnsi"/>
                <w:bCs/>
                <w:sz w:val="20"/>
                <w:szCs w:val="20"/>
              </w:rPr>
              <w:t xml:space="preserve"> </w:t>
            </w:r>
          </w:p>
          <w:p w:rsidR="00744F22" w:rsidRPr="00617713" w:rsidRDefault="00744F22" w:rsidP="00744F22">
            <w:pPr>
              <w:rPr>
                <w:rFonts w:asciiTheme="majorHAnsi" w:hAnsiTheme="majorHAnsi" w:cstheme="majorHAnsi"/>
                <w:sz w:val="20"/>
                <w:szCs w:val="20"/>
              </w:rPr>
            </w:pP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E27DB9">
              <w:rPr>
                <w:rFonts w:asciiTheme="majorHAnsi" w:hAnsiTheme="majorHAnsi" w:cstheme="majorHAnsi"/>
              </w:rPr>
              <w:t>The Inadan are the poets and the makers of Tuareg identity, accomplished in the manipulation of words as well as wood, metal, leather and ceramic. Known as outsiders, these skilled artisans work on the outskirts of daily life, maintaining long held traditions; whilst life in the Sahel is in constant flux as cities grow allegiances change, the stuff of life endures. Movement is central to their craft, adorning bags, knives, saddles and bodies in magnificent tassels, shimmering metals, and bright hues of indigo, turquoise and red that come alive under the bright Saharan sun.</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G0102, G0103</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3652C7" w:rsidRDefault="00744F22" w:rsidP="00744F22">
            <w:pPr>
              <w:rPr>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E27DB9" w:rsidRDefault="00744F22" w:rsidP="00744F22">
            <w:pPr>
              <w:pStyle w:val="TableStyle2"/>
              <w:rPr>
                <w:rFonts w:asciiTheme="majorHAnsi" w:hAnsiTheme="majorHAnsi" w:cstheme="majorHAnsi"/>
              </w:rPr>
            </w:pPr>
            <w:r w:rsidRPr="003B1A2B">
              <w:rPr>
                <w:rFonts w:asciiTheme="majorHAnsi" w:hAnsiTheme="majorHAnsi" w:cstheme="majorHAnsi"/>
              </w:rPr>
              <w:t>This magnificent saddle, or tamzak, is made from two carefully carved pieces of wood that are held together with the soft white skin of a cow’s underbelly. The rider of the camel is barefoot, placing his feet on the neck of the camel to carefully control its movement.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G0104</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rPr>
              <w:t>1971.1160</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3B1A2B" w:rsidRDefault="00744F22" w:rsidP="00744F22">
            <w:pPr>
              <w:pStyle w:val="TableStyle2"/>
              <w:rPr>
                <w:rFonts w:asciiTheme="majorHAnsi" w:hAnsiTheme="majorHAnsi" w:cstheme="majorHAnsi"/>
              </w:rPr>
            </w:pPr>
            <w:r w:rsidRPr="0058121E">
              <w:rPr>
                <w:rFonts w:asciiTheme="majorHAnsi" w:hAnsiTheme="majorHAnsi" w:cstheme="majorHAnsi"/>
              </w:rPr>
              <w:t>A young man will traditionally receive his first sword, takuba, upon reaching puberty but before he dons the veil. The family Inadan is commissioned to forge the sword, whilst female artisans carefully emboss the leather shaft.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G0105</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rPr>
            </w:pPr>
            <w:r>
              <w:rPr>
                <w:rFonts w:asciiTheme="majorHAnsi" w:hAnsiTheme="majorHAnsi" w:cstheme="majorHAnsi"/>
              </w:rPr>
              <w:t>2007.230</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p>
          <w:p w:rsidR="00744F22" w:rsidRPr="00A926FE" w:rsidRDefault="00744F22" w:rsidP="00744F22">
            <w:pPr>
              <w:rPr>
                <w:sz w:val="20"/>
                <w:szCs w:val="20"/>
              </w:rPr>
            </w:pPr>
            <w:r>
              <w:rPr>
                <w:rFonts w:asciiTheme="majorHAnsi" w:hAnsiTheme="majorHAnsi" w:cstheme="majorHAnsi"/>
                <w:i/>
                <w:sz w:val="20"/>
                <w:szCs w:val="20"/>
              </w:rPr>
              <w:t>(</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58121E" w:rsidRDefault="00744F22" w:rsidP="00744F22">
            <w:pPr>
              <w:pStyle w:val="TableStyle2"/>
              <w:rPr>
                <w:rFonts w:asciiTheme="majorHAnsi" w:hAnsiTheme="majorHAnsi" w:cstheme="majorHAnsi"/>
              </w:rPr>
            </w:pPr>
            <w:r w:rsidRPr="003F7549">
              <w:rPr>
                <w:rFonts w:asciiTheme="majorHAnsi" w:hAnsiTheme="majorHAnsi" w:cstheme="majorHAnsi"/>
              </w:rPr>
              <w:t>This sequinned women's ensemble from 2007 was associated with the Feu de Rhissa, or Fire of Rhissa, in Agadez. It was worn as</w:t>
            </w:r>
            <w:r>
              <w:rPr>
                <w:rFonts w:asciiTheme="majorHAnsi" w:hAnsiTheme="majorHAnsi" w:cstheme="majorHAnsi"/>
              </w:rPr>
              <w:t xml:space="preserve"> patronage to Rhissa Ag Boula, </w:t>
            </w:r>
            <w:r w:rsidRPr="003F7549">
              <w:rPr>
                <w:rFonts w:asciiTheme="majorHAnsi" w:hAnsiTheme="majorHAnsi" w:cstheme="majorHAnsi"/>
              </w:rPr>
              <w:t>leader of the Nigerien Tuareg rebel factions in the early 1990s and, in 2007, the Nigerien Minister of Tourism. It combines traditional Tuareg embroidery from the region with sequins, said to represent the sparks of fire ignited by Rhissa Ag Boula as he campaigned for greater Tuareg political autonomy.</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G0106</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rPr>
            </w:pPr>
            <w:r w:rsidRPr="003F7549">
              <w:rPr>
                <w:rFonts w:asciiTheme="majorHAnsi" w:hAnsiTheme="majorHAnsi" w:cstheme="majorHAnsi"/>
              </w:rPr>
              <w:t>2010.16, 2007.280.1, 2007.280.2, 2007.292.1</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p>
          <w:p w:rsidR="00744F22" w:rsidRPr="00A926FE" w:rsidRDefault="00744F22" w:rsidP="00744F22">
            <w:pPr>
              <w:rPr>
                <w:sz w:val="20"/>
                <w:szCs w:val="20"/>
              </w:rPr>
            </w:pPr>
            <w:r>
              <w:rPr>
                <w:rFonts w:asciiTheme="majorHAnsi" w:hAnsiTheme="majorHAnsi" w:cstheme="majorHAnsi"/>
                <w:i/>
                <w:sz w:val="20"/>
                <w:szCs w:val="20"/>
              </w:rPr>
              <w:t>(</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3F7549" w:rsidRDefault="00744F22" w:rsidP="00744F22">
            <w:pPr>
              <w:pStyle w:val="TableStyle2"/>
              <w:rPr>
                <w:rFonts w:asciiTheme="majorHAnsi" w:hAnsiTheme="majorHAnsi" w:cstheme="majorHAnsi"/>
              </w:rPr>
            </w:pPr>
            <w:r w:rsidRPr="00275501">
              <w:rPr>
                <w:rFonts w:asciiTheme="majorHAnsi" w:hAnsiTheme="majorHAnsi" w:cstheme="majorHAnsi"/>
              </w:rPr>
              <w:t>Tuareg across the Sahel are known for their love of Aleshu, a heavily pounded iridescent indigo cloth. Aleshu encapsulates the historical management of trade routes across the Sahara, with indigo from the west, and cotton from east. Once favoured by nobles, today this expensive cloth can be obtained by anyone with the means to buy it. This is an outfit worn on special occasions by Malam Moussa, an Imam of Agadez in 2007.</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G0107</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3F7549" w:rsidRDefault="00744F22" w:rsidP="00744F22">
            <w:pPr>
              <w:pStyle w:val="TableStyle2"/>
              <w:rPr>
                <w:rFonts w:asciiTheme="majorHAnsi" w:hAnsiTheme="majorHAnsi" w:cstheme="majorHAnsi"/>
              </w:rPr>
            </w:pPr>
            <w:r w:rsidRPr="00275501">
              <w:rPr>
                <w:rFonts w:asciiTheme="majorHAnsi" w:hAnsiTheme="majorHAnsi" w:cstheme="majorHAnsi"/>
              </w:rPr>
              <w:t>2007.256.1,</w:t>
            </w:r>
            <w:r>
              <w:rPr>
                <w:rFonts w:asciiTheme="majorHAnsi" w:hAnsiTheme="majorHAnsi" w:cstheme="majorHAnsi"/>
              </w:rPr>
              <w:t xml:space="preserve"> 2007.256.3, 2007.255, 2007.253</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733FBA" w:rsidRDefault="00744F22" w:rsidP="00744F22">
            <w:pPr>
              <w:rPr>
                <w:rFonts w:asciiTheme="majorHAnsi" w:hAnsiTheme="majorHAnsi" w:cstheme="majorHAnsi"/>
                <w:sz w:val="20"/>
                <w:szCs w:val="20"/>
              </w:rPr>
            </w:pPr>
            <w:r w:rsidRPr="00733FBA">
              <w:rPr>
                <w:rFonts w:asciiTheme="majorHAnsi" w:hAnsiTheme="majorHAnsi" w:cstheme="majorHAnsi"/>
                <w:b/>
                <w:sz w:val="20"/>
                <w:szCs w:val="20"/>
              </w:rPr>
              <w:t>Tuareg Encounter</w:t>
            </w:r>
            <w:r w:rsidRPr="00733FBA">
              <w:rPr>
                <w:rFonts w:asciiTheme="majorHAnsi" w:hAnsiTheme="majorHAnsi" w:cstheme="majorHAnsi"/>
                <w:sz w:val="20"/>
                <w:szCs w:val="20"/>
              </w:rPr>
              <w:t xml:space="preserve"> </w:t>
            </w:r>
          </w:p>
          <w:p w:rsidR="00744F22" w:rsidRPr="00733FBA" w:rsidRDefault="00744F22" w:rsidP="00744F22">
            <w:pPr>
              <w:rPr>
                <w:rFonts w:asciiTheme="majorHAnsi" w:hAnsiTheme="majorHAnsi" w:cstheme="majorHAnsi"/>
                <w:sz w:val="20"/>
                <w:szCs w:val="20"/>
              </w:rPr>
            </w:pPr>
            <w:r>
              <w:rPr>
                <w:rFonts w:asciiTheme="majorHAnsi" w:hAnsiTheme="majorHAnsi" w:cstheme="majorHAnsi"/>
                <w:i/>
                <w:sz w:val="20"/>
                <w:szCs w:val="20"/>
              </w:rPr>
              <w:t>(</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275501" w:rsidRDefault="00744F22" w:rsidP="00744F22">
            <w:pPr>
              <w:pStyle w:val="TableStyle2"/>
              <w:tabs>
                <w:tab w:val="left" w:pos="1995"/>
              </w:tabs>
              <w:rPr>
                <w:rFonts w:asciiTheme="majorHAnsi" w:hAnsiTheme="majorHAnsi" w:cstheme="majorHAnsi"/>
              </w:rPr>
            </w:pPr>
            <w:r w:rsidRPr="00852273">
              <w:rPr>
                <w:rFonts w:asciiTheme="majorHAnsi" w:hAnsiTheme="majorHAnsi" w:cstheme="majorHAnsi"/>
              </w:rPr>
              <w:t>The drinking of tea is an important part of any meeting, at home or on the road; three cups are customary. The first is said to be bitter, like life. The second is sweet, life love. The third is light, like the breath of death.</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G0108</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275501" w:rsidRDefault="00744F22" w:rsidP="00744F22">
            <w:pPr>
              <w:pStyle w:val="TableStyle2"/>
              <w:rPr>
                <w:rFonts w:asciiTheme="majorHAnsi" w:hAnsiTheme="majorHAnsi" w:cstheme="majorHAnsi"/>
              </w:rPr>
            </w:pPr>
            <w:r w:rsidRPr="00852273">
              <w:rPr>
                <w:rFonts w:asciiTheme="majorHAnsi" w:hAnsiTheme="majorHAnsi" w:cstheme="majorHAnsi"/>
              </w:rPr>
              <w:t>1971.1049, 197</w:t>
            </w:r>
            <w:r>
              <w:rPr>
                <w:rFonts w:asciiTheme="majorHAnsi" w:hAnsiTheme="majorHAnsi" w:cstheme="majorHAnsi"/>
              </w:rPr>
              <w:t>1.1141, nn5567, nn5568, nn5569</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p>
          <w:p w:rsidR="00744F22" w:rsidRPr="00A926FE" w:rsidRDefault="00744F22" w:rsidP="00744F22">
            <w:pPr>
              <w:rPr>
                <w:sz w:val="20"/>
                <w:szCs w:val="20"/>
              </w:rPr>
            </w:pPr>
            <w:r>
              <w:rPr>
                <w:rFonts w:asciiTheme="majorHAnsi" w:hAnsiTheme="majorHAnsi" w:cstheme="majorHAnsi"/>
                <w:i/>
                <w:sz w:val="20"/>
                <w:szCs w:val="20"/>
              </w:rPr>
              <w:t>(</w:t>
            </w:r>
            <w:r w:rsidRPr="00F3723B">
              <w:rPr>
                <w:rFonts w:asciiTheme="majorHAnsi" w:hAnsiTheme="majorHAnsi" w:cstheme="majorHAnsi"/>
                <w:i/>
                <w:sz w:val="20"/>
                <w:szCs w:val="20"/>
              </w:rPr>
              <w:t>Inadan</w:t>
            </w:r>
            <w:r>
              <w:rPr>
                <w:rFonts w:asciiTheme="majorHAnsi" w:hAnsiTheme="majorHAnsi" w:cstheme="majorHAnsi"/>
                <w:sz w:val="20"/>
                <w:szCs w:val="20"/>
              </w:rPr>
              <w:t xml:space="preserve"> poets and makers)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52273" w:rsidRDefault="00744F22" w:rsidP="00744F22">
            <w:pPr>
              <w:pStyle w:val="TableStyle2"/>
              <w:tabs>
                <w:tab w:val="left" w:pos="1995"/>
              </w:tabs>
              <w:rPr>
                <w:rFonts w:asciiTheme="majorHAnsi" w:hAnsiTheme="majorHAnsi" w:cstheme="majorHAnsi"/>
              </w:rPr>
            </w:pPr>
            <w:r w:rsidRPr="006B55F2">
              <w:rPr>
                <w:rFonts w:asciiTheme="majorHAnsi" w:hAnsiTheme="majorHAnsi" w:cstheme="majorHAnsi"/>
              </w:rPr>
              <w:t>Camel: There are over fifty different terms for camel in Tamasheq, the family of dialects spoken by the Tuareg, indicating age, colour, temperament, strength, gait and training. Arewaha for example is a camel who roars as he is loaded with bags, and a arennanas is a camel who neighs with joy when he is fed.</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G0109</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52273" w:rsidRDefault="00744F22" w:rsidP="00744F22">
            <w:pPr>
              <w:pStyle w:val="TableStyle2"/>
              <w:rPr>
                <w:rFonts w:asciiTheme="majorHAnsi" w:hAnsiTheme="majorHAnsi" w:cstheme="majorHAnsi"/>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Cs/>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sidRPr="00617713">
              <w:rPr>
                <w:rFonts w:asciiTheme="majorHAnsi" w:hAnsiTheme="majorHAnsi" w:cstheme="majorHAnsi"/>
                <w:bCs/>
                <w:sz w:val="20"/>
                <w:szCs w:val="20"/>
              </w:rPr>
              <w:t xml:space="preserve"> </w:t>
            </w:r>
          </w:p>
          <w:p w:rsidR="00744F22" w:rsidRPr="0074751F" w:rsidRDefault="00744F22" w:rsidP="00744F22">
            <w:pPr>
              <w:rPr>
                <w:rFonts w:asciiTheme="majorHAnsi" w:hAnsiTheme="majorHAnsi" w:cstheme="majorHAnsi"/>
                <w:sz w:val="20"/>
                <w:szCs w:val="20"/>
              </w:rPr>
            </w:pPr>
            <w:r w:rsidRPr="0074751F">
              <w:rPr>
                <w:rFonts w:asciiTheme="majorHAnsi" w:hAnsiTheme="majorHAnsi" w:cstheme="majorHAnsi"/>
                <w:sz w:val="20"/>
                <w:szCs w:val="20"/>
              </w:rPr>
              <w:t>Kel Esuf, ‘people of the void’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126556">
              <w:rPr>
                <w:rFonts w:asciiTheme="majorHAnsi" w:hAnsiTheme="majorHAnsi" w:cstheme="majorHAnsi"/>
              </w:rPr>
              <w:t>Busy cities like Agadez are surrounded by the vast and desolate Saharan desert, populated by non-human beings called Kel Esuf, ‘people of the void’. Kel Esuf are unpredictable, welcomed as mischievous fortune tellers, or feared as bringers of illness and misfortune. They dwell in the most remote and lonely of places; in caves, up mountains or behind huge sand dunes, encountered on travels across the desert or on the fringes of town. It is important to keep safe, and amulets offer the best protection.</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G0110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bCs/>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sidRPr="00617713">
              <w:rPr>
                <w:rFonts w:asciiTheme="majorHAnsi" w:hAnsiTheme="majorHAnsi" w:cstheme="majorHAnsi"/>
                <w:bCs/>
                <w:sz w:val="20"/>
                <w:szCs w:val="20"/>
              </w:rPr>
              <w:t xml:space="preserve"> </w:t>
            </w:r>
          </w:p>
          <w:p w:rsidR="00744F22" w:rsidRPr="00A926FE" w:rsidRDefault="00744F22" w:rsidP="00744F22">
            <w:pPr>
              <w:rPr>
                <w:sz w:val="20"/>
                <w:szCs w:val="20"/>
              </w:rPr>
            </w:pPr>
            <w:r>
              <w:rPr>
                <w:rFonts w:asciiTheme="majorHAnsi" w:hAnsiTheme="majorHAnsi" w:cstheme="majorHAnsi"/>
                <w:sz w:val="20"/>
                <w:szCs w:val="20"/>
              </w:rPr>
              <w:t>(</w:t>
            </w:r>
            <w:r w:rsidRPr="0074751F">
              <w:rPr>
                <w:rFonts w:asciiTheme="majorHAnsi" w:hAnsiTheme="majorHAnsi" w:cstheme="majorHAnsi"/>
                <w:sz w:val="20"/>
                <w:szCs w:val="20"/>
              </w:rPr>
              <w:t>Kel Esuf, ‘people of the void’</w:t>
            </w:r>
            <w:r>
              <w:rPr>
                <w:rFonts w:asciiTheme="majorHAnsi" w:hAnsiTheme="majorHAnsi" w:cstheme="majorHAnsi"/>
                <w:sz w:val="20"/>
                <w:szCs w:val="20"/>
              </w:rPr>
              <w:t>)</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BD4DFD" w:rsidRDefault="00744F22" w:rsidP="00744F22">
            <w:pPr>
              <w:pStyle w:val="TableStyle2"/>
              <w:rPr>
                <w:rFonts w:asciiTheme="majorHAnsi" w:hAnsiTheme="majorHAnsi" w:cstheme="majorHAnsi"/>
                <w:color w:val="auto"/>
              </w:rPr>
            </w:pPr>
            <w:r w:rsidRPr="00682C39">
              <w:rPr>
                <w:rFonts w:asciiTheme="majorHAnsi" w:hAnsiTheme="majorHAnsi" w:cstheme="majorHAnsi"/>
                <w:color w:val="auto"/>
              </w:rPr>
              <w:t>These leather and embossed silver amulets contain words from the Holy Quran or inscriptions of the Holy names of the Prophet Mohamed (pbuh), offering divine protection</w:t>
            </w:r>
            <w:r>
              <w:rPr>
                <w:rFonts w:asciiTheme="majorHAnsi" w:hAnsiTheme="majorHAnsi" w:cstheme="majorHAnsi"/>
                <w:color w:val="auto"/>
              </w:rPr>
              <w:t xml:space="preserve"> against malevolent spirits.</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G0111</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682C39">
              <w:rPr>
                <w:rFonts w:asciiTheme="majorHAnsi" w:hAnsiTheme="majorHAnsi" w:cstheme="majorHAnsi"/>
                <w:color w:val="auto"/>
              </w:rPr>
              <w:t>1969.755a, 1969.759, 2007.211, 2007.21</w:t>
            </w:r>
            <w:r>
              <w:rPr>
                <w:rFonts w:asciiTheme="majorHAnsi" w:hAnsiTheme="majorHAnsi" w:cstheme="majorHAnsi"/>
                <w:color w:val="auto"/>
              </w:rPr>
              <w:t>6, 2007.217, 2007.220, 2007.226</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bCs/>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sidRPr="00617713">
              <w:rPr>
                <w:rFonts w:asciiTheme="majorHAnsi" w:hAnsiTheme="majorHAnsi" w:cstheme="majorHAnsi"/>
                <w:bCs/>
                <w:sz w:val="20"/>
                <w:szCs w:val="20"/>
              </w:rPr>
              <w:t xml:space="preserve"> </w:t>
            </w:r>
          </w:p>
          <w:p w:rsidR="00744F22" w:rsidRPr="00A926FE" w:rsidRDefault="00744F22" w:rsidP="00744F22">
            <w:pPr>
              <w:rPr>
                <w:sz w:val="20"/>
                <w:szCs w:val="20"/>
              </w:rPr>
            </w:pPr>
            <w:r>
              <w:rPr>
                <w:rFonts w:asciiTheme="majorHAnsi" w:hAnsiTheme="majorHAnsi" w:cstheme="majorHAnsi"/>
                <w:sz w:val="20"/>
                <w:szCs w:val="20"/>
              </w:rPr>
              <w:t>(</w:t>
            </w:r>
            <w:r w:rsidRPr="0074751F">
              <w:rPr>
                <w:rFonts w:asciiTheme="majorHAnsi" w:hAnsiTheme="majorHAnsi" w:cstheme="majorHAnsi"/>
                <w:sz w:val="20"/>
                <w:szCs w:val="20"/>
              </w:rPr>
              <w:t>Kel Esuf, ‘people of the void’</w:t>
            </w:r>
            <w:r>
              <w:rPr>
                <w:rFonts w:asciiTheme="majorHAnsi" w:hAnsiTheme="majorHAnsi" w:cstheme="majorHAnsi"/>
                <w:sz w:val="20"/>
                <w:szCs w:val="20"/>
              </w:rPr>
              <w:t>)</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733FBA" w:rsidRDefault="00744F22" w:rsidP="00744F22">
            <w:pPr>
              <w:rPr>
                <w:rFonts w:asciiTheme="majorHAnsi" w:hAnsiTheme="majorHAnsi" w:cstheme="majorHAnsi"/>
                <w:sz w:val="20"/>
                <w:szCs w:val="20"/>
                <w:lang w:val="en-GB" w:eastAsia="en-GB"/>
              </w:rPr>
            </w:pPr>
            <w:r w:rsidRPr="009856AF">
              <w:rPr>
                <w:rFonts w:asciiTheme="majorHAnsi" w:hAnsiTheme="majorHAnsi" w:cstheme="majorHAnsi"/>
                <w:sz w:val="20"/>
                <w:szCs w:val="20"/>
                <w:lang w:val="en-GB" w:eastAsia="en-GB"/>
              </w:rPr>
              <w:t>The number five is a common decorative feature in Tuareg jewellery, evoking the hand of Fatima or Khamsa, a powerful amulet against the evil eye used across North Africa and into the Middle East.</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9856AF">
              <w:rPr>
                <w:rFonts w:asciiTheme="majorHAnsi" w:hAnsiTheme="majorHAnsi" w:cstheme="majorHAnsi"/>
              </w:rPr>
              <w:t>1969.758, 2007.21</w:t>
            </w:r>
            <w:r>
              <w:rPr>
                <w:rFonts w:asciiTheme="majorHAnsi" w:hAnsiTheme="majorHAnsi" w:cstheme="majorHAnsi"/>
              </w:rPr>
              <w:t>4, 2007.155, 2007.156, 2007.209</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b/>
                <w:sz w:val="20"/>
                <w:szCs w:val="20"/>
              </w:rPr>
              <w:t>Tuareg</w:t>
            </w:r>
            <w:r w:rsidRPr="003652C7">
              <w:rPr>
                <w:rFonts w:asciiTheme="majorHAnsi" w:hAnsiTheme="majorHAnsi" w:cstheme="majorHAnsi"/>
                <w:b/>
                <w:sz w:val="20"/>
                <w:szCs w:val="20"/>
              </w:rPr>
              <w:t xml:space="preserve"> Encounter</w:t>
            </w:r>
            <w:r>
              <w:rPr>
                <w:rFonts w:asciiTheme="majorHAnsi" w:hAnsiTheme="majorHAnsi" w:cstheme="majorHAnsi"/>
                <w:sz w:val="20"/>
                <w:szCs w:val="20"/>
              </w:rPr>
              <w:t xml:space="preserve"> </w:t>
            </w:r>
          </w:p>
          <w:p w:rsidR="00744F22" w:rsidRPr="00A926FE" w:rsidRDefault="00744F22" w:rsidP="00744F22">
            <w:pPr>
              <w:rPr>
                <w:sz w:val="20"/>
                <w:szCs w:val="20"/>
              </w:rPr>
            </w:pPr>
            <w:r>
              <w:rPr>
                <w:rFonts w:asciiTheme="majorHAnsi" w:hAnsiTheme="majorHAnsi" w:cstheme="majorHAnsi"/>
                <w:sz w:val="20"/>
                <w:szCs w:val="20"/>
              </w:rPr>
              <w:t>(</w:t>
            </w:r>
            <w:r w:rsidRPr="0074751F">
              <w:rPr>
                <w:rFonts w:asciiTheme="majorHAnsi" w:hAnsiTheme="majorHAnsi" w:cstheme="majorHAnsi"/>
                <w:sz w:val="20"/>
                <w:szCs w:val="20"/>
              </w:rPr>
              <w:t>Kel Esuf, ‘people of the void’</w:t>
            </w:r>
            <w:r>
              <w:rPr>
                <w:rFonts w:asciiTheme="majorHAnsi" w:hAnsiTheme="majorHAnsi" w:cstheme="majorHAnsi"/>
                <w:sz w:val="20"/>
                <w:szCs w:val="20"/>
              </w:rPr>
              <w:t>)</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733FBA" w:rsidRDefault="00744F22" w:rsidP="00744F22">
            <w:pPr>
              <w:rPr>
                <w:rFonts w:asciiTheme="majorHAnsi" w:hAnsiTheme="majorHAnsi" w:cstheme="majorHAnsi"/>
                <w:sz w:val="20"/>
                <w:szCs w:val="20"/>
                <w:lang w:val="en-GB" w:eastAsia="en-GB"/>
              </w:rPr>
            </w:pPr>
            <w:r w:rsidRPr="00115D6F">
              <w:rPr>
                <w:rFonts w:asciiTheme="majorHAnsi" w:hAnsiTheme="majorHAnsi" w:cstheme="majorHAnsi"/>
                <w:sz w:val="20"/>
                <w:szCs w:val="20"/>
                <w:lang w:val="en-GB" w:eastAsia="en-GB"/>
              </w:rPr>
              <w:t>The men’s Tagulmust, or face veil, is a well-known and recognizable symbol of Tuareg identity. As well as being central to important values of honour and decency, it is worn over the nose and mouth to protect against penetration by Kel Esuf. Men are proud of their veils and decorate them on sepcial occasions with silver amulets for added glamour and protection.</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G0112</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115D6F">
              <w:rPr>
                <w:rFonts w:asciiTheme="majorHAnsi" w:hAnsiTheme="majorHAnsi" w:cstheme="majorHAnsi"/>
              </w:rPr>
              <w:t>2007.158, 2007.215,</w:t>
            </w:r>
            <w:r>
              <w:rPr>
                <w:rFonts w:asciiTheme="majorHAnsi" w:hAnsiTheme="majorHAnsi" w:cstheme="majorHAnsi"/>
              </w:rPr>
              <w:t xml:space="preserve"> 2007.224, 2007.258.3, 2007.267</w:t>
            </w:r>
          </w:p>
        </w:tc>
      </w:tr>
      <w:tr w:rsidR="00744F22" w:rsidRPr="00965AF7" w:rsidTr="008466DA">
        <w:tblPrEx>
          <w:shd w:val="clear" w:color="auto" w:fill="auto"/>
        </w:tblPrEx>
        <w:trPr>
          <w:gridAfter w:val="1"/>
          <w:wAfter w:w="2278" w:type="dxa"/>
          <w:trHeight w:val="745"/>
        </w:trPr>
        <w:tc>
          <w:tcPr>
            <w:tcW w:w="14507" w:type="dxa"/>
            <w:gridSpan w:val="6"/>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0A3EC9" w:rsidRDefault="00744F22" w:rsidP="00744F22">
            <w:pPr>
              <w:pStyle w:val="TableStyle2"/>
              <w:jc w:val="center"/>
              <w:rPr>
                <w:rFonts w:asciiTheme="majorHAnsi" w:hAnsiTheme="majorHAnsi" w:cstheme="majorHAnsi"/>
                <w:b/>
                <w:color w:val="auto"/>
              </w:rPr>
            </w:pPr>
            <w:r>
              <w:rPr>
                <w:rFonts w:asciiTheme="majorHAnsi" w:hAnsiTheme="majorHAnsi" w:cstheme="majorHAnsi"/>
                <w:b/>
                <w:color w:val="auto"/>
              </w:rPr>
              <w:t>ASIA ENCOUNTER</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Primary Text (eg Continent Level)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333EA8" w:rsidRDefault="00744F22" w:rsidP="00744F22">
            <w:pPr>
              <w:pStyle w:val="TableStyle2"/>
              <w:rPr>
                <w:rFonts w:asciiTheme="majorHAnsi" w:hAnsiTheme="majorHAnsi" w:cstheme="majorHAnsi"/>
                <w:b/>
              </w:rPr>
            </w:pPr>
            <w:r>
              <w:rPr>
                <w:rFonts w:asciiTheme="majorHAnsi" w:hAnsiTheme="majorHAnsi" w:cstheme="majorHAnsi"/>
                <w:b/>
              </w:rPr>
              <w:t>Asia</w:t>
            </w:r>
            <w:r w:rsidRPr="00333EA8">
              <w:rPr>
                <w:rFonts w:asciiTheme="majorHAnsi" w:hAnsiTheme="majorHAnsi" w:cstheme="majorHAnsi"/>
                <w:b/>
              </w:rPr>
              <w:t xml:space="preserve">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D62768" w:rsidRDefault="00744F22" w:rsidP="00744F22">
            <w:pPr>
              <w:rPr>
                <w:rFonts w:asciiTheme="majorHAnsi" w:hAnsiTheme="majorHAnsi" w:cstheme="majorHAnsi"/>
                <w:sz w:val="20"/>
                <w:szCs w:val="20"/>
                <w:lang w:val="en-GB" w:eastAsia="en-GB"/>
              </w:rPr>
            </w:pPr>
            <w:r w:rsidRPr="00D62768">
              <w:rPr>
                <w:rFonts w:asciiTheme="majorHAnsi" w:hAnsiTheme="majorHAnsi" w:cstheme="majorHAnsi"/>
                <w:sz w:val="20"/>
                <w:szCs w:val="20"/>
                <w:lang w:val="en-GB" w:eastAsia="en-GB"/>
              </w:rPr>
              <w:t>The term ‘Asia’, first used by the Greeks some 2000 years ago, referred originally to the area on the eastern shores of the Aegean Sea. Gradually the term was used to include more and more lands and peoples further to the east, linked geographically but with a huge diversity of cultural traditions. In this section we get a glimpse of life in four very different landscapes. The ways of life of the inhabitants of these places, and the things they make and use, have been shaped by the local environment, as well as by religious, trading and political links across land and sea.</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rPr>
              <w:t xml:space="preserve">Map of the world highlighting </w:t>
            </w:r>
            <w:r>
              <w:rPr>
                <w:rFonts w:asciiTheme="majorHAnsi" w:hAnsiTheme="majorHAnsi" w:cstheme="majorHAnsi"/>
              </w:rPr>
              <w:t>Asia</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D74C1" w:rsidRDefault="00744F22" w:rsidP="00744F22">
            <w:pPr>
              <w:rPr>
                <w:rFonts w:asciiTheme="majorHAnsi" w:hAnsiTheme="majorHAnsi" w:cstheme="majorHAnsi"/>
                <w:sz w:val="20"/>
                <w:szCs w:val="20"/>
              </w:rPr>
            </w:pPr>
            <w:r w:rsidRPr="004D74C1">
              <w:rPr>
                <w:rFonts w:asciiTheme="majorHAnsi" w:hAnsiTheme="majorHAnsi" w:cstheme="majorHAnsi"/>
                <w:b/>
                <w:sz w:val="20"/>
                <w:szCs w:val="20"/>
              </w:rPr>
              <w:t>Himalayas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D74C1" w:rsidRDefault="00744F22" w:rsidP="00744F22">
            <w:pPr>
              <w:rPr>
                <w:rFonts w:asciiTheme="majorHAnsi" w:hAnsiTheme="majorHAnsi" w:cstheme="majorHAnsi"/>
                <w:b/>
                <w:sz w:val="20"/>
                <w:szCs w:val="20"/>
              </w:rPr>
            </w:pPr>
            <w:r w:rsidRPr="004D74C1">
              <w:rPr>
                <w:rFonts w:asciiTheme="majorHAnsi" w:hAnsiTheme="majorHAnsi" w:cstheme="majorHAnsi"/>
                <w:b/>
                <w:sz w:val="20"/>
                <w:szCs w:val="20"/>
              </w:rPr>
              <w:t xml:space="preserve">Abbreviated first voice for case front decal </w:t>
            </w:r>
          </w:p>
          <w:p w:rsidR="00744F22" w:rsidRDefault="00744F22" w:rsidP="00744F22">
            <w:pPr>
              <w:autoSpaceDE w:val="0"/>
              <w:autoSpaceDN w:val="0"/>
              <w:adjustRightInd w:val="0"/>
              <w:rPr>
                <w:rFonts w:asciiTheme="majorHAnsi" w:hAnsiTheme="majorHAnsi" w:cstheme="majorHAnsi"/>
                <w:i/>
                <w:sz w:val="20"/>
                <w:szCs w:val="20"/>
              </w:rPr>
            </w:pPr>
            <w:r w:rsidRPr="004D74C1">
              <w:rPr>
                <w:rFonts w:asciiTheme="majorHAnsi" w:hAnsiTheme="majorHAnsi" w:cstheme="majorHAnsi"/>
                <w:i/>
                <w:sz w:val="20"/>
                <w:szCs w:val="20"/>
              </w:rPr>
              <w:t xml:space="preserve">My parents wondered about what their dreams could mean. “Could our daughter possibly be a </w:t>
            </w:r>
            <w:r w:rsidRPr="004D74C1">
              <w:rPr>
                <w:rFonts w:asciiTheme="majorHAnsi" w:hAnsiTheme="majorHAnsi" w:cstheme="majorHAnsi"/>
                <w:i/>
                <w:iCs/>
                <w:sz w:val="20"/>
                <w:szCs w:val="20"/>
              </w:rPr>
              <w:t>healer</w:t>
            </w:r>
            <w:r w:rsidRPr="004D74C1">
              <w:rPr>
                <w:rFonts w:asciiTheme="majorHAnsi" w:hAnsiTheme="majorHAnsi" w:cstheme="majorHAnsi"/>
                <w:i/>
                <w:sz w:val="20"/>
                <w:szCs w:val="20"/>
              </w:rPr>
              <w:t>?”</w:t>
            </w:r>
          </w:p>
          <w:p w:rsidR="00744F22" w:rsidRPr="00360190" w:rsidRDefault="00744F22" w:rsidP="00744F22">
            <w:pPr>
              <w:autoSpaceDE w:val="0"/>
              <w:autoSpaceDN w:val="0"/>
              <w:adjustRightInd w:val="0"/>
              <w:rPr>
                <w:rFonts w:asciiTheme="majorHAnsi" w:hAnsiTheme="majorHAnsi" w:cstheme="majorHAnsi"/>
                <w:b/>
                <w:sz w:val="20"/>
                <w:szCs w:val="20"/>
              </w:rPr>
            </w:pPr>
            <w:r w:rsidRPr="00360190">
              <w:rPr>
                <w:rFonts w:asciiTheme="majorHAnsi" w:hAnsiTheme="majorHAnsi" w:cstheme="majorHAnsi"/>
                <w:b/>
                <w:sz w:val="20"/>
                <w:szCs w:val="20"/>
              </w:rPr>
              <w:t>Full First Voice for Encounter panel</w:t>
            </w:r>
          </w:p>
          <w:p w:rsidR="00744F22" w:rsidRPr="007A7BE2" w:rsidRDefault="00744F22" w:rsidP="00744F22">
            <w:pPr>
              <w:autoSpaceDE w:val="0"/>
              <w:autoSpaceDN w:val="0"/>
              <w:adjustRightInd w:val="0"/>
              <w:rPr>
                <w:rFonts w:asciiTheme="majorHAnsi" w:hAnsiTheme="majorHAnsi" w:cstheme="majorHAnsi"/>
                <w:i/>
                <w:sz w:val="20"/>
                <w:szCs w:val="20"/>
              </w:rPr>
            </w:pPr>
            <w:r w:rsidRPr="007A7BE2">
              <w:rPr>
                <w:rFonts w:asciiTheme="majorHAnsi" w:hAnsiTheme="majorHAnsi" w:cstheme="majorHAnsi"/>
                <w:i/>
                <w:sz w:val="20"/>
                <w:szCs w:val="20"/>
              </w:rPr>
              <w:t xml:space="preserve">When I was forming in my mother’s womb, my mother dreamt of a beautiful flower garden, in which a beautiful girl in a white dress was walking around. My father dreamt of a big silver sword. When he took it out of the sheath it started to burn like a flame. My parents wondered about what their dreams could mean. “Could our daughter possibly be a </w:t>
            </w:r>
            <w:r w:rsidRPr="007A7BE2">
              <w:rPr>
                <w:rFonts w:asciiTheme="majorHAnsi" w:hAnsiTheme="majorHAnsi" w:cstheme="majorHAnsi"/>
                <w:i/>
                <w:iCs/>
                <w:sz w:val="20"/>
                <w:szCs w:val="20"/>
              </w:rPr>
              <w:t>healer</w:t>
            </w:r>
            <w:r w:rsidRPr="007A7BE2">
              <w:rPr>
                <w:rFonts w:asciiTheme="majorHAnsi" w:hAnsiTheme="majorHAnsi" w:cstheme="majorHAnsi"/>
                <w:i/>
                <w:sz w:val="20"/>
                <w:szCs w:val="20"/>
              </w:rPr>
              <w:t>?”</w:t>
            </w:r>
          </w:p>
          <w:p w:rsidR="00744F22" w:rsidRPr="00360190" w:rsidRDefault="00744F22" w:rsidP="00744F22">
            <w:pPr>
              <w:pStyle w:val="TableStyle2"/>
              <w:rPr>
                <w:rFonts w:asciiTheme="majorHAnsi" w:hAnsiTheme="majorHAnsi" w:cstheme="majorHAnsi"/>
              </w:rPr>
            </w:pPr>
            <w:r w:rsidRPr="00EE5F39">
              <w:rPr>
                <w:rFonts w:asciiTheme="majorHAnsi" w:hAnsiTheme="majorHAnsi" w:cstheme="majorHAnsi"/>
              </w:rPr>
              <w:t>Jomo Drolma, a Bhutanese healer. Recorded by the anthropolog</w:t>
            </w:r>
            <w:r>
              <w:rPr>
                <w:rFonts w:asciiTheme="majorHAnsi" w:hAnsiTheme="majorHAnsi" w:cstheme="majorHAnsi"/>
              </w:rPr>
              <w:t>ist Mona Schrempf in 2011/2012.</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D74C1" w:rsidRDefault="00744F22" w:rsidP="00744F22">
            <w:pPr>
              <w:pStyle w:val="TableStyle2"/>
              <w:rPr>
                <w:rFonts w:asciiTheme="majorHAnsi" w:hAnsiTheme="majorHAnsi" w:cstheme="majorHAnsi"/>
                <w:b/>
              </w:rPr>
            </w:pPr>
            <w:r w:rsidRPr="004D74C1">
              <w:rPr>
                <w:rFonts w:asciiTheme="majorHAnsi" w:hAnsiTheme="majorHAnsi" w:cstheme="majorHAnsi"/>
                <w:b/>
              </w:rPr>
              <w:t>Himalayas Encounter</w:t>
            </w:r>
          </w:p>
          <w:p w:rsidR="00744F22" w:rsidRPr="004D74C1" w:rsidRDefault="00744F22" w:rsidP="00744F22">
            <w:pPr>
              <w:rPr>
                <w:rFonts w:asciiTheme="majorHAnsi" w:hAnsiTheme="majorHAnsi" w:cstheme="majorHAnsi"/>
                <w:sz w:val="20"/>
                <w:szCs w:val="20"/>
              </w:rPr>
            </w:pPr>
            <w:r w:rsidRPr="004D74C1">
              <w:rPr>
                <w:rFonts w:asciiTheme="majorHAnsi" w:hAnsiTheme="majorHAnsi" w:cstheme="majorHAnsi"/>
                <w:sz w:val="20"/>
                <w:szCs w:val="20"/>
              </w:rPr>
              <w:t>The Living Himalayas</w:t>
            </w:r>
          </w:p>
          <w:p w:rsidR="00744F22" w:rsidRPr="004D74C1" w:rsidRDefault="00744F22" w:rsidP="00744F22">
            <w:pPr>
              <w:pStyle w:val="TableStyle2"/>
              <w:rPr>
                <w:rFonts w:asciiTheme="majorHAnsi" w:hAnsiTheme="majorHAnsi" w:cstheme="majorHAnsi"/>
                <w:b/>
                <w:color w:val="0432FF"/>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C93A81" w:rsidRDefault="00744F22" w:rsidP="00744F22">
            <w:pPr>
              <w:rPr>
                <w:rFonts w:asciiTheme="majorHAnsi" w:hAnsiTheme="majorHAnsi" w:cstheme="majorHAnsi"/>
                <w:sz w:val="20"/>
                <w:szCs w:val="20"/>
              </w:rPr>
            </w:pPr>
            <w:r w:rsidRPr="00C93A81">
              <w:rPr>
                <w:rFonts w:asciiTheme="majorHAnsi" w:hAnsiTheme="majorHAnsi" w:cstheme="majorHAnsi"/>
                <w:sz w:val="20"/>
                <w:szCs w:val="20"/>
              </w:rPr>
              <w:t>The high plateaus and deep valleys of the Himalayas mean many different things for the Buddhist people who live in them. The great pasturelands of eastern Tibet offer nomads the chance of an existence unfettered by the bonds of town life. In Bhutan traditional healers recruit mountain gods to help rescue the souls of their patients and in hilltop temples monks vanquish earthbound demons so that all may progress towards nirvana. For those who have left the Himalayas the homeland is a memory which cannot be left to fade.</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Indicative image- G0023</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3652C7" w:rsidRDefault="00744F22" w:rsidP="00744F22">
            <w:pPr>
              <w:rPr>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C93A81" w:rsidRDefault="00744F22" w:rsidP="00744F2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Asia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Himalayas</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and </w:t>
            </w:r>
            <w:r w:rsidRPr="00965AF7">
              <w:rPr>
                <w:rFonts w:asciiTheme="majorHAnsi" w:hAnsiTheme="majorHAnsi" w:cstheme="majorHAnsi"/>
                <w:b w:val="0"/>
                <w:bCs w:val="0"/>
              </w:rPr>
              <w:t>First Voice (Native Community)</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7C2B41" w:rsidRDefault="00744F22" w:rsidP="00744F22">
            <w:pPr>
              <w:rPr>
                <w:rFonts w:asciiTheme="majorHAnsi" w:hAnsiTheme="majorHAnsi" w:cstheme="majorHAnsi"/>
                <w:sz w:val="20"/>
                <w:szCs w:val="20"/>
              </w:rPr>
            </w:pPr>
            <w:r w:rsidRPr="007C2B41">
              <w:rPr>
                <w:rFonts w:asciiTheme="majorHAnsi" w:hAnsiTheme="majorHAnsi" w:cstheme="majorHAnsi"/>
                <w:sz w:val="20"/>
                <w:szCs w:val="20"/>
              </w:rPr>
              <w:t>Jomo Drolma the shaman</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EE5F39" w:rsidRDefault="00744F22" w:rsidP="00744F22">
            <w:pPr>
              <w:rPr>
                <w:rFonts w:asciiTheme="majorHAnsi" w:hAnsiTheme="majorHAnsi" w:cstheme="majorHAnsi"/>
                <w:sz w:val="20"/>
                <w:szCs w:val="20"/>
              </w:rPr>
            </w:pPr>
            <w:r w:rsidRPr="00EE5F39">
              <w:rPr>
                <w:rFonts w:asciiTheme="majorHAnsi" w:hAnsiTheme="majorHAnsi" w:cstheme="majorHAnsi"/>
                <w:sz w:val="20"/>
                <w:szCs w:val="20"/>
              </w:rPr>
              <w:t xml:space="preserve">Jomo Drolma is a shaman from Bhutan. For a period of her adult life she underwent what in the West would be described as severe mental illness. But for Jomo Drolma this was a time of transformation, changing her from an ordinary person into a powerful healer who became a great asset to her community. </w:t>
            </w:r>
          </w:p>
          <w:p w:rsidR="00744F22" w:rsidRPr="00EE5F39" w:rsidRDefault="00744F22" w:rsidP="00744F22">
            <w:r w:rsidRPr="00EE5F39">
              <w:rPr>
                <w:rFonts w:asciiTheme="majorHAnsi" w:hAnsiTheme="majorHAnsi" w:cstheme="majorHAnsi"/>
                <w:sz w:val="20"/>
                <w:szCs w:val="20"/>
              </w:rPr>
              <w:t>We have reconstructed one of the shrines that Jomo Drolma makes to cure the sick. Through the shrine she summons beings which live in the mountains and valleys around her home.  Falling into a trance-like state she enters the world of these beings and negotiates between them in order to restore good health to her patients.</w:t>
            </w:r>
            <w:r>
              <w:t xml:space="preserve">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r>
              <w:rPr>
                <w:rFonts w:asciiTheme="majorHAnsi" w:hAnsiTheme="majorHAnsi" w:cstheme="majorHAnsi"/>
                <w:sz w:val="20"/>
                <w:szCs w:val="20"/>
              </w:rPr>
              <w:t>G0022</w:t>
            </w:r>
          </w:p>
          <w:p w:rsidR="00744F22" w:rsidRPr="007A21DF" w:rsidRDefault="00744F22" w:rsidP="00744F2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color w:val="FF000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 xml:space="preserve">words </w:t>
            </w:r>
          </w:p>
          <w:p w:rsidR="00744F22" w:rsidRPr="00814DE3" w:rsidRDefault="00744F22" w:rsidP="00744F22">
            <w:pPr>
              <w:pStyle w:val="TableStyle1"/>
              <w:rPr>
                <w:rFonts w:asciiTheme="majorHAnsi" w:hAnsiTheme="majorHAnsi" w:cstheme="majorHAnsi"/>
              </w:rPr>
            </w:pP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A926FE" w:rsidRDefault="00744F22" w:rsidP="00744F22">
            <w:pPr>
              <w:rPr>
                <w:sz w:val="20"/>
                <w:szCs w:val="20"/>
              </w:rPr>
            </w:pPr>
            <w:r w:rsidRPr="007C2B41">
              <w:rPr>
                <w:rFonts w:asciiTheme="majorHAnsi" w:hAnsiTheme="majorHAnsi" w:cstheme="majorHAnsi"/>
                <w:sz w:val="20"/>
                <w:szCs w:val="20"/>
              </w:rPr>
              <w:t>Jomo Drolma the shaman</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14DE3" w:rsidRDefault="00744F22" w:rsidP="00744F22">
            <w:pPr>
              <w:rPr>
                <w:rFonts w:asciiTheme="majorHAnsi" w:hAnsiTheme="majorHAnsi" w:cstheme="majorHAnsi"/>
                <w:sz w:val="20"/>
                <w:szCs w:val="20"/>
              </w:rPr>
            </w:pPr>
            <w:r w:rsidRPr="00814DE3">
              <w:rPr>
                <w:rFonts w:asciiTheme="majorHAnsi" w:hAnsiTheme="majorHAnsi" w:cstheme="majorHAnsi"/>
                <w:sz w:val="20"/>
                <w:szCs w:val="20"/>
              </w:rPr>
              <w:t xml:space="preserve">This is a copy of a shrine made by Jomo Drolma to heal with the help of the warrior king Gesar, a god who is more powerful than all the deities living in the landscape around her home. Gesar has the strength to order local deities to do as he says and if necessary fight them. </w:t>
            </w:r>
          </w:p>
          <w:p w:rsidR="00744F22" w:rsidRPr="000B77E1" w:rsidRDefault="00744F22" w:rsidP="00744F22">
            <w:pPr>
              <w:pStyle w:val="TableStyle2"/>
              <w:rPr>
                <w:rFonts w:asciiTheme="majorHAnsi" w:hAnsiTheme="majorHAnsi" w:cstheme="majorHAnsi"/>
              </w:rPr>
            </w:pPr>
            <w:r w:rsidRPr="00814DE3">
              <w:rPr>
                <w:rFonts w:asciiTheme="majorHAnsi" w:hAnsiTheme="majorHAnsi" w:cstheme="majorHAnsi"/>
              </w:rPr>
              <w:t>All the objects in Jomo Drolma’s shrine were collected in Tibet or Bhutan in the last 80 years, or were purchased in London more recently. The only objects actually used by Jomo Drolma are the dough figures, which she made especially for this exhibit.</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Pr>
                <w:rFonts w:asciiTheme="majorHAnsi" w:hAnsiTheme="majorHAnsi" w:cstheme="majorHAnsi"/>
                <w:b w:val="0"/>
                <w:bCs w:val="0"/>
              </w:rPr>
              <w:t xml:space="preserve">Rolodex label text - </w:t>
            </w:r>
            <w:r w:rsidRPr="00B26A51">
              <w:rPr>
                <w:rFonts w:asciiTheme="majorHAnsi" w:hAnsiTheme="majorHAnsi" w:cstheme="majorHAnsi"/>
                <w:bCs w:val="0"/>
                <w:color w:val="FF0000"/>
                <w:highlight w:val="yellow"/>
              </w:rPr>
              <w:t>Could possibly be text that sits online</w:t>
            </w:r>
            <w:r>
              <w:rPr>
                <w:rFonts w:asciiTheme="majorHAnsi" w:hAnsiTheme="majorHAnsi" w:cstheme="majorHAnsi"/>
                <w:bCs w:val="0"/>
                <w:color w:val="FF0000"/>
                <w:highlight w:val="yellow"/>
              </w:rPr>
              <w:t xml:space="preserve"> if too lengthy</w:t>
            </w:r>
            <w:r w:rsidRPr="00B26A51">
              <w:rPr>
                <w:rFonts w:asciiTheme="majorHAnsi" w:hAnsiTheme="majorHAnsi" w:cstheme="majorHAnsi"/>
                <w:bCs w:val="0"/>
                <w:color w:val="FF0000"/>
                <w:highlight w:val="yellow"/>
              </w:rPr>
              <w:t>?</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sidRPr="007C2B41">
              <w:rPr>
                <w:rFonts w:asciiTheme="majorHAnsi" w:hAnsiTheme="majorHAnsi" w:cstheme="majorHAnsi"/>
                <w:sz w:val="20"/>
                <w:szCs w:val="20"/>
              </w:rPr>
              <w:t>Jomo Drolma the shaman</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b/>
                <w:sz w:val="20"/>
                <w:szCs w:val="20"/>
              </w:rPr>
              <w:t xml:space="preserve">1979.14 </w:t>
            </w:r>
            <w:r w:rsidRPr="000B77E1">
              <w:rPr>
                <w:rFonts w:asciiTheme="majorHAnsi" w:hAnsiTheme="majorHAnsi" w:cstheme="majorHAnsi"/>
                <w:i/>
                <w:sz w:val="20"/>
                <w:szCs w:val="20"/>
              </w:rPr>
              <w:t>Riknga</w:t>
            </w:r>
            <w:r w:rsidRPr="000B77E1">
              <w:rPr>
                <w:rFonts w:asciiTheme="majorHAnsi" w:hAnsiTheme="majorHAnsi" w:cstheme="majorHAnsi"/>
                <w:sz w:val="20"/>
                <w:szCs w:val="20"/>
              </w:rPr>
              <w:t xml:space="preserve"> or ritual crown. Jomo Drolma places a special riknga given to her by another shaman on the altar when healing with the help of Gesar. </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b/>
                <w:sz w:val="20"/>
                <w:szCs w:val="20"/>
              </w:rPr>
              <w:t>18.7.51/2</w:t>
            </w:r>
            <w:r w:rsidRPr="000B77E1">
              <w:rPr>
                <w:rFonts w:asciiTheme="majorHAnsi" w:hAnsiTheme="majorHAnsi" w:cstheme="majorHAnsi"/>
                <w:sz w:val="20"/>
                <w:szCs w:val="20"/>
              </w:rPr>
              <w:t xml:space="preserve"> Bhutanese basket filled with unhusked rice used for divination and a silk adorned arrow to represent Gesar. Next to the arrow is a rolled up Bhutanese bank note, touched by the patient and used to hold his or her life force. </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sz w:val="20"/>
                <w:szCs w:val="20"/>
              </w:rPr>
              <w:t>Low table bearing six plates of ritual food. The food is cooked without tasting it so as not to pollute it and offered to low ranking deities who live in the local landscape.</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b/>
                <w:sz w:val="20"/>
                <w:szCs w:val="20"/>
              </w:rPr>
              <w:t>1995.25</w:t>
            </w:r>
            <w:r w:rsidRPr="000B77E1">
              <w:rPr>
                <w:rFonts w:asciiTheme="majorHAnsi" w:hAnsiTheme="majorHAnsi" w:cstheme="majorHAnsi"/>
                <w:sz w:val="20"/>
                <w:szCs w:val="20"/>
              </w:rPr>
              <w:t xml:space="preserve"> Bhutanese basket filled with maize kernels into which is inserted incense sticks and an arrow on the tip of which Jomo Drolma places a cone of butter to hold her own life force. To one side of the arrow is </w:t>
            </w:r>
            <w:r w:rsidRPr="000B77E1">
              <w:rPr>
                <w:rFonts w:asciiTheme="majorHAnsi" w:hAnsiTheme="majorHAnsi" w:cstheme="majorHAnsi"/>
                <w:b/>
                <w:sz w:val="20"/>
                <w:szCs w:val="20"/>
              </w:rPr>
              <w:t>2014.9.1</w:t>
            </w:r>
            <w:r w:rsidRPr="000B77E1">
              <w:rPr>
                <w:rFonts w:asciiTheme="majorHAnsi" w:hAnsiTheme="majorHAnsi" w:cstheme="majorHAnsi"/>
                <w:sz w:val="20"/>
                <w:szCs w:val="20"/>
              </w:rPr>
              <w:t>, a traditional Bhutanese dagger, used by Jomo Drolma as Gesar’s sword in her healing ceremony.</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sz w:val="20"/>
                <w:szCs w:val="20"/>
              </w:rPr>
              <w:t>Ransom representing Jomo Drolma’s patient, surrounded by food, offered to persuade the being which has taken the patient’s spirit to return it to the patient’s body.</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sz w:val="20"/>
                <w:szCs w:val="20"/>
              </w:rPr>
              <w:t xml:space="preserve">Dough offerings or </w:t>
            </w:r>
            <w:r w:rsidRPr="000B77E1">
              <w:rPr>
                <w:rFonts w:asciiTheme="majorHAnsi" w:hAnsiTheme="majorHAnsi" w:cstheme="majorHAnsi"/>
                <w:i/>
                <w:sz w:val="20"/>
                <w:szCs w:val="20"/>
              </w:rPr>
              <w:t>torma</w:t>
            </w:r>
            <w:r w:rsidRPr="000B77E1">
              <w:rPr>
                <w:rFonts w:asciiTheme="majorHAnsi" w:hAnsiTheme="majorHAnsi" w:cstheme="majorHAnsi"/>
                <w:sz w:val="20"/>
                <w:szCs w:val="20"/>
              </w:rPr>
              <w:t xml:space="preserve"> and figures made by Jomo Drolma to represent deities that live in the local environment. To recreate their home in the surrounding landscape Jomo Drolma places the deities on a bed of meringma, a locally occurring aromatic shrub. In our reconstruction, instead of meringma we have used </w:t>
            </w:r>
            <w:r w:rsidRPr="000B77E1">
              <w:rPr>
                <w:rFonts w:asciiTheme="majorHAnsi" w:hAnsiTheme="majorHAnsi" w:cstheme="majorHAnsi"/>
                <w:b/>
                <w:sz w:val="20"/>
                <w:szCs w:val="20"/>
              </w:rPr>
              <w:t>X</w:t>
            </w:r>
            <w:r w:rsidRPr="000B77E1">
              <w:rPr>
                <w:rFonts w:asciiTheme="majorHAnsi" w:hAnsiTheme="majorHAnsi" w:cstheme="majorHAnsi"/>
                <w:sz w:val="20"/>
                <w:szCs w:val="20"/>
              </w:rPr>
              <w:t>, an aromatic shrub which grows in the Horniman Gardens.</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sz w:val="20"/>
                <w:szCs w:val="20"/>
              </w:rPr>
              <w:t>Elevated altar for the highest ranking local gods and Gesar. As in Jomo Drolma’s shrine we have represented Gesar with a figure of the saint Padmasambhava (</w:t>
            </w:r>
            <w:r w:rsidRPr="000B77E1">
              <w:rPr>
                <w:rFonts w:asciiTheme="majorHAnsi" w:hAnsiTheme="majorHAnsi" w:cstheme="majorHAnsi"/>
                <w:b/>
                <w:sz w:val="20"/>
                <w:szCs w:val="20"/>
              </w:rPr>
              <w:t>12.11.51/7.7</w:t>
            </w:r>
            <w:r w:rsidRPr="000B77E1">
              <w:rPr>
                <w:rFonts w:asciiTheme="majorHAnsi" w:hAnsiTheme="majorHAnsi" w:cstheme="majorHAnsi"/>
                <w:sz w:val="20"/>
                <w:szCs w:val="20"/>
              </w:rPr>
              <w:t xml:space="preserve">) and seated him on a throne of yellow silk. Arranged around Gesar is an ‘advisory board’ of local gods made by Jomo Drolma from dough.  </w:t>
            </w:r>
          </w:p>
          <w:p w:rsidR="00744F22" w:rsidRPr="000B77E1" w:rsidRDefault="00744F22" w:rsidP="00744F22">
            <w:pPr>
              <w:rPr>
                <w:rFonts w:asciiTheme="majorHAnsi" w:hAnsiTheme="majorHAnsi" w:cstheme="majorHAnsi"/>
                <w:sz w:val="20"/>
                <w:szCs w:val="20"/>
              </w:rPr>
            </w:pPr>
            <w:r w:rsidRPr="000B77E1">
              <w:rPr>
                <w:rFonts w:asciiTheme="majorHAnsi" w:hAnsiTheme="majorHAnsi" w:cstheme="majorHAnsi"/>
                <w:b/>
                <w:sz w:val="20"/>
                <w:szCs w:val="20"/>
              </w:rPr>
              <w:t>27.8.52/16</w:t>
            </w:r>
            <w:r w:rsidRPr="000B77E1">
              <w:rPr>
                <w:rFonts w:asciiTheme="majorHAnsi" w:hAnsiTheme="majorHAnsi" w:cstheme="majorHAnsi"/>
                <w:sz w:val="20"/>
                <w:szCs w:val="20"/>
              </w:rPr>
              <w:t xml:space="preserve"> Tibetan chest, late 19the or early 20</w:t>
            </w:r>
            <w:r w:rsidRPr="000B77E1">
              <w:rPr>
                <w:rFonts w:asciiTheme="majorHAnsi" w:hAnsiTheme="majorHAnsi" w:cstheme="majorHAnsi"/>
                <w:sz w:val="20"/>
                <w:szCs w:val="20"/>
                <w:vertAlign w:val="superscript"/>
              </w:rPr>
              <w:t>th</w:t>
            </w:r>
            <w:r w:rsidRPr="000B77E1">
              <w:rPr>
                <w:rFonts w:asciiTheme="majorHAnsi" w:hAnsiTheme="majorHAnsi" w:cstheme="majorHAnsi"/>
                <w:sz w:val="20"/>
                <w:szCs w:val="20"/>
              </w:rPr>
              <w:t xml:space="preserve"> century. </w:t>
            </w:r>
          </w:p>
          <w:p w:rsidR="00744F22" w:rsidRPr="000B77E1" w:rsidRDefault="00744F22" w:rsidP="00744F22">
            <w:pPr>
              <w:rPr>
                <w:rFonts w:asciiTheme="majorHAnsi" w:hAnsiTheme="majorHAnsi" w:cstheme="majorHAnsi"/>
                <w:bCs/>
                <w:sz w:val="20"/>
                <w:szCs w:val="20"/>
                <w:lang w:val="en"/>
              </w:rPr>
            </w:pPr>
            <w:r w:rsidRPr="000B77E1">
              <w:rPr>
                <w:rFonts w:asciiTheme="majorHAnsi" w:hAnsiTheme="majorHAnsi" w:cstheme="majorHAnsi"/>
                <w:sz w:val="20"/>
                <w:szCs w:val="20"/>
              </w:rPr>
              <w:t xml:space="preserve">Posters of the Bhutanese royal family, including King </w:t>
            </w:r>
            <w:r w:rsidRPr="000B77E1">
              <w:rPr>
                <w:rFonts w:asciiTheme="majorHAnsi" w:hAnsiTheme="majorHAnsi" w:cstheme="majorHAnsi"/>
                <w:bCs/>
                <w:sz w:val="20"/>
                <w:szCs w:val="20"/>
                <w:lang w:val="en"/>
              </w:rPr>
              <w:t>Jigme Khesar Namgyel Wangchuck and Queen Jetsun Pema.</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7C2B41" w:rsidRDefault="00744F22" w:rsidP="00744F22">
            <w:pPr>
              <w:rPr>
                <w:rFonts w:asciiTheme="majorHAnsi" w:hAnsiTheme="majorHAnsi" w:cstheme="majorHAnsi"/>
                <w:sz w:val="20"/>
                <w:szCs w:val="20"/>
              </w:rPr>
            </w:pPr>
            <w:r>
              <w:rPr>
                <w:rFonts w:asciiTheme="majorHAnsi" w:hAnsiTheme="majorHAnsi" w:cstheme="majorHAnsi"/>
                <w:sz w:val="20"/>
                <w:szCs w:val="20"/>
              </w:rPr>
              <w:t>Staying a Nomad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F2776B" w:rsidRDefault="00744F22" w:rsidP="00744F22">
            <w:pPr>
              <w:rPr>
                <w:rFonts w:asciiTheme="majorHAnsi" w:hAnsiTheme="majorHAnsi" w:cstheme="majorHAnsi"/>
                <w:sz w:val="20"/>
                <w:szCs w:val="20"/>
              </w:rPr>
            </w:pPr>
            <w:r w:rsidRPr="00F2776B">
              <w:rPr>
                <w:rFonts w:asciiTheme="majorHAnsi" w:hAnsiTheme="majorHAnsi" w:cstheme="majorHAnsi"/>
                <w:sz w:val="20"/>
                <w:szCs w:val="20"/>
              </w:rPr>
              <w:t>Many Tibetan nomads have rejected the lures of town living and a salaried job to follow a way of life which has been practiced for millennia. These independently minded people face the same challenges as their ancestors, often using similar technology. The oldest objects presented here were collected at the beginning of the twentieth century, whilst the most recent are twenty first century. All might be used by a contemporary nomad.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Staying a Nomad</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F2776B" w:rsidRDefault="00744F22" w:rsidP="00744F22">
            <w:pPr>
              <w:rPr>
                <w:rFonts w:asciiTheme="majorHAnsi" w:hAnsiTheme="majorHAnsi" w:cstheme="majorHAnsi"/>
                <w:sz w:val="20"/>
                <w:szCs w:val="20"/>
              </w:rPr>
            </w:pPr>
            <w:r w:rsidRPr="000270CB">
              <w:rPr>
                <w:rFonts w:asciiTheme="majorHAnsi" w:hAnsiTheme="majorHAnsi" w:cstheme="majorHAnsi"/>
                <w:sz w:val="20"/>
                <w:szCs w:val="20"/>
              </w:rPr>
              <w:t xml:space="preserve">Nomads protect themselves from the elements with clothing like this heavy fur-lined coat, but they also have to guard against unseen forces in their landscape. This amulet offers maximum protection. Each fabric parcel contains specialised prayers and the greasy marks show that it was worn against the skin so that nothing could get between the wearer and the amulet’s power. The larger metal amulet could be placed on a shelf in a nomad’s tent to make a domestic altar, or strapped across the wearer’s body to guard against mishap on a dangerous journey.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Staying a Nomad</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3A3887" w:rsidRDefault="00744F22" w:rsidP="00744F22">
            <w:pPr>
              <w:rPr>
                <w:rFonts w:asciiTheme="majorHAnsi" w:hAnsiTheme="majorHAnsi" w:cstheme="majorHAnsi"/>
                <w:sz w:val="20"/>
                <w:szCs w:val="20"/>
              </w:rPr>
            </w:pPr>
            <w:r w:rsidRPr="003A3887">
              <w:rPr>
                <w:rFonts w:asciiTheme="majorHAnsi" w:hAnsiTheme="majorHAnsi" w:cstheme="majorHAnsi"/>
                <w:sz w:val="20"/>
                <w:szCs w:val="20"/>
              </w:rPr>
              <w:t xml:space="preserve">The life of a nomad requires very specialised equipment. Slingshots and hobbles, woven from yak hair, are essential tools for keeping livestock corralled. It’s easy to lose things when you are on the move and these little cases collected in the late 1990s or early 2000s are an ingenious way of keeping your needles safe. </w:t>
            </w:r>
          </w:p>
          <w:p w:rsidR="00744F22" w:rsidRPr="000270CB" w:rsidRDefault="00744F22" w:rsidP="00744F22">
            <w:pPr>
              <w:rPr>
                <w:rFonts w:asciiTheme="majorHAnsi" w:hAnsiTheme="majorHAnsi" w:cstheme="majorHAnsi"/>
                <w:sz w:val="20"/>
                <w:szCs w:val="20"/>
              </w:rPr>
            </w:pPr>
            <w:r w:rsidRPr="003A3887">
              <w:rPr>
                <w:rFonts w:asciiTheme="majorHAnsi" w:hAnsiTheme="majorHAnsi" w:cstheme="majorHAnsi"/>
                <w:sz w:val="20"/>
                <w:szCs w:val="20"/>
              </w:rPr>
              <w:t xml:space="preserve">Communication can be difficult across the vast distances that separate nomad groups and smart phones have enabled efficient collaboration over grazing zones and livestock movement. Of course, nomads don’t just use their phones for business and a group of nomads from Amdo, northeast Tibet have sent us a selection of their picture messages to give an idea of what they share with their friends and family.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r>
              <w:rPr>
                <w:rFonts w:asciiTheme="majorHAnsi" w:hAnsiTheme="majorHAnsi" w:cstheme="majorHAnsi"/>
                <w:sz w:val="20"/>
                <w:szCs w:val="20"/>
              </w:rPr>
              <w:t>G0001, G0002, G0003, G0004, G0005, G0006, G0007, G0008, G0009, G0010, G0011, G0012, G0013, G0014, G0015, G0016, G0017, G0018, G0019</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D224F">
              <w:rPr>
                <w:rFonts w:asciiTheme="majorHAnsi" w:hAnsiTheme="majorHAnsi" w:cstheme="majorHAnsi"/>
                <w:b w:val="0"/>
                <w:bCs w:val="0"/>
                <w:highlight w:val="yellow"/>
              </w:rPr>
              <w:t>Text for further information online</w:t>
            </w:r>
            <w:r w:rsidRPr="00965AF7">
              <w:rPr>
                <w:rFonts w:asciiTheme="majorHAnsi" w:hAnsiTheme="majorHAnsi" w:cstheme="majorHAnsi"/>
                <w:b w:val="0"/>
                <w:bCs w:val="0"/>
              </w:rPr>
              <w:t xml:space="preserve">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Staying a Nomad</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D2483B" w:rsidRDefault="00744F22" w:rsidP="00744F22">
            <w:pPr>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i/>
                <w:sz w:val="20"/>
                <w:szCs w:val="20"/>
              </w:rPr>
              <w:t>relating to Staying a Nomad</w:t>
            </w:r>
            <w:r w:rsidRPr="009256E5">
              <w:rPr>
                <w:rFonts w:asciiTheme="majorHAnsi" w:hAnsiTheme="majorHAnsi" w:cstheme="majorHAnsi"/>
                <w:i/>
                <w:sz w:val="20"/>
                <w:szCs w:val="20"/>
              </w:rPr>
              <w:t xml:space="preserve"> social media images</w:t>
            </w:r>
            <w:r>
              <w:rPr>
                <w:rFonts w:asciiTheme="majorHAnsi" w:hAnsiTheme="majorHAnsi" w:cstheme="majorHAnsi"/>
                <w:sz w:val="20"/>
                <w:szCs w:val="20"/>
              </w:rPr>
              <w:t xml:space="preserve">) </w:t>
            </w:r>
            <w:r w:rsidRPr="00D2483B">
              <w:rPr>
                <w:rFonts w:asciiTheme="majorHAnsi" w:hAnsiTheme="majorHAnsi" w:cstheme="majorHAnsi"/>
                <w:sz w:val="20"/>
                <w:szCs w:val="20"/>
              </w:rPr>
              <w:t xml:space="preserve">Images taken on their smart phones and sent to the Horniman by Dhunko, Dorjee, Gangyim, Jampa and Seru, Tibetan nomads from Amdo, China. Subjects include horse racing, which has been an important part of nomad culture for generations and basketball, which is becoming increasingly popular. Other images record the journey to the Laptse festival and the celebrations held at the festival in honour of a local deity. </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Pr>
                <w:rFonts w:asciiTheme="majorHAnsi" w:hAnsiTheme="majorHAnsi" w:cstheme="majorHAnsi"/>
                <w:b w:val="0"/>
                <w:bCs w:val="0"/>
              </w:rPr>
              <w:t xml:space="preserve">Rolodex label text - </w:t>
            </w:r>
            <w:r w:rsidRPr="006C392B">
              <w:rPr>
                <w:rFonts w:asciiTheme="majorHAnsi" w:hAnsiTheme="majorHAnsi" w:cstheme="majorHAnsi"/>
                <w:bCs w:val="0"/>
                <w:color w:val="auto"/>
                <w:highlight w:val="yellow"/>
              </w:rPr>
              <w:t>Could possibly be text that sits online if too lengthy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Staying a Nomad</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1988.8 Yak hair ropes used as tethers or hobbles, collected from Tibetan nomads in 1986.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2013.225 Nomad’s slingshot, woven in part from yak hair. Collected in Ladakh, India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2013.217 Slingshot, woven in part from yak hair. Collected in Spiti Valley, Himachal Pradesh, India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2013.218 Slingshot, woven in part from yak hair. Collected from Tibetan nomads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2013.219 Slingshot, woven in part from yak hair. Collected from Tibetan nomads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2013.220 Slingshot, woven in part from yak hair. Collected from Tibetan nomads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2013.210 Needle case or ‘kab-cho’, collected from Tibetan nomads in the late 1990s / early 2000s.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2013.211 Needle case or ‘kab-cho’, collected in the Tibetan Autonomous Region in 1997.</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2013.213 Needle case or ‘kab-cho’, collected from Tibetan nomads in Litang County, Tibetan Autonomous Region,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2013.214 Needle case or ‘kab-cho’, collected from Tibetan nomads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2013.215 Needle case or ‘kab-cho’, collected from Tibetan nomads in the late 1990s / early 2000s.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2013.221 Needle case or ‘kab-cho’, collected from Kaza market, Spiti, India in 2000.</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2014.144 Needle case, collected in Bhutan in the late 1990s / early 2000s.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1976.75 Possible needle case, collected from Ladakh, India, probably in the late nineteenth / early twentieth century.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1988.170 Chuba coat, collected in 1988 from Barkhang village, Humla region, Nepal.</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NN6605 Amulet or ‘gau’, Tibet, probably early twentieth century.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NN4416 Box amulet or ‘gau’ containing a figure of Buddha, Tibet.</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19.5.48/405 Amulet made of a folded mandala and ritually bound. Darjeeling, India, 1930s.</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NN3652 Printed prayers, the prayer on the left is probably for protection, Tibet.</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NN3653 ‘zan par’ dough mould for use in making sacrificial ransoms, Tibet. The carved figures on one side represent some of the supernatural beings that have their home in the earth, the other side represents beings that live in the air. </w:t>
            </w:r>
          </w:p>
          <w:p w:rsidR="00744F22" w:rsidRPr="00D2483B" w:rsidRDefault="00744F22" w:rsidP="00744F22">
            <w:pPr>
              <w:rPr>
                <w:rFonts w:asciiTheme="majorHAnsi" w:hAnsiTheme="majorHAnsi" w:cstheme="majorHAnsi"/>
                <w:sz w:val="20"/>
                <w:szCs w:val="20"/>
              </w:rPr>
            </w:pPr>
            <w:r w:rsidRPr="00D2483B">
              <w:rPr>
                <w:rFonts w:asciiTheme="majorHAnsi" w:hAnsiTheme="majorHAnsi" w:cstheme="majorHAnsi"/>
                <w:sz w:val="20"/>
                <w:szCs w:val="20"/>
              </w:rPr>
              <w:t xml:space="preserve">NN4413 Ghost catcher, placed above entrance ways to catch evil spirits. </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7C2B41" w:rsidRDefault="00744F22" w:rsidP="00744F22">
            <w:pPr>
              <w:rPr>
                <w:rFonts w:asciiTheme="majorHAnsi" w:hAnsiTheme="majorHAnsi" w:cstheme="majorHAnsi"/>
                <w:sz w:val="20"/>
                <w:szCs w:val="20"/>
              </w:rPr>
            </w:pPr>
            <w:r>
              <w:rPr>
                <w:rFonts w:asciiTheme="majorHAnsi" w:hAnsiTheme="majorHAnsi" w:cstheme="majorHAnsi"/>
                <w:sz w:val="20"/>
                <w:szCs w:val="20"/>
              </w:rPr>
              <w:t>Food and Homeland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3E4E12" w:rsidRDefault="00744F22" w:rsidP="00744F22">
            <w:pPr>
              <w:rPr>
                <w:rFonts w:asciiTheme="majorHAnsi" w:hAnsiTheme="majorHAnsi" w:cstheme="majorHAnsi"/>
                <w:sz w:val="20"/>
                <w:szCs w:val="20"/>
              </w:rPr>
            </w:pPr>
            <w:r w:rsidRPr="003E4E12">
              <w:rPr>
                <w:rFonts w:asciiTheme="majorHAnsi" w:hAnsiTheme="majorHAnsi" w:cstheme="majorHAnsi"/>
                <w:sz w:val="20"/>
                <w:szCs w:val="20"/>
              </w:rPr>
              <w:t xml:space="preserve">Salted yak butter tea and ground barley or ‘tsampa’ are the staple food of Tibetan nomads. When mixed together they form a nutritious and energising porridge which can be prepared in the harshest of conditions. Tea and tsampa are so iconic of Tibet that in Tibetan sign language the sign for Tibet mimics the act of mixing the two ingredients together. For Tibetans living abroad eating and preparing traditional food provides a powerful link to their homeland. </w:t>
            </w:r>
          </w:p>
          <w:p w:rsidR="00744F22" w:rsidRPr="007A7BE2" w:rsidRDefault="00744F22" w:rsidP="00744F2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sz w:val="20"/>
                <w:szCs w:val="20"/>
              </w:rPr>
            </w:pPr>
            <w:r>
              <w:rPr>
                <w:rFonts w:asciiTheme="majorHAnsi" w:hAnsiTheme="majorHAnsi" w:cstheme="majorHAnsi"/>
                <w:sz w:val="20"/>
                <w:szCs w:val="20"/>
              </w:rPr>
              <w:t>G0024</w:t>
            </w:r>
          </w:p>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3652C7" w:rsidRDefault="00744F22" w:rsidP="00744F22">
            <w:pPr>
              <w:rPr>
                <w:sz w:val="20"/>
                <w:szCs w:val="20"/>
              </w:rPr>
            </w:pPr>
            <w:r>
              <w:rPr>
                <w:rFonts w:asciiTheme="majorHAnsi" w:hAnsiTheme="majorHAnsi" w:cstheme="majorHAnsi"/>
                <w:sz w:val="20"/>
                <w:szCs w:val="20"/>
              </w:rPr>
              <w:t>Food and Homeland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C1A15" w:rsidRDefault="00744F22" w:rsidP="00744F22">
            <w:pPr>
              <w:rPr>
                <w:rFonts w:asciiTheme="majorHAnsi" w:hAnsiTheme="majorHAnsi" w:cstheme="majorHAnsi"/>
                <w:b/>
                <w:sz w:val="20"/>
                <w:szCs w:val="20"/>
              </w:rPr>
            </w:pPr>
            <w:r w:rsidRPr="000C1A15">
              <w:rPr>
                <w:rFonts w:asciiTheme="majorHAnsi" w:hAnsiTheme="majorHAnsi" w:cstheme="majorHAnsi"/>
                <w:b/>
                <w:sz w:val="20"/>
                <w:szCs w:val="20"/>
              </w:rPr>
              <w:t>27.8.52/3</w:t>
            </w:r>
          </w:p>
          <w:p w:rsidR="00744F22" w:rsidRPr="00101EB4" w:rsidRDefault="00744F22" w:rsidP="00744F22">
            <w:pPr>
              <w:rPr>
                <w:rFonts w:asciiTheme="majorHAnsi" w:hAnsiTheme="majorHAnsi" w:cstheme="majorHAnsi"/>
                <w:sz w:val="20"/>
                <w:szCs w:val="20"/>
              </w:rPr>
            </w:pPr>
            <w:r w:rsidRPr="00101EB4">
              <w:rPr>
                <w:rFonts w:asciiTheme="majorHAnsi" w:hAnsiTheme="majorHAnsi" w:cstheme="majorHAnsi"/>
                <w:sz w:val="20"/>
                <w:szCs w:val="20"/>
              </w:rPr>
              <w:t xml:space="preserve">This container dates from the sixteenth or seventeenth century. It is a very fine example of a style of craftsmanship distinctive to East Tibet. When it was made it would have been an object of the highest status, yet this precious container may well have been used to hold tsampa, the commonest of food stuffs.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175988" w:rsidRDefault="00744F22" w:rsidP="00744F22">
            <w:pPr>
              <w:rPr>
                <w:sz w:val="20"/>
                <w:szCs w:val="20"/>
              </w:rPr>
            </w:pPr>
            <w:r>
              <w:rPr>
                <w:rFonts w:asciiTheme="majorHAnsi" w:hAnsiTheme="majorHAnsi" w:cstheme="majorHAnsi"/>
                <w:sz w:val="20"/>
                <w:szCs w:val="20"/>
              </w:rPr>
              <w:t>Sky burial</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0C1A15" w:rsidRDefault="00744F22" w:rsidP="00744F22">
            <w:pPr>
              <w:spacing w:before="100" w:beforeAutospacing="1" w:after="100" w:afterAutospacing="1"/>
              <w:rPr>
                <w:rFonts w:asciiTheme="majorHAnsi" w:eastAsia="Times New Roman" w:hAnsiTheme="majorHAnsi" w:cstheme="majorHAnsi"/>
                <w:b/>
                <w:sz w:val="20"/>
                <w:szCs w:val="20"/>
                <w:lang w:eastAsia="en-GB"/>
              </w:rPr>
            </w:pPr>
            <w:r w:rsidRPr="000C1A15">
              <w:rPr>
                <w:rFonts w:asciiTheme="majorHAnsi" w:eastAsia="Times New Roman" w:hAnsiTheme="majorHAnsi" w:cstheme="majorHAnsi"/>
                <w:b/>
                <w:sz w:val="20"/>
                <w:szCs w:val="20"/>
                <w:lang w:eastAsia="en-GB"/>
              </w:rPr>
              <w:t>Eurasion Griffon NH.Z.1804</w:t>
            </w:r>
          </w:p>
          <w:p w:rsidR="00744F22" w:rsidRPr="00865389"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631AEC">
              <w:rPr>
                <w:rFonts w:asciiTheme="majorHAnsi" w:eastAsia="Times New Roman" w:hAnsiTheme="majorHAnsi" w:cstheme="majorHAnsi"/>
                <w:sz w:val="20"/>
                <w:szCs w:val="20"/>
                <w:lang w:eastAsia="en-GB"/>
              </w:rPr>
              <w:t>Many people in the Himalayas choose on death to give their bodies as food for vultures and crows. This practice, known as sky burial, reflects a wish to be as generous as possible to the creatures with which humans share the world. Sadly the use of anti-inflammatory drugs to treat livestock has led to a dramatic decline in vulture populations, threatening the relationship between these birds and people in the Himalayas.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631AEC"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Pr>
                <w:rFonts w:asciiTheme="majorHAnsi" w:hAnsiTheme="majorHAnsi" w:cstheme="majorHAnsi"/>
                <w:b w:val="0"/>
                <w:bCs w:val="0"/>
              </w:rPr>
              <w:t>AV display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Food and Homeland</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A738F4" w:rsidRDefault="00744F22" w:rsidP="00744F22">
            <w:pPr>
              <w:rPr>
                <w:rFonts w:asciiTheme="majorHAnsi" w:hAnsiTheme="majorHAnsi" w:cstheme="majorHAnsi"/>
                <w:sz w:val="20"/>
                <w:szCs w:val="20"/>
              </w:rPr>
            </w:pPr>
            <w:r w:rsidRPr="00A738F4">
              <w:rPr>
                <w:rFonts w:asciiTheme="majorHAnsi" w:hAnsiTheme="majorHAnsi" w:cstheme="majorHAnsi"/>
                <w:sz w:val="20"/>
                <w:szCs w:val="20"/>
              </w:rPr>
              <w:t>The Swiss-Tibetan rapper Shapaley released ‘Tsampa’ in 2012. Shapaley has produced the first Tibetan-language content to ‘go viral’ on YouTube, his videos have been watched by hundreds of thousands of Tibetans, both in the Himalayas and across the world.</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AB677E" w:rsidRDefault="00744F22" w:rsidP="00744F22">
            <w:pPr>
              <w:rPr>
                <w:rFonts w:asciiTheme="majorHAnsi" w:hAnsiTheme="majorHAnsi" w:cstheme="majorHAnsi"/>
                <w:b/>
                <w:sz w:val="20"/>
                <w:szCs w:val="20"/>
              </w:rPr>
            </w:pPr>
            <w:r w:rsidRPr="00AB677E">
              <w:rPr>
                <w:rFonts w:asciiTheme="majorHAnsi" w:hAnsiTheme="majorHAnsi" w:cstheme="majorHAnsi"/>
                <w:b/>
                <w:sz w:val="20"/>
                <w:szCs w:val="20"/>
              </w:rPr>
              <w:t xml:space="preserve">AV video in part- </w:t>
            </w: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r>
              <w:rPr>
                <w:rFonts w:asciiTheme="majorHAnsi" w:hAnsiTheme="majorHAnsi" w:cstheme="majorHAnsi"/>
                <w:b w:val="0"/>
                <w:bCs w:val="0"/>
              </w:rPr>
              <w:t xml:space="preserve">Rolodex label text - </w:t>
            </w:r>
            <w:r w:rsidRPr="00B26A51">
              <w:rPr>
                <w:rFonts w:asciiTheme="majorHAnsi" w:hAnsiTheme="majorHAnsi" w:cstheme="majorHAnsi"/>
                <w:bCs w:val="0"/>
                <w:color w:val="FF0000"/>
                <w:highlight w:val="yellow"/>
              </w:rPr>
              <w:t>Could possibly be text that sits online</w:t>
            </w:r>
            <w:r>
              <w:rPr>
                <w:rFonts w:asciiTheme="majorHAnsi" w:hAnsiTheme="majorHAnsi" w:cstheme="majorHAnsi"/>
                <w:bCs w:val="0"/>
                <w:color w:val="FF0000"/>
                <w:highlight w:val="yellow"/>
              </w:rPr>
              <w:t xml:space="preserve"> if too lengthy</w:t>
            </w:r>
            <w:r w:rsidRPr="00B26A51">
              <w:rPr>
                <w:rFonts w:asciiTheme="majorHAnsi" w:hAnsiTheme="majorHAnsi" w:cstheme="majorHAnsi"/>
                <w:bCs w:val="0"/>
                <w:color w:val="FF0000"/>
                <w:highlight w:val="yellow"/>
              </w:rPr>
              <w:t>?</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Food and Homeland</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A738F4" w:rsidRDefault="00744F22" w:rsidP="00744F22">
            <w:pPr>
              <w:rPr>
                <w:rFonts w:asciiTheme="majorHAnsi" w:hAnsiTheme="majorHAnsi" w:cstheme="majorHAnsi"/>
                <w:sz w:val="20"/>
                <w:szCs w:val="20"/>
              </w:rPr>
            </w:pPr>
            <w:r w:rsidRPr="00A738F4">
              <w:rPr>
                <w:rFonts w:asciiTheme="majorHAnsi" w:hAnsiTheme="majorHAnsi" w:cstheme="majorHAnsi"/>
                <w:sz w:val="20"/>
                <w:szCs w:val="20"/>
              </w:rPr>
              <w:t xml:space="preserve">1988.14 Hanger, for hanging pots in a tent. Collected from Tibetan nomads in 1986.  </w:t>
            </w:r>
          </w:p>
          <w:p w:rsidR="00744F22" w:rsidRPr="00A738F4" w:rsidRDefault="00744F22" w:rsidP="00744F22">
            <w:pPr>
              <w:rPr>
                <w:rFonts w:asciiTheme="majorHAnsi" w:hAnsiTheme="majorHAnsi" w:cstheme="majorHAnsi"/>
                <w:sz w:val="20"/>
                <w:szCs w:val="20"/>
              </w:rPr>
            </w:pPr>
            <w:r w:rsidRPr="00A738F4">
              <w:rPr>
                <w:rFonts w:asciiTheme="majorHAnsi" w:hAnsiTheme="majorHAnsi" w:cstheme="majorHAnsi"/>
                <w:sz w:val="20"/>
                <w:szCs w:val="20"/>
              </w:rPr>
              <w:t xml:space="preserve">1988.5 Chinese-made cream separator kit, 1980s. </w:t>
            </w:r>
          </w:p>
          <w:p w:rsidR="00744F22" w:rsidRPr="00A738F4" w:rsidRDefault="00744F22" w:rsidP="00744F22">
            <w:pPr>
              <w:rPr>
                <w:rFonts w:asciiTheme="majorHAnsi" w:hAnsiTheme="majorHAnsi" w:cstheme="majorHAnsi"/>
                <w:sz w:val="20"/>
                <w:szCs w:val="20"/>
              </w:rPr>
            </w:pPr>
            <w:r w:rsidRPr="00A738F4">
              <w:rPr>
                <w:rFonts w:asciiTheme="majorHAnsi" w:hAnsiTheme="majorHAnsi" w:cstheme="majorHAnsi"/>
                <w:sz w:val="20"/>
                <w:szCs w:val="20"/>
              </w:rPr>
              <w:t xml:space="preserve">1975.509 Tea brick, packed in China for export to Tibet.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19.5.48/331 Tea strainer from Gyantse, Tibet. Collected in the 1930s.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19.5.48/364 Butter container from Gyantse, Tibet. Collected in the 1930s.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1982.321 Tea pouch collected from Tibetan nomads in Baglung, Nepal in the early 1980s.</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27.8.52/10 Tea pot, East Tibet. Collected in the early 20</w:t>
            </w:r>
            <w:r w:rsidRPr="00A738F4">
              <w:rPr>
                <w:rFonts w:asciiTheme="majorHAnsi" w:eastAsia="Times New Roman" w:hAnsiTheme="majorHAnsi" w:cstheme="majorHAnsi"/>
                <w:sz w:val="20"/>
                <w:szCs w:val="20"/>
                <w:vertAlign w:val="superscript"/>
                <w:lang w:eastAsia="en-GB"/>
              </w:rPr>
              <w:t>th</w:t>
            </w:r>
            <w:r w:rsidRPr="00A738F4">
              <w:rPr>
                <w:rFonts w:asciiTheme="majorHAnsi" w:eastAsia="Times New Roman" w:hAnsiTheme="majorHAnsi" w:cstheme="majorHAnsi"/>
                <w:sz w:val="20"/>
                <w:szCs w:val="20"/>
                <w:lang w:eastAsia="en-GB"/>
              </w:rPr>
              <w:t xml:space="preserve"> century.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nn4408 Ceremonial teapot, Tibet.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19.5.48/364 Bowl for milk from Gyantse, Tibet. Collected in the 1930s.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1974.13 Porcelain teacup with lid on a brass stand, Tibet.</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1985.14 Wooden tea bowl from Ladakh, India.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nn1205 Tea bowl with lid, Tibet.</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nn5529 Wooden bowl, Tibet.</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nn2069 Wooden cup, Tibet.</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nn4380 Chinese porcelain cup on brass stand (probably Tibetan-made).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 xml:space="preserve">nn5528 Tea churn, Tibet. </w:t>
            </w:r>
          </w:p>
          <w:p w:rsidR="00744F22" w:rsidRPr="00A738F4"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A738F4">
              <w:rPr>
                <w:rFonts w:asciiTheme="majorHAnsi" w:eastAsia="Times New Roman" w:hAnsiTheme="majorHAnsi" w:cstheme="majorHAnsi"/>
                <w:sz w:val="20"/>
                <w:szCs w:val="20"/>
                <w:lang w:eastAsia="en-GB"/>
              </w:rPr>
              <w:t>27.8.52/3 ’Tsampa’ container.</w:t>
            </w:r>
            <w:r w:rsidRPr="00A738F4">
              <w:rPr>
                <w:rFonts w:asciiTheme="majorHAnsi" w:hAnsiTheme="majorHAnsi" w:cstheme="majorHAnsi"/>
                <w:sz w:val="20"/>
                <w:szCs w:val="20"/>
              </w:rPr>
              <w:t xml:space="preserve"> </w:t>
            </w:r>
            <w:r w:rsidRPr="00A738F4">
              <w:rPr>
                <w:rFonts w:asciiTheme="majorHAnsi" w:eastAsia="Times New Roman" w:hAnsiTheme="majorHAnsi" w:cstheme="majorHAnsi"/>
                <w:sz w:val="20"/>
                <w:szCs w:val="20"/>
                <w:lang w:eastAsia="en-GB"/>
              </w:rPr>
              <w:t>16th or 17th century.</w:t>
            </w:r>
          </w:p>
          <w:p w:rsidR="00744F22" w:rsidRPr="00A738F4" w:rsidRDefault="00744F22" w:rsidP="00744F22">
            <w:pPr>
              <w:rPr>
                <w:rFonts w:asciiTheme="majorHAnsi" w:hAnsiTheme="majorHAnsi" w:cstheme="majorHAnsi"/>
                <w:sz w:val="20"/>
                <w:szCs w:val="20"/>
              </w:rPr>
            </w:pPr>
            <w:r w:rsidRPr="00A738F4">
              <w:rPr>
                <w:rFonts w:asciiTheme="majorHAnsi" w:eastAsia="Times New Roman" w:hAnsiTheme="majorHAnsi" w:cstheme="majorHAnsi"/>
                <w:sz w:val="20"/>
                <w:szCs w:val="20"/>
                <w:lang w:eastAsia="en-GB"/>
              </w:rPr>
              <w:t>NH.Z.1804 Eurasian Griffon</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AB677E" w:rsidRDefault="00744F22" w:rsidP="00744F22">
            <w:pPr>
              <w:rPr>
                <w:rFonts w:asciiTheme="majorHAnsi" w:hAnsiTheme="majorHAnsi" w:cstheme="majorHAnsi"/>
                <w:b/>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Pr="007C2B41" w:rsidRDefault="00744F22" w:rsidP="00744F22">
            <w:pPr>
              <w:rPr>
                <w:rFonts w:asciiTheme="majorHAnsi" w:hAnsiTheme="majorHAnsi" w:cstheme="majorHAnsi"/>
                <w:sz w:val="20"/>
                <w:szCs w:val="20"/>
              </w:rPr>
            </w:pPr>
            <w:r>
              <w:rPr>
                <w:rFonts w:asciiTheme="majorHAnsi" w:hAnsiTheme="majorHAnsi" w:cstheme="majorHAnsi"/>
                <w:sz w:val="20"/>
                <w:szCs w:val="20"/>
              </w:rPr>
              <w:t>Dancing Away Demons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101EB4" w:rsidRDefault="00744F22" w:rsidP="00744F22">
            <w:pPr>
              <w:rPr>
                <w:rFonts w:asciiTheme="majorHAnsi" w:hAnsiTheme="majorHAnsi" w:cstheme="majorHAnsi"/>
                <w:sz w:val="20"/>
                <w:szCs w:val="20"/>
                <w:lang w:val="en"/>
              </w:rPr>
            </w:pPr>
            <w:r w:rsidRPr="00101EB4">
              <w:rPr>
                <w:rFonts w:asciiTheme="majorHAnsi" w:hAnsiTheme="majorHAnsi" w:cstheme="majorHAnsi"/>
                <w:sz w:val="20"/>
                <w:szCs w:val="20"/>
              </w:rPr>
              <w:t xml:space="preserve">A mandala is a map of the universe. Tibetan Buddhist monks work together for serval days to make a mandala of coloured sand, which is then ritually destroyed. The left over sand is taken to a river </w:t>
            </w:r>
            <w:r w:rsidRPr="00101EB4">
              <w:rPr>
                <w:rFonts w:asciiTheme="majorHAnsi" w:hAnsiTheme="majorHAnsi" w:cstheme="majorHAnsi"/>
                <w:sz w:val="20"/>
                <w:szCs w:val="20"/>
                <w:lang w:val="en"/>
              </w:rPr>
              <w:t xml:space="preserve">where it is released back into the landscape. </w:t>
            </w:r>
          </w:p>
          <w:p w:rsidR="00744F22" w:rsidRPr="00101EB4" w:rsidRDefault="00744F22" w:rsidP="00744F22">
            <w:pPr>
              <w:rPr>
                <w:rFonts w:asciiTheme="majorHAnsi" w:hAnsiTheme="majorHAnsi" w:cstheme="majorHAnsi"/>
                <w:sz w:val="20"/>
                <w:szCs w:val="20"/>
              </w:rPr>
            </w:pPr>
            <w:r w:rsidRPr="00101EB4">
              <w:rPr>
                <w:rFonts w:asciiTheme="majorHAnsi" w:hAnsiTheme="majorHAnsi" w:cstheme="majorHAnsi"/>
                <w:sz w:val="20"/>
                <w:szCs w:val="20"/>
                <w:lang w:val="en"/>
              </w:rPr>
              <w:t xml:space="preserve">Before a sand mandala is made, the ground where it will lay must be rid of negative forces. To achieve this, monks dance out a mandala of their own, pinning down demons underfoot and creating a protective zone that no harm can enter.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r>
              <w:rPr>
                <w:rFonts w:asciiTheme="majorHAnsi" w:hAnsiTheme="majorHAnsi" w:cstheme="majorHAnsi"/>
                <w:sz w:val="20"/>
                <w:szCs w:val="20"/>
              </w:rPr>
              <w:t>G0020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r>
              <w:rPr>
                <w:rFonts w:asciiTheme="majorHAnsi" w:hAnsiTheme="majorHAnsi" w:cstheme="majorHAnsi"/>
                <w:b w:val="0"/>
                <w:bCs w:val="0"/>
              </w:rPr>
              <w:t xml:space="preserve">Rolodex label text - </w:t>
            </w:r>
            <w:r w:rsidRPr="008130A0">
              <w:rPr>
                <w:rFonts w:asciiTheme="majorHAnsi" w:hAnsiTheme="majorHAnsi" w:cstheme="majorHAnsi"/>
                <w:bCs w:val="0"/>
                <w:color w:val="auto"/>
                <w:highlight w:val="yellow"/>
              </w:rPr>
              <w:t>Could possibly be text that sits online if too lengthy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r>
              <w:rPr>
                <w:rFonts w:asciiTheme="majorHAnsi" w:hAnsiTheme="majorHAnsi" w:cstheme="majorHAnsi"/>
                <w:sz w:val="20"/>
                <w:szCs w:val="20"/>
              </w:rPr>
              <w:t>Dancing Away Demons</w:t>
            </w: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4F279C"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4F279C">
              <w:rPr>
                <w:rFonts w:asciiTheme="majorHAnsi" w:eastAsia="Times New Roman" w:hAnsiTheme="majorHAnsi" w:cstheme="majorHAnsi"/>
                <w:sz w:val="20"/>
                <w:szCs w:val="20"/>
                <w:lang w:eastAsia="en-GB"/>
              </w:rPr>
              <w:t>1991.95 Sand mandala, 1990s.</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7A21DF" w:rsidRDefault="00744F22" w:rsidP="00744F2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3652C7" w:rsidRDefault="00744F22" w:rsidP="00744F22">
            <w:pPr>
              <w:rPr>
                <w:sz w:val="20"/>
                <w:szCs w:val="20"/>
              </w:rPr>
            </w:pPr>
            <w:r>
              <w:rPr>
                <w:rFonts w:asciiTheme="majorHAnsi" w:hAnsiTheme="majorHAnsi" w:cstheme="majorHAnsi"/>
                <w:b/>
                <w:sz w:val="20"/>
                <w:szCs w:val="20"/>
              </w:rPr>
              <w:t>Himalayas</w:t>
            </w:r>
            <w:r w:rsidRPr="003652C7">
              <w:rPr>
                <w:rFonts w:asciiTheme="majorHAnsi" w:hAnsiTheme="majorHAnsi" w:cstheme="majorHAnsi"/>
                <w:b/>
                <w:sz w:val="20"/>
                <w:szCs w:val="20"/>
              </w:rPr>
              <w:t xml:space="preserve">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665B82"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665B82">
              <w:rPr>
                <w:rFonts w:asciiTheme="majorHAnsi" w:eastAsia="Times New Roman" w:hAnsiTheme="majorHAnsi" w:cstheme="majorHAnsi"/>
                <w:sz w:val="20"/>
                <w:szCs w:val="20"/>
                <w:lang w:eastAsia="en-GB"/>
              </w:rPr>
              <w:t xml:space="preserve">Possible interactives: </w:t>
            </w:r>
          </w:p>
          <w:p w:rsidR="00744F22" w:rsidRPr="00665B82" w:rsidRDefault="00744F22" w:rsidP="00744F22">
            <w:pPr>
              <w:spacing w:before="100" w:beforeAutospacing="1" w:after="100" w:afterAutospacing="1"/>
              <w:rPr>
                <w:rFonts w:asciiTheme="majorHAnsi" w:hAnsiTheme="majorHAnsi" w:cstheme="majorHAnsi"/>
                <w:sz w:val="20"/>
                <w:szCs w:val="20"/>
              </w:rPr>
            </w:pPr>
            <w:r w:rsidRPr="00665B82">
              <w:rPr>
                <w:rFonts w:asciiTheme="majorHAnsi" w:eastAsia="Times New Roman" w:hAnsiTheme="majorHAnsi" w:cstheme="majorHAnsi"/>
                <w:sz w:val="20"/>
                <w:szCs w:val="20"/>
                <w:lang w:eastAsia="en-GB"/>
              </w:rPr>
              <w:t xml:space="preserve">A ‘smell box’ stuffed full of </w:t>
            </w:r>
            <w:r w:rsidRPr="00665B82">
              <w:rPr>
                <w:rFonts w:asciiTheme="majorHAnsi" w:hAnsiTheme="majorHAnsi" w:cstheme="majorHAnsi"/>
                <w:sz w:val="20"/>
                <w:szCs w:val="20"/>
              </w:rPr>
              <w:t>meringma, an aromatic herb which Jomo Drolma uses in her healing ceremonies.</w:t>
            </w:r>
          </w:p>
          <w:p w:rsidR="00744F22" w:rsidRPr="00665B82" w:rsidRDefault="00744F22" w:rsidP="00744F22">
            <w:pPr>
              <w:spacing w:before="100" w:beforeAutospacing="1" w:after="100" w:afterAutospacing="1"/>
              <w:rPr>
                <w:rFonts w:asciiTheme="majorHAnsi" w:eastAsia="Times New Roman" w:hAnsiTheme="majorHAnsi" w:cstheme="majorHAnsi"/>
                <w:sz w:val="20"/>
                <w:szCs w:val="20"/>
                <w:lang w:eastAsia="en-GB"/>
              </w:rPr>
            </w:pPr>
            <w:r w:rsidRPr="00665B82">
              <w:rPr>
                <w:rFonts w:asciiTheme="majorHAnsi" w:hAnsiTheme="majorHAnsi" w:cstheme="majorHAnsi"/>
                <w:sz w:val="20"/>
                <w:szCs w:val="20"/>
              </w:rPr>
              <w:t>Label could read: “Breathe in the purifying smell of meringma, grown in the Horniman gardens. Bhutanese healer Jomo Drolma uses this herb to make local spirits feel at home.”</w:t>
            </w: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4D74C1"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To speak of intelligence,</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 xml:space="preserve">There is only Hanuman, who has magic powers, </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 xml:space="preserve">And </w:t>
            </w:r>
            <w:hyperlink r:id="rId9">
              <w:r w:rsidRPr="00CD4F7F">
                <w:rPr>
                  <w:rFonts w:asciiTheme="majorHAnsi" w:eastAsia="Times New Roman" w:hAnsiTheme="majorHAnsi" w:cstheme="majorHAnsi"/>
                  <w:i/>
                  <w:sz w:val="20"/>
                  <w:szCs w:val="20"/>
                </w:rPr>
                <w:t>Chompupan</w:t>
              </w:r>
            </w:hyperlink>
            <w:r w:rsidRPr="00CD4F7F">
              <w:rPr>
                <w:rFonts w:asciiTheme="majorHAnsi" w:eastAsia="Times New Roman" w:hAnsiTheme="majorHAnsi" w:cstheme="majorHAnsi"/>
                <w:i/>
                <w:sz w:val="20"/>
                <w:szCs w:val="20"/>
              </w:rPr>
              <w:t xml:space="preserve"> the monkey chief,</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 xml:space="preserve">And </w:t>
            </w:r>
            <w:hyperlink r:id="rId10">
              <w:r w:rsidRPr="00CD4F7F">
                <w:rPr>
                  <w:rFonts w:asciiTheme="majorHAnsi" w:eastAsia="Times New Roman" w:hAnsiTheme="majorHAnsi" w:cstheme="majorHAnsi"/>
                  <w:i/>
                  <w:sz w:val="20"/>
                  <w:szCs w:val="20"/>
                </w:rPr>
                <w:t>Onkot</w:t>
              </w:r>
            </w:hyperlink>
            <w:r w:rsidRPr="00CD4F7F">
              <w:rPr>
                <w:rFonts w:asciiTheme="majorHAnsi" w:eastAsia="Times New Roman" w:hAnsiTheme="majorHAnsi" w:cstheme="majorHAnsi"/>
                <w:i/>
                <w:sz w:val="20"/>
                <w:szCs w:val="20"/>
              </w:rPr>
              <w:t>, grandson of the magnificent Indra.</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All three are exceptionally good.</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Besides these three there is no one else.</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Even if they meet a giant and fight,</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They can be flexible in any situation.</w:t>
            </w:r>
          </w:p>
          <w:p w:rsidR="00744F22" w:rsidRPr="00CD4F7F" w:rsidRDefault="00744F22" w:rsidP="00744F22">
            <w:pPr>
              <w:rPr>
                <w:rFonts w:asciiTheme="majorHAnsi" w:hAnsiTheme="majorHAnsi" w:cstheme="majorHAnsi"/>
                <w:i/>
                <w:sz w:val="20"/>
                <w:szCs w:val="20"/>
              </w:rPr>
            </w:pPr>
            <w:r w:rsidRPr="00CD4F7F">
              <w:rPr>
                <w:rFonts w:asciiTheme="majorHAnsi" w:eastAsia="Times New Roman" w:hAnsiTheme="majorHAnsi" w:cstheme="majorHAnsi"/>
                <w:i/>
                <w:sz w:val="20"/>
                <w:szCs w:val="20"/>
              </w:rPr>
              <w:t>Let these three officers go</w:t>
            </w:r>
          </w:p>
          <w:p w:rsidR="00744F22" w:rsidRPr="00CD4F7F" w:rsidRDefault="00744F22" w:rsidP="00744F22">
            <w:pPr>
              <w:tabs>
                <w:tab w:val="left" w:pos="2089"/>
              </w:tabs>
              <w:rPr>
                <w:rFonts w:asciiTheme="majorHAnsi" w:hAnsiTheme="majorHAnsi" w:cstheme="majorHAnsi"/>
                <w:sz w:val="20"/>
                <w:szCs w:val="20"/>
              </w:rPr>
            </w:pPr>
            <w:r w:rsidRPr="00CD4F7F">
              <w:rPr>
                <w:rFonts w:asciiTheme="majorHAnsi" w:eastAsia="Times New Roman" w:hAnsiTheme="majorHAnsi" w:cstheme="majorHAnsi"/>
                <w:i/>
                <w:sz w:val="20"/>
                <w:szCs w:val="20"/>
              </w:rPr>
              <w:t>And pay audience to Her Majesty in the city of giants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5913BE" w:rsidRPr="005D3924" w:rsidRDefault="005913BE" w:rsidP="00744F22">
            <w:pPr>
              <w:rPr>
                <w:rFonts w:asciiTheme="majorHAnsi" w:hAnsiTheme="majorHAnsi" w:cstheme="majorHAnsi"/>
                <w:b/>
                <w:sz w:val="20"/>
                <w:szCs w:val="20"/>
              </w:rPr>
            </w:pPr>
            <w:r>
              <w:rPr>
                <w:rFonts w:asciiTheme="majorHAnsi" w:hAnsiTheme="majorHAnsi" w:cstheme="majorHAnsi"/>
                <w:b/>
                <w:sz w:val="20"/>
                <w:szCs w:val="20"/>
              </w:rPr>
              <w:t>Learning through stories</w:t>
            </w:r>
          </w:p>
          <w:p w:rsidR="00744F22" w:rsidRPr="004D74C1" w:rsidRDefault="00744F22" w:rsidP="00744F22">
            <w:pPr>
              <w:pStyle w:val="TableStyle2"/>
              <w:rPr>
                <w:rFonts w:asciiTheme="majorHAnsi" w:hAnsiTheme="majorHAnsi" w:cstheme="majorHAnsi"/>
                <w:b/>
                <w:color w:val="0432FF"/>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13764E" w:rsidRDefault="00744F22" w:rsidP="00744F22">
            <w:pPr>
              <w:rPr>
                <w:rFonts w:asciiTheme="majorHAnsi" w:hAnsiTheme="majorHAnsi" w:cstheme="majorHAnsi"/>
                <w:sz w:val="20"/>
                <w:szCs w:val="20"/>
              </w:rPr>
            </w:pPr>
            <w:r w:rsidRPr="0013764E">
              <w:rPr>
                <w:rFonts w:asciiTheme="majorHAnsi" w:hAnsiTheme="majorHAnsi" w:cstheme="majorHAnsi"/>
                <w:sz w:val="20"/>
                <w:szCs w:val="20"/>
              </w:rPr>
              <w:t>In Thailand, salvation in the future is seen as dependent on living a moral life.</w:t>
            </w:r>
            <w:r>
              <w:rPr>
                <w:rFonts w:asciiTheme="majorHAnsi" w:hAnsiTheme="majorHAnsi" w:cstheme="majorHAnsi"/>
                <w:sz w:val="20"/>
                <w:szCs w:val="20"/>
              </w:rPr>
              <w:t xml:space="preserve"> But w</w:t>
            </w:r>
            <w:r w:rsidRPr="0013764E">
              <w:rPr>
                <w:rFonts w:asciiTheme="majorHAnsi" w:hAnsiTheme="majorHAnsi" w:cstheme="majorHAnsi"/>
                <w:sz w:val="20"/>
                <w:szCs w:val="20"/>
              </w:rPr>
              <w:t xml:space="preserve">hat is it to be good? </w:t>
            </w:r>
          </w:p>
          <w:p w:rsidR="00744F22" w:rsidRPr="0013764E" w:rsidRDefault="00744F22" w:rsidP="00744F22">
            <w:pPr>
              <w:rPr>
                <w:rFonts w:asciiTheme="majorHAnsi" w:hAnsiTheme="majorHAnsi" w:cstheme="majorHAnsi"/>
                <w:sz w:val="20"/>
                <w:szCs w:val="20"/>
              </w:rPr>
            </w:pPr>
            <w:r w:rsidRPr="0013764E">
              <w:rPr>
                <w:rFonts w:asciiTheme="majorHAnsi" w:hAnsiTheme="majorHAnsi" w:cstheme="majorHAnsi"/>
                <w:sz w:val="20"/>
                <w:szCs w:val="20"/>
              </w:rPr>
              <w:t xml:space="preserve">One way people learn how to lead good lives is by studying the life of the Buddha, or his previous lives. Many acquire virtue by becoming monks. </w:t>
            </w:r>
          </w:p>
          <w:p w:rsidR="00744F22" w:rsidRPr="0013764E" w:rsidRDefault="00744F22" w:rsidP="00744F22">
            <w:pPr>
              <w:rPr>
                <w:rFonts w:asciiTheme="majorHAnsi" w:hAnsiTheme="majorHAnsi" w:cstheme="majorHAnsi"/>
                <w:sz w:val="20"/>
                <w:szCs w:val="20"/>
              </w:rPr>
            </w:pPr>
            <w:r w:rsidRPr="0013764E">
              <w:rPr>
                <w:rFonts w:asciiTheme="majorHAnsi" w:hAnsiTheme="majorHAnsi" w:cstheme="majorHAnsi"/>
                <w:sz w:val="20"/>
                <w:szCs w:val="20"/>
              </w:rPr>
              <w:t xml:space="preserve">Another way of learning is through </w:t>
            </w:r>
            <w:r>
              <w:rPr>
                <w:rFonts w:asciiTheme="majorHAnsi" w:hAnsiTheme="majorHAnsi" w:cstheme="majorHAnsi"/>
                <w:sz w:val="20"/>
                <w:szCs w:val="20"/>
              </w:rPr>
              <w:t xml:space="preserve">seeing performances of </w:t>
            </w:r>
            <w:r w:rsidRPr="0013764E">
              <w:rPr>
                <w:rFonts w:asciiTheme="majorHAnsi" w:hAnsiTheme="majorHAnsi" w:cstheme="majorHAnsi"/>
                <w:sz w:val="20"/>
                <w:szCs w:val="20"/>
              </w:rPr>
              <w:t xml:space="preserve">the story of the Ramakien, an epic Thai legend with its roots in the Indian epic, the Ramayana. This passes on ideas about courage and valour, loyalty and fidelity and about </w:t>
            </w:r>
            <w:r>
              <w:rPr>
                <w:rFonts w:asciiTheme="majorHAnsi" w:hAnsiTheme="majorHAnsi" w:cstheme="majorHAnsi"/>
                <w:sz w:val="20"/>
                <w:szCs w:val="20"/>
              </w:rPr>
              <w:t xml:space="preserve">what it is to be a virtuous </w:t>
            </w:r>
            <w:r w:rsidRPr="0013764E">
              <w:rPr>
                <w:rFonts w:asciiTheme="majorHAnsi" w:hAnsiTheme="majorHAnsi" w:cstheme="majorHAnsi"/>
                <w:sz w:val="20"/>
                <w:szCs w:val="20"/>
              </w:rPr>
              <w:t>person.</w:t>
            </w:r>
          </w:p>
          <w:p w:rsidR="00744F22" w:rsidRPr="00274B8A" w:rsidRDefault="00744F22" w:rsidP="00744F22">
            <w:r w:rsidRPr="0013764E">
              <w:rPr>
                <w:rFonts w:asciiTheme="majorHAnsi" w:hAnsiTheme="majorHAnsi" w:cstheme="majorHAnsi"/>
                <w:sz w:val="20"/>
                <w:szCs w:val="20"/>
              </w:rPr>
              <w:t>As with all stories, they convey moral messages to the people who hear them or watch them being performed.</w:t>
            </w:r>
            <w:r w:rsidRPr="003E1D71">
              <w:t xml:space="preserve"> </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Pr>
                <w:rFonts w:asciiTheme="majorHAnsi" w:hAnsiTheme="majorHAnsi" w:cstheme="majorHAnsi"/>
              </w:rPr>
              <w:t>G0128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Plan to source from MP.</w:t>
            </w: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3652C7" w:rsidRDefault="00744F22" w:rsidP="00744F2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147DD3" w:rsidP="00147DD3">
            <w:pPr>
              <w:rPr>
                <w:rFonts w:asciiTheme="majorHAnsi" w:hAnsiTheme="majorHAnsi" w:cstheme="majorHAnsi"/>
                <w:color w:val="0432FF"/>
              </w:rPr>
            </w:pPr>
            <w:r>
              <w:rPr>
                <w:rFonts w:asciiTheme="majorHAnsi" w:hAnsiTheme="majorHAnsi" w:cstheme="majorHAnsi"/>
                <w:color w:val="0432FF"/>
              </w:rPr>
              <w:t xml:space="preserve"> </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Asia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Thailand</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7C2B41" w:rsidRDefault="00744F22" w:rsidP="00744F22">
            <w:pPr>
              <w:rPr>
                <w:rFonts w:asciiTheme="majorHAnsi" w:hAnsiTheme="majorHAnsi" w:cstheme="majorHAnsi"/>
                <w:sz w:val="20"/>
                <w:szCs w:val="20"/>
              </w:rPr>
            </w:pPr>
            <w:r>
              <w:rPr>
                <w:rFonts w:asciiTheme="majorHAnsi" w:hAnsiTheme="majorHAnsi" w:cstheme="majorHAnsi"/>
                <w:sz w:val="20"/>
                <w:szCs w:val="20"/>
              </w:rPr>
              <w:t>Stories of the Buddha</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C1321" w:rsidRDefault="00744F22" w:rsidP="00744F22">
            <w:pPr>
              <w:rPr>
                <w:rFonts w:asciiTheme="majorHAnsi" w:hAnsiTheme="majorHAnsi" w:cstheme="majorHAnsi"/>
                <w:color w:val="0432FF"/>
                <w:sz w:val="20"/>
                <w:szCs w:val="20"/>
              </w:rPr>
            </w:pPr>
            <w:r w:rsidRPr="00DC1321">
              <w:rPr>
                <w:rFonts w:asciiTheme="majorHAnsi" w:hAnsiTheme="majorHAnsi" w:cstheme="majorHAnsi"/>
                <w:sz w:val="20"/>
                <w:szCs w:val="20"/>
              </w:rPr>
              <w:t>When people go to the temple in Thailand, they usually see an image of the Buddha touching the earth with his right hand. With this gesture he is calling on Thoranee, Mother Earth, to witness his past deeds. She herself is often depicted wringing water from her hair to drown the demon army of Mara, who are trying to distract the Buddha from his meditation. This reminds us of the need to be aware of dangerous influences and not allow them to affect us.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G0129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Buddha image with prayer flags hanging</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486DBA" w:rsidRDefault="00744F22" w:rsidP="00744F22">
            <w:pPr>
              <w:rPr>
                <w:rFonts w:asciiTheme="majorHAnsi" w:hAnsiTheme="majorHAnsi" w:cstheme="majorHAnsi"/>
                <w:sz w:val="20"/>
                <w:szCs w:val="20"/>
              </w:rPr>
            </w:pPr>
            <w:r w:rsidRPr="00486DBA">
              <w:rPr>
                <w:rFonts w:asciiTheme="majorHAnsi" w:hAnsiTheme="majorHAnsi" w:cstheme="majorHAnsi"/>
                <w:sz w:val="20"/>
                <w:szCs w:val="20"/>
              </w:rPr>
              <w:t xml:space="preserve">Betel chew </w:t>
            </w:r>
            <w:r w:rsidR="005913BE">
              <w:rPr>
                <w:rFonts w:asciiTheme="majorHAnsi" w:hAnsiTheme="majorHAnsi" w:cstheme="majorHAnsi"/>
                <w:sz w:val="20"/>
                <w:szCs w:val="20"/>
              </w:rPr>
              <w:t>containers and figures</w:t>
            </w:r>
          </w:p>
          <w:p w:rsidR="00744F22" w:rsidRPr="007C2B41"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686ABF" w:rsidRPr="005913BE" w:rsidRDefault="00686ABF" w:rsidP="00686ABF">
            <w:pPr>
              <w:rPr>
                <w:rFonts w:asciiTheme="majorHAnsi" w:hAnsiTheme="majorHAnsi" w:cstheme="majorHAnsi"/>
                <w:color w:val="499BC9" w:themeColor="accent1"/>
                <w:sz w:val="20"/>
                <w:szCs w:val="20"/>
                <w:lang w:val="en-GB"/>
              </w:rPr>
            </w:pPr>
            <w:r w:rsidRPr="005913BE">
              <w:rPr>
                <w:rFonts w:asciiTheme="majorHAnsi" w:hAnsiTheme="majorHAnsi" w:cstheme="majorHAnsi"/>
                <w:color w:val="499BC9" w:themeColor="accent1"/>
                <w:sz w:val="20"/>
                <w:szCs w:val="20"/>
                <w:lang w:val="en-GB"/>
              </w:rPr>
              <w:t>As well as being a popular traditional stimulant, betel chew</w:t>
            </w:r>
            <w:r w:rsidR="005913BE">
              <w:rPr>
                <w:rFonts w:asciiTheme="majorHAnsi" w:hAnsiTheme="majorHAnsi" w:cstheme="majorHAnsi"/>
                <w:color w:val="499BC9" w:themeColor="accent1"/>
                <w:sz w:val="20"/>
                <w:szCs w:val="20"/>
                <w:lang w:val="en-GB"/>
              </w:rPr>
              <w:t>, made of areca nut, betel leaves and lime,</w:t>
            </w:r>
            <w:r w:rsidRPr="005913BE">
              <w:rPr>
                <w:rFonts w:asciiTheme="majorHAnsi" w:hAnsiTheme="majorHAnsi" w:cstheme="majorHAnsi"/>
                <w:color w:val="499BC9" w:themeColor="accent1"/>
                <w:sz w:val="20"/>
                <w:szCs w:val="20"/>
                <w:lang w:val="en-GB"/>
              </w:rPr>
              <w:t xml:space="preserve"> is commonly offered in Thailand as a gift on ceremonial</w:t>
            </w:r>
            <w:r w:rsidR="005913BE">
              <w:rPr>
                <w:rFonts w:asciiTheme="majorHAnsi" w:hAnsiTheme="majorHAnsi" w:cstheme="majorHAnsi"/>
                <w:color w:val="499BC9" w:themeColor="accent1"/>
                <w:sz w:val="20"/>
                <w:szCs w:val="20"/>
                <w:lang w:val="en-GB"/>
              </w:rPr>
              <w:t xml:space="preserve"> and ritual occasions. It is a </w:t>
            </w:r>
            <w:r w:rsidRPr="005913BE">
              <w:rPr>
                <w:rFonts w:asciiTheme="majorHAnsi" w:hAnsiTheme="majorHAnsi" w:cstheme="majorHAnsi"/>
                <w:color w:val="499BC9" w:themeColor="accent1"/>
                <w:sz w:val="20"/>
                <w:szCs w:val="20"/>
                <w:lang w:val="en-GB"/>
              </w:rPr>
              <w:t>long-standing practice: grave figures from the 14</w:t>
            </w:r>
            <w:r w:rsidRPr="005913BE">
              <w:rPr>
                <w:rFonts w:asciiTheme="majorHAnsi" w:hAnsiTheme="majorHAnsi" w:cstheme="majorHAnsi"/>
                <w:color w:val="499BC9" w:themeColor="accent1"/>
                <w:sz w:val="20"/>
                <w:szCs w:val="20"/>
                <w:vertAlign w:val="superscript"/>
                <w:lang w:val="en-GB"/>
              </w:rPr>
              <w:t>th</w:t>
            </w:r>
            <w:r w:rsidRPr="005913BE">
              <w:rPr>
                <w:rFonts w:asciiTheme="majorHAnsi" w:hAnsiTheme="majorHAnsi" w:cstheme="majorHAnsi"/>
                <w:color w:val="499BC9" w:themeColor="accent1"/>
                <w:sz w:val="20"/>
                <w:szCs w:val="20"/>
                <w:lang w:val="en-GB"/>
              </w:rPr>
              <w:t xml:space="preserve"> century show servants chewing betel.</w:t>
            </w:r>
          </w:p>
          <w:p w:rsidR="00686ABF" w:rsidRPr="005913BE" w:rsidRDefault="00686ABF" w:rsidP="00686ABF">
            <w:pPr>
              <w:rPr>
                <w:rFonts w:asciiTheme="majorHAnsi" w:hAnsiTheme="majorHAnsi" w:cstheme="majorHAnsi"/>
                <w:color w:val="499BC9" w:themeColor="accent1"/>
                <w:sz w:val="20"/>
                <w:szCs w:val="20"/>
                <w:lang w:val="en-GB"/>
              </w:rPr>
            </w:pPr>
            <w:r w:rsidRPr="005913BE">
              <w:rPr>
                <w:rFonts w:asciiTheme="majorHAnsi" w:hAnsiTheme="majorHAnsi" w:cstheme="majorHAnsi"/>
                <w:color w:val="499BC9" w:themeColor="accent1"/>
                <w:sz w:val="20"/>
                <w:szCs w:val="20"/>
                <w:lang w:val="en-GB"/>
              </w:rPr>
              <w:t>Betel is believed to be help establish contacts with spiritual forces, as well as relationships between a man and a woman.</w:t>
            </w:r>
          </w:p>
          <w:p w:rsidR="00686ABF" w:rsidRPr="005913BE" w:rsidRDefault="00686ABF" w:rsidP="00686ABF">
            <w:pPr>
              <w:rPr>
                <w:rFonts w:asciiTheme="majorHAnsi" w:hAnsiTheme="majorHAnsi" w:cstheme="majorHAnsi"/>
                <w:color w:val="499BC9" w:themeColor="accent1"/>
                <w:sz w:val="20"/>
                <w:szCs w:val="20"/>
                <w:lang w:val="en-GB"/>
              </w:rPr>
            </w:pPr>
            <w:r w:rsidRPr="005913BE">
              <w:rPr>
                <w:rFonts w:asciiTheme="majorHAnsi" w:hAnsiTheme="majorHAnsi" w:cstheme="majorHAnsi"/>
                <w:color w:val="499BC9" w:themeColor="accent1"/>
                <w:sz w:val="20"/>
                <w:szCs w:val="20"/>
                <w:lang w:val="en-GB"/>
              </w:rPr>
              <w:t xml:space="preserve">At the annual Water Festival, which marks the beginning of the Buddhist year in Thailand, thanks are offered to the spirits of the water by floating banana leaf boats filled with betel, flowers and incense on the waterways. </w:t>
            </w:r>
          </w:p>
          <w:p w:rsidR="00686ABF" w:rsidRPr="005913BE" w:rsidRDefault="00686ABF" w:rsidP="00686ABF">
            <w:pPr>
              <w:rPr>
                <w:rFonts w:asciiTheme="majorHAnsi" w:hAnsiTheme="majorHAnsi" w:cstheme="majorHAnsi"/>
                <w:color w:val="499BC9" w:themeColor="accent1"/>
                <w:sz w:val="20"/>
                <w:szCs w:val="20"/>
                <w:lang w:val="en-GB"/>
              </w:rPr>
            </w:pPr>
            <w:r w:rsidRPr="005913BE">
              <w:rPr>
                <w:rFonts w:asciiTheme="majorHAnsi" w:hAnsiTheme="majorHAnsi" w:cstheme="majorHAnsi"/>
                <w:color w:val="499BC9" w:themeColor="accent1"/>
                <w:sz w:val="20"/>
                <w:szCs w:val="20"/>
                <w:lang w:val="en-GB"/>
              </w:rPr>
              <w:t xml:space="preserve">The symbolic use of betel </w:t>
            </w:r>
            <w:r w:rsidR="005913BE">
              <w:rPr>
                <w:rFonts w:asciiTheme="majorHAnsi" w:hAnsiTheme="majorHAnsi" w:cstheme="majorHAnsi"/>
                <w:color w:val="499BC9" w:themeColor="accent1"/>
                <w:sz w:val="20"/>
                <w:szCs w:val="20"/>
                <w:lang w:val="en-GB"/>
              </w:rPr>
              <w:t xml:space="preserve">as </w:t>
            </w:r>
            <w:r w:rsidRPr="005913BE">
              <w:rPr>
                <w:rFonts w:asciiTheme="majorHAnsi" w:hAnsiTheme="majorHAnsi" w:cstheme="majorHAnsi"/>
                <w:color w:val="499BC9" w:themeColor="accent1"/>
                <w:sz w:val="20"/>
                <w:szCs w:val="20"/>
                <w:lang w:val="en-GB"/>
              </w:rPr>
              <w:t xml:space="preserve">offerings to spirits was later included </w:t>
            </w:r>
            <w:r w:rsidR="005913BE">
              <w:rPr>
                <w:rFonts w:asciiTheme="majorHAnsi" w:hAnsiTheme="majorHAnsi" w:cstheme="majorHAnsi"/>
                <w:color w:val="499BC9" w:themeColor="accent1"/>
                <w:sz w:val="20"/>
                <w:szCs w:val="20"/>
                <w:lang w:val="en-GB"/>
              </w:rPr>
              <w:t xml:space="preserve">in religious ceremonies. Betel </w:t>
            </w:r>
            <w:r w:rsidRPr="005913BE">
              <w:rPr>
                <w:rFonts w:asciiTheme="majorHAnsi" w:hAnsiTheme="majorHAnsi" w:cstheme="majorHAnsi"/>
                <w:color w:val="499BC9" w:themeColor="accent1"/>
                <w:sz w:val="20"/>
                <w:szCs w:val="20"/>
                <w:lang w:val="en-GB"/>
              </w:rPr>
              <w:t>is linked symbolically to the Hindu trinity: the areca-nut to Brahma, the Creator; betel leaves to Vishnu, the Preserver; and lime to Shiva, the Destroyer.</w:t>
            </w:r>
          </w:p>
          <w:p w:rsidR="00744F22" w:rsidRPr="00DC1321" w:rsidRDefault="00744F22" w:rsidP="00744F22">
            <w:pPr>
              <w:rPr>
                <w:rFonts w:asciiTheme="majorHAnsi" w:hAnsiTheme="majorHAnsi" w:cstheme="majorHAnsi"/>
                <w:b/>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sidRPr="00486DBA">
              <w:rPr>
                <w:rFonts w:asciiTheme="majorHAnsi" w:hAnsiTheme="majorHAnsi" w:cstheme="majorHAnsi"/>
                <w:lang w:val="en-US"/>
              </w:rPr>
              <w:t xml:space="preserve">G0130 </w:t>
            </w:r>
            <w:r>
              <w:rPr>
                <w:rFonts w:asciiTheme="majorHAnsi" w:hAnsiTheme="majorHAnsi" w:cstheme="majorHAnsi"/>
                <w:lang w:val="en-US"/>
              </w:rPr>
              <w:t>–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486DBA" w:rsidRDefault="00744F22" w:rsidP="00744F22">
            <w:pPr>
              <w:rPr>
                <w:rFonts w:asciiTheme="majorHAnsi" w:hAnsiTheme="majorHAnsi" w:cstheme="majorHAnsi"/>
                <w:sz w:val="20"/>
                <w:szCs w:val="20"/>
              </w:rPr>
            </w:pPr>
            <w:r w:rsidRPr="00486DBA">
              <w:rPr>
                <w:rFonts w:asciiTheme="majorHAnsi" w:hAnsiTheme="majorHAnsi" w:cstheme="majorHAnsi"/>
                <w:sz w:val="20"/>
                <w:szCs w:val="20"/>
              </w:rPr>
              <w:t>Thai masks</w:t>
            </w:r>
          </w:p>
          <w:p w:rsidR="00744F22" w:rsidRDefault="00744F22" w:rsidP="00744F2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DC1321" w:rsidRDefault="00744F22" w:rsidP="00744F22">
            <w:pPr>
              <w:rPr>
                <w:rFonts w:asciiTheme="majorHAnsi" w:hAnsiTheme="majorHAnsi" w:cstheme="majorHAnsi"/>
                <w:b/>
                <w:sz w:val="20"/>
                <w:szCs w:val="20"/>
              </w:rPr>
            </w:pPr>
            <w:r w:rsidRPr="00DC1321">
              <w:rPr>
                <w:rFonts w:asciiTheme="majorHAnsi" w:hAnsiTheme="majorHAnsi" w:cstheme="majorHAnsi"/>
                <w:sz w:val="20"/>
                <w:szCs w:val="20"/>
              </w:rPr>
              <w:t>These masks were used in the performance of the Ramakien, an epic composed in the 18</w:t>
            </w:r>
            <w:r w:rsidRPr="00DC1321">
              <w:rPr>
                <w:rFonts w:asciiTheme="majorHAnsi" w:hAnsiTheme="majorHAnsi" w:cstheme="majorHAnsi"/>
                <w:sz w:val="20"/>
                <w:szCs w:val="20"/>
                <w:vertAlign w:val="superscript"/>
              </w:rPr>
              <w:t>th</w:t>
            </w:r>
            <w:r w:rsidRPr="00DC1321">
              <w:rPr>
                <w:rFonts w:asciiTheme="majorHAnsi" w:hAnsiTheme="majorHAnsi" w:cstheme="majorHAnsi"/>
                <w:sz w:val="20"/>
                <w:szCs w:val="20"/>
              </w:rPr>
              <w:t xml:space="preserve"> century by the Thai king loosely based on the Indian epic, the Ramayana. It is the story of Phra Ram, who together with the monkey leader Hanuman rescues Nang Sida, </w:t>
            </w:r>
            <w:r>
              <w:rPr>
                <w:rFonts w:asciiTheme="majorHAnsi" w:hAnsiTheme="majorHAnsi" w:cstheme="majorHAnsi"/>
                <w:sz w:val="20"/>
                <w:szCs w:val="20"/>
              </w:rPr>
              <w:t xml:space="preserve">the wife of Phra Ram, </w:t>
            </w:r>
            <w:r w:rsidRPr="00DC1321">
              <w:rPr>
                <w:rFonts w:asciiTheme="majorHAnsi" w:hAnsiTheme="majorHAnsi" w:cstheme="majorHAnsi"/>
                <w:sz w:val="20"/>
                <w:szCs w:val="20"/>
              </w:rPr>
              <w:t>who has been captured by the wicked demon Thotsakan. All Thai kings since 1782 have been associated with the heroic figure of Phra Ram. The Ramakien shows the righteous God King in a primordial struggle against the forces of evil. The story is performed at court as a sacred masked dance and in many places as a puppet show. It is taught at school to all Thai children. Here it gives lessons about ethics, living in harmony with nature, about sibling loyalty, and about love.</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G0131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2E4A67">
              <w:rPr>
                <w:rFonts w:asciiTheme="majorHAnsi" w:hAnsiTheme="majorHAnsi" w:cstheme="majorHAnsi"/>
                <w:b w:val="0"/>
                <w:bCs w:val="0"/>
                <w:highlight w:val="yellow"/>
              </w:rPr>
              <w:t>Secondary Group Object Label</w:t>
            </w:r>
            <w:r w:rsidRPr="00965AF7">
              <w:rPr>
                <w:rFonts w:asciiTheme="majorHAnsi" w:hAnsiTheme="majorHAnsi" w:cstheme="majorHAnsi"/>
                <w:b w:val="0"/>
                <w:bCs w:val="0"/>
              </w:rPr>
              <w:t xml:space="preserve">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Default="00744F22" w:rsidP="00744F2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DC1321" w:rsidRDefault="00744F22" w:rsidP="00744F22">
            <w:pPr>
              <w:rPr>
                <w:rFonts w:asciiTheme="majorHAnsi" w:hAnsiTheme="majorHAnsi" w:cstheme="majorHAnsi"/>
                <w:b/>
                <w:sz w:val="20"/>
                <w:szCs w:val="20"/>
              </w:rPr>
            </w:pPr>
            <w:r w:rsidRPr="00DC1321">
              <w:rPr>
                <w:rFonts w:asciiTheme="majorHAnsi" w:hAnsiTheme="majorHAnsi" w:cstheme="majorHAnsi"/>
                <w:b/>
                <w:sz w:val="20"/>
                <w:szCs w:val="20"/>
              </w:rPr>
              <w:t>Buddhist scroll</w:t>
            </w:r>
          </w:p>
          <w:p w:rsidR="00744F22" w:rsidRPr="00DC1321" w:rsidRDefault="00744F22" w:rsidP="00744F22">
            <w:pPr>
              <w:rPr>
                <w:rFonts w:asciiTheme="majorHAnsi" w:hAnsiTheme="majorHAnsi" w:cstheme="majorHAnsi"/>
                <w:color w:val="0432FF"/>
                <w:sz w:val="20"/>
                <w:szCs w:val="20"/>
              </w:rPr>
            </w:pPr>
            <w:r w:rsidRPr="00DC1321">
              <w:rPr>
                <w:rFonts w:asciiTheme="majorHAnsi" w:hAnsiTheme="majorHAnsi" w:cstheme="majorHAnsi"/>
                <w:sz w:val="20"/>
                <w:szCs w:val="20"/>
              </w:rPr>
              <w:t xml:space="preserve">This scroll was given to a temple by a </w:t>
            </w:r>
            <w:r>
              <w:rPr>
                <w:rFonts w:asciiTheme="majorHAnsi" w:hAnsiTheme="majorHAnsi" w:cstheme="majorHAnsi"/>
                <w:sz w:val="20"/>
                <w:szCs w:val="20"/>
              </w:rPr>
              <w:t xml:space="preserve">woman </w:t>
            </w:r>
            <w:r w:rsidRPr="00DC1321">
              <w:rPr>
                <w:rFonts w:asciiTheme="majorHAnsi" w:hAnsiTheme="majorHAnsi" w:cstheme="majorHAnsi"/>
                <w:sz w:val="20"/>
                <w:szCs w:val="20"/>
              </w:rPr>
              <w:t>devotee, Nang Plien, with the hope of eventually being reborn and achieving salvation. In the scroll the Buddha is seen with his two most famous disciples, Moggalana on his left and Sarriputta on his right. The two disciples were early followers of the Buddha and are known for their great piousness and power. In front of these three figures are devotees who have set out offerings. One of the most important of such offerings is the ingredients of betel chew.</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G0132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EC5C05" w:rsidRDefault="00744F22" w:rsidP="00744F22">
            <w:pPr>
              <w:rPr>
                <w:rFonts w:ascii="Arial" w:eastAsia="Times New Roman" w:hAnsi="Arial" w:cs="Arial"/>
                <w:color w:val="222222"/>
                <w:sz w:val="20"/>
                <w:szCs w:val="20"/>
                <w:bdr w:val="none" w:sz="0" w:space="0" w:color="auto"/>
                <w:lang w:val="en-GB" w:eastAsia="en-GB"/>
              </w:rPr>
            </w:pPr>
            <w:r>
              <w:rPr>
                <w:rFonts w:asciiTheme="majorHAnsi" w:hAnsiTheme="majorHAnsi" w:cstheme="majorHAnsi"/>
                <w:sz w:val="20"/>
                <w:szCs w:val="20"/>
              </w:rPr>
              <w:t>Actual image to s</w:t>
            </w:r>
            <w:r w:rsidRPr="00EC5C05">
              <w:rPr>
                <w:rFonts w:asciiTheme="majorHAnsi" w:hAnsiTheme="majorHAnsi" w:cstheme="majorHAnsi"/>
                <w:sz w:val="20"/>
                <w:szCs w:val="20"/>
              </w:rPr>
              <w:t xml:space="preserve">ource from MP or possibly from </w:t>
            </w:r>
            <w:r w:rsidRPr="00EC5C05">
              <w:rPr>
                <w:rFonts w:ascii="Arial" w:eastAsia="Times New Roman" w:hAnsi="Arial" w:cs="Arial"/>
                <w:color w:val="222222"/>
                <w:sz w:val="20"/>
                <w:szCs w:val="20"/>
                <w:bdr w:val="none" w:sz="0" w:space="0" w:color="auto"/>
                <w:lang w:val="en-GB" w:eastAsia="en-GB"/>
              </w:rPr>
              <w:t>Wat Buddhapadipa in Wimbledon.</w:t>
            </w:r>
          </w:p>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3652C7" w:rsidRDefault="00744F22" w:rsidP="00744F2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C1321" w:rsidRDefault="00744F22" w:rsidP="00744F22">
            <w:pPr>
              <w:rPr>
                <w:rFonts w:asciiTheme="majorHAnsi" w:hAnsiTheme="majorHAnsi" w:cstheme="majorHAnsi"/>
                <w:b/>
                <w:sz w:val="20"/>
                <w:szCs w:val="20"/>
              </w:rPr>
            </w:pPr>
            <w:r w:rsidRPr="00DC1321">
              <w:rPr>
                <w:rFonts w:asciiTheme="majorHAnsi" w:hAnsiTheme="majorHAnsi" w:cstheme="majorHAnsi"/>
                <w:b/>
                <w:sz w:val="20"/>
                <w:szCs w:val="20"/>
              </w:rPr>
              <w:t>Shadow puppet of Phra Ram</w:t>
            </w:r>
          </w:p>
          <w:p w:rsidR="00744F22" w:rsidRPr="00DC1321" w:rsidRDefault="00744F22" w:rsidP="00744F22">
            <w:pPr>
              <w:rPr>
                <w:rFonts w:asciiTheme="majorHAnsi" w:hAnsiTheme="majorHAnsi" w:cstheme="majorHAnsi"/>
                <w:color w:val="0432FF"/>
                <w:sz w:val="20"/>
                <w:szCs w:val="20"/>
              </w:rPr>
            </w:pPr>
            <w:r w:rsidRPr="00DC1321">
              <w:rPr>
                <w:rFonts w:asciiTheme="majorHAnsi" w:hAnsiTheme="majorHAnsi" w:cstheme="majorHAnsi"/>
                <w:sz w:val="20"/>
                <w:szCs w:val="20"/>
              </w:rPr>
              <w:t>Phra Ram is the embodiment of the faithful lover, who fights to rescue his beloved Nang Sida. In this Thai version of the Ramayana, true love survives.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G0133</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From FK.</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5D3924" w:rsidRDefault="00744F22" w:rsidP="00744F22">
            <w:pPr>
              <w:rPr>
                <w:rFonts w:asciiTheme="majorHAnsi" w:hAnsiTheme="majorHAnsi" w:cstheme="majorHAnsi"/>
                <w:b/>
                <w:sz w:val="20"/>
                <w:szCs w:val="20"/>
              </w:rPr>
            </w:pPr>
            <w:r>
              <w:rPr>
                <w:rFonts w:asciiTheme="majorHAnsi" w:hAnsiTheme="majorHAnsi" w:cstheme="majorHAnsi"/>
                <w:b/>
                <w:sz w:val="20"/>
                <w:szCs w:val="20"/>
              </w:rPr>
              <w:t>Thailand</w:t>
            </w:r>
            <w:r w:rsidRPr="005D3924">
              <w:rPr>
                <w:rFonts w:asciiTheme="majorHAnsi" w:hAnsiTheme="majorHAnsi" w:cstheme="majorHAnsi"/>
                <w:b/>
                <w:sz w:val="20"/>
                <w:szCs w:val="20"/>
              </w:rPr>
              <w:t xml:space="preserve"> Encounter</w:t>
            </w:r>
          </w:p>
          <w:p w:rsidR="00744F22" w:rsidRPr="003652C7" w:rsidRDefault="00744F22" w:rsidP="00744F2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DC1321" w:rsidRDefault="00744F22" w:rsidP="00744F22">
            <w:pPr>
              <w:rPr>
                <w:rFonts w:asciiTheme="majorHAnsi" w:hAnsiTheme="majorHAnsi" w:cstheme="majorHAnsi"/>
                <w:b/>
                <w:sz w:val="20"/>
                <w:szCs w:val="20"/>
              </w:rPr>
            </w:pPr>
            <w:r w:rsidRPr="00DC1321">
              <w:rPr>
                <w:rFonts w:asciiTheme="majorHAnsi" w:hAnsiTheme="majorHAnsi" w:cstheme="majorHAnsi"/>
                <w:b/>
                <w:sz w:val="20"/>
                <w:szCs w:val="20"/>
              </w:rPr>
              <w:t>Shadow puppet of Hanuman</w:t>
            </w:r>
          </w:p>
          <w:p w:rsidR="00744F22" w:rsidRPr="00DC1321" w:rsidRDefault="00744F22" w:rsidP="00744F22">
            <w:pPr>
              <w:rPr>
                <w:rFonts w:asciiTheme="majorHAnsi" w:hAnsiTheme="majorHAnsi" w:cstheme="majorHAnsi"/>
                <w:color w:val="0432FF"/>
                <w:sz w:val="20"/>
                <w:szCs w:val="20"/>
              </w:rPr>
            </w:pPr>
            <w:r w:rsidRPr="00DC1321">
              <w:rPr>
                <w:rFonts w:asciiTheme="majorHAnsi" w:hAnsiTheme="majorHAnsi" w:cstheme="majorHAnsi"/>
                <w:sz w:val="20"/>
                <w:szCs w:val="20"/>
              </w:rPr>
              <w:t>In addition to being a brave fighter and loyal ally Hanuman has magic powers, plays tricks and transforms himself into various forms during the drama. He is mischievous, comical and a bit of a ladies’ man. He is rewarded well for his part in rescuing Nang Sida. Moral: virtue is rewarded.</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rPr>
            </w:pPr>
            <w:r w:rsidRPr="00E538C6">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b w:val="0"/>
                <w:bCs w:val="0"/>
              </w:rPr>
            </w:pPr>
            <w:r w:rsidRPr="00E538C6">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rPr>
                <w:rFonts w:asciiTheme="majorHAnsi" w:hAnsiTheme="majorHAnsi" w:cstheme="majorHAnsi"/>
                <w:b/>
                <w:sz w:val="20"/>
                <w:szCs w:val="20"/>
              </w:rPr>
            </w:pPr>
            <w:r w:rsidRPr="00E538C6">
              <w:rPr>
                <w:rFonts w:asciiTheme="majorHAnsi" w:hAnsiTheme="majorHAnsi" w:cstheme="majorHAnsi"/>
                <w:b/>
                <w:sz w:val="20"/>
                <w:szCs w:val="20"/>
              </w:rPr>
              <w:t>Thailand Encounter</w:t>
            </w:r>
          </w:p>
          <w:p w:rsidR="00744F22" w:rsidRPr="00E538C6"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rPr>
                <w:rStyle w:val="Strong"/>
                <w:rFonts w:asciiTheme="majorHAnsi" w:hAnsiTheme="majorHAnsi" w:cstheme="majorHAnsi"/>
                <w:color w:val="222222"/>
                <w:sz w:val="20"/>
                <w:szCs w:val="20"/>
              </w:rPr>
            </w:pPr>
            <w:r w:rsidRPr="00E538C6">
              <w:rPr>
                <w:rStyle w:val="Strong"/>
                <w:rFonts w:asciiTheme="majorHAnsi" w:hAnsiTheme="majorHAnsi" w:cstheme="majorHAnsi"/>
                <w:color w:val="222222"/>
                <w:sz w:val="20"/>
                <w:szCs w:val="20"/>
              </w:rPr>
              <w:t>Figure of Phra Mae Thoranee</w:t>
            </w:r>
          </w:p>
          <w:p w:rsidR="00744F22" w:rsidRPr="00E538C6" w:rsidRDefault="00744F22" w:rsidP="00744F22">
            <w:pPr>
              <w:rPr>
                <w:rFonts w:asciiTheme="majorHAnsi" w:hAnsiTheme="majorHAnsi" w:cstheme="majorHAnsi"/>
                <w:sz w:val="20"/>
                <w:szCs w:val="20"/>
              </w:rPr>
            </w:pPr>
            <w:r w:rsidRPr="00E538C6">
              <w:rPr>
                <w:rFonts w:asciiTheme="majorHAnsi" w:hAnsiTheme="majorHAnsi" w:cstheme="majorHAnsi"/>
                <w:color w:val="222222"/>
                <w:sz w:val="20"/>
                <w:szCs w:val="20"/>
              </w:rPr>
              <w:t xml:space="preserve">According to legend, Buddha was meditating under the Bodhi tree when </w:t>
            </w:r>
            <w:r w:rsidRPr="00E538C6">
              <w:rPr>
                <w:rStyle w:val="Strong"/>
                <w:rFonts w:asciiTheme="majorHAnsi" w:hAnsiTheme="majorHAnsi" w:cstheme="majorHAnsi"/>
                <w:color w:val="222222"/>
                <w:sz w:val="20"/>
                <w:szCs w:val="20"/>
              </w:rPr>
              <w:t>Mara, the Evil One,</w:t>
            </w:r>
            <w:r w:rsidRPr="00E538C6">
              <w:rPr>
                <w:rFonts w:asciiTheme="majorHAnsi" w:hAnsiTheme="majorHAnsi" w:cstheme="majorHAnsi"/>
                <w:color w:val="222222"/>
                <w:sz w:val="20"/>
                <w:szCs w:val="20"/>
              </w:rPr>
              <w:t xml:space="preserve"> tried to prevent him from reaching his goal of enlightenment. Mara, accompanied by his daughters and his demon army, set </w:t>
            </w:r>
            <w:r>
              <w:rPr>
                <w:rFonts w:asciiTheme="majorHAnsi" w:hAnsiTheme="majorHAnsi" w:cstheme="majorHAnsi"/>
                <w:color w:val="222222"/>
                <w:sz w:val="20"/>
                <w:szCs w:val="20"/>
              </w:rPr>
              <w:t>about distract</w:t>
            </w:r>
            <w:r w:rsidRPr="00E538C6">
              <w:rPr>
                <w:rFonts w:asciiTheme="majorHAnsi" w:hAnsiTheme="majorHAnsi" w:cstheme="majorHAnsi"/>
                <w:color w:val="222222"/>
                <w:sz w:val="20"/>
                <w:szCs w:val="20"/>
              </w:rPr>
              <w:t>ing the Buddha</w:t>
            </w:r>
            <w:r w:rsidR="003D4266">
              <w:rPr>
                <w:rFonts w:asciiTheme="majorHAnsi" w:hAnsiTheme="majorHAnsi" w:cstheme="majorHAnsi"/>
                <w:color w:val="222222"/>
                <w:sz w:val="20"/>
                <w:szCs w:val="20"/>
              </w:rPr>
              <w:t xml:space="preserve"> from his meditation</w:t>
            </w:r>
            <w:r w:rsidRPr="00E538C6">
              <w:rPr>
                <w:rFonts w:asciiTheme="majorHAnsi" w:hAnsiTheme="majorHAnsi" w:cstheme="majorHAnsi"/>
                <w:color w:val="222222"/>
                <w:sz w:val="20"/>
                <w:szCs w:val="20"/>
              </w:rPr>
              <w:t>. The gods protecting Buddha were driven away, leaving the Buddha alone to face his demons. Stretching down his right hand, Buddha touched the earth and summoned her (i.e. Mother Earth, or Phra Mae Thoranee) to be his witness to his previous good deeds and merit. She rose up from the earth in the form of a beautiful woman. Twisting her long hair, she created floods of water that represented the good merit that Buddha had previously earned. The waters from Mother Earth washed away Mara and his demons and freed the Buddha to attain enlightenment.</w:t>
            </w:r>
          </w:p>
          <w:p w:rsidR="00744F22" w:rsidRPr="00E538C6" w:rsidRDefault="00744F22" w:rsidP="00744F22">
            <w:pPr>
              <w:rPr>
                <w:rFonts w:asciiTheme="majorHAnsi" w:hAnsiTheme="majorHAnsi" w:cstheme="majorHAnsi"/>
                <w:b/>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rPr>
            </w:pPr>
            <w:r w:rsidRPr="00E538C6">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b w:val="0"/>
                <w:bCs w:val="0"/>
              </w:rPr>
            </w:pPr>
            <w:r w:rsidRPr="00E538C6">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rPr>
                <w:rFonts w:asciiTheme="majorHAnsi" w:hAnsiTheme="majorHAnsi" w:cstheme="majorHAnsi"/>
                <w:b/>
                <w:sz w:val="20"/>
                <w:szCs w:val="20"/>
              </w:rPr>
            </w:pPr>
            <w:r w:rsidRPr="00E538C6">
              <w:rPr>
                <w:rFonts w:asciiTheme="majorHAnsi" w:hAnsiTheme="majorHAnsi" w:cstheme="majorHAnsi"/>
                <w:b/>
                <w:sz w:val="20"/>
                <w:szCs w:val="20"/>
              </w:rPr>
              <w:t>Thailand Encounter</w:t>
            </w:r>
          </w:p>
          <w:p w:rsidR="00744F22" w:rsidRPr="00E538C6"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lang w:val="en"/>
              </w:rPr>
            </w:pPr>
            <w:r w:rsidRPr="00E538C6">
              <w:rPr>
                <w:rFonts w:asciiTheme="majorHAnsi" w:hAnsiTheme="majorHAnsi" w:cstheme="majorHAnsi"/>
                <w:b/>
                <w:sz w:val="20"/>
                <w:szCs w:val="20"/>
                <w:lang w:val="en"/>
              </w:rPr>
              <w:t xml:space="preserve">Carving of Manohra </w:t>
            </w:r>
          </w:p>
          <w:p w:rsidR="00287106" w:rsidRPr="00E538C6" w:rsidRDefault="00287106" w:rsidP="00744F22">
            <w:pPr>
              <w:rPr>
                <w:rFonts w:asciiTheme="majorHAnsi" w:hAnsiTheme="majorHAnsi" w:cstheme="majorHAnsi"/>
                <w:b/>
                <w:sz w:val="20"/>
                <w:szCs w:val="20"/>
                <w:lang w:val="en"/>
              </w:rPr>
            </w:pPr>
          </w:p>
          <w:p w:rsidR="00287106" w:rsidRPr="00287106" w:rsidRDefault="00287106" w:rsidP="00287106">
            <w:pPr>
              <w:rPr>
                <w:rFonts w:asciiTheme="majorHAnsi" w:hAnsiTheme="majorHAnsi" w:cstheme="majorHAnsi"/>
                <w:b/>
                <w:color w:val="499BC9" w:themeColor="accent1"/>
                <w:sz w:val="20"/>
                <w:szCs w:val="20"/>
                <w:lang w:val="en-GB"/>
              </w:rPr>
            </w:pPr>
            <w:r w:rsidRPr="00287106">
              <w:rPr>
                <w:rFonts w:asciiTheme="majorHAnsi" w:hAnsiTheme="majorHAnsi" w:cstheme="majorHAnsi"/>
                <w:b/>
                <w:color w:val="499BC9" w:themeColor="accent1"/>
                <w:sz w:val="20"/>
                <w:szCs w:val="20"/>
                <w:lang w:val="en-GB"/>
              </w:rPr>
              <w:t xml:space="preserve">The most famous Kinnaree in Thailand is Manohra, a heroine in one of the stories in "Pannas Jataka"  written in Pali by a Buddhist monk around AD 1450-1470. This is a collection of 50 stories of the past lives of the Buddha. </w:t>
            </w:r>
          </w:p>
          <w:p w:rsidR="00287106" w:rsidRPr="00287106" w:rsidRDefault="00287106" w:rsidP="00287106">
            <w:pPr>
              <w:rPr>
                <w:rFonts w:asciiTheme="majorHAnsi" w:hAnsiTheme="majorHAnsi" w:cstheme="majorHAnsi"/>
                <w:b/>
                <w:color w:val="499BC9" w:themeColor="accent1"/>
                <w:sz w:val="20"/>
                <w:szCs w:val="20"/>
                <w:lang w:val="en-GB"/>
              </w:rPr>
            </w:pPr>
            <w:r w:rsidRPr="00287106">
              <w:rPr>
                <w:rFonts w:asciiTheme="majorHAnsi" w:hAnsiTheme="majorHAnsi" w:cstheme="majorHAnsi"/>
                <w:b/>
                <w:color w:val="499BC9" w:themeColor="accent1"/>
                <w:sz w:val="20"/>
                <w:szCs w:val="20"/>
                <w:lang w:val="en-GB"/>
              </w:rPr>
              <w:t> </w:t>
            </w:r>
          </w:p>
          <w:p w:rsidR="00287106" w:rsidRPr="00287106" w:rsidRDefault="00287106" w:rsidP="00287106">
            <w:pPr>
              <w:rPr>
                <w:rFonts w:asciiTheme="majorHAnsi" w:hAnsiTheme="majorHAnsi" w:cstheme="majorHAnsi"/>
                <w:b/>
                <w:color w:val="499BC9" w:themeColor="accent1"/>
                <w:sz w:val="20"/>
                <w:szCs w:val="20"/>
                <w:lang w:val="en-GB"/>
              </w:rPr>
            </w:pPr>
            <w:r w:rsidRPr="00287106">
              <w:rPr>
                <w:rFonts w:asciiTheme="majorHAnsi" w:hAnsiTheme="majorHAnsi" w:cstheme="majorHAnsi"/>
                <w:b/>
                <w:color w:val="499BC9" w:themeColor="accent1"/>
                <w:sz w:val="20"/>
                <w:szCs w:val="20"/>
                <w:lang w:val="en-GB"/>
              </w:rPr>
              <w:t>Manohra is a kinnaree: half bird, half woman, the wife of Prince Suthon. While the prince is engaged in battle, the unscrupulous court advisors conspire to mislead the king into believing that he is in a desperate situation. The only means to eradicate the evil spell is by sacrificing his daughter-in- law, Manohra, by fire.</w:t>
            </w:r>
          </w:p>
          <w:p w:rsidR="00287106" w:rsidRPr="00287106" w:rsidRDefault="00287106" w:rsidP="00287106">
            <w:pPr>
              <w:rPr>
                <w:rFonts w:asciiTheme="majorHAnsi" w:hAnsiTheme="majorHAnsi" w:cstheme="majorHAnsi"/>
                <w:b/>
                <w:color w:val="499BC9" w:themeColor="accent1"/>
                <w:sz w:val="20"/>
                <w:szCs w:val="20"/>
                <w:lang w:val="en-GB"/>
              </w:rPr>
            </w:pPr>
            <w:r w:rsidRPr="00287106">
              <w:rPr>
                <w:rFonts w:asciiTheme="majorHAnsi" w:hAnsiTheme="majorHAnsi" w:cstheme="majorHAnsi"/>
                <w:b/>
                <w:color w:val="499BC9" w:themeColor="accent1"/>
                <w:sz w:val="20"/>
                <w:szCs w:val="20"/>
                <w:lang w:val="en-GB"/>
              </w:rPr>
              <w:br/>
              <w:t>The ceremony is prepared. Manohra pretends to agree, but offers to delight the king with a farewell dance, with one proviso: she must have back her full dress, complete with the wings and tail which were originally taken from her. Her demand fulfilled, she dances a few circles, then flies away to her homeland.</w:t>
            </w:r>
          </w:p>
          <w:p w:rsidR="00744F22" w:rsidRPr="00E538C6" w:rsidRDefault="00744F22" w:rsidP="00287106">
            <w:pPr>
              <w:rPr>
                <w:rFonts w:asciiTheme="majorHAnsi" w:hAnsiTheme="majorHAnsi" w:cstheme="majorHAnsi"/>
                <w:b/>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lang w:val="en-US"/>
              </w:rPr>
            </w:pPr>
            <w:r>
              <w:rPr>
                <w:rFonts w:asciiTheme="majorHAnsi" w:hAnsiTheme="majorHAnsi" w:cstheme="majorHAnsi"/>
                <w:lang w:val="en-US"/>
              </w:rPr>
              <w:t>G0134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r>
              <w:rPr>
                <w:rFonts w:asciiTheme="majorHAnsi" w:hAnsiTheme="majorHAnsi" w:cstheme="majorHAnsi"/>
                <w:color w:val="auto"/>
              </w:rPr>
              <w:t>Source from Tarn.</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rPr>
            </w:pPr>
            <w:r w:rsidRPr="00E538C6">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b w:val="0"/>
                <w:bCs w:val="0"/>
              </w:rPr>
            </w:pPr>
            <w:r w:rsidRPr="00E538C6">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E538C6" w:rsidRDefault="00744F22" w:rsidP="00744F22">
            <w:pPr>
              <w:rPr>
                <w:rFonts w:asciiTheme="majorHAnsi" w:hAnsiTheme="majorHAnsi" w:cstheme="majorHAnsi"/>
                <w:b/>
                <w:sz w:val="20"/>
                <w:szCs w:val="20"/>
              </w:rPr>
            </w:pPr>
            <w:r w:rsidRPr="00E538C6">
              <w:rPr>
                <w:rFonts w:asciiTheme="majorHAnsi" w:hAnsiTheme="majorHAnsi" w:cstheme="majorHAnsi"/>
                <w:b/>
                <w:sz w:val="20"/>
                <w:szCs w:val="20"/>
              </w:rPr>
              <w:t>Thailand Encounter</w:t>
            </w:r>
          </w:p>
          <w:p w:rsidR="00744F22" w:rsidRPr="00E538C6"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62604C" w:rsidRDefault="00744F22" w:rsidP="00744F22">
            <w:pPr>
              <w:rPr>
                <w:rFonts w:asciiTheme="minorHAnsi" w:hAnsiTheme="minorHAnsi" w:cstheme="minorHAnsi"/>
                <w:b/>
                <w:sz w:val="20"/>
                <w:szCs w:val="20"/>
              </w:rPr>
            </w:pPr>
            <w:r w:rsidRPr="0062604C">
              <w:rPr>
                <w:rFonts w:asciiTheme="minorHAnsi" w:hAnsiTheme="minorHAnsi" w:cstheme="minorHAnsi"/>
                <w:b/>
                <w:sz w:val="20"/>
                <w:szCs w:val="20"/>
              </w:rPr>
              <w:t>Nang talung puppets</w:t>
            </w:r>
          </w:p>
          <w:p w:rsidR="00744F22" w:rsidRPr="00D86D78" w:rsidRDefault="00744F22" w:rsidP="00744F22">
            <w:r>
              <w:rPr>
                <w:rFonts w:asciiTheme="minorHAnsi" w:hAnsiTheme="minorHAnsi" w:cstheme="minorHAnsi"/>
                <w:sz w:val="20"/>
                <w:szCs w:val="20"/>
              </w:rPr>
              <w:t xml:space="preserve">Outside the court </w:t>
            </w:r>
            <w:r w:rsidRPr="0062604C">
              <w:rPr>
                <w:rFonts w:asciiTheme="minorHAnsi" w:hAnsiTheme="minorHAnsi" w:cstheme="minorHAnsi"/>
                <w:sz w:val="20"/>
                <w:szCs w:val="20"/>
              </w:rPr>
              <w:t xml:space="preserve">shadow puppets from the nang talung tradition </w:t>
            </w:r>
            <w:r>
              <w:rPr>
                <w:rFonts w:asciiTheme="minorHAnsi" w:hAnsiTheme="minorHAnsi" w:cstheme="minorHAnsi"/>
                <w:sz w:val="20"/>
                <w:szCs w:val="20"/>
              </w:rPr>
              <w:t xml:space="preserve">are </w:t>
            </w:r>
            <w:r w:rsidRPr="0062604C">
              <w:rPr>
                <w:rFonts w:asciiTheme="minorHAnsi" w:hAnsiTheme="minorHAnsi" w:cstheme="minorHAnsi"/>
                <w:sz w:val="20"/>
                <w:szCs w:val="20"/>
              </w:rPr>
              <w:t xml:space="preserve">used. A key character is Ruesi, the hermit, who appears in all shadow puppet performances. He has religious and magical powers and is seen as the protector of the troupe. As well as the Ramakien characters, in nang talung there </w:t>
            </w:r>
            <w:r>
              <w:rPr>
                <w:rFonts w:asciiTheme="minorHAnsi" w:hAnsiTheme="minorHAnsi" w:cstheme="minorHAnsi"/>
                <w:sz w:val="20"/>
                <w:szCs w:val="20"/>
              </w:rPr>
              <w:t xml:space="preserve">are figures of farmers, clowns, </w:t>
            </w:r>
            <w:r w:rsidRPr="0062604C">
              <w:rPr>
                <w:rFonts w:asciiTheme="minorHAnsi" w:hAnsiTheme="minorHAnsi" w:cstheme="minorHAnsi"/>
                <w:sz w:val="20"/>
                <w:szCs w:val="20"/>
              </w:rPr>
              <w:t>sometimes with animal head</w:t>
            </w:r>
            <w:r>
              <w:rPr>
                <w:rFonts w:asciiTheme="minorHAnsi" w:hAnsiTheme="minorHAnsi" w:cstheme="minorHAnsi"/>
                <w:sz w:val="20"/>
                <w:szCs w:val="20"/>
              </w:rPr>
              <w:t>s,</w:t>
            </w:r>
            <w:r w:rsidRPr="0062604C">
              <w:rPr>
                <w:rFonts w:asciiTheme="minorHAnsi" w:hAnsiTheme="minorHAnsi" w:cstheme="minorHAnsi"/>
                <w:sz w:val="20"/>
                <w:szCs w:val="20"/>
              </w:rPr>
              <w:t xml:space="preserve"> and even ghosts. These characters make the story more approachable for ordinary audiences</w:t>
            </w:r>
            <w:r w:rsidRPr="00D86D78">
              <w:t>.</w:t>
            </w:r>
          </w:p>
          <w:p w:rsidR="00744F22" w:rsidRPr="00E538C6" w:rsidRDefault="00744F22" w:rsidP="00744F22">
            <w:pPr>
              <w:rPr>
                <w:rFonts w:asciiTheme="majorHAnsi" w:hAnsiTheme="majorHAnsi" w:cstheme="majorHAnsi"/>
                <w:b/>
                <w:sz w:val="20"/>
                <w:szCs w:val="20"/>
                <w:lang w:val="en"/>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r>
              <w:rPr>
                <w:rFonts w:asciiTheme="majorHAnsi" w:hAnsiTheme="majorHAnsi" w:cstheme="majorHAnsi"/>
                <w:lang w:val="en-US"/>
              </w:rPr>
              <w:t>G0135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744F22" w:rsidRPr="00E538C6"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E538C6" w:rsidRDefault="00744F22" w:rsidP="00744F22">
            <w:pPr>
              <w:rPr>
                <w:rFonts w:asciiTheme="majorHAnsi" w:hAnsiTheme="majorHAnsi" w:cstheme="majorHAnsi"/>
                <w:b/>
                <w:sz w:val="20"/>
                <w:szCs w:val="20"/>
              </w:rPr>
            </w:pPr>
            <w:r w:rsidRPr="00E538C6">
              <w:rPr>
                <w:rFonts w:asciiTheme="majorHAnsi" w:hAnsiTheme="majorHAnsi" w:cstheme="majorHAnsi"/>
                <w:b/>
                <w:sz w:val="20"/>
                <w:szCs w:val="20"/>
              </w:rPr>
              <w:t>Thailand Encounter</w:t>
            </w:r>
          </w:p>
          <w:p w:rsidR="00744F22" w:rsidRPr="00E538C6" w:rsidRDefault="00744F22" w:rsidP="00744F2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746A37" w:rsidRDefault="00744F22" w:rsidP="00744F22">
            <w:pPr>
              <w:rPr>
                <w:rFonts w:asciiTheme="minorHAnsi" w:hAnsiTheme="minorHAnsi" w:cstheme="minorHAnsi"/>
                <w:sz w:val="20"/>
                <w:szCs w:val="20"/>
                <w:lang w:val="en-GB"/>
              </w:rPr>
            </w:pPr>
            <w:r w:rsidRPr="00746A37">
              <w:rPr>
                <w:rFonts w:asciiTheme="minorHAnsi" w:hAnsiTheme="minorHAnsi" w:cstheme="minorHAnsi"/>
                <w:sz w:val="20"/>
                <w:szCs w:val="20"/>
              </w:rPr>
              <w:t>What stories help you to think about how you should behave? Who are your heroes? Why?</w:t>
            </w:r>
          </w:p>
          <w:p w:rsidR="00744F22" w:rsidRPr="00E538C6" w:rsidRDefault="00744F22" w:rsidP="00744F22">
            <w:pPr>
              <w:rPr>
                <w:rFonts w:asciiTheme="majorHAnsi" w:hAnsiTheme="majorHAnsi" w:cstheme="majorHAnsi"/>
                <w:b/>
                <w:sz w:val="20"/>
                <w:szCs w:val="20"/>
                <w:lang w:val="en"/>
              </w:rPr>
            </w:pP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179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651EDF" w:rsidRDefault="00744F22" w:rsidP="00744F22">
            <w:pPr>
              <w:pStyle w:val="TableStyle1"/>
              <w:rPr>
                <w:rFonts w:asciiTheme="majorHAnsi" w:hAnsiTheme="majorHAnsi" w:cstheme="majorHAnsi"/>
                <w:color w:val="auto"/>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51EDF" w:rsidRDefault="00744F22" w:rsidP="00744F22">
            <w:pPr>
              <w:pStyle w:val="TableStyle2"/>
              <w:rPr>
                <w:rFonts w:asciiTheme="majorHAnsi" w:hAnsiTheme="majorHAnsi" w:cstheme="majorHAnsi"/>
                <w:b/>
                <w:color w:val="auto"/>
              </w:rPr>
            </w:pPr>
            <w:r w:rsidRPr="004227FA">
              <w:rPr>
                <w:rFonts w:asciiTheme="majorHAnsi" w:hAnsiTheme="majorHAnsi" w:cstheme="majorHAnsi"/>
                <w:b/>
                <w:color w:val="auto"/>
              </w:rPr>
              <w:t>China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651EDF" w:rsidRDefault="00744F22" w:rsidP="00744F22">
            <w:pPr>
              <w:rPr>
                <w:rFonts w:asciiTheme="majorHAnsi" w:hAnsiTheme="majorHAnsi" w:cstheme="majorHAnsi"/>
                <w:i/>
                <w:sz w:val="20"/>
                <w:szCs w:val="20"/>
              </w:rPr>
            </w:pPr>
            <w:r w:rsidRPr="004227FA">
              <w:rPr>
                <w:rFonts w:asciiTheme="majorHAnsi" w:hAnsiTheme="majorHAnsi" w:cstheme="majorHAnsi"/>
                <w:sz w:val="20"/>
                <w:szCs w:val="20"/>
              </w:rPr>
              <w:t>The Master said,</w:t>
            </w:r>
            <w:r w:rsidRPr="004227FA">
              <w:rPr>
                <w:rFonts w:asciiTheme="majorHAnsi" w:hAnsiTheme="majorHAnsi" w:cstheme="majorHAnsi"/>
                <w:i/>
                <w:sz w:val="20"/>
                <w:szCs w:val="20"/>
              </w:rPr>
              <w:t xml:space="preserve"> ‘When your parents are alive, comply with the rites in serving them; when they die, comply with the rites in burying them; comply with the rites in sacrificing to them.’ </w:t>
            </w:r>
            <w:r w:rsidRPr="004227FA">
              <w:rPr>
                <w:rFonts w:asciiTheme="majorHAnsi" w:hAnsiTheme="majorHAnsi" w:cstheme="majorHAnsi"/>
                <w:sz w:val="20"/>
                <w:szCs w:val="20"/>
              </w:rPr>
              <w:t>Confucius. Analects 2:5.</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1"/>
              <w:rPr>
                <w:rFonts w:asciiTheme="majorHAnsi" w:hAnsiTheme="majorHAnsi" w:cstheme="majorHAnsi"/>
                <w:color w:val="auto"/>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147DD3" w:rsidRPr="004227FA" w:rsidRDefault="00147DD3" w:rsidP="00744F22">
            <w:pPr>
              <w:rPr>
                <w:rFonts w:asciiTheme="majorHAnsi" w:hAnsiTheme="majorHAnsi" w:cstheme="majorHAnsi"/>
                <w:b/>
                <w:sz w:val="20"/>
                <w:szCs w:val="20"/>
              </w:rPr>
            </w:pPr>
            <w:r>
              <w:rPr>
                <w:rFonts w:asciiTheme="majorHAnsi" w:hAnsiTheme="majorHAnsi" w:cstheme="majorHAnsi"/>
                <w:b/>
                <w:sz w:val="20"/>
                <w:szCs w:val="20"/>
              </w:rPr>
              <w:t>Children, parents and ancestors</w:t>
            </w:r>
          </w:p>
          <w:p w:rsidR="00744F22" w:rsidRPr="004227FA"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Obedience to your parents and reverence for your ancestors are central tenets of Chinese family life and have been central in Chinese culture for at least two thousand years. After they die, it is necessary to continue to pay respect to your parents.</w:t>
            </w:r>
          </w:p>
          <w:p w:rsidR="00744F22" w:rsidRPr="004227FA" w:rsidRDefault="00744F22" w:rsidP="00744F22">
            <w:pPr>
              <w:rPr>
                <w:rFonts w:asciiTheme="majorHAnsi" w:hAnsiTheme="majorHAnsi" w:cstheme="majorHAnsi"/>
                <w:sz w:val="20"/>
                <w:szCs w:val="20"/>
                <w:lang w:val="en"/>
              </w:rPr>
            </w:pPr>
            <w:r w:rsidRPr="004227FA">
              <w:rPr>
                <w:rFonts w:asciiTheme="majorHAnsi" w:hAnsiTheme="majorHAnsi" w:cstheme="majorHAnsi"/>
                <w:sz w:val="20"/>
                <w:szCs w:val="20"/>
              </w:rPr>
              <w:t xml:space="preserve">The traditional belief is that the dead are judged by Yanluo, who rules the world of the dead and presides over punishment. After judgment, the dead are </w:t>
            </w:r>
            <w:r w:rsidRPr="004227FA">
              <w:rPr>
                <w:rFonts w:asciiTheme="majorHAnsi" w:hAnsiTheme="majorHAnsi" w:cstheme="majorHAnsi"/>
                <w:sz w:val="20"/>
                <w:szCs w:val="20"/>
                <w:lang w:val="en"/>
              </w:rPr>
              <w:t>supposed either to enjoy an afterlife between the earth and the heaven of the gods or to endure punishment in the lower world. Eventually they are reborn on earth.</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 xml:space="preserve">Thus in the same way that a child must be obedient and behave well or fear punishment from his or her parents, adults must behave well or fear punishment in the world beyond. </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rPr>
              <w:t xml:space="preserve">G0159 – indicative image </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1"/>
              <w:rPr>
                <w:rFonts w:asciiTheme="majorHAnsi" w:hAnsiTheme="majorHAnsi" w:cstheme="majorHAnsi"/>
                <w:b w:val="0"/>
                <w:bCs w:val="0"/>
                <w:color w:val="auto"/>
              </w:rPr>
            </w:pPr>
            <w:r w:rsidRPr="00421C07">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b/>
                <w:sz w:val="20"/>
                <w:szCs w:val="20"/>
              </w:rPr>
              <w:t>China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Pr>
                <w:rFonts w:asciiTheme="majorHAnsi" w:hAnsiTheme="majorHAnsi" w:cstheme="majorHAnsi"/>
                <w:sz w:val="20"/>
                <w:szCs w:val="20"/>
              </w:rPr>
              <w:t>Traditional Chinese culture has spread across the world as traders and migrant labourers settled abroad, especially in coastal areas of Southeast Asia. Cities like London and San Francisco have their own ‘Chinatowns’. And although the Cultural Revolution, launched in 1966, disrupted traditional life in China itself, there are moves to revive it.</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r w:rsidRPr="00421C07">
              <w:rPr>
                <w:rFonts w:asciiTheme="majorHAnsi" w:hAnsiTheme="majorHAnsi" w:cstheme="majorHAnsi"/>
                <w:color w:val="auto"/>
                <w:lang w:val="en-US"/>
              </w:rPr>
              <w:t>Map of Asia highlighting the location of China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r w:rsidRPr="00421C07">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Ancestral shrine</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After the death of a parent, respect must continue to be paid to them. Communication is chiefly through the domestic ancestral altar on which each ancestor may be represented by a wooden tablet with the name and age inscribed on it. After five generations, the tablet might be moved to a lineage hall which would include ancestral tablets of other related families.</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Family members burn sticks of incense in the censer and light candles on the altar while bowing in respect to their ancestor. Above the altar there may be a painting of the deceased, of one of the Daoist deities, or, as in this case, of a family tree showing the line of ancestors.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lang w:val="en-US"/>
              </w:rPr>
              <w:t>G0160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Paper offerings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 xml:space="preserve">In the next world, parents will continue to need food, clothing, shelter and money, and these can be supplied by their children. Paper representations of these necessities are burnt so that their essence will reach the next world. As well as ensuring the continued well-being of ancestors, they may sometimes be used to ask for special favours or assistance. It is also said that such offerings may be given as a bribe to Yanluo so that he might keep someone’s ancestors for a shorter time. </w:t>
            </w:r>
          </w:p>
          <w:p w:rsidR="00744F22" w:rsidRPr="004227FA" w:rsidRDefault="00744F22" w:rsidP="00744F22">
            <w:pPr>
              <w:rPr>
                <w:rFonts w:asciiTheme="majorHAnsi" w:hAnsiTheme="majorHAnsi" w:cstheme="majorHAnsi"/>
                <w:sz w:val="20"/>
                <w:szCs w:val="20"/>
              </w:rPr>
            </w:pPr>
            <w:r>
              <w:rPr>
                <w:rFonts w:asciiTheme="majorHAnsi" w:hAnsiTheme="majorHAnsi" w:cstheme="majorHAnsi"/>
                <w:sz w:val="20"/>
                <w:szCs w:val="20"/>
              </w:rPr>
              <w:t>An important part of the ritual is to fold the paper b</w:t>
            </w:r>
            <w:r w:rsidRPr="004227FA">
              <w:rPr>
                <w:rFonts w:asciiTheme="majorHAnsi" w:hAnsiTheme="majorHAnsi" w:cstheme="majorHAnsi"/>
                <w:sz w:val="20"/>
                <w:szCs w:val="20"/>
              </w:rPr>
              <w:t xml:space="preserve">efore </w:t>
            </w:r>
            <w:r>
              <w:rPr>
                <w:rFonts w:asciiTheme="majorHAnsi" w:hAnsiTheme="majorHAnsi" w:cstheme="majorHAnsi"/>
                <w:sz w:val="20"/>
                <w:szCs w:val="20"/>
              </w:rPr>
              <w:t>it is burnt, as this</w:t>
            </w:r>
            <w:r w:rsidRPr="004227FA">
              <w:rPr>
                <w:rFonts w:asciiTheme="majorHAnsi" w:hAnsiTheme="majorHAnsi" w:cstheme="majorHAnsi"/>
                <w:sz w:val="20"/>
                <w:szCs w:val="20"/>
              </w:rPr>
              <w:t xml:space="preserve"> distinguishes it from actual money. It may be folded into specific shapes such as the paper lotus which brings good luck. Nowadays, you can buy an Apple set, a Macdonalds set, </w:t>
            </w:r>
            <w:r>
              <w:rPr>
                <w:rFonts w:asciiTheme="majorHAnsi" w:hAnsiTheme="majorHAnsi" w:cstheme="majorHAnsi"/>
                <w:sz w:val="20"/>
                <w:szCs w:val="20"/>
              </w:rPr>
              <w:t xml:space="preserve">or </w:t>
            </w:r>
            <w:r w:rsidRPr="004227FA">
              <w:rPr>
                <w:rFonts w:asciiTheme="majorHAnsi" w:hAnsiTheme="majorHAnsi" w:cstheme="majorHAnsi"/>
                <w:sz w:val="20"/>
                <w:szCs w:val="20"/>
              </w:rPr>
              <w:t xml:space="preserve">documents such as credit cards and passports, all for </w:t>
            </w:r>
            <w:r>
              <w:rPr>
                <w:rFonts w:asciiTheme="majorHAnsi" w:hAnsiTheme="majorHAnsi" w:cstheme="majorHAnsi"/>
                <w:sz w:val="20"/>
                <w:szCs w:val="20"/>
              </w:rPr>
              <w:t xml:space="preserve">your ancestors to </w:t>
            </w:r>
            <w:r w:rsidRPr="004227FA">
              <w:rPr>
                <w:rFonts w:asciiTheme="majorHAnsi" w:hAnsiTheme="majorHAnsi" w:cstheme="majorHAnsi"/>
                <w:sz w:val="20"/>
                <w:szCs w:val="20"/>
              </w:rPr>
              <w:t>use in the afterlife.</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lang w:val="en-US"/>
              </w:rPr>
              <w:t>G0161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Grave goods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While the practice of burning paper representations of luxury goods at Chinese funerals is relatively recent, the custom of burying grave goods with dead bodies dates back to Neolithic times and lasted until the end of the Ming dynasty (1644). Inevitably, most of the material which survives comes from the graves of the few with wealth and power; the lives of most people passed into history unrecorded.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617713" w:rsidRDefault="00744F22" w:rsidP="00744F2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Protectors of the living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The boundary between ancestors and deities is indistinct. Most deities derive from prominent people who lived in ancient times; many of these become guardians of the living. Figures of such beings are displayed in appropriate places and offerings made to seek their protection or help.</w:t>
            </w:r>
          </w:p>
          <w:p w:rsidR="00744F22" w:rsidRPr="004227FA" w:rsidRDefault="00744F22" w:rsidP="00744F22">
            <w:pPr>
              <w:rPr>
                <w:rFonts w:asciiTheme="majorHAnsi" w:hAnsiTheme="majorHAnsi" w:cstheme="majorHAnsi"/>
                <w:sz w:val="20"/>
                <w:szCs w:val="20"/>
              </w:rPr>
            </w:pP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Left (top): Jin Hua Furen, the Lady of Golden Flowers, is the Goddess of Child-bearing and fertility. Guan Yin</w:t>
            </w:r>
            <w:r>
              <w:rPr>
                <w:rFonts w:asciiTheme="majorHAnsi" w:hAnsiTheme="majorHAnsi" w:cstheme="majorHAnsi"/>
                <w:sz w:val="20"/>
                <w:szCs w:val="20"/>
              </w:rPr>
              <w:t>, represented here in three different forms,</w:t>
            </w:r>
            <w:r w:rsidRPr="004227FA">
              <w:rPr>
                <w:rFonts w:asciiTheme="majorHAnsi" w:hAnsiTheme="majorHAnsi" w:cstheme="majorHAnsi"/>
                <w:sz w:val="20"/>
                <w:szCs w:val="20"/>
              </w:rPr>
              <w:t xml:space="preserve"> is another deity to whom women pray if they are hoping to have a child.</w:t>
            </w:r>
          </w:p>
          <w:p w:rsidR="00744F22"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Left (below): Four guardian figures which are set by a</w:t>
            </w:r>
            <w:r>
              <w:rPr>
                <w:rFonts w:asciiTheme="majorHAnsi" w:hAnsiTheme="majorHAnsi" w:cstheme="majorHAnsi"/>
                <w:sz w:val="20"/>
                <w:szCs w:val="20"/>
              </w:rPr>
              <w:t xml:space="preserve"> child to protect it from harm.</w:t>
            </w:r>
          </w:p>
          <w:p w:rsidR="00744F22" w:rsidRPr="004227FA" w:rsidRDefault="00744F22" w:rsidP="00744F22">
            <w:pPr>
              <w:rPr>
                <w:rFonts w:asciiTheme="majorHAnsi" w:hAnsiTheme="majorHAnsi" w:cstheme="majorHAnsi"/>
                <w:sz w:val="20"/>
                <w:szCs w:val="20"/>
              </w:rPr>
            </w:pP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Right: Nine deity figures which might be found in a family shrine. Most of these are based on people who lived in the earliest dynasties and who performed heroic deeds of one kind or another.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lang w:val="en-US"/>
              </w:rPr>
              <w:t>G0162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Hanging tablet</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 xml:space="preserve">The inscription on this hanging tablet means: 'the position of heaven, earth, ruler, parents and teachers'. It was probably hung in the main hall of a house where respects were paid to those to whom they were due.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Ancestral hanging</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The size of this depiction of an ancestor indicates that it would have hung in the large hall of a wealthy family. An inscription gives her name as Mrs. Qiu (</w:t>
            </w:r>
            <w:r w:rsidRPr="004227FA">
              <w:rPr>
                <w:rFonts w:asciiTheme="majorHAnsi" w:hAnsiTheme="majorHAnsi" w:cstheme="majorHAnsi"/>
                <w:sz w:val="20"/>
                <w:szCs w:val="20"/>
              </w:rPr>
              <w:t>邱</w:t>
            </w:r>
            <w:r w:rsidRPr="004227FA">
              <w:rPr>
                <w:rFonts w:asciiTheme="majorHAnsi" w:hAnsiTheme="majorHAnsi" w:cstheme="majorHAnsi"/>
                <w:sz w:val="20"/>
                <w:szCs w:val="20"/>
              </w:rPr>
              <w:t>). Some people were given a special name after they died. Mrs Qiu seems to have been given the name "Ning Guo"(</w:t>
            </w:r>
            <w:r w:rsidRPr="004227FA">
              <w:rPr>
                <w:rFonts w:asciiTheme="majorHAnsi" w:hAnsiTheme="majorHAnsi" w:cstheme="majorHAnsi"/>
                <w:sz w:val="20"/>
                <w:szCs w:val="20"/>
              </w:rPr>
              <w:t>甯國</w:t>
            </w:r>
            <w:r w:rsidRPr="004227FA">
              <w:rPr>
                <w:rFonts w:asciiTheme="majorHAnsi" w:hAnsiTheme="majorHAnsi" w:cstheme="majorHAnsi"/>
                <w:sz w:val="20"/>
                <w:szCs w:val="20"/>
              </w:rPr>
              <w: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744F22" w:rsidRPr="00F140BD" w:rsidRDefault="00744F22" w:rsidP="00744F2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China Encounter</w:t>
            </w:r>
          </w:p>
          <w:p w:rsidR="00744F22" w:rsidRPr="004227FA"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27FA" w:rsidRDefault="00744F22" w:rsidP="00744F22">
            <w:pPr>
              <w:rPr>
                <w:rFonts w:asciiTheme="majorHAnsi" w:hAnsiTheme="majorHAnsi" w:cstheme="majorHAnsi"/>
                <w:b/>
                <w:sz w:val="20"/>
                <w:szCs w:val="20"/>
              </w:rPr>
            </w:pPr>
            <w:r w:rsidRPr="004227FA">
              <w:rPr>
                <w:rFonts w:asciiTheme="majorHAnsi" w:hAnsiTheme="majorHAnsi" w:cstheme="majorHAnsi"/>
                <w:b/>
                <w:sz w:val="20"/>
                <w:szCs w:val="20"/>
              </w:rPr>
              <w:t>Sign for a seller of moon cakes</w:t>
            </w:r>
          </w:p>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sz w:val="20"/>
                <w:szCs w:val="20"/>
              </w:rPr>
              <w:t>The mid-autumn festival is linked to Chang E, the Moon Goddess of immortality. An altar is set up to her, and cakes offered on the day. The Chinese Emperor was at one time required to offer sacrifices to the sun in spring and the moon in autumn.</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lang w:val="en-US"/>
              </w:rPr>
            </w:pPr>
            <w:r>
              <w:rPr>
                <w:rFonts w:asciiTheme="majorHAnsi" w:hAnsiTheme="majorHAnsi" w:cstheme="majorHAnsi"/>
                <w:color w:val="auto"/>
                <w:lang w:val="en-US"/>
              </w:rPr>
              <w:t>G0163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744F22" w:rsidRPr="00421C07"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744F22" w:rsidRPr="00965AF7" w:rsidRDefault="00744F22" w:rsidP="00744F22">
            <w:pPr>
              <w:pStyle w:val="TableStyle1"/>
              <w:rPr>
                <w:rFonts w:asciiTheme="majorHAnsi" w:hAnsiTheme="majorHAnsi" w:cstheme="majorHAnsi"/>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4227FA" w:rsidRDefault="00744F22" w:rsidP="00744F22">
            <w:pPr>
              <w:rPr>
                <w:rFonts w:asciiTheme="majorHAnsi" w:hAnsiTheme="majorHAnsi" w:cstheme="majorHAnsi"/>
                <w:sz w:val="20"/>
                <w:szCs w:val="20"/>
              </w:rPr>
            </w:pPr>
            <w:r w:rsidRPr="004227FA">
              <w:rPr>
                <w:rFonts w:asciiTheme="majorHAnsi" w:hAnsiTheme="majorHAnsi" w:cstheme="majorHAnsi"/>
                <w:b/>
                <w:sz w:val="20"/>
                <w:szCs w:val="20"/>
              </w:rPr>
              <w:t>China Encounter</w:t>
            </w: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746A37" w:rsidRDefault="00744F22" w:rsidP="00744F22">
            <w:pPr>
              <w:rPr>
                <w:rFonts w:asciiTheme="minorHAnsi" w:hAnsiTheme="minorHAnsi" w:cstheme="minorHAnsi"/>
                <w:sz w:val="20"/>
                <w:szCs w:val="20"/>
                <w:lang w:val="en-GB"/>
              </w:rPr>
            </w:pPr>
            <w:r w:rsidRPr="00746A37">
              <w:rPr>
                <w:rFonts w:asciiTheme="minorHAnsi" w:hAnsiTheme="minorHAnsi" w:cstheme="minorHAnsi"/>
                <w:sz w:val="20"/>
                <w:szCs w:val="20"/>
              </w:rPr>
              <w:t>What objects do you use to remember people who have died? Where do you keep them?</w:t>
            </w:r>
          </w:p>
          <w:p w:rsidR="00744F22" w:rsidRPr="004227FA" w:rsidRDefault="00744F22" w:rsidP="00744F22">
            <w:pPr>
              <w:spacing w:before="100" w:beforeAutospacing="1" w:after="100" w:afterAutospacing="1"/>
              <w:rPr>
                <w:rFonts w:asciiTheme="majorHAnsi" w:eastAsia="Times New Roman" w:hAnsiTheme="majorHAnsi" w:cstheme="majorHAnsi"/>
                <w:sz w:val="20"/>
                <w:szCs w:val="20"/>
                <w:lang w:eastAsia="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965AF7"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744F22" w:rsidRPr="008A13FB"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rPr>
            </w:pPr>
            <w:r w:rsidRPr="009D5443">
              <w:rPr>
                <w:rFonts w:asciiTheme="majorHAnsi" w:hAnsiTheme="majorHAnsi" w:cstheme="majorHAnsi"/>
                <w:b w:val="0"/>
                <w:bCs w:val="0"/>
              </w:rPr>
              <w:t>Secondary Text (eg Encounter Level) — max 100 words (not including Museum Narrator script)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color w:val="auto"/>
              </w:rPr>
            </w:pPr>
            <w:r w:rsidRPr="009D5443">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b/>
              </w:rPr>
            </w:pPr>
            <w:r w:rsidRPr="009D5443">
              <w:rPr>
                <w:rFonts w:asciiTheme="majorHAnsi" w:hAnsiTheme="majorHAnsi" w:cstheme="majorHAnsi"/>
                <w:b/>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Baptising Tiger-men in Nagaland</w:t>
            </w:r>
          </w:p>
          <w:p w:rsidR="00744F22" w:rsidRPr="009D5443" w:rsidRDefault="00744F22" w:rsidP="00744F22">
            <w:pPr>
              <w:pStyle w:val="TableStyle2"/>
              <w:rPr>
                <w:rFonts w:asciiTheme="majorHAnsi" w:hAnsiTheme="majorHAnsi" w:cstheme="majorHAnsi"/>
                <w:b/>
                <w:color w:val="auto"/>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w:t>
            </w:r>
            <w:r w:rsidRPr="009D5443">
              <w:rPr>
                <w:rFonts w:asciiTheme="majorHAnsi" w:hAnsiTheme="majorHAnsi" w:cstheme="majorHAnsi"/>
                <w:i/>
                <w:sz w:val="20"/>
                <w:szCs w:val="20"/>
              </w:rPr>
              <w:t>When I ask my parents, when I ask my uncles, aunts, old people they say: ‘No, no. No need to learn about this! No need! It was really that God came and saved us, and now we have this wonderful new life. We are living in the light, so let us all be happy and move on. Why do you want to learn about the past?”</w:t>
            </w:r>
            <w:r w:rsidRPr="009D5443">
              <w:rPr>
                <w:rFonts w:asciiTheme="majorHAnsi" w:hAnsiTheme="majorHAnsi" w:cstheme="majorHAnsi"/>
                <w:sz w:val="20"/>
                <w:szCs w:val="20"/>
              </w:rPr>
              <w:t xml:space="preserve"> </w:t>
            </w:r>
          </w:p>
          <w:p w:rsidR="00744F22" w:rsidRPr="009D5443" w:rsidRDefault="00744F22" w:rsidP="00744F22">
            <w:pPr>
              <w:rPr>
                <w:rFonts w:asciiTheme="majorHAnsi" w:hAnsiTheme="majorHAnsi" w:cstheme="majorHAnsi"/>
                <w:i/>
                <w:sz w:val="20"/>
                <w:szCs w:val="20"/>
              </w:rPr>
            </w:pPr>
            <w:r w:rsidRPr="009D5443">
              <w:rPr>
                <w:rFonts w:asciiTheme="majorHAnsi" w:hAnsiTheme="majorHAnsi" w:cstheme="majorHAnsi"/>
                <w:sz w:val="20"/>
                <w:szCs w:val="20"/>
              </w:rPr>
              <w:t>-Young Naga woman who wishes to remain anonymous</w:t>
            </w:r>
            <w:r w:rsidRPr="009D5443">
              <w:rPr>
                <w:rFonts w:asciiTheme="majorHAnsi" w:hAnsiTheme="majorHAnsi" w:cstheme="majorHAnsi"/>
                <w:i/>
                <w:sz w:val="20"/>
                <w:szCs w:val="20"/>
              </w:rPr>
              <w:t>.</w:t>
            </w:r>
          </w:p>
          <w:p w:rsidR="00744F22" w:rsidRPr="009D5443" w:rsidRDefault="00744F22" w:rsidP="00744F22">
            <w:pPr>
              <w:rPr>
                <w:rFonts w:asciiTheme="majorHAnsi" w:hAnsiTheme="majorHAnsi" w:cstheme="majorHAnsi"/>
                <w: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color w:val="auto"/>
              </w:rPr>
            </w:pPr>
            <w:r w:rsidRPr="009D544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b/>
              </w:rPr>
            </w:pPr>
            <w:r w:rsidRPr="009D5443">
              <w:rPr>
                <w:rFonts w:asciiTheme="majorHAnsi" w:hAnsiTheme="majorHAnsi" w:cstheme="majorHAnsi"/>
                <w:b/>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Baptising Tiger-men in Nagaland</w:t>
            </w:r>
          </w:p>
          <w:p w:rsidR="00744F22" w:rsidRPr="009D5443"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4648C2" w:rsidRDefault="004648C2" w:rsidP="004648C2">
            <w:pPr>
              <w:rPr>
                <w:rFonts w:asciiTheme="majorHAnsi" w:hAnsiTheme="majorHAnsi" w:cstheme="majorHAnsi"/>
                <w:sz w:val="20"/>
                <w:szCs w:val="20"/>
                <w:lang w:val="en-GB"/>
              </w:rPr>
            </w:pPr>
            <w:r w:rsidRPr="004648C2">
              <w:rPr>
                <w:rFonts w:asciiTheme="majorHAnsi" w:hAnsiTheme="majorHAnsi" w:cstheme="majorHAnsi"/>
                <w:sz w:val="20"/>
                <w:szCs w:val="20"/>
                <w:lang w:val="en-GB"/>
              </w:rPr>
              <w:t xml:space="preserve">Although the Naga people are made up of different tribes, each with its own traditions and language, they share many things in common. In the past Naga men vied with each other for status by throwing huge feasts to show off their wealth, or by demonstrating their worth through taking enemy heads. Today only a very few Nagas follow the old ways and the Christian faith unites all tribes. </w:t>
            </w:r>
          </w:p>
          <w:p w:rsidR="00744F22" w:rsidRPr="004648C2" w:rsidRDefault="004648C2" w:rsidP="00744F22">
            <w:pPr>
              <w:rPr>
                <w:rFonts w:asciiTheme="majorHAnsi" w:hAnsiTheme="majorHAnsi" w:cstheme="majorHAnsi"/>
                <w:sz w:val="20"/>
                <w:szCs w:val="20"/>
                <w:lang w:val="en-GB"/>
              </w:rPr>
            </w:pPr>
            <w:r w:rsidRPr="004648C2">
              <w:rPr>
                <w:rFonts w:asciiTheme="majorHAnsi" w:hAnsiTheme="majorHAnsi" w:cstheme="majorHAnsi"/>
                <w:sz w:val="20"/>
                <w:szCs w:val="20"/>
                <w:lang w:val="en-GB"/>
              </w:rPr>
              <w:t>Almost every object on display here comes from the era before baptism, a time which today can seem incredibly remote. But the divide between past and the present is not as absolute as it might appear, Nagaland is a place where devout Christians can share their souls with tigers…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sz w:val="20"/>
                <w:szCs w:val="20"/>
              </w:rPr>
              <w:t>G0026</w:t>
            </w:r>
          </w:p>
          <w:p w:rsidR="00744F22" w:rsidRPr="009D5443" w:rsidRDefault="00744F22" w:rsidP="00744F2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color w:val="auto"/>
              </w:rPr>
            </w:pPr>
            <w:r w:rsidRPr="009D5443">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b/>
              </w:rPr>
            </w:pPr>
            <w:r w:rsidRPr="009D5443">
              <w:rPr>
                <w:rFonts w:asciiTheme="majorHAnsi" w:hAnsiTheme="majorHAnsi" w:cstheme="majorHAnsi"/>
                <w:b/>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Baptising Tiger-men in Nagaland</w:t>
            </w:r>
          </w:p>
          <w:p w:rsidR="00744F22" w:rsidRPr="009D5443" w:rsidRDefault="00744F22" w:rsidP="00744F2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r w:rsidRPr="009D5443">
              <w:rPr>
                <w:rFonts w:asciiTheme="majorHAnsi" w:hAnsiTheme="majorHAnsi" w:cstheme="majorHAnsi"/>
                <w:color w:val="auto"/>
                <w:lang w:val="en-US"/>
              </w:rPr>
              <w:t>Map of Asia highlighting the location of Nagaland</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r w:rsidRPr="009D5443">
              <w:rPr>
                <w:rFonts w:asciiTheme="majorHAnsi" w:hAnsiTheme="majorHAnsi" w:cstheme="majorHAnsi"/>
                <w:color w:val="auto"/>
              </w:rPr>
              <w:t>This is where you can add the ‘need to know information’ into three categories. We have suggested some titles, but please update as necessary</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Primary Group object label — </w:t>
            </w:r>
            <w:r w:rsidRPr="009D544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Tiger-men and the Church</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4648C2" w:rsidRDefault="004648C2" w:rsidP="004648C2">
            <w:pPr>
              <w:rPr>
                <w:rFonts w:asciiTheme="majorHAnsi" w:hAnsiTheme="majorHAnsi" w:cstheme="majorHAnsi"/>
                <w:i/>
                <w:sz w:val="20"/>
                <w:szCs w:val="20"/>
                <w:lang w:val="en-GB"/>
              </w:rPr>
            </w:pPr>
            <w:r w:rsidRPr="004648C2">
              <w:rPr>
                <w:rFonts w:asciiTheme="majorHAnsi" w:hAnsiTheme="majorHAnsi" w:cstheme="majorHAnsi"/>
                <w:i/>
                <w:sz w:val="20"/>
                <w:szCs w:val="20"/>
                <w:lang w:val="en-GB"/>
              </w:rPr>
              <w:t xml:space="preserve">“We have certain beliefs like … people having a soul of a tiger. Even as a Christian, that is a very baffling thing. For instance, I have become a Christian. But I still have retained certain elements of animism. Even, you know some educated persons are having the spirit of a tiger.” - Allem Longkumer, State Museum of Nagaland. </w:t>
            </w:r>
          </w:p>
          <w:p w:rsidR="00744F22" w:rsidRPr="004648C2" w:rsidRDefault="004648C2" w:rsidP="00744F22">
            <w:pPr>
              <w:rPr>
                <w:rFonts w:asciiTheme="majorHAnsi" w:hAnsiTheme="majorHAnsi" w:cstheme="majorHAnsi"/>
                <w:i/>
                <w:sz w:val="20"/>
                <w:szCs w:val="20"/>
                <w:lang w:val="en-GB"/>
              </w:rPr>
            </w:pPr>
            <w:r w:rsidRPr="004648C2">
              <w:rPr>
                <w:rFonts w:asciiTheme="majorHAnsi" w:hAnsiTheme="majorHAnsi" w:cstheme="majorHAnsi"/>
                <w:i/>
                <w:sz w:val="20"/>
                <w:szCs w:val="20"/>
                <w:lang w:val="en-GB"/>
              </w:rPr>
              <w:t>The understanding that certain men and women share their souls with tigers was held by all Naga tribes as well as by many of their neighbours. Through dreaming tiger and human consciousness could unite, but by day they parted, person and animal leading separate lives until darkness fell again. The Church condemns this phenomenon as demonic possession, but many tiger-men and women find it possible to lead Christian lives.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sz w:val="20"/>
                <w:szCs w:val="20"/>
              </w:rPr>
              <w:t>G0029</w:t>
            </w:r>
          </w:p>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sz w:val="20"/>
                <w:szCs w:val="20"/>
              </w:rPr>
              <w:t>G0030</w:t>
            </w:r>
          </w:p>
          <w:p w:rsidR="00744F22" w:rsidRPr="009D5443" w:rsidRDefault="00744F22" w:rsidP="00744F2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Primary Group object label — </w:t>
            </w:r>
            <w:r w:rsidRPr="009D544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Jesus of Nagaland and Tattooed Memory</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4648C2" w:rsidRDefault="004648C2" w:rsidP="00744F22">
            <w:pPr>
              <w:rPr>
                <w:rFonts w:asciiTheme="majorHAnsi" w:hAnsiTheme="majorHAnsi" w:cstheme="majorHAnsi"/>
                <w:sz w:val="20"/>
                <w:szCs w:val="20"/>
                <w:lang w:val="en-GB"/>
              </w:rPr>
            </w:pPr>
            <w:r w:rsidRPr="004648C2">
              <w:rPr>
                <w:rFonts w:asciiTheme="majorHAnsi" w:hAnsiTheme="majorHAnsi" w:cstheme="majorHAnsi"/>
                <w:sz w:val="20"/>
                <w:szCs w:val="20"/>
                <w:lang w:val="en-GB"/>
              </w:rPr>
              <w:t xml:space="preserve">Tesmuyanger Longkumer is an artist who grew up in Nagaland but who now lives and works in London. These two artworks document Temsu’s relationship with his homeland: </w:t>
            </w:r>
            <w:r w:rsidRPr="004648C2">
              <w:rPr>
                <w:rFonts w:asciiTheme="majorHAnsi" w:hAnsiTheme="majorHAnsi" w:cstheme="majorHAnsi"/>
                <w:i/>
                <w:iCs/>
                <w:sz w:val="20"/>
                <w:szCs w:val="20"/>
                <w:lang w:val="en-GB"/>
              </w:rPr>
              <w:t>Tattooed Memory</w:t>
            </w:r>
            <w:r w:rsidRPr="004648C2">
              <w:rPr>
                <w:rFonts w:asciiTheme="majorHAnsi" w:hAnsiTheme="majorHAnsi" w:cstheme="majorHAnsi"/>
                <w:sz w:val="20"/>
                <w:szCs w:val="20"/>
                <w:lang w:val="en-GB"/>
              </w:rPr>
              <w:t xml:space="preserve"> is a self-portrait in which Temsu, who is the son converts turned missionaries, wears the tattoos of his forefathers and wraps himself in a traditional head hunter’s cloak. In </w:t>
            </w:r>
            <w:r w:rsidRPr="004648C2">
              <w:rPr>
                <w:rFonts w:asciiTheme="majorHAnsi" w:hAnsiTheme="majorHAnsi" w:cstheme="majorHAnsi"/>
                <w:i/>
                <w:iCs/>
                <w:sz w:val="20"/>
                <w:szCs w:val="20"/>
                <w:lang w:val="en-GB"/>
              </w:rPr>
              <w:t>Jesus of Nagaland</w:t>
            </w:r>
            <w:r w:rsidRPr="004648C2">
              <w:rPr>
                <w:rFonts w:asciiTheme="majorHAnsi" w:hAnsiTheme="majorHAnsi" w:cstheme="majorHAnsi"/>
                <w:sz w:val="20"/>
                <w:szCs w:val="20"/>
                <w:lang w:val="en-GB"/>
              </w:rPr>
              <w:t xml:space="preserve"> Temsu uses a typical ox skull trophy to represent a close friend from home. Ox skulls were and sometimes still are hung inside and outside people’s homes to commemorate a great feast or to symbolise wealth and success.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Default="00744F22" w:rsidP="00744F22">
            <w:pPr>
              <w:pStyle w:val="TableStyle2"/>
              <w:rPr>
                <w:rFonts w:asciiTheme="majorHAnsi" w:hAnsiTheme="majorHAnsi" w:cstheme="majorHAnsi"/>
              </w:rPr>
            </w:pPr>
            <w:r w:rsidRPr="009D5443">
              <w:rPr>
                <w:rFonts w:asciiTheme="majorHAnsi" w:hAnsiTheme="majorHAnsi" w:cstheme="majorHAnsi"/>
              </w:rPr>
              <w:t>G0031</w:t>
            </w:r>
          </w:p>
          <w:p w:rsidR="007A30C3" w:rsidRPr="009D5443" w:rsidRDefault="007A30C3" w:rsidP="00744F22">
            <w:pPr>
              <w:pStyle w:val="TableStyle2"/>
              <w:rPr>
                <w:rFonts w:asciiTheme="majorHAnsi" w:hAnsiTheme="majorHAnsi" w:cstheme="majorHAnsi"/>
                <w:color w:val="auto"/>
                <w:lang w:val="en-US"/>
              </w:rPr>
            </w:pPr>
            <w:r w:rsidRPr="007A30C3">
              <w:rPr>
                <w:rFonts w:asciiTheme="majorHAnsi" w:hAnsiTheme="majorHAnsi" w:cstheme="majorHAnsi"/>
                <w:color w:val="0070C0"/>
              </w:rPr>
              <w:t>G0249</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i/>
                <w:sz w:val="20"/>
                <w:szCs w:val="20"/>
              </w:rPr>
            </w:pPr>
            <w:r w:rsidRPr="009D5443">
              <w:rPr>
                <w:rFonts w:asciiTheme="majorHAnsi" w:hAnsiTheme="majorHAnsi" w:cstheme="majorHAnsi"/>
                <w:b/>
                <w:sz w:val="20"/>
                <w:szCs w:val="20"/>
              </w:rPr>
              <w:t>Photo captions</w:t>
            </w:r>
            <w:r w:rsidRPr="009D5443">
              <w:rPr>
                <w:rFonts w:asciiTheme="majorHAnsi" w:hAnsiTheme="majorHAnsi" w:cstheme="majorHAnsi"/>
                <w:i/>
                <w:sz w:val="20"/>
                <w:szCs w:val="20"/>
              </w:rPr>
              <w:t>: Photographs taken by Temsuyanger Longkumer when he returned to Nagaland on a research trip whilst studying at the Royal College of Art, London.</w:t>
            </w: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Primary Group object label — </w:t>
            </w:r>
            <w:r w:rsidRPr="009D544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Head Hunting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4648C2" w:rsidRDefault="004648C2" w:rsidP="004648C2">
            <w:pPr>
              <w:rPr>
                <w:rFonts w:asciiTheme="majorHAnsi" w:hAnsiTheme="majorHAnsi" w:cstheme="majorHAnsi"/>
                <w:sz w:val="20"/>
                <w:szCs w:val="20"/>
                <w:lang w:val="en-GB"/>
              </w:rPr>
            </w:pPr>
            <w:r w:rsidRPr="004648C2">
              <w:rPr>
                <w:rFonts w:asciiTheme="majorHAnsi" w:hAnsiTheme="majorHAnsi" w:cstheme="majorHAnsi"/>
                <w:sz w:val="20"/>
                <w:szCs w:val="20"/>
                <w:lang w:val="en-GB"/>
              </w:rPr>
              <w:t xml:space="preserve">Hunting enemy heads was essential if a man wanted to gain the respect of his community … or catch a woman’s eye. A warrior who had taken heads earned the right to have his face and body tattooed and to wear beautiful ornaments, especially during festivals and combat. </w:t>
            </w:r>
          </w:p>
          <w:p w:rsidR="00744F22" w:rsidRPr="009D5443" w:rsidRDefault="00744F22" w:rsidP="00744F2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sz w:val="20"/>
                <w:szCs w:val="20"/>
              </w:rPr>
              <w:t xml:space="preserve">G0025 </w:t>
            </w:r>
          </w:p>
          <w:p w:rsidR="00744F22" w:rsidRPr="009D5443" w:rsidRDefault="00744F22" w:rsidP="00744F2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9D5443" w:rsidRPr="009D5443" w:rsidRDefault="009D5443" w:rsidP="009D5443">
            <w:pPr>
              <w:rPr>
                <w:rFonts w:asciiTheme="majorHAnsi" w:hAnsiTheme="majorHAnsi" w:cstheme="majorHAnsi"/>
                <w:b/>
                <w:i/>
                <w:sz w:val="20"/>
                <w:szCs w:val="20"/>
              </w:rPr>
            </w:pPr>
            <w:r w:rsidRPr="009D5443">
              <w:rPr>
                <w:rFonts w:asciiTheme="majorHAnsi" w:hAnsiTheme="majorHAnsi" w:cstheme="majorHAnsi"/>
                <w:b/>
                <w:sz w:val="20"/>
                <w:szCs w:val="20"/>
              </w:rPr>
              <w:t>Photo captions</w:t>
            </w:r>
            <w:r w:rsidRPr="009D5443">
              <w:rPr>
                <w:rFonts w:asciiTheme="majorHAnsi" w:hAnsiTheme="majorHAnsi" w:cstheme="majorHAnsi"/>
                <w:sz w:val="20"/>
                <w:szCs w:val="20"/>
              </w:rPr>
              <w:t xml:space="preserve">: </w:t>
            </w:r>
            <w:r w:rsidRPr="009D5443">
              <w:rPr>
                <w:rFonts w:asciiTheme="majorHAnsi" w:hAnsiTheme="majorHAnsi" w:cstheme="majorHAnsi"/>
                <w:i/>
                <w:sz w:val="20"/>
                <w:szCs w:val="20"/>
              </w:rPr>
              <w:t>Warriors dance in Panso village. Unadministered area, Nagaland, 1936.</w:t>
            </w:r>
          </w:p>
          <w:p w:rsidR="00744F22" w:rsidRPr="009D5443" w:rsidRDefault="00744F22" w:rsidP="00744F22">
            <w:pPr>
              <w:rPr>
                <w:rFonts w:asciiTheme="majorHAnsi" w:hAnsiTheme="majorHAnsi" w:cstheme="majorHAnsi"/>
                <w:b/>
                <w:i/>
                <w:sz w:val="20"/>
                <w:szCs w:val="20"/>
              </w:rPr>
            </w:pPr>
          </w:p>
        </w:tc>
      </w:tr>
      <w:tr w:rsidR="00744F2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 xml:space="preserve">Secondary Group Object Label </w:t>
            </w:r>
            <w:r w:rsidRPr="009D5443">
              <w:rPr>
                <w:rFonts w:asciiTheme="majorHAnsi" w:hAnsiTheme="majorHAnsi" w:cstheme="majorHAnsi"/>
                <w:b w:val="0"/>
                <w:bCs w:val="0"/>
                <w:color w:val="FF0000"/>
              </w:rPr>
              <w:t>—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744F22" w:rsidRPr="009D5443" w:rsidRDefault="00744F22" w:rsidP="00744F22">
            <w:pPr>
              <w:pStyle w:val="TableStyle1"/>
              <w:rPr>
                <w:rFonts w:asciiTheme="majorHAnsi" w:hAnsiTheme="majorHAnsi" w:cstheme="majorHAnsi"/>
                <w:b w:val="0"/>
                <w:bCs w:val="0"/>
              </w:rPr>
            </w:pPr>
            <w:r w:rsidRPr="009D5443">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D5443" w:rsidRDefault="00744F22" w:rsidP="00744F2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744F22" w:rsidRPr="009D5443" w:rsidRDefault="00744F22" w:rsidP="00744F22">
            <w:pPr>
              <w:rPr>
                <w:rFonts w:asciiTheme="majorHAnsi" w:hAnsiTheme="majorHAnsi" w:cstheme="majorHAnsi"/>
                <w:sz w:val="20"/>
                <w:szCs w:val="20"/>
              </w:rPr>
            </w:pPr>
            <w:r w:rsidRPr="009D5443">
              <w:rPr>
                <w:rFonts w:asciiTheme="majorHAnsi" w:hAnsiTheme="majorHAnsi" w:cstheme="majorHAnsi"/>
                <w:sz w:val="20"/>
                <w:szCs w:val="20"/>
              </w:rPr>
              <w:t>Head hunter’s Ornaments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4648C2" w:rsidRDefault="004648C2" w:rsidP="00744F22">
            <w:pPr>
              <w:rPr>
                <w:rFonts w:asciiTheme="majorHAnsi" w:hAnsiTheme="majorHAnsi" w:cstheme="majorHAnsi"/>
                <w:sz w:val="20"/>
                <w:szCs w:val="20"/>
                <w:lang w:val="en-GB"/>
              </w:rPr>
            </w:pPr>
            <w:r w:rsidRPr="004648C2">
              <w:rPr>
                <w:rFonts w:asciiTheme="majorHAnsi" w:hAnsiTheme="majorHAnsi" w:cstheme="majorHAnsi"/>
                <w:sz w:val="20"/>
                <w:szCs w:val="20"/>
                <w:lang w:val="en-GB"/>
              </w:rPr>
              <w:t>Head hunters were entitled to wear special headdresses, in some tribes these were standardised, whilst in others men tried to outdo each other with the extravagance of their attire. Head hunters also wore elaborate wrist bands, necklaces and earrings. In many tribes warriors wove beautiful shin guards directly onto the legs of their comrades. Successful raiders often made or commissioned carvings celebrating their status or boasting of number of the heads which they had taken.</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744F22" w:rsidRPr="009D5443" w:rsidRDefault="00744F22" w:rsidP="00744F2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D5443" w:rsidRDefault="004648C2" w:rsidP="004648C2">
            <w:pPr>
              <w:pStyle w:val="TableStyle1"/>
              <w:rPr>
                <w:rFonts w:asciiTheme="majorHAnsi" w:hAnsiTheme="majorHAnsi" w:cstheme="majorHAnsi"/>
                <w:b w:val="0"/>
                <w:bCs w:val="0"/>
              </w:rPr>
            </w:pPr>
            <w:r w:rsidRPr="009D5443">
              <w:rPr>
                <w:rFonts w:asciiTheme="majorHAnsi" w:hAnsiTheme="majorHAnsi" w:cstheme="majorHAnsi"/>
                <w:b w:val="0"/>
                <w:bCs w:val="0"/>
              </w:rPr>
              <w:t xml:space="preserve">Secondary Group Object Label </w:t>
            </w:r>
            <w:r w:rsidRPr="009D5443">
              <w:rPr>
                <w:rFonts w:asciiTheme="majorHAnsi" w:hAnsiTheme="majorHAnsi" w:cstheme="majorHAnsi"/>
                <w:b w:val="0"/>
                <w:bCs w:val="0"/>
                <w:color w:val="FF0000"/>
              </w:rPr>
              <w:t>—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9D5443" w:rsidRDefault="004648C2" w:rsidP="004648C2">
            <w:pPr>
              <w:pStyle w:val="TableStyle1"/>
              <w:rPr>
                <w:rFonts w:asciiTheme="majorHAnsi" w:hAnsiTheme="majorHAnsi" w:cstheme="majorHAnsi"/>
                <w:b w:val="0"/>
                <w:bCs w:val="0"/>
              </w:rPr>
            </w:pPr>
            <w:r w:rsidRPr="009D5443">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D5443" w:rsidRDefault="004648C2" w:rsidP="004648C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4648C2" w:rsidRPr="009D5443" w:rsidRDefault="004648C2" w:rsidP="004648C2">
            <w:pPr>
              <w:rPr>
                <w:rFonts w:asciiTheme="majorHAnsi" w:hAnsiTheme="majorHAnsi" w:cstheme="majorHAnsi"/>
                <w:sz w:val="20"/>
                <w:szCs w:val="20"/>
              </w:rPr>
            </w:pPr>
            <w:r w:rsidRPr="009D5443">
              <w:rPr>
                <w:rFonts w:asciiTheme="majorHAnsi" w:hAnsiTheme="majorHAnsi" w:cstheme="majorHAnsi"/>
                <w:sz w:val="20"/>
                <w:szCs w:val="20"/>
              </w:rPr>
              <w:t>Head hunter’s Ornaments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4648C2" w:rsidRDefault="004648C2" w:rsidP="004648C2">
            <w:pPr>
              <w:rPr>
                <w:rFonts w:asciiTheme="majorHAnsi" w:hAnsiTheme="majorHAnsi" w:cstheme="majorHAnsi"/>
                <w:color w:val="0070C0"/>
                <w:sz w:val="20"/>
                <w:szCs w:val="20"/>
                <w:lang w:val="en-GB"/>
              </w:rPr>
            </w:pPr>
            <w:r w:rsidRPr="004648C2">
              <w:rPr>
                <w:rFonts w:asciiTheme="majorHAnsi" w:hAnsiTheme="majorHAnsi" w:cstheme="majorHAnsi"/>
                <w:color w:val="0070C0"/>
                <w:sz w:val="20"/>
                <w:szCs w:val="20"/>
                <w:lang w:val="en-GB"/>
              </w:rPr>
              <w:t>Bamboo beer jugs depicting successful warriors with body tattoos, representations of trophy heads, head hunter’s tallies an</w:t>
            </w:r>
            <w:r>
              <w:rPr>
                <w:rFonts w:asciiTheme="majorHAnsi" w:hAnsiTheme="majorHAnsi" w:cstheme="majorHAnsi"/>
                <w:color w:val="0070C0"/>
                <w:sz w:val="20"/>
                <w:szCs w:val="20"/>
                <w:lang w:val="en-GB"/>
              </w:rPr>
              <w:t>d a depiction of a warrior with</w:t>
            </w:r>
            <w:r w:rsidRPr="004648C2">
              <w:rPr>
                <w:rFonts w:asciiTheme="majorHAnsi" w:hAnsiTheme="majorHAnsi" w:cstheme="majorHAnsi"/>
                <w:color w:val="0070C0"/>
                <w:sz w:val="20"/>
                <w:szCs w:val="20"/>
                <w:lang w:val="en-GB"/>
              </w:rPr>
              <w:t xml:space="preserve"> facial tattoos. </w:t>
            </w:r>
          </w:p>
          <w:p w:rsidR="004648C2" w:rsidRPr="004648C2" w:rsidRDefault="004648C2" w:rsidP="004648C2">
            <w:pPr>
              <w:rPr>
                <w:rFonts w:asciiTheme="majorHAnsi" w:hAnsiTheme="majorHAnsi" w:cstheme="majorHAnsi"/>
                <w:sz w:val="20"/>
                <w:szCs w:val="20"/>
                <w:lang w:val="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D5443" w:rsidRDefault="004648C2" w:rsidP="004648C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D5443"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D5443" w:rsidRDefault="004648C2" w:rsidP="004648C2">
            <w:pPr>
              <w:pStyle w:val="TableStyle1"/>
              <w:rPr>
                <w:rFonts w:asciiTheme="majorHAnsi" w:hAnsiTheme="majorHAnsi" w:cstheme="majorHAnsi"/>
                <w:b w:val="0"/>
                <w:bCs w:val="0"/>
              </w:rPr>
            </w:pPr>
            <w:r w:rsidRPr="009D5443">
              <w:rPr>
                <w:rFonts w:asciiTheme="majorHAnsi" w:hAnsiTheme="majorHAnsi" w:cstheme="majorHAnsi"/>
                <w:b w:val="0"/>
                <w:bCs w:val="0"/>
              </w:rPr>
              <w:t xml:space="preserve">Primary Group object label — </w:t>
            </w:r>
            <w:r w:rsidRPr="009D544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9D5443" w:rsidRDefault="004648C2" w:rsidP="004648C2">
            <w:pPr>
              <w:pStyle w:val="TableStyle1"/>
              <w:rPr>
                <w:rFonts w:asciiTheme="majorHAnsi" w:hAnsiTheme="majorHAnsi" w:cstheme="majorHAnsi"/>
                <w:b w:val="0"/>
                <w:bCs w:val="0"/>
              </w:rPr>
            </w:pPr>
            <w:r w:rsidRPr="009D5443">
              <w:rPr>
                <w:rFonts w:asciiTheme="majorHAnsi" w:hAnsiTheme="majorHAnsi" w:cstheme="majorHAnsi"/>
                <w:b w:val="0"/>
                <w:bCs w:val="0"/>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D5443" w:rsidRDefault="004648C2" w:rsidP="004648C2">
            <w:pPr>
              <w:rPr>
                <w:rFonts w:asciiTheme="majorHAnsi" w:hAnsiTheme="majorHAnsi" w:cstheme="majorHAnsi"/>
                <w:b/>
                <w:sz w:val="20"/>
                <w:szCs w:val="20"/>
              </w:rPr>
            </w:pPr>
            <w:r w:rsidRPr="009D5443">
              <w:rPr>
                <w:rFonts w:asciiTheme="majorHAnsi" w:hAnsiTheme="majorHAnsi" w:cstheme="majorHAnsi"/>
                <w:b/>
                <w:sz w:val="20"/>
                <w:szCs w:val="20"/>
              </w:rPr>
              <w:t>Naga Encounter</w:t>
            </w:r>
          </w:p>
          <w:p w:rsidR="004648C2" w:rsidRPr="009D5443" w:rsidRDefault="004648C2" w:rsidP="004648C2">
            <w:pPr>
              <w:rPr>
                <w:rFonts w:asciiTheme="majorHAnsi" w:hAnsiTheme="majorHAnsi" w:cstheme="majorHAnsi"/>
                <w:sz w:val="20"/>
                <w:szCs w:val="20"/>
              </w:rPr>
            </w:pPr>
            <w:r w:rsidRPr="009D5443">
              <w:rPr>
                <w:rFonts w:asciiTheme="majorHAnsi" w:hAnsiTheme="majorHAnsi" w:cstheme="majorHAnsi"/>
                <w:sz w:val="20"/>
                <w:szCs w:val="20"/>
              </w:rPr>
              <w:t>Miss Nagaland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4648C2" w:rsidRDefault="004648C2" w:rsidP="004648C2">
            <w:pPr>
              <w:rPr>
                <w:rFonts w:asciiTheme="majorHAnsi" w:hAnsiTheme="majorHAnsi" w:cstheme="majorHAnsi"/>
                <w:sz w:val="20"/>
                <w:szCs w:val="20"/>
                <w:lang w:val="en-GB"/>
              </w:rPr>
            </w:pPr>
            <w:r w:rsidRPr="004648C2">
              <w:rPr>
                <w:rFonts w:asciiTheme="majorHAnsi" w:hAnsiTheme="majorHAnsi" w:cstheme="majorHAnsi"/>
                <w:color w:val="0070C0"/>
                <w:sz w:val="20"/>
                <w:szCs w:val="20"/>
                <w:lang w:val="en-GB"/>
              </w:rPr>
              <w:t xml:space="preserve">In the past it was the elaborate ornaments made and worn by men that caught collectors’ eyes. Today most men only wear ornaments for special festivals, or when performing in front of tourists. Whilst men’s ornaments look back to the old ways, the textiles traditionally woven by women have found a place in contemporary Nagaland. Many Nagas wear tribal cloaks together with western clothing and beauty pageants provide high profile forums for weavers and designers to show off their latest creations.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D5443" w:rsidRDefault="004648C2" w:rsidP="004648C2">
            <w:pPr>
              <w:rPr>
                <w:rFonts w:asciiTheme="majorHAnsi" w:hAnsiTheme="majorHAnsi" w:cstheme="majorHAnsi"/>
                <w:b/>
                <w:sz w:val="20"/>
                <w:szCs w:val="20"/>
              </w:rPr>
            </w:pPr>
            <w:r w:rsidRPr="009D5443">
              <w:rPr>
                <w:rFonts w:asciiTheme="majorHAnsi" w:hAnsiTheme="majorHAnsi" w:cstheme="majorHAnsi"/>
                <w:sz w:val="20"/>
                <w:szCs w:val="20"/>
              </w:rPr>
              <w:t xml:space="preserve">G0027 </w:t>
            </w:r>
          </w:p>
          <w:p w:rsidR="004648C2" w:rsidRDefault="004648C2" w:rsidP="004648C2">
            <w:pPr>
              <w:rPr>
                <w:rFonts w:asciiTheme="majorHAnsi" w:hAnsiTheme="majorHAnsi" w:cstheme="majorHAnsi"/>
                <w:sz w:val="20"/>
                <w:szCs w:val="20"/>
              </w:rPr>
            </w:pPr>
            <w:r w:rsidRPr="009D5443">
              <w:rPr>
                <w:rFonts w:asciiTheme="majorHAnsi" w:hAnsiTheme="majorHAnsi" w:cstheme="majorHAnsi"/>
                <w:sz w:val="20"/>
                <w:szCs w:val="20"/>
              </w:rPr>
              <w:t xml:space="preserve">G0028  </w:t>
            </w:r>
          </w:p>
          <w:p w:rsidR="004648C2" w:rsidRPr="007A30C3" w:rsidRDefault="004648C2" w:rsidP="004648C2">
            <w:pPr>
              <w:rPr>
                <w:rFonts w:asciiTheme="majorHAnsi" w:hAnsiTheme="majorHAnsi" w:cstheme="majorHAnsi"/>
                <w:b/>
                <w:color w:val="0070C0"/>
                <w:sz w:val="20"/>
                <w:szCs w:val="20"/>
              </w:rPr>
            </w:pPr>
            <w:r w:rsidRPr="007A30C3">
              <w:rPr>
                <w:rFonts w:asciiTheme="majorHAnsi" w:hAnsiTheme="majorHAnsi" w:cstheme="majorHAnsi"/>
                <w:color w:val="0070C0"/>
                <w:sz w:val="20"/>
                <w:szCs w:val="20"/>
              </w:rPr>
              <w:t>G0248</w:t>
            </w:r>
          </w:p>
          <w:p w:rsidR="004648C2" w:rsidRPr="009D5443" w:rsidRDefault="004648C2" w:rsidP="004648C2">
            <w:pPr>
              <w:pStyle w:val="TableStyle2"/>
              <w:rPr>
                <w:rFonts w:asciiTheme="majorHAnsi" w:hAnsiTheme="majorHAnsi" w:cstheme="majorHAnsi"/>
                <w:color w:val="auto"/>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4648C2" w:rsidRDefault="004648C2" w:rsidP="004648C2">
            <w:pPr>
              <w:rPr>
                <w:rFonts w:asciiTheme="majorHAnsi" w:hAnsiTheme="majorHAnsi" w:cstheme="majorHAnsi"/>
                <w:i/>
                <w:sz w:val="20"/>
                <w:szCs w:val="20"/>
                <w:lang w:val="en-GB"/>
              </w:rPr>
            </w:pPr>
            <w:r w:rsidRPr="009D5443">
              <w:rPr>
                <w:rFonts w:asciiTheme="majorHAnsi" w:hAnsiTheme="majorHAnsi" w:cstheme="majorHAnsi"/>
                <w:b/>
                <w:sz w:val="20"/>
                <w:szCs w:val="20"/>
              </w:rPr>
              <w:t>Photo captions:</w:t>
            </w:r>
            <w:r w:rsidRPr="009D5443">
              <w:rPr>
                <w:rFonts w:asciiTheme="majorHAnsi" w:hAnsiTheme="majorHAnsi" w:cstheme="majorHAnsi"/>
                <w:sz w:val="20"/>
                <w:szCs w:val="20"/>
              </w:rPr>
              <w:t xml:space="preserve"> </w:t>
            </w:r>
            <w:r w:rsidRPr="004648C2">
              <w:rPr>
                <w:rFonts w:asciiTheme="majorHAnsi" w:hAnsiTheme="majorHAnsi" w:cstheme="majorHAnsi"/>
                <w:b/>
                <w:bCs/>
                <w:i/>
                <w:iCs/>
                <w:sz w:val="20"/>
                <w:szCs w:val="20"/>
                <w:lang w:val="en-GB"/>
              </w:rPr>
              <w:t>:</w:t>
            </w:r>
            <w:r w:rsidRPr="004648C2">
              <w:rPr>
                <w:rFonts w:asciiTheme="majorHAnsi" w:hAnsiTheme="majorHAnsi" w:cstheme="majorHAnsi"/>
                <w:i/>
                <w:sz w:val="20"/>
                <w:szCs w:val="20"/>
                <w:lang w:val="en-GB"/>
              </w:rPr>
              <w:t xml:space="preserve"> </w:t>
            </w:r>
            <w:r w:rsidRPr="004648C2">
              <w:rPr>
                <w:rFonts w:asciiTheme="majorHAnsi" w:hAnsiTheme="majorHAnsi" w:cstheme="majorHAnsi"/>
                <w:i/>
                <w:color w:val="0070C0"/>
                <w:sz w:val="20"/>
                <w:szCs w:val="20"/>
                <w:lang w:val="en-GB"/>
              </w:rPr>
              <w:t xml:space="preserve">Top: </w:t>
            </w:r>
            <w:r w:rsidRPr="004648C2">
              <w:rPr>
                <w:rFonts w:asciiTheme="majorHAnsi" w:hAnsiTheme="majorHAnsi" w:cstheme="majorHAnsi"/>
                <w:i/>
                <w:iCs/>
                <w:color w:val="0070C0"/>
                <w:sz w:val="20"/>
                <w:szCs w:val="20"/>
                <w:lang w:val="en-GB"/>
              </w:rPr>
              <w:t xml:space="preserve">Fashion show during the </w:t>
            </w:r>
            <w:r w:rsidRPr="004648C2">
              <w:rPr>
                <w:rFonts w:asciiTheme="majorHAnsi" w:hAnsiTheme="majorHAnsi" w:cstheme="majorHAnsi"/>
                <w:i/>
                <w:color w:val="0070C0"/>
                <w:sz w:val="20"/>
                <w:szCs w:val="20"/>
                <w:lang w:val="en-GB"/>
              </w:rPr>
              <w:t>Miss Eastern Naga</w:t>
            </w:r>
            <w:r w:rsidRPr="004648C2">
              <w:rPr>
                <w:rFonts w:asciiTheme="majorHAnsi" w:hAnsiTheme="majorHAnsi" w:cstheme="majorHAnsi"/>
                <w:i/>
                <w:iCs/>
                <w:color w:val="0070C0"/>
                <w:sz w:val="20"/>
                <w:szCs w:val="20"/>
                <w:lang w:val="en-GB"/>
              </w:rPr>
              <w:t xml:space="preserve"> beauty pageant 2007. </w:t>
            </w:r>
            <w:r w:rsidRPr="004648C2">
              <w:rPr>
                <w:rFonts w:asciiTheme="majorHAnsi" w:hAnsiTheme="majorHAnsi" w:cstheme="majorHAnsi"/>
                <w:i/>
                <w:color w:val="0070C0"/>
                <w:sz w:val="20"/>
                <w:szCs w:val="20"/>
                <w:lang w:val="en-GB"/>
              </w:rPr>
              <w:t>Middle:</w:t>
            </w:r>
            <w:r w:rsidRPr="004648C2">
              <w:rPr>
                <w:rFonts w:asciiTheme="majorHAnsi" w:hAnsiTheme="majorHAnsi" w:cstheme="majorHAnsi"/>
                <w:i/>
                <w:iCs/>
                <w:color w:val="0070C0"/>
                <w:sz w:val="20"/>
                <w:szCs w:val="20"/>
                <w:lang w:val="en-GB"/>
              </w:rPr>
              <w:t xml:space="preserve"> Honlei Konyak on the catwalk at the </w:t>
            </w:r>
            <w:r w:rsidRPr="004648C2">
              <w:rPr>
                <w:rFonts w:asciiTheme="majorHAnsi" w:hAnsiTheme="majorHAnsi" w:cstheme="majorHAnsi"/>
                <w:i/>
                <w:color w:val="0070C0"/>
                <w:sz w:val="20"/>
                <w:szCs w:val="20"/>
                <w:lang w:val="en-GB"/>
              </w:rPr>
              <w:t>Miss Nagaland 2005</w:t>
            </w:r>
            <w:r w:rsidRPr="004648C2">
              <w:rPr>
                <w:rFonts w:asciiTheme="majorHAnsi" w:hAnsiTheme="majorHAnsi" w:cstheme="majorHAnsi"/>
                <w:i/>
                <w:iCs/>
                <w:color w:val="0070C0"/>
                <w:sz w:val="20"/>
                <w:szCs w:val="20"/>
                <w:lang w:val="en-GB"/>
              </w:rPr>
              <w:t xml:space="preserve"> beauty pageant. Bottom: </w:t>
            </w:r>
            <w:r w:rsidRPr="004648C2">
              <w:rPr>
                <w:rFonts w:asciiTheme="majorHAnsi" w:hAnsiTheme="majorHAnsi" w:cstheme="majorHAnsi"/>
                <w:i/>
                <w:color w:val="0070C0"/>
                <w:sz w:val="20"/>
                <w:szCs w:val="20"/>
                <w:lang w:val="en-GB"/>
              </w:rPr>
              <w:t xml:space="preserve">Model wearing a gown and shawl by renown Naga designer Kos Zhasa - </w:t>
            </w:r>
            <w:r w:rsidRPr="004648C2">
              <w:rPr>
                <w:rFonts w:asciiTheme="majorHAnsi" w:hAnsiTheme="majorHAnsi" w:cstheme="majorHAnsi"/>
                <w:i/>
                <w:iCs/>
                <w:color w:val="0070C0"/>
                <w:sz w:val="20"/>
                <w:szCs w:val="20"/>
                <w:lang w:val="en-GB"/>
              </w:rPr>
              <w:t>Miss  Nagaland 2005 Beauty Pageant</w:t>
            </w:r>
          </w:p>
          <w:p w:rsidR="004648C2" w:rsidRPr="009D5443"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4507" w:type="dxa"/>
            <w:gridSpan w:val="6"/>
            <w:tcBorders>
              <w:left w:val="single" w:sz="2" w:space="0" w:color="000000"/>
              <w:right w:val="single" w:sz="2" w:space="0" w:color="000000"/>
            </w:tcBorders>
            <w:shd w:val="clear" w:color="auto" w:fill="auto"/>
            <w:tcMar>
              <w:top w:w="80" w:type="dxa"/>
              <w:left w:w="80" w:type="dxa"/>
              <w:bottom w:w="80" w:type="dxa"/>
              <w:right w:w="80" w:type="dxa"/>
            </w:tcMar>
          </w:tcPr>
          <w:p w:rsidR="004648C2" w:rsidRPr="00F05FAC" w:rsidRDefault="004648C2" w:rsidP="004648C2">
            <w:pPr>
              <w:pStyle w:val="TableStyle2"/>
              <w:jc w:val="center"/>
              <w:rPr>
                <w:rFonts w:asciiTheme="majorHAnsi" w:hAnsiTheme="majorHAnsi" w:cstheme="majorHAnsi"/>
                <w:b/>
                <w:color w:val="auto"/>
              </w:rPr>
            </w:pPr>
            <w:r>
              <w:rPr>
                <w:rFonts w:asciiTheme="majorHAnsi" w:hAnsiTheme="majorHAnsi" w:cstheme="majorHAnsi"/>
                <w:b/>
                <w:color w:val="auto"/>
              </w:rPr>
              <w:t>OCEANIA ENCOU</w:t>
            </w:r>
            <w:r w:rsidRPr="00F05FAC">
              <w:rPr>
                <w:rFonts w:asciiTheme="majorHAnsi" w:hAnsiTheme="majorHAnsi" w:cstheme="majorHAnsi"/>
                <w:b/>
                <w:color w:val="auto"/>
              </w:rPr>
              <w:t>N</w:t>
            </w:r>
            <w:r>
              <w:rPr>
                <w:rFonts w:asciiTheme="majorHAnsi" w:hAnsiTheme="majorHAnsi" w:cstheme="majorHAnsi"/>
                <w:b/>
                <w:color w:val="auto"/>
              </w:rPr>
              <w:t>T</w:t>
            </w:r>
            <w:r w:rsidRPr="00F05FAC">
              <w:rPr>
                <w:rFonts w:asciiTheme="majorHAnsi" w:hAnsiTheme="majorHAnsi" w:cstheme="majorHAnsi"/>
                <w:b/>
                <w:color w:val="auto"/>
              </w:rPr>
              <w:t>ER</w:t>
            </w:r>
          </w:p>
          <w:p w:rsidR="004648C2" w:rsidRPr="00F05FAC" w:rsidRDefault="004648C2" w:rsidP="004648C2">
            <w:pPr>
              <w:tabs>
                <w:tab w:val="left" w:pos="8604"/>
              </w:tabs>
              <w:rPr>
                <w:lang w:val="en-GB" w:eastAsia="en-GB"/>
              </w:rPr>
            </w:pPr>
            <w:r>
              <w:rPr>
                <w:lang w:val="en-GB" w:eastAsia="en-GB"/>
              </w:rPr>
              <w:tab/>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Primary Text (eg Continent Level)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333EA8" w:rsidRDefault="004648C2" w:rsidP="004648C2">
            <w:pPr>
              <w:pStyle w:val="TableStyle2"/>
              <w:rPr>
                <w:rFonts w:asciiTheme="majorHAnsi" w:hAnsiTheme="majorHAnsi" w:cstheme="majorHAnsi"/>
                <w:b/>
              </w:rPr>
            </w:pPr>
            <w:r>
              <w:rPr>
                <w:rFonts w:asciiTheme="majorHAnsi" w:hAnsiTheme="majorHAnsi" w:cstheme="majorHAnsi"/>
                <w:b/>
              </w:rPr>
              <w:t>Oceania</w:t>
            </w:r>
            <w:r w:rsidRPr="00333EA8">
              <w:rPr>
                <w:rFonts w:asciiTheme="majorHAnsi" w:hAnsiTheme="majorHAnsi" w:cstheme="majorHAnsi"/>
                <w:b/>
              </w:rPr>
              <w:t xml:space="preserve">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D62768" w:rsidRDefault="004648C2" w:rsidP="004648C2">
            <w:pPr>
              <w:rPr>
                <w:rFonts w:asciiTheme="majorHAnsi" w:hAnsiTheme="majorHAnsi" w:cstheme="majorHAnsi"/>
                <w:sz w:val="20"/>
                <w:szCs w:val="20"/>
                <w:lang w:val="en-GB" w:eastAsia="en-GB"/>
              </w:rPr>
            </w:pPr>
            <w:r w:rsidRPr="000E5891">
              <w:rPr>
                <w:rFonts w:asciiTheme="majorHAnsi" w:hAnsiTheme="majorHAnsi" w:cstheme="majorHAnsi"/>
                <w:sz w:val="20"/>
                <w:szCs w:val="20"/>
                <w:lang w:val="en-GB" w:eastAsia="en-GB"/>
              </w:rPr>
              <w:t>From the red deserts of central Australia to the lush temperate highlands of Papua New Guinea and coral atolls of Micronesia, Oceania spans some 4 million square miles and is home to over 1000 languages. The incredible diversity of rituals and beliefs across this vast continent is united by a deep respect of land and sea and a close connection to the ancestors. Contact with Europeans from the 18</w:t>
            </w:r>
            <w:r w:rsidRPr="000E5891">
              <w:rPr>
                <w:rFonts w:asciiTheme="majorHAnsi" w:hAnsiTheme="majorHAnsi" w:cstheme="majorHAnsi"/>
                <w:sz w:val="20"/>
                <w:szCs w:val="20"/>
                <w:vertAlign w:val="superscript"/>
                <w:lang w:val="en-GB" w:eastAsia="en-GB"/>
              </w:rPr>
              <w:t>th</w:t>
            </w:r>
            <w:r w:rsidRPr="000E5891">
              <w:rPr>
                <w:rFonts w:asciiTheme="majorHAnsi" w:hAnsiTheme="majorHAnsi" w:cstheme="majorHAnsi"/>
                <w:sz w:val="20"/>
                <w:szCs w:val="20"/>
                <w:lang w:val="en-GB" w:eastAsia="en-GB"/>
              </w:rPr>
              <w:t xml:space="preserve"> century onwards had a devastating impact on local practices and beliefs. Yet there was also resilience, with many traditions remaining strong. The Oceania collections displayed here reveal these difficult histories but they also act as reflection points about the future. Across the region, there is renewed interest in the potency of these objects within contemporary cultural and political life. </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rPr>
              <w:t xml:space="preserve">Map of the world highlighting </w:t>
            </w:r>
            <w:r>
              <w:rPr>
                <w:rFonts w:asciiTheme="majorHAnsi" w:hAnsiTheme="majorHAnsi" w:cstheme="majorHAnsi"/>
              </w:rPr>
              <w:t>Oceania</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4D74C1"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33582" w:rsidRDefault="004648C2" w:rsidP="004648C2">
            <w:pPr>
              <w:jc w:val="both"/>
              <w:rPr>
                <w:rFonts w:asciiTheme="majorHAnsi" w:hAnsiTheme="majorHAnsi" w:cstheme="majorHAnsi"/>
                <w:i/>
                <w:color w:val="231F20"/>
                <w:sz w:val="20"/>
                <w:szCs w:val="20"/>
              </w:rPr>
            </w:pPr>
            <w:r w:rsidRPr="00733582">
              <w:rPr>
                <w:rFonts w:asciiTheme="majorHAnsi" w:hAnsiTheme="majorHAnsi" w:cstheme="majorHAnsi"/>
                <w:i/>
                <w:color w:val="231F20"/>
                <w:sz w:val="20"/>
                <w:szCs w:val="20"/>
              </w:rPr>
              <w:t xml:space="preserve">We sweat and cry salt water, so we know that the ocean is really in our blood. </w:t>
            </w:r>
            <w:r w:rsidRPr="00733582">
              <w:rPr>
                <w:rFonts w:asciiTheme="majorHAnsi" w:hAnsiTheme="majorHAnsi" w:cstheme="majorHAnsi"/>
                <w:color w:val="231F20"/>
                <w:sz w:val="20"/>
                <w:szCs w:val="20"/>
              </w:rPr>
              <w:t>Teresia Teaiwa</w:t>
            </w:r>
          </w:p>
          <w:p w:rsidR="004648C2" w:rsidRPr="00733582" w:rsidRDefault="004648C2" w:rsidP="004648C2">
            <w:pPr>
              <w:autoSpaceDE w:val="0"/>
              <w:autoSpaceDN w:val="0"/>
              <w:adjustRightInd w:val="0"/>
              <w:rPr>
                <w:rFonts w:asciiTheme="majorHAnsi" w:hAnsiTheme="majorHAnsi" w:cstheme="majorHAnsi"/>
                <w: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4D74C1" w:rsidRDefault="004648C2" w:rsidP="004648C2">
            <w:pPr>
              <w:pStyle w:val="TableStyle2"/>
              <w:rPr>
                <w:rFonts w:asciiTheme="majorHAnsi" w:hAnsiTheme="majorHAnsi" w:cstheme="majorHAnsi"/>
                <w:b/>
                <w:color w:val="0432FF"/>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A53F4A" w:rsidRDefault="004648C2" w:rsidP="004648C2">
            <w:pPr>
              <w:jc w:val="both"/>
              <w:rPr>
                <w:rFonts w:asciiTheme="majorHAnsi" w:hAnsiTheme="majorHAnsi" w:cstheme="majorHAnsi"/>
                <w:sz w:val="20"/>
                <w:szCs w:val="20"/>
                <w:lang w:val="en-GB"/>
              </w:rPr>
            </w:pPr>
            <w:r w:rsidRPr="00A53F4A">
              <w:rPr>
                <w:rFonts w:asciiTheme="majorHAnsi" w:hAnsiTheme="majorHAnsi" w:cstheme="majorHAnsi"/>
                <w:sz w:val="20"/>
                <w:szCs w:val="20"/>
              </w:rPr>
              <w:t xml:space="preserve">Pacific Islanders view the sea not as a boundary but as an opening into the world. Over 3000 years ago, canoes set sail from Asia, fearless sailors navigated perilous seas colonising islands across Polynesia. Trading networks that once crisscrossed the region reveal truly extraordinary feats of seafaring. </w:t>
            </w:r>
          </w:p>
          <w:p w:rsidR="004648C2" w:rsidRPr="00A53F4A" w:rsidRDefault="004648C2" w:rsidP="004648C2">
            <w:pPr>
              <w:jc w:val="both"/>
              <w:rPr>
                <w:rFonts w:asciiTheme="majorHAnsi" w:hAnsiTheme="majorHAnsi" w:cstheme="majorHAnsi"/>
                <w:sz w:val="20"/>
                <w:szCs w:val="20"/>
                <w:lang w:val="en-GB"/>
              </w:rPr>
            </w:pPr>
            <w:r w:rsidRPr="00A53F4A">
              <w:rPr>
                <w:rFonts w:asciiTheme="majorHAnsi" w:hAnsiTheme="majorHAnsi" w:cstheme="majorHAnsi"/>
                <w:sz w:val="20"/>
                <w:szCs w:val="20"/>
              </w:rPr>
              <w:t>Over the generations this powerful connection to the sea has remained- nurturing both the body and creative imagination. Today, the impact of climate change and overfishing means that traditional navigation, fishing and canoe building skills have taken on whole new sense of purpose.</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lang w:val="en-US"/>
              </w:rPr>
              <w:t>G0077</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3652C7"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rPr>
                <w:rFonts w:asciiTheme="majorHAnsi" w:hAnsiTheme="majorHAnsi" w:cstheme="majorHAnsi"/>
                <w:color w:val="0432FF"/>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Oceania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relevant islands</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sz w:val="20"/>
                <w:szCs w:val="20"/>
              </w:rPr>
            </w:pPr>
            <w:r>
              <w:rPr>
                <w:rFonts w:asciiTheme="majorHAnsi" w:hAnsiTheme="majorHAnsi" w:cstheme="majorHAnsi"/>
                <w:sz w:val="20"/>
                <w:szCs w:val="20"/>
              </w:rPr>
              <w:t>Deep Treasures</w:t>
            </w:r>
          </w:p>
          <w:p w:rsidR="004648C2" w:rsidRPr="007C2B41"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1151D" w:rsidRDefault="004648C2" w:rsidP="004648C2">
            <w:pPr>
              <w:jc w:val="both"/>
              <w:rPr>
                <w:rFonts w:asciiTheme="majorHAnsi" w:hAnsiTheme="majorHAnsi" w:cstheme="majorHAnsi"/>
                <w:sz w:val="20"/>
                <w:szCs w:val="20"/>
                <w:lang w:val="en-GB"/>
              </w:rPr>
            </w:pPr>
            <w:r w:rsidRPr="0081151D">
              <w:rPr>
                <w:rFonts w:asciiTheme="majorHAnsi" w:hAnsiTheme="majorHAnsi" w:cstheme="majorHAnsi"/>
                <w:sz w:val="20"/>
                <w:szCs w:val="20"/>
              </w:rPr>
              <w:t xml:space="preserve">From clam to pearl shell, whalebone to fish skins, the Pacific Ocean has yielded a wealth of materials inspiring generations of artisans. </w:t>
            </w:r>
          </w:p>
          <w:p w:rsidR="004648C2" w:rsidRPr="0081151D" w:rsidRDefault="004648C2" w:rsidP="004648C2">
            <w:pPr>
              <w:jc w:val="both"/>
              <w:rPr>
                <w:rFonts w:asciiTheme="majorHAnsi" w:hAnsiTheme="majorHAnsi" w:cstheme="majorHAnsi"/>
                <w:sz w:val="20"/>
                <w:szCs w:val="20"/>
                <w:lang w:val="en-GB"/>
              </w:rPr>
            </w:pPr>
            <w:r w:rsidRPr="0081151D">
              <w:rPr>
                <w:rFonts w:asciiTheme="majorHAnsi" w:hAnsiTheme="majorHAnsi" w:cstheme="majorHAnsi"/>
                <w:sz w:val="20"/>
                <w:szCs w:val="20"/>
              </w:rPr>
              <w:t xml:space="preserve">Circulating as currency, adorning the body, communicating status, connecting kin and communities far and wide- these treasures speak more than just to artistic skill, they reveal deep relationships between communities and their marine environment.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sz w:val="20"/>
                <w:szCs w:val="20"/>
              </w:rPr>
            </w:pPr>
            <w:r w:rsidRPr="00F140BD">
              <w:rPr>
                <w:rFonts w:asciiTheme="majorHAnsi" w:hAnsiTheme="majorHAnsi" w:cstheme="majorHAnsi"/>
                <w:sz w:val="20"/>
                <w:szCs w:val="20"/>
              </w:rPr>
              <w:t>Deep Treasures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FC25D0" w:rsidRDefault="004648C2" w:rsidP="004648C2">
            <w:pPr>
              <w:jc w:val="both"/>
              <w:rPr>
                <w:rFonts w:asciiTheme="majorHAnsi" w:hAnsiTheme="majorHAnsi" w:cstheme="majorHAnsi"/>
                <w:sz w:val="20"/>
                <w:szCs w:val="20"/>
                <w:lang w:val="en-GB"/>
              </w:rPr>
            </w:pPr>
            <w:r w:rsidRPr="00FC25D0">
              <w:rPr>
                <w:rFonts w:asciiTheme="majorHAnsi" w:hAnsiTheme="majorHAnsi" w:cstheme="majorHAnsi"/>
                <w:sz w:val="20"/>
                <w:szCs w:val="20"/>
                <w:lang w:val="en-NZ"/>
              </w:rPr>
              <w:t>For the Maori, whales descend from Tangaroa (‘god of the ‘sea’), inspiring awe and respect as supernatural beings. These whalebone short fighting clubs (</w:t>
            </w:r>
            <w:r w:rsidRPr="00FC25D0">
              <w:rPr>
                <w:rFonts w:asciiTheme="majorHAnsi" w:hAnsiTheme="majorHAnsi" w:cstheme="majorHAnsi"/>
                <w:i/>
                <w:iCs/>
                <w:sz w:val="20"/>
                <w:szCs w:val="20"/>
              </w:rPr>
              <w:t>patu parāoa</w:t>
            </w:r>
            <w:r w:rsidRPr="00FC25D0">
              <w:rPr>
                <w:rFonts w:asciiTheme="majorHAnsi" w:hAnsiTheme="majorHAnsi" w:cstheme="majorHAnsi"/>
                <w:sz w:val="20"/>
                <w:szCs w:val="20"/>
              </w:rPr>
              <w:t xml:space="preserve">) are imbued with </w:t>
            </w:r>
            <w:r w:rsidRPr="00FC25D0">
              <w:rPr>
                <w:rFonts w:asciiTheme="majorHAnsi" w:hAnsiTheme="majorHAnsi" w:cstheme="majorHAnsi"/>
                <w:i/>
                <w:iCs/>
                <w:sz w:val="20"/>
                <w:szCs w:val="20"/>
              </w:rPr>
              <w:t>mauri</w:t>
            </w:r>
            <w:r w:rsidRPr="00FC25D0">
              <w:rPr>
                <w:rFonts w:asciiTheme="majorHAnsi" w:hAnsiTheme="majorHAnsi" w:cstheme="majorHAnsi"/>
                <w:sz w:val="20"/>
                <w:szCs w:val="20"/>
              </w:rPr>
              <w:t xml:space="preserve"> (living essence)- chiefly heirlooms (</w:t>
            </w:r>
            <w:r w:rsidRPr="00FC25D0">
              <w:rPr>
                <w:rFonts w:asciiTheme="majorHAnsi" w:hAnsiTheme="majorHAnsi" w:cstheme="majorHAnsi"/>
                <w:i/>
                <w:iCs/>
                <w:sz w:val="20"/>
                <w:szCs w:val="20"/>
              </w:rPr>
              <w:t>taonga</w:t>
            </w:r>
            <w:r w:rsidRPr="00FC25D0">
              <w:rPr>
                <w:rFonts w:asciiTheme="majorHAnsi" w:hAnsiTheme="majorHAnsi" w:cstheme="majorHAnsi"/>
                <w:sz w:val="20"/>
                <w:szCs w:val="20"/>
              </w:rPr>
              <w:t xml:space="preserve">) passed down the generations.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G0078</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sz w:val="20"/>
                <w:szCs w:val="20"/>
              </w:rPr>
            </w:pPr>
            <w:r w:rsidRPr="00F140BD">
              <w:rPr>
                <w:rFonts w:asciiTheme="majorHAnsi" w:hAnsiTheme="majorHAnsi" w:cstheme="majorHAnsi"/>
                <w:sz w:val="20"/>
                <w:szCs w:val="20"/>
              </w:rPr>
              <w:t>Deep Treasures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38778E" w:rsidRDefault="004648C2" w:rsidP="004648C2">
            <w:pPr>
              <w:jc w:val="both"/>
              <w:rPr>
                <w:rFonts w:asciiTheme="majorHAnsi" w:hAnsiTheme="majorHAnsi" w:cstheme="majorHAnsi"/>
                <w:sz w:val="20"/>
                <w:szCs w:val="20"/>
                <w:lang w:val="en-GB"/>
              </w:rPr>
            </w:pPr>
            <w:r w:rsidRPr="0038778E">
              <w:rPr>
                <w:rFonts w:asciiTheme="majorHAnsi" w:hAnsiTheme="majorHAnsi" w:cstheme="majorHAnsi"/>
                <w:sz w:val="20"/>
                <w:szCs w:val="20"/>
              </w:rPr>
              <w:t xml:space="preserve">This ray-skin body belt and porcupine fish helmet formed part of a Kiribati warrior’s armour. It reveals a remarkable ingenuity in adapting fish skins into objects of protection and beauty. The </w:t>
            </w:r>
            <w:r w:rsidRPr="0038778E">
              <w:rPr>
                <w:rFonts w:asciiTheme="majorHAnsi" w:hAnsiTheme="majorHAnsi" w:cstheme="majorHAnsi"/>
                <w:sz w:val="20"/>
                <w:szCs w:val="20"/>
                <w:lang w:val="en-GB"/>
              </w:rPr>
              <w:t>poisonous and ferocious qualities of these species imbued the warrior with even more power.</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G0079</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sz w:val="20"/>
                <w:szCs w:val="20"/>
              </w:rPr>
            </w:pPr>
            <w:r w:rsidRPr="00F140BD">
              <w:rPr>
                <w:rFonts w:asciiTheme="majorHAnsi" w:hAnsiTheme="majorHAnsi" w:cstheme="majorHAnsi"/>
                <w:sz w:val="20"/>
                <w:szCs w:val="20"/>
              </w:rPr>
              <w:t>Deep Treasures</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1269C9" w:rsidRDefault="004648C2" w:rsidP="004648C2">
            <w:pPr>
              <w:jc w:val="both"/>
              <w:rPr>
                <w:rFonts w:asciiTheme="majorHAnsi" w:hAnsiTheme="majorHAnsi" w:cstheme="majorHAnsi"/>
                <w:sz w:val="20"/>
                <w:szCs w:val="20"/>
                <w:lang w:val="en-GB"/>
              </w:rPr>
            </w:pPr>
            <w:r w:rsidRPr="001269C9">
              <w:rPr>
                <w:rFonts w:asciiTheme="majorHAnsi" w:hAnsiTheme="majorHAnsi" w:cstheme="majorHAnsi"/>
                <w:sz w:val="20"/>
                <w:szCs w:val="20"/>
              </w:rPr>
              <w:t xml:space="preserve">This canoe from the South Eastern Solomon Islands is associated with bonito fishing. Catching bonito was arduous, but shifting winds during the dry season encouraged larger schools to gather and the sky filled with the sound of predatory frigate birds. Such spectacles were a sign that the deities were happy and all was well in the world. </w:t>
            </w:r>
          </w:p>
          <w:p w:rsidR="004648C2" w:rsidRPr="001269C9" w:rsidRDefault="004648C2" w:rsidP="004648C2">
            <w:pPr>
              <w:jc w:val="both"/>
              <w:rPr>
                <w:rFonts w:asciiTheme="majorHAnsi" w:hAnsiTheme="majorHAnsi" w:cstheme="majorHAnsi"/>
                <w:sz w:val="20"/>
                <w:szCs w:val="20"/>
                <w:lang w:val="en-GB"/>
              </w:rPr>
            </w:pPr>
            <w:r w:rsidRPr="001269C9">
              <w:rPr>
                <w:rFonts w:asciiTheme="majorHAnsi" w:hAnsiTheme="majorHAnsi" w:cstheme="majorHAnsi"/>
                <w:sz w:val="20"/>
                <w:szCs w:val="20"/>
              </w:rPr>
              <w:t>Due to red blood and lack of scales, the bonito were believed to have human qualities and potent spiritual power. During initiation ceremonies (</w:t>
            </w:r>
            <w:r w:rsidRPr="001269C9">
              <w:rPr>
                <w:rFonts w:asciiTheme="majorHAnsi" w:hAnsiTheme="majorHAnsi" w:cstheme="majorHAnsi"/>
                <w:i/>
                <w:iCs/>
                <w:sz w:val="20"/>
                <w:szCs w:val="20"/>
              </w:rPr>
              <w:t>marufu</w:t>
            </w:r>
            <w:r w:rsidRPr="001269C9">
              <w:rPr>
                <w:rFonts w:asciiTheme="majorHAnsi" w:hAnsiTheme="majorHAnsi" w:cstheme="majorHAnsi"/>
                <w:sz w:val="20"/>
                <w:szCs w:val="20"/>
              </w:rPr>
              <w:t xml:space="preserve">) young boys had to catch and drink the blood of a bonito and in doing so they were forever transformed. </w:t>
            </w:r>
          </w:p>
          <w:p w:rsidR="004648C2" w:rsidRPr="001269C9" w:rsidRDefault="004648C2" w:rsidP="004648C2">
            <w:pPr>
              <w:jc w:val="both"/>
              <w:rPr>
                <w:rFonts w:asciiTheme="majorHAnsi" w:hAnsiTheme="majorHAnsi" w:cstheme="majorHAnsi"/>
                <w:sz w:val="20"/>
                <w:szCs w:val="20"/>
                <w:lang w:val="en-GB"/>
              </w:rPr>
            </w:pPr>
            <w:r w:rsidRPr="001269C9">
              <w:rPr>
                <w:rFonts w:asciiTheme="majorHAnsi" w:hAnsiTheme="majorHAnsi" w:cstheme="majorHAnsi"/>
                <w:sz w:val="20"/>
                <w:szCs w:val="20"/>
              </w:rPr>
              <w:t>The bonito appears in various sculptural forms. The iridescence shell inlay has often been said to mimic the silvery bonito in movement.</w:t>
            </w:r>
          </w:p>
          <w:p w:rsidR="004648C2" w:rsidRPr="001269C9" w:rsidRDefault="004648C2" w:rsidP="004648C2">
            <w:pPr>
              <w:jc w:val="both"/>
              <w:rPr>
                <w:rFonts w:asciiTheme="majorHAnsi" w:hAnsiTheme="majorHAnsi" w:cstheme="majorHAnsi"/>
                <w:sz w:val="20"/>
                <w:szCs w:val="20"/>
                <w:lang w:val="en-GB"/>
              </w:rPr>
            </w:pPr>
            <w:r>
              <w:rPr>
                <w:rFonts w:asciiTheme="majorHAnsi" w:hAnsiTheme="majorHAnsi" w:cstheme="majorHAnsi"/>
                <w:sz w:val="20"/>
                <w:szCs w:val="20"/>
              </w:rPr>
              <w:t>(</w:t>
            </w:r>
            <w:r w:rsidRPr="001269C9">
              <w:rPr>
                <w:rFonts w:asciiTheme="majorHAnsi" w:hAnsiTheme="majorHAnsi" w:cstheme="majorHAnsi"/>
                <w:color w:val="FF0000"/>
                <w:sz w:val="20"/>
                <w:szCs w:val="20"/>
                <w:lang w:val="en-GB"/>
              </w:rPr>
              <w:t>Much longer than allocated but I would like to have a more detailed description of the canoe (it will take up most the case!). If RAA/editor thinks way too long- I will shorten.)</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G0081, G0080</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b/>
                <w:sz w:val="20"/>
                <w:szCs w:val="20"/>
              </w:rPr>
            </w:pPr>
            <w:r w:rsidRPr="00F140BD">
              <w:rPr>
                <w:rFonts w:asciiTheme="majorHAnsi" w:hAnsiTheme="majorHAnsi" w:cstheme="majorHAnsi"/>
                <w:sz w:val="20"/>
                <w:szCs w:val="20"/>
              </w:rPr>
              <w:t>Deep Treasures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DD3C97" w:rsidRDefault="004648C2" w:rsidP="004648C2">
            <w:pPr>
              <w:jc w:val="both"/>
              <w:rPr>
                <w:rFonts w:asciiTheme="majorHAnsi" w:hAnsiTheme="majorHAnsi" w:cstheme="majorHAnsi"/>
                <w:i/>
                <w:sz w:val="20"/>
                <w:szCs w:val="20"/>
              </w:rPr>
            </w:pPr>
            <w:r w:rsidRPr="00DD3C97">
              <w:rPr>
                <w:rFonts w:asciiTheme="majorHAnsi" w:hAnsiTheme="majorHAnsi" w:cstheme="majorHAnsi"/>
                <w:i/>
                <w:sz w:val="20"/>
                <w:szCs w:val="20"/>
              </w:rPr>
              <w:t>Quote from Chris Charteris</w:t>
            </w:r>
          </w:p>
          <w:p w:rsidR="004648C2" w:rsidRPr="0038778E" w:rsidRDefault="004648C2" w:rsidP="004648C2">
            <w:pPr>
              <w:jc w:val="both"/>
              <w:rPr>
                <w:rFonts w:asciiTheme="majorHAnsi" w:hAnsiTheme="majorHAnsi" w:cstheme="majorHAnsi"/>
                <w:sz w:val="20"/>
                <w:szCs w:val="20"/>
              </w:rPr>
            </w:pPr>
            <w:r>
              <w:rPr>
                <w:rFonts w:asciiTheme="majorHAnsi" w:hAnsiTheme="majorHAnsi" w:cstheme="majorHAnsi"/>
                <w:sz w:val="20"/>
                <w:szCs w:val="20"/>
              </w:rPr>
              <w:t>Information on the key object commissioned - the Kiribati art piece</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G0082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b/>
                <w:sz w:val="20"/>
                <w:szCs w:val="20"/>
              </w:rPr>
            </w:pPr>
            <w:r w:rsidRPr="00F140BD">
              <w:rPr>
                <w:rFonts w:asciiTheme="majorHAnsi" w:hAnsiTheme="majorHAnsi" w:cstheme="majorHAnsi"/>
                <w:sz w:val="20"/>
                <w:szCs w:val="20"/>
              </w:rPr>
              <w:t>Deep Treasures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56369" w:rsidRDefault="004648C2" w:rsidP="004648C2">
            <w:pPr>
              <w:jc w:val="both"/>
              <w:rPr>
                <w:rFonts w:asciiTheme="majorHAnsi" w:hAnsiTheme="majorHAnsi" w:cstheme="majorHAnsi"/>
                <w:sz w:val="20"/>
                <w:szCs w:val="20"/>
                <w:lang w:val="en-GB"/>
              </w:rPr>
            </w:pPr>
            <w:r w:rsidRPr="00656369">
              <w:rPr>
                <w:rFonts w:asciiTheme="majorHAnsi" w:hAnsiTheme="majorHAnsi" w:cstheme="majorHAnsi"/>
                <w:sz w:val="20"/>
                <w:szCs w:val="20"/>
                <w:lang w:val="en-GB"/>
              </w:rPr>
              <w:t>To truly know the sea is to feel it. This remarkable navigation chart (</w:t>
            </w:r>
            <w:r w:rsidRPr="00656369">
              <w:rPr>
                <w:rFonts w:asciiTheme="majorHAnsi" w:hAnsiTheme="majorHAnsi" w:cstheme="majorHAnsi"/>
                <w:iCs/>
                <w:sz w:val="20"/>
                <w:szCs w:val="20"/>
                <w:lang w:val="en-GB"/>
              </w:rPr>
              <w:t>rebbilib</w:t>
            </w:r>
            <w:r w:rsidRPr="00656369">
              <w:rPr>
                <w:rFonts w:asciiTheme="majorHAnsi" w:hAnsiTheme="majorHAnsi" w:cstheme="majorHAnsi"/>
                <w:sz w:val="20"/>
                <w:szCs w:val="20"/>
                <w:lang w:val="en-GB"/>
              </w:rPr>
              <w:t>) is largely a map of the senses. It shows the location of islands (cowrie shells) in relation to the ocean’s currents (coconut sticks) as experienced by Marshall Islanders. The patterns within the charts were carried in the minds of navigators but were also used to teach children about what the</w:t>
            </w:r>
            <w:r w:rsidRPr="00656369">
              <w:rPr>
                <w:rFonts w:asciiTheme="majorHAnsi" w:hAnsiTheme="majorHAnsi" w:cstheme="majorHAnsi"/>
                <w:b/>
                <w:bCs/>
                <w:sz w:val="20"/>
                <w:szCs w:val="20"/>
                <w:lang w:val="en-GB"/>
              </w:rPr>
              <w:t xml:space="preserve"> </w:t>
            </w:r>
            <w:r w:rsidRPr="00656369">
              <w:rPr>
                <w:rFonts w:asciiTheme="majorHAnsi" w:hAnsiTheme="majorHAnsi" w:cstheme="majorHAnsi"/>
                <w:sz w:val="20"/>
                <w:szCs w:val="20"/>
                <w:lang w:val="en-GB"/>
              </w:rPr>
              <w:t>shape and feel of waves tell about the direction of land.</w:t>
            </w:r>
          </w:p>
          <w:p w:rsidR="004648C2" w:rsidRPr="00656369" w:rsidRDefault="004648C2" w:rsidP="004648C2">
            <w:pPr>
              <w:jc w:val="both"/>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F140BD" w:rsidRDefault="004648C2" w:rsidP="004648C2">
            <w:pPr>
              <w:rPr>
                <w:rFonts w:asciiTheme="majorHAnsi" w:hAnsiTheme="majorHAnsi" w:cstheme="majorHAnsi"/>
                <w:sz w:val="20"/>
                <w:szCs w:val="20"/>
              </w:rPr>
            </w:pPr>
            <w:r>
              <w:rPr>
                <w:rFonts w:asciiTheme="majorHAnsi" w:hAnsiTheme="majorHAnsi" w:cstheme="majorHAnsi"/>
                <w:sz w:val="20"/>
                <w:szCs w:val="20"/>
              </w:rPr>
              <w:t>Crafting a Canoe</w:t>
            </w:r>
          </w:p>
          <w:p w:rsidR="004648C2" w:rsidRPr="007C2B41"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1173" w:rsidRDefault="004648C2" w:rsidP="004648C2">
            <w:pPr>
              <w:jc w:val="both"/>
              <w:rPr>
                <w:rFonts w:asciiTheme="majorHAnsi" w:hAnsiTheme="majorHAnsi" w:cstheme="majorHAnsi"/>
                <w:sz w:val="20"/>
                <w:szCs w:val="20"/>
                <w:lang w:val="en-GB"/>
              </w:rPr>
            </w:pPr>
            <w:r w:rsidRPr="005D1173">
              <w:rPr>
                <w:rFonts w:asciiTheme="majorHAnsi" w:hAnsiTheme="majorHAnsi" w:cstheme="majorHAnsi"/>
                <w:sz w:val="20"/>
                <w:szCs w:val="20"/>
              </w:rPr>
              <w:t xml:space="preserve">Canoes are more than modes of transport. They are mobile markers of people and place. From the moment a tree is felled, a canoe is sung to and soothed through the many stages of carving, lashing, rigging and decoration. </w:t>
            </w:r>
          </w:p>
          <w:p w:rsidR="004648C2" w:rsidRPr="005D1173" w:rsidRDefault="004648C2" w:rsidP="004648C2">
            <w:pPr>
              <w:jc w:val="both"/>
              <w:rPr>
                <w:rFonts w:asciiTheme="majorHAnsi" w:hAnsiTheme="majorHAnsi" w:cstheme="majorHAnsi"/>
                <w:sz w:val="20"/>
                <w:szCs w:val="20"/>
                <w:lang w:val="en-GB"/>
              </w:rPr>
            </w:pPr>
            <w:r w:rsidRPr="005D1173">
              <w:rPr>
                <w:rFonts w:asciiTheme="majorHAnsi" w:hAnsiTheme="majorHAnsi" w:cstheme="majorHAnsi"/>
                <w:sz w:val="20"/>
                <w:szCs w:val="20"/>
              </w:rPr>
              <w:t xml:space="preserve">Famed traders of shell valuables known as </w:t>
            </w:r>
            <w:r w:rsidRPr="005D1173">
              <w:rPr>
                <w:rFonts w:asciiTheme="majorHAnsi" w:hAnsiTheme="majorHAnsi" w:cstheme="majorHAnsi"/>
                <w:i/>
                <w:iCs/>
                <w:sz w:val="20"/>
                <w:szCs w:val="20"/>
              </w:rPr>
              <w:t>kula</w:t>
            </w:r>
            <w:r w:rsidRPr="005D1173">
              <w:rPr>
                <w:rFonts w:asciiTheme="majorHAnsi" w:hAnsiTheme="majorHAnsi" w:cstheme="majorHAnsi"/>
                <w:sz w:val="20"/>
                <w:szCs w:val="20"/>
              </w:rPr>
              <w:t xml:space="preserve"> from the Trobriand Islands, Papua New Guinea carved these ornate prowboards depicting animals and plants to help woo trading partners and women. </w:t>
            </w:r>
          </w:p>
          <w:p w:rsidR="004648C2" w:rsidRPr="005D1173" w:rsidRDefault="004648C2" w:rsidP="004648C2">
            <w:pPr>
              <w:jc w:val="both"/>
              <w:rPr>
                <w:rFonts w:asciiTheme="majorHAnsi" w:hAnsiTheme="majorHAnsi" w:cstheme="majorHAnsi"/>
                <w:sz w:val="20"/>
                <w:szCs w:val="20"/>
                <w:lang w:val="en-GB"/>
              </w:rPr>
            </w:pPr>
            <w:r w:rsidRPr="005D1173">
              <w:rPr>
                <w:rFonts w:asciiTheme="majorHAnsi" w:hAnsiTheme="majorHAnsi" w:cstheme="majorHAnsi"/>
                <w:sz w:val="20"/>
                <w:szCs w:val="20"/>
              </w:rPr>
              <w:t xml:space="preserve">Although European contact brought the end to most traditional trading routes.  A resurgence in canoe building has transformed the canoe into an important political and cultural symbol connecting diverse Pacific communities once again.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G0083</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and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5857B2" w:rsidRDefault="004648C2" w:rsidP="004648C2">
            <w:pPr>
              <w:rPr>
                <w:rFonts w:asciiTheme="majorHAnsi" w:hAnsiTheme="majorHAnsi" w:cstheme="majorHAnsi"/>
                <w:sz w:val="20"/>
                <w:szCs w:val="20"/>
              </w:rPr>
            </w:pPr>
            <w:r w:rsidRPr="005857B2">
              <w:rPr>
                <w:rFonts w:asciiTheme="majorHAnsi" w:hAnsiTheme="majorHAnsi" w:cstheme="majorHAnsi"/>
                <w:sz w:val="20"/>
                <w:szCs w:val="20"/>
              </w:rPr>
              <w:t>We are not Drowning- We are Fighting.</w:t>
            </w:r>
          </w:p>
          <w:p w:rsidR="004648C2" w:rsidRPr="005857B2"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C7159E" w:rsidRDefault="004648C2" w:rsidP="004648C2">
            <w:pPr>
              <w:rPr>
                <w:rFonts w:asciiTheme="majorHAnsi" w:hAnsiTheme="majorHAnsi" w:cstheme="majorHAnsi"/>
                <w:color w:val="FF0000"/>
                <w:sz w:val="20"/>
                <w:szCs w:val="20"/>
              </w:rPr>
            </w:pPr>
            <w:r w:rsidRPr="00C7159E">
              <w:rPr>
                <w:rFonts w:asciiTheme="majorHAnsi" w:hAnsiTheme="majorHAnsi" w:cstheme="majorHAnsi"/>
                <w:color w:val="FF0000"/>
                <w:sz w:val="20"/>
                <w:szCs w:val="20"/>
              </w:rPr>
              <w:t>Text to be confirmed- soon after new acquisitions agreed.</w:t>
            </w:r>
          </w:p>
          <w:p w:rsidR="004648C2" w:rsidRPr="00C7159E" w:rsidRDefault="004648C2" w:rsidP="004648C2">
            <w:pPr>
              <w:rPr>
                <w:rFonts w:asciiTheme="majorHAnsi" w:hAnsiTheme="majorHAnsi" w:cstheme="majorHAnsi"/>
                <w:sz w:val="20"/>
                <w:szCs w:val="20"/>
              </w:rPr>
            </w:pPr>
            <w:r w:rsidRPr="00C7159E">
              <w:rPr>
                <w:rFonts w:asciiTheme="majorHAnsi" w:hAnsiTheme="majorHAnsi" w:cstheme="majorHAnsi"/>
                <w:sz w:val="20"/>
                <w:szCs w:val="20"/>
              </w:rPr>
              <w:t>Extra first voice quote to be written on the wall/ showcase glass:</w:t>
            </w:r>
          </w:p>
          <w:p w:rsidR="004648C2" w:rsidRPr="005857B2" w:rsidRDefault="004648C2" w:rsidP="004648C2">
            <w:pPr>
              <w:rPr>
                <w:rFonts w:asciiTheme="majorHAnsi" w:hAnsiTheme="majorHAnsi" w:cstheme="majorHAnsi"/>
                <w:i/>
                <w:sz w:val="20"/>
                <w:szCs w:val="20"/>
              </w:rPr>
            </w:pPr>
            <w:r w:rsidRPr="005857B2">
              <w:rPr>
                <w:rFonts w:asciiTheme="majorHAnsi" w:hAnsiTheme="majorHAnsi" w:cstheme="majorHAnsi"/>
                <w:i/>
                <w:sz w:val="20"/>
                <w:szCs w:val="20"/>
              </w:rPr>
              <w:t xml:space="preserve">Stop staring at the sails and telltales, and start trusting the feel of the wind on your face, </w:t>
            </w:r>
            <w:r w:rsidRPr="005857B2">
              <w:rPr>
                <w:rStyle w:val="st1"/>
                <w:rFonts w:asciiTheme="majorHAnsi" w:hAnsiTheme="majorHAnsi" w:cstheme="majorHAnsi"/>
                <w:i/>
                <w:sz w:val="20"/>
                <w:szCs w:val="20"/>
              </w:rPr>
              <w:t>be your own telltale</w:t>
            </w:r>
            <w:r w:rsidRPr="005857B2">
              <w:rPr>
                <w:rFonts w:asciiTheme="majorHAnsi" w:hAnsiTheme="majorHAnsi" w:cstheme="majorHAnsi"/>
                <w:i/>
                <w:sz w:val="20"/>
                <w:szCs w:val="20"/>
              </w:rPr>
              <w:t xml:space="preserve">. </w:t>
            </w:r>
            <w:r w:rsidRPr="005857B2">
              <w:rPr>
                <w:rFonts w:asciiTheme="majorHAnsi" w:hAnsiTheme="majorHAnsi" w:cstheme="majorHAnsi"/>
                <w:sz w:val="20"/>
                <w:szCs w:val="20"/>
              </w:rPr>
              <w:t>Mau Piailug 1979</w:t>
            </w:r>
          </w:p>
          <w:p w:rsidR="004648C2" w:rsidRPr="005857B2" w:rsidRDefault="004648C2" w:rsidP="004648C2">
            <w:pPr>
              <w:jc w:val="both"/>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G0084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5857B2" w:rsidRDefault="004648C2" w:rsidP="004648C2">
            <w:pPr>
              <w:rPr>
                <w:rFonts w:asciiTheme="majorHAnsi" w:hAnsiTheme="majorHAnsi" w:cstheme="majorHAnsi"/>
                <w:sz w:val="20"/>
                <w:szCs w:val="20"/>
              </w:rPr>
            </w:pPr>
            <w:r w:rsidRPr="005857B2">
              <w:rPr>
                <w:rFonts w:asciiTheme="majorHAnsi" w:hAnsiTheme="majorHAnsi" w:cstheme="majorHAnsi"/>
                <w:sz w:val="20"/>
                <w:szCs w:val="20"/>
              </w:rPr>
              <w:t>We are not Drowning- We are Fighting.</w:t>
            </w:r>
          </w:p>
          <w:p w:rsidR="004648C2" w:rsidRPr="005857B2"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C7159E" w:rsidRDefault="004648C2" w:rsidP="004648C2">
            <w:pPr>
              <w:rPr>
                <w:rFonts w:asciiTheme="majorHAnsi" w:hAnsiTheme="majorHAnsi" w:cstheme="majorHAnsi"/>
                <w:b/>
                <w:sz w:val="20"/>
                <w:szCs w:val="20"/>
                <w:highlight w:val="yellow"/>
              </w:rPr>
            </w:pPr>
            <w:r w:rsidRPr="00C7159E">
              <w:rPr>
                <w:rFonts w:asciiTheme="majorHAnsi" w:hAnsiTheme="majorHAnsi" w:cstheme="majorHAnsi"/>
                <w:b/>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G0085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Pacific Ocean</w:t>
            </w:r>
          </w:p>
          <w:p w:rsidR="004648C2" w:rsidRPr="005857B2" w:rsidRDefault="004648C2" w:rsidP="004648C2">
            <w:pPr>
              <w:rPr>
                <w:rFonts w:asciiTheme="majorHAnsi" w:hAnsiTheme="majorHAnsi" w:cstheme="majorHAnsi"/>
                <w:sz w:val="20"/>
                <w:szCs w:val="20"/>
              </w:rPr>
            </w:pPr>
            <w:r w:rsidRPr="005857B2">
              <w:rPr>
                <w:rFonts w:asciiTheme="majorHAnsi" w:hAnsiTheme="majorHAnsi" w:cstheme="majorHAnsi"/>
                <w:sz w:val="20"/>
                <w:szCs w:val="20"/>
              </w:rPr>
              <w:t>We are not Drowning- We are Fighting.</w:t>
            </w:r>
          </w:p>
          <w:p w:rsidR="004648C2" w:rsidRPr="005857B2"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C7159E" w:rsidRDefault="004648C2" w:rsidP="004648C2">
            <w:pPr>
              <w:rPr>
                <w:rFonts w:asciiTheme="majorHAnsi" w:hAnsiTheme="majorHAnsi" w:cstheme="majorHAnsi"/>
                <w:b/>
                <w:sz w:val="20"/>
                <w:szCs w:val="20"/>
                <w:highlight w:val="yellow"/>
              </w:rPr>
            </w:pPr>
            <w:r w:rsidRPr="00C7159E">
              <w:rPr>
                <w:rFonts w:asciiTheme="majorHAnsi" w:hAnsiTheme="majorHAnsi" w:cstheme="majorHAnsi"/>
                <w:b/>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G0086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4D74C1"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161D43" w:rsidRDefault="004648C2" w:rsidP="004648C2">
            <w:pPr>
              <w:rPr>
                <w:rFonts w:asciiTheme="majorHAnsi" w:hAnsiTheme="majorHAnsi" w:cstheme="majorHAnsi"/>
                <w:sz w:val="20"/>
                <w:szCs w:val="20"/>
                <w:lang w:val="en-GB"/>
              </w:rPr>
            </w:pPr>
            <w:r w:rsidRPr="00161D43">
              <w:rPr>
                <w:rFonts w:asciiTheme="majorHAnsi" w:hAnsiTheme="majorHAnsi" w:cstheme="majorHAnsi"/>
                <w:i/>
                <w:iCs/>
                <w:sz w:val="20"/>
                <w:szCs w:val="20"/>
                <w:lang w:val="en-GB"/>
              </w:rPr>
              <w:t>To Karvuvu blew the conch shell. The people</w:t>
            </w:r>
            <w:r w:rsidRPr="00161D43">
              <w:rPr>
                <w:rFonts w:asciiTheme="majorHAnsi" w:hAnsiTheme="majorHAnsi" w:cstheme="majorHAnsi"/>
                <w:i/>
                <w:iCs/>
                <w:sz w:val="20"/>
                <w:szCs w:val="20"/>
                <w:lang w:val="en-GB"/>
              </w:rPr>
              <w:br/>
              <w:t>were afraid and trembled. They asked the two,</w:t>
            </w:r>
            <w:r w:rsidRPr="00161D43">
              <w:rPr>
                <w:rFonts w:asciiTheme="majorHAnsi" w:hAnsiTheme="majorHAnsi" w:cstheme="majorHAnsi"/>
                <w:i/>
                <w:iCs/>
                <w:sz w:val="20"/>
                <w:szCs w:val="20"/>
                <w:lang w:val="en-GB"/>
              </w:rPr>
              <w:br/>
              <w:t>“What are you? Are you spirits of two of our</w:t>
            </w:r>
            <w:r w:rsidRPr="00161D43">
              <w:rPr>
                <w:rFonts w:asciiTheme="majorHAnsi" w:hAnsiTheme="majorHAnsi" w:cstheme="majorHAnsi"/>
                <w:i/>
                <w:iCs/>
                <w:sz w:val="20"/>
                <w:szCs w:val="20"/>
                <w:lang w:val="en-GB"/>
              </w:rPr>
              <w:br/>
              <w:t>people who have died before? What are you</w:t>
            </w:r>
            <w:r w:rsidRPr="00161D43">
              <w:rPr>
                <w:rFonts w:asciiTheme="majorHAnsi" w:hAnsiTheme="majorHAnsi" w:cstheme="majorHAnsi"/>
                <w:i/>
                <w:iCs/>
                <w:sz w:val="20"/>
                <w:szCs w:val="20"/>
                <w:lang w:val="en-GB"/>
              </w:rPr>
              <w:br/>
              <w:t>doing?” They pressed the two to answer, saying,</w:t>
            </w:r>
            <w:r w:rsidRPr="00161D43">
              <w:rPr>
                <w:rFonts w:asciiTheme="majorHAnsi" w:hAnsiTheme="majorHAnsi" w:cstheme="majorHAnsi"/>
                <w:i/>
                <w:iCs/>
                <w:sz w:val="20"/>
                <w:szCs w:val="20"/>
                <w:lang w:val="en-GB"/>
              </w:rPr>
              <w:br/>
              <w:t>“Come on tell us”.</w:t>
            </w:r>
            <w:r w:rsidRPr="00161D43">
              <w:rPr>
                <w:rFonts w:asciiTheme="majorHAnsi" w:hAnsiTheme="majorHAnsi" w:cstheme="majorHAnsi"/>
                <w:i/>
                <w:iCs/>
                <w:sz w:val="20"/>
                <w:szCs w:val="20"/>
                <w:lang w:val="en-GB"/>
              </w:rPr>
              <w:br/>
            </w:r>
            <w:r w:rsidRPr="00161D43">
              <w:rPr>
                <w:rFonts w:asciiTheme="majorHAnsi" w:hAnsiTheme="majorHAnsi" w:cstheme="majorHAnsi"/>
                <w:i/>
                <w:iCs/>
                <w:sz w:val="20"/>
                <w:szCs w:val="20"/>
                <w:lang w:val="en-GB"/>
              </w:rPr>
              <w:br/>
            </w:r>
            <w:r w:rsidRPr="00161D43">
              <w:rPr>
                <w:rFonts w:asciiTheme="majorHAnsi" w:hAnsiTheme="majorHAnsi" w:cstheme="majorHAnsi"/>
                <w:sz w:val="20"/>
                <w:szCs w:val="20"/>
                <w:lang w:val="en-GB"/>
              </w:rPr>
              <w:t xml:space="preserve">Men and Tabarans To Logia of Tanaka, Tolai </w:t>
            </w:r>
          </w:p>
          <w:p w:rsidR="004648C2" w:rsidRPr="00741AE1" w:rsidRDefault="004648C2" w:rsidP="004648C2">
            <w:pPr>
              <w:rPr>
                <w:rFonts w:asciiTheme="majorHAnsi" w:hAnsiTheme="majorHAnsi" w:cstheme="majorHAnsi"/>
                <w:sz w:val="20"/>
                <w:szCs w:val="20"/>
              </w:rPr>
            </w:pPr>
            <w:r w:rsidRPr="00161D43">
              <w:rPr>
                <w:rFonts w:asciiTheme="majorHAnsi" w:hAnsiTheme="majorHAnsi" w:cstheme="majorHAnsi"/>
                <w:sz w:val="20"/>
                <w:szCs w:val="20"/>
                <w:lang w:val="en-GB"/>
              </w:rPr>
              <w:t>Transcribed and Translated by Janssen, Mennis and Skinner 2012</w:t>
            </w:r>
            <w:r w:rsidRPr="00DC5D40">
              <w:rPr>
                <w:rFonts w:asciiTheme="majorHAnsi" w:hAnsiTheme="majorHAnsi" w:cstheme="majorHAnsi"/>
                <w:sz w:val="20"/>
                <w:szCs w:val="20"/>
                <w:lang w:val="en-GB"/>
              </w:rPr>
              <w:t>. (</w:t>
            </w:r>
            <w:r w:rsidRPr="00DC5D40">
              <w:rPr>
                <w:rFonts w:asciiTheme="majorHAnsi" w:hAnsiTheme="majorHAnsi" w:cstheme="majorHAnsi"/>
                <w:b/>
                <w:sz w:val="20"/>
                <w:szCs w:val="20"/>
                <w:lang w:val="en-GB"/>
              </w:rPr>
              <w:t>Placeholder text</w:t>
            </w:r>
            <w:r w:rsidRPr="00DC5D40">
              <w:rPr>
                <w:rFonts w:asciiTheme="majorHAnsi" w:hAnsiTheme="majorHAnsi" w:cstheme="majorHAnsi"/>
                <w:sz w:val="20"/>
                <w:szCs w:val="20"/>
                <w:lang w:val="en-GB"/>
              </w:rPr>
              <w:t>)</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4D74C1" w:rsidRDefault="004648C2" w:rsidP="004648C2">
            <w:pPr>
              <w:pStyle w:val="TableStyle2"/>
              <w:rPr>
                <w:rFonts w:asciiTheme="majorHAnsi" w:hAnsiTheme="majorHAnsi" w:cstheme="majorHAnsi"/>
                <w:b/>
                <w:color w:val="0432FF"/>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161D43" w:rsidRDefault="004648C2" w:rsidP="004648C2">
            <w:pPr>
              <w:jc w:val="both"/>
              <w:rPr>
                <w:rFonts w:asciiTheme="majorHAnsi" w:hAnsiTheme="majorHAnsi" w:cstheme="majorHAnsi"/>
                <w:sz w:val="20"/>
                <w:szCs w:val="20"/>
                <w:lang w:val="en-GB"/>
              </w:rPr>
            </w:pPr>
            <w:r w:rsidRPr="00161D43">
              <w:rPr>
                <w:rFonts w:asciiTheme="majorHAnsi" w:hAnsiTheme="majorHAnsi" w:cstheme="majorHAnsi"/>
                <w:sz w:val="20"/>
                <w:szCs w:val="20"/>
                <w:lang w:val="en-GB"/>
              </w:rPr>
              <w:t>For generations, communities across Papua New Guinea have evoked ancestral spirits to walk and dance amongst the living. Each with their own job to do- influencing crop-growing</w:t>
            </w:r>
            <w:r w:rsidRPr="00161D43">
              <w:rPr>
                <w:rFonts w:asciiTheme="majorHAnsi" w:hAnsiTheme="majorHAnsi" w:cstheme="majorHAnsi"/>
                <w:sz w:val="20"/>
                <w:szCs w:val="20"/>
              </w:rPr>
              <w:t xml:space="preserve">, birth, death, marriage and initiation rituals. </w:t>
            </w:r>
          </w:p>
          <w:p w:rsidR="004648C2" w:rsidRPr="00161D43" w:rsidRDefault="004648C2" w:rsidP="004648C2">
            <w:pPr>
              <w:jc w:val="both"/>
              <w:rPr>
                <w:rFonts w:asciiTheme="majorHAnsi" w:hAnsiTheme="majorHAnsi" w:cstheme="majorHAnsi"/>
                <w:sz w:val="20"/>
                <w:szCs w:val="20"/>
                <w:lang w:val="en-GB"/>
              </w:rPr>
            </w:pPr>
            <w:r w:rsidRPr="00161D43">
              <w:rPr>
                <w:rFonts w:asciiTheme="majorHAnsi" w:hAnsiTheme="majorHAnsi" w:cstheme="majorHAnsi"/>
                <w:sz w:val="20"/>
                <w:szCs w:val="20"/>
                <w:lang w:val="en-GB"/>
              </w:rPr>
              <w:t>Papua New Guinea has over 800 languages and even more distinct cultural groups. A nation-state since 1975 with a largely Christian population, traditional values are constantly being re-worked and re-imagined.</w:t>
            </w:r>
          </w:p>
          <w:p w:rsidR="004648C2" w:rsidRPr="00161D43" w:rsidRDefault="004648C2" w:rsidP="004648C2">
            <w:pPr>
              <w:jc w:val="both"/>
              <w:rPr>
                <w:rFonts w:asciiTheme="majorHAnsi" w:hAnsiTheme="majorHAnsi" w:cstheme="majorHAnsi"/>
                <w:sz w:val="20"/>
                <w:szCs w:val="20"/>
                <w:lang w:val="en-GB"/>
              </w:rPr>
            </w:pPr>
            <w:r w:rsidRPr="00161D43">
              <w:rPr>
                <w:rFonts w:asciiTheme="majorHAnsi" w:hAnsiTheme="majorHAnsi" w:cstheme="majorHAnsi"/>
                <w:sz w:val="20"/>
                <w:szCs w:val="20"/>
                <w:lang w:val="en-GB"/>
              </w:rPr>
              <w:t>Here we get a glimpse of some ways in which the ancestors are made real by exploring objects from the Bismarck Archipelago and Bedamuni of Western Province.</w:t>
            </w:r>
          </w:p>
          <w:p w:rsidR="004648C2" w:rsidRPr="00161D43" w:rsidRDefault="004648C2" w:rsidP="004648C2">
            <w:pPr>
              <w:jc w:val="both"/>
              <w:rPr>
                <w:rFonts w:asciiTheme="majorHAnsi" w:hAnsiTheme="majorHAnsi" w:cstheme="majorHAnsi"/>
                <w:sz w:val="20"/>
                <w:szCs w:val="20"/>
                <w:lang w:val="en-GB"/>
              </w:rPr>
            </w:pPr>
            <w:r w:rsidRPr="00161D43">
              <w:rPr>
                <w:rFonts w:asciiTheme="majorHAnsi" w:hAnsiTheme="majorHAnsi" w:cstheme="majorHAnsi"/>
                <w:sz w:val="20"/>
                <w:szCs w:val="20"/>
                <w:lang w:val="en-GB"/>
              </w:rPr>
              <w:t>For everything we have been told about these objects from anthropologists, travellers, missionaries and the communities themselves, much more remains unsaid. Their true meaning lies in the mutual understanding of the communities who made and used them.</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rPr>
            </w:pPr>
            <w:r>
              <w:rPr>
                <w:rFonts w:asciiTheme="majorHAnsi" w:hAnsiTheme="majorHAnsi" w:cstheme="majorHAnsi"/>
              </w:rPr>
              <w:t>G0058- indicative image</w:t>
            </w:r>
          </w:p>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3652C7"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41AE1"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Oceania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the islands</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7231BE" w:rsidRDefault="004648C2" w:rsidP="004648C2">
            <w:pPr>
              <w:rPr>
                <w:rFonts w:asciiTheme="majorHAnsi" w:hAnsiTheme="majorHAnsi" w:cstheme="majorHAnsi"/>
                <w:sz w:val="20"/>
                <w:szCs w:val="20"/>
              </w:rPr>
            </w:pPr>
            <w:r w:rsidRPr="007231BE">
              <w:rPr>
                <w:rFonts w:asciiTheme="majorHAnsi" w:hAnsiTheme="majorHAnsi" w:cstheme="majorHAnsi"/>
                <w:sz w:val="20"/>
                <w:szCs w:val="20"/>
              </w:rPr>
              <w:t>Bismarck Archipelago, Tolai</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rPr>
              <w:t>Living in the Information Age we are continually told that the power of knowledge is in its sharing. For the Tolai of East New Britain, secrecy is equally important.</w:t>
            </w:r>
          </w:p>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rPr>
              <w:t xml:space="preserve">The design and construction methods of Tolai masks are heavily guarded. When danced, masks are incarnations of dead ancestors. A true master carver is someone who can both reveal and conceal their power. </w:t>
            </w:r>
          </w:p>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rPr>
              <w:t xml:space="preserve">The Tolai identify 5 ways of acquiring ancestral knowledge: </w:t>
            </w:r>
            <w:r w:rsidRPr="00072BC2">
              <w:rPr>
                <w:rFonts w:asciiTheme="majorHAnsi" w:hAnsiTheme="majorHAnsi" w:cstheme="majorHAnsi"/>
                <w:i/>
                <w:iCs/>
                <w:sz w:val="20"/>
                <w:szCs w:val="20"/>
              </w:rPr>
              <w:t>barawon</w:t>
            </w:r>
            <w:r w:rsidRPr="00072BC2">
              <w:rPr>
                <w:rFonts w:asciiTheme="majorHAnsi" w:hAnsiTheme="majorHAnsi" w:cstheme="majorHAnsi"/>
                <w:sz w:val="20"/>
                <w:szCs w:val="20"/>
              </w:rPr>
              <w:t xml:space="preserve"> (dream), </w:t>
            </w:r>
            <w:r w:rsidRPr="00072BC2">
              <w:rPr>
                <w:rFonts w:asciiTheme="majorHAnsi" w:hAnsiTheme="majorHAnsi" w:cstheme="majorHAnsi"/>
                <w:i/>
                <w:iCs/>
                <w:sz w:val="20"/>
                <w:szCs w:val="20"/>
              </w:rPr>
              <w:t xml:space="preserve">buai </w:t>
            </w:r>
            <w:r w:rsidRPr="00072BC2">
              <w:rPr>
                <w:rFonts w:asciiTheme="majorHAnsi" w:hAnsiTheme="majorHAnsi" w:cstheme="majorHAnsi"/>
                <w:sz w:val="20"/>
                <w:szCs w:val="20"/>
              </w:rPr>
              <w:t xml:space="preserve">(school), </w:t>
            </w:r>
            <w:r w:rsidRPr="00072BC2">
              <w:rPr>
                <w:rFonts w:asciiTheme="majorHAnsi" w:hAnsiTheme="majorHAnsi" w:cstheme="majorHAnsi"/>
                <w:i/>
                <w:iCs/>
                <w:sz w:val="20"/>
                <w:szCs w:val="20"/>
              </w:rPr>
              <w:t>tinbar</w:t>
            </w:r>
            <w:r w:rsidRPr="00072BC2">
              <w:rPr>
                <w:rFonts w:asciiTheme="majorHAnsi" w:hAnsiTheme="majorHAnsi" w:cstheme="majorHAnsi"/>
                <w:sz w:val="20"/>
                <w:szCs w:val="20"/>
              </w:rPr>
              <w:t xml:space="preserve"> (gift), </w:t>
            </w:r>
            <w:r w:rsidRPr="00072BC2">
              <w:rPr>
                <w:rFonts w:asciiTheme="majorHAnsi" w:hAnsiTheme="majorHAnsi" w:cstheme="majorHAnsi"/>
                <w:i/>
                <w:iCs/>
                <w:sz w:val="20"/>
                <w:szCs w:val="20"/>
              </w:rPr>
              <w:t>pinapa</w:t>
            </w:r>
            <w:r w:rsidRPr="00072BC2">
              <w:rPr>
                <w:rFonts w:asciiTheme="majorHAnsi" w:hAnsiTheme="majorHAnsi" w:cstheme="majorHAnsi"/>
                <w:sz w:val="20"/>
                <w:szCs w:val="20"/>
              </w:rPr>
              <w:t xml:space="preserve"> (purchase) and </w:t>
            </w:r>
            <w:r w:rsidRPr="00072BC2">
              <w:rPr>
                <w:rFonts w:asciiTheme="majorHAnsi" w:hAnsiTheme="majorHAnsi" w:cstheme="majorHAnsi"/>
                <w:i/>
                <w:iCs/>
                <w:sz w:val="20"/>
                <w:szCs w:val="20"/>
              </w:rPr>
              <w:t>waki</w:t>
            </w:r>
            <w:r w:rsidRPr="00072BC2">
              <w:rPr>
                <w:rFonts w:asciiTheme="majorHAnsi" w:hAnsiTheme="majorHAnsi" w:cstheme="majorHAnsi"/>
                <w:sz w:val="20"/>
                <w:szCs w:val="20"/>
              </w:rPr>
              <w:t xml:space="preserve"> (inheritance).</w:t>
            </w:r>
          </w:p>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rPr>
              <w:t xml:space="preserve">Tolai artists are strongly encouraged to innovate with patterns and paint, whilst still upholding tradition.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891332" w:rsidRDefault="004648C2" w:rsidP="004648C2">
            <w:pPr>
              <w:rPr>
                <w:rFonts w:asciiTheme="majorHAnsi" w:hAnsiTheme="majorHAnsi" w:cstheme="majorHAnsi"/>
                <w:sz w:val="20"/>
                <w:szCs w:val="20"/>
              </w:rPr>
            </w:pPr>
            <w:r w:rsidRPr="00891332">
              <w:rPr>
                <w:rFonts w:asciiTheme="majorHAnsi" w:hAnsiTheme="majorHAnsi" w:cstheme="majorHAnsi"/>
                <w:sz w:val="20"/>
                <w:szCs w:val="20"/>
              </w:rPr>
              <w:t>Bismarck Archipelago, Tolai</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lang w:val="en-GB"/>
              </w:rPr>
              <w:t>Each year, this immortal female spirit (</w:t>
            </w:r>
            <w:r w:rsidRPr="00072BC2">
              <w:rPr>
                <w:rFonts w:asciiTheme="majorHAnsi" w:hAnsiTheme="majorHAnsi" w:cstheme="majorHAnsi"/>
                <w:i/>
                <w:iCs/>
                <w:sz w:val="20"/>
                <w:szCs w:val="20"/>
                <w:lang w:val="en-GB"/>
              </w:rPr>
              <w:t xml:space="preserve">tubuan) </w:t>
            </w:r>
            <w:r w:rsidRPr="00072BC2">
              <w:rPr>
                <w:rFonts w:asciiTheme="majorHAnsi" w:hAnsiTheme="majorHAnsi" w:cstheme="majorHAnsi"/>
                <w:sz w:val="20"/>
                <w:szCs w:val="20"/>
                <w:lang w:val="en-GB"/>
              </w:rPr>
              <w:t>gives birth to a troupe of male spirits (</w:t>
            </w:r>
            <w:r w:rsidRPr="00072BC2">
              <w:rPr>
                <w:rFonts w:asciiTheme="majorHAnsi" w:hAnsiTheme="majorHAnsi" w:cstheme="majorHAnsi"/>
                <w:i/>
                <w:iCs/>
                <w:sz w:val="20"/>
                <w:szCs w:val="20"/>
                <w:lang w:val="en-GB"/>
              </w:rPr>
              <w:t>dukduks).</w:t>
            </w:r>
            <w:r w:rsidRPr="00072BC2">
              <w:rPr>
                <w:rFonts w:asciiTheme="majorHAnsi" w:hAnsiTheme="majorHAnsi" w:cstheme="majorHAnsi"/>
                <w:sz w:val="20"/>
                <w:szCs w:val="20"/>
                <w:lang w:val="en-GB"/>
              </w:rPr>
              <w:t xml:space="preserve"> They are the law enforcers, punishing those who disobey the village elders. Fines are paid using strings of shell money (</w:t>
            </w:r>
            <w:r w:rsidRPr="00072BC2">
              <w:rPr>
                <w:rFonts w:asciiTheme="majorHAnsi" w:hAnsiTheme="majorHAnsi" w:cstheme="majorHAnsi"/>
                <w:i/>
                <w:iCs/>
                <w:sz w:val="20"/>
                <w:szCs w:val="20"/>
                <w:lang w:val="en-GB"/>
              </w:rPr>
              <w:t>tabu</w:t>
            </w:r>
            <w:r w:rsidRPr="00072BC2">
              <w:rPr>
                <w:rFonts w:asciiTheme="majorHAnsi" w:hAnsiTheme="majorHAnsi" w:cstheme="majorHAnsi"/>
                <w:sz w:val="20"/>
                <w:szCs w:val="20"/>
                <w:lang w:val="en-GB"/>
              </w:rPr>
              <w:t>).</w:t>
            </w:r>
          </w:p>
          <w:p w:rsidR="004648C2" w:rsidRPr="00072BC2" w:rsidRDefault="004648C2" w:rsidP="004648C2">
            <w:pPr>
              <w:rPr>
                <w:rFonts w:asciiTheme="majorHAnsi" w:hAnsiTheme="majorHAnsi" w:cstheme="majorHAnsi"/>
                <w:sz w:val="20"/>
                <w:szCs w:val="20"/>
                <w:lang w:val="en-GB"/>
              </w:rPr>
            </w:pPr>
            <w:r w:rsidRPr="00072BC2">
              <w:rPr>
                <w:rFonts w:asciiTheme="majorHAnsi" w:hAnsiTheme="majorHAnsi" w:cstheme="majorHAnsi"/>
                <w:sz w:val="20"/>
                <w:szCs w:val="20"/>
                <w:lang w:val="en-GB"/>
              </w:rPr>
              <w:t>This tradition only started in the early 19</w:t>
            </w:r>
            <w:r w:rsidRPr="00072BC2">
              <w:rPr>
                <w:rFonts w:asciiTheme="majorHAnsi" w:hAnsiTheme="majorHAnsi" w:cstheme="majorHAnsi"/>
                <w:sz w:val="20"/>
                <w:szCs w:val="20"/>
                <w:vertAlign w:val="superscript"/>
                <w:lang w:val="en-GB"/>
              </w:rPr>
              <w:t>th</w:t>
            </w:r>
            <w:r w:rsidRPr="00072BC2">
              <w:rPr>
                <w:rFonts w:asciiTheme="majorHAnsi" w:hAnsiTheme="majorHAnsi" w:cstheme="majorHAnsi"/>
                <w:sz w:val="20"/>
                <w:szCs w:val="20"/>
                <w:lang w:val="en-GB"/>
              </w:rPr>
              <w:t xml:space="preserve"> century, most likely borrowed from neighbouring New Ireland.</w:t>
            </w:r>
            <w:r w:rsidRPr="00072BC2">
              <w:rPr>
                <w:rFonts w:asciiTheme="majorHAnsi" w:hAnsiTheme="majorHAnsi" w:cstheme="majorHAnsi"/>
                <w:i/>
                <w:iCs/>
                <w:sz w:val="20"/>
                <w:szCs w:val="20"/>
                <w:lang w:val="en-GB"/>
              </w:rPr>
              <w:t xml:space="preserve">  </w:t>
            </w:r>
          </w:p>
          <w:p w:rsidR="004648C2" w:rsidRPr="00072BC2"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G0065</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891332" w:rsidRDefault="004648C2" w:rsidP="004648C2">
            <w:pPr>
              <w:rPr>
                <w:rFonts w:asciiTheme="majorHAnsi" w:hAnsiTheme="majorHAnsi" w:cstheme="majorHAnsi"/>
                <w:sz w:val="20"/>
                <w:szCs w:val="20"/>
              </w:rPr>
            </w:pPr>
            <w:r w:rsidRPr="00891332">
              <w:rPr>
                <w:rFonts w:asciiTheme="majorHAnsi" w:hAnsiTheme="majorHAnsi" w:cstheme="majorHAnsi"/>
                <w:sz w:val="20"/>
                <w:szCs w:val="20"/>
              </w:rPr>
              <w:t>Bismarck Archipelago, Tolai</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These masks (</w:t>
            </w:r>
            <w:r w:rsidRPr="00B01CA9">
              <w:rPr>
                <w:rFonts w:asciiTheme="majorHAnsi" w:hAnsiTheme="majorHAnsi" w:cstheme="majorHAnsi"/>
                <w:i/>
                <w:sz w:val="20"/>
                <w:szCs w:val="20"/>
              </w:rPr>
              <w:t>lor</w:t>
            </w:r>
            <w:r w:rsidRPr="00B01CA9">
              <w:rPr>
                <w:rFonts w:asciiTheme="majorHAnsi" w:hAnsiTheme="majorHAnsi" w:cstheme="majorHAnsi"/>
                <w:sz w:val="20"/>
                <w:szCs w:val="20"/>
              </w:rPr>
              <w:t xml:space="preserve">) made by Emmanuel Mulai in 1994 share striking similarities to examples made a century earlier.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This continuity may be linked to the fact that the Tolai were so heavily colonised, whereby artistic expression became an anchor in a changing world.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G0066 (higher resolution needed)</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Pr="007231BE" w:rsidRDefault="004648C2" w:rsidP="004648C2">
            <w:pPr>
              <w:rPr>
                <w:rFonts w:asciiTheme="majorHAnsi" w:hAnsiTheme="majorHAnsi" w:cstheme="majorHAnsi"/>
                <w:sz w:val="20"/>
                <w:szCs w:val="20"/>
              </w:rPr>
            </w:pPr>
            <w:r w:rsidRPr="007231BE">
              <w:rPr>
                <w:rFonts w:asciiTheme="majorHAnsi" w:hAnsiTheme="majorHAnsi" w:cstheme="majorHAnsi"/>
                <w:sz w:val="20"/>
                <w:szCs w:val="20"/>
              </w:rPr>
              <w:t>Bismarck Archipelago, Uvol</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2C772D" w:rsidRDefault="004648C2" w:rsidP="004648C2">
            <w:pPr>
              <w:rPr>
                <w:rFonts w:asciiTheme="majorHAnsi" w:hAnsiTheme="majorHAnsi" w:cstheme="majorHAnsi"/>
                <w:sz w:val="20"/>
                <w:szCs w:val="20"/>
                <w:lang w:val="en-GB"/>
              </w:rPr>
            </w:pPr>
            <w:r w:rsidRPr="002C772D">
              <w:rPr>
                <w:rFonts w:asciiTheme="majorHAnsi" w:hAnsiTheme="majorHAnsi" w:cstheme="majorHAnsi"/>
                <w:sz w:val="20"/>
                <w:szCs w:val="20"/>
              </w:rPr>
              <w:t>This spectacular headdress from Uvol, New Britain represents</w:t>
            </w:r>
            <w:r w:rsidRPr="002C772D">
              <w:rPr>
                <w:rFonts w:asciiTheme="majorHAnsi" w:hAnsiTheme="majorHAnsi" w:cstheme="majorHAnsi"/>
                <w:i/>
                <w:iCs/>
                <w:sz w:val="20"/>
                <w:szCs w:val="20"/>
              </w:rPr>
              <w:t xml:space="preserve"> Rupau</w:t>
            </w:r>
            <w:r w:rsidRPr="002C772D">
              <w:rPr>
                <w:rFonts w:asciiTheme="majorHAnsi" w:hAnsiTheme="majorHAnsi" w:cstheme="majorHAnsi"/>
                <w:sz w:val="20"/>
                <w:szCs w:val="20"/>
              </w:rPr>
              <w:t xml:space="preserve">, a friendly spirit who lives on a forbidden off-shore island, underwater or on the reef. Women sing to encourage him to join the group, after which men break through a fence and start destroying old houses, making space for new ones. Dancing goes on all day until each village has taken part, after which there is a big feast. </w:t>
            </w:r>
          </w:p>
          <w:p w:rsidR="004648C2" w:rsidRPr="002C772D" w:rsidRDefault="004648C2" w:rsidP="004648C2">
            <w:pPr>
              <w:rPr>
                <w:rFonts w:asciiTheme="majorHAnsi" w:hAnsiTheme="majorHAnsi" w:cstheme="majorHAnsi"/>
                <w:sz w:val="20"/>
                <w:szCs w:val="20"/>
                <w:lang w:val="en-GB"/>
              </w:rPr>
            </w:pPr>
            <w:r w:rsidRPr="002C772D">
              <w:rPr>
                <w:rFonts w:asciiTheme="majorHAnsi" w:hAnsiTheme="majorHAnsi" w:cstheme="majorHAnsi"/>
                <w:sz w:val="20"/>
                <w:szCs w:val="20"/>
              </w:rPr>
              <w:t xml:space="preserve">Revealed in a dream to its maker, Charles Salé, this headdress is one of many made in 1987 for a ceremony marking generational change alongside the ordination of a local Roman Catholic priest.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G0059, G0060, G0061, G0062, G0063, G0064 (images currently being improved)</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b/>
                <w:sz w:val="20"/>
                <w:szCs w:val="20"/>
              </w:rPr>
            </w:pPr>
            <w:r w:rsidRPr="007231BE">
              <w:rPr>
                <w:rFonts w:asciiTheme="majorHAnsi" w:hAnsiTheme="majorHAnsi" w:cstheme="majorHAnsi"/>
                <w:sz w:val="20"/>
                <w:szCs w:val="20"/>
              </w:rPr>
              <w:t xml:space="preserve">Bismarck Archipelago, </w:t>
            </w:r>
            <w:r>
              <w:rPr>
                <w:rFonts w:asciiTheme="majorHAnsi" w:hAnsiTheme="majorHAnsi" w:cstheme="majorHAnsi"/>
                <w:sz w:val="20"/>
                <w:szCs w:val="20"/>
              </w:rPr>
              <w:t>Baining</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Dangerous forest spirits are invited into the village at night during the fire dances of the Baining people, New Britain. These performances are purposefully chaotic to contrast with daily life.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Through fire and sweat these spirits are brought under control- elements which lie at the heart of what it means to be human.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Fire is a nurturer, much like a mother- making gardens- turning food from raw to cooked. Sweat, an important sign that people are productive social beings.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i/>
                <w:sz w:val="20"/>
                <w:szCs w:val="20"/>
              </w:rPr>
              <w:t>Kavat</w:t>
            </w:r>
            <w:r w:rsidRPr="00B01CA9">
              <w:rPr>
                <w:rFonts w:asciiTheme="majorHAnsi" w:hAnsiTheme="majorHAnsi" w:cstheme="majorHAnsi"/>
                <w:sz w:val="20"/>
                <w:szCs w:val="20"/>
              </w:rPr>
              <w:t xml:space="preserve"> masks depict </w:t>
            </w:r>
            <w:r w:rsidRPr="00B01CA9">
              <w:rPr>
                <w:rFonts w:asciiTheme="majorHAnsi" w:hAnsiTheme="majorHAnsi" w:cstheme="majorHAnsi"/>
                <w:color w:val="000000"/>
                <w:spacing w:val="6"/>
                <w:sz w:val="20"/>
                <w:szCs w:val="20"/>
                <w:lang w:val="en"/>
              </w:rPr>
              <w:t>spirits linked to specific forest animal and plants.</w:t>
            </w:r>
            <w:r w:rsidRPr="00B01CA9">
              <w:rPr>
                <w:rFonts w:asciiTheme="majorHAnsi" w:hAnsiTheme="majorHAnsi" w:cstheme="majorHAnsi"/>
                <w:sz w:val="20"/>
                <w:szCs w:val="20"/>
              </w:rPr>
              <w:t xml:space="preserve"> Displayed here we see a pig’s vertebrae and </w:t>
            </w:r>
            <w:r w:rsidRPr="00B01CA9">
              <w:rPr>
                <w:rFonts w:asciiTheme="majorHAnsi" w:hAnsiTheme="majorHAnsi" w:cstheme="majorHAnsi"/>
                <w:color w:val="FF0000"/>
                <w:sz w:val="20"/>
                <w:szCs w:val="20"/>
              </w:rPr>
              <w:t xml:space="preserve">leaf </w:t>
            </w:r>
            <w:r w:rsidRPr="00B01CA9">
              <w:rPr>
                <w:rFonts w:asciiTheme="majorHAnsi" w:hAnsiTheme="majorHAnsi" w:cstheme="majorHAnsi"/>
                <w:sz w:val="20"/>
                <w:szCs w:val="20"/>
              </w:rPr>
              <w:t xml:space="preserve">spirit. </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G0067, G0068</w:t>
            </w:r>
          </w:p>
          <w:p w:rsidR="004648C2" w:rsidRPr="00965AF7" w:rsidRDefault="004648C2" w:rsidP="004648C2">
            <w:pPr>
              <w:pStyle w:val="TableStyle2"/>
              <w:rPr>
                <w:rFonts w:asciiTheme="majorHAnsi" w:hAnsiTheme="majorHAnsi" w:cstheme="majorHAnsi"/>
                <w:lang w:val="en-US"/>
              </w:rPr>
            </w:pPr>
            <w:r>
              <w:rPr>
                <w:rFonts w:ascii="Arial" w:hAnsi="Arial" w:cs="Arial"/>
                <w:color w:val="888888"/>
                <w:sz w:val="17"/>
                <w:szCs w:val="17"/>
              </w:rPr>
              <w:t xml:space="preserve"> </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 xml:space="preserve">Key Object Label </w:t>
            </w:r>
            <w:r>
              <w:rPr>
                <w:rFonts w:asciiTheme="majorHAnsi" w:hAnsiTheme="majorHAnsi" w:cstheme="majorHAnsi"/>
                <w:b w:val="0"/>
                <w:bCs w:val="0"/>
              </w:rPr>
              <w:t>-</w:t>
            </w:r>
            <w:r w:rsidRPr="00F140BD">
              <w:rPr>
                <w:rFonts w:asciiTheme="majorHAnsi" w:hAnsiTheme="majorHAnsi" w:cstheme="majorHAnsi"/>
                <w:b w:val="0"/>
                <w:bCs w:val="0"/>
              </w:rPr>
              <w:t>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b/>
                <w:sz w:val="20"/>
                <w:szCs w:val="20"/>
              </w:rPr>
            </w:pPr>
            <w:r w:rsidRPr="00891332">
              <w:rPr>
                <w:rFonts w:asciiTheme="majorHAnsi" w:hAnsiTheme="majorHAnsi" w:cstheme="majorHAnsi"/>
                <w:sz w:val="20"/>
                <w:szCs w:val="20"/>
              </w:rPr>
              <w:t xml:space="preserve">Bismarck Archipelago, </w:t>
            </w:r>
            <w:r>
              <w:rPr>
                <w:rFonts w:asciiTheme="majorHAnsi" w:hAnsiTheme="majorHAnsi" w:cstheme="majorHAnsi"/>
                <w:sz w:val="20"/>
                <w:szCs w:val="20"/>
              </w:rPr>
              <w:t>New Ireland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Throughout New Ireland, death is not instantaneous.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In the northern New Ireland, after mourning and burial, carvings (</w:t>
            </w:r>
            <w:r w:rsidRPr="00B01CA9">
              <w:rPr>
                <w:rFonts w:asciiTheme="majorHAnsi" w:hAnsiTheme="majorHAnsi" w:cstheme="majorHAnsi"/>
                <w:i/>
                <w:sz w:val="20"/>
                <w:szCs w:val="20"/>
              </w:rPr>
              <w:t>marumarua</w:t>
            </w:r>
            <w:r w:rsidRPr="00B01CA9">
              <w:rPr>
                <w:rFonts w:asciiTheme="majorHAnsi" w:hAnsiTheme="majorHAnsi" w:cstheme="majorHAnsi"/>
                <w:sz w:val="20"/>
                <w:szCs w:val="20"/>
              </w:rPr>
              <w:t xml:space="preserve">) are erected to contain the soul of the deceased. These are not direct portraits but sketches, shadows, reflections of the life-force of a particular individual.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Many months or even years later, a second funeral (</w:t>
            </w:r>
            <w:r w:rsidRPr="00B01CA9">
              <w:rPr>
                <w:rStyle w:val="Emphasis"/>
                <w:rFonts w:asciiTheme="majorHAnsi" w:hAnsiTheme="majorHAnsi" w:cstheme="majorHAnsi"/>
                <w:sz w:val="20"/>
                <w:szCs w:val="20"/>
              </w:rPr>
              <w:t>malagan)</w:t>
            </w:r>
            <w:r w:rsidRPr="00B01CA9">
              <w:rPr>
                <w:rFonts w:asciiTheme="majorHAnsi" w:hAnsiTheme="majorHAnsi" w:cstheme="majorHAnsi"/>
                <w:sz w:val="20"/>
                <w:szCs w:val="20"/>
              </w:rPr>
              <w:t xml:space="preserve"> frees the dead from their earthly bind in pursuit of immortality. The </w:t>
            </w:r>
            <w:r w:rsidRPr="00B01CA9">
              <w:rPr>
                <w:rFonts w:asciiTheme="majorHAnsi" w:hAnsiTheme="majorHAnsi" w:cstheme="majorHAnsi"/>
                <w:i/>
                <w:sz w:val="20"/>
                <w:szCs w:val="20"/>
              </w:rPr>
              <w:t xml:space="preserve">marumarua </w:t>
            </w:r>
            <w:r w:rsidRPr="00B01CA9">
              <w:rPr>
                <w:rFonts w:asciiTheme="majorHAnsi" w:hAnsiTheme="majorHAnsi" w:cstheme="majorHAnsi"/>
                <w:sz w:val="20"/>
                <w:szCs w:val="20"/>
              </w:rPr>
              <w:t>are then taken to</w:t>
            </w:r>
            <w:r w:rsidRPr="00B01CA9">
              <w:rPr>
                <w:rFonts w:asciiTheme="majorHAnsi" w:hAnsiTheme="majorHAnsi" w:cstheme="majorHAnsi"/>
                <w:i/>
                <w:sz w:val="20"/>
                <w:szCs w:val="20"/>
              </w:rPr>
              <w:t xml:space="preserve"> </w:t>
            </w:r>
            <w:r w:rsidRPr="00B01CA9">
              <w:rPr>
                <w:rFonts w:asciiTheme="majorHAnsi" w:hAnsiTheme="majorHAnsi" w:cstheme="majorHAnsi"/>
                <w:sz w:val="20"/>
                <w:szCs w:val="20"/>
              </w:rPr>
              <w:t>the forest to rot.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rPr>
            </w:pPr>
            <w:r>
              <w:rPr>
                <w:rFonts w:asciiTheme="majorHAnsi" w:hAnsiTheme="majorHAnsi" w:cstheme="majorHAnsi"/>
              </w:rPr>
              <w:t>G0069 – Indicative image</w:t>
            </w:r>
          </w:p>
          <w:p w:rsidR="004648C2" w:rsidRPr="00AA11DD" w:rsidRDefault="004648C2" w:rsidP="004648C2">
            <w:pPr>
              <w:pStyle w:val="TableStyle2"/>
              <w:rPr>
                <w:rFonts w:asciiTheme="majorHAnsi" w:hAnsiTheme="majorHAnsi" w:cstheme="majorHAnsi"/>
              </w:rPr>
            </w:pPr>
          </w:p>
          <w:p w:rsidR="004648C2"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 xml:space="preserve">Key Object Label </w:t>
            </w:r>
            <w:r>
              <w:rPr>
                <w:rFonts w:asciiTheme="majorHAnsi" w:hAnsiTheme="majorHAnsi" w:cstheme="majorHAnsi"/>
                <w:b w:val="0"/>
                <w:bCs w:val="0"/>
              </w:rPr>
              <w:t>-</w:t>
            </w:r>
            <w:r w:rsidRPr="00F140BD">
              <w:rPr>
                <w:rFonts w:asciiTheme="majorHAnsi" w:hAnsiTheme="majorHAnsi" w:cstheme="majorHAnsi"/>
                <w:b w:val="0"/>
                <w:bCs w:val="0"/>
              </w:rPr>
              <w:t>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b/>
                <w:sz w:val="20"/>
                <w:szCs w:val="20"/>
              </w:rPr>
            </w:pPr>
            <w:r w:rsidRPr="00891332">
              <w:rPr>
                <w:rFonts w:asciiTheme="majorHAnsi" w:hAnsiTheme="majorHAnsi" w:cstheme="majorHAnsi"/>
                <w:sz w:val="20"/>
                <w:szCs w:val="20"/>
              </w:rPr>
              <w:t xml:space="preserve">Bismarck Archipelago, </w:t>
            </w:r>
            <w:r>
              <w:rPr>
                <w:rFonts w:asciiTheme="majorHAnsi" w:hAnsiTheme="majorHAnsi" w:cstheme="majorHAnsi"/>
                <w:sz w:val="20"/>
                <w:szCs w:val="20"/>
              </w:rPr>
              <w:t>New Ireland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In southern New Ireland, memorials carved of chalk limestone (</w:t>
            </w:r>
            <w:r w:rsidRPr="00B01CA9">
              <w:rPr>
                <w:rFonts w:asciiTheme="majorHAnsi" w:hAnsiTheme="majorHAnsi" w:cstheme="majorHAnsi"/>
                <w:i/>
                <w:sz w:val="20"/>
                <w:szCs w:val="20"/>
              </w:rPr>
              <w:t>kulap</w:t>
            </w:r>
            <w:r w:rsidRPr="00B01CA9">
              <w:rPr>
                <w:rFonts w:asciiTheme="majorHAnsi" w:hAnsiTheme="majorHAnsi" w:cstheme="majorHAnsi"/>
                <w:sz w:val="20"/>
                <w:szCs w:val="20"/>
              </w:rPr>
              <w:t xml:space="preserve">) were erected in purpose-built shrines. Housing these figures was vital- to stop spirits doing harm to the living. </w:t>
            </w:r>
          </w:p>
          <w:p w:rsidR="004648C2" w:rsidRPr="00B01CA9" w:rsidRDefault="004648C2" w:rsidP="004648C2">
            <w:pPr>
              <w:rPr>
                <w:rFonts w:asciiTheme="majorHAnsi" w:hAnsiTheme="majorHAnsi" w:cstheme="majorHAnsi"/>
                <w:sz w:val="20"/>
                <w:szCs w:val="20"/>
                <w:lang w:val="en-AU"/>
              </w:rPr>
            </w:pPr>
            <w:r w:rsidRPr="00B01CA9">
              <w:rPr>
                <w:rFonts w:asciiTheme="majorHAnsi" w:hAnsiTheme="majorHAnsi" w:cstheme="majorHAnsi"/>
                <w:sz w:val="20"/>
                <w:szCs w:val="20"/>
                <w:lang w:val="en-AU"/>
              </w:rPr>
              <w:t xml:space="preserve">These stone figures were also likely used in marriage betrothal-reminding us how the rituals for the dead can create new bonds for the living. </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G0070</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Bedamuni</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Being a Child</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For the Bedamuni, everything that happens in the material world is inseparable from the spirit world or kaa sogé (the far-away forest). As children grow they are continually reminded of the power of their ancestors. Objects crafted out of the landscape and gifted to the young mark important milestones and help guide boys and girls into living a fully-fledged adult life. </w:t>
            </w:r>
          </w:p>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 xml:space="preserve">Collected by </w:t>
            </w:r>
            <w:r w:rsidRPr="00B01CA9">
              <w:rPr>
                <w:rFonts w:asciiTheme="majorHAnsi" w:hAnsiTheme="majorHAnsi" w:cstheme="majorHAnsi"/>
                <w:sz w:val="20"/>
                <w:szCs w:val="20"/>
                <w:lang w:val="en"/>
              </w:rPr>
              <w:t>Gosewijn</w:t>
            </w:r>
            <w:r w:rsidRPr="00B01CA9">
              <w:rPr>
                <w:rFonts w:asciiTheme="majorHAnsi" w:hAnsiTheme="majorHAnsi" w:cstheme="majorHAnsi"/>
                <w:sz w:val="20"/>
                <w:szCs w:val="20"/>
              </w:rPr>
              <w:t xml:space="preserve"> Van Beek in Gofabi village (1978-79), many of these objects reveal what life was like for a Bedamuni child and speak to us of the close bonds between parents and their children. </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G0071 – potential placeholder image</w:t>
            </w:r>
          </w:p>
          <w:p w:rsidR="004648C2"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Being a Child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This remarkable skirt is made from the cocoons of the guimibè caterpillar. They were typically worn by baby boys until the age of 2. Despite the delicate nature of these garments, many boys kept hold of them as heirlooms, passing on to their sons as their first clothing. This skirt was owned by Hauabi.</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65511E">
              <w:rPr>
                <w:rFonts w:asciiTheme="majorHAnsi" w:eastAsia="Arial Unicode MS" w:hAnsiTheme="majorHAnsi" w:cstheme="majorHAnsi"/>
                <w:color w:val="auto"/>
                <w:lang w:val="en-US" w:eastAsia="en-US"/>
              </w:rPr>
              <w:t>1982.93</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Being a Child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5540BD">
              <w:rPr>
                <w:rFonts w:asciiTheme="majorHAnsi" w:hAnsiTheme="majorHAnsi" w:cstheme="majorHAnsi"/>
                <w:bCs/>
                <w:sz w:val="20"/>
                <w:szCs w:val="20"/>
              </w:rPr>
              <w:t>This delightful netbag (</w:t>
            </w:r>
            <w:r w:rsidRPr="005540BD">
              <w:rPr>
                <w:rFonts w:asciiTheme="majorHAnsi" w:hAnsiTheme="majorHAnsi" w:cstheme="majorHAnsi"/>
                <w:bCs/>
                <w:i/>
                <w:iCs/>
                <w:sz w:val="20"/>
                <w:szCs w:val="20"/>
              </w:rPr>
              <w:t>ésa</w:t>
            </w:r>
            <w:r w:rsidRPr="005540BD">
              <w:rPr>
                <w:rFonts w:asciiTheme="majorHAnsi" w:hAnsiTheme="majorHAnsi" w:cstheme="majorHAnsi"/>
                <w:bCs/>
                <w:sz w:val="20"/>
                <w:szCs w:val="20"/>
              </w:rPr>
              <w:t xml:space="preserve">) marks Marome’s (age 6) first effort in net bag making. They were often given to little boys as playthings. Larger </w:t>
            </w:r>
            <w:r w:rsidRPr="005540BD">
              <w:rPr>
                <w:rFonts w:asciiTheme="majorHAnsi" w:hAnsiTheme="majorHAnsi" w:cstheme="majorHAnsi"/>
                <w:bCs/>
                <w:i/>
                <w:iCs/>
                <w:sz w:val="20"/>
                <w:szCs w:val="20"/>
              </w:rPr>
              <w:t>ésa</w:t>
            </w:r>
            <w:r w:rsidRPr="005540BD">
              <w:rPr>
                <w:rFonts w:asciiTheme="majorHAnsi" w:hAnsiTheme="majorHAnsi" w:cstheme="majorHAnsi"/>
                <w:bCs/>
                <w:sz w:val="20"/>
                <w:szCs w:val="20"/>
              </w:rPr>
              <w:t xml:space="preserve"> are used to carry a range of things from garden produce, babies to personal possessions.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bCs/>
                <w:sz w:val="20"/>
                <w:szCs w:val="20"/>
              </w:rPr>
            </w:pPr>
            <w:r>
              <w:rPr>
                <w:rFonts w:asciiTheme="majorHAnsi" w:hAnsiTheme="majorHAnsi" w:cstheme="majorHAnsi"/>
                <w:bCs/>
                <w:sz w:val="20"/>
                <w:szCs w:val="20"/>
              </w:rPr>
              <w:t>1982.13iii</w:t>
            </w:r>
          </w:p>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Being a Child</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01CA9" w:rsidRDefault="004648C2" w:rsidP="004648C2">
            <w:pPr>
              <w:rPr>
                <w:rFonts w:asciiTheme="majorHAnsi" w:hAnsiTheme="majorHAnsi" w:cstheme="majorHAnsi"/>
                <w:sz w:val="20"/>
                <w:szCs w:val="20"/>
              </w:rPr>
            </w:pPr>
            <w:r w:rsidRPr="00B01CA9">
              <w:rPr>
                <w:rFonts w:asciiTheme="majorHAnsi" w:hAnsiTheme="majorHAnsi" w:cstheme="majorHAnsi"/>
                <w:sz w:val="20"/>
                <w:szCs w:val="20"/>
              </w:rPr>
              <w:t>Bedamuni boys start practicing hunting skills from very young. This bow and arrow set (agi taadi) was used to try to shoot birds, lizards, grasshoppers, and small marsupials. Look closely at the arrows- they are decorated with python vertebra. This set was made for Sagai by his father Kakanabia.</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G0072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sz w:val="20"/>
                <w:szCs w:val="20"/>
              </w:rPr>
            </w:pPr>
          </w:p>
          <w:p w:rsidR="004648C2" w:rsidRPr="008A13FB" w:rsidRDefault="004648C2" w:rsidP="004648C2">
            <w:pPr>
              <w:pStyle w:val="TableStyle2"/>
              <w:rPr>
                <w:rFonts w:asciiTheme="majorHAnsi" w:hAnsiTheme="majorHAnsi" w:cstheme="majorHAnsi"/>
                <w:color w:val="auto"/>
              </w:rPr>
            </w:pPr>
            <w:r w:rsidRPr="009E6835">
              <w:rPr>
                <w:rFonts w:asciiTheme="majorHAnsi" w:hAnsiTheme="majorHAnsi" w:cstheme="majorHAnsi"/>
                <w:color w:val="auto"/>
              </w:rPr>
              <w:t>1982.4i</w:t>
            </w:r>
            <w:r>
              <w:rPr>
                <w:rFonts w:asciiTheme="majorHAnsi" w:hAnsiTheme="majorHAnsi" w:cstheme="majorHAnsi"/>
                <w:color w:val="auto"/>
              </w:rPr>
              <w:t>-viii</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Bedamuni</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Becoming an Adult</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B01CA9" w:rsidRDefault="004648C2" w:rsidP="004648C2">
            <w:pPr>
              <w:jc w:val="both"/>
              <w:rPr>
                <w:rFonts w:asciiTheme="majorHAnsi" w:hAnsiTheme="majorHAnsi" w:cstheme="majorHAnsi"/>
                <w:sz w:val="20"/>
                <w:szCs w:val="20"/>
              </w:rPr>
            </w:pPr>
            <w:r w:rsidRPr="00B01CA9">
              <w:rPr>
                <w:rFonts w:asciiTheme="majorHAnsi" w:hAnsiTheme="majorHAnsi" w:cstheme="majorHAnsi"/>
                <w:sz w:val="20"/>
                <w:szCs w:val="20"/>
              </w:rPr>
              <w:t xml:space="preserve">Making the transition from boyhood to manhood is one of the most important events in Bedamuni society. From about the age of 14 boys are segregated from the rest of the community. Initiations are elaborate, complex affairs when a boy learns about the workings of spirit world, the powers of hunting and explores ideas on gender that will govern his future life. </w:t>
            </w:r>
          </w:p>
          <w:p w:rsidR="004648C2" w:rsidRPr="00B01CA9" w:rsidRDefault="004648C2" w:rsidP="004648C2">
            <w:pPr>
              <w:jc w:val="both"/>
              <w:rPr>
                <w:rFonts w:asciiTheme="majorHAnsi" w:hAnsiTheme="majorHAnsi" w:cstheme="majorHAnsi"/>
                <w:sz w:val="20"/>
                <w:szCs w:val="20"/>
              </w:rPr>
            </w:pPr>
            <w:r w:rsidRPr="00B01CA9">
              <w:rPr>
                <w:rFonts w:asciiTheme="majorHAnsi" w:hAnsiTheme="majorHAnsi" w:cstheme="majorHAnsi"/>
                <w:sz w:val="20"/>
                <w:szCs w:val="20"/>
              </w:rPr>
              <w:t>The objects we see here were either worn or gifted to boys or worn by men during the various stages of initiation.</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G0073</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Becoming an Adult</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F11FA3" w:rsidRDefault="004648C2" w:rsidP="004648C2">
            <w:pPr>
              <w:rPr>
                <w:rFonts w:asciiTheme="majorHAnsi" w:hAnsiTheme="majorHAnsi" w:cstheme="majorHAnsi"/>
                <w:sz w:val="20"/>
                <w:szCs w:val="20"/>
                <w:lang w:val="en-GB"/>
              </w:rPr>
            </w:pPr>
            <w:r w:rsidRPr="00F11FA3">
              <w:rPr>
                <w:rFonts w:asciiTheme="majorHAnsi" w:hAnsiTheme="majorHAnsi" w:cstheme="majorHAnsi"/>
                <w:sz w:val="20"/>
                <w:szCs w:val="20"/>
                <w:lang w:val="en-GB"/>
              </w:rPr>
              <w:t>During the final initiation dance (</w:t>
            </w:r>
            <w:r w:rsidRPr="00F11FA3">
              <w:rPr>
                <w:rFonts w:asciiTheme="majorHAnsi" w:hAnsiTheme="majorHAnsi" w:cstheme="majorHAnsi"/>
                <w:i/>
                <w:iCs/>
                <w:sz w:val="20"/>
                <w:szCs w:val="20"/>
                <w:lang w:val="en-GB"/>
              </w:rPr>
              <w:t>kafoi)</w:t>
            </w:r>
            <w:r w:rsidRPr="00F11FA3">
              <w:rPr>
                <w:rFonts w:asciiTheme="majorHAnsi" w:hAnsiTheme="majorHAnsi" w:cstheme="majorHAnsi"/>
                <w:sz w:val="20"/>
                <w:szCs w:val="20"/>
                <w:lang w:val="en-GB"/>
              </w:rPr>
              <w:t>, meticulous attention to detail is given to a man’s costume.  Even the hornbill feathers on the top of this headdress had to be exactly placed so they danced effectively in the wind.</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E7394" w:rsidRDefault="004648C2" w:rsidP="004648C2">
            <w:pPr>
              <w:pStyle w:val="TableStyle2"/>
              <w:rPr>
                <w:rFonts w:asciiTheme="majorHAnsi" w:hAnsiTheme="majorHAnsi" w:cstheme="majorHAnsi"/>
                <w:bCs/>
                <w:lang w:val="en-US"/>
              </w:rPr>
            </w:pPr>
            <w:r w:rsidRPr="006E7394">
              <w:rPr>
                <w:rFonts w:asciiTheme="majorHAnsi" w:hAnsiTheme="majorHAnsi" w:cstheme="majorHAnsi"/>
                <w:bCs/>
                <w:lang w:val="en-US"/>
              </w:rPr>
              <w:t>G0074</w:t>
            </w:r>
            <w:r>
              <w:rPr>
                <w:rFonts w:asciiTheme="majorHAnsi" w:hAnsiTheme="majorHAnsi" w:cstheme="majorHAnsi"/>
                <w:bCs/>
                <w:lang w:val="en-US"/>
              </w:rPr>
              <w:t xml:space="preserve"> – indicative image</w:t>
            </w:r>
          </w:p>
          <w:p w:rsidR="004648C2"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sz w:val="20"/>
                <w:szCs w:val="20"/>
                <w:lang w:val="en-GB"/>
              </w:rPr>
            </w:pPr>
            <w:r>
              <w:rPr>
                <w:rFonts w:asciiTheme="majorHAnsi" w:hAnsiTheme="majorHAnsi" w:cstheme="majorHAnsi"/>
                <w:sz w:val="20"/>
                <w:szCs w:val="20"/>
                <w:lang w:val="en-GB"/>
              </w:rPr>
              <w:t>1982.8ii</w:t>
            </w:r>
          </w:p>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Becoming an Adult</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F11FA3" w:rsidRDefault="004648C2" w:rsidP="004648C2">
            <w:pPr>
              <w:rPr>
                <w:rFonts w:asciiTheme="majorHAnsi" w:hAnsiTheme="majorHAnsi" w:cstheme="majorHAnsi"/>
                <w:sz w:val="20"/>
                <w:szCs w:val="20"/>
                <w:lang w:val="en-GB"/>
              </w:rPr>
            </w:pPr>
            <w:r w:rsidRPr="00F11FA3">
              <w:rPr>
                <w:rFonts w:asciiTheme="majorHAnsi" w:hAnsiTheme="majorHAnsi" w:cstheme="majorHAnsi"/>
                <w:sz w:val="20"/>
                <w:szCs w:val="20"/>
                <w:lang w:val="en-GB"/>
              </w:rPr>
              <w:t>A properly tuned drum (</w:t>
            </w:r>
            <w:r w:rsidRPr="00F11FA3">
              <w:rPr>
                <w:rFonts w:asciiTheme="majorHAnsi" w:hAnsiTheme="majorHAnsi" w:cstheme="majorHAnsi"/>
                <w:i/>
                <w:iCs/>
                <w:sz w:val="20"/>
                <w:szCs w:val="20"/>
                <w:lang w:val="en-GB"/>
              </w:rPr>
              <w:t>iribu</w:t>
            </w:r>
            <w:r w:rsidRPr="00F11FA3">
              <w:rPr>
                <w:rFonts w:asciiTheme="majorHAnsi" w:hAnsiTheme="majorHAnsi" w:cstheme="majorHAnsi"/>
                <w:sz w:val="20"/>
                <w:szCs w:val="20"/>
                <w:lang w:val="en-GB"/>
              </w:rPr>
              <w:t xml:space="preserve">) produces the voice of Awamuni- a culture hero who gave the Bedamuni their identity-calling </w:t>
            </w:r>
            <w:r w:rsidRPr="00F11FA3">
              <w:rPr>
                <w:rFonts w:asciiTheme="majorHAnsi" w:hAnsiTheme="majorHAnsi" w:cstheme="majorHAnsi"/>
                <w:i/>
                <w:iCs/>
                <w:sz w:val="20"/>
                <w:szCs w:val="20"/>
                <w:lang w:val="en-GB"/>
              </w:rPr>
              <w:t xml:space="preserve">a-ta </w:t>
            </w:r>
            <w:r w:rsidRPr="00F11FA3">
              <w:rPr>
                <w:rFonts w:asciiTheme="majorHAnsi" w:hAnsiTheme="majorHAnsi" w:cstheme="majorHAnsi"/>
                <w:sz w:val="20"/>
                <w:szCs w:val="20"/>
                <w:lang w:val="en-GB"/>
              </w:rPr>
              <w:t xml:space="preserve">‘father-son’. </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sz w:val="20"/>
                <w:szCs w:val="20"/>
                <w:lang w:val="en-GB"/>
              </w:rPr>
            </w:pPr>
            <w:r>
              <w:rPr>
                <w:rFonts w:asciiTheme="majorHAnsi" w:hAnsiTheme="majorHAnsi" w:cstheme="majorHAnsi"/>
                <w:sz w:val="20"/>
                <w:szCs w:val="20"/>
                <w:lang w:val="en-GB"/>
              </w:rPr>
              <w:t>M13-1986</w:t>
            </w:r>
          </w:p>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Becoming an Adult</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F11FA3" w:rsidRDefault="004648C2" w:rsidP="004648C2">
            <w:pPr>
              <w:rPr>
                <w:rFonts w:asciiTheme="majorHAnsi" w:hAnsiTheme="majorHAnsi" w:cstheme="majorHAnsi"/>
                <w:sz w:val="20"/>
                <w:szCs w:val="20"/>
                <w:lang w:val="en-GB"/>
              </w:rPr>
            </w:pPr>
            <w:r w:rsidRPr="00F11FA3">
              <w:rPr>
                <w:rFonts w:asciiTheme="majorHAnsi" w:hAnsiTheme="majorHAnsi" w:cstheme="majorHAnsi"/>
                <w:sz w:val="20"/>
                <w:szCs w:val="20"/>
                <w:lang w:val="en-GB"/>
              </w:rPr>
              <w:t xml:space="preserve">In an earlier part of the initiation ceremony, guests dress up as outsiders, Westerners and members of the opposite sex. Such disruption of Bedamuni dress code allows the beauty of the initiates to be more acutely appreciated. </w:t>
            </w:r>
          </w:p>
          <w:p w:rsidR="004648C2" w:rsidRPr="00F11FA3" w:rsidRDefault="004648C2" w:rsidP="004648C2">
            <w:pPr>
              <w:rPr>
                <w:rFonts w:asciiTheme="majorHAnsi" w:hAnsiTheme="majorHAnsi" w:cstheme="majorHAnsi"/>
                <w:sz w:val="20"/>
                <w:szCs w:val="20"/>
                <w:lang w:val="en-GB"/>
              </w:rPr>
            </w:pPr>
            <w:r w:rsidRPr="00F11FA3">
              <w:rPr>
                <w:rFonts w:asciiTheme="majorHAnsi" w:hAnsiTheme="majorHAnsi" w:cstheme="majorHAnsi"/>
                <w:sz w:val="20"/>
                <w:szCs w:val="20"/>
                <w:lang w:val="en-GB"/>
              </w:rPr>
              <w:t>This ornament (</w:t>
            </w:r>
            <w:r w:rsidRPr="00F11FA3">
              <w:rPr>
                <w:rFonts w:asciiTheme="majorHAnsi" w:hAnsiTheme="majorHAnsi" w:cstheme="majorHAnsi"/>
                <w:i/>
                <w:iCs/>
                <w:sz w:val="20"/>
                <w:szCs w:val="20"/>
                <w:lang w:val="en-GB"/>
              </w:rPr>
              <w:t>kiwaari</w:t>
            </w:r>
            <w:r w:rsidRPr="00F11FA3">
              <w:rPr>
                <w:rFonts w:asciiTheme="majorHAnsi" w:hAnsiTheme="majorHAnsi" w:cstheme="majorHAnsi"/>
                <w:sz w:val="20"/>
                <w:szCs w:val="20"/>
                <w:lang w:val="en-GB"/>
              </w:rPr>
              <w:t>) is worn by men who disguise themselves as women during the ceremony</w:t>
            </w:r>
            <w:r w:rsidRPr="00F11FA3">
              <w:rPr>
                <w:rFonts w:asciiTheme="majorHAnsi" w:hAnsiTheme="majorHAnsi" w:cstheme="majorHAnsi"/>
                <w:i/>
                <w:iCs/>
                <w:sz w:val="20"/>
                <w:szCs w:val="20"/>
                <w:lang w:val="en-GB"/>
              </w:rPr>
              <w: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sz w:val="20"/>
                <w:szCs w:val="20"/>
                <w:lang w:val="en-GB"/>
              </w:rPr>
            </w:pPr>
            <w:r>
              <w:rPr>
                <w:rFonts w:asciiTheme="majorHAnsi" w:hAnsiTheme="majorHAnsi" w:cstheme="majorHAnsi"/>
                <w:sz w:val="20"/>
                <w:szCs w:val="20"/>
                <w:lang w:val="en-GB"/>
              </w:rPr>
              <w:t>1982.86</w:t>
            </w:r>
          </w:p>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New Guinea</w:t>
            </w:r>
          </w:p>
          <w:p w:rsidR="004648C2" w:rsidRDefault="004648C2" w:rsidP="004648C2">
            <w:pPr>
              <w:rPr>
                <w:rFonts w:asciiTheme="majorHAnsi" w:hAnsiTheme="majorHAnsi" w:cstheme="majorHAnsi"/>
                <w:sz w:val="20"/>
                <w:szCs w:val="20"/>
              </w:rPr>
            </w:pPr>
            <w:r>
              <w:rPr>
                <w:rFonts w:asciiTheme="majorHAnsi" w:hAnsiTheme="majorHAnsi" w:cstheme="majorHAnsi"/>
                <w:sz w:val="20"/>
                <w:szCs w:val="20"/>
              </w:rPr>
              <w:t xml:space="preserve">Bedamuni </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Becoming an Adult</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BD07B6" w:rsidRDefault="004648C2" w:rsidP="004648C2">
            <w:pPr>
              <w:rPr>
                <w:rFonts w:asciiTheme="majorHAnsi" w:hAnsiTheme="majorHAnsi" w:cstheme="majorHAnsi"/>
                <w:sz w:val="20"/>
                <w:szCs w:val="20"/>
                <w:lang w:val="en-GB"/>
              </w:rPr>
            </w:pPr>
            <w:r w:rsidRPr="00BD07B6">
              <w:rPr>
                <w:rFonts w:asciiTheme="majorHAnsi" w:hAnsiTheme="majorHAnsi" w:cstheme="majorHAnsi"/>
                <w:sz w:val="20"/>
                <w:szCs w:val="20"/>
                <w:lang w:val="en-GB"/>
              </w:rPr>
              <w:t xml:space="preserve">The arrow (left) was not designed to shoot anything. Presented to initiates, this </w:t>
            </w:r>
            <w:r w:rsidRPr="00BD07B6">
              <w:rPr>
                <w:rFonts w:asciiTheme="majorHAnsi" w:hAnsiTheme="majorHAnsi" w:cstheme="majorHAnsi"/>
                <w:i/>
                <w:iCs/>
                <w:sz w:val="20"/>
                <w:szCs w:val="20"/>
                <w:lang w:val="en-GB"/>
              </w:rPr>
              <w:t>samoègi</w:t>
            </w:r>
            <w:r w:rsidRPr="00BD07B6">
              <w:rPr>
                <w:rFonts w:asciiTheme="majorHAnsi" w:hAnsiTheme="majorHAnsi" w:cstheme="majorHAnsi"/>
                <w:sz w:val="20"/>
                <w:szCs w:val="20"/>
                <w:lang w:val="en-GB"/>
              </w:rPr>
              <w:t xml:space="preserve"> (‘to steal a woman’) signifies that a boy is ready to marry. These arrows are then exchanged between the boys- sealing the bonds between them. </w:t>
            </w:r>
          </w:p>
          <w:p w:rsidR="004648C2" w:rsidRPr="00BD07B6" w:rsidRDefault="004648C2" w:rsidP="004648C2">
            <w:pPr>
              <w:rPr>
                <w:rFonts w:asciiTheme="majorHAnsi" w:hAnsiTheme="majorHAnsi" w:cstheme="majorHAnsi"/>
                <w:sz w:val="20"/>
                <w:szCs w:val="20"/>
                <w:lang w:val="en-GB"/>
              </w:rPr>
            </w:pPr>
            <w:r w:rsidRPr="00BD07B6">
              <w:rPr>
                <w:rFonts w:asciiTheme="majorHAnsi" w:hAnsiTheme="majorHAnsi" w:cstheme="majorHAnsi"/>
                <w:sz w:val="20"/>
                <w:szCs w:val="20"/>
                <w:lang w:val="en-GB"/>
              </w:rPr>
              <w:t xml:space="preserve">The arrow (right), normally used in warfare and hunting small game was presented to Van Beek as a sentiment of brotherhood. </w:t>
            </w:r>
          </w:p>
          <w:p w:rsidR="004648C2" w:rsidRPr="00B01CA9"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E7394" w:rsidRDefault="004648C2" w:rsidP="004648C2">
            <w:pPr>
              <w:pStyle w:val="TableStyle2"/>
              <w:rPr>
                <w:rFonts w:asciiTheme="majorHAnsi" w:hAnsiTheme="majorHAnsi" w:cstheme="majorHAnsi"/>
                <w:lang w:val="en-US"/>
              </w:rPr>
            </w:pPr>
            <w:r w:rsidRPr="006E7394">
              <w:rPr>
                <w:rFonts w:asciiTheme="majorHAnsi" w:hAnsiTheme="majorHAnsi" w:cstheme="majorHAnsi"/>
                <w:bCs/>
                <w:lang w:val="en-US"/>
              </w:rPr>
              <w:t>G0075</w:t>
            </w:r>
            <w:r>
              <w:rPr>
                <w:rFonts w:asciiTheme="majorHAnsi" w:hAnsiTheme="majorHAnsi" w:cstheme="majorHAnsi"/>
                <w:bCs/>
                <w:lang w:val="en-US"/>
              </w:rPr>
              <w:t xml:space="preserve">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1F7C5F" w:rsidRDefault="004648C2" w:rsidP="004648C2">
            <w:pPr>
              <w:rPr>
                <w:rFonts w:asciiTheme="majorHAnsi" w:hAnsiTheme="majorHAnsi" w:cstheme="majorHAnsi"/>
                <w:sz w:val="20"/>
                <w:szCs w:val="20"/>
              </w:rPr>
            </w:pPr>
            <w:r w:rsidRPr="001F7C5F">
              <w:rPr>
                <w:rFonts w:asciiTheme="majorHAnsi" w:hAnsiTheme="majorHAnsi" w:cstheme="majorHAnsi"/>
                <w:sz w:val="20"/>
                <w:szCs w:val="20"/>
              </w:rPr>
              <w:t xml:space="preserve">1982.28vii </w:t>
            </w:r>
            <w:r>
              <w:rPr>
                <w:rFonts w:asciiTheme="majorHAnsi" w:hAnsiTheme="majorHAnsi" w:cstheme="majorHAnsi"/>
                <w:sz w:val="20"/>
                <w:szCs w:val="20"/>
              </w:rPr>
              <w:t xml:space="preserve">(right) </w:t>
            </w:r>
            <w:r w:rsidRPr="001F7C5F">
              <w:rPr>
                <w:rFonts w:asciiTheme="majorHAnsi" w:hAnsiTheme="majorHAnsi" w:cstheme="majorHAnsi"/>
                <w:sz w:val="20"/>
                <w:szCs w:val="20"/>
              </w:rPr>
              <w:t>1982.28xiii</w:t>
            </w:r>
            <w:r>
              <w:rPr>
                <w:rFonts w:asciiTheme="majorHAnsi" w:hAnsiTheme="majorHAnsi" w:cstheme="majorHAnsi"/>
                <w:sz w:val="20"/>
                <w:szCs w:val="20"/>
              </w:rPr>
              <w:t xml:space="preserve"> (left)</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rPr>
                <w:rFonts w:asciiTheme="majorHAnsi" w:hAnsiTheme="majorHAnsi" w:cstheme="majorHAnsi"/>
                <w:b/>
                <w:sz w:val="20"/>
                <w:szCs w:val="20"/>
              </w:rPr>
            </w:pPr>
            <w:r w:rsidRPr="005A3DD3">
              <w:rPr>
                <w:rFonts w:asciiTheme="majorHAnsi" w:hAnsiTheme="majorHAnsi" w:cstheme="majorHAnsi"/>
                <w:b/>
                <w:sz w:val="20"/>
                <w:szCs w:val="20"/>
              </w:rPr>
              <w:t>New Guinea</w:t>
            </w:r>
          </w:p>
          <w:p w:rsidR="004648C2" w:rsidRPr="005A3DD3" w:rsidRDefault="004648C2" w:rsidP="004648C2">
            <w:pPr>
              <w:rPr>
                <w:rFonts w:asciiTheme="majorHAnsi" w:hAnsiTheme="majorHAnsi" w:cstheme="majorHAnsi"/>
                <w:sz w:val="20"/>
                <w:szCs w:val="20"/>
              </w:rPr>
            </w:pPr>
            <w:r w:rsidRPr="005A3DD3">
              <w:rPr>
                <w:rFonts w:asciiTheme="majorHAnsi" w:hAnsiTheme="majorHAnsi" w:cstheme="majorHAnsi"/>
                <w:sz w:val="20"/>
                <w:szCs w:val="20"/>
              </w:rPr>
              <w:t>Bedamuni</w:t>
            </w:r>
          </w:p>
          <w:p w:rsidR="004648C2" w:rsidRPr="005A3DD3" w:rsidRDefault="004648C2" w:rsidP="004648C2">
            <w:pPr>
              <w:rPr>
                <w:rFonts w:asciiTheme="majorHAnsi" w:hAnsiTheme="majorHAnsi" w:cstheme="majorHAnsi"/>
                <w:b/>
                <w:sz w:val="20"/>
                <w:szCs w:val="20"/>
              </w:rPr>
            </w:pPr>
            <w:r w:rsidRPr="005A3DD3">
              <w:rPr>
                <w:rFonts w:asciiTheme="majorHAnsi" w:hAnsiTheme="majorHAnsi" w:cstheme="majorHAnsi"/>
                <w:sz w:val="20"/>
                <w:szCs w:val="20"/>
              </w:rPr>
              <w:t>Personal Possessions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rPr>
                <w:rFonts w:asciiTheme="majorHAnsi" w:hAnsiTheme="majorHAnsi" w:cstheme="majorHAnsi"/>
                <w:sz w:val="20"/>
                <w:szCs w:val="20"/>
                <w:lang w:val="en-GB"/>
              </w:rPr>
            </w:pPr>
            <w:r w:rsidRPr="005A3DD3">
              <w:rPr>
                <w:rFonts w:asciiTheme="majorHAnsi" w:hAnsiTheme="majorHAnsi" w:cstheme="majorHAnsi"/>
                <w:sz w:val="20"/>
                <w:szCs w:val="20"/>
                <w:lang w:val="en-GB"/>
              </w:rPr>
              <w:t xml:space="preserve">Bedamuni men keep their most valued possessions wrapped in bark cloth stored next to their bed. At first glance this assemblage might just look to us like some samples of natural materials. But on closer inspection, we see that these objects enable men to carry out an extraordinary range of activities that help them to be successful members of their community. </w:t>
            </w:r>
          </w:p>
          <w:p w:rsidR="004648C2" w:rsidRPr="005A3DD3" w:rsidRDefault="004648C2" w:rsidP="004648C2">
            <w:pPr>
              <w:rPr>
                <w:rFonts w:asciiTheme="majorHAnsi" w:hAnsiTheme="majorHAnsi" w:cstheme="majorHAnsi"/>
                <w:sz w:val="20"/>
                <w:szCs w:val="20"/>
                <w:lang w:val="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B134D3" w:rsidRDefault="004648C2" w:rsidP="004648C2">
            <w:pPr>
              <w:pStyle w:val="TableStyle2"/>
              <w:rPr>
                <w:rFonts w:asciiTheme="majorHAnsi" w:hAnsiTheme="majorHAnsi" w:cstheme="majorHAnsi"/>
                <w:bCs/>
                <w:lang w:val="en-US"/>
              </w:rPr>
            </w:pPr>
            <w:r w:rsidRPr="00B134D3">
              <w:rPr>
                <w:rFonts w:asciiTheme="majorHAnsi" w:hAnsiTheme="majorHAnsi" w:cstheme="majorHAnsi"/>
                <w:bCs/>
                <w:lang w:val="en-US"/>
              </w:rPr>
              <w:t>G0076</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Pr>
                <w:rFonts w:asciiTheme="majorHAnsi" w:hAnsiTheme="majorHAnsi" w:cstheme="majorHAnsi"/>
                <w:b/>
                <w:sz w:val="20"/>
                <w:szCs w:val="20"/>
              </w:rPr>
              <w:t>Australia</w:t>
            </w:r>
          </w:p>
          <w:p w:rsidR="004648C2" w:rsidRPr="005D3924" w:rsidRDefault="004648C2" w:rsidP="004648C2">
            <w:pPr>
              <w:rPr>
                <w:rFonts w:asciiTheme="majorHAnsi" w:hAnsiTheme="majorHAnsi" w:cstheme="majorHAnsi"/>
                <w:b/>
                <w:sz w:val="20"/>
                <w:szCs w:val="20"/>
              </w:rPr>
            </w:pPr>
          </w:p>
          <w:p w:rsidR="004648C2" w:rsidRPr="004D74C1"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E71B4B" w:rsidRDefault="004648C2" w:rsidP="004648C2">
            <w:pPr>
              <w:pStyle w:val="TableStyle1"/>
              <w:rPr>
                <w:rFonts w:asciiTheme="majorHAnsi" w:hAnsiTheme="majorHAnsi" w:cstheme="majorHAnsi"/>
                <w:b w:val="0"/>
              </w:rPr>
            </w:pPr>
            <w:r w:rsidRPr="00E71B4B">
              <w:rPr>
                <w:rFonts w:asciiTheme="majorHAnsi" w:hAnsiTheme="majorHAnsi" w:cstheme="majorHAnsi"/>
                <w:b w:val="0"/>
                <w:i/>
                <w:iCs/>
              </w:rPr>
              <w:t>Life started when a creator woman called Warramurrungundjui came out of the sea and gave birth to the first people and gave them the languages. She carried with her a digging stick and a dilly bag holding yams, waterlilies and other important plants. She planted the food and created waterholes with her digging stick on the ground. Other creator beings appeared...After completing her creative act, Warramurrungundj turned herself into a rock.</w:t>
            </w:r>
          </w:p>
          <w:p w:rsidR="004648C2" w:rsidRPr="00E71B4B" w:rsidRDefault="004648C2" w:rsidP="004648C2">
            <w:pPr>
              <w:pStyle w:val="TableStyle1"/>
              <w:rPr>
                <w:rFonts w:asciiTheme="majorHAnsi" w:hAnsiTheme="majorHAnsi" w:cstheme="majorHAnsi"/>
                <w:b w:val="0"/>
              </w:rPr>
            </w:pPr>
            <w:r w:rsidRPr="00E71B4B">
              <w:rPr>
                <w:rFonts w:asciiTheme="majorHAnsi" w:hAnsiTheme="majorHAnsi" w:cstheme="majorHAnsi"/>
                <w:b w:val="0"/>
              </w:rPr>
              <w:br/>
              <w:t xml:space="preserve">S. Breeden and B. Wright, </w:t>
            </w:r>
            <w:r w:rsidRPr="00E71B4B">
              <w:rPr>
                <w:rFonts w:asciiTheme="majorHAnsi" w:hAnsiTheme="majorHAnsi" w:cstheme="majorHAnsi"/>
                <w:b w:val="0"/>
                <w:i/>
                <w:iCs/>
              </w:rPr>
              <w:t>Kakadu, Looking After the Country - the Gagadju Way.</w:t>
            </w:r>
            <w:r w:rsidRPr="00E71B4B">
              <w:rPr>
                <w:rFonts w:asciiTheme="majorHAnsi" w:hAnsiTheme="majorHAnsi" w:cstheme="majorHAnsi"/>
                <w:b w:val="0"/>
              </w:rPr>
              <w:t xml:space="preserve"> </w:t>
            </w:r>
          </w:p>
          <w:p w:rsidR="004648C2" w:rsidRPr="00965AF7" w:rsidRDefault="004648C2" w:rsidP="004648C2">
            <w:pPr>
              <w:pStyle w:val="TableStyle1"/>
              <w:rPr>
                <w:rFonts w:asciiTheme="majorHAnsi" w:hAnsiTheme="majorHAnsi" w:cstheme="majorHAnsi"/>
                <w:b w:val="0"/>
                <w:bCs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4D74C1" w:rsidRDefault="004648C2" w:rsidP="004648C2">
            <w:pPr>
              <w:rPr>
                <w:rFonts w:asciiTheme="majorHAnsi" w:hAnsiTheme="majorHAnsi" w:cstheme="majorHAnsi"/>
                <w:sz w:val="20"/>
                <w:szCs w:val="20"/>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b/>
                <w:color w:val="0432FF"/>
              </w:rPr>
            </w:pPr>
            <w:r>
              <w:rPr>
                <w:rFonts w:asciiTheme="majorHAnsi" w:hAnsiTheme="majorHAnsi" w:cstheme="majorHAnsi"/>
                <w:b/>
              </w:rPr>
              <w:t>Australia</w:t>
            </w:r>
            <w:r w:rsidRPr="004D74C1">
              <w:rPr>
                <w:rFonts w:asciiTheme="majorHAnsi" w:hAnsiTheme="majorHAnsi" w:cstheme="majorHAnsi"/>
                <w:b/>
                <w:color w:val="0432FF"/>
              </w:rPr>
              <w:t xml:space="preserve"> </w:t>
            </w:r>
          </w:p>
          <w:p w:rsidR="004648C2" w:rsidRPr="00CF681F" w:rsidRDefault="004648C2" w:rsidP="004648C2">
            <w:pPr>
              <w:pStyle w:val="TableStyle2"/>
              <w:rPr>
                <w:rFonts w:asciiTheme="majorHAnsi" w:hAnsiTheme="majorHAnsi" w:cstheme="majorHAnsi"/>
                <w:color w:val="0432FF"/>
              </w:rPr>
            </w:pPr>
            <w:r w:rsidRPr="00CF681F">
              <w:rPr>
                <w:rFonts w:asciiTheme="majorHAnsi" w:hAnsiTheme="majorHAnsi" w:cstheme="majorHAnsi"/>
                <w:bCs/>
                <w:color w:val="auto"/>
                <w:lang w:val="en-US"/>
              </w:rPr>
              <w:t>Caring for Country</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CF681F" w:rsidRDefault="004648C2" w:rsidP="004648C2">
            <w:pPr>
              <w:pStyle w:val="TableStyle1"/>
              <w:rPr>
                <w:rFonts w:asciiTheme="majorHAnsi" w:hAnsiTheme="majorHAnsi" w:cstheme="majorHAnsi"/>
                <w:b w:val="0"/>
              </w:rPr>
            </w:pPr>
            <w:r w:rsidRPr="00CF681F">
              <w:rPr>
                <w:rFonts w:asciiTheme="majorHAnsi" w:hAnsiTheme="majorHAnsi" w:cstheme="majorHAnsi"/>
                <w:b w:val="0"/>
              </w:rPr>
              <w:t xml:space="preserve">A deep love and respect for Country lies at the heart of Aborigine living and thinking. </w:t>
            </w:r>
          </w:p>
          <w:p w:rsidR="004648C2" w:rsidRPr="00CF681F" w:rsidRDefault="004648C2" w:rsidP="004648C2">
            <w:pPr>
              <w:pStyle w:val="TableStyle1"/>
              <w:rPr>
                <w:rFonts w:asciiTheme="majorHAnsi" w:hAnsiTheme="majorHAnsi" w:cstheme="majorHAnsi"/>
                <w:b w:val="0"/>
              </w:rPr>
            </w:pPr>
            <w:r w:rsidRPr="00CF681F">
              <w:rPr>
                <w:rFonts w:asciiTheme="majorHAnsi" w:hAnsiTheme="majorHAnsi" w:cstheme="majorHAnsi"/>
                <w:b w:val="0"/>
              </w:rPr>
              <w:t xml:space="preserve">Dreaming stories pass on cultural values, knowledge and beliefs that enable people to best care for Country. They tell of ancestors as they move through the landscape and how the land has its own laws that need abiding to. </w:t>
            </w:r>
          </w:p>
          <w:p w:rsidR="004648C2" w:rsidRPr="00CF681F" w:rsidRDefault="004648C2" w:rsidP="004648C2">
            <w:pPr>
              <w:pStyle w:val="TableStyle1"/>
              <w:rPr>
                <w:rFonts w:asciiTheme="majorHAnsi" w:hAnsiTheme="majorHAnsi" w:cstheme="majorHAnsi"/>
                <w:b w:val="0"/>
              </w:rPr>
            </w:pPr>
            <w:r w:rsidRPr="00CF681F">
              <w:rPr>
                <w:rFonts w:asciiTheme="majorHAnsi" w:hAnsiTheme="majorHAnsi" w:cstheme="majorHAnsi"/>
                <w:b w:val="0"/>
              </w:rPr>
              <w:t xml:space="preserve">Upon contact, Europeans failed miserably to grasp or respect this remarkable connection to place. Dislocation from Country remains painful for many communities and song, dance, painting and storytelling remains central in keeping cultural knowledge alive.  </w:t>
            </w:r>
          </w:p>
          <w:p w:rsidR="004648C2" w:rsidRPr="00CF681F" w:rsidRDefault="004648C2" w:rsidP="004648C2">
            <w:pPr>
              <w:pStyle w:val="TableStyle1"/>
              <w:rPr>
                <w:rFonts w:asciiTheme="majorHAnsi" w:hAnsiTheme="majorHAnsi" w:cstheme="majorHAnsi"/>
                <w:b w:val="0"/>
              </w:rPr>
            </w:pPr>
            <w:r w:rsidRPr="00CF681F">
              <w:rPr>
                <w:rFonts w:asciiTheme="majorHAnsi" w:hAnsiTheme="majorHAnsi" w:cstheme="majorHAnsi"/>
                <w:b w:val="0"/>
              </w:rPr>
              <w:t>The objects on display here express a few different negotiations with Country. Some employ traditional materials, others use new mediums which reveal the innovation and creativity of Aborigine communities in re-working long-held ideas into new forms.</w:t>
            </w:r>
          </w:p>
          <w:p w:rsidR="004648C2" w:rsidRPr="00CF681F" w:rsidRDefault="004648C2" w:rsidP="004648C2">
            <w:pPr>
              <w:pStyle w:val="TableStyle1"/>
              <w:rPr>
                <w:rFonts w:asciiTheme="majorHAnsi" w:hAnsiTheme="majorHAnsi" w:cstheme="majorHAnsi"/>
                <w:b w:val="0"/>
                <w:bCs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DC5D40" w:rsidRDefault="004648C2" w:rsidP="004648C2">
            <w:pPr>
              <w:pStyle w:val="TableStyle1"/>
              <w:rPr>
                <w:rFonts w:asciiTheme="majorHAnsi" w:hAnsiTheme="majorHAnsi" w:cstheme="majorHAnsi"/>
                <w:b w:val="0"/>
              </w:rPr>
            </w:pPr>
            <w:r w:rsidRPr="00DC5D40">
              <w:rPr>
                <w:rFonts w:asciiTheme="majorHAnsi" w:hAnsiTheme="majorHAnsi" w:cstheme="majorHAnsi"/>
                <w:b w:val="0"/>
              </w:rPr>
              <w:t>G0039-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4D74C1" w:rsidRDefault="004648C2" w:rsidP="004648C2">
            <w:pPr>
              <w:pStyle w:val="TableStyle2"/>
              <w:rPr>
                <w:rFonts w:asciiTheme="majorHAnsi" w:hAnsiTheme="majorHAnsi" w:cstheme="majorHAnsi"/>
                <w:b/>
                <w:color w:val="0432FF"/>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3652C7" w:rsidRDefault="004648C2" w:rsidP="004648C2">
            <w:pPr>
              <w:rPr>
                <w:sz w:val="20"/>
                <w:szCs w:val="20"/>
              </w:rPr>
            </w:pPr>
            <w:r>
              <w:rPr>
                <w:rFonts w:asciiTheme="majorHAnsi" w:hAnsiTheme="majorHAnsi" w:cstheme="majorHAnsi"/>
                <w:b/>
                <w:sz w:val="20"/>
                <w:szCs w:val="20"/>
              </w:rPr>
              <w:t>Australia</w:t>
            </w:r>
            <w:r w:rsidRPr="003652C7">
              <w:rPr>
                <w:sz w:val="20"/>
                <w:szCs w:val="20"/>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CF681F" w:rsidRDefault="004648C2" w:rsidP="004648C2">
            <w:pPr>
              <w:pStyle w:val="TableStyle1"/>
              <w:rPr>
                <w:rFonts w:asciiTheme="majorHAnsi" w:hAnsiTheme="majorHAnsi" w:cstheme="majorHAnsi"/>
                <w:b w:val="0"/>
                <w:bCs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Oceania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Australia</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sz w:val="20"/>
                <w:szCs w:val="20"/>
              </w:rPr>
            </w:pPr>
            <w:r>
              <w:rPr>
                <w:rFonts w:asciiTheme="majorHAnsi" w:hAnsiTheme="majorHAnsi" w:cstheme="majorHAnsi"/>
                <w:b/>
                <w:sz w:val="20"/>
                <w:szCs w:val="20"/>
              </w:rPr>
              <w:t>Australia</w:t>
            </w:r>
            <w:r w:rsidRPr="003652C7">
              <w:rPr>
                <w:sz w:val="20"/>
                <w:szCs w:val="20"/>
              </w:rPr>
              <w:t xml:space="preserve"> </w:t>
            </w:r>
          </w:p>
          <w:p w:rsidR="004648C2" w:rsidRPr="005A3DD3" w:rsidRDefault="004648C2" w:rsidP="004648C2">
            <w:pPr>
              <w:rPr>
                <w:rFonts w:asciiTheme="majorHAnsi" w:hAnsiTheme="majorHAnsi" w:cstheme="majorHAnsi"/>
                <w:b/>
                <w:sz w:val="20"/>
                <w:szCs w:val="20"/>
              </w:rPr>
            </w:pPr>
            <w:r>
              <w:rPr>
                <w:rFonts w:asciiTheme="majorHAnsi" w:hAnsiTheme="majorHAnsi" w:cstheme="majorHAnsi"/>
                <w:sz w:val="20"/>
                <w:szCs w:val="20"/>
              </w:rPr>
              <w:t>Managing Country</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8260A" w:rsidRDefault="004648C2" w:rsidP="004648C2">
            <w:pPr>
              <w:pStyle w:val="TableStyle1"/>
              <w:rPr>
                <w:rFonts w:asciiTheme="majorHAnsi" w:hAnsiTheme="majorHAnsi" w:cstheme="majorHAnsi"/>
                <w:b w:val="0"/>
              </w:rPr>
            </w:pPr>
            <w:r w:rsidRPr="0068260A">
              <w:rPr>
                <w:rFonts w:asciiTheme="majorHAnsi" w:hAnsiTheme="majorHAnsi" w:cstheme="majorHAnsi"/>
                <w:b w:val="0"/>
              </w:rPr>
              <w:t xml:space="preserve">Aborigine men mostly held the fire knowledge to do with the landscape whereas women specialised in methods of burning for specific tasks such as foraging or basketry. </w:t>
            </w:r>
          </w:p>
          <w:p w:rsidR="004648C2" w:rsidRPr="0068260A" w:rsidRDefault="004648C2" w:rsidP="004648C2">
            <w:pPr>
              <w:pStyle w:val="TableStyle1"/>
              <w:rPr>
                <w:rFonts w:asciiTheme="majorHAnsi" w:hAnsiTheme="majorHAnsi" w:cstheme="majorHAnsi"/>
                <w:b w:val="0"/>
              </w:rPr>
            </w:pPr>
            <w:r w:rsidRPr="0068260A">
              <w:rPr>
                <w:rFonts w:asciiTheme="majorHAnsi" w:hAnsiTheme="majorHAnsi" w:cstheme="majorHAnsi"/>
                <w:b w:val="0"/>
              </w:rPr>
              <w:t xml:space="preserve">Generations of fire-lighting shaped the Australian ecosystem we see today. It is well known that indigenous patterns of fire-lighting are most effective in land management and controlling bushfires. </w:t>
            </w:r>
          </w:p>
          <w:p w:rsidR="004648C2" w:rsidRPr="0068260A" w:rsidRDefault="004648C2" w:rsidP="004648C2">
            <w:pPr>
              <w:pStyle w:val="TableStyle1"/>
              <w:rPr>
                <w:rFonts w:asciiTheme="majorHAnsi" w:hAnsiTheme="majorHAnsi" w:cstheme="majorHAnsi"/>
                <w:b w:val="0"/>
              </w:rPr>
            </w:pPr>
            <w:r w:rsidRPr="0068260A">
              <w:rPr>
                <w:rFonts w:asciiTheme="majorHAnsi" w:hAnsiTheme="majorHAnsi" w:cstheme="majorHAnsi"/>
                <w:b w:val="0"/>
              </w:rPr>
              <w:t xml:space="preserve">Fire-lighting often called for on the spot resourcefulness. Look closely at this beautiful shield from Rockingham Bay, Queensland which shows signs of fire-starting.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G0040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B5669" w:rsidRDefault="004648C2" w:rsidP="004648C2">
            <w:pPr>
              <w:rPr>
                <w:sz w:val="20"/>
                <w:szCs w:val="20"/>
              </w:rPr>
            </w:pPr>
            <w:r w:rsidRPr="006B5669">
              <w:rPr>
                <w:rFonts w:asciiTheme="majorHAnsi" w:hAnsiTheme="majorHAnsi" w:cstheme="majorHAnsi"/>
                <w:b/>
                <w:sz w:val="20"/>
                <w:szCs w:val="20"/>
              </w:rPr>
              <w:t>Australia</w:t>
            </w:r>
            <w:r w:rsidRPr="006B5669">
              <w:rPr>
                <w:sz w:val="20"/>
                <w:szCs w:val="20"/>
              </w:rPr>
              <w:t xml:space="preserve"> </w:t>
            </w:r>
          </w:p>
          <w:p w:rsidR="004648C2" w:rsidRPr="006B5669" w:rsidRDefault="004648C2" w:rsidP="004648C2">
            <w:pPr>
              <w:rPr>
                <w:rFonts w:asciiTheme="majorHAnsi" w:hAnsiTheme="majorHAnsi" w:cstheme="majorHAnsi"/>
                <w:sz w:val="20"/>
                <w:szCs w:val="20"/>
              </w:rPr>
            </w:pPr>
            <w:r w:rsidRPr="006B5669">
              <w:rPr>
                <w:rFonts w:asciiTheme="majorHAnsi" w:hAnsiTheme="majorHAnsi" w:cstheme="majorHAnsi"/>
                <w:sz w:val="20"/>
                <w:szCs w:val="20"/>
              </w:rPr>
              <w:t>Moving through Country</w:t>
            </w:r>
          </w:p>
          <w:p w:rsidR="004648C2" w:rsidRPr="006B566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When moving through Country careful planning was required in terms of how and what you carried. Baskets and bags were expertly engineered to have multiple uses. </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When not used to carry or cradle a baby, this ‘dish’ from the Nyulnyul People, Kimberley Region, North West Australia doubled up as a winnowing pan.</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Although this painted basket (</w:t>
            </w:r>
            <w:r w:rsidRPr="00F013F0">
              <w:rPr>
                <w:rFonts w:asciiTheme="majorHAnsi" w:hAnsiTheme="majorHAnsi" w:cstheme="majorHAnsi"/>
                <w:b w:val="0"/>
                <w:i/>
                <w:iCs/>
              </w:rPr>
              <w:t>jawun</w:t>
            </w:r>
            <w:r w:rsidRPr="00F013F0">
              <w:rPr>
                <w:rFonts w:asciiTheme="majorHAnsi" w:hAnsiTheme="majorHAnsi" w:cstheme="majorHAnsi"/>
                <w:b w:val="0"/>
              </w:rPr>
              <w:t xml:space="preserve">) from </w:t>
            </w:r>
            <w:r w:rsidRPr="00F013F0">
              <w:rPr>
                <w:rFonts w:asciiTheme="majorHAnsi" w:hAnsiTheme="majorHAnsi" w:cstheme="majorHAnsi"/>
                <w:b w:val="0"/>
                <w:color w:val="FF0000"/>
              </w:rPr>
              <w:t xml:space="preserve">Queensland </w:t>
            </w:r>
            <w:r w:rsidRPr="00F013F0">
              <w:rPr>
                <w:rFonts w:asciiTheme="majorHAnsi" w:hAnsiTheme="majorHAnsi" w:cstheme="majorHAnsi"/>
                <w:b w:val="0"/>
              </w:rPr>
              <w:t xml:space="preserve">was likely used by a man to carry his ceremonial and personal belongings. Plain versions carried food, young infants and even were used to fish or to leach toxins out of food. </w:t>
            </w:r>
          </w:p>
          <w:p w:rsidR="004648C2" w:rsidRPr="00F013F0"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G0041, G0042 (together or near each other)</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B5669" w:rsidRDefault="004648C2" w:rsidP="004648C2">
            <w:pPr>
              <w:rPr>
                <w:sz w:val="20"/>
                <w:szCs w:val="20"/>
              </w:rPr>
            </w:pPr>
            <w:r w:rsidRPr="006B5669">
              <w:rPr>
                <w:rFonts w:asciiTheme="majorHAnsi" w:hAnsiTheme="majorHAnsi" w:cstheme="majorHAnsi"/>
                <w:b/>
                <w:sz w:val="20"/>
                <w:szCs w:val="20"/>
              </w:rPr>
              <w:t>Australia</w:t>
            </w:r>
            <w:r w:rsidRPr="006B5669">
              <w:rPr>
                <w:sz w:val="20"/>
                <w:szCs w:val="20"/>
              </w:rPr>
              <w:t xml:space="preserve"> </w:t>
            </w:r>
          </w:p>
          <w:p w:rsidR="004648C2" w:rsidRPr="006B5669" w:rsidRDefault="004648C2" w:rsidP="004648C2">
            <w:pPr>
              <w:rPr>
                <w:rFonts w:asciiTheme="majorHAnsi" w:hAnsiTheme="majorHAnsi" w:cstheme="majorHAnsi"/>
                <w:sz w:val="20"/>
                <w:szCs w:val="20"/>
              </w:rPr>
            </w:pPr>
            <w:r w:rsidRPr="006B5669">
              <w:rPr>
                <w:rFonts w:asciiTheme="majorHAnsi" w:hAnsiTheme="majorHAnsi" w:cstheme="majorHAnsi"/>
                <w:sz w:val="20"/>
                <w:szCs w:val="20"/>
              </w:rPr>
              <w:t>Reworking waste</w:t>
            </w:r>
          </w:p>
          <w:p w:rsidR="004648C2" w:rsidRPr="006B566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Through weaving and knapping waste materials take on bold new meanings.  </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It is not clear whether these 19</w:t>
            </w:r>
            <w:r w:rsidRPr="00F013F0">
              <w:rPr>
                <w:rFonts w:asciiTheme="majorHAnsi" w:hAnsiTheme="majorHAnsi" w:cstheme="majorHAnsi"/>
                <w:b w:val="0"/>
                <w:vertAlign w:val="superscript"/>
              </w:rPr>
              <w:t>th</w:t>
            </w:r>
            <w:r w:rsidRPr="00F013F0">
              <w:rPr>
                <w:rFonts w:asciiTheme="majorHAnsi" w:hAnsiTheme="majorHAnsi" w:cstheme="majorHAnsi"/>
                <w:b w:val="0"/>
              </w:rPr>
              <w:t xml:space="preserve"> century glass spear points from the Kimberly region, Northwest Australia were ever used. Their main purpose may have been to trade with Europeans, who had a thirst for exotic and unusual objects.</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These ‘story bags’ of recycled plastic wrappers were made by a women’s weaving cooperative in Far North Queensland in 2015. They are an environmental statement on the excesses of domestic waste and waste washed up beaches along the coast of the region.</w:t>
            </w:r>
          </w:p>
          <w:p w:rsidR="004648C2" w:rsidRPr="00F013F0"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85959" w:rsidRDefault="004648C2" w:rsidP="004648C2">
            <w:pPr>
              <w:pStyle w:val="TableStyle2"/>
              <w:rPr>
                <w:rFonts w:asciiTheme="majorHAnsi" w:hAnsiTheme="majorHAnsi" w:cstheme="majorHAnsi"/>
              </w:rPr>
            </w:pPr>
            <w:r w:rsidRPr="00785959">
              <w:rPr>
                <w:rFonts w:asciiTheme="majorHAnsi" w:hAnsiTheme="majorHAnsi" w:cstheme="majorHAnsi"/>
                <w:lang w:val="en-US"/>
              </w:rPr>
              <w:t xml:space="preserve">G0043 –indicative image </w:t>
            </w:r>
          </w:p>
          <w:p w:rsidR="004648C2" w:rsidRPr="00785959" w:rsidRDefault="004648C2" w:rsidP="004648C2">
            <w:pPr>
              <w:pStyle w:val="TableStyle2"/>
              <w:rPr>
                <w:rFonts w:asciiTheme="majorHAnsi" w:hAnsiTheme="majorHAnsi" w:cstheme="majorHAnsi"/>
                <w:b/>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85959" w:rsidRDefault="004648C2" w:rsidP="004648C2">
            <w:pPr>
              <w:pStyle w:val="TableStyle2"/>
              <w:rPr>
                <w:rFonts w:asciiTheme="majorHAnsi" w:hAnsiTheme="majorHAnsi" w:cstheme="majorHAnsi"/>
                <w:color w:val="auto"/>
              </w:rPr>
            </w:pPr>
            <w:r w:rsidRPr="00785959">
              <w:rPr>
                <w:rFonts w:asciiTheme="majorHAnsi" w:hAnsiTheme="majorHAnsi" w:cstheme="majorHAnsi"/>
              </w:rPr>
              <w:t>Possibly</w:t>
            </w:r>
            <w:r>
              <w:rPr>
                <w:rFonts w:asciiTheme="majorHAnsi" w:hAnsiTheme="majorHAnsi" w:cstheme="majorHAnsi"/>
              </w:rPr>
              <w:t xml:space="preserve"> including</w:t>
            </w:r>
            <w:r w:rsidRPr="00785959">
              <w:rPr>
                <w:rFonts w:asciiTheme="majorHAnsi" w:hAnsiTheme="majorHAnsi" w:cstheme="majorHAnsi"/>
              </w:rPr>
              <w:t xml:space="preserve"> a quote </w:t>
            </w:r>
            <w:r>
              <w:rPr>
                <w:rFonts w:asciiTheme="majorHAnsi" w:hAnsiTheme="majorHAnsi" w:cstheme="majorHAnsi"/>
              </w:rPr>
              <w:t xml:space="preserve">from </w:t>
            </w:r>
            <w:r w:rsidRPr="00785959">
              <w:rPr>
                <w:rFonts w:asciiTheme="majorHAnsi" w:hAnsiTheme="majorHAnsi" w:cstheme="majorHAnsi"/>
              </w:rPr>
              <w:t xml:space="preserve">Hannah Swee </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B5669" w:rsidRDefault="004648C2" w:rsidP="004648C2">
            <w:pPr>
              <w:rPr>
                <w:sz w:val="20"/>
                <w:szCs w:val="20"/>
              </w:rPr>
            </w:pPr>
            <w:r w:rsidRPr="006B5669">
              <w:rPr>
                <w:rFonts w:asciiTheme="majorHAnsi" w:hAnsiTheme="majorHAnsi" w:cstheme="majorHAnsi"/>
                <w:b/>
                <w:sz w:val="20"/>
                <w:szCs w:val="20"/>
              </w:rPr>
              <w:t>Australia</w:t>
            </w:r>
            <w:r w:rsidRPr="006B5669">
              <w:rPr>
                <w:sz w:val="20"/>
                <w:szCs w:val="20"/>
              </w:rPr>
              <w:t xml:space="preserve"> </w:t>
            </w:r>
          </w:p>
          <w:p w:rsidR="004648C2" w:rsidRPr="006B566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It was often sitting on a mother’s knee- a child first learns about Country and their Dreamtime heritage. </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Women hold their own knowledge and expressions of Country. This </w:t>
            </w:r>
            <w:r w:rsidRPr="00F013F0">
              <w:rPr>
                <w:rFonts w:asciiTheme="majorHAnsi" w:hAnsiTheme="majorHAnsi" w:cstheme="majorHAnsi"/>
                <w:b w:val="0"/>
                <w:i/>
                <w:iCs/>
              </w:rPr>
              <w:t>Ngapa Jukurrpa</w:t>
            </w:r>
            <w:r w:rsidRPr="00F013F0">
              <w:rPr>
                <w:rFonts w:asciiTheme="majorHAnsi" w:hAnsiTheme="majorHAnsi" w:cstheme="majorHAnsi"/>
                <w:b w:val="0"/>
              </w:rPr>
              <w:t xml:space="preserve"> or Rain Dreaming was painted by Lynette Nampijinpa Granites (b.1945), a Warlpiri artist from Yuendumu, Northern Territory. </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This dreaming is about the wet season that gives new life to Country. The concentric circles indicate waterholes and some of the U or C shapes show women sitting at such waterholes. </w:t>
            </w:r>
          </w:p>
          <w:p w:rsidR="004648C2" w:rsidRPr="00F013F0" w:rsidRDefault="004648C2" w:rsidP="004648C2">
            <w:pPr>
              <w:pStyle w:val="TableStyle1"/>
              <w:rPr>
                <w:rFonts w:asciiTheme="majorHAnsi" w:hAnsiTheme="majorHAnsi" w:cstheme="majorHAnsi"/>
                <w:b w:val="0"/>
              </w:rPr>
            </w:pPr>
            <w:r w:rsidRPr="00F013F0">
              <w:rPr>
                <w:rFonts w:asciiTheme="majorHAnsi" w:hAnsiTheme="majorHAnsi" w:cstheme="majorHAnsi"/>
                <w:b w:val="0"/>
              </w:rPr>
              <w:t xml:space="preserve">It is only the women of Nampijinpa and Nangala kin groups, and Jampijinpa and Jangala men who are authorised to tell this story. </w:t>
            </w:r>
          </w:p>
          <w:p w:rsidR="004648C2" w:rsidRPr="00F013F0"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D67960" w:rsidRDefault="004648C2" w:rsidP="004648C2">
            <w:pPr>
              <w:pStyle w:val="TableStyle2"/>
              <w:rPr>
                <w:rFonts w:asciiTheme="majorHAnsi" w:hAnsiTheme="majorHAnsi" w:cstheme="majorHAnsi"/>
                <w:highlight w:val="yellow"/>
              </w:rPr>
            </w:pPr>
            <w:r w:rsidRPr="00D67960">
              <w:rPr>
                <w:rFonts w:asciiTheme="majorHAnsi" w:hAnsiTheme="majorHAnsi" w:cstheme="majorHAnsi"/>
              </w:rPr>
              <w:t>G0044</w:t>
            </w:r>
            <w:r>
              <w:rPr>
                <w:rFonts w:asciiTheme="majorHAnsi" w:hAnsiTheme="majorHAnsi" w:cstheme="majorHAnsi"/>
              </w:rPr>
              <w:t>-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AD2B37"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C87D5C" w:rsidRDefault="004648C2" w:rsidP="004648C2">
            <w:pPr>
              <w:pStyle w:val="TableStyle1"/>
              <w:rPr>
                <w:rFonts w:asciiTheme="majorHAnsi" w:hAnsiTheme="majorHAnsi" w:cstheme="majorHAnsi"/>
                <w:b w:val="0"/>
                <w:bCs w:val="0"/>
                <w:i/>
              </w:rPr>
            </w:pPr>
            <w:r w:rsidRPr="00C87D5C">
              <w:rPr>
                <w:rFonts w:asciiTheme="majorHAnsi" w:hAnsiTheme="majorHAnsi" w:cstheme="majorHAnsi"/>
                <w:b w:val="0"/>
                <w:bCs w:val="0"/>
                <w:i/>
              </w:rPr>
              <w:t>Placeholder first voice</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4D74C1" w:rsidRDefault="004648C2" w:rsidP="004648C2">
            <w:pPr>
              <w:rPr>
                <w:rFonts w:asciiTheme="majorHAnsi" w:hAnsiTheme="majorHAnsi" w:cstheme="majorHAnsi"/>
                <w:sz w:val="20"/>
                <w:szCs w:val="20"/>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AD2B37"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0140D" w:rsidRDefault="004648C2" w:rsidP="004648C2">
            <w:pPr>
              <w:pStyle w:val="TableStyle1"/>
              <w:rPr>
                <w:rFonts w:asciiTheme="majorHAnsi" w:hAnsiTheme="majorHAnsi" w:cstheme="majorHAnsi"/>
                <w:b w:val="0"/>
              </w:rPr>
            </w:pPr>
            <w:r w:rsidRPr="0080140D">
              <w:rPr>
                <w:rFonts w:asciiTheme="majorHAnsi" w:hAnsiTheme="majorHAnsi" w:cstheme="majorHAnsi"/>
                <w:b w:val="0"/>
                <w:i/>
                <w:iCs/>
              </w:rPr>
              <w:t>Mana</w:t>
            </w:r>
            <w:r w:rsidRPr="0080140D">
              <w:rPr>
                <w:rFonts w:asciiTheme="majorHAnsi" w:hAnsiTheme="majorHAnsi" w:cstheme="majorHAnsi"/>
                <w:b w:val="0"/>
              </w:rPr>
              <w:t xml:space="preserve"> is many things. A power, a potency, a miracle, a force. Across Polynesia people shared a similar understanding of</w:t>
            </w:r>
            <w:r w:rsidRPr="0080140D">
              <w:rPr>
                <w:rFonts w:asciiTheme="majorHAnsi" w:hAnsiTheme="majorHAnsi" w:cstheme="majorHAnsi"/>
                <w:b w:val="0"/>
                <w:i/>
                <w:iCs/>
              </w:rPr>
              <w:t xml:space="preserve"> mana</w:t>
            </w:r>
            <w:r w:rsidRPr="0080140D">
              <w:rPr>
                <w:rFonts w:asciiTheme="majorHAnsi" w:hAnsiTheme="majorHAnsi" w:cstheme="majorHAnsi"/>
                <w:b w:val="0"/>
              </w:rPr>
              <w:t xml:space="preserve"> as a divine entity, most often bestowed upon and controlled by the chiefly elite. </w:t>
            </w:r>
          </w:p>
          <w:p w:rsidR="004648C2" w:rsidRPr="0080140D" w:rsidRDefault="004648C2" w:rsidP="004648C2">
            <w:pPr>
              <w:pStyle w:val="TableStyle1"/>
              <w:rPr>
                <w:rFonts w:asciiTheme="majorHAnsi" w:hAnsiTheme="majorHAnsi" w:cstheme="majorHAnsi"/>
                <w:b w:val="0"/>
              </w:rPr>
            </w:pPr>
            <w:r w:rsidRPr="0080140D">
              <w:rPr>
                <w:rFonts w:asciiTheme="majorHAnsi" w:hAnsiTheme="majorHAnsi" w:cstheme="majorHAnsi"/>
                <w:b w:val="0"/>
                <w:i/>
                <w:iCs/>
              </w:rPr>
              <w:t>Mana</w:t>
            </w:r>
            <w:r w:rsidRPr="0080140D">
              <w:rPr>
                <w:rFonts w:asciiTheme="majorHAnsi" w:hAnsiTheme="majorHAnsi" w:cstheme="majorHAnsi"/>
                <w:b w:val="0"/>
              </w:rPr>
              <w:t xml:space="preserve"> can also adhere itself to material things. The chiefly regalia, kava-drinking and barkcloth objects on display here from Fiji speak to different ideas and experiences of </w:t>
            </w:r>
            <w:r w:rsidRPr="0080140D">
              <w:rPr>
                <w:rFonts w:asciiTheme="majorHAnsi" w:hAnsiTheme="majorHAnsi" w:cstheme="majorHAnsi"/>
                <w:b w:val="0"/>
                <w:i/>
                <w:iCs/>
              </w:rPr>
              <w:t>mana</w:t>
            </w:r>
            <w:r w:rsidRPr="0080140D">
              <w:rPr>
                <w:rFonts w:asciiTheme="majorHAnsi" w:hAnsiTheme="majorHAnsi" w:cstheme="majorHAnsi"/>
                <w:b w:val="0"/>
              </w:rPr>
              <w:t>.</w:t>
            </w:r>
          </w:p>
          <w:p w:rsidR="004648C2" w:rsidRPr="0080140D" w:rsidRDefault="004648C2" w:rsidP="004648C2">
            <w:pPr>
              <w:pStyle w:val="TableStyle1"/>
              <w:rPr>
                <w:rFonts w:asciiTheme="majorHAnsi" w:hAnsiTheme="majorHAnsi" w:cstheme="majorHAnsi"/>
                <w:b w:val="0"/>
              </w:rPr>
            </w:pPr>
            <w:r w:rsidRPr="0080140D">
              <w:rPr>
                <w:rFonts w:asciiTheme="majorHAnsi" w:hAnsiTheme="majorHAnsi" w:cstheme="majorHAnsi"/>
                <w:b w:val="0"/>
              </w:rPr>
              <w:t>Since 19</w:t>
            </w:r>
            <w:r w:rsidRPr="0080140D">
              <w:rPr>
                <w:rFonts w:asciiTheme="majorHAnsi" w:hAnsiTheme="majorHAnsi" w:cstheme="majorHAnsi"/>
                <w:b w:val="0"/>
                <w:vertAlign w:val="superscript"/>
              </w:rPr>
              <w:t>th</w:t>
            </w:r>
            <w:r w:rsidRPr="0080140D">
              <w:rPr>
                <w:rFonts w:asciiTheme="majorHAnsi" w:hAnsiTheme="majorHAnsi" w:cstheme="majorHAnsi"/>
                <w:b w:val="0"/>
              </w:rPr>
              <w:t xml:space="preserve"> century anthropologists first tried to grasp the concept of </w:t>
            </w:r>
            <w:r w:rsidRPr="0080140D">
              <w:rPr>
                <w:rFonts w:asciiTheme="majorHAnsi" w:hAnsiTheme="majorHAnsi" w:cstheme="majorHAnsi"/>
                <w:b w:val="0"/>
                <w:i/>
                <w:iCs/>
              </w:rPr>
              <w:t>mana</w:t>
            </w:r>
            <w:r w:rsidRPr="0080140D">
              <w:rPr>
                <w:rFonts w:asciiTheme="majorHAnsi" w:hAnsiTheme="majorHAnsi" w:cstheme="majorHAnsi"/>
                <w:b w:val="0"/>
              </w:rPr>
              <w:t xml:space="preserve">, it  has retained currency. For some Fijians </w:t>
            </w:r>
            <w:r w:rsidRPr="0080140D">
              <w:rPr>
                <w:rFonts w:asciiTheme="majorHAnsi" w:hAnsiTheme="majorHAnsi" w:cstheme="majorHAnsi"/>
                <w:b w:val="0"/>
                <w:i/>
                <w:iCs/>
              </w:rPr>
              <w:t>mana</w:t>
            </w:r>
            <w:r w:rsidRPr="0080140D">
              <w:rPr>
                <w:rFonts w:asciiTheme="majorHAnsi" w:hAnsiTheme="majorHAnsi" w:cstheme="majorHAnsi"/>
                <w:b w:val="0"/>
              </w:rPr>
              <w:t xml:space="preserve"> is at odds with their Christian beliefs for others it sits comfortably. Many political leaders still draw upon their access to </w:t>
            </w:r>
            <w:r w:rsidRPr="0080140D">
              <w:rPr>
                <w:rFonts w:asciiTheme="majorHAnsi" w:hAnsiTheme="majorHAnsi" w:cstheme="majorHAnsi"/>
                <w:b w:val="0"/>
                <w:i/>
                <w:iCs/>
              </w:rPr>
              <w:t>mana</w:t>
            </w:r>
            <w:r w:rsidRPr="0080140D">
              <w:rPr>
                <w:rFonts w:asciiTheme="majorHAnsi" w:hAnsiTheme="majorHAnsi" w:cstheme="majorHAnsi"/>
                <w:b w:val="0"/>
              </w:rPr>
              <w:t xml:space="preserve"> to legitimise their power whilst others lament upon its absence.</w:t>
            </w:r>
          </w:p>
          <w:p w:rsidR="004648C2" w:rsidRPr="00CF681F" w:rsidRDefault="004648C2" w:rsidP="004648C2">
            <w:pPr>
              <w:pStyle w:val="TableStyle1"/>
              <w:rPr>
                <w:rFonts w:asciiTheme="majorHAnsi" w:hAnsiTheme="majorHAnsi" w:cstheme="majorHAnsi"/>
                <w:b w:val="0"/>
                <w:bCs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C87D5C" w:rsidRDefault="004648C2" w:rsidP="004648C2">
            <w:pPr>
              <w:pStyle w:val="TableStyle1"/>
              <w:rPr>
                <w:rFonts w:asciiTheme="majorHAnsi" w:hAnsiTheme="majorHAnsi" w:cstheme="majorHAnsi"/>
                <w:b w:val="0"/>
              </w:rPr>
            </w:pPr>
            <w:r>
              <w:rPr>
                <w:rFonts w:asciiTheme="majorHAnsi" w:hAnsiTheme="majorHAnsi" w:cstheme="majorHAnsi"/>
                <w:b w:val="0"/>
              </w:rPr>
              <w:t>G0045- indicative</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4D74C1" w:rsidRDefault="004648C2" w:rsidP="004648C2">
            <w:pPr>
              <w:pStyle w:val="TableStyle2"/>
              <w:rPr>
                <w:rFonts w:asciiTheme="majorHAnsi" w:hAnsiTheme="majorHAnsi" w:cstheme="majorHAnsi"/>
                <w:b/>
                <w:color w:val="0432FF"/>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AD2B37"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CF681F" w:rsidRDefault="004648C2" w:rsidP="004648C2">
            <w:pPr>
              <w:pStyle w:val="TableStyle1"/>
              <w:rPr>
                <w:rFonts w:asciiTheme="majorHAnsi" w:hAnsiTheme="majorHAnsi" w:cstheme="majorHAnsi"/>
                <w:b w:val="0"/>
                <w:bCs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Oceania</w:t>
            </w:r>
            <w:r w:rsidRPr="00965AF7">
              <w:rPr>
                <w:rFonts w:asciiTheme="majorHAnsi" w:hAnsiTheme="majorHAnsi" w:cstheme="majorHAnsi"/>
                <w:lang w:val="en-US"/>
              </w:rPr>
              <w:t xml:space="preserve"> highlighting the location </w:t>
            </w:r>
            <w:r>
              <w:rPr>
                <w:rFonts w:asciiTheme="majorHAnsi" w:hAnsiTheme="majorHAnsi" w:cstheme="majorHAnsi"/>
                <w:lang w:val="en-US"/>
              </w:rPr>
              <w:t>of Fiji</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B55A49" w:rsidRDefault="004648C2" w:rsidP="004648C2">
            <w:pPr>
              <w:rPr>
                <w:rFonts w:asciiTheme="majorHAnsi" w:hAnsiTheme="majorHAnsi" w:cstheme="majorHAnsi"/>
                <w:sz w:val="20"/>
                <w:szCs w:val="20"/>
              </w:rPr>
            </w:pPr>
            <w:r w:rsidRPr="00B55A49">
              <w:rPr>
                <w:rFonts w:asciiTheme="majorHAnsi" w:hAnsiTheme="majorHAnsi" w:cstheme="majorHAnsi"/>
                <w:sz w:val="20"/>
                <w:szCs w:val="20"/>
              </w:rPr>
              <w:t>Consuming Mana</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rPr>
              <w:t xml:space="preserve">The first bowl is drunk by the 'sky spirit', the second the 'eye of the land'. </w:t>
            </w:r>
          </w:p>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rPr>
              <w:t xml:space="preserve">Kava or </w:t>
            </w:r>
            <w:r w:rsidRPr="003E6422">
              <w:rPr>
                <w:rFonts w:asciiTheme="majorHAnsi" w:hAnsiTheme="majorHAnsi" w:cstheme="majorHAnsi"/>
                <w:b w:val="0"/>
                <w:i/>
                <w:iCs/>
              </w:rPr>
              <w:t>yaqona</w:t>
            </w:r>
            <w:r w:rsidRPr="003E6422">
              <w:rPr>
                <w:rFonts w:asciiTheme="majorHAnsi" w:hAnsiTheme="majorHAnsi" w:cstheme="majorHAnsi"/>
                <w:b w:val="0"/>
              </w:rPr>
              <w:t xml:space="preserve"> as it is known in Fiji is made from mixing the root of the </w:t>
            </w:r>
            <w:r w:rsidRPr="003E6422">
              <w:rPr>
                <w:rFonts w:asciiTheme="majorHAnsi" w:hAnsiTheme="majorHAnsi" w:cstheme="majorHAnsi"/>
                <w:b w:val="0"/>
                <w:i/>
                <w:iCs/>
              </w:rPr>
              <w:t>Piper methysticum</w:t>
            </w:r>
            <w:r w:rsidRPr="003E6422">
              <w:rPr>
                <w:rFonts w:asciiTheme="majorHAnsi" w:hAnsiTheme="majorHAnsi" w:cstheme="majorHAnsi"/>
                <w:b w:val="0"/>
              </w:rPr>
              <w:t xml:space="preserve"> plant with water. When drunk it produces feelings of calm to mild euphoria and encourages contemplation and conversation. </w:t>
            </w:r>
            <w:r w:rsidRPr="003E6422">
              <w:rPr>
                <w:rFonts w:asciiTheme="majorHAnsi" w:hAnsiTheme="majorHAnsi" w:cstheme="majorHAnsi"/>
                <w:b w:val="0"/>
                <w:i/>
                <w:iCs/>
              </w:rPr>
              <w:t>Yaqona</w:t>
            </w:r>
            <w:r w:rsidRPr="003E6422">
              <w:rPr>
                <w:rFonts w:asciiTheme="majorHAnsi" w:hAnsiTheme="majorHAnsi" w:cstheme="majorHAnsi"/>
                <w:b w:val="0"/>
              </w:rPr>
              <w:t xml:space="preserve"> has its own power, its own </w:t>
            </w:r>
            <w:r w:rsidRPr="003E6422">
              <w:rPr>
                <w:rFonts w:asciiTheme="majorHAnsi" w:hAnsiTheme="majorHAnsi" w:cstheme="majorHAnsi"/>
                <w:b w:val="0"/>
                <w:i/>
                <w:iCs/>
              </w:rPr>
              <w:t>mana</w:t>
            </w:r>
            <w:r w:rsidRPr="003E6422">
              <w:rPr>
                <w:rFonts w:asciiTheme="majorHAnsi" w:hAnsiTheme="majorHAnsi" w:cstheme="majorHAnsi"/>
                <w:b w:val="0"/>
              </w:rPr>
              <w:t xml:space="preserve">.   </w:t>
            </w:r>
          </w:p>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rPr>
              <w:t xml:space="preserve">Strict protocols have long governed </w:t>
            </w:r>
            <w:r w:rsidRPr="003E6422">
              <w:rPr>
                <w:rFonts w:asciiTheme="majorHAnsi" w:hAnsiTheme="majorHAnsi" w:cstheme="majorHAnsi"/>
                <w:b w:val="0"/>
                <w:i/>
                <w:iCs/>
              </w:rPr>
              <w:t>yaqona</w:t>
            </w:r>
            <w:r w:rsidRPr="003E6422">
              <w:rPr>
                <w:rFonts w:asciiTheme="majorHAnsi" w:hAnsiTheme="majorHAnsi" w:cstheme="majorHAnsi"/>
                <w:b w:val="0"/>
              </w:rPr>
              <w:t xml:space="preserve"> drinking in Fiji, descending in order of chiefly rank.  Urbanisation and its popularity with tourists has created new drinking patterns and rituals.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G0046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Default="004648C2" w:rsidP="004648C2">
            <w:pPr>
              <w:rPr>
                <w:rFonts w:asciiTheme="majorHAnsi" w:hAnsiTheme="majorHAnsi" w:cstheme="majorHAnsi"/>
                <w:b/>
                <w:sz w:val="20"/>
                <w:szCs w:val="20"/>
              </w:rPr>
            </w:pPr>
            <w:r w:rsidRPr="00B55A49">
              <w:rPr>
                <w:rFonts w:asciiTheme="majorHAnsi" w:hAnsiTheme="majorHAnsi" w:cstheme="majorHAnsi"/>
                <w:sz w:val="20"/>
                <w:szCs w:val="20"/>
              </w:rPr>
              <w:t>Consuming Mana</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rPr>
              <w:t>Words are more effective when spoken over these whales tooth ornaments (</w:t>
            </w:r>
            <w:r w:rsidRPr="003E6422">
              <w:rPr>
                <w:rFonts w:asciiTheme="majorHAnsi" w:hAnsiTheme="majorHAnsi" w:cstheme="majorHAnsi"/>
                <w:b w:val="0"/>
                <w:i/>
                <w:iCs/>
              </w:rPr>
              <w:t>tabua)</w:t>
            </w:r>
            <w:r w:rsidRPr="003E6422">
              <w:rPr>
                <w:rFonts w:asciiTheme="majorHAnsi" w:hAnsiTheme="majorHAnsi" w:cstheme="majorHAnsi"/>
                <w:b w:val="0"/>
              </w:rPr>
              <w:t xml:space="preserve">. Held not worn –they were at heart of politics, passed up through the chiefly line during formal gatherings.  </w:t>
            </w:r>
          </w:p>
          <w:p w:rsidR="004648C2" w:rsidRPr="003E6422"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rPr>
              <w:t xml:space="preserve">Object number- </w:t>
            </w:r>
            <w:r w:rsidRPr="003E6422">
              <w:rPr>
                <w:rFonts w:asciiTheme="majorHAnsi" w:hAnsiTheme="majorHAnsi" w:cstheme="majorHAnsi"/>
              </w:rPr>
              <w:t>14.85</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AD2B37" w:rsidRDefault="004648C2" w:rsidP="004648C2">
            <w:pPr>
              <w:rPr>
                <w:rFonts w:asciiTheme="majorHAnsi" w:hAnsiTheme="majorHAnsi" w:cstheme="majorHAnsi"/>
                <w:b/>
                <w:sz w:val="20"/>
                <w:szCs w:val="20"/>
              </w:rPr>
            </w:pPr>
            <w:r>
              <w:rPr>
                <w:rFonts w:asciiTheme="majorHAnsi" w:hAnsiTheme="majorHAnsi" w:cstheme="majorHAnsi"/>
                <w:sz w:val="20"/>
                <w:szCs w:val="20"/>
              </w:rPr>
              <w:t>Tapu and</w:t>
            </w:r>
            <w:r w:rsidRPr="00B55A49">
              <w:rPr>
                <w:rFonts w:asciiTheme="majorHAnsi" w:hAnsiTheme="majorHAnsi" w:cstheme="majorHAnsi"/>
                <w:sz w:val="20"/>
                <w:szCs w:val="20"/>
              </w:rPr>
              <w:t xml:space="preserve"> Mana</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i/>
                <w:iCs/>
              </w:rPr>
              <w:t xml:space="preserve">Mana </w:t>
            </w:r>
            <w:r w:rsidRPr="003E6422">
              <w:rPr>
                <w:rFonts w:asciiTheme="majorHAnsi" w:hAnsiTheme="majorHAnsi" w:cstheme="majorHAnsi"/>
                <w:b w:val="0"/>
              </w:rPr>
              <w:t>interrupts the flow of everyday life and setting down restrictions- things that are taboo (</w:t>
            </w:r>
            <w:r w:rsidRPr="003E6422">
              <w:rPr>
                <w:rFonts w:asciiTheme="majorHAnsi" w:hAnsiTheme="majorHAnsi" w:cstheme="majorHAnsi"/>
                <w:b w:val="0"/>
                <w:i/>
                <w:iCs/>
              </w:rPr>
              <w:t>tapu</w:t>
            </w:r>
            <w:r w:rsidRPr="003E6422">
              <w:rPr>
                <w:rFonts w:asciiTheme="majorHAnsi" w:hAnsiTheme="majorHAnsi" w:cstheme="majorHAnsi"/>
                <w:b w:val="0"/>
              </w:rPr>
              <w:t xml:space="preserve">). </w:t>
            </w:r>
          </w:p>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lang w:val="en-US"/>
              </w:rPr>
              <w:t>As a chief’s head was scared, much attention was given to its decoration. Upon contact Europeans were fascinated by the variety of elaborate hairstyles in Fiji. H</w:t>
            </w:r>
            <w:r w:rsidRPr="003E6422">
              <w:rPr>
                <w:rFonts w:asciiTheme="majorHAnsi" w:hAnsiTheme="majorHAnsi" w:cstheme="majorHAnsi"/>
                <w:b w:val="0"/>
              </w:rPr>
              <w:t>eadrests (</w:t>
            </w:r>
            <w:r w:rsidRPr="003E6422">
              <w:rPr>
                <w:rFonts w:asciiTheme="majorHAnsi" w:hAnsiTheme="majorHAnsi" w:cstheme="majorHAnsi"/>
                <w:b w:val="0"/>
                <w:i/>
                <w:iCs/>
              </w:rPr>
              <w:t>kali</w:t>
            </w:r>
            <w:r w:rsidRPr="003E6422">
              <w:rPr>
                <w:rFonts w:asciiTheme="majorHAnsi" w:hAnsiTheme="majorHAnsi" w:cstheme="majorHAnsi"/>
                <w:b w:val="0"/>
              </w:rPr>
              <w:t>) also prevented a chief’s head touching the ground.</w:t>
            </w:r>
          </w:p>
          <w:p w:rsidR="004648C2" w:rsidRPr="003E6422" w:rsidRDefault="004648C2" w:rsidP="004648C2">
            <w:pPr>
              <w:pStyle w:val="TableStyle1"/>
              <w:rPr>
                <w:rFonts w:asciiTheme="majorHAnsi" w:hAnsiTheme="majorHAnsi" w:cstheme="majorHAnsi"/>
                <w:b w:val="0"/>
              </w:rPr>
            </w:pPr>
            <w:r w:rsidRPr="003E6422">
              <w:rPr>
                <w:rFonts w:asciiTheme="majorHAnsi" w:hAnsiTheme="majorHAnsi" w:cstheme="majorHAnsi"/>
                <w:b w:val="0"/>
              </w:rPr>
              <w:t xml:space="preserve">It was </w:t>
            </w:r>
            <w:r w:rsidRPr="003E6422">
              <w:rPr>
                <w:rFonts w:asciiTheme="majorHAnsi" w:hAnsiTheme="majorHAnsi" w:cstheme="majorHAnsi"/>
                <w:b w:val="0"/>
                <w:i/>
                <w:iCs/>
              </w:rPr>
              <w:t>tapu</w:t>
            </w:r>
            <w:r w:rsidRPr="003E6422">
              <w:rPr>
                <w:rFonts w:asciiTheme="majorHAnsi" w:hAnsiTheme="majorHAnsi" w:cstheme="majorHAnsi"/>
                <w:b w:val="0"/>
              </w:rPr>
              <w:t xml:space="preserve"> for chiefs to touch food with their hands so they were required to use special skewers and drinking vessels.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G0047</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Key Object Label — 25-50 words</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Default="004648C2" w:rsidP="004648C2">
            <w:pPr>
              <w:rPr>
                <w:rFonts w:asciiTheme="majorHAnsi" w:hAnsiTheme="majorHAnsi" w:cstheme="majorHAnsi"/>
                <w:b/>
                <w:sz w:val="20"/>
                <w:szCs w:val="20"/>
              </w:rPr>
            </w:pPr>
            <w:r>
              <w:rPr>
                <w:rFonts w:asciiTheme="majorHAnsi" w:hAnsiTheme="majorHAnsi" w:cstheme="majorHAnsi"/>
                <w:sz w:val="20"/>
                <w:szCs w:val="20"/>
              </w:rPr>
              <w:t>Tapu and Mana</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2A4CE8" w:rsidRDefault="004648C2" w:rsidP="004648C2">
            <w:pPr>
              <w:pStyle w:val="TableStyle1"/>
              <w:rPr>
                <w:rFonts w:asciiTheme="majorHAnsi" w:hAnsiTheme="majorHAnsi" w:cstheme="majorHAnsi"/>
                <w:b w:val="0"/>
                <w:iCs/>
              </w:rPr>
            </w:pPr>
            <w:r w:rsidRPr="002A4CE8">
              <w:rPr>
                <w:rFonts w:asciiTheme="majorHAnsi" w:hAnsiTheme="majorHAnsi" w:cstheme="majorHAnsi"/>
                <w:b w:val="0"/>
                <w:iCs/>
              </w:rPr>
              <w:t>This exceptional chief’s breastplate (civavonovono) from the mid-19th century expresses both tradition and innovation.</w:t>
            </w:r>
          </w:p>
          <w:p w:rsidR="004648C2" w:rsidRPr="002A4CE8" w:rsidRDefault="004648C2" w:rsidP="004648C2">
            <w:pPr>
              <w:pStyle w:val="TableStyle1"/>
              <w:rPr>
                <w:rFonts w:asciiTheme="majorHAnsi" w:hAnsiTheme="majorHAnsi" w:cstheme="majorHAnsi"/>
                <w:b w:val="0"/>
                <w:iCs/>
              </w:rPr>
            </w:pPr>
            <w:r w:rsidRPr="002A4CE8">
              <w:rPr>
                <w:rFonts w:asciiTheme="majorHAnsi" w:hAnsiTheme="majorHAnsi" w:cstheme="majorHAnsi"/>
                <w:b w:val="0"/>
                <w:iCs/>
              </w:rPr>
              <w:t>Tongan boatbuildi</w:t>
            </w:r>
            <w:r>
              <w:rPr>
                <w:rFonts w:asciiTheme="majorHAnsi" w:hAnsiTheme="majorHAnsi" w:cstheme="majorHAnsi"/>
                <w:b w:val="0"/>
                <w:iCs/>
              </w:rPr>
              <w:t xml:space="preserve">ng techniques were used to tie </w:t>
            </w:r>
            <w:r w:rsidRPr="002A4CE8">
              <w:rPr>
                <w:rFonts w:asciiTheme="majorHAnsi" w:hAnsiTheme="majorHAnsi" w:cstheme="majorHAnsi"/>
                <w:b w:val="0"/>
                <w:iCs/>
              </w:rPr>
              <w:t xml:space="preserve">the pearlshell and the whale ivory together using  invisible fixings. Steel saws and drills, imported by Europeans helped carve the intricate patterns of stars, moons and arrow darts we see here- all symbols of chiefly splendour. </w:t>
            </w:r>
          </w:p>
          <w:p w:rsidR="004648C2" w:rsidRPr="002A4CE8" w:rsidRDefault="004648C2" w:rsidP="004648C2">
            <w:pPr>
              <w:pStyle w:val="TableStyle1"/>
              <w:rPr>
                <w:rFonts w:asciiTheme="majorHAnsi" w:hAnsiTheme="majorHAnsi" w:cstheme="majorHAnsi"/>
                <w:b w:val="0"/>
                <w:iCs/>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G0048</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 xml:space="preserve">Primary Group object label — </w:t>
            </w:r>
            <w:r w:rsidRPr="005A3DD3">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5A3DD3" w:rsidRDefault="004648C2" w:rsidP="004648C2">
            <w:pPr>
              <w:pStyle w:val="TableStyle1"/>
              <w:rPr>
                <w:rFonts w:asciiTheme="majorHAnsi" w:hAnsiTheme="majorHAnsi" w:cstheme="majorHAnsi"/>
                <w:b w:val="0"/>
                <w:bCs w:val="0"/>
              </w:rPr>
            </w:pPr>
            <w:r w:rsidRPr="005A3DD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AD2B37" w:rsidRDefault="004648C2" w:rsidP="004648C2">
            <w:pPr>
              <w:rPr>
                <w:rFonts w:asciiTheme="majorHAnsi" w:hAnsiTheme="majorHAnsi" w:cstheme="majorHAnsi"/>
                <w:b/>
                <w:sz w:val="20"/>
                <w:szCs w:val="20"/>
              </w:rPr>
            </w:pPr>
            <w:r>
              <w:rPr>
                <w:rFonts w:asciiTheme="majorHAnsi" w:hAnsiTheme="majorHAnsi" w:cstheme="majorHAnsi"/>
                <w:sz w:val="20"/>
                <w:szCs w:val="20"/>
              </w:rPr>
              <w:t>Masi and Mana</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86F77" w:rsidRDefault="004648C2" w:rsidP="004648C2">
            <w:pPr>
              <w:pStyle w:val="TableStyle1"/>
              <w:rPr>
                <w:rFonts w:asciiTheme="majorHAnsi" w:hAnsiTheme="majorHAnsi" w:cstheme="majorHAnsi"/>
                <w:b w:val="0"/>
                <w:iCs/>
              </w:rPr>
            </w:pPr>
            <w:r w:rsidRPr="00786F77">
              <w:rPr>
                <w:rFonts w:asciiTheme="majorHAnsi" w:hAnsiTheme="majorHAnsi" w:cstheme="majorHAnsi"/>
                <w:b w:val="0"/>
                <w:iCs/>
              </w:rPr>
              <w:t xml:space="preserve">Barkcloth is infused with the maker’s </w:t>
            </w:r>
            <w:r w:rsidRPr="00786F77">
              <w:rPr>
                <w:rFonts w:asciiTheme="majorHAnsi" w:hAnsiTheme="majorHAnsi" w:cstheme="majorHAnsi"/>
                <w:b w:val="0"/>
                <w:i/>
                <w:iCs/>
              </w:rPr>
              <w:t>mana</w:t>
            </w:r>
            <w:r w:rsidRPr="00786F77">
              <w:rPr>
                <w:rFonts w:asciiTheme="majorHAnsi" w:hAnsiTheme="majorHAnsi" w:cstheme="majorHAnsi"/>
                <w:b w:val="0"/>
                <w:iCs/>
              </w:rPr>
              <w:t xml:space="preserve"> and care. Making it creates lasting bonds between the women and communities who produced it. </w:t>
            </w:r>
          </w:p>
          <w:p w:rsidR="004648C2" w:rsidRPr="00786F77" w:rsidRDefault="004648C2" w:rsidP="004648C2">
            <w:pPr>
              <w:pStyle w:val="TableStyle1"/>
              <w:rPr>
                <w:rFonts w:asciiTheme="majorHAnsi" w:hAnsiTheme="majorHAnsi" w:cstheme="majorHAnsi"/>
                <w:b w:val="0"/>
                <w:iCs/>
              </w:rPr>
            </w:pPr>
            <w:r w:rsidRPr="00786F77">
              <w:rPr>
                <w:rFonts w:asciiTheme="majorHAnsi" w:hAnsiTheme="majorHAnsi" w:cstheme="majorHAnsi"/>
                <w:b w:val="0"/>
                <w:iCs/>
              </w:rPr>
              <w:t>The inner bark of the mulberry tree is soaked in water and beaten with mallets to form sheets of varying sizes. Remarkably versatile, Fijian barkcloth (</w:t>
            </w:r>
            <w:r w:rsidRPr="00786F77">
              <w:rPr>
                <w:rFonts w:asciiTheme="majorHAnsi" w:hAnsiTheme="majorHAnsi" w:cstheme="majorHAnsi"/>
                <w:b w:val="0"/>
                <w:i/>
                <w:iCs/>
              </w:rPr>
              <w:t>masi</w:t>
            </w:r>
            <w:r w:rsidRPr="00786F77">
              <w:rPr>
                <w:rFonts w:asciiTheme="majorHAnsi" w:hAnsiTheme="majorHAnsi" w:cstheme="majorHAnsi"/>
                <w:b w:val="0"/>
                <w:iCs/>
              </w:rPr>
              <w:t xml:space="preserve">) was used for clothing, swaddling, funeral shrouds, wall decoration, room dividers and mosquito protectors. </w:t>
            </w:r>
          </w:p>
          <w:p w:rsidR="004648C2" w:rsidRPr="00786F77" w:rsidRDefault="004648C2" w:rsidP="004648C2">
            <w:pPr>
              <w:pStyle w:val="TableStyle1"/>
              <w:rPr>
                <w:rFonts w:asciiTheme="majorHAnsi" w:hAnsiTheme="majorHAnsi" w:cstheme="majorHAnsi"/>
                <w:b w:val="0"/>
                <w:iCs/>
              </w:rPr>
            </w:pPr>
            <w:r w:rsidRPr="00786F77">
              <w:rPr>
                <w:rFonts w:asciiTheme="majorHAnsi" w:hAnsiTheme="majorHAnsi" w:cstheme="majorHAnsi"/>
                <w:b w:val="0"/>
                <w:iCs/>
              </w:rPr>
              <w:t xml:space="preserve">Looking at barkcloth flat, conveys little of its dynamic nature- how it can be wrapped, pleated, and folded. Wrapping a ritually charged body such as that of a paramount chief helped retain his </w:t>
            </w:r>
            <w:r w:rsidRPr="00786F77">
              <w:rPr>
                <w:rFonts w:asciiTheme="majorHAnsi" w:hAnsiTheme="majorHAnsi" w:cstheme="majorHAnsi"/>
                <w:b w:val="0"/>
                <w:i/>
                <w:iCs/>
              </w:rPr>
              <w:t xml:space="preserve">mana, </w:t>
            </w:r>
            <w:r w:rsidRPr="00786F77">
              <w:rPr>
                <w:rFonts w:asciiTheme="majorHAnsi" w:hAnsiTheme="majorHAnsi" w:cstheme="majorHAnsi"/>
                <w:b w:val="0"/>
                <w:iCs/>
              </w:rPr>
              <w:t>enabling him to be a more effective leader.</w:t>
            </w:r>
          </w:p>
          <w:p w:rsidR="004648C2" w:rsidRPr="00786F77" w:rsidRDefault="004648C2" w:rsidP="004648C2">
            <w:pPr>
              <w:pStyle w:val="TableStyle1"/>
              <w:rPr>
                <w:rFonts w:asciiTheme="majorHAnsi" w:hAnsiTheme="majorHAnsi" w:cstheme="majorHAnsi"/>
                <w:b w:val="0"/>
                <w:iCs/>
              </w:rPr>
            </w:pPr>
            <w:r w:rsidRPr="00786F77">
              <w:rPr>
                <w:rFonts w:asciiTheme="majorHAnsi" w:hAnsiTheme="majorHAnsi" w:cstheme="majorHAnsi"/>
                <w:b w:val="0"/>
                <w:iCs/>
              </w:rPr>
              <w:t xml:space="preserve">Fijians still exchange and wear </w:t>
            </w:r>
            <w:r w:rsidRPr="00786F77">
              <w:rPr>
                <w:rFonts w:asciiTheme="majorHAnsi" w:hAnsiTheme="majorHAnsi" w:cstheme="majorHAnsi"/>
                <w:b w:val="0"/>
                <w:i/>
                <w:iCs/>
              </w:rPr>
              <w:t>masi</w:t>
            </w:r>
            <w:r w:rsidRPr="00786F77">
              <w:rPr>
                <w:rFonts w:asciiTheme="majorHAnsi" w:hAnsiTheme="majorHAnsi" w:cstheme="majorHAnsi"/>
                <w:b w:val="0"/>
                <w:iCs/>
              </w:rPr>
              <w:t xml:space="preserve"> during important ceremonial occasions. New styles and methods and changing gender politics are creating new matrixes of meaning for </w:t>
            </w:r>
            <w:r w:rsidRPr="00786F77">
              <w:rPr>
                <w:rFonts w:asciiTheme="majorHAnsi" w:hAnsiTheme="majorHAnsi" w:cstheme="majorHAnsi"/>
                <w:b w:val="0"/>
                <w:i/>
                <w:iCs/>
              </w:rPr>
              <w:t>masi</w:t>
            </w:r>
            <w:r w:rsidRPr="00786F77">
              <w:rPr>
                <w:rFonts w:asciiTheme="majorHAnsi" w:hAnsiTheme="majorHAnsi" w:cstheme="majorHAnsi"/>
                <w:b w:val="0"/>
                <w:iCs/>
              </w:rPr>
              <w:t xml:space="preserve"> in the 21th century</w:t>
            </w:r>
          </w:p>
          <w:p w:rsidR="004648C2" w:rsidRPr="002A4CE8" w:rsidRDefault="004648C2" w:rsidP="004648C2">
            <w:pPr>
              <w:pStyle w:val="TableStyle1"/>
              <w:rPr>
                <w:rFonts w:asciiTheme="majorHAnsi" w:hAnsiTheme="majorHAnsi" w:cstheme="majorHAnsi"/>
                <w:b w:val="0"/>
                <w:iCs/>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G0049- indicative image, G0050 (positioned together or nearby)</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F140BD" w:rsidRDefault="004648C2" w:rsidP="004648C2">
            <w:pPr>
              <w:rPr>
                <w:rFonts w:asciiTheme="majorHAnsi" w:hAnsiTheme="majorHAnsi" w:cstheme="majorHAnsi"/>
                <w:sz w:val="20"/>
                <w:szCs w:val="20"/>
              </w:rPr>
            </w:pPr>
            <w:r>
              <w:rPr>
                <w:rFonts w:asciiTheme="majorHAnsi" w:hAnsiTheme="majorHAnsi" w:cstheme="majorHAnsi"/>
                <w:sz w:val="20"/>
                <w:szCs w:val="20"/>
              </w:rPr>
              <w:t>Masi and Mana</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694E1F" w:rsidRDefault="004648C2" w:rsidP="004648C2">
            <w:pPr>
              <w:pStyle w:val="TableStyle1"/>
              <w:rPr>
                <w:rFonts w:asciiTheme="majorHAnsi" w:hAnsiTheme="majorHAnsi" w:cstheme="majorHAnsi"/>
                <w:b w:val="0"/>
                <w:iCs/>
              </w:rPr>
            </w:pPr>
            <w:r w:rsidRPr="00694E1F">
              <w:rPr>
                <w:rFonts w:asciiTheme="majorHAnsi" w:hAnsiTheme="majorHAnsi" w:cstheme="majorHAnsi"/>
                <w:b w:val="0"/>
                <w:iCs/>
              </w:rPr>
              <w:t xml:space="preserve">Great precision and care is taken in the decoration of </w:t>
            </w:r>
            <w:r w:rsidRPr="00694E1F">
              <w:rPr>
                <w:rFonts w:asciiTheme="majorHAnsi" w:hAnsiTheme="majorHAnsi" w:cstheme="majorHAnsi"/>
                <w:b w:val="0"/>
                <w:i/>
                <w:iCs/>
              </w:rPr>
              <w:t>masi</w:t>
            </w:r>
            <w:r w:rsidRPr="00694E1F">
              <w:rPr>
                <w:rFonts w:asciiTheme="majorHAnsi" w:hAnsiTheme="majorHAnsi" w:cstheme="majorHAnsi"/>
                <w:b w:val="0"/>
                <w:iCs/>
              </w:rPr>
              <w:t xml:space="preserve">, done either by stencilling, rubbing or freehand painting. </w:t>
            </w:r>
          </w:p>
          <w:p w:rsidR="004648C2" w:rsidRPr="00786F77" w:rsidRDefault="004648C2" w:rsidP="004648C2">
            <w:pPr>
              <w:pStyle w:val="TableStyle1"/>
              <w:rPr>
                <w:rFonts w:asciiTheme="majorHAnsi" w:hAnsiTheme="majorHAnsi" w:cstheme="majorHAnsi"/>
                <w:b w:val="0"/>
                <w:iCs/>
              </w:rPr>
            </w:pPr>
            <w:r w:rsidRPr="00694E1F">
              <w:rPr>
                <w:rFonts w:asciiTheme="majorHAnsi" w:hAnsiTheme="majorHAnsi" w:cstheme="majorHAnsi"/>
                <w:b w:val="0"/>
                <w:iCs/>
              </w:rPr>
              <w:t>The use of rubbing boards shows a Tongan influence but stencilling is uniquely Fijian. Originally made from pandanus leaves- stencils (</w:t>
            </w:r>
            <w:r w:rsidRPr="00694E1F">
              <w:rPr>
                <w:rFonts w:asciiTheme="majorHAnsi" w:hAnsiTheme="majorHAnsi" w:cstheme="majorHAnsi"/>
                <w:b w:val="0"/>
                <w:i/>
                <w:iCs/>
              </w:rPr>
              <w:t>draudrau</w:t>
            </w:r>
            <w:r w:rsidRPr="00694E1F">
              <w:rPr>
                <w:rFonts w:asciiTheme="majorHAnsi" w:hAnsiTheme="majorHAnsi" w:cstheme="majorHAnsi"/>
                <w:b w:val="0"/>
                <w:iCs/>
              </w:rPr>
              <w:t>) favoured today are those made from x-ray film which is durable and reusable.</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786F77" w:rsidRDefault="004648C2" w:rsidP="004648C2">
            <w:pPr>
              <w:pStyle w:val="TableStyle2"/>
              <w:rPr>
                <w:rFonts w:asciiTheme="majorHAnsi" w:hAnsiTheme="majorHAnsi" w:cstheme="majorHAnsi"/>
                <w:highlight w:val="yellow"/>
                <w:lang w:val="en-US"/>
              </w:rPr>
            </w:pPr>
            <w:r w:rsidRPr="00FC111C">
              <w:rPr>
                <w:rFonts w:asciiTheme="majorHAnsi" w:hAnsiTheme="majorHAnsi" w:cstheme="majorHAnsi"/>
                <w:lang w:val="en-US"/>
              </w:rPr>
              <w:t xml:space="preserve">G0051, </w:t>
            </w:r>
            <w:r>
              <w:rPr>
                <w:rFonts w:asciiTheme="majorHAnsi" w:hAnsiTheme="majorHAnsi" w:cstheme="majorHAnsi"/>
                <w:lang w:val="en-US"/>
              </w:rPr>
              <w:t>G0052</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F140BD" w:rsidRDefault="004648C2" w:rsidP="004648C2">
            <w:pPr>
              <w:rPr>
                <w:rFonts w:asciiTheme="majorHAnsi" w:hAnsiTheme="majorHAnsi" w:cstheme="majorHAnsi"/>
                <w:sz w:val="20"/>
                <w:szCs w:val="20"/>
              </w:rPr>
            </w:pPr>
            <w:r>
              <w:rPr>
                <w:rFonts w:asciiTheme="majorHAnsi" w:hAnsiTheme="majorHAnsi" w:cstheme="majorHAnsi"/>
                <w:sz w:val="20"/>
                <w:szCs w:val="20"/>
              </w:rPr>
              <w:t>Masi and Mana</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F27AA" w:rsidRDefault="004648C2" w:rsidP="004648C2">
            <w:pPr>
              <w:pStyle w:val="TableStyle1"/>
              <w:rPr>
                <w:rFonts w:asciiTheme="majorHAnsi" w:hAnsiTheme="majorHAnsi" w:cstheme="majorHAnsi"/>
                <w:b w:val="0"/>
                <w:iCs/>
              </w:rPr>
            </w:pPr>
            <w:r w:rsidRPr="005F27AA">
              <w:rPr>
                <w:rFonts w:asciiTheme="majorHAnsi" w:hAnsiTheme="majorHAnsi" w:cstheme="majorHAnsi"/>
                <w:b w:val="0"/>
                <w:iCs/>
              </w:rPr>
              <w:t xml:space="preserve">Plain </w:t>
            </w:r>
            <w:r w:rsidRPr="005F27AA">
              <w:rPr>
                <w:rFonts w:asciiTheme="majorHAnsi" w:hAnsiTheme="majorHAnsi" w:cstheme="majorHAnsi"/>
                <w:b w:val="0"/>
                <w:i/>
                <w:iCs/>
              </w:rPr>
              <w:t>masi</w:t>
            </w:r>
            <w:r w:rsidRPr="005F27AA">
              <w:rPr>
                <w:rFonts w:asciiTheme="majorHAnsi" w:hAnsiTheme="majorHAnsi" w:cstheme="majorHAnsi"/>
                <w:b w:val="0"/>
                <w:iCs/>
              </w:rPr>
              <w:t xml:space="preserve"> was not a blank canvas. White was a sign of vitality and was worn by men as scarves, sashes, or turbans, often for religious purposes. </w:t>
            </w:r>
          </w:p>
          <w:p w:rsidR="004648C2" w:rsidRPr="005F27AA" w:rsidRDefault="004648C2" w:rsidP="004648C2">
            <w:pPr>
              <w:pStyle w:val="TableStyle1"/>
              <w:rPr>
                <w:rFonts w:asciiTheme="majorHAnsi" w:hAnsiTheme="majorHAnsi" w:cstheme="majorHAnsi"/>
                <w:b w:val="0"/>
                <w:iCs/>
              </w:rPr>
            </w:pPr>
            <w:r w:rsidRPr="005F27AA">
              <w:rPr>
                <w:rFonts w:asciiTheme="majorHAnsi" w:hAnsiTheme="majorHAnsi" w:cstheme="majorHAnsi"/>
                <w:b w:val="0"/>
                <w:iCs/>
              </w:rPr>
              <w:t xml:space="preserve">The dramatic orange </w:t>
            </w:r>
            <w:r w:rsidRPr="005F27AA">
              <w:rPr>
                <w:rFonts w:asciiTheme="majorHAnsi" w:hAnsiTheme="majorHAnsi" w:cstheme="majorHAnsi"/>
                <w:b w:val="0"/>
                <w:i/>
                <w:iCs/>
              </w:rPr>
              <w:t xml:space="preserve">masi </w:t>
            </w:r>
            <w:r w:rsidRPr="005F27AA">
              <w:rPr>
                <w:rFonts w:asciiTheme="majorHAnsi" w:hAnsiTheme="majorHAnsi" w:cstheme="majorHAnsi"/>
                <w:b w:val="0"/>
                <w:iCs/>
              </w:rPr>
              <w:t xml:space="preserve">seen here was also worn by men of high status. The colour was achieved by encasing the cloth on a frame and smoking it over a fire of burning roots.  </w:t>
            </w:r>
          </w:p>
          <w:p w:rsidR="004648C2" w:rsidRPr="005F27AA" w:rsidRDefault="004648C2" w:rsidP="004648C2">
            <w:pPr>
              <w:pStyle w:val="TableStyle1"/>
              <w:rPr>
                <w:rFonts w:asciiTheme="majorHAnsi" w:hAnsiTheme="majorHAnsi" w:cstheme="majorHAnsi"/>
                <w:b w:val="0"/>
                <w:iCs/>
              </w:rPr>
            </w:pPr>
            <w:r w:rsidRPr="005F27AA">
              <w:rPr>
                <w:rFonts w:asciiTheme="majorHAnsi" w:hAnsiTheme="majorHAnsi" w:cstheme="majorHAnsi"/>
                <w:b w:val="0"/>
                <w:iCs/>
              </w:rPr>
              <w:t>Commercial dyes have now replaced this process, but orange</w:t>
            </w:r>
            <w:r w:rsidRPr="005F27AA">
              <w:rPr>
                <w:rFonts w:asciiTheme="majorHAnsi" w:hAnsiTheme="majorHAnsi" w:cstheme="majorHAnsi"/>
                <w:b w:val="0"/>
                <w:i/>
                <w:iCs/>
              </w:rPr>
              <w:t xml:space="preserve"> </w:t>
            </w:r>
            <w:r w:rsidRPr="005F27AA">
              <w:rPr>
                <w:rFonts w:asciiTheme="majorHAnsi" w:hAnsiTheme="majorHAnsi" w:cstheme="majorHAnsi"/>
                <w:b w:val="0"/>
                <w:iCs/>
              </w:rPr>
              <w:t>still remains a dominant colour worn by men on special occasions.</w:t>
            </w:r>
          </w:p>
          <w:p w:rsidR="004648C2" w:rsidRPr="00694E1F" w:rsidRDefault="004648C2" w:rsidP="004648C2">
            <w:pPr>
              <w:pStyle w:val="TableStyle1"/>
              <w:rPr>
                <w:rFonts w:asciiTheme="majorHAnsi" w:hAnsiTheme="majorHAnsi" w:cstheme="majorHAnsi"/>
                <w:b w:val="0"/>
                <w:iCs/>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sidRPr="00660CF9">
              <w:rPr>
                <w:rFonts w:asciiTheme="majorHAnsi" w:hAnsiTheme="majorHAnsi" w:cstheme="majorHAnsi"/>
                <w:lang w:val="en-US"/>
              </w:rPr>
              <w:t>G0053</w:t>
            </w:r>
            <w:r>
              <w:rPr>
                <w:rFonts w:asciiTheme="majorHAnsi" w:hAnsiTheme="majorHAnsi" w:cstheme="majorHAnsi"/>
                <w:lang w:val="en-US"/>
              </w:rPr>
              <w:t xml:space="preserve"> – indicative image</w:t>
            </w:r>
          </w:p>
          <w:p w:rsidR="004648C2" w:rsidRDefault="004648C2" w:rsidP="004648C2">
            <w:pPr>
              <w:pStyle w:val="TableStyle2"/>
              <w:rPr>
                <w:rFonts w:asciiTheme="majorHAnsi" w:hAnsiTheme="majorHAnsi" w:cstheme="majorHAnsi"/>
                <w:highlight w:val="yellow"/>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Pr>
                <w:rFonts w:asciiTheme="majorHAnsi" w:hAnsiTheme="majorHAnsi" w:cstheme="majorHAnsi"/>
                <w:b w:val="0"/>
                <w:bCs w:val="0"/>
              </w:rPr>
              <w:t>Secondary Group</w:t>
            </w:r>
            <w:r w:rsidRPr="00F140BD">
              <w:rPr>
                <w:rFonts w:asciiTheme="majorHAnsi" w:hAnsiTheme="majorHAnsi" w:cstheme="majorHAnsi"/>
                <w:b w:val="0"/>
                <w:bCs w:val="0"/>
              </w:rPr>
              <w:t xml:space="preserve"> Label — 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AD2B37">
              <w:rPr>
                <w:rFonts w:asciiTheme="majorHAnsi" w:hAnsiTheme="majorHAnsi" w:cstheme="majorHAnsi"/>
                <w:b/>
                <w:sz w:val="20"/>
                <w:szCs w:val="20"/>
              </w:rPr>
              <w:t>Fiji</w:t>
            </w:r>
          </w:p>
          <w:p w:rsidR="004648C2" w:rsidRPr="00F140BD" w:rsidRDefault="004648C2" w:rsidP="004648C2">
            <w:pPr>
              <w:rPr>
                <w:rFonts w:asciiTheme="majorHAnsi" w:hAnsiTheme="majorHAnsi" w:cstheme="majorHAnsi"/>
                <w:sz w:val="20"/>
                <w:szCs w:val="20"/>
              </w:rPr>
            </w:pPr>
            <w:r>
              <w:rPr>
                <w:rFonts w:asciiTheme="majorHAnsi" w:hAnsiTheme="majorHAnsi" w:cstheme="majorHAnsi"/>
                <w:sz w:val="20"/>
                <w:szCs w:val="20"/>
              </w:rPr>
              <w:t>Masi and Mana</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B3D0D" w:rsidRDefault="004648C2" w:rsidP="004648C2">
            <w:pPr>
              <w:pStyle w:val="TableStyle1"/>
              <w:rPr>
                <w:rFonts w:asciiTheme="majorHAnsi" w:hAnsiTheme="majorHAnsi" w:cstheme="majorHAnsi"/>
                <w:b w:val="0"/>
                <w:iCs/>
              </w:rPr>
            </w:pPr>
            <w:r w:rsidRPr="009B3D0D">
              <w:rPr>
                <w:rFonts w:asciiTheme="majorHAnsi" w:hAnsiTheme="majorHAnsi" w:cstheme="majorHAnsi"/>
                <w:b w:val="0"/>
                <w:iCs/>
              </w:rPr>
              <w:t xml:space="preserve">Fijian artists continue to develop new </w:t>
            </w:r>
            <w:r w:rsidRPr="009B3D0D">
              <w:rPr>
                <w:rFonts w:asciiTheme="majorHAnsi" w:hAnsiTheme="majorHAnsi" w:cstheme="majorHAnsi"/>
                <w:b w:val="0"/>
                <w:i/>
                <w:iCs/>
              </w:rPr>
              <w:t>masi</w:t>
            </w:r>
            <w:r w:rsidRPr="009B3D0D">
              <w:rPr>
                <w:rFonts w:asciiTheme="majorHAnsi" w:hAnsiTheme="majorHAnsi" w:cstheme="majorHAnsi"/>
                <w:b w:val="0"/>
                <w:iCs/>
              </w:rPr>
              <w:t xml:space="preserve"> designs. Thriving tourist markets since the 1950s produced many smaller ‘take-home’ pieces. </w:t>
            </w:r>
          </w:p>
          <w:p w:rsidR="004648C2" w:rsidRPr="009B3D0D" w:rsidRDefault="004648C2" w:rsidP="004648C2">
            <w:pPr>
              <w:pStyle w:val="TableStyle1"/>
              <w:rPr>
                <w:rFonts w:asciiTheme="majorHAnsi" w:hAnsiTheme="majorHAnsi" w:cstheme="majorHAnsi"/>
                <w:b w:val="0"/>
                <w:iCs/>
              </w:rPr>
            </w:pPr>
            <w:r w:rsidRPr="009B3D0D">
              <w:rPr>
                <w:rFonts w:asciiTheme="majorHAnsi" w:hAnsiTheme="majorHAnsi" w:cstheme="majorHAnsi"/>
                <w:b w:val="0"/>
                <w:i/>
                <w:iCs/>
              </w:rPr>
              <w:t>Masi</w:t>
            </w:r>
            <w:r w:rsidRPr="009B3D0D">
              <w:rPr>
                <w:rFonts w:asciiTheme="majorHAnsi" w:hAnsiTheme="majorHAnsi" w:cstheme="majorHAnsi"/>
                <w:b w:val="0"/>
                <w:iCs/>
              </w:rPr>
              <w:t xml:space="preserve"> patterns increasingly influence contemporary fashion and tattoo design. Whilst much of this innovation is encouraged it can also be root of much tension about ownership of these designs.</w:t>
            </w:r>
          </w:p>
          <w:p w:rsidR="004648C2" w:rsidRPr="009B3D0D" w:rsidRDefault="004648C2" w:rsidP="004648C2">
            <w:pPr>
              <w:pStyle w:val="TableStyle1"/>
              <w:rPr>
                <w:rFonts w:asciiTheme="majorHAnsi" w:hAnsiTheme="majorHAnsi" w:cstheme="majorHAnsi"/>
                <w:b w:val="0"/>
                <w:iCs/>
              </w:rPr>
            </w:pPr>
            <w:r w:rsidRPr="009B3D0D">
              <w:rPr>
                <w:rFonts w:asciiTheme="majorHAnsi" w:hAnsiTheme="majorHAnsi" w:cstheme="majorHAnsi"/>
                <w:b w:val="0"/>
                <w:iCs/>
              </w:rPr>
              <w:t>In 2012, a controversy erupte</w:t>
            </w:r>
            <w:r>
              <w:rPr>
                <w:rFonts w:asciiTheme="majorHAnsi" w:hAnsiTheme="majorHAnsi" w:cstheme="majorHAnsi"/>
                <w:b w:val="0"/>
                <w:iCs/>
              </w:rPr>
              <w:t>d when Air Pacific rebranded as</w:t>
            </w:r>
            <w:r w:rsidRPr="009B3D0D">
              <w:rPr>
                <w:rFonts w:asciiTheme="majorHAnsi" w:hAnsiTheme="majorHAnsi" w:cstheme="majorHAnsi"/>
                <w:b w:val="0"/>
                <w:iCs/>
              </w:rPr>
              <w:t xml:space="preserve"> Fiji Airways attempting to patent </w:t>
            </w:r>
            <w:r w:rsidRPr="009B3D0D">
              <w:rPr>
                <w:rFonts w:asciiTheme="majorHAnsi" w:hAnsiTheme="majorHAnsi" w:cstheme="majorHAnsi"/>
                <w:b w:val="0"/>
                <w:i/>
                <w:iCs/>
              </w:rPr>
              <w:t>masi</w:t>
            </w:r>
            <w:r w:rsidRPr="009B3D0D">
              <w:rPr>
                <w:rFonts w:asciiTheme="majorHAnsi" w:hAnsiTheme="majorHAnsi" w:cstheme="majorHAnsi"/>
                <w:b w:val="0"/>
                <w:iCs/>
              </w:rPr>
              <w:t xml:space="preserve"> patterns on its new fleet.</w:t>
            </w:r>
          </w:p>
          <w:p w:rsidR="004648C2" w:rsidRPr="009B3D0D" w:rsidRDefault="004648C2" w:rsidP="004648C2">
            <w:pPr>
              <w:pStyle w:val="TableStyle1"/>
              <w:rPr>
                <w:rFonts w:asciiTheme="majorHAnsi" w:hAnsiTheme="majorHAnsi" w:cstheme="majorHAnsi"/>
                <w:b w:val="0"/>
                <w:iCs/>
              </w:rPr>
            </w:pP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pStyle w:val="TableStyle2"/>
              <w:rPr>
                <w:rFonts w:asciiTheme="majorHAnsi" w:hAnsiTheme="majorHAnsi" w:cstheme="majorHAnsi"/>
                <w:highlight w:val="yellow"/>
                <w:lang w:val="en-US"/>
              </w:rPr>
            </w:pPr>
            <w:r w:rsidRPr="00695CD8">
              <w:rPr>
                <w:rFonts w:asciiTheme="majorHAnsi" w:hAnsiTheme="majorHAnsi" w:cstheme="majorHAnsi"/>
                <w:lang w:val="en-US"/>
              </w:rPr>
              <w:t>G0054, G0055</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AE1829" w:rsidRDefault="004648C2" w:rsidP="004648C2">
            <w:pPr>
              <w:pStyle w:val="TableStyle1"/>
              <w:rPr>
                <w:rFonts w:asciiTheme="majorHAnsi" w:hAnsiTheme="majorHAnsi" w:cstheme="majorHAnsi"/>
                <w:b w:val="0"/>
                <w:bCs w:val="0"/>
              </w:rPr>
            </w:pPr>
            <w:r w:rsidRPr="00AE1829">
              <w:rPr>
                <w:rFonts w:asciiTheme="majorHAnsi" w:hAnsiTheme="majorHAnsi" w:cstheme="majorHAnsi"/>
                <w:b w:val="0"/>
                <w:bCs w:val="0"/>
              </w:rPr>
              <w:t xml:space="preserve">Primary Group object label — </w:t>
            </w:r>
            <w:r w:rsidRPr="00AE1829">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AE1829" w:rsidRDefault="004648C2" w:rsidP="004648C2">
            <w:pPr>
              <w:pStyle w:val="TableStyle1"/>
              <w:rPr>
                <w:rFonts w:asciiTheme="majorHAnsi" w:hAnsiTheme="majorHAnsi" w:cstheme="majorHAnsi"/>
                <w:b w:val="0"/>
                <w:bCs w:val="0"/>
              </w:rPr>
            </w:pPr>
            <w:r w:rsidRPr="00AE1829">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AE1829" w:rsidRDefault="004648C2" w:rsidP="004648C2">
            <w:pPr>
              <w:rPr>
                <w:rFonts w:asciiTheme="majorHAnsi" w:hAnsiTheme="majorHAnsi" w:cstheme="majorHAnsi"/>
                <w:b/>
                <w:sz w:val="20"/>
                <w:szCs w:val="20"/>
              </w:rPr>
            </w:pPr>
            <w:r w:rsidRPr="00AE1829">
              <w:rPr>
                <w:rFonts w:asciiTheme="majorHAnsi" w:hAnsiTheme="majorHAnsi" w:cstheme="majorHAnsi"/>
                <w:b/>
                <w:sz w:val="20"/>
                <w:szCs w:val="20"/>
              </w:rPr>
              <w:t>Fiji</w:t>
            </w:r>
          </w:p>
          <w:p w:rsidR="004648C2" w:rsidRPr="009B3D0D" w:rsidRDefault="004648C2" w:rsidP="004648C2">
            <w:pPr>
              <w:rPr>
                <w:rFonts w:asciiTheme="majorHAnsi" w:hAnsiTheme="majorHAnsi" w:cstheme="majorHAnsi"/>
                <w:b/>
                <w:sz w:val="20"/>
                <w:szCs w:val="20"/>
                <w:highlight w:val="yellow"/>
              </w:rPr>
            </w:pPr>
            <w:r w:rsidRPr="00AE1829">
              <w:rPr>
                <w:rFonts w:asciiTheme="majorHAnsi" w:hAnsiTheme="majorHAnsi" w:cstheme="majorHAnsi"/>
                <w:sz w:val="20"/>
                <w:szCs w:val="20"/>
              </w:rPr>
              <w:t>1</w:t>
            </w:r>
            <w:r w:rsidRPr="00AE1829">
              <w:rPr>
                <w:rFonts w:asciiTheme="majorHAnsi" w:hAnsiTheme="majorHAnsi" w:cstheme="majorHAnsi"/>
                <w:sz w:val="20"/>
                <w:szCs w:val="20"/>
                <w:vertAlign w:val="superscript"/>
              </w:rPr>
              <w:t>st</w:t>
            </w:r>
            <w:r w:rsidRPr="00AE1829">
              <w:rPr>
                <w:rFonts w:asciiTheme="majorHAnsi" w:hAnsiTheme="majorHAnsi" w:cstheme="majorHAnsi"/>
                <w:sz w:val="20"/>
                <w:szCs w:val="20"/>
              </w:rPr>
              <w:t xml:space="preserve"> and 21</w:t>
            </w:r>
            <w:r w:rsidRPr="00AE1829">
              <w:rPr>
                <w:rFonts w:asciiTheme="majorHAnsi" w:hAnsiTheme="majorHAnsi" w:cstheme="majorHAnsi"/>
                <w:sz w:val="20"/>
                <w:szCs w:val="20"/>
                <w:vertAlign w:val="superscript"/>
              </w:rPr>
              <w:t>st</w:t>
            </w:r>
            <w:r w:rsidRPr="00AE1829">
              <w:rPr>
                <w:rFonts w:asciiTheme="majorHAnsi" w:hAnsiTheme="majorHAnsi" w:cstheme="majorHAnsi"/>
                <w:sz w:val="20"/>
                <w:szCs w:val="20"/>
              </w:rPr>
              <w:t xml:space="preserve"> dresses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B7B83" w:rsidRDefault="004648C2" w:rsidP="004648C2">
            <w:pPr>
              <w:pStyle w:val="TableStyle1"/>
              <w:rPr>
                <w:rFonts w:asciiTheme="majorHAnsi" w:hAnsiTheme="majorHAnsi" w:cstheme="majorHAnsi"/>
                <w:iCs/>
              </w:rPr>
            </w:pPr>
            <w:r w:rsidRPr="007B7B83">
              <w:rPr>
                <w:rFonts w:asciiTheme="majorHAnsi" w:hAnsiTheme="majorHAnsi" w:cstheme="majorHAnsi"/>
                <w:iCs/>
              </w:rPr>
              <w:t>Quote from Marie Kaurasi</w:t>
            </w:r>
          </w:p>
          <w:p w:rsidR="004648C2" w:rsidRPr="009B3D0D" w:rsidRDefault="004648C2" w:rsidP="004648C2">
            <w:pPr>
              <w:pStyle w:val="TableStyle1"/>
              <w:rPr>
                <w:rFonts w:asciiTheme="majorHAnsi" w:hAnsiTheme="majorHAnsi" w:cstheme="majorHAnsi"/>
                <w:b w:val="0"/>
                <w:iCs/>
                <w:highlight w:val="yellow"/>
              </w:rPr>
            </w:pPr>
            <w:r w:rsidRPr="007B7B83">
              <w:rPr>
                <w:rFonts w:asciiTheme="majorHAnsi" w:hAnsiTheme="majorHAnsi" w:cstheme="majorHAnsi"/>
                <w:iCs/>
              </w:rPr>
              <w:t>Text collaboratively written</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CE6CF9" w:rsidRDefault="004648C2" w:rsidP="004648C2">
            <w:pPr>
              <w:pStyle w:val="TableStyle2"/>
              <w:rPr>
                <w:rFonts w:asciiTheme="majorHAnsi" w:hAnsiTheme="majorHAnsi" w:cstheme="majorHAnsi"/>
                <w:lang w:val="en-US"/>
              </w:rPr>
            </w:pPr>
            <w:r w:rsidRPr="008F56A4">
              <w:rPr>
                <w:rFonts w:asciiTheme="majorHAnsi" w:hAnsiTheme="majorHAnsi" w:cstheme="majorHAnsi"/>
                <w:lang w:val="en-US"/>
              </w:rPr>
              <w:t>G0056, G0057</w:t>
            </w:r>
            <w:r>
              <w:rPr>
                <w:rFonts w:asciiTheme="majorHAnsi" w:hAnsiTheme="majorHAnsi" w:cstheme="majorHAnsi"/>
                <w:lang w:val="en-US"/>
              </w:rPr>
              <w:t xml:space="preserve"> (both indicative images)</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4507" w:type="dxa"/>
            <w:gridSpan w:val="6"/>
            <w:tcBorders>
              <w:left w:val="single" w:sz="2" w:space="0" w:color="000000"/>
              <w:right w:val="single" w:sz="2" w:space="0" w:color="000000"/>
            </w:tcBorders>
            <w:shd w:val="clear" w:color="auto" w:fill="auto"/>
            <w:tcMar>
              <w:top w:w="80" w:type="dxa"/>
              <w:left w:w="80" w:type="dxa"/>
              <w:bottom w:w="80" w:type="dxa"/>
              <w:right w:w="80" w:type="dxa"/>
            </w:tcMar>
          </w:tcPr>
          <w:p w:rsidR="004648C2" w:rsidRPr="007642F7" w:rsidRDefault="004648C2" w:rsidP="004648C2">
            <w:pPr>
              <w:pStyle w:val="TableStyle2"/>
              <w:jc w:val="center"/>
              <w:rPr>
                <w:rFonts w:asciiTheme="majorHAnsi" w:hAnsiTheme="majorHAnsi" w:cstheme="majorHAnsi"/>
                <w:b/>
                <w:color w:val="auto"/>
              </w:rPr>
            </w:pPr>
            <w:r>
              <w:rPr>
                <w:rFonts w:asciiTheme="majorHAnsi" w:hAnsiTheme="majorHAnsi" w:cstheme="majorHAnsi"/>
                <w:b/>
                <w:color w:val="auto"/>
              </w:rPr>
              <w:t>EUROPE ENCOUNTER</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Primary Text (eg Continent Level)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333EA8" w:rsidRDefault="004648C2" w:rsidP="004648C2">
            <w:pPr>
              <w:pStyle w:val="TableStyle2"/>
              <w:rPr>
                <w:rFonts w:asciiTheme="majorHAnsi" w:hAnsiTheme="majorHAnsi" w:cstheme="majorHAnsi"/>
                <w:b/>
              </w:rPr>
            </w:pPr>
            <w:r>
              <w:rPr>
                <w:rFonts w:asciiTheme="majorHAnsi" w:hAnsiTheme="majorHAnsi" w:cstheme="majorHAnsi"/>
                <w:b/>
              </w:rPr>
              <w:t>Europe</w:t>
            </w:r>
            <w:r w:rsidRPr="00333EA8">
              <w:rPr>
                <w:rFonts w:asciiTheme="majorHAnsi" w:hAnsiTheme="majorHAnsi" w:cstheme="majorHAnsi"/>
                <w:b/>
              </w:rPr>
              <w:t xml:space="preserve">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DB2CB7" w:rsidRDefault="004648C2" w:rsidP="004648C2">
            <w:pPr>
              <w:rPr>
                <w:rFonts w:asciiTheme="majorHAnsi" w:hAnsiTheme="majorHAnsi" w:cstheme="majorHAnsi"/>
                <w:sz w:val="20"/>
                <w:szCs w:val="20"/>
                <w:lang w:val="en-GB" w:eastAsia="en-GB"/>
              </w:rPr>
            </w:pPr>
            <w:r w:rsidRPr="00DB2CB7">
              <w:rPr>
                <w:rFonts w:asciiTheme="majorHAnsi" w:hAnsiTheme="majorHAnsi" w:cstheme="majorHAnsi"/>
                <w:sz w:val="20"/>
                <w:szCs w:val="20"/>
                <w:lang w:val="en-GB" w:eastAsia="en-GB"/>
              </w:rPr>
              <w:t>The idea of Europe emerged in ancient Greece, the term suggesting a notional divide from Africa across the Mediterranean in the south and Asia across the river Don in the east. And it is to ancient Greece and later Rome that modern Europe has tended to look</w:t>
            </w:r>
            <w:r>
              <w:rPr>
                <w:rFonts w:asciiTheme="majorHAnsi" w:hAnsiTheme="majorHAnsi" w:cstheme="majorHAnsi"/>
                <w:sz w:val="20"/>
                <w:szCs w:val="20"/>
                <w:lang w:val="en-GB" w:eastAsia="en-GB"/>
              </w:rPr>
              <w:t xml:space="preserve"> for the roots of its culture, b</w:t>
            </w:r>
            <w:r w:rsidRPr="00DB2CB7">
              <w:rPr>
                <w:rFonts w:asciiTheme="majorHAnsi" w:hAnsiTheme="majorHAnsi" w:cstheme="majorHAnsi"/>
                <w:sz w:val="20"/>
                <w:szCs w:val="20"/>
                <w:lang w:val="en-GB" w:eastAsia="en-GB"/>
              </w:rPr>
              <w:t xml:space="preserve">ut Europe has never been a unified entity, though there has been much interchange of ideas in many languages between its different peoples. In the twenty first century old divisions have been further blurred. Some deeply held values, beliefs and practices are still held dear as markers of national or cultural identity. </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rPr>
              <w:t xml:space="preserve">Map of the world highlighting </w:t>
            </w:r>
            <w:r>
              <w:rPr>
                <w:rFonts w:asciiTheme="majorHAnsi" w:hAnsiTheme="majorHAnsi" w:cstheme="majorHAnsi"/>
              </w:rPr>
              <w:t>Europe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53DCC" w:rsidRDefault="004648C2" w:rsidP="004648C2">
            <w:pPr>
              <w:rPr>
                <w:rFonts w:asciiTheme="majorHAnsi" w:hAnsiTheme="majorHAnsi" w:cstheme="majorHAnsi"/>
                <w:b/>
                <w:sz w:val="20"/>
                <w:szCs w:val="20"/>
              </w:rPr>
            </w:pPr>
            <w:r w:rsidRPr="00853DCC">
              <w:rPr>
                <w:rFonts w:asciiTheme="majorHAnsi" w:hAnsiTheme="majorHAnsi" w:cstheme="majorHAnsi"/>
                <w:b/>
                <w:sz w:val="20"/>
                <w:szCs w:val="20"/>
              </w:rPr>
              <w:t>England</w:t>
            </w:r>
          </w:p>
          <w:p w:rsidR="004648C2" w:rsidRPr="00853DCC" w:rsidRDefault="004648C2" w:rsidP="004648C2">
            <w:pPr>
              <w:rPr>
                <w:rFonts w:asciiTheme="majorHAnsi" w:hAnsiTheme="majorHAnsi" w:cstheme="majorHAnsi"/>
                <w:sz w:val="20"/>
                <w:szCs w:val="20"/>
              </w:rPr>
            </w:pPr>
            <w:r w:rsidRPr="00853DCC">
              <w:rPr>
                <w:rFonts w:asciiTheme="majorHAnsi" w:hAnsiTheme="majorHAnsi" w:cstheme="majorHAnsi"/>
                <w:sz w:val="20"/>
                <w:szCs w:val="20"/>
              </w:rPr>
              <w:t>Charmed England</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2B5246" w:rsidRDefault="004648C2" w:rsidP="004648C2">
            <w:pPr>
              <w:jc w:val="both"/>
              <w:rPr>
                <w:rFonts w:asciiTheme="majorHAnsi" w:hAnsiTheme="majorHAnsi" w:cstheme="majorHAnsi"/>
                <w:i/>
                <w:sz w:val="20"/>
                <w:szCs w:val="20"/>
              </w:rPr>
            </w:pPr>
            <w:r w:rsidRPr="001102EF">
              <w:rPr>
                <w:rFonts w:asciiTheme="majorHAnsi" w:hAnsiTheme="majorHAnsi" w:cstheme="majorHAnsi"/>
                <w:i/>
                <w:sz w:val="20"/>
                <w:szCs w:val="20"/>
              </w:rPr>
              <w:t>In St Thomas’s Hospital every [soldier] had some mascot. It might be a baby doll with “thumbs up,” a woolly cat, a Teddy bear, or perhaps a “Chilly Billy,” but some sort of toy every man had in bed with him. And no baby in the children’s ward played more assiduously with its gifts than did these huge, bandaged fellows.’ (</w:t>
            </w:r>
            <w:r w:rsidRPr="001102EF">
              <w:rPr>
                <w:rFonts w:asciiTheme="majorHAnsi" w:hAnsiTheme="majorHAnsi" w:cstheme="majorHAnsi"/>
                <w:i/>
                <w:iCs/>
                <w:sz w:val="20"/>
                <w:szCs w:val="20"/>
              </w:rPr>
              <w:t>Daily Mirror</w:t>
            </w:r>
            <w:r w:rsidRPr="001102EF">
              <w:rPr>
                <w:rFonts w:asciiTheme="majorHAnsi" w:hAnsiTheme="majorHAnsi" w:cstheme="majorHAnsi"/>
                <w:i/>
                <w:sz w:val="20"/>
                <w:szCs w:val="20"/>
              </w:rPr>
              <w:t>, 27 December 1915).</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5D3924" w:rsidRDefault="004648C2" w:rsidP="004648C2">
            <w:pPr>
              <w:rPr>
                <w:rFonts w:asciiTheme="majorHAnsi" w:hAnsiTheme="majorHAnsi" w:cstheme="majorHAnsi"/>
                <w:b/>
                <w:sz w:val="20"/>
                <w:szCs w:val="20"/>
              </w:rPr>
            </w:pPr>
            <w:r>
              <w:rPr>
                <w:rFonts w:asciiTheme="majorHAnsi" w:hAnsiTheme="majorHAnsi" w:cstheme="majorHAnsi"/>
                <w:b/>
                <w:sz w:val="20"/>
                <w:szCs w:val="20"/>
              </w:rPr>
              <w:t>England</w:t>
            </w:r>
          </w:p>
          <w:p w:rsidR="004648C2" w:rsidRPr="00853DCC" w:rsidRDefault="004648C2" w:rsidP="004648C2">
            <w:pPr>
              <w:pStyle w:val="TableStyle2"/>
              <w:rPr>
                <w:rFonts w:asciiTheme="majorHAnsi" w:hAnsiTheme="majorHAnsi" w:cstheme="majorHAnsi"/>
                <w:color w:val="0432FF"/>
              </w:rPr>
            </w:pPr>
            <w:r w:rsidRPr="00853DCC">
              <w:rPr>
                <w:rFonts w:asciiTheme="majorHAnsi" w:hAnsiTheme="majorHAnsi" w:cstheme="majorHAnsi"/>
                <w:color w:val="auto"/>
              </w:rPr>
              <w:t>Charmed England</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276A8A" w:rsidRDefault="004648C2" w:rsidP="004648C2">
            <w:pPr>
              <w:rPr>
                <w:rFonts w:asciiTheme="majorHAnsi" w:hAnsiTheme="majorHAnsi" w:cstheme="majorHAnsi"/>
                <w:sz w:val="20"/>
                <w:szCs w:val="20"/>
                <w:lang w:val="en"/>
              </w:rPr>
            </w:pPr>
            <w:r w:rsidRPr="00276A8A">
              <w:rPr>
                <w:rFonts w:asciiTheme="majorHAnsi" w:hAnsiTheme="majorHAnsi" w:cstheme="majorHAnsi"/>
                <w:sz w:val="20"/>
                <w:szCs w:val="20"/>
                <w:lang w:val="en"/>
              </w:rPr>
              <w:t>Carrying a charm is as English as milk in tea or Sunday league football. A walk in the countryside a hundred years ago might have led to an encounter with a farmer who kept a dried mole’s foot in his pocket to ease a toothache or a traveler who had hung a holed stone in his caravan to guard against witchcraft. If these men had joined the millions who fought and died in the First World War they would have done so carrying a charm, an object which could offer hope in the face of appalling odds.  Today, despite huge advances in healthcare and technology, people in England still keep charms, testimony to the remarkable power which we invest in objects.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276A8A" w:rsidRDefault="004648C2" w:rsidP="004648C2">
            <w:pPr>
              <w:pStyle w:val="TableStyle2"/>
              <w:rPr>
                <w:rFonts w:asciiTheme="majorHAnsi" w:hAnsiTheme="majorHAnsi" w:cstheme="majorHAnsi"/>
              </w:rPr>
            </w:pPr>
            <w:r>
              <w:rPr>
                <w:rFonts w:asciiTheme="majorHAnsi" w:hAnsiTheme="majorHAnsi" w:cstheme="majorHAnsi"/>
              </w:rPr>
              <w:t>G0034</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53DCC" w:rsidRDefault="004648C2" w:rsidP="004648C2">
            <w:pPr>
              <w:rPr>
                <w:rFonts w:asciiTheme="majorHAnsi" w:hAnsiTheme="majorHAnsi" w:cstheme="majorHAnsi"/>
                <w:b/>
                <w:sz w:val="20"/>
                <w:szCs w:val="20"/>
              </w:rPr>
            </w:pPr>
            <w:r w:rsidRPr="00853DCC">
              <w:rPr>
                <w:rFonts w:asciiTheme="majorHAnsi" w:hAnsiTheme="majorHAnsi" w:cstheme="majorHAnsi"/>
                <w:b/>
                <w:sz w:val="20"/>
                <w:szCs w:val="20"/>
              </w:rPr>
              <w:t>England</w:t>
            </w:r>
          </w:p>
          <w:p w:rsidR="004648C2" w:rsidRPr="00853DCC" w:rsidRDefault="004648C2" w:rsidP="004648C2">
            <w:pPr>
              <w:rPr>
                <w:sz w:val="20"/>
                <w:szCs w:val="20"/>
              </w:rPr>
            </w:pPr>
            <w:r w:rsidRPr="00853DCC">
              <w:rPr>
                <w:rFonts w:asciiTheme="majorHAnsi" w:hAnsiTheme="majorHAnsi" w:cstheme="majorHAnsi"/>
                <w:sz w:val="20"/>
                <w:szCs w:val="20"/>
              </w:rPr>
              <w:t>Charmed England</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41AE1"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Europe</w:t>
            </w:r>
            <w:r w:rsidRPr="00965AF7">
              <w:rPr>
                <w:rFonts w:asciiTheme="majorHAnsi" w:hAnsiTheme="majorHAnsi" w:cstheme="majorHAnsi"/>
                <w:lang w:val="en-US"/>
              </w:rPr>
              <w:t xml:space="preserve"> highlighting the location </w:t>
            </w:r>
            <w:r>
              <w:rPr>
                <w:rFonts w:asciiTheme="majorHAnsi" w:hAnsiTheme="majorHAnsi" w:cstheme="majorHAnsi"/>
                <w:lang w:val="en-US"/>
              </w:rPr>
              <w:t>of England</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C32F0A" w:rsidRDefault="004648C2" w:rsidP="004648C2">
            <w:pPr>
              <w:rPr>
                <w:rFonts w:asciiTheme="majorHAnsi" w:hAnsiTheme="majorHAnsi" w:cstheme="majorHAnsi"/>
                <w:b/>
                <w:sz w:val="20"/>
                <w:szCs w:val="20"/>
              </w:rPr>
            </w:pPr>
            <w:r w:rsidRPr="00C32F0A">
              <w:rPr>
                <w:rFonts w:asciiTheme="majorHAnsi" w:hAnsiTheme="majorHAnsi" w:cstheme="majorHAnsi"/>
                <w:b/>
                <w:sz w:val="20"/>
                <w:szCs w:val="20"/>
              </w:rPr>
              <w:t>England</w:t>
            </w:r>
          </w:p>
          <w:p w:rsidR="004648C2" w:rsidRPr="00C32F0A" w:rsidRDefault="004648C2" w:rsidP="004648C2">
            <w:pPr>
              <w:rPr>
                <w:rFonts w:asciiTheme="majorHAnsi" w:hAnsiTheme="majorHAnsi" w:cstheme="majorHAnsi"/>
                <w:sz w:val="20"/>
                <w:szCs w:val="20"/>
              </w:rPr>
            </w:pPr>
            <w:r w:rsidRPr="00C32F0A">
              <w:rPr>
                <w:rFonts w:asciiTheme="majorHAnsi" w:hAnsiTheme="majorHAnsi" w:cstheme="majorHAnsi"/>
                <w:sz w:val="20"/>
                <w:szCs w:val="20"/>
              </w:rPr>
              <w:t>Lovett’s Collection of English Charms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2468C9" w:rsidRDefault="004648C2" w:rsidP="004648C2">
            <w:pPr>
              <w:rPr>
                <w:rFonts w:asciiTheme="majorHAnsi" w:hAnsiTheme="majorHAnsi" w:cstheme="majorHAnsi"/>
                <w:sz w:val="20"/>
                <w:szCs w:val="20"/>
              </w:rPr>
            </w:pPr>
            <w:r w:rsidRPr="002468C9">
              <w:rPr>
                <w:rFonts w:asciiTheme="majorHAnsi" w:hAnsiTheme="majorHAnsi" w:cstheme="majorHAnsi"/>
                <w:sz w:val="20"/>
                <w:szCs w:val="20"/>
              </w:rPr>
              <w:t xml:space="preserve">Edward Lovett was a Croydon-based folklore expert who crisscrossed England on the hunt for traditional healing and protective charms. Lovett did most of his collecting around the turn of the twentieth century and more often than not he bought charms directly from the people who used them. Lovett’s charms reveal a shared understanding of the power which certain objects hold. For example, in many different places across England, Lovett found that stones which have a naturally occurring hole through them were considered to be magical. The beliefs which Lovett uncovered were the last vestiges of a tradition that stretched back hundreds if not thousands of years.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A661CD" w:rsidRDefault="004648C2" w:rsidP="004648C2">
            <w:pPr>
              <w:rPr>
                <w:rFonts w:asciiTheme="majorHAnsi" w:hAnsiTheme="majorHAnsi" w:cstheme="majorHAnsi"/>
                <w:b/>
                <w:sz w:val="20"/>
                <w:szCs w:val="20"/>
              </w:rPr>
            </w:pPr>
            <w:r w:rsidRPr="00A661CD">
              <w:rPr>
                <w:rFonts w:asciiTheme="majorHAnsi" w:hAnsiTheme="majorHAnsi" w:cstheme="majorHAnsi"/>
                <w:b/>
                <w:sz w:val="20"/>
                <w:szCs w:val="20"/>
              </w:rPr>
              <w:t>England</w:t>
            </w:r>
          </w:p>
          <w:p w:rsidR="004648C2" w:rsidRPr="002468C9" w:rsidRDefault="004648C2" w:rsidP="004648C2">
            <w:pPr>
              <w:rPr>
                <w:rFonts w:asciiTheme="majorHAnsi" w:hAnsiTheme="majorHAnsi" w:cstheme="majorHAnsi"/>
                <w:sz w:val="20"/>
                <w:szCs w:val="20"/>
              </w:rPr>
            </w:pPr>
            <w:r w:rsidRPr="002468C9">
              <w:rPr>
                <w:rFonts w:asciiTheme="majorHAnsi" w:hAnsiTheme="majorHAnsi" w:cstheme="majorHAnsi"/>
                <w:sz w:val="20"/>
                <w:szCs w:val="20"/>
              </w:rPr>
              <w:t>World War One Soldier’s Charms</w:t>
            </w:r>
          </w:p>
          <w:p w:rsidR="004648C2" w:rsidRPr="002468C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2468C9" w:rsidRDefault="004648C2" w:rsidP="004648C2">
            <w:pPr>
              <w:rPr>
                <w:rFonts w:asciiTheme="majorHAnsi" w:hAnsiTheme="majorHAnsi" w:cstheme="majorHAnsi"/>
                <w:sz w:val="20"/>
                <w:szCs w:val="20"/>
              </w:rPr>
            </w:pPr>
            <w:r w:rsidRPr="002468C9">
              <w:rPr>
                <w:rFonts w:asciiTheme="majorHAnsi" w:hAnsiTheme="majorHAnsi" w:cstheme="majorHAnsi"/>
                <w:sz w:val="20"/>
                <w:szCs w:val="20"/>
              </w:rPr>
              <w:t xml:space="preserve">Our World War One charms were carried by soldiers in a world where death or disfigurement could be expected at any moment. Often these charms took the form of everyday objects like a playing card or a uniform button, whilst at other times they were made from materials found in the trenches, especially the metal of exploded shells. Each charm is evidence of a soldier’s inspiring ability to create hope in the face of extreme adversity.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No image</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C32F0A" w:rsidRDefault="004648C2" w:rsidP="004648C2">
            <w:pPr>
              <w:rPr>
                <w:rFonts w:asciiTheme="majorHAnsi" w:hAnsiTheme="majorHAnsi" w:cstheme="majorHAnsi"/>
                <w:b/>
                <w:sz w:val="20"/>
                <w:szCs w:val="20"/>
              </w:rPr>
            </w:pPr>
            <w:r w:rsidRPr="00C32F0A">
              <w:rPr>
                <w:rFonts w:asciiTheme="majorHAnsi" w:hAnsiTheme="majorHAnsi" w:cstheme="majorHAnsi"/>
                <w:b/>
                <w:sz w:val="20"/>
                <w:szCs w:val="20"/>
              </w:rPr>
              <w:t>England</w:t>
            </w:r>
          </w:p>
          <w:p w:rsidR="004648C2" w:rsidRPr="00C32F0A" w:rsidRDefault="004648C2" w:rsidP="004648C2">
            <w:pPr>
              <w:rPr>
                <w:rFonts w:asciiTheme="majorHAnsi" w:hAnsiTheme="majorHAnsi" w:cstheme="majorHAnsi"/>
                <w:sz w:val="20"/>
                <w:szCs w:val="20"/>
              </w:rPr>
            </w:pPr>
            <w:r w:rsidRPr="00C32F0A">
              <w:rPr>
                <w:rFonts w:asciiTheme="majorHAnsi" w:hAnsiTheme="majorHAnsi" w:cstheme="majorHAnsi"/>
                <w:sz w:val="20"/>
                <w:szCs w:val="20"/>
              </w:rPr>
              <w:t>Charms and Wellbeing</w:t>
            </w: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A661CD" w:rsidRDefault="004648C2" w:rsidP="004648C2">
            <w:pPr>
              <w:rPr>
                <w:rFonts w:asciiTheme="majorHAnsi" w:hAnsiTheme="majorHAnsi" w:cstheme="majorHAnsi"/>
                <w:sz w:val="20"/>
                <w:szCs w:val="20"/>
              </w:rPr>
            </w:pPr>
            <w:r w:rsidRPr="00A661CD">
              <w:rPr>
                <w:rFonts w:asciiTheme="majorHAnsi" w:hAnsiTheme="majorHAnsi" w:cstheme="majorHAnsi"/>
                <w:sz w:val="20"/>
                <w:szCs w:val="20"/>
              </w:rPr>
              <w:t xml:space="preserve">Recent research has suggested that handling and discussing museum objects can have a positive effect on wellbeing. In 2016 the Horniman played host to a series of experiments which aimed to investigate the wellbeing effects experienced by visitors handling a selection of our English healing charms.  </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r>
              <w:rPr>
                <w:rFonts w:asciiTheme="majorHAnsi" w:hAnsiTheme="majorHAnsi" w:cstheme="majorHAnsi"/>
                <w:lang w:val="en-US"/>
              </w:rPr>
              <w:t>G0036</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E43C37" w:rsidRDefault="004648C2" w:rsidP="004648C2">
            <w:pPr>
              <w:pStyle w:val="TableStyle2"/>
              <w:rPr>
                <w:rFonts w:asciiTheme="majorHAnsi" w:hAnsiTheme="majorHAnsi" w:cstheme="majorHAnsi"/>
              </w:rPr>
            </w:pPr>
            <w:r w:rsidRPr="00CE4A9D">
              <w:rPr>
                <w:rFonts w:asciiTheme="majorHAnsi" w:hAnsiTheme="majorHAnsi" w:cstheme="majorHAnsi"/>
                <w:b/>
              </w:rPr>
              <w:t>The final section of the encounter will be an LCD screen (or if not possible a series of photographs)</w:t>
            </w:r>
            <w:r w:rsidRPr="00E43C37">
              <w:rPr>
                <w:rFonts w:asciiTheme="majorHAnsi" w:hAnsiTheme="majorHAnsi" w:cstheme="majorHAnsi"/>
              </w:rPr>
              <w:t xml:space="preserve"> with film of a charm / special object held in a visitor’s hands. Each shot is accompanied by a couple of lines of text explaining the significance of the object to the visitor. The images and quotes above were taken from the following blog - </w:t>
            </w:r>
            <w:hyperlink r:id="rId11" w:history="1">
              <w:r w:rsidRPr="00E43C37">
                <w:rPr>
                  <w:rStyle w:val="Hyperlink"/>
                  <w:rFonts w:asciiTheme="majorHAnsi" w:hAnsiTheme="majorHAnsi" w:cstheme="majorHAnsi"/>
                </w:rPr>
                <w:t>http://www.horniman.ac.uk/get_involved/blog/whats-this-a-charmed-life</w:t>
              </w:r>
            </w:hyperlink>
            <w:r w:rsidRPr="00E43C37">
              <w:rPr>
                <w:rFonts w:asciiTheme="majorHAnsi" w:hAnsiTheme="majorHAnsi" w:cstheme="majorHAnsi"/>
              </w:rPr>
              <w:t xml:space="preserve"> </w:t>
            </w:r>
          </w:p>
          <w:p w:rsidR="004648C2" w:rsidRPr="00CE4A9D" w:rsidRDefault="004648C2" w:rsidP="004648C2">
            <w:pPr>
              <w:pStyle w:val="TableStyle2"/>
              <w:rPr>
                <w:rFonts w:asciiTheme="majorHAnsi" w:hAnsiTheme="majorHAnsi" w:cstheme="majorHAnsi"/>
                <w:b/>
                <w:color w:val="auto"/>
              </w:rPr>
            </w:pPr>
            <w:r w:rsidRPr="00CE4A9D">
              <w:rPr>
                <w:rFonts w:asciiTheme="majorHAnsi" w:hAnsiTheme="majorHAnsi" w:cstheme="majorHAnsi"/>
                <w:b/>
                <w:color w:val="auto"/>
              </w:rPr>
              <w:t>Sample images:</w:t>
            </w:r>
            <w:r>
              <w:rPr>
                <w:rFonts w:asciiTheme="majorHAnsi" w:hAnsiTheme="majorHAnsi" w:cstheme="majorHAnsi"/>
                <w:b/>
                <w:color w:val="auto"/>
              </w:rPr>
              <w:t xml:space="preserve"> </w:t>
            </w:r>
            <w:r w:rsidRPr="00CE4A9D">
              <w:rPr>
                <w:rFonts w:asciiTheme="majorHAnsi" w:hAnsiTheme="majorHAnsi" w:cstheme="majorHAnsi"/>
                <w:color w:val="auto"/>
              </w:rPr>
              <w:t>G0035, G0037, G0038</w:t>
            </w:r>
            <w:r w:rsidRPr="00CE4A9D">
              <w:rPr>
                <w:rFonts w:asciiTheme="majorHAnsi" w:hAnsiTheme="majorHAnsi" w:cstheme="majorHAnsi"/>
                <w:b/>
                <w:color w:val="auto"/>
              </w:rPr>
              <w:t xml:space="preserve"> </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9F6150" w:rsidRDefault="004648C2" w:rsidP="004648C2">
            <w:pPr>
              <w:rPr>
                <w:rFonts w:asciiTheme="majorHAnsi" w:hAnsiTheme="majorHAnsi" w:cstheme="majorHAnsi"/>
                <w:b/>
                <w:sz w:val="20"/>
                <w:szCs w:val="20"/>
              </w:rPr>
            </w:pPr>
            <w:r w:rsidRPr="009F6150">
              <w:rPr>
                <w:rFonts w:asciiTheme="majorHAnsi" w:hAnsiTheme="majorHAnsi" w:cstheme="majorHAnsi"/>
                <w:b/>
                <w:sz w:val="20"/>
                <w:szCs w:val="20"/>
              </w:rPr>
              <w:t>England</w:t>
            </w:r>
          </w:p>
          <w:p w:rsidR="004648C2" w:rsidRPr="009F6150"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9F6150" w:rsidRDefault="004648C2" w:rsidP="004648C2">
            <w:pPr>
              <w:rPr>
                <w:rFonts w:asciiTheme="majorHAnsi" w:hAnsiTheme="majorHAnsi" w:cstheme="majorHAnsi"/>
                <w:sz w:val="20"/>
                <w:szCs w:val="20"/>
              </w:rPr>
            </w:pPr>
            <w:r w:rsidRPr="009F6150">
              <w:rPr>
                <w:rFonts w:asciiTheme="majorHAnsi" w:hAnsiTheme="majorHAnsi" w:cstheme="majorHAnsi"/>
                <w:sz w:val="20"/>
                <w:szCs w:val="20"/>
              </w:rPr>
              <w:t>Interactive text for cloutie tree: For centuries people have tied scraps of fabric to tress which grow around special wells called cloutie wells. Each piece of fabric holds a wish for wellbeing or says ‘thank you’ for something good that happened. Why don’t you write a wish and add it to the tree? You never know, it might come true…</w:t>
            </w:r>
          </w:p>
          <w:p w:rsidR="004648C2" w:rsidRPr="009F6150" w:rsidRDefault="004648C2" w:rsidP="004648C2">
            <w:pPr>
              <w:tabs>
                <w:tab w:val="left" w:pos="1564"/>
              </w:tabs>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F3B79" w:rsidRDefault="004648C2" w:rsidP="004648C2">
            <w:pPr>
              <w:rPr>
                <w:rFonts w:asciiTheme="majorHAnsi" w:hAnsiTheme="majorHAnsi" w:cstheme="majorHAnsi"/>
                <w:sz w:val="20"/>
                <w:szCs w:val="20"/>
              </w:rPr>
            </w:pPr>
            <w:r w:rsidRPr="007F3B79">
              <w:rPr>
                <w:rFonts w:asciiTheme="majorHAnsi" w:hAnsiTheme="majorHAnsi" w:cstheme="majorHAnsi"/>
                <w:b/>
                <w:sz w:val="20"/>
                <w:szCs w:val="20"/>
              </w:rPr>
              <w:t>Italy and the Mediterranean</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Mare nostro,</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Che non sei nei cieli,</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 xml:space="preserve">E abbracci i confine dell’isola e del mondo, </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Sia benedetto il tuo sale,</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Sia Benedetto il tuo fondale,</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Accogli le gremite imbarcazioni,</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Senza una strada sopra le tue onde.</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I pescatori usciti nella notte,</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Le loro retti tra le tue creature.</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Che tornano al mattino</w:t>
            </w:r>
          </w:p>
          <w:p w:rsidR="004648C2" w:rsidRPr="00A823CA" w:rsidRDefault="004648C2" w:rsidP="004648C2">
            <w:pPr>
              <w:pStyle w:val="NoSpacing"/>
              <w:rPr>
                <w:rFonts w:asciiTheme="majorHAnsi" w:hAnsiTheme="majorHAnsi" w:cstheme="majorHAnsi"/>
                <w:i/>
                <w:sz w:val="20"/>
                <w:szCs w:val="20"/>
                <w:lang w:val="en-GB" w:eastAsia="en-GB"/>
              </w:rPr>
            </w:pPr>
            <w:r w:rsidRPr="00A823CA">
              <w:rPr>
                <w:rFonts w:asciiTheme="majorHAnsi" w:hAnsiTheme="majorHAnsi" w:cstheme="majorHAnsi"/>
                <w:i/>
                <w:sz w:val="20"/>
                <w:szCs w:val="20"/>
                <w:lang w:val="en-GB" w:eastAsia="en-GB"/>
              </w:rPr>
              <w:t>Con la pesca dei naufraghi salvatti.</w:t>
            </w:r>
          </w:p>
          <w:p w:rsidR="004648C2" w:rsidRPr="00B0412F" w:rsidRDefault="004648C2" w:rsidP="004648C2">
            <w:pPr>
              <w:pStyle w:val="NoSpacing"/>
              <w:rPr>
                <w:rFonts w:asciiTheme="majorHAnsi" w:hAnsiTheme="majorHAnsi" w:cstheme="majorHAnsi"/>
                <w:sz w:val="20"/>
                <w:szCs w:val="20"/>
                <w:lang w:val="en-GB" w:eastAsia="en-GB"/>
              </w:rPr>
            </w:pP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 xml:space="preserve">Erri de Luca, Preghiera </w:t>
            </w:r>
            <w:r w:rsidRPr="00B0412F">
              <w:rPr>
                <w:rFonts w:asciiTheme="majorHAnsi" w:hAnsiTheme="majorHAnsi" w:cstheme="majorHAnsi"/>
                <w:sz w:val="20"/>
                <w:szCs w:val="20"/>
                <w:lang w:val="en-GB" w:eastAsia="en-GB"/>
              </w:rPr>
              <w:t>Laica</w:t>
            </w:r>
          </w:p>
          <w:p w:rsidR="004648C2" w:rsidRDefault="004648C2" w:rsidP="004648C2">
            <w:pPr>
              <w:pStyle w:val="NoSpacing"/>
              <w:rPr>
                <w:rFonts w:asciiTheme="majorHAnsi" w:hAnsiTheme="majorHAnsi" w:cstheme="majorHAnsi"/>
                <w:sz w:val="20"/>
                <w:szCs w:val="20"/>
                <w:lang w:val="en-GB" w:eastAsia="en-GB"/>
              </w:rPr>
            </w:pPr>
          </w:p>
          <w:p w:rsidR="004648C2" w:rsidRPr="00E55C6A"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 xml:space="preserve">[This is an adaptation of the Lord’s Prayer. It plays on the structure of the prayer to praise not the Lord, but the sea to save migrants/refugees. In Latin Mare Nostrum was used by the Romans to designate the Mediterranean] </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F3B79" w:rsidRDefault="004648C2" w:rsidP="004648C2">
            <w:pPr>
              <w:pStyle w:val="TableStyle2"/>
              <w:rPr>
                <w:rFonts w:asciiTheme="majorHAnsi" w:hAnsiTheme="majorHAnsi" w:cstheme="majorHAnsi"/>
                <w:b/>
                <w:color w:val="0432FF"/>
              </w:rPr>
            </w:pPr>
            <w:r w:rsidRPr="007F3B79">
              <w:rPr>
                <w:rFonts w:asciiTheme="majorHAnsi" w:hAnsiTheme="majorHAnsi" w:cstheme="majorHAnsi"/>
                <w:b/>
                <w:color w:val="auto"/>
              </w:rPr>
              <w:t>Italy and the Mediterranean</w:t>
            </w:r>
            <w:r w:rsidRPr="007F3B79">
              <w:rPr>
                <w:rFonts w:asciiTheme="majorHAnsi" w:hAnsiTheme="majorHAnsi" w:cstheme="majorHAnsi"/>
                <w:b/>
                <w:color w:val="0432FF"/>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FF3B39" w:rsidRDefault="004648C2" w:rsidP="004648C2">
            <w:pPr>
              <w:rPr>
                <w:rFonts w:asciiTheme="minorHAnsi" w:hAnsiTheme="minorHAnsi" w:cstheme="minorHAnsi"/>
                <w:sz w:val="20"/>
                <w:szCs w:val="20"/>
              </w:rPr>
            </w:pPr>
            <w:r w:rsidRPr="00FF3B39">
              <w:rPr>
                <w:rFonts w:asciiTheme="minorHAnsi" w:hAnsiTheme="minorHAnsi" w:cstheme="minorHAnsi"/>
                <w:sz w:val="20"/>
                <w:szCs w:val="20"/>
              </w:rPr>
              <w:t xml:space="preserve">Italy has long been shaped by the sea surrounding it, a crossroad of cultural encounters, conflicts and trades for millennia. These exchanges have left a legacy in many aspects of Italian culture, from people’s relation with their natural environment to their sense of the sacred and the secular. Today the </w:t>
            </w:r>
            <w:r w:rsidRPr="00FF3B39">
              <w:rPr>
                <w:rFonts w:asciiTheme="minorHAnsi" w:hAnsiTheme="minorHAnsi" w:cstheme="minorHAnsi"/>
                <w:i/>
                <w:sz w:val="20"/>
                <w:szCs w:val="20"/>
              </w:rPr>
              <w:t xml:space="preserve">Mare Nostrum </w:t>
            </w:r>
            <w:r w:rsidRPr="00FF3B39">
              <w:rPr>
                <w:rFonts w:asciiTheme="minorHAnsi" w:hAnsiTheme="minorHAnsi" w:cstheme="minorHAnsi"/>
                <w:sz w:val="20"/>
                <w:szCs w:val="20"/>
              </w:rPr>
              <w:t xml:space="preserve">(‘Our Sea’), as the Romans called the Mediterranean, is more than ever a space of crossing and Italy a destination of perilous journeys undertaken by people fleeing persecution, poverty and natural disasters. </w:t>
            </w:r>
          </w:p>
          <w:p w:rsidR="004648C2" w:rsidRPr="00E70DB9" w:rsidRDefault="004648C2" w:rsidP="004648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0"/>
                <w:szCs w:val="20"/>
                <w:lang w:val="en-GB" w:eastAsia="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G0137</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F3B79" w:rsidRDefault="004648C2" w:rsidP="004648C2">
            <w:pPr>
              <w:rPr>
                <w:sz w:val="20"/>
                <w:szCs w:val="20"/>
              </w:rPr>
            </w:pPr>
            <w:r w:rsidRPr="007F3B79">
              <w:rPr>
                <w:rFonts w:asciiTheme="majorHAnsi" w:hAnsiTheme="majorHAnsi" w:cstheme="majorHAnsi"/>
                <w:b/>
                <w:sz w:val="20"/>
                <w:szCs w:val="20"/>
              </w:rPr>
              <w:t>Italy and the Mediterranean</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41AE1"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sidRPr="00965AF7">
              <w:rPr>
                <w:rFonts w:asciiTheme="majorHAnsi" w:hAnsiTheme="majorHAnsi" w:cstheme="majorHAnsi"/>
                <w:lang w:val="en-US"/>
              </w:rPr>
              <w:t xml:space="preserve">Map of </w:t>
            </w:r>
            <w:r>
              <w:rPr>
                <w:rFonts w:asciiTheme="majorHAnsi" w:hAnsiTheme="majorHAnsi" w:cstheme="majorHAnsi"/>
                <w:lang w:val="en-US"/>
              </w:rPr>
              <w:t>Europe</w:t>
            </w:r>
            <w:r w:rsidRPr="00965AF7">
              <w:rPr>
                <w:rFonts w:asciiTheme="majorHAnsi" w:hAnsiTheme="majorHAnsi" w:cstheme="majorHAnsi"/>
                <w:lang w:val="en-US"/>
              </w:rPr>
              <w:t xml:space="preserve"> highlighting the location </w:t>
            </w:r>
            <w:r>
              <w:rPr>
                <w:rFonts w:asciiTheme="majorHAnsi" w:hAnsiTheme="majorHAnsi" w:cstheme="majorHAnsi"/>
                <w:lang w:val="en-US"/>
              </w:rPr>
              <w:t>of Italy</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b w:val="0"/>
              </w:rPr>
            </w:pPr>
            <w:r w:rsidRPr="007F3B79">
              <w:rPr>
                <w:rFonts w:asciiTheme="majorHAnsi" w:hAnsiTheme="majorHAnsi" w:cstheme="majorHAnsi"/>
              </w:rPr>
              <w:t>Sea Crossings</w:t>
            </w:r>
            <w:r w:rsidRPr="007F3B79">
              <w:rPr>
                <w:rFonts w:asciiTheme="majorHAnsi" w:hAnsiTheme="majorHAnsi" w:cstheme="majorHAnsi"/>
                <w:b w:val="0"/>
              </w:rPr>
              <w:t xml:space="preserve"> </w:t>
            </w:r>
          </w:p>
          <w:p w:rsidR="004648C2" w:rsidRDefault="004648C2" w:rsidP="004648C2">
            <w:pPr>
              <w:pStyle w:val="TableStyle1"/>
              <w:rPr>
                <w:rFonts w:asciiTheme="majorHAnsi" w:hAnsiTheme="majorHAnsi" w:cstheme="majorHAnsi"/>
                <w:b w:val="0"/>
                <w:i/>
              </w:rPr>
            </w:pPr>
          </w:p>
          <w:p w:rsidR="004648C2" w:rsidRPr="00DE61BA" w:rsidRDefault="004648C2" w:rsidP="004648C2">
            <w:pPr>
              <w:pStyle w:val="TableStyle2"/>
              <w:rPr>
                <w:rFonts w:asciiTheme="majorHAnsi" w:hAnsiTheme="majorHAnsi" w:cstheme="majorHAnsi"/>
                <w:color w:val="auto"/>
              </w:rPr>
            </w:pPr>
            <w:r w:rsidRPr="00DE61BA">
              <w:rPr>
                <w:rFonts w:asciiTheme="majorHAnsi" w:hAnsiTheme="majorHAnsi" w:cstheme="majorHAnsi"/>
                <w:color w:val="auto"/>
              </w:rPr>
              <w:t>Placeholder text</w:t>
            </w:r>
          </w:p>
          <w:p w:rsidR="004648C2" w:rsidRDefault="004648C2" w:rsidP="004648C2">
            <w:pPr>
              <w:pStyle w:val="TableStyle1"/>
              <w:rPr>
                <w:rFonts w:asciiTheme="majorHAnsi" w:hAnsiTheme="majorHAnsi" w:cstheme="majorHAnsi"/>
                <w:b w:val="0"/>
                <w:i/>
              </w:rPr>
            </w:pPr>
          </w:p>
          <w:p w:rsidR="004648C2" w:rsidRDefault="004648C2" w:rsidP="004648C2">
            <w:pPr>
              <w:pStyle w:val="TableStyle2"/>
              <w:rPr>
                <w:rFonts w:asciiTheme="majorHAnsi" w:hAnsiTheme="majorHAnsi" w:cstheme="majorHAnsi"/>
                <w:color w:val="auto"/>
              </w:rPr>
            </w:pPr>
            <w:r>
              <w:rPr>
                <w:rFonts w:asciiTheme="majorHAnsi" w:hAnsiTheme="majorHAnsi" w:cstheme="majorHAnsi"/>
              </w:rPr>
              <w:t>[</w:t>
            </w:r>
            <w:r w:rsidRPr="00F23513">
              <w:rPr>
                <w:rFonts w:asciiTheme="majorHAnsi" w:hAnsiTheme="majorHAnsi" w:cstheme="majorHAnsi"/>
              </w:rPr>
              <w:t>waiting to confirm info about the about the boat +archaeology</w:t>
            </w:r>
            <w:r>
              <w:rPr>
                <w:rFonts w:asciiTheme="majorHAnsi" w:hAnsiTheme="majorHAnsi" w:cstheme="majorHAnsi"/>
                <w:b/>
                <w:i/>
              </w:rPr>
              <w:t xml:space="preserve"> </w:t>
            </w:r>
            <w:r>
              <w:rPr>
                <w:rFonts w:asciiTheme="majorHAnsi" w:hAnsiTheme="majorHAnsi" w:cstheme="majorHAnsi"/>
                <w:color w:val="auto"/>
              </w:rPr>
              <w:t>The text will juxtapose ancient and contemporary travelling in the Mediterranean]</w:t>
            </w:r>
          </w:p>
          <w:p w:rsidR="004648C2" w:rsidRPr="005F4C6E" w:rsidRDefault="004648C2" w:rsidP="004648C2">
            <w:pPr>
              <w:pStyle w:val="TableStyle1"/>
              <w:rPr>
                <w:rFonts w:asciiTheme="majorHAnsi" w:hAnsiTheme="majorHAnsi" w:cstheme="majorHAnsi"/>
                <w:b w:val="0"/>
                <w:i/>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2"/>
              <w:rPr>
                <w:rFonts w:asciiTheme="majorHAnsi" w:hAnsiTheme="majorHAnsi" w:cstheme="majorHAnsi"/>
                <w:b/>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On the background, there will be a stylised map of the Mediterranean highlighting maritime routes and seafaring people between 5</w:t>
            </w:r>
            <w:r w:rsidRPr="00975BCB">
              <w:rPr>
                <w:rFonts w:asciiTheme="majorHAnsi" w:hAnsiTheme="majorHAnsi" w:cstheme="majorHAnsi"/>
                <w:color w:val="auto"/>
                <w:vertAlign w:val="superscript"/>
              </w:rPr>
              <w:t>th</w:t>
            </w:r>
            <w:r>
              <w:rPr>
                <w:rFonts w:asciiTheme="majorHAnsi" w:hAnsiTheme="majorHAnsi" w:cstheme="majorHAnsi"/>
                <w:color w:val="auto"/>
              </w:rPr>
              <w:t>- 8</w:t>
            </w:r>
            <w:r w:rsidRPr="00975BCB">
              <w:rPr>
                <w:rFonts w:asciiTheme="majorHAnsi" w:hAnsiTheme="majorHAnsi" w:cstheme="majorHAnsi"/>
                <w:color w:val="auto"/>
                <w:vertAlign w:val="superscript"/>
              </w:rPr>
              <w:t>th</w:t>
            </w:r>
            <w:r>
              <w:rPr>
                <w:rFonts w:asciiTheme="majorHAnsi" w:hAnsiTheme="majorHAnsi" w:cstheme="majorHAnsi"/>
                <w:color w:val="auto"/>
              </w:rPr>
              <w:t xml:space="preserve"> century BC.</w:t>
            </w:r>
          </w:p>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p>
          <w:p w:rsidR="004648C2" w:rsidRPr="008A13FB" w:rsidRDefault="004648C2" w:rsidP="004648C2">
            <w:pPr>
              <w:pStyle w:val="TableStyle2"/>
              <w:rPr>
                <w:rFonts w:asciiTheme="majorHAnsi" w:hAnsiTheme="majorHAnsi" w:cstheme="majorHAnsi"/>
                <w:color w:val="auto"/>
              </w:rPr>
            </w:pPr>
            <w:r w:rsidRPr="00D74249">
              <w:rPr>
                <w:rFonts w:asciiTheme="majorHAnsi" w:hAnsiTheme="majorHAnsi" w:cstheme="majorHAnsi"/>
                <w:color w:val="auto"/>
              </w:rPr>
              <w:t xml:space="preserve">A final decision on the size of the case can be </w:t>
            </w:r>
            <w:r>
              <w:rPr>
                <w:rFonts w:asciiTheme="majorHAnsi" w:hAnsiTheme="majorHAnsi" w:cstheme="majorHAnsi"/>
                <w:color w:val="auto"/>
              </w:rPr>
              <w:t xml:space="preserve">made once the boat </w:t>
            </w:r>
            <w:r w:rsidRPr="00D74249">
              <w:rPr>
                <w:rFonts w:asciiTheme="majorHAnsi" w:hAnsiTheme="majorHAnsi" w:cstheme="majorHAnsi"/>
                <w:color w:val="auto"/>
              </w:rPr>
              <w:t>is cut</w:t>
            </w:r>
            <w:r>
              <w:rPr>
                <w:rFonts w:asciiTheme="majorHAnsi" w:hAnsiTheme="majorHAnsi" w:cstheme="majorHAnsi"/>
                <w:color w:val="auto"/>
              </w:rPr>
              <w:t>. Possibly early June 2016.</w:t>
            </w:r>
            <w:r>
              <w:t xml:space="preserve"> </w:t>
            </w:r>
            <w:r w:rsidRPr="00E34777">
              <w:rPr>
                <w:rFonts w:asciiTheme="majorHAnsi" w:hAnsiTheme="majorHAnsi" w:cstheme="majorHAnsi"/>
                <w:color w:val="auto"/>
              </w:rPr>
              <w:t xml:space="preserve">We </w:t>
            </w:r>
            <w:r>
              <w:rPr>
                <w:rFonts w:asciiTheme="majorHAnsi" w:hAnsiTheme="majorHAnsi" w:cstheme="majorHAnsi"/>
                <w:color w:val="auto"/>
              </w:rPr>
              <w:t xml:space="preserve">still </w:t>
            </w:r>
            <w:r w:rsidRPr="00E34777">
              <w:rPr>
                <w:rFonts w:asciiTheme="majorHAnsi" w:hAnsiTheme="majorHAnsi" w:cstheme="majorHAnsi"/>
                <w:color w:val="auto"/>
              </w:rPr>
              <w:t>need a final decision from conservation about archaeology being in the same case</w:t>
            </w:r>
            <w:r>
              <w:rPr>
                <w:rFonts w:asciiTheme="majorHAnsi" w:hAnsiTheme="majorHAnsi" w:cstheme="majorHAnsi"/>
                <w:color w:val="auto"/>
              </w:rPr>
              <w:t xml:space="preserve">. </w:t>
            </w: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w:t>
            </w:r>
            <w:r w:rsidRPr="00AF1C7F">
              <w:rPr>
                <w:rFonts w:asciiTheme="majorHAnsi" w:hAnsiTheme="majorHAnsi" w:cstheme="majorHAnsi"/>
                <w:b w:val="0"/>
                <w:bCs w:val="0"/>
                <w:color w:val="FF0000"/>
              </w:rPr>
              <w:t xml:space="preserve">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b/>
                <w:color w:val="0432FF"/>
                <w:sz w:val="20"/>
                <w:szCs w:val="20"/>
              </w:rPr>
            </w:pPr>
            <w:r w:rsidRPr="007F3B79">
              <w:rPr>
                <w:rFonts w:asciiTheme="majorHAnsi" w:hAnsiTheme="majorHAnsi" w:cstheme="majorHAnsi"/>
                <w:b/>
                <w:sz w:val="20"/>
                <w:szCs w:val="20"/>
              </w:rPr>
              <w:t>Italy and the Mediterranean</w:t>
            </w:r>
            <w:r w:rsidRPr="007F3B79">
              <w:rPr>
                <w:rFonts w:asciiTheme="majorHAnsi" w:hAnsiTheme="majorHAnsi" w:cstheme="majorHAnsi"/>
                <w:b/>
                <w:color w:val="0432FF"/>
                <w:sz w:val="20"/>
                <w:szCs w:val="20"/>
              </w:rPr>
              <w:t xml:space="preserve"> </w:t>
            </w:r>
          </w:p>
          <w:p w:rsidR="004648C2" w:rsidRPr="00DD15E5"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p>
          <w:p w:rsidR="004648C2" w:rsidRPr="00DE61BA" w:rsidRDefault="004648C2" w:rsidP="004648C2">
            <w:pPr>
              <w:pStyle w:val="TableStyle2"/>
              <w:rPr>
                <w:rFonts w:asciiTheme="majorHAnsi" w:hAnsiTheme="majorHAnsi" w:cstheme="majorHAnsi"/>
                <w:color w:val="auto"/>
              </w:rPr>
            </w:pPr>
            <w:r>
              <w:rPr>
                <w:rFonts w:asciiTheme="majorHAnsi" w:hAnsiTheme="majorHAnsi" w:cstheme="majorHAnsi"/>
                <w:color w:val="auto"/>
              </w:rPr>
              <w:t xml:space="preserve">Boat- </w:t>
            </w:r>
            <w:r w:rsidRPr="00DE61BA">
              <w:rPr>
                <w:rFonts w:asciiTheme="majorHAnsi" w:hAnsiTheme="majorHAnsi" w:cstheme="majorHAnsi"/>
                <w:color w:val="auto"/>
              </w:rPr>
              <w:t>Placeholder text</w:t>
            </w:r>
          </w:p>
          <w:p w:rsidR="004648C2" w:rsidRDefault="004648C2" w:rsidP="004648C2">
            <w:pPr>
              <w:pStyle w:val="TableStyle1"/>
              <w:rPr>
                <w:rFonts w:asciiTheme="majorHAnsi" w:hAnsiTheme="majorHAnsi" w:cstheme="majorHAnsi"/>
                <w:b w:val="0"/>
              </w:rPr>
            </w:pPr>
          </w:p>
          <w:p w:rsidR="004648C2" w:rsidRPr="00DD15E5"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color w:val="auto"/>
              </w:rPr>
              <w:t>AV: rescue operation of the boat, with the process of cutting and interviews with the locals.</w:t>
            </w: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Rolodex label text - </w:t>
            </w:r>
            <w:r w:rsidRPr="00E74805">
              <w:rPr>
                <w:rFonts w:asciiTheme="majorHAnsi" w:hAnsiTheme="majorHAnsi" w:cstheme="majorHAnsi"/>
                <w:b w:val="0"/>
                <w:bCs w:val="0"/>
                <w:color w:val="auto"/>
                <w:highlight w:val="yellow"/>
              </w:rPr>
              <w:t>Could possibly be text that sits online if too lengthy</w:t>
            </w:r>
          </w:p>
        </w:tc>
        <w:tc>
          <w:tcPr>
            <w:tcW w:w="1522"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8C51C5" w:rsidRDefault="004648C2" w:rsidP="004648C2">
            <w:pPr>
              <w:pStyle w:val="TableStyle1"/>
              <w:rPr>
                <w:rFonts w:asciiTheme="majorHAnsi" w:hAnsiTheme="majorHAnsi" w:cstheme="majorHAnsi"/>
                <w:b w:val="0"/>
              </w:rPr>
            </w:pPr>
            <w:r w:rsidRPr="008C51C5">
              <w:rPr>
                <w:rFonts w:asciiTheme="majorHAnsi" w:hAnsiTheme="majorHAnsi" w:cstheme="majorHAnsi"/>
                <w:b w:val="0"/>
              </w:rPr>
              <w:t xml:space="preserve">Sea Crossings </w:t>
            </w:r>
          </w:p>
          <w:p w:rsidR="004648C2"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4648C2" w:rsidRPr="004F279C" w:rsidRDefault="004648C2" w:rsidP="004648C2">
            <w:pPr>
              <w:spacing w:before="100" w:beforeAutospacing="1" w:after="100" w:afterAutospacing="1"/>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Mediterranean archeology </w:t>
            </w:r>
          </w:p>
        </w:tc>
        <w:tc>
          <w:tcPr>
            <w:tcW w:w="1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4648C2" w:rsidRPr="007A21DF" w:rsidRDefault="004648C2" w:rsidP="004648C2">
            <w:pPr>
              <w:rPr>
                <w:rFonts w:asciiTheme="majorHAnsi" w:hAnsiTheme="majorHAnsi" w:cstheme="majorHAnsi"/>
                <w:sz w:val="20"/>
                <w:szCs w:val="20"/>
              </w:rPr>
            </w:pPr>
          </w:p>
        </w:tc>
        <w:tc>
          <w:tcPr>
            <w:tcW w:w="18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F77A6B" w:rsidRDefault="004648C2" w:rsidP="004648C2">
            <w:pPr>
              <w:pStyle w:val="TableStyle1"/>
              <w:rPr>
                <w:rFonts w:asciiTheme="majorHAnsi" w:hAnsiTheme="majorHAnsi" w:cstheme="majorHAnsi"/>
              </w:rPr>
            </w:pPr>
            <w:r w:rsidRPr="00F77A6B">
              <w:rPr>
                <w:rFonts w:asciiTheme="majorHAnsi" w:hAnsiTheme="majorHAnsi" w:cstheme="majorHAnsi"/>
              </w:rPr>
              <w:t xml:space="preserve">The glass trade  </w:t>
            </w:r>
          </w:p>
          <w:p w:rsidR="004648C2" w:rsidRPr="007F3B79" w:rsidRDefault="004648C2" w:rsidP="004648C2">
            <w:pPr>
              <w:pStyle w:val="TableStyle1"/>
              <w:rPr>
                <w:rFonts w:asciiTheme="majorHAnsi" w:hAnsiTheme="majorHAnsi" w:cstheme="majorHAnsi"/>
                <w:b w:val="0"/>
              </w:rPr>
            </w:pPr>
            <w:r w:rsidRPr="00F77A6B">
              <w:rPr>
                <w:rFonts w:asciiTheme="majorHAnsi" w:hAnsiTheme="majorHAnsi" w:cstheme="majorHAnsi"/>
                <w:b w:val="0"/>
              </w:rPr>
              <w:t>According to a legend reported by the ancient Roman historian Pliny, some merchants accidentally discovered glass while cooking on a beach. Glass has been one of the most valuable materials traded in the Mediterranean since 2000 BC. It was originally produced in Egypt and the Middle East and consumed by elites of the Eastern Mediterranean and Western Asia. Through the centuries glassmaking technologies spread around sea. The Phoenicians, among the greatest seafarers of their time, reached Mediterranean ports trading glass</w:t>
            </w:r>
            <w:r>
              <w:rPr>
                <w:rFonts w:asciiTheme="majorHAnsi" w:hAnsiTheme="majorHAnsi" w:cstheme="majorHAnsi"/>
                <w:b w:val="0"/>
              </w:rPr>
              <w:t xml:space="preserve">es such as those exhibited here. </w:t>
            </w:r>
            <w:r w:rsidRPr="00F77A6B">
              <w:rPr>
                <w:rFonts w:asciiTheme="majorHAnsi" w:hAnsiTheme="majorHAnsi" w:cstheme="majorHAnsi"/>
                <w:b w:val="0"/>
              </w:rPr>
              <w:t xml:space="preserve">In Italy, these maritime routes and knowhow were instrumental to the development of tin-glaze pottery and the Venetian glass industry </w:t>
            </w:r>
            <w:r>
              <w:rPr>
                <w:rFonts w:asciiTheme="majorHAnsi" w:hAnsiTheme="majorHAnsi" w:cstheme="majorHAnsi"/>
                <w:b w:val="0"/>
              </w:rPr>
              <w:t>of</w:t>
            </w:r>
            <w:r w:rsidRPr="00F77A6B">
              <w:rPr>
                <w:rFonts w:asciiTheme="majorHAnsi" w:hAnsiTheme="majorHAnsi" w:cstheme="majorHAnsi"/>
                <w:b w:val="0"/>
              </w:rPr>
              <w:t xml:space="preserve"> the late medieval period.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b w:val="0"/>
                <w:color w:val="auto"/>
              </w:rPr>
            </w:pPr>
          </w:p>
          <w:p w:rsidR="004648C2" w:rsidRDefault="004648C2" w:rsidP="004648C2">
            <w:pPr>
              <w:pStyle w:val="TableStyle1"/>
              <w:rPr>
                <w:rFonts w:asciiTheme="majorHAnsi" w:hAnsiTheme="majorHAnsi" w:cstheme="majorHAnsi"/>
                <w:b w:val="0"/>
                <w:color w:val="auto"/>
              </w:rPr>
            </w:pPr>
          </w:p>
          <w:p w:rsidR="004648C2" w:rsidRDefault="004648C2" w:rsidP="004648C2">
            <w:pPr>
              <w:pStyle w:val="TableStyle1"/>
              <w:rPr>
                <w:rFonts w:asciiTheme="majorHAnsi" w:hAnsiTheme="majorHAnsi" w:cstheme="majorHAnsi"/>
                <w:b w:val="0"/>
                <w:color w:val="auto"/>
              </w:rPr>
            </w:pPr>
          </w:p>
          <w:p w:rsidR="004648C2" w:rsidRPr="00111228" w:rsidRDefault="004648C2" w:rsidP="004648C2">
            <w:pPr>
              <w:pStyle w:val="TableStyle1"/>
              <w:rPr>
                <w:rFonts w:asciiTheme="majorHAnsi" w:hAnsiTheme="majorHAnsi" w:cstheme="majorHAnsi"/>
                <w:b w:val="0"/>
              </w:rPr>
            </w:pPr>
            <w:r w:rsidRPr="00111228">
              <w:rPr>
                <w:rFonts w:asciiTheme="majorHAnsi" w:hAnsiTheme="majorHAnsi" w:cstheme="majorHAnsi"/>
                <w:b w:val="0"/>
                <w:color w:val="auto"/>
              </w:rPr>
              <w:t xml:space="preserve">No </w:t>
            </w:r>
            <w:r>
              <w:rPr>
                <w:rFonts w:asciiTheme="majorHAnsi" w:hAnsiTheme="majorHAnsi" w:cstheme="majorHAnsi"/>
                <w:b w:val="0"/>
                <w:color w:val="auto"/>
              </w:rPr>
              <w:t>image</w:t>
            </w:r>
            <w:r w:rsidRPr="00111228">
              <w:rPr>
                <w:rFonts w:asciiTheme="majorHAnsi" w:hAnsiTheme="majorHAnsi" w:cstheme="majorHAnsi"/>
                <w:b w:val="0"/>
                <w:color w:val="auto"/>
              </w:rPr>
              <w:t xml:space="preserve"> needed</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p>
          <w:p w:rsidR="004648C2" w:rsidRPr="008A13FB" w:rsidRDefault="004648C2" w:rsidP="004648C2">
            <w:pPr>
              <w:pStyle w:val="TableStyle2"/>
              <w:rPr>
                <w:rFonts w:asciiTheme="majorHAnsi" w:hAnsiTheme="majorHAnsi" w:cstheme="majorHAnsi"/>
                <w:color w:val="auto"/>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rPr>
                <w:rFonts w:asciiTheme="majorHAnsi" w:hAnsiTheme="majorHAnsi" w:cstheme="majorHAnsi"/>
                <w:b/>
                <w:color w:val="0432FF"/>
                <w:sz w:val="20"/>
                <w:szCs w:val="20"/>
              </w:rPr>
            </w:pPr>
            <w:r w:rsidRPr="007F3B79">
              <w:rPr>
                <w:rFonts w:asciiTheme="majorHAnsi" w:hAnsiTheme="majorHAnsi" w:cstheme="majorHAnsi"/>
                <w:b/>
                <w:sz w:val="20"/>
                <w:szCs w:val="20"/>
              </w:rPr>
              <w:t>Italy and the Mediterranean</w:t>
            </w:r>
            <w:r w:rsidRPr="007F3B79">
              <w:rPr>
                <w:rFonts w:asciiTheme="majorHAnsi" w:hAnsiTheme="majorHAnsi" w:cstheme="majorHAnsi"/>
                <w:b/>
                <w:color w:val="0432FF"/>
                <w:sz w:val="20"/>
                <w:szCs w:val="20"/>
              </w:rPr>
              <w:t xml:space="preserve"> </w:t>
            </w:r>
          </w:p>
          <w:p w:rsidR="004648C2" w:rsidRPr="007F3B7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F4C6E" w:rsidRDefault="004648C2" w:rsidP="004648C2">
            <w:pPr>
              <w:pStyle w:val="TableStyle1"/>
              <w:rPr>
                <w:rFonts w:asciiTheme="majorHAnsi" w:hAnsiTheme="majorHAnsi" w:cstheme="majorHAnsi"/>
              </w:rPr>
            </w:pPr>
            <w:r w:rsidRPr="005F4C6E">
              <w:rPr>
                <w:rFonts w:asciiTheme="majorHAnsi" w:hAnsiTheme="majorHAnsi" w:cstheme="majorHAnsi"/>
              </w:rPr>
              <w:t xml:space="preserve">Glazed pottery </w:t>
            </w:r>
          </w:p>
          <w:p w:rsidR="004648C2" w:rsidRPr="005F4C6E" w:rsidRDefault="004648C2" w:rsidP="004648C2">
            <w:pPr>
              <w:pStyle w:val="TableStyle1"/>
              <w:rPr>
                <w:rFonts w:asciiTheme="majorHAnsi" w:hAnsiTheme="majorHAnsi" w:cstheme="majorHAnsi"/>
                <w:b w:val="0"/>
              </w:rPr>
            </w:pPr>
            <w:r w:rsidRPr="005F4C6E">
              <w:rPr>
                <w:rFonts w:asciiTheme="majorHAnsi" w:hAnsiTheme="majorHAnsi" w:cstheme="majorHAnsi"/>
                <w:b w:val="0"/>
              </w:rPr>
              <w:t xml:space="preserve">This example of archaic maiolica from the centre of Italy was produced in the 13th century, when the </w:t>
            </w:r>
            <w:r>
              <w:rPr>
                <w:rFonts w:asciiTheme="majorHAnsi" w:hAnsiTheme="majorHAnsi" w:cstheme="majorHAnsi"/>
                <w:b w:val="0"/>
              </w:rPr>
              <w:t>technology</w:t>
            </w:r>
            <w:r w:rsidRPr="005F4C6E">
              <w:rPr>
                <w:rFonts w:asciiTheme="majorHAnsi" w:hAnsiTheme="majorHAnsi" w:cstheme="majorHAnsi"/>
                <w:b w:val="0"/>
              </w:rPr>
              <w:t xml:space="preserve"> of tin-glaze pottery arrived from the Islamic world. By the 17th century more refined examples, such as this vase from Sicily were commonly traded around the peninsula, also exported to the nearby island of Malta.</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Pr>
                <w:rFonts w:asciiTheme="majorHAnsi" w:hAnsiTheme="majorHAnsi" w:cstheme="majorHAnsi"/>
                <w:b w:val="0"/>
              </w:rPr>
              <w:t>No image needed</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w:t>
            </w:r>
            <w:r w:rsidRPr="00AF1C7F">
              <w:rPr>
                <w:rFonts w:asciiTheme="majorHAnsi" w:hAnsiTheme="majorHAnsi" w:cstheme="majorHAnsi"/>
                <w:b w:val="0"/>
                <w:bCs w:val="0"/>
                <w:color w:val="FF0000"/>
              </w:rPr>
              <w:t xml:space="preserve">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rPr>
                <w:rFonts w:asciiTheme="majorHAnsi" w:hAnsiTheme="majorHAnsi" w:cstheme="majorHAnsi"/>
                <w:b/>
                <w:color w:val="0432FF"/>
                <w:sz w:val="20"/>
                <w:szCs w:val="20"/>
              </w:rPr>
            </w:pPr>
            <w:r w:rsidRPr="007F3B79">
              <w:rPr>
                <w:rFonts w:asciiTheme="majorHAnsi" w:hAnsiTheme="majorHAnsi" w:cstheme="majorHAnsi"/>
                <w:b/>
                <w:sz w:val="20"/>
                <w:szCs w:val="20"/>
              </w:rPr>
              <w:t>Italy and the Mediterranean</w:t>
            </w:r>
            <w:r w:rsidRPr="007F3B79">
              <w:rPr>
                <w:rFonts w:asciiTheme="majorHAnsi" w:hAnsiTheme="majorHAnsi" w:cstheme="majorHAnsi"/>
                <w:b/>
                <w:color w:val="0432FF"/>
                <w:sz w:val="20"/>
                <w:szCs w:val="20"/>
              </w:rPr>
              <w:t xml:space="preserve"> </w:t>
            </w:r>
          </w:p>
          <w:p w:rsidR="004648C2" w:rsidRPr="00DD15E5"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DE61BA" w:rsidRDefault="004648C2" w:rsidP="004648C2">
            <w:pPr>
              <w:pStyle w:val="TableStyle2"/>
              <w:rPr>
                <w:rFonts w:asciiTheme="majorHAnsi" w:hAnsiTheme="majorHAnsi" w:cstheme="majorHAnsi"/>
                <w:color w:val="auto"/>
              </w:rPr>
            </w:pPr>
            <w:r w:rsidRPr="00E44338">
              <w:rPr>
                <w:rFonts w:asciiTheme="majorHAnsi" w:hAnsiTheme="majorHAnsi" w:cstheme="majorHAnsi"/>
              </w:rPr>
              <w:t>Venetian pipe</w:t>
            </w:r>
            <w:r>
              <w:rPr>
                <w:rFonts w:asciiTheme="majorHAnsi" w:hAnsiTheme="majorHAnsi" w:cstheme="majorHAnsi"/>
              </w:rPr>
              <w:t xml:space="preserve">- </w:t>
            </w:r>
            <w:r w:rsidRPr="00DE61BA">
              <w:rPr>
                <w:rFonts w:asciiTheme="majorHAnsi" w:hAnsiTheme="majorHAnsi" w:cstheme="majorHAnsi"/>
                <w:color w:val="auto"/>
              </w:rPr>
              <w:t>Placeholder text</w:t>
            </w:r>
          </w:p>
          <w:p w:rsidR="004648C2" w:rsidRDefault="004648C2" w:rsidP="004648C2">
            <w:pPr>
              <w:pStyle w:val="TableStyle1"/>
              <w:rPr>
                <w:rFonts w:asciiTheme="majorHAnsi" w:hAnsiTheme="majorHAnsi" w:cstheme="majorHAnsi"/>
                <w:b w:val="0"/>
              </w:rPr>
            </w:pPr>
          </w:p>
          <w:p w:rsidR="004648C2" w:rsidRPr="00E44338" w:rsidRDefault="004648C2" w:rsidP="004648C2">
            <w:pPr>
              <w:pStyle w:val="TableStyle1"/>
              <w:rPr>
                <w:rFonts w:asciiTheme="majorHAnsi" w:hAnsiTheme="majorHAnsi" w:cstheme="majorHAnsi"/>
                <w:b w:val="0"/>
              </w:rPr>
            </w:pPr>
            <w:r>
              <w:rPr>
                <w:rFonts w:asciiTheme="majorHAnsi" w:hAnsiTheme="majorHAnsi" w:cstheme="majorHAnsi"/>
                <w:b w:val="0"/>
              </w:rPr>
              <w:t xml:space="preserve">[Waiting for </w:t>
            </w:r>
            <w:r w:rsidRPr="00E44338">
              <w:rPr>
                <w:rFonts w:asciiTheme="majorHAnsi" w:hAnsiTheme="majorHAnsi" w:cstheme="majorHAnsi"/>
                <w:b w:val="0"/>
              </w:rPr>
              <w:t xml:space="preserve">V&amp;A glass </w:t>
            </w:r>
            <w:r>
              <w:rPr>
                <w:rFonts w:asciiTheme="majorHAnsi" w:hAnsiTheme="majorHAnsi" w:cstheme="majorHAnsi"/>
                <w:b w:val="0"/>
              </w:rPr>
              <w:t>curator</w:t>
            </w:r>
            <w:r w:rsidRPr="00E44338">
              <w:rPr>
                <w:rFonts w:asciiTheme="majorHAnsi" w:hAnsiTheme="majorHAnsi" w:cstheme="majorHAnsi"/>
                <w:b w:val="0"/>
              </w:rPr>
              <w:t xml:space="preserve"> Reino Lefkies</w:t>
            </w:r>
            <w:r>
              <w:rPr>
                <w:rFonts w:asciiTheme="majorHAnsi" w:hAnsiTheme="majorHAnsi" w:cstheme="majorHAnsi"/>
                <w:b w:val="0"/>
              </w:rPr>
              <w:t>]</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Pr>
                <w:rFonts w:asciiTheme="majorHAnsi" w:hAnsiTheme="majorHAnsi" w:cstheme="majorHAnsi"/>
                <w:b w:val="0"/>
              </w:rPr>
              <w:t>No image needed</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10A18" w:rsidRDefault="004648C2" w:rsidP="004648C2">
            <w:pPr>
              <w:pStyle w:val="TableStyle1"/>
              <w:rPr>
                <w:rFonts w:asciiTheme="majorHAnsi" w:hAnsiTheme="majorHAnsi" w:cstheme="majorHAnsi"/>
              </w:rPr>
            </w:pPr>
            <w:r w:rsidRPr="00610A18">
              <w:rPr>
                <w:rFonts w:asciiTheme="majorHAnsi" w:hAnsiTheme="majorHAnsi" w:cstheme="majorHAnsi"/>
              </w:rPr>
              <w:t xml:space="preserve">Between the sacred and the secular </w:t>
            </w:r>
          </w:p>
          <w:p w:rsidR="004648C2" w:rsidRDefault="004648C2" w:rsidP="004648C2">
            <w:pPr>
              <w:pStyle w:val="TableStyle1"/>
              <w:rPr>
                <w:rFonts w:asciiTheme="majorHAnsi" w:hAnsiTheme="majorHAnsi" w:cstheme="majorHAnsi"/>
                <w:b w:val="0"/>
              </w:rPr>
            </w:pPr>
            <w:r w:rsidRPr="00610A18">
              <w:rPr>
                <w:rFonts w:asciiTheme="majorHAnsi" w:hAnsiTheme="majorHAnsi" w:cstheme="majorHAnsi"/>
                <w:b w:val="0"/>
              </w:rPr>
              <w:t>Nativity scenes are common in Christmas ce</w:t>
            </w:r>
            <w:r>
              <w:rPr>
                <w:rFonts w:asciiTheme="majorHAnsi" w:hAnsiTheme="majorHAnsi" w:cstheme="majorHAnsi"/>
                <w:b w:val="0"/>
              </w:rPr>
              <w:t>lebration all around the world. T</w:t>
            </w:r>
            <w:r w:rsidRPr="00610A18">
              <w:rPr>
                <w:rFonts w:asciiTheme="majorHAnsi" w:hAnsiTheme="majorHAnsi" w:cstheme="majorHAnsi"/>
                <w:b w:val="0"/>
              </w:rPr>
              <w:t xml:space="preserve">he birth of Jesus </w:t>
            </w:r>
            <w:r>
              <w:rPr>
                <w:rFonts w:asciiTheme="majorHAnsi" w:hAnsiTheme="majorHAnsi" w:cstheme="majorHAnsi"/>
                <w:b w:val="0"/>
              </w:rPr>
              <w:t>is represented often adjusted</w:t>
            </w:r>
            <w:r w:rsidRPr="00610A18">
              <w:rPr>
                <w:rFonts w:asciiTheme="majorHAnsi" w:hAnsiTheme="majorHAnsi" w:cstheme="majorHAnsi"/>
                <w:b w:val="0"/>
              </w:rPr>
              <w:t xml:space="preserve"> to local folklore. This Presepe made in Naples is not set in Palestine, at the time when Jesus is believed to be born, but in 18th century Naples at the height of the presepe tradition.  The characters and scenes depicted are full of irony and symbols, merging local customs </w:t>
            </w:r>
            <w:r>
              <w:rPr>
                <w:rFonts w:asciiTheme="majorHAnsi" w:hAnsiTheme="majorHAnsi" w:cstheme="majorHAnsi"/>
                <w:b w:val="0"/>
              </w:rPr>
              <w:t xml:space="preserve">with </w:t>
            </w:r>
            <w:r w:rsidRPr="00610A18">
              <w:rPr>
                <w:rFonts w:asciiTheme="majorHAnsi" w:hAnsiTheme="majorHAnsi" w:cstheme="majorHAnsi"/>
                <w:b w:val="0"/>
              </w:rPr>
              <w:t xml:space="preserve">themes </w:t>
            </w:r>
            <w:r>
              <w:rPr>
                <w:rFonts w:asciiTheme="majorHAnsi" w:hAnsiTheme="majorHAnsi" w:cstheme="majorHAnsi"/>
                <w:b w:val="0"/>
              </w:rPr>
              <w:t>adapted from</w:t>
            </w:r>
            <w:r w:rsidRPr="00610A18">
              <w:rPr>
                <w:rFonts w:asciiTheme="majorHAnsi" w:hAnsiTheme="majorHAnsi" w:cstheme="majorHAnsi"/>
                <w:b w:val="0"/>
              </w:rPr>
              <w:t xml:space="preserve"> earlier Mediterranean religions. In the last decade celebrity culture also made its way into the presepe driven by tourism and commerce. Every year new characters appear, commemorating popular culture icons and mocking politicians and the show business.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b w:val="0"/>
              </w:rPr>
            </w:pPr>
          </w:p>
          <w:p w:rsidR="004648C2" w:rsidRDefault="004648C2" w:rsidP="004648C2">
            <w:pPr>
              <w:pStyle w:val="TableStyle1"/>
              <w:rPr>
                <w:rFonts w:asciiTheme="majorHAnsi" w:hAnsiTheme="majorHAnsi" w:cstheme="majorHAnsi"/>
                <w:b w:val="0"/>
              </w:rPr>
            </w:pPr>
            <w:r>
              <w:rPr>
                <w:rFonts w:asciiTheme="majorHAnsi" w:hAnsiTheme="majorHAnsi" w:cstheme="majorHAnsi"/>
                <w:b w:val="0"/>
              </w:rPr>
              <w:t>G0139 – Indicative image</w:t>
            </w:r>
          </w:p>
          <w:p w:rsidR="004648C2" w:rsidRPr="00617713" w:rsidRDefault="004648C2" w:rsidP="004648C2">
            <w:pPr>
              <w:pStyle w:val="TableStyle1"/>
              <w:rPr>
                <w:rFonts w:asciiTheme="majorHAnsi" w:hAnsiTheme="majorHAnsi" w:cstheme="majorHAnsi"/>
                <w:b w:val="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AV could be included: interviews with the makers of the presepe.</w:t>
            </w:r>
          </w:p>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r w:rsidRPr="008E7AE3">
              <w:rPr>
                <w:rFonts w:asciiTheme="majorHAnsi" w:hAnsiTheme="majorHAnsi" w:cstheme="majorHAnsi"/>
                <w:color w:val="auto"/>
                <w:u w:val="single"/>
              </w:rPr>
              <w:t>Size of the case:</w:t>
            </w:r>
            <w:r>
              <w:rPr>
                <w:rFonts w:asciiTheme="majorHAnsi" w:hAnsiTheme="majorHAnsi" w:cstheme="majorHAnsi"/>
                <w:color w:val="auto"/>
              </w:rPr>
              <w:t xml:space="preserve"> the presepe was commissioned and we should get it by June. The case needs to be at 70-80cm deep. The presepe cannot be less than 60cm deep.  </w:t>
            </w:r>
          </w:p>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We also need a plug for electricity for the case.</w:t>
            </w:r>
          </w:p>
          <w:p w:rsidR="004648C2" w:rsidRDefault="004648C2" w:rsidP="004648C2">
            <w:pPr>
              <w:pStyle w:val="TableStyle2"/>
              <w:rPr>
                <w:rFonts w:asciiTheme="majorHAnsi" w:hAnsiTheme="majorHAnsi" w:cstheme="majorHAnsi"/>
                <w:color w:val="auto"/>
              </w:rPr>
            </w:pPr>
          </w:p>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rPr>
              <w:t>Picture of makers to be sent at a later stage</w:t>
            </w: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77D29" w:rsidRDefault="004648C2" w:rsidP="004648C2">
            <w:pPr>
              <w:pStyle w:val="TableStyle1"/>
              <w:rPr>
                <w:rFonts w:asciiTheme="majorHAnsi" w:hAnsiTheme="majorHAnsi" w:cstheme="majorHAnsi"/>
              </w:rPr>
            </w:pPr>
            <w:r w:rsidRPr="00677D29">
              <w:rPr>
                <w:rFonts w:asciiTheme="majorHAnsi" w:hAnsiTheme="majorHAnsi" w:cstheme="majorHAnsi"/>
              </w:rPr>
              <w:t xml:space="preserve">The </w:t>
            </w:r>
            <w:r>
              <w:rPr>
                <w:rFonts w:asciiTheme="majorHAnsi" w:hAnsiTheme="majorHAnsi" w:cstheme="majorHAnsi"/>
              </w:rPr>
              <w:t>‘</w:t>
            </w:r>
            <w:r w:rsidRPr="00677D29">
              <w:rPr>
                <w:rFonts w:asciiTheme="majorHAnsi" w:hAnsiTheme="majorHAnsi" w:cstheme="majorHAnsi"/>
              </w:rPr>
              <w:t>Opera dei Pupi</w:t>
            </w:r>
            <w:r>
              <w:rPr>
                <w:rFonts w:asciiTheme="majorHAnsi" w:hAnsiTheme="majorHAnsi" w:cstheme="majorHAnsi"/>
              </w:rPr>
              <w:t>’</w:t>
            </w:r>
            <w:r w:rsidRPr="00677D29">
              <w:rPr>
                <w:rFonts w:asciiTheme="majorHAnsi" w:hAnsiTheme="majorHAnsi" w:cstheme="majorHAnsi"/>
              </w:rPr>
              <w:t xml:space="preserve">  </w:t>
            </w:r>
          </w:p>
          <w:p w:rsidR="004648C2" w:rsidRDefault="004648C2" w:rsidP="004648C2">
            <w:pPr>
              <w:pStyle w:val="TableStyle1"/>
              <w:rPr>
                <w:rFonts w:asciiTheme="majorHAnsi" w:hAnsiTheme="majorHAnsi" w:cstheme="majorHAnsi"/>
                <w:b w:val="0"/>
              </w:rPr>
            </w:pPr>
            <w:r w:rsidRPr="00677D29">
              <w:rPr>
                <w:rFonts w:asciiTheme="majorHAnsi" w:hAnsiTheme="majorHAnsi" w:cstheme="majorHAnsi"/>
                <w:b w:val="0"/>
              </w:rPr>
              <w:t>Sicily is the largest island of the Mediterranean, being conquered for centuries by whoever intended to control the region. These heroic battles left a mark in art forms such as puppetry and storytelling that had the function to circulate history among the lower classes. This marionette depicting a Saracen is likely to have performed in small Sicilian theatres in the 19th century, at the height of the Opera dei Pupi. On stage marionettes recalled the deeds of the Norman conquest of the island when Sicilian Muslims were converted to Christianity. Saracens were characterised by turbans, pointed helmets and big moustaches, a sign of virility. Shows were not particularly suited for children and the public attending were mostly adult males, with women largely left out. It is not entirely clear why the Opera dei Pupi recalled events that happened seven centuries earlier, but these stories became so popular that they started to be transferred to Sicilian carts. The puppet theatre survived the Second World War, but not the opening of cinemas and the advent of television in the 1960s. Today there are only a handful of pupari (puppeteers) scattered around the island.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Pr>
                <w:rFonts w:asciiTheme="majorHAnsi" w:hAnsiTheme="majorHAnsi" w:cstheme="majorHAnsi"/>
                <w:b w:val="0"/>
              </w:rPr>
              <w:t>G0138</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Pr>
                <w:rFonts w:asciiTheme="majorHAnsi" w:hAnsiTheme="majorHAnsi" w:cstheme="majorHAnsi"/>
                <w:b w:val="0"/>
                <w:bCs w:val="0"/>
                <w:color w:val="FF0000"/>
              </w:rPr>
              <w:t xml:space="preserve">— 50 </w:t>
            </w:r>
            <w:r w:rsidRPr="00965AF7">
              <w:rPr>
                <w:rFonts w:asciiTheme="majorHAnsi" w:hAnsiTheme="majorHAnsi" w:cstheme="majorHAnsi"/>
                <w:b w:val="0"/>
                <w:bCs w:val="0"/>
                <w:color w:val="FF0000"/>
              </w:rPr>
              <w:t>words</w:t>
            </w:r>
          </w:p>
        </w:tc>
        <w:tc>
          <w:tcPr>
            <w:tcW w:w="1522" w:type="dxa"/>
            <w:tcBorders>
              <w:top w:val="single" w:sz="2" w:space="0" w:color="000000"/>
              <w:left w:val="single" w:sz="2" w:space="0" w:color="000000"/>
              <w:bottom w:val="single" w:sz="2" w:space="0" w:color="000000"/>
              <w:right w:val="single" w:sz="4" w:space="0" w:color="000000"/>
            </w:tcBorders>
            <w:shd w:val="clear" w:color="auto" w:fill="FFAAA6" w:themeFill="accent5" w:themeFillTint="66"/>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 or 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rPr>
                <w:rFonts w:asciiTheme="majorHAnsi" w:hAnsiTheme="majorHAnsi" w:cstheme="majorHAnsi"/>
                <w:b/>
                <w:color w:val="0432FF"/>
                <w:sz w:val="20"/>
                <w:szCs w:val="20"/>
              </w:rPr>
            </w:pPr>
            <w:r w:rsidRPr="007F3B79">
              <w:rPr>
                <w:rFonts w:asciiTheme="majorHAnsi" w:hAnsiTheme="majorHAnsi" w:cstheme="majorHAnsi"/>
                <w:b/>
                <w:sz w:val="20"/>
                <w:szCs w:val="20"/>
              </w:rPr>
              <w:t>Italy and the Mediterranean</w:t>
            </w:r>
            <w:r w:rsidRPr="007F3B79">
              <w:rPr>
                <w:rFonts w:asciiTheme="majorHAnsi" w:hAnsiTheme="majorHAnsi" w:cstheme="majorHAnsi"/>
                <w:b/>
                <w:color w:val="0432FF"/>
                <w:sz w:val="20"/>
                <w:szCs w:val="20"/>
              </w:rPr>
              <w:t xml:space="preserve"> </w:t>
            </w:r>
          </w:p>
          <w:p w:rsidR="004648C2" w:rsidRPr="001D205E"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5F4C6E" w:rsidRDefault="004648C2" w:rsidP="004648C2">
            <w:pPr>
              <w:pStyle w:val="TableStyle1"/>
              <w:rPr>
                <w:rFonts w:asciiTheme="majorHAnsi" w:hAnsiTheme="majorHAnsi" w:cstheme="majorHAnsi"/>
              </w:rPr>
            </w:pPr>
            <w:r>
              <w:rPr>
                <w:rFonts w:asciiTheme="majorHAnsi" w:hAnsiTheme="majorHAnsi" w:cstheme="majorHAnsi"/>
              </w:rPr>
              <w:t>The cart market</w:t>
            </w:r>
            <w:r w:rsidRPr="005F4C6E">
              <w:rPr>
                <w:rFonts w:asciiTheme="majorHAnsi" w:hAnsiTheme="majorHAnsi" w:cstheme="majorHAnsi"/>
              </w:rPr>
              <w:t xml:space="preserve">. </w:t>
            </w:r>
          </w:p>
          <w:p w:rsidR="004648C2" w:rsidRPr="00DD15E5" w:rsidRDefault="004648C2" w:rsidP="004648C2">
            <w:pPr>
              <w:pStyle w:val="TableStyle1"/>
              <w:rPr>
                <w:rFonts w:asciiTheme="majorHAnsi" w:hAnsiTheme="majorHAnsi" w:cstheme="majorHAnsi"/>
                <w:b w:val="0"/>
              </w:rPr>
            </w:pPr>
            <w:r w:rsidRPr="005F4C6E">
              <w:rPr>
                <w:rFonts w:asciiTheme="majorHAnsi" w:hAnsiTheme="majorHAnsi" w:cstheme="majorHAnsi"/>
                <w:b w:val="0"/>
              </w:rPr>
              <w:t xml:space="preserve">During the 1950’s Sicilian carts </w:t>
            </w:r>
            <w:r>
              <w:rPr>
                <w:rFonts w:asciiTheme="majorHAnsi" w:hAnsiTheme="majorHAnsi" w:cstheme="majorHAnsi"/>
                <w:b w:val="0"/>
              </w:rPr>
              <w:t xml:space="preserve">became very valuable. They were often </w:t>
            </w:r>
            <w:r w:rsidRPr="005F4C6E">
              <w:rPr>
                <w:rFonts w:asciiTheme="majorHAnsi" w:hAnsiTheme="majorHAnsi" w:cstheme="majorHAnsi"/>
                <w:b w:val="0"/>
              </w:rPr>
              <w:t xml:space="preserve">dismantled and </w:t>
            </w:r>
            <w:r>
              <w:rPr>
                <w:rFonts w:asciiTheme="majorHAnsi" w:hAnsiTheme="majorHAnsi" w:cstheme="majorHAnsi"/>
                <w:b w:val="0"/>
              </w:rPr>
              <w:t>pieces such as those exhibited here were sold separately</w:t>
            </w:r>
            <w:r w:rsidRPr="005F4C6E">
              <w:rPr>
                <w:rFonts w:asciiTheme="majorHAnsi" w:hAnsiTheme="majorHAnsi" w:cstheme="majorHAnsi"/>
                <w:b w:val="0"/>
              </w:rPr>
              <w:t>.  Like the marionette above, carts also told stories of knights and courteous love.  However, this min</w:t>
            </w:r>
            <w:r>
              <w:rPr>
                <w:rFonts w:asciiTheme="majorHAnsi" w:hAnsiTheme="majorHAnsi" w:cstheme="majorHAnsi"/>
                <w:b w:val="0"/>
              </w:rPr>
              <w:t>iature model of a Sicilian cart is quite unique. I</w:t>
            </w:r>
            <w:r w:rsidRPr="005F4C6E">
              <w:rPr>
                <w:rFonts w:asciiTheme="majorHAnsi" w:hAnsiTheme="majorHAnsi" w:cstheme="majorHAnsi"/>
                <w:b w:val="0"/>
              </w:rPr>
              <w:t xml:space="preserve">t </w:t>
            </w:r>
            <w:r>
              <w:rPr>
                <w:rFonts w:asciiTheme="majorHAnsi" w:hAnsiTheme="majorHAnsi" w:cstheme="majorHAnsi"/>
                <w:b w:val="0"/>
              </w:rPr>
              <w:t xml:space="preserve">was probably commissioned by a well-off person and it </w:t>
            </w:r>
            <w:r w:rsidRPr="005F4C6E">
              <w:rPr>
                <w:rFonts w:asciiTheme="majorHAnsi" w:hAnsiTheme="majorHAnsi" w:cstheme="majorHAnsi"/>
                <w:b w:val="0"/>
              </w:rPr>
              <w:t>depicts tarantella, a dance of courtship stemming out of the ritual of tarantism.</w:t>
            </w:r>
          </w:p>
        </w:tc>
        <w:tc>
          <w:tcPr>
            <w:tcW w:w="1900"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Default="004648C2" w:rsidP="004648C2">
            <w:pPr>
              <w:pStyle w:val="TableStyle1"/>
              <w:rPr>
                <w:rFonts w:asciiTheme="majorHAnsi" w:hAnsiTheme="majorHAnsi" w:cstheme="majorHAnsi"/>
                <w:b w:val="0"/>
              </w:rPr>
            </w:pPr>
          </w:p>
          <w:p w:rsidR="004648C2" w:rsidRDefault="004648C2" w:rsidP="004648C2">
            <w:pPr>
              <w:pStyle w:val="TableStyle1"/>
              <w:rPr>
                <w:rFonts w:asciiTheme="majorHAnsi" w:hAnsiTheme="majorHAnsi" w:cstheme="majorHAnsi"/>
                <w:b w:val="0"/>
              </w:rPr>
            </w:pPr>
          </w:p>
          <w:p w:rsidR="004648C2" w:rsidRDefault="004648C2" w:rsidP="004648C2">
            <w:pPr>
              <w:pStyle w:val="TableStyle1"/>
              <w:rPr>
                <w:rFonts w:asciiTheme="majorHAnsi" w:hAnsiTheme="majorHAnsi" w:cstheme="majorHAnsi"/>
                <w:b w:val="0"/>
              </w:rPr>
            </w:pPr>
          </w:p>
          <w:p w:rsidR="004648C2" w:rsidRPr="00617713" w:rsidRDefault="004648C2" w:rsidP="004648C2">
            <w:pPr>
              <w:pStyle w:val="TableStyle1"/>
              <w:rPr>
                <w:rFonts w:asciiTheme="majorHAnsi" w:hAnsiTheme="majorHAnsi" w:cstheme="majorHAnsi"/>
                <w:b w:val="0"/>
              </w:rPr>
            </w:pPr>
            <w:r>
              <w:rPr>
                <w:rFonts w:asciiTheme="majorHAnsi" w:hAnsiTheme="majorHAnsi" w:cstheme="majorHAnsi"/>
                <w:b w:val="0"/>
              </w:rPr>
              <w:t>No image needed</w:t>
            </w:r>
          </w:p>
        </w:tc>
        <w:tc>
          <w:tcPr>
            <w:tcW w:w="1829" w:type="dxa"/>
            <w:tcBorders>
              <w:top w:val="single" w:sz="2" w:space="0" w:color="000000"/>
              <w:left w:val="single" w:sz="2" w:space="0" w:color="000000"/>
              <w:bottom w:val="single" w:sz="2" w:space="0" w:color="000000"/>
              <w:right w:val="single" w:sz="2" w:space="0" w:color="000000"/>
            </w:tcBorders>
            <w:shd w:val="clear" w:color="auto" w:fill="FFAAA6" w:themeFill="accent5" w:themeFillTint="66"/>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rPr>
            </w:pPr>
            <w:r w:rsidRPr="007871B6">
              <w:rPr>
                <w:rFonts w:asciiTheme="majorHAnsi" w:hAnsiTheme="majorHAnsi" w:cstheme="majorHAnsi"/>
              </w:rPr>
              <w:t>The spider’s safety net.</w:t>
            </w:r>
          </w:p>
          <w:p w:rsidR="004648C2" w:rsidRDefault="004648C2" w:rsidP="004648C2">
            <w:pPr>
              <w:pStyle w:val="TableStyle1"/>
              <w:rPr>
                <w:rFonts w:asciiTheme="majorHAnsi" w:hAnsiTheme="majorHAnsi" w:cstheme="majorHAnsi"/>
                <w:b w:val="0"/>
              </w:rPr>
            </w:pPr>
            <w:r w:rsidRPr="00AC0F39">
              <w:rPr>
                <w:rFonts w:asciiTheme="majorHAnsi" w:hAnsiTheme="majorHAnsi" w:cstheme="majorHAnsi"/>
                <w:b w:val="0"/>
              </w:rPr>
              <w:t>For centuries the popular dance of pizzica was used in Salento, the southernmost part of Italy’s heel, to cure those who were- or were said to be- bitten by the tarantula spider. Women were particularly afflicted, alongside those who were more socially e</w:t>
            </w:r>
            <w:r>
              <w:rPr>
                <w:rFonts w:asciiTheme="majorHAnsi" w:hAnsiTheme="majorHAnsi" w:cstheme="majorHAnsi"/>
                <w:b w:val="0"/>
              </w:rPr>
              <w:t>xcluded. One of the symptoms was detachment</w:t>
            </w:r>
            <w:r w:rsidRPr="00AC0F39">
              <w:rPr>
                <w:rFonts w:asciiTheme="majorHAnsi" w:hAnsiTheme="majorHAnsi" w:cstheme="majorHAnsi"/>
                <w:b w:val="0"/>
              </w:rPr>
              <w:t xml:space="preserve"> from social activities, which would be considered today a form of depression. The bitten person would undergo a complex healing ritual lasting for days and often repeated every year, believed to have its roots in ancient Greece and later on associated with the cult of Saint Paul. The ritual offered relieve through music, colours, images, scent and most importantly dance. In the last few decades, local identity movements have sparked a revival of interest in the music of tarantism, which is now been exploited by dance festivals and a bourgeoning tourist industry. </w:t>
            </w:r>
            <w:r>
              <w:rPr>
                <w:rFonts w:asciiTheme="majorHAnsi" w:hAnsiTheme="majorHAnsi" w:cstheme="majorHAnsi"/>
                <w:b w:val="0"/>
              </w:rPr>
              <w:t xml:space="preserve"> </w:t>
            </w:r>
          </w:p>
          <w:p w:rsidR="004648C2" w:rsidRPr="00DD15E5"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b w:val="0"/>
              </w:rPr>
            </w:pPr>
            <w:r>
              <w:rPr>
                <w:rFonts w:asciiTheme="majorHAnsi" w:hAnsiTheme="majorHAnsi" w:cstheme="majorHAnsi"/>
                <w:b w:val="0"/>
              </w:rPr>
              <w:t>G0032 – indicative image</w:t>
            </w:r>
          </w:p>
          <w:p w:rsidR="004648C2" w:rsidRDefault="004648C2" w:rsidP="004648C2">
            <w:pPr>
              <w:pStyle w:val="TableStyle1"/>
              <w:rPr>
                <w:rFonts w:asciiTheme="majorHAnsi" w:hAnsiTheme="majorHAnsi" w:cstheme="majorHAnsi"/>
                <w:b w:val="0"/>
              </w:rPr>
            </w:pPr>
            <w:r>
              <w:rPr>
                <w:rFonts w:asciiTheme="majorHAnsi" w:hAnsiTheme="majorHAnsi" w:cstheme="majorHAnsi"/>
                <w:b w:val="0"/>
              </w:rPr>
              <w:t>G0033– indicative image</w:t>
            </w:r>
          </w:p>
          <w:p w:rsidR="004648C2" w:rsidRPr="00617713" w:rsidRDefault="004648C2" w:rsidP="004648C2">
            <w:pPr>
              <w:pStyle w:val="TableStyle1"/>
              <w:rPr>
                <w:rFonts w:asciiTheme="majorHAnsi" w:hAnsiTheme="majorHAnsi" w:cstheme="majorHAnsi"/>
                <w:b w:val="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Indicative examples of possible AV</w:t>
            </w:r>
          </w:p>
          <w:p w:rsidR="004648C2" w:rsidRDefault="004648C2" w:rsidP="004648C2">
            <w:pPr>
              <w:pStyle w:val="TableStyle2"/>
              <w:rPr>
                <w:rFonts w:asciiTheme="majorHAnsi" w:hAnsiTheme="majorHAnsi" w:cstheme="majorHAnsi"/>
                <w:color w:val="auto"/>
              </w:rPr>
            </w:pPr>
          </w:p>
          <w:p w:rsidR="004648C2" w:rsidRDefault="00FC085B" w:rsidP="004648C2">
            <w:pPr>
              <w:pStyle w:val="TableStyle2"/>
              <w:rPr>
                <w:rFonts w:asciiTheme="majorHAnsi" w:hAnsiTheme="majorHAnsi" w:cstheme="majorHAnsi"/>
                <w:color w:val="auto"/>
              </w:rPr>
            </w:pPr>
            <w:hyperlink r:id="rId12" w:history="1">
              <w:r w:rsidR="004648C2" w:rsidRPr="00DA47DF">
                <w:rPr>
                  <w:rStyle w:val="Hyperlink"/>
                  <w:rFonts w:asciiTheme="majorHAnsi" w:hAnsiTheme="majorHAnsi" w:cstheme="majorHAnsi"/>
                </w:rPr>
                <w:t>https://www.youtube.com/watch?v=E6fB4oInT7A</w:t>
              </w:r>
            </w:hyperlink>
            <w:r w:rsidR="004648C2" w:rsidRPr="00111228">
              <w:rPr>
                <w:rFonts w:asciiTheme="majorHAnsi" w:hAnsiTheme="majorHAnsi" w:cstheme="majorHAnsi"/>
                <w:color w:val="auto"/>
              </w:rPr>
              <w:t xml:space="preserve"> </w:t>
            </w:r>
          </w:p>
          <w:p w:rsidR="004648C2" w:rsidRDefault="004648C2" w:rsidP="004648C2">
            <w:pPr>
              <w:pStyle w:val="TableStyle2"/>
              <w:rPr>
                <w:rFonts w:asciiTheme="majorHAnsi" w:hAnsiTheme="majorHAnsi" w:cstheme="majorHAnsi"/>
                <w:color w:val="auto"/>
              </w:rPr>
            </w:pPr>
          </w:p>
          <w:p w:rsidR="004648C2" w:rsidRPr="00111228" w:rsidRDefault="004648C2" w:rsidP="004648C2">
            <w:pPr>
              <w:pStyle w:val="TableStyle2"/>
              <w:rPr>
                <w:rFonts w:asciiTheme="majorHAnsi" w:hAnsiTheme="majorHAnsi" w:cstheme="majorHAnsi"/>
                <w:color w:val="auto"/>
              </w:rPr>
            </w:pPr>
          </w:p>
          <w:p w:rsidR="004648C2" w:rsidRPr="008A13FB" w:rsidRDefault="004648C2" w:rsidP="004648C2">
            <w:pPr>
              <w:pStyle w:val="TableStyle2"/>
              <w:rPr>
                <w:rFonts w:asciiTheme="majorHAnsi" w:hAnsiTheme="majorHAnsi" w:cstheme="majorHAnsi"/>
                <w:color w:val="auto"/>
              </w:rPr>
            </w:pPr>
            <w:r w:rsidRPr="00111228">
              <w:rPr>
                <w:rFonts w:asciiTheme="majorHAnsi" w:hAnsiTheme="majorHAnsi" w:cstheme="majorHAnsi"/>
                <w:color w:val="auto"/>
              </w:rPr>
              <w:t>https://www.youtube.com/watch?v=JeYlYmMMVvY</w:t>
            </w:r>
          </w:p>
        </w:tc>
      </w:tr>
      <w:tr w:rsidR="004648C2" w:rsidRPr="00965AF7" w:rsidTr="008466DA">
        <w:tblPrEx>
          <w:shd w:val="clear" w:color="auto" w:fill="auto"/>
        </w:tblPrEx>
        <w:trPr>
          <w:gridAfter w:val="1"/>
          <w:wAfter w:w="2278" w:type="dxa"/>
          <w:trHeight w:val="1884"/>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F3B79" w:rsidRDefault="004648C2" w:rsidP="004648C2">
            <w:pPr>
              <w:rPr>
                <w:rFonts w:asciiTheme="majorHAnsi" w:hAnsiTheme="majorHAnsi" w:cstheme="majorHAnsi"/>
                <w:b/>
                <w:sz w:val="20"/>
                <w:szCs w:val="20"/>
              </w:rPr>
            </w:pPr>
            <w:r w:rsidRPr="007F3B79">
              <w:rPr>
                <w:rFonts w:asciiTheme="majorHAnsi" w:hAnsiTheme="majorHAnsi" w:cstheme="majorHAnsi"/>
                <w:b/>
                <w:sz w:val="20"/>
                <w:szCs w:val="20"/>
              </w:rPr>
              <w:t xml:space="preserve">Italy and the Mediterranean </w:t>
            </w:r>
          </w:p>
          <w:p w:rsidR="004648C2" w:rsidRPr="007F3B79" w:rsidRDefault="004648C2" w:rsidP="004648C2">
            <w:pPr>
              <w:rPr>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1"/>
              <w:rPr>
                <w:rFonts w:asciiTheme="majorHAnsi" w:hAnsiTheme="majorHAnsi" w:cstheme="majorHAnsi"/>
                <w:b w:val="0"/>
              </w:rPr>
            </w:pPr>
            <w:r>
              <w:rPr>
                <w:rFonts w:asciiTheme="majorHAnsi" w:hAnsiTheme="majorHAnsi" w:cstheme="majorHAnsi"/>
              </w:rPr>
              <w:t>Mastering Animals</w:t>
            </w:r>
            <w:r w:rsidRPr="007871B6">
              <w:rPr>
                <w:rFonts w:asciiTheme="majorHAnsi" w:hAnsiTheme="majorHAnsi" w:cstheme="majorHAnsi"/>
                <w:b w:val="0"/>
              </w:rPr>
              <w:t xml:space="preserve"> </w:t>
            </w:r>
          </w:p>
          <w:p w:rsidR="004648C2" w:rsidRDefault="004648C2" w:rsidP="004648C2">
            <w:pPr>
              <w:pStyle w:val="TableStyle1"/>
              <w:rPr>
                <w:rFonts w:asciiTheme="majorHAnsi" w:hAnsiTheme="majorHAnsi" w:cstheme="majorHAnsi"/>
                <w:b w:val="0"/>
              </w:rPr>
            </w:pPr>
            <w:r w:rsidRPr="004B03AB">
              <w:rPr>
                <w:rFonts w:asciiTheme="majorHAnsi" w:hAnsiTheme="majorHAnsi" w:cstheme="majorHAnsi"/>
                <w:b w:val="0"/>
              </w:rPr>
              <w:t>Winter is the time when herdsmen and farmers across the Mediterranean mostly need the power of masks, as it is essential to cast winter away and foster the coming of spring. In mid-January the two masks of the Mamuthones and Issohadores take the streets of Mamoiada, in the hear</w:t>
            </w:r>
            <w:r>
              <w:rPr>
                <w:rFonts w:asciiTheme="majorHAnsi" w:hAnsiTheme="majorHAnsi" w:cstheme="majorHAnsi"/>
                <w:b w:val="0"/>
              </w:rPr>
              <w:t xml:space="preserve">tland of Sardinia. </w:t>
            </w:r>
            <w:r w:rsidRPr="004B03AB">
              <w:rPr>
                <w:rFonts w:asciiTheme="majorHAnsi" w:hAnsiTheme="majorHAnsi" w:cstheme="majorHAnsi"/>
                <w:b w:val="0"/>
              </w:rPr>
              <w:t xml:space="preserve">In a daylong parade Issohadores tame the Mamuthones around the village, reminding the crowds of the supremacy of the man over the beast. Strengths hangs in the balance when it comes to pick the costumes: Mamuthones march at a lumbering pace bearing a load of over 25 kilos, while the Issohadores gracefully throw their lazoos to the public in the hope to catch women, a good omen and a symbol of fertility.  </w:t>
            </w:r>
          </w:p>
          <w:p w:rsidR="004648C2" w:rsidRDefault="004648C2" w:rsidP="004648C2">
            <w:pPr>
              <w:pStyle w:val="TableStyle1"/>
              <w:rPr>
                <w:rFonts w:asciiTheme="majorHAnsi" w:hAnsiTheme="majorHAnsi" w:cstheme="majorHAnsi"/>
                <w:b w:val="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G0136</w:t>
            </w:r>
          </w:p>
          <w:p w:rsidR="004648C2" w:rsidRPr="00617713" w:rsidRDefault="004648C2" w:rsidP="004648C2">
            <w:pPr>
              <w:pStyle w:val="TableStyle1"/>
              <w:rPr>
                <w:rFonts w:asciiTheme="majorHAnsi" w:hAnsiTheme="majorHAnsi" w:cstheme="majorHAnsi"/>
                <w:b w:val="0"/>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pStyle w:val="TableStyle2"/>
              <w:rPr>
                <w:rFonts w:asciiTheme="majorHAnsi" w:hAnsiTheme="majorHAnsi" w:cstheme="majorHAnsi"/>
                <w:color w:val="auto"/>
              </w:rPr>
            </w:pPr>
          </w:p>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AV will be produced editing the video of the performance and interview with celestino. An indicative example</w:t>
            </w:r>
          </w:p>
          <w:p w:rsidR="004648C2" w:rsidRDefault="004648C2" w:rsidP="004648C2">
            <w:pPr>
              <w:pStyle w:val="TableStyle2"/>
              <w:rPr>
                <w:rFonts w:asciiTheme="majorHAnsi" w:hAnsiTheme="majorHAnsi" w:cstheme="majorHAnsi"/>
                <w:color w:val="auto"/>
              </w:rPr>
            </w:pPr>
            <w:r>
              <w:rPr>
                <w:rFonts w:asciiTheme="majorHAnsi" w:hAnsiTheme="majorHAnsi" w:cstheme="majorHAnsi"/>
                <w:color w:val="auto"/>
              </w:rPr>
              <w:t xml:space="preserve"> </w:t>
            </w:r>
          </w:p>
          <w:p w:rsidR="004648C2" w:rsidRDefault="004648C2" w:rsidP="004648C2">
            <w:pPr>
              <w:pStyle w:val="TableStyle2"/>
              <w:rPr>
                <w:rFonts w:asciiTheme="majorHAnsi" w:hAnsiTheme="majorHAnsi" w:cstheme="majorHAnsi"/>
                <w:color w:val="auto"/>
              </w:rPr>
            </w:pPr>
            <w:r w:rsidRPr="00111228">
              <w:rPr>
                <w:rFonts w:asciiTheme="majorHAnsi" w:hAnsiTheme="majorHAnsi" w:cstheme="majorHAnsi"/>
                <w:color w:val="auto"/>
              </w:rPr>
              <w:t>https://www.youtube.com/watch?v=6hpvYmSrnW0</w:t>
            </w:r>
          </w:p>
          <w:p w:rsidR="004648C2" w:rsidRDefault="004648C2" w:rsidP="004648C2">
            <w:pPr>
              <w:rPr>
                <w:lang w:val="en-GB" w:eastAsia="en-GB"/>
              </w:rPr>
            </w:pPr>
          </w:p>
          <w:p w:rsidR="004648C2" w:rsidRPr="00A8296E" w:rsidRDefault="004648C2" w:rsidP="004648C2">
            <w:p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in the case, w</w:t>
            </w:r>
            <w:r w:rsidRPr="00A8296E">
              <w:rPr>
                <w:rFonts w:asciiTheme="minorHAnsi" w:hAnsiTheme="minorHAnsi" w:cstheme="minorHAnsi"/>
                <w:sz w:val="20"/>
                <w:szCs w:val="20"/>
                <w:lang w:val="en-GB" w:eastAsia="en-GB"/>
              </w:rPr>
              <w:t xml:space="preserve">e need a mirror behind the Mamuthones to emphasise the bells at the back </w:t>
            </w:r>
          </w:p>
          <w:p w:rsidR="004648C2" w:rsidRPr="00A8296E" w:rsidRDefault="004648C2" w:rsidP="004648C2">
            <w:pPr>
              <w:rPr>
                <w:lang w:val="en-GB" w:eastAsia="en-GB"/>
              </w:rPr>
            </w:pPr>
          </w:p>
        </w:tc>
      </w:tr>
      <w:tr w:rsidR="004648C2" w:rsidRPr="00965AF7" w:rsidTr="008153F8">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b/>
                <w:sz w:val="20"/>
                <w:szCs w:val="20"/>
              </w:rPr>
              <w:t>Sweden</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Night walks with a heavy tread</w:t>
            </w: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Around farms and cottages;</w:t>
            </w: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Over earth that sun forgot, shadows are falling.</w:t>
            </w: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Then our dark house grows bright,</w:t>
            </w: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She comes with candle light:</w:t>
            </w:r>
          </w:p>
          <w:p w:rsidR="004648C2" w:rsidRDefault="004648C2" w:rsidP="004648C2">
            <w:pPr>
              <w:pStyle w:val="NoSpacing"/>
              <w:rPr>
                <w:rFonts w:asciiTheme="majorHAnsi" w:hAnsiTheme="majorHAnsi" w:cstheme="majorHAnsi"/>
                <w:sz w:val="20"/>
                <w:szCs w:val="20"/>
                <w:lang w:val="en-GB" w:eastAsia="en-GB"/>
              </w:rPr>
            </w:pPr>
            <w:r>
              <w:rPr>
                <w:rFonts w:asciiTheme="majorHAnsi" w:hAnsiTheme="majorHAnsi" w:cstheme="majorHAnsi"/>
                <w:sz w:val="20"/>
                <w:szCs w:val="20"/>
                <w:lang w:val="en-GB" w:eastAsia="en-GB"/>
              </w:rPr>
              <w:t>Santa Lucia! Santa Lucia!</w:t>
            </w:r>
          </w:p>
          <w:p w:rsidR="004648C2" w:rsidRDefault="004648C2" w:rsidP="004648C2">
            <w:pPr>
              <w:pStyle w:val="NoSpacing"/>
              <w:rPr>
                <w:rFonts w:asciiTheme="majorHAnsi" w:hAnsiTheme="majorHAnsi" w:cstheme="majorHAnsi"/>
                <w:sz w:val="20"/>
                <w:szCs w:val="20"/>
                <w:lang w:val="en-GB" w:eastAsia="en-GB"/>
              </w:rPr>
            </w:pPr>
          </w:p>
          <w:p w:rsidR="004648C2" w:rsidRPr="00515E3E" w:rsidRDefault="004648C2" w:rsidP="004648C2">
            <w:r w:rsidRPr="00515E3E">
              <w:rPr>
                <w:color w:val="333333"/>
              </w:rPr>
              <w:t xml:space="preserve">Natten går tunga fjätt, runt gård och stuva </w:t>
            </w:r>
          </w:p>
          <w:p w:rsidR="004648C2" w:rsidRPr="00515E3E" w:rsidRDefault="004648C2" w:rsidP="004648C2">
            <w:r w:rsidRPr="00515E3E">
              <w:rPr>
                <w:color w:val="333333"/>
              </w:rPr>
              <w:t xml:space="preserve">Kring jord som soln förlätt, skuggorna ruva </w:t>
            </w:r>
          </w:p>
          <w:p w:rsidR="004648C2" w:rsidRPr="00515E3E" w:rsidRDefault="004648C2" w:rsidP="004648C2">
            <w:r w:rsidRPr="00515E3E">
              <w:rPr>
                <w:color w:val="333333"/>
              </w:rPr>
              <w:t xml:space="preserve">Då i vårt mörka hus, stiger med tända ljus </w:t>
            </w:r>
          </w:p>
          <w:p w:rsidR="004648C2" w:rsidRDefault="004648C2" w:rsidP="004648C2">
            <w:pPr>
              <w:pStyle w:val="NoSpacing"/>
              <w:rPr>
                <w:rFonts w:asciiTheme="majorHAnsi" w:hAnsiTheme="majorHAnsi" w:cstheme="majorHAnsi"/>
                <w:sz w:val="20"/>
                <w:szCs w:val="20"/>
                <w:lang w:val="en-GB" w:eastAsia="en-GB"/>
              </w:rPr>
            </w:pPr>
            <w:r w:rsidRPr="00515E3E">
              <w:rPr>
                <w:color w:val="333333"/>
              </w:rPr>
              <w:t>Sankta Lucia, Sankta Lucia</w:t>
            </w:r>
            <w:r w:rsidR="00FC6937">
              <w:rPr>
                <w:color w:val="333333"/>
              </w:rPr>
              <w:t>!</w:t>
            </w:r>
          </w:p>
          <w:p w:rsidR="004648C2" w:rsidRPr="00097C5A" w:rsidRDefault="004648C2" w:rsidP="004648C2">
            <w:pPr>
              <w:pStyle w:val="NoSpacing"/>
              <w:rPr>
                <w:rFonts w:asciiTheme="majorHAnsi" w:hAnsiTheme="majorHAnsi" w:cstheme="majorHAnsi"/>
                <w:sz w:val="20"/>
                <w:szCs w:val="20"/>
                <w:lang w:val="en-GB" w:eastAsia="en-GB"/>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b/>
                <w:color w:val="0432FF"/>
              </w:rPr>
            </w:pPr>
            <w:r w:rsidRPr="00097C5A">
              <w:rPr>
                <w:rFonts w:asciiTheme="majorHAnsi" w:hAnsiTheme="majorHAnsi" w:cstheme="majorHAnsi"/>
                <w:b/>
                <w:color w:val="auto"/>
              </w:rPr>
              <w:t>Sweden</w:t>
            </w:r>
            <w:r w:rsidRPr="00097C5A">
              <w:rPr>
                <w:rFonts w:asciiTheme="majorHAnsi" w:hAnsiTheme="majorHAnsi" w:cstheme="majorHAnsi"/>
                <w:b/>
                <w:color w:val="0432FF"/>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In Scandinavia light plays a key role in how people think about the yearly cycle. In winter the dark nights are longer the further north you go; in midsummer the sun scarcely sets before dawn has arrived again. Family feasts mark some of the important changes of the year, especially the candlelit feast of St Lucia in December and the crayfish party which marks the end of summer. The movement of the sun, stars and moon are all features of Swedish festivals marking the annual round.</w:t>
            </w:r>
          </w:p>
          <w:p w:rsidR="004648C2" w:rsidRPr="00097C5A" w:rsidRDefault="004648C2" w:rsidP="004648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0"/>
                <w:szCs w:val="20"/>
                <w:lang w:val="en-GB" w:eastAsia="en-GB"/>
              </w:rPr>
            </w:pPr>
            <w:r w:rsidRPr="00097C5A">
              <w:rPr>
                <w:rFonts w:asciiTheme="majorHAnsi" w:hAnsiTheme="majorHAnsi" w:cstheme="majorHAnsi"/>
                <w:sz w:val="20"/>
                <w:szCs w:val="20"/>
              </w:rPr>
              <w:t>The agricultural cycle and the plants harvested at different times of the year have influenced what people use to make things they need. Natural materials and craftsmanship retain their emblematic importance in the objects used and treasured in daily life.</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rPr>
            </w:pPr>
            <w:r>
              <w:rPr>
                <w:rFonts w:asciiTheme="majorHAnsi" w:hAnsiTheme="majorHAnsi" w:cstheme="majorHAnsi"/>
              </w:rPr>
              <w:t>G0154</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b/>
                <w:sz w:val="20"/>
                <w:szCs w:val="20"/>
              </w:rPr>
              <w:t>Sweden</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rPr>
            </w:pPr>
            <w:r w:rsidRPr="00097C5A">
              <w:rPr>
                <w:rFonts w:asciiTheme="majorHAnsi" w:hAnsiTheme="majorHAnsi" w:cstheme="majorHAnsi"/>
                <w:lang w:val="en-US"/>
              </w:rPr>
              <w:t>Map of Europe highlighting the location of Sweden</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r w:rsidRPr="00097C5A">
              <w:rPr>
                <w:rFonts w:asciiTheme="majorHAnsi" w:hAnsiTheme="majorHAnsi" w:cstheme="majorHAnsi"/>
                <w:b/>
                <w:sz w:val="20"/>
                <w:szCs w:val="20"/>
              </w:rPr>
              <w:t>Sweden</w:t>
            </w:r>
          </w:p>
          <w:p w:rsidR="004648C2" w:rsidRPr="00097C5A" w:rsidRDefault="004648C2" w:rsidP="004648C2">
            <w:pPr>
              <w:rPr>
                <w:rFonts w:asciiTheme="majorHAnsi" w:hAnsiTheme="majorHAnsi" w:cstheme="majorHAnsi"/>
                <w:sz w:val="20"/>
                <w:szCs w:val="20"/>
              </w:rPr>
            </w:pPr>
            <w:r>
              <w:rPr>
                <w:rFonts w:asciiTheme="majorHAnsi" w:hAnsiTheme="majorHAnsi" w:cstheme="majorHAnsi"/>
                <w:sz w:val="20"/>
                <w:szCs w:val="20"/>
              </w:rPr>
              <w:t>Festive table 1</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People mark the yearly cycle by a range of festivities; in Sweden summer light and winter darkness measure the turning of the year. The annual crayfish party marks the end of summer. It occurs when the moon is at its largest, often taking place outdoors by moonlight, but when indoors lit by small lanter</w:t>
            </w:r>
            <w:r>
              <w:rPr>
                <w:rFonts w:asciiTheme="majorHAnsi" w:hAnsiTheme="majorHAnsi" w:cstheme="majorHAnsi"/>
                <w:sz w:val="20"/>
                <w:szCs w:val="20"/>
              </w:rPr>
              <w:t>ns and candles. The drinking of snaps is a key component and helps people to bond together.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G0155</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color w:val="auto"/>
              </w:rPr>
              <w:t>Source via EW</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Pr>
                <w:rFonts w:asciiTheme="majorHAnsi" w:hAnsiTheme="majorHAnsi" w:cstheme="majorHAnsi"/>
                <w:b/>
                <w:sz w:val="20"/>
                <w:szCs w:val="20"/>
              </w:rPr>
              <w:t>Sweden</w:t>
            </w:r>
          </w:p>
          <w:p w:rsidR="004648C2" w:rsidRPr="000433C4" w:rsidRDefault="004648C2" w:rsidP="004648C2">
            <w:pPr>
              <w:rPr>
                <w:rFonts w:asciiTheme="majorHAnsi" w:hAnsiTheme="majorHAnsi" w:cstheme="majorHAnsi"/>
                <w:sz w:val="20"/>
                <w:szCs w:val="20"/>
              </w:rPr>
            </w:pPr>
            <w:r w:rsidRPr="000433C4">
              <w:rPr>
                <w:rFonts w:asciiTheme="majorHAnsi" w:hAnsiTheme="majorHAnsi" w:cstheme="majorHAnsi"/>
                <w:sz w:val="20"/>
                <w:szCs w:val="20"/>
              </w:rPr>
              <w:t>Festive table 2</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 xml:space="preserve">The mid-winter festival has its roots in pagan feasts but now follows dates in the Christian calendar. </w:t>
            </w:r>
            <w:r>
              <w:rPr>
                <w:rFonts w:asciiTheme="majorHAnsi" w:hAnsiTheme="majorHAnsi" w:cstheme="majorHAnsi"/>
                <w:sz w:val="20"/>
                <w:szCs w:val="20"/>
              </w:rPr>
              <w:t xml:space="preserve">There are always candles on the Christmas table. The </w:t>
            </w:r>
            <w:r w:rsidRPr="00097C5A">
              <w:rPr>
                <w:rFonts w:asciiTheme="majorHAnsi" w:hAnsiTheme="majorHAnsi" w:cstheme="majorHAnsi"/>
                <w:sz w:val="20"/>
                <w:szCs w:val="20"/>
              </w:rPr>
              <w:t xml:space="preserve">tablecloth and napkins </w:t>
            </w:r>
            <w:r>
              <w:rPr>
                <w:rFonts w:asciiTheme="majorHAnsi" w:hAnsiTheme="majorHAnsi" w:cstheme="majorHAnsi"/>
                <w:sz w:val="20"/>
                <w:szCs w:val="20"/>
              </w:rPr>
              <w:t xml:space="preserve">are often </w:t>
            </w:r>
            <w:r w:rsidRPr="00097C5A">
              <w:rPr>
                <w:rFonts w:asciiTheme="majorHAnsi" w:hAnsiTheme="majorHAnsi" w:cstheme="majorHAnsi"/>
                <w:sz w:val="20"/>
                <w:szCs w:val="20"/>
              </w:rPr>
              <w:t>decorated with figures</w:t>
            </w:r>
            <w:r>
              <w:rPr>
                <w:rFonts w:asciiTheme="majorHAnsi" w:hAnsiTheme="majorHAnsi" w:cstheme="majorHAnsi"/>
                <w:sz w:val="20"/>
                <w:szCs w:val="20"/>
              </w:rPr>
              <w:t xml:space="preserve"> of tomte, a mythological creature usually depicted as a little bearded man dressed in red. Other motifs are the Christmas goat, candles and hearts.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G0156</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color w:val="auto"/>
              </w:rPr>
              <w:t>Source via EW</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bCs w:val="0"/>
              </w:rPr>
            </w:pPr>
            <w:r w:rsidRPr="00617713">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Pr>
                <w:rFonts w:asciiTheme="majorHAnsi" w:hAnsiTheme="majorHAnsi" w:cstheme="majorHAnsi"/>
                <w:b/>
                <w:sz w:val="20"/>
                <w:szCs w:val="20"/>
              </w:rPr>
              <w:t>Sweden</w:t>
            </w:r>
          </w:p>
          <w:p w:rsidR="004648C2" w:rsidRPr="000433C4" w:rsidRDefault="004648C2" w:rsidP="004648C2">
            <w:pPr>
              <w:rPr>
                <w:rFonts w:asciiTheme="majorHAnsi" w:hAnsiTheme="majorHAnsi" w:cstheme="majorHAnsi"/>
                <w:sz w:val="20"/>
                <w:szCs w:val="20"/>
              </w:rPr>
            </w:pPr>
            <w:r w:rsidRPr="000433C4">
              <w:rPr>
                <w:rFonts w:asciiTheme="majorHAnsi" w:hAnsiTheme="majorHAnsi" w:cstheme="majorHAnsi"/>
                <w:sz w:val="20"/>
                <w:szCs w:val="20"/>
              </w:rPr>
              <w:t>Light</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Pr>
                <w:rFonts w:asciiTheme="majorHAnsi" w:hAnsiTheme="majorHAnsi" w:cstheme="majorHAnsi"/>
                <w:sz w:val="20"/>
                <w:szCs w:val="20"/>
              </w:rPr>
              <w:t>For t</w:t>
            </w:r>
            <w:r w:rsidRPr="00097C5A">
              <w:rPr>
                <w:rFonts w:asciiTheme="majorHAnsi" w:hAnsiTheme="majorHAnsi" w:cstheme="majorHAnsi"/>
                <w:sz w:val="20"/>
                <w:szCs w:val="20"/>
              </w:rPr>
              <w:t xml:space="preserve">he festival of Saint Lucia in early December, </w:t>
            </w:r>
            <w:r>
              <w:rPr>
                <w:rFonts w:asciiTheme="majorHAnsi" w:hAnsiTheme="majorHAnsi" w:cstheme="majorHAnsi"/>
                <w:sz w:val="20"/>
                <w:szCs w:val="20"/>
              </w:rPr>
              <w:t>one girl wears a crown of candles. She is accompanied by the Star Boys, a reference to Advent. Around this time t</w:t>
            </w:r>
            <w:r w:rsidRPr="00097C5A">
              <w:rPr>
                <w:rFonts w:asciiTheme="majorHAnsi" w:hAnsiTheme="majorHAnsi" w:cstheme="majorHAnsi"/>
                <w:sz w:val="20"/>
                <w:szCs w:val="20"/>
              </w:rPr>
              <w:t>he birch bark Advent star or the four candles of Advent are set in the window</w:t>
            </w:r>
            <w:r>
              <w:rPr>
                <w:rFonts w:asciiTheme="majorHAnsi" w:hAnsiTheme="majorHAnsi" w:cstheme="majorHAnsi"/>
                <w:sz w:val="20"/>
                <w:szCs w:val="20"/>
              </w:rPr>
              <w:t>s of houses</w:t>
            </w:r>
            <w:r w:rsidRPr="00097C5A">
              <w:rPr>
                <w:rFonts w:asciiTheme="majorHAnsi" w:hAnsiTheme="majorHAnsi" w:cstheme="majorHAnsi"/>
                <w:sz w:val="20"/>
                <w:szCs w:val="20"/>
              </w:rPr>
              <w:t xml:space="preserve">. </w:t>
            </w:r>
            <w:r>
              <w:rPr>
                <w:rFonts w:asciiTheme="majorHAnsi" w:hAnsiTheme="majorHAnsi" w:cstheme="majorHAnsi"/>
                <w:sz w:val="20"/>
                <w:szCs w:val="20"/>
              </w:rPr>
              <w:t xml:space="preserve">Each of the four advent candles is lit in turn for a short time </w:t>
            </w:r>
            <w:r w:rsidRPr="00097C5A">
              <w:rPr>
                <w:rFonts w:asciiTheme="majorHAnsi" w:hAnsiTheme="majorHAnsi" w:cstheme="majorHAnsi"/>
                <w:sz w:val="20"/>
                <w:szCs w:val="20"/>
              </w:rPr>
              <w:t>in the weeks leading up to Christmas, so that they are in a row at different heights.</w:t>
            </w:r>
            <w:r>
              <w:rPr>
                <w:rFonts w:asciiTheme="majorHAnsi" w:hAnsiTheme="majorHAnsi" w:cstheme="majorHAnsi"/>
                <w:sz w:val="20"/>
                <w:szCs w:val="20"/>
              </w:rPr>
              <w:t xml:space="preserve"> </w:t>
            </w:r>
            <w:r w:rsidRPr="00097C5A">
              <w:rPr>
                <w:rFonts w:asciiTheme="majorHAnsi" w:hAnsiTheme="majorHAnsi" w:cstheme="majorHAnsi"/>
                <w:sz w:val="20"/>
                <w:szCs w:val="20"/>
              </w:rPr>
              <w:t xml:space="preserve">Straw is the most common material used to make pendants to hang in the window above the Advent candles. </w:t>
            </w:r>
          </w:p>
          <w:p w:rsidR="004648C2" w:rsidRPr="00097C5A"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G0157</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rPr>
                <w:rFonts w:asciiTheme="majorHAnsi" w:hAnsiTheme="majorHAnsi" w:cstheme="majorHAnsi"/>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r w:rsidRPr="00097C5A">
              <w:rPr>
                <w:rFonts w:asciiTheme="majorHAnsi" w:hAnsiTheme="majorHAnsi" w:cstheme="majorHAnsi"/>
                <w:b/>
                <w:sz w:val="20"/>
                <w:szCs w:val="20"/>
              </w:rPr>
              <w:t>Sweden</w:t>
            </w:r>
          </w:p>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Christmas goats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 xml:space="preserve">The </w:t>
            </w:r>
            <w:r>
              <w:rPr>
                <w:rFonts w:asciiTheme="majorHAnsi" w:hAnsiTheme="majorHAnsi" w:cstheme="majorHAnsi"/>
                <w:sz w:val="20"/>
                <w:szCs w:val="20"/>
              </w:rPr>
              <w:t>Yule goat</w:t>
            </w:r>
            <w:r w:rsidRPr="00097C5A">
              <w:rPr>
                <w:rFonts w:asciiTheme="majorHAnsi" w:hAnsiTheme="majorHAnsi" w:cstheme="majorHAnsi"/>
                <w:sz w:val="20"/>
                <w:szCs w:val="20"/>
              </w:rPr>
              <w:t xml:space="preserve"> predate</w:t>
            </w:r>
            <w:r>
              <w:rPr>
                <w:rFonts w:asciiTheme="majorHAnsi" w:hAnsiTheme="majorHAnsi" w:cstheme="majorHAnsi"/>
                <w:sz w:val="20"/>
                <w:szCs w:val="20"/>
              </w:rPr>
              <w:t>s</w:t>
            </w:r>
            <w:r w:rsidRPr="00097C5A">
              <w:rPr>
                <w:rFonts w:asciiTheme="majorHAnsi" w:hAnsiTheme="majorHAnsi" w:cstheme="majorHAnsi"/>
                <w:sz w:val="20"/>
                <w:szCs w:val="20"/>
              </w:rPr>
              <w:t xml:space="preserve"> the arrival of Christianity, and </w:t>
            </w:r>
            <w:r>
              <w:rPr>
                <w:rFonts w:asciiTheme="majorHAnsi" w:hAnsiTheme="majorHAnsi" w:cstheme="majorHAnsi"/>
                <w:sz w:val="20"/>
                <w:szCs w:val="20"/>
              </w:rPr>
              <w:t>is probably connected</w:t>
            </w:r>
            <w:r w:rsidRPr="00097C5A">
              <w:rPr>
                <w:rFonts w:asciiTheme="majorHAnsi" w:hAnsiTheme="majorHAnsi" w:cstheme="majorHAnsi"/>
                <w:sz w:val="20"/>
                <w:szCs w:val="20"/>
              </w:rPr>
              <w:t xml:space="preserve"> with the Norse god Thor, who rode across the sky in a chariot pulled by two goats</w:t>
            </w:r>
            <w:r>
              <w:rPr>
                <w:rFonts w:asciiTheme="majorHAnsi" w:hAnsiTheme="majorHAnsi" w:cstheme="majorHAnsi"/>
                <w:sz w:val="20"/>
                <w:szCs w:val="20"/>
              </w:rPr>
              <w:t xml:space="preserve">. It </w:t>
            </w:r>
            <w:r w:rsidRPr="00097C5A">
              <w:rPr>
                <w:rFonts w:asciiTheme="majorHAnsi" w:hAnsiTheme="majorHAnsi" w:cstheme="majorHAnsi"/>
                <w:sz w:val="20"/>
                <w:szCs w:val="20"/>
              </w:rPr>
              <w:t>was</w:t>
            </w:r>
            <w:r>
              <w:rPr>
                <w:rFonts w:asciiTheme="majorHAnsi" w:hAnsiTheme="majorHAnsi" w:cstheme="majorHAnsi"/>
                <w:sz w:val="20"/>
                <w:szCs w:val="20"/>
              </w:rPr>
              <w:t xml:space="preserve"> once</w:t>
            </w:r>
            <w:r w:rsidRPr="00097C5A">
              <w:rPr>
                <w:rFonts w:asciiTheme="majorHAnsi" w:hAnsiTheme="majorHAnsi" w:cstheme="majorHAnsi"/>
                <w:sz w:val="20"/>
                <w:szCs w:val="20"/>
              </w:rPr>
              <w:t xml:space="preserve"> associated with the custom of wassailing, passing a cup around one's neighbours and family to share good luck. At harvest time the last sheaf gathered was thought to have lucky properties and was saved for making into the goat for Christmas festivities.  During the 19th century one of the men of the family would dress up as a goat, knock on the door and distribute gifts to the children. By the </w:t>
            </w:r>
            <w:r>
              <w:rPr>
                <w:rFonts w:asciiTheme="majorHAnsi" w:hAnsiTheme="majorHAnsi" w:cstheme="majorHAnsi"/>
                <w:sz w:val="20"/>
                <w:szCs w:val="20"/>
              </w:rPr>
              <w:t>early 20</w:t>
            </w:r>
            <w:r w:rsidRPr="00097C5A">
              <w:rPr>
                <w:rFonts w:asciiTheme="majorHAnsi" w:hAnsiTheme="majorHAnsi" w:cstheme="majorHAnsi"/>
                <w:sz w:val="20"/>
                <w:szCs w:val="20"/>
              </w:rPr>
              <w:t>th century, ano</w:t>
            </w:r>
            <w:r>
              <w:rPr>
                <w:rFonts w:asciiTheme="majorHAnsi" w:hAnsiTheme="majorHAnsi" w:cstheme="majorHAnsi"/>
                <w:sz w:val="20"/>
                <w:szCs w:val="20"/>
              </w:rPr>
              <w:t>ther dwarf-like figure, Tomte, had taken</w:t>
            </w:r>
            <w:r w:rsidRPr="00097C5A">
              <w:rPr>
                <w:rFonts w:asciiTheme="majorHAnsi" w:hAnsiTheme="majorHAnsi" w:cstheme="majorHAnsi"/>
                <w:sz w:val="20"/>
                <w:szCs w:val="20"/>
              </w:rPr>
              <w:t xml:space="preserve"> over this role, but the goat is still used for decoration</w:t>
            </w:r>
            <w:r>
              <w:rPr>
                <w:rFonts w:asciiTheme="majorHAnsi" w:hAnsiTheme="majorHAnsi" w:cstheme="majorHAnsi"/>
                <w:sz w:val="20"/>
                <w:szCs w:val="20"/>
              </w:rPr>
              <w:t>.</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G0158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color w:val="auto"/>
              </w:rPr>
              <w:t>Source via EW</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617713" w:rsidRDefault="004648C2" w:rsidP="004648C2">
            <w:pPr>
              <w:pStyle w:val="TableStyle1"/>
              <w:rPr>
                <w:rFonts w:asciiTheme="majorHAnsi" w:hAnsiTheme="majorHAnsi" w:cstheme="majorHAnsi"/>
                <w:b w:val="0"/>
              </w:rPr>
            </w:pPr>
            <w:r w:rsidRPr="00617713">
              <w:rPr>
                <w:rFonts w:asciiTheme="majorHAnsi" w:hAnsiTheme="majorHAnsi" w:cstheme="majorHAnsi"/>
                <w:b w:val="0"/>
                <w:bCs w:val="0"/>
              </w:rPr>
              <w:t>Anthropologist (Museum)</w:t>
            </w:r>
            <w:r>
              <w:rPr>
                <w:rFonts w:asciiTheme="majorHAnsi" w:hAnsiTheme="majorHAnsi" w:cstheme="majorHAnsi"/>
                <w:b w:val="0"/>
                <w:bCs w:val="0"/>
              </w:rPr>
              <w:t xml:space="preserve">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r w:rsidRPr="00097C5A">
              <w:rPr>
                <w:rFonts w:asciiTheme="majorHAnsi" w:hAnsiTheme="majorHAnsi" w:cstheme="majorHAnsi"/>
                <w:b/>
                <w:sz w:val="20"/>
                <w:szCs w:val="20"/>
              </w:rPr>
              <w:t>Sweden</w:t>
            </w:r>
          </w:p>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Shelves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rPr>
                <w:rFonts w:asciiTheme="majorHAnsi" w:hAnsiTheme="majorHAnsi" w:cstheme="majorHAnsi"/>
                <w:color w:val="0432FF"/>
                <w:sz w:val="20"/>
                <w:szCs w:val="20"/>
              </w:rPr>
            </w:pPr>
            <w:r w:rsidRPr="00097C5A">
              <w:rPr>
                <w:rFonts w:asciiTheme="majorHAnsi" w:hAnsiTheme="majorHAnsi" w:cstheme="majorHAnsi"/>
                <w:sz w:val="20"/>
                <w:szCs w:val="20"/>
              </w:rPr>
              <w:t>Whereas people in peasant households used natural resources to make nearly all the things they needed in everyday life, today the world is full of everyday objects, some of which we select to arrange new worlds, to reflect ourselves. Many of the items on display here recall the past. Snaps glasses recall celebrations; toys recall the childhood of family members. Hand-made items may be worth preserving because someone in the family made them, or they may speak of a wider Swedish past when everything was made of natural materials available locally, including copper which is a key mineral mined in Sweden. The hand-made aesthetic lives on in Sweden, where industrialisation came more recently than in many other parts of western Europe.</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w:t>
            </w:r>
            <w:r w:rsidRPr="00AF1C7F">
              <w:rPr>
                <w:rFonts w:asciiTheme="majorHAnsi" w:hAnsiTheme="majorHAnsi" w:cstheme="majorHAnsi"/>
                <w:b w:val="0"/>
                <w:bCs w:val="0"/>
                <w:color w:val="FF0000"/>
              </w:rPr>
              <w:t xml:space="preserve">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r w:rsidRPr="00097C5A">
              <w:rPr>
                <w:rFonts w:asciiTheme="majorHAnsi" w:hAnsiTheme="majorHAnsi" w:cstheme="majorHAnsi"/>
                <w:b/>
                <w:sz w:val="20"/>
                <w:szCs w:val="20"/>
              </w:rPr>
              <w:t>Sweden</w:t>
            </w:r>
          </w:p>
          <w:p w:rsidR="004648C2" w:rsidRPr="00097C5A" w:rsidRDefault="004648C2" w:rsidP="004648C2">
            <w:pPr>
              <w:rPr>
                <w:rFonts w:asciiTheme="majorHAnsi" w:hAnsiTheme="majorHAnsi" w:cstheme="majorHAnsi"/>
                <w:sz w:val="20"/>
                <w:szCs w:val="20"/>
              </w:rPr>
            </w:pPr>
            <w:r w:rsidRPr="00097C5A">
              <w:rPr>
                <w:rFonts w:asciiTheme="majorHAnsi" w:hAnsiTheme="majorHAnsi" w:cstheme="majorHAnsi"/>
                <w:sz w:val="20"/>
                <w:szCs w:val="20"/>
              </w:rPr>
              <w:t>shelves</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r w:rsidRPr="00097C5A">
              <w:rPr>
                <w:rFonts w:asciiTheme="majorHAnsi" w:hAnsiTheme="majorHAnsi" w:cstheme="majorHAnsi"/>
                <w:b/>
                <w:sz w:val="20"/>
                <w:szCs w:val="20"/>
              </w:rPr>
              <w:t>Spinning wheel</w:t>
            </w:r>
          </w:p>
          <w:p w:rsidR="004648C2" w:rsidRPr="00097C5A" w:rsidRDefault="004648C2" w:rsidP="004648C2">
            <w:pPr>
              <w:rPr>
                <w:rFonts w:asciiTheme="majorHAnsi" w:hAnsiTheme="majorHAnsi" w:cstheme="majorHAnsi"/>
                <w:color w:val="0432FF"/>
                <w:sz w:val="20"/>
                <w:szCs w:val="20"/>
              </w:rPr>
            </w:pPr>
            <w:r w:rsidRPr="00097C5A">
              <w:rPr>
                <w:rFonts w:asciiTheme="majorHAnsi" w:hAnsiTheme="majorHAnsi" w:cstheme="majorHAnsi"/>
                <w:sz w:val="20"/>
                <w:szCs w:val="20"/>
              </w:rPr>
              <w:t>A key household item in most Swedish houses until well into the 20</w:t>
            </w:r>
            <w:r w:rsidRPr="00097C5A">
              <w:rPr>
                <w:rFonts w:asciiTheme="majorHAnsi" w:hAnsiTheme="majorHAnsi" w:cstheme="majorHAnsi"/>
                <w:sz w:val="20"/>
                <w:szCs w:val="20"/>
                <w:vertAlign w:val="superscript"/>
              </w:rPr>
              <w:t>th</w:t>
            </w:r>
            <w:r w:rsidRPr="00097C5A">
              <w:rPr>
                <w:rFonts w:asciiTheme="majorHAnsi" w:hAnsiTheme="majorHAnsi" w:cstheme="majorHAnsi"/>
                <w:sz w:val="20"/>
                <w:szCs w:val="20"/>
              </w:rPr>
              <w:t xml:space="preserve"> century was a spinning wheel. Handwoven linen fabrics with traditional weaves are still used as tablecloths, emblematic of the Swedish aesthetic of hand-made, natural materials.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097C5A" w:rsidRDefault="004648C2" w:rsidP="004648C2">
            <w:pPr>
              <w:rPr>
                <w:rFonts w:asciiTheme="majorHAnsi" w:hAnsiTheme="majorHAnsi" w:cstheme="majorHAnsi"/>
                <w:b/>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Default="004648C2" w:rsidP="004648C2">
            <w:pPr>
              <w:rPr>
                <w:rFonts w:asciiTheme="minorHAnsi" w:hAnsiTheme="minorHAnsi" w:cstheme="minorHAnsi"/>
                <w:sz w:val="20"/>
                <w:szCs w:val="20"/>
              </w:rPr>
            </w:pPr>
            <w:r w:rsidRPr="009755ED">
              <w:rPr>
                <w:rFonts w:asciiTheme="minorHAnsi" w:hAnsiTheme="minorHAnsi" w:cstheme="minorHAnsi"/>
                <w:sz w:val="20"/>
                <w:szCs w:val="20"/>
              </w:rPr>
              <w:t>How do you measure your year? What celebrations happen every year</w:t>
            </w:r>
            <w:r>
              <w:rPr>
                <w:rFonts w:asciiTheme="minorHAnsi" w:hAnsiTheme="minorHAnsi" w:cstheme="minorHAnsi"/>
                <w:sz w:val="20"/>
                <w:szCs w:val="20"/>
              </w:rPr>
              <w:t xml:space="preserve"> in your family</w:t>
            </w:r>
            <w:r w:rsidRPr="009755ED">
              <w:rPr>
                <w:rFonts w:asciiTheme="minorHAnsi" w:hAnsiTheme="minorHAnsi" w:cstheme="minorHAnsi"/>
                <w:sz w:val="20"/>
                <w:szCs w:val="20"/>
              </w:rPr>
              <w:t>?</w:t>
            </w:r>
          </w:p>
          <w:p w:rsidR="004648C2" w:rsidRDefault="004648C2" w:rsidP="004648C2">
            <w:pPr>
              <w:rPr>
                <w:rFonts w:asciiTheme="minorHAnsi" w:hAnsiTheme="minorHAnsi" w:cstheme="minorHAnsi"/>
                <w:sz w:val="20"/>
                <w:szCs w:val="20"/>
              </w:rPr>
            </w:pPr>
          </w:p>
          <w:p w:rsidR="004648C2" w:rsidRPr="009755ED" w:rsidRDefault="004648C2" w:rsidP="004648C2">
            <w:pPr>
              <w:rPr>
                <w:rFonts w:asciiTheme="minorHAnsi" w:hAnsiTheme="minorHAnsi" w:cstheme="minorHAnsi"/>
                <w:sz w:val="20"/>
                <w:szCs w:val="20"/>
                <w:lang w:val="en-GB"/>
              </w:rPr>
            </w:pPr>
            <w:r>
              <w:rPr>
                <w:rFonts w:asciiTheme="minorHAnsi" w:hAnsiTheme="minorHAnsi" w:cstheme="minorHAnsi"/>
                <w:sz w:val="20"/>
                <w:szCs w:val="20"/>
              </w:rPr>
              <w:t>OR What special objects do you put on display on your shelves? What governs your choice? Why might you take them down again?</w:t>
            </w:r>
          </w:p>
          <w:p w:rsidR="004648C2" w:rsidRPr="00097C5A"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val="restart"/>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Secondary Text (eg Encounter Level) — max 100 words (not including Museum Narrator script)</w:t>
            </w:r>
            <w:r>
              <w:rPr>
                <w:rFonts w:asciiTheme="majorHAnsi" w:hAnsiTheme="majorHAnsi" w:cstheme="majorHAnsi"/>
                <w:b w:val="0"/>
                <w:bCs w:val="0"/>
              </w:rPr>
              <w:t xml:space="preserve"> to 125 words total</w:t>
            </w: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First Voice (Native Community)</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r w:rsidRPr="00DA1D89">
              <w:rPr>
                <w:rFonts w:asciiTheme="majorHAnsi" w:hAnsiTheme="majorHAnsi" w:cstheme="majorHAnsi"/>
                <w:b/>
                <w:sz w:val="20"/>
                <w:szCs w:val="20"/>
              </w:rPr>
              <w:t>Poland</w:t>
            </w:r>
            <w:r w:rsidRPr="00DA1D89">
              <w:rPr>
                <w:rFonts w:asciiTheme="majorHAnsi" w:hAnsiTheme="majorHAnsi" w:cstheme="majorHAnsi"/>
                <w:b/>
                <w:color w:val="0432FF"/>
                <w:sz w:val="20"/>
                <w:szCs w:val="20"/>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3A04E1" w:rsidRDefault="004648C2" w:rsidP="004648C2">
            <w:pPr>
              <w:pStyle w:val="Default"/>
              <w:rPr>
                <w:rFonts w:asciiTheme="majorHAnsi" w:hAnsiTheme="majorHAnsi" w:cstheme="majorHAnsi"/>
                <w:color w:val="auto"/>
                <w:sz w:val="20"/>
                <w:szCs w:val="20"/>
                <w:lang w:eastAsia="en-US"/>
              </w:rPr>
            </w:pPr>
            <w:r w:rsidRPr="003A04E1">
              <w:rPr>
                <w:rFonts w:asciiTheme="majorHAnsi" w:hAnsiTheme="majorHAnsi" w:cstheme="majorHAnsi"/>
                <w:color w:val="auto"/>
                <w:sz w:val="20"/>
                <w:szCs w:val="20"/>
              </w:rPr>
              <w:t xml:space="preserve">There once lived three brothers, Lech, Czech, and Rus. One day they </w:t>
            </w:r>
            <w:r>
              <w:rPr>
                <w:rFonts w:asciiTheme="majorHAnsi" w:hAnsiTheme="majorHAnsi" w:cstheme="majorHAnsi"/>
                <w:color w:val="auto"/>
                <w:sz w:val="20"/>
                <w:szCs w:val="20"/>
              </w:rPr>
              <w:t xml:space="preserve">each </w:t>
            </w:r>
            <w:r w:rsidRPr="003A04E1">
              <w:rPr>
                <w:rFonts w:asciiTheme="majorHAnsi" w:hAnsiTheme="majorHAnsi" w:cstheme="majorHAnsi"/>
                <w:color w:val="auto"/>
                <w:sz w:val="20"/>
                <w:szCs w:val="20"/>
              </w:rPr>
              <w:t xml:space="preserve">set off in </w:t>
            </w:r>
            <w:r>
              <w:rPr>
                <w:rFonts w:asciiTheme="majorHAnsi" w:hAnsiTheme="majorHAnsi" w:cstheme="majorHAnsi"/>
                <w:color w:val="auto"/>
                <w:sz w:val="20"/>
                <w:szCs w:val="20"/>
              </w:rPr>
              <w:t>a different direction</w:t>
            </w:r>
            <w:r w:rsidRPr="003A04E1">
              <w:rPr>
                <w:rFonts w:asciiTheme="majorHAnsi" w:hAnsiTheme="majorHAnsi" w:cstheme="majorHAnsi"/>
                <w:color w:val="auto"/>
                <w:sz w:val="20"/>
                <w:szCs w:val="20"/>
              </w:rPr>
              <w:t xml:space="preserve"> to search for </w:t>
            </w:r>
            <w:r>
              <w:rPr>
                <w:rFonts w:asciiTheme="majorHAnsi" w:hAnsiTheme="majorHAnsi" w:cstheme="majorHAnsi"/>
                <w:color w:val="auto"/>
                <w:sz w:val="20"/>
                <w:szCs w:val="20"/>
              </w:rPr>
              <w:t>a new home</w:t>
            </w:r>
            <w:r w:rsidRPr="003A04E1">
              <w:rPr>
                <w:rFonts w:asciiTheme="majorHAnsi" w:hAnsiTheme="majorHAnsi" w:cstheme="majorHAnsi"/>
                <w:color w:val="auto"/>
                <w:sz w:val="20"/>
                <w:szCs w:val="20"/>
              </w:rPr>
              <w:t xml:space="preserve">. Lech rode straight ahead, down the mountain and across vast plains. </w:t>
            </w:r>
          </w:p>
          <w:p w:rsidR="004648C2" w:rsidRPr="003A04E1" w:rsidRDefault="004648C2" w:rsidP="004648C2">
            <w:pPr>
              <w:pStyle w:val="Default"/>
              <w:rPr>
                <w:rFonts w:asciiTheme="majorHAnsi" w:hAnsiTheme="majorHAnsi" w:cstheme="majorHAnsi"/>
                <w:color w:val="auto"/>
                <w:sz w:val="20"/>
                <w:szCs w:val="20"/>
              </w:rPr>
            </w:pPr>
            <w:r w:rsidRPr="003A04E1">
              <w:rPr>
                <w:rFonts w:asciiTheme="majorHAnsi" w:hAnsiTheme="majorHAnsi" w:cstheme="majorHAnsi"/>
                <w:color w:val="auto"/>
                <w:sz w:val="20"/>
                <w:szCs w:val="20"/>
              </w:rPr>
              <w:t>One day Lech saw a great white eagle flying overhead. As the eagle spread its win</w:t>
            </w:r>
            <w:r>
              <w:rPr>
                <w:rFonts w:asciiTheme="majorHAnsi" w:hAnsiTheme="majorHAnsi" w:cstheme="majorHAnsi"/>
                <w:color w:val="auto"/>
                <w:sz w:val="20"/>
                <w:szCs w:val="20"/>
              </w:rPr>
              <w:t>gs and soared into the heavens</w:t>
            </w:r>
            <w:r w:rsidRPr="003A04E1">
              <w:rPr>
                <w:rFonts w:asciiTheme="majorHAnsi" w:hAnsiTheme="majorHAnsi" w:cstheme="majorHAnsi"/>
                <w:color w:val="auto"/>
                <w:sz w:val="20"/>
                <w:szCs w:val="20"/>
              </w:rPr>
              <w:t xml:space="preserve">, a ray of sunshine from the setting sun fell on its wings, so that they appeared tipped with gold. </w:t>
            </w:r>
          </w:p>
          <w:p w:rsidR="004648C2" w:rsidRPr="003A04E1" w:rsidRDefault="004648C2" w:rsidP="004648C2">
            <w:pPr>
              <w:pStyle w:val="Default"/>
              <w:rPr>
                <w:rFonts w:asciiTheme="majorHAnsi" w:hAnsiTheme="majorHAnsi" w:cstheme="majorHAnsi"/>
                <w:color w:val="auto"/>
                <w:sz w:val="20"/>
                <w:szCs w:val="20"/>
              </w:rPr>
            </w:pPr>
            <w:r w:rsidRPr="003A04E1">
              <w:rPr>
                <w:rFonts w:asciiTheme="majorHAnsi" w:hAnsiTheme="majorHAnsi" w:cstheme="majorHAnsi"/>
                <w:color w:val="auto"/>
                <w:sz w:val="20"/>
                <w:szCs w:val="20"/>
              </w:rPr>
              <w:t xml:space="preserve">‘This is where we will stay!’ declared Lech. ‘We will call this place Gniezno (the eagle's nest)’. </w:t>
            </w:r>
          </w:p>
          <w:p w:rsidR="004648C2" w:rsidRPr="00097C5A" w:rsidRDefault="004648C2" w:rsidP="004648C2">
            <w:pPr>
              <w:rPr>
                <w:rFonts w:asciiTheme="majorHAnsi" w:hAnsiTheme="majorHAnsi" w:cstheme="majorHAnsi"/>
                <w:color w:val="0432FF"/>
                <w:sz w:val="20"/>
                <w:szCs w:val="20"/>
              </w:rPr>
            </w:pPr>
            <w:r w:rsidRPr="003A04E1">
              <w:rPr>
                <w:rFonts w:asciiTheme="majorHAnsi" w:hAnsiTheme="majorHAnsi" w:cstheme="majorHAnsi"/>
                <w:sz w:val="20"/>
                <w:szCs w:val="20"/>
              </w:rPr>
              <w:t>Gniezo became the centre of the territory of Lech and his followers. They called themselves Polonians, which means "People of the Field".</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b/>
                <w:color w:val="0432FF"/>
              </w:rPr>
            </w:pPr>
            <w:r w:rsidRPr="003A04E1">
              <w:rPr>
                <w:rFonts w:asciiTheme="majorHAnsi" w:hAnsiTheme="majorHAnsi" w:cstheme="majorHAnsi"/>
                <w:b/>
                <w:color w:val="auto"/>
              </w:rPr>
              <w:t>Poland</w:t>
            </w:r>
            <w:r w:rsidRPr="003A04E1">
              <w:rPr>
                <w:rFonts w:asciiTheme="majorHAnsi" w:hAnsiTheme="majorHAnsi" w:cstheme="majorHAnsi"/>
                <w:b/>
                <w:color w:val="0432FF"/>
              </w:rPr>
              <w:t xml:space="preserve"> </w:t>
            </w:r>
          </w:p>
          <w:p w:rsidR="007E61B2" w:rsidRPr="003A04E1" w:rsidRDefault="007E61B2" w:rsidP="004648C2">
            <w:pPr>
              <w:pStyle w:val="TableStyle2"/>
              <w:rPr>
                <w:rFonts w:asciiTheme="majorHAnsi" w:hAnsiTheme="majorHAnsi" w:cstheme="majorHAnsi"/>
                <w:b/>
                <w:color w:val="0432FF"/>
              </w:rPr>
            </w:pPr>
            <w:r>
              <w:rPr>
                <w:rFonts w:asciiTheme="majorHAnsi" w:hAnsiTheme="majorHAnsi" w:cstheme="majorHAnsi"/>
                <w:b/>
                <w:color w:val="0432FF"/>
              </w:rPr>
              <w:t>Identifying with a group</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3A04E1" w:rsidRDefault="004648C2" w:rsidP="004648C2">
            <w:pPr>
              <w:rPr>
                <w:rFonts w:asciiTheme="majorHAnsi" w:hAnsiTheme="majorHAnsi" w:cstheme="majorHAnsi"/>
                <w:sz w:val="20"/>
                <w:szCs w:val="20"/>
              </w:rPr>
            </w:pPr>
            <w:r w:rsidRPr="003A04E1">
              <w:rPr>
                <w:rFonts w:asciiTheme="majorHAnsi" w:hAnsiTheme="majorHAnsi" w:cstheme="majorHAnsi"/>
                <w:sz w:val="20"/>
                <w:szCs w:val="20"/>
              </w:rPr>
              <w:t>In Poland, as in all parts of the world, people express their identity through the objects they use, especially those which are on display. In the past when most of the population of Poland led an agricultural life it was easy to tell where people came from, sometimes even which village, by looking at the clothes they wore, which were hand-made and hand-decorated.  This helped to develop a</w:t>
            </w:r>
            <w:r>
              <w:rPr>
                <w:rFonts w:asciiTheme="majorHAnsi" w:hAnsiTheme="majorHAnsi" w:cstheme="majorHAnsi"/>
                <w:sz w:val="20"/>
                <w:szCs w:val="20"/>
              </w:rPr>
              <w:t xml:space="preserve"> sense of belonging and to differentiat</w:t>
            </w:r>
            <w:r w:rsidRPr="003A04E1">
              <w:rPr>
                <w:rFonts w:asciiTheme="majorHAnsi" w:hAnsiTheme="majorHAnsi" w:cstheme="majorHAnsi"/>
                <w:sz w:val="20"/>
                <w:szCs w:val="20"/>
              </w:rPr>
              <w:t>e insiders from outsiders. After the communists came to power</w:t>
            </w:r>
            <w:r>
              <w:rPr>
                <w:rFonts w:asciiTheme="majorHAnsi" w:hAnsiTheme="majorHAnsi" w:cstheme="majorHAnsi"/>
                <w:sz w:val="20"/>
                <w:szCs w:val="20"/>
              </w:rPr>
              <w:t xml:space="preserve"> in 1947</w:t>
            </w:r>
            <w:r w:rsidRPr="003A04E1">
              <w:rPr>
                <w:rFonts w:asciiTheme="majorHAnsi" w:hAnsiTheme="majorHAnsi" w:cstheme="majorHAnsi"/>
                <w:sz w:val="20"/>
                <w:szCs w:val="20"/>
              </w:rPr>
              <w:t>, while regional traditions still continued, objects were also used to develop a sense of national identity. Competitions were held to encourage the production of ‘folk art’, or ‘national art’, which built on existing traditional practices.</w:t>
            </w: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3A04E1" w:rsidRDefault="004648C2" w:rsidP="004648C2">
            <w:pPr>
              <w:rPr>
                <w:rFonts w:asciiTheme="majorHAnsi" w:hAnsiTheme="majorHAnsi" w:cstheme="majorHAnsi"/>
                <w:sz w:val="20"/>
                <w:szCs w:val="20"/>
              </w:rPr>
            </w:pPr>
            <w:r>
              <w:rPr>
                <w:rFonts w:asciiTheme="majorHAnsi" w:hAnsiTheme="majorHAnsi" w:cstheme="majorHAnsi"/>
                <w:sz w:val="20"/>
                <w:szCs w:val="20"/>
              </w:rPr>
              <w:t>G0146</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654577" w:rsidRDefault="004648C2" w:rsidP="004648C2">
            <w:pPr>
              <w:rPr>
                <w:rFonts w:asciiTheme="minorHAnsi" w:hAnsiTheme="minorHAnsi" w:cstheme="minorHAnsi"/>
                <w:sz w:val="20"/>
                <w:szCs w:val="20"/>
              </w:rPr>
            </w:pPr>
            <w:r w:rsidRPr="00654577">
              <w:rPr>
                <w:rFonts w:asciiTheme="minorHAnsi" w:hAnsiTheme="minorHAnsi" w:cstheme="minorHAnsi"/>
                <w:sz w:val="20"/>
                <w:szCs w:val="20"/>
              </w:rPr>
              <w:t>Source via National Museum of Ethnography, Warsaw</w:t>
            </w:r>
          </w:p>
        </w:tc>
      </w:tr>
      <w:tr w:rsidR="004648C2" w:rsidRPr="00965AF7" w:rsidTr="008466DA">
        <w:tblPrEx>
          <w:shd w:val="clear" w:color="auto" w:fill="auto"/>
        </w:tblPrEx>
        <w:trPr>
          <w:gridAfter w:val="1"/>
          <w:wAfter w:w="2278" w:type="dxa"/>
          <w:trHeight w:val="745"/>
        </w:trPr>
        <w:tc>
          <w:tcPr>
            <w:tcW w:w="1521" w:type="dxa"/>
            <w:vMerge/>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1522" w:type="dxa"/>
            <w:tcBorders>
              <w:top w:val="single" w:sz="2" w:space="0" w:color="000000"/>
              <w:left w:val="single" w:sz="2" w:space="0" w:color="000000"/>
              <w:bottom w:val="single" w:sz="2" w:space="0" w:color="000000"/>
              <w:right w:val="single" w:sz="4" w:space="0" w:color="000000"/>
            </w:tcBorders>
            <w:shd w:val="clear" w:color="auto" w:fill="DAEAF4" w:themeFill="accent1" w:themeFillTint="33"/>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bCs w:val="0"/>
                <w:color w:val="auto"/>
              </w:rPr>
            </w:pPr>
            <w:r w:rsidRPr="007E09E4">
              <w:rPr>
                <w:rFonts w:asciiTheme="majorHAnsi" w:hAnsiTheme="majorHAnsi" w:cstheme="majorHAnsi"/>
                <w:b w:val="0"/>
                <w:bCs w:val="0"/>
                <w:color w:val="auto"/>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b/>
                <w:sz w:val="20"/>
                <w:szCs w:val="20"/>
              </w:rPr>
              <w:t xml:space="preserve">Poland </w:t>
            </w:r>
          </w:p>
        </w:tc>
        <w:tc>
          <w:tcPr>
            <w:tcW w:w="5451"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rPr>
            </w:pPr>
            <w:r w:rsidRPr="00097C5A">
              <w:rPr>
                <w:rFonts w:asciiTheme="majorHAnsi" w:hAnsiTheme="majorHAnsi" w:cstheme="majorHAnsi"/>
                <w:lang w:val="en-US"/>
              </w:rPr>
              <w:t xml:space="preserve">Map of Europe highlighting the location of </w:t>
            </w:r>
            <w:r>
              <w:rPr>
                <w:rFonts w:asciiTheme="majorHAnsi" w:hAnsiTheme="majorHAnsi" w:cstheme="majorHAnsi"/>
                <w:lang w:val="en-US"/>
              </w:rPr>
              <w:t>Poland</w:t>
            </w:r>
          </w:p>
        </w:tc>
        <w:tc>
          <w:tcPr>
            <w:tcW w:w="1829" w:type="dxa"/>
            <w:tcBorders>
              <w:top w:val="single" w:sz="2" w:space="0" w:color="000000"/>
              <w:left w:val="single" w:sz="2" w:space="0" w:color="000000"/>
              <w:bottom w:val="single" w:sz="2" w:space="0" w:color="000000"/>
              <w:right w:val="single" w:sz="2" w:space="0" w:color="000000"/>
            </w:tcBorders>
            <w:shd w:val="clear" w:color="auto" w:fill="DAEAF4" w:themeFill="accent1"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sidRPr="008A13FB">
              <w:rPr>
                <w:rFonts w:asciiTheme="majorHAnsi" w:hAnsiTheme="majorHAnsi" w:cstheme="majorHAnsi"/>
                <w:color w:val="auto"/>
              </w:rPr>
              <w:t>This is where you can add the ‘need to know information’ into three categories. We have suggested some titles, but please update as necessary</w:t>
            </w:r>
          </w:p>
        </w:tc>
      </w:tr>
      <w:tr w:rsidR="004648C2" w:rsidRPr="008A13FB"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Poland</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 xml:space="preserve">Costume </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 xml:space="preserve">Folk </w:t>
            </w:r>
            <w:r w:rsidRPr="007E09E4">
              <w:rPr>
                <w:rFonts w:asciiTheme="majorHAnsi" w:hAnsiTheme="majorHAnsi" w:cstheme="majorHAnsi"/>
                <w:sz w:val="20"/>
                <w:szCs w:val="20"/>
                <w:lang w:val="en"/>
              </w:rPr>
              <w:t xml:space="preserve">costumes in Poland are not worn in everyday life but at village folk festivals, folk weddings, religious holidays, </w:t>
            </w:r>
            <w:hyperlink r:id="rId13" w:tooltip="Dożynki" w:history="1">
              <w:r w:rsidRPr="007E09E4">
                <w:rPr>
                  <w:rStyle w:val="Hyperlink"/>
                  <w:rFonts w:asciiTheme="majorHAnsi" w:hAnsiTheme="majorHAnsi" w:cstheme="majorHAnsi"/>
                  <w:sz w:val="20"/>
                  <w:szCs w:val="20"/>
                  <w:u w:val="none"/>
                  <w:lang w:val="en"/>
                </w:rPr>
                <w:t>harvest festivals</w:t>
              </w:r>
            </w:hyperlink>
            <w:r w:rsidRPr="007E09E4">
              <w:rPr>
                <w:rFonts w:asciiTheme="majorHAnsi" w:hAnsiTheme="majorHAnsi" w:cstheme="majorHAnsi"/>
                <w:sz w:val="20"/>
                <w:szCs w:val="20"/>
                <w:lang w:val="en"/>
              </w:rPr>
              <w:t xml:space="preserve"> and other special occasions. The costumes vary from region to region and sometimes reflect social or marital status.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8A13FB"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w:t>
            </w:r>
            <w:r w:rsidRPr="00AF1C7F">
              <w:rPr>
                <w:rFonts w:asciiTheme="majorHAnsi" w:hAnsiTheme="majorHAnsi" w:cstheme="majorHAnsi"/>
                <w:b w:val="0"/>
                <w:bCs w:val="0"/>
                <w:color w:val="FF0000"/>
              </w:rPr>
              <w:t xml:space="preserve">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76016" w:rsidRDefault="004648C2" w:rsidP="004648C2">
            <w:pPr>
              <w:rPr>
                <w:rFonts w:asciiTheme="majorHAnsi" w:hAnsiTheme="majorHAnsi" w:cstheme="majorHAnsi"/>
                <w:b/>
                <w:sz w:val="20"/>
                <w:szCs w:val="20"/>
              </w:rPr>
            </w:pPr>
            <w:r w:rsidRPr="00676016">
              <w:rPr>
                <w:rFonts w:asciiTheme="majorHAnsi" w:hAnsiTheme="majorHAnsi" w:cstheme="majorHAnsi"/>
                <w:b/>
                <w:sz w:val="20"/>
                <w:szCs w:val="20"/>
              </w:rPr>
              <w:t xml:space="preserve">Poland </w:t>
            </w:r>
          </w:p>
          <w:p w:rsidR="004648C2" w:rsidRPr="00676016" w:rsidRDefault="004648C2" w:rsidP="004648C2">
            <w:pPr>
              <w:rPr>
                <w:rFonts w:asciiTheme="majorHAnsi" w:hAnsiTheme="majorHAnsi" w:cstheme="majorHAnsi"/>
                <w:sz w:val="20"/>
                <w:szCs w:val="20"/>
              </w:rPr>
            </w:pPr>
            <w:r w:rsidRPr="00676016">
              <w:rPr>
                <w:rFonts w:asciiTheme="majorHAnsi" w:hAnsiTheme="majorHAnsi" w:cstheme="majorHAnsi"/>
                <w:sz w:val="20"/>
                <w:szCs w:val="20"/>
              </w:rPr>
              <w:t>Costume</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76016" w:rsidRDefault="004648C2" w:rsidP="004648C2">
            <w:pPr>
              <w:rPr>
                <w:rFonts w:asciiTheme="majorHAnsi" w:hAnsiTheme="majorHAnsi" w:cstheme="majorHAnsi"/>
                <w:b/>
                <w:sz w:val="20"/>
                <w:szCs w:val="20"/>
                <w:lang w:val="en"/>
              </w:rPr>
            </w:pPr>
            <w:r w:rsidRPr="00676016">
              <w:rPr>
                <w:rFonts w:asciiTheme="majorHAnsi" w:hAnsiTheme="majorHAnsi" w:cstheme="majorHAnsi"/>
                <w:b/>
                <w:sz w:val="20"/>
                <w:szCs w:val="20"/>
                <w:lang w:val="en"/>
              </w:rPr>
              <w:t>Man’s costume, Zakopane</w:t>
            </w:r>
          </w:p>
          <w:p w:rsidR="004648C2" w:rsidRPr="00676016" w:rsidRDefault="004648C2" w:rsidP="004648C2">
            <w:pPr>
              <w:rPr>
                <w:rFonts w:asciiTheme="majorHAnsi" w:hAnsiTheme="majorHAnsi" w:cstheme="majorHAnsi"/>
                <w:sz w:val="20"/>
                <w:szCs w:val="20"/>
              </w:rPr>
            </w:pPr>
            <w:r w:rsidRPr="00676016">
              <w:rPr>
                <w:rFonts w:asciiTheme="majorHAnsi" w:hAnsiTheme="majorHAnsi" w:cstheme="majorHAnsi"/>
                <w:sz w:val="20"/>
                <w:szCs w:val="20"/>
                <w:lang w:val="en"/>
              </w:rPr>
              <w:t>The traditional man’s costume of the Tatra mountain region consists of a distinctive coat of undyed felted wool, worn as a cape, and trousers of a similar fabric embroidered at the front. The hats would originally have been trimmed with a band of cowrie shells, but the examples on this hat are artificial replicas. The walking stick with axe-head is also typical or the region, and might have been used for dances.</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Default="004648C2" w:rsidP="004648C2">
            <w:pPr>
              <w:pStyle w:val="TableStyle2"/>
              <w:rPr>
                <w:rFonts w:asciiTheme="majorHAnsi" w:hAnsiTheme="majorHAnsi" w:cstheme="majorHAnsi"/>
                <w:lang w:val="en-US"/>
              </w:rPr>
            </w:pPr>
            <w:r>
              <w:rPr>
                <w:rFonts w:asciiTheme="majorHAnsi" w:hAnsiTheme="majorHAnsi" w:cstheme="majorHAnsi"/>
                <w:lang w:val="en-US"/>
              </w:rPr>
              <w:t>G0147</w:t>
            </w:r>
          </w:p>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8A13FB"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rPr>
            </w:pPr>
            <w:r w:rsidRPr="00F140BD">
              <w:rPr>
                <w:rFonts w:asciiTheme="majorHAnsi" w:hAnsiTheme="majorHAnsi" w:cstheme="majorHAnsi"/>
                <w:b w:val="0"/>
                <w:bCs w:val="0"/>
              </w:rPr>
              <w:t xml:space="preserve">Key Object Label — </w:t>
            </w:r>
            <w:r w:rsidRPr="00AF1C7F">
              <w:rPr>
                <w:rFonts w:asciiTheme="majorHAnsi" w:hAnsiTheme="majorHAnsi" w:cstheme="majorHAnsi"/>
                <w:b w:val="0"/>
                <w:bCs w:val="0"/>
                <w:color w:val="FF0000"/>
              </w:rPr>
              <w:t xml:space="preserve">25-50 words </w:t>
            </w:r>
          </w:p>
        </w:tc>
        <w:tc>
          <w:tcPr>
            <w:tcW w:w="1522" w:type="dxa"/>
            <w:tcBorders>
              <w:top w:val="single" w:sz="2" w:space="0" w:color="000000"/>
              <w:left w:val="single" w:sz="2" w:space="0" w:color="000000"/>
              <w:bottom w:val="single" w:sz="2" w:space="0" w:color="000000"/>
              <w:right w:val="single" w:sz="4" w:space="0" w:color="000000"/>
            </w:tcBorders>
            <w:shd w:val="clear" w:color="auto" w:fill="FCF5D5" w:themeFill="accent3" w:themeFillTint="33"/>
            <w:tcMar>
              <w:top w:w="80" w:type="dxa"/>
              <w:left w:w="80" w:type="dxa"/>
              <w:bottom w:w="80" w:type="dxa"/>
              <w:right w:w="80" w:type="dxa"/>
            </w:tcMar>
          </w:tcPr>
          <w:p w:rsidR="004648C2" w:rsidRPr="00F140BD" w:rsidRDefault="004648C2" w:rsidP="004648C2">
            <w:pPr>
              <w:pStyle w:val="TableStyle1"/>
              <w:rPr>
                <w:rFonts w:asciiTheme="majorHAnsi" w:hAnsiTheme="majorHAnsi" w:cstheme="majorHAnsi"/>
                <w:b w:val="0"/>
                <w:bCs w:val="0"/>
              </w:rPr>
            </w:pPr>
            <w:r w:rsidRPr="00F140BD">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76016" w:rsidRDefault="004648C2" w:rsidP="004648C2">
            <w:pPr>
              <w:rPr>
                <w:rFonts w:asciiTheme="majorHAnsi" w:hAnsiTheme="majorHAnsi" w:cstheme="majorHAnsi"/>
                <w:b/>
                <w:sz w:val="20"/>
                <w:szCs w:val="20"/>
              </w:rPr>
            </w:pPr>
            <w:r w:rsidRPr="00676016">
              <w:rPr>
                <w:rFonts w:asciiTheme="majorHAnsi" w:hAnsiTheme="majorHAnsi" w:cstheme="majorHAnsi"/>
                <w:b/>
                <w:sz w:val="20"/>
                <w:szCs w:val="20"/>
              </w:rPr>
              <w:t xml:space="preserve">Poland </w:t>
            </w:r>
          </w:p>
          <w:p w:rsidR="004648C2" w:rsidRPr="00676016" w:rsidRDefault="004648C2" w:rsidP="004648C2">
            <w:pPr>
              <w:rPr>
                <w:rFonts w:asciiTheme="majorHAnsi" w:hAnsiTheme="majorHAnsi" w:cstheme="majorHAnsi"/>
                <w:sz w:val="20"/>
                <w:szCs w:val="20"/>
              </w:rPr>
            </w:pPr>
            <w:r w:rsidRPr="00676016">
              <w:rPr>
                <w:rFonts w:asciiTheme="majorHAnsi" w:hAnsiTheme="majorHAnsi" w:cstheme="majorHAnsi"/>
                <w:sz w:val="20"/>
                <w:szCs w:val="20"/>
              </w:rPr>
              <w:t>Costume</w:t>
            </w:r>
          </w:p>
        </w:tc>
        <w:tc>
          <w:tcPr>
            <w:tcW w:w="5451"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676016" w:rsidRDefault="004648C2" w:rsidP="004648C2">
            <w:pPr>
              <w:rPr>
                <w:rFonts w:asciiTheme="majorHAnsi" w:hAnsiTheme="majorHAnsi" w:cstheme="majorHAnsi"/>
                <w:b/>
                <w:sz w:val="20"/>
                <w:szCs w:val="20"/>
                <w:lang w:val="en"/>
              </w:rPr>
            </w:pPr>
            <w:r w:rsidRPr="00676016">
              <w:rPr>
                <w:rFonts w:asciiTheme="majorHAnsi" w:hAnsiTheme="majorHAnsi" w:cstheme="majorHAnsi"/>
                <w:b/>
                <w:sz w:val="20"/>
                <w:szCs w:val="20"/>
                <w:lang w:val="en"/>
              </w:rPr>
              <w:t>Woman’s costume, Łowicz</w:t>
            </w:r>
          </w:p>
          <w:p w:rsidR="004648C2" w:rsidRPr="00676016" w:rsidRDefault="004648C2" w:rsidP="004648C2">
            <w:pPr>
              <w:rPr>
                <w:rFonts w:asciiTheme="majorHAnsi" w:hAnsiTheme="majorHAnsi" w:cstheme="majorHAnsi"/>
                <w:b/>
                <w:sz w:val="20"/>
                <w:szCs w:val="20"/>
                <w:lang w:val="en"/>
              </w:rPr>
            </w:pPr>
            <w:r w:rsidRPr="00676016">
              <w:rPr>
                <w:rFonts w:asciiTheme="majorHAnsi" w:hAnsiTheme="majorHAnsi" w:cstheme="majorHAnsi"/>
                <w:sz w:val="20"/>
                <w:szCs w:val="20"/>
                <w:lang w:val="en"/>
              </w:rPr>
              <w:t>The skirt and aprons of the woman’s costume from Łowicz is also of home-processed fabric, but the yarn has been dyed in bright colours, an expression of the comparative wealth of this area. Although the waistcoat is of plain black fabric, it is of velveteen, market-bought, again suggesting</w:t>
            </w:r>
            <w:r w:rsidRPr="00676016">
              <w:rPr>
                <w:rFonts w:asciiTheme="majorHAnsi" w:hAnsiTheme="majorHAnsi" w:cstheme="majorHAnsi"/>
                <w:b/>
                <w:sz w:val="20"/>
                <w:szCs w:val="20"/>
                <w:lang w:val="en"/>
              </w:rPr>
              <w:t xml:space="preserve"> </w:t>
            </w:r>
            <w:r w:rsidRPr="00676016">
              <w:rPr>
                <w:rFonts w:asciiTheme="majorHAnsi" w:hAnsiTheme="majorHAnsi" w:cstheme="majorHAnsi"/>
                <w:sz w:val="20"/>
                <w:szCs w:val="20"/>
                <w:lang w:val="en"/>
              </w:rPr>
              <w:t>a more</w:t>
            </w:r>
            <w:r w:rsidRPr="00676016">
              <w:rPr>
                <w:rFonts w:asciiTheme="majorHAnsi" w:hAnsiTheme="majorHAnsi" w:cstheme="majorHAnsi"/>
                <w:b/>
                <w:sz w:val="20"/>
                <w:szCs w:val="20"/>
                <w:lang w:val="en"/>
              </w:rPr>
              <w:t xml:space="preserve"> </w:t>
            </w:r>
            <w:r w:rsidRPr="00676016">
              <w:rPr>
                <w:rFonts w:asciiTheme="majorHAnsi" w:hAnsiTheme="majorHAnsi" w:cstheme="majorHAnsi"/>
                <w:sz w:val="20"/>
                <w:szCs w:val="20"/>
                <w:lang w:val="en"/>
              </w:rPr>
              <w:t>sophisticated context than the highland clothing. This one dates from the first half of the 20</w:t>
            </w:r>
            <w:r w:rsidRPr="00676016">
              <w:rPr>
                <w:rFonts w:asciiTheme="majorHAnsi" w:hAnsiTheme="majorHAnsi" w:cstheme="majorHAnsi"/>
                <w:sz w:val="20"/>
                <w:szCs w:val="20"/>
                <w:vertAlign w:val="superscript"/>
                <w:lang w:val="en"/>
              </w:rPr>
              <w:t>th</w:t>
            </w:r>
            <w:r w:rsidRPr="00676016">
              <w:rPr>
                <w:rFonts w:asciiTheme="majorHAnsi" w:hAnsiTheme="majorHAnsi" w:cstheme="majorHAnsi"/>
                <w:sz w:val="20"/>
                <w:szCs w:val="20"/>
                <w:lang w:val="en"/>
              </w:rPr>
              <w:t xml:space="preserve"> century.</w:t>
            </w:r>
          </w:p>
        </w:tc>
        <w:tc>
          <w:tcPr>
            <w:tcW w:w="1900"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G0148</w:t>
            </w:r>
          </w:p>
        </w:tc>
        <w:tc>
          <w:tcPr>
            <w:tcW w:w="1829" w:type="dxa"/>
            <w:tcBorders>
              <w:top w:val="single" w:sz="2" w:space="0" w:color="000000"/>
              <w:left w:val="single" w:sz="2" w:space="0" w:color="000000"/>
              <w:bottom w:val="single" w:sz="2" w:space="0" w:color="000000"/>
              <w:right w:val="single" w:sz="2" w:space="0" w:color="000000"/>
            </w:tcBorders>
            <w:shd w:val="clear" w:color="auto" w:fill="FCF5D5" w:themeFill="accent3"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r>
              <w:rPr>
                <w:rFonts w:asciiTheme="majorHAnsi" w:hAnsiTheme="majorHAnsi" w:cstheme="majorHAnsi"/>
                <w:color w:val="auto"/>
              </w:rPr>
              <w:t>HM archive.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Puppet theatre</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eastAsia="Times New Roman" w:hAnsiTheme="majorHAnsi" w:cstheme="majorHAnsi"/>
                <w:b/>
                <w:bCs/>
                <w:sz w:val="20"/>
                <w:szCs w:val="20"/>
                <w:lang w:eastAsia="en-GB"/>
              </w:rPr>
            </w:pPr>
            <w:r w:rsidRPr="007E09E4">
              <w:rPr>
                <w:rFonts w:asciiTheme="majorHAnsi" w:eastAsia="Times New Roman" w:hAnsiTheme="majorHAnsi" w:cstheme="majorHAnsi"/>
                <w:sz w:val="20"/>
                <w:szCs w:val="20"/>
                <w:lang w:eastAsia="en-GB"/>
              </w:rPr>
              <w:t xml:space="preserve">In the Middle Ages, Polish artisans created elaborate puppet theatres called </w:t>
            </w:r>
            <w:r w:rsidRPr="007E09E4">
              <w:rPr>
                <w:rFonts w:asciiTheme="majorHAnsi" w:eastAsia="Times New Roman" w:hAnsiTheme="majorHAnsi" w:cstheme="majorHAnsi"/>
                <w:i/>
                <w:sz w:val="20"/>
                <w:szCs w:val="20"/>
                <w:lang w:eastAsia="en-GB"/>
              </w:rPr>
              <w:t>szopka</w:t>
            </w:r>
            <w:r w:rsidRPr="007E09E4">
              <w:rPr>
                <w:rFonts w:asciiTheme="majorHAnsi" w:eastAsia="Times New Roman" w:hAnsiTheme="majorHAnsi" w:cstheme="majorHAnsi"/>
                <w:sz w:val="20"/>
                <w:szCs w:val="20"/>
                <w:lang w:eastAsia="en-GB"/>
              </w:rPr>
              <w:t xml:space="preserve"> to stage morality plays. Each region developed its own unique design, but it was in Kraków that it developed into a high art. Allegorical figures such as the devil and </w:t>
            </w:r>
            <w:r w:rsidRPr="007E09E4">
              <w:rPr>
                <w:rFonts w:asciiTheme="majorHAnsi" w:eastAsia="Times New Roman" w:hAnsiTheme="majorHAnsi" w:cstheme="majorHAnsi"/>
                <w:i/>
                <w:sz w:val="20"/>
                <w:szCs w:val="20"/>
                <w:lang w:eastAsia="en-GB"/>
              </w:rPr>
              <w:t>smierc</w:t>
            </w:r>
            <w:r w:rsidRPr="007E09E4">
              <w:rPr>
                <w:rFonts w:asciiTheme="majorHAnsi" w:eastAsia="Times New Roman" w:hAnsiTheme="majorHAnsi" w:cstheme="majorHAnsi"/>
                <w:sz w:val="20"/>
                <w:szCs w:val="20"/>
                <w:lang w:eastAsia="en-GB"/>
              </w:rPr>
              <w:t xml:space="preserve"> (death) carrying a scythe appeared, along with Biblical figures such as the Holy Family and King Herod. </w:t>
            </w:r>
          </w:p>
          <w:p w:rsidR="004648C2" w:rsidRPr="007E09E4" w:rsidRDefault="004648C2" w:rsidP="004648C2">
            <w:pPr>
              <w:rPr>
                <w:rFonts w:asciiTheme="majorHAnsi" w:eastAsia="Times New Roman" w:hAnsiTheme="majorHAnsi" w:cstheme="majorHAnsi"/>
                <w:sz w:val="20"/>
                <w:szCs w:val="20"/>
                <w:lang w:eastAsia="en-GB"/>
              </w:rPr>
            </w:pPr>
            <w:r w:rsidRPr="007E09E4">
              <w:rPr>
                <w:rFonts w:asciiTheme="majorHAnsi" w:eastAsia="Times New Roman" w:hAnsiTheme="majorHAnsi" w:cstheme="majorHAnsi"/>
                <w:sz w:val="20"/>
                <w:szCs w:val="20"/>
                <w:lang w:eastAsia="en-GB"/>
              </w:rPr>
              <w:t>In 1736, performances in church were banned and they moved to houses and public spaces.</w:t>
            </w:r>
          </w:p>
          <w:p w:rsidR="004648C2" w:rsidRPr="007E09E4" w:rsidRDefault="004648C2" w:rsidP="004648C2">
            <w:pPr>
              <w:spacing w:before="100" w:beforeAutospacing="1" w:after="100" w:afterAutospacing="1"/>
              <w:rPr>
                <w:rFonts w:asciiTheme="majorHAnsi" w:eastAsia="Times New Roman" w:hAnsiTheme="majorHAnsi" w:cstheme="majorHAnsi"/>
                <w:sz w:val="20"/>
                <w:szCs w:val="20"/>
                <w:lang w:eastAsia="en-GB"/>
              </w:rPr>
            </w:pPr>
            <w:r w:rsidRPr="007E09E4">
              <w:rPr>
                <w:rFonts w:asciiTheme="majorHAnsi" w:eastAsia="Times New Roman" w:hAnsiTheme="majorHAnsi" w:cstheme="majorHAnsi"/>
                <w:sz w:val="20"/>
                <w:szCs w:val="20"/>
                <w:lang w:eastAsia="en-GB"/>
              </w:rPr>
              <w:t xml:space="preserve">The present day form is inspired by the architecture of Kraków, the two towers resembling the Kosciól Mariacki (St. Mary's Church) and the central Renaissance dome echoing Wawel Castle's Zygmunt Chapel.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lang w:val="en"/>
              </w:rPr>
              <w:t>After Poland regained independence in 1918, szopkas started to be made as souvenirs of Kraków. The city's municipal authorities supported this tradition by announcing the first competition in December 1937. Since 1945 it has been held every year. This model won third prize in the 13</w:t>
            </w:r>
            <w:r w:rsidRPr="007E09E4">
              <w:rPr>
                <w:rFonts w:asciiTheme="majorHAnsi" w:hAnsiTheme="majorHAnsi" w:cstheme="majorHAnsi"/>
                <w:sz w:val="20"/>
                <w:szCs w:val="20"/>
                <w:vertAlign w:val="superscript"/>
                <w:lang w:val="en"/>
              </w:rPr>
              <w:t>th</w:t>
            </w:r>
            <w:r w:rsidRPr="007E09E4">
              <w:rPr>
                <w:rFonts w:asciiTheme="majorHAnsi" w:hAnsiTheme="majorHAnsi" w:cstheme="majorHAnsi"/>
                <w:sz w:val="20"/>
                <w:szCs w:val="20"/>
                <w:lang w:val="en"/>
              </w:rPr>
              <w:t xml:space="preserve"> competition</w:t>
            </w:r>
            <w:r>
              <w:rPr>
                <w:rFonts w:asciiTheme="majorHAnsi" w:hAnsiTheme="majorHAnsi" w:cstheme="majorHAnsi"/>
                <w:sz w:val="20"/>
                <w:szCs w:val="20"/>
                <w:lang w:val="en"/>
              </w:rPr>
              <w:t xml:space="preserve"> in 1955.</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G0149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Papercuts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eastAsia="Times New Roman" w:hAnsiTheme="majorHAnsi" w:cstheme="majorHAnsi"/>
                <w:sz w:val="20"/>
                <w:szCs w:val="20"/>
                <w:lang w:eastAsia="en-GB"/>
              </w:rPr>
            </w:pPr>
            <w:r w:rsidRPr="007E09E4">
              <w:rPr>
                <w:rFonts w:asciiTheme="majorHAnsi" w:hAnsiTheme="majorHAnsi" w:cstheme="majorHAnsi"/>
                <w:sz w:val="20"/>
                <w:szCs w:val="20"/>
                <w:lang w:val="en"/>
              </w:rPr>
              <w:t>In Poland spring was traditionally the time when village houses were redecorated. The walls were freshly painted, and in some areas new papercuts were fixed to the walls. In the Kurpie area, papercuts based on the tree (leluje) or star (gwiazda) design were pasted in rows on the walls. In the Łowicz district long brightly-coloured cutouts with several layers of designs pasted over one another were placed along the beams below the ceilings. These depicted scenes of village life such as weddings, flax preparation and animals in the barn.</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G0150</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Turon masks</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lang w:val="en"/>
              </w:rPr>
            </w:pPr>
            <w:r w:rsidRPr="007E09E4">
              <w:rPr>
                <w:rFonts w:asciiTheme="majorHAnsi" w:hAnsiTheme="majorHAnsi" w:cstheme="majorHAnsi"/>
                <w:sz w:val="20"/>
                <w:szCs w:val="20"/>
                <w:lang w:val="en"/>
              </w:rPr>
              <w:t xml:space="preserve">Men wearing masks </w:t>
            </w:r>
            <w:r w:rsidRPr="007E09E4">
              <w:rPr>
                <w:rFonts w:asciiTheme="majorHAnsi" w:hAnsiTheme="majorHAnsi" w:cstheme="majorHAnsi"/>
                <w:sz w:val="20"/>
                <w:szCs w:val="20"/>
              </w:rPr>
              <w:t>representing the head of the wild bull (tur), used to perform in villages in various parts of Poland around Christmas or mid-winter, and was in some places associated with fertility. They would have been worn with a costume covering the whole of the wearer’s body. Carnival masquerades held in villages helped to</w:t>
            </w:r>
            <w:r>
              <w:rPr>
                <w:rFonts w:asciiTheme="majorHAnsi" w:hAnsiTheme="majorHAnsi" w:cstheme="majorHAnsi"/>
                <w:sz w:val="20"/>
                <w:szCs w:val="20"/>
              </w:rPr>
              <w:t xml:space="preserve"> bind the community together.  </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G0151</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lang w:val="en"/>
              </w:rPr>
            </w:pPr>
            <w:r w:rsidRPr="007E09E4">
              <w:rPr>
                <w:rFonts w:asciiTheme="majorHAnsi" w:hAnsiTheme="majorHAnsi" w:cstheme="majorHAnsi"/>
                <w:sz w:val="20"/>
                <w:szCs w:val="20"/>
                <w:lang w:val="en"/>
              </w:rPr>
              <w:t>Wood carvings and ceramic figures</w:t>
            </w:r>
          </w:p>
          <w:p w:rsidR="004648C2" w:rsidRPr="007E09E4"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lang w:val="en"/>
              </w:rPr>
            </w:pPr>
            <w:r w:rsidRPr="007E09E4">
              <w:rPr>
                <w:rFonts w:asciiTheme="majorHAnsi" w:hAnsiTheme="majorHAnsi" w:cstheme="majorHAnsi"/>
                <w:sz w:val="20"/>
                <w:szCs w:val="20"/>
                <w:lang w:val="en"/>
              </w:rPr>
              <w:t>In the past, village craftsmen would make devotional sculptures for their local church or household altar or to provide the religious figure in wayside shrines. The sorrowful Christ, in which Jesus is depicted suffering as a human does, was a frequent subject. So too were figures of the Virgin Mary. But in the early 20</w:t>
            </w:r>
            <w:r w:rsidRPr="007E09E4">
              <w:rPr>
                <w:rFonts w:asciiTheme="majorHAnsi" w:hAnsiTheme="majorHAnsi" w:cstheme="majorHAnsi"/>
                <w:sz w:val="20"/>
                <w:szCs w:val="20"/>
                <w:vertAlign w:val="superscript"/>
                <w:lang w:val="en"/>
              </w:rPr>
              <w:t>th</w:t>
            </w:r>
            <w:r w:rsidRPr="007E09E4">
              <w:rPr>
                <w:rFonts w:asciiTheme="majorHAnsi" w:hAnsiTheme="majorHAnsi" w:cstheme="majorHAnsi"/>
                <w:sz w:val="20"/>
                <w:szCs w:val="20"/>
                <w:lang w:val="en"/>
              </w:rPr>
              <w:t xml:space="preserve"> century cheap factory-made substitutes became available and traditional wood sculpture produced by village people for their own use was largely forgotten. A revival began under communist rule in the 1950s, largely aimed at collectors from the city, or produced for competitions encouraged by museums and government institutions, to promote a sense of a traditional national art. Ceramic figures were then also produced showing similar subjects.</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sidRPr="00E03831">
              <w:rPr>
                <w:rFonts w:asciiTheme="majorHAnsi" w:hAnsiTheme="majorHAnsi" w:cstheme="majorHAnsi"/>
                <w:lang w:val="en-US"/>
              </w:rPr>
              <w:t>G0152 –</w:t>
            </w:r>
            <w:r>
              <w:rPr>
                <w:rFonts w:asciiTheme="majorHAnsi" w:hAnsiTheme="majorHAnsi" w:cstheme="majorHAnsi"/>
                <w:lang w:val="en-US"/>
              </w:rPr>
              <w:t xml:space="preserve">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 xml:space="preserve">Food </w:t>
            </w: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lang w:val="en"/>
              </w:rPr>
            </w:pPr>
            <w:r w:rsidRPr="007E09E4">
              <w:rPr>
                <w:rFonts w:asciiTheme="majorHAnsi" w:hAnsiTheme="majorHAnsi" w:cstheme="majorHAnsi"/>
                <w:sz w:val="20"/>
                <w:szCs w:val="20"/>
              </w:rPr>
              <w:t xml:space="preserve">Food is a marker of identity almost everywhere. In the village, brown Polish bread is eaten at every meal. But on certain occasions and in certain parts, special figures are made of dough, cheese or gingerbread. ‘Nowe latko’ from </w:t>
            </w:r>
            <w:r>
              <w:rPr>
                <w:rFonts w:asciiTheme="majorHAnsi" w:hAnsiTheme="majorHAnsi" w:cstheme="majorHAnsi"/>
                <w:sz w:val="20"/>
                <w:szCs w:val="20"/>
              </w:rPr>
              <w:t>northeastern Poland were baked at New Year to bring good luck. They depict a householder</w:t>
            </w:r>
            <w:r w:rsidRPr="007E09E4">
              <w:rPr>
                <w:rFonts w:asciiTheme="majorHAnsi" w:hAnsiTheme="majorHAnsi" w:cstheme="majorHAnsi"/>
                <w:sz w:val="20"/>
                <w:szCs w:val="20"/>
              </w:rPr>
              <w:t xml:space="preserve"> surrounded by geese,</w:t>
            </w:r>
            <w:r>
              <w:rPr>
                <w:rFonts w:asciiTheme="majorHAnsi" w:hAnsiTheme="majorHAnsi" w:cstheme="majorHAnsi"/>
                <w:sz w:val="20"/>
                <w:szCs w:val="20"/>
              </w:rPr>
              <w:t xml:space="preserve"> set on a magical ring to protect against evil</w:t>
            </w:r>
            <w:r w:rsidRPr="007E09E4">
              <w:rPr>
                <w:rFonts w:asciiTheme="majorHAnsi" w:hAnsiTheme="majorHAnsi" w:cstheme="majorHAnsi"/>
                <w:sz w:val="20"/>
                <w:szCs w:val="20"/>
              </w:rPr>
              <w:t>. In the Zakopane area, Redykolka cheese figures were given to family members when shepherds brought their flocks back from the mountains to the villages. Moulds began to be used for gingerbread in the 19</w:t>
            </w:r>
            <w:r w:rsidRPr="007E09E4">
              <w:rPr>
                <w:rFonts w:asciiTheme="majorHAnsi" w:hAnsiTheme="majorHAnsi" w:cstheme="majorHAnsi"/>
                <w:sz w:val="20"/>
                <w:szCs w:val="20"/>
                <w:vertAlign w:val="superscript"/>
              </w:rPr>
              <w:t>th</w:t>
            </w:r>
            <w:r w:rsidRPr="007E09E4">
              <w:rPr>
                <w:rFonts w:asciiTheme="majorHAnsi" w:hAnsiTheme="majorHAnsi" w:cstheme="majorHAnsi"/>
                <w:sz w:val="20"/>
                <w:szCs w:val="20"/>
              </w:rPr>
              <w:t xml:space="preserve"> century, the cakes traditionally given to children at Christmas by their godmothers.</w:t>
            </w:r>
            <w:r>
              <w:rPr>
                <w:rFonts w:asciiTheme="majorHAnsi" w:hAnsiTheme="majorHAnsi" w:cstheme="majorHAnsi"/>
                <w:sz w:val="20"/>
                <w:szCs w:val="20"/>
              </w:rPr>
              <w:t xml:space="preserve"> </w:t>
            </w:r>
            <w:r w:rsidRPr="007E09E4">
              <w:rPr>
                <w:rFonts w:asciiTheme="majorHAnsi" w:hAnsiTheme="majorHAnsi" w:cstheme="majorHAnsi"/>
                <w:sz w:val="20"/>
                <w:szCs w:val="20"/>
              </w:rPr>
              <w:t>Such shared traditions help to hold communities together.</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pStyle w:val="TableStyle1"/>
              <w:rPr>
                <w:rFonts w:asciiTheme="majorHAnsi" w:hAnsiTheme="majorHAnsi" w:cstheme="majorHAnsi"/>
                <w:b w:val="0"/>
                <w:color w:val="auto"/>
              </w:rPr>
            </w:pPr>
            <w:r w:rsidRPr="007E09E4">
              <w:rPr>
                <w:rFonts w:asciiTheme="majorHAnsi" w:hAnsiTheme="majorHAnsi" w:cstheme="majorHAnsi"/>
                <w:b w:val="0"/>
                <w:bCs w:val="0"/>
                <w:color w:val="auto"/>
              </w:rPr>
              <w:t xml:space="preserve">Anthropologist (Museum) </w:t>
            </w:r>
          </w:p>
        </w:tc>
        <w:tc>
          <w:tcPr>
            <w:tcW w:w="2284" w:type="dxa"/>
            <w:tcBorders>
              <w:top w:val="single" w:sz="2" w:space="0" w:color="000000"/>
              <w:left w:val="single" w:sz="4"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b/>
                <w:sz w:val="20"/>
                <w:szCs w:val="20"/>
              </w:rPr>
            </w:pPr>
            <w:r w:rsidRPr="007E09E4">
              <w:rPr>
                <w:rFonts w:asciiTheme="majorHAnsi" w:hAnsiTheme="majorHAnsi" w:cstheme="majorHAnsi"/>
                <w:b/>
                <w:sz w:val="20"/>
                <w:szCs w:val="20"/>
              </w:rPr>
              <w:t xml:space="preserve">Poland </w:t>
            </w:r>
          </w:p>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Easter eggs</w:t>
            </w:r>
          </w:p>
          <w:p w:rsidR="004648C2" w:rsidRPr="007E09E4" w:rsidRDefault="004648C2" w:rsidP="004648C2">
            <w:pPr>
              <w:rPr>
                <w:rFonts w:asciiTheme="majorHAnsi" w:hAnsiTheme="majorHAnsi" w:cstheme="majorHAnsi"/>
                <w:sz w:val="20"/>
                <w:szCs w:val="20"/>
              </w:rPr>
            </w:pPr>
          </w:p>
        </w:tc>
        <w:tc>
          <w:tcPr>
            <w:tcW w:w="5451"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7E09E4" w:rsidRDefault="004648C2" w:rsidP="004648C2">
            <w:pPr>
              <w:rPr>
                <w:rFonts w:asciiTheme="majorHAnsi" w:hAnsiTheme="majorHAnsi" w:cstheme="majorHAnsi"/>
                <w:sz w:val="20"/>
                <w:szCs w:val="20"/>
              </w:rPr>
            </w:pPr>
            <w:r w:rsidRPr="007E09E4">
              <w:rPr>
                <w:rFonts w:asciiTheme="majorHAnsi" w:hAnsiTheme="majorHAnsi" w:cstheme="majorHAnsi"/>
                <w:sz w:val="20"/>
                <w:szCs w:val="20"/>
              </w:rPr>
              <w:t>In Poland the tradition of decorated eggs, pisanki, dates back at least a thousand years, and has been associated with a range of religious occasions. Several techniques are used: drawing on the design with wax, which is removed after dyeing; dyeing the eggs first and scraping off the colour to make the design; covering with layers of coloured paper; and drawing on a raised pattern with pith from a bulrush. Although the techniques have now spread, they originate in different parts of Poland.</w:t>
            </w:r>
          </w:p>
        </w:tc>
        <w:tc>
          <w:tcPr>
            <w:tcW w:w="1900"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r>
              <w:rPr>
                <w:rFonts w:asciiTheme="majorHAnsi" w:hAnsiTheme="majorHAnsi" w:cstheme="majorHAnsi"/>
                <w:lang w:val="en-US"/>
              </w:rPr>
              <w:t>G0153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F6E382" w:themeFill="accent3" w:themeFillTint="99"/>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Dialogue label (also used for interactive &amp; hands-on labels) — Max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E1F3D6" w:themeFill="accent2" w:themeFillTint="33"/>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 in dialogue with the visitors</w:t>
            </w:r>
          </w:p>
        </w:tc>
        <w:tc>
          <w:tcPr>
            <w:tcW w:w="2284" w:type="dxa"/>
            <w:tcBorders>
              <w:top w:val="single" w:sz="2" w:space="0" w:color="000000"/>
              <w:left w:val="single" w:sz="4"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Default="004648C2" w:rsidP="004648C2">
            <w:r w:rsidRPr="00DA1D89">
              <w:rPr>
                <w:rFonts w:asciiTheme="majorHAnsi" w:hAnsiTheme="majorHAnsi" w:cstheme="majorHAnsi"/>
                <w:b/>
                <w:sz w:val="20"/>
                <w:szCs w:val="20"/>
              </w:rPr>
              <w:t>Poland</w:t>
            </w:r>
            <w:r w:rsidRPr="00DA1D89">
              <w:rPr>
                <w:rFonts w:asciiTheme="majorHAnsi" w:hAnsiTheme="majorHAnsi" w:cstheme="majorHAnsi"/>
                <w:b/>
                <w:color w:val="0432FF"/>
                <w:sz w:val="20"/>
                <w:szCs w:val="20"/>
              </w:rPr>
              <w:t xml:space="preserve"> </w:t>
            </w:r>
          </w:p>
        </w:tc>
        <w:tc>
          <w:tcPr>
            <w:tcW w:w="5451"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9E18AB" w:rsidRDefault="004648C2" w:rsidP="004648C2">
            <w:pPr>
              <w:rPr>
                <w:rFonts w:asciiTheme="minorHAnsi" w:hAnsiTheme="minorHAnsi" w:cstheme="minorHAnsi"/>
                <w:sz w:val="20"/>
                <w:szCs w:val="20"/>
                <w:lang w:val="en-GB"/>
              </w:rPr>
            </w:pPr>
            <w:r w:rsidRPr="009E18AB">
              <w:rPr>
                <w:rFonts w:asciiTheme="minorHAnsi" w:hAnsiTheme="minorHAnsi" w:cstheme="minorHAnsi"/>
                <w:sz w:val="20"/>
                <w:szCs w:val="20"/>
              </w:rPr>
              <w:t>What groups do you belong to? What objects show that you are a member of the group?</w:t>
            </w:r>
          </w:p>
          <w:p w:rsidR="004648C2" w:rsidRPr="00097C5A" w:rsidRDefault="004648C2" w:rsidP="004648C2">
            <w:pPr>
              <w:rPr>
                <w:rFonts w:asciiTheme="majorHAnsi" w:hAnsiTheme="majorHAnsi" w:cstheme="majorHAnsi"/>
                <w:color w:val="0432FF"/>
                <w:sz w:val="2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097C5A" w:rsidRDefault="004648C2" w:rsidP="004648C2">
            <w:pPr>
              <w:pStyle w:val="TableStyle2"/>
              <w:rPr>
                <w:rFonts w:asciiTheme="majorHAnsi" w:hAnsiTheme="majorHAnsi" w:cstheme="majorHAnsi"/>
                <w:lang w:val="en-US"/>
              </w:rPr>
            </w:pPr>
          </w:p>
        </w:tc>
        <w:tc>
          <w:tcPr>
            <w:tcW w:w="1829" w:type="dxa"/>
            <w:tcBorders>
              <w:top w:val="single" w:sz="2" w:space="0" w:color="000000"/>
              <w:left w:val="single" w:sz="2" w:space="0" w:color="000000"/>
              <w:bottom w:val="single" w:sz="2" w:space="0" w:color="000000"/>
              <w:right w:val="single" w:sz="2" w:space="0" w:color="000000"/>
            </w:tcBorders>
            <w:shd w:val="clear" w:color="auto" w:fill="E1F3D6" w:themeFill="accent2" w:themeFillTint="33"/>
            <w:tcMar>
              <w:top w:w="80" w:type="dxa"/>
              <w:left w:w="80" w:type="dxa"/>
              <w:bottom w:w="80" w:type="dxa"/>
              <w:right w:w="80" w:type="dxa"/>
            </w:tcMar>
          </w:tcPr>
          <w:p w:rsidR="004648C2" w:rsidRPr="008A13FB" w:rsidRDefault="004648C2" w:rsidP="004648C2">
            <w:pPr>
              <w:pStyle w:val="TableStyle2"/>
              <w:rPr>
                <w:rFonts w:asciiTheme="majorHAnsi" w:hAnsiTheme="majorHAnsi" w:cstheme="majorHAnsi"/>
                <w:color w:val="auto"/>
              </w:rPr>
            </w:pPr>
          </w:p>
        </w:tc>
      </w:tr>
      <w:tr w:rsidR="004648C2" w:rsidRPr="00965AF7" w:rsidTr="008466DA">
        <w:tblPrEx>
          <w:shd w:val="clear" w:color="auto" w:fill="auto"/>
        </w:tblPrEx>
        <w:trPr>
          <w:gridAfter w:val="1"/>
          <w:wAfter w:w="2278" w:type="dxa"/>
          <w:trHeight w:val="681"/>
        </w:trPr>
        <w:tc>
          <w:tcPr>
            <w:tcW w:w="14507" w:type="dxa"/>
            <w:gridSpan w:val="6"/>
            <w:tcBorders>
              <w:left w:val="single" w:sz="2" w:space="0" w:color="000000"/>
              <w:right w:val="single" w:sz="2" w:space="0" w:color="000000"/>
            </w:tcBorders>
            <w:shd w:val="clear" w:color="auto" w:fill="auto"/>
            <w:tcMar>
              <w:top w:w="80" w:type="dxa"/>
              <w:left w:w="80" w:type="dxa"/>
              <w:bottom w:w="80" w:type="dxa"/>
              <w:right w:w="80" w:type="dxa"/>
            </w:tcMar>
          </w:tcPr>
          <w:p w:rsidR="004648C2" w:rsidRPr="005806AF" w:rsidRDefault="004648C2" w:rsidP="004648C2">
            <w:pPr>
              <w:pStyle w:val="TableStyle2"/>
              <w:jc w:val="center"/>
              <w:rPr>
                <w:rFonts w:asciiTheme="majorHAnsi" w:hAnsiTheme="majorHAnsi" w:cstheme="majorHAnsi"/>
                <w:b/>
                <w:color w:val="auto"/>
              </w:rPr>
            </w:pPr>
            <w:r w:rsidRPr="005806AF">
              <w:rPr>
                <w:rFonts w:asciiTheme="majorHAnsi" w:hAnsiTheme="majorHAnsi" w:cstheme="majorHAnsi"/>
                <w:b/>
                <w:color w:val="auto"/>
              </w:rPr>
              <w:t>PERSPECTIVES</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Pr>
                <w:rFonts w:asciiTheme="majorHAnsi" w:hAnsiTheme="majorHAnsi" w:cstheme="majorHAnsi"/>
                <w:b w:val="0"/>
                <w:bCs w:val="0"/>
              </w:rPr>
              <w:t>Perspectives</w:t>
            </w:r>
            <w:r w:rsidRPr="00965AF7">
              <w:rPr>
                <w:rFonts w:asciiTheme="majorHAnsi" w:hAnsiTheme="majorHAnsi" w:cstheme="majorHAnsi"/>
                <w:b w:val="0"/>
                <w:bCs w:val="0"/>
              </w:rPr>
              <w:t xml:space="preserve"> Introduction Text — Max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F4A84" w:rsidRDefault="004648C2" w:rsidP="004648C2">
            <w:pPr>
              <w:pStyle w:val="TableStyle2"/>
              <w:rPr>
                <w:rFonts w:asciiTheme="majorHAnsi" w:hAnsiTheme="majorHAnsi" w:cstheme="majorHAnsi"/>
              </w:rPr>
            </w:pPr>
            <w:r>
              <w:rPr>
                <w:rFonts w:asciiTheme="majorHAnsi" w:hAnsiTheme="majorHAnsi" w:cstheme="majorHAnsi"/>
                <w:b/>
              </w:rPr>
              <w:t>(Perspectives</w:t>
            </w:r>
            <w:r>
              <w:rPr>
                <w:rFonts w:asciiTheme="majorHAnsi" w:hAnsiTheme="majorHAnsi" w:cstheme="majorHAnsi"/>
              </w:rPr>
              <w:t>)</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05E91" w:rsidRDefault="004648C2" w:rsidP="004648C2">
            <w:pPr>
              <w:rPr>
                <w:rFonts w:asciiTheme="majorHAnsi" w:hAnsiTheme="majorHAnsi" w:cstheme="majorHAnsi"/>
                <w:sz w:val="20"/>
                <w:szCs w:val="20"/>
              </w:rPr>
            </w:pPr>
            <w:r w:rsidRPr="00905E91">
              <w:rPr>
                <w:rFonts w:asciiTheme="majorHAnsi" w:hAnsiTheme="majorHAnsi" w:cstheme="majorHAnsi"/>
                <w:sz w:val="20"/>
                <w:szCs w:val="20"/>
              </w:rPr>
              <w:t xml:space="preserve">At the Horniman we look after around 80,000 manmade objects, but only 6,000 of them are on display in this gallery. We simply don’t have enough space to put everything on show, so we have chosen to select things by particular criteria: what objects can we use to tell stories of life in Lagos, Thailand or the Bismarck Archipelago? </w:t>
            </w:r>
          </w:p>
          <w:p w:rsidR="004648C2" w:rsidRPr="00905E91" w:rsidRDefault="004648C2" w:rsidP="004648C2">
            <w:pPr>
              <w:rPr>
                <w:rFonts w:asciiTheme="majorHAnsi" w:hAnsiTheme="majorHAnsi" w:cstheme="majorHAnsi"/>
                <w:sz w:val="20"/>
                <w:szCs w:val="20"/>
              </w:rPr>
            </w:pPr>
            <w:r w:rsidRPr="00905E91">
              <w:rPr>
                <w:rFonts w:asciiTheme="majorHAnsi" w:hAnsiTheme="majorHAnsi" w:cstheme="majorHAnsi"/>
                <w:sz w:val="20"/>
                <w:szCs w:val="20"/>
              </w:rPr>
              <w:t>Our stores contain things from thousands of different places, the newest might have been made last year, whilst the oldest date from the end of the Ice Age. Here we have used one word headings to drill down into our collections, revealing a tiny fraction of the objects which didn’t make it into the rest of the gallery.</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We don’t need the Perspectives title in the graphic</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Primary Group object label — </w:t>
            </w:r>
            <w:r w:rsidRPr="00965AF7">
              <w:rPr>
                <w:rFonts w:asciiTheme="majorHAnsi" w:hAnsiTheme="majorHAnsi" w:cstheme="majorHAnsi"/>
                <w:b w:val="0"/>
                <w:bCs w:val="0"/>
                <w:color w:val="FF0000"/>
              </w:rPr>
              <w:t>100-125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Pr="001C1D71"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rPr>
                <w:rFonts w:asciiTheme="majorHAnsi" w:hAnsiTheme="majorHAnsi" w:cstheme="majorHAnsi"/>
                <w:sz w:val="20"/>
                <w:szCs w:val="20"/>
              </w:rPr>
            </w:pPr>
            <w:r w:rsidRPr="001C1D71">
              <w:rPr>
                <w:rFonts w:asciiTheme="majorHAnsi" w:hAnsiTheme="majorHAnsi" w:cstheme="majorHAnsi"/>
                <w:sz w:val="20"/>
                <w:szCs w:val="20"/>
              </w:rPr>
              <w:t>There are a number of ways in which textiles can shed light on human lives in all their variety; the batik traditions of Java in Indonesia are a case in point. Aspects of social organisation, cosmology, the way gender is perceived, ideas about status, protection and family may all be articulated through textiles</w:t>
            </w:r>
            <w:r>
              <w:rPr>
                <w:rFonts w:asciiTheme="majorHAnsi" w:hAnsiTheme="majorHAnsi" w:cstheme="majorHAnsi"/>
                <w:sz w:val="20"/>
                <w:szCs w:val="20"/>
              </w:rPr>
              <w:t>. The Horniman collection contains a range of examples of batik which relate to aspects of Javanese society.  [70</w:t>
            </w:r>
            <w:r w:rsidRPr="001C1D71">
              <w:rPr>
                <w:rFonts w:asciiTheme="majorHAnsi" w:hAnsiTheme="majorHAnsi" w:cstheme="majorHAnsi"/>
                <w:sz w:val="20"/>
                <w:szCs w:val="20"/>
              </w:rPr>
              <w:t>].</w:t>
            </w:r>
          </w:p>
          <w:p w:rsidR="004648C2" w:rsidRPr="001C1D71" w:rsidRDefault="004648C2" w:rsidP="004648C2">
            <w:pPr>
              <w:pStyle w:val="TableStyle2"/>
              <w:rPr>
                <w:rFonts w:asciiTheme="majorHAnsi" w:hAnsiTheme="majorHAnsi" w:cstheme="majorHAnsi"/>
                <w:color w:val="FF0000"/>
                <w:lang w:val="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rPr>
            </w:pPr>
            <w:r>
              <w:rPr>
                <w:rFonts w:asciiTheme="majorHAnsi" w:hAnsiTheme="majorHAnsi" w:cstheme="majorHAnsi"/>
              </w:rPr>
              <w:t>G0174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Technique and materials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rPr>
                <w:rFonts w:asciiTheme="majorHAnsi" w:hAnsiTheme="majorHAnsi" w:cstheme="majorHAnsi"/>
                <w:sz w:val="20"/>
                <w:szCs w:val="20"/>
              </w:rPr>
            </w:pPr>
            <w:r w:rsidRPr="001C1D71">
              <w:rPr>
                <w:rFonts w:asciiTheme="majorHAnsi" w:hAnsiTheme="majorHAnsi" w:cstheme="majorHAnsi"/>
                <w:sz w:val="20"/>
                <w:szCs w:val="20"/>
              </w:rPr>
              <w:t>Batik is produced by covering a cloth with a design drawn or printed on in hot wax and then dipped in a dyebath. A multi-coloured design can be made by repeating the process. Wax came from rain forest bees; indigo and other dye plants were native to Java. Other materials were obtained through trade [53].</w:t>
            </w:r>
          </w:p>
          <w:p w:rsidR="004648C2" w:rsidRPr="001C1D71" w:rsidRDefault="004648C2" w:rsidP="004648C2">
            <w:pPr>
              <w:pStyle w:val="TableStyle2"/>
              <w:rPr>
                <w:rFonts w:asciiTheme="majorHAnsi" w:hAnsiTheme="majorHAnsi" w:cstheme="majorHAnsi"/>
                <w:color w:val="FF0000"/>
                <w:lang w:val="en-US"/>
              </w:rPr>
            </w:pP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rPr>
            </w:pPr>
            <w:r>
              <w:rPr>
                <w:rFonts w:asciiTheme="majorHAnsi" w:hAnsiTheme="majorHAnsi" w:cstheme="majorHAnsi"/>
              </w:rPr>
              <w:t>G0175– indicative image</w:t>
            </w:r>
          </w:p>
          <w:p w:rsidR="004648C2" w:rsidRDefault="004648C2" w:rsidP="004648C2">
            <w:pPr>
              <w:pStyle w:val="TableStyle2"/>
              <w:rPr>
                <w:rFonts w:asciiTheme="majorHAnsi" w:hAnsiTheme="majorHAnsi" w:cstheme="majorHAnsi"/>
              </w:rPr>
            </w:pPr>
          </w:p>
          <w:p w:rsidR="004648C2" w:rsidRPr="001C1D71"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Fabrics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color w:val="FF0000"/>
                <w:lang w:val="en-US"/>
              </w:rPr>
            </w:pPr>
            <w:r>
              <w:rPr>
                <w:rFonts w:asciiTheme="majorHAnsi" w:hAnsiTheme="majorHAnsi" w:cstheme="majorHAnsi"/>
              </w:rPr>
              <w:t xml:space="preserve">Most batik made today is produced on machine-woven cotton fabric. Some </w:t>
            </w:r>
            <w:r w:rsidRPr="001C1D71">
              <w:rPr>
                <w:rFonts w:asciiTheme="majorHAnsi" w:hAnsiTheme="majorHAnsi" w:cstheme="majorHAnsi"/>
              </w:rPr>
              <w:t xml:space="preserve">produced in the Kerek area </w:t>
            </w:r>
            <w:r>
              <w:rPr>
                <w:rFonts w:asciiTheme="majorHAnsi" w:hAnsiTheme="majorHAnsi" w:cstheme="majorHAnsi"/>
              </w:rPr>
              <w:t xml:space="preserve">is still worked </w:t>
            </w:r>
            <w:r w:rsidRPr="001C1D71">
              <w:rPr>
                <w:rFonts w:asciiTheme="majorHAnsi" w:hAnsiTheme="majorHAnsi" w:cstheme="majorHAnsi"/>
              </w:rPr>
              <w:t xml:space="preserve">on </w:t>
            </w:r>
            <w:r>
              <w:rPr>
                <w:rFonts w:asciiTheme="majorHAnsi" w:hAnsiTheme="majorHAnsi" w:cstheme="majorHAnsi"/>
              </w:rPr>
              <w:t xml:space="preserve">locally made </w:t>
            </w:r>
            <w:r w:rsidRPr="001C1D71">
              <w:rPr>
                <w:rFonts w:asciiTheme="majorHAnsi" w:hAnsiTheme="majorHAnsi" w:cstheme="majorHAnsi"/>
              </w:rPr>
              <w:t xml:space="preserve">handspun, handwoven cloth. The shawls traditionally traded to Bali for dancers and to Sumatra for ceremonial wear are of silk, a fabric increasingly commonly used for </w:t>
            </w:r>
            <w:r>
              <w:rPr>
                <w:rFonts w:asciiTheme="majorHAnsi" w:hAnsiTheme="majorHAnsi" w:cstheme="majorHAnsi"/>
              </w:rPr>
              <w:t>fashion items for the well-to-do. [53</w:t>
            </w:r>
            <w:r w:rsidRPr="001C1D71">
              <w:rPr>
                <w:rFonts w:asciiTheme="majorHAnsi" w:hAnsiTheme="majorHAnsi" w:cstheme="majorHAnsi"/>
              </w:rPr>
              <w: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rPr>
            </w:pPr>
            <w:r>
              <w:rPr>
                <w:rFonts w:asciiTheme="majorHAnsi" w:hAnsiTheme="majorHAnsi" w:cstheme="majorHAnsi"/>
              </w:rPr>
              <w:t>G0176</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2F1568">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Colour, design and meaning</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color w:val="FF0000"/>
                <w:lang w:val="en-US"/>
              </w:rPr>
            </w:pPr>
            <w:r w:rsidRPr="001C1D71">
              <w:rPr>
                <w:rFonts w:asciiTheme="majorHAnsi" w:hAnsiTheme="majorHAnsi" w:cstheme="majorHAnsi"/>
              </w:rPr>
              <w:t xml:space="preserve">In Central Java special patterns are worn </w:t>
            </w:r>
            <w:r>
              <w:rPr>
                <w:rFonts w:asciiTheme="majorHAnsi" w:hAnsiTheme="majorHAnsi" w:cstheme="majorHAnsi"/>
              </w:rPr>
              <w:t xml:space="preserve">at weddings </w:t>
            </w:r>
            <w:r w:rsidRPr="001C1D71">
              <w:rPr>
                <w:rFonts w:asciiTheme="majorHAnsi" w:hAnsiTheme="majorHAnsi" w:cstheme="majorHAnsi"/>
              </w:rPr>
              <w:t>by</w:t>
            </w:r>
            <w:r>
              <w:rPr>
                <w:rFonts w:asciiTheme="majorHAnsi" w:hAnsiTheme="majorHAnsi" w:cstheme="majorHAnsi"/>
              </w:rPr>
              <w:t xml:space="preserve"> the</w:t>
            </w:r>
            <w:r w:rsidRPr="001C1D71">
              <w:rPr>
                <w:rFonts w:asciiTheme="majorHAnsi" w:hAnsiTheme="majorHAnsi" w:cstheme="majorHAnsi"/>
              </w:rPr>
              <w:t xml:space="preserve"> bride and groom, like the ones </w:t>
            </w:r>
            <w:r>
              <w:rPr>
                <w:rFonts w:asciiTheme="majorHAnsi" w:hAnsiTheme="majorHAnsi" w:cstheme="majorHAnsi"/>
              </w:rPr>
              <w:t xml:space="preserve">on the magnificent skirt cloth worn known as a dodot, which echoes royal costume. The patterns </w:t>
            </w:r>
            <w:r w:rsidRPr="001C1D71">
              <w:rPr>
                <w:rFonts w:asciiTheme="majorHAnsi" w:hAnsiTheme="majorHAnsi" w:cstheme="majorHAnsi"/>
              </w:rPr>
              <w:t xml:space="preserve">painted on the </w:t>
            </w:r>
            <w:r>
              <w:rPr>
                <w:rFonts w:asciiTheme="majorHAnsi" w:hAnsiTheme="majorHAnsi" w:cstheme="majorHAnsi"/>
              </w:rPr>
              <w:t xml:space="preserve">skirt cloths of the </w:t>
            </w:r>
            <w:r w:rsidRPr="001C1D71">
              <w:rPr>
                <w:rFonts w:asciiTheme="majorHAnsi" w:hAnsiTheme="majorHAnsi" w:cstheme="majorHAnsi"/>
              </w:rPr>
              <w:t>ceremonial dolls representing the couple on their weddi</w:t>
            </w:r>
            <w:r>
              <w:rPr>
                <w:rFonts w:asciiTheme="majorHAnsi" w:hAnsiTheme="majorHAnsi" w:cstheme="majorHAnsi"/>
              </w:rPr>
              <w:t>ng day are also appropriate for a wedding. [55].</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rPr>
            </w:pPr>
            <w:r>
              <w:rPr>
                <w:rFonts w:asciiTheme="majorHAnsi" w:hAnsiTheme="majorHAnsi" w:cstheme="majorHAnsi"/>
              </w:rPr>
              <w:t>G0177–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2F1568">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Design formats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C34B3" w:rsidRDefault="004648C2" w:rsidP="004648C2">
            <w:pPr>
              <w:rPr>
                <w:rFonts w:asciiTheme="majorHAnsi" w:hAnsiTheme="majorHAnsi" w:cstheme="majorHAnsi"/>
                <w:sz w:val="20"/>
                <w:szCs w:val="20"/>
              </w:rPr>
            </w:pPr>
            <w:r w:rsidRPr="001C1D71">
              <w:rPr>
                <w:rFonts w:asciiTheme="majorHAnsi" w:hAnsiTheme="majorHAnsi" w:cstheme="majorHAnsi"/>
                <w:sz w:val="20"/>
                <w:szCs w:val="20"/>
              </w:rPr>
              <w:t>Different uses lead to different designs, such as the lozenge in the centre of the man’s square headcloth. Tube skirts have a vertical panel usually composed of opposing triangles, and the altar cloths used by Java’s Chinese community are divided into a main square section with a nar</w:t>
            </w:r>
            <w:r>
              <w:rPr>
                <w:rFonts w:asciiTheme="majorHAnsi" w:hAnsiTheme="majorHAnsi" w:cstheme="majorHAnsi"/>
                <w:sz w:val="20"/>
                <w:szCs w:val="20"/>
              </w:rPr>
              <w:t xml:space="preserve">rower rectangular strip above.  [51]. </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rPr>
            </w:pPr>
            <w:r>
              <w:rPr>
                <w:rFonts w:asciiTheme="majorHAnsi" w:hAnsiTheme="majorHAnsi" w:cstheme="majorHAnsi"/>
              </w:rPr>
              <w:t>G0178–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2F1568">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sidRPr="001C1D71">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Courtly textiles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C34B3" w:rsidRDefault="004648C2" w:rsidP="004648C2">
            <w:pPr>
              <w:rPr>
                <w:rFonts w:asciiTheme="majorHAnsi" w:hAnsiTheme="majorHAnsi" w:cstheme="majorHAnsi"/>
                <w:sz w:val="20"/>
                <w:szCs w:val="20"/>
              </w:rPr>
            </w:pPr>
            <w:r w:rsidRPr="001C1D71">
              <w:rPr>
                <w:rFonts w:asciiTheme="majorHAnsi" w:hAnsiTheme="majorHAnsi" w:cstheme="majorHAnsi"/>
                <w:sz w:val="20"/>
                <w:szCs w:val="20"/>
              </w:rPr>
              <w:t>Some designs, like the diagonal ‘parang’, were once only allowed members of the royal families at court. But with hundreds of wives or courtesans, a high proportion of the population of court cities could claim descent from royalty. Court designs from Central Java were nearly always dyed in in</w:t>
            </w:r>
            <w:r>
              <w:rPr>
                <w:rFonts w:asciiTheme="majorHAnsi" w:hAnsiTheme="majorHAnsi" w:cstheme="majorHAnsi"/>
                <w:sz w:val="20"/>
                <w:szCs w:val="20"/>
              </w:rPr>
              <w:t xml:space="preserve">digo blue and deep brown [53]. </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pStyle w:val="TableStyle2"/>
              <w:rPr>
                <w:rFonts w:asciiTheme="majorHAnsi" w:hAnsiTheme="majorHAnsi" w:cstheme="majorHAnsi"/>
              </w:rPr>
            </w:pPr>
            <w:r>
              <w:rPr>
                <w:rFonts w:asciiTheme="majorHAnsi" w:hAnsiTheme="majorHAnsi" w:cstheme="majorHAnsi"/>
              </w:rPr>
              <w:t>G0179–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2F1568">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 xml:space="preserve">Secondary Group Object Label </w:t>
            </w:r>
            <w:r w:rsidRPr="00965AF7">
              <w:rPr>
                <w:rFonts w:asciiTheme="majorHAnsi" w:hAnsiTheme="majorHAnsi" w:cstheme="majorHAnsi"/>
                <w:b w:val="0"/>
                <w:bCs w:val="0"/>
                <w:color w:val="FF0000"/>
              </w:rPr>
              <w:t>— 50-60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sidRPr="00965AF7">
              <w:rPr>
                <w:rFonts w:asciiTheme="majorHAnsi" w:hAnsiTheme="majorHAnsi" w:cstheme="majorHAnsi"/>
                <w:b w:val="0"/>
                <w:bCs w:val="0"/>
              </w:rPr>
              <w:t>Anthropologist (Museum)</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sidRPr="001C1D71">
              <w:rPr>
                <w:rFonts w:asciiTheme="majorHAnsi" w:hAnsiTheme="majorHAnsi" w:cstheme="majorHAnsi"/>
                <w:b/>
              </w:rPr>
              <w:t>Perspectives</w:t>
            </w:r>
          </w:p>
          <w:p w:rsidR="004648C2" w:rsidRPr="0020753B" w:rsidRDefault="004648C2" w:rsidP="004648C2">
            <w:pPr>
              <w:pStyle w:val="TableStyle2"/>
              <w:rPr>
                <w:rFonts w:asciiTheme="majorHAnsi" w:hAnsiTheme="majorHAnsi" w:cstheme="majorHAnsi"/>
              </w:rPr>
            </w:pPr>
            <w:r w:rsidRPr="0020753B">
              <w:rPr>
                <w:rFonts w:asciiTheme="majorHAnsi" w:hAnsiTheme="majorHAnsi" w:cstheme="majorHAnsi"/>
              </w:rPr>
              <w:t>Batik Textiles</w:t>
            </w:r>
          </w:p>
          <w:p w:rsidR="004648C2" w:rsidRPr="001C1D71" w:rsidRDefault="004648C2" w:rsidP="004648C2">
            <w:pPr>
              <w:pStyle w:val="TableStyle2"/>
              <w:rPr>
                <w:rFonts w:asciiTheme="majorHAnsi" w:hAnsiTheme="majorHAnsi" w:cstheme="majorHAnsi"/>
                <w:b/>
              </w:rPr>
            </w:pPr>
            <w:r>
              <w:rPr>
                <w:rFonts w:asciiTheme="majorHAnsi" w:hAnsiTheme="majorHAnsi" w:cstheme="majorHAnsi"/>
              </w:rPr>
              <w:t>Regional variations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52F1B" w:rsidRDefault="004648C2" w:rsidP="004648C2">
            <w:pPr>
              <w:rPr>
                <w:rFonts w:asciiTheme="minorHAnsi" w:hAnsiTheme="minorHAnsi" w:cstheme="minorHAnsi"/>
                <w:sz w:val="20"/>
                <w:szCs w:val="20"/>
              </w:rPr>
            </w:pPr>
            <w:r w:rsidRPr="001C1D71">
              <w:rPr>
                <w:rFonts w:asciiTheme="majorHAnsi" w:hAnsiTheme="majorHAnsi" w:cstheme="majorHAnsi"/>
                <w:sz w:val="20"/>
                <w:szCs w:val="20"/>
              </w:rPr>
              <w:t xml:space="preserve">Other designs developed in particular centres. The blue and red cloud motif is from the city of Cirebon, for example. Pekalongan on the north coast made batik commercially. Pastel colours and bouquet designs were popular with their Chinese and Indo-European clients. </w:t>
            </w:r>
            <w:r w:rsidRPr="00052F1B">
              <w:rPr>
                <w:rFonts w:asciiTheme="minorHAnsi" w:hAnsiTheme="minorHAnsi" w:cstheme="minorHAnsi"/>
                <w:sz w:val="20"/>
                <w:szCs w:val="20"/>
              </w:rPr>
              <w:t>Today batik is widely used in the fashion world.  [50].</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rPr>
            </w:pPr>
            <w:r>
              <w:rPr>
                <w:rFonts w:asciiTheme="majorHAnsi" w:hAnsiTheme="majorHAnsi" w:cstheme="majorHAnsi"/>
              </w:rPr>
              <w:t xml:space="preserve">G0180, </w:t>
            </w:r>
          </w:p>
          <w:p w:rsidR="004648C2" w:rsidRPr="001C1D71" w:rsidRDefault="004648C2" w:rsidP="004648C2">
            <w:pPr>
              <w:pStyle w:val="TableStyle2"/>
              <w:rPr>
                <w:rFonts w:asciiTheme="majorHAnsi" w:hAnsiTheme="majorHAnsi" w:cstheme="majorHAnsi"/>
              </w:rPr>
            </w:pPr>
            <w:r>
              <w:rPr>
                <w:rFonts w:asciiTheme="majorHAnsi" w:hAnsiTheme="majorHAnsi" w:cstheme="majorHAnsi"/>
              </w:rPr>
              <w:t>G0181 – indicative image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Collector’s Perspectives</w:t>
            </w:r>
          </w:p>
          <w:p w:rsidR="004648C2" w:rsidRPr="00D73DC2" w:rsidRDefault="004648C2" w:rsidP="004648C2">
            <w:pPr>
              <w:pStyle w:val="TableStyle2"/>
              <w:rPr>
                <w:rFonts w:asciiTheme="majorHAnsi" w:hAnsiTheme="majorHAnsi" w:cstheme="majorHAnsi"/>
              </w:rPr>
            </w:pPr>
            <w:r w:rsidRPr="00D73DC2">
              <w:rPr>
                <w:rFonts w:asciiTheme="majorHAnsi" w:hAnsiTheme="majorHAnsi" w:cstheme="majorHAnsi"/>
              </w:rPr>
              <w:t>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C1D71" w:rsidRDefault="004648C2" w:rsidP="004648C2">
            <w:pPr>
              <w:rPr>
                <w:rFonts w:asciiTheme="majorHAnsi" w:hAnsiTheme="majorHAnsi" w:cstheme="majorHAnsi"/>
                <w:sz w:val="20"/>
                <w:szCs w:val="20"/>
              </w:rPr>
            </w:pPr>
            <w:r w:rsidRPr="00457557">
              <w:rPr>
                <w:rFonts w:asciiTheme="majorHAnsi" w:hAnsiTheme="majorHAnsi" w:cstheme="majorHAnsi"/>
                <w:sz w:val="20"/>
                <w:szCs w:val="20"/>
              </w:rPr>
              <w:t>The Horniman’s stores are steadily growing, every year we take in new objects. Like many museums in the UK our older collections include objects brought back by people whose lives were in some way linked to the empires of Britain and other colonial powers.  However, we are unusual in that from the foundation of the museum onwards we have regularly acquired collections made by anthropologists on fieldwork.   These collections tell us about the thinking of both the anthropologist and the people that they were studying. Today more than ever we value the insights of both collectors and those from whom they collect. [105]</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Pr="009F712C" w:rsidRDefault="004648C2" w:rsidP="004648C2">
            <w:pPr>
              <w:pStyle w:val="TableStyle2"/>
              <w:rPr>
                <w:rFonts w:asciiTheme="majorHAnsi" w:hAnsiTheme="majorHAnsi" w:cstheme="majorHAnsi"/>
              </w:rPr>
            </w:pPr>
            <w:r>
              <w:rPr>
                <w:rFonts w:asciiTheme="majorHAnsi" w:hAnsiTheme="majorHAnsi" w:cstheme="majorHAnsi"/>
              </w:rPr>
              <w:t>A.R. Brown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1B5357" w:rsidRDefault="004648C2" w:rsidP="004648C2">
            <w:pPr>
              <w:spacing w:after="160" w:line="259" w:lineRule="auto"/>
              <w:rPr>
                <w:rFonts w:asciiTheme="minorHAnsi" w:hAnsiTheme="minorHAnsi" w:cstheme="minorHAnsi"/>
                <w:color w:val="499BC9" w:themeColor="accent1"/>
                <w:sz w:val="20"/>
                <w:szCs w:val="20"/>
              </w:rPr>
            </w:pPr>
            <w:r w:rsidRPr="001B5357">
              <w:rPr>
                <w:rFonts w:asciiTheme="minorHAnsi" w:hAnsiTheme="minorHAnsi" w:cstheme="minorHAnsi"/>
                <w:color w:val="499BC9" w:themeColor="accent1"/>
                <w:sz w:val="20"/>
                <w:szCs w:val="20"/>
              </w:rPr>
              <w:t>Arthur Radcliffe-Brown is considered to be one of the fathers of social anthropology. He attempted to explain stability in societies by discovering how practices fit together to sustain that stability. The Andaman Islands were of interest because the inhabitants were thought to have remained isolated from the outside world for so long; the way they lived was thought to have remained unchanged for thousands of years. They had extremely simple technology based entirely on the natural materials available in the islands.</w:t>
            </w:r>
          </w:p>
          <w:p w:rsidR="004648C2" w:rsidRPr="001B5357" w:rsidRDefault="004648C2" w:rsidP="004648C2">
            <w:pPr>
              <w:spacing w:after="160" w:line="259" w:lineRule="auto"/>
            </w:pPr>
            <w:r w:rsidRPr="001B5357">
              <w:rPr>
                <w:rFonts w:asciiTheme="minorHAnsi" w:hAnsiTheme="minorHAnsi" w:cstheme="minorHAnsi"/>
                <w:color w:val="499BC9" w:themeColor="accent1"/>
                <w:sz w:val="20"/>
                <w:szCs w:val="20"/>
              </w:rPr>
              <w:t>Radcliffe-Brown conducted extensive fieldwork in the Andaman Islands between 1906 and 1908. The book based on his research, ‘The Andaman Islanders’, includes a lengthy appendix about the technical or material culture of the islanders in which he discusses their housing, basketry, fishing apparatus and so on.</w:t>
            </w:r>
            <w:r>
              <w:rPr>
                <w:rFonts w:asciiTheme="minorHAnsi" w:hAnsiTheme="minorHAnsi" w:cstheme="minorHAnsi"/>
                <w:sz w:val="20"/>
                <w:szCs w:val="20"/>
              </w:rPr>
              <w:t>[127]</w:t>
            </w:r>
          </w:p>
          <w:p w:rsidR="004648C2" w:rsidRDefault="004648C2" w:rsidP="004648C2"/>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G0182</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A.R.Brown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47032C">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G0183, G0184</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A.R.Brown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r w:rsidRPr="0047032C">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G0185, G0186</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Marilyn Strathern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G0187</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Marilyn Strathern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rPr>
            </w:pPr>
            <w:r>
              <w:rPr>
                <w:rFonts w:asciiTheme="majorHAnsi" w:hAnsiTheme="majorHAnsi" w:cstheme="majorHAnsi"/>
              </w:rPr>
              <w:t>G0188</w:t>
            </w:r>
          </w:p>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Marilyn Strathern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G0189, G0190</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Marilyn Strathern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G0191</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Woodburn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Placeholder images x 3 needed</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Woodburn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color w:val="FF0000"/>
                <w:lang w:val="en-US"/>
              </w:rPr>
            </w:pPr>
            <w:r w:rsidRPr="007F1C81">
              <w:rPr>
                <w:rFonts w:asciiTheme="majorHAnsi" w:hAnsiTheme="majorHAnsi" w:cstheme="majorHAnsi"/>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G0247 (indicative)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Woodburn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color w:val="FF0000"/>
                <w:lang w:val="en-US"/>
              </w:rPr>
            </w:pPr>
            <w:r w:rsidRPr="007F1C81">
              <w:rPr>
                <w:rFonts w:asciiTheme="majorHAnsi" w:hAnsiTheme="majorHAnsi" w:cstheme="majorHAnsi"/>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Woodburn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color w:val="FF0000"/>
                <w:lang w:val="en-US"/>
              </w:rPr>
            </w:pPr>
            <w:r w:rsidRPr="007F1C81">
              <w:rPr>
                <w:rFonts w:asciiTheme="majorHAnsi" w:hAnsiTheme="majorHAnsi" w:cstheme="majorHAnsi"/>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Pr="00326A70" w:rsidRDefault="004648C2" w:rsidP="004648C2">
            <w:pPr>
              <w:pStyle w:val="TableStyle2"/>
              <w:rPr>
                <w:rFonts w:asciiTheme="majorHAnsi" w:hAnsiTheme="majorHAnsi" w:cstheme="majorHAnsi"/>
              </w:rPr>
            </w:pPr>
            <w:r>
              <w:rPr>
                <w:rFonts w:asciiTheme="majorHAnsi" w:hAnsiTheme="majorHAnsi" w:cstheme="majorHAnsi"/>
              </w:rPr>
              <w:t>RAI Collectors Introduction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326A70" w:rsidRDefault="004648C2" w:rsidP="004648C2">
            <w:pPr>
              <w:pStyle w:val="TableStyle2"/>
              <w:rPr>
                <w:rFonts w:asciiTheme="majorHAnsi" w:hAnsiTheme="majorHAnsi" w:cstheme="majorHAnsi"/>
                <w:color w:val="auto"/>
                <w:lang w:val="en-US"/>
              </w:rPr>
            </w:pPr>
            <w:r w:rsidRPr="00326A70">
              <w:rPr>
                <w:rFonts w:asciiTheme="majorHAnsi" w:hAnsiTheme="majorHAnsi" w:cstheme="majorHAnsi"/>
                <w:color w:val="auto"/>
                <w:lang w:val="en-US"/>
              </w:rPr>
              <w:t>Placeholder text</w:t>
            </w:r>
          </w:p>
          <w:p w:rsidR="004648C2" w:rsidRPr="004557D1" w:rsidRDefault="004648C2" w:rsidP="004648C2">
            <w:pPr>
              <w:rPr>
                <w:rFonts w:asciiTheme="majorHAnsi" w:hAnsiTheme="majorHAnsi" w:cstheme="majorHAnsi"/>
                <w:sz w:val="20"/>
                <w:szCs w:val="20"/>
                <w:lang w:val="en-GB"/>
              </w:rPr>
            </w:pPr>
            <w:r w:rsidRPr="00326A70">
              <w:rPr>
                <w:rFonts w:asciiTheme="majorHAnsi" w:hAnsiTheme="majorHAnsi" w:cstheme="majorHAnsi"/>
                <w:sz w:val="20"/>
                <w:szCs w:val="20"/>
              </w:rPr>
              <w:t>One panel explaining history of fieldwork at the Horniman and RAI Initiative</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 xml:space="preserve">Collectors Perspectives – </w:t>
            </w:r>
            <w:r w:rsidRPr="002A22FF">
              <w:rPr>
                <w:b w:val="0"/>
                <w:color w:val="FF000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rPr>
                <w:rFonts w:asciiTheme="majorHAnsi" w:hAnsiTheme="majorHAnsi" w:cstheme="majorHAnsi"/>
              </w:rPr>
              <w:t xml:space="preserve">Tsang </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color w:val="FF0000"/>
                <w:lang w:val="en-US"/>
              </w:rPr>
            </w:pPr>
            <w:r w:rsidRPr="007F1C81">
              <w:rPr>
                <w:rFonts w:asciiTheme="majorHAnsi" w:hAnsiTheme="majorHAnsi" w:cstheme="majorHAnsi"/>
                <w:color w:val="auto"/>
                <w:lang w:val="en-US"/>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G0194</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rPr>
                <w:rFonts w:asciiTheme="majorHAnsi" w:hAnsiTheme="majorHAnsi" w:cstheme="majorHAnsi"/>
              </w:rPr>
              <w:t>Tsang</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pStyle w:val="TableStyle2"/>
              <w:rPr>
                <w:rFonts w:asciiTheme="majorHAnsi" w:hAnsiTheme="majorHAnsi" w:cstheme="majorHAnsi"/>
                <w:color w:val="auto"/>
                <w:lang w:val="en-US"/>
              </w:rPr>
            </w:pPr>
            <w:r w:rsidRPr="007F1C81">
              <w:rPr>
                <w:rFonts w:asciiTheme="majorHAnsi" w:hAnsiTheme="majorHAnsi" w:cstheme="majorHAnsi"/>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G0195</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9665B" w:rsidRDefault="004648C2" w:rsidP="004648C2">
            <w:pPr>
              <w:rPr>
                <w:rFonts w:asciiTheme="majorHAnsi" w:hAnsiTheme="majorHAnsi" w:cstheme="majorHAnsi"/>
                <w:sz w:val="20"/>
                <w:szCs w:val="20"/>
              </w:rPr>
            </w:pPr>
            <w:r w:rsidRPr="0009665B">
              <w:rPr>
                <w:rFonts w:asciiTheme="majorHAnsi" w:hAnsiTheme="majorHAnsi" w:cstheme="majorHAnsi"/>
                <w:sz w:val="20"/>
                <w:szCs w:val="20"/>
              </w:rPr>
              <w:t xml:space="preserve">Central island case </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2A22FF" w:rsidRDefault="004648C2" w:rsidP="004648C2">
            <w:pPr>
              <w:rPr>
                <w:rFonts w:asciiTheme="majorHAnsi" w:hAnsiTheme="majorHAnsi" w:cstheme="majorHAnsi"/>
                <w:sz w:val="20"/>
                <w:szCs w:val="20"/>
              </w:rPr>
            </w:pPr>
            <w:r w:rsidRPr="002A22FF">
              <w:rPr>
                <w:rFonts w:asciiTheme="majorHAnsi" w:hAnsiTheme="majorHAnsi" w:cstheme="majorHAnsi"/>
                <w:bCs/>
                <w:sz w:val="20"/>
                <w:szCs w:val="20"/>
              </w:rPr>
              <w:t>Collectors Perspectives</w:t>
            </w:r>
            <w:r w:rsidRPr="002A22FF">
              <w:rPr>
                <w:rFonts w:asciiTheme="majorHAnsi" w:hAnsiTheme="majorHAnsi" w:cstheme="majorHAnsi"/>
                <w:sz w:val="20"/>
                <w:szCs w:val="20"/>
              </w:rPr>
              <w:t xml:space="preserve"> – </w:t>
            </w:r>
            <w:r w:rsidRPr="002A22FF">
              <w:rPr>
                <w:rFonts w:asciiTheme="majorHAnsi" w:hAnsiTheme="majorHAnsi" w:cstheme="majorHAnsi"/>
                <w:color w:val="FF0000"/>
                <w:sz w:val="20"/>
                <w:szCs w:val="2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t>Giovanna Capponi</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G0192</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9665B" w:rsidRDefault="004648C2" w:rsidP="004648C2">
            <w:pPr>
              <w:rPr>
                <w:rFonts w:asciiTheme="majorHAnsi" w:hAnsiTheme="majorHAnsi" w:cstheme="majorHAnsi"/>
                <w:sz w:val="20"/>
                <w:szCs w:val="20"/>
              </w:rPr>
            </w:pPr>
            <w:r w:rsidRPr="0009665B">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EC08C5" w:rsidRDefault="004648C2" w:rsidP="004648C2">
            <w:pPr>
              <w:rPr>
                <w:rFonts w:asciiTheme="majorHAnsi" w:hAnsiTheme="majorHAnsi" w:cstheme="majorHAnsi"/>
                <w:bCs/>
                <w:sz w:val="20"/>
                <w:szCs w:val="20"/>
              </w:rPr>
            </w:pPr>
            <w:r w:rsidRPr="00EC08C5">
              <w:rPr>
                <w:rFonts w:asciiTheme="majorHAnsi" w:hAnsiTheme="majorHAnsi" w:cstheme="majorHAnsi"/>
                <w:bCs/>
                <w:sz w:val="20"/>
                <w:szCs w:val="2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t>Giovanna Capponi</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rFonts w:asciiTheme="majorHAnsi" w:hAnsiTheme="majorHAnsi" w:cstheme="majorHAnsi"/>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G0193</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9665B" w:rsidRDefault="004648C2" w:rsidP="004648C2">
            <w:pPr>
              <w:rPr>
                <w:rFonts w:asciiTheme="majorHAnsi" w:hAnsiTheme="majorHAnsi" w:cstheme="majorHAnsi"/>
                <w:sz w:val="20"/>
                <w:szCs w:val="20"/>
              </w:rPr>
            </w:pPr>
            <w:r w:rsidRPr="0009665B">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2A22FF" w:rsidRDefault="004648C2" w:rsidP="004648C2">
            <w:pPr>
              <w:rPr>
                <w:rFonts w:asciiTheme="majorHAnsi" w:hAnsiTheme="majorHAnsi" w:cstheme="majorHAnsi"/>
                <w:sz w:val="20"/>
                <w:szCs w:val="20"/>
              </w:rPr>
            </w:pPr>
            <w:r w:rsidRPr="002A22FF">
              <w:rPr>
                <w:rFonts w:asciiTheme="majorHAnsi" w:hAnsiTheme="majorHAnsi" w:cstheme="majorHAnsi"/>
                <w:bCs/>
                <w:sz w:val="20"/>
                <w:szCs w:val="20"/>
              </w:rPr>
              <w:t>Collectors Perspectives</w:t>
            </w:r>
            <w:r w:rsidRPr="002A22FF">
              <w:rPr>
                <w:rFonts w:asciiTheme="majorHAnsi" w:hAnsiTheme="majorHAnsi" w:cstheme="majorHAnsi"/>
                <w:sz w:val="20"/>
                <w:szCs w:val="20"/>
              </w:rPr>
              <w:t xml:space="preserve"> – </w:t>
            </w:r>
            <w:r w:rsidRPr="002A22FF">
              <w:rPr>
                <w:rFonts w:asciiTheme="majorHAnsi" w:hAnsiTheme="majorHAnsi" w:cstheme="majorHAnsi"/>
                <w:color w:val="FF0000"/>
                <w:sz w:val="20"/>
                <w:szCs w:val="20"/>
              </w:rPr>
              <w:t>100- 125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t>Dalia Iskander</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G0196</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9665B" w:rsidRDefault="004648C2" w:rsidP="004648C2">
            <w:pPr>
              <w:rPr>
                <w:rFonts w:asciiTheme="majorHAnsi" w:hAnsiTheme="majorHAnsi" w:cstheme="majorHAnsi"/>
                <w:sz w:val="20"/>
                <w:szCs w:val="20"/>
              </w:rPr>
            </w:pPr>
            <w:r w:rsidRPr="0009665B">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EC08C5" w:rsidRDefault="004648C2" w:rsidP="004648C2">
            <w:pPr>
              <w:rPr>
                <w:rFonts w:asciiTheme="majorHAnsi" w:hAnsiTheme="majorHAnsi" w:cstheme="majorHAnsi"/>
                <w:bCs/>
                <w:sz w:val="20"/>
                <w:szCs w:val="20"/>
              </w:rPr>
            </w:pPr>
            <w:r w:rsidRPr="00EC08C5">
              <w:rPr>
                <w:rFonts w:asciiTheme="majorHAnsi" w:hAnsiTheme="majorHAnsi" w:cstheme="majorHAnsi"/>
                <w:bCs/>
                <w:sz w:val="20"/>
                <w:szCs w:val="20"/>
              </w:rPr>
              <w:t>Key Object label – 25- 50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rPr>
            </w:pPr>
            <w:r>
              <w:rPr>
                <w:rFonts w:asciiTheme="majorHAnsi" w:hAnsiTheme="majorHAnsi" w:cstheme="majorHAnsi"/>
              </w:rPr>
              <w:t>RAI Collectors-</w:t>
            </w:r>
          </w:p>
          <w:p w:rsidR="004648C2" w:rsidRDefault="004648C2" w:rsidP="004648C2">
            <w:pPr>
              <w:pStyle w:val="TableStyle2"/>
              <w:rPr>
                <w:rFonts w:asciiTheme="majorHAnsi" w:hAnsiTheme="majorHAnsi" w:cstheme="majorHAnsi"/>
                <w:b/>
              </w:rPr>
            </w:pPr>
            <w:r>
              <w:t>Dalia Iskander</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7F1C81" w:rsidRDefault="004648C2" w:rsidP="004648C2">
            <w:pPr>
              <w:rPr>
                <w:rFonts w:asciiTheme="majorHAnsi" w:hAnsiTheme="majorHAnsi" w:cstheme="majorHAnsi"/>
                <w:sz w:val="20"/>
                <w:szCs w:val="20"/>
              </w:rPr>
            </w:pPr>
            <w:r w:rsidRPr="007F1C81">
              <w:rPr>
                <w:rFonts w:asciiTheme="majorHAnsi" w:hAnsiTheme="majorHAnsi" w:cstheme="majorHAnsi"/>
                <w:sz w:val="20"/>
                <w:szCs w:val="20"/>
              </w:rPr>
              <w:t>Placeholder text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r>
              <w:rPr>
                <w:rFonts w:asciiTheme="majorHAnsi" w:hAnsiTheme="majorHAnsi" w:cstheme="majorHAnsi"/>
              </w:rPr>
              <w:t>G0197</w:t>
            </w: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09665B" w:rsidRDefault="004648C2" w:rsidP="004648C2">
            <w:pPr>
              <w:rPr>
                <w:rFonts w:asciiTheme="majorHAnsi" w:hAnsiTheme="majorHAnsi" w:cstheme="majorHAnsi"/>
                <w:sz w:val="20"/>
                <w:szCs w:val="20"/>
              </w:rPr>
            </w:pPr>
            <w:r w:rsidRPr="0009665B">
              <w:rPr>
                <w:rFonts w:asciiTheme="majorHAnsi" w:hAnsiTheme="majorHAnsi" w:cstheme="majorHAnsi"/>
                <w:sz w:val="20"/>
                <w:szCs w:val="20"/>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Community Perspectives interpretation</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r>
              <w:rPr>
                <w:rFonts w:asciiTheme="majorHAnsi" w:hAnsiTheme="majorHAnsi" w:cstheme="majorHAnsi"/>
                <w:b w:val="0"/>
                <w:bCs w:val="0"/>
              </w:rPr>
              <w:t>Community Voice, Museum Voice?</w:t>
            </w: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b/>
              </w:rPr>
            </w:pPr>
            <w:r>
              <w:rPr>
                <w:rFonts w:asciiTheme="majorHAnsi" w:hAnsiTheme="majorHAnsi" w:cstheme="majorHAnsi"/>
                <w:b/>
              </w:rPr>
              <w:t>Perspectives</w:t>
            </w:r>
          </w:p>
          <w:p w:rsidR="004648C2" w:rsidRDefault="004648C2" w:rsidP="004648C2">
            <w:pPr>
              <w:pStyle w:val="TableStyle2"/>
              <w:rPr>
                <w:rFonts w:asciiTheme="majorHAnsi" w:hAnsiTheme="majorHAnsi" w:cstheme="majorHAnsi"/>
                <w:b/>
              </w:rPr>
            </w:pPr>
            <w:r>
              <w:rPr>
                <w:rFonts w:asciiTheme="majorHAnsi" w:hAnsiTheme="majorHAnsi" w:cstheme="majorHAnsi"/>
              </w:rPr>
              <w:t>Community Perspectives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color w:val="FF0000"/>
                <w:lang w:val="en-US"/>
              </w:rPr>
            </w:pPr>
            <w:r>
              <w:rPr>
                <w:rFonts w:asciiTheme="majorHAnsi" w:hAnsiTheme="majorHAnsi" w:cstheme="majorHAnsi"/>
                <w:color w:val="auto"/>
                <w:lang w:val="en-US"/>
              </w:rPr>
              <w:t>(</w:t>
            </w:r>
            <w:r w:rsidRPr="00D9343A">
              <w:rPr>
                <w:rFonts w:asciiTheme="majorHAnsi" w:hAnsiTheme="majorHAnsi" w:cstheme="majorHAnsi"/>
                <w:color w:val="0070C0"/>
                <w:lang w:val="en-US"/>
              </w:rPr>
              <w:t>Structure of the interpretation to be decided</w:t>
            </w:r>
            <w:r>
              <w:rPr>
                <w:rFonts w:asciiTheme="majorHAnsi" w:hAnsiTheme="majorHAnsi" w:cstheme="majorHAnsi"/>
                <w:color w:val="auto"/>
                <w:lang w:val="en-US"/>
              </w:rPr>
              <w:t>)</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pStyle w:val="TableStyle2"/>
              <w:rPr>
                <w:rFonts w:asciiTheme="majorHAnsi" w:hAnsiTheme="majorHAnsi" w:cstheme="majorHAnsi"/>
              </w:rPr>
            </w:pPr>
            <w:r w:rsidRPr="00A96490">
              <w:rPr>
                <w:rFonts w:asciiTheme="majorHAnsi" w:hAnsiTheme="majorHAnsi" w:cstheme="majorHAnsi"/>
              </w:rPr>
              <w:t>Central island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8B5F52">
              <w:rPr>
                <w:rFonts w:asciiTheme="majorHAnsi" w:hAnsiTheme="majorHAnsi" w:cstheme="majorHAnsi"/>
                <w:b/>
                <w:sz w:val="20"/>
                <w:szCs w:val="20"/>
              </w:rPr>
              <w:t>Perspectives</w:t>
            </w:r>
          </w:p>
          <w:p w:rsidR="004648C2" w:rsidRPr="00833FC5" w:rsidRDefault="004648C2" w:rsidP="004648C2">
            <w:pPr>
              <w:rPr>
                <w:sz w:val="20"/>
                <w:szCs w:val="20"/>
              </w:rPr>
            </w:pPr>
            <w:r>
              <w:rPr>
                <w:rFonts w:asciiTheme="majorHAnsi" w:hAnsiTheme="majorHAnsi" w:cstheme="majorHAnsi"/>
                <w:sz w:val="20"/>
                <w:szCs w:val="20"/>
              </w:rPr>
              <w:t>Blades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E87AE9" w:rsidRDefault="004648C2" w:rsidP="004648C2">
            <w:pPr>
              <w:pStyle w:val="TableStyle2"/>
              <w:rPr>
                <w:rFonts w:asciiTheme="majorHAnsi" w:hAnsiTheme="majorHAnsi" w:cstheme="majorHAnsi"/>
                <w:color w:val="auto"/>
                <w:lang w:val="en-US"/>
              </w:rPr>
            </w:pPr>
            <w:r w:rsidRPr="00E87AE9">
              <w:rPr>
                <w:rFonts w:asciiTheme="majorHAnsi" w:hAnsiTheme="majorHAnsi" w:cstheme="majorHAnsi"/>
                <w:color w:val="auto"/>
                <w:lang w:val="en-US"/>
              </w:rPr>
              <w:t>Blades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pStyle w:val="TableStyle2"/>
              <w:rPr>
                <w:rFonts w:asciiTheme="majorHAnsi" w:hAnsiTheme="majorHAnsi" w:cstheme="majorHAnsi"/>
              </w:rPr>
            </w:pPr>
            <w:r w:rsidRPr="00A96490">
              <w:rPr>
                <w:rFonts w:asciiTheme="majorHAnsi" w:hAnsiTheme="majorHAnsi" w:cstheme="majorHAnsi"/>
              </w:rPr>
              <w:t>Back wall case</w:t>
            </w:r>
            <w:r>
              <w:rPr>
                <w:rFonts w:asciiTheme="majorHAnsi" w:hAnsiTheme="majorHAnsi" w:cstheme="majorHAnsi"/>
              </w:rPr>
              <w:t xml:space="preserve">; </w:t>
            </w:r>
          </w:p>
          <w:p w:rsidR="004648C2" w:rsidRPr="00A96490" w:rsidRDefault="004648C2" w:rsidP="004648C2">
            <w:pPr>
              <w:pStyle w:val="TableStyle2"/>
              <w:rPr>
                <w:rFonts w:asciiTheme="majorHAnsi" w:hAnsiTheme="majorHAnsi" w:cstheme="majorHAnsi"/>
              </w:rPr>
            </w:pPr>
            <w:r>
              <w:rPr>
                <w:rFonts w:asciiTheme="majorHAnsi" w:hAnsiTheme="majorHAnsi" w:cstheme="majorHAnsi"/>
              </w:rPr>
              <w:t>Perspectives to have one word graphic to announce the theme of each assemblage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8B5F52">
              <w:rPr>
                <w:rFonts w:asciiTheme="majorHAnsi" w:hAnsiTheme="majorHAnsi" w:cstheme="majorHAnsi"/>
                <w:b/>
                <w:sz w:val="20"/>
                <w:szCs w:val="20"/>
              </w:rPr>
              <w:t>Perspectives</w:t>
            </w:r>
          </w:p>
          <w:p w:rsidR="004648C2" w:rsidRPr="00833FC5" w:rsidRDefault="004648C2" w:rsidP="004648C2">
            <w:pPr>
              <w:rPr>
                <w:sz w:val="20"/>
                <w:szCs w:val="20"/>
              </w:rPr>
            </w:pPr>
            <w:r w:rsidRPr="00833FC5">
              <w:rPr>
                <w:rFonts w:asciiTheme="majorHAnsi" w:hAnsiTheme="majorHAnsi" w:cstheme="majorHAnsi"/>
                <w:sz w:val="20"/>
                <w:szCs w:val="20"/>
              </w:rPr>
              <w:t>Strangers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E87AE9"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Strangers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Back wall case</w:t>
            </w:r>
          </w:p>
        </w:tc>
      </w:tr>
      <w:tr w:rsidR="004648C2" w:rsidRPr="00965AF7"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Default="004648C2" w:rsidP="004648C2">
            <w:pPr>
              <w:pStyle w:val="TableStyle1"/>
              <w:rPr>
                <w:rFonts w:asciiTheme="majorHAnsi" w:hAnsiTheme="majorHAnsi" w:cstheme="majorHAnsi"/>
                <w:b w:val="0"/>
                <w:bCs w:val="0"/>
              </w:rPr>
            </w:pPr>
            <w:r>
              <w:rPr>
                <w:rFonts w:asciiTheme="majorHAnsi" w:hAnsiTheme="majorHAnsi" w:cstheme="majorHAnsi"/>
                <w:b w:val="0"/>
                <w:bCs w:val="0"/>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965AF7" w:rsidRDefault="004648C2" w:rsidP="004648C2">
            <w:pPr>
              <w:pStyle w:val="TableStyle1"/>
              <w:rPr>
                <w:rFonts w:asciiTheme="majorHAnsi" w:hAnsiTheme="majorHAnsi" w:cstheme="majorHAnsi"/>
                <w:b w:val="0"/>
                <w:bCs w:val="0"/>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Default="004648C2" w:rsidP="004648C2">
            <w:pPr>
              <w:rPr>
                <w:rFonts w:asciiTheme="majorHAnsi" w:hAnsiTheme="majorHAnsi" w:cstheme="majorHAnsi"/>
                <w:b/>
                <w:sz w:val="20"/>
                <w:szCs w:val="20"/>
              </w:rPr>
            </w:pPr>
            <w:r w:rsidRPr="008B5F52">
              <w:rPr>
                <w:rFonts w:asciiTheme="majorHAnsi" w:hAnsiTheme="majorHAnsi" w:cstheme="majorHAnsi"/>
                <w:b/>
                <w:sz w:val="20"/>
                <w:szCs w:val="20"/>
              </w:rPr>
              <w:t>Perspectives</w:t>
            </w:r>
          </w:p>
          <w:p w:rsidR="004648C2" w:rsidRPr="008B5F52" w:rsidRDefault="004648C2" w:rsidP="004648C2">
            <w:pPr>
              <w:rPr>
                <w:rFonts w:asciiTheme="majorHAnsi" w:hAnsiTheme="majorHAnsi" w:cstheme="majorHAnsi"/>
                <w:b/>
                <w:sz w:val="20"/>
                <w:szCs w:val="20"/>
              </w:rPr>
            </w:pPr>
            <w:r>
              <w:rPr>
                <w:rFonts w:asciiTheme="majorHAnsi" w:hAnsiTheme="majorHAnsi" w:cstheme="majorHAnsi"/>
                <w:sz w:val="20"/>
                <w:szCs w:val="20"/>
              </w:rPr>
              <w:t>Masks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E87AE9"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Masks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965AF7" w:rsidRDefault="004648C2" w:rsidP="004648C2">
            <w:pPr>
              <w:pStyle w:val="TableStyle2"/>
              <w:rPr>
                <w:rFonts w:asciiTheme="majorHAnsi" w:hAnsiTheme="majorHAnsi" w:cstheme="majorHAnsi"/>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A96490" w:rsidRDefault="004648C2" w:rsidP="004648C2">
            <w:pPr>
              <w:rPr>
                <w:rFonts w:asciiTheme="majorHAnsi" w:hAnsiTheme="majorHAnsi" w:cstheme="majorHAnsi"/>
                <w:sz w:val="20"/>
                <w:szCs w:val="20"/>
              </w:rPr>
            </w:pPr>
            <w:r w:rsidRPr="00A96490">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Basketry</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sidRPr="00883F42">
              <w:rPr>
                <w:rFonts w:asciiTheme="majorHAnsi" w:hAnsiTheme="majorHAnsi" w:cstheme="majorHAnsi"/>
                <w:color w:val="auto"/>
                <w:lang w:val="en-US"/>
              </w:rPr>
              <w:t>Basketry</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Danger</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Danger</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Miniatures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Miniatures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Protection</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Protection</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Colours</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Colours</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Shell</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Shell</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Beauty</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Beauty</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sz w:val="20"/>
                <w:szCs w:val="20"/>
              </w:rPr>
            </w:pPr>
            <w:r w:rsidRPr="00883F42">
              <w:rPr>
                <w:rFonts w:asciiTheme="majorHAnsi" w:hAnsiTheme="majorHAnsi" w:cstheme="majorHAnsi"/>
                <w:sz w:val="20"/>
                <w:szCs w:val="20"/>
              </w:rPr>
              <w:t>Back wall case</w:t>
            </w:r>
          </w:p>
        </w:tc>
      </w:tr>
      <w:tr w:rsidR="004648C2" w:rsidRPr="00883F42" w:rsidTr="008466DA">
        <w:tblPrEx>
          <w:shd w:val="clear" w:color="auto" w:fill="auto"/>
        </w:tblPrEx>
        <w:trPr>
          <w:gridAfter w:val="1"/>
          <w:wAfter w:w="2278" w:type="dxa"/>
          <w:trHeight w:val="745"/>
        </w:trPr>
        <w:tc>
          <w:tcPr>
            <w:tcW w:w="1521" w:type="dxa"/>
            <w:tcBorders>
              <w:left w:val="single" w:sz="2" w:space="0" w:color="000000"/>
              <w:right w:val="single" w:sz="2" w:space="0" w:color="000000"/>
            </w:tcBorders>
            <w:shd w:val="clear" w:color="auto" w:fill="F2F2F2" w:themeFill="background1" w:themeFillShade="F2"/>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r w:rsidRPr="00883F42">
              <w:rPr>
                <w:rFonts w:asciiTheme="majorHAnsi" w:hAnsiTheme="majorHAnsi" w:cstheme="majorHAnsi"/>
                <w:b w:val="0"/>
                <w:bCs w:val="0"/>
                <w:color w:val="auto"/>
              </w:rPr>
              <w:t>Perspectives Labels – Max 25 words</w:t>
            </w:r>
          </w:p>
        </w:tc>
        <w:tc>
          <w:tcPr>
            <w:tcW w:w="1522"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4648C2" w:rsidRPr="00883F42" w:rsidRDefault="004648C2" w:rsidP="004648C2">
            <w:pPr>
              <w:pStyle w:val="TableStyle1"/>
              <w:rPr>
                <w:rFonts w:asciiTheme="majorHAnsi" w:hAnsiTheme="majorHAnsi" w:cstheme="majorHAnsi"/>
                <w:b w:val="0"/>
                <w:bCs w:val="0"/>
                <w:color w:val="auto"/>
              </w:rPr>
            </w:pPr>
          </w:p>
        </w:tc>
        <w:tc>
          <w:tcPr>
            <w:tcW w:w="228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b/>
                <w:sz w:val="20"/>
                <w:szCs w:val="20"/>
              </w:rPr>
              <w:t>Perspectives</w:t>
            </w:r>
          </w:p>
          <w:p w:rsidR="004648C2" w:rsidRPr="00883F42" w:rsidRDefault="004648C2" w:rsidP="004648C2">
            <w:pPr>
              <w:rPr>
                <w:rFonts w:asciiTheme="majorHAnsi" w:hAnsiTheme="majorHAnsi" w:cstheme="majorHAnsi"/>
                <w:b/>
                <w:sz w:val="20"/>
                <w:szCs w:val="20"/>
              </w:rPr>
            </w:pPr>
            <w:r w:rsidRPr="00883F42">
              <w:rPr>
                <w:rFonts w:asciiTheme="majorHAnsi" w:hAnsiTheme="majorHAnsi" w:cstheme="majorHAnsi"/>
                <w:sz w:val="20"/>
                <w:szCs w:val="20"/>
              </w:rPr>
              <w:t>Unidentified</w:t>
            </w:r>
          </w:p>
        </w:tc>
        <w:tc>
          <w:tcPr>
            <w:tcW w:w="5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lang w:val="en-US"/>
              </w:rPr>
            </w:pPr>
            <w:r>
              <w:rPr>
                <w:rFonts w:asciiTheme="majorHAnsi" w:hAnsiTheme="majorHAnsi" w:cstheme="majorHAnsi"/>
                <w:color w:val="auto"/>
                <w:lang w:val="en-US"/>
              </w:rPr>
              <w:t>Unidentified</w:t>
            </w:r>
          </w:p>
        </w:tc>
        <w:tc>
          <w:tcPr>
            <w:tcW w:w="1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p>
        </w:tc>
        <w:tc>
          <w:tcPr>
            <w:tcW w:w="1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48C2" w:rsidRPr="00883F42" w:rsidRDefault="004648C2" w:rsidP="004648C2">
            <w:pPr>
              <w:pStyle w:val="TableStyle2"/>
              <w:rPr>
                <w:rFonts w:asciiTheme="majorHAnsi" w:hAnsiTheme="majorHAnsi" w:cstheme="majorHAnsi"/>
                <w:color w:val="auto"/>
              </w:rPr>
            </w:pPr>
            <w:r w:rsidRPr="00883F42">
              <w:rPr>
                <w:rFonts w:asciiTheme="majorHAnsi" w:hAnsiTheme="majorHAnsi" w:cstheme="majorHAnsi"/>
                <w:color w:val="auto"/>
              </w:rPr>
              <w:t>Back wall case</w:t>
            </w:r>
          </w:p>
        </w:tc>
      </w:tr>
    </w:tbl>
    <w:p w:rsidR="00D90527" w:rsidRPr="00883F42" w:rsidRDefault="00D90527">
      <w:pPr>
        <w:pStyle w:val="Body"/>
        <w:rPr>
          <w:color w:val="auto"/>
        </w:rPr>
      </w:pPr>
    </w:p>
    <w:sectPr w:rsidR="00D90527" w:rsidRPr="00883F42">
      <w:headerReference w:type="default" r:id="rId14"/>
      <w:footerReference w:type="default" r:id="rId15"/>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BF" w:rsidRDefault="00686ABF">
      <w:r>
        <w:separator/>
      </w:r>
    </w:p>
  </w:endnote>
  <w:endnote w:type="continuationSeparator" w:id="0">
    <w:p w:rsidR="00686ABF" w:rsidRDefault="0068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ntax LT St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56342"/>
      <w:docPartObj>
        <w:docPartGallery w:val="Page Numbers (Bottom of Page)"/>
        <w:docPartUnique/>
      </w:docPartObj>
    </w:sdtPr>
    <w:sdtEndPr/>
    <w:sdtContent>
      <w:sdt>
        <w:sdtPr>
          <w:id w:val="1728636285"/>
          <w:docPartObj>
            <w:docPartGallery w:val="Page Numbers (Top of Page)"/>
            <w:docPartUnique/>
          </w:docPartObj>
        </w:sdtPr>
        <w:sdtEndPr/>
        <w:sdtContent>
          <w:p w:rsidR="00686ABF" w:rsidRDefault="00686ABF">
            <w:pPr>
              <w:pStyle w:val="Footer"/>
              <w:jc w:val="center"/>
            </w:pPr>
            <w:r>
              <w:t xml:space="preserve">Page </w:t>
            </w:r>
            <w:r>
              <w:rPr>
                <w:b/>
                <w:bCs/>
              </w:rPr>
              <w:fldChar w:fldCharType="begin"/>
            </w:r>
            <w:r>
              <w:rPr>
                <w:b/>
                <w:bCs/>
              </w:rPr>
              <w:instrText xml:space="preserve"> PAGE </w:instrText>
            </w:r>
            <w:r>
              <w:rPr>
                <w:b/>
                <w:bCs/>
              </w:rPr>
              <w:fldChar w:fldCharType="separate"/>
            </w:r>
            <w:r w:rsidR="00FC085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C085B">
              <w:rPr>
                <w:b/>
                <w:bCs/>
                <w:noProof/>
              </w:rPr>
              <w:t>1</w:t>
            </w:r>
            <w:r>
              <w:rPr>
                <w:b/>
                <w:bCs/>
              </w:rPr>
              <w:fldChar w:fldCharType="end"/>
            </w:r>
          </w:p>
        </w:sdtContent>
      </w:sdt>
    </w:sdtContent>
  </w:sdt>
  <w:p w:rsidR="00686ABF" w:rsidRDefault="00686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BF" w:rsidRDefault="00686ABF">
      <w:r>
        <w:separator/>
      </w:r>
    </w:p>
  </w:footnote>
  <w:footnote w:type="continuationSeparator" w:id="0">
    <w:p w:rsidR="00686ABF" w:rsidRDefault="0068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BF" w:rsidRPr="00C4068D" w:rsidRDefault="00686ABF">
    <w:pPr>
      <w:pStyle w:val="HeaderFooter"/>
      <w:tabs>
        <w:tab w:val="clear" w:pos="9020"/>
        <w:tab w:val="center" w:pos="7286"/>
        <w:tab w:val="right" w:pos="14572"/>
      </w:tabs>
      <w:rPr>
        <w:rFonts w:ascii="Syntax LT Std"/>
        <w:vertAlign w:val="superscript"/>
      </w:rPr>
    </w:pPr>
    <w:r>
      <w:rPr>
        <w:rFonts w:ascii="Syntax LT Std"/>
        <w:sz w:val="22"/>
        <w:szCs w:val="22"/>
      </w:rPr>
      <w:t xml:space="preserve">Horniman Museum Anthropology Gallery </w:t>
    </w:r>
    <w:r>
      <w:rPr>
        <w:rFonts w:ascii="Syntax LT Std" w:eastAsia="Syntax LT Std" w:hAnsi="Syntax LT Std" w:cs="Syntax LT Std"/>
        <w:sz w:val="22"/>
        <w:szCs w:val="22"/>
      </w:rPr>
      <w:tab/>
    </w:r>
    <w:r>
      <w:rPr>
        <w:rFonts w:ascii="Syntax LT Std"/>
        <w:sz w:val="22"/>
        <w:szCs w:val="22"/>
      </w:rPr>
      <w:t>Draft Script for graphic hierarchy</w:t>
    </w:r>
    <w:r>
      <w:rPr>
        <w:rFonts w:ascii="Syntax LT Std" w:eastAsia="Syntax LT Std" w:hAnsi="Syntax LT Std" w:cs="Syntax LT Std"/>
        <w:sz w:val="22"/>
        <w:szCs w:val="22"/>
      </w:rPr>
      <w:tab/>
    </w:r>
    <w:r>
      <w:rPr>
        <w:rFonts w:ascii="Syntax LT Std"/>
      </w:rPr>
      <w:t>5</w:t>
    </w:r>
    <w:r w:rsidRPr="00A667C9">
      <w:rPr>
        <w:rFonts w:ascii="Syntax LT Std"/>
        <w:vertAlign w:val="superscript"/>
      </w:rPr>
      <w:t>th</w:t>
    </w:r>
    <w:r>
      <w:rPr>
        <w:rFonts w:ascii="Syntax LT Std"/>
      </w:rPr>
      <w:t xml:space="preserve"> April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62D"/>
    <w:multiLevelType w:val="hybridMultilevel"/>
    <w:tmpl w:val="F4DE99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F7467"/>
    <w:multiLevelType w:val="hybridMultilevel"/>
    <w:tmpl w:val="C52A8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7"/>
    <w:rsid w:val="00003B4C"/>
    <w:rsid w:val="00005D8F"/>
    <w:rsid w:val="00006906"/>
    <w:rsid w:val="00013B65"/>
    <w:rsid w:val="00014175"/>
    <w:rsid w:val="000142A1"/>
    <w:rsid w:val="00021CEB"/>
    <w:rsid w:val="00022A13"/>
    <w:rsid w:val="000231AE"/>
    <w:rsid w:val="000270CB"/>
    <w:rsid w:val="0002788C"/>
    <w:rsid w:val="00030A60"/>
    <w:rsid w:val="00033587"/>
    <w:rsid w:val="00034CEF"/>
    <w:rsid w:val="0003715F"/>
    <w:rsid w:val="000411DA"/>
    <w:rsid w:val="000433C4"/>
    <w:rsid w:val="00052F1B"/>
    <w:rsid w:val="000558C9"/>
    <w:rsid w:val="00062771"/>
    <w:rsid w:val="00072BC2"/>
    <w:rsid w:val="000740E4"/>
    <w:rsid w:val="0007666A"/>
    <w:rsid w:val="0009389C"/>
    <w:rsid w:val="0009665B"/>
    <w:rsid w:val="00097C5A"/>
    <w:rsid w:val="000A3EC9"/>
    <w:rsid w:val="000A59CD"/>
    <w:rsid w:val="000A7CC4"/>
    <w:rsid w:val="000A7E42"/>
    <w:rsid w:val="000B44E5"/>
    <w:rsid w:val="000B4D8B"/>
    <w:rsid w:val="000B538E"/>
    <w:rsid w:val="000B6F07"/>
    <w:rsid w:val="000B77E1"/>
    <w:rsid w:val="000C1A15"/>
    <w:rsid w:val="000C3C03"/>
    <w:rsid w:val="000C3D63"/>
    <w:rsid w:val="000C4C2F"/>
    <w:rsid w:val="000C738D"/>
    <w:rsid w:val="000D146D"/>
    <w:rsid w:val="000D4718"/>
    <w:rsid w:val="000D5D37"/>
    <w:rsid w:val="000E3A13"/>
    <w:rsid w:val="000E3C92"/>
    <w:rsid w:val="000E5891"/>
    <w:rsid w:val="000E6FD0"/>
    <w:rsid w:val="000F407E"/>
    <w:rsid w:val="000F4967"/>
    <w:rsid w:val="000F4E7A"/>
    <w:rsid w:val="000F5AB1"/>
    <w:rsid w:val="00100F35"/>
    <w:rsid w:val="00101EB4"/>
    <w:rsid w:val="00103D88"/>
    <w:rsid w:val="00104705"/>
    <w:rsid w:val="00104C64"/>
    <w:rsid w:val="001102EF"/>
    <w:rsid w:val="00111228"/>
    <w:rsid w:val="00111A7B"/>
    <w:rsid w:val="00115D6F"/>
    <w:rsid w:val="00126556"/>
    <w:rsid w:val="001269C9"/>
    <w:rsid w:val="0013764E"/>
    <w:rsid w:val="00140714"/>
    <w:rsid w:val="00147DD3"/>
    <w:rsid w:val="001517C6"/>
    <w:rsid w:val="00153F72"/>
    <w:rsid w:val="00161D43"/>
    <w:rsid w:val="001646E7"/>
    <w:rsid w:val="001663F7"/>
    <w:rsid w:val="00174DA0"/>
    <w:rsid w:val="00175988"/>
    <w:rsid w:val="00176122"/>
    <w:rsid w:val="00182EDB"/>
    <w:rsid w:val="00191F70"/>
    <w:rsid w:val="00196D61"/>
    <w:rsid w:val="001A0C5D"/>
    <w:rsid w:val="001A1790"/>
    <w:rsid w:val="001A3FAE"/>
    <w:rsid w:val="001A6C04"/>
    <w:rsid w:val="001B1DD3"/>
    <w:rsid w:val="001B4879"/>
    <w:rsid w:val="001B5357"/>
    <w:rsid w:val="001B650B"/>
    <w:rsid w:val="001C1D71"/>
    <w:rsid w:val="001C3319"/>
    <w:rsid w:val="001C55E7"/>
    <w:rsid w:val="001C5634"/>
    <w:rsid w:val="001C735B"/>
    <w:rsid w:val="001D03A8"/>
    <w:rsid w:val="001D0C53"/>
    <w:rsid w:val="001D205E"/>
    <w:rsid w:val="001D4B76"/>
    <w:rsid w:val="001E3BFD"/>
    <w:rsid w:val="001E731E"/>
    <w:rsid w:val="001F1711"/>
    <w:rsid w:val="001F1715"/>
    <w:rsid w:val="001F1AE7"/>
    <w:rsid w:val="001F6AAB"/>
    <w:rsid w:val="001F7C5F"/>
    <w:rsid w:val="002000DF"/>
    <w:rsid w:val="00205877"/>
    <w:rsid w:val="0020753B"/>
    <w:rsid w:val="00213E51"/>
    <w:rsid w:val="00224391"/>
    <w:rsid w:val="00226CAA"/>
    <w:rsid w:val="002418D0"/>
    <w:rsid w:val="002468C9"/>
    <w:rsid w:val="0024695C"/>
    <w:rsid w:val="002479B9"/>
    <w:rsid w:val="002564AF"/>
    <w:rsid w:val="00256E82"/>
    <w:rsid w:val="00271C7D"/>
    <w:rsid w:val="00274578"/>
    <w:rsid w:val="00274B8A"/>
    <w:rsid w:val="00275501"/>
    <w:rsid w:val="00276A8A"/>
    <w:rsid w:val="0028523E"/>
    <w:rsid w:val="00287106"/>
    <w:rsid w:val="00287773"/>
    <w:rsid w:val="002900E5"/>
    <w:rsid w:val="002A22FF"/>
    <w:rsid w:val="002A358A"/>
    <w:rsid w:val="002A4CE8"/>
    <w:rsid w:val="002B149E"/>
    <w:rsid w:val="002B260F"/>
    <w:rsid w:val="002B457F"/>
    <w:rsid w:val="002B5246"/>
    <w:rsid w:val="002C1954"/>
    <w:rsid w:val="002C772D"/>
    <w:rsid w:val="002D33EE"/>
    <w:rsid w:val="002D3B29"/>
    <w:rsid w:val="002D58B4"/>
    <w:rsid w:val="002D661C"/>
    <w:rsid w:val="002E4A67"/>
    <w:rsid w:val="002F5253"/>
    <w:rsid w:val="0030157B"/>
    <w:rsid w:val="003025F6"/>
    <w:rsid w:val="0030629D"/>
    <w:rsid w:val="003122E8"/>
    <w:rsid w:val="00313E53"/>
    <w:rsid w:val="00314BD6"/>
    <w:rsid w:val="003244F9"/>
    <w:rsid w:val="00324DA5"/>
    <w:rsid w:val="003268CD"/>
    <w:rsid w:val="00326A70"/>
    <w:rsid w:val="003313A6"/>
    <w:rsid w:val="0033375D"/>
    <w:rsid w:val="00333EA8"/>
    <w:rsid w:val="0033668E"/>
    <w:rsid w:val="00337516"/>
    <w:rsid w:val="00341A69"/>
    <w:rsid w:val="00342508"/>
    <w:rsid w:val="003433BE"/>
    <w:rsid w:val="00344222"/>
    <w:rsid w:val="003517FB"/>
    <w:rsid w:val="00360190"/>
    <w:rsid w:val="0036471C"/>
    <w:rsid w:val="003648AB"/>
    <w:rsid w:val="003652C7"/>
    <w:rsid w:val="0036554C"/>
    <w:rsid w:val="00366273"/>
    <w:rsid w:val="00372D1E"/>
    <w:rsid w:val="00374287"/>
    <w:rsid w:val="00374B34"/>
    <w:rsid w:val="00375A5C"/>
    <w:rsid w:val="003766E8"/>
    <w:rsid w:val="00385030"/>
    <w:rsid w:val="0038510C"/>
    <w:rsid w:val="0038778E"/>
    <w:rsid w:val="0039414C"/>
    <w:rsid w:val="003972C9"/>
    <w:rsid w:val="003A04E1"/>
    <w:rsid w:val="003A12BA"/>
    <w:rsid w:val="003A3887"/>
    <w:rsid w:val="003B1A2B"/>
    <w:rsid w:val="003B1EF8"/>
    <w:rsid w:val="003B414D"/>
    <w:rsid w:val="003C05B8"/>
    <w:rsid w:val="003C1D56"/>
    <w:rsid w:val="003C23A8"/>
    <w:rsid w:val="003D1474"/>
    <w:rsid w:val="003D18C0"/>
    <w:rsid w:val="003D4266"/>
    <w:rsid w:val="003D47F6"/>
    <w:rsid w:val="003E4CB1"/>
    <w:rsid w:val="003E4E12"/>
    <w:rsid w:val="003E5028"/>
    <w:rsid w:val="003E6422"/>
    <w:rsid w:val="003F7549"/>
    <w:rsid w:val="004029F7"/>
    <w:rsid w:val="0040711D"/>
    <w:rsid w:val="00412CDE"/>
    <w:rsid w:val="00421379"/>
    <w:rsid w:val="00421C07"/>
    <w:rsid w:val="00421CC1"/>
    <w:rsid w:val="00422347"/>
    <w:rsid w:val="004227FA"/>
    <w:rsid w:val="00423BCB"/>
    <w:rsid w:val="00425B4B"/>
    <w:rsid w:val="00426D43"/>
    <w:rsid w:val="00431A48"/>
    <w:rsid w:val="00444F38"/>
    <w:rsid w:val="0044501A"/>
    <w:rsid w:val="00451F91"/>
    <w:rsid w:val="004533CE"/>
    <w:rsid w:val="004557D1"/>
    <w:rsid w:val="00455EEA"/>
    <w:rsid w:val="004567E0"/>
    <w:rsid w:val="00457557"/>
    <w:rsid w:val="0046440E"/>
    <w:rsid w:val="004648C2"/>
    <w:rsid w:val="00465EF6"/>
    <w:rsid w:val="00471427"/>
    <w:rsid w:val="00481684"/>
    <w:rsid w:val="00482680"/>
    <w:rsid w:val="00486DBA"/>
    <w:rsid w:val="00492196"/>
    <w:rsid w:val="00493624"/>
    <w:rsid w:val="00493EBA"/>
    <w:rsid w:val="004A6827"/>
    <w:rsid w:val="004A7187"/>
    <w:rsid w:val="004B03AB"/>
    <w:rsid w:val="004B216C"/>
    <w:rsid w:val="004B287F"/>
    <w:rsid w:val="004B322C"/>
    <w:rsid w:val="004B51A0"/>
    <w:rsid w:val="004D0E31"/>
    <w:rsid w:val="004D2899"/>
    <w:rsid w:val="004D4091"/>
    <w:rsid w:val="004D67A1"/>
    <w:rsid w:val="004D70E5"/>
    <w:rsid w:val="004D74C1"/>
    <w:rsid w:val="004E2C1B"/>
    <w:rsid w:val="004E4108"/>
    <w:rsid w:val="004E4F21"/>
    <w:rsid w:val="004F18CD"/>
    <w:rsid w:val="004F279C"/>
    <w:rsid w:val="004F2998"/>
    <w:rsid w:val="004F4BB1"/>
    <w:rsid w:val="00502966"/>
    <w:rsid w:val="00503508"/>
    <w:rsid w:val="0050418F"/>
    <w:rsid w:val="00512153"/>
    <w:rsid w:val="00512E0F"/>
    <w:rsid w:val="00515D7A"/>
    <w:rsid w:val="00515E3E"/>
    <w:rsid w:val="005203C5"/>
    <w:rsid w:val="00520590"/>
    <w:rsid w:val="00523125"/>
    <w:rsid w:val="00524502"/>
    <w:rsid w:val="00525CA9"/>
    <w:rsid w:val="00530F14"/>
    <w:rsid w:val="00533714"/>
    <w:rsid w:val="005344C0"/>
    <w:rsid w:val="00544EAB"/>
    <w:rsid w:val="005510AC"/>
    <w:rsid w:val="005540BD"/>
    <w:rsid w:val="0055692F"/>
    <w:rsid w:val="00565BA4"/>
    <w:rsid w:val="005706A5"/>
    <w:rsid w:val="005806AF"/>
    <w:rsid w:val="005809AB"/>
    <w:rsid w:val="0058121E"/>
    <w:rsid w:val="00581BDA"/>
    <w:rsid w:val="005829FC"/>
    <w:rsid w:val="0058403B"/>
    <w:rsid w:val="005857B2"/>
    <w:rsid w:val="00585D0A"/>
    <w:rsid w:val="005913BE"/>
    <w:rsid w:val="0059141F"/>
    <w:rsid w:val="00593FFC"/>
    <w:rsid w:val="005941DF"/>
    <w:rsid w:val="00595775"/>
    <w:rsid w:val="005A10C8"/>
    <w:rsid w:val="005A2D44"/>
    <w:rsid w:val="005A3DD3"/>
    <w:rsid w:val="005A4E19"/>
    <w:rsid w:val="005A53E4"/>
    <w:rsid w:val="005A7055"/>
    <w:rsid w:val="005B035B"/>
    <w:rsid w:val="005B188C"/>
    <w:rsid w:val="005B1B62"/>
    <w:rsid w:val="005B48FB"/>
    <w:rsid w:val="005C4CA7"/>
    <w:rsid w:val="005D1173"/>
    <w:rsid w:val="005D3924"/>
    <w:rsid w:val="005E0E2E"/>
    <w:rsid w:val="005F27AA"/>
    <w:rsid w:val="005F4C6E"/>
    <w:rsid w:val="00602510"/>
    <w:rsid w:val="00610A18"/>
    <w:rsid w:val="00617713"/>
    <w:rsid w:val="00623DCA"/>
    <w:rsid w:val="006250B9"/>
    <w:rsid w:val="0062604C"/>
    <w:rsid w:val="00631AEC"/>
    <w:rsid w:val="00632779"/>
    <w:rsid w:val="00632D79"/>
    <w:rsid w:val="00633A68"/>
    <w:rsid w:val="00640EF4"/>
    <w:rsid w:val="00651EDF"/>
    <w:rsid w:val="00653627"/>
    <w:rsid w:val="00653684"/>
    <w:rsid w:val="00653C01"/>
    <w:rsid w:val="00654577"/>
    <w:rsid w:val="0065511E"/>
    <w:rsid w:val="00656369"/>
    <w:rsid w:val="00660CF9"/>
    <w:rsid w:val="0066476C"/>
    <w:rsid w:val="00665B82"/>
    <w:rsid w:val="006706FB"/>
    <w:rsid w:val="00674B56"/>
    <w:rsid w:val="00676016"/>
    <w:rsid w:val="00677D29"/>
    <w:rsid w:val="0068260A"/>
    <w:rsid w:val="00682C39"/>
    <w:rsid w:val="00686ABF"/>
    <w:rsid w:val="00692D0E"/>
    <w:rsid w:val="006935A2"/>
    <w:rsid w:val="00694E1F"/>
    <w:rsid w:val="00695CD8"/>
    <w:rsid w:val="006B00F9"/>
    <w:rsid w:val="006B55F2"/>
    <w:rsid w:val="006B5669"/>
    <w:rsid w:val="006C242F"/>
    <w:rsid w:val="006C392B"/>
    <w:rsid w:val="006C5DEA"/>
    <w:rsid w:val="006C72AD"/>
    <w:rsid w:val="006D00DF"/>
    <w:rsid w:val="006D69F7"/>
    <w:rsid w:val="006E1B71"/>
    <w:rsid w:val="006E5F6E"/>
    <w:rsid w:val="006E7394"/>
    <w:rsid w:val="006E7755"/>
    <w:rsid w:val="007069D2"/>
    <w:rsid w:val="007168C1"/>
    <w:rsid w:val="007231BE"/>
    <w:rsid w:val="007233CF"/>
    <w:rsid w:val="00731692"/>
    <w:rsid w:val="00733582"/>
    <w:rsid w:val="00733976"/>
    <w:rsid w:val="00733FBA"/>
    <w:rsid w:val="007354F1"/>
    <w:rsid w:val="00740A07"/>
    <w:rsid w:val="00741AE1"/>
    <w:rsid w:val="00744F22"/>
    <w:rsid w:val="00746A37"/>
    <w:rsid w:val="0074751F"/>
    <w:rsid w:val="00750332"/>
    <w:rsid w:val="00752942"/>
    <w:rsid w:val="00754E6D"/>
    <w:rsid w:val="00756D54"/>
    <w:rsid w:val="007616E7"/>
    <w:rsid w:val="0076392B"/>
    <w:rsid w:val="007642F7"/>
    <w:rsid w:val="00766DE1"/>
    <w:rsid w:val="00772BFA"/>
    <w:rsid w:val="007743EA"/>
    <w:rsid w:val="0077572B"/>
    <w:rsid w:val="0077577D"/>
    <w:rsid w:val="0078276C"/>
    <w:rsid w:val="00785959"/>
    <w:rsid w:val="00786F77"/>
    <w:rsid w:val="007871B6"/>
    <w:rsid w:val="007946A8"/>
    <w:rsid w:val="007964B9"/>
    <w:rsid w:val="007A21DF"/>
    <w:rsid w:val="007A2DFE"/>
    <w:rsid w:val="007A30C3"/>
    <w:rsid w:val="007A7BE2"/>
    <w:rsid w:val="007B05D3"/>
    <w:rsid w:val="007B71F6"/>
    <w:rsid w:val="007B7B83"/>
    <w:rsid w:val="007C2B41"/>
    <w:rsid w:val="007C40B1"/>
    <w:rsid w:val="007C70C9"/>
    <w:rsid w:val="007C71B5"/>
    <w:rsid w:val="007C7C3D"/>
    <w:rsid w:val="007C7E77"/>
    <w:rsid w:val="007D06D5"/>
    <w:rsid w:val="007D16A1"/>
    <w:rsid w:val="007D4DBB"/>
    <w:rsid w:val="007D6E8D"/>
    <w:rsid w:val="007E09E4"/>
    <w:rsid w:val="007E0ED1"/>
    <w:rsid w:val="007E52BC"/>
    <w:rsid w:val="007E61B2"/>
    <w:rsid w:val="007F1C81"/>
    <w:rsid w:val="007F3763"/>
    <w:rsid w:val="007F3B79"/>
    <w:rsid w:val="007F60A2"/>
    <w:rsid w:val="007F7578"/>
    <w:rsid w:val="0080140D"/>
    <w:rsid w:val="0081151D"/>
    <w:rsid w:val="008129BF"/>
    <w:rsid w:val="008130A0"/>
    <w:rsid w:val="00814DE3"/>
    <w:rsid w:val="008153F8"/>
    <w:rsid w:val="00817B9D"/>
    <w:rsid w:val="00827153"/>
    <w:rsid w:val="00827FB2"/>
    <w:rsid w:val="00833FC5"/>
    <w:rsid w:val="0083422E"/>
    <w:rsid w:val="0084068D"/>
    <w:rsid w:val="00841880"/>
    <w:rsid w:val="00844855"/>
    <w:rsid w:val="008466DA"/>
    <w:rsid w:val="00852273"/>
    <w:rsid w:val="00853DCC"/>
    <w:rsid w:val="0085641D"/>
    <w:rsid w:val="00857C29"/>
    <w:rsid w:val="0086347B"/>
    <w:rsid w:val="008651AA"/>
    <w:rsid w:val="00865389"/>
    <w:rsid w:val="00867010"/>
    <w:rsid w:val="008817B1"/>
    <w:rsid w:val="00882D39"/>
    <w:rsid w:val="00883D52"/>
    <w:rsid w:val="00883F42"/>
    <w:rsid w:val="008849B9"/>
    <w:rsid w:val="00885E65"/>
    <w:rsid w:val="0088786F"/>
    <w:rsid w:val="00891332"/>
    <w:rsid w:val="0089351B"/>
    <w:rsid w:val="008A13FB"/>
    <w:rsid w:val="008A5A05"/>
    <w:rsid w:val="008A78AC"/>
    <w:rsid w:val="008B0465"/>
    <w:rsid w:val="008B5F52"/>
    <w:rsid w:val="008C51C5"/>
    <w:rsid w:val="008D3B3B"/>
    <w:rsid w:val="008E7AE3"/>
    <w:rsid w:val="008F15CC"/>
    <w:rsid w:val="008F2734"/>
    <w:rsid w:val="008F32F8"/>
    <w:rsid w:val="008F5127"/>
    <w:rsid w:val="008F56A4"/>
    <w:rsid w:val="00900E68"/>
    <w:rsid w:val="00902BF5"/>
    <w:rsid w:val="00903A58"/>
    <w:rsid w:val="00905E91"/>
    <w:rsid w:val="0091439A"/>
    <w:rsid w:val="00915756"/>
    <w:rsid w:val="00915E4D"/>
    <w:rsid w:val="0092459D"/>
    <w:rsid w:val="0092467D"/>
    <w:rsid w:val="009256E5"/>
    <w:rsid w:val="00935B36"/>
    <w:rsid w:val="00940821"/>
    <w:rsid w:val="00950214"/>
    <w:rsid w:val="00950A11"/>
    <w:rsid w:val="00951C30"/>
    <w:rsid w:val="00961ECA"/>
    <w:rsid w:val="00965AF7"/>
    <w:rsid w:val="00966946"/>
    <w:rsid w:val="009755ED"/>
    <w:rsid w:val="00975BCB"/>
    <w:rsid w:val="00980DDA"/>
    <w:rsid w:val="0098253D"/>
    <w:rsid w:val="00983862"/>
    <w:rsid w:val="009856AF"/>
    <w:rsid w:val="009877C2"/>
    <w:rsid w:val="009913FA"/>
    <w:rsid w:val="0099159B"/>
    <w:rsid w:val="00993A39"/>
    <w:rsid w:val="009961BF"/>
    <w:rsid w:val="00997495"/>
    <w:rsid w:val="009A2CBE"/>
    <w:rsid w:val="009A3183"/>
    <w:rsid w:val="009A36CB"/>
    <w:rsid w:val="009A40E9"/>
    <w:rsid w:val="009A4A77"/>
    <w:rsid w:val="009A54D2"/>
    <w:rsid w:val="009B31E8"/>
    <w:rsid w:val="009B3D0D"/>
    <w:rsid w:val="009B512F"/>
    <w:rsid w:val="009C07A8"/>
    <w:rsid w:val="009C0D53"/>
    <w:rsid w:val="009C44C4"/>
    <w:rsid w:val="009C5F77"/>
    <w:rsid w:val="009C68A6"/>
    <w:rsid w:val="009C694F"/>
    <w:rsid w:val="009D224F"/>
    <w:rsid w:val="009D5443"/>
    <w:rsid w:val="009D5A6C"/>
    <w:rsid w:val="009D61BC"/>
    <w:rsid w:val="009E0702"/>
    <w:rsid w:val="009E0850"/>
    <w:rsid w:val="009E1714"/>
    <w:rsid w:val="009E18AB"/>
    <w:rsid w:val="009E1ABC"/>
    <w:rsid w:val="009E2D73"/>
    <w:rsid w:val="009E58D4"/>
    <w:rsid w:val="009E6835"/>
    <w:rsid w:val="009F23B3"/>
    <w:rsid w:val="009F414D"/>
    <w:rsid w:val="009F4A84"/>
    <w:rsid w:val="009F56DA"/>
    <w:rsid w:val="009F6150"/>
    <w:rsid w:val="009F712C"/>
    <w:rsid w:val="00A07E90"/>
    <w:rsid w:val="00A15CF1"/>
    <w:rsid w:val="00A2144D"/>
    <w:rsid w:val="00A35E6C"/>
    <w:rsid w:val="00A37D03"/>
    <w:rsid w:val="00A5293F"/>
    <w:rsid w:val="00A53F4A"/>
    <w:rsid w:val="00A57608"/>
    <w:rsid w:val="00A60461"/>
    <w:rsid w:val="00A62B68"/>
    <w:rsid w:val="00A6391F"/>
    <w:rsid w:val="00A661CD"/>
    <w:rsid w:val="00A667C9"/>
    <w:rsid w:val="00A67EAC"/>
    <w:rsid w:val="00A7034B"/>
    <w:rsid w:val="00A7386F"/>
    <w:rsid w:val="00A738F4"/>
    <w:rsid w:val="00A76A68"/>
    <w:rsid w:val="00A810D9"/>
    <w:rsid w:val="00A823CA"/>
    <w:rsid w:val="00A8296E"/>
    <w:rsid w:val="00A85AF5"/>
    <w:rsid w:val="00A865DE"/>
    <w:rsid w:val="00A912A5"/>
    <w:rsid w:val="00A924D7"/>
    <w:rsid w:val="00A926FE"/>
    <w:rsid w:val="00A941D9"/>
    <w:rsid w:val="00A96490"/>
    <w:rsid w:val="00AA11DD"/>
    <w:rsid w:val="00AA239C"/>
    <w:rsid w:val="00AA5C68"/>
    <w:rsid w:val="00AA683E"/>
    <w:rsid w:val="00AB0135"/>
    <w:rsid w:val="00AB0B12"/>
    <w:rsid w:val="00AB5DBA"/>
    <w:rsid w:val="00AB6314"/>
    <w:rsid w:val="00AB677E"/>
    <w:rsid w:val="00AC0879"/>
    <w:rsid w:val="00AC0F39"/>
    <w:rsid w:val="00AC34B3"/>
    <w:rsid w:val="00AC5EC6"/>
    <w:rsid w:val="00AC74E6"/>
    <w:rsid w:val="00AD2B37"/>
    <w:rsid w:val="00AE16AB"/>
    <w:rsid w:val="00AE1829"/>
    <w:rsid w:val="00AE29A7"/>
    <w:rsid w:val="00AF077D"/>
    <w:rsid w:val="00AF1C7F"/>
    <w:rsid w:val="00AF21D5"/>
    <w:rsid w:val="00AF28D0"/>
    <w:rsid w:val="00B01CA9"/>
    <w:rsid w:val="00B03CC9"/>
    <w:rsid w:val="00B0412F"/>
    <w:rsid w:val="00B0414F"/>
    <w:rsid w:val="00B06F01"/>
    <w:rsid w:val="00B07A0B"/>
    <w:rsid w:val="00B1109D"/>
    <w:rsid w:val="00B113C4"/>
    <w:rsid w:val="00B134D3"/>
    <w:rsid w:val="00B13584"/>
    <w:rsid w:val="00B1494D"/>
    <w:rsid w:val="00B16E45"/>
    <w:rsid w:val="00B206A7"/>
    <w:rsid w:val="00B22153"/>
    <w:rsid w:val="00B24184"/>
    <w:rsid w:val="00B25237"/>
    <w:rsid w:val="00B25D48"/>
    <w:rsid w:val="00B26A51"/>
    <w:rsid w:val="00B30F6E"/>
    <w:rsid w:val="00B35F98"/>
    <w:rsid w:val="00B41AEC"/>
    <w:rsid w:val="00B4276E"/>
    <w:rsid w:val="00B46F08"/>
    <w:rsid w:val="00B47111"/>
    <w:rsid w:val="00B513A2"/>
    <w:rsid w:val="00B55A49"/>
    <w:rsid w:val="00B617B1"/>
    <w:rsid w:val="00B651E3"/>
    <w:rsid w:val="00B72472"/>
    <w:rsid w:val="00B81A32"/>
    <w:rsid w:val="00B84F56"/>
    <w:rsid w:val="00B9384B"/>
    <w:rsid w:val="00B97033"/>
    <w:rsid w:val="00BA102B"/>
    <w:rsid w:val="00BA21D7"/>
    <w:rsid w:val="00BA7C6C"/>
    <w:rsid w:val="00BB3D59"/>
    <w:rsid w:val="00BB4D8C"/>
    <w:rsid w:val="00BB6867"/>
    <w:rsid w:val="00BC6A05"/>
    <w:rsid w:val="00BD07B6"/>
    <w:rsid w:val="00BD1DF1"/>
    <w:rsid w:val="00BD4DF0"/>
    <w:rsid w:val="00BD4DFD"/>
    <w:rsid w:val="00BD5A1B"/>
    <w:rsid w:val="00BD6B2C"/>
    <w:rsid w:val="00C10E1B"/>
    <w:rsid w:val="00C157CC"/>
    <w:rsid w:val="00C16E92"/>
    <w:rsid w:val="00C32F0A"/>
    <w:rsid w:val="00C350AE"/>
    <w:rsid w:val="00C4068D"/>
    <w:rsid w:val="00C47476"/>
    <w:rsid w:val="00C50F02"/>
    <w:rsid w:val="00C53597"/>
    <w:rsid w:val="00C543E7"/>
    <w:rsid w:val="00C57BCF"/>
    <w:rsid w:val="00C57FF2"/>
    <w:rsid w:val="00C70B3D"/>
    <w:rsid w:val="00C7159E"/>
    <w:rsid w:val="00C81F67"/>
    <w:rsid w:val="00C82AB8"/>
    <w:rsid w:val="00C85A6A"/>
    <w:rsid w:val="00C86E45"/>
    <w:rsid w:val="00C871B8"/>
    <w:rsid w:val="00C87D5C"/>
    <w:rsid w:val="00C939C2"/>
    <w:rsid w:val="00C93A81"/>
    <w:rsid w:val="00C968E6"/>
    <w:rsid w:val="00C96FA0"/>
    <w:rsid w:val="00C974FE"/>
    <w:rsid w:val="00CA3DE7"/>
    <w:rsid w:val="00CA447F"/>
    <w:rsid w:val="00CA4AFC"/>
    <w:rsid w:val="00CB6EC1"/>
    <w:rsid w:val="00CC73B2"/>
    <w:rsid w:val="00CD4F7F"/>
    <w:rsid w:val="00CE2D9A"/>
    <w:rsid w:val="00CE3AE1"/>
    <w:rsid w:val="00CE4A9D"/>
    <w:rsid w:val="00CE6868"/>
    <w:rsid w:val="00CE6CF9"/>
    <w:rsid w:val="00CF0AB9"/>
    <w:rsid w:val="00CF6357"/>
    <w:rsid w:val="00CF681F"/>
    <w:rsid w:val="00D0469E"/>
    <w:rsid w:val="00D11AAE"/>
    <w:rsid w:val="00D13C8F"/>
    <w:rsid w:val="00D13E0D"/>
    <w:rsid w:val="00D14410"/>
    <w:rsid w:val="00D151E7"/>
    <w:rsid w:val="00D157DD"/>
    <w:rsid w:val="00D221B3"/>
    <w:rsid w:val="00D23C18"/>
    <w:rsid w:val="00D2483B"/>
    <w:rsid w:val="00D24F6F"/>
    <w:rsid w:val="00D352FD"/>
    <w:rsid w:val="00D408ED"/>
    <w:rsid w:val="00D4280D"/>
    <w:rsid w:val="00D44B59"/>
    <w:rsid w:val="00D5040C"/>
    <w:rsid w:val="00D56311"/>
    <w:rsid w:val="00D6094B"/>
    <w:rsid w:val="00D617C8"/>
    <w:rsid w:val="00D623E3"/>
    <w:rsid w:val="00D62768"/>
    <w:rsid w:val="00D63156"/>
    <w:rsid w:val="00D64CF2"/>
    <w:rsid w:val="00D66C6B"/>
    <w:rsid w:val="00D67960"/>
    <w:rsid w:val="00D73DC2"/>
    <w:rsid w:val="00D74249"/>
    <w:rsid w:val="00D76155"/>
    <w:rsid w:val="00D8139F"/>
    <w:rsid w:val="00D9006A"/>
    <w:rsid w:val="00D90527"/>
    <w:rsid w:val="00D90EBC"/>
    <w:rsid w:val="00D9343A"/>
    <w:rsid w:val="00D95AB4"/>
    <w:rsid w:val="00D96799"/>
    <w:rsid w:val="00D96CF7"/>
    <w:rsid w:val="00D974B1"/>
    <w:rsid w:val="00D97AE0"/>
    <w:rsid w:val="00DA0F29"/>
    <w:rsid w:val="00DA2F9B"/>
    <w:rsid w:val="00DA3359"/>
    <w:rsid w:val="00DA5537"/>
    <w:rsid w:val="00DB2CB7"/>
    <w:rsid w:val="00DB45EB"/>
    <w:rsid w:val="00DB4B0F"/>
    <w:rsid w:val="00DB7B9F"/>
    <w:rsid w:val="00DC1321"/>
    <w:rsid w:val="00DC5D40"/>
    <w:rsid w:val="00DD15E5"/>
    <w:rsid w:val="00DD3C97"/>
    <w:rsid w:val="00DD5BCE"/>
    <w:rsid w:val="00DD6902"/>
    <w:rsid w:val="00DD7B66"/>
    <w:rsid w:val="00DE6126"/>
    <w:rsid w:val="00DE61BA"/>
    <w:rsid w:val="00E01465"/>
    <w:rsid w:val="00E03831"/>
    <w:rsid w:val="00E05B8A"/>
    <w:rsid w:val="00E10BA7"/>
    <w:rsid w:val="00E1241A"/>
    <w:rsid w:val="00E1337B"/>
    <w:rsid w:val="00E22D2B"/>
    <w:rsid w:val="00E27DB9"/>
    <w:rsid w:val="00E335B5"/>
    <w:rsid w:val="00E34777"/>
    <w:rsid w:val="00E35A1E"/>
    <w:rsid w:val="00E35A9F"/>
    <w:rsid w:val="00E4395A"/>
    <w:rsid w:val="00E43C37"/>
    <w:rsid w:val="00E44338"/>
    <w:rsid w:val="00E538C6"/>
    <w:rsid w:val="00E55507"/>
    <w:rsid w:val="00E55C6A"/>
    <w:rsid w:val="00E56D04"/>
    <w:rsid w:val="00E61796"/>
    <w:rsid w:val="00E62ACD"/>
    <w:rsid w:val="00E62E7F"/>
    <w:rsid w:val="00E663C6"/>
    <w:rsid w:val="00E67CC1"/>
    <w:rsid w:val="00E70DB9"/>
    <w:rsid w:val="00E71B4B"/>
    <w:rsid w:val="00E71C89"/>
    <w:rsid w:val="00E74805"/>
    <w:rsid w:val="00E75427"/>
    <w:rsid w:val="00E80522"/>
    <w:rsid w:val="00E844AE"/>
    <w:rsid w:val="00E87AE9"/>
    <w:rsid w:val="00E92A1B"/>
    <w:rsid w:val="00E96085"/>
    <w:rsid w:val="00EB1D43"/>
    <w:rsid w:val="00EC08C5"/>
    <w:rsid w:val="00EC5C05"/>
    <w:rsid w:val="00EE2215"/>
    <w:rsid w:val="00EE5A0A"/>
    <w:rsid w:val="00EE5F39"/>
    <w:rsid w:val="00EF1F4D"/>
    <w:rsid w:val="00EF2697"/>
    <w:rsid w:val="00EF7FD8"/>
    <w:rsid w:val="00F009EA"/>
    <w:rsid w:val="00F013F0"/>
    <w:rsid w:val="00F02998"/>
    <w:rsid w:val="00F03057"/>
    <w:rsid w:val="00F05A4B"/>
    <w:rsid w:val="00F05FAC"/>
    <w:rsid w:val="00F073DD"/>
    <w:rsid w:val="00F11FA3"/>
    <w:rsid w:val="00F140BD"/>
    <w:rsid w:val="00F23513"/>
    <w:rsid w:val="00F23F05"/>
    <w:rsid w:val="00F275B8"/>
    <w:rsid w:val="00F2776B"/>
    <w:rsid w:val="00F3456A"/>
    <w:rsid w:val="00F3723B"/>
    <w:rsid w:val="00F45826"/>
    <w:rsid w:val="00F542E4"/>
    <w:rsid w:val="00F5677A"/>
    <w:rsid w:val="00F61B1E"/>
    <w:rsid w:val="00F65D35"/>
    <w:rsid w:val="00F70540"/>
    <w:rsid w:val="00F72A03"/>
    <w:rsid w:val="00F74C90"/>
    <w:rsid w:val="00F753EB"/>
    <w:rsid w:val="00F77A6B"/>
    <w:rsid w:val="00F80931"/>
    <w:rsid w:val="00F81599"/>
    <w:rsid w:val="00F820DB"/>
    <w:rsid w:val="00F83ED8"/>
    <w:rsid w:val="00F9160A"/>
    <w:rsid w:val="00F9216F"/>
    <w:rsid w:val="00F92A33"/>
    <w:rsid w:val="00F967C2"/>
    <w:rsid w:val="00FA253C"/>
    <w:rsid w:val="00FA29CD"/>
    <w:rsid w:val="00FA5DE2"/>
    <w:rsid w:val="00FB1493"/>
    <w:rsid w:val="00FB431D"/>
    <w:rsid w:val="00FC085B"/>
    <w:rsid w:val="00FC111C"/>
    <w:rsid w:val="00FC123E"/>
    <w:rsid w:val="00FC25D0"/>
    <w:rsid w:val="00FC3090"/>
    <w:rsid w:val="00FC32E3"/>
    <w:rsid w:val="00FC6937"/>
    <w:rsid w:val="00FE1A08"/>
    <w:rsid w:val="00FE33B7"/>
    <w:rsid w:val="00FE3A2A"/>
    <w:rsid w:val="00FE3E43"/>
    <w:rsid w:val="00FF3B39"/>
    <w:rsid w:val="00FF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FA6F4-5E44-462A-B7CD-694E615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
    <w:name w:val="Body"/>
    <w:rPr>
      <w:rFonts w:ascii="Helvetica" w:eastAsia="Helvetica" w:hAnsi="Helvetica" w:cs="Helvetica"/>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semiHidden/>
    <w:unhideWhenUsed/>
    <w:rsid w:val="001663F7"/>
  </w:style>
  <w:style w:type="paragraph" w:styleId="Header">
    <w:name w:val="header"/>
    <w:basedOn w:val="Normal"/>
    <w:link w:val="HeaderChar"/>
    <w:uiPriority w:val="99"/>
    <w:unhideWhenUsed/>
    <w:rsid w:val="001F6AAB"/>
    <w:pPr>
      <w:tabs>
        <w:tab w:val="center" w:pos="4513"/>
        <w:tab w:val="right" w:pos="9026"/>
      </w:tabs>
    </w:pPr>
  </w:style>
  <w:style w:type="character" w:customStyle="1" w:styleId="HeaderChar">
    <w:name w:val="Header Char"/>
    <w:basedOn w:val="DefaultParagraphFont"/>
    <w:link w:val="Header"/>
    <w:uiPriority w:val="99"/>
    <w:rsid w:val="001F6AAB"/>
    <w:rPr>
      <w:sz w:val="24"/>
      <w:szCs w:val="24"/>
      <w:lang w:val="en-US" w:eastAsia="en-US"/>
    </w:rPr>
  </w:style>
  <w:style w:type="paragraph" w:styleId="Footer">
    <w:name w:val="footer"/>
    <w:basedOn w:val="Normal"/>
    <w:link w:val="FooterChar"/>
    <w:uiPriority w:val="99"/>
    <w:unhideWhenUsed/>
    <w:rsid w:val="001F6AAB"/>
    <w:pPr>
      <w:tabs>
        <w:tab w:val="center" w:pos="4513"/>
        <w:tab w:val="right" w:pos="9026"/>
      </w:tabs>
    </w:pPr>
  </w:style>
  <w:style w:type="character" w:customStyle="1" w:styleId="FooterChar">
    <w:name w:val="Footer Char"/>
    <w:basedOn w:val="DefaultParagraphFont"/>
    <w:link w:val="Footer"/>
    <w:uiPriority w:val="99"/>
    <w:rsid w:val="001F6AAB"/>
    <w:rPr>
      <w:sz w:val="24"/>
      <w:szCs w:val="24"/>
      <w:lang w:val="en-US" w:eastAsia="en-US"/>
    </w:rPr>
  </w:style>
  <w:style w:type="character" w:customStyle="1" w:styleId="st1">
    <w:name w:val="st1"/>
    <w:basedOn w:val="DefaultParagraphFont"/>
    <w:rsid w:val="005857B2"/>
  </w:style>
  <w:style w:type="paragraph" w:styleId="NoSpacing">
    <w:name w:val="No Spacing"/>
    <w:uiPriority w:val="1"/>
    <w:qFormat/>
    <w:rsid w:val="00525CA9"/>
    <w:rPr>
      <w:sz w:val="24"/>
      <w:szCs w:val="24"/>
      <w:lang w:val="en-US" w:eastAsia="en-US"/>
    </w:rPr>
  </w:style>
  <w:style w:type="character" w:customStyle="1" w:styleId="copy-text">
    <w:name w:val="copy-text"/>
    <w:basedOn w:val="DefaultParagraphFont"/>
    <w:rsid w:val="00174DA0"/>
  </w:style>
  <w:style w:type="character" w:styleId="Emphasis">
    <w:name w:val="Emphasis"/>
    <w:basedOn w:val="DefaultParagraphFont"/>
    <w:uiPriority w:val="20"/>
    <w:qFormat/>
    <w:rsid w:val="00174DA0"/>
    <w:rPr>
      <w:i/>
      <w:iCs/>
    </w:rPr>
  </w:style>
  <w:style w:type="paragraph" w:styleId="BalloonText">
    <w:name w:val="Balloon Text"/>
    <w:basedOn w:val="Normal"/>
    <w:link w:val="BalloonTextChar"/>
    <w:uiPriority w:val="99"/>
    <w:semiHidden/>
    <w:unhideWhenUsed/>
    <w:rsid w:val="00A85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AF5"/>
    <w:rPr>
      <w:rFonts w:ascii="Segoe UI" w:hAnsi="Segoe UI" w:cs="Segoe UI"/>
      <w:sz w:val="18"/>
      <w:szCs w:val="18"/>
      <w:lang w:val="en-US" w:eastAsia="en-US"/>
    </w:rPr>
  </w:style>
  <w:style w:type="character" w:styleId="Strong">
    <w:name w:val="Strong"/>
    <w:basedOn w:val="DefaultParagraphFont"/>
    <w:uiPriority w:val="22"/>
    <w:qFormat/>
    <w:rsid w:val="00E538C6"/>
    <w:rPr>
      <w:b/>
      <w:bCs/>
    </w:rPr>
  </w:style>
  <w:style w:type="character" w:styleId="CommentReference">
    <w:name w:val="annotation reference"/>
    <w:basedOn w:val="DefaultParagraphFont"/>
    <w:uiPriority w:val="99"/>
    <w:semiHidden/>
    <w:unhideWhenUsed/>
    <w:rsid w:val="00B13584"/>
    <w:rPr>
      <w:sz w:val="16"/>
      <w:szCs w:val="16"/>
    </w:rPr>
  </w:style>
  <w:style w:type="paragraph" w:styleId="CommentText">
    <w:name w:val="annotation text"/>
    <w:basedOn w:val="Normal"/>
    <w:link w:val="CommentTextChar"/>
    <w:uiPriority w:val="99"/>
    <w:semiHidden/>
    <w:unhideWhenUsed/>
    <w:rsid w:val="00B1358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B13584"/>
    <w:rPr>
      <w:rFonts w:asciiTheme="minorHAnsi" w:eastAsiaTheme="minorHAnsi" w:hAnsiTheme="minorHAnsi" w:cstheme="minorBidi"/>
      <w:bdr w:val="none" w:sz="0" w:space="0" w:color="auto"/>
      <w:lang w:eastAsia="en-US"/>
    </w:rPr>
  </w:style>
  <w:style w:type="paragraph" w:styleId="ListParagraph">
    <w:name w:val="List Paragraph"/>
    <w:basedOn w:val="Normal"/>
    <w:uiPriority w:val="34"/>
    <w:qFormat/>
    <w:rsid w:val="00326A7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497">
      <w:bodyDiv w:val="1"/>
      <w:marLeft w:val="0"/>
      <w:marRight w:val="0"/>
      <w:marTop w:val="0"/>
      <w:marBottom w:val="0"/>
      <w:divBdr>
        <w:top w:val="none" w:sz="0" w:space="0" w:color="auto"/>
        <w:left w:val="none" w:sz="0" w:space="0" w:color="auto"/>
        <w:bottom w:val="none" w:sz="0" w:space="0" w:color="auto"/>
        <w:right w:val="none" w:sz="0" w:space="0" w:color="auto"/>
      </w:divBdr>
    </w:div>
    <w:div w:id="9374517">
      <w:bodyDiv w:val="1"/>
      <w:marLeft w:val="0"/>
      <w:marRight w:val="0"/>
      <w:marTop w:val="0"/>
      <w:marBottom w:val="0"/>
      <w:divBdr>
        <w:top w:val="none" w:sz="0" w:space="0" w:color="auto"/>
        <w:left w:val="none" w:sz="0" w:space="0" w:color="auto"/>
        <w:bottom w:val="none" w:sz="0" w:space="0" w:color="auto"/>
        <w:right w:val="none" w:sz="0" w:space="0" w:color="auto"/>
      </w:divBdr>
    </w:div>
    <w:div w:id="13849465">
      <w:bodyDiv w:val="1"/>
      <w:marLeft w:val="0"/>
      <w:marRight w:val="0"/>
      <w:marTop w:val="0"/>
      <w:marBottom w:val="0"/>
      <w:divBdr>
        <w:top w:val="none" w:sz="0" w:space="0" w:color="auto"/>
        <w:left w:val="none" w:sz="0" w:space="0" w:color="auto"/>
        <w:bottom w:val="none" w:sz="0" w:space="0" w:color="auto"/>
        <w:right w:val="none" w:sz="0" w:space="0" w:color="auto"/>
      </w:divBdr>
    </w:div>
    <w:div w:id="19554679">
      <w:bodyDiv w:val="1"/>
      <w:marLeft w:val="0"/>
      <w:marRight w:val="0"/>
      <w:marTop w:val="0"/>
      <w:marBottom w:val="0"/>
      <w:divBdr>
        <w:top w:val="none" w:sz="0" w:space="0" w:color="auto"/>
        <w:left w:val="none" w:sz="0" w:space="0" w:color="auto"/>
        <w:bottom w:val="none" w:sz="0" w:space="0" w:color="auto"/>
        <w:right w:val="none" w:sz="0" w:space="0" w:color="auto"/>
      </w:divBdr>
    </w:div>
    <w:div w:id="19816615">
      <w:bodyDiv w:val="1"/>
      <w:marLeft w:val="0"/>
      <w:marRight w:val="0"/>
      <w:marTop w:val="0"/>
      <w:marBottom w:val="0"/>
      <w:divBdr>
        <w:top w:val="none" w:sz="0" w:space="0" w:color="auto"/>
        <w:left w:val="none" w:sz="0" w:space="0" w:color="auto"/>
        <w:bottom w:val="none" w:sz="0" w:space="0" w:color="auto"/>
        <w:right w:val="none" w:sz="0" w:space="0" w:color="auto"/>
      </w:divBdr>
    </w:div>
    <w:div w:id="41247308">
      <w:bodyDiv w:val="1"/>
      <w:marLeft w:val="0"/>
      <w:marRight w:val="0"/>
      <w:marTop w:val="0"/>
      <w:marBottom w:val="0"/>
      <w:divBdr>
        <w:top w:val="none" w:sz="0" w:space="0" w:color="auto"/>
        <w:left w:val="none" w:sz="0" w:space="0" w:color="auto"/>
        <w:bottom w:val="none" w:sz="0" w:space="0" w:color="auto"/>
        <w:right w:val="none" w:sz="0" w:space="0" w:color="auto"/>
      </w:divBdr>
    </w:div>
    <w:div w:id="62215769">
      <w:bodyDiv w:val="1"/>
      <w:marLeft w:val="0"/>
      <w:marRight w:val="0"/>
      <w:marTop w:val="0"/>
      <w:marBottom w:val="0"/>
      <w:divBdr>
        <w:top w:val="none" w:sz="0" w:space="0" w:color="auto"/>
        <w:left w:val="none" w:sz="0" w:space="0" w:color="auto"/>
        <w:bottom w:val="none" w:sz="0" w:space="0" w:color="auto"/>
        <w:right w:val="none" w:sz="0" w:space="0" w:color="auto"/>
      </w:divBdr>
    </w:div>
    <w:div w:id="84034467">
      <w:bodyDiv w:val="1"/>
      <w:marLeft w:val="0"/>
      <w:marRight w:val="0"/>
      <w:marTop w:val="0"/>
      <w:marBottom w:val="0"/>
      <w:divBdr>
        <w:top w:val="none" w:sz="0" w:space="0" w:color="auto"/>
        <w:left w:val="none" w:sz="0" w:space="0" w:color="auto"/>
        <w:bottom w:val="none" w:sz="0" w:space="0" w:color="auto"/>
        <w:right w:val="none" w:sz="0" w:space="0" w:color="auto"/>
      </w:divBdr>
    </w:div>
    <w:div w:id="135224402">
      <w:bodyDiv w:val="1"/>
      <w:marLeft w:val="0"/>
      <w:marRight w:val="0"/>
      <w:marTop w:val="0"/>
      <w:marBottom w:val="0"/>
      <w:divBdr>
        <w:top w:val="none" w:sz="0" w:space="0" w:color="auto"/>
        <w:left w:val="none" w:sz="0" w:space="0" w:color="auto"/>
        <w:bottom w:val="none" w:sz="0" w:space="0" w:color="auto"/>
        <w:right w:val="none" w:sz="0" w:space="0" w:color="auto"/>
      </w:divBdr>
    </w:div>
    <w:div w:id="143474017">
      <w:bodyDiv w:val="1"/>
      <w:marLeft w:val="0"/>
      <w:marRight w:val="0"/>
      <w:marTop w:val="0"/>
      <w:marBottom w:val="0"/>
      <w:divBdr>
        <w:top w:val="none" w:sz="0" w:space="0" w:color="auto"/>
        <w:left w:val="none" w:sz="0" w:space="0" w:color="auto"/>
        <w:bottom w:val="none" w:sz="0" w:space="0" w:color="auto"/>
        <w:right w:val="none" w:sz="0" w:space="0" w:color="auto"/>
      </w:divBdr>
    </w:div>
    <w:div w:id="146408736">
      <w:bodyDiv w:val="1"/>
      <w:marLeft w:val="0"/>
      <w:marRight w:val="0"/>
      <w:marTop w:val="0"/>
      <w:marBottom w:val="0"/>
      <w:divBdr>
        <w:top w:val="none" w:sz="0" w:space="0" w:color="auto"/>
        <w:left w:val="none" w:sz="0" w:space="0" w:color="auto"/>
        <w:bottom w:val="none" w:sz="0" w:space="0" w:color="auto"/>
        <w:right w:val="none" w:sz="0" w:space="0" w:color="auto"/>
      </w:divBdr>
    </w:div>
    <w:div w:id="180558169">
      <w:bodyDiv w:val="1"/>
      <w:marLeft w:val="0"/>
      <w:marRight w:val="0"/>
      <w:marTop w:val="0"/>
      <w:marBottom w:val="0"/>
      <w:divBdr>
        <w:top w:val="none" w:sz="0" w:space="0" w:color="auto"/>
        <w:left w:val="none" w:sz="0" w:space="0" w:color="auto"/>
        <w:bottom w:val="none" w:sz="0" w:space="0" w:color="auto"/>
        <w:right w:val="none" w:sz="0" w:space="0" w:color="auto"/>
      </w:divBdr>
    </w:div>
    <w:div w:id="196086543">
      <w:bodyDiv w:val="1"/>
      <w:marLeft w:val="0"/>
      <w:marRight w:val="0"/>
      <w:marTop w:val="0"/>
      <w:marBottom w:val="0"/>
      <w:divBdr>
        <w:top w:val="none" w:sz="0" w:space="0" w:color="auto"/>
        <w:left w:val="none" w:sz="0" w:space="0" w:color="auto"/>
        <w:bottom w:val="none" w:sz="0" w:space="0" w:color="auto"/>
        <w:right w:val="none" w:sz="0" w:space="0" w:color="auto"/>
      </w:divBdr>
    </w:div>
    <w:div w:id="199830479">
      <w:bodyDiv w:val="1"/>
      <w:marLeft w:val="0"/>
      <w:marRight w:val="0"/>
      <w:marTop w:val="0"/>
      <w:marBottom w:val="0"/>
      <w:divBdr>
        <w:top w:val="none" w:sz="0" w:space="0" w:color="auto"/>
        <w:left w:val="none" w:sz="0" w:space="0" w:color="auto"/>
        <w:bottom w:val="none" w:sz="0" w:space="0" w:color="auto"/>
        <w:right w:val="none" w:sz="0" w:space="0" w:color="auto"/>
      </w:divBdr>
    </w:div>
    <w:div w:id="201674116">
      <w:bodyDiv w:val="1"/>
      <w:marLeft w:val="0"/>
      <w:marRight w:val="0"/>
      <w:marTop w:val="0"/>
      <w:marBottom w:val="0"/>
      <w:divBdr>
        <w:top w:val="none" w:sz="0" w:space="0" w:color="auto"/>
        <w:left w:val="none" w:sz="0" w:space="0" w:color="auto"/>
        <w:bottom w:val="none" w:sz="0" w:space="0" w:color="auto"/>
        <w:right w:val="none" w:sz="0" w:space="0" w:color="auto"/>
      </w:divBdr>
    </w:div>
    <w:div w:id="221331489">
      <w:bodyDiv w:val="1"/>
      <w:marLeft w:val="0"/>
      <w:marRight w:val="0"/>
      <w:marTop w:val="0"/>
      <w:marBottom w:val="0"/>
      <w:divBdr>
        <w:top w:val="none" w:sz="0" w:space="0" w:color="auto"/>
        <w:left w:val="none" w:sz="0" w:space="0" w:color="auto"/>
        <w:bottom w:val="none" w:sz="0" w:space="0" w:color="auto"/>
        <w:right w:val="none" w:sz="0" w:space="0" w:color="auto"/>
      </w:divBdr>
    </w:div>
    <w:div w:id="234703374">
      <w:bodyDiv w:val="1"/>
      <w:marLeft w:val="0"/>
      <w:marRight w:val="0"/>
      <w:marTop w:val="0"/>
      <w:marBottom w:val="0"/>
      <w:divBdr>
        <w:top w:val="none" w:sz="0" w:space="0" w:color="auto"/>
        <w:left w:val="none" w:sz="0" w:space="0" w:color="auto"/>
        <w:bottom w:val="none" w:sz="0" w:space="0" w:color="auto"/>
        <w:right w:val="none" w:sz="0" w:space="0" w:color="auto"/>
      </w:divBdr>
    </w:div>
    <w:div w:id="236282043">
      <w:bodyDiv w:val="1"/>
      <w:marLeft w:val="0"/>
      <w:marRight w:val="0"/>
      <w:marTop w:val="0"/>
      <w:marBottom w:val="0"/>
      <w:divBdr>
        <w:top w:val="none" w:sz="0" w:space="0" w:color="auto"/>
        <w:left w:val="none" w:sz="0" w:space="0" w:color="auto"/>
        <w:bottom w:val="none" w:sz="0" w:space="0" w:color="auto"/>
        <w:right w:val="none" w:sz="0" w:space="0" w:color="auto"/>
      </w:divBdr>
    </w:div>
    <w:div w:id="30621002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31">
          <w:marLeft w:val="0"/>
          <w:marRight w:val="0"/>
          <w:marTop w:val="0"/>
          <w:marBottom w:val="0"/>
          <w:divBdr>
            <w:top w:val="none" w:sz="0" w:space="0" w:color="auto"/>
            <w:left w:val="none" w:sz="0" w:space="0" w:color="auto"/>
            <w:bottom w:val="none" w:sz="0" w:space="0" w:color="auto"/>
            <w:right w:val="none" w:sz="0" w:space="0" w:color="auto"/>
          </w:divBdr>
        </w:div>
      </w:divsChild>
    </w:div>
    <w:div w:id="313267408">
      <w:bodyDiv w:val="1"/>
      <w:marLeft w:val="0"/>
      <w:marRight w:val="0"/>
      <w:marTop w:val="0"/>
      <w:marBottom w:val="0"/>
      <w:divBdr>
        <w:top w:val="none" w:sz="0" w:space="0" w:color="auto"/>
        <w:left w:val="none" w:sz="0" w:space="0" w:color="auto"/>
        <w:bottom w:val="none" w:sz="0" w:space="0" w:color="auto"/>
        <w:right w:val="none" w:sz="0" w:space="0" w:color="auto"/>
      </w:divBdr>
    </w:div>
    <w:div w:id="334305458">
      <w:bodyDiv w:val="1"/>
      <w:marLeft w:val="0"/>
      <w:marRight w:val="0"/>
      <w:marTop w:val="0"/>
      <w:marBottom w:val="0"/>
      <w:divBdr>
        <w:top w:val="none" w:sz="0" w:space="0" w:color="auto"/>
        <w:left w:val="none" w:sz="0" w:space="0" w:color="auto"/>
        <w:bottom w:val="none" w:sz="0" w:space="0" w:color="auto"/>
        <w:right w:val="none" w:sz="0" w:space="0" w:color="auto"/>
      </w:divBdr>
    </w:div>
    <w:div w:id="357122148">
      <w:bodyDiv w:val="1"/>
      <w:marLeft w:val="0"/>
      <w:marRight w:val="0"/>
      <w:marTop w:val="0"/>
      <w:marBottom w:val="0"/>
      <w:divBdr>
        <w:top w:val="none" w:sz="0" w:space="0" w:color="auto"/>
        <w:left w:val="none" w:sz="0" w:space="0" w:color="auto"/>
        <w:bottom w:val="none" w:sz="0" w:space="0" w:color="auto"/>
        <w:right w:val="none" w:sz="0" w:space="0" w:color="auto"/>
      </w:divBdr>
    </w:div>
    <w:div w:id="373234509">
      <w:bodyDiv w:val="1"/>
      <w:marLeft w:val="0"/>
      <w:marRight w:val="0"/>
      <w:marTop w:val="0"/>
      <w:marBottom w:val="0"/>
      <w:divBdr>
        <w:top w:val="none" w:sz="0" w:space="0" w:color="auto"/>
        <w:left w:val="none" w:sz="0" w:space="0" w:color="auto"/>
        <w:bottom w:val="none" w:sz="0" w:space="0" w:color="auto"/>
        <w:right w:val="none" w:sz="0" w:space="0" w:color="auto"/>
      </w:divBdr>
    </w:div>
    <w:div w:id="390419756">
      <w:bodyDiv w:val="1"/>
      <w:marLeft w:val="0"/>
      <w:marRight w:val="0"/>
      <w:marTop w:val="0"/>
      <w:marBottom w:val="0"/>
      <w:divBdr>
        <w:top w:val="none" w:sz="0" w:space="0" w:color="auto"/>
        <w:left w:val="none" w:sz="0" w:space="0" w:color="auto"/>
        <w:bottom w:val="none" w:sz="0" w:space="0" w:color="auto"/>
        <w:right w:val="none" w:sz="0" w:space="0" w:color="auto"/>
      </w:divBdr>
    </w:div>
    <w:div w:id="403527805">
      <w:bodyDiv w:val="1"/>
      <w:marLeft w:val="0"/>
      <w:marRight w:val="0"/>
      <w:marTop w:val="0"/>
      <w:marBottom w:val="0"/>
      <w:divBdr>
        <w:top w:val="none" w:sz="0" w:space="0" w:color="auto"/>
        <w:left w:val="none" w:sz="0" w:space="0" w:color="auto"/>
        <w:bottom w:val="none" w:sz="0" w:space="0" w:color="auto"/>
        <w:right w:val="none" w:sz="0" w:space="0" w:color="auto"/>
      </w:divBdr>
    </w:div>
    <w:div w:id="422998131">
      <w:bodyDiv w:val="1"/>
      <w:marLeft w:val="0"/>
      <w:marRight w:val="0"/>
      <w:marTop w:val="0"/>
      <w:marBottom w:val="0"/>
      <w:divBdr>
        <w:top w:val="none" w:sz="0" w:space="0" w:color="auto"/>
        <w:left w:val="none" w:sz="0" w:space="0" w:color="auto"/>
        <w:bottom w:val="none" w:sz="0" w:space="0" w:color="auto"/>
        <w:right w:val="none" w:sz="0" w:space="0" w:color="auto"/>
      </w:divBdr>
    </w:div>
    <w:div w:id="426267613">
      <w:bodyDiv w:val="1"/>
      <w:marLeft w:val="0"/>
      <w:marRight w:val="0"/>
      <w:marTop w:val="0"/>
      <w:marBottom w:val="0"/>
      <w:divBdr>
        <w:top w:val="none" w:sz="0" w:space="0" w:color="auto"/>
        <w:left w:val="none" w:sz="0" w:space="0" w:color="auto"/>
        <w:bottom w:val="none" w:sz="0" w:space="0" w:color="auto"/>
        <w:right w:val="none" w:sz="0" w:space="0" w:color="auto"/>
      </w:divBdr>
    </w:div>
    <w:div w:id="500855635">
      <w:bodyDiv w:val="1"/>
      <w:marLeft w:val="0"/>
      <w:marRight w:val="0"/>
      <w:marTop w:val="0"/>
      <w:marBottom w:val="0"/>
      <w:divBdr>
        <w:top w:val="none" w:sz="0" w:space="0" w:color="auto"/>
        <w:left w:val="none" w:sz="0" w:space="0" w:color="auto"/>
        <w:bottom w:val="none" w:sz="0" w:space="0" w:color="auto"/>
        <w:right w:val="none" w:sz="0" w:space="0" w:color="auto"/>
      </w:divBdr>
    </w:div>
    <w:div w:id="524026148">
      <w:bodyDiv w:val="1"/>
      <w:marLeft w:val="0"/>
      <w:marRight w:val="0"/>
      <w:marTop w:val="0"/>
      <w:marBottom w:val="0"/>
      <w:divBdr>
        <w:top w:val="none" w:sz="0" w:space="0" w:color="auto"/>
        <w:left w:val="none" w:sz="0" w:space="0" w:color="auto"/>
        <w:bottom w:val="none" w:sz="0" w:space="0" w:color="auto"/>
        <w:right w:val="none" w:sz="0" w:space="0" w:color="auto"/>
      </w:divBdr>
    </w:div>
    <w:div w:id="534729777">
      <w:bodyDiv w:val="1"/>
      <w:marLeft w:val="0"/>
      <w:marRight w:val="0"/>
      <w:marTop w:val="0"/>
      <w:marBottom w:val="0"/>
      <w:divBdr>
        <w:top w:val="none" w:sz="0" w:space="0" w:color="auto"/>
        <w:left w:val="none" w:sz="0" w:space="0" w:color="auto"/>
        <w:bottom w:val="none" w:sz="0" w:space="0" w:color="auto"/>
        <w:right w:val="none" w:sz="0" w:space="0" w:color="auto"/>
      </w:divBdr>
    </w:div>
    <w:div w:id="569123129">
      <w:bodyDiv w:val="1"/>
      <w:marLeft w:val="0"/>
      <w:marRight w:val="0"/>
      <w:marTop w:val="0"/>
      <w:marBottom w:val="0"/>
      <w:divBdr>
        <w:top w:val="none" w:sz="0" w:space="0" w:color="auto"/>
        <w:left w:val="none" w:sz="0" w:space="0" w:color="auto"/>
        <w:bottom w:val="none" w:sz="0" w:space="0" w:color="auto"/>
        <w:right w:val="none" w:sz="0" w:space="0" w:color="auto"/>
      </w:divBdr>
    </w:div>
    <w:div w:id="582564592">
      <w:bodyDiv w:val="1"/>
      <w:marLeft w:val="0"/>
      <w:marRight w:val="0"/>
      <w:marTop w:val="0"/>
      <w:marBottom w:val="0"/>
      <w:divBdr>
        <w:top w:val="none" w:sz="0" w:space="0" w:color="auto"/>
        <w:left w:val="none" w:sz="0" w:space="0" w:color="auto"/>
        <w:bottom w:val="none" w:sz="0" w:space="0" w:color="auto"/>
        <w:right w:val="none" w:sz="0" w:space="0" w:color="auto"/>
      </w:divBdr>
    </w:div>
    <w:div w:id="584461935">
      <w:bodyDiv w:val="1"/>
      <w:marLeft w:val="0"/>
      <w:marRight w:val="0"/>
      <w:marTop w:val="0"/>
      <w:marBottom w:val="0"/>
      <w:divBdr>
        <w:top w:val="none" w:sz="0" w:space="0" w:color="auto"/>
        <w:left w:val="none" w:sz="0" w:space="0" w:color="auto"/>
        <w:bottom w:val="none" w:sz="0" w:space="0" w:color="auto"/>
        <w:right w:val="none" w:sz="0" w:space="0" w:color="auto"/>
      </w:divBdr>
    </w:div>
    <w:div w:id="614479239">
      <w:bodyDiv w:val="1"/>
      <w:marLeft w:val="0"/>
      <w:marRight w:val="0"/>
      <w:marTop w:val="0"/>
      <w:marBottom w:val="0"/>
      <w:divBdr>
        <w:top w:val="none" w:sz="0" w:space="0" w:color="auto"/>
        <w:left w:val="none" w:sz="0" w:space="0" w:color="auto"/>
        <w:bottom w:val="none" w:sz="0" w:space="0" w:color="auto"/>
        <w:right w:val="none" w:sz="0" w:space="0" w:color="auto"/>
      </w:divBdr>
    </w:div>
    <w:div w:id="621961015">
      <w:bodyDiv w:val="1"/>
      <w:marLeft w:val="0"/>
      <w:marRight w:val="0"/>
      <w:marTop w:val="0"/>
      <w:marBottom w:val="0"/>
      <w:divBdr>
        <w:top w:val="none" w:sz="0" w:space="0" w:color="auto"/>
        <w:left w:val="none" w:sz="0" w:space="0" w:color="auto"/>
        <w:bottom w:val="none" w:sz="0" w:space="0" w:color="auto"/>
        <w:right w:val="none" w:sz="0" w:space="0" w:color="auto"/>
      </w:divBdr>
    </w:div>
    <w:div w:id="665981194">
      <w:bodyDiv w:val="1"/>
      <w:marLeft w:val="0"/>
      <w:marRight w:val="0"/>
      <w:marTop w:val="0"/>
      <w:marBottom w:val="0"/>
      <w:divBdr>
        <w:top w:val="none" w:sz="0" w:space="0" w:color="auto"/>
        <w:left w:val="none" w:sz="0" w:space="0" w:color="auto"/>
        <w:bottom w:val="none" w:sz="0" w:space="0" w:color="auto"/>
        <w:right w:val="none" w:sz="0" w:space="0" w:color="auto"/>
      </w:divBdr>
    </w:div>
    <w:div w:id="671760019">
      <w:bodyDiv w:val="1"/>
      <w:marLeft w:val="0"/>
      <w:marRight w:val="0"/>
      <w:marTop w:val="0"/>
      <w:marBottom w:val="0"/>
      <w:divBdr>
        <w:top w:val="none" w:sz="0" w:space="0" w:color="auto"/>
        <w:left w:val="none" w:sz="0" w:space="0" w:color="auto"/>
        <w:bottom w:val="none" w:sz="0" w:space="0" w:color="auto"/>
        <w:right w:val="none" w:sz="0" w:space="0" w:color="auto"/>
      </w:divBdr>
    </w:div>
    <w:div w:id="673841979">
      <w:bodyDiv w:val="1"/>
      <w:marLeft w:val="0"/>
      <w:marRight w:val="0"/>
      <w:marTop w:val="0"/>
      <w:marBottom w:val="0"/>
      <w:divBdr>
        <w:top w:val="none" w:sz="0" w:space="0" w:color="auto"/>
        <w:left w:val="none" w:sz="0" w:space="0" w:color="auto"/>
        <w:bottom w:val="none" w:sz="0" w:space="0" w:color="auto"/>
        <w:right w:val="none" w:sz="0" w:space="0" w:color="auto"/>
      </w:divBdr>
    </w:div>
    <w:div w:id="677537741">
      <w:bodyDiv w:val="1"/>
      <w:marLeft w:val="0"/>
      <w:marRight w:val="0"/>
      <w:marTop w:val="0"/>
      <w:marBottom w:val="0"/>
      <w:divBdr>
        <w:top w:val="none" w:sz="0" w:space="0" w:color="auto"/>
        <w:left w:val="none" w:sz="0" w:space="0" w:color="auto"/>
        <w:bottom w:val="none" w:sz="0" w:space="0" w:color="auto"/>
        <w:right w:val="none" w:sz="0" w:space="0" w:color="auto"/>
      </w:divBdr>
    </w:div>
    <w:div w:id="718674641">
      <w:bodyDiv w:val="1"/>
      <w:marLeft w:val="0"/>
      <w:marRight w:val="0"/>
      <w:marTop w:val="0"/>
      <w:marBottom w:val="0"/>
      <w:divBdr>
        <w:top w:val="none" w:sz="0" w:space="0" w:color="auto"/>
        <w:left w:val="none" w:sz="0" w:space="0" w:color="auto"/>
        <w:bottom w:val="none" w:sz="0" w:space="0" w:color="auto"/>
        <w:right w:val="none" w:sz="0" w:space="0" w:color="auto"/>
      </w:divBdr>
    </w:div>
    <w:div w:id="729184072">
      <w:bodyDiv w:val="1"/>
      <w:marLeft w:val="0"/>
      <w:marRight w:val="0"/>
      <w:marTop w:val="0"/>
      <w:marBottom w:val="0"/>
      <w:divBdr>
        <w:top w:val="none" w:sz="0" w:space="0" w:color="auto"/>
        <w:left w:val="none" w:sz="0" w:space="0" w:color="auto"/>
        <w:bottom w:val="none" w:sz="0" w:space="0" w:color="auto"/>
        <w:right w:val="none" w:sz="0" w:space="0" w:color="auto"/>
      </w:divBdr>
    </w:div>
    <w:div w:id="787546399">
      <w:bodyDiv w:val="1"/>
      <w:marLeft w:val="0"/>
      <w:marRight w:val="0"/>
      <w:marTop w:val="0"/>
      <w:marBottom w:val="0"/>
      <w:divBdr>
        <w:top w:val="none" w:sz="0" w:space="0" w:color="auto"/>
        <w:left w:val="none" w:sz="0" w:space="0" w:color="auto"/>
        <w:bottom w:val="none" w:sz="0" w:space="0" w:color="auto"/>
        <w:right w:val="none" w:sz="0" w:space="0" w:color="auto"/>
      </w:divBdr>
    </w:div>
    <w:div w:id="791241250">
      <w:bodyDiv w:val="1"/>
      <w:marLeft w:val="0"/>
      <w:marRight w:val="0"/>
      <w:marTop w:val="0"/>
      <w:marBottom w:val="0"/>
      <w:divBdr>
        <w:top w:val="none" w:sz="0" w:space="0" w:color="auto"/>
        <w:left w:val="none" w:sz="0" w:space="0" w:color="auto"/>
        <w:bottom w:val="none" w:sz="0" w:space="0" w:color="auto"/>
        <w:right w:val="none" w:sz="0" w:space="0" w:color="auto"/>
      </w:divBdr>
    </w:div>
    <w:div w:id="841504301">
      <w:bodyDiv w:val="1"/>
      <w:marLeft w:val="0"/>
      <w:marRight w:val="0"/>
      <w:marTop w:val="0"/>
      <w:marBottom w:val="0"/>
      <w:divBdr>
        <w:top w:val="none" w:sz="0" w:space="0" w:color="auto"/>
        <w:left w:val="none" w:sz="0" w:space="0" w:color="auto"/>
        <w:bottom w:val="none" w:sz="0" w:space="0" w:color="auto"/>
        <w:right w:val="none" w:sz="0" w:space="0" w:color="auto"/>
      </w:divBdr>
    </w:div>
    <w:div w:id="871070949">
      <w:bodyDiv w:val="1"/>
      <w:marLeft w:val="0"/>
      <w:marRight w:val="0"/>
      <w:marTop w:val="0"/>
      <w:marBottom w:val="0"/>
      <w:divBdr>
        <w:top w:val="none" w:sz="0" w:space="0" w:color="auto"/>
        <w:left w:val="none" w:sz="0" w:space="0" w:color="auto"/>
        <w:bottom w:val="none" w:sz="0" w:space="0" w:color="auto"/>
        <w:right w:val="none" w:sz="0" w:space="0" w:color="auto"/>
      </w:divBdr>
    </w:div>
    <w:div w:id="873079600">
      <w:bodyDiv w:val="1"/>
      <w:marLeft w:val="0"/>
      <w:marRight w:val="0"/>
      <w:marTop w:val="0"/>
      <w:marBottom w:val="0"/>
      <w:divBdr>
        <w:top w:val="none" w:sz="0" w:space="0" w:color="auto"/>
        <w:left w:val="none" w:sz="0" w:space="0" w:color="auto"/>
        <w:bottom w:val="none" w:sz="0" w:space="0" w:color="auto"/>
        <w:right w:val="none" w:sz="0" w:space="0" w:color="auto"/>
      </w:divBdr>
    </w:div>
    <w:div w:id="892740560">
      <w:bodyDiv w:val="1"/>
      <w:marLeft w:val="0"/>
      <w:marRight w:val="0"/>
      <w:marTop w:val="0"/>
      <w:marBottom w:val="0"/>
      <w:divBdr>
        <w:top w:val="none" w:sz="0" w:space="0" w:color="auto"/>
        <w:left w:val="none" w:sz="0" w:space="0" w:color="auto"/>
        <w:bottom w:val="none" w:sz="0" w:space="0" w:color="auto"/>
        <w:right w:val="none" w:sz="0" w:space="0" w:color="auto"/>
      </w:divBdr>
    </w:div>
    <w:div w:id="929896934">
      <w:bodyDiv w:val="1"/>
      <w:marLeft w:val="0"/>
      <w:marRight w:val="0"/>
      <w:marTop w:val="0"/>
      <w:marBottom w:val="0"/>
      <w:divBdr>
        <w:top w:val="none" w:sz="0" w:space="0" w:color="auto"/>
        <w:left w:val="none" w:sz="0" w:space="0" w:color="auto"/>
        <w:bottom w:val="none" w:sz="0" w:space="0" w:color="auto"/>
        <w:right w:val="none" w:sz="0" w:space="0" w:color="auto"/>
      </w:divBdr>
    </w:div>
    <w:div w:id="931091474">
      <w:bodyDiv w:val="1"/>
      <w:marLeft w:val="0"/>
      <w:marRight w:val="0"/>
      <w:marTop w:val="0"/>
      <w:marBottom w:val="0"/>
      <w:divBdr>
        <w:top w:val="none" w:sz="0" w:space="0" w:color="auto"/>
        <w:left w:val="none" w:sz="0" w:space="0" w:color="auto"/>
        <w:bottom w:val="none" w:sz="0" w:space="0" w:color="auto"/>
        <w:right w:val="none" w:sz="0" w:space="0" w:color="auto"/>
      </w:divBdr>
      <w:divsChild>
        <w:div w:id="1369530236">
          <w:marLeft w:val="0"/>
          <w:marRight w:val="0"/>
          <w:marTop w:val="0"/>
          <w:marBottom w:val="0"/>
          <w:divBdr>
            <w:top w:val="none" w:sz="0" w:space="0" w:color="auto"/>
            <w:left w:val="none" w:sz="0" w:space="0" w:color="auto"/>
            <w:bottom w:val="none" w:sz="0" w:space="0" w:color="auto"/>
            <w:right w:val="none" w:sz="0" w:space="0" w:color="auto"/>
          </w:divBdr>
          <w:divsChild>
            <w:div w:id="1406075719">
              <w:marLeft w:val="0"/>
              <w:marRight w:val="0"/>
              <w:marTop w:val="0"/>
              <w:marBottom w:val="0"/>
              <w:divBdr>
                <w:top w:val="none" w:sz="0" w:space="0" w:color="auto"/>
                <w:left w:val="none" w:sz="0" w:space="0" w:color="auto"/>
                <w:bottom w:val="none" w:sz="0" w:space="0" w:color="auto"/>
                <w:right w:val="none" w:sz="0" w:space="0" w:color="auto"/>
              </w:divBdr>
              <w:divsChild>
                <w:div w:id="1470631699">
                  <w:marLeft w:val="0"/>
                  <w:marRight w:val="0"/>
                  <w:marTop w:val="0"/>
                  <w:marBottom w:val="0"/>
                  <w:divBdr>
                    <w:top w:val="none" w:sz="0" w:space="0" w:color="auto"/>
                    <w:left w:val="none" w:sz="0" w:space="0" w:color="auto"/>
                    <w:bottom w:val="none" w:sz="0" w:space="0" w:color="auto"/>
                    <w:right w:val="none" w:sz="0" w:space="0" w:color="auto"/>
                  </w:divBdr>
                  <w:divsChild>
                    <w:div w:id="1410468607">
                      <w:marLeft w:val="0"/>
                      <w:marRight w:val="0"/>
                      <w:marTop w:val="0"/>
                      <w:marBottom w:val="0"/>
                      <w:divBdr>
                        <w:top w:val="none" w:sz="0" w:space="0" w:color="auto"/>
                        <w:left w:val="none" w:sz="0" w:space="0" w:color="auto"/>
                        <w:bottom w:val="none" w:sz="0" w:space="0" w:color="auto"/>
                        <w:right w:val="none" w:sz="0" w:space="0" w:color="auto"/>
                      </w:divBdr>
                      <w:divsChild>
                        <w:div w:id="640423443">
                          <w:marLeft w:val="0"/>
                          <w:marRight w:val="0"/>
                          <w:marTop w:val="45"/>
                          <w:marBottom w:val="0"/>
                          <w:divBdr>
                            <w:top w:val="none" w:sz="0" w:space="0" w:color="auto"/>
                            <w:left w:val="none" w:sz="0" w:space="0" w:color="auto"/>
                            <w:bottom w:val="none" w:sz="0" w:space="0" w:color="auto"/>
                            <w:right w:val="none" w:sz="0" w:space="0" w:color="auto"/>
                          </w:divBdr>
                          <w:divsChild>
                            <w:div w:id="1712411781">
                              <w:marLeft w:val="0"/>
                              <w:marRight w:val="0"/>
                              <w:marTop w:val="0"/>
                              <w:marBottom w:val="0"/>
                              <w:divBdr>
                                <w:top w:val="none" w:sz="0" w:space="0" w:color="auto"/>
                                <w:left w:val="none" w:sz="0" w:space="0" w:color="auto"/>
                                <w:bottom w:val="none" w:sz="0" w:space="0" w:color="auto"/>
                                <w:right w:val="none" w:sz="0" w:space="0" w:color="auto"/>
                              </w:divBdr>
                              <w:divsChild>
                                <w:div w:id="903640672">
                                  <w:marLeft w:val="10530"/>
                                  <w:marRight w:val="0"/>
                                  <w:marTop w:val="0"/>
                                  <w:marBottom w:val="0"/>
                                  <w:divBdr>
                                    <w:top w:val="none" w:sz="0" w:space="0" w:color="auto"/>
                                    <w:left w:val="none" w:sz="0" w:space="0" w:color="auto"/>
                                    <w:bottom w:val="none" w:sz="0" w:space="0" w:color="auto"/>
                                    <w:right w:val="none" w:sz="0" w:space="0" w:color="auto"/>
                                  </w:divBdr>
                                  <w:divsChild>
                                    <w:div w:id="1641228405">
                                      <w:marLeft w:val="0"/>
                                      <w:marRight w:val="0"/>
                                      <w:marTop w:val="0"/>
                                      <w:marBottom w:val="0"/>
                                      <w:divBdr>
                                        <w:top w:val="none" w:sz="0" w:space="0" w:color="auto"/>
                                        <w:left w:val="none" w:sz="0" w:space="0" w:color="auto"/>
                                        <w:bottom w:val="none" w:sz="0" w:space="0" w:color="auto"/>
                                        <w:right w:val="none" w:sz="0" w:space="0" w:color="auto"/>
                                      </w:divBdr>
                                      <w:divsChild>
                                        <w:div w:id="531457747">
                                          <w:marLeft w:val="0"/>
                                          <w:marRight w:val="0"/>
                                          <w:marTop w:val="0"/>
                                          <w:marBottom w:val="345"/>
                                          <w:divBdr>
                                            <w:top w:val="none" w:sz="0" w:space="0" w:color="auto"/>
                                            <w:left w:val="none" w:sz="0" w:space="0" w:color="auto"/>
                                            <w:bottom w:val="none" w:sz="0" w:space="0" w:color="auto"/>
                                            <w:right w:val="none" w:sz="0" w:space="0" w:color="auto"/>
                                          </w:divBdr>
                                          <w:divsChild>
                                            <w:div w:id="672755447">
                                              <w:marLeft w:val="0"/>
                                              <w:marRight w:val="0"/>
                                              <w:marTop w:val="0"/>
                                              <w:marBottom w:val="0"/>
                                              <w:divBdr>
                                                <w:top w:val="none" w:sz="0" w:space="0" w:color="auto"/>
                                                <w:left w:val="none" w:sz="0" w:space="0" w:color="auto"/>
                                                <w:bottom w:val="none" w:sz="0" w:space="0" w:color="auto"/>
                                                <w:right w:val="none" w:sz="0" w:space="0" w:color="auto"/>
                                              </w:divBdr>
                                              <w:divsChild>
                                                <w:div w:id="2043899709">
                                                  <w:marLeft w:val="0"/>
                                                  <w:marRight w:val="0"/>
                                                  <w:marTop w:val="0"/>
                                                  <w:marBottom w:val="0"/>
                                                  <w:divBdr>
                                                    <w:top w:val="none" w:sz="0" w:space="0" w:color="auto"/>
                                                    <w:left w:val="none" w:sz="0" w:space="0" w:color="auto"/>
                                                    <w:bottom w:val="none" w:sz="0" w:space="0" w:color="auto"/>
                                                    <w:right w:val="none" w:sz="0" w:space="0" w:color="auto"/>
                                                  </w:divBdr>
                                                  <w:divsChild>
                                                    <w:div w:id="82812">
                                                      <w:marLeft w:val="0"/>
                                                      <w:marRight w:val="0"/>
                                                      <w:marTop w:val="0"/>
                                                      <w:marBottom w:val="0"/>
                                                      <w:divBdr>
                                                        <w:top w:val="none" w:sz="0" w:space="0" w:color="auto"/>
                                                        <w:left w:val="none" w:sz="0" w:space="0" w:color="auto"/>
                                                        <w:bottom w:val="none" w:sz="0" w:space="0" w:color="auto"/>
                                                        <w:right w:val="none" w:sz="0" w:space="0" w:color="auto"/>
                                                      </w:divBdr>
                                                      <w:divsChild>
                                                        <w:div w:id="999114790">
                                                          <w:marLeft w:val="0"/>
                                                          <w:marRight w:val="0"/>
                                                          <w:marTop w:val="0"/>
                                                          <w:marBottom w:val="0"/>
                                                          <w:divBdr>
                                                            <w:top w:val="none" w:sz="0" w:space="0" w:color="auto"/>
                                                            <w:left w:val="none" w:sz="0" w:space="0" w:color="auto"/>
                                                            <w:bottom w:val="none" w:sz="0" w:space="0" w:color="auto"/>
                                                            <w:right w:val="none" w:sz="0" w:space="0" w:color="auto"/>
                                                          </w:divBdr>
                                                          <w:divsChild>
                                                            <w:div w:id="170026883">
                                                              <w:marLeft w:val="0"/>
                                                              <w:marRight w:val="0"/>
                                                              <w:marTop w:val="0"/>
                                                              <w:marBottom w:val="0"/>
                                                              <w:divBdr>
                                                                <w:top w:val="none" w:sz="0" w:space="0" w:color="auto"/>
                                                                <w:left w:val="none" w:sz="0" w:space="0" w:color="auto"/>
                                                                <w:bottom w:val="none" w:sz="0" w:space="0" w:color="auto"/>
                                                                <w:right w:val="none" w:sz="0" w:space="0" w:color="auto"/>
                                                              </w:divBdr>
                                                              <w:divsChild>
                                                                <w:div w:id="7217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8701394">
      <w:bodyDiv w:val="1"/>
      <w:marLeft w:val="0"/>
      <w:marRight w:val="0"/>
      <w:marTop w:val="0"/>
      <w:marBottom w:val="0"/>
      <w:divBdr>
        <w:top w:val="none" w:sz="0" w:space="0" w:color="auto"/>
        <w:left w:val="none" w:sz="0" w:space="0" w:color="auto"/>
        <w:bottom w:val="none" w:sz="0" w:space="0" w:color="auto"/>
        <w:right w:val="none" w:sz="0" w:space="0" w:color="auto"/>
      </w:divBdr>
    </w:div>
    <w:div w:id="956760249">
      <w:bodyDiv w:val="1"/>
      <w:marLeft w:val="0"/>
      <w:marRight w:val="0"/>
      <w:marTop w:val="0"/>
      <w:marBottom w:val="0"/>
      <w:divBdr>
        <w:top w:val="none" w:sz="0" w:space="0" w:color="auto"/>
        <w:left w:val="none" w:sz="0" w:space="0" w:color="auto"/>
        <w:bottom w:val="none" w:sz="0" w:space="0" w:color="auto"/>
        <w:right w:val="none" w:sz="0" w:space="0" w:color="auto"/>
      </w:divBdr>
    </w:div>
    <w:div w:id="1068578628">
      <w:bodyDiv w:val="1"/>
      <w:marLeft w:val="0"/>
      <w:marRight w:val="0"/>
      <w:marTop w:val="0"/>
      <w:marBottom w:val="0"/>
      <w:divBdr>
        <w:top w:val="none" w:sz="0" w:space="0" w:color="auto"/>
        <w:left w:val="none" w:sz="0" w:space="0" w:color="auto"/>
        <w:bottom w:val="none" w:sz="0" w:space="0" w:color="auto"/>
        <w:right w:val="none" w:sz="0" w:space="0" w:color="auto"/>
      </w:divBdr>
    </w:div>
    <w:div w:id="1110975373">
      <w:bodyDiv w:val="1"/>
      <w:marLeft w:val="0"/>
      <w:marRight w:val="0"/>
      <w:marTop w:val="0"/>
      <w:marBottom w:val="0"/>
      <w:divBdr>
        <w:top w:val="none" w:sz="0" w:space="0" w:color="auto"/>
        <w:left w:val="none" w:sz="0" w:space="0" w:color="auto"/>
        <w:bottom w:val="none" w:sz="0" w:space="0" w:color="auto"/>
        <w:right w:val="none" w:sz="0" w:space="0" w:color="auto"/>
      </w:divBdr>
    </w:div>
    <w:div w:id="1156874148">
      <w:bodyDiv w:val="1"/>
      <w:marLeft w:val="0"/>
      <w:marRight w:val="0"/>
      <w:marTop w:val="0"/>
      <w:marBottom w:val="0"/>
      <w:divBdr>
        <w:top w:val="none" w:sz="0" w:space="0" w:color="auto"/>
        <w:left w:val="none" w:sz="0" w:space="0" w:color="auto"/>
        <w:bottom w:val="none" w:sz="0" w:space="0" w:color="auto"/>
        <w:right w:val="none" w:sz="0" w:space="0" w:color="auto"/>
      </w:divBdr>
    </w:div>
    <w:div w:id="1178079144">
      <w:bodyDiv w:val="1"/>
      <w:marLeft w:val="0"/>
      <w:marRight w:val="0"/>
      <w:marTop w:val="0"/>
      <w:marBottom w:val="0"/>
      <w:divBdr>
        <w:top w:val="none" w:sz="0" w:space="0" w:color="auto"/>
        <w:left w:val="none" w:sz="0" w:space="0" w:color="auto"/>
        <w:bottom w:val="none" w:sz="0" w:space="0" w:color="auto"/>
        <w:right w:val="none" w:sz="0" w:space="0" w:color="auto"/>
      </w:divBdr>
    </w:div>
    <w:div w:id="1200245974">
      <w:bodyDiv w:val="1"/>
      <w:marLeft w:val="0"/>
      <w:marRight w:val="0"/>
      <w:marTop w:val="0"/>
      <w:marBottom w:val="0"/>
      <w:divBdr>
        <w:top w:val="none" w:sz="0" w:space="0" w:color="auto"/>
        <w:left w:val="none" w:sz="0" w:space="0" w:color="auto"/>
        <w:bottom w:val="none" w:sz="0" w:space="0" w:color="auto"/>
        <w:right w:val="none" w:sz="0" w:space="0" w:color="auto"/>
      </w:divBdr>
    </w:div>
    <w:div w:id="1225143361">
      <w:bodyDiv w:val="1"/>
      <w:marLeft w:val="0"/>
      <w:marRight w:val="0"/>
      <w:marTop w:val="0"/>
      <w:marBottom w:val="0"/>
      <w:divBdr>
        <w:top w:val="none" w:sz="0" w:space="0" w:color="auto"/>
        <w:left w:val="none" w:sz="0" w:space="0" w:color="auto"/>
        <w:bottom w:val="none" w:sz="0" w:space="0" w:color="auto"/>
        <w:right w:val="none" w:sz="0" w:space="0" w:color="auto"/>
      </w:divBdr>
    </w:div>
    <w:div w:id="1280378531">
      <w:bodyDiv w:val="1"/>
      <w:marLeft w:val="0"/>
      <w:marRight w:val="0"/>
      <w:marTop w:val="0"/>
      <w:marBottom w:val="0"/>
      <w:divBdr>
        <w:top w:val="none" w:sz="0" w:space="0" w:color="auto"/>
        <w:left w:val="none" w:sz="0" w:space="0" w:color="auto"/>
        <w:bottom w:val="none" w:sz="0" w:space="0" w:color="auto"/>
        <w:right w:val="none" w:sz="0" w:space="0" w:color="auto"/>
      </w:divBdr>
    </w:div>
    <w:div w:id="1292132688">
      <w:bodyDiv w:val="1"/>
      <w:marLeft w:val="0"/>
      <w:marRight w:val="0"/>
      <w:marTop w:val="0"/>
      <w:marBottom w:val="0"/>
      <w:divBdr>
        <w:top w:val="none" w:sz="0" w:space="0" w:color="auto"/>
        <w:left w:val="none" w:sz="0" w:space="0" w:color="auto"/>
        <w:bottom w:val="none" w:sz="0" w:space="0" w:color="auto"/>
        <w:right w:val="none" w:sz="0" w:space="0" w:color="auto"/>
      </w:divBdr>
    </w:div>
    <w:div w:id="1325360002">
      <w:bodyDiv w:val="1"/>
      <w:marLeft w:val="0"/>
      <w:marRight w:val="0"/>
      <w:marTop w:val="0"/>
      <w:marBottom w:val="0"/>
      <w:divBdr>
        <w:top w:val="none" w:sz="0" w:space="0" w:color="auto"/>
        <w:left w:val="none" w:sz="0" w:space="0" w:color="auto"/>
        <w:bottom w:val="none" w:sz="0" w:space="0" w:color="auto"/>
        <w:right w:val="none" w:sz="0" w:space="0" w:color="auto"/>
      </w:divBdr>
      <w:divsChild>
        <w:div w:id="1519155320">
          <w:marLeft w:val="0"/>
          <w:marRight w:val="0"/>
          <w:marTop w:val="0"/>
          <w:marBottom w:val="0"/>
          <w:divBdr>
            <w:top w:val="none" w:sz="0" w:space="0" w:color="auto"/>
            <w:left w:val="none" w:sz="0" w:space="0" w:color="auto"/>
            <w:bottom w:val="none" w:sz="0" w:space="0" w:color="auto"/>
            <w:right w:val="none" w:sz="0" w:space="0" w:color="auto"/>
          </w:divBdr>
        </w:div>
      </w:divsChild>
    </w:div>
    <w:div w:id="1337729865">
      <w:bodyDiv w:val="1"/>
      <w:marLeft w:val="0"/>
      <w:marRight w:val="0"/>
      <w:marTop w:val="0"/>
      <w:marBottom w:val="0"/>
      <w:divBdr>
        <w:top w:val="none" w:sz="0" w:space="0" w:color="auto"/>
        <w:left w:val="none" w:sz="0" w:space="0" w:color="auto"/>
        <w:bottom w:val="none" w:sz="0" w:space="0" w:color="auto"/>
        <w:right w:val="none" w:sz="0" w:space="0" w:color="auto"/>
      </w:divBdr>
      <w:divsChild>
        <w:div w:id="451243591">
          <w:marLeft w:val="0"/>
          <w:marRight w:val="0"/>
          <w:marTop w:val="0"/>
          <w:marBottom w:val="0"/>
          <w:divBdr>
            <w:top w:val="none" w:sz="0" w:space="0" w:color="auto"/>
            <w:left w:val="none" w:sz="0" w:space="0" w:color="auto"/>
            <w:bottom w:val="none" w:sz="0" w:space="0" w:color="auto"/>
            <w:right w:val="none" w:sz="0" w:space="0" w:color="auto"/>
          </w:divBdr>
        </w:div>
      </w:divsChild>
    </w:div>
    <w:div w:id="1356074856">
      <w:bodyDiv w:val="1"/>
      <w:marLeft w:val="0"/>
      <w:marRight w:val="0"/>
      <w:marTop w:val="0"/>
      <w:marBottom w:val="0"/>
      <w:divBdr>
        <w:top w:val="none" w:sz="0" w:space="0" w:color="auto"/>
        <w:left w:val="none" w:sz="0" w:space="0" w:color="auto"/>
        <w:bottom w:val="none" w:sz="0" w:space="0" w:color="auto"/>
        <w:right w:val="none" w:sz="0" w:space="0" w:color="auto"/>
      </w:divBdr>
    </w:div>
    <w:div w:id="1367681368">
      <w:bodyDiv w:val="1"/>
      <w:marLeft w:val="0"/>
      <w:marRight w:val="0"/>
      <w:marTop w:val="0"/>
      <w:marBottom w:val="0"/>
      <w:divBdr>
        <w:top w:val="none" w:sz="0" w:space="0" w:color="auto"/>
        <w:left w:val="none" w:sz="0" w:space="0" w:color="auto"/>
        <w:bottom w:val="none" w:sz="0" w:space="0" w:color="auto"/>
        <w:right w:val="none" w:sz="0" w:space="0" w:color="auto"/>
      </w:divBdr>
    </w:div>
    <w:div w:id="1405031478">
      <w:bodyDiv w:val="1"/>
      <w:marLeft w:val="0"/>
      <w:marRight w:val="0"/>
      <w:marTop w:val="0"/>
      <w:marBottom w:val="0"/>
      <w:divBdr>
        <w:top w:val="none" w:sz="0" w:space="0" w:color="auto"/>
        <w:left w:val="none" w:sz="0" w:space="0" w:color="auto"/>
        <w:bottom w:val="none" w:sz="0" w:space="0" w:color="auto"/>
        <w:right w:val="none" w:sz="0" w:space="0" w:color="auto"/>
      </w:divBdr>
    </w:div>
    <w:div w:id="1445492903">
      <w:bodyDiv w:val="1"/>
      <w:marLeft w:val="0"/>
      <w:marRight w:val="0"/>
      <w:marTop w:val="0"/>
      <w:marBottom w:val="0"/>
      <w:divBdr>
        <w:top w:val="none" w:sz="0" w:space="0" w:color="auto"/>
        <w:left w:val="none" w:sz="0" w:space="0" w:color="auto"/>
        <w:bottom w:val="none" w:sz="0" w:space="0" w:color="auto"/>
        <w:right w:val="none" w:sz="0" w:space="0" w:color="auto"/>
      </w:divBdr>
    </w:div>
    <w:div w:id="1468930607">
      <w:bodyDiv w:val="1"/>
      <w:marLeft w:val="0"/>
      <w:marRight w:val="0"/>
      <w:marTop w:val="0"/>
      <w:marBottom w:val="0"/>
      <w:divBdr>
        <w:top w:val="none" w:sz="0" w:space="0" w:color="auto"/>
        <w:left w:val="none" w:sz="0" w:space="0" w:color="auto"/>
        <w:bottom w:val="none" w:sz="0" w:space="0" w:color="auto"/>
        <w:right w:val="none" w:sz="0" w:space="0" w:color="auto"/>
      </w:divBdr>
    </w:div>
    <w:div w:id="1477380003">
      <w:bodyDiv w:val="1"/>
      <w:marLeft w:val="0"/>
      <w:marRight w:val="0"/>
      <w:marTop w:val="0"/>
      <w:marBottom w:val="0"/>
      <w:divBdr>
        <w:top w:val="none" w:sz="0" w:space="0" w:color="auto"/>
        <w:left w:val="none" w:sz="0" w:space="0" w:color="auto"/>
        <w:bottom w:val="none" w:sz="0" w:space="0" w:color="auto"/>
        <w:right w:val="none" w:sz="0" w:space="0" w:color="auto"/>
      </w:divBdr>
    </w:div>
    <w:div w:id="1480220868">
      <w:bodyDiv w:val="1"/>
      <w:marLeft w:val="0"/>
      <w:marRight w:val="0"/>
      <w:marTop w:val="0"/>
      <w:marBottom w:val="0"/>
      <w:divBdr>
        <w:top w:val="none" w:sz="0" w:space="0" w:color="auto"/>
        <w:left w:val="none" w:sz="0" w:space="0" w:color="auto"/>
        <w:bottom w:val="none" w:sz="0" w:space="0" w:color="auto"/>
        <w:right w:val="none" w:sz="0" w:space="0" w:color="auto"/>
      </w:divBdr>
    </w:div>
    <w:div w:id="1487092530">
      <w:bodyDiv w:val="1"/>
      <w:marLeft w:val="0"/>
      <w:marRight w:val="0"/>
      <w:marTop w:val="0"/>
      <w:marBottom w:val="0"/>
      <w:divBdr>
        <w:top w:val="none" w:sz="0" w:space="0" w:color="auto"/>
        <w:left w:val="none" w:sz="0" w:space="0" w:color="auto"/>
        <w:bottom w:val="none" w:sz="0" w:space="0" w:color="auto"/>
        <w:right w:val="none" w:sz="0" w:space="0" w:color="auto"/>
      </w:divBdr>
    </w:div>
    <w:div w:id="1519387465">
      <w:bodyDiv w:val="1"/>
      <w:marLeft w:val="0"/>
      <w:marRight w:val="0"/>
      <w:marTop w:val="0"/>
      <w:marBottom w:val="0"/>
      <w:divBdr>
        <w:top w:val="none" w:sz="0" w:space="0" w:color="auto"/>
        <w:left w:val="none" w:sz="0" w:space="0" w:color="auto"/>
        <w:bottom w:val="none" w:sz="0" w:space="0" w:color="auto"/>
        <w:right w:val="none" w:sz="0" w:space="0" w:color="auto"/>
      </w:divBdr>
    </w:div>
    <w:div w:id="1531140055">
      <w:bodyDiv w:val="1"/>
      <w:marLeft w:val="0"/>
      <w:marRight w:val="0"/>
      <w:marTop w:val="0"/>
      <w:marBottom w:val="0"/>
      <w:divBdr>
        <w:top w:val="none" w:sz="0" w:space="0" w:color="auto"/>
        <w:left w:val="none" w:sz="0" w:space="0" w:color="auto"/>
        <w:bottom w:val="none" w:sz="0" w:space="0" w:color="auto"/>
        <w:right w:val="none" w:sz="0" w:space="0" w:color="auto"/>
      </w:divBdr>
    </w:div>
    <w:div w:id="1554194719">
      <w:bodyDiv w:val="1"/>
      <w:marLeft w:val="0"/>
      <w:marRight w:val="0"/>
      <w:marTop w:val="0"/>
      <w:marBottom w:val="0"/>
      <w:divBdr>
        <w:top w:val="none" w:sz="0" w:space="0" w:color="auto"/>
        <w:left w:val="none" w:sz="0" w:space="0" w:color="auto"/>
        <w:bottom w:val="none" w:sz="0" w:space="0" w:color="auto"/>
        <w:right w:val="none" w:sz="0" w:space="0" w:color="auto"/>
      </w:divBdr>
    </w:div>
    <w:div w:id="1620574708">
      <w:bodyDiv w:val="1"/>
      <w:marLeft w:val="0"/>
      <w:marRight w:val="0"/>
      <w:marTop w:val="0"/>
      <w:marBottom w:val="0"/>
      <w:divBdr>
        <w:top w:val="none" w:sz="0" w:space="0" w:color="auto"/>
        <w:left w:val="none" w:sz="0" w:space="0" w:color="auto"/>
        <w:bottom w:val="none" w:sz="0" w:space="0" w:color="auto"/>
        <w:right w:val="none" w:sz="0" w:space="0" w:color="auto"/>
      </w:divBdr>
    </w:div>
    <w:div w:id="1633485734">
      <w:bodyDiv w:val="1"/>
      <w:marLeft w:val="0"/>
      <w:marRight w:val="0"/>
      <w:marTop w:val="0"/>
      <w:marBottom w:val="0"/>
      <w:divBdr>
        <w:top w:val="none" w:sz="0" w:space="0" w:color="auto"/>
        <w:left w:val="none" w:sz="0" w:space="0" w:color="auto"/>
        <w:bottom w:val="none" w:sz="0" w:space="0" w:color="auto"/>
        <w:right w:val="none" w:sz="0" w:space="0" w:color="auto"/>
      </w:divBdr>
    </w:div>
    <w:div w:id="1654338046">
      <w:bodyDiv w:val="1"/>
      <w:marLeft w:val="0"/>
      <w:marRight w:val="0"/>
      <w:marTop w:val="0"/>
      <w:marBottom w:val="0"/>
      <w:divBdr>
        <w:top w:val="none" w:sz="0" w:space="0" w:color="auto"/>
        <w:left w:val="none" w:sz="0" w:space="0" w:color="auto"/>
        <w:bottom w:val="none" w:sz="0" w:space="0" w:color="auto"/>
        <w:right w:val="none" w:sz="0" w:space="0" w:color="auto"/>
      </w:divBdr>
    </w:div>
    <w:div w:id="1732190143">
      <w:bodyDiv w:val="1"/>
      <w:marLeft w:val="0"/>
      <w:marRight w:val="0"/>
      <w:marTop w:val="0"/>
      <w:marBottom w:val="0"/>
      <w:divBdr>
        <w:top w:val="none" w:sz="0" w:space="0" w:color="auto"/>
        <w:left w:val="none" w:sz="0" w:space="0" w:color="auto"/>
        <w:bottom w:val="none" w:sz="0" w:space="0" w:color="auto"/>
        <w:right w:val="none" w:sz="0" w:space="0" w:color="auto"/>
      </w:divBdr>
    </w:div>
    <w:div w:id="1732848280">
      <w:bodyDiv w:val="1"/>
      <w:marLeft w:val="0"/>
      <w:marRight w:val="0"/>
      <w:marTop w:val="0"/>
      <w:marBottom w:val="0"/>
      <w:divBdr>
        <w:top w:val="none" w:sz="0" w:space="0" w:color="auto"/>
        <w:left w:val="none" w:sz="0" w:space="0" w:color="auto"/>
        <w:bottom w:val="none" w:sz="0" w:space="0" w:color="auto"/>
        <w:right w:val="none" w:sz="0" w:space="0" w:color="auto"/>
      </w:divBdr>
    </w:div>
    <w:div w:id="1812599231">
      <w:bodyDiv w:val="1"/>
      <w:marLeft w:val="0"/>
      <w:marRight w:val="0"/>
      <w:marTop w:val="0"/>
      <w:marBottom w:val="0"/>
      <w:divBdr>
        <w:top w:val="none" w:sz="0" w:space="0" w:color="auto"/>
        <w:left w:val="none" w:sz="0" w:space="0" w:color="auto"/>
        <w:bottom w:val="none" w:sz="0" w:space="0" w:color="auto"/>
        <w:right w:val="none" w:sz="0" w:space="0" w:color="auto"/>
      </w:divBdr>
    </w:div>
    <w:div w:id="1838035728">
      <w:bodyDiv w:val="1"/>
      <w:marLeft w:val="0"/>
      <w:marRight w:val="0"/>
      <w:marTop w:val="0"/>
      <w:marBottom w:val="0"/>
      <w:divBdr>
        <w:top w:val="none" w:sz="0" w:space="0" w:color="auto"/>
        <w:left w:val="none" w:sz="0" w:space="0" w:color="auto"/>
        <w:bottom w:val="none" w:sz="0" w:space="0" w:color="auto"/>
        <w:right w:val="none" w:sz="0" w:space="0" w:color="auto"/>
      </w:divBdr>
    </w:div>
    <w:div w:id="1864442466">
      <w:bodyDiv w:val="1"/>
      <w:marLeft w:val="0"/>
      <w:marRight w:val="0"/>
      <w:marTop w:val="0"/>
      <w:marBottom w:val="0"/>
      <w:divBdr>
        <w:top w:val="none" w:sz="0" w:space="0" w:color="auto"/>
        <w:left w:val="none" w:sz="0" w:space="0" w:color="auto"/>
        <w:bottom w:val="none" w:sz="0" w:space="0" w:color="auto"/>
        <w:right w:val="none" w:sz="0" w:space="0" w:color="auto"/>
      </w:divBdr>
    </w:div>
    <w:div w:id="1867055264">
      <w:bodyDiv w:val="1"/>
      <w:marLeft w:val="0"/>
      <w:marRight w:val="0"/>
      <w:marTop w:val="0"/>
      <w:marBottom w:val="0"/>
      <w:divBdr>
        <w:top w:val="none" w:sz="0" w:space="0" w:color="auto"/>
        <w:left w:val="none" w:sz="0" w:space="0" w:color="auto"/>
        <w:bottom w:val="none" w:sz="0" w:space="0" w:color="auto"/>
        <w:right w:val="none" w:sz="0" w:space="0" w:color="auto"/>
      </w:divBdr>
    </w:div>
    <w:div w:id="1879270407">
      <w:bodyDiv w:val="1"/>
      <w:marLeft w:val="0"/>
      <w:marRight w:val="0"/>
      <w:marTop w:val="0"/>
      <w:marBottom w:val="0"/>
      <w:divBdr>
        <w:top w:val="none" w:sz="0" w:space="0" w:color="auto"/>
        <w:left w:val="none" w:sz="0" w:space="0" w:color="auto"/>
        <w:bottom w:val="none" w:sz="0" w:space="0" w:color="auto"/>
        <w:right w:val="none" w:sz="0" w:space="0" w:color="auto"/>
      </w:divBdr>
    </w:div>
    <w:div w:id="1879507676">
      <w:bodyDiv w:val="1"/>
      <w:marLeft w:val="0"/>
      <w:marRight w:val="0"/>
      <w:marTop w:val="0"/>
      <w:marBottom w:val="0"/>
      <w:divBdr>
        <w:top w:val="none" w:sz="0" w:space="0" w:color="auto"/>
        <w:left w:val="none" w:sz="0" w:space="0" w:color="auto"/>
        <w:bottom w:val="none" w:sz="0" w:space="0" w:color="auto"/>
        <w:right w:val="none" w:sz="0" w:space="0" w:color="auto"/>
      </w:divBdr>
    </w:div>
    <w:div w:id="1933969105">
      <w:bodyDiv w:val="1"/>
      <w:marLeft w:val="0"/>
      <w:marRight w:val="0"/>
      <w:marTop w:val="0"/>
      <w:marBottom w:val="0"/>
      <w:divBdr>
        <w:top w:val="none" w:sz="0" w:space="0" w:color="auto"/>
        <w:left w:val="none" w:sz="0" w:space="0" w:color="auto"/>
        <w:bottom w:val="none" w:sz="0" w:space="0" w:color="auto"/>
        <w:right w:val="none" w:sz="0" w:space="0" w:color="auto"/>
      </w:divBdr>
    </w:div>
    <w:div w:id="1943299760">
      <w:bodyDiv w:val="1"/>
      <w:marLeft w:val="0"/>
      <w:marRight w:val="0"/>
      <w:marTop w:val="0"/>
      <w:marBottom w:val="0"/>
      <w:divBdr>
        <w:top w:val="none" w:sz="0" w:space="0" w:color="auto"/>
        <w:left w:val="none" w:sz="0" w:space="0" w:color="auto"/>
        <w:bottom w:val="none" w:sz="0" w:space="0" w:color="auto"/>
        <w:right w:val="none" w:sz="0" w:space="0" w:color="auto"/>
      </w:divBdr>
    </w:div>
    <w:div w:id="1952784036">
      <w:bodyDiv w:val="1"/>
      <w:marLeft w:val="0"/>
      <w:marRight w:val="0"/>
      <w:marTop w:val="0"/>
      <w:marBottom w:val="0"/>
      <w:divBdr>
        <w:top w:val="none" w:sz="0" w:space="0" w:color="auto"/>
        <w:left w:val="none" w:sz="0" w:space="0" w:color="auto"/>
        <w:bottom w:val="none" w:sz="0" w:space="0" w:color="auto"/>
        <w:right w:val="none" w:sz="0" w:space="0" w:color="auto"/>
      </w:divBdr>
    </w:div>
    <w:div w:id="1958875326">
      <w:bodyDiv w:val="1"/>
      <w:marLeft w:val="0"/>
      <w:marRight w:val="0"/>
      <w:marTop w:val="0"/>
      <w:marBottom w:val="0"/>
      <w:divBdr>
        <w:top w:val="none" w:sz="0" w:space="0" w:color="auto"/>
        <w:left w:val="none" w:sz="0" w:space="0" w:color="auto"/>
        <w:bottom w:val="none" w:sz="0" w:space="0" w:color="auto"/>
        <w:right w:val="none" w:sz="0" w:space="0" w:color="auto"/>
      </w:divBdr>
    </w:div>
    <w:div w:id="1960721284">
      <w:bodyDiv w:val="1"/>
      <w:marLeft w:val="0"/>
      <w:marRight w:val="0"/>
      <w:marTop w:val="0"/>
      <w:marBottom w:val="0"/>
      <w:divBdr>
        <w:top w:val="none" w:sz="0" w:space="0" w:color="auto"/>
        <w:left w:val="none" w:sz="0" w:space="0" w:color="auto"/>
        <w:bottom w:val="none" w:sz="0" w:space="0" w:color="auto"/>
        <w:right w:val="none" w:sz="0" w:space="0" w:color="auto"/>
      </w:divBdr>
    </w:div>
    <w:div w:id="1967274167">
      <w:bodyDiv w:val="1"/>
      <w:marLeft w:val="0"/>
      <w:marRight w:val="0"/>
      <w:marTop w:val="0"/>
      <w:marBottom w:val="0"/>
      <w:divBdr>
        <w:top w:val="none" w:sz="0" w:space="0" w:color="auto"/>
        <w:left w:val="none" w:sz="0" w:space="0" w:color="auto"/>
        <w:bottom w:val="none" w:sz="0" w:space="0" w:color="auto"/>
        <w:right w:val="none" w:sz="0" w:space="0" w:color="auto"/>
      </w:divBdr>
      <w:divsChild>
        <w:div w:id="1920165051">
          <w:marLeft w:val="0"/>
          <w:marRight w:val="0"/>
          <w:marTop w:val="0"/>
          <w:marBottom w:val="0"/>
          <w:divBdr>
            <w:top w:val="none" w:sz="0" w:space="0" w:color="auto"/>
            <w:left w:val="none" w:sz="0" w:space="0" w:color="auto"/>
            <w:bottom w:val="none" w:sz="0" w:space="0" w:color="auto"/>
            <w:right w:val="none" w:sz="0" w:space="0" w:color="auto"/>
          </w:divBdr>
        </w:div>
      </w:divsChild>
    </w:div>
    <w:div w:id="2028024402">
      <w:bodyDiv w:val="1"/>
      <w:marLeft w:val="0"/>
      <w:marRight w:val="0"/>
      <w:marTop w:val="0"/>
      <w:marBottom w:val="0"/>
      <w:divBdr>
        <w:top w:val="none" w:sz="0" w:space="0" w:color="auto"/>
        <w:left w:val="none" w:sz="0" w:space="0" w:color="auto"/>
        <w:bottom w:val="none" w:sz="0" w:space="0" w:color="auto"/>
        <w:right w:val="none" w:sz="0" w:space="0" w:color="auto"/>
      </w:divBdr>
    </w:div>
    <w:div w:id="2039810460">
      <w:bodyDiv w:val="1"/>
      <w:marLeft w:val="0"/>
      <w:marRight w:val="0"/>
      <w:marTop w:val="0"/>
      <w:marBottom w:val="0"/>
      <w:divBdr>
        <w:top w:val="none" w:sz="0" w:space="0" w:color="auto"/>
        <w:left w:val="none" w:sz="0" w:space="0" w:color="auto"/>
        <w:bottom w:val="none" w:sz="0" w:space="0" w:color="auto"/>
        <w:right w:val="none" w:sz="0" w:space="0" w:color="auto"/>
      </w:divBdr>
    </w:div>
    <w:div w:id="2040155739">
      <w:bodyDiv w:val="1"/>
      <w:marLeft w:val="0"/>
      <w:marRight w:val="0"/>
      <w:marTop w:val="0"/>
      <w:marBottom w:val="0"/>
      <w:divBdr>
        <w:top w:val="none" w:sz="0" w:space="0" w:color="auto"/>
        <w:left w:val="none" w:sz="0" w:space="0" w:color="auto"/>
        <w:bottom w:val="none" w:sz="0" w:space="0" w:color="auto"/>
        <w:right w:val="none" w:sz="0" w:space="0" w:color="auto"/>
      </w:divBdr>
    </w:div>
    <w:div w:id="2057001371">
      <w:bodyDiv w:val="1"/>
      <w:marLeft w:val="0"/>
      <w:marRight w:val="0"/>
      <w:marTop w:val="0"/>
      <w:marBottom w:val="0"/>
      <w:divBdr>
        <w:top w:val="none" w:sz="0" w:space="0" w:color="auto"/>
        <w:left w:val="none" w:sz="0" w:space="0" w:color="auto"/>
        <w:bottom w:val="none" w:sz="0" w:space="0" w:color="auto"/>
        <w:right w:val="none" w:sz="0" w:space="0" w:color="auto"/>
      </w:divBdr>
    </w:div>
    <w:div w:id="2132162765">
      <w:bodyDiv w:val="1"/>
      <w:marLeft w:val="0"/>
      <w:marRight w:val="0"/>
      <w:marTop w:val="0"/>
      <w:marBottom w:val="0"/>
      <w:divBdr>
        <w:top w:val="none" w:sz="0" w:space="0" w:color="auto"/>
        <w:left w:val="none" w:sz="0" w:space="0" w:color="auto"/>
        <w:bottom w:val="none" w:sz="0" w:space="0" w:color="auto"/>
        <w:right w:val="none" w:sz="0" w:space="0" w:color="auto"/>
      </w:divBdr>
    </w:div>
    <w:div w:id="213250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nFCqF6NCU" TargetMode="External"/><Relationship Id="rId13" Type="http://schemas.openxmlformats.org/officeDocument/2006/relationships/hyperlink" Target="https://en.wikipedia.org/wiki/Do%C5%BCynki" TargetMode="External"/><Relationship Id="rId3" Type="http://schemas.openxmlformats.org/officeDocument/2006/relationships/settings" Target="settings.xml"/><Relationship Id="rId7" Type="http://schemas.openxmlformats.org/officeDocument/2006/relationships/hyperlink" Target="https://www.youtube.com/watch?v=KyzYKcC2Zak" TargetMode="External"/><Relationship Id="rId12" Type="http://schemas.openxmlformats.org/officeDocument/2006/relationships/hyperlink" Target="https://www.youtube.com/watch?v=E6fB4oInT7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niman.ac.uk/get_involved/blog/whats-this-a-charmed-lif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asite.niu.edu/thai/literature/ramakian/explainmask/ongotpage.htm" TargetMode="External"/><Relationship Id="rId4" Type="http://schemas.openxmlformats.org/officeDocument/2006/relationships/webSettings" Target="webSettings.xml"/><Relationship Id="rId9" Type="http://schemas.openxmlformats.org/officeDocument/2006/relationships/hyperlink" Target="http://www.seasite.niu.edu/thai/literature/ramakian/explainmask/chompoopanpage.htm"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22050</Words>
  <Characters>125685</Characters>
  <Application>Microsoft Office Word</Application>
  <DocSecurity>4</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147441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Storrie</dc:creator>
  <cp:lastModifiedBy>Paula Thomas</cp:lastModifiedBy>
  <cp:revision>2</cp:revision>
  <cp:lastPrinted>2016-02-09T18:16:00Z</cp:lastPrinted>
  <dcterms:created xsi:type="dcterms:W3CDTF">2016-05-31T15:26:00Z</dcterms:created>
  <dcterms:modified xsi:type="dcterms:W3CDTF">2016-05-31T15:26:00Z</dcterms:modified>
</cp:coreProperties>
</file>