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38" w:rsidRPr="00E45FD9" w:rsidRDefault="00023D38" w:rsidP="00C6574F">
      <w:pPr>
        <w:spacing w:after="0"/>
        <w:jc w:val="center"/>
        <w:rPr>
          <w:rFonts w:ascii="Arial" w:hAnsi="Arial" w:cs="Arial"/>
          <w:b/>
          <w:sz w:val="32"/>
          <w:szCs w:val="32"/>
        </w:rPr>
      </w:pPr>
      <w:bookmarkStart w:id="0" w:name="_GoBack"/>
      <w:bookmarkEnd w:id="0"/>
      <w:r w:rsidRPr="00E45FD9">
        <w:rPr>
          <w:rFonts w:ascii="Arial" w:hAnsi="Arial" w:cs="Arial"/>
          <w:b/>
          <w:sz w:val="32"/>
          <w:szCs w:val="32"/>
        </w:rPr>
        <w:t>MELTON BOROUGH COUNCIL</w:t>
      </w:r>
    </w:p>
    <w:p w:rsidR="00E07B27" w:rsidRPr="00E45FD9" w:rsidRDefault="00023D38" w:rsidP="001F7C62">
      <w:pPr>
        <w:spacing w:after="0"/>
        <w:jc w:val="center"/>
        <w:rPr>
          <w:rFonts w:ascii="Arial" w:eastAsia="Times New Roman" w:hAnsi="Arial" w:cs="Arial"/>
          <w:b/>
          <w:color w:val="000000" w:themeColor="text1"/>
          <w:sz w:val="32"/>
          <w:szCs w:val="32"/>
          <w:lang w:eastAsia="en-GB"/>
        </w:rPr>
      </w:pPr>
      <w:r w:rsidRPr="00E45FD9">
        <w:rPr>
          <w:rFonts w:ascii="Arial" w:hAnsi="Arial" w:cs="Arial"/>
          <w:b/>
          <w:sz w:val="32"/>
          <w:szCs w:val="32"/>
        </w:rPr>
        <w:t xml:space="preserve"> </w:t>
      </w:r>
      <w:r w:rsidR="00E07B27" w:rsidRPr="00E45FD9">
        <w:rPr>
          <w:rFonts w:ascii="Arial" w:eastAsia="Times New Roman" w:hAnsi="Arial" w:cs="Arial"/>
          <w:b/>
          <w:color w:val="000000" w:themeColor="text1"/>
          <w:sz w:val="32"/>
          <w:szCs w:val="32"/>
          <w:lang w:eastAsia="en-GB"/>
        </w:rPr>
        <w:t>Tender for:</w:t>
      </w:r>
    </w:p>
    <w:p w:rsidR="00E07B27" w:rsidRPr="00E45FD9" w:rsidRDefault="00E07B27" w:rsidP="00023D38">
      <w:pPr>
        <w:spacing w:after="0" w:line="240" w:lineRule="auto"/>
        <w:jc w:val="center"/>
        <w:rPr>
          <w:rFonts w:ascii="Arial" w:eastAsia="Times New Roman" w:hAnsi="Arial" w:cs="Arial"/>
          <w:b/>
          <w:color w:val="000000" w:themeColor="text1"/>
          <w:sz w:val="32"/>
          <w:szCs w:val="32"/>
          <w:lang w:eastAsia="en-GB"/>
        </w:rPr>
      </w:pPr>
    </w:p>
    <w:p w:rsidR="00023D38" w:rsidRPr="00E45FD9" w:rsidRDefault="00023D38" w:rsidP="00023D38">
      <w:pPr>
        <w:spacing w:after="0" w:line="240" w:lineRule="auto"/>
        <w:jc w:val="center"/>
        <w:rPr>
          <w:rFonts w:ascii="Arial" w:eastAsia="Times New Roman" w:hAnsi="Arial" w:cs="Arial"/>
          <w:b/>
          <w:color w:val="000000" w:themeColor="text1"/>
          <w:sz w:val="32"/>
          <w:szCs w:val="32"/>
          <w:lang w:eastAsia="en-GB"/>
        </w:rPr>
      </w:pPr>
      <w:r w:rsidRPr="00E45FD9">
        <w:rPr>
          <w:rFonts w:ascii="Arial" w:eastAsia="Times New Roman" w:hAnsi="Arial" w:cs="Arial"/>
          <w:b/>
          <w:color w:val="000000" w:themeColor="text1"/>
          <w:sz w:val="32"/>
          <w:szCs w:val="32"/>
          <w:lang w:eastAsia="en-GB"/>
        </w:rPr>
        <w:t>Electrical Testing, Upgrading, Rewire and Storage Heater Programme</w:t>
      </w:r>
    </w:p>
    <w:p w:rsidR="00C6574F" w:rsidRPr="00E45FD9" w:rsidRDefault="00C6574F" w:rsidP="00C6574F">
      <w:pPr>
        <w:spacing w:after="0"/>
        <w:jc w:val="center"/>
        <w:rPr>
          <w:rFonts w:ascii="Arial" w:hAnsi="Arial" w:cs="Arial"/>
          <w:color w:val="FF0000"/>
          <w:sz w:val="32"/>
          <w:szCs w:val="32"/>
        </w:rPr>
      </w:pPr>
    </w:p>
    <w:p w:rsidR="00C6574F" w:rsidRPr="00E45FD9" w:rsidRDefault="00C6574F" w:rsidP="00C6574F">
      <w:pPr>
        <w:spacing w:after="0"/>
        <w:jc w:val="center"/>
        <w:rPr>
          <w:rFonts w:ascii="Arial" w:hAnsi="Arial" w:cs="Arial"/>
          <w:b/>
          <w:sz w:val="32"/>
          <w:szCs w:val="32"/>
        </w:rPr>
      </w:pPr>
      <w:r w:rsidRPr="00E45FD9">
        <w:rPr>
          <w:rFonts w:ascii="Arial" w:hAnsi="Arial" w:cs="Arial"/>
          <w:b/>
          <w:sz w:val="32"/>
          <w:szCs w:val="32"/>
        </w:rPr>
        <w:t>STANDARD SELECTION</w:t>
      </w:r>
      <w:r w:rsidR="00CD54D5" w:rsidRPr="00E45FD9">
        <w:rPr>
          <w:rFonts w:ascii="Arial" w:hAnsi="Arial" w:cs="Arial"/>
          <w:b/>
          <w:sz w:val="32"/>
          <w:szCs w:val="32"/>
        </w:rPr>
        <w:t xml:space="preserve"> QUESTIONNAIRE (SS</w:t>
      </w:r>
      <w:r w:rsidRPr="00E45FD9">
        <w:rPr>
          <w:rFonts w:ascii="Arial" w:hAnsi="Arial" w:cs="Arial"/>
          <w:b/>
          <w:sz w:val="32"/>
          <w:szCs w:val="32"/>
        </w:rPr>
        <w:t>Q)</w:t>
      </w:r>
    </w:p>
    <w:p w:rsidR="00C6574F" w:rsidRPr="00E45FD9" w:rsidRDefault="00E04D1D" w:rsidP="00C6574F">
      <w:pPr>
        <w:spacing w:after="0"/>
        <w:jc w:val="center"/>
        <w:rPr>
          <w:rFonts w:ascii="Arial" w:hAnsi="Arial" w:cs="Arial"/>
          <w:b/>
          <w:sz w:val="32"/>
          <w:szCs w:val="32"/>
        </w:rPr>
      </w:pPr>
      <w:r w:rsidRPr="00E45FD9">
        <w:rPr>
          <w:rFonts w:ascii="Arial" w:hAnsi="Arial" w:cs="Arial"/>
          <w:b/>
          <w:sz w:val="32"/>
          <w:szCs w:val="32"/>
        </w:rPr>
        <w:t>Restricted Procedure</w:t>
      </w:r>
      <w:r w:rsidR="007179E9">
        <w:rPr>
          <w:rFonts w:ascii="Arial" w:hAnsi="Arial" w:cs="Arial"/>
          <w:b/>
          <w:sz w:val="32"/>
          <w:szCs w:val="32"/>
        </w:rPr>
        <w:t xml:space="preserve"> – STAGE ONE</w:t>
      </w:r>
    </w:p>
    <w:p w:rsidR="00E45FD9" w:rsidRPr="00E45FD9" w:rsidRDefault="007179E9" w:rsidP="00E45FD9">
      <w:pPr>
        <w:spacing w:after="0"/>
        <w:jc w:val="center"/>
        <w:rPr>
          <w:rFonts w:ascii="Arial" w:hAnsi="Arial" w:cs="Arial"/>
          <w:b/>
          <w:sz w:val="32"/>
          <w:szCs w:val="32"/>
        </w:rPr>
      </w:pPr>
      <w:r>
        <w:rPr>
          <w:rFonts w:ascii="Arial" w:hAnsi="Arial" w:cs="Arial"/>
          <w:b/>
          <w:sz w:val="32"/>
          <w:szCs w:val="32"/>
        </w:rPr>
        <w:t xml:space="preserve">OJEU </w:t>
      </w:r>
      <w:r w:rsidRPr="007179E9">
        <w:rPr>
          <w:rFonts w:ascii="Arial" w:hAnsi="Arial" w:cs="Arial"/>
          <w:b/>
          <w:sz w:val="32"/>
          <w:szCs w:val="32"/>
        </w:rPr>
        <w:t xml:space="preserve">REF </w:t>
      </w:r>
      <w:r>
        <w:rPr>
          <w:rFonts w:ascii="Arial" w:hAnsi="Arial" w:cs="Arial"/>
          <w:b/>
          <w:sz w:val="32"/>
          <w:szCs w:val="32"/>
        </w:rPr>
        <w:t>2017/S 158-32721</w:t>
      </w:r>
    </w:p>
    <w:p w:rsidR="00C6574F" w:rsidRPr="00D53A54" w:rsidRDefault="00C6574F" w:rsidP="00C6574F">
      <w:pPr>
        <w:spacing w:after="0"/>
        <w:jc w:val="both"/>
        <w:rPr>
          <w:rFonts w:ascii="Arial" w:hAnsi="Arial" w:cs="Arial"/>
          <w:sz w:val="24"/>
          <w:szCs w:val="24"/>
        </w:rPr>
      </w:pPr>
      <w:r w:rsidRPr="00D53A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7DE412E" wp14:editId="04775C27">
                <wp:simplePos x="0" y="0"/>
                <wp:positionH relativeFrom="column">
                  <wp:posOffset>-29210</wp:posOffset>
                </wp:positionH>
                <wp:positionV relativeFrom="paragraph">
                  <wp:posOffset>300990</wp:posOffset>
                </wp:positionV>
                <wp:extent cx="5581015" cy="509905"/>
                <wp:effectExtent l="8890" t="571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09905"/>
                        </a:xfrm>
                        <a:prstGeom prst="rect">
                          <a:avLst/>
                        </a:prstGeom>
                        <a:solidFill>
                          <a:srgbClr val="FFFFFF"/>
                        </a:solidFill>
                        <a:ln w="9525">
                          <a:solidFill>
                            <a:srgbClr val="000000"/>
                          </a:solidFill>
                          <a:miter lim="800000"/>
                          <a:headEnd/>
                          <a:tailEnd/>
                        </a:ln>
                      </wps:spPr>
                      <wps:txbx>
                        <w:txbxContent>
                          <w:p w:rsidR="00A4614B" w:rsidRDefault="00A4614B" w:rsidP="00C6574F">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3.7pt;width:439.4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">
                <v:textbox>
                  <w:txbxContent>
                    <w:p w:rsidR="00A4614B" w:rsidRDefault="00A4614B" w:rsidP="00C6574F">
                      <w:pPr>
                        <w:jc w:val="both"/>
                      </w:pPr>
                    </w:p>
                  </w:txbxContent>
                </v:textbox>
              </v:shape>
            </w:pict>
          </mc:Fallback>
        </mc:AlternateContent>
      </w:r>
      <w:r w:rsidRPr="00D53A54">
        <w:rPr>
          <w:rFonts w:ascii="Arial" w:hAnsi="Arial" w:cs="Arial"/>
          <w:sz w:val="24"/>
          <w:szCs w:val="24"/>
        </w:rPr>
        <w:t xml:space="preserve">Name of </w:t>
      </w:r>
      <w:r w:rsidR="00E45FD9">
        <w:rPr>
          <w:rFonts w:ascii="Arial" w:hAnsi="Arial" w:cs="Arial"/>
          <w:sz w:val="24"/>
          <w:szCs w:val="24"/>
        </w:rPr>
        <w:t>applicant</w:t>
      </w:r>
      <w:r w:rsidRPr="00D53A54">
        <w:rPr>
          <w:rFonts w:ascii="Arial" w:hAnsi="Arial" w:cs="Arial"/>
          <w:sz w:val="24"/>
          <w:szCs w:val="24"/>
        </w:rPr>
        <w:t xml:space="preserve"> </w:t>
      </w:r>
      <w:r w:rsidRPr="00D53A54">
        <w:rPr>
          <w:rFonts w:ascii="Arial" w:hAnsi="Arial" w:cs="Arial"/>
          <w:b/>
          <w:sz w:val="24"/>
          <w:szCs w:val="24"/>
        </w:rPr>
        <w:t>(please insert)</w:t>
      </w:r>
    </w:p>
    <w:p w:rsidR="00C6574F" w:rsidRPr="00D53A54" w:rsidRDefault="00C6574F" w:rsidP="00C6574F">
      <w:pPr>
        <w:spacing w:after="0"/>
        <w:jc w:val="both"/>
        <w:rPr>
          <w:rFonts w:ascii="Arial" w:hAnsi="Arial" w:cs="Arial"/>
          <w:sz w:val="24"/>
          <w:szCs w:val="24"/>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E45FD9" w:rsidRPr="00E45FD9" w:rsidRDefault="00E45FD9" w:rsidP="00E45FD9">
      <w:pPr>
        <w:spacing w:after="0"/>
        <w:rPr>
          <w:rFonts w:ascii="Arial" w:hAnsi="Arial" w:cs="Arial"/>
        </w:rPr>
      </w:pPr>
      <w:r w:rsidRPr="00E45FD9">
        <w:rPr>
          <w:rFonts w:ascii="Arial" w:hAnsi="Arial" w:cs="Arial"/>
        </w:rPr>
        <w:t xml:space="preserve">When completed, please return </w:t>
      </w:r>
      <w:r w:rsidRPr="001B073A">
        <w:rPr>
          <w:rFonts w:ascii="Arial" w:hAnsi="Arial" w:cs="Arial"/>
          <w:b/>
        </w:rPr>
        <w:t>TWO</w:t>
      </w:r>
      <w:r w:rsidRPr="00E45FD9">
        <w:rPr>
          <w:rFonts w:ascii="Arial" w:hAnsi="Arial" w:cs="Arial"/>
        </w:rPr>
        <w:t xml:space="preserve"> hard copies and a copy electronically </w:t>
      </w:r>
      <w:r w:rsidRPr="00531F50">
        <w:rPr>
          <w:rFonts w:ascii="Arial" w:hAnsi="Arial" w:cs="Arial"/>
        </w:rPr>
        <w:t xml:space="preserve">saved on a </w:t>
      </w:r>
      <w:r w:rsidR="00C37E02" w:rsidRPr="00531F50">
        <w:rPr>
          <w:rFonts w:ascii="Arial" w:hAnsi="Arial" w:cs="Arial"/>
        </w:rPr>
        <w:t>memory stick</w:t>
      </w:r>
      <w:r w:rsidRPr="00531F50">
        <w:rPr>
          <w:rFonts w:ascii="Arial" w:hAnsi="Arial" w:cs="Arial"/>
        </w:rPr>
        <w:t xml:space="preserve"> </w:t>
      </w:r>
      <w:r w:rsidRPr="00E45FD9">
        <w:rPr>
          <w:rFonts w:ascii="Arial" w:hAnsi="Arial" w:cs="Arial"/>
        </w:rPr>
        <w:t>of this document.</w:t>
      </w:r>
    </w:p>
    <w:p w:rsidR="00E45FD9" w:rsidRPr="00E45FD9" w:rsidRDefault="00E45FD9" w:rsidP="00E45FD9">
      <w:pPr>
        <w:spacing w:after="0"/>
        <w:rPr>
          <w:rFonts w:ascii="Arial" w:hAnsi="Arial" w:cs="Arial"/>
        </w:rPr>
      </w:pPr>
    </w:p>
    <w:p w:rsidR="00531F50" w:rsidRDefault="00E45FD9" w:rsidP="00E45FD9">
      <w:pPr>
        <w:spacing w:after="0"/>
        <w:rPr>
          <w:rFonts w:ascii="Arial" w:hAnsi="Arial" w:cs="Arial"/>
        </w:rPr>
      </w:pPr>
      <w:r w:rsidRPr="00E45FD9">
        <w:rPr>
          <w:rFonts w:ascii="Arial" w:hAnsi="Arial" w:cs="Arial"/>
        </w:rPr>
        <w:t>Please mark envelopes/package</w:t>
      </w:r>
      <w:r w:rsidR="00F75A5E">
        <w:rPr>
          <w:rFonts w:ascii="Arial" w:hAnsi="Arial" w:cs="Arial"/>
        </w:rPr>
        <w:t>s</w:t>
      </w:r>
      <w:r w:rsidRPr="00E45FD9">
        <w:rPr>
          <w:rFonts w:ascii="Arial" w:hAnsi="Arial" w:cs="Arial"/>
        </w:rPr>
        <w:t xml:space="preserve"> with only:  </w:t>
      </w:r>
    </w:p>
    <w:p w:rsidR="00E45FD9" w:rsidRPr="00E45FD9" w:rsidRDefault="00E45FD9" w:rsidP="00E45FD9">
      <w:pPr>
        <w:spacing w:after="0"/>
        <w:rPr>
          <w:rFonts w:ascii="Arial" w:hAnsi="Arial" w:cs="Arial"/>
        </w:rPr>
      </w:pPr>
      <w:r w:rsidRPr="00E45FD9">
        <w:rPr>
          <w:rFonts w:ascii="Arial" w:hAnsi="Arial" w:cs="Arial"/>
          <w:b/>
        </w:rPr>
        <w:t>“Tender Respon</w:t>
      </w:r>
      <w:r w:rsidR="00531F50">
        <w:rPr>
          <w:rFonts w:ascii="Arial" w:hAnsi="Arial" w:cs="Arial"/>
          <w:b/>
        </w:rPr>
        <w:t xml:space="preserve">se – </w:t>
      </w:r>
      <w:r w:rsidR="00071C15">
        <w:rPr>
          <w:rFonts w:ascii="Arial" w:hAnsi="Arial" w:cs="Arial"/>
          <w:b/>
        </w:rPr>
        <w:t>STAGE ONE</w:t>
      </w:r>
      <w:r w:rsidR="00531F50">
        <w:rPr>
          <w:rFonts w:ascii="Arial" w:hAnsi="Arial" w:cs="Arial"/>
          <w:b/>
        </w:rPr>
        <w:t xml:space="preserve"> - Suitability Questionnaire - Deadline noon Friday 22</w:t>
      </w:r>
      <w:r w:rsidR="00531F50" w:rsidRPr="00531F50">
        <w:rPr>
          <w:rFonts w:ascii="Arial" w:hAnsi="Arial" w:cs="Arial"/>
          <w:b/>
          <w:vertAlign w:val="superscript"/>
        </w:rPr>
        <w:t>nd</w:t>
      </w:r>
      <w:r w:rsidR="00531F50">
        <w:rPr>
          <w:rFonts w:ascii="Arial" w:hAnsi="Arial" w:cs="Arial"/>
          <w:b/>
        </w:rPr>
        <w:t xml:space="preserve"> September 2017 </w:t>
      </w:r>
      <w:r w:rsidRPr="00E45FD9">
        <w:rPr>
          <w:rFonts w:ascii="Arial" w:hAnsi="Arial" w:cs="Arial"/>
          <w:b/>
        </w:rPr>
        <w:t>ELECTRICAL RE-WIRING (Private and Confidential)</w:t>
      </w:r>
      <w:r w:rsidR="00531F50">
        <w:rPr>
          <w:rFonts w:ascii="Arial" w:hAnsi="Arial" w:cs="Arial"/>
          <w:b/>
        </w:rPr>
        <w:t xml:space="preserve"> OJEU REF </w:t>
      </w:r>
      <w:r w:rsidR="00531F50" w:rsidRPr="008F215B">
        <w:rPr>
          <w:rFonts w:ascii="Arial" w:hAnsi="Arial" w:cs="Arial"/>
          <w:b/>
          <w:sz w:val="24"/>
          <w:szCs w:val="24"/>
        </w:rPr>
        <w:t>2017/S 158-327214</w:t>
      </w:r>
      <w:r w:rsidRPr="00E45FD9">
        <w:rPr>
          <w:rFonts w:ascii="Arial" w:hAnsi="Arial" w:cs="Arial"/>
          <w:b/>
        </w:rPr>
        <w:t>” -</w:t>
      </w:r>
      <w:r w:rsidRPr="00E45FD9">
        <w:rPr>
          <w:rFonts w:ascii="Arial" w:hAnsi="Arial" w:cs="Arial"/>
        </w:rPr>
        <w:t xml:space="preserve"> and with </w:t>
      </w:r>
      <w:r w:rsidRPr="00E45FD9">
        <w:rPr>
          <w:rFonts w:ascii="Arial" w:hAnsi="Arial" w:cs="Arial"/>
          <w:b/>
          <w:i/>
        </w:rPr>
        <w:t>no company markings</w:t>
      </w:r>
      <w:r w:rsidRPr="00E45FD9">
        <w:rPr>
          <w:rFonts w:ascii="Arial" w:hAnsi="Arial" w:cs="Arial"/>
        </w:rPr>
        <w:t xml:space="preserve"> – and return to:</w:t>
      </w:r>
    </w:p>
    <w:p w:rsidR="00E45FD9" w:rsidRPr="00E45FD9" w:rsidRDefault="00E45FD9" w:rsidP="00E45FD9">
      <w:pPr>
        <w:spacing w:after="0"/>
        <w:rPr>
          <w:rFonts w:ascii="Arial" w:hAnsi="Arial" w:cs="Arial"/>
        </w:rPr>
      </w:pPr>
    </w:p>
    <w:p w:rsidR="00E45FD9" w:rsidRPr="00E45FD9" w:rsidRDefault="00E45FD9" w:rsidP="00E45FD9">
      <w:pPr>
        <w:spacing w:after="0"/>
        <w:rPr>
          <w:rFonts w:ascii="Arial" w:hAnsi="Arial" w:cs="Arial"/>
          <w:b/>
        </w:rPr>
      </w:pPr>
      <w:r w:rsidRPr="00E45FD9">
        <w:rPr>
          <w:rFonts w:ascii="Arial" w:hAnsi="Arial" w:cs="Arial"/>
          <w:b/>
        </w:rPr>
        <w:t>Solicitor to the Council</w:t>
      </w:r>
    </w:p>
    <w:p w:rsidR="00E45FD9" w:rsidRPr="00E45FD9" w:rsidRDefault="00E45FD9" w:rsidP="00E45FD9">
      <w:pPr>
        <w:spacing w:after="0"/>
        <w:rPr>
          <w:rFonts w:ascii="Arial" w:hAnsi="Arial" w:cs="Arial"/>
          <w:b/>
        </w:rPr>
      </w:pPr>
      <w:r w:rsidRPr="00E45FD9">
        <w:rPr>
          <w:rFonts w:ascii="Arial" w:hAnsi="Arial" w:cs="Arial"/>
          <w:b/>
        </w:rPr>
        <w:t xml:space="preserve">Melton Borough Council, </w:t>
      </w:r>
    </w:p>
    <w:p w:rsidR="00E45FD9" w:rsidRPr="00E45FD9" w:rsidRDefault="00E45FD9" w:rsidP="00E45FD9">
      <w:pPr>
        <w:spacing w:after="0"/>
        <w:rPr>
          <w:rFonts w:ascii="Arial" w:hAnsi="Arial" w:cs="Arial"/>
          <w:b/>
        </w:rPr>
      </w:pPr>
      <w:r w:rsidRPr="00E45FD9">
        <w:rPr>
          <w:rFonts w:ascii="Arial" w:hAnsi="Arial" w:cs="Arial"/>
          <w:b/>
        </w:rPr>
        <w:t xml:space="preserve">Parkside, Station Approach, </w:t>
      </w:r>
    </w:p>
    <w:p w:rsidR="00E45FD9" w:rsidRPr="00E45FD9" w:rsidRDefault="00E45FD9" w:rsidP="00E45FD9">
      <w:pPr>
        <w:spacing w:after="0"/>
        <w:rPr>
          <w:rFonts w:ascii="Arial" w:hAnsi="Arial" w:cs="Arial"/>
          <w:b/>
        </w:rPr>
      </w:pPr>
      <w:r w:rsidRPr="00E45FD9">
        <w:rPr>
          <w:rFonts w:ascii="Arial" w:hAnsi="Arial" w:cs="Arial"/>
          <w:b/>
        </w:rPr>
        <w:t xml:space="preserve">Burton Street, </w:t>
      </w:r>
    </w:p>
    <w:p w:rsidR="00E45FD9" w:rsidRDefault="001F7C62" w:rsidP="00E45FD9">
      <w:pPr>
        <w:spacing w:after="0"/>
        <w:rPr>
          <w:rFonts w:ascii="Arial" w:hAnsi="Arial" w:cs="Arial"/>
          <w:b/>
        </w:rPr>
      </w:pPr>
      <w:r>
        <w:rPr>
          <w:rFonts w:ascii="Arial" w:hAnsi="Arial" w:cs="Arial"/>
          <w:b/>
        </w:rPr>
        <w:t>Melton Mowbray</w:t>
      </w:r>
      <w:r w:rsidR="00C37E02">
        <w:rPr>
          <w:rFonts w:ascii="Arial" w:hAnsi="Arial" w:cs="Arial"/>
          <w:b/>
        </w:rPr>
        <w:t>,</w:t>
      </w:r>
    </w:p>
    <w:p w:rsidR="00C37E02" w:rsidRPr="00E45FD9" w:rsidRDefault="00C37E02" w:rsidP="00E45FD9">
      <w:pPr>
        <w:spacing w:after="0"/>
        <w:rPr>
          <w:rFonts w:ascii="Arial" w:hAnsi="Arial" w:cs="Arial"/>
          <w:b/>
        </w:rPr>
      </w:pPr>
      <w:r>
        <w:rPr>
          <w:rFonts w:ascii="Arial" w:hAnsi="Arial" w:cs="Arial"/>
          <w:b/>
        </w:rPr>
        <w:t>Leicestershire</w:t>
      </w:r>
    </w:p>
    <w:p w:rsidR="00E45FD9" w:rsidRPr="00E45FD9" w:rsidRDefault="00E45FD9" w:rsidP="00E45FD9">
      <w:pPr>
        <w:spacing w:after="0"/>
        <w:rPr>
          <w:rFonts w:ascii="Arial" w:hAnsi="Arial" w:cs="Arial"/>
          <w:b/>
        </w:rPr>
      </w:pPr>
      <w:r w:rsidRPr="00E45FD9">
        <w:rPr>
          <w:rFonts w:ascii="Arial" w:hAnsi="Arial" w:cs="Arial"/>
          <w:b/>
        </w:rPr>
        <w:t xml:space="preserve">LE13 1GH </w:t>
      </w:r>
    </w:p>
    <w:tbl>
      <w:tblPr>
        <w:tblStyle w:val="TableGrid"/>
        <w:tblW w:w="9356" w:type="dxa"/>
        <w:jc w:val="center"/>
        <w:tblLook w:val="04A0" w:firstRow="1" w:lastRow="0" w:firstColumn="1" w:lastColumn="0" w:noHBand="0" w:noVBand="1"/>
      </w:tblPr>
      <w:tblGrid>
        <w:gridCol w:w="9356"/>
      </w:tblGrid>
      <w:tr w:rsidR="00E45FD9" w:rsidRPr="00E45FD9" w:rsidTr="00E45FD9">
        <w:trPr>
          <w:trHeight w:val="284"/>
          <w:jc w:val="center"/>
        </w:trPr>
        <w:tc>
          <w:tcPr>
            <w:tcW w:w="9356" w:type="dxa"/>
            <w:vAlign w:val="center"/>
          </w:tcPr>
          <w:p w:rsidR="00E45FD9" w:rsidRPr="00E45FD9" w:rsidRDefault="00E45FD9" w:rsidP="00E45FD9">
            <w:pPr>
              <w:spacing w:before="120" w:after="120"/>
              <w:jc w:val="center"/>
              <w:rPr>
                <w:rFonts w:ascii="Arial" w:hAnsi="Arial" w:cs="Arial"/>
                <w:b/>
                <w:color w:val="FF0000"/>
              </w:rPr>
            </w:pPr>
            <w:r w:rsidRPr="00E45FD9">
              <w:rPr>
                <w:rFonts w:ascii="Arial" w:hAnsi="Arial" w:cs="Arial"/>
                <w:b/>
              </w:rPr>
              <w:t xml:space="preserve">Response to be received no later than </w:t>
            </w:r>
            <w:r w:rsidR="00917D86">
              <w:rPr>
                <w:rFonts w:ascii="Arial" w:hAnsi="Arial" w:cs="Arial"/>
                <w:b/>
              </w:rPr>
              <w:t>NOON</w:t>
            </w:r>
            <w:r w:rsidRPr="00E45FD9">
              <w:rPr>
                <w:rFonts w:ascii="Arial" w:hAnsi="Arial" w:cs="Arial"/>
                <w:b/>
                <w:color w:val="FF0000"/>
              </w:rPr>
              <w:t xml:space="preserve"> </w:t>
            </w:r>
            <w:r w:rsidR="00531F50">
              <w:rPr>
                <w:rFonts w:ascii="Arial" w:hAnsi="Arial" w:cs="Arial"/>
                <w:b/>
              </w:rPr>
              <w:t>Friday 22</w:t>
            </w:r>
            <w:r w:rsidR="00531F50" w:rsidRPr="00531F50">
              <w:rPr>
                <w:rFonts w:ascii="Arial" w:hAnsi="Arial" w:cs="Arial"/>
                <w:b/>
                <w:vertAlign w:val="superscript"/>
              </w:rPr>
              <w:t>nd</w:t>
            </w:r>
            <w:r w:rsidR="00531F50">
              <w:rPr>
                <w:rFonts w:ascii="Arial" w:hAnsi="Arial" w:cs="Arial"/>
                <w:b/>
              </w:rPr>
              <w:t xml:space="preserve"> September 2017</w:t>
            </w:r>
          </w:p>
          <w:p w:rsidR="00E45FD9" w:rsidRPr="00E45FD9" w:rsidRDefault="00E45FD9" w:rsidP="00E45FD9">
            <w:pPr>
              <w:spacing w:before="120" w:after="120"/>
              <w:jc w:val="center"/>
              <w:rPr>
                <w:rFonts w:ascii="Arial" w:hAnsi="Arial" w:cs="Arial"/>
                <w:b/>
              </w:rPr>
            </w:pPr>
            <w:r w:rsidRPr="00E45FD9">
              <w:rPr>
                <w:rFonts w:ascii="Arial" w:hAnsi="Arial" w:cs="Arial"/>
                <w:b/>
              </w:rPr>
              <w:t>Late submissions will be disregarded.</w:t>
            </w:r>
          </w:p>
        </w:tc>
      </w:tr>
    </w:tbl>
    <w:p w:rsidR="00E45FD9" w:rsidRPr="00E45FD9" w:rsidRDefault="00E45FD9" w:rsidP="00E45FD9">
      <w:pPr>
        <w:spacing w:after="0"/>
        <w:jc w:val="center"/>
        <w:rPr>
          <w:rFonts w:ascii="Arial" w:hAnsi="Arial" w:cs="Arial"/>
        </w:rPr>
      </w:pPr>
    </w:p>
    <w:p w:rsidR="00F75A5E" w:rsidRDefault="00E45FD9" w:rsidP="00F75A5E">
      <w:pPr>
        <w:pStyle w:val="BodyText"/>
        <w:jc w:val="center"/>
        <w:rPr>
          <w:rFonts w:ascii="Arial" w:eastAsia="Times New Roman" w:hAnsi="Arial" w:cs="Arial"/>
          <w:b/>
          <w:sz w:val="24"/>
          <w:szCs w:val="24"/>
          <w:u w:val="single"/>
        </w:rPr>
      </w:pPr>
      <w:r w:rsidRPr="001E506D">
        <w:rPr>
          <w:rFonts w:ascii="Arial" w:eastAsia="Times New Roman" w:hAnsi="Arial" w:cs="Arial"/>
          <w:b/>
          <w:sz w:val="24"/>
          <w:szCs w:val="24"/>
          <w:u w:val="single"/>
        </w:rPr>
        <w:t>Please ensure that you register your interest with the procurement contact named in this Document in order to receive updates, questions responses etc.</w:t>
      </w:r>
      <w:r w:rsidR="00F75A5E">
        <w:rPr>
          <w:rFonts w:ascii="Arial" w:eastAsia="Times New Roman" w:hAnsi="Arial" w:cs="Arial"/>
          <w:b/>
          <w:sz w:val="24"/>
          <w:szCs w:val="24"/>
          <w:u w:val="single"/>
        </w:rPr>
        <w:br w:type="page"/>
      </w:r>
    </w:p>
    <w:p w:rsidR="00C6574F" w:rsidRPr="00E04D1D" w:rsidRDefault="00C6574F" w:rsidP="00F75A5E">
      <w:pPr>
        <w:pStyle w:val="BodyText"/>
        <w:jc w:val="center"/>
        <w:rPr>
          <w:rFonts w:ascii="Arial" w:hAnsi="Arial" w:cs="Arial"/>
          <w:b/>
          <w:sz w:val="24"/>
          <w:szCs w:val="24"/>
        </w:rPr>
      </w:pPr>
    </w:p>
    <w:p w:rsidR="002D16A1" w:rsidRPr="00543A79" w:rsidRDefault="00543A79" w:rsidP="002D16A1">
      <w:pPr>
        <w:spacing w:after="0" w:line="240" w:lineRule="auto"/>
        <w:rPr>
          <w:rFonts w:ascii="Arial" w:eastAsia="Times New Roman" w:hAnsi="Arial" w:cs="Times New Roman"/>
          <w:b/>
        </w:rPr>
      </w:pPr>
      <w:r w:rsidRPr="00543A79">
        <w:rPr>
          <w:rFonts w:ascii="Arial" w:eastAsia="Times New Roman" w:hAnsi="Arial" w:cs="Times New Roman"/>
          <w:b/>
        </w:rPr>
        <w:t>Summary of</w:t>
      </w:r>
      <w:r w:rsidR="00F75A5E" w:rsidRPr="00543A79">
        <w:rPr>
          <w:rFonts w:ascii="Arial" w:eastAsia="Times New Roman" w:hAnsi="Arial" w:cs="Times New Roman"/>
          <w:b/>
        </w:rPr>
        <w:t xml:space="preserve"> requirement</w:t>
      </w:r>
    </w:p>
    <w:p w:rsidR="002D16A1" w:rsidRPr="00543A79" w:rsidRDefault="002D16A1" w:rsidP="002D16A1">
      <w:pPr>
        <w:spacing w:after="0" w:line="240" w:lineRule="auto"/>
        <w:rPr>
          <w:rFonts w:ascii="Arial" w:eastAsia="Times New Roman" w:hAnsi="Arial" w:cs="Times New Roman"/>
        </w:rPr>
      </w:pPr>
    </w:p>
    <w:p w:rsidR="002D16A1" w:rsidRPr="00543A79" w:rsidRDefault="002D16A1" w:rsidP="002D16A1">
      <w:pPr>
        <w:spacing w:after="0" w:line="240" w:lineRule="auto"/>
        <w:rPr>
          <w:rFonts w:ascii="Arial" w:eastAsia="Times New Roman" w:hAnsi="Arial" w:cs="Times New Roman"/>
        </w:rPr>
      </w:pPr>
      <w:r w:rsidRPr="00543A79">
        <w:rPr>
          <w:rFonts w:ascii="Arial" w:eastAsia="Times New Roman" w:hAnsi="Arial" w:cs="Times New Roman"/>
        </w:rPr>
        <w:t>Melton Borough Council requires electrical testing, upgrading, rewiring and the renewal of electric storage heaters to its general ne</w:t>
      </w:r>
      <w:r w:rsidR="00E45FD9" w:rsidRPr="00543A79">
        <w:rPr>
          <w:rFonts w:ascii="Arial" w:eastAsia="Times New Roman" w:hAnsi="Arial" w:cs="Times New Roman"/>
        </w:rPr>
        <w:t>eds and sheltered housing stock.</w:t>
      </w:r>
    </w:p>
    <w:p w:rsidR="002D16A1" w:rsidRPr="00543A79" w:rsidRDefault="002D16A1" w:rsidP="002D16A1">
      <w:pPr>
        <w:spacing w:after="0" w:line="240" w:lineRule="auto"/>
        <w:rPr>
          <w:rFonts w:ascii="Arial" w:eastAsia="Times New Roman" w:hAnsi="Arial" w:cs="Times New Roman"/>
          <w:color w:val="C0504D" w:themeColor="accent2"/>
        </w:rPr>
      </w:pPr>
    </w:p>
    <w:p w:rsidR="002D16A1" w:rsidRPr="004A6DCC" w:rsidRDefault="002D16A1" w:rsidP="002D16A1">
      <w:pPr>
        <w:spacing w:after="0" w:line="240" w:lineRule="auto"/>
        <w:rPr>
          <w:rFonts w:ascii="Arial" w:eastAsia="Times New Roman" w:hAnsi="Arial" w:cs="Arial"/>
        </w:rPr>
      </w:pPr>
      <w:r w:rsidRPr="004A6DCC">
        <w:rPr>
          <w:rFonts w:ascii="Arial" w:eastAsia="Times New Roman" w:hAnsi="Arial" w:cs="Arial"/>
        </w:rPr>
        <w:t>The works will be divided into two lots: </w:t>
      </w:r>
    </w:p>
    <w:p w:rsidR="002D16A1" w:rsidRPr="004A6DCC" w:rsidRDefault="002D16A1" w:rsidP="002D16A1">
      <w:pPr>
        <w:spacing w:after="0" w:line="240" w:lineRule="auto"/>
        <w:rPr>
          <w:rFonts w:ascii="Arial" w:eastAsia="Times New Roman" w:hAnsi="Arial" w:cs="Arial"/>
        </w:rPr>
      </w:pPr>
    </w:p>
    <w:p w:rsidR="002D16A1" w:rsidRPr="004A6DCC" w:rsidRDefault="002D16A1" w:rsidP="002D16A1">
      <w:pPr>
        <w:spacing w:after="0" w:line="240" w:lineRule="auto"/>
        <w:ind w:left="680" w:hanging="680"/>
        <w:rPr>
          <w:rFonts w:ascii="Arial" w:eastAsia="Times New Roman" w:hAnsi="Arial" w:cs="Arial"/>
          <w:iCs/>
        </w:rPr>
      </w:pPr>
      <w:r w:rsidRPr="004A6DCC">
        <w:rPr>
          <w:rFonts w:ascii="Arial" w:eastAsia="Times New Roman" w:hAnsi="Arial" w:cs="Arial"/>
          <w:iCs/>
        </w:rPr>
        <w:t>Lot 1: The inspection, upgrading and rewiring of electrical installations to a selection of properti</w:t>
      </w:r>
      <w:r w:rsidR="004A6DCC">
        <w:rPr>
          <w:rFonts w:ascii="Arial" w:eastAsia="Times New Roman" w:hAnsi="Arial" w:cs="Arial"/>
          <w:iCs/>
        </w:rPr>
        <w:t>es within the Borough of Melton – approximately 547 in total.</w:t>
      </w:r>
    </w:p>
    <w:p w:rsidR="002D16A1" w:rsidRPr="004A6DCC" w:rsidRDefault="002D16A1" w:rsidP="002D16A1">
      <w:pPr>
        <w:spacing w:after="0" w:line="240" w:lineRule="auto"/>
        <w:ind w:left="680" w:hanging="680"/>
        <w:rPr>
          <w:rFonts w:ascii="Arial" w:eastAsia="Times New Roman" w:hAnsi="Arial" w:cs="Times New Roman"/>
        </w:rPr>
      </w:pPr>
    </w:p>
    <w:p w:rsidR="002D16A1" w:rsidRPr="004A6DCC" w:rsidRDefault="002D16A1" w:rsidP="002D16A1">
      <w:pPr>
        <w:spacing w:after="0" w:line="240" w:lineRule="auto"/>
        <w:ind w:left="680" w:hanging="680"/>
        <w:rPr>
          <w:rFonts w:ascii="Arial" w:eastAsia="Times New Roman" w:hAnsi="Arial" w:cs="Times New Roman"/>
          <w:color w:val="C0504D" w:themeColor="accent2"/>
        </w:rPr>
      </w:pPr>
      <w:r w:rsidRPr="004A6DCC">
        <w:rPr>
          <w:rFonts w:ascii="Arial" w:eastAsia="Times New Roman" w:hAnsi="Arial" w:cs="Times New Roman"/>
        </w:rPr>
        <w:t xml:space="preserve">Lot 2: </w:t>
      </w:r>
      <w:r w:rsidRPr="004A6DCC">
        <w:rPr>
          <w:rFonts w:ascii="Arial" w:eastAsia="Times New Roman" w:hAnsi="Arial" w:cs="Arial"/>
          <w:iCs/>
        </w:rPr>
        <w:t>The inspection, upgrading and rewiring of electrical installations to a selection of properties within the Borough of Melton and</w:t>
      </w:r>
      <w:r w:rsidR="00E45FD9" w:rsidRPr="004A6DCC">
        <w:rPr>
          <w:rFonts w:ascii="Arial" w:eastAsia="Times New Roman" w:hAnsi="Arial" w:cs="Arial"/>
          <w:iCs/>
        </w:rPr>
        <w:t xml:space="preserve"> also</w:t>
      </w:r>
      <w:r w:rsidRPr="004A6DCC">
        <w:rPr>
          <w:rFonts w:ascii="Arial" w:eastAsia="Times New Roman" w:hAnsi="Arial" w:cs="Arial"/>
          <w:iCs/>
        </w:rPr>
        <w:t xml:space="preserve"> the replacement</w:t>
      </w:r>
      <w:r w:rsidR="004A6DCC">
        <w:rPr>
          <w:rFonts w:ascii="Arial" w:eastAsia="Times New Roman" w:hAnsi="Arial" w:cs="Arial"/>
        </w:rPr>
        <w:t xml:space="preserve"> of electrical storage heaters – approximately 122 properties in total.</w:t>
      </w:r>
    </w:p>
    <w:p w:rsidR="002D16A1" w:rsidRPr="004A6DCC" w:rsidRDefault="002D16A1" w:rsidP="002D16A1">
      <w:pPr>
        <w:spacing w:after="0" w:line="240" w:lineRule="auto"/>
        <w:jc w:val="both"/>
        <w:rPr>
          <w:rFonts w:ascii="Arial" w:eastAsia="Times New Roman" w:hAnsi="Arial" w:cs="Arial"/>
          <w:color w:val="C0504D" w:themeColor="accent2"/>
        </w:rPr>
      </w:pPr>
    </w:p>
    <w:p w:rsidR="002D16A1" w:rsidRPr="00543A79" w:rsidRDefault="002D16A1" w:rsidP="002D16A1">
      <w:pPr>
        <w:spacing w:after="0" w:line="240" w:lineRule="auto"/>
        <w:jc w:val="both"/>
        <w:rPr>
          <w:rFonts w:ascii="Arial" w:eastAsia="Times New Roman" w:hAnsi="Arial" w:cs="Arial"/>
          <w:color w:val="000000" w:themeColor="text1"/>
        </w:rPr>
      </w:pPr>
      <w:r w:rsidRPr="00543A79">
        <w:rPr>
          <w:rFonts w:ascii="Arial" w:eastAsia="Times New Roman" w:hAnsi="Arial" w:cs="Arial"/>
          <w:color w:val="000000" w:themeColor="text1"/>
        </w:rPr>
        <w:t>The contract will be for a period of 4 years with an option to extend for up to a further 24 months.</w:t>
      </w:r>
    </w:p>
    <w:p w:rsidR="002D16A1" w:rsidRPr="00543A79" w:rsidRDefault="002D16A1">
      <w:pPr>
        <w:rPr>
          <w:rFonts w:ascii="Arial" w:hAnsi="Arial" w:cs="Arial"/>
          <w:b/>
        </w:rPr>
      </w:pPr>
    </w:p>
    <w:p w:rsidR="00E45FD9" w:rsidRPr="00543A79" w:rsidRDefault="00E45FD9">
      <w:pPr>
        <w:rPr>
          <w:rFonts w:ascii="Arial" w:hAnsi="Arial" w:cs="Arial"/>
          <w:b/>
        </w:rPr>
      </w:pPr>
      <w:r w:rsidRPr="00543A79">
        <w:rPr>
          <w:rFonts w:ascii="Arial" w:hAnsi="Arial" w:cs="Arial"/>
          <w:b/>
        </w:rPr>
        <w:t>Tender procedure</w:t>
      </w:r>
    </w:p>
    <w:p w:rsidR="002D16A1" w:rsidRPr="00543A79" w:rsidRDefault="002D16A1">
      <w:pPr>
        <w:rPr>
          <w:rFonts w:ascii="Arial" w:hAnsi="Arial" w:cs="Arial"/>
        </w:rPr>
      </w:pPr>
      <w:r w:rsidRPr="00543A79">
        <w:rPr>
          <w:rFonts w:ascii="Arial" w:hAnsi="Arial" w:cs="Arial"/>
        </w:rPr>
        <w:t>Since the estimated contract value exceeds the applicable threshold</w:t>
      </w:r>
      <w:r w:rsidR="00E07B27" w:rsidRPr="00543A79">
        <w:rPr>
          <w:rFonts w:ascii="Arial" w:hAnsi="Arial" w:cs="Arial"/>
        </w:rPr>
        <w:t xml:space="preserve"> for public service contracts</w:t>
      </w:r>
      <w:r w:rsidR="00E45FD9" w:rsidRPr="00543A79">
        <w:rPr>
          <w:rFonts w:ascii="Arial" w:hAnsi="Arial" w:cs="Arial"/>
        </w:rPr>
        <w:t xml:space="preserve"> (£164k approx.)</w:t>
      </w:r>
      <w:r w:rsidRPr="00543A79">
        <w:rPr>
          <w:rFonts w:ascii="Arial" w:hAnsi="Arial" w:cs="Arial"/>
        </w:rPr>
        <w:t>, the Council is obliged to conduct a tender procedure compliant with the Public Contract Regulations 2015</w:t>
      </w:r>
      <w:r w:rsidR="005D2EBE">
        <w:rPr>
          <w:rFonts w:ascii="Arial" w:hAnsi="Arial" w:cs="Arial"/>
        </w:rPr>
        <w:t xml:space="preserve"> and EU Directive</w:t>
      </w:r>
      <w:r w:rsidR="00B772AF">
        <w:rPr>
          <w:rFonts w:ascii="Arial" w:hAnsi="Arial" w:cs="Arial"/>
        </w:rPr>
        <w:t xml:space="preserve"> 2014/24</w:t>
      </w:r>
      <w:r w:rsidR="00E07B27" w:rsidRPr="00543A79">
        <w:rPr>
          <w:rFonts w:ascii="Arial" w:hAnsi="Arial" w:cs="Arial"/>
        </w:rPr>
        <w:t>.</w:t>
      </w:r>
    </w:p>
    <w:p w:rsidR="00F75A5E" w:rsidRPr="00543A79" w:rsidRDefault="002D16A1">
      <w:pPr>
        <w:rPr>
          <w:rFonts w:ascii="Arial" w:hAnsi="Arial" w:cs="Arial"/>
        </w:rPr>
      </w:pPr>
      <w:r w:rsidRPr="00543A79">
        <w:rPr>
          <w:rFonts w:ascii="Arial" w:hAnsi="Arial" w:cs="Arial"/>
        </w:rPr>
        <w:t xml:space="preserve">The </w:t>
      </w:r>
      <w:r w:rsidR="00E07B27" w:rsidRPr="00543A79">
        <w:rPr>
          <w:rFonts w:ascii="Arial" w:hAnsi="Arial" w:cs="Arial"/>
        </w:rPr>
        <w:t>Council has opted to conduct a Restricted procedure</w:t>
      </w:r>
      <w:r w:rsidR="00F75A5E" w:rsidRPr="00543A79">
        <w:rPr>
          <w:rFonts w:ascii="Arial" w:hAnsi="Arial" w:cs="Arial"/>
        </w:rPr>
        <w:t xml:space="preserve"> </w:t>
      </w:r>
      <w:r w:rsidR="00543A79">
        <w:rPr>
          <w:rFonts w:ascii="Arial" w:hAnsi="Arial" w:cs="Arial"/>
        </w:rPr>
        <w:t>and this i</w:t>
      </w:r>
      <w:r w:rsidR="00F75A5E" w:rsidRPr="00543A79">
        <w:rPr>
          <w:rFonts w:ascii="Arial" w:hAnsi="Arial" w:cs="Arial"/>
        </w:rPr>
        <w:t>s in two stages</w:t>
      </w:r>
      <w:r w:rsidR="00543A79">
        <w:rPr>
          <w:rFonts w:ascii="Arial" w:hAnsi="Arial" w:cs="Arial"/>
        </w:rPr>
        <w:t>.</w:t>
      </w:r>
    </w:p>
    <w:p w:rsidR="00F75A5E" w:rsidRPr="00543A79" w:rsidRDefault="00CA63CC">
      <w:pPr>
        <w:rPr>
          <w:rFonts w:ascii="Arial" w:hAnsi="Arial" w:cs="Arial"/>
        </w:rPr>
      </w:pPr>
      <w:r>
        <w:rPr>
          <w:rFonts w:ascii="Arial" w:hAnsi="Arial" w:cs="Arial"/>
          <w:b/>
        </w:rPr>
        <w:t>1.</w:t>
      </w:r>
      <w:r w:rsidR="00F75A5E" w:rsidRPr="00B772AF">
        <w:rPr>
          <w:rFonts w:ascii="Arial" w:hAnsi="Arial" w:cs="Arial"/>
          <w:b/>
        </w:rPr>
        <w:t>S</w:t>
      </w:r>
      <w:r w:rsidR="001F7C62" w:rsidRPr="00B772AF">
        <w:rPr>
          <w:rFonts w:ascii="Arial" w:hAnsi="Arial" w:cs="Arial"/>
          <w:b/>
        </w:rPr>
        <w:t>uitability and s</w:t>
      </w:r>
      <w:r w:rsidR="00F75A5E" w:rsidRPr="00B772AF">
        <w:rPr>
          <w:rFonts w:ascii="Arial" w:hAnsi="Arial" w:cs="Arial"/>
          <w:b/>
        </w:rPr>
        <w:t>election</w:t>
      </w:r>
      <w:r w:rsidR="00F75A5E" w:rsidRPr="00543A79">
        <w:rPr>
          <w:rFonts w:ascii="Arial" w:hAnsi="Arial" w:cs="Arial"/>
        </w:rPr>
        <w:t xml:space="preserve"> </w:t>
      </w:r>
      <w:r w:rsidR="00543A79" w:rsidRPr="00543A79">
        <w:rPr>
          <w:rFonts w:ascii="Arial" w:hAnsi="Arial" w:cs="Arial"/>
        </w:rPr>
        <w:t>–</w:t>
      </w:r>
      <w:r w:rsidR="00F75A5E" w:rsidRPr="00543A79">
        <w:rPr>
          <w:rFonts w:ascii="Arial" w:hAnsi="Arial" w:cs="Arial"/>
        </w:rPr>
        <w:t xml:space="preserve"> </w:t>
      </w:r>
      <w:r w:rsidR="00543A79" w:rsidRPr="00543A79">
        <w:rPr>
          <w:rFonts w:ascii="Arial" w:hAnsi="Arial" w:cs="Arial"/>
        </w:rPr>
        <w:t>Firstly, organisations who express an interest in this tender are invited to complete the Standard Suitability Questionnaire</w:t>
      </w:r>
      <w:r w:rsidR="00543A79">
        <w:rPr>
          <w:rFonts w:ascii="Arial" w:hAnsi="Arial" w:cs="Arial"/>
        </w:rPr>
        <w:t xml:space="preserve"> (SQ)</w:t>
      </w:r>
      <w:r w:rsidR="0080054D">
        <w:rPr>
          <w:rFonts w:ascii="Arial" w:hAnsi="Arial" w:cs="Arial"/>
        </w:rPr>
        <w:t>. As well as a self-</w:t>
      </w:r>
      <w:r w:rsidR="00543A79" w:rsidRPr="00543A79">
        <w:rPr>
          <w:rFonts w:ascii="Arial" w:hAnsi="Arial" w:cs="Arial"/>
        </w:rPr>
        <w:t xml:space="preserve">declaration that </w:t>
      </w:r>
      <w:r w:rsidR="00E726DA">
        <w:rPr>
          <w:rFonts w:ascii="Arial" w:hAnsi="Arial" w:cs="Arial"/>
        </w:rPr>
        <w:t>t</w:t>
      </w:r>
      <w:r w:rsidR="00543A79" w:rsidRPr="00543A79">
        <w:rPr>
          <w:rFonts w:ascii="Arial" w:hAnsi="Arial" w:cs="Arial"/>
        </w:rPr>
        <w:t xml:space="preserve">he organisation does not meet any of the grounds for exclusion, this </w:t>
      </w:r>
      <w:r w:rsidR="00543A79">
        <w:rPr>
          <w:rFonts w:ascii="Arial" w:hAnsi="Arial" w:cs="Arial"/>
        </w:rPr>
        <w:t xml:space="preserve">document </w:t>
      </w:r>
      <w:r w:rsidR="00543A79" w:rsidRPr="00543A79">
        <w:rPr>
          <w:rFonts w:ascii="Arial" w:hAnsi="Arial" w:cs="Arial"/>
        </w:rPr>
        <w:t xml:space="preserve">also includes a </w:t>
      </w:r>
      <w:r w:rsidR="00F75A5E" w:rsidRPr="00543A79">
        <w:rPr>
          <w:rFonts w:ascii="Arial" w:hAnsi="Arial" w:cs="Arial"/>
        </w:rPr>
        <w:t xml:space="preserve">set </w:t>
      </w:r>
      <w:r w:rsidR="00E726DA">
        <w:rPr>
          <w:rFonts w:ascii="Arial" w:hAnsi="Arial" w:cs="Arial"/>
        </w:rPr>
        <w:t xml:space="preserve">of </w:t>
      </w:r>
      <w:r w:rsidR="00543A79" w:rsidRPr="00543A79">
        <w:rPr>
          <w:rFonts w:ascii="Arial" w:hAnsi="Arial" w:cs="Arial"/>
        </w:rPr>
        <w:t>questions</w:t>
      </w:r>
      <w:r w:rsidR="00E726DA">
        <w:rPr>
          <w:rFonts w:ascii="Arial" w:hAnsi="Arial" w:cs="Arial"/>
        </w:rPr>
        <w:t xml:space="preserve"> which attract a score</w:t>
      </w:r>
      <w:r w:rsidR="00543A79">
        <w:rPr>
          <w:rFonts w:ascii="Arial" w:hAnsi="Arial" w:cs="Arial"/>
        </w:rPr>
        <w:t xml:space="preserve">. </w:t>
      </w:r>
      <w:r w:rsidR="005D2EBE">
        <w:rPr>
          <w:rFonts w:ascii="Arial" w:hAnsi="Arial" w:cs="Arial"/>
        </w:rPr>
        <w:t>Subject to an organisation not being excluded</w:t>
      </w:r>
      <w:r w:rsidR="001F7C62">
        <w:rPr>
          <w:rFonts w:ascii="Arial" w:hAnsi="Arial" w:cs="Arial"/>
        </w:rPr>
        <w:t xml:space="preserve"> </w:t>
      </w:r>
      <w:r w:rsidR="005D2EBE">
        <w:rPr>
          <w:rFonts w:ascii="Arial" w:hAnsi="Arial" w:cs="Arial"/>
        </w:rPr>
        <w:t>and b</w:t>
      </w:r>
      <w:r w:rsidR="00543A79">
        <w:rPr>
          <w:rFonts w:ascii="Arial" w:hAnsi="Arial" w:cs="Arial"/>
        </w:rPr>
        <w:t>ased on the responses to th</w:t>
      </w:r>
      <w:r w:rsidR="00E726DA">
        <w:rPr>
          <w:rFonts w:ascii="Arial" w:hAnsi="Arial" w:cs="Arial"/>
        </w:rPr>
        <w:t xml:space="preserve">ese </w:t>
      </w:r>
      <w:r w:rsidR="005D2EBE">
        <w:rPr>
          <w:rFonts w:ascii="Arial" w:hAnsi="Arial" w:cs="Arial"/>
        </w:rPr>
        <w:t xml:space="preserve">selection </w:t>
      </w:r>
      <w:r w:rsidR="00E726DA">
        <w:rPr>
          <w:rFonts w:ascii="Arial" w:hAnsi="Arial" w:cs="Arial"/>
        </w:rPr>
        <w:t xml:space="preserve">questions, the Council will </w:t>
      </w:r>
      <w:r w:rsidR="00543A79">
        <w:rPr>
          <w:rFonts w:ascii="Arial" w:hAnsi="Arial" w:cs="Arial"/>
        </w:rPr>
        <w:t xml:space="preserve">short-list no fewer than </w:t>
      </w:r>
      <w:r w:rsidR="00543A79" w:rsidRPr="0080054D">
        <w:rPr>
          <w:rFonts w:ascii="Arial" w:hAnsi="Arial" w:cs="Arial"/>
          <w:b/>
        </w:rPr>
        <w:t xml:space="preserve">five </w:t>
      </w:r>
      <w:r w:rsidR="00543A79">
        <w:rPr>
          <w:rFonts w:ascii="Arial" w:hAnsi="Arial" w:cs="Arial"/>
        </w:rPr>
        <w:t>organisations to invite to tender for the contract.</w:t>
      </w:r>
    </w:p>
    <w:p w:rsidR="001F7C62" w:rsidRDefault="00CA63CC">
      <w:pPr>
        <w:rPr>
          <w:rFonts w:ascii="Arial" w:hAnsi="Arial" w:cs="Arial"/>
        </w:rPr>
      </w:pPr>
      <w:r>
        <w:rPr>
          <w:rFonts w:ascii="Arial" w:hAnsi="Arial" w:cs="Arial"/>
          <w:b/>
        </w:rPr>
        <w:t>2.</w:t>
      </w:r>
      <w:r w:rsidR="00543A79" w:rsidRPr="00B772AF">
        <w:rPr>
          <w:rFonts w:ascii="Arial" w:hAnsi="Arial" w:cs="Arial"/>
          <w:b/>
        </w:rPr>
        <w:t>Invitation to Tender</w:t>
      </w:r>
      <w:r w:rsidR="00543A79" w:rsidRPr="00543A79">
        <w:rPr>
          <w:rFonts w:ascii="Arial" w:hAnsi="Arial" w:cs="Arial"/>
        </w:rPr>
        <w:t xml:space="preserve"> –</w:t>
      </w:r>
      <w:r w:rsidR="001F7C62">
        <w:rPr>
          <w:rFonts w:ascii="Arial" w:hAnsi="Arial" w:cs="Arial"/>
        </w:rPr>
        <w:t xml:space="preserve"> Short </w:t>
      </w:r>
      <w:r w:rsidR="00C020C5">
        <w:rPr>
          <w:rFonts w:ascii="Arial" w:hAnsi="Arial" w:cs="Arial"/>
        </w:rPr>
        <w:t>listed bidders will be</w:t>
      </w:r>
      <w:r w:rsidR="00543A79">
        <w:rPr>
          <w:rFonts w:ascii="Arial" w:hAnsi="Arial" w:cs="Arial"/>
        </w:rPr>
        <w:t xml:space="preserve"> invited to complete an Invitation to Tender</w:t>
      </w:r>
      <w:r w:rsidR="00E726DA">
        <w:rPr>
          <w:rFonts w:ascii="Arial" w:hAnsi="Arial" w:cs="Arial"/>
        </w:rPr>
        <w:t xml:space="preserve"> document, also </w:t>
      </w:r>
      <w:r w:rsidR="00D23213">
        <w:rPr>
          <w:rFonts w:ascii="Arial" w:hAnsi="Arial" w:cs="Arial"/>
        </w:rPr>
        <w:t>referred to as</w:t>
      </w:r>
      <w:r w:rsidR="00E726DA">
        <w:rPr>
          <w:rFonts w:ascii="Arial" w:hAnsi="Arial" w:cs="Arial"/>
        </w:rPr>
        <w:t xml:space="preserve"> </w:t>
      </w:r>
      <w:r w:rsidR="00D23213">
        <w:rPr>
          <w:rFonts w:ascii="Arial" w:hAnsi="Arial" w:cs="Arial"/>
        </w:rPr>
        <w:t xml:space="preserve">the </w:t>
      </w:r>
      <w:r w:rsidR="00B772AF">
        <w:rPr>
          <w:rFonts w:ascii="Arial" w:hAnsi="Arial" w:cs="Arial"/>
        </w:rPr>
        <w:t>‘</w:t>
      </w:r>
      <w:r w:rsidR="00E726DA">
        <w:rPr>
          <w:rFonts w:ascii="Arial" w:hAnsi="Arial" w:cs="Arial"/>
        </w:rPr>
        <w:t>Tender Re</w:t>
      </w:r>
      <w:r w:rsidR="00543A79">
        <w:rPr>
          <w:rFonts w:ascii="Arial" w:hAnsi="Arial" w:cs="Arial"/>
        </w:rPr>
        <w:t>sponse</w:t>
      </w:r>
      <w:r w:rsidR="00B772AF">
        <w:rPr>
          <w:rFonts w:ascii="Arial" w:hAnsi="Arial" w:cs="Arial"/>
        </w:rPr>
        <w:t>’</w:t>
      </w:r>
      <w:r w:rsidR="00543A79">
        <w:rPr>
          <w:rFonts w:ascii="Arial" w:hAnsi="Arial" w:cs="Arial"/>
        </w:rPr>
        <w:t xml:space="preserve"> document</w:t>
      </w:r>
      <w:r w:rsidR="005D2EBE">
        <w:rPr>
          <w:rFonts w:ascii="Arial" w:hAnsi="Arial" w:cs="Arial"/>
        </w:rPr>
        <w:t>. This</w:t>
      </w:r>
      <w:r w:rsidR="00E726DA">
        <w:rPr>
          <w:rFonts w:ascii="Arial" w:hAnsi="Arial" w:cs="Arial"/>
        </w:rPr>
        <w:t xml:space="preserve"> </w:t>
      </w:r>
      <w:r w:rsidR="00543A79">
        <w:rPr>
          <w:rFonts w:ascii="Arial" w:hAnsi="Arial" w:cs="Arial"/>
        </w:rPr>
        <w:t>includes</w:t>
      </w:r>
      <w:r w:rsidR="00E726DA">
        <w:rPr>
          <w:rFonts w:ascii="Arial" w:hAnsi="Arial" w:cs="Arial"/>
        </w:rPr>
        <w:t xml:space="preserve"> </w:t>
      </w:r>
      <w:r w:rsidR="00543A79">
        <w:rPr>
          <w:rFonts w:ascii="Arial" w:hAnsi="Arial" w:cs="Arial"/>
        </w:rPr>
        <w:t>another set of questions</w:t>
      </w:r>
      <w:r w:rsidR="00E726DA">
        <w:rPr>
          <w:rFonts w:ascii="Arial" w:hAnsi="Arial" w:cs="Arial"/>
        </w:rPr>
        <w:t>, or method statements,</w:t>
      </w:r>
      <w:r w:rsidR="005D2EBE">
        <w:rPr>
          <w:rFonts w:ascii="Arial" w:hAnsi="Arial" w:cs="Arial"/>
        </w:rPr>
        <w:t xml:space="preserve"> to demonstrate how </w:t>
      </w:r>
      <w:r w:rsidR="001F7C62">
        <w:rPr>
          <w:rFonts w:ascii="Arial" w:hAnsi="Arial" w:cs="Arial"/>
        </w:rPr>
        <w:t xml:space="preserve">an organisation </w:t>
      </w:r>
      <w:r w:rsidR="005D2EBE">
        <w:rPr>
          <w:rFonts w:ascii="Arial" w:hAnsi="Arial" w:cs="Arial"/>
        </w:rPr>
        <w:t>will fulfil</w:t>
      </w:r>
      <w:r w:rsidR="001F7C62">
        <w:rPr>
          <w:rFonts w:ascii="Arial" w:hAnsi="Arial" w:cs="Arial"/>
        </w:rPr>
        <w:t xml:space="preserve"> the requirements of the specified services (the subject of the contract)</w:t>
      </w:r>
      <w:r w:rsidR="005D2EBE">
        <w:rPr>
          <w:rFonts w:ascii="Arial" w:hAnsi="Arial" w:cs="Arial"/>
        </w:rPr>
        <w:t>,</w:t>
      </w:r>
      <w:r w:rsidR="00E726DA">
        <w:rPr>
          <w:rFonts w:ascii="Arial" w:hAnsi="Arial" w:cs="Arial"/>
        </w:rPr>
        <w:t xml:space="preserve"> and </w:t>
      </w:r>
      <w:r w:rsidR="005D2EBE">
        <w:rPr>
          <w:rFonts w:ascii="Arial" w:hAnsi="Arial" w:cs="Arial"/>
        </w:rPr>
        <w:t>their price for doing so</w:t>
      </w:r>
      <w:r w:rsidR="00E726DA">
        <w:rPr>
          <w:rFonts w:ascii="Arial" w:hAnsi="Arial" w:cs="Arial"/>
        </w:rPr>
        <w:t>.</w:t>
      </w:r>
    </w:p>
    <w:p w:rsidR="005D2EBE" w:rsidRDefault="001F7C62">
      <w:pPr>
        <w:rPr>
          <w:rFonts w:ascii="Arial" w:hAnsi="Arial" w:cs="Arial"/>
        </w:rPr>
      </w:pPr>
      <w:r w:rsidRPr="00CA63CC">
        <w:rPr>
          <w:rFonts w:ascii="Arial" w:hAnsi="Arial" w:cs="Arial"/>
          <w:b/>
        </w:rPr>
        <w:t>Award</w:t>
      </w:r>
      <w:r>
        <w:rPr>
          <w:rFonts w:ascii="Arial" w:hAnsi="Arial" w:cs="Arial"/>
        </w:rPr>
        <w:t xml:space="preserve"> - </w:t>
      </w:r>
      <w:r w:rsidR="00E726DA">
        <w:rPr>
          <w:rFonts w:ascii="Arial" w:hAnsi="Arial" w:cs="Arial"/>
        </w:rPr>
        <w:t xml:space="preserve">Subject to the quality of the responses to these questions, or method statements, and the </w:t>
      </w:r>
      <w:r w:rsidR="005D2EBE">
        <w:rPr>
          <w:rFonts w:ascii="Arial" w:hAnsi="Arial" w:cs="Arial"/>
        </w:rPr>
        <w:t>price the bidder has submitted</w:t>
      </w:r>
      <w:r>
        <w:rPr>
          <w:rFonts w:ascii="Arial" w:hAnsi="Arial" w:cs="Arial"/>
        </w:rPr>
        <w:t>,</w:t>
      </w:r>
      <w:r w:rsidR="005D2EBE">
        <w:rPr>
          <w:rFonts w:ascii="Arial" w:hAnsi="Arial" w:cs="Arial"/>
        </w:rPr>
        <w:t xml:space="preserve"> the Council will award the contract to the bidder offering the most economically advantageous tender, that i</w:t>
      </w:r>
      <w:r>
        <w:rPr>
          <w:rFonts w:ascii="Arial" w:hAnsi="Arial" w:cs="Arial"/>
        </w:rPr>
        <w:t xml:space="preserve">s the best combination of price </w:t>
      </w:r>
      <w:r w:rsidR="005D2EBE">
        <w:rPr>
          <w:rFonts w:ascii="Arial" w:hAnsi="Arial" w:cs="Arial"/>
        </w:rPr>
        <w:t>and ‘quality’, as assessed by the responses to the</w:t>
      </w:r>
      <w:r>
        <w:rPr>
          <w:rFonts w:ascii="Arial" w:hAnsi="Arial" w:cs="Arial"/>
        </w:rPr>
        <w:t xml:space="preserve"> evaluation questions.</w:t>
      </w:r>
    </w:p>
    <w:p w:rsidR="00543A79" w:rsidRPr="00543A79" w:rsidRDefault="001F7C62">
      <w:pPr>
        <w:rPr>
          <w:rFonts w:ascii="Arial" w:hAnsi="Arial" w:cs="Arial"/>
        </w:rPr>
      </w:pPr>
      <w:r>
        <w:rPr>
          <w:rFonts w:ascii="Arial" w:hAnsi="Arial" w:cs="Arial"/>
        </w:rPr>
        <w:t xml:space="preserve">(Note: If </w:t>
      </w:r>
      <w:r w:rsidR="005D2EBE">
        <w:rPr>
          <w:rFonts w:ascii="Arial" w:hAnsi="Arial" w:cs="Arial"/>
        </w:rPr>
        <w:t xml:space="preserve">other criteria </w:t>
      </w:r>
      <w:r>
        <w:rPr>
          <w:rFonts w:ascii="Arial" w:hAnsi="Arial" w:cs="Arial"/>
        </w:rPr>
        <w:t xml:space="preserve">are to </w:t>
      </w:r>
      <w:r w:rsidR="005D2EBE">
        <w:rPr>
          <w:rFonts w:ascii="Arial" w:hAnsi="Arial" w:cs="Arial"/>
        </w:rPr>
        <w:t>form part of the evaluation,</w:t>
      </w:r>
      <w:r>
        <w:rPr>
          <w:rFonts w:ascii="Arial" w:hAnsi="Arial" w:cs="Arial"/>
        </w:rPr>
        <w:t xml:space="preserve"> such as samples of goods or product or service demonstrations, </w:t>
      </w:r>
      <w:r w:rsidR="005D2EBE">
        <w:rPr>
          <w:rFonts w:ascii="Arial" w:hAnsi="Arial" w:cs="Arial"/>
        </w:rPr>
        <w:t>the Council will specify thes</w:t>
      </w:r>
      <w:r>
        <w:rPr>
          <w:rFonts w:ascii="Arial" w:hAnsi="Arial" w:cs="Arial"/>
        </w:rPr>
        <w:t>e.)</w:t>
      </w:r>
    </w:p>
    <w:p w:rsidR="00543A79" w:rsidRPr="00543A79" w:rsidRDefault="00543A79">
      <w:pPr>
        <w:rPr>
          <w:rFonts w:ascii="Arial" w:hAnsi="Arial" w:cs="Arial"/>
        </w:rPr>
      </w:pPr>
    </w:p>
    <w:p w:rsidR="00E109F4" w:rsidRDefault="00E109F4">
      <w:pPr>
        <w:rPr>
          <w:rFonts w:ascii="Arial" w:hAnsi="Arial" w:cs="Arial"/>
          <w:b/>
        </w:rPr>
      </w:pPr>
      <w:r>
        <w:rPr>
          <w:rFonts w:ascii="Arial" w:hAnsi="Arial" w:cs="Arial"/>
          <w:b/>
        </w:rPr>
        <w:br w:type="page"/>
      </w:r>
    </w:p>
    <w:tbl>
      <w:tblPr>
        <w:tblStyle w:val="TableGrid"/>
        <w:tblW w:w="8755" w:type="dxa"/>
        <w:tblLook w:val="04A0" w:firstRow="1" w:lastRow="0" w:firstColumn="1" w:lastColumn="0" w:noHBand="0" w:noVBand="1"/>
      </w:tblPr>
      <w:tblGrid>
        <w:gridCol w:w="5778"/>
        <w:gridCol w:w="2977"/>
      </w:tblGrid>
      <w:tr w:rsidR="00E109F4" w:rsidRPr="00EC3E41" w:rsidTr="00A4614B">
        <w:tc>
          <w:tcPr>
            <w:tcW w:w="5778" w:type="dxa"/>
          </w:tcPr>
          <w:p w:rsidR="00E109F4" w:rsidRPr="00501A2A" w:rsidRDefault="00E109F4" w:rsidP="00E109F4">
            <w:pPr>
              <w:jc w:val="center"/>
              <w:rPr>
                <w:rFonts w:ascii="Arial" w:hAnsi="Arial" w:cs="Arial"/>
                <w:b/>
              </w:rPr>
            </w:pPr>
            <w:r>
              <w:rPr>
                <w:rFonts w:ascii="Arial" w:hAnsi="Arial" w:cs="Arial"/>
                <w:b/>
              </w:rPr>
              <w:lastRenderedPageBreak/>
              <w:t>Procurement Timetable</w:t>
            </w:r>
            <w:r w:rsidR="001C2520">
              <w:rPr>
                <w:rFonts w:ascii="Arial" w:hAnsi="Arial" w:cs="Arial"/>
                <w:b/>
              </w:rPr>
              <w:t xml:space="preserve"> </w:t>
            </w:r>
            <w:r w:rsidR="001C2520" w:rsidRPr="001C2520">
              <w:rPr>
                <w:rFonts w:ascii="Arial" w:hAnsi="Arial" w:cs="Arial"/>
              </w:rPr>
              <w:t>(dates are indicative and subject to change)</w:t>
            </w:r>
            <w:r w:rsidR="001C2520" w:rsidRPr="00501A2A">
              <w:rPr>
                <w:rFonts w:ascii="Arial" w:hAnsi="Arial" w:cs="Arial"/>
                <w:b/>
              </w:rPr>
              <w:t xml:space="preserve"> </w:t>
            </w:r>
            <w:r w:rsidRPr="00501A2A">
              <w:rPr>
                <w:rFonts w:ascii="Arial" w:hAnsi="Arial" w:cs="Arial"/>
                <w:b/>
              </w:rPr>
              <w:t>Stage in Procurement Process</w:t>
            </w:r>
          </w:p>
        </w:tc>
        <w:tc>
          <w:tcPr>
            <w:tcW w:w="2977" w:type="dxa"/>
          </w:tcPr>
          <w:p w:rsidR="00E109F4" w:rsidRPr="00501A2A" w:rsidRDefault="00E109F4" w:rsidP="00E109F4">
            <w:pPr>
              <w:jc w:val="center"/>
              <w:rPr>
                <w:rFonts w:ascii="Arial" w:hAnsi="Arial" w:cs="Arial"/>
                <w:b/>
              </w:rPr>
            </w:pPr>
            <w:r w:rsidRPr="00501A2A">
              <w:rPr>
                <w:rFonts w:ascii="Arial" w:hAnsi="Arial" w:cs="Arial"/>
                <w:b/>
              </w:rPr>
              <w:t>By When</w:t>
            </w:r>
          </w:p>
        </w:tc>
      </w:tr>
      <w:tr w:rsidR="002155DD" w:rsidRPr="00A4614B" w:rsidTr="00CC7093">
        <w:tc>
          <w:tcPr>
            <w:tcW w:w="8755" w:type="dxa"/>
            <w:gridSpan w:val="2"/>
            <w:vAlign w:val="center"/>
          </w:tcPr>
          <w:p w:rsidR="002155DD" w:rsidRPr="00501A2A" w:rsidRDefault="002155DD" w:rsidP="002155DD">
            <w:pPr>
              <w:rPr>
                <w:rFonts w:ascii="Arial" w:hAnsi="Arial" w:cs="Arial"/>
                <w:b/>
              </w:rPr>
            </w:pPr>
            <w:r w:rsidRPr="00501A2A">
              <w:rPr>
                <w:rFonts w:ascii="Arial" w:hAnsi="Arial" w:cs="Arial"/>
                <w:b/>
              </w:rPr>
              <w:t>Stage One – selection via Suitability Questionnaire (SQ)</w:t>
            </w:r>
          </w:p>
        </w:tc>
      </w:tr>
      <w:tr w:rsidR="00E109F4" w:rsidTr="00A4614B">
        <w:tc>
          <w:tcPr>
            <w:tcW w:w="5778" w:type="dxa"/>
            <w:vAlign w:val="center"/>
          </w:tcPr>
          <w:p w:rsidR="00E109F4" w:rsidRPr="00501A2A" w:rsidRDefault="00E109F4" w:rsidP="00A64554">
            <w:pPr>
              <w:rPr>
                <w:rFonts w:ascii="Arial" w:hAnsi="Arial" w:cs="Arial"/>
              </w:rPr>
            </w:pPr>
            <w:r w:rsidRPr="00501A2A">
              <w:rPr>
                <w:rFonts w:ascii="Arial" w:hAnsi="Arial" w:cs="Arial"/>
              </w:rPr>
              <w:t xml:space="preserve">Publish Contract Notice and Tender documents – including </w:t>
            </w:r>
            <w:r w:rsidR="00A64554" w:rsidRPr="00501A2A">
              <w:rPr>
                <w:rFonts w:ascii="Arial" w:hAnsi="Arial" w:cs="Arial"/>
              </w:rPr>
              <w:t>the Suitability Questionnaire</w:t>
            </w:r>
            <w:r w:rsidR="00531F50">
              <w:rPr>
                <w:rFonts w:ascii="Arial" w:hAnsi="Arial" w:cs="Arial"/>
              </w:rPr>
              <w:t xml:space="preserve"> </w:t>
            </w:r>
            <w:r w:rsidRPr="00501A2A">
              <w:rPr>
                <w:rFonts w:ascii="Arial" w:hAnsi="Arial" w:cs="Arial"/>
              </w:rPr>
              <w:t>– this document</w:t>
            </w:r>
          </w:p>
        </w:tc>
        <w:tc>
          <w:tcPr>
            <w:tcW w:w="2977" w:type="dxa"/>
            <w:vAlign w:val="center"/>
          </w:tcPr>
          <w:p w:rsidR="00E109F4" w:rsidRPr="00501A2A" w:rsidRDefault="00501A2A" w:rsidP="00501A2A">
            <w:pPr>
              <w:spacing w:line="480" w:lineRule="auto"/>
              <w:rPr>
                <w:rFonts w:ascii="Arial" w:hAnsi="Arial" w:cs="Arial"/>
              </w:rPr>
            </w:pPr>
            <w:r>
              <w:rPr>
                <w:rFonts w:ascii="Arial" w:hAnsi="Arial" w:cs="Arial"/>
              </w:rPr>
              <w:t>Tuesday</w:t>
            </w:r>
            <w:r w:rsidR="00E109F4" w:rsidRPr="00501A2A">
              <w:rPr>
                <w:rFonts w:ascii="Arial" w:hAnsi="Arial" w:cs="Arial"/>
              </w:rPr>
              <w:t xml:space="preserve"> 22</w:t>
            </w:r>
            <w:r w:rsidR="00E109F4" w:rsidRPr="00501A2A">
              <w:rPr>
                <w:rFonts w:ascii="Arial" w:hAnsi="Arial" w:cs="Arial"/>
                <w:vertAlign w:val="superscript"/>
              </w:rPr>
              <w:t>nd</w:t>
            </w:r>
            <w:r w:rsidR="00E109F4" w:rsidRPr="00501A2A">
              <w:rPr>
                <w:rFonts w:ascii="Arial" w:hAnsi="Arial" w:cs="Arial"/>
              </w:rPr>
              <w:t xml:space="preserve"> August</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 xml:space="preserve">Deadline for </w:t>
            </w:r>
            <w:r w:rsidR="00A64554" w:rsidRPr="00501A2A">
              <w:rPr>
                <w:rFonts w:ascii="Arial" w:hAnsi="Arial" w:cs="Arial"/>
              </w:rPr>
              <w:t>submission of clarification questions</w:t>
            </w:r>
          </w:p>
        </w:tc>
        <w:tc>
          <w:tcPr>
            <w:tcW w:w="2977" w:type="dxa"/>
            <w:vAlign w:val="center"/>
          </w:tcPr>
          <w:p w:rsidR="00E109F4" w:rsidRPr="00501A2A" w:rsidRDefault="00E109F4" w:rsidP="00E109F4">
            <w:pPr>
              <w:spacing w:line="480" w:lineRule="auto"/>
              <w:rPr>
                <w:rFonts w:ascii="Arial" w:hAnsi="Arial" w:cs="Arial"/>
              </w:rPr>
            </w:pPr>
            <w:r w:rsidRPr="00501A2A">
              <w:rPr>
                <w:rFonts w:ascii="Arial" w:hAnsi="Arial" w:cs="Arial"/>
              </w:rPr>
              <w:t>Friday 8</w:t>
            </w:r>
            <w:r w:rsidRPr="00501A2A">
              <w:rPr>
                <w:rFonts w:ascii="Arial" w:hAnsi="Arial" w:cs="Arial"/>
                <w:vertAlign w:val="superscript"/>
              </w:rPr>
              <w:t>th</w:t>
            </w:r>
            <w:r w:rsidRPr="00501A2A">
              <w:rPr>
                <w:rFonts w:ascii="Arial" w:hAnsi="Arial" w:cs="Arial"/>
              </w:rPr>
              <w:t xml:space="preserve"> September</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Issue fi</w:t>
            </w:r>
            <w:r w:rsidR="00A64554" w:rsidRPr="00501A2A">
              <w:rPr>
                <w:rFonts w:ascii="Arial" w:hAnsi="Arial" w:cs="Arial"/>
              </w:rPr>
              <w:t xml:space="preserve">nal clarification responses </w:t>
            </w:r>
          </w:p>
        </w:tc>
        <w:tc>
          <w:tcPr>
            <w:tcW w:w="2977" w:type="dxa"/>
            <w:vAlign w:val="center"/>
          </w:tcPr>
          <w:p w:rsidR="00E109F4" w:rsidRPr="00501A2A" w:rsidRDefault="00E109F4" w:rsidP="00E109F4">
            <w:pPr>
              <w:spacing w:line="480" w:lineRule="auto"/>
              <w:rPr>
                <w:rFonts w:ascii="Arial" w:hAnsi="Arial" w:cs="Arial"/>
              </w:rPr>
            </w:pPr>
            <w:r w:rsidRPr="00501A2A">
              <w:rPr>
                <w:rFonts w:ascii="Arial" w:hAnsi="Arial" w:cs="Arial"/>
              </w:rPr>
              <w:t>Friday 15</w:t>
            </w:r>
            <w:r w:rsidRPr="00501A2A">
              <w:rPr>
                <w:rFonts w:ascii="Arial" w:hAnsi="Arial" w:cs="Arial"/>
                <w:vertAlign w:val="superscript"/>
              </w:rPr>
              <w:t xml:space="preserve">th </w:t>
            </w:r>
            <w:r w:rsidRPr="00501A2A">
              <w:rPr>
                <w:rFonts w:ascii="Arial" w:hAnsi="Arial" w:cs="Arial"/>
              </w:rPr>
              <w:t>September</w:t>
            </w:r>
          </w:p>
        </w:tc>
      </w:tr>
      <w:tr w:rsidR="00E109F4" w:rsidRPr="002155DD" w:rsidTr="002155DD">
        <w:tc>
          <w:tcPr>
            <w:tcW w:w="5778" w:type="dxa"/>
            <w:shd w:val="clear" w:color="auto" w:fill="E5B8B7"/>
            <w:vAlign w:val="center"/>
          </w:tcPr>
          <w:p w:rsidR="00E109F4" w:rsidRPr="00501A2A" w:rsidRDefault="00E109F4" w:rsidP="00E109F4">
            <w:pPr>
              <w:spacing w:line="480" w:lineRule="auto"/>
              <w:rPr>
                <w:rFonts w:ascii="Arial" w:hAnsi="Arial" w:cs="Arial"/>
              </w:rPr>
            </w:pPr>
            <w:r w:rsidRPr="00501A2A">
              <w:rPr>
                <w:rFonts w:ascii="Arial" w:hAnsi="Arial" w:cs="Arial"/>
              </w:rPr>
              <w:t>Deadline for Suitability Questionnaires</w:t>
            </w:r>
          </w:p>
        </w:tc>
        <w:tc>
          <w:tcPr>
            <w:tcW w:w="2977" w:type="dxa"/>
            <w:shd w:val="clear" w:color="auto" w:fill="E5B8B7"/>
            <w:vAlign w:val="center"/>
          </w:tcPr>
          <w:p w:rsidR="00E109F4" w:rsidRPr="00501A2A" w:rsidRDefault="00E109F4" w:rsidP="002155DD">
            <w:pPr>
              <w:spacing w:line="480" w:lineRule="auto"/>
              <w:rPr>
                <w:rFonts w:ascii="Arial" w:hAnsi="Arial" w:cs="Arial"/>
              </w:rPr>
            </w:pPr>
            <w:r w:rsidRPr="00501A2A">
              <w:rPr>
                <w:rFonts w:ascii="Arial" w:hAnsi="Arial" w:cs="Arial"/>
              </w:rPr>
              <w:t xml:space="preserve">Friday </w:t>
            </w:r>
            <w:r w:rsidR="002155DD">
              <w:rPr>
                <w:rFonts w:ascii="Arial" w:hAnsi="Arial" w:cs="Arial"/>
              </w:rPr>
              <w:t>22</w:t>
            </w:r>
            <w:r w:rsidR="002155DD" w:rsidRPr="002155DD">
              <w:rPr>
                <w:rFonts w:ascii="Arial" w:hAnsi="Arial" w:cs="Arial"/>
                <w:vertAlign w:val="superscript"/>
              </w:rPr>
              <w:t>nd</w:t>
            </w:r>
            <w:r w:rsidR="002155DD">
              <w:rPr>
                <w:rFonts w:ascii="Arial" w:hAnsi="Arial" w:cs="Arial"/>
              </w:rPr>
              <w:t xml:space="preserve"> </w:t>
            </w:r>
            <w:r w:rsidRPr="00501A2A">
              <w:rPr>
                <w:rFonts w:ascii="Arial" w:hAnsi="Arial" w:cs="Arial"/>
              </w:rPr>
              <w:t>September</w:t>
            </w:r>
          </w:p>
        </w:tc>
      </w:tr>
      <w:tr w:rsidR="00E109F4" w:rsidTr="00A4614B">
        <w:tc>
          <w:tcPr>
            <w:tcW w:w="5778" w:type="dxa"/>
            <w:vAlign w:val="center"/>
          </w:tcPr>
          <w:p w:rsidR="00E109F4" w:rsidRPr="00501A2A" w:rsidRDefault="002155DD" w:rsidP="002155DD">
            <w:pPr>
              <w:spacing w:line="480" w:lineRule="auto"/>
              <w:rPr>
                <w:rFonts w:ascii="Arial" w:hAnsi="Arial" w:cs="Arial"/>
              </w:rPr>
            </w:pPr>
            <w:r>
              <w:rPr>
                <w:rFonts w:ascii="Arial" w:hAnsi="Arial" w:cs="Arial"/>
              </w:rPr>
              <w:t xml:space="preserve">Evaluate </w:t>
            </w:r>
            <w:r w:rsidRPr="00501A2A">
              <w:rPr>
                <w:rFonts w:ascii="Arial" w:hAnsi="Arial" w:cs="Arial"/>
              </w:rPr>
              <w:t>Suitability Questionnaires</w:t>
            </w:r>
            <w:r w:rsidR="00A64554" w:rsidRPr="00501A2A">
              <w:rPr>
                <w:rFonts w:ascii="Arial" w:hAnsi="Arial" w:cs="Arial"/>
              </w:rPr>
              <w:t xml:space="preserve"> and short-list</w:t>
            </w:r>
          </w:p>
        </w:tc>
        <w:tc>
          <w:tcPr>
            <w:tcW w:w="2977" w:type="dxa"/>
            <w:vAlign w:val="center"/>
          </w:tcPr>
          <w:p w:rsidR="00E109F4" w:rsidRPr="00501A2A" w:rsidRDefault="00A64554" w:rsidP="00E109F4">
            <w:pPr>
              <w:spacing w:line="480" w:lineRule="auto"/>
              <w:rPr>
                <w:rFonts w:ascii="Arial" w:hAnsi="Arial" w:cs="Arial"/>
              </w:rPr>
            </w:pPr>
            <w:r w:rsidRPr="00501A2A">
              <w:rPr>
                <w:rFonts w:ascii="Arial" w:hAnsi="Arial" w:cs="Arial"/>
              </w:rPr>
              <w:t>Friday 6</w:t>
            </w:r>
            <w:r w:rsidRPr="00501A2A">
              <w:rPr>
                <w:rFonts w:ascii="Arial" w:hAnsi="Arial" w:cs="Arial"/>
                <w:vertAlign w:val="superscript"/>
              </w:rPr>
              <w:t>th</w:t>
            </w:r>
            <w:r w:rsidRPr="00501A2A">
              <w:rPr>
                <w:rFonts w:ascii="Arial" w:hAnsi="Arial" w:cs="Arial"/>
              </w:rPr>
              <w:t xml:space="preserve"> October</w:t>
            </w:r>
          </w:p>
        </w:tc>
      </w:tr>
      <w:tr w:rsidR="00A64554" w:rsidTr="00A4614B">
        <w:tc>
          <w:tcPr>
            <w:tcW w:w="5778" w:type="dxa"/>
            <w:vAlign w:val="center"/>
          </w:tcPr>
          <w:p w:rsidR="00A64554" w:rsidRPr="00501A2A" w:rsidRDefault="00A64554" w:rsidP="00E109F4">
            <w:pPr>
              <w:spacing w:line="480" w:lineRule="auto"/>
              <w:rPr>
                <w:rFonts w:ascii="Arial" w:hAnsi="Arial" w:cs="Arial"/>
              </w:rPr>
            </w:pPr>
            <w:r w:rsidRPr="00501A2A">
              <w:rPr>
                <w:rFonts w:ascii="Arial" w:hAnsi="Arial" w:cs="Arial"/>
              </w:rPr>
              <w:t>Debrief unsuccessful applicants</w:t>
            </w:r>
          </w:p>
        </w:tc>
        <w:tc>
          <w:tcPr>
            <w:tcW w:w="2977" w:type="dxa"/>
            <w:vAlign w:val="center"/>
          </w:tcPr>
          <w:p w:rsidR="00A64554" w:rsidRPr="00501A2A" w:rsidRDefault="00A64554" w:rsidP="00E109F4">
            <w:pPr>
              <w:spacing w:line="480" w:lineRule="auto"/>
              <w:rPr>
                <w:rFonts w:ascii="Arial" w:hAnsi="Arial" w:cs="Arial"/>
              </w:rPr>
            </w:pPr>
            <w:r w:rsidRPr="00501A2A">
              <w:rPr>
                <w:rFonts w:ascii="Arial" w:hAnsi="Arial" w:cs="Arial"/>
              </w:rPr>
              <w:t>Friday 13</w:t>
            </w:r>
            <w:r w:rsidRPr="00501A2A">
              <w:rPr>
                <w:rFonts w:ascii="Arial" w:hAnsi="Arial" w:cs="Arial"/>
                <w:vertAlign w:val="superscript"/>
              </w:rPr>
              <w:t>th</w:t>
            </w:r>
            <w:r w:rsidRPr="00501A2A">
              <w:rPr>
                <w:rFonts w:ascii="Arial" w:hAnsi="Arial" w:cs="Arial"/>
              </w:rPr>
              <w:t xml:space="preserve"> October</w:t>
            </w:r>
          </w:p>
        </w:tc>
      </w:tr>
      <w:tr w:rsidR="002155DD" w:rsidRPr="00A4614B" w:rsidTr="00617745">
        <w:tc>
          <w:tcPr>
            <w:tcW w:w="8755" w:type="dxa"/>
            <w:gridSpan w:val="2"/>
            <w:vAlign w:val="center"/>
          </w:tcPr>
          <w:p w:rsidR="002155DD" w:rsidRPr="00501A2A" w:rsidRDefault="002155DD" w:rsidP="002155DD">
            <w:pPr>
              <w:rPr>
                <w:rFonts w:ascii="Arial" w:hAnsi="Arial" w:cs="Arial"/>
                <w:b/>
              </w:rPr>
            </w:pPr>
            <w:r w:rsidRPr="00501A2A">
              <w:rPr>
                <w:rFonts w:ascii="Arial" w:hAnsi="Arial" w:cs="Arial"/>
                <w:b/>
              </w:rPr>
              <w:t xml:space="preserve">Stage Two </w:t>
            </w:r>
            <w:r>
              <w:rPr>
                <w:rFonts w:ascii="Arial" w:hAnsi="Arial" w:cs="Arial"/>
                <w:b/>
              </w:rPr>
              <w:t>– Invitation to Tender</w:t>
            </w:r>
          </w:p>
        </w:tc>
      </w:tr>
      <w:tr w:rsidR="00E109F4" w:rsidTr="00A4614B">
        <w:tc>
          <w:tcPr>
            <w:tcW w:w="5778" w:type="dxa"/>
            <w:vAlign w:val="center"/>
          </w:tcPr>
          <w:p w:rsidR="00E109F4" w:rsidRPr="00501A2A" w:rsidRDefault="00A64554" w:rsidP="00A4614B">
            <w:pPr>
              <w:rPr>
                <w:rFonts w:ascii="Arial" w:hAnsi="Arial" w:cs="Arial"/>
              </w:rPr>
            </w:pPr>
            <w:r w:rsidRPr="00501A2A">
              <w:rPr>
                <w:rFonts w:ascii="Arial" w:hAnsi="Arial" w:cs="Arial"/>
              </w:rPr>
              <w:t>Issue</w:t>
            </w:r>
            <w:r w:rsidR="00A4614B" w:rsidRPr="00501A2A">
              <w:rPr>
                <w:rFonts w:ascii="Arial" w:hAnsi="Arial" w:cs="Arial"/>
              </w:rPr>
              <w:t>*</w:t>
            </w:r>
            <w:r w:rsidRPr="00501A2A">
              <w:rPr>
                <w:rFonts w:ascii="Arial" w:hAnsi="Arial" w:cs="Arial"/>
              </w:rPr>
              <w:t xml:space="preserve"> I</w:t>
            </w:r>
            <w:r w:rsidR="00E109F4" w:rsidRPr="00501A2A">
              <w:rPr>
                <w:rFonts w:ascii="Arial" w:hAnsi="Arial" w:cs="Arial"/>
              </w:rPr>
              <w:t>nvitation to Tender</w:t>
            </w:r>
            <w:r w:rsidRPr="00501A2A">
              <w:rPr>
                <w:rFonts w:ascii="Arial" w:hAnsi="Arial" w:cs="Arial"/>
              </w:rPr>
              <w:t xml:space="preserve"> to short-listed bidders</w:t>
            </w:r>
          </w:p>
          <w:p w:rsidR="00A4614B" w:rsidRPr="00501A2A" w:rsidRDefault="00A4614B" w:rsidP="00A4614B">
            <w:pPr>
              <w:rPr>
                <w:rFonts w:ascii="Arial" w:hAnsi="Arial" w:cs="Arial"/>
              </w:rPr>
            </w:pPr>
            <w:r w:rsidRPr="00501A2A">
              <w:rPr>
                <w:rFonts w:ascii="Arial" w:hAnsi="Arial" w:cs="Arial"/>
              </w:rPr>
              <w:t>*(short-listed bidders will be invited to complete and submit the Response document published in the Contracts Finder Notice)</w:t>
            </w:r>
          </w:p>
        </w:tc>
        <w:tc>
          <w:tcPr>
            <w:tcW w:w="2977" w:type="dxa"/>
            <w:vAlign w:val="center"/>
          </w:tcPr>
          <w:p w:rsidR="00A64554" w:rsidRPr="00501A2A" w:rsidRDefault="00A64554" w:rsidP="00E109F4">
            <w:pPr>
              <w:spacing w:line="480" w:lineRule="auto"/>
              <w:rPr>
                <w:rFonts w:ascii="Arial" w:hAnsi="Arial" w:cs="Arial"/>
              </w:rPr>
            </w:pPr>
            <w:r w:rsidRPr="00501A2A">
              <w:rPr>
                <w:rFonts w:ascii="Arial" w:hAnsi="Arial" w:cs="Arial"/>
              </w:rPr>
              <w:t>Friday 13</w:t>
            </w:r>
            <w:r w:rsidRPr="00501A2A">
              <w:rPr>
                <w:rFonts w:ascii="Arial" w:hAnsi="Arial" w:cs="Arial"/>
                <w:vertAlign w:val="superscript"/>
              </w:rPr>
              <w:t>th</w:t>
            </w:r>
            <w:r w:rsidRPr="00501A2A">
              <w:rPr>
                <w:rFonts w:ascii="Arial" w:hAnsi="Arial" w:cs="Arial"/>
              </w:rPr>
              <w:t xml:space="preserve"> October</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 xml:space="preserve">Deadline for submission of </w:t>
            </w:r>
            <w:r w:rsidR="002155DD">
              <w:rPr>
                <w:rFonts w:ascii="Arial" w:hAnsi="Arial" w:cs="Arial"/>
              </w:rPr>
              <w:t xml:space="preserve">clarification </w:t>
            </w:r>
            <w:r w:rsidRPr="00501A2A">
              <w:rPr>
                <w:rFonts w:ascii="Arial" w:hAnsi="Arial" w:cs="Arial"/>
              </w:rPr>
              <w:t>questions</w:t>
            </w:r>
          </w:p>
        </w:tc>
        <w:tc>
          <w:tcPr>
            <w:tcW w:w="2977" w:type="dxa"/>
            <w:vAlign w:val="center"/>
          </w:tcPr>
          <w:p w:rsidR="00E109F4" w:rsidRPr="00501A2A" w:rsidRDefault="00A64554" w:rsidP="00A64554">
            <w:pPr>
              <w:spacing w:line="480" w:lineRule="auto"/>
              <w:rPr>
                <w:rFonts w:ascii="Arial" w:hAnsi="Arial" w:cs="Arial"/>
              </w:rPr>
            </w:pPr>
            <w:r w:rsidRPr="00501A2A">
              <w:rPr>
                <w:rFonts w:ascii="Arial" w:hAnsi="Arial" w:cs="Arial"/>
              </w:rPr>
              <w:t>Friday 3</w:t>
            </w:r>
            <w:r w:rsidRPr="00501A2A">
              <w:rPr>
                <w:rFonts w:ascii="Arial" w:hAnsi="Arial" w:cs="Arial"/>
                <w:vertAlign w:val="superscript"/>
              </w:rPr>
              <w:t>rd</w:t>
            </w:r>
            <w:r w:rsidRPr="00501A2A">
              <w:rPr>
                <w:rFonts w:ascii="Arial" w:hAnsi="Arial" w:cs="Arial"/>
              </w:rPr>
              <w:t xml:space="preserve"> November</w:t>
            </w:r>
          </w:p>
        </w:tc>
      </w:tr>
      <w:tr w:rsidR="00A64554" w:rsidTr="00A4614B">
        <w:tc>
          <w:tcPr>
            <w:tcW w:w="5778" w:type="dxa"/>
            <w:shd w:val="clear" w:color="auto" w:fill="auto"/>
            <w:vAlign w:val="center"/>
          </w:tcPr>
          <w:p w:rsidR="00A64554" w:rsidRPr="00501A2A" w:rsidRDefault="002155DD" w:rsidP="00E109F4">
            <w:pPr>
              <w:spacing w:line="480" w:lineRule="auto"/>
              <w:rPr>
                <w:rFonts w:ascii="Arial" w:hAnsi="Arial" w:cs="Arial"/>
              </w:rPr>
            </w:pPr>
            <w:r>
              <w:rPr>
                <w:rFonts w:ascii="Arial" w:hAnsi="Arial" w:cs="Arial"/>
              </w:rPr>
              <w:t xml:space="preserve">Issue </w:t>
            </w:r>
            <w:r w:rsidR="00A64554" w:rsidRPr="00501A2A">
              <w:rPr>
                <w:rFonts w:ascii="Arial" w:hAnsi="Arial" w:cs="Arial"/>
              </w:rPr>
              <w:t>final clarification responses</w:t>
            </w:r>
          </w:p>
        </w:tc>
        <w:tc>
          <w:tcPr>
            <w:tcW w:w="2977" w:type="dxa"/>
            <w:shd w:val="clear" w:color="auto" w:fill="auto"/>
            <w:vAlign w:val="center"/>
          </w:tcPr>
          <w:p w:rsidR="00A64554" w:rsidRPr="00501A2A" w:rsidRDefault="00A64554" w:rsidP="00A64554">
            <w:pPr>
              <w:spacing w:line="480" w:lineRule="auto"/>
              <w:rPr>
                <w:rFonts w:ascii="Arial" w:hAnsi="Arial" w:cs="Arial"/>
              </w:rPr>
            </w:pPr>
            <w:r w:rsidRPr="00501A2A">
              <w:rPr>
                <w:rFonts w:ascii="Arial" w:hAnsi="Arial" w:cs="Arial"/>
              </w:rPr>
              <w:t>Friday 10</w:t>
            </w:r>
            <w:r w:rsidRPr="00501A2A">
              <w:rPr>
                <w:rFonts w:ascii="Arial" w:hAnsi="Arial" w:cs="Arial"/>
                <w:vertAlign w:val="superscript"/>
              </w:rPr>
              <w:t>th</w:t>
            </w:r>
            <w:r w:rsidRPr="00501A2A">
              <w:rPr>
                <w:rFonts w:ascii="Arial" w:hAnsi="Arial" w:cs="Arial"/>
              </w:rPr>
              <w:t xml:space="preserve"> November</w:t>
            </w:r>
          </w:p>
        </w:tc>
      </w:tr>
      <w:tr w:rsidR="00E109F4" w:rsidTr="002155DD">
        <w:tc>
          <w:tcPr>
            <w:tcW w:w="5778" w:type="dxa"/>
            <w:shd w:val="clear" w:color="auto" w:fill="E5B8B7"/>
            <w:vAlign w:val="center"/>
          </w:tcPr>
          <w:p w:rsidR="00E109F4" w:rsidRPr="00501A2A" w:rsidRDefault="00E109F4" w:rsidP="00E109F4">
            <w:pPr>
              <w:spacing w:line="480" w:lineRule="auto"/>
              <w:rPr>
                <w:rFonts w:ascii="Arial" w:hAnsi="Arial" w:cs="Arial"/>
              </w:rPr>
            </w:pPr>
            <w:r w:rsidRPr="00501A2A">
              <w:rPr>
                <w:rFonts w:ascii="Arial" w:hAnsi="Arial" w:cs="Arial"/>
              </w:rPr>
              <w:t>Deadline for submission of tenders</w:t>
            </w:r>
          </w:p>
        </w:tc>
        <w:tc>
          <w:tcPr>
            <w:tcW w:w="2977" w:type="dxa"/>
            <w:shd w:val="clear" w:color="auto" w:fill="E5B8B7"/>
            <w:vAlign w:val="center"/>
          </w:tcPr>
          <w:p w:rsidR="00E109F4" w:rsidRPr="00501A2A" w:rsidRDefault="00A64554" w:rsidP="00E109F4">
            <w:pPr>
              <w:spacing w:line="480" w:lineRule="auto"/>
              <w:rPr>
                <w:rFonts w:ascii="Arial" w:hAnsi="Arial" w:cs="Arial"/>
              </w:rPr>
            </w:pPr>
            <w:r w:rsidRPr="00501A2A">
              <w:rPr>
                <w:rFonts w:ascii="Arial" w:hAnsi="Arial" w:cs="Arial"/>
              </w:rPr>
              <w:t>Friday 17</w:t>
            </w:r>
            <w:r w:rsidRPr="00501A2A">
              <w:rPr>
                <w:rFonts w:ascii="Arial" w:hAnsi="Arial" w:cs="Arial"/>
                <w:vertAlign w:val="superscript"/>
              </w:rPr>
              <w:t>th</w:t>
            </w:r>
            <w:r w:rsidRPr="00501A2A">
              <w:rPr>
                <w:rFonts w:ascii="Arial" w:hAnsi="Arial" w:cs="Arial"/>
              </w:rPr>
              <w:t xml:space="preserve"> November</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ITT Evaluations (paper submissions)</w:t>
            </w:r>
          </w:p>
        </w:tc>
        <w:tc>
          <w:tcPr>
            <w:tcW w:w="2977" w:type="dxa"/>
            <w:vAlign w:val="center"/>
          </w:tcPr>
          <w:p w:rsidR="00E109F4" w:rsidRPr="00501A2A" w:rsidRDefault="00A64554" w:rsidP="00E109F4">
            <w:pPr>
              <w:spacing w:line="480" w:lineRule="auto"/>
              <w:rPr>
                <w:rFonts w:ascii="Arial" w:hAnsi="Arial" w:cs="Arial"/>
              </w:rPr>
            </w:pPr>
            <w:r w:rsidRPr="00501A2A">
              <w:rPr>
                <w:rFonts w:ascii="Arial" w:hAnsi="Arial" w:cs="Arial"/>
              </w:rPr>
              <w:t>Friday 1</w:t>
            </w:r>
            <w:r w:rsidRPr="00501A2A">
              <w:rPr>
                <w:rFonts w:ascii="Arial" w:hAnsi="Arial" w:cs="Arial"/>
                <w:vertAlign w:val="superscript"/>
              </w:rPr>
              <w:t>st</w:t>
            </w:r>
            <w:r w:rsidRPr="00501A2A">
              <w:rPr>
                <w:rFonts w:ascii="Arial" w:hAnsi="Arial" w:cs="Arial"/>
              </w:rPr>
              <w:t xml:space="preserve"> December</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Supplier Clarification Meetings (if required)</w:t>
            </w:r>
          </w:p>
        </w:tc>
        <w:tc>
          <w:tcPr>
            <w:tcW w:w="2977" w:type="dxa"/>
            <w:vAlign w:val="center"/>
          </w:tcPr>
          <w:p w:rsidR="00E109F4" w:rsidRPr="00501A2A" w:rsidRDefault="00A64554" w:rsidP="00E109F4">
            <w:pPr>
              <w:spacing w:line="480" w:lineRule="auto"/>
              <w:rPr>
                <w:rFonts w:ascii="Arial" w:hAnsi="Arial" w:cs="Arial"/>
              </w:rPr>
            </w:pPr>
            <w:r w:rsidRPr="00501A2A">
              <w:rPr>
                <w:rFonts w:ascii="Arial" w:hAnsi="Arial" w:cs="Arial"/>
              </w:rPr>
              <w:t>Friday 8</w:t>
            </w:r>
            <w:r w:rsidRPr="00501A2A">
              <w:rPr>
                <w:rFonts w:ascii="Arial" w:hAnsi="Arial" w:cs="Arial"/>
                <w:vertAlign w:val="superscript"/>
              </w:rPr>
              <w:t>th</w:t>
            </w:r>
            <w:r w:rsidRPr="00501A2A">
              <w:rPr>
                <w:rFonts w:ascii="Arial" w:hAnsi="Arial" w:cs="Arial"/>
              </w:rPr>
              <w:t xml:space="preserve"> December</w:t>
            </w:r>
          </w:p>
        </w:tc>
      </w:tr>
      <w:tr w:rsidR="00A64554" w:rsidTr="00A4614B">
        <w:tc>
          <w:tcPr>
            <w:tcW w:w="5778" w:type="dxa"/>
            <w:vAlign w:val="center"/>
          </w:tcPr>
          <w:p w:rsidR="00A64554" w:rsidRPr="00501A2A" w:rsidRDefault="00A64554" w:rsidP="00A64554">
            <w:pPr>
              <w:spacing w:line="480" w:lineRule="auto"/>
              <w:rPr>
                <w:rFonts w:ascii="Arial" w:hAnsi="Arial" w:cs="Arial"/>
              </w:rPr>
            </w:pPr>
            <w:r w:rsidRPr="00501A2A">
              <w:rPr>
                <w:rFonts w:ascii="Arial" w:hAnsi="Arial" w:cs="Arial"/>
              </w:rPr>
              <w:t xml:space="preserve">Evaluations amended/confirmed </w:t>
            </w:r>
          </w:p>
        </w:tc>
        <w:tc>
          <w:tcPr>
            <w:tcW w:w="2977" w:type="dxa"/>
            <w:vAlign w:val="center"/>
          </w:tcPr>
          <w:p w:rsidR="00A64554" w:rsidRPr="00501A2A" w:rsidRDefault="00A64554" w:rsidP="00E109F4">
            <w:pPr>
              <w:spacing w:line="480" w:lineRule="auto"/>
              <w:rPr>
                <w:rFonts w:ascii="Arial" w:hAnsi="Arial" w:cs="Arial"/>
              </w:rPr>
            </w:pPr>
            <w:r w:rsidRPr="00501A2A">
              <w:rPr>
                <w:rFonts w:ascii="Arial" w:hAnsi="Arial" w:cs="Arial"/>
              </w:rPr>
              <w:t>Friday 15</w:t>
            </w:r>
            <w:r w:rsidRPr="00501A2A">
              <w:rPr>
                <w:rFonts w:ascii="Arial" w:hAnsi="Arial" w:cs="Arial"/>
                <w:vertAlign w:val="superscript"/>
              </w:rPr>
              <w:t>th</w:t>
            </w:r>
            <w:r w:rsidRPr="00501A2A">
              <w:rPr>
                <w:rFonts w:ascii="Arial" w:hAnsi="Arial" w:cs="Arial"/>
              </w:rPr>
              <w:t xml:space="preserve"> December</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Due diligence check completed (finance, insurance etc.)</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Friday 15</w:t>
            </w:r>
            <w:r w:rsidRPr="00501A2A">
              <w:rPr>
                <w:rFonts w:ascii="Arial" w:hAnsi="Arial" w:cs="Arial"/>
                <w:vertAlign w:val="superscript"/>
              </w:rPr>
              <w:t>th</w:t>
            </w:r>
            <w:r w:rsidRPr="00501A2A">
              <w:rPr>
                <w:rFonts w:ascii="Arial" w:hAnsi="Arial" w:cs="Arial"/>
              </w:rPr>
              <w:t xml:space="preserve"> December</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Process checked / “audited”</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Friday 15</w:t>
            </w:r>
            <w:r w:rsidRPr="00501A2A">
              <w:rPr>
                <w:rFonts w:ascii="Arial" w:hAnsi="Arial" w:cs="Arial"/>
                <w:vertAlign w:val="superscript"/>
              </w:rPr>
              <w:t>th</w:t>
            </w:r>
            <w:r w:rsidRPr="00501A2A">
              <w:rPr>
                <w:rFonts w:ascii="Arial" w:hAnsi="Arial" w:cs="Arial"/>
              </w:rPr>
              <w:t xml:space="preserve"> December </w:t>
            </w:r>
          </w:p>
        </w:tc>
      </w:tr>
      <w:tr w:rsidR="00A4614B" w:rsidTr="00A4614B">
        <w:trPr>
          <w:trHeight w:val="415"/>
        </w:trPr>
        <w:tc>
          <w:tcPr>
            <w:tcW w:w="5778" w:type="dxa"/>
            <w:vAlign w:val="center"/>
          </w:tcPr>
          <w:p w:rsidR="00A4614B" w:rsidRPr="00501A2A" w:rsidRDefault="00531F50" w:rsidP="00531F50">
            <w:pPr>
              <w:pStyle w:val="NoSpacing"/>
              <w:rPr>
                <w:rFonts w:ascii="Arial" w:hAnsi="Arial" w:cs="Arial"/>
              </w:rPr>
            </w:pPr>
            <w:r>
              <w:rPr>
                <w:rFonts w:ascii="Arial" w:hAnsi="Arial" w:cs="Arial"/>
              </w:rPr>
              <w:t>Preliminary a</w:t>
            </w:r>
            <w:r w:rsidR="00A4614B" w:rsidRPr="00501A2A">
              <w:rPr>
                <w:rFonts w:ascii="Arial" w:hAnsi="Arial" w:cs="Arial"/>
              </w:rPr>
              <w:t>ward decision</w:t>
            </w:r>
          </w:p>
        </w:tc>
        <w:tc>
          <w:tcPr>
            <w:tcW w:w="2977" w:type="dxa"/>
            <w:vAlign w:val="center"/>
          </w:tcPr>
          <w:p w:rsidR="00A4614B" w:rsidRPr="00501A2A" w:rsidRDefault="00531F50" w:rsidP="00531F50">
            <w:pPr>
              <w:spacing w:line="480" w:lineRule="auto"/>
              <w:rPr>
                <w:rFonts w:ascii="Arial" w:hAnsi="Arial" w:cs="Arial"/>
              </w:rPr>
            </w:pPr>
            <w:r>
              <w:rPr>
                <w:rFonts w:ascii="Arial" w:hAnsi="Arial" w:cs="Arial"/>
              </w:rPr>
              <w:t>Friday 22</w:t>
            </w:r>
            <w:r w:rsidRPr="00531F50">
              <w:rPr>
                <w:rFonts w:ascii="Arial" w:hAnsi="Arial" w:cs="Arial"/>
                <w:vertAlign w:val="superscript"/>
              </w:rPr>
              <w:t>nd</w:t>
            </w:r>
            <w:r>
              <w:rPr>
                <w:rFonts w:ascii="Arial" w:hAnsi="Arial" w:cs="Arial"/>
              </w:rPr>
              <w:t xml:space="preserve"> </w:t>
            </w:r>
            <w:r w:rsidR="00A4614B" w:rsidRPr="00501A2A">
              <w:rPr>
                <w:rFonts w:ascii="Arial" w:hAnsi="Arial" w:cs="Arial"/>
              </w:rPr>
              <w:t>December</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Issue Standstill letters</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Friday 22</w:t>
            </w:r>
            <w:r w:rsidRPr="00501A2A">
              <w:rPr>
                <w:rFonts w:ascii="Arial" w:hAnsi="Arial" w:cs="Arial"/>
                <w:vertAlign w:val="superscript"/>
              </w:rPr>
              <w:t>nd</w:t>
            </w:r>
            <w:r w:rsidRPr="00501A2A">
              <w:rPr>
                <w:rFonts w:ascii="Arial" w:hAnsi="Arial" w:cs="Arial"/>
              </w:rPr>
              <w:t xml:space="preserve"> December</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Standstill commences</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Sat</w:t>
            </w:r>
            <w:r w:rsidR="00501A2A">
              <w:rPr>
                <w:rFonts w:ascii="Arial" w:hAnsi="Arial" w:cs="Arial"/>
              </w:rPr>
              <w:t>urday</w:t>
            </w:r>
            <w:r w:rsidRPr="00501A2A">
              <w:rPr>
                <w:rFonts w:ascii="Arial" w:hAnsi="Arial" w:cs="Arial"/>
              </w:rPr>
              <w:t xml:space="preserve"> 23</w:t>
            </w:r>
            <w:r w:rsidRPr="00501A2A">
              <w:rPr>
                <w:rFonts w:ascii="Arial" w:hAnsi="Arial" w:cs="Arial"/>
                <w:vertAlign w:val="superscript"/>
              </w:rPr>
              <w:t>rd</w:t>
            </w:r>
            <w:r w:rsidRPr="00501A2A">
              <w:rPr>
                <w:rFonts w:ascii="Arial" w:hAnsi="Arial" w:cs="Arial"/>
              </w:rPr>
              <w:t xml:space="preserve"> December</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Standstill ends</w:t>
            </w:r>
          </w:p>
        </w:tc>
        <w:tc>
          <w:tcPr>
            <w:tcW w:w="2977" w:type="dxa"/>
            <w:vAlign w:val="center"/>
          </w:tcPr>
          <w:p w:rsidR="00A4614B" w:rsidRPr="00501A2A" w:rsidRDefault="00A4614B" w:rsidP="00501A2A">
            <w:pPr>
              <w:spacing w:line="480" w:lineRule="auto"/>
              <w:rPr>
                <w:rFonts w:ascii="Arial" w:hAnsi="Arial" w:cs="Arial"/>
              </w:rPr>
            </w:pPr>
            <w:r w:rsidRPr="00501A2A">
              <w:rPr>
                <w:rFonts w:ascii="Arial" w:hAnsi="Arial" w:cs="Arial"/>
              </w:rPr>
              <w:t>Mon</w:t>
            </w:r>
            <w:r w:rsidR="00501A2A">
              <w:rPr>
                <w:rFonts w:ascii="Arial" w:hAnsi="Arial" w:cs="Arial"/>
              </w:rPr>
              <w:t xml:space="preserve">day </w:t>
            </w:r>
            <w:r w:rsidRPr="00501A2A">
              <w:rPr>
                <w:rFonts w:ascii="Arial" w:hAnsi="Arial" w:cs="Arial"/>
              </w:rPr>
              <w:t>8</w:t>
            </w:r>
            <w:r w:rsidRPr="00501A2A">
              <w:rPr>
                <w:rFonts w:ascii="Arial" w:hAnsi="Arial" w:cs="Arial"/>
                <w:vertAlign w:val="superscript"/>
              </w:rPr>
              <w:t>th</w:t>
            </w:r>
            <w:r w:rsidRPr="00501A2A">
              <w:rPr>
                <w:rFonts w:ascii="Arial" w:hAnsi="Arial" w:cs="Arial"/>
              </w:rPr>
              <w:t xml:space="preserve"> January 2018</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b/>
              </w:rPr>
            </w:pPr>
            <w:r w:rsidRPr="00501A2A">
              <w:rPr>
                <w:rFonts w:ascii="Arial" w:hAnsi="Arial" w:cs="Arial"/>
                <w:b/>
              </w:rPr>
              <w:t>Award contract</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Friday 12</w:t>
            </w:r>
            <w:r w:rsidRPr="00501A2A">
              <w:rPr>
                <w:rFonts w:ascii="Arial" w:hAnsi="Arial" w:cs="Arial"/>
                <w:vertAlign w:val="superscript"/>
              </w:rPr>
              <w:t>th</w:t>
            </w:r>
            <w:r w:rsidRPr="00501A2A">
              <w:rPr>
                <w:rFonts w:ascii="Arial" w:hAnsi="Arial" w:cs="Arial"/>
              </w:rPr>
              <w:t xml:space="preserve"> January</w:t>
            </w:r>
          </w:p>
        </w:tc>
      </w:tr>
      <w:tr w:rsidR="00A4614B" w:rsidTr="00A4614B">
        <w:trPr>
          <w:trHeight w:val="415"/>
        </w:trPr>
        <w:tc>
          <w:tcPr>
            <w:tcW w:w="5778" w:type="dxa"/>
            <w:vAlign w:val="center"/>
          </w:tcPr>
          <w:p w:rsidR="00A4614B" w:rsidRPr="00501A2A" w:rsidRDefault="00A4614B" w:rsidP="00A4614B">
            <w:pPr>
              <w:pStyle w:val="NoSpacing"/>
              <w:rPr>
                <w:rFonts w:ascii="Arial" w:hAnsi="Arial" w:cs="Arial"/>
              </w:rPr>
            </w:pPr>
            <w:r w:rsidRPr="00501A2A">
              <w:rPr>
                <w:rFonts w:ascii="Arial" w:hAnsi="Arial" w:cs="Arial"/>
              </w:rPr>
              <w:t>Meeting with successful bidder</w:t>
            </w:r>
          </w:p>
        </w:tc>
        <w:tc>
          <w:tcPr>
            <w:tcW w:w="2977" w:type="dxa"/>
            <w:vAlign w:val="center"/>
          </w:tcPr>
          <w:p w:rsidR="00A4614B" w:rsidRPr="00501A2A" w:rsidRDefault="00A4614B" w:rsidP="00A4614B">
            <w:pPr>
              <w:spacing w:line="480" w:lineRule="auto"/>
              <w:rPr>
                <w:rFonts w:ascii="Arial" w:hAnsi="Arial" w:cs="Arial"/>
              </w:rPr>
            </w:pPr>
            <w:r w:rsidRPr="00501A2A">
              <w:rPr>
                <w:rFonts w:ascii="Arial" w:hAnsi="Arial" w:cs="Arial"/>
              </w:rPr>
              <w:t>Friday 19</w:t>
            </w:r>
            <w:r w:rsidRPr="00501A2A">
              <w:rPr>
                <w:rFonts w:ascii="Arial" w:hAnsi="Arial" w:cs="Arial"/>
                <w:vertAlign w:val="superscript"/>
              </w:rPr>
              <w:t>th</w:t>
            </w:r>
            <w:r w:rsidRPr="00501A2A">
              <w:rPr>
                <w:rFonts w:ascii="Arial" w:hAnsi="Arial" w:cs="Arial"/>
              </w:rPr>
              <w:t xml:space="preserve"> January</w:t>
            </w:r>
          </w:p>
        </w:tc>
      </w:tr>
      <w:tr w:rsidR="002155DD" w:rsidTr="00A4614B">
        <w:tc>
          <w:tcPr>
            <w:tcW w:w="5778" w:type="dxa"/>
            <w:vAlign w:val="center"/>
          </w:tcPr>
          <w:p w:rsidR="002155DD" w:rsidRPr="00501A2A" w:rsidRDefault="002155DD" w:rsidP="00E109F4">
            <w:pPr>
              <w:spacing w:line="480" w:lineRule="auto"/>
              <w:rPr>
                <w:rFonts w:ascii="Arial" w:hAnsi="Arial" w:cs="Arial"/>
              </w:rPr>
            </w:pPr>
            <w:r>
              <w:rPr>
                <w:rFonts w:ascii="Arial" w:hAnsi="Arial" w:cs="Arial"/>
              </w:rPr>
              <w:t>Signed contracts</w:t>
            </w:r>
          </w:p>
        </w:tc>
        <w:tc>
          <w:tcPr>
            <w:tcW w:w="2977" w:type="dxa"/>
            <w:vAlign w:val="center"/>
          </w:tcPr>
          <w:p w:rsidR="002155DD" w:rsidRDefault="002155DD" w:rsidP="00E109F4">
            <w:pPr>
              <w:spacing w:line="480" w:lineRule="auto"/>
              <w:rPr>
                <w:rFonts w:ascii="Arial" w:hAnsi="Arial" w:cs="Arial"/>
              </w:rPr>
            </w:pPr>
            <w:r>
              <w:rPr>
                <w:rFonts w:ascii="Arial" w:hAnsi="Arial" w:cs="Arial"/>
              </w:rPr>
              <w:t>Friday 26</w:t>
            </w:r>
            <w:r w:rsidRPr="002155DD">
              <w:rPr>
                <w:rFonts w:ascii="Arial" w:hAnsi="Arial" w:cs="Arial"/>
                <w:vertAlign w:val="superscript"/>
              </w:rPr>
              <w:t>th</w:t>
            </w:r>
            <w:r>
              <w:rPr>
                <w:rFonts w:ascii="Arial" w:hAnsi="Arial" w:cs="Arial"/>
              </w:rPr>
              <w:t xml:space="preserve"> January</w:t>
            </w:r>
          </w:p>
        </w:tc>
      </w:tr>
      <w:tr w:rsidR="00E109F4" w:rsidTr="00A4614B">
        <w:tc>
          <w:tcPr>
            <w:tcW w:w="5778" w:type="dxa"/>
            <w:vAlign w:val="center"/>
          </w:tcPr>
          <w:p w:rsidR="00E109F4" w:rsidRPr="00501A2A" w:rsidRDefault="00E109F4" w:rsidP="00E109F4">
            <w:pPr>
              <w:spacing w:line="480" w:lineRule="auto"/>
              <w:rPr>
                <w:rFonts w:ascii="Arial" w:hAnsi="Arial" w:cs="Arial"/>
              </w:rPr>
            </w:pPr>
            <w:r w:rsidRPr="00501A2A">
              <w:rPr>
                <w:rFonts w:ascii="Arial" w:hAnsi="Arial" w:cs="Arial"/>
              </w:rPr>
              <w:t>Go Live Date</w:t>
            </w:r>
          </w:p>
        </w:tc>
        <w:tc>
          <w:tcPr>
            <w:tcW w:w="2977" w:type="dxa"/>
            <w:vAlign w:val="center"/>
          </w:tcPr>
          <w:p w:rsidR="00E109F4" w:rsidRPr="00501A2A" w:rsidRDefault="00501A2A" w:rsidP="00E109F4">
            <w:pPr>
              <w:spacing w:line="480" w:lineRule="auto"/>
              <w:rPr>
                <w:rFonts w:ascii="Arial" w:hAnsi="Arial" w:cs="Arial"/>
              </w:rPr>
            </w:pPr>
            <w:r>
              <w:rPr>
                <w:rFonts w:ascii="Arial" w:hAnsi="Arial" w:cs="Arial"/>
              </w:rPr>
              <w:t xml:space="preserve">Thursday </w:t>
            </w:r>
            <w:r w:rsidR="00E109F4" w:rsidRPr="00501A2A">
              <w:rPr>
                <w:rFonts w:ascii="Arial" w:hAnsi="Arial" w:cs="Arial"/>
              </w:rPr>
              <w:t>1</w:t>
            </w:r>
            <w:r w:rsidR="00E109F4" w:rsidRPr="00501A2A">
              <w:rPr>
                <w:rFonts w:ascii="Arial" w:hAnsi="Arial" w:cs="Arial"/>
                <w:vertAlign w:val="superscript"/>
              </w:rPr>
              <w:t>st</w:t>
            </w:r>
            <w:r w:rsidR="00A4614B" w:rsidRPr="00501A2A">
              <w:rPr>
                <w:rFonts w:ascii="Arial" w:hAnsi="Arial" w:cs="Arial"/>
              </w:rPr>
              <w:t xml:space="preserve"> </w:t>
            </w:r>
            <w:r w:rsidR="002155DD">
              <w:rPr>
                <w:rFonts w:ascii="Arial" w:hAnsi="Arial" w:cs="Arial"/>
              </w:rPr>
              <w:t>February</w:t>
            </w:r>
            <w:r w:rsidR="00A4614B" w:rsidRPr="00501A2A">
              <w:rPr>
                <w:rFonts w:ascii="Arial" w:hAnsi="Arial" w:cs="Arial"/>
              </w:rPr>
              <w:t xml:space="preserve"> 2018</w:t>
            </w:r>
          </w:p>
        </w:tc>
      </w:tr>
    </w:tbl>
    <w:p w:rsidR="00E04D1D" w:rsidRPr="00543A79" w:rsidRDefault="00E04D1D">
      <w:pPr>
        <w:rPr>
          <w:rFonts w:ascii="Arial" w:hAnsi="Arial" w:cs="Arial"/>
          <w:b/>
        </w:rPr>
      </w:pPr>
      <w:r w:rsidRPr="00543A79">
        <w:rPr>
          <w:rFonts w:ascii="Arial" w:hAnsi="Arial" w:cs="Arial"/>
          <w:b/>
        </w:rPr>
        <w:br w:type="page"/>
      </w:r>
    </w:p>
    <w:p w:rsidR="00ED60E5" w:rsidRDefault="00AE2DB9" w:rsidP="00AE2DB9">
      <w:pPr>
        <w:spacing w:after="0"/>
        <w:rPr>
          <w:rFonts w:ascii="Arial" w:hAnsi="Arial" w:cs="Arial"/>
          <w:sz w:val="24"/>
          <w:szCs w:val="24"/>
        </w:rPr>
      </w:pPr>
      <w:r>
        <w:rPr>
          <w:rFonts w:ascii="Arial" w:hAnsi="Arial" w:cs="Arial"/>
          <w:b/>
          <w:sz w:val="24"/>
          <w:szCs w:val="24"/>
        </w:rPr>
        <w:t>STANDARD SELECTION QUESTIONNAIRE</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D22C68" w:rsidRDefault="00D22C68" w:rsidP="00AE2DB9">
      <w:pPr>
        <w:spacing w:after="0"/>
        <w:rPr>
          <w:rFonts w:ascii="Arial" w:hAnsi="Arial" w:cs="Arial"/>
          <w:sz w:val="24"/>
          <w:szCs w:val="24"/>
        </w:rPr>
      </w:pPr>
    </w:p>
    <w:p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rsidR="006E4A2A" w:rsidRDefault="006E4A2A" w:rsidP="00AE2DB9">
      <w:pPr>
        <w:spacing w:after="0"/>
        <w:rPr>
          <w:rFonts w:ascii="Arial" w:hAnsi="Arial" w:cs="Arial"/>
          <w:sz w:val="24"/>
          <w:szCs w:val="24"/>
        </w:rPr>
      </w:pPr>
    </w:p>
    <w:p w:rsidR="006E4A2A" w:rsidRPr="006E4A2A" w:rsidRDefault="006E4A2A" w:rsidP="00AE2DB9">
      <w:pPr>
        <w:spacing w:after="0"/>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E4A2A" w:rsidRPr="006E4A2A" w:rsidRDefault="006E4A2A" w:rsidP="00AE2DB9">
      <w:pPr>
        <w:spacing w:after="0"/>
        <w:rPr>
          <w:rFonts w:ascii="Arial" w:hAnsi="Arial" w:cs="Arial"/>
        </w:rPr>
      </w:pPr>
    </w:p>
    <w:p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6E4A2A" w:rsidRDefault="006E4A2A" w:rsidP="00AE2DB9">
      <w:pPr>
        <w:spacing w:after="0"/>
        <w:rPr>
          <w:rFonts w:ascii="Arial" w:hAnsi="Arial" w:cs="Arial"/>
          <w:sz w:val="24"/>
          <w:szCs w:val="24"/>
        </w:rPr>
      </w:pPr>
    </w:p>
    <w:p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rsidR="006E4A2A" w:rsidRDefault="006E4A2A" w:rsidP="00AE2DB9">
      <w:pPr>
        <w:spacing w:after="0"/>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4D2186" w:rsidP="00AE2DB9">
      <w:pPr>
        <w:spacing w:after="0"/>
        <w:rPr>
          <w:rFonts w:ascii="Arial" w:hAnsi="Arial" w:cs="Arial"/>
        </w:rPr>
      </w:pPr>
      <w:r>
        <w:rPr>
          <w:rFonts w:ascii="Arial" w:hAnsi="Arial" w:cs="Arial"/>
          <w:b/>
        </w:rPr>
        <w:t>Notes for completion</w:t>
      </w:r>
    </w:p>
    <w:p w:rsidR="004D2186" w:rsidRDefault="002D1D10" w:rsidP="002D1D10">
      <w:pPr>
        <w:pStyle w:val="ListParagraph"/>
        <w:numPr>
          <w:ilvl w:val="0"/>
          <w:numId w:val="1"/>
        </w:numPr>
        <w:spacing w:after="0"/>
        <w:ind w:left="426" w:hanging="426"/>
        <w:rPr>
          <w:rFonts w:ascii="Arial" w:hAnsi="Arial" w:cs="Arial"/>
        </w:rPr>
      </w:pPr>
      <w:r>
        <w:rPr>
          <w:rFonts w:ascii="Arial" w:hAnsi="Arial" w:cs="Arial"/>
        </w:rPr>
        <w:t>The ‘Authority’ means the contracting Authority or anyone acting on behal</w:t>
      </w:r>
      <w:r w:rsidR="000B4283">
        <w:rPr>
          <w:rFonts w:ascii="Arial" w:hAnsi="Arial" w:cs="Arial"/>
        </w:rPr>
        <w:t xml:space="preserve">f of the contracting Authority </w:t>
      </w:r>
      <w:r>
        <w:rPr>
          <w:rFonts w:ascii="Arial" w:hAnsi="Arial" w:cs="Arial"/>
        </w:rPr>
        <w:t>that is seeking to invite suitable candidates to participate in this procurement process.</w:t>
      </w:r>
    </w:p>
    <w:p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rsidR="00794472" w:rsidRDefault="00794472" w:rsidP="00794472">
      <w:pPr>
        <w:spacing w:after="0"/>
        <w:rPr>
          <w:rFonts w:ascii="Arial" w:hAnsi="Arial" w:cs="Arial"/>
        </w:rPr>
      </w:pPr>
    </w:p>
    <w:p w:rsidR="00794472" w:rsidRDefault="00794472" w:rsidP="00794472">
      <w:pPr>
        <w:spacing w:after="0"/>
        <w:rPr>
          <w:rFonts w:ascii="Arial" w:hAnsi="Arial" w:cs="Arial"/>
        </w:rPr>
      </w:pPr>
      <w:r>
        <w:rPr>
          <w:rFonts w:ascii="Arial" w:hAnsi="Arial" w:cs="Arial"/>
        </w:rPr>
        <w:t>The Authority confirms that it will keep confid</w:t>
      </w:r>
      <w:r w:rsidR="000B4283">
        <w:rPr>
          <w:rFonts w:ascii="Arial" w:hAnsi="Arial" w:cs="Arial"/>
        </w:rPr>
        <w:t>ential and will not disclose to</w:t>
      </w:r>
      <w:r>
        <w:rPr>
          <w:rFonts w:ascii="Arial" w:hAnsi="Arial" w:cs="Arial"/>
        </w:rPr>
        <w:t xml:space="preserv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794472" w:rsidRDefault="00794472" w:rsidP="00794472">
      <w:pPr>
        <w:spacing w:after="0"/>
        <w:rPr>
          <w:rFonts w:ascii="Arial" w:hAnsi="Arial" w:cs="Arial"/>
        </w:rPr>
      </w:pPr>
    </w:p>
    <w:p w:rsidR="00794472" w:rsidRDefault="00794472">
      <w:pPr>
        <w:rPr>
          <w:rFonts w:ascii="Arial" w:hAnsi="Arial" w:cs="Arial"/>
        </w:rPr>
      </w:pPr>
      <w:r>
        <w:rPr>
          <w:rFonts w:ascii="Arial" w:hAnsi="Arial" w:cs="Arial"/>
        </w:rPr>
        <w:br w:type="page"/>
      </w:r>
    </w:p>
    <w:p w:rsidR="00C6574F" w:rsidRDefault="00C6574F" w:rsidP="00C6574F">
      <w:pPr>
        <w:spacing w:after="0"/>
        <w:ind w:left="720" w:hanging="720"/>
        <w:rPr>
          <w:rFonts w:ascii="Arial" w:hAnsi="Arial" w:cs="Arial"/>
        </w:rPr>
      </w:pPr>
      <w:bookmarkStart w:id="1" w:name="WeightingandScoring"/>
      <w:r>
        <w:rPr>
          <w:rFonts w:ascii="Arial" w:hAnsi="Arial" w:cs="Arial"/>
          <w:b/>
          <w:u w:val="single"/>
        </w:rPr>
        <w:t>Weighting and Scoring</w:t>
      </w:r>
    </w:p>
    <w:bookmarkEnd w:id="1"/>
    <w:p w:rsidR="00C6574F" w:rsidRDefault="00C6574F" w:rsidP="00C6574F">
      <w:pPr>
        <w:spacing w:after="0"/>
        <w:ind w:left="720" w:hanging="720"/>
        <w:rPr>
          <w:rFonts w:ascii="Arial" w:hAnsi="Arial" w:cs="Arial"/>
        </w:rPr>
      </w:pPr>
    </w:p>
    <w:p w:rsidR="00C6574F" w:rsidRDefault="00C6574F" w:rsidP="00C6574F">
      <w:pPr>
        <w:spacing w:after="0"/>
        <w:ind w:left="720" w:hanging="720"/>
        <w:rPr>
          <w:rFonts w:ascii="Arial" w:hAnsi="Arial" w:cs="Arial"/>
        </w:rPr>
      </w:pPr>
      <w:r w:rsidRPr="00A25BF0">
        <w:rPr>
          <w:rFonts w:ascii="Arial" w:hAnsi="Arial" w:cs="Arial"/>
        </w:rPr>
        <w:t>1</w:t>
      </w:r>
      <w:r>
        <w:rPr>
          <w:rFonts w:ascii="Arial" w:hAnsi="Arial" w:cs="Arial"/>
        </w:rPr>
        <w:tab/>
      </w:r>
      <w:r w:rsidRPr="00A25BF0">
        <w:rPr>
          <w:rFonts w:ascii="Arial" w:hAnsi="Arial" w:cs="Arial"/>
        </w:rPr>
        <w:t xml:space="preserve">Questions are identified as either pass/fail or scored in the table below. </w:t>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4805"/>
        <w:gridCol w:w="1583"/>
        <w:gridCol w:w="1625"/>
      </w:tblGrid>
      <w:tr w:rsidR="00C6574F" w:rsidRPr="00B41F9E" w:rsidTr="00C6574F">
        <w:trPr>
          <w:trHeight w:val="1108"/>
          <w:tblHeader/>
          <w:jc w:val="center"/>
        </w:trPr>
        <w:tc>
          <w:tcPr>
            <w:tcW w:w="14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Question</w:t>
            </w:r>
          </w:p>
          <w:p w:rsidR="00C6574F" w:rsidRPr="003B6AB7" w:rsidRDefault="00C6574F" w:rsidP="00C6574F">
            <w:pPr>
              <w:spacing w:after="0"/>
              <w:jc w:val="center"/>
              <w:rPr>
                <w:rFonts w:ascii="Arial" w:hAnsi="Arial" w:cs="Arial"/>
                <w:b/>
              </w:rPr>
            </w:pPr>
            <w:r w:rsidRPr="003B6AB7">
              <w:rPr>
                <w:rFonts w:ascii="Arial" w:hAnsi="Arial" w:cs="Arial"/>
                <w:b/>
              </w:rPr>
              <w:t>No.</w:t>
            </w:r>
          </w:p>
        </w:tc>
        <w:tc>
          <w:tcPr>
            <w:tcW w:w="48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Section Headings and Sub-Headings</w:t>
            </w:r>
          </w:p>
        </w:tc>
        <w:tc>
          <w:tcPr>
            <w:tcW w:w="1583"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Maximum Available Section Score</w:t>
            </w:r>
          </w:p>
        </w:tc>
        <w:tc>
          <w:tcPr>
            <w:tcW w:w="162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Weighting Within Sub-Heading</w:t>
            </w:r>
          </w:p>
        </w:tc>
      </w:tr>
      <w:tr w:rsidR="00C6574F" w:rsidRPr="00B41F9E" w:rsidTr="00C6574F">
        <w:trPr>
          <w:trHeight w:val="284"/>
          <w:jc w:val="center"/>
        </w:trPr>
        <w:tc>
          <w:tcPr>
            <w:tcW w:w="1405" w:type="dxa"/>
            <w:tcBorders>
              <w:top w:val="nil"/>
              <w:bottom w:val="single" w:sz="4" w:space="0" w:color="auto"/>
            </w:tcBorders>
          </w:tcPr>
          <w:p w:rsidR="00C6574F" w:rsidRPr="003B6AB7" w:rsidRDefault="00C6574F" w:rsidP="00C81029">
            <w:pPr>
              <w:spacing w:after="20"/>
              <w:rPr>
                <w:rFonts w:ascii="Arial" w:hAnsi="Arial" w:cs="Arial"/>
                <w:b/>
              </w:rPr>
            </w:pPr>
            <w:r w:rsidRPr="003B6AB7">
              <w:rPr>
                <w:rFonts w:ascii="Arial" w:hAnsi="Arial" w:cs="Arial"/>
                <w:b/>
              </w:rPr>
              <w:t>1</w:t>
            </w:r>
            <w:r>
              <w:rPr>
                <w:rFonts w:ascii="Arial" w:hAnsi="Arial" w:cs="Arial"/>
                <w:b/>
              </w:rPr>
              <w:t>.1</w:t>
            </w:r>
          </w:p>
          <w:p w:rsidR="00C6574F" w:rsidRPr="003B6AB7" w:rsidRDefault="00C6574F" w:rsidP="00C6574F">
            <w:pPr>
              <w:pStyle w:val="ListParagraph"/>
              <w:numPr>
                <w:ilvl w:val="1"/>
                <w:numId w:val="9"/>
              </w:numPr>
              <w:spacing w:after="20" w:line="240" w:lineRule="auto"/>
              <w:rPr>
                <w:rFonts w:ascii="Arial" w:hAnsi="Arial" w:cs="Arial"/>
              </w:rPr>
            </w:pPr>
            <w:r w:rsidRPr="003B6AB7">
              <w:rPr>
                <w:rFonts w:ascii="Arial" w:hAnsi="Arial" w:cs="Arial"/>
              </w:rPr>
              <w:t>(a)</w:t>
            </w:r>
          </w:p>
          <w:p w:rsidR="00C6574F" w:rsidRPr="003B6AB7" w:rsidRDefault="00C6574F" w:rsidP="00C81029">
            <w:pPr>
              <w:spacing w:after="20"/>
              <w:rPr>
                <w:rFonts w:ascii="Arial" w:hAnsi="Arial" w:cs="Arial"/>
              </w:rPr>
            </w:pPr>
            <w:r w:rsidRPr="003B6AB7">
              <w:rPr>
                <w:rFonts w:ascii="Arial" w:hAnsi="Arial" w:cs="Arial"/>
              </w:rPr>
              <w:t>1.1 (b) (i)</w:t>
            </w:r>
          </w:p>
          <w:p w:rsidR="00C6574F" w:rsidRPr="003B6AB7" w:rsidRDefault="00C6574F" w:rsidP="00C81029">
            <w:pPr>
              <w:spacing w:after="20"/>
              <w:rPr>
                <w:rFonts w:ascii="Arial" w:hAnsi="Arial" w:cs="Arial"/>
              </w:rPr>
            </w:pPr>
            <w:r w:rsidRPr="003B6AB7">
              <w:rPr>
                <w:rFonts w:ascii="Arial" w:hAnsi="Arial" w:cs="Arial"/>
              </w:rPr>
              <w:t>1.1 (b) (ii)</w:t>
            </w:r>
          </w:p>
          <w:p w:rsidR="00C6574F" w:rsidRPr="003B6AB7" w:rsidRDefault="00C6574F" w:rsidP="00C81029">
            <w:pPr>
              <w:spacing w:after="20"/>
              <w:rPr>
                <w:rFonts w:ascii="Arial" w:hAnsi="Arial" w:cs="Arial"/>
              </w:rPr>
            </w:pPr>
            <w:r w:rsidRPr="003B6AB7">
              <w:rPr>
                <w:rFonts w:ascii="Arial" w:hAnsi="Arial" w:cs="Arial"/>
              </w:rPr>
              <w:t>1.1 (c)</w:t>
            </w:r>
          </w:p>
          <w:p w:rsidR="00C6574F" w:rsidRPr="003B6AB7" w:rsidRDefault="00C6574F" w:rsidP="00C81029">
            <w:pPr>
              <w:spacing w:after="20"/>
              <w:rPr>
                <w:rFonts w:ascii="Arial" w:hAnsi="Arial" w:cs="Arial"/>
              </w:rPr>
            </w:pPr>
            <w:r w:rsidRPr="003B6AB7">
              <w:rPr>
                <w:rFonts w:ascii="Arial" w:hAnsi="Arial" w:cs="Arial"/>
              </w:rPr>
              <w:t>1.1 (d)</w:t>
            </w:r>
          </w:p>
          <w:p w:rsidR="00C6574F" w:rsidRPr="003B6AB7" w:rsidRDefault="00C6574F" w:rsidP="00C81029">
            <w:pPr>
              <w:spacing w:after="20"/>
              <w:rPr>
                <w:rFonts w:ascii="Arial" w:hAnsi="Arial" w:cs="Arial"/>
              </w:rPr>
            </w:pPr>
            <w:r w:rsidRPr="003B6AB7">
              <w:rPr>
                <w:rFonts w:ascii="Arial" w:hAnsi="Arial" w:cs="Arial"/>
              </w:rPr>
              <w:t>1.1 (e)</w:t>
            </w:r>
          </w:p>
          <w:p w:rsidR="00C6574F" w:rsidRDefault="00C6574F" w:rsidP="00C81029">
            <w:pPr>
              <w:spacing w:after="20"/>
              <w:rPr>
                <w:rFonts w:ascii="Arial" w:hAnsi="Arial" w:cs="Arial"/>
              </w:rPr>
            </w:pPr>
            <w:r w:rsidRPr="003B6AB7">
              <w:rPr>
                <w:rFonts w:ascii="Arial" w:hAnsi="Arial" w:cs="Arial"/>
              </w:rPr>
              <w:t>1.1 (f)</w:t>
            </w:r>
          </w:p>
          <w:p w:rsidR="00C6574F" w:rsidRDefault="00C6574F" w:rsidP="00C81029">
            <w:pPr>
              <w:spacing w:after="20"/>
              <w:rPr>
                <w:rFonts w:ascii="Arial" w:hAnsi="Arial" w:cs="Arial"/>
              </w:rPr>
            </w:pPr>
            <w:r w:rsidRPr="003B6AB7">
              <w:rPr>
                <w:rFonts w:ascii="Arial" w:hAnsi="Arial" w:cs="Arial"/>
              </w:rPr>
              <w:t>1.1 (</w:t>
            </w:r>
            <w:r>
              <w:rPr>
                <w:rFonts w:ascii="Arial" w:hAnsi="Arial" w:cs="Arial"/>
              </w:rPr>
              <w:t>g</w:t>
            </w:r>
            <w:r w:rsidRPr="003B6AB7">
              <w:rPr>
                <w:rFonts w:ascii="Arial" w:hAnsi="Arial" w:cs="Arial"/>
              </w:rPr>
              <w:t>)</w:t>
            </w:r>
          </w:p>
          <w:p w:rsidR="00C6574F" w:rsidRDefault="00C6574F" w:rsidP="00C81029">
            <w:pPr>
              <w:spacing w:after="20"/>
              <w:rPr>
                <w:rFonts w:ascii="Arial" w:hAnsi="Arial" w:cs="Arial"/>
              </w:rPr>
            </w:pPr>
            <w:r w:rsidRPr="003B6AB7">
              <w:rPr>
                <w:rFonts w:ascii="Arial" w:hAnsi="Arial" w:cs="Arial"/>
              </w:rPr>
              <w:t>1.1 (</w:t>
            </w:r>
            <w:r>
              <w:rPr>
                <w:rFonts w:ascii="Arial" w:hAnsi="Arial" w:cs="Arial"/>
              </w:rPr>
              <w:t>h</w:t>
            </w:r>
            <w:r w:rsidRPr="003B6AB7">
              <w:rPr>
                <w:rFonts w:ascii="Arial" w:hAnsi="Arial" w:cs="Arial"/>
              </w:rPr>
              <w:t>)</w:t>
            </w:r>
          </w:p>
          <w:p w:rsidR="00C6574F" w:rsidRDefault="00C6574F" w:rsidP="00C81029">
            <w:pPr>
              <w:spacing w:after="20"/>
              <w:rPr>
                <w:rFonts w:ascii="Arial" w:hAnsi="Arial" w:cs="Arial"/>
              </w:rPr>
            </w:pPr>
            <w:r w:rsidRPr="003B6AB7">
              <w:rPr>
                <w:rFonts w:ascii="Arial" w:hAnsi="Arial" w:cs="Arial"/>
              </w:rPr>
              <w:t>1.1 (</w:t>
            </w:r>
            <w:r>
              <w:rPr>
                <w:rFonts w:ascii="Arial" w:hAnsi="Arial" w:cs="Arial"/>
              </w:rPr>
              <w:t>i</w:t>
            </w:r>
            <w:r w:rsidRPr="003B6AB7">
              <w:rPr>
                <w:rFonts w:ascii="Arial" w:hAnsi="Arial" w:cs="Arial"/>
              </w:rPr>
              <w:t>)</w:t>
            </w:r>
            <w:r>
              <w:rPr>
                <w:rFonts w:ascii="Arial" w:hAnsi="Arial" w:cs="Arial"/>
              </w:rPr>
              <w:t xml:space="preserve"> (i)</w:t>
            </w:r>
          </w:p>
          <w:p w:rsidR="00C6574F" w:rsidRDefault="00C6574F" w:rsidP="00C81029">
            <w:pPr>
              <w:spacing w:after="20"/>
              <w:rPr>
                <w:rFonts w:ascii="Arial" w:hAnsi="Arial" w:cs="Arial"/>
              </w:rPr>
            </w:pPr>
            <w:r w:rsidRPr="003B6AB7">
              <w:rPr>
                <w:rFonts w:ascii="Arial" w:hAnsi="Arial" w:cs="Arial"/>
              </w:rPr>
              <w:t>1.1 (</w:t>
            </w:r>
            <w:r>
              <w:rPr>
                <w:rFonts w:ascii="Arial" w:hAnsi="Arial" w:cs="Arial"/>
              </w:rPr>
              <w:t>i</w:t>
            </w:r>
            <w:r w:rsidRPr="003B6AB7">
              <w:rPr>
                <w:rFonts w:ascii="Arial" w:hAnsi="Arial" w:cs="Arial"/>
              </w:rPr>
              <w:t>)</w:t>
            </w:r>
            <w:r>
              <w:rPr>
                <w:rFonts w:ascii="Arial" w:hAnsi="Arial" w:cs="Arial"/>
              </w:rPr>
              <w:t xml:space="preserve"> (ii)</w:t>
            </w:r>
          </w:p>
          <w:p w:rsidR="00C6574F" w:rsidRDefault="00C6574F" w:rsidP="00C81029">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w:t>
            </w:r>
          </w:p>
          <w:p w:rsidR="00C6574F" w:rsidRDefault="00C6574F" w:rsidP="00C81029">
            <w:pPr>
              <w:spacing w:after="20"/>
              <w:rPr>
                <w:rFonts w:ascii="Arial" w:hAnsi="Arial" w:cs="Arial"/>
                <w:b/>
              </w:rPr>
            </w:pPr>
          </w:p>
          <w:p w:rsidR="00C6574F" w:rsidRDefault="00C6574F" w:rsidP="00C81029">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(ii)</w:t>
            </w:r>
          </w:p>
          <w:p w:rsidR="00C6574F" w:rsidRDefault="00C6574F" w:rsidP="00C81029">
            <w:pPr>
              <w:spacing w:after="20"/>
              <w:rPr>
                <w:rFonts w:ascii="Arial" w:hAnsi="Arial" w:cs="Arial"/>
              </w:rPr>
            </w:pPr>
            <w:r>
              <w:rPr>
                <w:rFonts w:ascii="Arial" w:hAnsi="Arial" w:cs="Arial"/>
              </w:rPr>
              <w:t>1.1 (k</w:t>
            </w:r>
            <w:r w:rsidRPr="003B6AB7">
              <w:rPr>
                <w:rFonts w:ascii="Arial" w:hAnsi="Arial" w:cs="Arial"/>
              </w:rPr>
              <w:t>)</w:t>
            </w:r>
          </w:p>
          <w:p w:rsidR="00C6574F" w:rsidRDefault="00C6574F" w:rsidP="00C81029">
            <w:pPr>
              <w:spacing w:after="20"/>
              <w:rPr>
                <w:rFonts w:ascii="Arial" w:hAnsi="Arial" w:cs="Arial"/>
              </w:rPr>
            </w:pPr>
            <w:r>
              <w:rPr>
                <w:rFonts w:ascii="Arial" w:hAnsi="Arial" w:cs="Arial"/>
              </w:rPr>
              <w:t>1.1 (m</w:t>
            </w:r>
            <w:r w:rsidRPr="003B6AB7">
              <w:rPr>
                <w:rFonts w:ascii="Arial" w:hAnsi="Arial" w:cs="Arial"/>
              </w:rPr>
              <w:t>)</w:t>
            </w:r>
          </w:p>
          <w:p w:rsidR="00C6574F" w:rsidRDefault="00C6574F" w:rsidP="00C81029">
            <w:pPr>
              <w:spacing w:after="20"/>
              <w:rPr>
                <w:rFonts w:ascii="Arial" w:hAnsi="Arial" w:cs="Arial"/>
              </w:rPr>
            </w:pPr>
            <w:r>
              <w:rPr>
                <w:rFonts w:ascii="Arial" w:hAnsi="Arial" w:cs="Arial"/>
              </w:rPr>
              <w:t>1.1 (n)</w:t>
            </w:r>
          </w:p>
          <w:p w:rsidR="00C6574F" w:rsidRDefault="00C6574F" w:rsidP="00C81029">
            <w:pPr>
              <w:spacing w:after="20"/>
              <w:rPr>
                <w:rFonts w:ascii="Arial" w:hAnsi="Arial" w:cs="Arial"/>
              </w:rPr>
            </w:pPr>
            <w:r>
              <w:rPr>
                <w:rFonts w:ascii="Arial" w:hAnsi="Arial" w:cs="Arial"/>
              </w:rPr>
              <w:t>1.1 (o</w:t>
            </w:r>
            <w:r w:rsidRPr="003B6AB7">
              <w:rPr>
                <w:rFonts w:ascii="Arial" w:hAnsi="Arial" w:cs="Arial"/>
              </w:rPr>
              <w:t>)</w:t>
            </w:r>
          </w:p>
          <w:p w:rsidR="00C6574F" w:rsidRPr="003B6AB7" w:rsidRDefault="00C6574F" w:rsidP="00C81029">
            <w:pPr>
              <w:spacing w:after="20"/>
              <w:rPr>
                <w:rFonts w:ascii="Arial" w:hAnsi="Arial" w:cs="Arial"/>
                <w:b/>
              </w:rPr>
            </w:pPr>
            <w:r>
              <w:rPr>
                <w:rFonts w:ascii="Arial" w:hAnsi="Arial" w:cs="Arial"/>
              </w:rPr>
              <w:t>1.1 (p</w:t>
            </w:r>
            <w:r w:rsidRPr="003B6AB7">
              <w:rPr>
                <w:rFonts w:ascii="Arial" w:hAnsi="Arial" w:cs="Arial"/>
              </w:rPr>
              <w:t>)</w:t>
            </w:r>
          </w:p>
        </w:tc>
        <w:tc>
          <w:tcPr>
            <w:tcW w:w="4805" w:type="dxa"/>
            <w:tcBorders>
              <w:top w:val="nil"/>
              <w:bottom w:val="single" w:sz="4" w:space="0" w:color="auto"/>
            </w:tcBorders>
          </w:tcPr>
          <w:p w:rsidR="00C6574F" w:rsidRPr="003B6AB7" w:rsidRDefault="00C6574F" w:rsidP="00C81029">
            <w:pPr>
              <w:spacing w:after="20"/>
              <w:rPr>
                <w:rFonts w:ascii="Arial" w:hAnsi="Arial" w:cs="Arial"/>
                <w:b/>
              </w:rPr>
            </w:pPr>
            <w:r w:rsidRPr="003B6AB7">
              <w:rPr>
                <w:rFonts w:ascii="Arial" w:hAnsi="Arial" w:cs="Arial"/>
                <w:b/>
              </w:rPr>
              <w:t>Potential Supplier Information</w:t>
            </w:r>
          </w:p>
          <w:p w:rsidR="00C6574F" w:rsidRPr="003B6AB7" w:rsidRDefault="00C6574F" w:rsidP="00C81029">
            <w:pPr>
              <w:spacing w:after="20"/>
              <w:rPr>
                <w:rFonts w:ascii="Arial" w:hAnsi="Arial" w:cs="Arial"/>
              </w:rPr>
            </w:pPr>
            <w:r w:rsidRPr="003B6AB7">
              <w:rPr>
                <w:rFonts w:ascii="Arial" w:hAnsi="Arial" w:cs="Arial"/>
              </w:rPr>
              <w:t>Full name</w:t>
            </w:r>
          </w:p>
          <w:p w:rsidR="00C6574F" w:rsidRPr="003B6AB7" w:rsidRDefault="00C6574F" w:rsidP="00C81029">
            <w:pPr>
              <w:spacing w:after="20"/>
              <w:rPr>
                <w:rFonts w:ascii="Arial" w:hAnsi="Arial" w:cs="Arial"/>
              </w:rPr>
            </w:pPr>
            <w:r w:rsidRPr="003B6AB7">
              <w:rPr>
                <w:rFonts w:ascii="Arial" w:hAnsi="Arial" w:cs="Arial"/>
              </w:rPr>
              <w:t>Registered office</w:t>
            </w:r>
          </w:p>
          <w:p w:rsidR="00C6574F" w:rsidRPr="003B6AB7" w:rsidRDefault="00C6574F" w:rsidP="00C81029">
            <w:pPr>
              <w:spacing w:after="20"/>
              <w:rPr>
                <w:rFonts w:ascii="Arial" w:hAnsi="Arial" w:cs="Arial"/>
              </w:rPr>
            </w:pPr>
            <w:r w:rsidRPr="003B6AB7">
              <w:rPr>
                <w:rFonts w:ascii="Arial" w:hAnsi="Arial" w:cs="Arial"/>
              </w:rPr>
              <w:t>Registered website address</w:t>
            </w:r>
          </w:p>
          <w:p w:rsidR="00C6574F" w:rsidRPr="003B6AB7" w:rsidRDefault="00C6574F" w:rsidP="00C81029">
            <w:pPr>
              <w:spacing w:after="20"/>
              <w:rPr>
                <w:rFonts w:ascii="Arial" w:hAnsi="Arial" w:cs="Arial"/>
              </w:rPr>
            </w:pPr>
            <w:r w:rsidRPr="003B6AB7">
              <w:rPr>
                <w:rFonts w:ascii="Arial" w:hAnsi="Arial" w:cs="Arial"/>
              </w:rPr>
              <w:t>Trading status</w:t>
            </w:r>
          </w:p>
          <w:p w:rsidR="00C6574F" w:rsidRDefault="00C6574F" w:rsidP="00C81029">
            <w:pPr>
              <w:spacing w:after="20"/>
              <w:rPr>
                <w:rFonts w:ascii="Arial" w:hAnsi="Arial" w:cs="Arial"/>
              </w:rPr>
            </w:pPr>
            <w:r>
              <w:rPr>
                <w:rFonts w:ascii="Arial" w:hAnsi="Arial" w:cs="Arial"/>
              </w:rPr>
              <w:t>Date of registration</w:t>
            </w:r>
          </w:p>
          <w:p w:rsidR="00C6574F" w:rsidRDefault="00C6574F" w:rsidP="00C81029">
            <w:pPr>
              <w:spacing w:after="20"/>
              <w:rPr>
                <w:rFonts w:ascii="Arial" w:hAnsi="Arial" w:cs="Arial"/>
              </w:rPr>
            </w:pPr>
            <w:r w:rsidRPr="003B6AB7">
              <w:rPr>
                <w:rFonts w:ascii="Arial" w:hAnsi="Arial" w:cs="Arial"/>
              </w:rPr>
              <w:t>Company registration number</w:t>
            </w:r>
          </w:p>
          <w:p w:rsidR="00C6574F" w:rsidRDefault="00C6574F" w:rsidP="00C81029">
            <w:pPr>
              <w:spacing w:after="20"/>
              <w:rPr>
                <w:rFonts w:ascii="Arial" w:hAnsi="Arial" w:cs="Arial"/>
              </w:rPr>
            </w:pPr>
            <w:r>
              <w:rPr>
                <w:rFonts w:ascii="Arial" w:hAnsi="Arial" w:cs="Arial"/>
              </w:rPr>
              <w:t>C</w:t>
            </w:r>
            <w:r w:rsidRPr="003B6AB7">
              <w:rPr>
                <w:rFonts w:ascii="Arial" w:hAnsi="Arial" w:cs="Arial"/>
              </w:rPr>
              <w:t>harity</w:t>
            </w:r>
            <w:r>
              <w:rPr>
                <w:rFonts w:ascii="Arial" w:hAnsi="Arial" w:cs="Arial"/>
              </w:rPr>
              <w:t xml:space="preserve"> registration number</w:t>
            </w:r>
          </w:p>
          <w:p w:rsidR="00C6574F" w:rsidRDefault="00C6574F" w:rsidP="00C81029">
            <w:pPr>
              <w:spacing w:after="20"/>
              <w:rPr>
                <w:rFonts w:ascii="Arial" w:hAnsi="Arial" w:cs="Arial"/>
              </w:rPr>
            </w:pPr>
            <w:r>
              <w:rPr>
                <w:rFonts w:ascii="Arial" w:hAnsi="Arial" w:cs="Arial"/>
              </w:rPr>
              <w:t>Head Office DUNS number</w:t>
            </w:r>
          </w:p>
          <w:p w:rsidR="00C6574F" w:rsidRDefault="00C6574F" w:rsidP="00C81029">
            <w:pPr>
              <w:spacing w:after="20"/>
              <w:rPr>
                <w:rFonts w:ascii="Arial" w:hAnsi="Arial" w:cs="Arial"/>
              </w:rPr>
            </w:pPr>
            <w:r>
              <w:rPr>
                <w:rFonts w:ascii="Arial" w:hAnsi="Arial" w:cs="Arial"/>
              </w:rPr>
              <w:t>Registered VAT number</w:t>
            </w:r>
          </w:p>
          <w:p w:rsidR="00C6574F" w:rsidRDefault="00C6574F" w:rsidP="00C81029">
            <w:pPr>
              <w:spacing w:after="20"/>
              <w:rPr>
                <w:rFonts w:ascii="Arial" w:hAnsi="Arial" w:cs="Arial"/>
              </w:rPr>
            </w:pPr>
            <w:r>
              <w:rPr>
                <w:rFonts w:ascii="Arial" w:hAnsi="Arial" w:cs="Arial"/>
              </w:rPr>
              <w:t>Appropriate professional/trade registration</w:t>
            </w:r>
          </w:p>
          <w:p w:rsidR="00C6574F" w:rsidRDefault="00C6574F" w:rsidP="00C81029">
            <w:pPr>
              <w:spacing w:after="20"/>
              <w:rPr>
                <w:rFonts w:ascii="Arial" w:hAnsi="Arial" w:cs="Arial"/>
              </w:rPr>
            </w:pPr>
            <w:r>
              <w:rPr>
                <w:rFonts w:ascii="Arial" w:hAnsi="Arial" w:cs="Arial"/>
              </w:rPr>
              <w:t>If yes, details</w:t>
            </w:r>
          </w:p>
          <w:p w:rsidR="00C6574F" w:rsidRDefault="00C6574F" w:rsidP="00C81029">
            <w:pPr>
              <w:spacing w:after="20"/>
              <w:rPr>
                <w:rFonts w:ascii="Arial" w:hAnsi="Arial" w:cs="Arial"/>
              </w:rPr>
            </w:pPr>
            <w:r>
              <w:rPr>
                <w:rFonts w:ascii="Arial" w:hAnsi="Arial" w:cs="Arial"/>
              </w:rPr>
              <w:t>Legal required for professional/trade registration</w:t>
            </w:r>
          </w:p>
          <w:p w:rsidR="00C6574F" w:rsidRDefault="00C6574F" w:rsidP="00C81029">
            <w:pPr>
              <w:spacing w:after="20"/>
              <w:rPr>
                <w:rFonts w:ascii="Arial" w:hAnsi="Arial" w:cs="Arial"/>
              </w:rPr>
            </w:pPr>
            <w:r>
              <w:rPr>
                <w:rFonts w:ascii="Arial" w:hAnsi="Arial" w:cs="Arial"/>
              </w:rPr>
              <w:t>If yes, details</w:t>
            </w:r>
          </w:p>
          <w:p w:rsidR="00C6574F" w:rsidRPr="003B6AB7" w:rsidRDefault="00C6574F" w:rsidP="00C81029">
            <w:pPr>
              <w:spacing w:after="20"/>
              <w:rPr>
                <w:rFonts w:ascii="Arial" w:hAnsi="Arial" w:cs="Arial"/>
              </w:rPr>
            </w:pPr>
            <w:r>
              <w:rPr>
                <w:rFonts w:ascii="Arial" w:hAnsi="Arial" w:cs="Arial"/>
              </w:rPr>
              <w:t>Relevant classifications</w:t>
            </w:r>
          </w:p>
          <w:p w:rsidR="00C6574F" w:rsidRDefault="00C6574F" w:rsidP="00C81029">
            <w:pPr>
              <w:spacing w:after="20"/>
              <w:rPr>
                <w:rFonts w:ascii="Arial" w:hAnsi="Arial" w:cs="Arial"/>
              </w:rPr>
            </w:pPr>
            <w:r w:rsidRPr="003B6AB7">
              <w:rPr>
                <w:rFonts w:ascii="Arial" w:hAnsi="Arial" w:cs="Arial"/>
              </w:rPr>
              <w:t>SME</w:t>
            </w:r>
          </w:p>
          <w:p w:rsidR="00C6574F" w:rsidRDefault="00C6574F" w:rsidP="00C81029">
            <w:pPr>
              <w:spacing w:after="20"/>
              <w:rPr>
                <w:rFonts w:ascii="Arial" w:hAnsi="Arial" w:cs="Arial"/>
              </w:rPr>
            </w:pPr>
            <w:r>
              <w:rPr>
                <w:rFonts w:ascii="Arial" w:hAnsi="Arial" w:cs="Arial"/>
              </w:rPr>
              <w:t>Persons of Significant Control</w:t>
            </w:r>
          </w:p>
          <w:p w:rsidR="00C6574F" w:rsidRDefault="00C6574F" w:rsidP="00C81029">
            <w:pPr>
              <w:spacing w:after="20"/>
              <w:rPr>
                <w:rFonts w:ascii="Arial" w:hAnsi="Arial" w:cs="Arial"/>
              </w:rPr>
            </w:pPr>
            <w:r>
              <w:rPr>
                <w:rFonts w:ascii="Arial" w:hAnsi="Arial" w:cs="Arial"/>
              </w:rPr>
              <w:t>Details of immediate parent company</w:t>
            </w:r>
          </w:p>
          <w:p w:rsidR="00C6574F" w:rsidRPr="003B6AB7" w:rsidRDefault="00C6574F" w:rsidP="00C81029">
            <w:pPr>
              <w:spacing w:after="20"/>
              <w:rPr>
                <w:rFonts w:ascii="Arial" w:hAnsi="Arial" w:cs="Arial"/>
              </w:rPr>
            </w:pPr>
            <w:r>
              <w:rPr>
                <w:rFonts w:ascii="Arial" w:hAnsi="Arial" w:cs="Arial"/>
              </w:rPr>
              <w:t>Details of ultimate parent company</w:t>
            </w:r>
          </w:p>
        </w:tc>
        <w:tc>
          <w:tcPr>
            <w:tcW w:w="1583" w:type="dxa"/>
            <w:tcBorders>
              <w:top w:val="nil"/>
              <w:bottom w:val="single" w:sz="4" w:space="0" w:color="auto"/>
            </w:tcBorders>
            <w:vAlign w:val="center"/>
          </w:tcPr>
          <w:p w:rsidR="00C6574F" w:rsidRPr="003B6AB7" w:rsidRDefault="00E04D1D" w:rsidP="00E04D1D">
            <w:pPr>
              <w:spacing w:after="20"/>
              <w:jc w:val="center"/>
              <w:rPr>
                <w:rFonts w:ascii="Arial" w:hAnsi="Arial" w:cs="Arial"/>
              </w:rPr>
            </w:pPr>
            <w:r>
              <w:rPr>
                <w:rFonts w:ascii="Arial" w:hAnsi="Arial" w:cs="Arial"/>
              </w:rPr>
              <w:t>Pass/Fail</w:t>
            </w:r>
          </w:p>
        </w:tc>
        <w:tc>
          <w:tcPr>
            <w:tcW w:w="1625" w:type="dxa"/>
            <w:tcBorders>
              <w:top w:val="nil"/>
              <w:bottom w:val="single" w:sz="4" w:space="0" w:color="auto"/>
            </w:tcBorders>
            <w:vAlign w:val="center"/>
          </w:tcPr>
          <w:p w:rsidR="00C6574F" w:rsidRPr="003B6AB7" w:rsidRDefault="00E04D1D" w:rsidP="00E04D1D">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81029">
            <w:pPr>
              <w:spacing w:after="20"/>
              <w:rPr>
                <w:rFonts w:ascii="Arial" w:hAnsi="Arial" w:cs="Arial"/>
              </w:rPr>
            </w:pPr>
            <w:r>
              <w:rPr>
                <w:rFonts w:ascii="Arial" w:hAnsi="Arial" w:cs="Arial"/>
                <w:b/>
              </w:rPr>
              <w:t>1.2</w:t>
            </w:r>
          </w:p>
          <w:p w:rsidR="00C6574F" w:rsidRDefault="00C6574F" w:rsidP="00C81029">
            <w:pPr>
              <w:spacing w:after="20"/>
              <w:rPr>
                <w:rFonts w:ascii="Arial" w:hAnsi="Arial" w:cs="Arial"/>
              </w:rPr>
            </w:pPr>
            <w:r>
              <w:rPr>
                <w:rFonts w:ascii="Arial" w:hAnsi="Arial" w:cs="Arial"/>
              </w:rPr>
              <w:t>1.2 (a) (i)</w:t>
            </w:r>
          </w:p>
          <w:p w:rsidR="00C6574F" w:rsidRDefault="00C6574F" w:rsidP="00C81029">
            <w:pPr>
              <w:spacing w:after="20"/>
              <w:rPr>
                <w:rFonts w:ascii="Arial" w:hAnsi="Arial" w:cs="Arial"/>
              </w:rPr>
            </w:pP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w:t>
            </w: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(iii)</w:t>
            </w:r>
          </w:p>
          <w:p w:rsidR="00C6574F" w:rsidRDefault="00C6574F" w:rsidP="00C81029">
            <w:pPr>
              <w:spacing w:after="20"/>
              <w:rPr>
                <w:rFonts w:ascii="Arial" w:hAnsi="Arial" w:cs="Arial"/>
              </w:rPr>
            </w:pPr>
            <w:r>
              <w:rPr>
                <w:rFonts w:ascii="Arial" w:hAnsi="Arial" w:cs="Arial"/>
              </w:rPr>
              <w:t>1.2 (b) (i)</w:t>
            </w:r>
          </w:p>
          <w:p w:rsidR="00C6574F" w:rsidRPr="00095F4C" w:rsidRDefault="00C6574F" w:rsidP="00C81029">
            <w:pPr>
              <w:spacing w:after="20"/>
              <w:rPr>
                <w:rFonts w:ascii="Arial" w:hAnsi="Arial" w:cs="Arial"/>
              </w:rPr>
            </w:pPr>
            <w:r>
              <w:rPr>
                <w:rFonts w:ascii="Arial" w:hAnsi="Arial" w:cs="Arial"/>
              </w:rPr>
              <w:t>1.2 (b) (ii)</w:t>
            </w:r>
          </w:p>
        </w:tc>
        <w:tc>
          <w:tcPr>
            <w:tcW w:w="4805" w:type="dxa"/>
            <w:tcBorders>
              <w:top w:val="single" w:sz="4" w:space="0" w:color="auto"/>
              <w:bottom w:val="single" w:sz="4" w:space="0" w:color="auto"/>
            </w:tcBorders>
          </w:tcPr>
          <w:p w:rsidR="00C6574F" w:rsidRDefault="00C6574F" w:rsidP="00C81029">
            <w:pPr>
              <w:spacing w:after="20"/>
              <w:rPr>
                <w:rFonts w:ascii="Arial" w:hAnsi="Arial" w:cs="Arial"/>
              </w:rPr>
            </w:pPr>
            <w:r>
              <w:rPr>
                <w:rFonts w:ascii="Arial" w:hAnsi="Arial" w:cs="Arial"/>
                <w:b/>
              </w:rPr>
              <w:t>Bidding Model</w:t>
            </w:r>
          </w:p>
          <w:p w:rsidR="00C6574F" w:rsidRDefault="00C6574F" w:rsidP="00C81029">
            <w:pPr>
              <w:spacing w:after="20"/>
              <w:rPr>
                <w:rFonts w:ascii="Arial" w:hAnsi="Arial" w:cs="Arial"/>
              </w:rPr>
            </w:pPr>
            <w:r>
              <w:rPr>
                <w:rFonts w:ascii="Arial" w:hAnsi="Arial" w:cs="Arial"/>
              </w:rPr>
              <w:t>Bidding as lead contact for a group of economic operators</w:t>
            </w:r>
          </w:p>
          <w:p w:rsidR="00C6574F" w:rsidRDefault="00C6574F" w:rsidP="00C81029">
            <w:pPr>
              <w:spacing w:after="20"/>
              <w:rPr>
                <w:rFonts w:ascii="Arial" w:hAnsi="Arial" w:cs="Arial"/>
              </w:rPr>
            </w:pPr>
            <w:r>
              <w:rPr>
                <w:rFonts w:ascii="Arial" w:hAnsi="Arial" w:cs="Arial"/>
              </w:rPr>
              <w:t>Name of group of economic operators</w:t>
            </w:r>
          </w:p>
          <w:p w:rsidR="00C6574F" w:rsidRDefault="00C6574F" w:rsidP="00C81029">
            <w:pPr>
              <w:spacing w:after="20"/>
              <w:rPr>
                <w:rFonts w:ascii="Arial" w:hAnsi="Arial" w:cs="Arial"/>
              </w:rPr>
            </w:pPr>
            <w:r>
              <w:rPr>
                <w:rFonts w:ascii="Arial" w:hAnsi="Arial" w:cs="Arial"/>
              </w:rPr>
              <w:t>Proposed legal structure</w:t>
            </w:r>
          </w:p>
          <w:p w:rsidR="00C6574F" w:rsidRDefault="00C6574F" w:rsidP="00C81029">
            <w:pPr>
              <w:spacing w:after="20"/>
              <w:rPr>
                <w:rFonts w:ascii="Arial" w:hAnsi="Arial" w:cs="Arial"/>
              </w:rPr>
            </w:pPr>
            <w:r>
              <w:rPr>
                <w:rFonts w:ascii="Arial" w:hAnsi="Arial" w:cs="Arial"/>
              </w:rPr>
              <w:t>Use of sub contractors</w:t>
            </w:r>
          </w:p>
          <w:p w:rsidR="00C6574F" w:rsidRPr="00095F4C" w:rsidRDefault="00C6574F" w:rsidP="00C81029">
            <w:pPr>
              <w:spacing w:after="20"/>
              <w:rPr>
                <w:rFonts w:ascii="Arial" w:hAnsi="Arial" w:cs="Arial"/>
              </w:rPr>
            </w:pPr>
            <w:r>
              <w:rPr>
                <w:rFonts w:ascii="Arial" w:hAnsi="Arial" w:cs="Arial"/>
              </w:rPr>
              <w:t>Sub Contractor details</w:t>
            </w:r>
          </w:p>
        </w:tc>
        <w:tc>
          <w:tcPr>
            <w:tcW w:w="1583" w:type="dxa"/>
            <w:tcBorders>
              <w:top w:val="single" w:sz="4" w:space="0" w:color="auto"/>
              <w:bottom w:val="single" w:sz="4" w:space="0" w:color="auto"/>
            </w:tcBorders>
            <w:vAlign w:val="center"/>
          </w:tcPr>
          <w:p w:rsidR="00C6574F" w:rsidRPr="003B6AB7" w:rsidRDefault="00E04D1D" w:rsidP="00C81029">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E04D1D" w:rsidP="00C81029">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81029">
            <w:pPr>
              <w:spacing w:after="20"/>
              <w:rPr>
                <w:rFonts w:ascii="Arial" w:hAnsi="Arial" w:cs="Arial"/>
              </w:rPr>
            </w:pPr>
            <w:r>
              <w:rPr>
                <w:rFonts w:ascii="Arial" w:hAnsi="Arial" w:cs="Arial"/>
                <w:b/>
              </w:rPr>
              <w:t>1.3</w:t>
            </w:r>
          </w:p>
          <w:p w:rsidR="00C6574F" w:rsidRPr="00095F4C" w:rsidRDefault="00C6574F" w:rsidP="00C81029">
            <w:pPr>
              <w:spacing w:after="20"/>
              <w:rPr>
                <w:rFonts w:ascii="Arial" w:hAnsi="Arial" w:cs="Arial"/>
              </w:rPr>
            </w:pPr>
            <w:r>
              <w:rPr>
                <w:rFonts w:ascii="Arial" w:hAnsi="Arial" w:cs="Arial"/>
              </w:rPr>
              <w:t>1.3 (a)-(h)</w:t>
            </w:r>
          </w:p>
        </w:tc>
        <w:tc>
          <w:tcPr>
            <w:tcW w:w="4805" w:type="dxa"/>
            <w:tcBorders>
              <w:top w:val="single" w:sz="4" w:space="0" w:color="auto"/>
              <w:bottom w:val="single" w:sz="4" w:space="0" w:color="auto"/>
            </w:tcBorders>
          </w:tcPr>
          <w:p w:rsidR="00C6574F" w:rsidRDefault="00C6574F" w:rsidP="00C81029">
            <w:pPr>
              <w:spacing w:after="20"/>
              <w:rPr>
                <w:rFonts w:ascii="Arial" w:hAnsi="Arial" w:cs="Arial"/>
                <w:b/>
              </w:rPr>
            </w:pPr>
            <w:r>
              <w:rPr>
                <w:rFonts w:ascii="Arial" w:hAnsi="Arial" w:cs="Arial"/>
                <w:b/>
              </w:rPr>
              <w:t>Contact Details and Declaration</w:t>
            </w:r>
          </w:p>
          <w:p w:rsidR="00C6574F" w:rsidRPr="00095F4C" w:rsidRDefault="00C6574F" w:rsidP="00C81029">
            <w:pPr>
              <w:spacing w:after="20"/>
              <w:rPr>
                <w:rFonts w:ascii="Arial" w:hAnsi="Arial" w:cs="Arial"/>
              </w:rPr>
            </w:pPr>
            <w:r>
              <w:rPr>
                <w:rFonts w:ascii="Arial" w:hAnsi="Arial" w:cs="Arial"/>
              </w:rPr>
              <w:t>Details completed</w:t>
            </w:r>
          </w:p>
        </w:tc>
        <w:tc>
          <w:tcPr>
            <w:tcW w:w="1583" w:type="dxa"/>
            <w:tcBorders>
              <w:top w:val="single" w:sz="4" w:space="0" w:color="auto"/>
              <w:bottom w:val="single" w:sz="4" w:space="0" w:color="auto"/>
            </w:tcBorders>
            <w:vAlign w:val="center"/>
          </w:tcPr>
          <w:p w:rsidR="00C6574F" w:rsidRPr="003B6AB7" w:rsidRDefault="00E04D1D" w:rsidP="00C81029">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E04D1D" w:rsidP="00C81029">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3B6AB7" w:rsidRDefault="00C6574F" w:rsidP="00C81029">
            <w:pPr>
              <w:spacing w:after="20"/>
              <w:rPr>
                <w:rFonts w:ascii="Arial" w:hAnsi="Arial" w:cs="Arial"/>
                <w:b/>
              </w:rPr>
            </w:pPr>
            <w:r w:rsidRPr="003B6AB7">
              <w:rPr>
                <w:rFonts w:ascii="Arial" w:hAnsi="Arial" w:cs="Arial"/>
                <w:b/>
              </w:rPr>
              <w:t>2</w:t>
            </w:r>
          </w:p>
          <w:p w:rsidR="00C6574F" w:rsidRPr="003B6AB7" w:rsidRDefault="00C6574F" w:rsidP="00C81029">
            <w:pPr>
              <w:spacing w:after="20"/>
              <w:rPr>
                <w:rFonts w:ascii="Arial" w:hAnsi="Arial" w:cs="Arial"/>
              </w:rPr>
            </w:pPr>
            <w:r w:rsidRPr="003B6AB7">
              <w:rPr>
                <w:rFonts w:ascii="Arial" w:hAnsi="Arial" w:cs="Arial"/>
              </w:rPr>
              <w:t>2.1 (a)</w:t>
            </w: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highlight w:val="yellow"/>
              </w:rPr>
            </w:pPr>
          </w:p>
          <w:p w:rsidR="00C6574F" w:rsidRPr="003B6AB7" w:rsidRDefault="00C6574F" w:rsidP="00C81029">
            <w:pPr>
              <w:spacing w:after="20"/>
              <w:rPr>
                <w:rFonts w:ascii="Arial" w:hAnsi="Arial" w:cs="Arial"/>
              </w:rPr>
            </w:pPr>
            <w:r w:rsidRPr="003B6AB7">
              <w:rPr>
                <w:rFonts w:ascii="Arial" w:hAnsi="Arial" w:cs="Arial"/>
              </w:rPr>
              <w:t>2.1 (b)</w:t>
            </w:r>
          </w:p>
        </w:tc>
        <w:tc>
          <w:tcPr>
            <w:tcW w:w="4805" w:type="dxa"/>
            <w:tcBorders>
              <w:top w:val="single" w:sz="4" w:space="0" w:color="auto"/>
              <w:bottom w:val="single" w:sz="4" w:space="0" w:color="auto"/>
            </w:tcBorders>
            <w:vAlign w:val="center"/>
          </w:tcPr>
          <w:p w:rsidR="00C6574F" w:rsidRPr="003B6AB7" w:rsidRDefault="00C6574F" w:rsidP="00C81029">
            <w:pPr>
              <w:spacing w:after="20"/>
              <w:rPr>
                <w:rFonts w:ascii="Arial" w:hAnsi="Arial" w:cs="Arial"/>
                <w:b/>
              </w:rPr>
            </w:pPr>
            <w:r w:rsidRPr="003B6AB7">
              <w:rPr>
                <w:rFonts w:ascii="Arial" w:hAnsi="Arial" w:cs="Arial"/>
                <w:b/>
              </w:rPr>
              <w:t xml:space="preserve">Grounds for </w:t>
            </w:r>
            <w:r>
              <w:rPr>
                <w:rFonts w:ascii="Arial" w:hAnsi="Arial" w:cs="Arial"/>
                <w:b/>
              </w:rPr>
              <w:t xml:space="preserve">Mandatory </w:t>
            </w:r>
            <w:r w:rsidRPr="003B6AB7">
              <w:rPr>
                <w:rFonts w:ascii="Arial" w:hAnsi="Arial" w:cs="Arial"/>
                <w:b/>
              </w:rPr>
              <w:t>Exclusion</w:t>
            </w:r>
          </w:p>
          <w:p w:rsidR="00C6574F" w:rsidRPr="003B6AB7" w:rsidRDefault="00C6574F" w:rsidP="00C81029">
            <w:pPr>
              <w:spacing w:after="20"/>
              <w:rPr>
                <w:rFonts w:ascii="Arial" w:hAnsi="Arial" w:cs="Arial"/>
              </w:rPr>
            </w:pPr>
            <w:r w:rsidRPr="003B6AB7">
              <w:rPr>
                <w:rFonts w:ascii="Arial" w:hAnsi="Arial" w:cs="Arial"/>
              </w:rPr>
              <w:t>Regulations 57(1) and (2):</w:t>
            </w:r>
          </w:p>
          <w:p w:rsidR="00C6574F" w:rsidRPr="003B6AB7" w:rsidRDefault="00C6574F" w:rsidP="00C81029">
            <w:pPr>
              <w:spacing w:after="20"/>
              <w:rPr>
                <w:rFonts w:ascii="Arial" w:hAnsi="Arial" w:cs="Arial"/>
              </w:rPr>
            </w:pPr>
            <w:r w:rsidRPr="003B6AB7">
              <w:rPr>
                <w:rFonts w:ascii="Arial" w:hAnsi="Arial" w:cs="Arial"/>
              </w:rPr>
              <w:t>Criminal organisation</w:t>
            </w:r>
          </w:p>
          <w:p w:rsidR="00C6574F" w:rsidRPr="003B6AB7" w:rsidRDefault="00C6574F" w:rsidP="00C81029">
            <w:pPr>
              <w:spacing w:after="20"/>
              <w:rPr>
                <w:rFonts w:ascii="Arial" w:hAnsi="Arial" w:cs="Arial"/>
              </w:rPr>
            </w:pPr>
            <w:r w:rsidRPr="003B6AB7">
              <w:rPr>
                <w:rFonts w:ascii="Arial" w:hAnsi="Arial" w:cs="Arial"/>
              </w:rPr>
              <w:t>Corruption</w:t>
            </w:r>
          </w:p>
          <w:p w:rsidR="00C6574F" w:rsidRPr="003B6AB7" w:rsidRDefault="00C6574F" w:rsidP="00C81029">
            <w:pPr>
              <w:spacing w:after="20"/>
              <w:rPr>
                <w:rFonts w:ascii="Arial" w:hAnsi="Arial" w:cs="Arial"/>
              </w:rPr>
            </w:pPr>
            <w:r w:rsidRPr="003B6AB7">
              <w:rPr>
                <w:rFonts w:ascii="Arial" w:hAnsi="Arial" w:cs="Arial"/>
              </w:rPr>
              <w:t>Fraud</w:t>
            </w:r>
          </w:p>
          <w:p w:rsidR="00C6574F" w:rsidRPr="003B6AB7" w:rsidRDefault="00C6574F" w:rsidP="00C81029">
            <w:pPr>
              <w:spacing w:after="20"/>
              <w:rPr>
                <w:rFonts w:ascii="Arial" w:hAnsi="Arial" w:cs="Arial"/>
              </w:rPr>
            </w:pPr>
            <w:r w:rsidRPr="003B6AB7">
              <w:rPr>
                <w:rFonts w:ascii="Arial" w:hAnsi="Arial" w:cs="Arial"/>
              </w:rPr>
              <w:t>Terrorist offences</w:t>
            </w:r>
          </w:p>
          <w:p w:rsidR="00C6574F" w:rsidRPr="003B6AB7" w:rsidRDefault="00C6574F" w:rsidP="00C81029">
            <w:pPr>
              <w:spacing w:after="20"/>
              <w:rPr>
                <w:rFonts w:ascii="Arial" w:hAnsi="Arial" w:cs="Arial"/>
              </w:rPr>
            </w:pPr>
            <w:r w:rsidRPr="003B6AB7">
              <w:rPr>
                <w:rFonts w:ascii="Arial" w:hAnsi="Arial" w:cs="Arial"/>
              </w:rPr>
              <w:t>Money laundering</w:t>
            </w:r>
          </w:p>
          <w:p w:rsidR="00C6574F" w:rsidRPr="003B6AB7" w:rsidRDefault="00C6574F" w:rsidP="00C81029">
            <w:pPr>
              <w:spacing w:after="20"/>
              <w:rPr>
                <w:rFonts w:ascii="Arial" w:hAnsi="Arial" w:cs="Arial"/>
              </w:rPr>
            </w:pPr>
            <w:r w:rsidRPr="003B6AB7">
              <w:rPr>
                <w:rFonts w:ascii="Arial" w:hAnsi="Arial" w:cs="Arial"/>
              </w:rPr>
              <w:t>Child labour/human trafficking</w:t>
            </w:r>
          </w:p>
          <w:p w:rsidR="00C6574F" w:rsidRPr="003B6AB7" w:rsidRDefault="00C6574F" w:rsidP="00C81029">
            <w:pPr>
              <w:spacing w:after="20"/>
              <w:rPr>
                <w:rFonts w:ascii="Arial" w:hAnsi="Arial" w:cs="Arial"/>
              </w:rPr>
            </w:pPr>
            <w:r w:rsidRPr="003B6AB7">
              <w:rPr>
                <w:rFonts w:ascii="Arial" w:hAnsi="Arial" w:cs="Arial"/>
              </w:rPr>
              <w:t>Breach of environmental obligations</w:t>
            </w:r>
          </w:p>
          <w:p w:rsidR="00C6574F" w:rsidRPr="003B6AB7" w:rsidRDefault="00C6574F" w:rsidP="00C81029">
            <w:pPr>
              <w:spacing w:after="20"/>
              <w:rPr>
                <w:rFonts w:ascii="Arial" w:hAnsi="Arial" w:cs="Arial"/>
              </w:rPr>
            </w:pPr>
            <w:r w:rsidRPr="003B6AB7">
              <w:rPr>
                <w:rFonts w:ascii="Arial" w:hAnsi="Arial" w:cs="Arial"/>
              </w:rPr>
              <w:t>Breach of social obligations</w:t>
            </w:r>
          </w:p>
          <w:p w:rsidR="00C6574F" w:rsidRPr="003B6AB7" w:rsidRDefault="00C6574F" w:rsidP="00C81029">
            <w:pPr>
              <w:spacing w:after="20"/>
              <w:rPr>
                <w:rFonts w:ascii="Arial" w:hAnsi="Arial" w:cs="Arial"/>
              </w:rPr>
            </w:pPr>
            <w:r w:rsidRPr="003B6AB7">
              <w:rPr>
                <w:rFonts w:ascii="Arial" w:hAnsi="Arial" w:cs="Arial"/>
              </w:rPr>
              <w:t>Breach of labour obligations</w:t>
            </w:r>
          </w:p>
          <w:p w:rsidR="00C6574F" w:rsidRPr="003B6AB7" w:rsidRDefault="00C6574F" w:rsidP="00C81029">
            <w:pPr>
              <w:spacing w:after="20"/>
              <w:rPr>
                <w:rFonts w:ascii="Arial" w:hAnsi="Arial" w:cs="Arial"/>
              </w:rPr>
            </w:pPr>
            <w:r w:rsidRPr="003B6AB7">
              <w:rPr>
                <w:rFonts w:ascii="Arial" w:hAnsi="Arial" w:cs="Arial"/>
              </w:rPr>
              <w:t>Bankrupt/insolvency or winding-up proceedings</w:t>
            </w:r>
          </w:p>
          <w:p w:rsidR="00C6574F" w:rsidRPr="003B6AB7" w:rsidRDefault="00C6574F" w:rsidP="00C81029">
            <w:pPr>
              <w:spacing w:after="20"/>
              <w:rPr>
                <w:rFonts w:ascii="Arial" w:hAnsi="Arial" w:cs="Arial"/>
              </w:rPr>
            </w:pPr>
            <w:r w:rsidRPr="003B6AB7">
              <w:rPr>
                <w:rFonts w:ascii="Arial" w:hAnsi="Arial" w:cs="Arial"/>
              </w:rPr>
              <w:t>Grave professional misconduct</w:t>
            </w:r>
          </w:p>
          <w:p w:rsidR="00C6574F" w:rsidRPr="003B6AB7" w:rsidRDefault="00C6574F" w:rsidP="00C81029">
            <w:pPr>
              <w:spacing w:after="20"/>
              <w:rPr>
                <w:rFonts w:ascii="Arial" w:hAnsi="Arial" w:cs="Arial"/>
              </w:rPr>
            </w:pPr>
            <w:r w:rsidRPr="003B6AB7">
              <w:rPr>
                <w:rFonts w:ascii="Arial" w:hAnsi="Arial" w:cs="Arial"/>
              </w:rPr>
              <w:t>Agreements with other economic operators to distort competition</w:t>
            </w:r>
          </w:p>
          <w:p w:rsidR="00C6574F" w:rsidRPr="003B6AB7" w:rsidRDefault="00C6574F" w:rsidP="00C81029">
            <w:pPr>
              <w:spacing w:after="20"/>
              <w:rPr>
                <w:rFonts w:ascii="Arial" w:hAnsi="Arial" w:cs="Arial"/>
              </w:rPr>
            </w:pPr>
            <w:r w:rsidRPr="003B6AB7">
              <w:rPr>
                <w:rFonts w:ascii="Arial" w:hAnsi="Arial" w:cs="Arial"/>
              </w:rPr>
              <w:t>Conflict of interest</w:t>
            </w:r>
          </w:p>
          <w:p w:rsidR="00C6574F" w:rsidRPr="003B6AB7" w:rsidRDefault="00C6574F" w:rsidP="00C81029">
            <w:pPr>
              <w:spacing w:after="20"/>
              <w:rPr>
                <w:rFonts w:ascii="Arial" w:hAnsi="Arial" w:cs="Arial"/>
              </w:rPr>
            </w:pPr>
            <w:r w:rsidRPr="003B6AB7">
              <w:rPr>
                <w:rFonts w:ascii="Arial" w:hAnsi="Arial" w:cs="Arial"/>
              </w:rPr>
              <w:t>Preparation of procurement procedure</w:t>
            </w:r>
          </w:p>
          <w:p w:rsidR="00C6574F" w:rsidRPr="003B6AB7" w:rsidRDefault="00C6574F" w:rsidP="00C81029">
            <w:pPr>
              <w:spacing w:after="20"/>
              <w:rPr>
                <w:rFonts w:ascii="Arial" w:hAnsi="Arial" w:cs="Arial"/>
              </w:rPr>
            </w:pPr>
            <w:r w:rsidRPr="003B6AB7">
              <w:rPr>
                <w:rFonts w:ascii="Arial" w:hAnsi="Arial" w:cs="Arial"/>
              </w:rPr>
              <w:t>Early termination of contract /damages/comparable sanctions</w:t>
            </w:r>
          </w:p>
          <w:p w:rsidR="00C6574F" w:rsidRPr="003B6AB7" w:rsidRDefault="00C6574F" w:rsidP="00C81029">
            <w:pPr>
              <w:spacing w:after="20"/>
              <w:rPr>
                <w:rFonts w:ascii="Arial" w:hAnsi="Arial" w:cs="Arial"/>
              </w:rPr>
            </w:pPr>
            <w:r w:rsidRPr="003B6AB7">
              <w:rPr>
                <w:rFonts w:ascii="Arial" w:hAnsi="Arial" w:cs="Arial"/>
              </w:rPr>
              <w:t xml:space="preserve">In breach of obligations re: tax/social security contributions </w:t>
            </w:r>
          </w:p>
          <w:p w:rsidR="00C6574F" w:rsidRPr="003B6AB7" w:rsidRDefault="00C6574F" w:rsidP="00C81029">
            <w:pPr>
              <w:spacing w:after="20"/>
              <w:rPr>
                <w:rFonts w:ascii="Arial" w:hAnsi="Arial" w:cs="Arial"/>
              </w:rPr>
            </w:pPr>
            <w:r w:rsidRPr="003B6AB7">
              <w:rPr>
                <w:rFonts w:ascii="Arial" w:hAnsi="Arial" w:cs="Arial"/>
              </w:rPr>
              <w:t>Measures taken</w:t>
            </w:r>
          </w:p>
        </w:tc>
        <w:tc>
          <w:tcPr>
            <w:tcW w:w="1583" w:type="dxa"/>
            <w:tcBorders>
              <w:top w:val="single" w:sz="4" w:space="0" w:color="auto"/>
              <w:bottom w:val="single" w:sz="4" w:space="0" w:color="auto"/>
            </w:tcBorders>
            <w:vAlign w:val="center"/>
          </w:tcPr>
          <w:p w:rsidR="00C6574F" w:rsidRPr="003B6AB7" w:rsidRDefault="00C6574F" w:rsidP="00C81029">
            <w:pPr>
              <w:spacing w:after="20"/>
              <w:jc w:val="center"/>
              <w:rPr>
                <w:rFonts w:ascii="Arial" w:hAnsi="Arial" w:cs="Arial"/>
              </w:rPr>
            </w:pPr>
            <w:r w:rsidRPr="003B6AB7">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C6574F" w:rsidP="00C81029">
            <w:pPr>
              <w:spacing w:after="20"/>
              <w:jc w:val="center"/>
              <w:rPr>
                <w:rFonts w:ascii="Arial" w:hAnsi="Arial" w:cs="Arial"/>
              </w:rPr>
            </w:pPr>
            <w:r w:rsidRPr="003B6AB7">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095F4C" w:rsidRDefault="00C6574F" w:rsidP="00C81029">
            <w:pPr>
              <w:spacing w:after="20"/>
              <w:rPr>
                <w:rFonts w:ascii="Arial" w:hAnsi="Arial" w:cs="Arial"/>
              </w:rPr>
            </w:pPr>
            <w:r>
              <w:rPr>
                <w:rFonts w:ascii="Arial" w:hAnsi="Arial" w:cs="Arial"/>
              </w:rPr>
              <w:t>2.2</w:t>
            </w:r>
          </w:p>
        </w:tc>
        <w:tc>
          <w:tcPr>
            <w:tcW w:w="4805" w:type="dxa"/>
            <w:tcBorders>
              <w:top w:val="single" w:sz="4" w:space="0" w:color="auto"/>
              <w:bottom w:val="single" w:sz="4" w:space="0" w:color="auto"/>
            </w:tcBorders>
            <w:vAlign w:val="center"/>
          </w:tcPr>
          <w:p w:rsidR="00C6574F" w:rsidRPr="00095F4C" w:rsidRDefault="00C6574F" w:rsidP="00C81029">
            <w:pPr>
              <w:spacing w:after="20"/>
              <w:rPr>
                <w:rFonts w:ascii="Arial" w:hAnsi="Arial" w:cs="Arial"/>
              </w:rPr>
            </w:pPr>
            <w:r>
              <w:rPr>
                <w:rFonts w:ascii="Arial" w:hAnsi="Arial" w:cs="Arial"/>
              </w:rPr>
              <w:t>Self cleaning measures</w:t>
            </w:r>
          </w:p>
        </w:tc>
        <w:tc>
          <w:tcPr>
            <w:tcW w:w="1583" w:type="dxa"/>
            <w:tcBorders>
              <w:top w:val="single" w:sz="4" w:space="0" w:color="auto"/>
              <w:bottom w:val="single" w:sz="4" w:space="0" w:color="auto"/>
            </w:tcBorders>
            <w:vAlign w:val="center"/>
          </w:tcPr>
          <w:p w:rsidR="00C6574F" w:rsidRPr="003B6AB7" w:rsidRDefault="00C6574F" w:rsidP="00C81029">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C6574F" w:rsidP="00C81029">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81029">
            <w:pPr>
              <w:spacing w:after="20"/>
              <w:rPr>
                <w:rFonts w:ascii="Arial" w:hAnsi="Arial" w:cs="Arial"/>
              </w:rPr>
            </w:pPr>
            <w:r>
              <w:rPr>
                <w:rFonts w:ascii="Arial" w:hAnsi="Arial" w:cs="Arial"/>
              </w:rPr>
              <w:t>2.3 (a)</w:t>
            </w:r>
          </w:p>
          <w:p w:rsidR="00C6574F" w:rsidRDefault="00C6574F" w:rsidP="00C81029">
            <w:pPr>
              <w:spacing w:after="20"/>
              <w:rPr>
                <w:rFonts w:ascii="Arial" w:hAnsi="Arial" w:cs="Arial"/>
              </w:rPr>
            </w:pPr>
            <w:r>
              <w:rPr>
                <w:rFonts w:ascii="Arial" w:hAnsi="Arial" w:cs="Arial"/>
              </w:rPr>
              <w:t>2.3 (b)</w:t>
            </w:r>
          </w:p>
        </w:tc>
        <w:tc>
          <w:tcPr>
            <w:tcW w:w="4805" w:type="dxa"/>
            <w:tcBorders>
              <w:top w:val="single" w:sz="4" w:space="0" w:color="auto"/>
              <w:bottom w:val="single" w:sz="4" w:space="0" w:color="auto"/>
            </w:tcBorders>
            <w:vAlign w:val="center"/>
          </w:tcPr>
          <w:p w:rsidR="00C6574F" w:rsidRDefault="00C6574F" w:rsidP="00C81029">
            <w:pPr>
              <w:spacing w:after="20"/>
              <w:rPr>
                <w:rFonts w:ascii="Arial" w:hAnsi="Arial" w:cs="Arial"/>
              </w:rPr>
            </w:pPr>
            <w:r>
              <w:rPr>
                <w:rFonts w:ascii="Arial" w:hAnsi="Arial" w:cs="Arial"/>
              </w:rPr>
              <w:t>Breach of tax/social security obligations</w:t>
            </w:r>
          </w:p>
          <w:p w:rsidR="00C6574F" w:rsidRDefault="00C6574F" w:rsidP="00C81029">
            <w:pPr>
              <w:spacing w:after="20"/>
              <w:rPr>
                <w:rFonts w:ascii="Arial" w:hAnsi="Arial" w:cs="Arial"/>
              </w:rPr>
            </w:pPr>
            <w:r>
              <w:rPr>
                <w:rFonts w:ascii="Arial" w:hAnsi="Arial" w:cs="Arial"/>
              </w:rPr>
              <w:t>If yes, further details</w:t>
            </w:r>
          </w:p>
        </w:tc>
        <w:tc>
          <w:tcPr>
            <w:tcW w:w="1583" w:type="dxa"/>
            <w:tcBorders>
              <w:top w:val="single" w:sz="4" w:space="0" w:color="auto"/>
              <w:bottom w:val="single" w:sz="4" w:space="0" w:color="auto"/>
            </w:tcBorders>
            <w:vAlign w:val="center"/>
          </w:tcPr>
          <w:p w:rsidR="00C6574F" w:rsidRDefault="00C6574F" w:rsidP="00C81029">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81029">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81029">
            <w:pPr>
              <w:spacing w:after="20"/>
              <w:rPr>
                <w:rFonts w:ascii="Arial" w:hAnsi="Arial" w:cs="Arial"/>
              </w:rPr>
            </w:pPr>
            <w:r>
              <w:rPr>
                <w:rFonts w:ascii="Arial" w:hAnsi="Arial" w:cs="Arial"/>
                <w:b/>
              </w:rPr>
              <w:t>3</w:t>
            </w:r>
          </w:p>
          <w:p w:rsidR="00C6574F" w:rsidRDefault="00C6574F" w:rsidP="00C81029">
            <w:pPr>
              <w:spacing w:after="20"/>
              <w:rPr>
                <w:rFonts w:ascii="Arial" w:hAnsi="Arial" w:cs="Arial"/>
              </w:rPr>
            </w:pPr>
          </w:p>
          <w:p w:rsidR="00C6574F" w:rsidRDefault="00C6574F" w:rsidP="00C81029">
            <w:pPr>
              <w:spacing w:after="20"/>
              <w:rPr>
                <w:rFonts w:ascii="Arial" w:hAnsi="Arial" w:cs="Arial"/>
              </w:rPr>
            </w:pPr>
            <w:r>
              <w:rPr>
                <w:rFonts w:ascii="Arial" w:hAnsi="Arial" w:cs="Arial"/>
              </w:rPr>
              <w:t>3.1 (a)</w:t>
            </w:r>
          </w:p>
          <w:p w:rsidR="00C6574F" w:rsidRDefault="00C6574F" w:rsidP="00C81029">
            <w:pPr>
              <w:spacing w:after="20"/>
              <w:rPr>
                <w:rFonts w:ascii="Arial" w:hAnsi="Arial" w:cs="Arial"/>
              </w:rPr>
            </w:pPr>
            <w:r>
              <w:rPr>
                <w:rFonts w:ascii="Arial" w:hAnsi="Arial" w:cs="Arial"/>
              </w:rPr>
              <w:t>3.1 (b)</w:t>
            </w:r>
          </w:p>
          <w:p w:rsidR="00C6574F" w:rsidRDefault="00C6574F" w:rsidP="00C81029">
            <w:pPr>
              <w:spacing w:after="20"/>
              <w:rPr>
                <w:rFonts w:ascii="Arial" w:hAnsi="Arial" w:cs="Arial"/>
              </w:rPr>
            </w:pPr>
            <w:r>
              <w:rPr>
                <w:rFonts w:ascii="Arial" w:hAnsi="Arial" w:cs="Arial"/>
              </w:rPr>
              <w:t>3.1 (c)</w:t>
            </w:r>
          </w:p>
          <w:p w:rsidR="00C6574F" w:rsidRDefault="00C6574F" w:rsidP="00C81029">
            <w:pPr>
              <w:spacing w:after="20"/>
              <w:rPr>
                <w:rFonts w:ascii="Arial" w:hAnsi="Arial" w:cs="Arial"/>
              </w:rPr>
            </w:pPr>
            <w:r>
              <w:rPr>
                <w:rFonts w:ascii="Arial" w:hAnsi="Arial" w:cs="Arial"/>
              </w:rPr>
              <w:t>3.1 (d)</w:t>
            </w:r>
          </w:p>
          <w:p w:rsidR="00C6574F" w:rsidRDefault="00C6574F" w:rsidP="00C81029">
            <w:pPr>
              <w:spacing w:after="20"/>
              <w:rPr>
                <w:rFonts w:ascii="Arial" w:hAnsi="Arial" w:cs="Arial"/>
              </w:rPr>
            </w:pPr>
            <w:r>
              <w:rPr>
                <w:rFonts w:ascii="Arial" w:hAnsi="Arial" w:cs="Arial"/>
              </w:rPr>
              <w:t>3.1 (e)</w:t>
            </w:r>
          </w:p>
          <w:p w:rsidR="00C6574F" w:rsidRDefault="00C6574F" w:rsidP="00C81029">
            <w:pPr>
              <w:spacing w:after="20"/>
              <w:rPr>
                <w:rFonts w:ascii="Arial" w:hAnsi="Arial" w:cs="Arial"/>
              </w:rPr>
            </w:pPr>
            <w:r>
              <w:rPr>
                <w:rFonts w:ascii="Arial" w:hAnsi="Arial" w:cs="Arial"/>
              </w:rPr>
              <w:t>3.1 (f)</w:t>
            </w:r>
          </w:p>
          <w:p w:rsidR="00C6574F" w:rsidRDefault="00C6574F" w:rsidP="00C81029">
            <w:pPr>
              <w:spacing w:after="20"/>
              <w:rPr>
                <w:rFonts w:ascii="Arial" w:hAnsi="Arial" w:cs="Arial"/>
              </w:rPr>
            </w:pPr>
            <w:r>
              <w:rPr>
                <w:rFonts w:ascii="Arial" w:hAnsi="Arial" w:cs="Arial"/>
              </w:rPr>
              <w:t>3.1 (g)</w:t>
            </w:r>
          </w:p>
          <w:p w:rsidR="00C6574F" w:rsidRDefault="00C6574F" w:rsidP="00C81029">
            <w:pPr>
              <w:spacing w:after="20"/>
              <w:rPr>
                <w:rFonts w:ascii="Arial" w:hAnsi="Arial" w:cs="Arial"/>
              </w:rPr>
            </w:pPr>
            <w:r>
              <w:rPr>
                <w:rFonts w:ascii="Arial" w:hAnsi="Arial" w:cs="Arial"/>
              </w:rPr>
              <w:t>3.1 (h)</w:t>
            </w:r>
          </w:p>
          <w:p w:rsidR="00C6574F" w:rsidRDefault="00C6574F" w:rsidP="00C81029">
            <w:pPr>
              <w:spacing w:after="20"/>
              <w:rPr>
                <w:rFonts w:ascii="Arial" w:hAnsi="Arial" w:cs="Arial"/>
              </w:rPr>
            </w:pPr>
            <w:r>
              <w:rPr>
                <w:rFonts w:ascii="Arial" w:hAnsi="Arial" w:cs="Arial"/>
              </w:rPr>
              <w:t>3.1 (i)</w:t>
            </w:r>
          </w:p>
          <w:p w:rsidR="00C6574F" w:rsidRDefault="00C6574F" w:rsidP="00C81029">
            <w:pPr>
              <w:spacing w:after="20"/>
              <w:rPr>
                <w:rFonts w:ascii="Arial" w:hAnsi="Arial" w:cs="Arial"/>
              </w:rPr>
            </w:pPr>
            <w:r>
              <w:rPr>
                <w:rFonts w:ascii="Arial" w:hAnsi="Arial" w:cs="Arial"/>
              </w:rPr>
              <w:t>3.1 (j)</w:t>
            </w:r>
          </w:p>
          <w:p w:rsidR="00C6574F" w:rsidRPr="000B50C0" w:rsidRDefault="00C6574F" w:rsidP="00C81029">
            <w:pPr>
              <w:spacing w:after="20"/>
              <w:rPr>
                <w:rFonts w:ascii="Arial" w:hAnsi="Arial" w:cs="Arial"/>
              </w:rPr>
            </w:pPr>
            <w:r>
              <w:rPr>
                <w:rFonts w:ascii="Arial" w:hAnsi="Arial" w:cs="Arial"/>
              </w:rPr>
              <w:t>3.2</w:t>
            </w:r>
          </w:p>
        </w:tc>
        <w:tc>
          <w:tcPr>
            <w:tcW w:w="4805" w:type="dxa"/>
            <w:tcBorders>
              <w:top w:val="single" w:sz="4" w:space="0" w:color="auto"/>
              <w:bottom w:val="single" w:sz="4" w:space="0" w:color="auto"/>
            </w:tcBorders>
            <w:vAlign w:val="center"/>
          </w:tcPr>
          <w:p w:rsidR="00C6574F" w:rsidRDefault="00C6574F" w:rsidP="00C81029">
            <w:pPr>
              <w:spacing w:after="20"/>
              <w:rPr>
                <w:rFonts w:ascii="Arial" w:hAnsi="Arial" w:cs="Arial"/>
              </w:rPr>
            </w:pPr>
            <w:r>
              <w:rPr>
                <w:rFonts w:ascii="Arial" w:hAnsi="Arial" w:cs="Arial"/>
                <w:b/>
              </w:rPr>
              <w:t>Grounds for Discretionary Exclusion</w:t>
            </w:r>
          </w:p>
          <w:p w:rsidR="00C6574F" w:rsidRDefault="00C6574F" w:rsidP="00C81029">
            <w:pPr>
              <w:spacing w:after="20"/>
              <w:rPr>
                <w:rFonts w:ascii="Arial" w:hAnsi="Arial" w:cs="Arial"/>
              </w:rPr>
            </w:pPr>
            <w:r>
              <w:rPr>
                <w:rFonts w:ascii="Arial" w:hAnsi="Arial" w:cs="Arial"/>
              </w:rPr>
              <w:t>Regulation 57 (8)</w:t>
            </w:r>
          </w:p>
          <w:p w:rsidR="00C6574F" w:rsidRDefault="00C6574F" w:rsidP="00C81029">
            <w:pPr>
              <w:spacing w:after="20"/>
              <w:rPr>
                <w:rFonts w:ascii="Arial" w:hAnsi="Arial" w:cs="Arial"/>
              </w:rPr>
            </w:pPr>
            <w:r>
              <w:rPr>
                <w:rFonts w:ascii="Arial" w:hAnsi="Arial" w:cs="Arial"/>
              </w:rPr>
              <w:t>Breach of environmental obligations</w:t>
            </w:r>
          </w:p>
          <w:p w:rsidR="00C6574F" w:rsidRDefault="00C6574F" w:rsidP="00C81029">
            <w:pPr>
              <w:spacing w:after="20"/>
              <w:rPr>
                <w:rFonts w:ascii="Arial" w:hAnsi="Arial" w:cs="Arial"/>
              </w:rPr>
            </w:pPr>
            <w:r>
              <w:rPr>
                <w:rFonts w:ascii="Arial" w:hAnsi="Arial" w:cs="Arial"/>
              </w:rPr>
              <w:t>Breach of social obligations</w:t>
            </w:r>
          </w:p>
          <w:p w:rsidR="00C6574F" w:rsidRDefault="00C6574F" w:rsidP="00C81029">
            <w:pPr>
              <w:spacing w:after="20"/>
              <w:rPr>
                <w:rFonts w:ascii="Arial" w:hAnsi="Arial" w:cs="Arial"/>
              </w:rPr>
            </w:pPr>
            <w:r>
              <w:rPr>
                <w:rFonts w:ascii="Arial" w:hAnsi="Arial" w:cs="Arial"/>
              </w:rPr>
              <w:t>Breach of labour obligations</w:t>
            </w:r>
          </w:p>
          <w:p w:rsidR="00C6574F" w:rsidRDefault="00C6574F" w:rsidP="00C81029">
            <w:pPr>
              <w:spacing w:after="20"/>
              <w:rPr>
                <w:rFonts w:ascii="Arial" w:hAnsi="Arial" w:cs="Arial"/>
              </w:rPr>
            </w:pPr>
            <w:r>
              <w:rPr>
                <w:rFonts w:ascii="Arial" w:hAnsi="Arial" w:cs="Arial"/>
              </w:rPr>
              <w:t>Financial administration</w:t>
            </w:r>
          </w:p>
          <w:p w:rsidR="00C6574F" w:rsidRDefault="00C6574F" w:rsidP="00C81029">
            <w:pPr>
              <w:spacing w:after="20"/>
              <w:rPr>
                <w:rFonts w:ascii="Arial" w:hAnsi="Arial" w:cs="Arial"/>
              </w:rPr>
            </w:pPr>
            <w:r>
              <w:rPr>
                <w:rFonts w:ascii="Arial" w:hAnsi="Arial" w:cs="Arial"/>
              </w:rPr>
              <w:t>Guilty of grave professional misconduct</w:t>
            </w:r>
          </w:p>
          <w:p w:rsidR="00C6574F" w:rsidRDefault="00C6574F" w:rsidP="00C81029">
            <w:pPr>
              <w:spacing w:after="20"/>
              <w:rPr>
                <w:rFonts w:ascii="Arial" w:hAnsi="Arial" w:cs="Arial"/>
              </w:rPr>
            </w:pPr>
            <w:r>
              <w:rPr>
                <w:rFonts w:ascii="Arial" w:hAnsi="Arial" w:cs="Arial"/>
              </w:rPr>
              <w:t>Distorting competition</w:t>
            </w:r>
          </w:p>
          <w:p w:rsidR="00C6574F" w:rsidRDefault="00C6574F" w:rsidP="00C81029">
            <w:pPr>
              <w:spacing w:after="20"/>
              <w:rPr>
                <w:rFonts w:ascii="Arial" w:hAnsi="Arial" w:cs="Arial"/>
              </w:rPr>
            </w:pPr>
            <w:r>
              <w:rPr>
                <w:rFonts w:ascii="Arial" w:hAnsi="Arial" w:cs="Arial"/>
              </w:rPr>
              <w:t>Conflict of interest</w:t>
            </w:r>
          </w:p>
          <w:p w:rsidR="00C6574F" w:rsidRDefault="00C6574F" w:rsidP="00C81029">
            <w:pPr>
              <w:spacing w:after="20"/>
              <w:rPr>
                <w:rFonts w:ascii="Arial" w:hAnsi="Arial" w:cs="Arial"/>
              </w:rPr>
            </w:pPr>
            <w:r>
              <w:rPr>
                <w:rFonts w:ascii="Arial" w:hAnsi="Arial" w:cs="Arial"/>
              </w:rPr>
              <w:t>Involved in preparation of procurement</w:t>
            </w:r>
          </w:p>
          <w:p w:rsidR="00C6574F" w:rsidRDefault="00C6574F" w:rsidP="00C81029">
            <w:pPr>
              <w:spacing w:after="20"/>
              <w:rPr>
                <w:rFonts w:ascii="Arial" w:hAnsi="Arial" w:cs="Arial"/>
              </w:rPr>
            </w:pPr>
            <w:r>
              <w:rPr>
                <w:rFonts w:ascii="Arial" w:hAnsi="Arial" w:cs="Arial"/>
              </w:rPr>
              <w:t>Significant or persistent deficiencies</w:t>
            </w:r>
          </w:p>
          <w:p w:rsidR="00C6574F" w:rsidRDefault="00C6574F" w:rsidP="00C81029">
            <w:pPr>
              <w:spacing w:after="20"/>
              <w:rPr>
                <w:rFonts w:ascii="Arial" w:hAnsi="Arial" w:cs="Arial"/>
              </w:rPr>
            </w:pPr>
            <w:r>
              <w:rPr>
                <w:rFonts w:ascii="Arial" w:hAnsi="Arial" w:cs="Arial"/>
              </w:rPr>
              <w:t>Statement response</w:t>
            </w:r>
          </w:p>
          <w:p w:rsidR="00C6574F" w:rsidRPr="000B50C0" w:rsidRDefault="00C6574F" w:rsidP="00C81029">
            <w:pPr>
              <w:spacing w:after="20"/>
              <w:rPr>
                <w:rFonts w:ascii="Arial" w:hAnsi="Arial" w:cs="Arial"/>
              </w:rPr>
            </w:pPr>
            <w:r>
              <w:rPr>
                <w:rFonts w:ascii="Arial" w:hAnsi="Arial" w:cs="Arial"/>
              </w:rPr>
              <w:t>If yes, self cleaning</w:t>
            </w:r>
          </w:p>
        </w:tc>
        <w:tc>
          <w:tcPr>
            <w:tcW w:w="1583" w:type="dxa"/>
            <w:tcBorders>
              <w:top w:val="single" w:sz="4" w:space="0" w:color="auto"/>
              <w:bottom w:val="single" w:sz="4" w:space="0" w:color="auto"/>
            </w:tcBorders>
            <w:vAlign w:val="center"/>
          </w:tcPr>
          <w:p w:rsidR="00C6574F" w:rsidRDefault="00C6574F" w:rsidP="00C81029">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81029">
            <w:pPr>
              <w:spacing w:after="20"/>
              <w:jc w:val="center"/>
              <w:rPr>
                <w:rFonts w:ascii="Arial" w:hAnsi="Arial" w:cs="Arial"/>
              </w:rPr>
            </w:pPr>
            <w:r>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Question</w:t>
            </w:r>
          </w:p>
          <w:p w:rsidR="00C6574F" w:rsidRPr="00C6574F" w:rsidRDefault="00C6574F" w:rsidP="00C6574F">
            <w:pPr>
              <w:spacing w:after="20"/>
              <w:rPr>
                <w:rFonts w:ascii="Arial" w:hAnsi="Arial" w:cs="Arial"/>
                <w:b/>
              </w:rPr>
            </w:pPr>
            <w:r w:rsidRPr="00C6574F">
              <w:rPr>
                <w:rFonts w:ascii="Arial" w:hAnsi="Arial" w:cs="Arial"/>
                <w:b/>
              </w:rPr>
              <w:t>No.</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Section Headings and Sub-Headings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E04D1D" w:rsidRDefault="00C6574F" w:rsidP="00C81029">
            <w:pPr>
              <w:spacing w:after="20"/>
              <w:jc w:val="center"/>
              <w:rPr>
                <w:rFonts w:ascii="Arial" w:hAnsi="Arial" w:cs="Arial"/>
                <w:b/>
              </w:rPr>
            </w:pPr>
            <w:r w:rsidRPr="00E04D1D">
              <w:rPr>
                <w:rFonts w:ascii="Arial" w:hAnsi="Arial" w:cs="Arial"/>
                <w:b/>
              </w:rPr>
              <w:t xml:space="preserve">Maximum Available Section Score </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E04D1D" w:rsidRDefault="00C6574F" w:rsidP="00C81029">
            <w:pPr>
              <w:spacing w:after="20"/>
              <w:jc w:val="center"/>
              <w:rPr>
                <w:rFonts w:ascii="Arial" w:hAnsi="Arial" w:cs="Arial"/>
                <w:b/>
              </w:rPr>
            </w:pPr>
            <w:r w:rsidRPr="00E04D1D">
              <w:rPr>
                <w:rFonts w:ascii="Arial" w:hAnsi="Arial" w:cs="Arial"/>
                <w:b/>
              </w:rPr>
              <w:t>Weighting Within Sub-Heading</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81029">
            <w:pPr>
              <w:spacing w:after="20"/>
              <w:rPr>
                <w:rFonts w:ascii="Arial" w:hAnsi="Arial" w:cs="Arial"/>
                <w:b/>
              </w:rPr>
            </w:pPr>
            <w:r w:rsidRPr="00C6574F">
              <w:rPr>
                <w:rFonts w:ascii="Arial" w:hAnsi="Arial" w:cs="Arial"/>
                <w:b/>
              </w:rPr>
              <w:t>4 and 5</w:t>
            </w:r>
          </w:p>
          <w:p w:rsidR="00C6574F" w:rsidRPr="00C6574F" w:rsidRDefault="00C6574F" w:rsidP="00C81029">
            <w:pPr>
              <w:spacing w:after="20"/>
              <w:rPr>
                <w:rFonts w:ascii="Arial" w:hAnsi="Arial" w:cs="Arial"/>
              </w:rPr>
            </w:pPr>
            <w:r w:rsidRPr="00C6574F">
              <w:rPr>
                <w:rFonts w:ascii="Arial" w:hAnsi="Arial" w:cs="Arial"/>
              </w:rPr>
              <w:t>4.1</w:t>
            </w:r>
          </w:p>
          <w:p w:rsidR="00C6574F" w:rsidRPr="00C6574F" w:rsidRDefault="00C6574F" w:rsidP="00C81029">
            <w:pPr>
              <w:spacing w:after="20"/>
              <w:rPr>
                <w:rFonts w:ascii="Arial" w:hAnsi="Arial" w:cs="Arial"/>
              </w:rPr>
            </w:pPr>
          </w:p>
          <w:p w:rsidR="00C6574F" w:rsidRPr="00C6574F" w:rsidRDefault="00C6574F" w:rsidP="00C81029">
            <w:pPr>
              <w:spacing w:after="20"/>
              <w:rPr>
                <w:rFonts w:ascii="Arial" w:hAnsi="Arial" w:cs="Arial"/>
              </w:rPr>
            </w:pPr>
            <w:r w:rsidRPr="00C6574F">
              <w:rPr>
                <w:rFonts w:ascii="Arial" w:hAnsi="Arial" w:cs="Arial"/>
              </w:rPr>
              <w:t>4.2</w:t>
            </w:r>
          </w:p>
          <w:p w:rsidR="00C6574F" w:rsidRPr="00C6574F" w:rsidRDefault="00C6574F" w:rsidP="00C81029">
            <w:pPr>
              <w:spacing w:after="20"/>
              <w:rPr>
                <w:rFonts w:ascii="Arial" w:hAnsi="Arial" w:cs="Arial"/>
              </w:rPr>
            </w:pPr>
            <w:r w:rsidRPr="00C6574F">
              <w:rPr>
                <w:rFonts w:ascii="Arial" w:hAnsi="Arial" w:cs="Arial"/>
              </w:rPr>
              <w:t>5.1</w:t>
            </w:r>
          </w:p>
          <w:p w:rsidR="00C6574F" w:rsidRPr="00C6574F" w:rsidRDefault="00C6574F" w:rsidP="00C81029">
            <w:pPr>
              <w:spacing w:after="20"/>
              <w:rPr>
                <w:rFonts w:ascii="Arial" w:hAnsi="Arial" w:cs="Arial"/>
              </w:rPr>
            </w:pPr>
            <w:r w:rsidRPr="00C6574F">
              <w:rPr>
                <w:rFonts w:ascii="Arial" w:hAnsi="Arial" w:cs="Arial"/>
              </w:rPr>
              <w:t>5.2</w:t>
            </w:r>
          </w:p>
          <w:p w:rsidR="00C6574F" w:rsidRPr="00C6574F" w:rsidRDefault="00C6574F" w:rsidP="00C81029">
            <w:pPr>
              <w:spacing w:after="20"/>
              <w:rPr>
                <w:rFonts w:ascii="Arial" w:hAnsi="Arial" w:cs="Arial"/>
                <w:b/>
              </w:rPr>
            </w:pPr>
            <w:r w:rsidRPr="00C6574F">
              <w:rPr>
                <w:rFonts w:ascii="Arial" w:hAnsi="Arial" w:cs="Arial"/>
              </w:rPr>
              <w:t>5.3</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rPr>
                <w:rFonts w:ascii="Arial" w:hAnsi="Arial" w:cs="Arial"/>
                <w:b/>
              </w:rPr>
            </w:pPr>
            <w:r w:rsidRPr="00C6574F">
              <w:rPr>
                <w:rFonts w:ascii="Arial" w:hAnsi="Arial" w:cs="Arial"/>
                <w:b/>
              </w:rPr>
              <w:t>Economic and Financial Standing</w:t>
            </w:r>
          </w:p>
          <w:p w:rsidR="00C6574F" w:rsidRPr="00C6574F" w:rsidRDefault="00C6574F" w:rsidP="00C81029">
            <w:pPr>
              <w:spacing w:after="20"/>
              <w:rPr>
                <w:rFonts w:ascii="Arial" w:hAnsi="Arial" w:cs="Arial"/>
              </w:rPr>
            </w:pPr>
            <w:r w:rsidRPr="00C6574F">
              <w:rPr>
                <w:rFonts w:ascii="Arial" w:hAnsi="Arial" w:cs="Arial"/>
              </w:rPr>
              <w:t>Audited accounts or alternative means of demonstrating financial status</w:t>
            </w:r>
          </w:p>
          <w:p w:rsidR="00C6574F" w:rsidRPr="00C6574F" w:rsidRDefault="00C6574F" w:rsidP="00C81029">
            <w:pPr>
              <w:spacing w:after="20"/>
              <w:rPr>
                <w:rFonts w:ascii="Arial" w:hAnsi="Arial" w:cs="Arial"/>
              </w:rPr>
            </w:pPr>
            <w:r w:rsidRPr="00C6574F">
              <w:rPr>
                <w:rFonts w:ascii="Arial" w:hAnsi="Arial" w:cs="Arial"/>
              </w:rPr>
              <w:t>Minimal financial threshold</w:t>
            </w:r>
            <w:r w:rsidR="006C6BE4">
              <w:rPr>
                <w:rFonts w:ascii="Arial" w:hAnsi="Arial" w:cs="Arial"/>
              </w:rPr>
              <w:t xml:space="preserve"> - </w:t>
            </w:r>
            <w:r w:rsidR="006C6BE4" w:rsidRPr="006C6BE4">
              <w:rPr>
                <w:rFonts w:ascii="Arial" w:hAnsi="Arial" w:cs="Arial"/>
                <w:b/>
              </w:rPr>
              <w:t>£1m turnover</w:t>
            </w:r>
          </w:p>
          <w:p w:rsidR="00C6574F" w:rsidRPr="00C6574F" w:rsidRDefault="00C6574F" w:rsidP="00C81029">
            <w:pPr>
              <w:spacing w:after="20"/>
              <w:rPr>
                <w:rFonts w:ascii="Arial" w:hAnsi="Arial" w:cs="Arial"/>
              </w:rPr>
            </w:pPr>
            <w:r w:rsidRPr="00C6574F">
              <w:rPr>
                <w:rFonts w:ascii="Arial" w:hAnsi="Arial" w:cs="Arial"/>
              </w:rPr>
              <w:t>Parent company accounts</w:t>
            </w:r>
          </w:p>
          <w:p w:rsidR="00C6574F" w:rsidRPr="00C6574F" w:rsidRDefault="00C6574F" w:rsidP="00C81029">
            <w:pPr>
              <w:spacing w:after="20"/>
              <w:rPr>
                <w:rFonts w:ascii="Arial" w:hAnsi="Arial" w:cs="Arial"/>
              </w:rPr>
            </w:pPr>
            <w:r w:rsidRPr="00C6574F">
              <w:rPr>
                <w:rFonts w:ascii="Arial" w:hAnsi="Arial" w:cs="Arial"/>
              </w:rPr>
              <w:t>Parent company guarantee</w:t>
            </w:r>
          </w:p>
          <w:p w:rsidR="00C6574F" w:rsidRPr="00C6574F" w:rsidRDefault="00C6574F" w:rsidP="00C81029">
            <w:pPr>
              <w:spacing w:after="20"/>
              <w:rPr>
                <w:rFonts w:ascii="Arial" w:hAnsi="Arial" w:cs="Arial"/>
                <w:b/>
              </w:rPr>
            </w:pPr>
            <w:r w:rsidRPr="00C6574F">
              <w:rPr>
                <w:rFonts w:ascii="Arial" w:hAnsi="Arial" w:cs="Arial"/>
              </w:rPr>
              <w:t>Bank guarantee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r w:rsidRPr="00C6574F">
              <w:rPr>
                <w:rFonts w:ascii="Arial" w:hAnsi="Arial" w:cs="Arial"/>
              </w:rPr>
              <w:t>Pass/Fail</w:t>
            </w:r>
          </w:p>
        </w:tc>
      </w:tr>
      <w:tr w:rsidR="00C6574F" w:rsidRPr="00C6574F" w:rsidTr="008D405E">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8D405E" w:rsidRDefault="00C6574F" w:rsidP="008D405E">
            <w:pPr>
              <w:spacing w:after="20"/>
              <w:rPr>
                <w:rFonts w:ascii="Arial" w:hAnsi="Arial" w:cs="Arial"/>
                <w:b/>
              </w:rPr>
            </w:pPr>
            <w:r w:rsidRPr="00C6574F">
              <w:rPr>
                <w:rFonts w:ascii="Arial" w:hAnsi="Arial" w:cs="Arial"/>
                <w:b/>
              </w:rPr>
              <w:t>6</w:t>
            </w:r>
          </w:p>
          <w:p w:rsidR="00C6574F" w:rsidRPr="00C6574F" w:rsidRDefault="00C6574F" w:rsidP="008D405E">
            <w:pPr>
              <w:spacing w:after="20"/>
              <w:rPr>
                <w:rFonts w:ascii="Arial" w:hAnsi="Arial" w:cs="Arial"/>
              </w:rPr>
            </w:pPr>
            <w:r w:rsidRPr="00C6574F">
              <w:rPr>
                <w:rFonts w:ascii="Arial" w:hAnsi="Arial" w:cs="Arial"/>
              </w:rPr>
              <w:t>6.1</w:t>
            </w:r>
          </w:p>
          <w:p w:rsidR="00C6574F" w:rsidRPr="00C6574F" w:rsidRDefault="00C6574F" w:rsidP="008D405E">
            <w:pPr>
              <w:spacing w:after="20"/>
              <w:rPr>
                <w:rFonts w:ascii="Arial" w:hAnsi="Arial" w:cs="Arial"/>
                <w:b/>
              </w:rPr>
            </w:pP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533739" w:rsidRDefault="00C6574F" w:rsidP="00C6574F">
            <w:pPr>
              <w:spacing w:after="20"/>
              <w:rPr>
                <w:rFonts w:ascii="Arial" w:hAnsi="Arial" w:cs="Arial"/>
                <w:b/>
              </w:rPr>
            </w:pPr>
            <w:r w:rsidRPr="00533739">
              <w:rPr>
                <w:rFonts w:ascii="Arial" w:hAnsi="Arial" w:cs="Arial"/>
                <w:b/>
              </w:rPr>
              <w:t>Technical and Professional Ability</w:t>
            </w:r>
          </w:p>
          <w:p w:rsidR="00C6574F" w:rsidRPr="00533739" w:rsidRDefault="00C6574F" w:rsidP="008D405E">
            <w:pPr>
              <w:spacing w:after="20"/>
              <w:rPr>
                <w:rFonts w:ascii="Arial" w:hAnsi="Arial" w:cs="Arial"/>
                <w:b/>
              </w:rPr>
            </w:pPr>
            <w:r w:rsidRPr="00533739">
              <w:rPr>
                <w:rFonts w:ascii="Arial" w:hAnsi="Arial" w:cs="Arial"/>
              </w:rPr>
              <w:t>Details of up to three contracts</w:t>
            </w:r>
            <w:r w:rsidR="008D405E" w:rsidRPr="00533739">
              <w:rPr>
                <w:rFonts w:ascii="Arial" w:hAnsi="Arial" w:cs="Arial"/>
              </w:rPr>
              <w:t xml:space="preserve"> within the last 3 to 5 years</w:t>
            </w:r>
          </w:p>
        </w:tc>
        <w:tc>
          <w:tcPr>
            <w:tcW w:w="1583" w:type="dxa"/>
            <w:tcBorders>
              <w:top w:val="single" w:sz="4" w:space="0" w:color="auto"/>
              <w:left w:val="single" w:sz="4" w:space="0" w:color="auto"/>
              <w:bottom w:val="single" w:sz="4" w:space="0" w:color="auto"/>
              <w:right w:val="single" w:sz="4" w:space="0" w:color="auto"/>
            </w:tcBorders>
            <w:vAlign w:val="center"/>
          </w:tcPr>
          <w:p w:rsidR="00BB67B1" w:rsidRPr="00C6574F" w:rsidRDefault="00533739" w:rsidP="00BB67B1">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533739" w:rsidP="00C6574F">
            <w:pPr>
              <w:spacing w:after="20"/>
              <w:jc w:val="center"/>
              <w:rPr>
                <w:rFonts w:ascii="Arial" w:hAnsi="Arial" w:cs="Arial"/>
              </w:rPr>
            </w:pPr>
            <w:r>
              <w:rPr>
                <w:rFonts w:ascii="Arial" w:hAnsi="Arial" w:cs="Arial"/>
              </w:rPr>
              <w:t>Pass / Fail</w:t>
            </w:r>
          </w:p>
        </w:tc>
      </w:tr>
      <w:tr w:rsidR="00BB67B1" w:rsidRPr="00BB67B1" w:rsidTr="006C6BE4">
        <w:trPr>
          <w:trHeight w:val="284"/>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BB67B1" w:rsidRPr="001659B0" w:rsidRDefault="00BB67B1" w:rsidP="00C6574F">
            <w:pPr>
              <w:spacing w:after="20"/>
              <w:rPr>
                <w:rFonts w:ascii="Arial" w:hAnsi="Arial" w:cs="Arial"/>
                <w:highlight w:val="yellow"/>
              </w:rPr>
            </w:pPr>
            <w:r w:rsidRPr="00533739">
              <w:rPr>
                <w:rFonts w:ascii="Arial" w:hAnsi="Arial" w:cs="Arial"/>
              </w:rPr>
              <w:t>6.2</w:t>
            </w:r>
          </w:p>
        </w:tc>
        <w:tc>
          <w:tcPr>
            <w:tcW w:w="4805" w:type="dxa"/>
            <w:tcBorders>
              <w:top w:val="single" w:sz="4" w:space="0" w:color="auto"/>
              <w:left w:val="single" w:sz="4" w:space="0" w:color="auto"/>
              <w:bottom w:val="single" w:sz="4" w:space="0" w:color="auto"/>
              <w:right w:val="single" w:sz="4" w:space="0" w:color="auto"/>
            </w:tcBorders>
            <w:shd w:val="clear" w:color="auto" w:fill="auto"/>
            <w:vAlign w:val="center"/>
          </w:tcPr>
          <w:p w:rsidR="00BB67B1" w:rsidRPr="00533739" w:rsidRDefault="008D405E" w:rsidP="008D405E">
            <w:pPr>
              <w:spacing w:after="20"/>
              <w:rPr>
                <w:rFonts w:ascii="Arial" w:hAnsi="Arial" w:cs="Arial"/>
              </w:rPr>
            </w:pPr>
            <w:r w:rsidRPr="00533739">
              <w:rPr>
                <w:rFonts w:ascii="Arial" w:hAnsi="Arial" w:cs="Arial"/>
              </w:rPr>
              <w:t>Evidence of healthy supply chains maintained with sub-contractors including details of your supply chain management tracking systems</w:t>
            </w:r>
            <w:r w:rsidRPr="00533739">
              <w:rPr>
                <w:rFonts w:ascii="Arial" w:hAnsi="Arial" w:cs="Arial"/>
                <w:sz w:val="24"/>
                <w:szCs w:val="24"/>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BB67B1" w:rsidRPr="001659B0" w:rsidRDefault="00533739" w:rsidP="00C6574F">
            <w:pPr>
              <w:spacing w:after="20"/>
              <w:jc w:val="center"/>
              <w:rPr>
                <w:rFonts w:ascii="Arial" w:hAnsi="Arial" w:cs="Arial"/>
                <w:highlight w:val="yellow"/>
              </w:rPr>
            </w:pPr>
            <w:r>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BB67B1" w:rsidRPr="00BB67B1" w:rsidRDefault="00533739" w:rsidP="00C6574F">
            <w:pPr>
              <w:spacing w:after="20"/>
              <w:jc w:val="center"/>
              <w:rPr>
                <w:rFonts w:ascii="Arial" w:hAnsi="Arial" w:cs="Arial"/>
              </w:rPr>
            </w:pPr>
            <w:r>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7</w:t>
            </w:r>
          </w:p>
          <w:p w:rsidR="00C6574F" w:rsidRPr="00C6574F" w:rsidRDefault="00C6574F" w:rsidP="00C6574F">
            <w:pPr>
              <w:spacing w:after="20"/>
              <w:rPr>
                <w:rFonts w:ascii="Arial" w:hAnsi="Arial" w:cs="Arial"/>
                <w:b/>
              </w:rPr>
            </w:pPr>
          </w:p>
          <w:p w:rsidR="00C6574F" w:rsidRPr="00C6574F" w:rsidRDefault="00C6574F" w:rsidP="00C6574F">
            <w:pPr>
              <w:spacing w:after="20"/>
              <w:rPr>
                <w:rFonts w:ascii="Arial" w:hAnsi="Arial" w:cs="Arial"/>
              </w:rPr>
            </w:pPr>
            <w:r w:rsidRPr="00C6574F">
              <w:rPr>
                <w:rFonts w:ascii="Arial" w:hAnsi="Arial" w:cs="Arial"/>
              </w:rPr>
              <w:t>7.1</w:t>
            </w:r>
          </w:p>
          <w:p w:rsidR="00C6574F" w:rsidRPr="00C6574F" w:rsidRDefault="00C6574F" w:rsidP="00C6574F">
            <w:pPr>
              <w:spacing w:after="20"/>
              <w:rPr>
                <w:rFonts w:ascii="Arial" w:hAnsi="Arial" w:cs="Arial"/>
                <w:b/>
              </w:rPr>
            </w:pPr>
            <w:r w:rsidRPr="00C6574F">
              <w:rPr>
                <w:rFonts w:ascii="Arial" w:hAnsi="Arial" w:cs="Arial"/>
              </w:rPr>
              <w:t>7.2</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Requirements under Modern Slavery Act 2015</w:t>
            </w:r>
          </w:p>
          <w:p w:rsidR="00C6574F" w:rsidRPr="00C6574F" w:rsidRDefault="00C6574F" w:rsidP="00C6574F">
            <w:pPr>
              <w:spacing w:after="20"/>
              <w:rPr>
                <w:rFonts w:ascii="Arial" w:hAnsi="Arial" w:cs="Arial"/>
              </w:rPr>
            </w:pPr>
            <w:r w:rsidRPr="00C6574F">
              <w:rPr>
                <w:rFonts w:ascii="Arial" w:hAnsi="Arial" w:cs="Arial"/>
              </w:rPr>
              <w:t>Relevant commercial organisation</w:t>
            </w:r>
            <w:r w:rsidR="00945DC1">
              <w:rPr>
                <w:rFonts w:ascii="Arial" w:hAnsi="Arial" w:cs="Arial"/>
              </w:rPr>
              <w:t xml:space="preserve"> (= turnover of &gt;£36m)</w:t>
            </w:r>
          </w:p>
          <w:p w:rsidR="00C6574F" w:rsidRPr="00C6574F" w:rsidRDefault="00C6574F" w:rsidP="00C6574F">
            <w:pPr>
              <w:spacing w:after="20"/>
              <w:rPr>
                <w:rFonts w:ascii="Arial" w:hAnsi="Arial" w:cs="Arial"/>
                <w:b/>
              </w:rPr>
            </w:pPr>
            <w:r w:rsidRPr="00C6574F">
              <w:rPr>
                <w:rFonts w:ascii="Arial" w:hAnsi="Arial" w:cs="Arial"/>
              </w:rPr>
              <w:t>Compliant with annual reporting requirements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r w:rsidRPr="00C6574F">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81029">
            <w:pPr>
              <w:spacing w:after="20"/>
              <w:rPr>
                <w:rFonts w:ascii="Arial" w:hAnsi="Arial" w:cs="Arial"/>
                <w:b/>
              </w:rPr>
            </w:pPr>
            <w:r w:rsidRPr="00C6574F">
              <w:rPr>
                <w:rFonts w:ascii="Arial" w:hAnsi="Arial" w:cs="Arial"/>
                <w:b/>
              </w:rPr>
              <w:t>8</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rPr>
                <w:rFonts w:ascii="Arial" w:hAnsi="Arial" w:cs="Arial"/>
                <w:b/>
              </w:rPr>
            </w:pPr>
            <w:r w:rsidRPr="00C6574F">
              <w:rPr>
                <w:rFonts w:ascii="Arial" w:hAnsi="Arial" w:cs="Arial"/>
                <w:b/>
              </w:rPr>
              <w:t>Additional Questions: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jc w:val="center"/>
              <w:rPr>
                <w:rFonts w:ascii="Arial" w:hAnsi="Arial" w:cs="Arial"/>
              </w:rPr>
            </w:pP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81029">
            <w:pPr>
              <w:spacing w:after="20"/>
              <w:rPr>
                <w:rFonts w:ascii="Arial" w:hAnsi="Arial" w:cs="Arial"/>
                <w:b/>
              </w:rPr>
            </w:pPr>
            <w:r w:rsidRPr="00C6574F">
              <w:rPr>
                <w:rFonts w:ascii="Arial" w:hAnsi="Arial" w:cs="Arial"/>
                <w:b/>
              </w:rPr>
              <w:t>8.1</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81029">
            <w:pPr>
              <w:spacing w:after="20"/>
              <w:rPr>
                <w:rFonts w:ascii="Arial" w:hAnsi="Arial" w:cs="Arial"/>
                <w:b/>
              </w:rPr>
            </w:pPr>
            <w:r w:rsidRPr="00C6574F">
              <w:rPr>
                <w:rFonts w:ascii="Arial" w:hAnsi="Arial" w:cs="Arial"/>
                <w:b/>
              </w:rPr>
              <w:t xml:space="preserve">Insurance </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B67B1" w:rsidRPr="00EB321C" w:rsidRDefault="00BB67B1" w:rsidP="00BB67B1">
            <w:pPr>
              <w:spacing w:after="20"/>
              <w:rPr>
                <w:rFonts w:ascii="Arial" w:hAnsi="Arial" w:cs="Arial"/>
                <w:b/>
              </w:rPr>
            </w:pPr>
            <w:r w:rsidRPr="00EB321C">
              <w:rPr>
                <w:rFonts w:ascii="Arial" w:hAnsi="Arial" w:cs="Arial"/>
                <w:b/>
              </w:rPr>
              <w:t>8.2</w:t>
            </w:r>
          </w:p>
        </w:tc>
        <w:tc>
          <w:tcPr>
            <w:tcW w:w="4805"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BB67B1">
            <w:pPr>
              <w:spacing w:after="20"/>
              <w:rPr>
                <w:rFonts w:ascii="Arial" w:hAnsi="Arial" w:cs="Arial"/>
                <w:b/>
              </w:rPr>
            </w:pPr>
            <w:r w:rsidRPr="00EB321C">
              <w:rPr>
                <w:rFonts w:ascii="Arial" w:hAnsi="Arial" w:cs="Arial"/>
                <w:b/>
              </w:rPr>
              <w:t>Health and Safety</w:t>
            </w:r>
          </w:p>
        </w:tc>
        <w:tc>
          <w:tcPr>
            <w:tcW w:w="1583" w:type="dxa"/>
            <w:tcBorders>
              <w:top w:val="single" w:sz="4" w:space="0" w:color="auto"/>
              <w:left w:val="single" w:sz="4" w:space="0" w:color="auto"/>
              <w:bottom w:val="single" w:sz="4" w:space="0" w:color="auto"/>
              <w:right w:val="single" w:sz="4" w:space="0" w:color="auto"/>
            </w:tcBorders>
            <w:vAlign w:val="center"/>
          </w:tcPr>
          <w:p w:rsidR="00BB67B1" w:rsidRPr="00EB321C" w:rsidRDefault="00533739" w:rsidP="00C81029">
            <w:pPr>
              <w:spacing w:after="20"/>
              <w:jc w:val="center"/>
              <w:rPr>
                <w:rFonts w:ascii="Arial" w:hAnsi="Arial" w:cs="Arial"/>
                <w:b/>
              </w:rPr>
            </w:pPr>
            <w:r w:rsidRPr="00EB321C">
              <w:rPr>
                <w:rFonts w:ascii="Arial" w:hAnsi="Arial" w:cs="Arial"/>
                <w:b/>
              </w:rPr>
              <w:t>20%</w:t>
            </w:r>
          </w:p>
        </w:tc>
        <w:tc>
          <w:tcPr>
            <w:tcW w:w="1625" w:type="dxa"/>
            <w:tcBorders>
              <w:top w:val="single" w:sz="4" w:space="0" w:color="auto"/>
              <w:left w:val="single" w:sz="4" w:space="0" w:color="auto"/>
              <w:bottom w:val="single" w:sz="4" w:space="0" w:color="auto"/>
              <w:right w:val="single" w:sz="4" w:space="0" w:color="auto"/>
            </w:tcBorders>
            <w:vAlign w:val="center"/>
          </w:tcPr>
          <w:p w:rsidR="00BB67B1" w:rsidRPr="00EB321C" w:rsidRDefault="007D0316" w:rsidP="00C81029">
            <w:pPr>
              <w:spacing w:after="20"/>
              <w:jc w:val="center"/>
              <w:rPr>
                <w:rFonts w:ascii="Arial" w:hAnsi="Arial" w:cs="Arial"/>
                <w:b/>
              </w:rPr>
            </w:pPr>
            <w:r w:rsidRPr="00EB321C">
              <w:rPr>
                <w:rFonts w:ascii="Arial" w:hAnsi="Arial" w:cs="Arial"/>
                <w:b/>
              </w:rPr>
              <w:t>20%</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B67B1" w:rsidRPr="00EB321C" w:rsidRDefault="00BB67B1" w:rsidP="00BB67B1">
            <w:pPr>
              <w:spacing w:after="20"/>
              <w:rPr>
                <w:rFonts w:ascii="Arial" w:hAnsi="Arial" w:cs="Arial"/>
              </w:rPr>
            </w:pPr>
            <w:r w:rsidRPr="00EB321C">
              <w:rPr>
                <w:rFonts w:ascii="Arial" w:hAnsi="Arial" w:cs="Arial"/>
              </w:rPr>
              <w:t>(a)</w:t>
            </w:r>
          </w:p>
        </w:tc>
        <w:tc>
          <w:tcPr>
            <w:tcW w:w="4805"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6574F">
            <w:pPr>
              <w:spacing w:after="20"/>
              <w:rPr>
                <w:rFonts w:ascii="Arial" w:hAnsi="Arial" w:cs="Arial"/>
              </w:rPr>
            </w:pPr>
            <w:r w:rsidRPr="00EB321C">
              <w:rPr>
                <w:rFonts w:ascii="Arial" w:hAnsi="Arial" w:cs="Arial"/>
              </w:rPr>
              <w:t>Formal health and safety policy/statement</w:t>
            </w:r>
          </w:p>
        </w:tc>
        <w:tc>
          <w:tcPr>
            <w:tcW w:w="1583"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81029">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B67B1" w:rsidRPr="00EB321C" w:rsidRDefault="00BB67B1" w:rsidP="00C6574F">
            <w:pPr>
              <w:spacing w:after="20"/>
              <w:rPr>
                <w:rFonts w:ascii="Arial" w:hAnsi="Arial" w:cs="Arial"/>
              </w:rPr>
            </w:pPr>
            <w:r w:rsidRPr="00EB321C">
              <w:rPr>
                <w:rFonts w:ascii="Arial" w:hAnsi="Arial" w:cs="Arial"/>
              </w:rPr>
              <w:t>(b)</w:t>
            </w:r>
          </w:p>
        </w:tc>
        <w:tc>
          <w:tcPr>
            <w:tcW w:w="4805"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6574F">
            <w:pPr>
              <w:spacing w:after="20"/>
              <w:rPr>
                <w:rFonts w:ascii="Arial" w:hAnsi="Arial" w:cs="Arial"/>
              </w:rPr>
            </w:pPr>
            <w:r w:rsidRPr="00EB321C">
              <w:rPr>
                <w:rFonts w:ascii="Arial" w:hAnsi="Arial" w:cs="Arial"/>
              </w:rPr>
              <w:t>Accredited health and safety system</w:t>
            </w:r>
          </w:p>
        </w:tc>
        <w:tc>
          <w:tcPr>
            <w:tcW w:w="1583"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BB67B1" w:rsidRPr="00EB321C" w:rsidRDefault="00BB67B1" w:rsidP="00C81029">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B71F71" w:rsidP="00B71F71">
            <w:pPr>
              <w:spacing w:after="20"/>
              <w:rPr>
                <w:rFonts w:ascii="Arial" w:hAnsi="Arial" w:cs="Arial"/>
              </w:rPr>
            </w:pPr>
            <w:r w:rsidRPr="00EB321C">
              <w:rPr>
                <w:rFonts w:ascii="Arial" w:hAnsi="Arial" w:cs="Arial"/>
              </w:rPr>
              <w:t>(c)</w:t>
            </w:r>
          </w:p>
          <w:p w:rsidR="00B71F71" w:rsidRPr="00EB321C" w:rsidRDefault="00B71F71" w:rsidP="00C6574F">
            <w:pPr>
              <w:spacing w:after="20"/>
              <w:rPr>
                <w:rFonts w:ascii="Arial" w:hAnsi="Arial" w:cs="Arial"/>
              </w:rPr>
            </w:pP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C6574F">
            <w:pPr>
              <w:spacing w:after="20"/>
              <w:rPr>
                <w:rFonts w:ascii="Arial" w:hAnsi="Arial" w:cs="Arial"/>
              </w:rPr>
            </w:pPr>
            <w:r w:rsidRPr="00EB321C">
              <w:rPr>
                <w:rFonts w:ascii="Arial" w:hAnsi="Arial" w:cs="Arial"/>
              </w:rPr>
              <w:t>Responsible person for health and safety policy</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892809" w:rsidRPr="00EB321C">
              <w:rPr>
                <w:rFonts w:ascii="Arial" w:hAnsi="Arial" w:cs="Arial"/>
              </w:rPr>
              <w:t>3%</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892809" w:rsidRPr="00EB321C">
              <w:rPr>
                <w:rFonts w:ascii="Arial" w:hAnsi="Arial" w:cs="Arial"/>
              </w:rPr>
              <w:t>3%</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B71F71" w:rsidP="00B71F71">
            <w:pPr>
              <w:spacing w:after="20"/>
              <w:rPr>
                <w:rFonts w:ascii="Arial" w:hAnsi="Arial" w:cs="Arial"/>
              </w:rPr>
            </w:pPr>
            <w:r w:rsidRPr="00EB321C">
              <w:rPr>
                <w:rFonts w:ascii="Arial" w:hAnsi="Arial" w:cs="Arial"/>
              </w:rPr>
              <w:t>(d)</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B71F71">
            <w:pPr>
              <w:spacing w:after="20"/>
              <w:rPr>
                <w:rFonts w:ascii="Arial" w:hAnsi="Arial" w:cs="Arial"/>
              </w:rPr>
            </w:pPr>
            <w:r w:rsidRPr="00EB321C">
              <w:rPr>
                <w:rFonts w:ascii="Arial" w:hAnsi="Arial" w:cs="Arial"/>
              </w:rPr>
              <w:t>Health and safety professional/consultant</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892809" w:rsidRPr="00EB321C">
              <w:rPr>
                <w:rFonts w:ascii="Arial" w:hAnsi="Arial" w:cs="Arial"/>
              </w:rPr>
              <w:t>3%</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892809" w:rsidRPr="00EB321C">
              <w:rPr>
                <w:rFonts w:ascii="Arial" w:hAnsi="Arial" w:cs="Arial"/>
              </w:rPr>
              <w:t>3%</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B71F71" w:rsidP="00C6574F">
            <w:pPr>
              <w:spacing w:after="20"/>
              <w:rPr>
                <w:rFonts w:ascii="Arial" w:hAnsi="Arial" w:cs="Arial"/>
              </w:rPr>
            </w:pPr>
            <w:r w:rsidRPr="00EB321C">
              <w:rPr>
                <w:rFonts w:ascii="Arial" w:hAnsi="Arial" w:cs="Arial"/>
              </w:rPr>
              <w:t>(e)</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B71F71">
            <w:pPr>
              <w:spacing w:after="20"/>
              <w:rPr>
                <w:rFonts w:ascii="Arial" w:hAnsi="Arial" w:cs="Arial"/>
              </w:rPr>
            </w:pPr>
            <w:r w:rsidRPr="00EB321C">
              <w:rPr>
                <w:rFonts w:ascii="Arial" w:hAnsi="Arial" w:cs="Arial"/>
              </w:rPr>
              <w:t>Health and safety t</w:t>
            </w:r>
            <w:r w:rsidR="00892809" w:rsidRPr="00EB321C">
              <w:rPr>
                <w:rFonts w:ascii="Arial" w:hAnsi="Arial" w:cs="Arial"/>
              </w:rPr>
              <w:t>raining (staff/sub-contractors)</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44161C" w:rsidRPr="00EB321C">
              <w:rPr>
                <w:rFonts w:ascii="Arial" w:hAnsi="Arial" w:cs="Arial"/>
              </w:rPr>
              <w:t>7</w:t>
            </w:r>
            <w:r w:rsidR="00892809" w:rsidRPr="00EB321C">
              <w:rPr>
                <w:rFonts w:ascii="Arial" w:hAnsi="Arial" w:cs="Arial"/>
              </w:rPr>
              <w:t>%</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44161C" w:rsidRPr="00EB321C">
              <w:rPr>
                <w:rFonts w:ascii="Arial" w:hAnsi="Arial" w:cs="Arial"/>
              </w:rPr>
              <w:t>7</w:t>
            </w:r>
            <w:r w:rsidR="00892809" w:rsidRPr="00EB321C">
              <w:rPr>
                <w:rFonts w:ascii="Arial" w:hAnsi="Arial" w:cs="Arial"/>
              </w:rPr>
              <w:t>%</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B71F71" w:rsidP="00B71F71">
            <w:pPr>
              <w:spacing w:after="20"/>
              <w:rPr>
                <w:rFonts w:ascii="Arial" w:hAnsi="Arial" w:cs="Arial"/>
              </w:rPr>
            </w:pPr>
            <w:r w:rsidRPr="00EB321C">
              <w:rPr>
                <w:rFonts w:ascii="Arial" w:hAnsi="Arial" w:cs="Arial"/>
              </w:rPr>
              <w:t>(f)</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B71F71">
            <w:pPr>
              <w:spacing w:after="20"/>
              <w:rPr>
                <w:rFonts w:ascii="Arial" w:hAnsi="Arial" w:cs="Arial"/>
              </w:rPr>
            </w:pPr>
            <w:r w:rsidRPr="00EB321C">
              <w:rPr>
                <w:rFonts w:ascii="Arial" w:hAnsi="Arial" w:cs="Arial"/>
              </w:rPr>
              <w:t>Accident records</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C81029">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B71F71" w:rsidP="00C6574F">
            <w:pPr>
              <w:spacing w:after="20"/>
              <w:rPr>
                <w:rFonts w:ascii="Arial" w:hAnsi="Arial" w:cs="Arial"/>
              </w:rPr>
            </w:pPr>
            <w:r w:rsidRPr="00EB321C">
              <w:rPr>
                <w:rFonts w:ascii="Arial" w:hAnsi="Arial" w:cs="Arial"/>
              </w:rPr>
              <w:t>(g)</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B71F71">
            <w:pPr>
              <w:spacing w:after="20"/>
              <w:rPr>
                <w:rFonts w:ascii="Arial" w:hAnsi="Arial" w:cs="Arial"/>
              </w:rPr>
            </w:pPr>
            <w:r w:rsidRPr="00EB321C">
              <w:rPr>
                <w:rFonts w:ascii="Arial" w:hAnsi="Arial" w:cs="Arial"/>
              </w:rPr>
              <w:t>Staff consultation on health and safety matters</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44161C" w:rsidRPr="00EB321C">
              <w:rPr>
                <w:rFonts w:ascii="Arial" w:hAnsi="Arial" w:cs="Arial"/>
              </w:rPr>
              <w:t>3</w:t>
            </w:r>
            <w:r w:rsidR="00892809" w:rsidRPr="00EB321C">
              <w:rPr>
                <w:rFonts w:ascii="Arial" w:hAnsi="Arial" w:cs="Arial"/>
              </w:rPr>
              <w:t>%</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44161C" w:rsidRPr="00EB321C">
              <w:rPr>
                <w:rFonts w:ascii="Arial" w:hAnsi="Arial" w:cs="Arial"/>
              </w:rPr>
              <w:t>3</w:t>
            </w:r>
            <w:r w:rsidR="00892809" w:rsidRPr="00EB321C">
              <w:rPr>
                <w:rFonts w:ascii="Arial" w:hAnsi="Arial" w:cs="Arial"/>
              </w:rPr>
              <w:t>%</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892809" w:rsidP="00C6574F">
            <w:pPr>
              <w:spacing w:after="20"/>
              <w:rPr>
                <w:rFonts w:ascii="Arial" w:hAnsi="Arial" w:cs="Arial"/>
              </w:rPr>
            </w:pPr>
            <w:r w:rsidRPr="00EB321C">
              <w:rPr>
                <w:rFonts w:ascii="Arial" w:hAnsi="Arial" w:cs="Arial"/>
              </w:rPr>
              <w:t>(h)</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B71F71" w:rsidP="00892809">
            <w:pPr>
              <w:spacing w:after="20"/>
              <w:rPr>
                <w:rFonts w:ascii="Arial" w:hAnsi="Arial" w:cs="Arial"/>
              </w:rPr>
            </w:pPr>
            <w:r w:rsidRPr="00EB321C">
              <w:rPr>
                <w:rFonts w:ascii="Arial" w:hAnsi="Arial" w:cs="Arial"/>
              </w:rPr>
              <w:t>Risk assessments</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7D0316" w:rsidP="00C81029">
            <w:pPr>
              <w:spacing w:after="20"/>
              <w:jc w:val="center"/>
              <w:rPr>
                <w:rFonts w:ascii="Arial" w:hAnsi="Arial" w:cs="Arial"/>
              </w:rPr>
            </w:pPr>
            <w:r w:rsidRPr="00EB321C">
              <w:rPr>
                <w:rFonts w:ascii="Arial" w:hAnsi="Arial" w:cs="Arial"/>
              </w:rPr>
              <w:t>(</w:t>
            </w:r>
            <w:r w:rsidR="00892809" w:rsidRPr="00EB321C">
              <w:rPr>
                <w:rFonts w:ascii="Arial" w:hAnsi="Arial" w:cs="Arial"/>
              </w:rPr>
              <w:t>4%</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C81029">
            <w:pPr>
              <w:spacing w:after="20"/>
              <w:jc w:val="center"/>
              <w:rPr>
                <w:rFonts w:ascii="Arial" w:hAnsi="Arial" w:cs="Arial"/>
              </w:rPr>
            </w:pPr>
            <w:r w:rsidRPr="00EB321C">
              <w:rPr>
                <w:rFonts w:ascii="Arial" w:hAnsi="Arial" w:cs="Arial"/>
              </w:rPr>
              <w:t>4%</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B71F71" w:rsidRPr="00EB321C" w:rsidRDefault="00892809" w:rsidP="00C6574F">
            <w:pPr>
              <w:spacing w:after="20"/>
              <w:rPr>
                <w:rFonts w:ascii="Arial" w:hAnsi="Arial" w:cs="Arial"/>
              </w:rPr>
            </w:pPr>
            <w:r w:rsidRPr="00EB321C">
              <w:rPr>
                <w:rFonts w:ascii="Arial" w:hAnsi="Arial" w:cs="Arial"/>
              </w:rPr>
              <w:t>(i)</w:t>
            </w:r>
          </w:p>
        </w:tc>
        <w:tc>
          <w:tcPr>
            <w:tcW w:w="4805"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892809">
            <w:pPr>
              <w:spacing w:after="20"/>
              <w:rPr>
                <w:rFonts w:ascii="Arial" w:hAnsi="Arial" w:cs="Arial"/>
              </w:rPr>
            </w:pPr>
            <w:r w:rsidRPr="00EB321C">
              <w:rPr>
                <w:rFonts w:ascii="Arial" w:hAnsi="Arial" w:cs="Arial"/>
              </w:rPr>
              <w:t>Investigated / prosecuted for health and safety offence</w:t>
            </w:r>
          </w:p>
        </w:tc>
        <w:tc>
          <w:tcPr>
            <w:tcW w:w="1583"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B71F71" w:rsidRPr="00EB321C" w:rsidRDefault="00892809" w:rsidP="00C81029">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892809" w:rsidRPr="00EB321C" w:rsidRDefault="00892809" w:rsidP="00C6574F">
            <w:pPr>
              <w:spacing w:after="20"/>
              <w:rPr>
                <w:rFonts w:ascii="Arial" w:hAnsi="Arial" w:cs="Arial"/>
              </w:rPr>
            </w:pPr>
            <w:r w:rsidRPr="00EB321C">
              <w:rPr>
                <w:rFonts w:ascii="Arial" w:hAnsi="Arial" w:cs="Arial"/>
              </w:rPr>
              <w:t>(j)</w:t>
            </w:r>
          </w:p>
        </w:tc>
        <w:tc>
          <w:tcPr>
            <w:tcW w:w="4805"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892809">
            <w:pPr>
              <w:spacing w:after="20"/>
              <w:rPr>
                <w:rFonts w:ascii="Arial" w:hAnsi="Arial" w:cs="Arial"/>
              </w:rPr>
            </w:pPr>
            <w:r w:rsidRPr="00EB321C">
              <w:rPr>
                <w:rFonts w:ascii="Arial" w:hAnsi="Arial" w:cs="Arial"/>
              </w:rPr>
              <w:t>Civil action for health and safety offence</w:t>
            </w:r>
          </w:p>
        </w:tc>
        <w:tc>
          <w:tcPr>
            <w:tcW w:w="1583"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892809">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892809" w:rsidRPr="00EB321C" w:rsidRDefault="00892809" w:rsidP="00892809">
            <w:pPr>
              <w:spacing w:after="20"/>
              <w:rPr>
                <w:rFonts w:ascii="Arial" w:hAnsi="Arial" w:cs="Arial"/>
              </w:rPr>
            </w:pPr>
            <w:r w:rsidRPr="00EB321C">
              <w:rPr>
                <w:rFonts w:ascii="Arial" w:hAnsi="Arial" w:cs="Arial"/>
              </w:rPr>
              <w:t>(k)</w:t>
            </w:r>
          </w:p>
        </w:tc>
        <w:tc>
          <w:tcPr>
            <w:tcW w:w="4805"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892809">
            <w:pPr>
              <w:spacing w:after="20"/>
              <w:rPr>
                <w:rFonts w:ascii="Arial" w:hAnsi="Arial" w:cs="Arial"/>
              </w:rPr>
            </w:pPr>
            <w:r w:rsidRPr="00EB321C">
              <w:rPr>
                <w:rFonts w:ascii="Arial" w:hAnsi="Arial" w:cs="Arial"/>
              </w:rPr>
              <w:t>Prohibition / improvement notices for breaches of health and safety legislation</w:t>
            </w:r>
          </w:p>
        </w:tc>
        <w:tc>
          <w:tcPr>
            <w:tcW w:w="1583"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892809" w:rsidRPr="00EB321C" w:rsidRDefault="00892809" w:rsidP="00C81029">
            <w:pPr>
              <w:spacing w:after="20"/>
              <w:jc w:val="center"/>
              <w:rPr>
                <w:rFonts w:ascii="Arial" w:hAnsi="Arial" w:cs="Arial"/>
              </w:rPr>
            </w:pPr>
            <w:r w:rsidRPr="00EB321C">
              <w:rPr>
                <w:rFonts w:ascii="Arial" w:hAnsi="Arial" w:cs="Arial"/>
              </w:rPr>
              <w:t>Pass/Fail</w:t>
            </w:r>
          </w:p>
        </w:tc>
      </w:tr>
      <w:tr w:rsidR="00EB321C" w:rsidRPr="00EB321C" w:rsidTr="00892809">
        <w:trPr>
          <w:trHeight w:val="284"/>
          <w:jc w:val="center"/>
        </w:trPr>
        <w:tc>
          <w:tcPr>
            <w:tcW w:w="9418" w:type="dxa"/>
            <w:gridSpan w:val="4"/>
            <w:tcBorders>
              <w:top w:val="single" w:sz="4" w:space="0" w:color="auto"/>
              <w:left w:val="single" w:sz="4" w:space="0" w:color="auto"/>
              <w:bottom w:val="single" w:sz="4" w:space="0" w:color="auto"/>
              <w:right w:val="single" w:sz="4" w:space="0" w:color="auto"/>
            </w:tcBorders>
            <w:vAlign w:val="center"/>
          </w:tcPr>
          <w:p w:rsidR="00892809" w:rsidRPr="00EB321C" w:rsidRDefault="00892809" w:rsidP="00892809">
            <w:pPr>
              <w:spacing w:after="20"/>
              <w:jc w:val="center"/>
              <w:rPr>
                <w:rFonts w:ascii="Arial" w:hAnsi="Arial" w:cs="Arial"/>
                <w:b/>
              </w:rPr>
            </w:pP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EB321C" w:rsidRDefault="00C6574F" w:rsidP="00C6574F">
            <w:pPr>
              <w:spacing w:after="20"/>
              <w:rPr>
                <w:rFonts w:ascii="Arial" w:hAnsi="Arial" w:cs="Arial"/>
                <w:b/>
              </w:rPr>
            </w:pPr>
            <w:r w:rsidRPr="00EB321C">
              <w:rPr>
                <w:rFonts w:ascii="Arial" w:hAnsi="Arial" w:cs="Arial"/>
                <w:b/>
              </w:rPr>
              <w:t>8.3</w:t>
            </w:r>
          </w:p>
          <w:p w:rsidR="00C6574F" w:rsidRPr="00EB321C" w:rsidRDefault="00C6574F" w:rsidP="00C6574F">
            <w:pPr>
              <w:spacing w:after="20"/>
              <w:rPr>
                <w:rFonts w:ascii="Arial" w:hAnsi="Arial" w:cs="Arial"/>
              </w:rPr>
            </w:pPr>
            <w:r w:rsidRPr="00EB321C">
              <w:rPr>
                <w:rFonts w:ascii="Arial" w:hAnsi="Arial" w:cs="Arial"/>
              </w:rPr>
              <w:t>(a)</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EB321C" w:rsidRDefault="00C6574F" w:rsidP="00C6574F">
            <w:pPr>
              <w:spacing w:after="20"/>
              <w:rPr>
                <w:rFonts w:ascii="Arial" w:hAnsi="Arial" w:cs="Arial"/>
                <w:b/>
              </w:rPr>
            </w:pPr>
            <w:r w:rsidRPr="00EB321C">
              <w:rPr>
                <w:rFonts w:ascii="Arial" w:hAnsi="Arial" w:cs="Arial"/>
                <w:b/>
              </w:rPr>
              <w:t>Environmental Management</w:t>
            </w:r>
          </w:p>
          <w:p w:rsidR="00C6574F" w:rsidRPr="00EB321C" w:rsidRDefault="00C6574F" w:rsidP="00892809">
            <w:pPr>
              <w:spacing w:after="20"/>
              <w:rPr>
                <w:rFonts w:ascii="Arial" w:hAnsi="Arial" w:cs="Arial"/>
              </w:rPr>
            </w:pPr>
            <w:r w:rsidRPr="00EB321C">
              <w:rPr>
                <w:rFonts w:ascii="Arial" w:hAnsi="Arial" w:cs="Arial"/>
              </w:rPr>
              <w:t xml:space="preserve">Policy re: safe management of the environment </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EB321C" w:rsidRDefault="00892809" w:rsidP="00C81029">
            <w:pPr>
              <w:spacing w:after="20"/>
              <w:jc w:val="center"/>
              <w:rPr>
                <w:rFonts w:ascii="Arial" w:hAnsi="Arial" w:cs="Arial"/>
                <w:b/>
              </w:rPr>
            </w:pPr>
            <w:r w:rsidRPr="00EB321C">
              <w:rPr>
                <w:rFonts w:ascii="Arial" w:hAnsi="Arial" w:cs="Arial"/>
                <w:b/>
              </w:rPr>
              <w:t>5%</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EB321C" w:rsidRDefault="00892809" w:rsidP="00C81029">
            <w:pPr>
              <w:spacing w:after="20"/>
              <w:jc w:val="center"/>
              <w:rPr>
                <w:rFonts w:ascii="Arial" w:hAnsi="Arial" w:cs="Arial"/>
                <w:b/>
              </w:rPr>
            </w:pPr>
            <w:r w:rsidRPr="00EB321C">
              <w:rPr>
                <w:rFonts w:ascii="Arial" w:hAnsi="Arial" w:cs="Arial"/>
                <w:b/>
              </w:rPr>
              <w:t>5%</w:t>
            </w:r>
          </w:p>
        </w:tc>
      </w:tr>
      <w:tr w:rsidR="00EB321C" w:rsidRPr="00EB321C" w:rsidTr="002E3DF9">
        <w:trPr>
          <w:trHeight w:val="284"/>
          <w:jc w:val="center"/>
        </w:trPr>
        <w:tc>
          <w:tcPr>
            <w:tcW w:w="9418" w:type="dxa"/>
            <w:gridSpan w:val="4"/>
            <w:tcBorders>
              <w:top w:val="single" w:sz="4" w:space="0" w:color="auto"/>
              <w:left w:val="single" w:sz="4" w:space="0" w:color="auto"/>
              <w:bottom w:val="single" w:sz="4" w:space="0" w:color="auto"/>
              <w:right w:val="single" w:sz="4" w:space="0" w:color="auto"/>
            </w:tcBorders>
          </w:tcPr>
          <w:p w:rsidR="002E3DF9" w:rsidRPr="00EB321C" w:rsidRDefault="002E3DF9" w:rsidP="00C81029">
            <w:pPr>
              <w:spacing w:after="20"/>
              <w:jc w:val="center"/>
              <w:rPr>
                <w:rFonts w:ascii="Arial" w:hAnsi="Arial" w:cs="Arial"/>
              </w:rPr>
            </w:pPr>
            <w:r w:rsidRPr="00EB321C">
              <w:rPr>
                <w:rFonts w:ascii="Arial" w:hAnsi="Arial" w:cs="Arial"/>
                <w:b/>
              </w:rPr>
              <w:t>[Delete if the above if not required as an additional SQ module]</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945DC1">
            <w:pPr>
              <w:spacing w:after="20"/>
              <w:rPr>
                <w:rFonts w:ascii="Arial" w:hAnsi="Arial" w:cs="Arial"/>
                <w:b/>
              </w:rPr>
            </w:pPr>
            <w:r w:rsidRPr="00EB321C">
              <w:rPr>
                <w:rFonts w:ascii="Arial" w:hAnsi="Arial" w:cs="Arial"/>
                <w:b/>
              </w:rPr>
              <w:t>8.4</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b/>
              </w:rPr>
            </w:pPr>
            <w:r w:rsidRPr="00EB321C">
              <w:rPr>
                <w:rFonts w:ascii="Arial" w:hAnsi="Arial" w:cs="Arial"/>
                <w:b/>
              </w:rPr>
              <w:t>Equal Opportunities</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b/>
              </w:rPr>
            </w:pPr>
            <w:r w:rsidRPr="00EB321C">
              <w:rPr>
                <w:rFonts w:ascii="Arial" w:hAnsi="Arial" w:cs="Arial"/>
                <w:b/>
              </w:rPr>
              <w:t>5%</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b/>
              </w:rPr>
            </w:pPr>
            <w:r w:rsidRPr="00EB321C">
              <w:rPr>
                <w:rFonts w:ascii="Arial" w:hAnsi="Arial" w:cs="Arial"/>
                <w:b/>
              </w:rPr>
              <w:t>5%</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C6574F">
            <w:pPr>
              <w:spacing w:after="20"/>
              <w:rPr>
                <w:rFonts w:ascii="Arial" w:hAnsi="Arial" w:cs="Arial"/>
              </w:rPr>
            </w:pPr>
            <w:r w:rsidRPr="00EB321C">
              <w:rPr>
                <w:rFonts w:ascii="Arial" w:hAnsi="Arial" w:cs="Arial"/>
              </w:rPr>
              <w:t>(a)</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rPr>
            </w:pPr>
            <w:r w:rsidRPr="00EB321C">
              <w:rPr>
                <w:rFonts w:ascii="Arial" w:hAnsi="Arial" w:cs="Arial"/>
              </w:rPr>
              <w:t>Compliant EO policy – details relating to the treatment of customers/service users and employees</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rPr>
            </w:pPr>
            <w:r w:rsidRPr="00EB321C">
              <w:rPr>
                <w:rFonts w:ascii="Arial" w:hAnsi="Arial" w:cs="Arial"/>
              </w:rPr>
              <w:t>(</w:t>
            </w:r>
            <w:r w:rsidR="00945DC1" w:rsidRPr="00EB321C">
              <w:rPr>
                <w:rFonts w:ascii="Arial" w:hAnsi="Arial" w:cs="Arial"/>
              </w:rPr>
              <w:t>2%</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rPr>
            </w:pPr>
            <w:r w:rsidRPr="00EB321C">
              <w:rPr>
                <w:rFonts w:ascii="Arial" w:hAnsi="Arial" w:cs="Arial"/>
              </w:rPr>
              <w:t>(</w:t>
            </w:r>
            <w:r w:rsidR="00945DC1" w:rsidRPr="00EB321C">
              <w:rPr>
                <w:rFonts w:ascii="Arial" w:hAnsi="Arial" w:cs="Arial"/>
              </w:rPr>
              <w:t>2%</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C6574F">
            <w:pPr>
              <w:spacing w:after="20"/>
              <w:rPr>
                <w:rFonts w:ascii="Arial" w:hAnsi="Arial" w:cs="Arial"/>
              </w:rPr>
            </w:pPr>
            <w:r w:rsidRPr="00EB321C">
              <w:rPr>
                <w:rFonts w:ascii="Arial" w:hAnsi="Arial" w:cs="Arial"/>
              </w:rPr>
              <w:t>(b)</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rPr>
            </w:pPr>
            <w:r w:rsidRPr="00EB321C">
              <w:rPr>
                <w:rFonts w:ascii="Arial" w:hAnsi="Arial" w:cs="Arial"/>
              </w:rPr>
              <w:t>Findings of unlawful discrimination / harassment</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C81029">
            <w:pPr>
              <w:spacing w:after="20"/>
              <w:jc w:val="center"/>
              <w:rPr>
                <w:rFonts w:ascii="Arial" w:hAnsi="Arial" w:cs="Arial"/>
              </w:rPr>
            </w:pPr>
            <w:r w:rsidRPr="00EB321C">
              <w:rPr>
                <w:rFonts w:ascii="Arial" w:hAnsi="Arial" w:cs="Arial"/>
              </w:rPr>
              <w:t>Pass/Fail</w:t>
            </w:r>
          </w:p>
        </w:tc>
      </w:tr>
      <w:tr w:rsidR="00EB321C" w:rsidRPr="00EB321C" w:rsidTr="00945DC1">
        <w:trPr>
          <w:trHeight w:val="1046"/>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945DC1">
            <w:pPr>
              <w:spacing w:after="20"/>
              <w:rPr>
                <w:rFonts w:ascii="Arial" w:hAnsi="Arial" w:cs="Arial"/>
              </w:rPr>
            </w:pPr>
            <w:r w:rsidRPr="00EB321C">
              <w:rPr>
                <w:rFonts w:ascii="Arial" w:hAnsi="Arial" w:cs="Arial"/>
              </w:rPr>
              <w:t>(c)</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rPr>
            </w:pPr>
            <w:r w:rsidRPr="00EB321C">
              <w:rPr>
                <w:rFonts w:ascii="Arial" w:hAnsi="Arial" w:cs="Arial"/>
              </w:rPr>
              <w:t>Investigated by the Equality and Human Rights</w:t>
            </w:r>
          </w:p>
          <w:p w:rsidR="00945DC1" w:rsidRPr="00EB321C" w:rsidRDefault="00945DC1" w:rsidP="00945DC1">
            <w:pPr>
              <w:spacing w:after="20"/>
              <w:rPr>
                <w:rFonts w:ascii="Arial" w:hAnsi="Arial" w:cs="Arial"/>
              </w:rPr>
            </w:pPr>
            <w:r w:rsidRPr="00EB321C">
              <w:rPr>
                <w:rFonts w:ascii="Arial" w:hAnsi="Arial" w:cs="Arial"/>
              </w:rPr>
              <w:t>Commission</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C81029">
            <w:pPr>
              <w:spacing w:after="20"/>
              <w:jc w:val="center"/>
              <w:rPr>
                <w:rFonts w:ascii="Arial" w:hAnsi="Arial" w:cs="Arial"/>
              </w:rPr>
            </w:pPr>
            <w:r w:rsidRPr="00EB321C">
              <w:rPr>
                <w:rFonts w:ascii="Arial" w:hAnsi="Arial" w:cs="Arial"/>
              </w:rPr>
              <w:t>Pass/Fail</w:t>
            </w:r>
          </w:p>
        </w:tc>
      </w:tr>
      <w:tr w:rsidR="00EB321C" w:rsidRPr="00EB321C" w:rsidTr="008D405E">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C6574F">
            <w:pPr>
              <w:spacing w:after="20"/>
              <w:rPr>
                <w:rFonts w:ascii="Arial" w:hAnsi="Arial" w:cs="Arial"/>
              </w:rPr>
            </w:pPr>
            <w:r w:rsidRPr="00EB321C">
              <w:rPr>
                <w:rFonts w:ascii="Arial" w:hAnsi="Arial" w:cs="Arial"/>
              </w:rPr>
              <w:t>(d)</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rPr>
            </w:pPr>
            <w:r w:rsidRPr="00EB321C">
              <w:rPr>
                <w:rFonts w:ascii="Arial" w:hAnsi="Arial" w:cs="Arial"/>
              </w:rPr>
              <w:t>Grievance process in respect of equalities</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8D405E">
            <w:pPr>
              <w:spacing w:after="20"/>
              <w:jc w:val="center"/>
              <w:rPr>
                <w:rFonts w:ascii="Arial" w:hAnsi="Arial" w:cs="Arial"/>
              </w:rPr>
            </w:pPr>
            <w:r w:rsidRPr="00EB321C">
              <w:rPr>
                <w:rFonts w:ascii="Arial" w:hAnsi="Arial" w:cs="Arial"/>
              </w:rPr>
              <w:t>(</w:t>
            </w:r>
            <w:r w:rsidR="008D405E" w:rsidRPr="00EB321C">
              <w:rPr>
                <w:rFonts w:ascii="Arial" w:hAnsi="Arial" w:cs="Arial"/>
              </w:rPr>
              <w:t>2%</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8D405E">
            <w:pPr>
              <w:spacing w:after="20"/>
              <w:jc w:val="center"/>
              <w:rPr>
                <w:rFonts w:ascii="Arial" w:hAnsi="Arial" w:cs="Arial"/>
              </w:rPr>
            </w:pPr>
            <w:r w:rsidRPr="00EB321C">
              <w:rPr>
                <w:rFonts w:ascii="Arial" w:hAnsi="Arial" w:cs="Arial"/>
              </w:rPr>
              <w:t>(</w:t>
            </w:r>
            <w:r w:rsidR="008D405E" w:rsidRPr="00EB321C">
              <w:rPr>
                <w:rFonts w:ascii="Arial" w:hAnsi="Arial" w:cs="Arial"/>
              </w:rPr>
              <w:t>2%</w:t>
            </w:r>
            <w:r w:rsidRPr="00EB321C">
              <w:rPr>
                <w:rFonts w:ascii="Arial" w:hAnsi="Arial" w:cs="Arial"/>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945DC1" w:rsidRPr="00EB321C" w:rsidRDefault="00945DC1" w:rsidP="00C6574F">
            <w:pPr>
              <w:spacing w:after="20"/>
              <w:rPr>
                <w:rFonts w:ascii="Arial" w:hAnsi="Arial" w:cs="Arial"/>
              </w:rPr>
            </w:pPr>
            <w:r w:rsidRPr="00EB321C">
              <w:rPr>
                <w:rFonts w:ascii="Arial" w:hAnsi="Arial" w:cs="Arial"/>
              </w:rPr>
              <w:t>(e)</w:t>
            </w:r>
          </w:p>
        </w:tc>
        <w:tc>
          <w:tcPr>
            <w:tcW w:w="4805" w:type="dxa"/>
            <w:tcBorders>
              <w:top w:val="single" w:sz="4" w:space="0" w:color="auto"/>
              <w:left w:val="single" w:sz="4" w:space="0" w:color="auto"/>
              <w:bottom w:val="single" w:sz="4" w:space="0" w:color="auto"/>
              <w:right w:val="single" w:sz="4" w:space="0" w:color="auto"/>
            </w:tcBorders>
            <w:vAlign w:val="center"/>
          </w:tcPr>
          <w:p w:rsidR="00945DC1" w:rsidRPr="00EB321C" w:rsidRDefault="00945DC1" w:rsidP="00945DC1">
            <w:pPr>
              <w:spacing w:after="20"/>
              <w:rPr>
                <w:rFonts w:ascii="Arial" w:hAnsi="Arial" w:cs="Arial"/>
              </w:rPr>
            </w:pPr>
            <w:r w:rsidRPr="00EB321C">
              <w:rPr>
                <w:rFonts w:ascii="Arial" w:hAnsi="Arial" w:cs="Arial"/>
              </w:rPr>
              <w:t>Equality awards</w:t>
            </w:r>
          </w:p>
        </w:tc>
        <w:tc>
          <w:tcPr>
            <w:tcW w:w="1583"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rPr>
            </w:pPr>
            <w:r w:rsidRPr="00EB321C">
              <w:rPr>
                <w:rFonts w:ascii="Arial" w:hAnsi="Arial" w:cs="Arial"/>
              </w:rPr>
              <w:t>(</w:t>
            </w:r>
            <w:r w:rsidR="008D405E" w:rsidRPr="00EB321C">
              <w:rPr>
                <w:rFonts w:ascii="Arial" w:hAnsi="Arial" w:cs="Arial"/>
              </w:rPr>
              <w:t>1%</w:t>
            </w:r>
            <w:r w:rsidRPr="00EB321C">
              <w:rPr>
                <w:rFonts w:ascii="Arial" w:hAnsi="Arial" w:cs="Arial"/>
              </w:rPr>
              <w:t>)</w:t>
            </w:r>
          </w:p>
        </w:tc>
        <w:tc>
          <w:tcPr>
            <w:tcW w:w="1625" w:type="dxa"/>
            <w:tcBorders>
              <w:top w:val="single" w:sz="4" w:space="0" w:color="auto"/>
              <w:left w:val="single" w:sz="4" w:space="0" w:color="auto"/>
              <w:bottom w:val="single" w:sz="4" w:space="0" w:color="auto"/>
              <w:right w:val="single" w:sz="4" w:space="0" w:color="auto"/>
            </w:tcBorders>
            <w:vAlign w:val="center"/>
          </w:tcPr>
          <w:p w:rsidR="00945DC1" w:rsidRPr="00EB321C" w:rsidRDefault="00533739" w:rsidP="00C81029">
            <w:pPr>
              <w:spacing w:after="20"/>
              <w:jc w:val="center"/>
              <w:rPr>
                <w:rFonts w:ascii="Arial" w:hAnsi="Arial" w:cs="Arial"/>
              </w:rPr>
            </w:pPr>
            <w:r w:rsidRPr="00EB321C">
              <w:rPr>
                <w:rFonts w:ascii="Arial" w:hAnsi="Arial" w:cs="Arial"/>
              </w:rPr>
              <w:t>(</w:t>
            </w:r>
            <w:r w:rsidR="008D405E" w:rsidRPr="00EB321C">
              <w:rPr>
                <w:rFonts w:ascii="Arial" w:hAnsi="Arial" w:cs="Arial"/>
              </w:rPr>
              <w:t>1%</w:t>
            </w:r>
            <w:r w:rsidRPr="00EB321C">
              <w:rPr>
                <w:rFonts w:ascii="Arial" w:hAnsi="Arial" w:cs="Arial"/>
              </w:rPr>
              <w:t>)</w:t>
            </w:r>
          </w:p>
        </w:tc>
      </w:tr>
      <w:tr w:rsidR="00EB321C" w:rsidRPr="00EB321C" w:rsidTr="008D405E">
        <w:trPr>
          <w:trHeight w:val="284"/>
          <w:jc w:val="center"/>
        </w:trPr>
        <w:tc>
          <w:tcPr>
            <w:tcW w:w="9418" w:type="dxa"/>
            <w:gridSpan w:val="4"/>
            <w:tcBorders>
              <w:top w:val="single" w:sz="4" w:space="0" w:color="auto"/>
              <w:left w:val="single" w:sz="4" w:space="0" w:color="auto"/>
              <w:bottom w:val="single" w:sz="4" w:space="0" w:color="auto"/>
              <w:right w:val="single" w:sz="4" w:space="0" w:color="auto"/>
            </w:tcBorders>
            <w:vAlign w:val="center"/>
          </w:tcPr>
          <w:p w:rsidR="008D405E" w:rsidRPr="00EB321C" w:rsidRDefault="008D405E" w:rsidP="008D405E">
            <w:pPr>
              <w:spacing w:after="20"/>
              <w:jc w:val="center"/>
              <w:rPr>
                <w:rFonts w:ascii="Arial" w:hAnsi="Arial" w:cs="Arial"/>
              </w:rPr>
            </w:pP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9.0</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Service specific questions</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81029">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81029">
            <w:pPr>
              <w:spacing w:after="20"/>
              <w:jc w:val="center"/>
              <w:rPr>
                <w:rFonts w:ascii="Arial" w:hAnsi="Arial" w:cs="Arial"/>
              </w:rPr>
            </w:pP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9.1</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Company structure, including management and workforce structure and groupings</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15</w:t>
            </w:r>
            <w:r w:rsidR="008D405E" w:rsidRPr="00EB321C">
              <w:rPr>
                <w:rFonts w:ascii="Arial" w:hAnsi="Arial" w:cs="Arial"/>
                <w:b/>
              </w:rPr>
              <w:t>%</w:t>
            </w: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15</w:t>
            </w:r>
            <w:r w:rsidR="008D405E" w:rsidRPr="00EB321C">
              <w:rPr>
                <w:rFonts w:ascii="Arial" w:hAnsi="Arial" w:cs="Arial"/>
                <w:b/>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9.2</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 xml:space="preserve">Qualifications, skills and experience of management and workforce </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2</w:t>
            </w:r>
            <w:r w:rsidR="008D405E" w:rsidRPr="00EB321C">
              <w:rPr>
                <w:rFonts w:ascii="Arial" w:hAnsi="Arial" w:cs="Arial"/>
                <w:b/>
              </w:rPr>
              <w:t>0%</w:t>
            </w: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2</w:t>
            </w:r>
            <w:r w:rsidR="008D405E" w:rsidRPr="00EB321C">
              <w:rPr>
                <w:rFonts w:ascii="Arial" w:hAnsi="Arial" w:cs="Arial"/>
                <w:b/>
              </w:rPr>
              <w:t>0%</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9.3</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Experience of managing comparable volumes and types of work</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20</w:t>
            </w:r>
            <w:r w:rsidR="008D405E" w:rsidRPr="00EB321C">
              <w:rPr>
                <w:rFonts w:ascii="Arial" w:hAnsi="Arial" w:cs="Arial"/>
                <w:b/>
              </w:rPr>
              <w:t>%</w:t>
            </w: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20</w:t>
            </w:r>
            <w:r w:rsidR="008D405E" w:rsidRPr="00EB321C">
              <w:rPr>
                <w:rFonts w:ascii="Arial" w:hAnsi="Arial" w:cs="Arial"/>
                <w:b/>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9.4</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Experience of managing tenant liaison and 'no access' on contracts of similar size and complexity</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15</w:t>
            </w:r>
            <w:r w:rsidR="008D405E" w:rsidRPr="00EB321C">
              <w:rPr>
                <w:rFonts w:ascii="Arial" w:hAnsi="Arial" w:cs="Arial"/>
                <w:b/>
              </w:rPr>
              <w:t>%</w:t>
            </w: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44161C" w:rsidP="00C81029">
            <w:pPr>
              <w:spacing w:after="20"/>
              <w:jc w:val="center"/>
              <w:rPr>
                <w:rFonts w:ascii="Arial" w:hAnsi="Arial" w:cs="Arial"/>
                <w:b/>
              </w:rPr>
            </w:pPr>
            <w:r w:rsidRPr="00EB321C">
              <w:rPr>
                <w:rFonts w:ascii="Arial" w:hAnsi="Arial" w:cs="Arial"/>
                <w:b/>
              </w:rPr>
              <w:t>15</w:t>
            </w:r>
            <w:r w:rsidR="008D405E" w:rsidRPr="00EB321C">
              <w:rPr>
                <w:rFonts w:ascii="Arial" w:hAnsi="Arial" w:cs="Arial"/>
                <w:b/>
              </w:rPr>
              <w:t>%</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6C3B7B" w:rsidRPr="00EB321C" w:rsidRDefault="006C3B7B" w:rsidP="00C6574F">
            <w:pPr>
              <w:spacing w:after="20"/>
              <w:rPr>
                <w:rFonts w:ascii="Arial" w:hAnsi="Arial" w:cs="Arial"/>
                <w:b/>
              </w:rPr>
            </w:pPr>
            <w:r w:rsidRPr="00EB321C">
              <w:rPr>
                <w:rFonts w:ascii="Arial" w:hAnsi="Arial" w:cs="Arial"/>
                <w:b/>
              </w:rPr>
              <w:t>9.5</w:t>
            </w:r>
          </w:p>
        </w:tc>
        <w:tc>
          <w:tcPr>
            <w:tcW w:w="4805" w:type="dxa"/>
            <w:tcBorders>
              <w:top w:val="single" w:sz="4" w:space="0" w:color="auto"/>
              <w:left w:val="single" w:sz="4" w:space="0" w:color="auto"/>
              <w:bottom w:val="single" w:sz="4" w:space="0" w:color="auto"/>
              <w:right w:val="single" w:sz="4" w:space="0" w:color="auto"/>
            </w:tcBorders>
            <w:vAlign w:val="center"/>
          </w:tcPr>
          <w:p w:rsidR="006C3B7B" w:rsidRPr="00EB321C" w:rsidRDefault="006C3B7B" w:rsidP="00C6574F">
            <w:pPr>
              <w:spacing w:after="20"/>
              <w:rPr>
                <w:rFonts w:ascii="Arial" w:hAnsi="Arial" w:cs="Arial"/>
                <w:b/>
              </w:rPr>
            </w:pPr>
            <w:r w:rsidRPr="00EB321C">
              <w:rPr>
                <w:rFonts w:ascii="Arial" w:hAnsi="Arial" w:cs="Arial"/>
                <w:b/>
              </w:rPr>
              <w:t>Contractor minimum requirement: NIC EIC Part P registration or equivalent</w:t>
            </w:r>
          </w:p>
        </w:tc>
        <w:tc>
          <w:tcPr>
            <w:tcW w:w="1583" w:type="dxa"/>
            <w:tcBorders>
              <w:top w:val="single" w:sz="4" w:space="0" w:color="auto"/>
              <w:left w:val="single" w:sz="4" w:space="0" w:color="auto"/>
              <w:bottom w:val="single" w:sz="4" w:space="0" w:color="auto"/>
              <w:right w:val="single" w:sz="4" w:space="0" w:color="auto"/>
            </w:tcBorders>
            <w:vAlign w:val="center"/>
          </w:tcPr>
          <w:p w:rsidR="006C3B7B" w:rsidRPr="00EB321C" w:rsidRDefault="001659B0"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6C3B7B" w:rsidRPr="00EB321C" w:rsidRDefault="001659B0" w:rsidP="001659B0">
            <w:pPr>
              <w:spacing w:after="20"/>
              <w:jc w:val="center"/>
              <w:rPr>
                <w:rFonts w:ascii="Arial" w:hAnsi="Arial" w:cs="Arial"/>
              </w:rPr>
            </w:pPr>
            <w:r w:rsidRPr="00EB321C">
              <w:rPr>
                <w:rFonts w:ascii="Arial" w:hAnsi="Arial" w:cs="Arial"/>
              </w:rPr>
              <w:t>Pass/Fail</w:t>
            </w:r>
          </w:p>
        </w:tc>
      </w:tr>
      <w:tr w:rsidR="00EB321C" w:rsidRPr="00EB321C"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44161C" w:rsidRPr="00EB321C" w:rsidRDefault="0044161C" w:rsidP="00C6574F">
            <w:pPr>
              <w:spacing w:after="20"/>
              <w:rPr>
                <w:rFonts w:ascii="Arial" w:hAnsi="Arial" w:cs="Arial"/>
                <w:b/>
              </w:rPr>
            </w:pPr>
            <w:r w:rsidRPr="00EB321C">
              <w:rPr>
                <w:rFonts w:ascii="Arial" w:hAnsi="Arial" w:cs="Arial"/>
                <w:b/>
              </w:rPr>
              <w:t>9.6</w:t>
            </w:r>
          </w:p>
        </w:tc>
        <w:tc>
          <w:tcPr>
            <w:tcW w:w="4805" w:type="dxa"/>
            <w:tcBorders>
              <w:top w:val="single" w:sz="4" w:space="0" w:color="auto"/>
              <w:left w:val="single" w:sz="4" w:space="0" w:color="auto"/>
              <w:bottom w:val="single" w:sz="4" w:space="0" w:color="auto"/>
              <w:right w:val="single" w:sz="4" w:space="0" w:color="auto"/>
            </w:tcBorders>
            <w:vAlign w:val="center"/>
          </w:tcPr>
          <w:p w:rsidR="0044161C" w:rsidRPr="00EB321C" w:rsidRDefault="0044161C" w:rsidP="00C6574F">
            <w:pPr>
              <w:spacing w:after="20"/>
              <w:rPr>
                <w:rFonts w:ascii="Arial" w:hAnsi="Arial" w:cs="Arial"/>
                <w:b/>
              </w:rPr>
            </w:pPr>
            <w:r w:rsidRPr="00EB321C">
              <w:rPr>
                <w:rFonts w:ascii="Arial" w:hAnsi="Arial" w:cs="Arial"/>
                <w:b/>
              </w:rPr>
              <w:t>DBS checks</w:t>
            </w:r>
            <w:r w:rsidR="00477553" w:rsidRPr="00EB321C">
              <w:rPr>
                <w:rFonts w:ascii="Arial" w:hAnsi="Arial" w:cs="Arial"/>
                <w:b/>
              </w:rPr>
              <w:t xml:space="preserve"> – Basic Disclosure – unspent convictions data</w:t>
            </w:r>
          </w:p>
        </w:tc>
        <w:tc>
          <w:tcPr>
            <w:tcW w:w="1583" w:type="dxa"/>
            <w:tcBorders>
              <w:top w:val="single" w:sz="4" w:space="0" w:color="auto"/>
              <w:left w:val="single" w:sz="4" w:space="0" w:color="auto"/>
              <w:bottom w:val="single" w:sz="4" w:space="0" w:color="auto"/>
              <w:right w:val="single" w:sz="4" w:space="0" w:color="auto"/>
            </w:tcBorders>
            <w:vAlign w:val="center"/>
          </w:tcPr>
          <w:p w:rsidR="0044161C" w:rsidRPr="00EB321C" w:rsidRDefault="0044161C" w:rsidP="00C81029">
            <w:pPr>
              <w:spacing w:after="20"/>
              <w:jc w:val="center"/>
              <w:rPr>
                <w:rFonts w:ascii="Arial" w:hAnsi="Arial" w:cs="Arial"/>
              </w:rPr>
            </w:pPr>
            <w:r w:rsidRPr="00EB321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44161C" w:rsidRPr="00EB321C" w:rsidRDefault="0044161C" w:rsidP="001659B0">
            <w:pPr>
              <w:spacing w:after="20"/>
              <w:jc w:val="center"/>
              <w:rPr>
                <w:rFonts w:ascii="Arial" w:hAnsi="Arial" w:cs="Arial"/>
              </w:rPr>
            </w:pPr>
            <w:r w:rsidRPr="00EB321C">
              <w:rPr>
                <w:rFonts w:ascii="Arial" w:hAnsi="Arial" w:cs="Arial"/>
              </w:rPr>
              <w:t>Pass/Fail</w:t>
            </w:r>
          </w:p>
        </w:tc>
      </w:tr>
    </w:tbl>
    <w:p w:rsidR="00C6574F" w:rsidRPr="00EB321C" w:rsidRDefault="00C6574F">
      <w:pPr>
        <w:rPr>
          <w:rFonts w:ascii="Arial" w:hAnsi="Arial" w:cs="Arial"/>
          <w:b/>
          <w:sz w:val="24"/>
          <w:szCs w:val="24"/>
        </w:rPr>
      </w:pPr>
    </w:p>
    <w:p w:rsidR="00C6574F" w:rsidRDefault="00C6574F" w:rsidP="00C6574F">
      <w:pPr>
        <w:ind w:left="720" w:hanging="720"/>
        <w:rPr>
          <w:rFonts w:ascii="Arial" w:hAnsi="Arial" w:cs="Arial"/>
        </w:rPr>
      </w:pPr>
      <w:r w:rsidRPr="00B518F4">
        <w:rPr>
          <w:rFonts w:ascii="Arial" w:hAnsi="Arial" w:cs="Arial"/>
        </w:rPr>
        <w:t>2</w:t>
      </w:r>
      <w:r>
        <w:rPr>
          <w:rFonts w:ascii="Arial" w:hAnsi="Arial" w:cs="Arial"/>
        </w:rPr>
        <w:tab/>
        <w:t>Where a question is scored, the following marking criteria will be used.</w:t>
      </w:r>
    </w:p>
    <w:tbl>
      <w:tblPr>
        <w:tblStyle w:val="TableGrid"/>
        <w:tblW w:w="0" w:type="auto"/>
        <w:tblLook w:val="04A0" w:firstRow="1" w:lastRow="0" w:firstColumn="1" w:lastColumn="0" w:noHBand="0" w:noVBand="1"/>
      </w:tblPr>
      <w:tblGrid>
        <w:gridCol w:w="1101"/>
        <w:gridCol w:w="8079"/>
      </w:tblGrid>
      <w:tr w:rsidR="00C6574F" w:rsidRPr="00694E59" w:rsidTr="00C81029">
        <w:tc>
          <w:tcPr>
            <w:tcW w:w="1101" w:type="dxa"/>
          </w:tcPr>
          <w:p w:rsidR="00C6574F" w:rsidRPr="00B518F4" w:rsidRDefault="00C6574F" w:rsidP="00C81029">
            <w:pPr>
              <w:jc w:val="both"/>
              <w:rPr>
                <w:rFonts w:ascii="Arial" w:hAnsi="Arial" w:cs="Arial"/>
                <w:b/>
              </w:rPr>
            </w:pPr>
            <w:r w:rsidRPr="00B518F4">
              <w:rPr>
                <w:rFonts w:ascii="Arial" w:hAnsi="Arial" w:cs="Arial"/>
                <w:b/>
              </w:rPr>
              <w:t>Score</w:t>
            </w:r>
          </w:p>
        </w:tc>
        <w:tc>
          <w:tcPr>
            <w:tcW w:w="8079" w:type="dxa"/>
          </w:tcPr>
          <w:p w:rsidR="00C6574F" w:rsidRPr="00B518F4" w:rsidRDefault="00C6574F" w:rsidP="00C81029">
            <w:pPr>
              <w:jc w:val="both"/>
              <w:rPr>
                <w:rFonts w:ascii="Arial" w:hAnsi="Arial" w:cs="Arial"/>
                <w:b/>
              </w:rPr>
            </w:pPr>
            <w:r w:rsidRPr="00B518F4">
              <w:rPr>
                <w:rFonts w:ascii="Arial" w:hAnsi="Arial" w:cs="Arial"/>
                <w:b/>
              </w:rPr>
              <w:t>Criteria for awarding score</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0</w:t>
            </w:r>
          </w:p>
        </w:tc>
        <w:tc>
          <w:tcPr>
            <w:tcW w:w="8079" w:type="dxa"/>
          </w:tcPr>
          <w:p w:rsidR="00C6574F" w:rsidRPr="00B518F4" w:rsidRDefault="00C6574F" w:rsidP="00C81029">
            <w:pPr>
              <w:jc w:val="both"/>
              <w:rPr>
                <w:rFonts w:ascii="Arial" w:hAnsi="Arial" w:cs="Arial"/>
              </w:rPr>
            </w:pPr>
            <w:r w:rsidRPr="00B518F4">
              <w:rPr>
                <w:rFonts w:ascii="Arial" w:hAnsi="Arial" w:cs="Arial"/>
              </w:rPr>
              <w:t>No response or response is unacceptable</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1</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very weak and almost unacceptable, and/or is inconsistent or in conflict with other responses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2</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weak, and falls well below expectations in a number of  respects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3</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poor and is below expectations, not meeting the required standard in most respects, and/or is lacking/ inconsistent in others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4</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below expectations but meets the required standard in some respects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5</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meets expectations regarding the required standard</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6</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slightly exceeds expectations regarding the required standard</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7</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good and is well above expectations in some respects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8</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very good and is well above expectations in most respects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9</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outstanding and meets the required standard in all respects and exceeds some or all of the major requirements</w:t>
            </w:r>
          </w:p>
        </w:tc>
      </w:tr>
      <w:tr w:rsidR="00C6574F" w:rsidTr="00C81029">
        <w:tc>
          <w:tcPr>
            <w:tcW w:w="1101" w:type="dxa"/>
          </w:tcPr>
          <w:p w:rsidR="00C6574F" w:rsidRPr="00B518F4" w:rsidRDefault="00C6574F" w:rsidP="00C81029">
            <w:pPr>
              <w:jc w:val="both"/>
              <w:rPr>
                <w:rFonts w:ascii="Arial" w:hAnsi="Arial" w:cs="Arial"/>
              </w:rPr>
            </w:pPr>
            <w:r w:rsidRPr="00B518F4">
              <w:rPr>
                <w:rFonts w:ascii="Arial" w:hAnsi="Arial" w:cs="Arial"/>
              </w:rPr>
              <w:t>10</w:t>
            </w:r>
          </w:p>
        </w:tc>
        <w:tc>
          <w:tcPr>
            <w:tcW w:w="8079" w:type="dxa"/>
          </w:tcPr>
          <w:p w:rsidR="00C6574F" w:rsidRPr="00B518F4" w:rsidRDefault="00C6574F" w:rsidP="00C81029">
            <w:pPr>
              <w:widowControl w:val="0"/>
              <w:tabs>
                <w:tab w:val="left" w:pos="576"/>
                <w:tab w:val="left" w:pos="4608"/>
                <w:tab w:val="left" w:pos="7056"/>
              </w:tabs>
              <w:rPr>
                <w:rFonts w:ascii="Arial" w:hAnsi="Arial" w:cs="Arial"/>
              </w:rPr>
            </w:pPr>
            <w:r w:rsidRPr="00B518F4">
              <w:rPr>
                <w:rFonts w:ascii="Arial" w:hAnsi="Arial" w:cs="Arial"/>
                <w:snapToGrid w:val="0"/>
              </w:rPr>
              <w:t>Response is exceptional and meets the required standard in all material respects and exceeds all the major requirements, and represents significant added value</w:t>
            </w:r>
          </w:p>
        </w:tc>
      </w:tr>
    </w:tbl>
    <w:p w:rsidR="00C6574F" w:rsidRPr="00B518F4" w:rsidRDefault="00C6574F" w:rsidP="00C6574F">
      <w:pPr>
        <w:ind w:left="720" w:hanging="720"/>
        <w:rPr>
          <w:rFonts w:ascii="Arial" w:hAnsi="Arial" w:cs="Arial"/>
        </w:rPr>
      </w:pPr>
    </w:p>
    <w:p w:rsidR="00C6574F" w:rsidRPr="001659B0" w:rsidRDefault="001659B0" w:rsidP="00C6574F">
      <w:pPr>
        <w:rPr>
          <w:rFonts w:ascii="Arial" w:hAnsi="Arial" w:cs="Arial"/>
          <w:b/>
          <w:sz w:val="24"/>
          <w:szCs w:val="24"/>
          <w:u w:val="single"/>
        </w:rPr>
      </w:pPr>
      <w:r w:rsidRPr="001659B0">
        <w:rPr>
          <w:rFonts w:ascii="Arial" w:hAnsi="Arial" w:cs="Arial"/>
          <w:b/>
          <w:u w:val="single"/>
        </w:rPr>
        <w:t>Please note that at the Council’s discretion no</w:t>
      </w:r>
      <w:r w:rsidR="00E45FD9">
        <w:rPr>
          <w:rFonts w:ascii="Arial" w:hAnsi="Arial" w:cs="Arial"/>
          <w:b/>
          <w:u w:val="single"/>
        </w:rPr>
        <w:t xml:space="preserve"> fewer </w:t>
      </w:r>
      <w:r w:rsidRPr="001659B0">
        <w:rPr>
          <w:rFonts w:ascii="Arial" w:hAnsi="Arial" w:cs="Arial"/>
          <w:b/>
          <w:u w:val="single"/>
        </w:rPr>
        <w:t xml:space="preserve">than the </w:t>
      </w:r>
      <w:r w:rsidR="00E45FD9">
        <w:rPr>
          <w:rFonts w:ascii="Arial" w:hAnsi="Arial" w:cs="Arial"/>
          <w:b/>
          <w:u w:val="single"/>
        </w:rPr>
        <w:t>five (5</w:t>
      </w:r>
      <w:r w:rsidRPr="001659B0">
        <w:rPr>
          <w:rFonts w:ascii="Arial" w:hAnsi="Arial" w:cs="Arial"/>
          <w:b/>
          <w:u w:val="single"/>
        </w:rPr>
        <w:t xml:space="preserve">) highest scoring </w:t>
      </w:r>
      <w:r w:rsidR="00C6574F" w:rsidRPr="001659B0">
        <w:rPr>
          <w:rFonts w:ascii="Arial" w:hAnsi="Arial" w:cs="Arial"/>
          <w:b/>
          <w:u w:val="single"/>
        </w:rPr>
        <w:t xml:space="preserve">Bidders </w:t>
      </w:r>
      <w:r w:rsidRPr="001659B0">
        <w:rPr>
          <w:rFonts w:ascii="Arial" w:hAnsi="Arial" w:cs="Arial"/>
          <w:b/>
          <w:u w:val="single"/>
        </w:rPr>
        <w:t>will be short-listed</w:t>
      </w:r>
      <w:r w:rsidR="00E45FD9">
        <w:rPr>
          <w:rFonts w:ascii="Arial" w:hAnsi="Arial" w:cs="Arial"/>
          <w:b/>
          <w:u w:val="single"/>
        </w:rPr>
        <w:t>.</w:t>
      </w:r>
      <w:r w:rsidR="00C6574F" w:rsidRPr="001659B0">
        <w:rPr>
          <w:rFonts w:ascii="Arial" w:hAnsi="Arial" w:cs="Arial"/>
          <w:b/>
          <w:sz w:val="24"/>
          <w:szCs w:val="24"/>
          <w:u w:val="single"/>
        </w:rPr>
        <w:br w:type="page"/>
      </w:r>
    </w:p>
    <w:p w:rsidR="00794472" w:rsidRDefault="00794472" w:rsidP="00794472">
      <w:pPr>
        <w:spacing w:after="0"/>
        <w:rPr>
          <w:rFonts w:ascii="Arial" w:hAnsi="Arial" w:cs="Arial"/>
          <w:sz w:val="24"/>
          <w:szCs w:val="24"/>
        </w:rPr>
      </w:pPr>
      <w:r>
        <w:rPr>
          <w:rFonts w:ascii="Arial" w:hAnsi="Arial" w:cs="Arial"/>
          <w:b/>
          <w:sz w:val="24"/>
          <w:szCs w:val="24"/>
        </w:rPr>
        <w:t>PART 1: POTENTIAL SUPPLIER INFORMATION</w:t>
      </w:r>
    </w:p>
    <w:p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794472" w:rsidRDefault="00794472" w:rsidP="00794472">
      <w:pPr>
        <w:spacing w:after="0"/>
        <w:rPr>
          <w:rFonts w:ascii="Arial" w:hAnsi="Arial" w:cs="Arial"/>
        </w:rPr>
      </w:pPr>
    </w:p>
    <w:p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rsidTr="00CB0684">
        <w:tc>
          <w:tcPr>
            <w:tcW w:w="1668" w:type="dxa"/>
          </w:tcPr>
          <w:p w:rsidR="00CB0684" w:rsidRPr="00CB0684" w:rsidRDefault="00CB0684" w:rsidP="00794472">
            <w:pPr>
              <w:rPr>
                <w:rFonts w:ascii="Arial" w:hAnsi="Arial" w:cs="Arial"/>
                <w:b/>
              </w:rPr>
            </w:pPr>
            <w:r>
              <w:rPr>
                <w:rFonts w:ascii="Arial" w:hAnsi="Arial" w:cs="Arial"/>
                <w:b/>
              </w:rPr>
              <w:t>Question No.</w:t>
            </w:r>
          </w:p>
        </w:tc>
        <w:tc>
          <w:tcPr>
            <w:tcW w:w="3543" w:type="dxa"/>
          </w:tcPr>
          <w:p w:rsidR="00CB0684" w:rsidRPr="00CB0684" w:rsidRDefault="00CB0684" w:rsidP="00794472">
            <w:pPr>
              <w:rPr>
                <w:rFonts w:ascii="Arial" w:hAnsi="Arial" w:cs="Arial"/>
                <w:b/>
              </w:rPr>
            </w:pPr>
            <w:r>
              <w:rPr>
                <w:rFonts w:ascii="Arial" w:hAnsi="Arial" w:cs="Arial"/>
                <w:b/>
              </w:rPr>
              <w:t>Question</w:t>
            </w:r>
          </w:p>
        </w:tc>
        <w:tc>
          <w:tcPr>
            <w:tcW w:w="3828" w:type="dxa"/>
          </w:tcPr>
          <w:p w:rsidR="00CB0684" w:rsidRPr="00CB0684" w:rsidRDefault="00CB0684" w:rsidP="00794472">
            <w:pPr>
              <w:rPr>
                <w:rFonts w:ascii="Arial" w:hAnsi="Arial" w:cs="Arial"/>
                <w:b/>
              </w:rPr>
            </w:pPr>
            <w:r>
              <w:rPr>
                <w:rFonts w:ascii="Arial" w:hAnsi="Arial" w:cs="Arial"/>
                <w:b/>
              </w:rPr>
              <w:t>Response</w:t>
            </w:r>
          </w:p>
        </w:tc>
      </w:tr>
      <w:tr w:rsidR="00CB0684" w:rsidTr="00CB0684">
        <w:tc>
          <w:tcPr>
            <w:tcW w:w="1668" w:type="dxa"/>
          </w:tcPr>
          <w:p w:rsidR="00CB0684" w:rsidRDefault="00CB0684" w:rsidP="00794472">
            <w:pPr>
              <w:rPr>
                <w:rFonts w:ascii="Arial" w:hAnsi="Arial" w:cs="Arial"/>
              </w:rPr>
            </w:pPr>
            <w:r>
              <w:rPr>
                <w:rFonts w:ascii="Arial" w:hAnsi="Arial" w:cs="Arial"/>
              </w:rPr>
              <w:t>1.1 (a)</w:t>
            </w:r>
          </w:p>
        </w:tc>
        <w:tc>
          <w:tcPr>
            <w:tcW w:w="3543" w:type="dxa"/>
          </w:tcPr>
          <w:p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(i)</w:t>
            </w:r>
          </w:p>
        </w:tc>
        <w:tc>
          <w:tcPr>
            <w:tcW w:w="3543" w:type="dxa"/>
          </w:tcPr>
          <w:p w:rsidR="00CB0684" w:rsidRDefault="00CB0684" w:rsidP="00CB0684">
            <w:pPr>
              <w:rPr>
                <w:rFonts w:ascii="Arial" w:hAnsi="Arial" w:cs="Arial"/>
              </w:rPr>
            </w:pPr>
            <w:r>
              <w:rPr>
                <w:rFonts w:ascii="Arial" w:hAnsi="Arial" w:cs="Arial"/>
              </w:rPr>
              <w:t>Registered office address (if applicable)</w:t>
            </w:r>
          </w:p>
        </w:tc>
        <w:tc>
          <w:tcPr>
            <w:tcW w:w="3828" w:type="dxa"/>
          </w:tcPr>
          <w:p w:rsidR="00CB0684" w:rsidRDefault="00CB0684" w:rsidP="00794472">
            <w:pPr>
              <w:rPr>
                <w:rFonts w:ascii="Arial" w:hAnsi="Arial" w:cs="Arial"/>
              </w:rPr>
            </w:pPr>
          </w:p>
        </w:tc>
      </w:tr>
      <w:tr w:rsidR="00CB0684" w:rsidTr="00665AD6">
        <w:trPr>
          <w:trHeight w:val="611"/>
        </w:trPr>
        <w:tc>
          <w:tcPr>
            <w:tcW w:w="1668" w:type="dxa"/>
          </w:tcPr>
          <w:p w:rsidR="00CB0684" w:rsidRDefault="00CB0684" w:rsidP="00794472">
            <w:pPr>
              <w:rPr>
                <w:rFonts w:ascii="Arial" w:hAnsi="Arial" w:cs="Arial"/>
              </w:rPr>
            </w:pPr>
            <w:r>
              <w:rPr>
                <w:rFonts w:ascii="Arial" w:hAnsi="Arial" w:cs="Arial"/>
              </w:rPr>
              <w:t>1.1 (b) (ii)</w:t>
            </w:r>
          </w:p>
        </w:tc>
        <w:tc>
          <w:tcPr>
            <w:tcW w:w="3543" w:type="dxa"/>
          </w:tcPr>
          <w:p w:rsidR="00CB0684" w:rsidRDefault="00CB0684" w:rsidP="00794472">
            <w:pPr>
              <w:rPr>
                <w:rFonts w:ascii="Arial" w:hAnsi="Arial" w:cs="Arial"/>
              </w:rPr>
            </w:pPr>
            <w:r>
              <w:rPr>
                <w:rFonts w:ascii="Arial" w:hAnsi="Arial" w:cs="Arial"/>
              </w:rPr>
              <w:t>Registered website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(c)</w:t>
            </w:r>
          </w:p>
        </w:tc>
        <w:tc>
          <w:tcPr>
            <w:tcW w:w="3543" w:type="dxa"/>
          </w:tcPr>
          <w:p w:rsidR="00CB0684" w:rsidRDefault="0030579F" w:rsidP="00794472">
            <w:pPr>
              <w:rPr>
                <w:rFonts w:ascii="Arial" w:hAnsi="Arial" w:cs="Arial"/>
              </w:rPr>
            </w:pPr>
            <w:r>
              <w:rPr>
                <w:rFonts w:ascii="Arial" w:hAnsi="Arial" w:cs="Arial"/>
              </w:rPr>
              <w:t>Trading Status:</w:t>
            </w:r>
          </w:p>
          <w:p w:rsidR="0030579F" w:rsidRDefault="0030579F" w:rsidP="0030579F">
            <w:pPr>
              <w:spacing w:line="276" w:lineRule="auto"/>
              <w:rPr>
                <w:rFonts w:ascii="Arial" w:hAnsi="Arial" w:cs="Arial"/>
              </w:rPr>
            </w:pPr>
            <w:r>
              <w:rPr>
                <w:rFonts w:ascii="Arial" w:hAnsi="Arial" w:cs="Arial"/>
              </w:rPr>
              <w:t>i) public limited company</w:t>
            </w:r>
          </w:p>
          <w:p w:rsidR="0030579F" w:rsidRDefault="0030579F" w:rsidP="0030579F">
            <w:pPr>
              <w:spacing w:line="276" w:lineRule="auto"/>
              <w:rPr>
                <w:rFonts w:ascii="Arial" w:hAnsi="Arial" w:cs="Arial"/>
              </w:rPr>
            </w:pPr>
            <w:r>
              <w:rPr>
                <w:rFonts w:ascii="Arial" w:hAnsi="Arial" w:cs="Arial"/>
              </w:rPr>
              <w:t>ii) limited company</w:t>
            </w:r>
          </w:p>
          <w:p w:rsidR="0030579F" w:rsidRDefault="0030579F" w:rsidP="0030579F">
            <w:pPr>
              <w:spacing w:line="276" w:lineRule="auto"/>
              <w:rPr>
                <w:rFonts w:ascii="Arial" w:hAnsi="Arial" w:cs="Arial"/>
              </w:rPr>
            </w:pPr>
            <w:r>
              <w:rPr>
                <w:rFonts w:ascii="Arial" w:hAnsi="Arial" w:cs="Arial"/>
              </w:rPr>
              <w:t>iii) limited liability partnership</w:t>
            </w:r>
          </w:p>
          <w:p w:rsidR="0030579F" w:rsidRDefault="0030579F" w:rsidP="0030579F">
            <w:pPr>
              <w:spacing w:line="276" w:lineRule="auto"/>
              <w:rPr>
                <w:rFonts w:ascii="Arial" w:hAnsi="Arial" w:cs="Arial"/>
              </w:rPr>
            </w:pPr>
            <w:r>
              <w:rPr>
                <w:rFonts w:ascii="Arial" w:hAnsi="Arial" w:cs="Arial"/>
              </w:rPr>
              <w:t>iv) other partnership</w:t>
            </w:r>
          </w:p>
          <w:p w:rsidR="0030579F" w:rsidRDefault="0030579F" w:rsidP="0030579F">
            <w:pPr>
              <w:spacing w:line="276" w:lineRule="auto"/>
              <w:rPr>
                <w:rFonts w:ascii="Arial" w:hAnsi="Arial" w:cs="Arial"/>
              </w:rPr>
            </w:pPr>
            <w:r>
              <w:rPr>
                <w:rFonts w:ascii="Arial" w:hAnsi="Arial" w:cs="Arial"/>
              </w:rPr>
              <w:t>v) sole trader</w:t>
            </w:r>
          </w:p>
          <w:p w:rsidR="0030579F" w:rsidRDefault="0030579F" w:rsidP="0030579F">
            <w:pPr>
              <w:spacing w:line="276" w:lineRule="auto"/>
              <w:rPr>
                <w:rFonts w:ascii="Arial" w:hAnsi="Arial" w:cs="Arial"/>
              </w:rPr>
            </w:pPr>
            <w:r>
              <w:rPr>
                <w:rFonts w:ascii="Arial" w:hAnsi="Arial" w:cs="Arial"/>
              </w:rPr>
              <w:t>vi) third sector</w:t>
            </w:r>
          </w:p>
          <w:p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p w:rsidR="0030579F" w:rsidRDefault="0030579F"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(d)</w:t>
            </w:r>
          </w:p>
        </w:tc>
        <w:tc>
          <w:tcPr>
            <w:tcW w:w="3543" w:type="dxa"/>
          </w:tcPr>
          <w:p w:rsidR="00CB0684" w:rsidRDefault="0030579F" w:rsidP="00794472">
            <w:pPr>
              <w:rPr>
                <w:rFonts w:ascii="Arial" w:hAnsi="Arial" w:cs="Arial"/>
              </w:rPr>
            </w:pPr>
            <w:r>
              <w:rPr>
                <w:rFonts w:ascii="Arial" w:hAnsi="Arial" w:cs="Arial"/>
              </w:rPr>
              <w:t>Date of registration in country of origin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(e)</w:t>
            </w:r>
          </w:p>
        </w:tc>
        <w:tc>
          <w:tcPr>
            <w:tcW w:w="3543" w:type="dxa"/>
          </w:tcPr>
          <w:p w:rsidR="00CB0684" w:rsidRDefault="0030579F" w:rsidP="00794472">
            <w:pPr>
              <w:rPr>
                <w:rFonts w:ascii="Arial" w:hAnsi="Arial" w:cs="Arial"/>
              </w:rPr>
            </w:pPr>
            <w:r>
              <w:rPr>
                <w:rFonts w:ascii="Arial" w:hAnsi="Arial" w:cs="Arial"/>
              </w:rPr>
              <w:t>Company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 xml:space="preserve">1.1 (f) </w:t>
            </w:r>
          </w:p>
        </w:tc>
        <w:tc>
          <w:tcPr>
            <w:tcW w:w="3543" w:type="dxa"/>
          </w:tcPr>
          <w:p w:rsidR="00CB0684" w:rsidRDefault="0030579F" w:rsidP="00794472">
            <w:pPr>
              <w:rPr>
                <w:rFonts w:ascii="Arial" w:hAnsi="Arial" w:cs="Arial"/>
              </w:rPr>
            </w:pPr>
            <w:r>
              <w:rPr>
                <w:rFonts w:ascii="Arial" w:hAnsi="Arial" w:cs="Arial"/>
              </w:rPr>
              <w:t>Charity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(g)</w:t>
            </w:r>
          </w:p>
        </w:tc>
        <w:tc>
          <w:tcPr>
            <w:tcW w:w="3543" w:type="dxa"/>
          </w:tcPr>
          <w:p w:rsidR="00CB0684" w:rsidRDefault="0030579F" w:rsidP="00794472">
            <w:pPr>
              <w:rPr>
                <w:rFonts w:ascii="Arial" w:hAnsi="Arial" w:cs="Arial"/>
              </w:rPr>
            </w:pPr>
            <w:r>
              <w:rPr>
                <w:rFonts w:ascii="Arial" w:hAnsi="Arial" w:cs="Arial"/>
              </w:rPr>
              <w:t>Head office DUNS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(h)</w:t>
            </w:r>
          </w:p>
        </w:tc>
        <w:tc>
          <w:tcPr>
            <w:tcW w:w="3543" w:type="dxa"/>
          </w:tcPr>
          <w:p w:rsidR="0030579F" w:rsidRDefault="0030579F" w:rsidP="00794472">
            <w:pPr>
              <w:rPr>
                <w:rFonts w:ascii="Arial" w:hAnsi="Arial" w:cs="Arial"/>
              </w:rPr>
            </w:pPr>
            <w:r>
              <w:rPr>
                <w:rFonts w:ascii="Arial" w:hAnsi="Arial" w:cs="Arial"/>
              </w:rPr>
              <w:t>Registered VAT number</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794472">
            <w:pPr>
              <w:rPr>
                <w:rFonts w:ascii="Arial" w:hAnsi="Arial" w:cs="Arial"/>
              </w:rPr>
            </w:pPr>
            <w:r>
              <w:rPr>
                <w:rFonts w:ascii="Arial" w:hAnsi="Arial" w:cs="Arial"/>
              </w:rPr>
              <w:t>1.1 (i) (i)</w:t>
            </w:r>
          </w:p>
        </w:tc>
        <w:tc>
          <w:tcPr>
            <w:tcW w:w="3543" w:type="dxa"/>
          </w:tcPr>
          <w:p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rsidTr="00CB0684">
        <w:tc>
          <w:tcPr>
            <w:tcW w:w="1668" w:type="dxa"/>
          </w:tcPr>
          <w:p w:rsidR="00CB0684" w:rsidRDefault="000A032C" w:rsidP="00794472">
            <w:pPr>
              <w:rPr>
                <w:rFonts w:ascii="Arial" w:hAnsi="Arial" w:cs="Arial"/>
              </w:rPr>
            </w:pPr>
            <w:r>
              <w:rPr>
                <w:rFonts w:ascii="Arial" w:hAnsi="Arial" w:cs="Arial"/>
              </w:rPr>
              <w:t>1.1 (i) (ii)</w:t>
            </w:r>
          </w:p>
        </w:tc>
        <w:tc>
          <w:tcPr>
            <w:tcW w:w="3543" w:type="dxa"/>
          </w:tcPr>
          <w:p w:rsidR="00CB0684" w:rsidRDefault="000A032C" w:rsidP="00794472">
            <w:pPr>
              <w:rPr>
                <w:rFonts w:ascii="Arial" w:hAnsi="Arial" w:cs="Arial"/>
              </w:rPr>
            </w:pPr>
            <w:r>
              <w:rPr>
                <w:rFonts w:ascii="Arial" w:hAnsi="Arial" w:cs="Arial"/>
              </w:rPr>
              <w:t>If you responded ‘yes’ to 1.1 (i) (i), please provide the relevant details including the registration number(s)</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0A032C">
            <w:pPr>
              <w:rPr>
                <w:rFonts w:ascii="Arial" w:hAnsi="Arial" w:cs="Arial"/>
              </w:rPr>
            </w:pPr>
            <w:r>
              <w:rPr>
                <w:rFonts w:ascii="Arial" w:hAnsi="Arial" w:cs="Arial"/>
              </w:rPr>
              <w:t>1.1 (j) (i)</w:t>
            </w:r>
          </w:p>
        </w:tc>
        <w:tc>
          <w:tcPr>
            <w:tcW w:w="3543" w:type="dxa"/>
          </w:tcPr>
          <w:p w:rsidR="00CB0684" w:rsidRDefault="000A032C" w:rsidP="00794472">
            <w:pPr>
              <w:rPr>
                <w:rFonts w:ascii="Arial" w:hAnsi="Arial" w:cs="Arial"/>
              </w:rPr>
            </w:pPr>
            <w:r>
              <w:rPr>
                <w:rFonts w:ascii="Arial" w:hAnsi="Arial" w:cs="Arial"/>
              </w:rPr>
              <w:t>Is it a legal requirement in the member state where you are established for you to possess a particular authorisation, or be a member of a particular organisation in order to provide the goods, services or works specified in this procurement.</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0A032C" w:rsidP="00794472">
            <w:pPr>
              <w:rPr>
                <w:rFonts w:ascii="Arial" w:hAnsi="Arial" w:cs="Arial"/>
              </w:rPr>
            </w:pPr>
            <w:r>
              <w:rPr>
                <w:rFonts w:ascii="Arial" w:hAnsi="Arial" w:cs="Arial"/>
              </w:rPr>
              <w:t>1.1 (j) (ii)</w:t>
            </w:r>
          </w:p>
        </w:tc>
        <w:tc>
          <w:tcPr>
            <w:tcW w:w="3543" w:type="dxa"/>
          </w:tcPr>
          <w:p w:rsidR="000A032C" w:rsidRDefault="000A032C" w:rsidP="00794472">
            <w:pPr>
              <w:rPr>
                <w:rFonts w:ascii="Arial" w:hAnsi="Arial" w:cs="Arial"/>
              </w:rPr>
            </w:pPr>
            <w:r>
              <w:rPr>
                <w:rFonts w:ascii="Arial" w:hAnsi="Arial" w:cs="Arial"/>
              </w:rPr>
              <w:t xml:space="preserve">If you responded ‘yes’ to 1.1 (j) (i) </w:t>
            </w:r>
            <w:r w:rsidR="00992F89">
              <w:rPr>
                <w:rFonts w:ascii="Arial" w:hAnsi="Arial" w:cs="Arial"/>
              </w:rPr>
              <w:t>please provide additional details of what is required and confirmation that you have complied with it</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992F89" w:rsidP="00794472">
            <w:pPr>
              <w:rPr>
                <w:rFonts w:ascii="Arial" w:hAnsi="Arial" w:cs="Arial"/>
              </w:rPr>
            </w:pPr>
            <w:r>
              <w:rPr>
                <w:rFonts w:ascii="Arial" w:hAnsi="Arial" w:cs="Arial"/>
              </w:rPr>
              <w:t>1.1 (k)</w:t>
            </w:r>
          </w:p>
        </w:tc>
        <w:tc>
          <w:tcPr>
            <w:tcW w:w="3543" w:type="dxa"/>
          </w:tcPr>
          <w:p w:rsidR="000A032C" w:rsidRDefault="00992F89" w:rsidP="00794472">
            <w:pPr>
              <w:rPr>
                <w:rFonts w:ascii="Arial" w:hAnsi="Arial" w:cs="Arial"/>
              </w:rPr>
            </w:pPr>
            <w:r>
              <w:rPr>
                <w:rFonts w:ascii="Arial" w:hAnsi="Arial" w:cs="Arial"/>
              </w:rPr>
              <w:t>Relevant classifications (state whether you fall within one of these, and if so which one):</w:t>
            </w:r>
          </w:p>
          <w:p w:rsidR="00992F89" w:rsidRDefault="00992F89" w:rsidP="00992F89">
            <w:pPr>
              <w:spacing w:line="276" w:lineRule="auto"/>
              <w:rPr>
                <w:rFonts w:ascii="Arial" w:hAnsi="Arial" w:cs="Arial"/>
              </w:rPr>
            </w:pPr>
            <w:r>
              <w:rPr>
                <w:rFonts w:ascii="Arial" w:hAnsi="Arial" w:cs="Arial"/>
              </w:rPr>
              <w:t>i) Voluntary Community Social Enterprise (VCSE)</w:t>
            </w:r>
          </w:p>
          <w:p w:rsidR="00992F89" w:rsidRDefault="00992F89" w:rsidP="00992F89">
            <w:pPr>
              <w:spacing w:line="276" w:lineRule="auto"/>
              <w:rPr>
                <w:rFonts w:ascii="Arial" w:hAnsi="Arial" w:cs="Arial"/>
              </w:rPr>
            </w:pPr>
            <w:r>
              <w:rPr>
                <w:rFonts w:ascii="Arial" w:hAnsi="Arial" w:cs="Arial"/>
              </w:rPr>
              <w:t>ii) Sheltered Workshop</w:t>
            </w:r>
          </w:p>
          <w:p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rsidR="000A032C" w:rsidRDefault="000A032C" w:rsidP="00794472">
            <w:pPr>
              <w:rPr>
                <w:rFonts w:ascii="Arial" w:hAnsi="Arial" w:cs="Arial"/>
              </w:rPr>
            </w:pPr>
          </w:p>
          <w:p w:rsidR="00992F89" w:rsidRDefault="00992F89" w:rsidP="00794472">
            <w:pPr>
              <w:rPr>
                <w:rFonts w:ascii="Arial" w:hAnsi="Arial" w:cs="Arial"/>
              </w:rPr>
            </w:pPr>
          </w:p>
          <w:p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p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tc>
      </w:tr>
      <w:tr w:rsidR="000A032C" w:rsidTr="00CB0684">
        <w:tc>
          <w:tcPr>
            <w:tcW w:w="1668" w:type="dxa"/>
          </w:tcPr>
          <w:p w:rsidR="000A032C" w:rsidRDefault="00992F89" w:rsidP="00794472">
            <w:pPr>
              <w:rPr>
                <w:rFonts w:ascii="Arial" w:hAnsi="Arial" w:cs="Arial"/>
              </w:rPr>
            </w:pPr>
            <w:r>
              <w:rPr>
                <w:rFonts w:ascii="Arial" w:hAnsi="Arial" w:cs="Arial"/>
              </w:rPr>
              <w:t>1.1 (m)</w:t>
            </w:r>
          </w:p>
        </w:tc>
        <w:tc>
          <w:tcPr>
            <w:tcW w:w="3543" w:type="dxa"/>
          </w:tcPr>
          <w:p w:rsidR="000A032C" w:rsidRDefault="00992F89" w:rsidP="00794472">
            <w:pPr>
              <w:rPr>
                <w:rFonts w:ascii="Arial" w:hAnsi="Arial" w:cs="Arial"/>
              </w:rPr>
            </w:pPr>
            <w:r>
              <w:rPr>
                <w:rFonts w:ascii="Arial" w:hAnsi="Arial" w:cs="Arial"/>
              </w:rPr>
              <w:t>Are you a Small, Medium or Micro Enterprise (SME)?</w:t>
            </w:r>
          </w:p>
        </w:tc>
        <w:tc>
          <w:tcPr>
            <w:tcW w:w="3828" w:type="dxa"/>
          </w:tcPr>
          <w:p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992F89" w:rsidP="00794472">
            <w:pPr>
              <w:rPr>
                <w:rFonts w:ascii="Arial" w:hAnsi="Arial" w:cs="Arial"/>
              </w:rPr>
            </w:pPr>
            <w:r>
              <w:rPr>
                <w:rFonts w:ascii="Arial" w:hAnsi="Arial" w:cs="Arial"/>
              </w:rPr>
              <w:t>1.1 (n)</w:t>
            </w:r>
          </w:p>
        </w:tc>
        <w:tc>
          <w:tcPr>
            <w:tcW w:w="3543" w:type="dxa"/>
          </w:tcPr>
          <w:p w:rsidR="000A032C" w:rsidRDefault="00992F89" w:rsidP="00794472">
            <w:pPr>
              <w:rPr>
                <w:rFonts w:ascii="Arial" w:hAnsi="Arial" w:cs="Arial"/>
              </w:rPr>
            </w:pPr>
            <w:r>
              <w:rPr>
                <w:rFonts w:ascii="Arial" w:hAnsi="Arial" w:cs="Arial"/>
              </w:rPr>
              <w:t>Details of Persons of Significant Control (PSC) where appropriate: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D42E76" w:rsidP="00794472">
            <w:pPr>
              <w:rPr>
                <w:rFonts w:ascii="Arial" w:hAnsi="Arial" w:cs="Arial"/>
              </w:rPr>
            </w:pPr>
            <w:r>
              <w:rPr>
                <w:rFonts w:ascii="Arial" w:hAnsi="Arial" w:cs="Arial"/>
              </w:rPr>
              <w:t>1.1 (o)</w:t>
            </w:r>
          </w:p>
        </w:tc>
        <w:tc>
          <w:tcPr>
            <w:tcW w:w="3543" w:type="dxa"/>
          </w:tcPr>
          <w:p w:rsidR="000A032C" w:rsidRDefault="00D42E76" w:rsidP="00794472">
            <w:pPr>
              <w:rPr>
                <w:rFonts w:ascii="Arial" w:hAnsi="Arial" w:cs="Arial"/>
              </w:rPr>
            </w:pPr>
            <w:r>
              <w:rPr>
                <w:rFonts w:ascii="Arial" w:hAnsi="Arial" w:cs="Arial"/>
              </w:rPr>
              <w:t>Details of immediate parent company:</w:t>
            </w:r>
          </w:p>
          <w:p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6E33AD" w:rsidP="00794472">
            <w:pPr>
              <w:rPr>
                <w:rFonts w:ascii="Arial" w:hAnsi="Arial" w:cs="Arial"/>
              </w:rPr>
            </w:pPr>
            <w:r>
              <w:rPr>
                <w:rFonts w:ascii="Arial" w:hAnsi="Arial" w:cs="Arial"/>
              </w:rPr>
              <w:t>1.1 (p)</w:t>
            </w:r>
          </w:p>
        </w:tc>
        <w:tc>
          <w:tcPr>
            <w:tcW w:w="3543" w:type="dxa"/>
          </w:tcPr>
          <w:p w:rsidR="000A032C" w:rsidRDefault="006E33AD" w:rsidP="00794472">
            <w:pPr>
              <w:rPr>
                <w:rFonts w:ascii="Arial" w:hAnsi="Arial" w:cs="Arial"/>
              </w:rPr>
            </w:pPr>
            <w:r>
              <w:rPr>
                <w:rFonts w:ascii="Arial" w:hAnsi="Arial" w:cs="Arial"/>
              </w:rPr>
              <w:t>Details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bl>
    <w:p w:rsidR="00794472" w:rsidRDefault="00794472" w:rsidP="00794472">
      <w:pPr>
        <w:spacing w:after="0"/>
        <w:rPr>
          <w:rFonts w:ascii="Arial" w:hAnsi="Arial" w:cs="Arial"/>
        </w:rPr>
      </w:pPr>
    </w:p>
    <w:p w:rsidR="006E33AD" w:rsidRDefault="002A0DB9" w:rsidP="00794472">
      <w:pPr>
        <w:spacing w:after="0"/>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2A0DB9" w:rsidRDefault="002A0DB9" w:rsidP="00794472">
      <w:pPr>
        <w:spacing w:after="0"/>
        <w:rPr>
          <w:rFonts w:ascii="Arial" w:hAnsi="Arial" w:cs="Arial"/>
        </w:rPr>
      </w:pPr>
    </w:p>
    <w:p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rsidTr="00A34396">
        <w:tc>
          <w:tcPr>
            <w:tcW w:w="1668" w:type="dxa"/>
          </w:tcPr>
          <w:p w:rsidR="003F4E8C" w:rsidRPr="00CB0684" w:rsidRDefault="003F4E8C" w:rsidP="00A34396">
            <w:pPr>
              <w:rPr>
                <w:rFonts w:ascii="Arial" w:hAnsi="Arial" w:cs="Arial"/>
                <w:b/>
              </w:rPr>
            </w:pPr>
            <w:r>
              <w:rPr>
                <w:rFonts w:ascii="Arial" w:hAnsi="Arial" w:cs="Arial"/>
                <w:b/>
              </w:rPr>
              <w:t>Question No.</w:t>
            </w:r>
          </w:p>
        </w:tc>
        <w:tc>
          <w:tcPr>
            <w:tcW w:w="3543" w:type="dxa"/>
          </w:tcPr>
          <w:p w:rsidR="003F4E8C" w:rsidRPr="00CB0684" w:rsidRDefault="003F4E8C" w:rsidP="00A34396">
            <w:pPr>
              <w:rPr>
                <w:rFonts w:ascii="Arial" w:hAnsi="Arial" w:cs="Arial"/>
                <w:b/>
              </w:rPr>
            </w:pPr>
            <w:r>
              <w:rPr>
                <w:rFonts w:ascii="Arial" w:hAnsi="Arial" w:cs="Arial"/>
                <w:b/>
              </w:rPr>
              <w:t>Question</w:t>
            </w:r>
          </w:p>
        </w:tc>
        <w:tc>
          <w:tcPr>
            <w:tcW w:w="3828" w:type="dxa"/>
          </w:tcPr>
          <w:p w:rsidR="003F4E8C" w:rsidRPr="00CB0684" w:rsidRDefault="003F4E8C" w:rsidP="00A34396">
            <w:pPr>
              <w:rPr>
                <w:rFonts w:ascii="Arial" w:hAnsi="Arial" w:cs="Arial"/>
                <w:b/>
              </w:rPr>
            </w:pPr>
            <w:r>
              <w:rPr>
                <w:rFonts w:ascii="Arial" w:hAnsi="Arial" w:cs="Arial"/>
                <w:b/>
              </w:rPr>
              <w:t>Response</w:t>
            </w:r>
          </w:p>
        </w:tc>
      </w:tr>
      <w:tr w:rsidR="002A0DB9" w:rsidTr="00A34396">
        <w:tc>
          <w:tcPr>
            <w:tcW w:w="1668" w:type="dxa"/>
          </w:tcPr>
          <w:p w:rsidR="002A0DB9" w:rsidRDefault="003F4E8C" w:rsidP="00A34396">
            <w:pPr>
              <w:rPr>
                <w:rFonts w:ascii="Arial" w:hAnsi="Arial" w:cs="Arial"/>
              </w:rPr>
            </w:pPr>
            <w:r>
              <w:rPr>
                <w:rFonts w:ascii="Arial" w:hAnsi="Arial" w:cs="Arial"/>
              </w:rPr>
              <w:t>1.2 (a) (i)</w:t>
            </w:r>
          </w:p>
        </w:tc>
        <w:tc>
          <w:tcPr>
            <w:tcW w:w="3543" w:type="dxa"/>
          </w:tcPr>
          <w:p w:rsidR="002A0DB9" w:rsidRDefault="003F4E8C" w:rsidP="00A34396">
            <w:pPr>
              <w:rPr>
                <w:rFonts w:ascii="Arial" w:hAnsi="Arial" w:cs="Arial"/>
              </w:rPr>
            </w:pPr>
            <w:r>
              <w:rPr>
                <w:rFonts w:ascii="Arial" w:hAnsi="Arial" w:cs="Arial"/>
              </w:rPr>
              <w:t>Are you bidding as the lead contact for a group of economic operators?</w:t>
            </w:r>
          </w:p>
          <w:p w:rsidR="003F4E8C" w:rsidRDefault="003F4E8C" w:rsidP="00A34396">
            <w:pPr>
              <w:rPr>
                <w:rFonts w:ascii="Arial" w:hAnsi="Arial" w:cs="Arial"/>
              </w:rPr>
            </w:pPr>
          </w:p>
          <w:p w:rsidR="003F4E8C" w:rsidRDefault="003F4E8C" w:rsidP="00A34396">
            <w:pPr>
              <w:rPr>
                <w:rFonts w:ascii="Arial" w:hAnsi="Arial" w:cs="Arial"/>
              </w:rPr>
            </w:pPr>
            <w:r>
              <w:rPr>
                <w:rFonts w:ascii="Arial" w:hAnsi="Arial" w:cs="Arial"/>
              </w:rPr>
              <w:t xml:space="preserve">If yes, please provide details listed in questions 1.2 (a) (ii), (iii), and to 1.2 (b) (i), (ii), </w:t>
            </w:r>
            <w:r w:rsidR="00BC0C2E">
              <w:rPr>
                <w:rFonts w:ascii="Arial" w:hAnsi="Arial" w:cs="Arial"/>
              </w:rPr>
              <w:t xml:space="preserve">and to 1.3 Section 2 and 3. </w:t>
            </w:r>
          </w:p>
          <w:p w:rsidR="00BC0C2E" w:rsidRDefault="00BC0C2E" w:rsidP="00A34396">
            <w:pPr>
              <w:rPr>
                <w:rFonts w:ascii="Arial" w:hAnsi="Arial" w:cs="Arial"/>
              </w:rPr>
            </w:pPr>
          </w:p>
          <w:p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(a) (ii)</w:t>
            </w:r>
          </w:p>
        </w:tc>
        <w:tc>
          <w:tcPr>
            <w:tcW w:w="3543" w:type="dxa"/>
          </w:tcPr>
          <w:p w:rsidR="00BC0C2E" w:rsidRDefault="00BC0C2E" w:rsidP="00A34396">
            <w:pPr>
              <w:rPr>
                <w:rFonts w:ascii="Arial" w:hAnsi="Arial" w:cs="Arial"/>
              </w:rPr>
            </w:pPr>
            <w:r>
              <w:rPr>
                <w:rFonts w:ascii="Arial" w:hAnsi="Arial" w:cs="Arial"/>
              </w:rPr>
              <w:t>Name of group of economic operators (if applicable)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(a) (iii)</w:t>
            </w:r>
          </w:p>
        </w:tc>
        <w:tc>
          <w:tcPr>
            <w:tcW w:w="3543" w:type="dxa"/>
          </w:tcPr>
          <w:p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(b) (i)</w:t>
            </w:r>
          </w:p>
        </w:tc>
        <w:tc>
          <w:tcPr>
            <w:tcW w:w="3543" w:type="dxa"/>
          </w:tcPr>
          <w:p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(b) (ii)</w:t>
            </w:r>
          </w:p>
        </w:tc>
        <w:tc>
          <w:tcPr>
            <w:tcW w:w="3543" w:type="dxa"/>
          </w:tcPr>
          <w:p w:rsidR="00BC0C2E" w:rsidRDefault="00BC0C2E" w:rsidP="00A34396">
            <w:pPr>
              <w:rPr>
                <w:rFonts w:ascii="Arial" w:hAnsi="Arial" w:cs="Arial"/>
              </w:rPr>
            </w:pPr>
            <w:r>
              <w:rPr>
                <w:rFonts w:ascii="Arial" w:hAnsi="Arial" w:cs="Arial"/>
              </w:rPr>
              <w:t>If you responded yes to 1.2 (b) (i) please provide additional details</w:t>
            </w:r>
            <w:r w:rsidR="0002376C">
              <w:rPr>
                <w:rFonts w:ascii="Arial" w:hAnsi="Arial" w:cs="Arial"/>
              </w:rPr>
              <w:t xml:space="preserve"> for each sub-contractor, we may ask them to complete this form as well.</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BC0C2E" w:rsidRDefault="00BC0C2E" w:rsidP="00A34396">
            <w:pPr>
              <w:rPr>
                <w:rFonts w:ascii="Arial" w:hAnsi="Arial" w:cs="Arial"/>
              </w:rPr>
            </w:pPr>
          </w:p>
        </w:tc>
      </w:tr>
    </w:tbl>
    <w:p w:rsidR="002A0DB9" w:rsidRDefault="002A0DB9" w:rsidP="00794472">
      <w:pPr>
        <w:spacing w:after="0"/>
        <w:rPr>
          <w:rFonts w:ascii="Arial" w:hAnsi="Arial" w:cs="Arial"/>
        </w:rPr>
      </w:pPr>
    </w:p>
    <w:p w:rsidR="0002376C" w:rsidRDefault="0002376C" w:rsidP="00794472">
      <w:pPr>
        <w:spacing w:after="0"/>
        <w:rPr>
          <w:rFonts w:ascii="Arial" w:hAnsi="Arial" w:cs="Arial"/>
          <w:u w:val="single"/>
        </w:rPr>
      </w:pPr>
    </w:p>
    <w:p w:rsidR="0002376C" w:rsidRDefault="00707312" w:rsidP="00794472">
      <w:pPr>
        <w:spacing w:after="0"/>
        <w:rPr>
          <w:rFonts w:ascii="Arial" w:hAnsi="Arial" w:cs="Arial"/>
        </w:rPr>
      </w:pPr>
      <w:r>
        <w:rPr>
          <w:rFonts w:ascii="Arial" w:hAnsi="Arial" w:cs="Arial"/>
        </w:rPr>
        <w:t>1.3</w:t>
      </w:r>
      <w:r>
        <w:rPr>
          <w:rFonts w:ascii="Arial" w:hAnsi="Arial" w:cs="Arial"/>
        </w:rPr>
        <w:tab/>
      </w:r>
      <w:r w:rsidR="0002376C">
        <w:rPr>
          <w:rFonts w:ascii="Arial" w:hAnsi="Arial" w:cs="Arial"/>
          <w:u w:val="single"/>
        </w:rPr>
        <w:t>Contact details and declaration</w:t>
      </w:r>
    </w:p>
    <w:p w:rsidR="0002376C" w:rsidRPr="0002376C" w:rsidRDefault="0002376C" w:rsidP="00794472">
      <w:pPr>
        <w:spacing w:after="0"/>
        <w:rPr>
          <w:rFonts w:ascii="Arial" w:hAnsi="Arial" w:cs="Arial"/>
        </w:rPr>
      </w:pPr>
    </w:p>
    <w:p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02376C" w:rsidRDefault="0002376C" w:rsidP="00794472">
      <w:pPr>
        <w:spacing w:after="0"/>
        <w:rPr>
          <w:rFonts w:ascii="Arial" w:hAnsi="Arial" w:cs="Arial"/>
        </w:rPr>
      </w:pPr>
    </w:p>
    <w:p w:rsidR="0002376C" w:rsidRPr="002A0DB9" w:rsidRDefault="0002376C" w:rsidP="00794472">
      <w:pPr>
        <w:spacing w:after="0"/>
        <w:rPr>
          <w:rFonts w:ascii="Arial" w:hAnsi="Arial" w:cs="Arial"/>
        </w:rPr>
      </w:pPr>
      <w:r>
        <w:rPr>
          <w:rFonts w:ascii="Arial" w:hAnsi="Arial" w:cs="Arial"/>
        </w:rPr>
        <w:t>I am aware of the consequences of serious misrepresentation.</w:t>
      </w:r>
    </w:p>
    <w:p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07312" w:rsidP="00A34396">
            <w:pPr>
              <w:rPr>
                <w:rFonts w:ascii="Arial" w:hAnsi="Arial" w:cs="Arial"/>
              </w:rPr>
            </w:pPr>
            <w:r>
              <w:rPr>
                <w:rFonts w:ascii="Arial" w:hAnsi="Arial" w:cs="Arial"/>
              </w:rPr>
              <w:t>1.3 (a)</w:t>
            </w:r>
          </w:p>
        </w:tc>
        <w:tc>
          <w:tcPr>
            <w:tcW w:w="3543" w:type="dxa"/>
          </w:tcPr>
          <w:p w:rsidR="00707312" w:rsidRPr="006E33AD" w:rsidRDefault="00707312" w:rsidP="00A34396">
            <w:pPr>
              <w:rPr>
                <w:rFonts w:ascii="Arial" w:hAnsi="Arial" w:cs="Arial"/>
              </w:rPr>
            </w:pPr>
            <w:r>
              <w:rPr>
                <w:rFonts w:ascii="Arial" w:hAnsi="Arial" w:cs="Arial"/>
              </w:rPr>
              <w:t>Contact Name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(b)</w:t>
            </w:r>
          </w:p>
        </w:tc>
        <w:tc>
          <w:tcPr>
            <w:tcW w:w="3543" w:type="dxa"/>
          </w:tcPr>
          <w:p w:rsidR="00707312" w:rsidRDefault="00707312" w:rsidP="00A34396">
            <w:pPr>
              <w:rPr>
                <w:rFonts w:ascii="Arial" w:hAnsi="Arial" w:cs="Arial"/>
              </w:rPr>
            </w:pPr>
            <w:r>
              <w:rPr>
                <w:rFonts w:ascii="Arial" w:hAnsi="Arial" w:cs="Arial"/>
              </w:rPr>
              <w:t>Name of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(c)</w:t>
            </w:r>
          </w:p>
        </w:tc>
        <w:tc>
          <w:tcPr>
            <w:tcW w:w="3543" w:type="dxa"/>
          </w:tcPr>
          <w:p w:rsidR="00707312" w:rsidRDefault="00707312" w:rsidP="00A34396">
            <w:pPr>
              <w:rPr>
                <w:rFonts w:ascii="Arial" w:hAnsi="Arial" w:cs="Arial"/>
              </w:rPr>
            </w:pPr>
            <w:r>
              <w:rPr>
                <w:rFonts w:ascii="Arial" w:hAnsi="Arial" w:cs="Arial"/>
              </w:rPr>
              <w:t>Role in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(d)</w:t>
            </w:r>
          </w:p>
        </w:tc>
        <w:tc>
          <w:tcPr>
            <w:tcW w:w="3543" w:type="dxa"/>
          </w:tcPr>
          <w:p w:rsidR="00707312" w:rsidRDefault="00707312" w:rsidP="00A34396">
            <w:pPr>
              <w:rPr>
                <w:rFonts w:ascii="Arial" w:hAnsi="Arial" w:cs="Arial"/>
              </w:rPr>
            </w:pPr>
            <w:r>
              <w:rPr>
                <w:rFonts w:ascii="Arial" w:hAnsi="Arial" w:cs="Arial"/>
              </w:rPr>
              <w:t>Phone number</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 xml:space="preserve">1.3 (e) </w:t>
            </w:r>
          </w:p>
        </w:tc>
        <w:tc>
          <w:tcPr>
            <w:tcW w:w="3543" w:type="dxa"/>
          </w:tcPr>
          <w:p w:rsidR="00707312" w:rsidRDefault="00707312" w:rsidP="00A34396">
            <w:pPr>
              <w:rPr>
                <w:rFonts w:ascii="Arial" w:hAnsi="Arial" w:cs="Arial"/>
              </w:rPr>
            </w:pPr>
            <w:r>
              <w:rPr>
                <w:rFonts w:ascii="Arial" w:hAnsi="Arial" w:cs="Arial"/>
              </w:rPr>
              <w:t>E Mail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(f)</w:t>
            </w:r>
          </w:p>
        </w:tc>
        <w:tc>
          <w:tcPr>
            <w:tcW w:w="3543" w:type="dxa"/>
          </w:tcPr>
          <w:p w:rsidR="00707312" w:rsidRDefault="00707312" w:rsidP="00A34396">
            <w:pPr>
              <w:rPr>
                <w:rFonts w:ascii="Arial" w:hAnsi="Arial" w:cs="Arial"/>
              </w:rPr>
            </w:pPr>
            <w:r>
              <w:rPr>
                <w:rFonts w:ascii="Arial" w:hAnsi="Arial" w:cs="Arial"/>
              </w:rPr>
              <w:t>Postal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(g)</w:t>
            </w:r>
          </w:p>
        </w:tc>
        <w:tc>
          <w:tcPr>
            <w:tcW w:w="3543" w:type="dxa"/>
          </w:tcPr>
          <w:p w:rsidR="00707312" w:rsidRDefault="00707312" w:rsidP="00A34396">
            <w:pPr>
              <w:rPr>
                <w:rFonts w:ascii="Arial" w:hAnsi="Arial" w:cs="Arial"/>
              </w:rPr>
            </w:pPr>
            <w:r>
              <w:rPr>
                <w:rFonts w:ascii="Arial" w:hAnsi="Arial" w:cs="Arial"/>
              </w:rPr>
              <w:t>Signature (electronic is acceptable)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(h)</w:t>
            </w:r>
          </w:p>
        </w:tc>
        <w:tc>
          <w:tcPr>
            <w:tcW w:w="3543" w:type="dxa"/>
          </w:tcPr>
          <w:p w:rsidR="00707312" w:rsidRDefault="00707312" w:rsidP="00A34396">
            <w:pPr>
              <w:rPr>
                <w:rFonts w:ascii="Arial" w:hAnsi="Arial" w:cs="Arial"/>
              </w:rPr>
            </w:pPr>
            <w:r>
              <w:rPr>
                <w:rFonts w:ascii="Arial" w:hAnsi="Arial" w:cs="Arial"/>
              </w:rPr>
              <w:t>Date</w:t>
            </w:r>
          </w:p>
        </w:tc>
        <w:tc>
          <w:tcPr>
            <w:tcW w:w="3828" w:type="dxa"/>
          </w:tcPr>
          <w:p w:rsidR="00707312" w:rsidRDefault="00707312" w:rsidP="00A34396">
            <w:pPr>
              <w:rPr>
                <w:rFonts w:ascii="Arial" w:hAnsi="Arial" w:cs="Arial"/>
              </w:rPr>
            </w:pPr>
          </w:p>
        </w:tc>
      </w:tr>
    </w:tbl>
    <w:p w:rsidR="006E4A2A" w:rsidRDefault="006E4A2A" w:rsidP="00AE2DB9">
      <w:pPr>
        <w:spacing w:after="0"/>
        <w:rPr>
          <w:rFonts w:ascii="Arial" w:hAnsi="Arial" w:cs="Arial"/>
          <w:sz w:val="24"/>
          <w:szCs w:val="24"/>
        </w:rPr>
      </w:pPr>
    </w:p>
    <w:p w:rsidR="00707312" w:rsidRDefault="00707312">
      <w:pPr>
        <w:rPr>
          <w:rFonts w:ascii="Arial" w:hAnsi="Arial" w:cs="Arial"/>
          <w:sz w:val="24"/>
          <w:szCs w:val="24"/>
        </w:rPr>
      </w:pPr>
      <w:r>
        <w:rPr>
          <w:rFonts w:ascii="Arial" w:hAnsi="Arial" w:cs="Arial"/>
          <w:sz w:val="24"/>
          <w:szCs w:val="24"/>
        </w:rPr>
        <w:br w:type="page"/>
      </w:r>
    </w:p>
    <w:p w:rsidR="00707312" w:rsidRDefault="00707312" w:rsidP="00AE2DB9">
      <w:pPr>
        <w:spacing w:after="0"/>
        <w:rPr>
          <w:rFonts w:ascii="Arial" w:hAnsi="Arial" w:cs="Arial"/>
          <w:sz w:val="24"/>
          <w:szCs w:val="24"/>
        </w:rPr>
      </w:pPr>
      <w:r>
        <w:rPr>
          <w:rFonts w:ascii="Arial" w:hAnsi="Arial" w:cs="Arial"/>
          <w:b/>
          <w:sz w:val="24"/>
          <w:szCs w:val="24"/>
        </w:rPr>
        <w:t>PART 2: EXCLUSION GROUNDS</w:t>
      </w:r>
    </w:p>
    <w:p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rsidR="00707312" w:rsidRDefault="00707312" w:rsidP="00AE2DB9">
      <w:pPr>
        <w:spacing w:after="0"/>
        <w:rPr>
          <w:rFonts w:ascii="Arial" w:hAnsi="Arial" w:cs="Arial"/>
          <w:sz w:val="24"/>
          <w:szCs w:val="24"/>
        </w:rPr>
      </w:pPr>
    </w:p>
    <w:p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B4BDB" w:rsidP="00A34396">
            <w:pPr>
              <w:rPr>
                <w:rFonts w:ascii="Arial" w:hAnsi="Arial" w:cs="Arial"/>
              </w:rPr>
            </w:pPr>
            <w:r>
              <w:rPr>
                <w:rFonts w:ascii="Arial" w:hAnsi="Arial" w:cs="Arial"/>
              </w:rPr>
              <w:t>2.1 (a)</w:t>
            </w:r>
          </w:p>
        </w:tc>
        <w:tc>
          <w:tcPr>
            <w:tcW w:w="3543" w:type="dxa"/>
          </w:tcPr>
          <w:p w:rsidR="00707312" w:rsidRDefault="007B4BDB" w:rsidP="00A34396">
            <w:pPr>
              <w:rPr>
                <w:rFonts w:ascii="Arial" w:hAnsi="Arial" w:cs="Arial"/>
              </w:rPr>
            </w:pPr>
            <w:r>
              <w:rPr>
                <w:rFonts w:ascii="Arial" w:hAnsi="Arial" w:cs="Arial"/>
              </w:rPr>
              <w:t>Regulations 57(1) and (2):</w:t>
            </w:r>
          </w:p>
          <w:p w:rsidR="007B4BDB" w:rsidRDefault="007B4BDB" w:rsidP="00A34396">
            <w:pPr>
              <w:rPr>
                <w:rFonts w:ascii="Arial" w:hAnsi="Arial" w:cs="Arial"/>
              </w:rPr>
            </w:pPr>
            <w:r>
              <w:rPr>
                <w:rFonts w:ascii="Arial" w:hAnsi="Arial" w:cs="Arial"/>
              </w:rPr>
              <w:t xml:space="preserve">The detailed grounds for mandatory exclusion are set out on this </w:t>
            </w:r>
            <w:hyperlink r:id="rId8" w:history="1">
              <w:r w:rsidRPr="007B4BDB">
                <w:rPr>
                  <w:rStyle w:val="Hyperlink"/>
                  <w:rFonts w:ascii="Arial" w:hAnsi="Arial" w:cs="Arial"/>
                </w:rPr>
                <w:t>web page</w:t>
              </w:r>
            </w:hyperlink>
            <w:r>
              <w:rPr>
                <w:rFonts w:ascii="Arial" w:hAnsi="Arial" w:cs="Arial"/>
              </w:rPr>
              <w:t>, which should be referred to before completing these questions.</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9" w:history="1">
              <w:r w:rsidRPr="007B4BDB">
                <w:rPr>
                  <w:rStyle w:val="Hyperlink"/>
                  <w:rFonts w:ascii="Arial" w:hAnsi="Arial" w:cs="Arial"/>
                </w:rPr>
                <w:t>web page</w:t>
              </w:r>
            </w:hyperlink>
            <w:r>
              <w:rPr>
                <w:rFonts w:ascii="Arial" w:hAnsi="Arial" w:cs="Arial"/>
              </w:rPr>
              <w:t xml:space="preserve">. </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Participation in a criminal organisation</w:t>
            </w: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Corruption</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Fraud</w:t>
            </w:r>
          </w:p>
          <w:p w:rsidR="007B4BDB" w:rsidRDefault="007B4BDB"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Terrorist offences or offences linked to terrorist activities</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Money laundering or terrorist financing</w:t>
            </w:r>
          </w:p>
          <w:p w:rsidR="007B4BDB" w:rsidRDefault="007B4BDB" w:rsidP="00A34396">
            <w:pPr>
              <w:rPr>
                <w:rFonts w:ascii="Arial" w:hAnsi="Arial" w:cs="Arial"/>
              </w:rPr>
            </w:pPr>
          </w:p>
          <w:p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rsidR="00707312" w:rsidRDefault="00707312"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rsidR="00073AF9" w:rsidRDefault="00073AF9" w:rsidP="00A34396">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rsidTr="00A34396">
        <w:tc>
          <w:tcPr>
            <w:tcW w:w="1668" w:type="dxa"/>
          </w:tcPr>
          <w:p w:rsidR="00073AF9" w:rsidRDefault="00073AF9" w:rsidP="00A34396">
            <w:pPr>
              <w:rPr>
                <w:rFonts w:ascii="Arial" w:hAnsi="Arial" w:cs="Arial"/>
              </w:rPr>
            </w:pPr>
            <w:r>
              <w:rPr>
                <w:rFonts w:ascii="Arial" w:hAnsi="Arial" w:cs="Arial"/>
              </w:rPr>
              <w:t>2.1 (b)</w:t>
            </w:r>
          </w:p>
        </w:tc>
        <w:tc>
          <w:tcPr>
            <w:tcW w:w="3543" w:type="dxa"/>
          </w:tcPr>
          <w:p w:rsidR="00073AF9" w:rsidRDefault="00073AF9" w:rsidP="00A34396">
            <w:pPr>
              <w:rPr>
                <w:rFonts w:ascii="Arial" w:hAnsi="Arial" w:cs="Arial"/>
              </w:rPr>
            </w:pPr>
            <w:r>
              <w:rPr>
                <w:rFonts w:ascii="Arial" w:hAnsi="Arial" w:cs="Arial"/>
              </w:rPr>
              <w:t>If you have answered yes to question 2.1 (a), please provide further details:</w:t>
            </w:r>
          </w:p>
          <w:p w:rsidR="00073AF9" w:rsidRDefault="00073AF9" w:rsidP="00073AF9">
            <w:pPr>
              <w:pStyle w:val="ListParagraph"/>
              <w:numPr>
                <w:ilvl w:val="0"/>
                <w:numId w:val="6"/>
              </w:numPr>
              <w:ind w:left="175" w:hanging="142"/>
              <w:rPr>
                <w:rFonts w:ascii="Arial" w:hAnsi="Arial" w:cs="Arial"/>
              </w:rPr>
            </w:pPr>
            <w:r>
              <w:rPr>
                <w:rFonts w:ascii="Arial" w:hAnsi="Arial" w:cs="Arial"/>
              </w:rPr>
              <w:t>Date of conviction, specify which grounds listed the conviction was for and the reasons for conviction</w:t>
            </w:r>
          </w:p>
          <w:p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073AF9" w:rsidRDefault="00073AF9" w:rsidP="00A34396">
            <w:pPr>
              <w:rPr>
                <w:rFonts w:ascii="Arial" w:hAnsi="Arial" w:cs="Arial"/>
              </w:rPr>
            </w:pPr>
          </w:p>
        </w:tc>
      </w:tr>
      <w:tr w:rsidR="00073AF9" w:rsidTr="00A34396">
        <w:tc>
          <w:tcPr>
            <w:tcW w:w="1668" w:type="dxa"/>
          </w:tcPr>
          <w:p w:rsidR="00073AF9" w:rsidRDefault="00073AF9" w:rsidP="00A34396">
            <w:pPr>
              <w:rPr>
                <w:rFonts w:ascii="Arial" w:hAnsi="Arial" w:cs="Arial"/>
              </w:rPr>
            </w:pPr>
            <w:r>
              <w:rPr>
                <w:rFonts w:ascii="Arial" w:hAnsi="Arial" w:cs="Arial"/>
              </w:rPr>
              <w:t>2.2</w:t>
            </w:r>
          </w:p>
        </w:tc>
        <w:tc>
          <w:tcPr>
            <w:tcW w:w="3543" w:type="dxa"/>
          </w:tcPr>
          <w:p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A34396">
            <w:pPr>
              <w:rPr>
                <w:rFonts w:ascii="Arial" w:hAnsi="Arial" w:cs="Arial"/>
              </w:rPr>
            </w:pPr>
          </w:p>
          <w:p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073AF9" w:rsidP="00A34396">
            <w:pPr>
              <w:rPr>
                <w:rFonts w:ascii="Arial" w:hAnsi="Arial" w:cs="Arial"/>
              </w:rPr>
            </w:pPr>
            <w:r>
              <w:rPr>
                <w:rFonts w:ascii="Arial" w:hAnsi="Arial" w:cs="Arial"/>
              </w:rPr>
              <w:t>2.3 (a)</w:t>
            </w:r>
          </w:p>
        </w:tc>
        <w:tc>
          <w:tcPr>
            <w:tcW w:w="3543" w:type="dxa"/>
          </w:tcPr>
          <w:p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891702" w:rsidRDefault="00891702" w:rsidP="00A34396">
            <w:pPr>
              <w:rPr>
                <w:rFonts w:ascii="Arial" w:hAnsi="Arial" w:cs="Arial"/>
              </w:rPr>
            </w:pPr>
          </w:p>
          <w:p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891702" w:rsidP="00A34396">
            <w:pPr>
              <w:rPr>
                <w:rFonts w:ascii="Arial" w:hAnsi="Arial" w:cs="Arial"/>
              </w:rPr>
            </w:pPr>
            <w:r>
              <w:rPr>
                <w:rFonts w:ascii="Arial" w:hAnsi="Arial" w:cs="Arial"/>
              </w:rPr>
              <w:t>2.3 (b)</w:t>
            </w:r>
          </w:p>
        </w:tc>
        <w:tc>
          <w:tcPr>
            <w:tcW w:w="3543" w:type="dxa"/>
          </w:tcPr>
          <w:p w:rsidR="00073AF9" w:rsidRDefault="00891702" w:rsidP="00A34396">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073AF9" w:rsidRDefault="00073AF9" w:rsidP="00A34396">
            <w:pPr>
              <w:rPr>
                <w:rFonts w:ascii="Arial" w:hAnsi="Arial" w:cs="Arial"/>
              </w:rPr>
            </w:pPr>
          </w:p>
        </w:tc>
      </w:tr>
    </w:tbl>
    <w:p w:rsidR="00707312" w:rsidRDefault="0070731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891702" w:rsidRDefault="0089170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rsidTr="00A34396">
        <w:tc>
          <w:tcPr>
            <w:tcW w:w="1668" w:type="dxa"/>
          </w:tcPr>
          <w:p w:rsidR="00891702" w:rsidRPr="00CB0684" w:rsidRDefault="00891702" w:rsidP="00A34396">
            <w:pPr>
              <w:rPr>
                <w:rFonts w:ascii="Arial" w:hAnsi="Arial" w:cs="Arial"/>
                <w:b/>
              </w:rPr>
            </w:pPr>
            <w:r>
              <w:rPr>
                <w:rFonts w:ascii="Arial" w:hAnsi="Arial" w:cs="Arial"/>
                <w:b/>
              </w:rPr>
              <w:t>Question No.</w:t>
            </w:r>
          </w:p>
        </w:tc>
        <w:tc>
          <w:tcPr>
            <w:tcW w:w="3543" w:type="dxa"/>
          </w:tcPr>
          <w:p w:rsidR="00891702" w:rsidRPr="00CB0684" w:rsidRDefault="00891702" w:rsidP="00A34396">
            <w:pPr>
              <w:rPr>
                <w:rFonts w:ascii="Arial" w:hAnsi="Arial" w:cs="Arial"/>
                <w:b/>
              </w:rPr>
            </w:pPr>
            <w:r>
              <w:rPr>
                <w:rFonts w:ascii="Arial" w:hAnsi="Arial" w:cs="Arial"/>
                <w:b/>
              </w:rPr>
              <w:t>Question</w:t>
            </w:r>
          </w:p>
        </w:tc>
        <w:tc>
          <w:tcPr>
            <w:tcW w:w="3828" w:type="dxa"/>
          </w:tcPr>
          <w:p w:rsidR="00891702" w:rsidRPr="00CB0684" w:rsidRDefault="00891702" w:rsidP="00A34396">
            <w:pPr>
              <w:rPr>
                <w:rFonts w:ascii="Arial" w:hAnsi="Arial" w:cs="Arial"/>
                <w:b/>
              </w:rPr>
            </w:pPr>
            <w:r>
              <w:rPr>
                <w:rFonts w:ascii="Arial" w:hAnsi="Arial" w:cs="Arial"/>
                <w:b/>
              </w:rPr>
              <w:t>Response</w:t>
            </w:r>
          </w:p>
        </w:tc>
      </w:tr>
      <w:tr w:rsidR="00891702" w:rsidRPr="007B4BDB" w:rsidTr="00A34396">
        <w:tc>
          <w:tcPr>
            <w:tcW w:w="1668" w:type="dxa"/>
          </w:tcPr>
          <w:p w:rsidR="00891702" w:rsidRDefault="00891702" w:rsidP="00A34396">
            <w:pPr>
              <w:rPr>
                <w:rFonts w:ascii="Arial" w:hAnsi="Arial" w:cs="Arial"/>
              </w:rPr>
            </w:pPr>
            <w:r>
              <w:rPr>
                <w:rFonts w:ascii="Arial" w:hAnsi="Arial" w:cs="Arial"/>
              </w:rPr>
              <w:t>3.1</w:t>
            </w:r>
          </w:p>
        </w:tc>
        <w:tc>
          <w:tcPr>
            <w:tcW w:w="3543" w:type="dxa"/>
          </w:tcPr>
          <w:p w:rsidR="00891702" w:rsidRDefault="00891702" w:rsidP="00A34396">
            <w:pPr>
              <w:rPr>
                <w:rFonts w:ascii="Arial" w:hAnsi="Arial" w:cs="Arial"/>
              </w:rPr>
            </w:pPr>
            <w:r>
              <w:rPr>
                <w:rFonts w:ascii="Arial" w:hAnsi="Arial" w:cs="Arial"/>
              </w:rPr>
              <w:t>Regulation 57 (8)</w:t>
            </w:r>
          </w:p>
          <w:p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10"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7734E5" w:rsidRPr="006E33AD" w:rsidRDefault="007734E5" w:rsidP="00A34396">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891702" w:rsidRPr="007B4BDB" w:rsidRDefault="00891702" w:rsidP="00A34396">
            <w:pPr>
              <w:rPr>
                <w:rFonts w:ascii="Arial" w:hAnsi="Arial" w:cs="Arial"/>
                <w:sz w:val="20"/>
                <w:szCs w:val="20"/>
              </w:rPr>
            </w:pPr>
          </w:p>
        </w:tc>
      </w:tr>
      <w:tr w:rsidR="007734E5" w:rsidRPr="007B4BDB" w:rsidTr="00A34396">
        <w:tc>
          <w:tcPr>
            <w:tcW w:w="1668" w:type="dxa"/>
          </w:tcPr>
          <w:p w:rsidR="007734E5" w:rsidRDefault="007734E5" w:rsidP="00A34396">
            <w:pPr>
              <w:rPr>
                <w:rFonts w:ascii="Arial" w:hAnsi="Arial" w:cs="Arial"/>
              </w:rPr>
            </w:pPr>
            <w:r>
              <w:rPr>
                <w:rFonts w:ascii="Arial" w:hAnsi="Arial" w:cs="Arial"/>
              </w:rPr>
              <w:t>3.1 (a)</w:t>
            </w:r>
          </w:p>
        </w:tc>
        <w:tc>
          <w:tcPr>
            <w:tcW w:w="3543" w:type="dxa"/>
          </w:tcPr>
          <w:p w:rsidR="007734E5" w:rsidRDefault="007734E5" w:rsidP="00A34396">
            <w:pPr>
              <w:rPr>
                <w:rFonts w:ascii="Arial" w:hAnsi="Arial" w:cs="Arial"/>
              </w:rPr>
            </w:pPr>
            <w:r>
              <w:rPr>
                <w:rFonts w:ascii="Arial" w:hAnsi="Arial" w:cs="Arial"/>
              </w:rPr>
              <w:t>Breach of environmental obligations?</w:t>
            </w:r>
          </w:p>
        </w:tc>
        <w:tc>
          <w:tcPr>
            <w:tcW w:w="3828" w:type="dxa"/>
          </w:tcPr>
          <w:p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(b)</w:t>
            </w:r>
          </w:p>
        </w:tc>
        <w:tc>
          <w:tcPr>
            <w:tcW w:w="3543" w:type="dxa"/>
          </w:tcPr>
          <w:p w:rsidR="007734E5" w:rsidRDefault="007734E5" w:rsidP="00A34396">
            <w:pPr>
              <w:rPr>
                <w:rFonts w:ascii="Arial" w:hAnsi="Arial" w:cs="Arial"/>
              </w:rPr>
            </w:pPr>
            <w:r>
              <w:rPr>
                <w:rFonts w:ascii="Arial" w:hAnsi="Arial" w:cs="Arial"/>
              </w:rPr>
              <w:t>Breach of social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(c)</w:t>
            </w:r>
          </w:p>
        </w:tc>
        <w:tc>
          <w:tcPr>
            <w:tcW w:w="3543" w:type="dxa"/>
          </w:tcPr>
          <w:p w:rsidR="007734E5" w:rsidRDefault="007734E5" w:rsidP="00A34396">
            <w:pPr>
              <w:rPr>
                <w:rFonts w:ascii="Arial" w:hAnsi="Arial" w:cs="Arial"/>
              </w:rPr>
            </w:pPr>
            <w:r>
              <w:rPr>
                <w:rFonts w:ascii="Arial" w:hAnsi="Arial" w:cs="Arial"/>
              </w:rPr>
              <w:t>Breach of labour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(d)</w:t>
            </w:r>
          </w:p>
        </w:tc>
        <w:tc>
          <w:tcPr>
            <w:tcW w:w="3543" w:type="dxa"/>
          </w:tcPr>
          <w:p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(e)</w:t>
            </w:r>
          </w:p>
        </w:tc>
        <w:tc>
          <w:tcPr>
            <w:tcW w:w="3543" w:type="dxa"/>
          </w:tcPr>
          <w:p w:rsidR="007734E5" w:rsidRDefault="00B04C0B" w:rsidP="00A34396">
            <w:pPr>
              <w:rPr>
                <w:rFonts w:ascii="Arial" w:hAnsi="Arial" w:cs="Arial"/>
              </w:rPr>
            </w:pPr>
            <w:r>
              <w:rPr>
                <w:rFonts w:ascii="Arial" w:hAnsi="Arial" w:cs="Arial"/>
              </w:rPr>
              <w:t>Guilty of grave professional misconduct?</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(f)</w:t>
            </w:r>
          </w:p>
        </w:tc>
        <w:tc>
          <w:tcPr>
            <w:tcW w:w="3543" w:type="dxa"/>
          </w:tcPr>
          <w:p w:rsidR="007734E5" w:rsidRDefault="00B04C0B" w:rsidP="00A34396">
            <w:pPr>
              <w:rPr>
                <w:rFonts w:ascii="Arial" w:hAnsi="Arial" w:cs="Arial"/>
              </w:rPr>
            </w:pPr>
            <w:r>
              <w:rPr>
                <w:rFonts w:ascii="Arial" w:hAnsi="Arial" w:cs="Arial"/>
              </w:rPr>
              <w:t>Entered into agreements with other economic operators aimed at distorting competition?</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(g)</w:t>
            </w:r>
          </w:p>
        </w:tc>
        <w:tc>
          <w:tcPr>
            <w:tcW w:w="3543" w:type="dxa"/>
          </w:tcPr>
          <w:p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(h)</w:t>
            </w:r>
          </w:p>
        </w:tc>
        <w:tc>
          <w:tcPr>
            <w:tcW w:w="3543" w:type="dxa"/>
          </w:tcPr>
          <w:p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(i)</w:t>
            </w:r>
          </w:p>
        </w:tc>
        <w:tc>
          <w:tcPr>
            <w:tcW w:w="3543" w:type="dxa"/>
          </w:tcPr>
          <w:p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(j)</w:t>
            </w:r>
          </w:p>
        </w:tc>
        <w:tc>
          <w:tcPr>
            <w:tcW w:w="3543" w:type="dxa"/>
          </w:tcPr>
          <w:p w:rsidR="007734E5" w:rsidRDefault="00B04C0B" w:rsidP="00A34396">
            <w:pPr>
              <w:rPr>
                <w:rFonts w:ascii="Arial" w:hAnsi="Arial" w:cs="Arial"/>
              </w:rPr>
            </w:pPr>
            <w:r>
              <w:rPr>
                <w:rFonts w:ascii="Arial" w:hAnsi="Arial" w:cs="Arial"/>
              </w:rPr>
              <w:t>Please answer the following statements:</w:t>
            </w:r>
          </w:p>
        </w:tc>
        <w:tc>
          <w:tcPr>
            <w:tcW w:w="3828" w:type="dxa"/>
          </w:tcPr>
          <w:p w:rsidR="007734E5" w:rsidRPr="007B4BDB" w:rsidRDefault="007734E5" w:rsidP="00A34396">
            <w:pPr>
              <w:rPr>
                <w:rFonts w:ascii="Arial" w:hAnsi="Arial" w:cs="Arial"/>
                <w:sz w:val="20"/>
                <w:szCs w:val="20"/>
              </w:rPr>
            </w:pP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w:t>
            </w:r>
          </w:p>
        </w:tc>
        <w:tc>
          <w:tcPr>
            <w:tcW w:w="3543" w:type="dxa"/>
          </w:tcPr>
          <w:p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w:t>
            </w:r>
          </w:p>
        </w:tc>
        <w:tc>
          <w:tcPr>
            <w:tcW w:w="3543" w:type="dxa"/>
          </w:tcPr>
          <w:p w:rsidR="005740D4" w:rsidRDefault="005740D4" w:rsidP="00A34396">
            <w:pPr>
              <w:rPr>
                <w:rFonts w:ascii="Arial" w:hAnsi="Arial" w:cs="Arial"/>
              </w:rPr>
            </w:pPr>
            <w:r>
              <w:rPr>
                <w:rFonts w:ascii="Arial" w:hAnsi="Arial" w:cs="Arial"/>
              </w:rPr>
              <w:t>The organisation has withheld such information</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(iii)</w:t>
            </w:r>
          </w:p>
        </w:tc>
        <w:tc>
          <w:tcPr>
            <w:tcW w:w="3543" w:type="dxa"/>
          </w:tcPr>
          <w:p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(iv)</w:t>
            </w:r>
          </w:p>
        </w:tc>
        <w:tc>
          <w:tcPr>
            <w:tcW w:w="3543" w:type="dxa"/>
          </w:tcPr>
          <w:p w:rsidR="005740D4" w:rsidRDefault="005740D4" w:rsidP="00A34396">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3.2</w:t>
            </w:r>
          </w:p>
        </w:tc>
        <w:tc>
          <w:tcPr>
            <w:tcW w:w="3543" w:type="dxa"/>
          </w:tcPr>
          <w:p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rsidR="005740D4" w:rsidRDefault="005740D4" w:rsidP="00A34396">
            <w:pPr>
              <w:rPr>
                <w:rFonts w:ascii="Arial" w:hAnsi="Arial" w:cs="Arial"/>
              </w:rPr>
            </w:pPr>
          </w:p>
        </w:tc>
      </w:tr>
    </w:tbl>
    <w:p w:rsidR="00891702" w:rsidRDefault="00891702" w:rsidP="00AE2DB9">
      <w:pPr>
        <w:spacing w:after="0"/>
        <w:rPr>
          <w:rFonts w:ascii="Arial" w:hAnsi="Arial" w:cs="Arial"/>
          <w:sz w:val="24"/>
          <w:szCs w:val="24"/>
        </w:rPr>
      </w:pPr>
    </w:p>
    <w:p w:rsidR="005740D4" w:rsidRDefault="005740D4">
      <w:pPr>
        <w:rPr>
          <w:rFonts w:ascii="Arial" w:hAnsi="Arial" w:cs="Arial"/>
          <w:sz w:val="24"/>
          <w:szCs w:val="24"/>
        </w:rPr>
      </w:pPr>
      <w:r>
        <w:rPr>
          <w:rFonts w:ascii="Arial" w:hAnsi="Arial" w:cs="Arial"/>
          <w:sz w:val="24"/>
          <w:szCs w:val="24"/>
        </w:rPr>
        <w:br w:type="page"/>
      </w:r>
    </w:p>
    <w:p w:rsidR="005740D4" w:rsidRDefault="005740D4" w:rsidP="00AE2DB9">
      <w:pPr>
        <w:spacing w:after="0"/>
        <w:rPr>
          <w:rFonts w:ascii="Arial" w:hAnsi="Arial" w:cs="Arial"/>
          <w:sz w:val="24"/>
          <w:szCs w:val="24"/>
        </w:rPr>
      </w:pPr>
      <w:r>
        <w:rPr>
          <w:rFonts w:ascii="Arial" w:hAnsi="Arial" w:cs="Arial"/>
          <w:b/>
          <w:sz w:val="24"/>
          <w:szCs w:val="24"/>
        </w:rPr>
        <w:t>PART 3: SELECTION QUESTIONS</w:t>
      </w:r>
    </w:p>
    <w:p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rsidTr="00A34396">
        <w:tc>
          <w:tcPr>
            <w:tcW w:w="1668" w:type="dxa"/>
          </w:tcPr>
          <w:p w:rsidR="005740D4" w:rsidRPr="00CB0684" w:rsidRDefault="005740D4" w:rsidP="00A34396">
            <w:pPr>
              <w:rPr>
                <w:rFonts w:ascii="Arial" w:hAnsi="Arial" w:cs="Arial"/>
                <w:b/>
              </w:rPr>
            </w:pPr>
            <w:r>
              <w:rPr>
                <w:rFonts w:ascii="Arial" w:hAnsi="Arial" w:cs="Arial"/>
                <w:b/>
              </w:rPr>
              <w:t>Question No.</w:t>
            </w:r>
          </w:p>
        </w:tc>
        <w:tc>
          <w:tcPr>
            <w:tcW w:w="3543" w:type="dxa"/>
          </w:tcPr>
          <w:p w:rsidR="005740D4" w:rsidRPr="00CB0684" w:rsidRDefault="005740D4" w:rsidP="00A34396">
            <w:pPr>
              <w:rPr>
                <w:rFonts w:ascii="Arial" w:hAnsi="Arial" w:cs="Arial"/>
                <w:b/>
              </w:rPr>
            </w:pPr>
            <w:r>
              <w:rPr>
                <w:rFonts w:ascii="Arial" w:hAnsi="Arial" w:cs="Arial"/>
                <w:b/>
              </w:rPr>
              <w:t>Question</w:t>
            </w:r>
          </w:p>
        </w:tc>
        <w:tc>
          <w:tcPr>
            <w:tcW w:w="3828" w:type="dxa"/>
          </w:tcPr>
          <w:p w:rsidR="005740D4" w:rsidRPr="00CB0684" w:rsidRDefault="005740D4" w:rsidP="00A34396">
            <w:pPr>
              <w:rPr>
                <w:rFonts w:ascii="Arial" w:hAnsi="Arial" w:cs="Arial"/>
                <w:b/>
              </w:rPr>
            </w:pPr>
            <w:r>
              <w:rPr>
                <w:rFonts w:ascii="Arial" w:hAnsi="Arial" w:cs="Arial"/>
                <w:b/>
              </w:rPr>
              <w:t>Response</w:t>
            </w:r>
          </w:p>
        </w:tc>
      </w:tr>
      <w:tr w:rsidR="005740D4" w:rsidRPr="007B4BDB" w:rsidTr="00A34396">
        <w:tc>
          <w:tcPr>
            <w:tcW w:w="1668" w:type="dxa"/>
          </w:tcPr>
          <w:p w:rsidR="005740D4" w:rsidRDefault="005740D4" w:rsidP="00A34396">
            <w:pPr>
              <w:rPr>
                <w:rFonts w:ascii="Arial" w:hAnsi="Arial" w:cs="Arial"/>
              </w:rPr>
            </w:pPr>
            <w:r>
              <w:rPr>
                <w:rFonts w:ascii="Arial" w:hAnsi="Arial" w:cs="Arial"/>
              </w:rPr>
              <w:t>4.1</w:t>
            </w:r>
          </w:p>
        </w:tc>
        <w:tc>
          <w:tcPr>
            <w:tcW w:w="3543" w:type="dxa"/>
          </w:tcPr>
          <w:p w:rsidR="005740D4" w:rsidRDefault="005740D4" w:rsidP="00A34396">
            <w:pPr>
              <w:rPr>
                <w:rFonts w:ascii="Arial" w:hAnsi="Arial" w:cs="Arial"/>
              </w:rPr>
            </w:pPr>
            <w:r>
              <w:rPr>
                <w:rFonts w:ascii="Arial" w:hAnsi="Arial" w:cs="Arial"/>
              </w:rPr>
              <w:t>Are you able to provide a copy of your audited accounts for the last two years, if requested?</w:t>
            </w:r>
          </w:p>
          <w:p w:rsidR="005740D4" w:rsidRDefault="005740D4" w:rsidP="00A34396">
            <w:pPr>
              <w:rPr>
                <w:rFonts w:ascii="Arial" w:hAnsi="Arial" w:cs="Arial"/>
              </w:rPr>
            </w:pPr>
          </w:p>
          <w:p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7B4BDB" w:rsidRDefault="00A34396" w:rsidP="00A34396">
            <w:pPr>
              <w:rPr>
                <w:rFonts w:ascii="Arial" w:hAnsi="Arial" w:cs="Arial"/>
                <w:sz w:val="20"/>
                <w:szCs w:val="20"/>
              </w:rPr>
            </w:pPr>
          </w:p>
        </w:tc>
      </w:tr>
      <w:tr w:rsidR="00A34396" w:rsidRPr="007B4BDB" w:rsidTr="00A34396">
        <w:tc>
          <w:tcPr>
            <w:tcW w:w="1668" w:type="dxa"/>
          </w:tcPr>
          <w:p w:rsidR="00A34396" w:rsidRDefault="00A34396" w:rsidP="00A34396">
            <w:pPr>
              <w:rPr>
                <w:rFonts w:ascii="Arial" w:hAnsi="Arial" w:cs="Arial"/>
              </w:rPr>
            </w:pPr>
            <w:r>
              <w:rPr>
                <w:rFonts w:ascii="Arial" w:hAnsi="Arial" w:cs="Arial"/>
              </w:rPr>
              <w:t>4.2</w:t>
            </w:r>
          </w:p>
        </w:tc>
        <w:tc>
          <w:tcPr>
            <w:tcW w:w="3543" w:type="dxa"/>
          </w:tcPr>
          <w:p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w:t>
            </w:r>
            <w:r w:rsidR="00917D86" w:rsidRPr="00917D86">
              <w:rPr>
                <w:rFonts w:ascii="Arial" w:hAnsi="Arial" w:cs="Arial"/>
                <w:b/>
                <w:sz w:val="24"/>
                <w:szCs w:val="24"/>
              </w:rPr>
              <w:t>*</w:t>
            </w:r>
            <w:r w:rsidRPr="00917D86">
              <w:rPr>
                <w:rFonts w:ascii="Arial" w:hAnsi="Arial" w:cs="Arial"/>
                <w:b/>
              </w:rPr>
              <w:t xml:space="preserve"> </w:t>
            </w:r>
            <w:r>
              <w:rPr>
                <w:rFonts w:ascii="Arial" w:hAnsi="Arial" w:cs="Arial"/>
              </w:rPr>
              <w:t>within the evaluation criteria for this procurement, please self certify by answering ‘yes or ‘no’ that you meet those requirements</w:t>
            </w:r>
          </w:p>
          <w:p w:rsidR="006C6BE4" w:rsidRDefault="006C6BE4" w:rsidP="006C6BE4">
            <w:pPr>
              <w:rPr>
                <w:rFonts w:ascii="Arial" w:hAnsi="Arial" w:cs="Arial"/>
                <w:b/>
              </w:rPr>
            </w:pPr>
          </w:p>
          <w:p w:rsidR="006C6BE4" w:rsidRPr="00917D86" w:rsidRDefault="00917D86" w:rsidP="006C6BE4">
            <w:pPr>
              <w:rPr>
                <w:rFonts w:ascii="Arial" w:hAnsi="Arial" w:cs="Arial"/>
                <w:b/>
                <w:u w:val="single"/>
              </w:rPr>
            </w:pPr>
            <w:r w:rsidRPr="00917D86">
              <w:rPr>
                <w:rFonts w:ascii="Arial" w:hAnsi="Arial" w:cs="Arial"/>
                <w:b/>
                <w:u w:val="single"/>
              </w:rPr>
              <w:t>*</w:t>
            </w:r>
            <w:r w:rsidR="006C6BE4" w:rsidRPr="00917D86">
              <w:rPr>
                <w:rFonts w:ascii="Arial" w:hAnsi="Arial" w:cs="Arial"/>
                <w:b/>
                <w:u w:val="single"/>
              </w:rPr>
              <w:t>A minimum turnover of £1m is required (equivalent to twice the estimated annual value of the contract)</w:t>
            </w:r>
          </w:p>
        </w:tc>
        <w:tc>
          <w:tcPr>
            <w:tcW w:w="3828" w:type="dxa"/>
          </w:tcPr>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Pr="00A34396" w:rsidRDefault="00A34396" w:rsidP="00A34396">
            <w:pPr>
              <w:rPr>
                <w:rFonts w:ascii="Arial" w:hAnsi="Arial" w:cs="Arial"/>
              </w:rPr>
            </w:pPr>
          </w:p>
        </w:tc>
      </w:tr>
    </w:tbl>
    <w:p w:rsidR="005740D4" w:rsidRDefault="005740D4" w:rsidP="00AE2DB9">
      <w:pPr>
        <w:spacing w:after="0"/>
        <w:rPr>
          <w:rFonts w:ascii="Arial" w:hAnsi="Arial" w:cs="Arial"/>
          <w:sz w:val="24"/>
          <w:szCs w:val="24"/>
        </w:rPr>
      </w:pPr>
    </w:p>
    <w:p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rsidR="00EC445E" w:rsidRDefault="00EC445E" w:rsidP="00EC445E">
      <w:pPr>
        <w:spacing w:after="0"/>
        <w:ind w:left="720" w:hanging="720"/>
        <w:rPr>
          <w:rFonts w:ascii="Arial" w:hAnsi="Arial" w:cs="Arial"/>
          <w:sz w:val="24"/>
          <w:szCs w:val="24"/>
        </w:rPr>
      </w:pPr>
    </w:p>
    <w:tbl>
      <w:tblPr>
        <w:tblStyle w:val="TableGrid"/>
        <w:tblW w:w="0" w:type="auto"/>
        <w:tblInd w:w="-34" w:type="dxa"/>
        <w:tblLook w:val="04A0" w:firstRow="1" w:lastRow="0" w:firstColumn="1" w:lastColumn="0" w:noHBand="0" w:noVBand="1"/>
      </w:tblPr>
      <w:tblGrid>
        <w:gridCol w:w="2836"/>
        <w:gridCol w:w="6237"/>
      </w:tblGrid>
      <w:tr w:rsidR="00EC445E" w:rsidTr="006C6BE4">
        <w:tc>
          <w:tcPr>
            <w:tcW w:w="2836" w:type="dxa"/>
          </w:tcPr>
          <w:p w:rsidR="00EC445E" w:rsidRDefault="00EC445E" w:rsidP="00EC445E">
            <w:pPr>
              <w:rPr>
                <w:rFonts w:ascii="Arial" w:hAnsi="Arial" w:cs="Arial"/>
                <w:sz w:val="24"/>
                <w:szCs w:val="24"/>
              </w:rPr>
            </w:pPr>
            <w:r>
              <w:rPr>
                <w:rFonts w:ascii="Arial" w:hAnsi="Arial" w:cs="Arial"/>
                <w:sz w:val="24"/>
                <w:szCs w:val="24"/>
              </w:rPr>
              <w:t>Name of Organisation</w:t>
            </w:r>
          </w:p>
        </w:tc>
        <w:tc>
          <w:tcPr>
            <w:tcW w:w="6237" w:type="dxa"/>
          </w:tcPr>
          <w:p w:rsidR="00EC445E" w:rsidRDefault="00EC445E" w:rsidP="00EC445E">
            <w:pPr>
              <w:rPr>
                <w:rFonts w:ascii="Arial" w:hAnsi="Arial" w:cs="Arial"/>
                <w:sz w:val="24"/>
                <w:szCs w:val="24"/>
              </w:rPr>
            </w:pPr>
          </w:p>
        </w:tc>
      </w:tr>
      <w:tr w:rsidR="00EC445E" w:rsidTr="006C6BE4">
        <w:tc>
          <w:tcPr>
            <w:tcW w:w="2836" w:type="dxa"/>
          </w:tcPr>
          <w:p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6237" w:type="dxa"/>
          </w:tcPr>
          <w:p w:rsidR="00EC445E" w:rsidRDefault="00EC445E" w:rsidP="00EC445E">
            <w:pPr>
              <w:rPr>
                <w:rFonts w:ascii="Arial" w:hAnsi="Arial" w:cs="Arial"/>
                <w:sz w:val="24"/>
                <w:szCs w:val="24"/>
              </w:rPr>
            </w:pPr>
          </w:p>
        </w:tc>
      </w:tr>
    </w:tbl>
    <w:p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rsidTr="003C488C">
        <w:tc>
          <w:tcPr>
            <w:tcW w:w="1668" w:type="dxa"/>
          </w:tcPr>
          <w:p w:rsidR="00EC445E" w:rsidRPr="00CB0684" w:rsidRDefault="00EC445E" w:rsidP="003C488C">
            <w:pPr>
              <w:rPr>
                <w:rFonts w:ascii="Arial" w:hAnsi="Arial" w:cs="Arial"/>
                <w:b/>
              </w:rPr>
            </w:pPr>
            <w:r>
              <w:rPr>
                <w:rFonts w:ascii="Arial" w:hAnsi="Arial" w:cs="Arial"/>
                <w:b/>
              </w:rPr>
              <w:t>Question No.</w:t>
            </w:r>
          </w:p>
        </w:tc>
        <w:tc>
          <w:tcPr>
            <w:tcW w:w="3543" w:type="dxa"/>
          </w:tcPr>
          <w:p w:rsidR="00EC445E" w:rsidRPr="00CB0684" w:rsidRDefault="00EC445E" w:rsidP="003C488C">
            <w:pPr>
              <w:rPr>
                <w:rFonts w:ascii="Arial" w:hAnsi="Arial" w:cs="Arial"/>
                <w:b/>
              </w:rPr>
            </w:pPr>
            <w:r>
              <w:rPr>
                <w:rFonts w:ascii="Arial" w:hAnsi="Arial" w:cs="Arial"/>
                <w:b/>
              </w:rPr>
              <w:t>Question</w:t>
            </w:r>
          </w:p>
        </w:tc>
        <w:tc>
          <w:tcPr>
            <w:tcW w:w="3828" w:type="dxa"/>
          </w:tcPr>
          <w:p w:rsidR="00EC445E" w:rsidRPr="00CB0684" w:rsidRDefault="00EC445E" w:rsidP="003C488C">
            <w:pPr>
              <w:rPr>
                <w:rFonts w:ascii="Arial" w:hAnsi="Arial" w:cs="Arial"/>
                <w:b/>
              </w:rPr>
            </w:pPr>
            <w:r>
              <w:rPr>
                <w:rFonts w:ascii="Arial" w:hAnsi="Arial" w:cs="Arial"/>
                <w:b/>
              </w:rPr>
              <w:t>Response</w:t>
            </w:r>
          </w:p>
        </w:tc>
      </w:tr>
      <w:tr w:rsidR="00EC445E" w:rsidRPr="007B4BDB" w:rsidTr="003C488C">
        <w:tc>
          <w:tcPr>
            <w:tcW w:w="1668" w:type="dxa"/>
          </w:tcPr>
          <w:p w:rsidR="00EC445E" w:rsidRDefault="00EC445E" w:rsidP="003C488C">
            <w:pPr>
              <w:rPr>
                <w:rFonts w:ascii="Arial" w:hAnsi="Arial" w:cs="Arial"/>
              </w:rPr>
            </w:pPr>
            <w:r>
              <w:rPr>
                <w:rFonts w:ascii="Arial" w:hAnsi="Arial" w:cs="Arial"/>
              </w:rPr>
              <w:t>5.1</w:t>
            </w:r>
          </w:p>
        </w:tc>
        <w:tc>
          <w:tcPr>
            <w:tcW w:w="3543" w:type="dxa"/>
          </w:tcPr>
          <w:p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5.2</w:t>
            </w:r>
          </w:p>
        </w:tc>
        <w:tc>
          <w:tcPr>
            <w:tcW w:w="3543" w:type="dxa"/>
          </w:tcPr>
          <w:p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5.3</w:t>
            </w:r>
          </w:p>
        </w:tc>
        <w:tc>
          <w:tcPr>
            <w:tcW w:w="3543" w:type="dxa"/>
          </w:tcPr>
          <w:p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AC7ED0" w:rsidRDefault="00AC7ED0" w:rsidP="00EC445E">
      <w:pPr>
        <w:spacing w:after="0"/>
        <w:ind w:left="720" w:hanging="720"/>
        <w:rPr>
          <w:rFonts w:ascii="Arial" w:hAnsi="Arial" w:cs="Arial"/>
          <w:sz w:val="24"/>
          <w:szCs w:val="24"/>
        </w:rPr>
      </w:pPr>
    </w:p>
    <w:tbl>
      <w:tblPr>
        <w:tblStyle w:val="TableGrid"/>
        <w:tblW w:w="0" w:type="auto"/>
        <w:tblInd w:w="250" w:type="dxa"/>
        <w:tblLook w:val="04A0" w:firstRow="1" w:lastRow="0" w:firstColumn="1" w:lastColumn="0" w:noHBand="0" w:noVBand="1"/>
      </w:tblPr>
      <w:tblGrid>
        <w:gridCol w:w="2642"/>
        <w:gridCol w:w="2116"/>
        <w:gridCol w:w="2117"/>
        <w:gridCol w:w="2117"/>
      </w:tblGrid>
      <w:tr w:rsidR="00F8625E" w:rsidTr="006C6BE4">
        <w:tc>
          <w:tcPr>
            <w:tcW w:w="2642" w:type="dxa"/>
          </w:tcPr>
          <w:p w:rsidR="00F8625E" w:rsidRDefault="00F8625E" w:rsidP="00EC445E">
            <w:pPr>
              <w:rPr>
                <w:rFonts w:ascii="Arial" w:hAnsi="Arial" w:cs="Arial"/>
                <w:sz w:val="24"/>
                <w:szCs w:val="24"/>
              </w:rPr>
            </w:pPr>
          </w:p>
        </w:tc>
        <w:tc>
          <w:tcPr>
            <w:tcW w:w="2116" w:type="dxa"/>
          </w:tcPr>
          <w:p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Contract completion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6C6BE4">
        <w:tc>
          <w:tcPr>
            <w:tcW w:w="2642" w:type="dxa"/>
          </w:tcPr>
          <w:p w:rsidR="00F8625E" w:rsidRDefault="00F8625E" w:rsidP="00EC445E">
            <w:pPr>
              <w:rPr>
                <w:rFonts w:ascii="Arial" w:hAnsi="Arial" w:cs="Arial"/>
                <w:sz w:val="24"/>
                <w:szCs w:val="24"/>
              </w:rPr>
            </w:pPr>
            <w:r>
              <w:rPr>
                <w:rFonts w:ascii="Arial" w:hAnsi="Arial" w:cs="Arial"/>
                <w:sz w:val="24"/>
                <w:szCs w:val="24"/>
              </w:rPr>
              <w:t>Estimated contract value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p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rsidR="00A81F5A" w:rsidRDefault="00A81F5A" w:rsidP="00EC445E">
      <w:pPr>
        <w:spacing w:after="0"/>
        <w:ind w:left="720" w:hanging="720"/>
        <w:rPr>
          <w:rFonts w:ascii="Arial" w:hAnsi="Arial" w:cs="Arial"/>
          <w:sz w:val="24"/>
          <w:szCs w:val="24"/>
        </w:rPr>
      </w:pPr>
      <w:r>
        <w:rPr>
          <w:rFonts w:ascii="Arial" w:hAnsi="Arial" w:cs="Arial"/>
          <w:sz w:val="24"/>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rsidTr="003C488C">
        <w:tc>
          <w:tcPr>
            <w:tcW w:w="9214" w:type="dxa"/>
          </w:tcPr>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rsidTr="00A81F5A">
        <w:tc>
          <w:tcPr>
            <w:tcW w:w="1070" w:type="dxa"/>
          </w:tcPr>
          <w:p w:rsidR="00F8625E" w:rsidRDefault="00F8625E" w:rsidP="00EC445E">
            <w:pPr>
              <w:rPr>
                <w:rFonts w:ascii="Arial" w:hAnsi="Arial" w:cs="Arial"/>
                <w:sz w:val="24"/>
                <w:szCs w:val="24"/>
              </w:rPr>
            </w:pPr>
            <w:r>
              <w:rPr>
                <w:rFonts w:ascii="Arial" w:hAnsi="Arial" w:cs="Arial"/>
                <w:sz w:val="24"/>
                <w:szCs w:val="24"/>
              </w:rPr>
              <w:t>6.2</w:t>
            </w:r>
          </w:p>
        </w:tc>
        <w:tc>
          <w:tcPr>
            <w:tcW w:w="8002" w:type="dxa"/>
          </w:tcPr>
          <w:p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rsidTr="00A81F5A">
        <w:tc>
          <w:tcPr>
            <w:tcW w:w="9072" w:type="dxa"/>
            <w:gridSpan w:val="2"/>
          </w:tcPr>
          <w:p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F8625E" w:rsidRDefault="00F8625E" w:rsidP="00EC445E">
      <w:pPr>
        <w:spacing w:after="0"/>
        <w:ind w:left="720" w:hanging="720"/>
        <w:rPr>
          <w:rFonts w:ascii="Arial" w:hAnsi="Arial" w:cs="Arial"/>
          <w:sz w:val="24"/>
          <w:szCs w:val="24"/>
        </w:rPr>
      </w:pPr>
    </w:p>
    <w:p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Under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rsidTr="003C488C">
        <w:tc>
          <w:tcPr>
            <w:tcW w:w="1668" w:type="dxa"/>
          </w:tcPr>
          <w:p w:rsidR="00A81F5A" w:rsidRPr="00CB0684" w:rsidRDefault="00A81F5A" w:rsidP="003C488C">
            <w:pPr>
              <w:rPr>
                <w:rFonts w:ascii="Arial" w:hAnsi="Arial" w:cs="Arial"/>
                <w:b/>
              </w:rPr>
            </w:pPr>
            <w:r>
              <w:rPr>
                <w:rFonts w:ascii="Arial" w:hAnsi="Arial" w:cs="Arial"/>
                <w:b/>
              </w:rPr>
              <w:t>Question No.</w:t>
            </w:r>
          </w:p>
        </w:tc>
        <w:tc>
          <w:tcPr>
            <w:tcW w:w="3543" w:type="dxa"/>
          </w:tcPr>
          <w:p w:rsidR="00A81F5A" w:rsidRPr="00CB0684" w:rsidRDefault="00A81F5A" w:rsidP="003C488C">
            <w:pPr>
              <w:rPr>
                <w:rFonts w:ascii="Arial" w:hAnsi="Arial" w:cs="Arial"/>
                <w:b/>
              </w:rPr>
            </w:pPr>
            <w:r>
              <w:rPr>
                <w:rFonts w:ascii="Arial" w:hAnsi="Arial" w:cs="Arial"/>
                <w:b/>
              </w:rPr>
              <w:t>Question</w:t>
            </w:r>
          </w:p>
        </w:tc>
        <w:tc>
          <w:tcPr>
            <w:tcW w:w="3828" w:type="dxa"/>
          </w:tcPr>
          <w:p w:rsidR="00A81F5A" w:rsidRPr="00CB0684" w:rsidRDefault="00A81F5A" w:rsidP="003C488C">
            <w:pPr>
              <w:rPr>
                <w:rFonts w:ascii="Arial" w:hAnsi="Arial" w:cs="Arial"/>
                <w:b/>
              </w:rPr>
            </w:pPr>
            <w:r>
              <w:rPr>
                <w:rFonts w:ascii="Arial" w:hAnsi="Arial" w:cs="Arial"/>
                <w:b/>
              </w:rPr>
              <w:t>Response</w:t>
            </w:r>
          </w:p>
        </w:tc>
      </w:tr>
      <w:tr w:rsidR="00A81F5A" w:rsidRPr="00EC445E" w:rsidTr="003C488C">
        <w:tc>
          <w:tcPr>
            <w:tcW w:w="1668" w:type="dxa"/>
          </w:tcPr>
          <w:p w:rsidR="00A81F5A" w:rsidRDefault="00A81F5A" w:rsidP="003C488C">
            <w:pPr>
              <w:rPr>
                <w:rFonts w:ascii="Arial" w:hAnsi="Arial" w:cs="Arial"/>
              </w:rPr>
            </w:pPr>
            <w:r>
              <w:rPr>
                <w:rFonts w:ascii="Arial" w:hAnsi="Arial" w:cs="Arial"/>
              </w:rPr>
              <w:t>7.1</w:t>
            </w:r>
          </w:p>
        </w:tc>
        <w:tc>
          <w:tcPr>
            <w:tcW w:w="3543" w:type="dxa"/>
          </w:tcPr>
          <w:p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p>
          <w:p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rsidTr="003C488C">
        <w:tc>
          <w:tcPr>
            <w:tcW w:w="1668" w:type="dxa"/>
          </w:tcPr>
          <w:p w:rsidR="00A81F5A" w:rsidRDefault="00A81F5A" w:rsidP="003C488C">
            <w:pPr>
              <w:rPr>
                <w:rFonts w:ascii="Arial" w:hAnsi="Arial" w:cs="Arial"/>
              </w:rPr>
            </w:pPr>
            <w:r>
              <w:rPr>
                <w:rFonts w:ascii="Arial" w:hAnsi="Arial" w:cs="Arial"/>
              </w:rPr>
              <w:t>7.2</w:t>
            </w:r>
          </w:p>
        </w:tc>
        <w:tc>
          <w:tcPr>
            <w:tcW w:w="3543" w:type="dxa"/>
          </w:tcPr>
          <w:p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the relevant URL</w:t>
            </w:r>
          </w:p>
          <w:p w:rsidR="00A81F5A" w:rsidRDefault="00A81F5A" w:rsidP="003C488C">
            <w:pPr>
              <w:rPr>
                <w:rFonts w:ascii="Arial" w:hAnsi="Arial" w:cs="Arial"/>
              </w:rPr>
            </w:pPr>
          </w:p>
          <w:p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an explanation</w:t>
            </w:r>
          </w:p>
        </w:tc>
      </w:tr>
    </w:tbl>
    <w:p w:rsidR="00A81F5A" w:rsidRDefault="00A81F5A" w:rsidP="00EC445E">
      <w:pPr>
        <w:spacing w:after="0"/>
        <w:ind w:left="720" w:hanging="720"/>
        <w:rPr>
          <w:rFonts w:ascii="Arial" w:hAnsi="Arial" w:cs="Arial"/>
          <w:sz w:val="24"/>
          <w:szCs w:val="24"/>
          <w:u w:val="single"/>
        </w:rPr>
      </w:pPr>
    </w:p>
    <w:p w:rsidR="001731A4" w:rsidRDefault="001731A4">
      <w:pPr>
        <w:rPr>
          <w:rFonts w:ascii="Arial" w:hAnsi="Arial" w:cs="Arial"/>
          <w:sz w:val="24"/>
          <w:szCs w:val="24"/>
        </w:rPr>
      </w:pPr>
      <w:r>
        <w:rPr>
          <w:rFonts w:ascii="Arial" w:hAnsi="Arial" w:cs="Arial"/>
          <w:sz w:val="24"/>
          <w:szCs w:val="24"/>
        </w:rPr>
        <w:br w:type="page"/>
      </w:r>
    </w:p>
    <w:p w:rsidR="00A81F5A" w:rsidRDefault="001D5916" w:rsidP="00EC445E">
      <w:pPr>
        <w:spacing w:after="0"/>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sz w:val="24"/>
          <w:szCs w:val="24"/>
          <w:u w:val="single"/>
        </w:rPr>
        <w:t>Additional Questions</w:t>
      </w:r>
    </w:p>
    <w:p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rsidTr="003C488C">
        <w:tc>
          <w:tcPr>
            <w:tcW w:w="1668" w:type="dxa"/>
          </w:tcPr>
          <w:p w:rsidR="00CC096C" w:rsidRPr="00CB0684" w:rsidRDefault="00CC096C" w:rsidP="003C488C">
            <w:pPr>
              <w:rPr>
                <w:rFonts w:ascii="Arial" w:hAnsi="Arial" w:cs="Arial"/>
                <w:b/>
              </w:rPr>
            </w:pPr>
            <w:r>
              <w:rPr>
                <w:rFonts w:ascii="Arial" w:hAnsi="Arial" w:cs="Arial"/>
                <w:b/>
              </w:rPr>
              <w:t>Question No.</w:t>
            </w:r>
          </w:p>
        </w:tc>
        <w:tc>
          <w:tcPr>
            <w:tcW w:w="3543" w:type="dxa"/>
          </w:tcPr>
          <w:p w:rsidR="00CC096C" w:rsidRPr="00CB0684" w:rsidRDefault="00CC096C" w:rsidP="003C488C">
            <w:pPr>
              <w:rPr>
                <w:rFonts w:ascii="Arial" w:hAnsi="Arial" w:cs="Arial"/>
                <w:b/>
              </w:rPr>
            </w:pPr>
            <w:r>
              <w:rPr>
                <w:rFonts w:ascii="Arial" w:hAnsi="Arial" w:cs="Arial"/>
                <w:b/>
              </w:rPr>
              <w:t>Question</w:t>
            </w:r>
          </w:p>
        </w:tc>
        <w:tc>
          <w:tcPr>
            <w:tcW w:w="3828" w:type="dxa"/>
          </w:tcPr>
          <w:p w:rsidR="00CC096C" w:rsidRPr="00CB0684" w:rsidRDefault="00CC096C" w:rsidP="003C488C">
            <w:pPr>
              <w:rPr>
                <w:rFonts w:ascii="Arial" w:hAnsi="Arial" w:cs="Arial"/>
                <w:b/>
              </w:rPr>
            </w:pPr>
            <w:r>
              <w:rPr>
                <w:rFonts w:ascii="Arial" w:hAnsi="Arial" w:cs="Arial"/>
                <w:b/>
              </w:rPr>
              <w:t>Response</w:t>
            </w:r>
          </w:p>
        </w:tc>
      </w:tr>
      <w:tr w:rsidR="00CC096C" w:rsidRPr="00EC445E" w:rsidTr="003C488C">
        <w:tc>
          <w:tcPr>
            <w:tcW w:w="1668" w:type="dxa"/>
          </w:tcPr>
          <w:p w:rsidR="00CC096C" w:rsidRPr="002E3DF9" w:rsidRDefault="00CC096C" w:rsidP="003C488C">
            <w:pPr>
              <w:rPr>
                <w:rFonts w:ascii="Arial" w:hAnsi="Arial" w:cs="Arial"/>
                <w:b/>
              </w:rPr>
            </w:pPr>
            <w:r w:rsidRPr="002E3DF9">
              <w:rPr>
                <w:rFonts w:ascii="Arial" w:hAnsi="Arial" w:cs="Arial"/>
                <w:b/>
              </w:rPr>
              <w:t>8.1</w:t>
            </w:r>
          </w:p>
        </w:tc>
        <w:tc>
          <w:tcPr>
            <w:tcW w:w="3543" w:type="dxa"/>
          </w:tcPr>
          <w:p w:rsidR="00CC096C" w:rsidRPr="002E3DF9" w:rsidRDefault="00CC096C" w:rsidP="003C488C">
            <w:pPr>
              <w:rPr>
                <w:rFonts w:ascii="Arial" w:hAnsi="Arial" w:cs="Arial"/>
                <w:b/>
              </w:rPr>
            </w:pPr>
            <w:r w:rsidRPr="002E3DF9">
              <w:rPr>
                <w:rFonts w:ascii="Arial" w:hAnsi="Arial" w:cs="Arial"/>
                <w:b/>
              </w:rPr>
              <w:t>Insurance:</w:t>
            </w:r>
          </w:p>
          <w:p w:rsidR="00CC096C" w:rsidRDefault="00CC096C" w:rsidP="003C488C">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CC096C" w:rsidRDefault="00CC096C" w:rsidP="003C488C">
            <w:pPr>
              <w:rPr>
                <w:rFonts w:ascii="Arial" w:hAnsi="Arial" w:cs="Arial"/>
              </w:rPr>
            </w:pPr>
          </w:p>
          <w:p w:rsidR="00CC096C" w:rsidRPr="00367718" w:rsidRDefault="00CC096C" w:rsidP="003C488C">
            <w:pPr>
              <w:rPr>
                <w:rFonts w:ascii="Arial" w:hAnsi="Arial" w:cs="Arial"/>
              </w:rPr>
            </w:pPr>
            <w:r>
              <w:rPr>
                <w:rFonts w:ascii="Arial" w:hAnsi="Arial" w:cs="Arial"/>
              </w:rPr>
              <w:t>Employers (</w:t>
            </w:r>
            <w:r w:rsidRPr="00367718">
              <w:rPr>
                <w:rFonts w:ascii="Arial" w:hAnsi="Arial" w:cs="Arial"/>
              </w:rPr>
              <w:t>Compulsory) Liability Insurance</w:t>
            </w:r>
            <w:r w:rsidR="0061289E" w:rsidRPr="00367718">
              <w:rPr>
                <w:rFonts w:ascii="Arial" w:hAnsi="Arial" w:cs="Arial"/>
              </w:rPr>
              <w:t>*</w:t>
            </w:r>
            <w:r w:rsidRPr="00367718">
              <w:rPr>
                <w:rFonts w:ascii="Arial" w:hAnsi="Arial" w:cs="Arial"/>
              </w:rPr>
              <w:t xml:space="preserve"> = £</w:t>
            </w:r>
            <w:r w:rsidR="006C3B7B" w:rsidRPr="00367718">
              <w:rPr>
                <w:rFonts w:ascii="Arial" w:hAnsi="Arial" w:cs="Arial"/>
              </w:rPr>
              <w:t>5m</w:t>
            </w:r>
          </w:p>
          <w:p w:rsidR="00CC096C" w:rsidRPr="00367718" w:rsidRDefault="00CC096C" w:rsidP="003C488C">
            <w:pPr>
              <w:rPr>
                <w:rFonts w:ascii="Arial" w:hAnsi="Arial" w:cs="Arial"/>
              </w:rPr>
            </w:pPr>
          </w:p>
          <w:p w:rsidR="0061289E" w:rsidRPr="00367718" w:rsidRDefault="0061289E" w:rsidP="003C488C">
            <w:pPr>
              <w:rPr>
                <w:rFonts w:ascii="Arial" w:hAnsi="Arial" w:cs="Arial"/>
              </w:rPr>
            </w:pPr>
          </w:p>
          <w:p w:rsidR="00CC096C" w:rsidRPr="00367718" w:rsidRDefault="00CC096C" w:rsidP="003C488C">
            <w:pPr>
              <w:rPr>
                <w:rFonts w:ascii="Arial" w:hAnsi="Arial" w:cs="Arial"/>
              </w:rPr>
            </w:pPr>
            <w:r w:rsidRPr="00367718">
              <w:rPr>
                <w:rFonts w:ascii="Arial" w:hAnsi="Arial" w:cs="Arial"/>
              </w:rPr>
              <w:t>Public Liability Insurance = £</w:t>
            </w:r>
            <w:r w:rsidR="0061289E" w:rsidRPr="00367718">
              <w:rPr>
                <w:rFonts w:ascii="Arial" w:hAnsi="Arial" w:cs="Arial"/>
              </w:rPr>
              <w:t xml:space="preserve"> </w:t>
            </w:r>
            <w:r w:rsidR="006C3B7B" w:rsidRPr="00367718">
              <w:rPr>
                <w:rFonts w:ascii="Arial" w:hAnsi="Arial" w:cs="Arial"/>
              </w:rPr>
              <w:t>5m</w:t>
            </w:r>
          </w:p>
          <w:p w:rsidR="00CC096C" w:rsidRPr="00367718" w:rsidRDefault="00CC096C" w:rsidP="003C488C">
            <w:pPr>
              <w:rPr>
                <w:rFonts w:ascii="Arial" w:hAnsi="Arial" w:cs="Arial"/>
              </w:rPr>
            </w:pPr>
          </w:p>
          <w:p w:rsidR="0061289E" w:rsidRPr="00367718" w:rsidRDefault="0061289E" w:rsidP="003C488C">
            <w:pPr>
              <w:rPr>
                <w:rFonts w:ascii="Arial" w:hAnsi="Arial" w:cs="Arial"/>
              </w:rPr>
            </w:pPr>
          </w:p>
          <w:p w:rsidR="00CC096C" w:rsidRPr="00367718" w:rsidRDefault="00CC096C" w:rsidP="003C488C">
            <w:pPr>
              <w:rPr>
                <w:rFonts w:ascii="Arial" w:hAnsi="Arial" w:cs="Arial"/>
              </w:rPr>
            </w:pPr>
            <w:r w:rsidRPr="00367718">
              <w:rPr>
                <w:rFonts w:ascii="Arial" w:hAnsi="Arial" w:cs="Arial"/>
              </w:rPr>
              <w:t>Professional Indemnity Insurance = £</w:t>
            </w:r>
            <w:r w:rsidR="006C3B7B" w:rsidRPr="00367718">
              <w:rPr>
                <w:rFonts w:ascii="Arial" w:hAnsi="Arial" w:cs="Arial"/>
              </w:rPr>
              <w:t xml:space="preserve"> 5m</w:t>
            </w:r>
          </w:p>
          <w:p w:rsidR="00CC096C" w:rsidRDefault="00CC096C" w:rsidP="003C488C">
            <w:pPr>
              <w:rPr>
                <w:rFonts w:ascii="Arial" w:hAnsi="Arial" w:cs="Arial"/>
              </w:rPr>
            </w:pPr>
          </w:p>
          <w:p w:rsidR="002E3DF9" w:rsidRDefault="002E3DF9" w:rsidP="003C488C">
            <w:pPr>
              <w:rPr>
                <w:rFonts w:ascii="Arial" w:hAnsi="Arial" w:cs="Arial"/>
              </w:rPr>
            </w:pPr>
          </w:p>
          <w:p w:rsidR="00CC096C" w:rsidRDefault="00CC096C" w:rsidP="003C488C">
            <w:pPr>
              <w:rPr>
                <w:rFonts w:ascii="Arial" w:hAnsi="Arial" w:cs="Arial"/>
              </w:rPr>
            </w:pPr>
            <w:r>
              <w:rPr>
                <w:rFonts w:ascii="Arial" w:hAnsi="Arial" w:cs="Arial"/>
              </w:rPr>
              <w:t xml:space="preserve">Product Liability Insurance = </w:t>
            </w:r>
            <w:r w:rsidRPr="004B6A64">
              <w:rPr>
                <w:rFonts w:ascii="Arial" w:hAnsi="Arial" w:cs="Arial"/>
              </w:rPr>
              <w:t>£</w:t>
            </w:r>
            <w:r w:rsidR="0061289E" w:rsidRPr="004B6A64">
              <w:rPr>
                <w:rFonts w:ascii="Arial" w:hAnsi="Arial" w:cs="Arial"/>
                <w:color w:val="FF0000"/>
              </w:rPr>
              <w:t xml:space="preserve"> </w:t>
            </w:r>
            <w:r w:rsidR="00367718" w:rsidRPr="004B6A64">
              <w:rPr>
                <w:rFonts w:ascii="Arial" w:hAnsi="Arial" w:cs="Arial"/>
              </w:rPr>
              <w:t>n/a</w:t>
            </w:r>
          </w:p>
          <w:p w:rsidR="00CC096C" w:rsidRDefault="00CC096C" w:rsidP="003C488C">
            <w:pPr>
              <w:rPr>
                <w:rFonts w:ascii="Arial" w:hAnsi="Arial" w:cs="Arial"/>
              </w:rPr>
            </w:pPr>
          </w:p>
          <w:p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CC096C" w:rsidRPr="002E3DF9" w:rsidRDefault="00CC096C"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r w:rsidRPr="002E3DF9">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r w:rsidRPr="002E3DF9">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p>
          <w:p w:rsidR="002E3DF9" w:rsidRPr="002E3DF9" w:rsidRDefault="002E3DF9" w:rsidP="003C488C">
            <w:pPr>
              <w:rPr>
                <w:rFonts w:ascii="Arial" w:hAnsi="Arial" w:cs="Arial"/>
              </w:rPr>
            </w:pPr>
          </w:p>
          <w:p w:rsidR="0061289E" w:rsidRPr="002E3DF9" w:rsidRDefault="0061289E" w:rsidP="003C488C">
            <w:pPr>
              <w:rPr>
                <w:rFonts w:ascii="Arial" w:hAnsi="Arial" w:cs="Arial"/>
              </w:rPr>
            </w:pPr>
            <w:r w:rsidRPr="002E3DF9">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r w:rsidRPr="002E3DF9">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2E3DF9" w:rsidRPr="002E3DF9" w:rsidRDefault="002E3DF9" w:rsidP="003C488C">
            <w:pPr>
              <w:rPr>
                <w:rFonts w:ascii="Arial" w:hAnsi="Arial" w:cs="Arial"/>
              </w:rPr>
            </w:pPr>
          </w:p>
          <w:p w:rsidR="0061289E" w:rsidRPr="002E3DF9" w:rsidRDefault="0061289E" w:rsidP="003C488C">
            <w:pPr>
              <w:rPr>
                <w:rFonts w:ascii="Arial" w:hAnsi="Arial" w:cs="Arial"/>
              </w:rPr>
            </w:pPr>
            <w:r w:rsidRPr="002E3DF9">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r w:rsidRPr="002E3DF9">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p>
          <w:p w:rsidR="0061289E" w:rsidRPr="002E3DF9" w:rsidRDefault="0061289E" w:rsidP="003C488C">
            <w:pPr>
              <w:rPr>
                <w:rFonts w:ascii="Arial" w:hAnsi="Arial" w:cs="Arial"/>
              </w:rPr>
            </w:pPr>
            <w:r w:rsidRPr="002E3DF9">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r w:rsidRPr="002E3DF9">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sidRPr="002E3DF9">
                  <w:rPr>
                    <w:rFonts w:ascii="MS Gothic" w:eastAsia="MS Gothic" w:hAnsi="MS Gothic" w:cs="MS Gothic" w:hint="eastAsia"/>
                  </w:rPr>
                  <w:t>☐</w:t>
                </w:r>
              </w:sdtContent>
            </w:sdt>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p w:rsidR="0061289E" w:rsidRPr="002E3DF9" w:rsidRDefault="0061289E" w:rsidP="003C488C">
            <w:pPr>
              <w:rPr>
                <w:rFonts w:ascii="Arial" w:hAnsi="Arial" w:cs="Arial"/>
              </w:rPr>
            </w:pPr>
          </w:p>
        </w:tc>
      </w:tr>
    </w:tbl>
    <w:p w:rsidR="001D5916" w:rsidRP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B321C" w:rsidRPr="00EB321C" w:rsidTr="00C81029">
        <w:tc>
          <w:tcPr>
            <w:tcW w:w="1668" w:type="dxa"/>
          </w:tcPr>
          <w:p w:rsidR="00221FFA" w:rsidRPr="00EB321C" w:rsidRDefault="00221FFA" w:rsidP="00C81029">
            <w:pPr>
              <w:rPr>
                <w:rFonts w:ascii="Arial" w:hAnsi="Arial" w:cs="Arial"/>
                <w:b/>
              </w:rPr>
            </w:pPr>
            <w:r w:rsidRPr="00EB321C">
              <w:rPr>
                <w:rFonts w:ascii="Arial" w:hAnsi="Arial" w:cs="Arial"/>
                <w:b/>
              </w:rPr>
              <w:t>Question No.</w:t>
            </w:r>
          </w:p>
        </w:tc>
        <w:tc>
          <w:tcPr>
            <w:tcW w:w="3543" w:type="dxa"/>
          </w:tcPr>
          <w:p w:rsidR="00221FFA" w:rsidRPr="00EB321C" w:rsidRDefault="00221FFA" w:rsidP="00C81029">
            <w:pPr>
              <w:rPr>
                <w:rFonts w:ascii="Arial" w:hAnsi="Arial" w:cs="Arial"/>
                <w:b/>
              </w:rPr>
            </w:pPr>
            <w:r w:rsidRPr="00EB321C">
              <w:rPr>
                <w:rFonts w:ascii="Arial" w:hAnsi="Arial" w:cs="Arial"/>
                <w:b/>
              </w:rPr>
              <w:t>Question</w:t>
            </w:r>
          </w:p>
        </w:tc>
        <w:tc>
          <w:tcPr>
            <w:tcW w:w="3828" w:type="dxa"/>
          </w:tcPr>
          <w:p w:rsidR="00221FFA" w:rsidRPr="00EB321C" w:rsidRDefault="00221FFA" w:rsidP="00C81029">
            <w:pPr>
              <w:rPr>
                <w:rFonts w:ascii="Arial" w:hAnsi="Arial" w:cs="Arial"/>
                <w:b/>
              </w:rPr>
            </w:pPr>
            <w:r w:rsidRPr="00EB321C">
              <w:rPr>
                <w:rFonts w:ascii="Arial" w:hAnsi="Arial" w:cs="Arial"/>
                <w:b/>
              </w:rPr>
              <w:t>Response</w:t>
            </w:r>
          </w:p>
        </w:tc>
      </w:tr>
      <w:tr w:rsidR="00EB321C" w:rsidRPr="00EB321C" w:rsidTr="00C81029">
        <w:tc>
          <w:tcPr>
            <w:tcW w:w="1668" w:type="dxa"/>
          </w:tcPr>
          <w:p w:rsidR="00221FFA" w:rsidRPr="00EB321C" w:rsidRDefault="00221FFA" w:rsidP="00C81029">
            <w:pPr>
              <w:rPr>
                <w:rFonts w:ascii="Arial" w:hAnsi="Arial" w:cs="Arial"/>
                <w:b/>
              </w:rPr>
            </w:pPr>
            <w:r w:rsidRPr="00EB321C">
              <w:rPr>
                <w:rFonts w:ascii="Arial" w:hAnsi="Arial" w:cs="Arial"/>
                <w:b/>
              </w:rPr>
              <w:t>8.2</w:t>
            </w:r>
          </w:p>
        </w:tc>
        <w:tc>
          <w:tcPr>
            <w:tcW w:w="3543" w:type="dxa"/>
          </w:tcPr>
          <w:p w:rsidR="00221FFA" w:rsidRPr="00EB321C" w:rsidRDefault="00221FFA" w:rsidP="00C81029">
            <w:pPr>
              <w:rPr>
                <w:rFonts w:ascii="Arial" w:hAnsi="Arial" w:cs="Arial"/>
                <w:b/>
              </w:rPr>
            </w:pPr>
            <w:r w:rsidRPr="00EB321C">
              <w:rPr>
                <w:rFonts w:ascii="Arial" w:hAnsi="Arial" w:cs="Arial"/>
                <w:b/>
              </w:rPr>
              <w:t>Health and Safety</w:t>
            </w:r>
          </w:p>
        </w:tc>
        <w:tc>
          <w:tcPr>
            <w:tcW w:w="3828" w:type="dxa"/>
          </w:tcPr>
          <w:p w:rsidR="00221FFA" w:rsidRPr="00EB321C" w:rsidRDefault="00221FFA" w:rsidP="00C81029">
            <w:pPr>
              <w:rPr>
                <w:rFonts w:ascii="Arial" w:hAnsi="Arial" w:cs="Arial"/>
              </w:rPr>
            </w:pPr>
          </w:p>
        </w:tc>
      </w:tr>
      <w:tr w:rsidR="00EB321C" w:rsidRPr="00EB321C" w:rsidTr="00C81029">
        <w:tc>
          <w:tcPr>
            <w:tcW w:w="1668" w:type="dxa"/>
          </w:tcPr>
          <w:p w:rsidR="00221FFA" w:rsidRPr="00EB321C" w:rsidRDefault="00221FFA" w:rsidP="00C81029">
            <w:pPr>
              <w:rPr>
                <w:rFonts w:ascii="Arial" w:hAnsi="Arial" w:cs="Arial"/>
              </w:rPr>
            </w:pPr>
            <w:r w:rsidRPr="00EB321C">
              <w:rPr>
                <w:rFonts w:ascii="Arial" w:hAnsi="Arial" w:cs="Arial"/>
              </w:rPr>
              <w:t>8.2 (a)</w:t>
            </w:r>
          </w:p>
        </w:tc>
        <w:tc>
          <w:tcPr>
            <w:tcW w:w="3543" w:type="dxa"/>
          </w:tcPr>
          <w:p w:rsidR="00221FFA" w:rsidRPr="00EB321C" w:rsidRDefault="00221FFA" w:rsidP="00C81029">
            <w:pPr>
              <w:rPr>
                <w:rFonts w:ascii="Arial" w:hAnsi="Arial" w:cs="Arial"/>
              </w:rPr>
            </w:pPr>
            <w:r w:rsidRPr="00EB321C">
              <w:rPr>
                <w:rFonts w:ascii="Arial" w:hAnsi="Arial" w:cs="Arial"/>
              </w:rPr>
              <w:t xml:space="preserve">Does your company have a formal health and safety policy or statement? </w:t>
            </w:r>
          </w:p>
        </w:tc>
        <w:tc>
          <w:tcPr>
            <w:tcW w:w="3828" w:type="dxa"/>
          </w:tcPr>
          <w:p w:rsidR="00221FFA" w:rsidRPr="00EB321C" w:rsidRDefault="00221FFA" w:rsidP="00C81029">
            <w:pPr>
              <w:rPr>
                <w:rFonts w:ascii="Arial" w:hAnsi="Arial" w:cs="Arial"/>
              </w:rPr>
            </w:pPr>
            <w:r w:rsidRPr="00EB321C">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221FFA" w:rsidRPr="00EB321C" w:rsidRDefault="00221FFA" w:rsidP="00C81029">
            <w:pPr>
              <w:rPr>
                <w:rFonts w:ascii="Arial" w:hAnsi="Arial" w:cs="Arial"/>
              </w:rPr>
            </w:pPr>
          </w:p>
          <w:p w:rsidR="00221FFA" w:rsidRPr="00EB321C" w:rsidRDefault="00221FFA" w:rsidP="00C81029">
            <w:pPr>
              <w:rPr>
                <w:rFonts w:ascii="Arial" w:hAnsi="Arial" w:cs="Arial"/>
              </w:rPr>
            </w:pPr>
            <w:r w:rsidRPr="00EB321C">
              <w:rPr>
                <w:rFonts w:ascii="Arial" w:hAnsi="Arial" w:cs="Arial"/>
              </w:rPr>
              <w:t xml:space="preserve">No </w:t>
            </w:r>
            <w:r w:rsidR="009F6D83" w:rsidRPr="00EB321C">
              <w:rPr>
                <w:rFonts w:ascii="Arial" w:hAnsi="Arial" w:cs="Arial"/>
              </w:rPr>
              <w:t xml:space="preserve"> </w:t>
            </w:r>
            <w:r w:rsidRPr="00EB321C">
              <w:rPr>
                <w:rFonts w:ascii="Arial" w:hAnsi="Arial" w:cs="Arial"/>
              </w:rPr>
              <w:t xml:space="preserve"> </w:t>
            </w:r>
            <w:sdt>
              <w:sdtPr>
                <w:rPr>
                  <w:rFonts w:ascii="Arial" w:hAnsi="Arial" w:cs="Arial"/>
                </w:rPr>
                <w:id w:val="-1218278933"/>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221FFA" w:rsidRPr="00EB321C" w:rsidRDefault="00221FFA" w:rsidP="00C81029">
            <w:pPr>
              <w:rPr>
                <w:rFonts w:ascii="Arial" w:hAnsi="Arial" w:cs="Arial"/>
              </w:rPr>
            </w:pPr>
            <w:r w:rsidRPr="00EB321C">
              <w:rPr>
                <w:rFonts w:ascii="Arial" w:hAnsi="Arial" w:cs="Arial"/>
              </w:rPr>
              <w:t>8.2 (b)</w:t>
            </w:r>
          </w:p>
        </w:tc>
        <w:tc>
          <w:tcPr>
            <w:tcW w:w="3543" w:type="dxa"/>
          </w:tcPr>
          <w:p w:rsidR="00221FFA" w:rsidRPr="00EB321C" w:rsidRDefault="00221FFA" w:rsidP="00C81029">
            <w:pPr>
              <w:rPr>
                <w:rFonts w:ascii="Arial" w:hAnsi="Arial" w:cs="Arial"/>
              </w:rPr>
            </w:pPr>
            <w:r w:rsidRPr="00EB321C">
              <w:rPr>
                <w:rFonts w:ascii="Arial" w:hAnsi="Arial" w:cs="Arial"/>
              </w:rPr>
              <w:t>Does your company have a health and safety system accredited to BS8800 or equivalent?</w:t>
            </w:r>
          </w:p>
        </w:tc>
        <w:tc>
          <w:tcPr>
            <w:tcW w:w="3828" w:type="dxa"/>
          </w:tcPr>
          <w:p w:rsidR="00221FFA"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221FFA" w:rsidRPr="00EB321C" w:rsidRDefault="009F6D83" w:rsidP="00C81029">
            <w:pPr>
              <w:rPr>
                <w:rFonts w:ascii="Arial" w:hAnsi="Arial" w:cs="Arial"/>
              </w:rPr>
            </w:pPr>
            <w:r w:rsidRPr="00EB321C">
              <w:rPr>
                <w:rFonts w:ascii="Arial" w:hAnsi="Arial" w:cs="Arial"/>
              </w:rPr>
              <w:t>8.2 (c)</w:t>
            </w:r>
          </w:p>
        </w:tc>
        <w:tc>
          <w:tcPr>
            <w:tcW w:w="3543" w:type="dxa"/>
          </w:tcPr>
          <w:p w:rsidR="00221FFA" w:rsidRPr="00EB321C" w:rsidRDefault="009F6D83" w:rsidP="00C81029">
            <w:pPr>
              <w:rPr>
                <w:rFonts w:ascii="Arial" w:hAnsi="Arial" w:cs="Arial"/>
              </w:rPr>
            </w:pPr>
            <w:r w:rsidRPr="00EB321C">
              <w:rPr>
                <w:rFonts w:ascii="Arial" w:hAnsi="Arial" w:cs="Arial"/>
              </w:rPr>
              <w:t>Does your company have a specific director, partner or other person responsible for the implementation of your com</w:t>
            </w:r>
            <w:r w:rsidR="002E3DF9" w:rsidRPr="00EB321C">
              <w:rPr>
                <w:rFonts w:ascii="Arial" w:hAnsi="Arial" w:cs="Arial"/>
              </w:rPr>
              <w:t>pany’s health and safety policy?</w:t>
            </w:r>
          </w:p>
          <w:p w:rsidR="009F6D83" w:rsidRPr="00EB321C" w:rsidRDefault="009F6D83" w:rsidP="00C81029">
            <w:pPr>
              <w:rPr>
                <w:rFonts w:ascii="Arial" w:hAnsi="Arial" w:cs="Arial"/>
              </w:rPr>
            </w:pPr>
          </w:p>
          <w:p w:rsidR="009F6D83" w:rsidRPr="00EB321C" w:rsidRDefault="009F6D83" w:rsidP="00C81029">
            <w:pPr>
              <w:rPr>
                <w:rFonts w:ascii="Arial" w:hAnsi="Arial" w:cs="Arial"/>
                <w:b/>
              </w:rPr>
            </w:pPr>
            <w:r w:rsidRPr="00EB321C">
              <w:rPr>
                <w:rFonts w:ascii="Arial" w:hAnsi="Arial" w:cs="Arial"/>
                <w:b/>
              </w:rPr>
              <w:t>If ‘yes’, please provide details</w:t>
            </w:r>
            <w:r w:rsidR="002E3DF9" w:rsidRPr="00EB321C">
              <w:rPr>
                <w:rFonts w:ascii="Arial" w:hAnsi="Arial" w:cs="Arial"/>
                <w:b/>
              </w:rPr>
              <w:t>.</w:t>
            </w:r>
          </w:p>
        </w:tc>
        <w:tc>
          <w:tcPr>
            <w:tcW w:w="3828" w:type="dxa"/>
          </w:tcPr>
          <w:p w:rsidR="00221FFA"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221FFA" w:rsidRPr="00EB321C" w:rsidRDefault="009F6D83" w:rsidP="00C81029">
            <w:pPr>
              <w:rPr>
                <w:rFonts w:ascii="Arial" w:hAnsi="Arial" w:cs="Arial"/>
              </w:rPr>
            </w:pPr>
            <w:r w:rsidRPr="00EB321C">
              <w:rPr>
                <w:rFonts w:ascii="Arial" w:hAnsi="Arial" w:cs="Arial"/>
              </w:rPr>
              <w:t>8.2 (d)</w:t>
            </w:r>
          </w:p>
        </w:tc>
        <w:tc>
          <w:tcPr>
            <w:tcW w:w="3543" w:type="dxa"/>
          </w:tcPr>
          <w:p w:rsidR="00221FFA" w:rsidRPr="00EB321C" w:rsidRDefault="009F6D83" w:rsidP="00C81029">
            <w:pPr>
              <w:rPr>
                <w:rFonts w:ascii="Arial" w:hAnsi="Arial" w:cs="Arial"/>
              </w:rPr>
            </w:pPr>
            <w:r w:rsidRPr="00EB321C">
              <w:rPr>
                <w:rFonts w:ascii="Arial" w:hAnsi="Arial" w:cs="Arial"/>
              </w:rPr>
              <w:t>Does your company employ a full time health and safety professional or health and safety consultant?</w:t>
            </w:r>
          </w:p>
          <w:p w:rsidR="009F6D83" w:rsidRPr="00EB321C" w:rsidRDefault="009F6D83" w:rsidP="00C81029">
            <w:pPr>
              <w:rPr>
                <w:rFonts w:ascii="Arial" w:hAnsi="Arial" w:cs="Arial"/>
              </w:rPr>
            </w:pPr>
          </w:p>
          <w:p w:rsidR="009F6D83" w:rsidRPr="00EB321C" w:rsidRDefault="009F6D83" w:rsidP="00C81029">
            <w:pPr>
              <w:rPr>
                <w:rFonts w:ascii="Arial" w:hAnsi="Arial" w:cs="Arial"/>
                <w:b/>
              </w:rPr>
            </w:pPr>
            <w:r w:rsidRPr="00EB321C">
              <w:rPr>
                <w:rFonts w:ascii="Arial" w:hAnsi="Arial" w:cs="Arial"/>
                <w:b/>
              </w:rPr>
              <w:t>If ‘yes’, please provide details of the qualifications, experience and any membership of an appropriate professional body. If ‘no’, please indicate who provides advice on health and safety</w:t>
            </w:r>
            <w:r w:rsidR="002E3DF9" w:rsidRPr="00EB321C">
              <w:rPr>
                <w:rFonts w:ascii="Arial" w:hAnsi="Arial" w:cs="Arial"/>
                <w:b/>
              </w:rPr>
              <w:t>.</w:t>
            </w:r>
          </w:p>
        </w:tc>
        <w:tc>
          <w:tcPr>
            <w:tcW w:w="3828" w:type="dxa"/>
          </w:tcPr>
          <w:p w:rsidR="00221FFA"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221FFA" w:rsidRPr="00EB321C" w:rsidRDefault="009F6D83" w:rsidP="00C81029">
            <w:pPr>
              <w:rPr>
                <w:rFonts w:ascii="Arial" w:hAnsi="Arial" w:cs="Arial"/>
              </w:rPr>
            </w:pPr>
            <w:r w:rsidRPr="00EB321C">
              <w:rPr>
                <w:rFonts w:ascii="Arial" w:hAnsi="Arial" w:cs="Arial"/>
              </w:rPr>
              <w:t>8.2 (e)</w:t>
            </w:r>
          </w:p>
        </w:tc>
        <w:tc>
          <w:tcPr>
            <w:tcW w:w="3543" w:type="dxa"/>
          </w:tcPr>
          <w:p w:rsidR="00221FFA" w:rsidRPr="00EB321C" w:rsidRDefault="009F6D83" w:rsidP="00C81029">
            <w:pPr>
              <w:rPr>
                <w:rFonts w:ascii="Arial" w:hAnsi="Arial" w:cs="Arial"/>
              </w:rPr>
            </w:pPr>
            <w:r w:rsidRPr="00EB321C">
              <w:rPr>
                <w:rFonts w:ascii="Arial" w:hAnsi="Arial" w:cs="Arial"/>
              </w:rPr>
              <w:t>Does your organisation provide health and safety training to:</w:t>
            </w:r>
          </w:p>
          <w:p w:rsidR="009F6D83" w:rsidRPr="00EB321C" w:rsidRDefault="009F6D83" w:rsidP="00C81029">
            <w:pPr>
              <w:rPr>
                <w:rFonts w:ascii="Arial" w:hAnsi="Arial" w:cs="Arial"/>
              </w:rPr>
            </w:pPr>
            <w:r w:rsidRPr="00EB321C">
              <w:rPr>
                <w:rFonts w:ascii="Arial" w:hAnsi="Arial" w:cs="Arial"/>
              </w:rPr>
              <w:t>i) staff?</w:t>
            </w:r>
            <w:r w:rsidR="007D0316" w:rsidRPr="00EB321C">
              <w:rPr>
                <w:rFonts w:ascii="Arial" w:hAnsi="Arial" w:cs="Arial"/>
              </w:rPr>
              <w:t xml:space="preserve"> </w:t>
            </w:r>
          </w:p>
          <w:p w:rsidR="009F6D83" w:rsidRPr="00EB321C" w:rsidRDefault="009F6D83" w:rsidP="00C81029">
            <w:pPr>
              <w:rPr>
                <w:rFonts w:ascii="Arial" w:hAnsi="Arial" w:cs="Arial"/>
              </w:rPr>
            </w:pPr>
            <w:r w:rsidRPr="00EB321C">
              <w:rPr>
                <w:rFonts w:ascii="Arial" w:hAnsi="Arial" w:cs="Arial"/>
              </w:rPr>
              <w:t>ii) sub-contractors?</w:t>
            </w:r>
          </w:p>
          <w:p w:rsidR="009F6D83" w:rsidRPr="00EB321C" w:rsidRDefault="009F6D83" w:rsidP="00C81029">
            <w:pPr>
              <w:rPr>
                <w:rFonts w:ascii="Arial" w:hAnsi="Arial" w:cs="Arial"/>
              </w:rPr>
            </w:pPr>
          </w:p>
          <w:p w:rsidR="009F6D83" w:rsidRPr="00EB321C" w:rsidRDefault="009F6D83" w:rsidP="001B073A">
            <w:pPr>
              <w:rPr>
                <w:rFonts w:ascii="Arial" w:hAnsi="Arial" w:cs="Arial"/>
                <w:b/>
              </w:rPr>
            </w:pPr>
            <w:r w:rsidRPr="00EB321C">
              <w:rPr>
                <w:rFonts w:ascii="Arial" w:hAnsi="Arial" w:cs="Arial"/>
                <w:b/>
              </w:rPr>
              <w:t>If ‘yes’, please</w:t>
            </w:r>
            <w:r w:rsidR="001B073A" w:rsidRPr="00EB321C">
              <w:rPr>
                <w:rFonts w:ascii="Arial" w:hAnsi="Arial" w:cs="Arial"/>
                <w:b/>
              </w:rPr>
              <w:t xml:space="preserve"> </w:t>
            </w:r>
            <w:r w:rsidRPr="00EB321C">
              <w:rPr>
                <w:rFonts w:ascii="Arial" w:hAnsi="Arial" w:cs="Arial"/>
                <w:b/>
              </w:rPr>
              <w:t xml:space="preserve">provide </w:t>
            </w:r>
            <w:r w:rsidR="00D55AEE" w:rsidRPr="00EB321C">
              <w:rPr>
                <w:rFonts w:ascii="Arial" w:hAnsi="Arial" w:cs="Arial"/>
                <w:b/>
              </w:rPr>
              <w:t xml:space="preserve">brief </w:t>
            </w:r>
            <w:r w:rsidRPr="00EB321C">
              <w:rPr>
                <w:rFonts w:ascii="Arial" w:hAnsi="Arial" w:cs="Arial"/>
                <w:b/>
              </w:rPr>
              <w:t>details of the content and type of training, e.g. induction, management, task specific etc</w:t>
            </w:r>
            <w:r w:rsidR="002E3DF9" w:rsidRPr="00EB321C">
              <w:rPr>
                <w:rFonts w:ascii="Arial" w:hAnsi="Arial" w:cs="Arial"/>
                <w:b/>
              </w:rPr>
              <w:t>.</w:t>
            </w:r>
          </w:p>
        </w:tc>
        <w:tc>
          <w:tcPr>
            <w:tcW w:w="3828" w:type="dxa"/>
          </w:tcPr>
          <w:p w:rsidR="00221FFA"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221FFA" w:rsidRPr="00EB321C" w:rsidRDefault="009F6D83" w:rsidP="00C81029">
            <w:pPr>
              <w:rPr>
                <w:rFonts w:ascii="Arial" w:hAnsi="Arial" w:cs="Arial"/>
              </w:rPr>
            </w:pPr>
            <w:r w:rsidRPr="00EB321C">
              <w:rPr>
                <w:rFonts w:ascii="Arial" w:hAnsi="Arial" w:cs="Arial"/>
              </w:rPr>
              <w:t>8.2 (f)</w:t>
            </w:r>
          </w:p>
        </w:tc>
        <w:tc>
          <w:tcPr>
            <w:tcW w:w="3543" w:type="dxa"/>
          </w:tcPr>
          <w:p w:rsidR="00221FFA" w:rsidRPr="00EB321C" w:rsidRDefault="009F6D83" w:rsidP="00C81029">
            <w:pPr>
              <w:rPr>
                <w:rFonts w:ascii="Arial" w:hAnsi="Arial" w:cs="Arial"/>
              </w:rPr>
            </w:pPr>
            <w:r w:rsidRPr="00EB321C">
              <w:rPr>
                <w:rFonts w:ascii="Arial" w:hAnsi="Arial" w:cs="Arial"/>
              </w:rPr>
              <w:t>Does your company maintain accident records?</w:t>
            </w:r>
          </w:p>
        </w:tc>
        <w:tc>
          <w:tcPr>
            <w:tcW w:w="3828" w:type="dxa"/>
          </w:tcPr>
          <w:p w:rsidR="00221FFA"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9F6D83" w:rsidRPr="00EB321C" w:rsidRDefault="009F6D83" w:rsidP="00C81029">
            <w:pPr>
              <w:rPr>
                <w:rFonts w:ascii="Arial" w:hAnsi="Arial" w:cs="Arial"/>
              </w:rPr>
            </w:pPr>
            <w:r w:rsidRPr="00EB321C">
              <w:rPr>
                <w:rFonts w:ascii="Arial" w:hAnsi="Arial" w:cs="Arial"/>
              </w:rPr>
              <w:t>8.2 (g)</w:t>
            </w:r>
          </w:p>
        </w:tc>
        <w:tc>
          <w:tcPr>
            <w:tcW w:w="3543" w:type="dxa"/>
          </w:tcPr>
          <w:p w:rsidR="009F6D83" w:rsidRPr="00EB321C" w:rsidRDefault="009F6D83" w:rsidP="00C81029">
            <w:pPr>
              <w:rPr>
                <w:rFonts w:ascii="Arial" w:hAnsi="Arial" w:cs="Arial"/>
              </w:rPr>
            </w:pPr>
            <w:r w:rsidRPr="00EB321C">
              <w:rPr>
                <w:rFonts w:ascii="Arial" w:hAnsi="Arial" w:cs="Arial"/>
              </w:rPr>
              <w:t>Do you consult staff on health and safety matters?</w:t>
            </w:r>
          </w:p>
          <w:p w:rsidR="009F6D83" w:rsidRPr="00EB321C" w:rsidRDefault="009F6D83" w:rsidP="00C81029">
            <w:pPr>
              <w:rPr>
                <w:rFonts w:ascii="Arial" w:hAnsi="Arial" w:cs="Arial"/>
              </w:rPr>
            </w:pPr>
          </w:p>
          <w:p w:rsidR="009F6D83" w:rsidRPr="00EB321C" w:rsidRDefault="009F6D83" w:rsidP="00C81029">
            <w:pPr>
              <w:rPr>
                <w:rFonts w:ascii="Arial" w:hAnsi="Arial" w:cs="Arial"/>
                <w:b/>
              </w:rPr>
            </w:pPr>
            <w:r w:rsidRPr="00EB321C">
              <w:rPr>
                <w:rFonts w:ascii="Arial" w:hAnsi="Arial" w:cs="Arial"/>
                <w:b/>
              </w:rPr>
              <w:t xml:space="preserve">If ‘yes’, please describe </w:t>
            </w:r>
            <w:r w:rsidR="00D55AEE" w:rsidRPr="00EB321C">
              <w:rPr>
                <w:rFonts w:ascii="Arial" w:hAnsi="Arial" w:cs="Arial"/>
                <w:b/>
              </w:rPr>
              <w:t xml:space="preserve">briefly </w:t>
            </w:r>
            <w:r w:rsidRPr="00EB321C">
              <w:rPr>
                <w:rFonts w:ascii="Arial" w:hAnsi="Arial" w:cs="Arial"/>
                <w:b/>
              </w:rPr>
              <w:t>how</w:t>
            </w:r>
            <w:r w:rsidR="002E3DF9" w:rsidRPr="00EB321C">
              <w:rPr>
                <w:rFonts w:ascii="Arial" w:hAnsi="Arial" w:cs="Arial"/>
                <w:b/>
              </w:rPr>
              <w:t>.</w:t>
            </w:r>
          </w:p>
        </w:tc>
        <w:tc>
          <w:tcPr>
            <w:tcW w:w="3828" w:type="dxa"/>
          </w:tcPr>
          <w:p w:rsidR="009F6D83" w:rsidRPr="00EB321C" w:rsidRDefault="009F6D83" w:rsidP="00C81029">
            <w:pPr>
              <w:rPr>
                <w:rFonts w:ascii="Arial" w:hAnsi="Arial" w:cs="Arial"/>
              </w:rPr>
            </w:pPr>
            <w:r w:rsidRPr="00EB321C">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9F6D83" w:rsidRPr="00EB321C" w:rsidRDefault="009F6D83" w:rsidP="00C81029">
            <w:pPr>
              <w:rPr>
                <w:rFonts w:ascii="Arial" w:hAnsi="Arial" w:cs="Arial"/>
              </w:rPr>
            </w:pPr>
            <w:r w:rsidRPr="00EB321C">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9F6D83" w:rsidRPr="00EB321C" w:rsidRDefault="00F40188" w:rsidP="00C81029">
            <w:pPr>
              <w:rPr>
                <w:rFonts w:ascii="Arial" w:hAnsi="Arial" w:cs="Arial"/>
              </w:rPr>
            </w:pPr>
            <w:r w:rsidRPr="00EB321C">
              <w:rPr>
                <w:rFonts w:ascii="Arial" w:hAnsi="Arial" w:cs="Arial"/>
              </w:rPr>
              <w:t>8.2 (h)</w:t>
            </w:r>
          </w:p>
        </w:tc>
        <w:tc>
          <w:tcPr>
            <w:tcW w:w="3543" w:type="dxa"/>
          </w:tcPr>
          <w:p w:rsidR="009F6D83" w:rsidRPr="00EB321C" w:rsidRDefault="00F40188" w:rsidP="00C81029">
            <w:pPr>
              <w:rPr>
                <w:rFonts w:ascii="Arial" w:hAnsi="Arial" w:cs="Arial"/>
              </w:rPr>
            </w:pPr>
            <w:r w:rsidRPr="00EB321C">
              <w:rPr>
                <w:rFonts w:ascii="Arial" w:hAnsi="Arial" w:cs="Arial"/>
              </w:rPr>
              <w:t>Do you undertake risk assessments?</w:t>
            </w:r>
          </w:p>
          <w:p w:rsidR="00F40188" w:rsidRPr="00EB321C" w:rsidRDefault="00F40188" w:rsidP="00C81029">
            <w:pPr>
              <w:rPr>
                <w:rFonts w:ascii="Arial" w:hAnsi="Arial" w:cs="Arial"/>
              </w:rPr>
            </w:pPr>
          </w:p>
          <w:p w:rsidR="00F40188" w:rsidRPr="00EB321C" w:rsidRDefault="00F40188" w:rsidP="00C81029">
            <w:pPr>
              <w:rPr>
                <w:rFonts w:ascii="Arial" w:hAnsi="Arial" w:cs="Arial"/>
                <w:b/>
              </w:rPr>
            </w:pPr>
            <w:r w:rsidRPr="00EB321C">
              <w:rPr>
                <w:rFonts w:ascii="Arial" w:hAnsi="Arial" w:cs="Arial"/>
                <w:b/>
              </w:rPr>
              <w:t>If ‘yes’, please provide details?</w:t>
            </w:r>
          </w:p>
        </w:tc>
        <w:tc>
          <w:tcPr>
            <w:tcW w:w="3828" w:type="dxa"/>
          </w:tcPr>
          <w:p w:rsidR="009F6D83" w:rsidRPr="00EB321C" w:rsidRDefault="00F40188" w:rsidP="00C81029">
            <w:pPr>
              <w:rPr>
                <w:rFonts w:ascii="Arial" w:hAnsi="Arial" w:cs="Arial"/>
              </w:rPr>
            </w:pPr>
            <w:r w:rsidRPr="00EB321C">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40188" w:rsidRPr="00EB321C" w:rsidRDefault="00F40188" w:rsidP="00C81029">
            <w:pPr>
              <w:rPr>
                <w:rFonts w:ascii="Arial" w:hAnsi="Arial" w:cs="Arial"/>
              </w:rPr>
            </w:pPr>
            <w:r w:rsidRPr="00EB321C">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9F6D83" w:rsidRPr="00EB321C" w:rsidRDefault="00F40188" w:rsidP="00C81029">
            <w:pPr>
              <w:rPr>
                <w:rFonts w:ascii="Arial" w:hAnsi="Arial" w:cs="Arial"/>
              </w:rPr>
            </w:pPr>
            <w:r w:rsidRPr="00EB321C">
              <w:rPr>
                <w:rFonts w:ascii="Arial" w:hAnsi="Arial" w:cs="Arial"/>
              </w:rPr>
              <w:t>8.2 (i)</w:t>
            </w:r>
          </w:p>
        </w:tc>
        <w:tc>
          <w:tcPr>
            <w:tcW w:w="3543" w:type="dxa"/>
          </w:tcPr>
          <w:p w:rsidR="009F6D83" w:rsidRPr="00EB321C" w:rsidRDefault="00F40188" w:rsidP="00C81029">
            <w:pPr>
              <w:rPr>
                <w:rFonts w:ascii="Arial" w:hAnsi="Arial" w:cs="Arial"/>
              </w:rPr>
            </w:pPr>
            <w:r w:rsidRPr="00EB321C">
              <w:rPr>
                <w:rFonts w:ascii="Arial" w:hAnsi="Arial" w:cs="Arial"/>
              </w:rPr>
              <w:t>Has your organisation, over the past 5 years, been or is in the process of being investigated/ prosecuted for any health and safety offence?</w:t>
            </w:r>
          </w:p>
          <w:p w:rsidR="00F40188" w:rsidRPr="00EB321C" w:rsidRDefault="00F40188" w:rsidP="00C81029">
            <w:pPr>
              <w:rPr>
                <w:rFonts w:ascii="Arial" w:hAnsi="Arial" w:cs="Arial"/>
              </w:rPr>
            </w:pPr>
          </w:p>
          <w:p w:rsidR="00F40188" w:rsidRPr="00EB321C" w:rsidRDefault="00F40188" w:rsidP="00C81029">
            <w:pPr>
              <w:rPr>
                <w:rFonts w:ascii="Arial" w:hAnsi="Arial" w:cs="Arial"/>
              </w:rPr>
            </w:pPr>
            <w:r w:rsidRPr="00EB321C">
              <w:rPr>
                <w:rFonts w:ascii="Arial" w:hAnsi="Arial" w:cs="Arial"/>
              </w:rPr>
              <w:t>If ‘yes’, please provide details</w:t>
            </w:r>
            <w:r w:rsidR="002E3DF9" w:rsidRPr="00EB321C">
              <w:rPr>
                <w:rFonts w:ascii="Arial" w:hAnsi="Arial" w:cs="Arial"/>
              </w:rPr>
              <w:t>.</w:t>
            </w:r>
          </w:p>
        </w:tc>
        <w:tc>
          <w:tcPr>
            <w:tcW w:w="3828" w:type="dxa"/>
          </w:tcPr>
          <w:p w:rsidR="009F6D83" w:rsidRPr="00EB321C" w:rsidRDefault="00F40188" w:rsidP="00C81029">
            <w:pPr>
              <w:rPr>
                <w:rFonts w:ascii="Arial" w:hAnsi="Arial" w:cs="Arial"/>
              </w:rPr>
            </w:pPr>
            <w:r w:rsidRPr="00EB321C">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40188" w:rsidRPr="00EB321C" w:rsidRDefault="00F40188" w:rsidP="00C81029">
            <w:pPr>
              <w:rPr>
                <w:rFonts w:ascii="Arial" w:hAnsi="Arial" w:cs="Arial"/>
              </w:rPr>
            </w:pPr>
          </w:p>
          <w:p w:rsidR="00F40188" w:rsidRPr="00EB321C" w:rsidRDefault="00F40188" w:rsidP="00C81029">
            <w:pPr>
              <w:rPr>
                <w:rFonts w:ascii="Arial" w:hAnsi="Arial" w:cs="Arial"/>
              </w:rPr>
            </w:pPr>
            <w:r w:rsidRPr="00EB321C">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40188" w:rsidRPr="00EB321C" w:rsidRDefault="00F40188" w:rsidP="00C81029">
            <w:pPr>
              <w:rPr>
                <w:rFonts w:ascii="Arial" w:hAnsi="Arial" w:cs="Arial"/>
              </w:rPr>
            </w:pPr>
            <w:r w:rsidRPr="00EB321C">
              <w:rPr>
                <w:rFonts w:ascii="Arial" w:hAnsi="Arial" w:cs="Arial"/>
              </w:rPr>
              <w:t>8.2 (j)</w:t>
            </w:r>
          </w:p>
        </w:tc>
        <w:tc>
          <w:tcPr>
            <w:tcW w:w="3543" w:type="dxa"/>
          </w:tcPr>
          <w:p w:rsidR="00F40188" w:rsidRPr="00EB321C" w:rsidRDefault="00F40188" w:rsidP="00C81029">
            <w:pPr>
              <w:rPr>
                <w:rFonts w:ascii="Arial" w:hAnsi="Arial" w:cs="Arial"/>
              </w:rPr>
            </w:pPr>
            <w:r w:rsidRPr="00EB321C">
              <w:rPr>
                <w:rFonts w:ascii="Arial" w:hAnsi="Arial" w:cs="Arial"/>
              </w:rPr>
              <w:t>Has your organisation, over the past 5 years, been or is in the process of having any civil action brought against it for any health and safety offence?</w:t>
            </w:r>
          </w:p>
          <w:p w:rsidR="00F40188" w:rsidRPr="00EB321C" w:rsidRDefault="00F40188" w:rsidP="00C81029">
            <w:pPr>
              <w:rPr>
                <w:rFonts w:ascii="Arial" w:hAnsi="Arial" w:cs="Arial"/>
              </w:rPr>
            </w:pPr>
          </w:p>
          <w:p w:rsidR="00F40188" w:rsidRPr="00EB321C" w:rsidRDefault="00F40188" w:rsidP="00C81029">
            <w:pPr>
              <w:rPr>
                <w:rFonts w:ascii="Arial" w:hAnsi="Arial" w:cs="Arial"/>
              </w:rPr>
            </w:pPr>
            <w:r w:rsidRPr="00EB321C">
              <w:rPr>
                <w:rFonts w:ascii="Arial" w:hAnsi="Arial" w:cs="Arial"/>
              </w:rPr>
              <w:t>If ‘yes’, please provide details</w:t>
            </w:r>
          </w:p>
        </w:tc>
        <w:tc>
          <w:tcPr>
            <w:tcW w:w="3828" w:type="dxa"/>
          </w:tcPr>
          <w:p w:rsidR="00F40188" w:rsidRPr="00EB321C" w:rsidRDefault="00F40188" w:rsidP="00F40188">
            <w:pPr>
              <w:rPr>
                <w:rFonts w:ascii="Arial" w:hAnsi="Arial" w:cs="Arial"/>
              </w:rPr>
            </w:pPr>
            <w:r w:rsidRPr="00EB321C">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40188" w:rsidRPr="00EB321C" w:rsidRDefault="00F40188" w:rsidP="00F40188">
            <w:pPr>
              <w:rPr>
                <w:rFonts w:ascii="Arial" w:hAnsi="Arial" w:cs="Arial"/>
              </w:rPr>
            </w:pPr>
          </w:p>
          <w:p w:rsidR="00F40188" w:rsidRPr="00EB321C" w:rsidRDefault="00F40188" w:rsidP="00F40188">
            <w:pPr>
              <w:rPr>
                <w:rFonts w:ascii="Arial" w:hAnsi="Arial" w:cs="Arial"/>
              </w:rPr>
            </w:pPr>
            <w:r w:rsidRPr="00EB321C">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40188" w:rsidRPr="00EB321C" w:rsidRDefault="00F40188" w:rsidP="00C81029">
            <w:pPr>
              <w:rPr>
                <w:rFonts w:ascii="Arial" w:hAnsi="Arial" w:cs="Arial"/>
              </w:rPr>
            </w:pPr>
            <w:r w:rsidRPr="00EB321C">
              <w:rPr>
                <w:rFonts w:ascii="Arial" w:hAnsi="Arial" w:cs="Arial"/>
              </w:rPr>
              <w:t>8.2 (k)</w:t>
            </w:r>
          </w:p>
        </w:tc>
        <w:tc>
          <w:tcPr>
            <w:tcW w:w="3543" w:type="dxa"/>
          </w:tcPr>
          <w:p w:rsidR="00F40188" w:rsidRPr="00EB321C" w:rsidRDefault="00F40188" w:rsidP="00C81029">
            <w:pPr>
              <w:rPr>
                <w:rFonts w:ascii="Arial" w:hAnsi="Arial" w:cs="Arial"/>
              </w:rPr>
            </w:pPr>
            <w:r w:rsidRPr="00EB321C">
              <w:rPr>
                <w:rFonts w:ascii="Arial" w:hAnsi="Arial" w:cs="Arial"/>
              </w:rPr>
              <w:t>Has your organisation been served with any prohibition/ improvement notices for breaches of health and safety legislation in the past 3 years?</w:t>
            </w:r>
          </w:p>
          <w:p w:rsidR="00F40188" w:rsidRPr="00EB321C" w:rsidRDefault="00F40188" w:rsidP="00C81029">
            <w:pPr>
              <w:rPr>
                <w:rFonts w:ascii="Arial" w:hAnsi="Arial" w:cs="Arial"/>
              </w:rPr>
            </w:pPr>
          </w:p>
          <w:p w:rsidR="00F40188" w:rsidRPr="00EB321C" w:rsidRDefault="00F40188" w:rsidP="00C81029">
            <w:pPr>
              <w:rPr>
                <w:rFonts w:ascii="Arial" w:hAnsi="Arial" w:cs="Arial"/>
              </w:rPr>
            </w:pPr>
            <w:r w:rsidRPr="00EB321C">
              <w:rPr>
                <w:rFonts w:ascii="Arial" w:hAnsi="Arial" w:cs="Arial"/>
              </w:rPr>
              <w:t>If ‘yes’, please provide details including subsequent action taken by the organisation</w:t>
            </w:r>
          </w:p>
        </w:tc>
        <w:tc>
          <w:tcPr>
            <w:tcW w:w="3828" w:type="dxa"/>
          </w:tcPr>
          <w:p w:rsidR="00F40188" w:rsidRPr="00EB321C" w:rsidRDefault="00F40188" w:rsidP="00F40188">
            <w:pPr>
              <w:rPr>
                <w:rFonts w:ascii="Arial" w:hAnsi="Arial" w:cs="Arial"/>
              </w:rPr>
            </w:pPr>
            <w:r w:rsidRPr="00EB321C">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40188" w:rsidRPr="00EB321C" w:rsidRDefault="00F40188" w:rsidP="00F40188">
            <w:pPr>
              <w:rPr>
                <w:rFonts w:ascii="Arial" w:hAnsi="Arial" w:cs="Arial"/>
              </w:rPr>
            </w:pPr>
          </w:p>
          <w:p w:rsidR="00F40188" w:rsidRPr="00EB321C" w:rsidRDefault="00F40188" w:rsidP="00F40188">
            <w:pPr>
              <w:rPr>
                <w:rFonts w:ascii="Arial" w:hAnsi="Arial" w:cs="Arial"/>
              </w:rPr>
            </w:pPr>
            <w:r w:rsidRPr="00EB321C">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bl>
    <w:p w:rsidR="001731A4" w:rsidRDefault="001731A4">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668"/>
        <w:gridCol w:w="3543"/>
        <w:gridCol w:w="3828"/>
      </w:tblGrid>
      <w:tr w:rsidR="00EB321C" w:rsidRPr="00EB321C" w:rsidTr="00C81029">
        <w:tc>
          <w:tcPr>
            <w:tcW w:w="1668" w:type="dxa"/>
          </w:tcPr>
          <w:p w:rsidR="00F40188" w:rsidRPr="00EB321C" w:rsidRDefault="00F40188" w:rsidP="00C81029">
            <w:pPr>
              <w:rPr>
                <w:rFonts w:ascii="Arial" w:hAnsi="Arial" w:cs="Arial"/>
                <w:b/>
              </w:rPr>
            </w:pPr>
            <w:r w:rsidRPr="00EB321C">
              <w:rPr>
                <w:rFonts w:ascii="Arial" w:hAnsi="Arial" w:cs="Arial"/>
                <w:b/>
              </w:rPr>
              <w:t>Question No.</w:t>
            </w:r>
          </w:p>
        </w:tc>
        <w:tc>
          <w:tcPr>
            <w:tcW w:w="3543" w:type="dxa"/>
          </w:tcPr>
          <w:p w:rsidR="00F40188" w:rsidRPr="00EB321C" w:rsidRDefault="00F40188" w:rsidP="00C81029">
            <w:pPr>
              <w:rPr>
                <w:rFonts w:ascii="Arial" w:hAnsi="Arial" w:cs="Arial"/>
                <w:b/>
              </w:rPr>
            </w:pPr>
            <w:r w:rsidRPr="00EB321C">
              <w:rPr>
                <w:rFonts w:ascii="Arial" w:hAnsi="Arial" w:cs="Arial"/>
                <w:b/>
              </w:rPr>
              <w:t>Question</w:t>
            </w:r>
          </w:p>
        </w:tc>
        <w:tc>
          <w:tcPr>
            <w:tcW w:w="3828" w:type="dxa"/>
          </w:tcPr>
          <w:p w:rsidR="00F40188" w:rsidRPr="00EB321C" w:rsidRDefault="00F40188" w:rsidP="00C81029">
            <w:pPr>
              <w:rPr>
                <w:rFonts w:ascii="Arial" w:hAnsi="Arial" w:cs="Arial"/>
                <w:b/>
              </w:rPr>
            </w:pPr>
            <w:r w:rsidRPr="00EB321C">
              <w:rPr>
                <w:rFonts w:ascii="Arial" w:hAnsi="Arial" w:cs="Arial"/>
                <w:b/>
              </w:rPr>
              <w:t>Response</w:t>
            </w:r>
          </w:p>
        </w:tc>
      </w:tr>
      <w:tr w:rsidR="00EB321C" w:rsidRPr="00EB321C" w:rsidTr="00C81029">
        <w:tc>
          <w:tcPr>
            <w:tcW w:w="1668" w:type="dxa"/>
          </w:tcPr>
          <w:p w:rsidR="00F40188" w:rsidRPr="00EB321C" w:rsidRDefault="00F40188" w:rsidP="00C81029">
            <w:pPr>
              <w:rPr>
                <w:rFonts w:ascii="Arial" w:hAnsi="Arial" w:cs="Arial"/>
                <w:b/>
              </w:rPr>
            </w:pPr>
            <w:r w:rsidRPr="00EB321C">
              <w:rPr>
                <w:rFonts w:ascii="Arial" w:hAnsi="Arial" w:cs="Arial"/>
                <w:b/>
              </w:rPr>
              <w:t>8.3</w:t>
            </w:r>
          </w:p>
        </w:tc>
        <w:tc>
          <w:tcPr>
            <w:tcW w:w="3543" w:type="dxa"/>
          </w:tcPr>
          <w:p w:rsidR="00F40188" w:rsidRPr="00EB321C" w:rsidRDefault="00F40188" w:rsidP="00C81029">
            <w:pPr>
              <w:rPr>
                <w:rFonts w:ascii="Arial" w:hAnsi="Arial" w:cs="Arial"/>
                <w:b/>
              </w:rPr>
            </w:pPr>
            <w:r w:rsidRPr="00EB321C">
              <w:rPr>
                <w:rFonts w:ascii="Arial" w:hAnsi="Arial" w:cs="Arial"/>
                <w:b/>
              </w:rPr>
              <w:t>Environmental Management</w:t>
            </w:r>
          </w:p>
        </w:tc>
        <w:tc>
          <w:tcPr>
            <w:tcW w:w="3828" w:type="dxa"/>
          </w:tcPr>
          <w:p w:rsidR="00F40188" w:rsidRPr="00EB321C" w:rsidRDefault="00F40188" w:rsidP="00C81029">
            <w:pPr>
              <w:rPr>
                <w:rFonts w:ascii="Arial" w:hAnsi="Arial" w:cs="Arial"/>
              </w:rPr>
            </w:pPr>
          </w:p>
        </w:tc>
      </w:tr>
      <w:tr w:rsidR="00EB321C" w:rsidRPr="00EB321C" w:rsidTr="00C81029">
        <w:tc>
          <w:tcPr>
            <w:tcW w:w="1668" w:type="dxa"/>
          </w:tcPr>
          <w:p w:rsidR="00F40188" w:rsidRPr="00EB321C" w:rsidRDefault="00F40188" w:rsidP="00C81029">
            <w:pPr>
              <w:rPr>
                <w:rFonts w:ascii="Arial" w:hAnsi="Arial" w:cs="Arial"/>
              </w:rPr>
            </w:pPr>
            <w:r w:rsidRPr="00EB321C">
              <w:rPr>
                <w:rFonts w:ascii="Arial" w:hAnsi="Arial" w:cs="Arial"/>
              </w:rPr>
              <w:t>8.3 (a)</w:t>
            </w:r>
          </w:p>
        </w:tc>
        <w:tc>
          <w:tcPr>
            <w:tcW w:w="3543" w:type="dxa"/>
          </w:tcPr>
          <w:p w:rsidR="00F40188" w:rsidRPr="00EB321C" w:rsidRDefault="00F40188" w:rsidP="00C81029">
            <w:pPr>
              <w:rPr>
                <w:rFonts w:ascii="Arial" w:hAnsi="Arial" w:cs="Arial"/>
              </w:rPr>
            </w:pPr>
            <w:r w:rsidRPr="00EB321C">
              <w:rPr>
                <w:rFonts w:ascii="Arial" w:hAnsi="Arial" w:cs="Arial"/>
              </w:rPr>
              <w:t>Does your organisation have a policy regarding the safe management of the environment</w:t>
            </w:r>
            <w:r w:rsidR="00F01FF7" w:rsidRPr="00EB321C">
              <w:rPr>
                <w:rFonts w:ascii="Arial" w:hAnsi="Arial" w:cs="Arial"/>
              </w:rPr>
              <w:t>?</w:t>
            </w:r>
          </w:p>
          <w:p w:rsidR="00F01FF7" w:rsidRPr="00EB321C" w:rsidRDefault="00F01FF7" w:rsidP="00C81029">
            <w:pPr>
              <w:rPr>
                <w:rFonts w:ascii="Arial" w:hAnsi="Arial" w:cs="Arial"/>
              </w:rPr>
            </w:pPr>
          </w:p>
          <w:p w:rsidR="00F01FF7" w:rsidRPr="00EB321C" w:rsidRDefault="00F01FF7" w:rsidP="00C81029">
            <w:pPr>
              <w:rPr>
                <w:rFonts w:ascii="Arial" w:hAnsi="Arial" w:cs="Arial"/>
                <w:b/>
              </w:rPr>
            </w:pPr>
            <w:r w:rsidRPr="00EB321C">
              <w:rPr>
                <w:rFonts w:ascii="Arial" w:hAnsi="Arial" w:cs="Arial"/>
                <w:b/>
              </w:rPr>
              <w:t>If ‘yes’, please provide its key features in relation to the delivery of this contract.</w:t>
            </w:r>
          </w:p>
        </w:tc>
        <w:tc>
          <w:tcPr>
            <w:tcW w:w="3828" w:type="dxa"/>
          </w:tcPr>
          <w:p w:rsidR="00F40188" w:rsidRPr="00EB321C" w:rsidRDefault="00F01FF7" w:rsidP="00C81029">
            <w:pPr>
              <w:rPr>
                <w:rFonts w:ascii="Arial" w:hAnsi="Arial" w:cs="Arial"/>
              </w:rPr>
            </w:pPr>
            <w:r w:rsidRPr="00EB321C">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01FF7" w:rsidRPr="00EB321C" w:rsidRDefault="00F01FF7" w:rsidP="00C81029">
            <w:pPr>
              <w:rPr>
                <w:rFonts w:ascii="Arial" w:hAnsi="Arial" w:cs="Arial"/>
              </w:rPr>
            </w:pPr>
          </w:p>
          <w:p w:rsidR="00F01FF7" w:rsidRPr="00EB321C" w:rsidRDefault="00F01FF7" w:rsidP="00C81029">
            <w:pPr>
              <w:rPr>
                <w:rFonts w:ascii="Arial" w:hAnsi="Arial" w:cs="Arial"/>
              </w:rPr>
            </w:pPr>
            <w:r w:rsidRPr="00EB321C">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01FF7" w:rsidRPr="00EB321C" w:rsidRDefault="00F01FF7" w:rsidP="00C81029">
            <w:pPr>
              <w:rPr>
                <w:rFonts w:ascii="Arial" w:hAnsi="Arial" w:cs="Arial"/>
                <w:b/>
              </w:rPr>
            </w:pPr>
            <w:r w:rsidRPr="00EB321C">
              <w:rPr>
                <w:rFonts w:ascii="Arial" w:hAnsi="Arial" w:cs="Arial"/>
                <w:b/>
              </w:rPr>
              <w:t>Question No.</w:t>
            </w:r>
          </w:p>
        </w:tc>
        <w:tc>
          <w:tcPr>
            <w:tcW w:w="3543" w:type="dxa"/>
          </w:tcPr>
          <w:p w:rsidR="00F01FF7" w:rsidRPr="00EB321C" w:rsidRDefault="00F01FF7" w:rsidP="00C81029">
            <w:pPr>
              <w:rPr>
                <w:rFonts w:ascii="Arial" w:hAnsi="Arial" w:cs="Arial"/>
                <w:b/>
              </w:rPr>
            </w:pPr>
            <w:r w:rsidRPr="00EB321C">
              <w:rPr>
                <w:rFonts w:ascii="Arial" w:hAnsi="Arial" w:cs="Arial"/>
                <w:b/>
              </w:rPr>
              <w:t>Question</w:t>
            </w:r>
          </w:p>
        </w:tc>
        <w:tc>
          <w:tcPr>
            <w:tcW w:w="3828" w:type="dxa"/>
          </w:tcPr>
          <w:p w:rsidR="00F01FF7" w:rsidRPr="00EB321C" w:rsidRDefault="00F01FF7" w:rsidP="00C81029">
            <w:pPr>
              <w:rPr>
                <w:rFonts w:ascii="Arial" w:hAnsi="Arial" w:cs="Arial"/>
                <w:b/>
              </w:rPr>
            </w:pPr>
            <w:r w:rsidRPr="00EB321C">
              <w:rPr>
                <w:rFonts w:ascii="Arial" w:hAnsi="Arial" w:cs="Arial"/>
                <w:b/>
              </w:rPr>
              <w:t>Response</w:t>
            </w:r>
          </w:p>
        </w:tc>
      </w:tr>
      <w:tr w:rsidR="00EB321C" w:rsidRPr="00EB321C" w:rsidTr="00C81029">
        <w:tc>
          <w:tcPr>
            <w:tcW w:w="1668" w:type="dxa"/>
          </w:tcPr>
          <w:p w:rsidR="00F01FF7" w:rsidRPr="00EB321C" w:rsidRDefault="00F01FF7" w:rsidP="00C81029">
            <w:pPr>
              <w:rPr>
                <w:rFonts w:ascii="Arial" w:hAnsi="Arial" w:cs="Arial"/>
                <w:b/>
              </w:rPr>
            </w:pPr>
            <w:r w:rsidRPr="00EB321C">
              <w:rPr>
                <w:rFonts w:ascii="Arial" w:hAnsi="Arial" w:cs="Arial"/>
                <w:b/>
              </w:rPr>
              <w:t>8.4</w:t>
            </w:r>
          </w:p>
        </w:tc>
        <w:tc>
          <w:tcPr>
            <w:tcW w:w="3543" w:type="dxa"/>
          </w:tcPr>
          <w:p w:rsidR="00F01FF7" w:rsidRPr="00EB321C" w:rsidRDefault="00F01FF7" w:rsidP="00C81029">
            <w:pPr>
              <w:rPr>
                <w:rFonts w:ascii="Arial" w:hAnsi="Arial" w:cs="Arial"/>
                <w:b/>
              </w:rPr>
            </w:pPr>
            <w:r w:rsidRPr="00EB321C">
              <w:rPr>
                <w:rFonts w:ascii="Arial" w:hAnsi="Arial" w:cs="Arial"/>
                <w:b/>
              </w:rPr>
              <w:t>Equal Opportunities</w:t>
            </w:r>
          </w:p>
        </w:tc>
        <w:tc>
          <w:tcPr>
            <w:tcW w:w="3828" w:type="dxa"/>
          </w:tcPr>
          <w:p w:rsidR="00F01FF7" w:rsidRPr="00EB321C" w:rsidRDefault="00F01FF7" w:rsidP="00C81029">
            <w:pPr>
              <w:rPr>
                <w:rFonts w:ascii="Arial" w:hAnsi="Arial" w:cs="Arial"/>
              </w:rPr>
            </w:pPr>
          </w:p>
        </w:tc>
      </w:tr>
      <w:tr w:rsidR="00EB321C" w:rsidRPr="00EB321C" w:rsidTr="00C81029">
        <w:tc>
          <w:tcPr>
            <w:tcW w:w="1668" w:type="dxa"/>
          </w:tcPr>
          <w:p w:rsidR="00F01FF7" w:rsidRPr="00EB321C" w:rsidRDefault="00F01FF7" w:rsidP="00C81029">
            <w:pPr>
              <w:rPr>
                <w:rFonts w:ascii="Arial" w:hAnsi="Arial" w:cs="Arial"/>
              </w:rPr>
            </w:pPr>
            <w:r w:rsidRPr="00EB321C">
              <w:rPr>
                <w:rFonts w:ascii="Arial" w:hAnsi="Arial" w:cs="Arial"/>
              </w:rPr>
              <w:t>8.4 (a)</w:t>
            </w:r>
          </w:p>
        </w:tc>
        <w:tc>
          <w:tcPr>
            <w:tcW w:w="3543" w:type="dxa"/>
          </w:tcPr>
          <w:p w:rsidR="00F01FF7" w:rsidRPr="00EB321C" w:rsidRDefault="00F01FF7" w:rsidP="00C81029">
            <w:pPr>
              <w:rPr>
                <w:rFonts w:ascii="Arial" w:hAnsi="Arial" w:cs="Arial"/>
              </w:rPr>
            </w:pPr>
            <w:r w:rsidRPr="00EB321C">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F01FF7" w:rsidRPr="00EB321C" w:rsidRDefault="00F01FF7" w:rsidP="00C81029">
            <w:pPr>
              <w:rPr>
                <w:rFonts w:ascii="Arial" w:hAnsi="Arial" w:cs="Arial"/>
              </w:rPr>
            </w:pPr>
          </w:p>
          <w:p w:rsidR="00F01FF7" w:rsidRPr="00EB321C" w:rsidRDefault="00F01FF7" w:rsidP="00AD6894">
            <w:pPr>
              <w:rPr>
                <w:rFonts w:ascii="Arial" w:hAnsi="Arial" w:cs="Arial"/>
              </w:rPr>
            </w:pPr>
            <w:r w:rsidRPr="00EB321C">
              <w:rPr>
                <w:rFonts w:ascii="Arial" w:hAnsi="Arial" w:cs="Arial"/>
                <w:b/>
              </w:rPr>
              <w:t>If ‘yes’, plea</w:t>
            </w:r>
            <w:r w:rsidR="00AD6894" w:rsidRPr="00EB321C">
              <w:rPr>
                <w:rFonts w:ascii="Arial" w:hAnsi="Arial" w:cs="Arial"/>
                <w:b/>
              </w:rPr>
              <w:t>se summarise</w:t>
            </w:r>
            <w:r w:rsidRPr="00EB321C">
              <w:rPr>
                <w:rFonts w:ascii="Arial" w:hAnsi="Arial" w:cs="Arial"/>
                <w:b/>
              </w:rPr>
              <w:t xml:space="preserve"> </w:t>
            </w:r>
            <w:r w:rsidR="00D55AEE" w:rsidRPr="00EB321C">
              <w:rPr>
                <w:rFonts w:ascii="Arial" w:hAnsi="Arial" w:cs="Arial"/>
                <w:b/>
              </w:rPr>
              <w:t xml:space="preserve">briefly the </w:t>
            </w:r>
            <w:r w:rsidRPr="00EB321C">
              <w:rPr>
                <w:rFonts w:ascii="Arial" w:hAnsi="Arial" w:cs="Arial"/>
                <w:b/>
              </w:rPr>
              <w:t xml:space="preserve">details of this policy </w:t>
            </w:r>
            <w:r w:rsidRPr="00EB321C">
              <w:rPr>
                <w:rFonts w:ascii="Arial" w:hAnsi="Arial" w:cs="Arial"/>
                <w:b/>
                <w:u w:val="single"/>
              </w:rPr>
              <w:t>as they relate to the treatment of</w:t>
            </w:r>
            <w:r w:rsidRPr="00EB321C">
              <w:rPr>
                <w:rFonts w:ascii="Arial" w:hAnsi="Arial" w:cs="Arial"/>
                <w:u w:val="single"/>
              </w:rPr>
              <w:t xml:space="preserve"> </w:t>
            </w:r>
            <w:r w:rsidRPr="00EB321C">
              <w:rPr>
                <w:rFonts w:ascii="Arial" w:hAnsi="Arial" w:cs="Arial"/>
                <w:b/>
                <w:u w:val="single"/>
              </w:rPr>
              <w:t>customers/ service users</w:t>
            </w:r>
            <w:r w:rsidR="00227634" w:rsidRPr="00EB321C">
              <w:rPr>
                <w:rFonts w:ascii="Arial" w:hAnsi="Arial" w:cs="Arial"/>
                <w:b/>
                <w:u w:val="single"/>
              </w:rPr>
              <w:t xml:space="preserve"> as well as employees</w:t>
            </w:r>
            <w:r w:rsidRPr="00EB321C">
              <w:rPr>
                <w:rFonts w:ascii="Arial" w:hAnsi="Arial" w:cs="Arial"/>
                <w:b/>
                <w:u w:val="single"/>
              </w:rPr>
              <w:t>?</w:t>
            </w:r>
          </w:p>
        </w:tc>
        <w:tc>
          <w:tcPr>
            <w:tcW w:w="3828" w:type="dxa"/>
          </w:tcPr>
          <w:p w:rsidR="00F01FF7" w:rsidRPr="00EB321C" w:rsidRDefault="00F01FF7" w:rsidP="00C81029">
            <w:pPr>
              <w:rPr>
                <w:rFonts w:ascii="Arial" w:hAnsi="Arial" w:cs="Arial"/>
              </w:rPr>
            </w:pPr>
            <w:r w:rsidRPr="00EB321C">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01FF7" w:rsidRPr="00EB321C" w:rsidRDefault="00F01FF7" w:rsidP="00C81029">
            <w:pPr>
              <w:rPr>
                <w:rFonts w:ascii="Arial" w:hAnsi="Arial" w:cs="Arial"/>
              </w:rPr>
            </w:pPr>
          </w:p>
          <w:p w:rsidR="00F01FF7" w:rsidRPr="00EB321C" w:rsidRDefault="00F01FF7" w:rsidP="00C81029">
            <w:pPr>
              <w:rPr>
                <w:rFonts w:ascii="Arial" w:hAnsi="Arial" w:cs="Arial"/>
              </w:rPr>
            </w:pPr>
            <w:r w:rsidRPr="00EB321C">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01FF7" w:rsidRPr="00EB321C" w:rsidRDefault="00F01FF7" w:rsidP="00C81029">
            <w:pPr>
              <w:rPr>
                <w:rFonts w:ascii="Arial" w:hAnsi="Arial" w:cs="Arial"/>
              </w:rPr>
            </w:pPr>
            <w:r w:rsidRPr="00EB321C">
              <w:rPr>
                <w:rFonts w:ascii="Arial" w:hAnsi="Arial" w:cs="Arial"/>
              </w:rPr>
              <w:t>8.4 (b)</w:t>
            </w:r>
          </w:p>
        </w:tc>
        <w:tc>
          <w:tcPr>
            <w:tcW w:w="3543" w:type="dxa"/>
          </w:tcPr>
          <w:p w:rsidR="00F01FF7" w:rsidRPr="00EB321C" w:rsidRDefault="00F01FF7" w:rsidP="00C81029">
            <w:pPr>
              <w:rPr>
                <w:rFonts w:ascii="Arial" w:hAnsi="Arial" w:cs="Arial"/>
              </w:rPr>
            </w:pPr>
            <w:r w:rsidRPr="00EB321C">
              <w:rPr>
                <w:rFonts w:ascii="Arial" w:hAnsi="Arial" w:cs="Arial"/>
              </w:rPr>
              <w:t>In the past 3 years has any claim or finding of unlawful discrimination or harassment been made against your organisation by any court or industrial tribunal or equivalent body?</w:t>
            </w:r>
          </w:p>
          <w:p w:rsidR="00F01FF7" w:rsidRPr="00EB321C" w:rsidRDefault="00F01FF7" w:rsidP="00C81029">
            <w:pPr>
              <w:rPr>
                <w:rFonts w:ascii="Arial" w:hAnsi="Arial" w:cs="Arial"/>
              </w:rPr>
            </w:pPr>
          </w:p>
          <w:p w:rsidR="00F01FF7" w:rsidRPr="00EB321C" w:rsidRDefault="00F01FF7" w:rsidP="00C81029">
            <w:pPr>
              <w:rPr>
                <w:rFonts w:ascii="Arial" w:hAnsi="Arial" w:cs="Arial"/>
              </w:rPr>
            </w:pPr>
            <w:r w:rsidRPr="00EB321C">
              <w:rPr>
                <w:rFonts w:ascii="Arial" w:hAnsi="Arial" w:cs="Arial"/>
              </w:rPr>
              <w:t>If ‘yes’, please give details</w:t>
            </w:r>
          </w:p>
        </w:tc>
        <w:tc>
          <w:tcPr>
            <w:tcW w:w="3828" w:type="dxa"/>
          </w:tcPr>
          <w:p w:rsidR="00F01FF7" w:rsidRPr="00EB321C" w:rsidRDefault="00F01FF7" w:rsidP="00F01FF7">
            <w:pPr>
              <w:rPr>
                <w:rFonts w:ascii="Arial" w:hAnsi="Arial" w:cs="Arial"/>
              </w:rPr>
            </w:pPr>
            <w:r w:rsidRPr="00EB321C">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F01FF7" w:rsidRPr="00EB321C" w:rsidRDefault="00F01FF7" w:rsidP="00F01FF7">
            <w:pPr>
              <w:rPr>
                <w:rFonts w:ascii="Arial" w:hAnsi="Arial" w:cs="Arial"/>
              </w:rPr>
            </w:pPr>
          </w:p>
          <w:p w:rsidR="00F01FF7" w:rsidRPr="00EB321C" w:rsidRDefault="00F01FF7" w:rsidP="00F01FF7">
            <w:pPr>
              <w:rPr>
                <w:rFonts w:ascii="Arial" w:hAnsi="Arial" w:cs="Arial"/>
              </w:rPr>
            </w:pPr>
            <w:r w:rsidRPr="00EB321C">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01FF7" w:rsidRPr="00EB321C" w:rsidRDefault="00227634" w:rsidP="00C81029">
            <w:pPr>
              <w:rPr>
                <w:rFonts w:ascii="Arial" w:hAnsi="Arial" w:cs="Arial"/>
              </w:rPr>
            </w:pPr>
            <w:r w:rsidRPr="00EB321C">
              <w:rPr>
                <w:rFonts w:ascii="Arial" w:hAnsi="Arial" w:cs="Arial"/>
              </w:rPr>
              <w:t>8.4 (c)</w:t>
            </w:r>
          </w:p>
        </w:tc>
        <w:tc>
          <w:tcPr>
            <w:tcW w:w="3543" w:type="dxa"/>
          </w:tcPr>
          <w:p w:rsidR="00F01FF7" w:rsidRPr="00EB321C" w:rsidRDefault="00227634" w:rsidP="00C81029">
            <w:pPr>
              <w:rPr>
                <w:rFonts w:ascii="Arial" w:hAnsi="Arial" w:cs="Arial"/>
              </w:rPr>
            </w:pPr>
            <w:r w:rsidRPr="00EB321C">
              <w:rPr>
                <w:rFonts w:ascii="Arial" w:hAnsi="Arial" w:cs="Arial"/>
              </w:rPr>
              <w:t>In the past 3 years has your organisation been the subject of formal investigation by the Equality and Human Rights Commission or equivalent body?</w:t>
            </w:r>
          </w:p>
          <w:p w:rsidR="00227634" w:rsidRPr="00EB321C" w:rsidRDefault="00227634" w:rsidP="00C81029">
            <w:pPr>
              <w:rPr>
                <w:rFonts w:ascii="Arial" w:hAnsi="Arial" w:cs="Arial"/>
              </w:rPr>
            </w:pPr>
          </w:p>
          <w:p w:rsidR="00227634" w:rsidRPr="00EB321C" w:rsidRDefault="00227634" w:rsidP="00C81029">
            <w:pPr>
              <w:rPr>
                <w:rFonts w:ascii="Arial" w:hAnsi="Arial" w:cs="Arial"/>
              </w:rPr>
            </w:pPr>
            <w:r w:rsidRPr="00EB321C">
              <w:rPr>
                <w:rFonts w:ascii="Arial" w:hAnsi="Arial" w:cs="Arial"/>
              </w:rPr>
              <w:t>If ‘yes, please give details.</w:t>
            </w:r>
          </w:p>
        </w:tc>
        <w:tc>
          <w:tcPr>
            <w:tcW w:w="3828" w:type="dxa"/>
          </w:tcPr>
          <w:p w:rsidR="00227634" w:rsidRPr="00EB321C" w:rsidRDefault="00227634" w:rsidP="00227634">
            <w:pPr>
              <w:rPr>
                <w:rFonts w:ascii="Arial" w:hAnsi="Arial" w:cs="Arial"/>
              </w:rPr>
            </w:pPr>
            <w:r w:rsidRPr="00EB321C">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227634" w:rsidRPr="00EB321C" w:rsidRDefault="00227634" w:rsidP="00227634">
            <w:pPr>
              <w:rPr>
                <w:rFonts w:ascii="Arial" w:hAnsi="Arial" w:cs="Arial"/>
              </w:rPr>
            </w:pPr>
          </w:p>
          <w:p w:rsidR="00F01FF7" w:rsidRPr="00EB321C" w:rsidRDefault="00227634" w:rsidP="00227634">
            <w:pPr>
              <w:rPr>
                <w:rFonts w:ascii="Arial" w:hAnsi="Arial" w:cs="Arial"/>
              </w:rPr>
            </w:pPr>
            <w:r w:rsidRPr="00EB321C">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EB321C" w:rsidRPr="00EB321C" w:rsidTr="00C81029">
        <w:tc>
          <w:tcPr>
            <w:tcW w:w="1668" w:type="dxa"/>
          </w:tcPr>
          <w:p w:rsidR="00F01FF7" w:rsidRPr="00EB321C" w:rsidRDefault="00227634" w:rsidP="00C81029">
            <w:pPr>
              <w:rPr>
                <w:rFonts w:ascii="Arial" w:hAnsi="Arial" w:cs="Arial"/>
              </w:rPr>
            </w:pPr>
            <w:r w:rsidRPr="00EB321C">
              <w:rPr>
                <w:rFonts w:ascii="Arial" w:hAnsi="Arial" w:cs="Arial"/>
              </w:rPr>
              <w:t>8.4 (d)</w:t>
            </w:r>
          </w:p>
        </w:tc>
        <w:tc>
          <w:tcPr>
            <w:tcW w:w="3543" w:type="dxa"/>
          </w:tcPr>
          <w:p w:rsidR="00F01FF7" w:rsidRPr="00EB321C" w:rsidRDefault="00227634" w:rsidP="00C81029">
            <w:pPr>
              <w:rPr>
                <w:rFonts w:ascii="Arial" w:hAnsi="Arial" w:cs="Arial"/>
              </w:rPr>
            </w:pPr>
            <w:r w:rsidRPr="00EB321C">
              <w:rPr>
                <w:rFonts w:ascii="Arial" w:hAnsi="Arial" w:cs="Arial"/>
              </w:rPr>
              <w:t>Does your organisation have a grievance process and practice that covers complain</w:t>
            </w:r>
            <w:r w:rsidR="00A7023A" w:rsidRPr="00EB321C">
              <w:rPr>
                <w:rFonts w:ascii="Arial" w:hAnsi="Arial" w:cs="Arial"/>
              </w:rPr>
              <w:t>t</w:t>
            </w:r>
            <w:r w:rsidRPr="00EB321C">
              <w:rPr>
                <w:rFonts w:ascii="Arial" w:hAnsi="Arial" w:cs="Arial"/>
              </w:rPr>
              <w:t>s made in respect of equalities and diversity?</w:t>
            </w:r>
          </w:p>
          <w:p w:rsidR="00227634" w:rsidRPr="00EB321C" w:rsidRDefault="00227634" w:rsidP="00C81029">
            <w:pPr>
              <w:rPr>
                <w:rFonts w:ascii="Arial" w:hAnsi="Arial" w:cs="Arial"/>
              </w:rPr>
            </w:pPr>
          </w:p>
          <w:p w:rsidR="00227634" w:rsidRPr="00EB321C" w:rsidRDefault="00227634" w:rsidP="00D55AEE">
            <w:pPr>
              <w:rPr>
                <w:rFonts w:ascii="Arial" w:hAnsi="Arial" w:cs="Arial"/>
                <w:b/>
              </w:rPr>
            </w:pPr>
            <w:r w:rsidRPr="00EB321C">
              <w:rPr>
                <w:rFonts w:ascii="Arial" w:hAnsi="Arial" w:cs="Arial"/>
                <w:b/>
              </w:rPr>
              <w:t xml:space="preserve">If ‘yes’, please </w:t>
            </w:r>
            <w:r w:rsidR="00D55AEE" w:rsidRPr="00EB321C">
              <w:rPr>
                <w:rFonts w:ascii="Arial" w:hAnsi="Arial" w:cs="Arial"/>
                <w:b/>
              </w:rPr>
              <w:t xml:space="preserve">briefly </w:t>
            </w:r>
            <w:r w:rsidR="00A7023A" w:rsidRPr="00EB321C">
              <w:rPr>
                <w:rFonts w:ascii="Arial" w:hAnsi="Arial" w:cs="Arial"/>
                <w:b/>
              </w:rPr>
              <w:t xml:space="preserve">summarise </w:t>
            </w:r>
            <w:r w:rsidR="00D55AEE" w:rsidRPr="00EB321C">
              <w:rPr>
                <w:rFonts w:ascii="Arial" w:hAnsi="Arial" w:cs="Arial"/>
                <w:b/>
              </w:rPr>
              <w:t xml:space="preserve"> this process</w:t>
            </w:r>
          </w:p>
        </w:tc>
        <w:tc>
          <w:tcPr>
            <w:tcW w:w="3828" w:type="dxa"/>
          </w:tcPr>
          <w:p w:rsidR="00227634" w:rsidRPr="00EB321C" w:rsidRDefault="00227634" w:rsidP="00227634">
            <w:pPr>
              <w:rPr>
                <w:rFonts w:ascii="Arial" w:hAnsi="Arial" w:cs="Arial"/>
              </w:rPr>
            </w:pPr>
            <w:r w:rsidRPr="00EB321C">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227634" w:rsidRPr="00EB321C" w:rsidRDefault="00227634" w:rsidP="00227634">
            <w:pPr>
              <w:rPr>
                <w:rFonts w:ascii="Arial" w:hAnsi="Arial" w:cs="Arial"/>
              </w:rPr>
            </w:pPr>
          </w:p>
          <w:p w:rsidR="00F01FF7" w:rsidRPr="00EB321C" w:rsidRDefault="00227634" w:rsidP="00227634">
            <w:pPr>
              <w:rPr>
                <w:rFonts w:ascii="Arial" w:hAnsi="Arial" w:cs="Arial"/>
              </w:rPr>
            </w:pPr>
            <w:r w:rsidRPr="00EB321C">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r w:rsidR="00625194" w:rsidRPr="00EB321C" w:rsidTr="00C81029">
        <w:tc>
          <w:tcPr>
            <w:tcW w:w="1668" w:type="dxa"/>
          </w:tcPr>
          <w:p w:rsidR="00227634" w:rsidRPr="00EB321C" w:rsidRDefault="00227634" w:rsidP="00C81029">
            <w:pPr>
              <w:rPr>
                <w:rFonts w:ascii="Arial" w:hAnsi="Arial" w:cs="Arial"/>
              </w:rPr>
            </w:pPr>
            <w:r w:rsidRPr="00EB321C">
              <w:rPr>
                <w:rFonts w:ascii="Arial" w:hAnsi="Arial" w:cs="Arial"/>
              </w:rPr>
              <w:t>8.4 (e)</w:t>
            </w:r>
          </w:p>
        </w:tc>
        <w:tc>
          <w:tcPr>
            <w:tcW w:w="3543" w:type="dxa"/>
          </w:tcPr>
          <w:p w:rsidR="00227634" w:rsidRPr="00EB321C" w:rsidRDefault="00227634" w:rsidP="00C81029">
            <w:pPr>
              <w:rPr>
                <w:rFonts w:ascii="Arial" w:hAnsi="Arial" w:cs="Arial"/>
              </w:rPr>
            </w:pPr>
            <w:r w:rsidRPr="00EB321C">
              <w:rPr>
                <w:rFonts w:ascii="Arial" w:hAnsi="Arial" w:cs="Arial"/>
              </w:rPr>
              <w:t>Does your organisation hold any Equality awards or is it working towards achieving any this year?</w:t>
            </w:r>
          </w:p>
          <w:p w:rsidR="00227634" w:rsidRPr="00EB321C" w:rsidRDefault="00227634" w:rsidP="00C81029">
            <w:pPr>
              <w:rPr>
                <w:rFonts w:ascii="Arial" w:hAnsi="Arial" w:cs="Arial"/>
                <w:b/>
              </w:rPr>
            </w:pPr>
            <w:r w:rsidRPr="00EB321C">
              <w:rPr>
                <w:rFonts w:ascii="Arial" w:hAnsi="Arial" w:cs="Arial"/>
                <w:b/>
              </w:rPr>
              <w:t>If ‘yes’, please provide details.</w:t>
            </w:r>
          </w:p>
        </w:tc>
        <w:tc>
          <w:tcPr>
            <w:tcW w:w="3828" w:type="dxa"/>
          </w:tcPr>
          <w:p w:rsidR="00227634" w:rsidRPr="00EB321C" w:rsidRDefault="00227634" w:rsidP="00C81029">
            <w:pPr>
              <w:rPr>
                <w:rFonts w:ascii="Arial" w:hAnsi="Arial" w:cs="Arial"/>
              </w:rPr>
            </w:pPr>
            <w:r w:rsidRPr="00EB321C">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p w:rsidR="00227634" w:rsidRPr="00EB321C" w:rsidRDefault="00227634" w:rsidP="00C81029">
            <w:pPr>
              <w:rPr>
                <w:rFonts w:ascii="Arial" w:hAnsi="Arial" w:cs="Arial"/>
              </w:rPr>
            </w:pPr>
          </w:p>
          <w:p w:rsidR="00227634" w:rsidRPr="00EB321C" w:rsidRDefault="00227634" w:rsidP="00C81029">
            <w:pPr>
              <w:rPr>
                <w:rFonts w:ascii="Arial" w:hAnsi="Arial" w:cs="Arial"/>
              </w:rPr>
            </w:pPr>
            <w:r w:rsidRPr="00EB321C">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EB321C">
                  <w:rPr>
                    <w:rFonts w:ascii="MS Gothic" w:eastAsia="MS Gothic" w:hAnsi="MS Gothic" w:cs="Arial" w:hint="eastAsia"/>
                  </w:rPr>
                  <w:t>☐</w:t>
                </w:r>
              </w:sdtContent>
            </w:sdt>
          </w:p>
        </w:tc>
      </w:tr>
    </w:tbl>
    <w:p w:rsidR="006C3B7B" w:rsidRPr="00EB321C" w:rsidRDefault="006C3B7B"/>
    <w:tbl>
      <w:tblPr>
        <w:tblStyle w:val="TableGrid"/>
        <w:tblW w:w="0" w:type="auto"/>
        <w:tblLook w:val="04A0" w:firstRow="1" w:lastRow="0" w:firstColumn="1" w:lastColumn="0" w:noHBand="0" w:noVBand="1"/>
      </w:tblPr>
      <w:tblGrid>
        <w:gridCol w:w="1668"/>
        <w:gridCol w:w="3543"/>
        <w:gridCol w:w="3828"/>
      </w:tblGrid>
      <w:tr w:rsidR="00EB321C" w:rsidRPr="00EB321C" w:rsidTr="00845847">
        <w:tc>
          <w:tcPr>
            <w:tcW w:w="1668" w:type="dxa"/>
          </w:tcPr>
          <w:p w:rsidR="00845847" w:rsidRPr="00EB321C" w:rsidRDefault="00845847" w:rsidP="00845847">
            <w:pPr>
              <w:rPr>
                <w:rFonts w:ascii="Arial" w:hAnsi="Arial" w:cs="Arial"/>
                <w:b/>
              </w:rPr>
            </w:pPr>
            <w:r w:rsidRPr="00EB321C">
              <w:rPr>
                <w:rFonts w:ascii="Arial" w:hAnsi="Arial" w:cs="Arial"/>
                <w:b/>
              </w:rPr>
              <w:t>Question No.</w:t>
            </w:r>
          </w:p>
        </w:tc>
        <w:tc>
          <w:tcPr>
            <w:tcW w:w="3543" w:type="dxa"/>
          </w:tcPr>
          <w:p w:rsidR="00845847" w:rsidRPr="00EB321C" w:rsidRDefault="00845847" w:rsidP="00845847">
            <w:pPr>
              <w:rPr>
                <w:rFonts w:ascii="Arial" w:hAnsi="Arial" w:cs="Arial"/>
                <w:b/>
              </w:rPr>
            </w:pPr>
            <w:r w:rsidRPr="00EB321C">
              <w:rPr>
                <w:rFonts w:ascii="Arial" w:hAnsi="Arial" w:cs="Arial"/>
                <w:b/>
              </w:rPr>
              <w:t>Question</w:t>
            </w:r>
          </w:p>
        </w:tc>
        <w:tc>
          <w:tcPr>
            <w:tcW w:w="3828" w:type="dxa"/>
          </w:tcPr>
          <w:p w:rsidR="00845847" w:rsidRPr="00EB321C" w:rsidRDefault="00845847" w:rsidP="00845847">
            <w:pPr>
              <w:rPr>
                <w:rFonts w:ascii="Arial" w:hAnsi="Arial" w:cs="Arial"/>
                <w:b/>
              </w:rPr>
            </w:pPr>
            <w:r w:rsidRPr="00EB321C">
              <w:rPr>
                <w:rFonts w:ascii="Arial" w:hAnsi="Arial" w:cs="Arial"/>
                <w:b/>
              </w:rPr>
              <w:t>Response</w:t>
            </w:r>
          </w:p>
        </w:tc>
      </w:tr>
      <w:tr w:rsidR="00EB321C" w:rsidRPr="00EB321C" w:rsidTr="00845847">
        <w:tc>
          <w:tcPr>
            <w:tcW w:w="1668" w:type="dxa"/>
          </w:tcPr>
          <w:p w:rsidR="00AD6894" w:rsidRPr="00EB321C" w:rsidRDefault="00AD6894" w:rsidP="00C81029">
            <w:pPr>
              <w:rPr>
                <w:rFonts w:ascii="Arial" w:hAnsi="Arial" w:cs="Arial"/>
                <w:b/>
              </w:rPr>
            </w:pPr>
          </w:p>
          <w:p w:rsidR="00AD6894" w:rsidRPr="00EB321C" w:rsidRDefault="002E3DF9" w:rsidP="00AD6894">
            <w:pPr>
              <w:rPr>
                <w:rFonts w:ascii="Arial" w:hAnsi="Arial" w:cs="Arial"/>
                <w:b/>
              </w:rPr>
            </w:pPr>
            <w:r w:rsidRPr="00EB321C">
              <w:rPr>
                <w:rFonts w:ascii="Arial" w:hAnsi="Arial" w:cs="Arial"/>
                <w:b/>
              </w:rPr>
              <w:t>9.0</w:t>
            </w:r>
          </w:p>
          <w:p w:rsidR="00AD6894" w:rsidRPr="00EB321C" w:rsidRDefault="00AD6894" w:rsidP="00AD6894">
            <w:pPr>
              <w:rPr>
                <w:rFonts w:ascii="Arial" w:hAnsi="Arial" w:cs="Arial"/>
                <w:b/>
              </w:rPr>
            </w:pPr>
          </w:p>
        </w:tc>
        <w:tc>
          <w:tcPr>
            <w:tcW w:w="3543" w:type="dxa"/>
          </w:tcPr>
          <w:p w:rsidR="00AD6894" w:rsidRPr="00EB321C" w:rsidRDefault="00AD6894" w:rsidP="002E3DF9">
            <w:pPr>
              <w:rPr>
                <w:rFonts w:ascii="Arial" w:hAnsi="Arial" w:cs="Arial"/>
                <w:b/>
              </w:rPr>
            </w:pPr>
          </w:p>
          <w:p w:rsidR="002E3DF9" w:rsidRPr="00EB321C" w:rsidRDefault="002E3DF9" w:rsidP="002E3DF9">
            <w:pPr>
              <w:rPr>
                <w:rFonts w:ascii="Arial" w:hAnsi="Arial" w:cs="Arial"/>
                <w:b/>
              </w:rPr>
            </w:pPr>
            <w:r w:rsidRPr="00EB321C">
              <w:rPr>
                <w:rFonts w:ascii="Arial" w:hAnsi="Arial" w:cs="Arial"/>
                <w:b/>
              </w:rPr>
              <w:t>Service specific questions</w:t>
            </w:r>
          </w:p>
        </w:tc>
        <w:tc>
          <w:tcPr>
            <w:tcW w:w="3828" w:type="dxa"/>
          </w:tcPr>
          <w:p w:rsidR="002E3DF9" w:rsidRPr="00EB321C" w:rsidRDefault="002E3DF9" w:rsidP="00C81029">
            <w:pPr>
              <w:rPr>
                <w:rFonts w:ascii="Arial" w:hAnsi="Arial" w:cs="Arial"/>
                <w:b/>
              </w:rPr>
            </w:pPr>
          </w:p>
        </w:tc>
      </w:tr>
      <w:tr w:rsidR="00EB321C" w:rsidRPr="00EB321C" w:rsidTr="002E3DF9">
        <w:tc>
          <w:tcPr>
            <w:tcW w:w="9039" w:type="dxa"/>
            <w:gridSpan w:val="3"/>
          </w:tcPr>
          <w:p w:rsidR="00AD6894" w:rsidRPr="00EB321C" w:rsidRDefault="00AD6894" w:rsidP="00C81029">
            <w:pPr>
              <w:rPr>
                <w:rFonts w:ascii="Arial" w:hAnsi="Arial" w:cs="Arial"/>
                <w:b/>
              </w:rPr>
            </w:pPr>
          </w:p>
          <w:p w:rsidR="002E3DF9" w:rsidRPr="00EB321C" w:rsidRDefault="002E3DF9" w:rsidP="00C81029">
            <w:pPr>
              <w:rPr>
                <w:rFonts w:ascii="Arial" w:hAnsi="Arial" w:cs="Arial"/>
                <w:b/>
              </w:rPr>
            </w:pPr>
            <w:r w:rsidRPr="00EB321C">
              <w:rPr>
                <w:rFonts w:ascii="Arial" w:hAnsi="Arial" w:cs="Arial"/>
                <w:b/>
              </w:rPr>
              <w:t xml:space="preserve">NOTE:  Please bear in mind the Council’s specified requirements for this contract when answering the following questions i.e.: </w:t>
            </w:r>
          </w:p>
          <w:p w:rsidR="002E3DF9" w:rsidRPr="00EB321C" w:rsidRDefault="002E3DF9" w:rsidP="004942A6">
            <w:pPr>
              <w:rPr>
                <w:rFonts w:ascii="Arial" w:hAnsi="Arial" w:cs="Arial"/>
                <w:b/>
                <w:i/>
              </w:rPr>
            </w:pPr>
          </w:p>
          <w:p w:rsidR="0044161C" w:rsidRPr="00EB321C" w:rsidRDefault="0044161C" w:rsidP="0044161C">
            <w:pPr>
              <w:rPr>
                <w:rFonts w:ascii="Arial" w:hAnsi="Arial" w:cs="Arial"/>
                <w:b/>
                <w:i/>
              </w:rPr>
            </w:pPr>
            <w:r w:rsidRPr="00EB321C">
              <w:rPr>
                <w:rFonts w:ascii="Arial" w:hAnsi="Arial" w:cs="Arial"/>
                <w:b/>
                <w:i/>
              </w:rPr>
              <w:t xml:space="preserve">Lot 1 (547 properties approx.): </w:t>
            </w:r>
            <w:r w:rsidR="002E3DF9" w:rsidRPr="00EB321C">
              <w:rPr>
                <w:rFonts w:ascii="Arial" w:hAnsi="Arial" w:cs="Arial"/>
                <w:b/>
                <w:i/>
              </w:rPr>
              <w:t>Electrical testing, upgrading a</w:t>
            </w:r>
            <w:r w:rsidRPr="00EB321C">
              <w:rPr>
                <w:rFonts w:ascii="Arial" w:hAnsi="Arial" w:cs="Arial"/>
                <w:b/>
                <w:i/>
              </w:rPr>
              <w:t xml:space="preserve">nd rewiring </w:t>
            </w:r>
          </w:p>
          <w:p w:rsidR="0044161C" w:rsidRPr="00EB321C" w:rsidRDefault="002E3DF9" w:rsidP="0044161C">
            <w:pPr>
              <w:rPr>
                <w:rFonts w:ascii="Arial" w:hAnsi="Arial" w:cs="Arial"/>
                <w:b/>
                <w:i/>
              </w:rPr>
            </w:pPr>
            <w:r w:rsidRPr="00EB321C">
              <w:rPr>
                <w:rFonts w:ascii="Arial" w:hAnsi="Arial" w:cs="Arial"/>
                <w:b/>
                <w:i/>
              </w:rPr>
              <w:t>and</w:t>
            </w:r>
          </w:p>
          <w:p w:rsidR="00AD6894" w:rsidRPr="00EB321C" w:rsidRDefault="00AD6894" w:rsidP="0044161C">
            <w:pPr>
              <w:rPr>
                <w:rFonts w:ascii="Arial" w:hAnsi="Arial" w:cs="Arial"/>
                <w:b/>
                <w:i/>
              </w:rPr>
            </w:pPr>
          </w:p>
          <w:p w:rsidR="0044161C" w:rsidRPr="00EB321C" w:rsidRDefault="0044161C" w:rsidP="0044161C">
            <w:pPr>
              <w:rPr>
                <w:rFonts w:ascii="Arial" w:hAnsi="Arial" w:cs="Arial"/>
                <w:b/>
                <w:i/>
              </w:rPr>
            </w:pPr>
            <w:r w:rsidRPr="00EB321C">
              <w:rPr>
                <w:rFonts w:ascii="Arial" w:hAnsi="Arial" w:cs="Arial"/>
                <w:b/>
                <w:i/>
              </w:rPr>
              <w:t xml:space="preserve">Lot 2 (122 properties approx.): Electrical testing, upgrading, rewiring </w:t>
            </w:r>
            <w:r w:rsidR="002E3DF9" w:rsidRPr="00EB321C">
              <w:rPr>
                <w:rFonts w:ascii="Arial" w:hAnsi="Arial" w:cs="Arial"/>
                <w:b/>
                <w:i/>
              </w:rPr>
              <w:t xml:space="preserve"> also the renewal of electric storage heaters</w:t>
            </w:r>
          </w:p>
          <w:p w:rsidR="00AD6894" w:rsidRPr="00EB321C" w:rsidRDefault="00AD6894" w:rsidP="0044161C">
            <w:pPr>
              <w:rPr>
                <w:rFonts w:ascii="Arial" w:hAnsi="Arial" w:cs="Arial"/>
                <w:b/>
                <w:i/>
              </w:rPr>
            </w:pPr>
          </w:p>
          <w:p w:rsidR="002E3DF9" w:rsidRPr="00EB321C" w:rsidRDefault="002E3DF9" w:rsidP="0044161C">
            <w:pPr>
              <w:rPr>
                <w:rFonts w:ascii="Arial" w:hAnsi="Arial" w:cs="Arial"/>
                <w:b/>
                <w:i/>
              </w:rPr>
            </w:pPr>
            <w:r w:rsidRPr="00EB321C">
              <w:rPr>
                <w:rFonts w:ascii="Arial" w:hAnsi="Arial" w:cs="Arial"/>
                <w:b/>
                <w:i/>
              </w:rPr>
              <w:t>to its general nee</w:t>
            </w:r>
            <w:r w:rsidR="0044161C" w:rsidRPr="00EB321C">
              <w:rPr>
                <w:rFonts w:ascii="Arial" w:hAnsi="Arial" w:cs="Arial"/>
                <w:b/>
                <w:i/>
              </w:rPr>
              <w:t>ds and sheltered housing stock</w:t>
            </w:r>
            <w:r w:rsidR="00AD6894" w:rsidRPr="00EB321C">
              <w:rPr>
                <w:rFonts w:ascii="Arial" w:hAnsi="Arial" w:cs="Arial"/>
                <w:b/>
                <w:i/>
              </w:rPr>
              <w:t>.</w:t>
            </w:r>
          </w:p>
          <w:p w:rsidR="00AD6894" w:rsidRPr="00EB321C" w:rsidRDefault="00AD6894" w:rsidP="0044161C">
            <w:pPr>
              <w:rPr>
                <w:rFonts w:ascii="Arial" w:hAnsi="Arial" w:cs="Arial"/>
                <w:b/>
              </w:rPr>
            </w:pPr>
          </w:p>
        </w:tc>
      </w:tr>
      <w:tr w:rsidR="00EB321C" w:rsidRPr="00EB321C" w:rsidTr="00845847">
        <w:tc>
          <w:tcPr>
            <w:tcW w:w="1668" w:type="dxa"/>
          </w:tcPr>
          <w:p w:rsidR="00AD6894" w:rsidRPr="00EB321C" w:rsidRDefault="00AD6894" w:rsidP="00C81029">
            <w:pPr>
              <w:rPr>
                <w:rFonts w:ascii="Arial" w:hAnsi="Arial" w:cs="Arial"/>
              </w:rPr>
            </w:pPr>
          </w:p>
          <w:p w:rsidR="006C3B7B" w:rsidRPr="00EB321C" w:rsidRDefault="006C3B7B" w:rsidP="00C81029">
            <w:pPr>
              <w:rPr>
                <w:rFonts w:ascii="Arial" w:hAnsi="Arial" w:cs="Arial"/>
              </w:rPr>
            </w:pPr>
            <w:r w:rsidRPr="00EB321C">
              <w:rPr>
                <w:rFonts w:ascii="Arial" w:hAnsi="Arial" w:cs="Arial"/>
              </w:rPr>
              <w:t>9.1</w:t>
            </w:r>
          </w:p>
        </w:tc>
        <w:tc>
          <w:tcPr>
            <w:tcW w:w="3543" w:type="dxa"/>
          </w:tcPr>
          <w:p w:rsidR="00AD6894" w:rsidRPr="00EB321C" w:rsidRDefault="00AD6894" w:rsidP="006C3B7B">
            <w:pPr>
              <w:rPr>
                <w:rFonts w:ascii="Arial" w:hAnsi="Arial" w:cs="Arial"/>
                <w:b/>
              </w:rPr>
            </w:pPr>
          </w:p>
          <w:p w:rsidR="00CD54D5" w:rsidRPr="00EB321C" w:rsidRDefault="006C3B7B" w:rsidP="006C3B7B">
            <w:pPr>
              <w:rPr>
                <w:rFonts w:ascii="Arial" w:hAnsi="Arial" w:cs="Arial"/>
                <w:b/>
              </w:rPr>
            </w:pPr>
            <w:r w:rsidRPr="00EB321C">
              <w:rPr>
                <w:rFonts w:ascii="Arial" w:hAnsi="Arial" w:cs="Arial"/>
                <w:b/>
              </w:rPr>
              <w:t>Company structure</w:t>
            </w:r>
            <w:r w:rsidR="00CD54D5" w:rsidRPr="00EB321C">
              <w:rPr>
                <w:rFonts w:ascii="Arial" w:hAnsi="Arial" w:cs="Arial"/>
                <w:b/>
              </w:rPr>
              <w:t>:</w:t>
            </w:r>
          </w:p>
          <w:p w:rsidR="006C3B7B" w:rsidRPr="00EB321C" w:rsidRDefault="00CD54D5" w:rsidP="006C3B7B">
            <w:pPr>
              <w:rPr>
                <w:rFonts w:ascii="Arial" w:hAnsi="Arial" w:cs="Arial"/>
                <w:b/>
              </w:rPr>
            </w:pPr>
            <w:r w:rsidRPr="00EB321C">
              <w:rPr>
                <w:rFonts w:ascii="Arial" w:hAnsi="Arial" w:cs="Arial"/>
                <w:b/>
              </w:rPr>
              <w:t>P</w:t>
            </w:r>
            <w:r w:rsidR="006C3B7B" w:rsidRPr="00EB321C">
              <w:rPr>
                <w:rFonts w:ascii="Arial" w:hAnsi="Arial" w:cs="Arial"/>
                <w:b/>
              </w:rPr>
              <w:t xml:space="preserve">lease describe the structure of you company including management and workforce structure and groupings </w:t>
            </w:r>
            <w:r w:rsidR="006C3B7B" w:rsidRPr="00EB321C">
              <w:rPr>
                <w:rFonts w:ascii="Arial" w:hAnsi="Arial" w:cs="Arial"/>
                <w:b/>
                <w:i/>
              </w:rPr>
              <w:t>in respect of the specified services required by the Council for this contract</w:t>
            </w:r>
            <w:r w:rsidR="006C3B7B" w:rsidRPr="00EB321C">
              <w:rPr>
                <w:rFonts w:ascii="Arial" w:hAnsi="Arial" w:cs="Arial"/>
                <w:b/>
              </w:rPr>
              <w:t>.</w:t>
            </w:r>
          </w:p>
          <w:p w:rsidR="006C3B7B" w:rsidRPr="00EB321C" w:rsidRDefault="006C3B7B" w:rsidP="006C3B7B">
            <w:pPr>
              <w:rPr>
                <w:rFonts w:ascii="Arial" w:hAnsi="Arial" w:cs="Arial"/>
                <w:b/>
              </w:rPr>
            </w:pPr>
          </w:p>
          <w:p w:rsidR="006C3B7B" w:rsidRPr="00EB321C" w:rsidRDefault="006C3B7B" w:rsidP="006C3B7B">
            <w:pPr>
              <w:rPr>
                <w:rFonts w:ascii="Arial" w:hAnsi="Arial" w:cs="Arial"/>
                <w:b/>
              </w:rPr>
            </w:pPr>
            <w:r w:rsidRPr="00EB321C">
              <w:rPr>
                <w:rFonts w:ascii="Arial" w:hAnsi="Arial" w:cs="Arial"/>
                <w:b/>
              </w:rPr>
              <w:t>Please enclose an appropriate structure diagram</w:t>
            </w:r>
            <w:r w:rsidR="004942A6" w:rsidRPr="00EB321C">
              <w:rPr>
                <w:rFonts w:ascii="Arial" w:hAnsi="Arial" w:cs="Arial"/>
                <w:b/>
              </w:rPr>
              <w:t>(s)</w:t>
            </w:r>
            <w:r w:rsidRPr="00EB321C">
              <w:rPr>
                <w:rFonts w:ascii="Arial" w:hAnsi="Arial" w:cs="Arial"/>
                <w:b/>
              </w:rPr>
              <w:t xml:space="preserve"> if possible.</w:t>
            </w:r>
          </w:p>
          <w:p w:rsidR="006C3B7B" w:rsidRPr="00EB321C" w:rsidRDefault="006C3B7B" w:rsidP="006C3B7B">
            <w:pPr>
              <w:rPr>
                <w:rFonts w:ascii="Arial" w:hAnsi="Arial" w:cs="Arial"/>
              </w:rPr>
            </w:pPr>
          </w:p>
        </w:tc>
        <w:tc>
          <w:tcPr>
            <w:tcW w:w="3828" w:type="dxa"/>
          </w:tcPr>
          <w:p w:rsidR="006C3B7B" w:rsidRPr="00EB321C" w:rsidRDefault="006C3B7B" w:rsidP="00C81029">
            <w:pPr>
              <w:rPr>
                <w:rFonts w:ascii="Arial" w:hAnsi="Arial" w:cs="Arial"/>
              </w:rPr>
            </w:pPr>
          </w:p>
        </w:tc>
      </w:tr>
      <w:tr w:rsidR="00EB321C" w:rsidRPr="00EB321C" w:rsidTr="00845847">
        <w:tc>
          <w:tcPr>
            <w:tcW w:w="1668" w:type="dxa"/>
          </w:tcPr>
          <w:p w:rsidR="00AD6894" w:rsidRPr="00EB321C" w:rsidRDefault="00AD6894" w:rsidP="00C81029">
            <w:pPr>
              <w:rPr>
                <w:rFonts w:ascii="Arial" w:hAnsi="Arial" w:cs="Arial"/>
              </w:rPr>
            </w:pPr>
          </w:p>
          <w:p w:rsidR="006C3B7B" w:rsidRPr="00EB321C" w:rsidRDefault="006C3B7B" w:rsidP="00C81029">
            <w:pPr>
              <w:rPr>
                <w:rFonts w:ascii="Arial" w:hAnsi="Arial" w:cs="Arial"/>
              </w:rPr>
            </w:pPr>
            <w:r w:rsidRPr="00EB321C">
              <w:rPr>
                <w:rFonts w:ascii="Arial" w:hAnsi="Arial" w:cs="Arial"/>
              </w:rPr>
              <w:t>9.2</w:t>
            </w:r>
          </w:p>
        </w:tc>
        <w:tc>
          <w:tcPr>
            <w:tcW w:w="3543" w:type="dxa"/>
          </w:tcPr>
          <w:p w:rsidR="00AD6894" w:rsidRPr="00EB321C" w:rsidRDefault="00AD6894" w:rsidP="00C81029">
            <w:pPr>
              <w:rPr>
                <w:rFonts w:ascii="Arial" w:hAnsi="Arial" w:cs="Arial"/>
                <w:b/>
              </w:rPr>
            </w:pPr>
          </w:p>
          <w:p w:rsidR="00CD54D5" w:rsidRPr="00EB321C" w:rsidRDefault="006C3B7B" w:rsidP="00C81029">
            <w:pPr>
              <w:rPr>
                <w:rFonts w:ascii="Arial" w:hAnsi="Arial" w:cs="Arial"/>
              </w:rPr>
            </w:pPr>
            <w:r w:rsidRPr="00EB321C">
              <w:rPr>
                <w:rFonts w:ascii="Arial" w:hAnsi="Arial" w:cs="Arial"/>
                <w:b/>
              </w:rPr>
              <w:t>Qualifications, skills and experience of management and workforce</w:t>
            </w:r>
            <w:r w:rsidR="00CD54D5" w:rsidRPr="00EB321C">
              <w:rPr>
                <w:rFonts w:ascii="Arial" w:hAnsi="Arial" w:cs="Arial"/>
              </w:rPr>
              <w:t>:</w:t>
            </w:r>
          </w:p>
          <w:p w:rsidR="00CD54D5" w:rsidRPr="00EB321C" w:rsidRDefault="00CD54D5" w:rsidP="00C81029">
            <w:pPr>
              <w:rPr>
                <w:rFonts w:ascii="Arial" w:hAnsi="Arial" w:cs="Arial"/>
              </w:rPr>
            </w:pPr>
          </w:p>
          <w:p w:rsidR="006C3B7B" w:rsidRPr="00EB321C" w:rsidRDefault="006C3B7B" w:rsidP="00C81029">
            <w:pPr>
              <w:rPr>
                <w:rFonts w:ascii="Arial" w:hAnsi="Arial" w:cs="Arial"/>
                <w:b/>
                <w:i/>
              </w:rPr>
            </w:pPr>
            <w:r w:rsidRPr="00EB321C">
              <w:rPr>
                <w:rFonts w:ascii="Arial" w:hAnsi="Arial" w:cs="Arial"/>
                <w:b/>
              </w:rPr>
              <w:t xml:space="preserve">Please provide the qualifications, skills and experience of your management and </w:t>
            </w:r>
            <w:r w:rsidRPr="00EB321C">
              <w:rPr>
                <w:rFonts w:ascii="Arial" w:hAnsi="Arial" w:cs="Arial"/>
                <w:b/>
                <w:i/>
              </w:rPr>
              <w:t xml:space="preserve">workforce </w:t>
            </w:r>
            <w:r w:rsidR="004942A6" w:rsidRPr="00EB321C">
              <w:rPr>
                <w:rFonts w:ascii="Arial" w:hAnsi="Arial" w:cs="Arial"/>
                <w:b/>
                <w:i/>
              </w:rPr>
              <w:t>in respect of the services required by the Council for this contract.</w:t>
            </w:r>
          </w:p>
          <w:p w:rsidR="004942A6" w:rsidRPr="00EB321C" w:rsidRDefault="004942A6" w:rsidP="00C81029">
            <w:pPr>
              <w:rPr>
                <w:rFonts w:ascii="Arial" w:hAnsi="Arial" w:cs="Arial"/>
              </w:rPr>
            </w:pPr>
          </w:p>
        </w:tc>
        <w:tc>
          <w:tcPr>
            <w:tcW w:w="3828" w:type="dxa"/>
          </w:tcPr>
          <w:p w:rsidR="006C3B7B" w:rsidRPr="00EB321C" w:rsidRDefault="006C3B7B" w:rsidP="00C81029">
            <w:pPr>
              <w:rPr>
                <w:rFonts w:ascii="Arial" w:hAnsi="Arial" w:cs="Arial"/>
              </w:rPr>
            </w:pPr>
          </w:p>
        </w:tc>
      </w:tr>
      <w:tr w:rsidR="00EB321C" w:rsidRPr="00EB321C" w:rsidTr="00845847">
        <w:tc>
          <w:tcPr>
            <w:tcW w:w="1668" w:type="dxa"/>
          </w:tcPr>
          <w:p w:rsidR="00AD6894" w:rsidRPr="00EB321C" w:rsidRDefault="00AD6894" w:rsidP="00C81029">
            <w:pPr>
              <w:rPr>
                <w:rFonts w:ascii="Arial" w:hAnsi="Arial" w:cs="Arial"/>
              </w:rPr>
            </w:pPr>
          </w:p>
          <w:p w:rsidR="006C3B7B" w:rsidRPr="00EB321C" w:rsidRDefault="006C3B7B" w:rsidP="00C81029">
            <w:pPr>
              <w:rPr>
                <w:rFonts w:ascii="Arial" w:hAnsi="Arial" w:cs="Arial"/>
              </w:rPr>
            </w:pPr>
            <w:r w:rsidRPr="00EB321C">
              <w:rPr>
                <w:rFonts w:ascii="Arial" w:hAnsi="Arial" w:cs="Arial"/>
              </w:rPr>
              <w:t>9.3</w:t>
            </w:r>
          </w:p>
        </w:tc>
        <w:tc>
          <w:tcPr>
            <w:tcW w:w="3543" w:type="dxa"/>
          </w:tcPr>
          <w:p w:rsidR="00AD6894" w:rsidRPr="00EB321C" w:rsidRDefault="00AD6894" w:rsidP="00C81029">
            <w:pPr>
              <w:rPr>
                <w:rFonts w:ascii="Arial" w:hAnsi="Arial" w:cs="Arial"/>
                <w:b/>
              </w:rPr>
            </w:pPr>
          </w:p>
          <w:p w:rsidR="00CD54D5" w:rsidRPr="00EB321C" w:rsidRDefault="004942A6" w:rsidP="00C81029">
            <w:pPr>
              <w:rPr>
                <w:rFonts w:ascii="Arial" w:hAnsi="Arial" w:cs="Arial"/>
                <w:b/>
              </w:rPr>
            </w:pPr>
            <w:r w:rsidRPr="00EB321C">
              <w:rPr>
                <w:rFonts w:ascii="Arial" w:hAnsi="Arial" w:cs="Arial"/>
                <w:b/>
              </w:rPr>
              <w:t>Experience of managing comparable volumes and types of work</w:t>
            </w:r>
            <w:r w:rsidR="00CD54D5" w:rsidRPr="00EB321C">
              <w:rPr>
                <w:rFonts w:ascii="Arial" w:hAnsi="Arial" w:cs="Arial"/>
                <w:b/>
              </w:rPr>
              <w:t>:</w:t>
            </w:r>
          </w:p>
          <w:p w:rsidR="00CD54D5" w:rsidRPr="00EB321C" w:rsidRDefault="00CD54D5" w:rsidP="00C81029">
            <w:pPr>
              <w:rPr>
                <w:rFonts w:ascii="Arial" w:hAnsi="Arial" w:cs="Arial"/>
              </w:rPr>
            </w:pPr>
          </w:p>
          <w:p w:rsidR="006C3B7B" w:rsidRPr="00EB321C" w:rsidRDefault="004942A6" w:rsidP="00C81029">
            <w:pPr>
              <w:rPr>
                <w:rFonts w:ascii="Arial" w:hAnsi="Arial" w:cs="Arial"/>
                <w:b/>
                <w:i/>
              </w:rPr>
            </w:pPr>
            <w:r w:rsidRPr="00EB321C">
              <w:rPr>
                <w:rFonts w:ascii="Arial" w:hAnsi="Arial" w:cs="Arial"/>
                <w:b/>
              </w:rPr>
              <w:t xml:space="preserve">Please provide details of your experience of managing contracts of a similar scale and type </w:t>
            </w:r>
            <w:r w:rsidRPr="00EB321C">
              <w:rPr>
                <w:rFonts w:ascii="Arial" w:hAnsi="Arial" w:cs="Arial"/>
                <w:b/>
                <w:i/>
              </w:rPr>
              <w:t>in respect of the services required by the Council for this contract.</w:t>
            </w:r>
          </w:p>
          <w:p w:rsidR="004942A6" w:rsidRPr="00EB321C" w:rsidRDefault="004942A6" w:rsidP="00C81029">
            <w:pPr>
              <w:rPr>
                <w:rFonts w:ascii="Arial" w:hAnsi="Arial" w:cs="Arial"/>
                <w:i/>
              </w:rPr>
            </w:pPr>
          </w:p>
          <w:p w:rsidR="004942A6" w:rsidRPr="00EB321C" w:rsidRDefault="004942A6" w:rsidP="00CD54D5">
            <w:pPr>
              <w:rPr>
                <w:rFonts w:ascii="Arial" w:hAnsi="Arial" w:cs="Arial"/>
              </w:rPr>
            </w:pPr>
          </w:p>
        </w:tc>
        <w:tc>
          <w:tcPr>
            <w:tcW w:w="3828" w:type="dxa"/>
          </w:tcPr>
          <w:p w:rsidR="006C3B7B" w:rsidRPr="00EB321C" w:rsidRDefault="006C3B7B" w:rsidP="00C81029">
            <w:pPr>
              <w:rPr>
                <w:rFonts w:ascii="Arial" w:hAnsi="Arial" w:cs="Arial"/>
              </w:rPr>
            </w:pPr>
          </w:p>
        </w:tc>
      </w:tr>
      <w:tr w:rsidR="00EB321C" w:rsidRPr="00EB321C" w:rsidTr="00845847">
        <w:tc>
          <w:tcPr>
            <w:tcW w:w="1668" w:type="dxa"/>
          </w:tcPr>
          <w:p w:rsidR="00AD6894" w:rsidRPr="00EB321C" w:rsidRDefault="00AD6894" w:rsidP="00C81029">
            <w:pPr>
              <w:rPr>
                <w:rFonts w:ascii="Arial" w:hAnsi="Arial" w:cs="Arial"/>
              </w:rPr>
            </w:pPr>
          </w:p>
          <w:p w:rsidR="006C3B7B" w:rsidRPr="00EB321C" w:rsidRDefault="006C3B7B" w:rsidP="00C81029">
            <w:pPr>
              <w:rPr>
                <w:rFonts w:ascii="Arial" w:hAnsi="Arial" w:cs="Arial"/>
              </w:rPr>
            </w:pPr>
            <w:r w:rsidRPr="00EB321C">
              <w:rPr>
                <w:rFonts w:ascii="Arial" w:hAnsi="Arial" w:cs="Arial"/>
              </w:rPr>
              <w:t>9.4</w:t>
            </w:r>
          </w:p>
        </w:tc>
        <w:tc>
          <w:tcPr>
            <w:tcW w:w="3543" w:type="dxa"/>
          </w:tcPr>
          <w:p w:rsidR="00AD6894" w:rsidRPr="00EB321C" w:rsidRDefault="00AD6894" w:rsidP="00C81029">
            <w:pPr>
              <w:rPr>
                <w:rFonts w:ascii="Arial" w:hAnsi="Arial" w:cs="Arial"/>
                <w:b/>
              </w:rPr>
            </w:pPr>
          </w:p>
          <w:p w:rsidR="00CD54D5" w:rsidRPr="00EB321C" w:rsidRDefault="00CD54D5" w:rsidP="00C81029">
            <w:pPr>
              <w:rPr>
                <w:rFonts w:ascii="Arial" w:hAnsi="Arial" w:cs="Arial"/>
                <w:b/>
              </w:rPr>
            </w:pPr>
            <w:r w:rsidRPr="00EB321C">
              <w:rPr>
                <w:rFonts w:ascii="Arial" w:hAnsi="Arial" w:cs="Arial"/>
                <w:b/>
              </w:rPr>
              <w:t>Experience of managing tenant liaison and 'no access' on contracts of similar size and complexity :</w:t>
            </w:r>
          </w:p>
          <w:p w:rsidR="00CD54D5" w:rsidRPr="00EB321C" w:rsidRDefault="00CD54D5" w:rsidP="00C81029">
            <w:pPr>
              <w:rPr>
                <w:rFonts w:ascii="Arial" w:hAnsi="Arial" w:cs="Arial"/>
              </w:rPr>
            </w:pPr>
          </w:p>
          <w:p w:rsidR="006C3B7B" w:rsidRPr="00EB321C" w:rsidRDefault="00D8437E" w:rsidP="00C81029">
            <w:pPr>
              <w:rPr>
                <w:rFonts w:ascii="Arial" w:hAnsi="Arial" w:cs="Arial"/>
                <w:b/>
              </w:rPr>
            </w:pPr>
            <w:r w:rsidRPr="00EB321C">
              <w:rPr>
                <w:rFonts w:ascii="Arial" w:hAnsi="Arial" w:cs="Arial"/>
                <w:b/>
              </w:rPr>
              <w:t xml:space="preserve">Please provide </w:t>
            </w:r>
            <w:r w:rsidR="00CD54D5" w:rsidRPr="00EB321C">
              <w:rPr>
                <w:rFonts w:ascii="Arial" w:hAnsi="Arial" w:cs="Arial"/>
                <w:b/>
              </w:rPr>
              <w:t>details of your experience of managing tenant liaison and in particular instances of ‘no access’ on contracts of similar size and type</w:t>
            </w:r>
            <w:r w:rsidR="002E3DF9" w:rsidRPr="00EB321C">
              <w:rPr>
                <w:rFonts w:ascii="Arial" w:hAnsi="Arial" w:cs="Arial"/>
                <w:b/>
              </w:rPr>
              <w:t>.</w:t>
            </w:r>
          </w:p>
          <w:p w:rsidR="00CD54D5" w:rsidRPr="00EB321C" w:rsidRDefault="00CD54D5" w:rsidP="00C81029">
            <w:pPr>
              <w:rPr>
                <w:rFonts w:ascii="Arial" w:hAnsi="Arial" w:cs="Arial"/>
              </w:rPr>
            </w:pPr>
          </w:p>
        </w:tc>
        <w:tc>
          <w:tcPr>
            <w:tcW w:w="3828" w:type="dxa"/>
          </w:tcPr>
          <w:p w:rsidR="006C3B7B" w:rsidRPr="00EB321C" w:rsidRDefault="006C3B7B" w:rsidP="00C81029">
            <w:pPr>
              <w:rPr>
                <w:rFonts w:ascii="Arial" w:hAnsi="Arial" w:cs="Arial"/>
              </w:rPr>
            </w:pPr>
          </w:p>
        </w:tc>
      </w:tr>
      <w:tr w:rsidR="00EB321C" w:rsidRPr="00EB321C" w:rsidTr="00845847">
        <w:tc>
          <w:tcPr>
            <w:tcW w:w="1668" w:type="dxa"/>
          </w:tcPr>
          <w:p w:rsidR="00AD6894" w:rsidRPr="00EB321C" w:rsidRDefault="00AD6894" w:rsidP="00C81029">
            <w:pPr>
              <w:rPr>
                <w:rFonts w:ascii="Arial" w:hAnsi="Arial" w:cs="Arial"/>
              </w:rPr>
            </w:pPr>
          </w:p>
          <w:p w:rsidR="006C3B7B" w:rsidRPr="00EB321C" w:rsidRDefault="006C3B7B" w:rsidP="00C81029">
            <w:pPr>
              <w:rPr>
                <w:rFonts w:ascii="Arial" w:hAnsi="Arial" w:cs="Arial"/>
              </w:rPr>
            </w:pPr>
            <w:r w:rsidRPr="00EB321C">
              <w:rPr>
                <w:rFonts w:ascii="Arial" w:hAnsi="Arial" w:cs="Arial"/>
              </w:rPr>
              <w:t>9.5</w:t>
            </w:r>
          </w:p>
        </w:tc>
        <w:tc>
          <w:tcPr>
            <w:tcW w:w="3543" w:type="dxa"/>
          </w:tcPr>
          <w:p w:rsidR="00AD6894" w:rsidRPr="00EB321C" w:rsidRDefault="00AD6894" w:rsidP="00C81029">
            <w:pPr>
              <w:rPr>
                <w:rFonts w:ascii="Arial" w:hAnsi="Arial" w:cs="Arial"/>
                <w:b/>
              </w:rPr>
            </w:pPr>
          </w:p>
          <w:p w:rsidR="006C3B7B" w:rsidRPr="00EB321C" w:rsidRDefault="008D499D" w:rsidP="00C81029">
            <w:pPr>
              <w:rPr>
                <w:rFonts w:ascii="Arial" w:hAnsi="Arial" w:cs="Arial"/>
                <w:b/>
              </w:rPr>
            </w:pPr>
            <w:r w:rsidRPr="00EB321C">
              <w:rPr>
                <w:rFonts w:ascii="Arial" w:hAnsi="Arial" w:cs="Arial"/>
                <w:b/>
              </w:rPr>
              <w:t>Minimum professional standards</w:t>
            </w:r>
            <w:r w:rsidR="00CD54D5" w:rsidRPr="00EB321C">
              <w:rPr>
                <w:rFonts w:ascii="Arial" w:hAnsi="Arial" w:cs="Arial"/>
                <w:b/>
              </w:rPr>
              <w:t>:</w:t>
            </w:r>
          </w:p>
          <w:p w:rsidR="00CD54D5" w:rsidRPr="00EB321C" w:rsidRDefault="00CD54D5" w:rsidP="00C81029">
            <w:pPr>
              <w:rPr>
                <w:rFonts w:ascii="Arial" w:hAnsi="Arial" w:cs="Arial"/>
              </w:rPr>
            </w:pPr>
          </w:p>
          <w:p w:rsidR="00CD54D5" w:rsidRPr="00EB321C" w:rsidRDefault="00CD54D5" w:rsidP="00C81029">
            <w:pPr>
              <w:rPr>
                <w:rFonts w:ascii="Arial" w:hAnsi="Arial" w:cs="Arial"/>
                <w:b/>
              </w:rPr>
            </w:pPr>
            <w:r w:rsidRPr="00EB321C">
              <w:rPr>
                <w:rFonts w:ascii="Arial" w:hAnsi="Arial" w:cs="Arial"/>
                <w:b/>
              </w:rPr>
              <w:t>NOTE: This is a minimum requirement for this contract.</w:t>
            </w:r>
          </w:p>
          <w:p w:rsidR="00CD54D5" w:rsidRPr="00EB321C" w:rsidRDefault="00CD54D5" w:rsidP="00C81029">
            <w:pPr>
              <w:rPr>
                <w:rFonts w:ascii="Arial" w:hAnsi="Arial" w:cs="Arial"/>
              </w:rPr>
            </w:pPr>
          </w:p>
          <w:p w:rsidR="00CD54D5" w:rsidRPr="00EB321C" w:rsidRDefault="00CD54D5" w:rsidP="00C81029">
            <w:pPr>
              <w:rPr>
                <w:rFonts w:ascii="Arial" w:hAnsi="Arial" w:cs="Arial"/>
                <w:b/>
              </w:rPr>
            </w:pPr>
            <w:r w:rsidRPr="00EB321C">
              <w:rPr>
                <w:rFonts w:ascii="Arial" w:hAnsi="Arial" w:cs="Arial"/>
                <w:b/>
              </w:rPr>
              <w:t>Please confirm whet</w:t>
            </w:r>
            <w:r w:rsidR="00D8437E" w:rsidRPr="00EB321C">
              <w:rPr>
                <w:rFonts w:ascii="Arial" w:hAnsi="Arial" w:cs="Arial"/>
                <w:b/>
              </w:rPr>
              <w:t>her or not your organisation</w:t>
            </w:r>
            <w:r w:rsidRPr="00EB321C">
              <w:rPr>
                <w:rFonts w:ascii="Arial" w:hAnsi="Arial" w:cs="Arial"/>
                <w:b/>
              </w:rPr>
              <w:t xml:space="preserve"> possesses appropriate industry standard accreditation, such as NICEIC Part P or equivalent</w:t>
            </w:r>
            <w:r w:rsidR="00D8437E" w:rsidRPr="00EB321C">
              <w:rPr>
                <w:rFonts w:ascii="Arial" w:hAnsi="Arial" w:cs="Arial"/>
                <w:b/>
              </w:rPr>
              <w:t>.</w:t>
            </w:r>
          </w:p>
          <w:p w:rsidR="00CD54D5" w:rsidRPr="00EB321C" w:rsidRDefault="00CD54D5" w:rsidP="00C81029">
            <w:pPr>
              <w:rPr>
                <w:rFonts w:ascii="Arial" w:hAnsi="Arial" w:cs="Arial"/>
              </w:rPr>
            </w:pPr>
          </w:p>
          <w:p w:rsidR="00CD54D5" w:rsidRPr="00EB321C" w:rsidRDefault="00CD54D5" w:rsidP="00C81029">
            <w:pPr>
              <w:rPr>
                <w:rFonts w:ascii="Arial" w:hAnsi="Arial" w:cs="Arial"/>
                <w:b/>
              </w:rPr>
            </w:pPr>
            <w:r w:rsidRPr="00EB321C">
              <w:rPr>
                <w:rFonts w:ascii="Arial" w:hAnsi="Arial" w:cs="Arial"/>
                <w:b/>
              </w:rPr>
              <w:t>Please provide any relevant registration details, including th</w:t>
            </w:r>
            <w:r w:rsidR="00E04D1D" w:rsidRPr="00EB321C">
              <w:rPr>
                <w:rFonts w:ascii="Arial" w:hAnsi="Arial" w:cs="Arial"/>
                <w:b/>
              </w:rPr>
              <w:t xml:space="preserve">e name of the accreditation </w:t>
            </w:r>
            <w:r w:rsidR="00D8437E" w:rsidRPr="00EB321C">
              <w:rPr>
                <w:rFonts w:ascii="Arial" w:hAnsi="Arial" w:cs="Arial"/>
                <w:b/>
              </w:rPr>
              <w:t xml:space="preserve">body, </w:t>
            </w:r>
            <w:r w:rsidRPr="00EB321C">
              <w:rPr>
                <w:rFonts w:ascii="Arial" w:hAnsi="Arial" w:cs="Arial"/>
                <w:b/>
              </w:rPr>
              <w:t>any unique reference number</w:t>
            </w:r>
            <w:r w:rsidR="00D8437E" w:rsidRPr="00EB321C">
              <w:rPr>
                <w:rFonts w:ascii="Arial" w:hAnsi="Arial" w:cs="Arial"/>
                <w:b/>
              </w:rPr>
              <w:t xml:space="preserve"> and any </w:t>
            </w:r>
            <w:r w:rsidRPr="00EB321C">
              <w:rPr>
                <w:rFonts w:ascii="Arial" w:hAnsi="Arial" w:cs="Arial"/>
                <w:b/>
              </w:rPr>
              <w:t xml:space="preserve">expiry </w:t>
            </w:r>
            <w:r w:rsidR="00E04D1D" w:rsidRPr="00EB321C">
              <w:rPr>
                <w:rFonts w:ascii="Arial" w:hAnsi="Arial" w:cs="Arial"/>
                <w:b/>
              </w:rPr>
              <w:t xml:space="preserve">date </w:t>
            </w:r>
            <w:r w:rsidR="00D8437E" w:rsidRPr="00EB321C">
              <w:rPr>
                <w:rFonts w:ascii="Arial" w:hAnsi="Arial" w:cs="Arial"/>
                <w:b/>
              </w:rPr>
              <w:t>or period of validity e.g.</w:t>
            </w:r>
            <w:r w:rsidR="00E04D1D" w:rsidRPr="00EB321C">
              <w:rPr>
                <w:rFonts w:ascii="Arial" w:hAnsi="Arial" w:cs="Arial"/>
                <w:b/>
              </w:rPr>
              <w:t>: from … to ….</w:t>
            </w:r>
          </w:p>
          <w:p w:rsidR="00CD54D5" w:rsidRPr="00EB321C" w:rsidRDefault="00CD54D5" w:rsidP="00C81029">
            <w:pPr>
              <w:rPr>
                <w:rFonts w:ascii="Arial" w:hAnsi="Arial" w:cs="Arial"/>
              </w:rPr>
            </w:pPr>
          </w:p>
        </w:tc>
        <w:tc>
          <w:tcPr>
            <w:tcW w:w="3828" w:type="dxa"/>
          </w:tcPr>
          <w:p w:rsidR="006C3B7B" w:rsidRPr="00EB321C" w:rsidRDefault="006C3B7B"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r w:rsidRPr="00EB321C">
              <w:rPr>
                <w:rFonts w:ascii="Arial" w:hAnsi="Arial" w:cs="Arial"/>
              </w:rPr>
              <w:t>Yes / No</w:t>
            </w: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p>
          <w:p w:rsidR="00CD54D5" w:rsidRPr="00EB321C" w:rsidRDefault="00CD54D5" w:rsidP="00C81029">
            <w:pPr>
              <w:rPr>
                <w:rFonts w:ascii="Arial" w:hAnsi="Arial" w:cs="Arial"/>
              </w:rPr>
            </w:pPr>
            <w:r w:rsidRPr="00EB321C">
              <w:rPr>
                <w:rFonts w:ascii="Arial" w:hAnsi="Arial" w:cs="Arial"/>
              </w:rPr>
              <w:t>Accreditation body:</w:t>
            </w:r>
          </w:p>
          <w:p w:rsidR="00CD54D5" w:rsidRPr="00EB321C" w:rsidRDefault="00CD54D5" w:rsidP="00C81029">
            <w:pPr>
              <w:rPr>
                <w:rFonts w:ascii="Arial" w:hAnsi="Arial" w:cs="Arial"/>
              </w:rPr>
            </w:pPr>
          </w:p>
          <w:p w:rsidR="00CD54D5" w:rsidRPr="00EB321C" w:rsidRDefault="00CD54D5" w:rsidP="00C81029">
            <w:pPr>
              <w:rPr>
                <w:rFonts w:ascii="Arial" w:hAnsi="Arial" w:cs="Arial"/>
              </w:rPr>
            </w:pPr>
            <w:r w:rsidRPr="00EB321C">
              <w:rPr>
                <w:rFonts w:ascii="Arial" w:hAnsi="Arial" w:cs="Arial"/>
              </w:rPr>
              <w:t>Details of accreditation:</w:t>
            </w:r>
          </w:p>
          <w:p w:rsidR="00CD54D5" w:rsidRPr="00EB321C" w:rsidRDefault="00CD54D5" w:rsidP="00C81029">
            <w:pPr>
              <w:rPr>
                <w:rFonts w:ascii="Arial" w:hAnsi="Arial" w:cs="Arial"/>
              </w:rPr>
            </w:pPr>
          </w:p>
          <w:p w:rsidR="00CD54D5" w:rsidRPr="00EB321C" w:rsidRDefault="00CD54D5" w:rsidP="00C81029">
            <w:pPr>
              <w:rPr>
                <w:rFonts w:ascii="Arial" w:hAnsi="Arial" w:cs="Arial"/>
              </w:rPr>
            </w:pPr>
            <w:r w:rsidRPr="00EB321C">
              <w:rPr>
                <w:rFonts w:ascii="Arial" w:hAnsi="Arial" w:cs="Arial"/>
              </w:rPr>
              <w:t>Ref. No.</w:t>
            </w:r>
          </w:p>
          <w:p w:rsidR="00CD54D5" w:rsidRPr="00EB321C" w:rsidRDefault="00CD54D5" w:rsidP="00C81029">
            <w:pPr>
              <w:rPr>
                <w:rFonts w:ascii="Arial" w:hAnsi="Arial" w:cs="Arial"/>
              </w:rPr>
            </w:pPr>
          </w:p>
          <w:p w:rsidR="00CD54D5" w:rsidRPr="00EB321C" w:rsidRDefault="00CD54D5" w:rsidP="00C81029">
            <w:pPr>
              <w:rPr>
                <w:rFonts w:ascii="Arial" w:hAnsi="Arial" w:cs="Arial"/>
              </w:rPr>
            </w:pPr>
            <w:r w:rsidRPr="00EB321C">
              <w:rPr>
                <w:rFonts w:ascii="Arial" w:hAnsi="Arial" w:cs="Arial"/>
              </w:rPr>
              <w:t>Expiry date:</w:t>
            </w:r>
          </w:p>
          <w:p w:rsidR="00CD54D5" w:rsidRPr="00EB321C" w:rsidRDefault="00CD54D5" w:rsidP="00C81029">
            <w:pPr>
              <w:rPr>
                <w:rFonts w:ascii="Arial" w:hAnsi="Arial" w:cs="Arial"/>
              </w:rPr>
            </w:pPr>
          </w:p>
        </w:tc>
      </w:tr>
      <w:tr w:rsidR="00EB321C" w:rsidRPr="00EB321C" w:rsidTr="00654509">
        <w:tc>
          <w:tcPr>
            <w:tcW w:w="1668" w:type="dxa"/>
          </w:tcPr>
          <w:p w:rsidR="00AD6894" w:rsidRPr="00EB321C" w:rsidRDefault="00AD6894" w:rsidP="00C81029">
            <w:pPr>
              <w:rPr>
                <w:rFonts w:ascii="Arial" w:hAnsi="Arial" w:cs="Arial"/>
              </w:rPr>
            </w:pPr>
          </w:p>
          <w:p w:rsidR="00654509" w:rsidRPr="00EB321C" w:rsidRDefault="008D499D" w:rsidP="00C81029">
            <w:pPr>
              <w:rPr>
                <w:rFonts w:ascii="Arial" w:hAnsi="Arial" w:cs="Arial"/>
              </w:rPr>
            </w:pPr>
            <w:r w:rsidRPr="00EB321C">
              <w:rPr>
                <w:rFonts w:ascii="Arial" w:hAnsi="Arial" w:cs="Arial"/>
              </w:rPr>
              <w:t>9.6</w:t>
            </w:r>
          </w:p>
        </w:tc>
        <w:tc>
          <w:tcPr>
            <w:tcW w:w="7371" w:type="dxa"/>
            <w:gridSpan w:val="2"/>
          </w:tcPr>
          <w:p w:rsidR="00AD6894" w:rsidRPr="00EB321C" w:rsidRDefault="00AD6894" w:rsidP="00C81029">
            <w:pPr>
              <w:rPr>
                <w:rFonts w:ascii="Arial" w:hAnsi="Arial" w:cs="Arial"/>
                <w:b/>
              </w:rPr>
            </w:pPr>
          </w:p>
          <w:p w:rsidR="00654509" w:rsidRPr="00EB321C" w:rsidRDefault="00477553" w:rsidP="00C81029">
            <w:pPr>
              <w:rPr>
                <w:rFonts w:ascii="Arial" w:hAnsi="Arial" w:cs="Arial"/>
                <w:b/>
              </w:rPr>
            </w:pPr>
            <w:r w:rsidRPr="00EB321C">
              <w:rPr>
                <w:rFonts w:ascii="Arial" w:hAnsi="Arial" w:cs="Arial"/>
                <w:b/>
              </w:rPr>
              <w:t>‘Police checks’ – Basic Disclosure – unspent conviction data</w:t>
            </w:r>
          </w:p>
          <w:p w:rsidR="00AD6894" w:rsidRPr="00EB321C" w:rsidRDefault="00AD6894" w:rsidP="00C81029">
            <w:pPr>
              <w:rPr>
                <w:rFonts w:ascii="Arial" w:hAnsi="Arial" w:cs="Arial"/>
                <w:b/>
              </w:rPr>
            </w:pPr>
          </w:p>
        </w:tc>
      </w:tr>
      <w:tr w:rsidR="00EB321C" w:rsidRPr="00EB321C" w:rsidTr="000E5345">
        <w:tc>
          <w:tcPr>
            <w:tcW w:w="9039" w:type="dxa"/>
            <w:gridSpan w:val="3"/>
          </w:tcPr>
          <w:p w:rsidR="00AD6894" w:rsidRPr="00EB321C" w:rsidRDefault="00AD6894" w:rsidP="00654509">
            <w:pPr>
              <w:rPr>
                <w:rFonts w:ascii="Arial" w:hAnsi="Arial" w:cs="Arial"/>
                <w:b/>
              </w:rPr>
            </w:pPr>
          </w:p>
          <w:p w:rsidR="008D499D" w:rsidRPr="00EB321C" w:rsidRDefault="008D499D" w:rsidP="00654509">
            <w:pPr>
              <w:rPr>
                <w:rFonts w:ascii="Arial" w:hAnsi="Arial" w:cs="Arial"/>
                <w:b/>
              </w:rPr>
            </w:pPr>
            <w:r w:rsidRPr="00EB321C">
              <w:rPr>
                <w:rFonts w:ascii="Arial" w:hAnsi="Arial" w:cs="Arial"/>
                <w:b/>
              </w:rPr>
              <w:t>NOTE: This is a minimum requirement for this contract.</w:t>
            </w:r>
          </w:p>
          <w:p w:rsidR="008D499D" w:rsidRPr="00EB321C" w:rsidRDefault="008D499D" w:rsidP="00654509">
            <w:pPr>
              <w:rPr>
                <w:rFonts w:ascii="Arial" w:hAnsi="Arial" w:cs="Arial"/>
              </w:rPr>
            </w:pPr>
          </w:p>
          <w:p w:rsidR="008D499D" w:rsidRPr="00EB321C" w:rsidRDefault="008D499D" w:rsidP="00654509">
            <w:pPr>
              <w:rPr>
                <w:rFonts w:ascii="Arial" w:hAnsi="Arial" w:cs="Arial"/>
              </w:rPr>
            </w:pPr>
            <w:r w:rsidRPr="00EB321C">
              <w:rPr>
                <w:rFonts w:ascii="Arial" w:hAnsi="Arial" w:cs="Arial"/>
              </w:rPr>
              <w:t xml:space="preserve">In the course of providing the specified services, there is a strong possibility that the contractor’s workforce will come into contact with vulnerable children and adults in the course of working in tenanted properties. </w:t>
            </w:r>
          </w:p>
          <w:p w:rsidR="008D499D" w:rsidRPr="00EB321C" w:rsidRDefault="008D499D" w:rsidP="00654509">
            <w:pPr>
              <w:rPr>
                <w:rFonts w:ascii="Arial" w:hAnsi="Arial" w:cs="Arial"/>
              </w:rPr>
            </w:pPr>
          </w:p>
          <w:p w:rsidR="00477553" w:rsidRPr="00EB321C" w:rsidRDefault="008D499D" w:rsidP="00C81029">
            <w:pPr>
              <w:rPr>
                <w:rFonts w:ascii="Arial" w:hAnsi="Arial" w:cs="Arial"/>
              </w:rPr>
            </w:pPr>
            <w:r w:rsidRPr="00EB321C">
              <w:rPr>
                <w:rFonts w:ascii="Arial" w:hAnsi="Arial" w:cs="Arial"/>
              </w:rPr>
              <w:t>Therefore, in the</w:t>
            </w:r>
            <w:r w:rsidR="00736DED" w:rsidRPr="00EB321C">
              <w:rPr>
                <w:rFonts w:ascii="Arial" w:hAnsi="Arial" w:cs="Arial"/>
              </w:rPr>
              <w:t xml:space="preserve"> interests of safeguarding </w:t>
            </w:r>
            <w:r w:rsidRPr="00EB321C">
              <w:rPr>
                <w:rFonts w:ascii="Arial" w:hAnsi="Arial" w:cs="Arial"/>
              </w:rPr>
              <w:t>vulnerable people and others, the Council requires all operatives providing the specified services to have undergone</w:t>
            </w:r>
            <w:r w:rsidR="00477553" w:rsidRPr="00EB321C">
              <w:rPr>
                <w:rFonts w:ascii="Arial" w:hAnsi="Arial" w:cs="Arial"/>
              </w:rPr>
              <w:t xml:space="preserve"> criminal background checks that the law allows. </w:t>
            </w:r>
          </w:p>
          <w:p w:rsidR="00477553" w:rsidRPr="00EB321C" w:rsidRDefault="00477553" w:rsidP="00C81029">
            <w:pPr>
              <w:rPr>
                <w:rFonts w:ascii="Arial" w:hAnsi="Arial" w:cs="Arial"/>
              </w:rPr>
            </w:pPr>
          </w:p>
          <w:p w:rsidR="00477553" w:rsidRPr="00EB321C" w:rsidRDefault="00477553" w:rsidP="00C81029">
            <w:pPr>
              <w:rPr>
                <w:rFonts w:ascii="Arial" w:hAnsi="Arial" w:cs="Arial"/>
              </w:rPr>
            </w:pPr>
            <w:r w:rsidRPr="00EB321C">
              <w:rPr>
                <w:rFonts w:ascii="Arial" w:hAnsi="Arial" w:cs="Arial"/>
              </w:rPr>
              <w:t xml:space="preserve">The Disclosure and Barring Service </w:t>
            </w:r>
            <w:hyperlink r:id="rId11" w:history="1">
              <w:r w:rsidRPr="00EB321C">
                <w:rPr>
                  <w:rStyle w:val="Hyperlink"/>
                  <w:rFonts w:ascii="Arial" w:hAnsi="Arial" w:cs="Arial"/>
                  <w:b/>
                  <w:bCs/>
                  <w:color w:val="auto"/>
                  <w:sz w:val="20"/>
                  <w:szCs w:val="20"/>
                </w:rPr>
                <w:t>www.gov.uk/dbs</w:t>
              </w:r>
            </w:hyperlink>
            <w:r w:rsidRPr="00EB321C">
              <w:rPr>
                <w:rFonts w:ascii="Arial" w:hAnsi="Arial" w:cs="Arial"/>
                <w:b/>
                <w:bCs/>
                <w:sz w:val="20"/>
                <w:szCs w:val="20"/>
              </w:rPr>
              <w:t xml:space="preserve"> </w:t>
            </w:r>
            <w:r w:rsidRPr="00EB321C">
              <w:rPr>
                <w:rFonts w:ascii="Arial" w:hAnsi="Arial" w:cs="Arial"/>
              </w:rPr>
              <w:t>have advised that for the type of work role</w:t>
            </w:r>
            <w:r w:rsidR="00E51C8C" w:rsidRPr="00EB321C">
              <w:rPr>
                <w:rFonts w:ascii="Arial" w:hAnsi="Arial" w:cs="Arial"/>
              </w:rPr>
              <w:t>s</w:t>
            </w:r>
            <w:r w:rsidRPr="00EB321C">
              <w:rPr>
                <w:rFonts w:ascii="Arial" w:hAnsi="Arial" w:cs="Arial"/>
              </w:rPr>
              <w:t xml:space="preserve"> in question - maintenance worker and contactor roles in a general capacity - the available check within the law is a Basic Disclosure</w:t>
            </w:r>
            <w:r w:rsidR="00E51C8C" w:rsidRPr="00EB321C">
              <w:rPr>
                <w:rFonts w:ascii="Arial" w:hAnsi="Arial" w:cs="Arial"/>
              </w:rPr>
              <w:t xml:space="preserve">. This check </w:t>
            </w:r>
            <w:r w:rsidRPr="00EB321C">
              <w:rPr>
                <w:rFonts w:ascii="Arial" w:hAnsi="Arial" w:cs="Arial"/>
              </w:rPr>
              <w:t xml:space="preserve">will reveal any unspent </w:t>
            </w:r>
            <w:r w:rsidR="00F60D41" w:rsidRPr="00EB321C">
              <w:rPr>
                <w:rFonts w:ascii="Arial" w:hAnsi="Arial" w:cs="Arial"/>
              </w:rPr>
              <w:t>conviction data. Currently, Basic Disclosure checks</w:t>
            </w:r>
            <w:r w:rsidRPr="00EB321C">
              <w:rPr>
                <w:rFonts w:ascii="Arial" w:hAnsi="Arial" w:cs="Arial"/>
              </w:rPr>
              <w:t xml:space="preserve"> are </w:t>
            </w:r>
            <w:r w:rsidR="00F60D41" w:rsidRPr="00EB321C">
              <w:rPr>
                <w:rFonts w:ascii="Arial" w:hAnsi="Arial" w:cs="Arial"/>
              </w:rPr>
              <w:t xml:space="preserve">administered for England, Wales and Scotland by </w:t>
            </w:r>
            <w:r w:rsidRPr="00EB321C">
              <w:rPr>
                <w:rFonts w:ascii="Arial" w:hAnsi="Arial" w:cs="Arial"/>
              </w:rPr>
              <w:t>Disclosure Scotland (sic)</w:t>
            </w:r>
            <w:r w:rsidR="00F60D41" w:rsidRPr="00EB321C">
              <w:rPr>
                <w:rFonts w:ascii="Arial" w:hAnsi="Arial" w:cs="Arial"/>
              </w:rPr>
              <w:t>*</w:t>
            </w:r>
            <w:r w:rsidRPr="00EB321C">
              <w:rPr>
                <w:rFonts w:ascii="Arial" w:hAnsi="Arial" w:cs="Arial"/>
              </w:rPr>
              <w:t>. Such checks are subject to the consent of the individual concerned</w:t>
            </w:r>
            <w:r w:rsidR="00736DED" w:rsidRPr="00EB321C">
              <w:rPr>
                <w:rFonts w:ascii="Arial" w:hAnsi="Arial" w:cs="Arial"/>
              </w:rPr>
              <w:t>.</w:t>
            </w:r>
            <w:r w:rsidR="00F60D41" w:rsidRPr="00EB321C">
              <w:rPr>
                <w:rFonts w:ascii="Arial" w:hAnsi="Arial" w:cs="Arial"/>
              </w:rPr>
              <w:t xml:space="preserve"> Completed applications may be submitted by an employer on behalf of their employees.</w:t>
            </w:r>
          </w:p>
          <w:p w:rsidR="00477553" w:rsidRPr="00EB321C" w:rsidRDefault="00477553" w:rsidP="00C81029">
            <w:pPr>
              <w:rPr>
                <w:rFonts w:ascii="Arial" w:hAnsi="Arial" w:cs="Arial"/>
              </w:rPr>
            </w:pPr>
          </w:p>
          <w:p w:rsidR="00A47CDD" w:rsidRPr="00EB321C" w:rsidRDefault="00477553" w:rsidP="00A47CDD">
            <w:pPr>
              <w:rPr>
                <w:rFonts w:ascii="Arial" w:hAnsi="Arial" w:cs="Arial"/>
              </w:rPr>
            </w:pPr>
            <w:r w:rsidRPr="00EB321C">
              <w:rPr>
                <w:rFonts w:ascii="Arial" w:hAnsi="Arial" w:cs="Arial"/>
              </w:rPr>
              <w:t>Further details may be obtained from</w:t>
            </w:r>
            <w:r w:rsidR="00A47CDD" w:rsidRPr="00EB321C">
              <w:rPr>
                <w:rFonts w:ascii="Arial" w:hAnsi="Arial" w:cs="Arial"/>
              </w:rPr>
              <w:t xml:space="preserve"> the DBS</w:t>
            </w:r>
            <w:r w:rsidR="00736DED" w:rsidRPr="00EB321C">
              <w:rPr>
                <w:rFonts w:ascii="Arial" w:hAnsi="Arial" w:cs="Arial"/>
              </w:rPr>
              <w:t>.</w:t>
            </w:r>
          </w:p>
          <w:p w:rsidR="00A47CDD" w:rsidRPr="00EB321C" w:rsidRDefault="00A47CDD" w:rsidP="00A47CDD">
            <w:pPr>
              <w:rPr>
                <w:rFonts w:ascii="Arial" w:hAnsi="Arial" w:cs="Arial"/>
              </w:rPr>
            </w:pPr>
          </w:p>
          <w:p w:rsidR="00A47CDD" w:rsidRPr="00EB321C" w:rsidRDefault="00A47CDD" w:rsidP="00A47CDD">
            <w:r w:rsidRPr="00EB321C">
              <w:rPr>
                <w:rFonts w:ascii="Arial" w:hAnsi="Arial" w:cs="Arial"/>
                <w:sz w:val="20"/>
                <w:szCs w:val="20"/>
              </w:rPr>
              <w:t>Customer Relations</w:t>
            </w:r>
          </w:p>
          <w:p w:rsidR="00A47CDD" w:rsidRPr="00EB321C" w:rsidRDefault="00A47CDD" w:rsidP="00A47CDD">
            <w:r w:rsidRPr="00EB321C">
              <w:rPr>
                <w:rFonts w:ascii="Arial" w:hAnsi="Arial" w:cs="Arial"/>
                <w:b/>
                <w:bCs/>
                <w:sz w:val="20"/>
                <w:szCs w:val="20"/>
              </w:rPr>
              <w:t>The Disclosure and Barring Service</w:t>
            </w:r>
          </w:p>
          <w:p w:rsidR="00A47CDD" w:rsidRPr="00EB321C" w:rsidRDefault="00A47CDD" w:rsidP="00A47CDD">
            <w:r w:rsidRPr="00EB321C">
              <w:rPr>
                <w:rFonts w:ascii="Arial" w:hAnsi="Arial" w:cs="Arial"/>
                <w:sz w:val="20"/>
                <w:szCs w:val="20"/>
              </w:rPr>
              <w:t>PO Box 165, Liverpool, L69 3EF</w:t>
            </w:r>
          </w:p>
          <w:p w:rsidR="00A47CDD" w:rsidRPr="00EB321C" w:rsidRDefault="00A47CDD" w:rsidP="00A47CDD">
            <w:r w:rsidRPr="00EB321C">
              <w:rPr>
                <w:rFonts w:ascii="Arial" w:hAnsi="Arial" w:cs="Arial"/>
                <w:b/>
                <w:bCs/>
                <w:sz w:val="20"/>
                <w:szCs w:val="20"/>
              </w:rPr>
              <w:t>Tel: 03000 200 190</w:t>
            </w:r>
          </w:p>
          <w:p w:rsidR="00A47CDD" w:rsidRPr="00EB321C" w:rsidRDefault="00A47CDD" w:rsidP="00A47CDD">
            <w:r w:rsidRPr="00EB321C">
              <w:rPr>
                <w:rFonts w:ascii="Arial" w:hAnsi="Arial" w:cs="Arial"/>
                <w:b/>
                <w:bCs/>
                <w:sz w:val="20"/>
                <w:szCs w:val="20"/>
              </w:rPr>
              <w:t>Minicom: 03000 200 192</w:t>
            </w:r>
          </w:p>
          <w:p w:rsidR="00A47CDD" w:rsidRPr="00EB321C" w:rsidRDefault="00A47CDD" w:rsidP="00A47CDD">
            <w:r w:rsidRPr="00EB321C">
              <w:rPr>
                <w:rFonts w:ascii="Arial" w:hAnsi="Arial" w:cs="Arial"/>
                <w:b/>
                <w:bCs/>
                <w:sz w:val="20"/>
                <w:szCs w:val="20"/>
              </w:rPr>
              <w:t> </w:t>
            </w:r>
          </w:p>
          <w:p w:rsidR="00A47CDD" w:rsidRPr="00EB321C" w:rsidRDefault="00D2142D" w:rsidP="00A47CDD">
            <w:hyperlink r:id="rId12" w:history="1">
              <w:r w:rsidR="00A47CDD" w:rsidRPr="00EB321C">
                <w:rPr>
                  <w:rStyle w:val="Hyperlink"/>
                  <w:rFonts w:ascii="Arial" w:hAnsi="Arial" w:cs="Arial"/>
                  <w:b/>
                  <w:bCs/>
                  <w:color w:val="auto"/>
                  <w:sz w:val="20"/>
                  <w:szCs w:val="20"/>
                </w:rPr>
                <w:t>www.gov.uk/dbs</w:t>
              </w:r>
            </w:hyperlink>
            <w:r w:rsidR="00A47CDD" w:rsidRPr="00EB321C">
              <w:rPr>
                <w:rFonts w:ascii="Arial" w:hAnsi="Arial" w:cs="Arial"/>
                <w:b/>
                <w:bCs/>
                <w:sz w:val="20"/>
                <w:szCs w:val="20"/>
              </w:rPr>
              <w:t xml:space="preserve"> </w:t>
            </w:r>
          </w:p>
          <w:p w:rsidR="00A47CDD" w:rsidRPr="00EB321C" w:rsidRDefault="00A47CDD" w:rsidP="00C81029">
            <w:pPr>
              <w:rPr>
                <w:rFonts w:ascii="Arial" w:hAnsi="Arial" w:cs="Arial"/>
              </w:rPr>
            </w:pPr>
          </w:p>
          <w:p w:rsidR="00477553" w:rsidRPr="00EB321C" w:rsidRDefault="00D2142D" w:rsidP="00C81029">
            <w:pPr>
              <w:rPr>
                <w:rFonts w:ascii="Arial" w:hAnsi="Arial" w:cs="Arial"/>
              </w:rPr>
            </w:pPr>
            <w:hyperlink r:id="rId13" w:history="1">
              <w:r w:rsidR="00A47CDD" w:rsidRPr="00EB321C">
                <w:rPr>
                  <w:rStyle w:val="Hyperlink"/>
                  <w:rFonts w:ascii="Arial" w:hAnsi="Arial" w:cs="Arial"/>
                  <w:color w:val="auto"/>
                </w:rPr>
                <w:t>CustomerServices@dbs.gsi.gov.uk</w:t>
              </w:r>
            </w:hyperlink>
          </w:p>
          <w:p w:rsidR="00A47CDD" w:rsidRPr="00EB321C" w:rsidRDefault="00A47CDD" w:rsidP="00C81029">
            <w:pPr>
              <w:rPr>
                <w:rFonts w:ascii="Arial" w:hAnsi="Arial" w:cs="Arial"/>
              </w:rPr>
            </w:pPr>
          </w:p>
          <w:p w:rsidR="008D499D" w:rsidRPr="00EB321C" w:rsidRDefault="00F60D41" w:rsidP="001C2520">
            <w:pPr>
              <w:rPr>
                <w:rFonts w:ascii="Arial" w:hAnsi="Arial" w:cs="Arial"/>
              </w:rPr>
            </w:pPr>
            <w:r w:rsidRPr="00EB321C">
              <w:rPr>
                <w:rFonts w:ascii="Arial" w:hAnsi="Arial" w:cs="Arial"/>
              </w:rPr>
              <w:t>*From 1</w:t>
            </w:r>
            <w:r w:rsidRPr="00EB321C">
              <w:rPr>
                <w:rFonts w:ascii="Arial" w:hAnsi="Arial" w:cs="Arial"/>
                <w:vertAlign w:val="superscript"/>
              </w:rPr>
              <w:t>st</w:t>
            </w:r>
            <w:r w:rsidRPr="00EB321C">
              <w:rPr>
                <w:rFonts w:ascii="Arial" w:hAnsi="Arial" w:cs="Arial"/>
              </w:rPr>
              <w:t xml:space="preserve"> Jan 2018 the Disclosure and Barring Service will </w:t>
            </w:r>
            <w:r w:rsidR="001C2520">
              <w:rPr>
                <w:rFonts w:ascii="Arial" w:hAnsi="Arial" w:cs="Arial"/>
              </w:rPr>
              <w:t xml:space="preserve">take over </w:t>
            </w:r>
            <w:r w:rsidRPr="00EB321C">
              <w:rPr>
                <w:rFonts w:ascii="Arial" w:hAnsi="Arial" w:cs="Arial"/>
              </w:rPr>
              <w:t>resp</w:t>
            </w:r>
            <w:r w:rsidR="001C2520">
              <w:rPr>
                <w:rFonts w:ascii="Arial" w:hAnsi="Arial" w:cs="Arial"/>
              </w:rPr>
              <w:t xml:space="preserve">onsibility from Disclosure Scotland </w:t>
            </w:r>
            <w:r w:rsidRPr="00EB321C">
              <w:rPr>
                <w:rFonts w:ascii="Arial" w:hAnsi="Arial" w:cs="Arial"/>
              </w:rPr>
              <w:t>for Basic Disclosure checks for applicants from England and Wales.</w:t>
            </w:r>
          </w:p>
        </w:tc>
      </w:tr>
      <w:tr w:rsidR="00EB321C" w:rsidRPr="00EB321C" w:rsidTr="00845847">
        <w:tc>
          <w:tcPr>
            <w:tcW w:w="1668" w:type="dxa"/>
          </w:tcPr>
          <w:p w:rsidR="00654509" w:rsidRPr="00EB321C" w:rsidRDefault="00654509" w:rsidP="00C81029">
            <w:pPr>
              <w:rPr>
                <w:rFonts w:ascii="Arial" w:hAnsi="Arial" w:cs="Arial"/>
              </w:rPr>
            </w:pPr>
          </w:p>
          <w:p w:rsidR="00654509" w:rsidRPr="00EB321C" w:rsidRDefault="00654509" w:rsidP="00C81029">
            <w:pPr>
              <w:rPr>
                <w:rFonts w:ascii="Arial" w:hAnsi="Arial" w:cs="Arial"/>
              </w:rPr>
            </w:pPr>
            <w:r w:rsidRPr="00EB321C">
              <w:rPr>
                <w:rFonts w:ascii="Arial" w:hAnsi="Arial" w:cs="Arial"/>
              </w:rPr>
              <w:t>9.6. (i)</w:t>
            </w:r>
          </w:p>
          <w:p w:rsidR="00654509" w:rsidRPr="00EB321C" w:rsidRDefault="00654509" w:rsidP="00C81029">
            <w:pPr>
              <w:rPr>
                <w:rFonts w:ascii="Arial" w:hAnsi="Arial" w:cs="Arial"/>
              </w:rPr>
            </w:pPr>
          </w:p>
          <w:p w:rsidR="00654509" w:rsidRPr="00EB321C" w:rsidRDefault="00654509" w:rsidP="00C81029">
            <w:pPr>
              <w:rPr>
                <w:rFonts w:ascii="Arial" w:hAnsi="Arial" w:cs="Arial"/>
              </w:rPr>
            </w:pPr>
          </w:p>
          <w:p w:rsidR="00654509" w:rsidRPr="00EB321C" w:rsidRDefault="00654509" w:rsidP="00C81029">
            <w:pPr>
              <w:rPr>
                <w:rFonts w:ascii="Arial" w:hAnsi="Arial" w:cs="Arial"/>
              </w:rPr>
            </w:pPr>
          </w:p>
          <w:p w:rsidR="00654509" w:rsidRPr="00EB321C" w:rsidRDefault="00654509" w:rsidP="00C81029">
            <w:pPr>
              <w:rPr>
                <w:rFonts w:ascii="Arial" w:hAnsi="Arial" w:cs="Arial"/>
              </w:rPr>
            </w:pPr>
          </w:p>
          <w:p w:rsidR="00654509" w:rsidRPr="00EB321C" w:rsidRDefault="00654509" w:rsidP="00C81029">
            <w:pPr>
              <w:rPr>
                <w:rFonts w:ascii="Arial" w:hAnsi="Arial" w:cs="Arial"/>
              </w:rPr>
            </w:pPr>
          </w:p>
          <w:p w:rsidR="00654509" w:rsidRPr="00EB321C" w:rsidRDefault="00654509" w:rsidP="00C81029">
            <w:pPr>
              <w:rPr>
                <w:rFonts w:ascii="Arial" w:hAnsi="Arial" w:cs="Arial"/>
              </w:rPr>
            </w:pPr>
          </w:p>
          <w:p w:rsidR="00654509" w:rsidRPr="00EB321C" w:rsidRDefault="00654509" w:rsidP="00C81029">
            <w:pPr>
              <w:rPr>
                <w:rFonts w:ascii="Arial" w:hAnsi="Arial" w:cs="Arial"/>
              </w:rPr>
            </w:pPr>
          </w:p>
        </w:tc>
        <w:tc>
          <w:tcPr>
            <w:tcW w:w="3543" w:type="dxa"/>
          </w:tcPr>
          <w:p w:rsidR="006C6BE4" w:rsidRPr="00EB321C" w:rsidRDefault="006C6BE4" w:rsidP="00C81029">
            <w:pPr>
              <w:rPr>
                <w:rFonts w:ascii="Arial" w:hAnsi="Arial" w:cs="Arial"/>
                <w:b/>
              </w:rPr>
            </w:pPr>
          </w:p>
          <w:p w:rsidR="006C6BE4" w:rsidRPr="00EB321C" w:rsidRDefault="00654509" w:rsidP="00A64129">
            <w:pPr>
              <w:rPr>
                <w:rFonts w:ascii="Arial" w:hAnsi="Arial" w:cs="Arial"/>
                <w:b/>
              </w:rPr>
            </w:pPr>
            <w:r w:rsidRPr="00EB321C">
              <w:rPr>
                <w:rFonts w:ascii="Arial" w:hAnsi="Arial" w:cs="Arial"/>
                <w:b/>
              </w:rPr>
              <w:t>P</w:t>
            </w:r>
            <w:r w:rsidR="00A64129" w:rsidRPr="00EB321C">
              <w:rPr>
                <w:rFonts w:ascii="Arial" w:hAnsi="Arial" w:cs="Arial"/>
                <w:b/>
              </w:rPr>
              <w:t xml:space="preserve">lease would you </w:t>
            </w:r>
            <w:r w:rsidR="006C6BE4" w:rsidRPr="00EB321C">
              <w:rPr>
                <w:rFonts w:ascii="Arial" w:hAnsi="Arial" w:cs="Arial"/>
                <w:b/>
              </w:rPr>
              <w:t xml:space="preserve">confirm whether or not each of the operatives who will provide the specified services have </w:t>
            </w:r>
            <w:r w:rsidR="00A47CDD" w:rsidRPr="00EB321C">
              <w:rPr>
                <w:rFonts w:ascii="Arial" w:hAnsi="Arial" w:cs="Arial"/>
                <w:b/>
              </w:rPr>
              <w:t>obtained</w:t>
            </w:r>
            <w:r w:rsidR="006C6BE4" w:rsidRPr="00EB321C">
              <w:rPr>
                <w:rFonts w:ascii="Arial" w:hAnsi="Arial" w:cs="Arial"/>
                <w:b/>
              </w:rPr>
              <w:t xml:space="preserve"> a valid </w:t>
            </w:r>
            <w:r w:rsidR="00A47CDD" w:rsidRPr="00EB321C">
              <w:rPr>
                <w:rFonts w:ascii="Arial" w:hAnsi="Arial" w:cs="Arial"/>
                <w:b/>
              </w:rPr>
              <w:t xml:space="preserve">Basic Disclosure </w:t>
            </w:r>
            <w:r w:rsidR="006C6BE4" w:rsidRPr="00EB321C">
              <w:rPr>
                <w:rFonts w:ascii="Arial" w:hAnsi="Arial" w:cs="Arial"/>
                <w:b/>
              </w:rPr>
              <w:t xml:space="preserve">‘Police check’) to </w:t>
            </w:r>
            <w:r w:rsidR="00A64129" w:rsidRPr="00EB321C">
              <w:rPr>
                <w:rFonts w:ascii="Arial" w:hAnsi="Arial" w:cs="Arial"/>
                <w:b/>
              </w:rPr>
              <w:t>the satisfaction of the Council.</w:t>
            </w:r>
          </w:p>
          <w:p w:rsidR="00A64129" w:rsidRPr="00EB321C" w:rsidRDefault="00A64129" w:rsidP="008D499D">
            <w:pPr>
              <w:rPr>
                <w:rFonts w:ascii="Arial" w:hAnsi="Arial" w:cs="Arial"/>
                <w:b/>
              </w:rPr>
            </w:pPr>
          </w:p>
        </w:tc>
        <w:tc>
          <w:tcPr>
            <w:tcW w:w="3828" w:type="dxa"/>
          </w:tcPr>
          <w:p w:rsidR="006C6BE4" w:rsidRPr="00EB321C" w:rsidRDefault="006C6BE4" w:rsidP="00C81029">
            <w:pPr>
              <w:rPr>
                <w:rFonts w:ascii="Arial" w:hAnsi="Arial" w:cs="Arial"/>
              </w:rPr>
            </w:pPr>
          </w:p>
          <w:p w:rsidR="00A64129" w:rsidRPr="00EB321C" w:rsidRDefault="00A64129" w:rsidP="00A47CDD">
            <w:pPr>
              <w:rPr>
                <w:rFonts w:ascii="Arial" w:hAnsi="Arial" w:cs="Arial"/>
              </w:rPr>
            </w:pPr>
            <w:r w:rsidRPr="00EB321C">
              <w:rPr>
                <w:rFonts w:ascii="Arial" w:hAnsi="Arial" w:cs="Arial"/>
              </w:rPr>
              <w:t xml:space="preserve">Yes / No – </w:t>
            </w:r>
            <w:r w:rsidR="00A47CDD" w:rsidRPr="00EB321C">
              <w:rPr>
                <w:rFonts w:ascii="Arial" w:hAnsi="Arial" w:cs="Arial"/>
              </w:rPr>
              <w:t>Basic Disclosure obtained for each operative who will provide the specified services.</w:t>
            </w:r>
          </w:p>
        </w:tc>
      </w:tr>
      <w:tr w:rsidR="00EB321C" w:rsidRPr="00EB321C" w:rsidTr="00845847">
        <w:tc>
          <w:tcPr>
            <w:tcW w:w="1668" w:type="dxa"/>
          </w:tcPr>
          <w:p w:rsidR="00654509" w:rsidRPr="00EB321C" w:rsidRDefault="00654509" w:rsidP="00C81029">
            <w:pPr>
              <w:rPr>
                <w:rFonts w:ascii="Arial" w:hAnsi="Arial" w:cs="Arial"/>
              </w:rPr>
            </w:pPr>
            <w:r w:rsidRPr="00EB321C">
              <w:rPr>
                <w:rFonts w:ascii="Arial" w:hAnsi="Arial" w:cs="Arial"/>
              </w:rPr>
              <w:t>9.6 (ii)</w:t>
            </w:r>
          </w:p>
        </w:tc>
        <w:tc>
          <w:tcPr>
            <w:tcW w:w="3543" w:type="dxa"/>
          </w:tcPr>
          <w:p w:rsidR="00654509" w:rsidRPr="00EB321C" w:rsidRDefault="00654509" w:rsidP="00654509">
            <w:pPr>
              <w:rPr>
                <w:rFonts w:ascii="Arial" w:hAnsi="Arial" w:cs="Arial"/>
              </w:rPr>
            </w:pPr>
          </w:p>
          <w:p w:rsidR="00654509" w:rsidRPr="00EB321C" w:rsidRDefault="00654509" w:rsidP="00654509">
            <w:pPr>
              <w:rPr>
                <w:rFonts w:ascii="Arial" w:hAnsi="Arial" w:cs="Arial"/>
                <w:b/>
              </w:rPr>
            </w:pPr>
            <w:r w:rsidRPr="00EB321C">
              <w:rPr>
                <w:rFonts w:ascii="Arial" w:hAnsi="Arial" w:cs="Arial"/>
                <w:b/>
              </w:rPr>
              <w:t>Where, such checks have not been carried out, please would you confirm that such checks to the satisfaction of the Council will have been carried out prior to commencement of contract.</w:t>
            </w:r>
          </w:p>
          <w:p w:rsidR="00654509" w:rsidRPr="00EB321C" w:rsidRDefault="00654509" w:rsidP="008D499D">
            <w:pPr>
              <w:rPr>
                <w:rFonts w:ascii="Arial" w:hAnsi="Arial" w:cs="Arial"/>
              </w:rPr>
            </w:pPr>
          </w:p>
        </w:tc>
        <w:tc>
          <w:tcPr>
            <w:tcW w:w="3828" w:type="dxa"/>
          </w:tcPr>
          <w:p w:rsidR="008D499D" w:rsidRPr="00EB321C" w:rsidRDefault="008D499D" w:rsidP="008D499D">
            <w:pPr>
              <w:rPr>
                <w:rFonts w:ascii="Arial" w:hAnsi="Arial" w:cs="Arial"/>
              </w:rPr>
            </w:pPr>
          </w:p>
          <w:p w:rsidR="008D499D" w:rsidRPr="00EB321C" w:rsidRDefault="008D499D" w:rsidP="008D499D">
            <w:pPr>
              <w:rPr>
                <w:rFonts w:ascii="Arial" w:hAnsi="Arial" w:cs="Arial"/>
              </w:rPr>
            </w:pPr>
            <w:r w:rsidRPr="00EB321C">
              <w:rPr>
                <w:rFonts w:ascii="Arial" w:hAnsi="Arial" w:cs="Arial"/>
              </w:rPr>
              <w:t xml:space="preserve">Yes / No – </w:t>
            </w:r>
            <w:r w:rsidR="00A47CDD" w:rsidRPr="00EB321C">
              <w:rPr>
                <w:rFonts w:ascii="Arial" w:hAnsi="Arial" w:cs="Arial"/>
              </w:rPr>
              <w:t xml:space="preserve">Basic Disclosure </w:t>
            </w:r>
            <w:r w:rsidRPr="00EB321C">
              <w:rPr>
                <w:rFonts w:ascii="Arial" w:hAnsi="Arial" w:cs="Arial"/>
              </w:rPr>
              <w:t xml:space="preserve">to be obtained </w:t>
            </w:r>
            <w:r w:rsidR="00A47CDD" w:rsidRPr="00EB321C">
              <w:rPr>
                <w:rFonts w:ascii="Arial" w:hAnsi="Arial" w:cs="Arial"/>
              </w:rPr>
              <w:t xml:space="preserve">for each operative who will provide the specified services </w:t>
            </w:r>
            <w:r w:rsidRPr="00EB321C">
              <w:rPr>
                <w:rFonts w:ascii="Arial" w:hAnsi="Arial" w:cs="Arial"/>
              </w:rPr>
              <w:t>prior to commencement of contract</w:t>
            </w:r>
            <w:r w:rsidR="00A47CDD" w:rsidRPr="00EB321C">
              <w:rPr>
                <w:rFonts w:ascii="Arial" w:hAnsi="Arial" w:cs="Arial"/>
              </w:rPr>
              <w:t xml:space="preserve"> </w:t>
            </w:r>
          </w:p>
          <w:p w:rsidR="00654509" w:rsidRPr="00EB321C" w:rsidRDefault="00654509" w:rsidP="00C81029">
            <w:pPr>
              <w:rPr>
                <w:rFonts w:ascii="Arial" w:hAnsi="Arial" w:cs="Arial"/>
              </w:rPr>
            </w:pPr>
          </w:p>
        </w:tc>
      </w:tr>
      <w:tr w:rsidR="00EB321C" w:rsidRPr="00EB321C" w:rsidTr="000E5345">
        <w:tc>
          <w:tcPr>
            <w:tcW w:w="9039" w:type="dxa"/>
            <w:gridSpan w:val="3"/>
          </w:tcPr>
          <w:p w:rsidR="008D499D" w:rsidRPr="00EB321C" w:rsidRDefault="008D499D" w:rsidP="008D499D">
            <w:pPr>
              <w:rPr>
                <w:rFonts w:ascii="Arial" w:hAnsi="Arial" w:cs="Arial"/>
              </w:rPr>
            </w:pPr>
          </w:p>
          <w:p w:rsidR="008D499D" w:rsidRPr="00EB321C" w:rsidRDefault="008D499D" w:rsidP="008D499D">
            <w:pPr>
              <w:rPr>
                <w:rFonts w:ascii="Arial" w:hAnsi="Arial" w:cs="Arial"/>
              </w:rPr>
            </w:pPr>
            <w:r w:rsidRPr="00EB321C">
              <w:rPr>
                <w:rFonts w:ascii="Arial" w:hAnsi="Arial" w:cs="Arial"/>
              </w:rPr>
              <w:t xml:space="preserve">Note: Where your workforce comprises a mix of </w:t>
            </w:r>
            <w:r w:rsidR="00A47CDD" w:rsidRPr="00EB321C">
              <w:rPr>
                <w:rFonts w:ascii="Arial" w:hAnsi="Arial" w:cs="Arial"/>
              </w:rPr>
              <w:t xml:space="preserve">operatives who have and who have not undergone the relevant ‘police check’ </w:t>
            </w:r>
            <w:r w:rsidRPr="00EB321C">
              <w:rPr>
                <w:rFonts w:ascii="Arial" w:hAnsi="Arial" w:cs="Arial"/>
              </w:rPr>
              <w:t>please respond to BOTH questions accordingly.</w:t>
            </w:r>
          </w:p>
          <w:p w:rsidR="008D499D" w:rsidRPr="00EB321C" w:rsidRDefault="008D499D" w:rsidP="008D499D">
            <w:pPr>
              <w:rPr>
                <w:rFonts w:ascii="Arial" w:hAnsi="Arial" w:cs="Arial"/>
              </w:rPr>
            </w:pPr>
          </w:p>
          <w:p w:rsidR="008D499D" w:rsidRPr="00EB321C" w:rsidRDefault="008D499D" w:rsidP="008D499D">
            <w:pPr>
              <w:rPr>
                <w:rFonts w:ascii="Arial" w:hAnsi="Arial" w:cs="Arial"/>
              </w:rPr>
            </w:pPr>
            <w:r w:rsidRPr="00EB321C">
              <w:rPr>
                <w:rFonts w:ascii="Arial" w:hAnsi="Arial" w:cs="Arial"/>
              </w:rPr>
              <w:t>The Council will require documentary evidence of such checks</w:t>
            </w:r>
            <w:r w:rsidR="00736DED" w:rsidRPr="00EB321C">
              <w:rPr>
                <w:rFonts w:ascii="Arial" w:hAnsi="Arial" w:cs="Arial"/>
              </w:rPr>
              <w:t xml:space="preserve"> from the contractor before the </w:t>
            </w:r>
            <w:r w:rsidRPr="00EB321C">
              <w:rPr>
                <w:rFonts w:ascii="Arial" w:hAnsi="Arial" w:cs="Arial"/>
              </w:rPr>
              <w:t>contract is concluded.</w:t>
            </w:r>
          </w:p>
          <w:p w:rsidR="008D499D" w:rsidRPr="00EB321C" w:rsidRDefault="008D499D" w:rsidP="00AD6894">
            <w:pPr>
              <w:rPr>
                <w:rFonts w:ascii="Arial" w:hAnsi="Arial" w:cs="Arial"/>
              </w:rPr>
            </w:pPr>
          </w:p>
        </w:tc>
      </w:tr>
    </w:tbl>
    <w:p w:rsidR="00D8437E" w:rsidRPr="00AC7ED0" w:rsidRDefault="00D8437E" w:rsidP="001731A4">
      <w:pPr>
        <w:spacing w:after="0"/>
        <w:ind w:left="720" w:hanging="720"/>
        <w:rPr>
          <w:rFonts w:ascii="Arial" w:hAnsi="Arial" w:cs="Arial"/>
          <w:sz w:val="24"/>
          <w:szCs w:val="24"/>
        </w:rPr>
      </w:pPr>
    </w:p>
    <w:sectPr w:rsidR="00D8437E" w:rsidRPr="00AC7ED0">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14B" w:rsidRDefault="00A4614B">
      <w:pPr>
        <w:spacing w:after="0" w:line="240" w:lineRule="auto"/>
      </w:pPr>
      <w:r>
        <w:separator/>
      </w:r>
    </w:p>
  </w:endnote>
  <w:endnote w:type="continuationSeparator" w:id="0">
    <w:p w:rsidR="00A4614B" w:rsidRDefault="00A4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4B" w:rsidRDefault="00A4614B" w:rsidP="00E45F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14B" w:rsidRDefault="00A46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55280"/>
      <w:docPartObj>
        <w:docPartGallery w:val="Page Numbers (Bottom of Page)"/>
        <w:docPartUnique/>
      </w:docPartObj>
    </w:sdtPr>
    <w:sdtEndPr>
      <w:rPr>
        <w:noProof/>
      </w:rPr>
    </w:sdtEndPr>
    <w:sdtContent>
      <w:p w:rsidR="00A4614B" w:rsidRDefault="00A4614B">
        <w:pPr>
          <w:pStyle w:val="Footer"/>
          <w:jc w:val="right"/>
        </w:pPr>
        <w:r>
          <w:fldChar w:fldCharType="begin"/>
        </w:r>
        <w:r>
          <w:instrText xml:space="preserve"> PAGE   \* MERGEFORMAT </w:instrText>
        </w:r>
        <w:r>
          <w:fldChar w:fldCharType="separate"/>
        </w:r>
        <w:r w:rsidR="00D2142D">
          <w:rPr>
            <w:noProof/>
          </w:rPr>
          <w:t>1</w:t>
        </w:r>
        <w:r>
          <w:rPr>
            <w:noProof/>
          </w:rPr>
          <w:fldChar w:fldCharType="end"/>
        </w:r>
      </w:p>
    </w:sdtContent>
  </w:sdt>
  <w:p w:rsidR="00A4614B" w:rsidRDefault="00A46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14B" w:rsidRDefault="00A4614B">
      <w:pPr>
        <w:spacing w:after="0" w:line="240" w:lineRule="auto"/>
      </w:pPr>
      <w:r>
        <w:separator/>
      </w:r>
    </w:p>
  </w:footnote>
  <w:footnote w:type="continuationSeparator" w:id="0">
    <w:p w:rsidR="00A4614B" w:rsidRDefault="00A46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8620B8"/>
    <w:multiLevelType w:val="hybridMultilevel"/>
    <w:tmpl w:val="F42E2CF6"/>
    <w:lvl w:ilvl="0" w:tplc="093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9"/>
  </w:num>
  <w:num w:numId="7">
    <w:abstractNumId w:val="7"/>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10DEE"/>
    <w:rsid w:val="0002376C"/>
    <w:rsid w:val="00023D38"/>
    <w:rsid w:val="00071C15"/>
    <w:rsid w:val="0007276C"/>
    <w:rsid w:val="00073AF9"/>
    <w:rsid w:val="000928B9"/>
    <w:rsid w:val="000A032C"/>
    <w:rsid w:val="000B4283"/>
    <w:rsid w:val="000E5345"/>
    <w:rsid w:val="001659B0"/>
    <w:rsid w:val="001731A4"/>
    <w:rsid w:val="00196DC1"/>
    <w:rsid w:val="001B073A"/>
    <w:rsid w:val="001C2520"/>
    <w:rsid w:val="001D5916"/>
    <w:rsid w:val="001F7C62"/>
    <w:rsid w:val="002155DD"/>
    <w:rsid w:val="00221FFA"/>
    <w:rsid w:val="00227634"/>
    <w:rsid w:val="002A0DB9"/>
    <w:rsid w:val="002D16A1"/>
    <w:rsid w:val="002D1D10"/>
    <w:rsid w:val="002E3DF9"/>
    <w:rsid w:val="0030579F"/>
    <w:rsid w:val="00367718"/>
    <w:rsid w:val="003C488C"/>
    <w:rsid w:val="003F4E8C"/>
    <w:rsid w:val="0044161C"/>
    <w:rsid w:val="00477553"/>
    <w:rsid w:val="004942A6"/>
    <w:rsid w:val="004A6DCC"/>
    <w:rsid w:val="004B6A64"/>
    <w:rsid w:val="004D2186"/>
    <w:rsid w:val="00501A2A"/>
    <w:rsid w:val="00510B76"/>
    <w:rsid w:val="00531F50"/>
    <w:rsid w:val="00533739"/>
    <w:rsid w:val="00543A79"/>
    <w:rsid w:val="005740D4"/>
    <w:rsid w:val="005B5008"/>
    <w:rsid w:val="005D2EBE"/>
    <w:rsid w:val="0061289E"/>
    <w:rsid w:val="00625194"/>
    <w:rsid w:val="00654509"/>
    <w:rsid w:val="00665AD6"/>
    <w:rsid w:val="006C3B7B"/>
    <w:rsid w:val="006C6BE4"/>
    <w:rsid w:val="006E33AD"/>
    <w:rsid w:val="006E4A2A"/>
    <w:rsid w:val="006F040C"/>
    <w:rsid w:val="006F6400"/>
    <w:rsid w:val="00707312"/>
    <w:rsid w:val="007179E9"/>
    <w:rsid w:val="00736DED"/>
    <w:rsid w:val="00742041"/>
    <w:rsid w:val="007734E5"/>
    <w:rsid w:val="00794472"/>
    <w:rsid w:val="007B4BDB"/>
    <w:rsid w:val="007D0316"/>
    <w:rsid w:val="0080054D"/>
    <w:rsid w:val="00845847"/>
    <w:rsid w:val="00891702"/>
    <w:rsid w:val="00892809"/>
    <w:rsid w:val="008D405E"/>
    <w:rsid w:val="008D499D"/>
    <w:rsid w:val="00917D86"/>
    <w:rsid w:val="00945DC1"/>
    <w:rsid w:val="00992F89"/>
    <w:rsid w:val="009F6D83"/>
    <w:rsid w:val="00A34396"/>
    <w:rsid w:val="00A4614B"/>
    <w:rsid w:val="00A47CDD"/>
    <w:rsid w:val="00A64129"/>
    <w:rsid w:val="00A64554"/>
    <w:rsid w:val="00A6697F"/>
    <w:rsid w:val="00A7023A"/>
    <w:rsid w:val="00A81F5A"/>
    <w:rsid w:val="00AC7ED0"/>
    <w:rsid w:val="00AD6894"/>
    <w:rsid w:val="00AE2DB9"/>
    <w:rsid w:val="00B04C0B"/>
    <w:rsid w:val="00B71F71"/>
    <w:rsid w:val="00B772AF"/>
    <w:rsid w:val="00BB67B1"/>
    <w:rsid w:val="00BC0C2E"/>
    <w:rsid w:val="00C020C5"/>
    <w:rsid w:val="00C37E02"/>
    <w:rsid w:val="00C6574F"/>
    <w:rsid w:val="00C81029"/>
    <w:rsid w:val="00CA63CC"/>
    <w:rsid w:val="00CB0684"/>
    <w:rsid w:val="00CC096C"/>
    <w:rsid w:val="00CD54D5"/>
    <w:rsid w:val="00D2142D"/>
    <w:rsid w:val="00D22C68"/>
    <w:rsid w:val="00D23213"/>
    <w:rsid w:val="00D42E76"/>
    <w:rsid w:val="00D55AEE"/>
    <w:rsid w:val="00D8437E"/>
    <w:rsid w:val="00DB6758"/>
    <w:rsid w:val="00E04D1D"/>
    <w:rsid w:val="00E07B27"/>
    <w:rsid w:val="00E109F4"/>
    <w:rsid w:val="00E329DD"/>
    <w:rsid w:val="00E45FD9"/>
    <w:rsid w:val="00E50A50"/>
    <w:rsid w:val="00E51C8C"/>
    <w:rsid w:val="00E7030D"/>
    <w:rsid w:val="00E726DA"/>
    <w:rsid w:val="00E87C8A"/>
    <w:rsid w:val="00EB321C"/>
    <w:rsid w:val="00EC445E"/>
    <w:rsid w:val="00ED60E5"/>
    <w:rsid w:val="00F01FF7"/>
    <w:rsid w:val="00F40188"/>
    <w:rsid w:val="00F60D41"/>
    <w:rsid w:val="00F75A5E"/>
    <w:rsid w:val="00F8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paragraph" w:styleId="Footer">
    <w:name w:val="footer"/>
    <w:basedOn w:val="Normal"/>
    <w:link w:val="FooterChar"/>
    <w:uiPriority w:val="99"/>
    <w:unhideWhenUsed/>
    <w:rsid w:val="00E45FD9"/>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45FD9"/>
    <w:rPr>
      <w:rFonts w:eastAsiaTheme="minorEastAsia"/>
      <w:lang w:eastAsia="en-GB"/>
    </w:rPr>
  </w:style>
  <w:style w:type="paragraph" w:styleId="BodyText">
    <w:name w:val="Body Text"/>
    <w:basedOn w:val="Normal"/>
    <w:link w:val="BodyTextChar"/>
    <w:uiPriority w:val="99"/>
    <w:unhideWhenUsed/>
    <w:rsid w:val="00E45FD9"/>
    <w:pPr>
      <w:spacing w:after="120"/>
    </w:pPr>
    <w:rPr>
      <w:rFonts w:eastAsiaTheme="minorEastAsia"/>
      <w:lang w:eastAsia="en-GB"/>
    </w:rPr>
  </w:style>
  <w:style w:type="character" w:customStyle="1" w:styleId="BodyTextChar">
    <w:name w:val="Body Text Char"/>
    <w:basedOn w:val="DefaultParagraphFont"/>
    <w:link w:val="BodyText"/>
    <w:uiPriority w:val="99"/>
    <w:rsid w:val="00E45FD9"/>
    <w:rPr>
      <w:rFonts w:eastAsiaTheme="minorEastAsia"/>
      <w:lang w:eastAsia="en-GB"/>
    </w:rPr>
  </w:style>
  <w:style w:type="character" w:styleId="PageNumber">
    <w:name w:val="page number"/>
    <w:basedOn w:val="DefaultParagraphFont"/>
    <w:rsid w:val="00E45FD9"/>
  </w:style>
  <w:style w:type="paragraph" w:styleId="Header">
    <w:name w:val="header"/>
    <w:basedOn w:val="Normal"/>
    <w:link w:val="HeaderChar"/>
    <w:uiPriority w:val="99"/>
    <w:unhideWhenUsed/>
    <w:rsid w:val="005B5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008"/>
  </w:style>
  <w:style w:type="character" w:styleId="FollowedHyperlink">
    <w:name w:val="FollowedHyperlink"/>
    <w:basedOn w:val="DefaultParagraphFont"/>
    <w:uiPriority w:val="99"/>
    <w:semiHidden/>
    <w:unhideWhenUsed/>
    <w:rsid w:val="00E51C8C"/>
    <w:rPr>
      <w:color w:val="800080" w:themeColor="followedHyperlink"/>
      <w:u w:val="single"/>
    </w:rPr>
  </w:style>
  <w:style w:type="paragraph" w:styleId="NoSpacing">
    <w:name w:val="No Spacing"/>
    <w:uiPriority w:val="1"/>
    <w:qFormat/>
    <w:rsid w:val="00A461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paragraph" w:styleId="Footer">
    <w:name w:val="footer"/>
    <w:basedOn w:val="Normal"/>
    <w:link w:val="FooterChar"/>
    <w:uiPriority w:val="99"/>
    <w:unhideWhenUsed/>
    <w:rsid w:val="00E45FD9"/>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45FD9"/>
    <w:rPr>
      <w:rFonts w:eastAsiaTheme="minorEastAsia"/>
      <w:lang w:eastAsia="en-GB"/>
    </w:rPr>
  </w:style>
  <w:style w:type="paragraph" w:styleId="BodyText">
    <w:name w:val="Body Text"/>
    <w:basedOn w:val="Normal"/>
    <w:link w:val="BodyTextChar"/>
    <w:uiPriority w:val="99"/>
    <w:unhideWhenUsed/>
    <w:rsid w:val="00E45FD9"/>
    <w:pPr>
      <w:spacing w:after="120"/>
    </w:pPr>
    <w:rPr>
      <w:rFonts w:eastAsiaTheme="minorEastAsia"/>
      <w:lang w:eastAsia="en-GB"/>
    </w:rPr>
  </w:style>
  <w:style w:type="character" w:customStyle="1" w:styleId="BodyTextChar">
    <w:name w:val="Body Text Char"/>
    <w:basedOn w:val="DefaultParagraphFont"/>
    <w:link w:val="BodyText"/>
    <w:uiPriority w:val="99"/>
    <w:rsid w:val="00E45FD9"/>
    <w:rPr>
      <w:rFonts w:eastAsiaTheme="minorEastAsia"/>
      <w:lang w:eastAsia="en-GB"/>
    </w:rPr>
  </w:style>
  <w:style w:type="character" w:styleId="PageNumber">
    <w:name w:val="page number"/>
    <w:basedOn w:val="DefaultParagraphFont"/>
    <w:rsid w:val="00E45FD9"/>
  </w:style>
  <w:style w:type="paragraph" w:styleId="Header">
    <w:name w:val="header"/>
    <w:basedOn w:val="Normal"/>
    <w:link w:val="HeaderChar"/>
    <w:uiPriority w:val="99"/>
    <w:unhideWhenUsed/>
    <w:rsid w:val="005B5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008"/>
  </w:style>
  <w:style w:type="character" w:styleId="FollowedHyperlink">
    <w:name w:val="FollowedHyperlink"/>
    <w:basedOn w:val="DefaultParagraphFont"/>
    <w:uiPriority w:val="99"/>
    <w:semiHidden/>
    <w:unhideWhenUsed/>
    <w:rsid w:val="00E51C8C"/>
    <w:rPr>
      <w:color w:val="800080" w:themeColor="followedHyperlink"/>
      <w:u w:val="single"/>
    </w:rPr>
  </w:style>
  <w:style w:type="paragraph" w:styleId="NoSpacing">
    <w:name w:val="No Spacing"/>
    <w:uiPriority w:val="1"/>
    <w:qFormat/>
    <w:rsid w:val="00A46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9543">
      <w:bodyDiv w:val="1"/>
      <w:marLeft w:val="0"/>
      <w:marRight w:val="0"/>
      <w:marTop w:val="0"/>
      <w:marBottom w:val="0"/>
      <w:divBdr>
        <w:top w:val="none" w:sz="0" w:space="0" w:color="auto"/>
        <w:left w:val="none" w:sz="0" w:space="0" w:color="auto"/>
        <w:bottom w:val="none" w:sz="0" w:space="0" w:color="auto"/>
        <w:right w:val="none" w:sz="0" w:space="0" w:color="auto"/>
      </w:divBdr>
    </w:div>
    <w:div w:id="268851522">
      <w:bodyDiv w:val="1"/>
      <w:marLeft w:val="0"/>
      <w:marRight w:val="0"/>
      <w:marTop w:val="0"/>
      <w:marBottom w:val="0"/>
      <w:divBdr>
        <w:top w:val="none" w:sz="0" w:space="0" w:color="auto"/>
        <w:left w:val="none" w:sz="0" w:space="0" w:color="auto"/>
        <w:bottom w:val="none" w:sz="0" w:space="0" w:color="auto"/>
        <w:right w:val="none" w:sz="0" w:space="0" w:color="auto"/>
      </w:divBdr>
    </w:div>
    <w:div w:id="302736357">
      <w:bodyDiv w:val="1"/>
      <w:marLeft w:val="0"/>
      <w:marRight w:val="0"/>
      <w:marTop w:val="0"/>
      <w:marBottom w:val="0"/>
      <w:divBdr>
        <w:top w:val="none" w:sz="0" w:space="0" w:color="auto"/>
        <w:left w:val="none" w:sz="0" w:space="0" w:color="auto"/>
        <w:bottom w:val="none" w:sz="0" w:space="0" w:color="auto"/>
        <w:right w:val="none" w:sz="0" w:space="0" w:color="auto"/>
      </w:divBdr>
    </w:div>
    <w:div w:id="20199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hyperlink" Target="mailto:CustomerServices@dbs.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omeoffice.gov.uk/db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omeoffice.gov.uk/d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25F0C17F</Template>
  <TotalTime>0</TotalTime>
  <Pages>3</Pages>
  <Words>6368</Words>
  <Characters>36304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42587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Paul Large</cp:lastModifiedBy>
  <cp:revision>2</cp:revision>
  <cp:lastPrinted>2017-08-21T09:06:00Z</cp:lastPrinted>
  <dcterms:created xsi:type="dcterms:W3CDTF">2017-08-22T16:30:00Z</dcterms:created>
  <dcterms:modified xsi:type="dcterms:W3CDTF">2017-08-22T16:30:00Z</dcterms:modified>
</cp:coreProperties>
</file>