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226" w:rsidRPr="00A51A9D" w:rsidRDefault="00B07226" w:rsidP="00B07226">
      <w:pPr>
        <w:pStyle w:val="Heading4"/>
        <w:rPr>
          <w:rFonts w:eastAsiaTheme="minorHAnsi" w:cstheme="minorBidi"/>
          <w:b/>
          <w:bCs w:val="0"/>
          <w:iCs w:val="0"/>
          <w:szCs w:val="36"/>
        </w:rPr>
      </w:pPr>
      <w:bookmarkStart w:id="0" w:name="_Toc68758818"/>
      <w:bookmarkStart w:id="1" w:name="_Toc77263398"/>
      <w:r>
        <w:rPr>
          <w:rFonts w:eastAsiaTheme="minorHAnsi" w:cstheme="minorBidi"/>
          <w:b/>
          <w:bCs w:val="0"/>
          <w:iCs w:val="0"/>
          <w:szCs w:val="36"/>
        </w:rPr>
        <w:t xml:space="preserve">Appendix J </w:t>
      </w:r>
      <w:r w:rsidRPr="00A51A9D">
        <w:rPr>
          <w:rFonts w:eastAsiaTheme="minorHAnsi" w:cstheme="minorBidi"/>
          <w:b/>
          <w:bCs w:val="0"/>
          <w:iCs w:val="0"/>
          <w:szCs w:val="36"/>
        </w:rPr>
        <w:t>Non-</w:t>
      </w:r>
      <w:proofErr w:type="gramStart"/>
      <w:r w:rsidRPr="00A51A9D">
        <w:rPr>
          <w:rFonts w:eastAsiaTheme="minorHAnsi" w:cstheme="minorBidi"/>
          <w:b/>
          <w:bCs w:val="0"/>
          <w:iCs w:val="0"/>
          <w:szCs w:val="36"/>
        </w:rPr>
        <w:t>collusion</w:t>
      </w:r>
      <w:proofErr w:type="gramEnd"/>
      <w:r w:rsidRPr="00A51A9D">
        <w:rPr>
          <w:rFonts w:eastAsiaTheme="minorHAnsi" w:cstheme="minorBidi"/>
          <w:b/>
          <w:bCs w:val="0"/>
          <w:iCs w:val="0"/>
          <w:szCs w:val="36"/>
        </w:rPr>
        <w:t xml:space="preserve"> </w:t>
      </w:r>
      <w:r>
        <w:rPr>
          <w:rFonts w:eastAsiaTheme="minorHAnsi" w:cstheme="minorBidi"/>
          <w:b/>
          <w:bCs w:val="0"/>
          <w:iCs w:val="0"/>
          <w:szCs w:val="36"/>
        </w:rPr>
        <w:t>D</w:t>
      </w:r>
      <w:r w:rsidRPr="00A51A9D">
        <w:rPr>
          <w:rFonts w:eastAsiaTheme="minorHAnsi" w:cstheme="minorBidi"/>
          <w:b/>
          <w:bCs w:val="0"/>
          <w:iCs w:val="0"/>
          <w:szCs w:val="36"/>
        </w:rPr>
        <w:t xml:space="preserve">eclaration </w:t>
      </w:r>
      <w:r>
        <w:rPr>
          <w:rFonts w:eastAsiaTheme="minorHAnsi" w:cstheme="minorBidi"/>
          <w:b/>
          <w:bCs w:val="0"/>
          <w:iCs w:val="0"/>
          <w:szCs w:val="36"/>
        </w:rPr>
        <w:t>T</w:t>
      </w:r>
      <w:r w:rsidRPr="00A51A9D">
        <w:rPr>
          <w:rFonts w:eastAsiaTheme="minorHAnsi" w:cstheme="minorBidi"/>
          <w:b/>
          <w:bCs w:val="0"/>
          <w:iCs w:val="0"/>
          <w:szCs w:val="36"/>
        </w:rPr>
        <w:t>emplate</w:t>
      </w:r>
      <w:bookmarkEnd w:id="0"/>
      <w:bookmarkEnd w:id="1"/>
    </w:p>
    <w:p w:rsidR="00B07226" w:rsidRDefault="00B07226" w:rsidP="00B07226">
      <w:pPr>
        <w:pStyle w:val="ListParagraph"/>
        <w:ind w:left="284"/>
        <w:rPr>
          <w:b/>
        </w:rPr>
      </w:pPr>
    </w:p>
    <w:p w:rsidR="00B07226" w:rsidRPr="00CF4D93" w:rsidRDefault="00B07226" w:rsidP="00B07226">
      <w:pPr>
        <w:pStyle w:val="ListParagraph"/>
        <w:jc w:val="both"/>
        <w:rPr>
          <w:b/>
          <w:color w:val="4472C4" w:themeColor="accent1"/>
        </w:rPr>
      </w:pPr>
      <w:r w:rsidRPr="00CF4D93">
        <w:rPr>
          <w:b/>
          <w:color w:val="4472C4" w:themeColor="accent1"/>
        </w:rPr>
        <w:t>(See section 4.3 of the Instructions for Tenderers)</w:t>
      </w:r>
    </w:p>
    <w:p w:rsidR="00B07226" w:rsidRPr="00CF4D93" w:rsidRDefault="00B07226" w:rsidP="00B07226">
      <w:pPr>
        <w:pStyle w:val="BodyText"/>
        <w:widowControl w:val="0"/>
        <w:tabs>
          <w:tab w:val="left" w:pos="839"/>
        </w:tabs>
        <w:spacing w:after="0" w:line="275" w:lineRule="auto"/>
        <w:ind w:right="381"/>
        <w:jc w:val="both"/>
        <w:rPr>
          <w:b w:val="0"/>
          <w:color w:val="4472C4" w:themeColor="accent1"/>
          <w:sz w:val="22"/>
          <w:szCs w:val="22"/>
        </w:rPr>
      </w:pP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pacing w:val="2"/>
          <w:sz w:val="22"/>
          <w:szCs w:val="22"/>
        </w:rPr>
      </w:pPr>
      <w:r w:rsidRPr="00CF4D93">
        <w:rPr>
          <w:b w:val="0"/>
          <w:color w:val="4472C4" w:themeColor="accent1"/>
          <w:sz w:val="22"/>
          <w:szCs w:val="22"/>
        </w:rPr>
        <w:t>Please print this page and return a signed copy with your Tender to confirm your agreement to what it says</w:t>
      </w:r>
      <w:r w:rsidRPr="008D0206">
        <w:rPr>
          <w:b w:val="0"/>
          <w:sz w:val="22"/>
          <w:szCs w:val="22"/>
        </w:rPr>
        <w:t>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z w:val="22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certify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 this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made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good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faith</w:t>
      </w:r>
      <w:r w:rsidRPr="008D0206">
        <w:rPr>
          <w:b w:val="0"/>
          <w:spacing w:val="-2"/>
          <w:sz w:val="22"/>
          <w:szCs w:val="22"/>
        </w:rPr>
        <w:t xml:space="preserve"> and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 fixed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 adjusted</w:t>
      </w:r>
      <w:r w:rsidRPr="008D0206">
        <w:rPr>
          <w:b w:val="0"/>
          <w:spacing w:val="54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prices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contained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it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agreement 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other person.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rFonts w:eastAsia="Arial" w:cs="Arial"/>
          <w:sz w:val="22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further 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not: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before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the</w:t>
      </w:r>
      <w:r w:rsidRPr="008D0206">
        <w:rPr>
          <w:b w:val="0"/>
          <w:spacing w:val="-2"/>
          <w:sz w:val="22"/>
          <w:szCs w:val="22"/>
        </w:rPr>
        <w:t xml:space="preserve"> award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contract,</w:t>
      </w:r>
      <w:r w:rsidRPr="008D0206">
        <w:rPr>
          <w:b w:val="0"/>
          <w:spacing w:val="6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communicate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to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person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other than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="000F1A04">
        <w:rPr>
          <w:b w:val="0"/>
          <w:spacing w:val="-2"/>
          <w:sz w:val="22"/>
          <w:szCs w:val="22"/>
        </w:rPr>
        <w:t xml:space="preserve">National </w:t>
      </w:r>
      <w:r w:rsidRPr="008D0206">
        <w:rPr>
          <w:b w:val="0"/>
          <w:spacing w:val="-2"/>
          <w:sz w:val="22"/>
          <w:szCs w:val="22"/>
        </w:rPr>
        <w:t xml:space="preserve">Highways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a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person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duly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authorised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on</w:t>
      </w:r>
      <w:r w:rsidRPr="008D0206">
        <w:rPr>
          <w:b w:val="0"/>
          <w:sz w:val="22"/>
          <w:szCs w:val="22"/>
        </w:rPr>
        <w:t xml:space="preserve"> their </w:t>
      </w:r>
      <w:r w:rsidRPr="008D0206">
        <w:rPr>
          <w:b w:val="0"/>
          <w:spacing w:val="-1"/>
          <w:sz w:val="22"/>
          <w:szCs w:val="22"/>
        </w:rPr>
        <w:t>behalf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pricing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information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contained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our 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proposed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tender, except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where</w:t>
      </w:r>
      <w:r w:rsidRPr="008D0206">
        <w:rPr>
          <w:b w:val="0"/>
          <w:spacing w:val="47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disclosure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(in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confidence)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pricing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information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necessary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obtain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insurance</w:t>
      </w:r>
      <w:r w:rsidRPr="008D0206">
        <w:rPr>
          <w:b w:val="0"/>
          <w:spacing w:val="4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premium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quotations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required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for</w:t>
      </w:r>
      <w:r w:rsidRPr="008D0206">
        <w:rPr>
          <w:b w:val="0"/>
          <w:spacing w:val="-1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preparation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our</w:t>
      </w:r>
      <w:r w:rsidRPr="008D0206">
        <w:rPr>
          <w:b w:val="0"/>
          <w:spacing w:val="-1"/>
          <w:sz w:val="22"/>
          <w:szCs w:val="22"/>
        </w:rPr>
        <w:t xml:space="preserve"> tender.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rFonts w:eastAsia="Arial" w:cs="Arial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further 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enter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agreement or arrangement</w:t>
      </w:r>
      <w:r w:rsidRPr="008D0206">
        <w:rPr>
          <w:b w:val="0"/>
          <w:spacing w:val="5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person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(outside</w:t>
      </w:r>
      <w:r w:rsidRPr="008D0206">
        <w:rPr>
          <w:b w:val="0"/>
          <w:spacing w:val="-2"/>
          <w:sz w:val="22"/>
          <w:szCs w:val="22"/>
        </w:rPr>
        <w:t xml:space="preserve"> any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consortium of which we are a member), that they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shall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refrain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from tendering, that they</w:t>
      </w:r>
      <w:r w:rsidRPr="008D0206">
        <w:rPr>
          <w:b w:val="0"/>
          <w:spacing w:val="6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shall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withdraw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once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offered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 vary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amount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 to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submitted.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rFonts w:eastAsia="Arial" w:cs="Arial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further 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have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not: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 xml:space="preserve">pay </w:t>
      </w:r>
      <w:r w:rsidRPr="008D0206">
        <w:rPr>
          <w:b w:val="0"/>
          <w:spacing w:val="-1"/>
          <w:sz w:val="22"/>
          <w:szCs w:val="22"/>
        </w:rPr>
        <w:t>or give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(or offer or agree</w:t>
      </w:r>
      <w:r w:rsidRPr="008D0206">
        <w:rPr>
          <w:b w:val="0"/>
          <w:sz w:val="22"/>
          <w:szCs w:val="22"/>
        </w:rPr>
        <w:t xml:space="preserve"> 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pay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6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give)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sum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-1"/>
          <w:sz w:val="22"/>
          <w:szCs w:val="22"/>
        </w:rPr>
        <w:t xml:space="preserve"> money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other </w:t>
      </w:r>
      <w:r w:rsidRPr="008D0206">
        <w:rPr>
          <w:b w:val="0"/>
          <w:spacing w:val="-2"/>
          <w:sz w:val="22"/>
          <w:szCs w:val="22"/>
        </w:rPr>
        <w:t>valuable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consideration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directly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indirectly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to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5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person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for</w:t>
      </w:r>
      <w:r w:rsidRPr="008D0206">
        <w:rPr>
          <w:b w:val="0"/>
          <w:spacing w:val="-1"/>
          <w:sz w:val="22"/>
          <w:szCs w:val="22"/>
        </w:rPr>
        <w:t xml:space="preserve"> doing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 causing</w:t>
      </w:r>
      <w:r w:rsidRPr="008D0206">
        <w:rPr>
          <w:b w:val="0"/>
          <w:sz w:val="22"/>
          <w:szCs w:val="22"/>
        </w:rPr>
        <w:t xml:space="preserve"> 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done,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relation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tender or </w:t>
      </w:r>
      <w:r w:rsidRPr="008D0206">
        <w:rPr>
          <w:b w:val="0"/>
          <w:spacing w:val="-2"/>
          <w:sz w:val="22"/>
          <w:szCs w:val="22"/>
        </w:rPr>
        <w:t>proposed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tender, any</w:t>
      </w:r>
      <w:r w:rsidRPr="008D0206">
        <w:rPr>
          <w:b w:val="0"/>
          <w:spacing w:val="5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act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-1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>the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sort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described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the </w:t>
      </w:r>
      <w:r w:rsidRPr="008D0206">
        <w:rPr>
          <w:b w:val="0"/>
          <w:spacing w:val="-1"/>
          <w:sz w:val="22"/>
          <w:szCs w:val="22"/>
        </w:rPr>
        <w:t>statements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above.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z w:val="22"/>
          <w:szCs w:val="22"/>
        </w:rPr>
      </w:pPr>
      <w:r w:rsidRPr="008D0206">
        <w:rPr>
          <w:b w:val="0"/>
          <w:spacing w:val="2"/>
          <w:sz w:val="22"/>
          <w:szCs w:val="22"/>
        </w:rPr>
        <w:t>We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also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certify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that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principles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described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statements above h</w:t>
      </w:r>
      <w:r w:rsidRPr="008D0206">
        <w:rPr>
          <w:b w:val="0"/>
          <w:spacing w:val="-2"/>
          <w:sz w:val="22"/>
          <w:szCs w:val="22"/>
        </w:rPr>
        <w:t>ave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been,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56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be,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 xml:space="preserve">brought </w:t>
      </w:r>
      <w:r w:rsidRPr="008D0206">
        <w:rPr>
          <w:b w:val="0"/>
          <w:sz w:val="22"/>
          <w:szCs w:val="22"/>
        </w:rPr>
        <w:t>to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z w:val="22"/>
          <w:szCs w:val="22"/>
        </w:rPr>
        <w:t xml:space="preserve">the </w:t>
      </w:r>
      <w:r w:rsidRPr="008D0206">
        <w:rPr>
          <w:b w:val="0"/>
          <w:spacing w:val="-1"/>
          <w:sz w:val="22"/>
          <w:szCs w:val="22"/>
        </w:rPr>
        <w:t>attention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sub-contractors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suppliers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providing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services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or</w:t>
      </w:r>
      <w:r w:rsidRPr="008D0206">
        <w:rPr>
          <w:b w:val="0"/>
          <w:spacing w:val="38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materials</w:t>
      </w:r>
      <w:r w:rsidRPr="008D0206">
        <w:rPr>
          <w:b w:val="0"/>
          <w:spacing w:val="1"/>
          <w:sz w:val="22"/>
          <w:szCs w:val="22"/>
        </w:rPr>
        <w:t xml:space="preserve"> </w:t>
      </w:r>
      <w:proofErr w:type="gramStart"/>
      <w:r w:rsidRPr="008D0206">
        <w:rPr>
          <w:b w:val="0"/>
          <w:spacing w:val="-1"/>
          <w:sz w:val="22"/>
          <w:szCs w:val="22"/>
        </w:rPr>
        <w:t>in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connection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proofErr w:type="gramEnd"/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our tender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contract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which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we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enter into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such</w:t>
      </w:r>
      <w:r w:rsidRPr="008D0206">
        <w:rPr>
          <w:b w:val="0"/>
          <w:spacing w:val="59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sub-contractors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suppliers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made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on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basis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2"/>
          <w:sz w:val="22"/>
          <w:szCs w:val="22"/>
        </w:rPr>
        <w:t>of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compliance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with</w:t>
      </w:r>
      <w:r w:rsidRPr="008D0206">
        <w:rPr>
          <w:b w:val="0"/>
          <w:sz w:val="22"/>
          <w:szCs w:val="22"/>
        </w:rPr>
        <w:t xml:space="preserve"> the</w:t>
      </w:r>
      <w:r w:rsidRPr="008D0206">
        <w:rPr>
          <w:b w:val="0"/>
          <w:spacing w:val="-2"/>
          <w:sz w:val="22"/>
          <w:szCs w:val="22"/>
        </w:rPr>
        <w:t xml:space="preserve"> above</w:t>
      </w:r>
      <w:r w:rsidRPr="008D0206">
        <w:rPr>
          <w:b w:val="0"/>
          <w:spacing w:val="55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principles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all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parties.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20" w:after="0" w:line="360" w:lineRule="auto"/>
        <w:jc w:val="both"/>
        <w:rPr>
          <w:b w:val="0"/>
          <w:spacing w:val="-1"/>
          <w:sz w:val="22"/>
          <w:szCs w:val="22"/>
        </w:rPr>
      </w:pP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submitting</w:t>
      </w:r>
      <w:r w:rsidRPr="008D0206">
        <w:rPr>
          <w:b w:val="0"/>
          <w:spacing w:val="-2"/>
          <w:sz w:val="22"/>
          <w:szCs w:val="22"/>
        </w:rPr>
        <w:t xml:space="preserve"> this </w:t>
      </w:r>
      <w:r w:rsidRPr="008D0206">
        <w:rPr>
          <w:b w:val="0"/>
          <w:spacing w:val="-1"/>
          <w:sz w:val="22"/>
          <w:szCs w:val="22"/>
        </w:rPr>
        <w:t>compliance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statement,</w:t>
      </w:r>
      <w:r w:rsidRPr="008D0206">
        <w:rPr>
          <w:b w:val="0"/>
          <w:spacing w:val="-3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certify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that the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above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are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accurate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="000F1A04" w:rsidRPr="008D0206">
        <w:rPr>
          <w:b w:val="0"/>
          <w:spacing w:val="-1"/>
          <w:sz w:val="22"/>
          <w:szCs w:val="22"/>
        </w:rPr>
        <w:t>in</w:t>
      </w:r>
      <w:r w:rsidR="000F1A04" w:rsidRPr="008D0206">
        <w:rPr>
          <w:b w:val="0"/>
          <w:spacing w:val="-2"/>
          <w:sz w:val="22"/>
          <w:szCs w:val="22"/>
        </w:rPr>
        <w:t xml:space="preserve"> </w:t>
      </w:r>
      <w:r w:rsidR="000F1A04" w:rsidRPr="008D0206">
        <w:rPr>
          <w:b w:val="0"/>
          <w:spacing w:val="-1"/>
          <w:sz w:val="22"/>
          <w:szCs w:val="22"/>
        </w:rPr>
        <w:t>regard to</w:t>
      </w:r>
      <w:bookmarkStart w:id="2" w:name="_GoBack"/>
      <w:bookmarkEnd w:id="2"/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our</w:t>
      </w:r>
      <w:r w:rsidRPr="008D0206">
        <w:rPr>
          <w:b w:val="0"/>
          <w:spacing w:val="1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conduct</w:t>
      </w:r>
      <w:r w:rsidRPr="008D0206">
        <w:rPr>
          <w:b w:val="0"/>
          <w:spacing w:val="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and</w:t>
      </w:r>
      <w:r w:rsidRPr="008D0206">
        <w:rPr>
          <w:b w:val="0"/>
          <w:spacing w:val="-7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will fulfil any</w:t>
      </w:r>
      <w:r w:rsidRPr="008D0206">
        <w:rPr>
          <w:b w:val="0"/>
          <w:spacing w:val="-4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obligations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required</w:t>
      </w:r>
      <w:r w:rsidRPr="008D0206">
        <w:rPr>
          <w:b w:val="0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by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these</w:t>
      </w:r>
      <w:r w:rsidRPr="008D0206">
        <w:rPr>
          <w:b w:val="0"/>
          <w:spacing w:val="-2"/>
          <w:sz w:val="22"/>
          <w:szCs w:val="22"/>
        </w:rPr>
        <w:t xml:space="preserve"> </w:t>
      </w:r>
      <w:r w:rsidRPr="008D0206">
        <w:rPr>
          <w:b w:val="0"/>
          <w:spacing w:val="-1"/>
          <w:sz w:val="22"/>
          <w:szCs w:val="22"/>
        </w:rPr>
        <w:t>statements.</w:t>
      </w:r>
    </w:p>
    <w:p w:rsidR="00B07226" w:rsidRPr="008D0206" w:rsidRDefault="00B07226" w:rsidP="00B07226">
      <w:pPr>
        <w:pStyle w:val="BodyText"/>
        <w:widowControl w:val="0"/>
        <w:tabs>
          <w:tab w:val="left" w:pos="839"/>
        </w:tabs>
        <w:spacing w:before="197" w:line="276" w:lineRule="auto"/>
        <w:ind w:left="360" w:right="381"/>
        <w:rPr>
          <w:b w:val="0"/>
          <w:spacing w:val="-1"/>
          <w:sz w:val="22"/>
          <w:szCs w:val="22"/>
        </w:rPr>
      </w:pPr>
    </w:p>
    <w:p w:rsidR="00B07226" w:rsidRPr="008D0206" w:rsidRDefault="00B07226" w:rsidP="00B07226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:rsidR="00B07226" w:rsidRPr="008D0206" w:rsidRDefault="00B07226" w:rsidP="00B07226">
      <w:pPr>
        <w:spacing w:after="160" w:line="259" w:lineRule="auto"/>
      </w:pPr>
      <w:r w:rsidRPr="008D0206">
        <w:t>(signed)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(tenderer name)</w:t>
      </w:r>
    </w:p>
    <w:p w:rsidR="00B07226" w:rsidRPr="008D0206" w:rsidRDefault="00B07226" w:rsidP="00B07226">
      <w:pPr>
        <w:spacing w:after="160" w:line="259" w:lineRule="auto"/>
      </w:pPr>
    </w:p>
    <w:p w:rsidR="00B07226" w:rsidRPr="008D0206" w:rsidRDefault="00B07226" w:rsidP="00B07226">
      <w:pPr>
        <w:spacing w:after="160" w:line="259" w:lineRule="auto"/>
      </w:pPr>
      <w:r w:rsidRPr="008D0206">
        <w:t>…………………………………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………………………………..</w:t>
      </w:r>
    </w:p>
    <w:p w:rsidR="00103C02" w:rsidRDefault="00B07226" w:rsidP="00B07226">
      <w:r w:rsidRPr="008D0206">
        <w:t>(print name)</w:t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</w:r>
      <w:r w:rsidRPr="008D0206">
        <w:tab/>
        <w:t>(date)</w:t>
      </w:r>
    </w:p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1985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26"/>
    <w:rsid w:val="000F1A04"/>
    <w:rsid w:val="00103C02"/>
    <w:rsid w:val="00B0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FC5"/>
  <w15:chartTrackingRefBased/>
  <w15:docId w15:val="{FAEFE6C3-5240-450A-A125-75611202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6"/>
    <w:qFormat/>
    <w:rsid w:val="00B07226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B07226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2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B07226"/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ListParagraph">
    <w:name w:val="List Paragraph"/>
    <w:aliases w:val="Bullet Number,Headding 3,Numbered Para 1,Dot pt,No Spacing1,List Paragraph Char Char Char,Indicator Text,List Paragraph1,Bullet Points,MAIN CONTENT,List Paragraph12,List Paragraph11,F5 List Paragraph,List Paragraph2,Normal numbered,Bullet"/>
    <w:basedOn w:val="Normal"/>
    <w:link w:val="ListParagraphChar"/>
    <w:uiPriority w:val="34"/>
    <w:qFormat/>
    <w:rsid w:val="00B07226"/>
    <w:pPr>
      <w:contextualSpacing/>
    </w:pPr>
  </w:style>
  <w:style w:type="character" w:customStyle="1" w:styleId="ListParagraphChar">
    <w:name w:val="List Paragraph Char"/>
    <w:aliases w:val="Bullet Number Char,Headding 3 Char,Numbered Para 1 Char,Dot pt Char,No Spacing1 Char,List Paragraph Char Char Char Char,Indicator Text Char,List Paragraph1 Char,Bullet Points Char,MAIN CONTENT Char,List Paragraph12 Char,Bullet Char"/>
    <w:link w:val="ListParagraph"/>
    <w:uiPriority w:val="34"/>
    <w:qFormat/>
    <w:rsid w:val="00B07226"/>
    <w:rPr>
      <w:rFonts w:cstheme="minorBidi"/>
      <w:sz w:val="22"/>
      <w:szCs w:val="18"/>
    </w:rPr>
  </w:style>
  <w:style w:type="paragraph" w:styleId="BodyText">
    <w:name w:val="Body Text"/>
    <w:basedOn w:val="Normal"/>
    <w:link w:val="BodyTextChar"/>
    <w:uiPriority w:val="9"/>
    <w:qFormat/>
    <w:rsid w:val="00B07226"/>
    <w:pPr>
      <w:spacing w:after="120"/>
    </w:pPr>
    <w:rPr>
      <w:rFonts w:eastAsia="Times New Roman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"/>
    <w:rsid w:val="00B07226"/>
    <w:rPr>
      <w:rFonts w:eastAsia="Times New Roman" w:cs="Times New Roman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226"/>
    <w:rPr>
      <w:rFonts w:asciiTheme="majorHAnsi" w:eastAsiaTheme="majorEastAsia" w:hAnsiTheme="majorHAnsi" w:cstheme="majorBidi"/>
      <w:color w:val="2F5496" w:themeColor="accent1" w:themeShade="BF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2</cp:revision>
  <dcterms:created xsi:type="dcterms:W3CDTF">2022-03-24T11:35:00Z</dcterms:created>
  <dcterms:modified xsi:type="dcterms:W3CDTF">2022-03-24T11:35:00Z</dcterms:modified>
</cp:coreProperties>
</file>