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88E" w:rsidRPr="00FC5AC6" w:rsidRDefault="00F3488E" w:rsidP="00F3488E">
      <w:pPr>
        <w:pStyle w:val="Heading1"/>
        <w:jc w:val="center"/>
      </w:pPr>
      <w:bookmarkStart w:id="0" w:name="_Toc343591381"/>
      <w:r w:rsidRPr="00FC5AC6">
        <w:t>SCHEDULE 2 – THE SERVICES</w:t>
      </w:r>
      <w:bookmarkEnd w:id="0"/>
    </w:p>
    <w:p w:rsidR="00F3488E" w:rsidRPr="00F32DDF" w:rsidRDefault="00F3488E" w:rsidP="00F3488E">
      <w:pPr>
        <w:spacing w:after="0"/>
        <w:jc w:val="center"/>
        <w:rPr>
          <w:rFonts w:ascii="Arial" w:hAnsi="Arial" w:cs="Arial"/>
          <w:b/>
          <w:sz w:val="16"/>
          <w:szCs w:val="16"/>
        </w:rPr>
      </w:pPr>
    </w:p>
    <w:p w:rsidR="00F3488E" w:rsidRPr="006E67E3" w:rsidRDefault="00F3488E" w:rsidP="00F3488E">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F3488E" w:rsidRDefault="00F3488E" w:rsidP="00F3488E">
      <w:pPr>
        <w:spacing w:after="0"/>
        <w:jc w:val="both"/>
        <w:rPr>
          <w:rFonts w:ascii="Arial" w:hAnsi="Arial" w:cs="Arial"/>
          <w:sz w:val="20"/>
        </w:rPr>
      </w:pPr>
    </w:p>
    <w:p w:rsidR="00F3488E" w:rsidRPr="00F32DDF" w:rsidRDefault="00F3488E" w:rsidP="00F3488E">
      <w:pPr>
        <w:spacing w:after="0"/>
        <w:jc w:val="both"/>
        <w:rPr>
          <w:rFonts w:ascii="Arial" w:hAnsi="Arial" w:cs="Arial"/>
          <w:sz w:val="16"/>
          <w:szCs w:val="16"/>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6008"/>
      </w:tblGrid>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Service Specification No.</w:t>
            </w:r>
          </w:p>
        </w:tc>
        <w:tc>
          <w:tcPr>
            <w:tcW w:w="6008" w:type="dxa"/>
            <w:shd w:val="clear" w:color="auto" w:fill="auto"/>
          </w:tcPr>
          <w:p w:rsidR="00F3488E" w:rsidRPr="00592737" w:rsidRDefault="00F3488E" w:rsidP="00944DE2">
            <w:pPr>
              <w:spacing w:after="0"/>
              <w:rPr>
                <w:rFonts w:ascii="Arial" w:hAnsi="Arial" w:cs="Arial"/>
                <w:sz w:val="20"/>
              </w:rPr>
            </w:pPr>
          </w:p>
        </w:tc>
      </w:tr>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Service</w:t>
            </w:r>
          </w:p>
        </w:tc>
        <w:tc>
          <w:tcPr>
            <w:tcW w:w="6008" w:type="dxa"/>
            <w:shd w:val="clear" w:color="auto" w:fill="auto"/>
          </w:tcPr>
          <w:p w:rsidR="00EB1C48" w:rsidRPr="00EB1C48" w:rsidRDefault="0047455E" w:rsidP="00340C59">
            <w:pPr>
              <w:spacing w:after="0"/>
              <w:rPr>
                <w:rFonts w:ascii="Arial" w:hAnsi="Arial" w:cs="Arial"/>
                <w:b/>
                <w:sz w:val="20"/>
              </w:rPr>
            </w:pPr>
            <w:r w:rsidRPr="00EB1C48">
              <w:rPr>
                <w:rFonts w:ascii="Arial" w:hAnsi="Arial" w:cs="Arial"/>
                <w:b/>
                <w:sz w:val="20"/>
              </w:rPr>
              <w:t>Ophthalmology</w:t>
            </w:r>
            <w:r w:rsidR="003C492E" w:rsidRPr="00EB1C48">
              <w:rPr>
                <w:rFonts w:ascii="Arial" w:hAnsi="Arial" w:cs="Arial"/>
                <w:b/>
                <w:sz w:val="20"/>
              </w:rPr>
              <w:t>/Optometry</w:t>
            </w:r>
            <w:r w:rsidR="00EB1C48" w:rsidRPr="00EB1C48">
              <w:rPr>
                <w:rFonts w:ascii="Arial" w:hAnsi="Arial" w:cs="Arial"/>
                <w:b/>
                <w:sz w:val="20"/>
              </w:rPr>
              <w:t xml:space="preserve"> </w:t>
            </w:r>
            <w:r w:rsidR="00D95DAA" w:rsidRPr="00EB1C48">
              <w:rPr>
                <w:rFonts w:ascii="Arial" w:hAnsi="Arial" w:cs="Arial"/>
                <w:b/>
                <w:sz w:val="20"/>
              </w:rPr>
              <w:t xml:space="preserve"> </w:t>
            </w:r>
          </w:p>
          <w:p w:rsidR="00F3488E" w:rsidRPr="00592737" w:rsidRDefault="00B45BE3" w:rsidP="00340C59">
            <w:pPr>
              <w:spacing w:after="0"/>
              <w:rPr>
                <w:rFonts w:ascii="Arial" w:hAnsi="Arial" w:cs="Arial"/>
                <w:sz w:val="20"/>
              </w:rPr>
            </w:pPr>
            <w:r>
              <w:rPr>
                <w:rFonts w:ascii="Arial" w:hAnsi="Arial" w:cs="Arial"/>
                <w:sz w:val="20"/>
              </w:rPr>
              <w:t xml:space="preserve">Pre and Post-Operative </w:t>
            </w:r>
            <w:r w:rsidR="00D95DAA">
              <w:rPr>
                <w:rFonts w:ascii="Arial" w:hAnsi="Arial" w:cs="Arial"/>
                <w:sz w:val="20"/>
              </w:rPr>
              <w:t>Cataracts</w:t>
            </w:r>
            <w:r>
              <w:rPr>
                <w:rFonts w:ascii="Arial" w:hAnsi="Arial" w:cs="Arial"/>
                <w:sz w:val="20"/>
              </w:rPr>
              <w:t xml:space="preserve"> Referrals</w:t>
            </w:r>
          </w:p>
        </w:tc>
      </w:tr>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Commissioner Lead</w:t>
            </w:r>
          </w:p>
        </w:tc>
        <w:tc>
          <w:tcPr>
            <w:tcW w:w="6008" w:type="dxa"/>
            <w:shd w:val="clear" w:color="auto" w:fill="auto"/>
          </w:tcPr>
          <w:p w:rsidR="00F3488E" w:rsidRDefault="007C038E" w:rsidP="00B9324B">
            <w:pPr>
              <w:spacing w:after="0"/>
              <w:rPr>
                <w:rFonts w:ascii="Arial" w:hAnsi="Arial" w:cs="Arial"/>
                <w:sz w:val="20"/>
              </w:rPr>
            </w:pPr>
            <w:r>
              <w:rPr>
                <w:rFonts w:ascii="Arial" w:hAnsi="Arial" w:cs="Arial"/>
                <w:sz w:val="20"/>
              </w:rPr>
              <w:t>Commissioning and Transformation Team</w:t>
            </w:r>
          </w:p>
          <w:p w:rsidR="00B9324B" w:rsidRPr="00592737" w:rsidRDefault="00B9324B" w:rsidP="0047455E">
            <w:pPr>
              <w:spacing w:after="0"/>
              <w:rPr>
                <w:rFonts w:ascii="Arial" w:hAnsi="Arial" w:cs="Arial"/>
                <w:sz w:val="20"/>
              </w:rPr>
            </w:pPr>
          </w:p>
        </w:tc>
      </w:tr>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Provider Lead</w:t>
            </w:r>
          </w:p>
        </w:tc>
        <w:tc>
          <w:tcPr>
            <w:tcW w:w="6008" w:type="dxa"/>
            <w:shd w:val="clear" w:color="auto" w:fill="auto"/>
          </w:tcPr>
          <w:p w:rsidR="00F3488E" w:rsidRPr="00592737" w:rsidRDefault="00F3488E" w:rsidP="00AF70B7">
            <w:pPr>
              <w:spacing w:after="0"/>
              <w:rPr>
                <w:rFonts w:ascii="Arial" w:hAnsi="Arial" w:cs="Arial"/>
                <w:sz w:val="20"/>
              </w:rPr>
            </w:pPr>
          </w:p>
        </w:tc>
      </w:tr>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Period</w:t>
            </w:r>
          </w:p>
        </w:tc>
        <w:tc>
          <w:tcPr>
            <w:tcW w:w="6008" w:type="dxa"/>
            <w:shd w:val="clear" w:color="auto" w:fill="auto"/>
          </w:tcPr>
          <w:p w:rsidR="00F3488E" w:rsidRPr="00EB1C48" w:rsidRDefault="007C038E" w:rsidP="00D165EB">
            <w:pPr>
              <w:spacing w:after="0"/>
              <w:rPr>
                <w:rFonts w:ascii="Arial" w:hAnsi="Arial" w:cs="Arial"/>
                <w:sz w:val="20"/>
              </w:rPr>
            </w:pPr>
            <w:r>
              <w:rPr>
                <w:rFonts w:ascii="Arial" w:hAnsi="Arial" w:cs="Arial"/>
                <w:sz w:val="20"/>
              </w:rPr>
              <w:t>1</w:t>
            </w:r>
            <w:r w:rsidRPr="007C038E">
              <w:rPr>
                <w:rFonts w:ascii="Arial" w:hAnsi="Arial" w:cs="Arial"/>
                <w:sz w:val="20"/>
                <w:vertAlign w:val="superscript"/>
              </w:rPr>
              <w:t>st</w:t>
            </w:r>
            <w:r>
              <w:rPr>
                <w:rFonts w:ascii="Arial" w:hAnsi="Arial" w:cs="Arial"/>
                <w:sz w:val="20"/>
              </w:rPr>
              <w:t xml:space="preserve"> </w:t>
            </w:r>
            <w:r w:rsidR="00D165EB">
              <w:rPr>
                <w:rFonts w:ascii="Arial" w:hAnsi="Arial" w:cs="Arial"/>
                <w:sz w:val="20"/>
              </w:rPr>
              <w:t>October 2018</w:t>
            </w:r>
            <w:r>
              <w:rPr>
                <w:rFonts w:ascii="Arial" w:hAnsi="Arial" w:cs="Arial"/>
                <w:sz w:val="20"/>
              </w:rPr>
              <w:t xml:space="preserve"> – 31</w:t>
            </w:r>
            <w:r w:rsidRPr="007C038E">
              <w:rPr>
                <w:rFonts w:ascii="Arial" w:hAnsi="Arial" w:cs="Arial"/>
                <w:sz w:val="20"/>
                <w:vertAlign w:val="superscript"/>
              </w:rPr>
              <w:t>st</w:t>
            </w:r>
            <w:r>
              <w:rPr>
                <w:rFonts w:ascii="Arial" w:hAnsi="Arial" w:cs="Arial"/>
                <w:sz w:val="20"/>
              </w:rPr>
              <w:t xml:space="preserve"> </w:t>
            </w:r>
            <w:r w:rsidR="00D165EB">
              <w:rPr>
                <w:rFonts w:ascii="Arial" w:hAnsi="Arial" w:cs="Arial"/>
                <w:sz w:val="20"/>
              </w:rPr>
              <w:t>September  2020</w:t>
            </w:r>
          </w:p>
        </w:tc>
      </w:tr>
      <w:tr w:rsidR="00F3488E" w:rsidRPr="00592737" w:rsidTr="00255A00">
        <w:tc>
          <w:tcPr>
            <w:tcW w:w="3206" w:type="dxa"/>
            <w:shd w:val="clear" w:color="auto" w:fill="595959"/>
          </w:tcPr>
          <w:p w:rsidR="00F3488E" w:rsidRPr="00592737" w:rsidRDefault="00F3488E" w:rsidP="00AF70B7">
            <w:pPr>
              <w:spacing w:after="0" w:line="360" w:lineRule="auto"/>
              <w:rPr>
                <w:rFonts w:ascii="Arial" w:hAnsi="Arial" w:cs="Arial"/>
                <w:b/>
                <w:color w:val="F79646"/>
              </w:rPr>
            </w:pPr>
            <w:r w:rsidRPr="00592737">
              <w:rPr>
                <w:rFonts w:ascii="Arial" w:hAnsi="Arial" w:cs="Arial"/>
                <w:b/>
                <w:color w:val="F79646"/>
              </w:rPr>
              <w:t>Date of Review</w:t>
            </w:r>
          </w:p>
        </w:tc>
        <w:tc>
          <w:tcPr>
            <w:tcW w:w="6008" w:type="dxa"/>
            <w:shd w:val="clear" w:color="auto" w:fill="auto"/>
          </w:tcPr>
          <w:p w:rsidR="00F3488E" w:rsidRPr="00EB1C48" w:rsidRDefault="009462A1" w:rsidP="00C0610C">
            <w:pPr>
              <w:spacing w:after="0"/>
              <w:rPr>
                <w:rFonts w:ascii="Arial" w:hAnsi="Arial" w:cs="Arial"/>
                <w:sz w:val="20"/>
              </w:rPr>
            </w:pPr>
            <w:r>
              <w:rPr>
                <w:rFonts w:ascii="Arial" w:hAnsi="Arial" w:cs="Arial"/>
                <w:sz w:val="20"/>
              </w:rPr>
              <w:t>March 201</w:t>
            </w:r>
            <w:r w:rsidR="00C0610C">
              <w:rPr>
                <w:rFonts w:ascii="Arial" w:hAnsi="Arial" w:cs="Arial"/>
                <w:sz w:val="20"/>
              </w:rPr>
              <w:t>9</w:t>
            </w:r>
          </w:p>
        </w:tc>
      </w:tr>
    </w:tbl>
    <w:p w:rsidR="00F3488E" w:rsidRPr="00E436D2" w:rsidRDefault="00F3488E" w:rsidP="00F3488E">
      <w:pPr>
        <w:spacing w:after="0"/>
        <w:jc w:val="center"/>
        <w:rPr>
          <w:rFonts w:ascii="Arial" w:hAnsi="Arial" w:cs="Arial"/>
          <w:sz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F3488E" w:rsidRPr="00592737" w:rsidTr="003D0ACD">
        <w:tc>
          <w:tcPr>
            <w:tcW w:w="9214" w:type="dxa"/>
            <w:shd w:val="clear" w:color="auto" w:fill="595959"/>
          </w:tcPr>
          <w:p w:rsidR="00F3488E" w:rsidRPr="00592737" w:rsidRDefault="00F3488E" w:rsidP="00AF70B7">
            <w:pPr>
              <w:spacing w:after="0" w:line="276" w:lineRule="auto"/>
              <w:rPr>
                <w:rFonts w:ascii="Arial" w:hAnsi="Arial" w:cs="Arial"/>
                <w:b/>
                <w:color w:val="F79646"/>
              </w:rPr>
            </w:pPr>
            <w:r w:rsidRPr="00592737">
              <w:rPr>
                <w:rFonts w:ascii="Arial" w:hAnsi="Arial" w:cs="Arial"/>
                <w:b/>
                <w:color w:val="F79646"/>
              </w:rPr>
              <w:t>1.</w:t>
            </w:r>
            <w:r w:rsidRPr="00592737">
              <w:rPr>
                <w:rFonts w:ascii="Arial" w:hAnsi="Arial" w:cs="Arial"/>
                <w:b/>
                <w:color w:val="F79646"/>
              </w:rPr>
              <w:tab/>
              <w:t>Population Needs</w:t>
            </w:r>
          </w:p>
        </w:tc>
      </w:tr>
      <w:tr w:rsidR="00F3488E" w:rsidRPr="003861D4" w:rsidTr="00CE48A1">
        <w:trPr>
          <w:trHeight w:val="1879"/>
        </w:trPr>
        <w:tc>
          <w:tcPr>
            <w:tcW w:w="9214" w:type="dxa"/>
            <w:shd w:val="clear" w:color="auto" w:fill="auto"/>
          </w:tcPr>
          <w:p w:rsidR="00F3488E" w:rsidRDefault="00F3488E" w:rsidP="003573C1">
            <w:pPr>
              <w:pStyle w:val="ListParagraph"/>
              <w:numPr>
                <w:ilvl w:val="1"/>
                <w:numId w:val="22"/>
              </w:numPr>
              <w:spacing w:before="120" w:after="120" w:line="276" w:lineRule="auto"/>
              <w:rPr>
                <w:rFonts w:ascii="Arial" w:hAnsi="Arial" w:cs="Arial"/>
                <w:b/>
                <w:color w:val="009966"/>
                <w:sz w:val="20"/>
              </w:rPr>
            </w:pPr>
            <w:r w:rsidRPr="003573C1">
              <w:rPr>
                <w:rFonts w:ascii="Arial" w:hAnsi="Arial" w:cs="Arial"/>
                <w:b/>
                <w:color w:val="009966"/>
                <w:sz w:val="20"/>
              </w:rPr>
              <w:t>National/local context and evidence base</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The five year vision in Barnsley CCGs Strategic Commissioning Plan states that there will be ‘wider primary care provided at scale’. Giving people the option of being able to access eye care in a timely manner in a more accessible location will ensure that this is the case.  </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As the population ages, the incidence, prevalence and burden of eye disease </w:t>
            </w:r>
            <w:proofErr w:type="gramStart"/>
            <w:r w:rsidRPr="00E04415">
              <w:rPr>
                <w:rFonts w:ascii="Arial" w:hAnsi="Arial" w:cs="Arial"/>
                <w:sz w:val="20"/>
              </w:rPr>
              <w:t>is</w:t>
            </w:r>
            <w:proofErr w:type="gramEnd"/>
            <w:r w:rsidRPr="00E04415">
              <w:rPr>
                <w:rFonts w:ascii="Arial" w:hAnsi="Arial" w:cs="Arial"/>
                <w:sz w:val="20"/>
              </w:rPr>
              <w:t xml:space="preserve"> expected to increase and with many eye diseases chronic in nature, this means lifelong management. As diagnostic tests become more sophisticated and easier to administer, and with the development of new treatments, demand for eye care services is increasing.</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Ophthalmology referrals have increased nationally compounded by the introduction of the NICE guidelines regarding the diagnosis and management of minor eye conditions. In Barnsley, GP ophthalmology referrals have risen significantly, putting pressure on waiting lists. The current waiting time for a routine appointment </w:t>
            </w:r>
            <w:r w:rsidR="00C0610C">
              <w:rPr>
                <w:rFonts w:ascii="Arial" w:hAnsi="Arial" w:cs="Arial"/>
                <w:sz w:val="20"/>
              </w:rPr>
              <w:t>is on average 6</w:t>
            </w:r>
            <w:r w:rsidRPr="00E04415">
              <w:rPr>
                <w:rFonts w:ascii="Arial" w:hAnsi="Arial" w:cs="Arial"/>
                <w:sz w:val="20"/>
              </w:rPr>
              <w:t xml:space="preserve"> weeks</w:t>
            </w:r>
            <w:r w:rsidR="00C0610C">
              <w:rPr>
                <w:rFonts w:ascii="Arial" w:hAnsi="Arial" w:cs="Arial"/>
                <w:sz w:val="20"/>
              </w:rPr>
              <w:t>,</w:t>
            </w:r>
            <w:r w:rsidRPr="00E04415">
              <w:rPr>
                <w:rFonts w:ascii="Arial" w:hAnsi="Arial" w:cs="Arial"/>
                <w:sz w:val="20"/>
              </w:rPr>
              <w:t xml:space="preserve"> which is clearly too long when the patient could be seen with a minor condition much sooner.</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The increase in pressure on secondary care services and the reduction in capacity within local hospitals has escalated the need to transform the way eye care services are delivered to patients. All </w:t>
            </w:r>
            <w:r w:rsidR="009E4A59" w:rsidRPr="00E04415">
              <w:rPr>
                <w:rFonts w:ascii="Arial" w:hAnsi="Arial" w:cs="Arial"/>
                <w:sz w:val="20"/>
              </w:rPr>
              <w:t>neighboring</w:t>
            </w:r>
            <w:r w:rsidRPr="00E04415">
              <w:rPr>
                <w:rFonts w:ascii="Arial" w:hAnsi="Arial" w:cs="Arial"/>
                <w:sz w:val="20"/>
              </w:rPr>
              <w:t xml:space="preserve"> CCG’s have a successful service in place which is a positive indicator that the proposed enhanced services will improve the current system in Barnsley. </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Many ophthalmic assessments and treatments currently being carried out in secondary care could be more appropriately undertaken in primary care. Primary care optometrists are trained to perform eye examinations, which include refraction and detection of signs of injury, disease or abnormality in the eye.  They are also trained to manage many minor eye conditions.</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Most ophthalmology referrals from primary care are initiated following a routine sight test by an optometrist. The vast majority of such referrals are then forwarded to secondary care.  </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 xml:space="preserve">Those patients referred to secondary care with a field defect are often found to have no defect on repeat testing.  </w:t>
            </w:r>
          </w:p>
          <w:p w:rsidR="002E3B91" w:rsidRPr="00E04415" w:rsidRDefault="002E3B91" w:rsidP="00E04415">
            <w:pPr>
              <w:spacing w:before="120" w:after="120" w:line="276" w:lineRule="auto"/>
              <w:rPr>
                <w:rFonts w:ascii="Arial" w:hAnsi="Arial" w:cs="Arial"/>
                <w:sz w:val="20"/>
              </w:rPr>
            </w:pPr>
            <w:r w:rsidRPr="00E04415">
              <w:rPr>
                <w:rFonts w:ascii="Arial" w:hAnsi="Arial" w:cs="Arial"/>
                <w:sz w:val="20"/>
              </w:rPr>
              <w:t>Optometrists are qualified to have a discussion with patients about the benefits and issues of cataract surgery; however, as this falls outside their contracted work, it does not happen.</w:t>
            </w:r>
          </w:p>
          <w:p w:rsidR="0040525D" w:rsidRPr="00E04415" w:rsidRDefault="0040525D" w:rsidP="00E04415">
            <w:pPr>
              <w:spacing w:before="120" w:after="120" w:line="276" w:lineRule="auto"/>
              <w:rPr>
                <w:rFonts w:ascii="Arial" w:hAnsi="Arial" w:cs="Arial"/>
                <w:sz w:val="20"/>
              </w:rPr>
            </w:pPr>
            <w:r w:rsidRPr="00E04415">
              <w:rPr>
                <w:rFonts w:ascii="Arial" w:hAnsi="Arial" w:cs="Arial"/>
                <w:sz w:val="20"/>
              </w:rPr>
              <w:t>Referring to an optometrist would reduce unnecessary referrals to secondary care and significantly reduce the resultant care costs. Referral refinement should also ensure sight threatening conditions are effectively examined by the correct professional and referred more rapidly for treatment as a result of reduced waiting times.</w:t>
            </w:r>
          </w:p>
          <w:p w:rsidR="00E06A28" w:rsidRPr="00E04415" w:rsidRDefault="0040525D" w:rsidP="00984D55">
            <w:pPr>
              <w:spacing w:before="120" w:after="120" w:line="276" w:lineRule="auto"/>
              <w:rPr>
                <w:rFonts w:ascii="Arial" w:hAnsi="Arial" w:cs="Arial"/>
                <w:sz w:val="20"/>
              </w:rPr>
            </w:pPr>
            <w:r w:rsidRPr="00E04415">
              <w:rPr>
                <w:rFonts w:ascii="Arial" w:hAnsi="Arial" w:cs="Arial"/>
                <w:sz w:val="20"/>
              </w:rPr>
              <w:t xml:space="preserve">Patients will find the service more convenient, being closer to home and usually offering longer </w:t>
            </w:r>
            <w:r w:rsidRPr="00E04415">
              <w:rPr>
                <w:rFonts w:ascii="Arial" w:hAnsi="Arial" w:cs="Arial"/>
                <w:sz w:val="20"/>
              </w:rPr>
              <w:lastRenderedPageBreak/>
              <w:t>opening times and weekend appointments</w:t>
            </w:r>
            <w:r w:rsidR="00984D55">
              <w:rPr>
                <w:rFonts w:ascii="Arial" w:hAnsi="Arial" w:cs="Arial"/>
                <w:sz w:val="20"/>
              </w:rPr>
              <w:t xml:space="preserve">. </w:t>
            </w:r>
            <w:r w:rsidRPr="00E04415">
              <w:rPr>
                <w:rFonts w:ascii="Arial" w:hAnsi="Arial" w:cs="Arial"/>
                <w:sz w:val="20"/>
              </w:rPr>
              <w:t>If the patient needs a follow-up appointment, there is consistency of care within a local optometry practice.</w:t>
            </w:r>
          </w:p>
        </w:tc>
      </w:tr>
      <w:tr w:rsidR="00F3488E" w:rsidRPr="003861D4" w:rsidTr="003D0ACD">
        <w:tc>
          <w:tcPr>
            <w:tcW w:w="9214" w:type="dxa"/>
            <w:shd w:val="clear" w:color="auto" w:fill="595959"/>
          </w:tcPr>
          <w:p w:rsidR="00F3488E" w:rsidRPr="00E03855" w:rsidRDefault="00F3488E" w:rsidP="00E03855">
            <w:pPr>
              <w:spacing w:before="120" w:after="120" w:line="276" w:lineRule="auto"/>
              <w:ind w:left="709" w:hanging="675"/>
              <w:rPr>
                <w:rFonts w:ascii="Arial" w:hAnsi="Arial" w:cs="Arial"/>
                <w:b/>
                <w:color w:val="F79646"/>
                <w:szCs w:val="24"/>
              </w:rPr>
            </w:pPr>
            <w:r w:rsidRPr="00E03855">
              <w:rPr>
                <w:rFonts w:ascii="Arial" w:hAnsi="Arial" w:cs="Arial"/>
                <w:b/>
                <w:color w:val="F79646"/>
                <w:szCs w:val="24"/>
              </w:rPr>
              <w:lastRenderedPageBreak/>
              <w:t>2.</w:t>
            </w:r>
            <w:r w:rsidRPr="00E03855">
              <w:rPr>
                <w:rFonts w:ascii="Arial" w:hAnsi="Arial" w:cs="Arial"/>
                <w:b/>
                <w:color w:val="F79646"/>
                <w:szCs w:val="24"/>
              </w:rPr>
              <w:tab/>
              <w:t>Outcomes</w:t>
            </w:r>
          </w:p>
        </w:tc>
      </w:tr>
      <w:tr w:rsidR="00F3488E" w:rsidRPr="003861D4" w:rsidTr="003D0ACD">
        <w:tc>
          <w:tcPr>
            <w:tcW w:w="9214" w:type="dxa"/>
            <w:shd w:val="clear" w:color="auto" w:fill="FFFFFF"/>
          </w:tcPr>
          <w:p w:rsidR="00F3488E" w:rsidRPr="003861D4" w:rsidRDefault="00F3488E" w:rsidP="0069379E">
            <w:pPr>
              <w:spacing w:before="120" w:after="120" w:line="276" w:lineRule="auto"/>
              <w:ind w:left="34"/>
              <w:rPr>
                <w:rFonts w:ascii="Arial" w:hAnsi="Arial" w:cs="Arial"/>
                <w:b/>
                <w:color w:val="00B050"/>
                <w:sz w:val="20"/>
              </w:rPr>
            </w:pPr>
            <w:r w:rsidRPr="003861D4">
              <w:rPr>
                <w:rFonts w:ascii="Arial" w:hAnsi="Arial" w:cs="Arial"/>
                <w:b/>
                <w:color w:val="00B050"/>
                <w:sz w:val="20"/>
              </w:rPr>
              <w:t>2.1</w:t>
            </w:r>
            <w:r w:rsidRPr="003861D4">
              <w:rPr>
                <w:rFonts w:ascii="Arial" w:hAnsi="Arial" w:cs="Arial"/>
                <w:b/>
                <w:color w:val="00B050"/>
                <w:sz w:val="20"/>
              </w:rPr>
              <w:tab/>
            </w:r>
            <w:r w:rsidRPr="003861D4">
              <w:rPr>
                <w:rFonts w:ascii="Arial" w:hAnsi="Arial" w:cs="Arial"/>
                <w:b/>
                <w:color w:val="00B050"/>
                <w:sz w:val="20"/>
                <w:u w:val="single"/>
              </w:rPr>
              <w:t>NHS Outcomes Framework Domains &amp; Indicators</w:t>
            </w:r>
          </w:p>
          <w:tbl>
            <w:tblPr>
              <w:tblW w:w="0" w:type="auto"/>
              <w:jc w:val="center"/>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670"/>
              <w:gridCol w:w="993"/>
            </w:tblGrid>
            <w:tr w:rsidR="00513823" w:rsidRPr="003861D4" w:rsidTr="00513823">
              <w:trPr>
                <w:jc w:val="center"/>
              </w:trPr>
              <w:tc>
                <w:tcPr>
                  <w:tcW w:w="1559" w:type="dxa"/>
                  <w:shd w:val="clear" w:color="auto" w:fill="auto"/>
                </w:tcPr>
                <w:p w:rsidR="00513823" w:rsidRPr="0069379E" w:rsidRDefault="00513823" w:rsidP="00E03855">
                  <w:pPr>
                    <w:spacing w:before="120" w:after="120" w:line="276" w:lineRule="auto"/>
                    <w:ind w:left="175"/>
                    <w:rPr>
                      <w:rFonts w:ascii="Arial" w:eastAsia="Times New Roman" w:hAnsi="Arial" w:cs="Arial"/>
                      <w:sz w:val="20"/>
                      <w:lang w:eastAsia="en-GB"/>
                    </w:rPr>
                  </w:pPr>
                  <w:r w:rsidRPr="0069379E">
                    <w:rPr>
                      <w:rFonts w:ascii="Arial" w:eastAsia="Times New Roman" w:hAnsi="Arial" w:cs="Arial"/>
                      <w:sz w:val="20"/>
                      <w:lang w:eastAsia="en-GB"/>
                    </w:rPr>
                    <w:t>Domain 1</w:t>
                  </w:r>
                </w:p>
              </w:tc>
              <w:tc>
                <w:tcPr>
                  <w:tcW w:w="5670" w:type="dxa"/>
                  <w:shd w:val="clear" w:color="auto" w:fill="auto"/>
                </w:tcPr>
                <w:p w:rsidR="00513823" w:rsidRPr="0069379E" w:rsidRDefault="00513823" w:rsidP="00E03855">
                  <w:pPr>
                    <w:spacing w:before="120" w:after="120" w:line="276" w:lineRule="auto"/>
                    <w:ind w:left="176"/>
                    <w:rPr>
                      <w:rFonts w:ascii="Arial" w:eastAsia="Times New Roman" w:hAnsi="Arial" w:cs="Arial"/>
                      <w:sz w:val="20"/>
                      <w:lang w:eastAsia="en-GB"/>
                    </w:rPr>
                  </w:pPr>
                  <w:r w:rsidRPr="0069379E">
                    <w:rPr>
                      <w:rFonts w:ascii="Arial" w:eastAsia="Times New Roman" w:hAnsi="Arial" w:cs="Arial"/>
                      <w:sz w:val="20"/>
                      <w:lang w:eastAsia="en-GB"/>
                    </w:rPr>
                    <w:t>Preventing people from dying prematurely</w:t>
                  </w:r>
                </w:p>
              </w:tc>
              <w:tc>
                <w:tcPr>
                  <w:tcW w:w="993" w:type="dxa"/>
                </w:tcPr>
                <w:p w:rsidR="00513823" w:rsidRPr="0069379E" w:rsidRDefault="00513823" w:rsidP="00E03855">
                  <w:pPr>
                    <w:spacing w:before="120" w:after="120" w:line="276" w:lineRule="auto"/>
                    <w:ind w:left="176"/>
                    <w:rPr>
                      <w:rFonts w:ascii="Arial" w:eastAsia="Times New Roman" w:hAnsi="Arial" w:cs="Arial"/>
                      <w:sz w:val="20"/>
                      <w:lang w:eastAsia="en-GB"/>
                    </w:rPr>
                  </w:pPr>
                </w:p>
              </w:tc>
            </w:tr>
            <w:tr w:rsidR="00513823" w:rsidRPr="003861D4" w:rsidTr="00513823">
              <w:trPr>
                <w:jc w:val="center"/>
              </w:trPr>
              <w:tc>
                <w:tcPr>
                  <w:tcW w:w="1559" w:type="dxa"/>
                  <w:shd w:val="clear" w:color="auto" w:fill="auto"/>
                </w:tcPr>
                <w:p w:rsidR="00513823" w:rsidRPr="0069379E" w:rsidRDefault="00513823" w:rsidP="00E03855">
                  <w:pPr>
                    <w:spacing w:before="120" w:after="120" w:line="276" w:lineRule="auto"/>
                    <w:ind w:left="175"/>
                    <w:rPr>
                      <w:rFonts w:ascii="Arial" w:eastAsia="Times New Roman" w:hAnsi="Arial" w:cs="Arial"/>
                      <w:sz w:val="20"/>
                      <w:lang w:eastAsia="en-GB"/>
                    </w:rPr>
                  </w:pPr>
                  <w:r w:rsidRPr="0069379E">
                    <w:rPr>
                      <w:rFonts w:ascii="Arial" w:eastAsia="Times New Roman" w:hAnsi="Arial" w:cs="Arial"/>
                      <w:sz w:val="20"/>
                      <w:lang w:eastAsia="en-GB"/>
                    </w:rPr>
                    <w:t>Domain 2</w:t>
                  </w:r>
                </w:p>
              </w:tc>
              <w:tc>
                <w:tcPr>
                  <w:tcW w:w="5670" w:type="dxa"/>
                  <w:shd w:val="clear" w:color="auto" w:fill="auto"/>
                </w:tcPr>
                <w:p w:rsidR="00513823" w:rsidRPr="0069379E" w:rsidRDefault="00513823" w:rsidP="00E03855">
                  <w:pPr>
                    <w:spacing w:before="120" w:after="120" w:line="276" w:lineRule="auto"/>
                    <w:ind w:left="176"/>
                    <w:rPr>
                      <w:rFonts w:ascii="Arial" w:eastAsia="Times New Roman" w:hAnsi="Arial" w:cs="Arial"/>
                      <w:sz w:val="20"/>
                      <w:lang w:eastAsia="en-GB"/>
                    </w:rPr>
                  </w:pPr>
                  <w:r w:rsidRPr="0069379E">
                    <w:rPr>
                      <w:rFonts w:ascii="Arial" w:eastAsia="Times New Roman" w:hAnsi="Arial" w:cs="Arial"/>
                      <w:sz w:val="20"/>
                      <w:lang w:eastAsia="en-GB"/>
                    </w:rPr>
                    <w:t>Enhancing quality of life for people with long-term conditions</w:t>
                  </w:r>
                </w:p>
              </w:tc>
              <w:tc>
                <w:tcPr>
                  <w:tcW w:w="993" w:type="dxa"/>
                </w:tcPr>
                <w:p w:rsidR="00513823" w:rsidRPr="0069379E" w:rsidRDefault="00513823" w:rsidP="00E03855">
                  <w:pPr>
                    <w:spacing w:before="120" w:after="120" w:line="276" w:lineRule="auto"/>
                    <w:ind w:left="176"/>
                    <w:rPr>
                      <w:rFonts w:ascii="Arial" w:eastAsia="Times New Roman" w:hAnsi="Arial" w:cs="Arial"/>
                      <w:sz w:val="20"/>
                      <w:lang w:eastAsia="en-GB"/>
                    </w:rPr>
                  </w:pPr>
                </w:p>
              </w:tc>
            </w:tr>
            <w:tr w:rsidR="00513823" w:rsidRPr="003861D4" w:rsidTr="00513823">
              <w:trPr>
                <w:jc w:val="center"/>
              </w:trPr>
              <w:tc>
                <w:tcPr>
                  <w:tcW w:w="1559" w:type="dxa"/>
                  <w:shd w:val="clear" w:color="auto" w:fill="auto"/>
                </w:tcPr>
                <w:p w:rsidR="00513823" w:rsidRPr="0069379E" w:rsidRDefault="00513823" w:rsidP="00E03855">
                  <w:pPr>
                    <w:spacing w:before="120" w:after="120" w:line="276" w:lineRule="auto"/>
                    <w:ind w:left="175"/>
                    <w:rPr>
                      <w:rFonts w:ascii="Arial" w:eastAsia="Times New Roman" w:hAnsi="Arial" w:cs="Arial"/>
                      <w:sz w:val="20"/>
                      <w:lang w:eastAsia="en-GB"/>
                    </w:rPr>
                  </w:pPr>
                  <w:r w:rsidRPr="0069379E">
                    <w:rPr>
                      <w:rFonts w:ascii="Arial" w:eastAsia="Times New Roman" w:hAnsi="Arial" w:cs="Arial"/>
                      <w:sz w:val="20"/>
                      <w:lang w:eastAsia="en-GB"/>
                    </w:rPr>
                    <w:t>Domain 3</w:t>
                  </w:r>
                </w:p>
              </w:tc>
              <w:tc>
                <w:tcPr>
                  <w:tcW w:w="5670" w:type="dxa"/>
                  <w:shd w:val="clear" w:color="auto" w:fill="auto"/>
                </w:tcPr>
                <w:p w:rsidR="00513823" w:rsidRPr="0069379E" w:rsidRDefault="00513823" w:rsidP="00E03855">
                  <w:pPr>
                    <w:spacing w:before="120" w:after="120" w:line="276" w:lineRule="auto"/>
                    <w:ind w:left="176"/>
                    <w:rPr>
                      <w:rFonts w:ascii="Arial" w:eastAsia="Times New Roman" w:hAnsi="Arial" w:cs="Arial"/>
                      <w:sz w:val="20"/>
                      <w:lang w:eastAsia="en-GB"/>
                    </w:rPr>
                  </w:pPr>
                  <w:r w:rsidRPr="0069379E">
                    <w:rPr>
                      <w:rFonts w:ascii="Arial" w:eastAsia="Times New Roman" w:hAnsi="Arial" w:cs="Arial"/>
                      <w:sz w:val="20"/>
                      <w:lang w:eastAsia="en-GB"/>
                    </w:rPr>
                    <w:t>Helping people to recover from episodes of ill-health or following injury</w:t>
                  </w:r>
                </w:p>
              </w:tc>
              <w:tc>
                <w:tcPr>
                  <w:tcW w:w="993" w:type="dxa"/>
                </w:tcPr>
                <w:p w:rsidR="00513823" w:rsidRPr="0069379E" w:rsidRDefault="00513823" w:rsidP="00E03855">
                  <w:pPr>
                    <w:spacing w:before="120" w:after="120" w:line="276" w:lineRule="auto"/>
                    <w:ind w:left="176"/>
                    <w:rPr>
                      <w:rFonts w:ascii="Arial" w:eastAsia="Times New Roman" w:hAnsi="Arial" w:cs="Arial"/>
                      <w:sz w:val="20"/>
                      <w:lang w:eastAsia="en-GB"/>
                    </w:rPr>
                  </w:pPr>
                </w:p>
              </w:tc>
            </w:tr>
            <w:tr w:rsidR="00513823" w:rsidRPr="003861D4" w:rsidTr="00513823">
              <w:trPr>
                <w:jc w:val="center"/>
              </w:trPr>
              <w:tc>
                <w:tcPr>
                  <w:tcW w:w="1559" w:type="dxa"/>
                  <w:shd w:val="clear" w:color="auto" w:fill="auto"/>
                </w:tcPr>
                <w:p w:rsidR="00513823" w:rsidRPr="0069379E" w:rsidRDefault="00513823" w:rsidP="00E03855">
                  <w:pPr>
                    <w:spacing w:before="120" w:after="120" w:line="276" w:lineRule="auto"/>
                    <w:ind w:left="175"/>
                    <w:rPr>
                      <w:rFonts w:ascii="Arial" w:eastAsia="Times New Roman" w:hAnsi="Arial" w:cs="Arial"/>
                      <w:sz w:val="20"/>
                      <w:lang w:eastAsia="en-GB"/>
                    </w:rPr>
                  </w:pPr>
                  <w:r w:rsidRPr="0069379E">
                    <w:rPr>
                      <w:rFonts w:ascii="Arial" w:eastAsia="Times New Roman" w:hAnsi="Arial" w:cs="Arial"/>
                      <w:sz w:val="20"/>
                      <w:lang w:eastAsia="en-GB"/>
                    </w:rPr>
                    <w:t>Domain 4</w:t>
                  </w:r>
                </w:p>
              </w:tc>
              <w:tc>
                <w:tcPr>
                  <w:tcW w:w="5670" w:type="dxa"/>
                  <w:shd w:val="clear" w:color="auto" w:fill="auto"/>
                </w:tcPr>
                <w:p w:rsidR="00513823" w:rsidRPr="0069379E" w:rsidRDefault="00513823" w:rsidP="00E03855">
                  <w:pPr>
                    <w:spacing w:before="120" w:after="120" w:line="276" w:lineRule="auto"/>
                    <w:ind w:left="176"/>
                    <w:rPr>
                      <w:rFonts w:ascii="Arial" w:eastAsia="Times New Roman" w:hAnsi="Arial" w:cs="Arial"/>
                      <w:sz w:val="20"/>
                      <w:lang w:eastAsia="en-GB"/>
                    </w:rPr>
                  </w:pPr>
                  <w:r w:rsidRPr="0069379E">
                    <w:rPr>
                      <w:rFonts w:ascii="Arial" w:eastAsia="Times New Roman" w:hAnsi="Arial" w:cs="Arial"/>
                      <w:sz w:val="20"/>
                      <w:lang w:eastAsia="en-GB"/>
                    </w:rPr>
                    <w:t>Ensuring people have a positive experience of care</w:t>
                  </w:r>
                </w:p>
              </w:tc>
              <w:tc>
                <w:tcPr>
                  <w:tcW w:w="993" w:type="dxa"/>
                </w:tcPr>
                <w:p w:rsidR="00513823" w:rsidRPr="00513823" w:rsidRDefault="00513823" w:rsidP="00513823">
                  <w:pPr>
                    <w:spacing w:before="120" w:after="120" w:line="276" w:lineRule="auto"/>
                    <w:jc w:val="center"/>
                    <w:rPr>
                      <w:rFonts w:ascii="Arial" w:eastAsia="Times New Roman" w:hAnsi="Arial" w:cs="Arial"/>
                      <w:b/>
                      <w:sz w:val="20"/>
                      <w:lang w:eastAsia="en-GB"/>
                    </w:rPr>
                  </w:pPr>
                  <w:r w:rsidRPr="00513823">
                    <w:rPr>
                      <w:rFonts w:ascii="Arial" w:eastAsia="Times New Roman" w:hAnsi="Arial" w:cs="Arial"/>
                      <w:b/>
                      <w:sz w:val="20"/>
                      <w:lang w:eastAsia="en-GB"/>
                    </w:rPr>
                    <w:t>X</w:t>
                  </w:r>
                </w:p>
              </w:tc>
            </w:tr>
            <w:tr w:rsidR="00513823" w:rsidRPr="003861D4" w:rsidTr="00513823">
              <w:trPr>
                <w:jc w:val="center"/>
              </w:trPr>
              <w:tc>
                <w:tcPr>
                  <w:tcW w:w="1559" w:type="dxa"/>
                  <w:shd w:val="clear" w:color="auto" w:fill="auto"/>
                </w:tcPr>
                <w:p w:rsidR="00513823" w:rsidRPr="0069379E" w:rsidRDefault="00513823" w:rsidP="00E03855">
                  <w:pPr>
                    <w:spacing w:before="120" w:after="120" w:line="276" w:lineRule="auto"/>
                    <w:ind w:left="175"/>
                    <w:rPr>
                      <w:rFonts w:ascii="Arial" w:eastAsia="Times New Roman" w:hAnsi="Arial" w:cs="Arial"/>
                      <w:sz w:val="20"/>
                      <w:lang w:eastAsia="en-GB"/>
                    </w:rPr>
                  </w:pPr>
                  <w:r w:rsidRPr="0069379E">
                    <w:rPr>
                      <w:rFonts w:ascii="Arial" w:eastAsia="Times New Roman" w:hAnsi="Arial" w:cs="Arial"/>
                      <w:sz w:val="20"/>
                      <w:lang w:eastAsia="en-GB"/>
                    </w:rPr>
                    <w:t>Domain 5</w:t>
                  </w:r>
                </w:p>
              </w:tc>
              <w:tc>
                <w:tcPr>
                  <w:tcW w:w="5670" w:type="dxa"/>
                  <w:shd w:val="clear" w:color="auto" w:fill="auto"/>
                </w:tcPr>
                <w:p w:rsidR="00513823" w:rsidRPr="0069379E" w:rsidRDefault="00513823" w:rsidP="00E03855">
                  <w:pPr>
                    <w:spacing w:before="120" w:after="120" w:line="276" w:lineRule="auto"/>
                    <w:ind w:left="176"/>
                    <w:rPr>
                      <w:rFonts w:ascii="Arial" w:eastAsia="Times New Roman" w:hAnsi="Arial" w:cs="Arial"/>
                      <w:sz w:val="20"/>
                      <w:lang w:eastAsia="en-GB"/>
                    </w:rPr>
                  </w:pPr>
                  <w:r w:rsidRPr="0069379E">
                    <w:rPr>
                      <w:rFonts w:ascii="Arial" w:eastAsia="Times New Roman" w:hAnsi="Arial" w:cs="Arial"/>
                      <w:sz w:val="20"/>
                      <w:lang w:eastAsia="en-GB"/>
                    </w:rPr>
                    <w:t>Treating and caring for people in safe environment and protecting them from avoidable harm</w:t>
                  </w:r>
                </w:p>
              </w:tc>
              <w:tc>
                <w:tcPr>
                  <w:tcW w:w="993" w:type="dxa"/>
                </w:tcPr>
                <w:p w:rsidR="00513823" w:rsidRPr="0069379E" w:rsidRDefault="00513823" w:rsidP="00E03855">
                  <w:pPr>
                    <w:spacing w:before="120" w:after="120" w:line="276" w:lineRule="auto"/>
                    <w:ind w:left="176"/>
                    <w:rPr>
                      <w:rFonts w:ascii="Arial" w:eastAsia="Times New Roman" w:hAnsi="Arial" w:cs="Arial"/>
                      <w:sz w:val="20"/>
                      <w:lang w:eastAsia="en-GB"/>
                    </w:rPr>
                  </w:pPr>
                </w:p>
              </w:tc>
            </w:tr>
          </w:tbl>
          <w:p w:rsidR="0092709A" w:rsidRDefault="00F3488E" w:rsidP="00F412F2">
            <w:pPr>
              <w:spacing w:before="120" w:after="120" w:line="276" w:lineRule="auto"/>
              <w:rPr>
                <w:rFonts w:ascii="Arial" w:hAnsi="Arial" w:cs="Arial"/>
                <w:b/>
                <w:color w:val="00B050"/>
                <w:sz w:val="20"/>
              </w:rPr>
            </w:pPr>
            <w:r w:rsidRPr="003861D4">
              <w:rPr>
                <w:rFonts w:ascii="Arial" w:hAnsi="Arial" w:cs="Arial"/>
                <w:b/>
                <w:color w:val="00B050"/>
                <w:sz w:val="20"/>
              </w:rPr>
              <w:t>2.2</w:t>
            </w:r>
            <w:r w:rsidRPr="003861D4">
              <w:rPr>
                <w:rFonts w:ascii="Arial" w:hAnsi="Arial" w:cs="Arial"/>
                <w:b/>
                <w:color w:val="00B050"/>
                <w:sz w:val="20"/>
              </w:rPr>
              <w:tab/>
              <w:t>Local defined outcomes</w:t>
            </w:r>
          </w:p>
          <w:p w:rsidR="008B6AE6" w:rsidRPr="008B6AE6" w:rsidRDefault="008B6AE6" w:rsidP="0092709A">
            <w:pPr>
              <w:spacing w:before="120" w:after="120" w:line="276" w:lineRule="auto"/>
              <w:ind w:left="709" w:hanging="709"/>
              <w:rPr>
                <w:rFonts w:ascii="Arial" w:hAnsi="Arial" w:cs="Arial"/>
                <w:b/>
                <w:sz w:val="20"/>
              </w:rPr>
            </w:pPr>
            <w:r w:rsidRPr="008B6AE6">
              <w:rPr>
                <w:rFonts w:ascii="Arial" w:hAnsi="Arial" w:cs="Arial"/>
                <w:b/>
                <w:sz w:val="20"/>
              </w:rPr>
              <w:t>Local outcomes</w:t>
            </w:r>
          </w:p>
          <w:p w:rsidR="00D10BD9" w:rsidRPr="00CE48A1" w:rsidRDefault="00D10BD9" w:rsidP="00E04415">
            <w:pPr>
              <w:spacing w:before="120" w:after="120" w:line="276" w:lineRule="auto"/>
              <w:rPr>
                <w:rFonts w:ascii="Arial" w:hAnsi="Arial" w:cs="Arial"/>
                <w:sz w:val="20"/>
              </w:rPr>
            </w:pPr>
            <w:r w:rsidRPr="00CE48A1">
              <w:rPr>
                <w:rFonts w:ascii="Arial" w:hAnsi="Arial" w:cs="Arial"/>
                <w:sz w:val="20"/>
              </w:rPr>
              <w:t xml:space="preserve">Implementation of the </w:t>
            </w:r>
            <w:r w:rsidR="00121EF3">
              <w:rPr>
                <w:rFonts w:ascii="Arial" w:hAnsi="Arial" w:cs="Arial"/>
                <w:sz w:val="20"/>
              </w:rPr>
              <w:t>Cataract</w:t>
            </w:r>
            <w:r w:rsidRPr="00CE48A1">
              <w:rPr>
                <w:rFonts w:ascii="Arial" w:hAnsi="Arial" w:cs="Arial"/>
                <w:sz w:val="20"/>
              </w:rPr>
              <w:t xml:space="preserve"> Referral Scheme will use the skills of primary care optometrists to assess patients presenting with </w:t>
            </w:r>
            <w:r w:rsidR="00121EF3">
              <w:rPr>
                <w:rFonts w:ascii="Arial" w:hAnsi="Arial" w:cs="Arial"/>
                <w:sz w:val="20"/>
              </w:rPr>
              <w:t>suspected cataracts.</w:t>
            </w:r>
            <w:r w:rsidRPr="00CE48A1">
              <w:rPr>
                <w:rFonts w:ascii="Arial" w:hAnsi="Arial" w:cs="Arial"/>
                <w:sz w:val="20"/>
              </w:rPr>
              <w:t xml:space="preserve"> It is anticipated that patients within the Barnsley Borough will benefit from improved outcomes by gaining improved access to secondary care services if their condition requires this level of intervention. Allowing patients improved access to local optometrists will ensure that they are seen in a timely manner and will have the knock on effect of reducin</w:t>
            </w:r>
            <w:r>
              <w:rPr>
                <w:rFonts w:ascii="Arial" w:hAnsi="Arial" w:cs="Arial"/>
                <w:sz w:val="20"/>
              </w:rPr>
              <w:t>g secondary care waiting times.</w:t>
            </w:r>
          </w:p>
          <w:p w:rsidR="00D10BD9" w:rsidRPr="00CE48A1" w:rsidRDefault="00D10BD9" w:rsidP="00E04415">
            <w:pPr>
              <w:spacing w:before="120" w:after="120" w:line="276" w:lineRule="auto"/>
              <w:rPr>
                <w:rFonts w:ascii="Arial" w:hAnsi="Arial" w:cs="Arial"/>
                <w:sz w:val="20"/>
              </w:rPr>
            </w:pPr>
            <w:r w:rsidRPr="00CE48A1">
              <w:rPr>
                <w:rFonts w:ascii="Arial" w:hAnsi="Arial" w:cs="Arial"/>
                <w:sz w:val="20"/>
              </w:rPr>
              <w:t>Requirements of optometrists p</w:t>
            </w:r>
            <w:r>
              <w:rPr>
                <w:rFonts w:ascii="Arial" w:hAnsi="Arial" w:cs="Arial"/>
                <w:sz w:val="20"/>
              </w:rPr>
              <w:t>roviding the new service are :-</w:t>
            </w:r>
          </w:p>
          <w:p w:rsidR="00D10BD9" w:rsidRPr="00ED00D0" w:rsidRDefault="00A518E2" w:rsidP="00ED00D0">
            <w:pPr>
              <w:pStyle w:val="ListParagraph"/>
              <w:numPr>
                <w:ilvl w:val="0"/>
                <w:numId w:val="47"/>
              </w:numPr>
              <w:spacing w:before="120" w:after="120" w:line="276" w:lineRule="auto"/>
              <w:rPr>
                <w:rFonts w:ascii="Arial" w:hAnsi="Arial" w:cs="Arial"/>
                <w:sz w:val="20"/>
              </w:rPr>
            </w:pPr>
            <w:r w:rsidRPr="00ED00D0">
              <w:rPr>
                <w:rFonts w:ascii="Arial" w:hAnsi="Arial" w:cs="Arial"/>
                <w:sz w:val="20"/>
              </w:rPr>
              <w:t xml:space="preserve">to provide accurate and timely information regarding the service to Barnsley CCG, i.e. number of patients seen per month, condition, and </w:t>
            </w:r>
            <w:r w:rsidR="00DF15C9" w:rsidRPr="00ED00D0">
              <w:rPr>
                <w:rFonts w:ascii="Arial" w:hAnsi="Arial" w:cs="Arial"/>
                <w:sz w:val="20"/>
              </w:rPr>
              <w:t>registered GP practice</w:t>
            </w:r>
            <w:r w:rsidRPr="00ED00D0">
              <w:rPr>
                <w:rFonts w:ascii="Arial" w:hAnsi="Arial" w:cs="Arial"/>
                <w:sz w:val="20"/>
              </w:rPr>
              <w:t xml:space="preserve"> for audit purposes (see </w:t>
            </w:r>
            <w:r w:rsidR="00E04415" w:rsidRPr="00ED00D0">
              <w:rPr>
                <w:rFonts w:ascii="Arial" w:hAnsi="Arial" w:cs="Arial"/>
                <w:sz w:val="20"/>
              </w:rPr>
              <w:t>Schedule 6A of the NHS Standard Contract</w:t>
            </w:r>
            <w:r w:rsidRPr="00ED00D0">
              <w:rPr>
                <w:rFonts w:ascii="Arial" w:hAnsi="Arial" w:cs="Arial"/>
                <w:sz w:val="20"/>
              </w:rPr>
              <w:t>);</w:t>
            </w:r>
          </w:p>
          <w:p w:rsidR="00A518E2" w:rsidRPr="00ED00D0" w:rsidRDefault="00A518E2" w:rsidP="00ED00D0">
            <w:pPr>
              <w:pStyle w:val="ListParagraph"/>
              <w:numPr>
                <w:ilvl w:val="0"/>
                <w:numId w:val="47"/>
              </w:numPr>
              <w:spacing w:before="120" w:after="120" w:line="276" w:lineRule="auto"/>
              <w:rPr>
                <w:rFonts w:ascii="Arial" w:hAnsi="Arial" w:cs="Arial"/>
                <w:sz w:val="20"/>
              </w:rPr>
            </w:pPr>
            <w:r w:rsidRPr="00ED00D0">
              <w:rPr>
                <w:rFonts w:ascii="Arial" w:hAnsi="Arial" w:cs="Arial"/>
                <w:sz w:val="20"/>
              </w:rPr>
              <w:t>to enable Barnsley CCG to monitor performance;</w:t>
            </w:r>
          </w:p>
          <w:p w:rsidR="00EA05BF" w:rsidRDefault="00A518E2" w:rsidP="00ED00D0">
            <w:pPr>
              <w:pStyle w:val="ListParagraph"/>
              <w:numPr>
                <w:ilvl w:val="0"/>
                <w:numId w:val="47"/>
              </w:numPr>
              <w:spacing w:before="120" w:after="120" w:line="276" w:lineRule="auto"/>
              <w:rPr>
                <w:rFonts w:ascii="Arial" w:hAnsi="Arial" w:cs="Arial"/>
                <w:sz w:val="20"/>
              </w:rPr>
            </w:pPr>
            <w:proofErr w:type="gramStart"/>
            <w:r w:rsidRPr="00ED00D0">
              <w:rPr>
                <w:rFonts w:ascii="Arial" w:hAnsi="Arial" w:cs="Arial"/>
                <w:sz w:val="20"/>
              </w:rPr>
              <w:t>to</w:t>
            </w:r>
            <w:proofErr w:type="gramEnd"/>
            <w:r w:rsidRPr="00ED00D0">
              <w:rPr>
                <w:rFonts w:ascii="Arial" w:hAnsi="Arial" w:cs="Arial"/>
                <w:sz w:val="20"/>
              </w:rPr>
              <w:t xml:space="preserve"> ensure the service delivered is of a high standard and demonstrates continuous service improvement.</w:t>
            </w:r>
          </w:p>
          <w:p w:rsidR="00ED00D0" w:rsidRPr="00ED00D0" w:rsidRDefault="00ED00D0" w:rsidP="00ED00D0">
            <w:pPr>
              <w:pStyle w:val="ListParagraph"/>
              <w:numPr>
                <w:ilvl w:val="0"/>
                <w:numId w:val="47"/>
              </w:numPr>
              <w:spacing w:before="120" w:after="120" w:line="276" w:lineRule="auto"/>
              <w:rPr>
                <w:rFonts w:ascii="Arial" w:hAnsi="Arial" w:cs="Arial"/>
                <w:sz w:val="20"/>
              </w:rPr>
            </w:pPr>
            <w:r>
              <w:rPr>
                <w:rFonts w:ascii="Arial" w:hAnsi="Arial" w:cs="Arial"/>
                <w:sz w:val="20"/>
              </w:rPr>
              <w:t>To ensure that assessment and treatment is undertaken by suitably qualified and accredited clinicians.</w:t>
            </w:r>
          </w:p>
          <w:p w:rsidR="00ED00D0" w:rsidRPr="00ED00D0" w:rsidRDefault="00ED00D0" w:rsidP="00ED00D0">
            <w:pPr>
              <w:spacing w:before="120" w:after="120" w:line="276" w:lineRule="auto"/>
              <w:rPr>
                <w:rFonts w:ascii="Arial" w:hAnsi="Arial" w:cs="Arial"/>
                <w:sz w:val="20"/>
              </w:rPr>
            </w:pPr>
          </w:p>
          <w:p w:rsidR="009462A1" w:rsidRPr="00EA05BF" w:rsidRDefault="009462A1" w:rsidP="00E04415">
            <w:pPr>
              <w:spacing w:before="120" w:after="120" w:line="276" w:lineRule="auto"/>
              <w:ind w:left="720"/>
              <w:rPr>
                <w:rFonts w:ascii="Arial" w:hAnsi="Arial" w:cs="Arial"/>
                <w:sz w:val="20"/>
              </w:rPr>
            </w:pPr>
          </w:p>
        </w:tc>
      </w:tr>
      <w:tr w:rsidR="00F3488E" w:rsidRPr="003861D4" w:rsidTr="003D0ACD">
        <w:tc>
          <w:tcPr>
            <w:tcW w:w="9214" w:type="dxa"/>
            <w:shd w:val="clear" w:color="auto" w:fill="595959"/>
          </w:tcPr>
          <w:p w:rsidR="00F3488E" w:rsidRPr="003861D4" w:rsidRDefault="00F3488E" w:rsidP="00240C62">
            <w:pPr>
              <w:spacing w:before="120" w:after="120" w:line="276" w:lineRule="auto"/>
              <w:ind w:left="709" w:hanging="675"/>
              <w:rPr>
                <w:rFonts w:ascii="Arial" w:hAnsi="Arial" w:cs="Arial"/>
                <w:b/>
                <w:color w:val="F79646"/>
                <w:sz w:val="20"/>
              </w:rPr>
            </w:pPr>
            <w:r w:rsidRPr="003861D4">
              <w:rPr>
                <w:rFonts w:ascii="Arial" w:hAnsi="Arial" w:cs="Arial"/>
                <w:b/>
                <w:color w:val="F79646"/>
                <w:sz w:val="20"/>
              </w:rPr>
              <w:t>3.</w:t>
            </w:r>
            <w:r w:rsidRPr="003861D4">
              <w:rPr>
                <w:rFonts w:ascii="Arial" w:hAnsi="Arial" w:cs="Arial"/>
                <w:b/>
                <w:color w:val="F79646"/>
                <w:sz w:val="20"/>
              </w:rPr>
              <w:tab/>
              <w:t>Scope</w:t>
            </w:r>
            <w:r w:rsidR="00452B71">
              <w:rPr>
                <w:rFonts w:ascii="Arial" w:hAnsi="Arial" w:cs="Arial"/>
                <w:b/>
                <w:color w:val="F79646"/>
                <w:sz w:val="20"/>
              </w:rPr>
              <w:t xml:space="preserve"> </w:t>
            </w:r>
          </w:p>
        </w:tc>
      </w:tr>
      <w:tr w:rsidR="00F3488E" w:rsidRPr="003861D4" w:rsidTr="003D0ACD">
        <w:tc>
          <w:tcPr>
            <w:tcW w:w="9214" w:type="dxa"/>
            <w:shd w:val="clear" w:color="auto" w:fill="auto"/>
          </w:tcPr>
          <w:p w:rsidR="00F3488E" w:rsidRDefault="00F3488E" w:rsidP="001D4912">
            <w:pPr>
              <w:spacing w:before="120" w:after="120" w:line="276" w:lineRule="auto"/>
              <w:ind w:left="743" w:hanging="743"/>
              <w:rPr>
                <w:rFonts w:ascii="Arial" w:hAnsi="Arial" w:cs="Arial"/>
                <w:b/>
                <w:color w:val="009966"/>
                <w:sz w:val="20"/>
              </w:rPr>
            </w:pPr>
            <w:r w:rsidRPr="003861D4">
              <w:rPr>
                <w:rFonts w:ascii="Arial" w:hAnsi="Arial" w:cs="Arial"/>
                <w:b/>
                <w:color w:val="009966"/>
                <w:sz w:val="20"/>
              </w:rPr>
              <w:t>3.1</w:t>
            </w:r>
            <w:r w:rsidRPr="003861D4">
              <w:rPr>
                <w:rFonts w:ascii="Arial" w:hAnsi="Arial" w:cs="Arial"/>
                <w:b/>
                <w:color w:val="009966"/>
                <w:sz w:val="20"/>
              </w:rPr>
              <w:tab/>
              <w:t>Aims and objectives of service</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w:t>
            </w:r>
            <w:r w:rsidRPr="00E4127F">
              <w:rPr>
                <w:rFonts w:ascii="Arial" w:hAnsi="Arial" w:cs="Arial"/>
                <w:sz w:val="20"/>
              </w:rPr>
              <w:tab/>
              <w:t>Improved patient experience, with care closer to home, more timely treatment, increased patient choice and fewer secondary care attendances</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w:t>
            </w:r>
            <w:r w:rsidRPr="00E4127F">
              <w:rPr>
                <w:rFonts w:ascii="Arial" w:hAnsi="Arial" w:cs="Arial"/>
                <w:sz w:val="20"/>
              </w:rPr>
              <w:tab/>
              <w:t xml:space="preserve">A comprehensive, clear referral pathway for  the screening service, GPs and optometrists </w:t>
            </w:r>
            <w:r w:rsidRPr="00E4127F">
              <w:rPr>
                <w:rFonts w:ascii="Arial" w:hAnsi="Arial" w:cs="Arial"/>
                <w:sz w:val="20"/>
              </w:rPr>
              <w:lastRenderedPageBreak/>
              <w:t>with appropriate use of local optometry and ophthalmology services</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w:t>
            </w:r>
            <w:r w:rsidRPr="00E4127F">
              <w:rPr>
                <w:rFonts w:ascii="Arial" w:hAnsi="Arial" w:cs="Arial"/>
                <w:sz w:val="20"/>
              </w:rPr>
              <w:tab/>
              <w:t>A reduction in ophthalmology first outpatient attendances</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            Patients are treated in an environment which best suits their needs</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w:t>
            </w:r>
            <w:r w:rsidRPr="00E4127F">
              <w:rPr>
                <w:rFonts w:ascii="Arial" w:hAnsi="Arial" w:cs="Arial"/>
                <w:sz w:val="20"/>
              </w:rPr>
              <w:tab/>
              <w:t>Fewer unnecessary steps within the referral pathway</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w:t>
            </w:r>
            <w:r w:rsidRPr="00E4127F">
              <w:rPr>
                <w:rFonts w:ascii="Arial" w:hAnsi="Arial" w:cs="Arial"/>
                <w:sz w:val="20"/>
              </w:rPr>
              <w:tab/>
              <w:t xml:space="preserve">Easier access to appointments offering flexibility to the patient, e.g. weekend availability </w:t>
            </w:r>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 xml:space="preserve">•            Offers a high quality innovative service which is responsive and </w:t>
            </w:r>
            <w:proofErr w:type="spellStart"/>
            <w:r w:rsidRPr="00E4127F">
              <w:rPr>
                <w:rFonts w:ascii="Arial" w:hAnsi="Arial" w:cs="Arial"/>
                <w:sz w:val="20"/>
              </w:rPr>
              <w:t>personalised</w:t>
            </w:r>
            <w:proofErr w:type="spellEnd"/>
          </w:p>
          <w:p w:rsidR="00E4127F" w:rsidRPr="00E4127F" w:rsidRDefault="00E4127F" w:rsidP="00E4127F">
            <w:pPr>
              <w:spacing w:before="120" w:after="120" w:line="276" w:lineRule="auto"/>
              <w:ind w:left="743" w:hanging="743"/>
              <w:rPr>
                <w:rFonts w:ascii="Arial" w:hAnsi="Arial" w:cs="Arial"/>
                <w:sz w:val="20"/>
              </w:rPr>
            </w:pPr>
            <w:r w:rsidRPr="00E4127F">
              <w:rPr>
                <w:rFonts w:ascii="Arial" w:hAnsi="Arial" w:cs="Arial"/>
                <w:sz w:val="20"/>
              </w:rPr>
              <w:t xml:space="preserve">•            If spectacles are required they can be dispensed at the time of the appointment as this is part of the core optometry service – hospital prescriptions would usually be dispensed in the community on a prescription basis. This ensures community optometry is a ‘one-stop’ service.  </w:t>
            </w:r>
          </w:p>
          <w:p w:rsidR="00F3488E" w:rsidRDefault="00F3488E" w:rsidP="001D4912">
            <w:pPr>
              <w:spacing w:before="240" w:after="120" w:line="276" w:lineRule="auto"/>
              <w:ind w:left="709" w:hanging="675"/>
              <w:rPr>
                <w:rFonts w:ascii="Arial" w:hAnsi="Arial" w:cs="Arial"/>
                <w:b/>
                <w:color w:val="009966"/>
                <w:sz w:val="20"/>
              </w:rPr>
            </w:pPr>
            <w:r w:rsidRPr="003861D4">
              <w:rPr>
                <w:rFonts w:ascii="Arial" w:hAnsi="Arial" w:cs="Arial"/>
                <w:b/>
                <w:color w:val="009966"/>
                <w:sz w:val="20"/>
              </w:rPr>
              <w:t>3.2</w:t>
            </w:r>
            <w:r w:rsidRPr="003861D4">
              <w:rPr>
                <w:rFonts w:ascii="Arial" w:hAnsi="Arial" w:cs="Arial"/>
                <w:b/>
                <w:color w:val="009966"/>
                <w:sz w:val="20"/>
              </w:rPr>
              <w:tab/>
              <w:t>Service description/care pathway</w:t>
            </w:r>
          </w:p>
          <w:p w:rsidR="005D3EDD" w:rsidRPr="005D3EDD" w:rsidRDefault="005D3EDD" w:rsidP="005D3EDD">
            <w:pPr>
              <w:numPr>
                <w:ilvl w:val="0"/>
                <w:numId w:val="36"/>
              </w:numPr>
              <w:spacing w:before="240" w:after="120" w:line="276" w:lineRule="auto"/>
              <w:rPr>
                <w:rFonts w:ascii="Arial" w:hAnsi="Arial" w:cs="Arial"/>
                <w:sz w:val="20"/>
                <w:lang w:val="en-GB"/>
              </w:rPr>
            </w:pPr>
            <w:r w:rsidRPr="005D3EDD">
              <w:rPr>
                <w:rFonts w:ascii="Arial" w:hAnsi="Arial" w:cs="Arial"/>
                <w:sz w:val="20"/>
                <w:lang w:val="en-GB"/>
              </w:rPr>
              <w:t xml:space="preserve">The examination will be undertaken by an optometrist within suitably equipped premises who will manage the patient appropriately and safely </w:t>
            </w:r>
          </w:p>
          <w:p w:rsidR="005D3EDD" w:rsidRPr="005D3EDD" w:rsidRDefault="005D3EDD" w:rsidP="005D3EDD">
            <w:pPr>
              <w:numPr>
                <w:ilvl w:val="0"/>
                <w:numId w:val="36"/>
              </w:numPr>
              <w:spacing w:before="240" w:after="120" w:line="276" w:lineRule="auto"/>
              <w:rPr>
                <w:rFonts w:ascii="Arial" w:hAnsi="Arial" w:cs="Arial"/>
                <w:sz w:val="20"/>
                <w:lang w:val="en-GB"/>
              </w:rPr>
            </w:pPr>
            <w:r w:rsidRPr="005D3EDD">
              <w:rPr>
                <w:rFonts w:ascii="Arial" w:hAnsi="Arial" w:cs="Arial"/>
                <w:sz w:val="20"/>
                <w:lang w:val="en-GB"/>
              </w:rPr>
              <w:t xml:space="preserve">Management will be maintained within the primary care setting for as many patients as possible, thus avoiding unnecessary referrals to hospital services </w:t>
            </w:r>
          </w:p>
          <w:p w:rsidR="005778EC" w:rsidRPr="00F72134" w:rsidRDefault="005D3EDD" w:rsidP="00F72134">
            <w:pPr>
              <w:numPr>
                <w:ilvl w:val="0"/>
                <w:numId w:val="36"/>
              </w:numPr>
              <w:spacing w:before="240" w:after="120" w:line="276" w:lineRule="auto"/>
              <w:rPr>
                <w:rFonts w:ascii="Arial" w:hAnsi="Arial" w:cs="Arial"/>
                <w:sz w:val="20"/>
                <w:lang w:val="en-GB"/>
              </w:rPr>
            </w:pPr>
            <w:r w:rsidRPr="005D3EDD">
              <w:rPr>
                <w:rFonts w:ascii="Arial" w:hAnsi="Arial" w:cs="Arial"/>
                <w:sz w:val="20"/>
                <w:lang w:val="en-GB"/>
              </w:rPr>
              <w:t xml:space="preserve">Where referral to secondary care is required it </w:t>
            </w:r>
            <w:r w:rsidRPr="008105EF">
              <w:rPr>
                <w:rFonts w:ascii="Arial" w:hAnsi="Arial" w:cs="Arial"/>
                <w:sz w:val="20"/>
                <w:lang w:val="en-GB"/>
              </w:rPr>
              <w:t>will be to a suitable specialist with</w:t>
            </w:r>
            <w:r w:rsidRPr="005D3EDD">
              <w:rPr>
                <w:rFonts w:ascii="Arial" w:hAnsi="Arial" w:cs="Arial"/>
                <w:sz w:val="20"/>
                <w:lang w:val="en-GB"/>
              </w:rPr>
              <w:t xml:space="preserve"> appropriate urgency </w:t>
            </w:r>
          </w:p>
          <w:p w:rsidR="00E4127F" w:rsidRDefault="00E4127F" w:rsidP="00E4127F">
            <w:pPr>
              <w:pStyle w:val="ListParagraph"/>
              <w:numPr>
                <w:ilvl w:val="0"/>
                <w:numId w:val="36"/>
              </w:numPr>
              <w:spacing w:before="240" w:after="120" w:line="276" w:lineRule="auto"/>
              <w:rPr>
                <w:rFonts w:ascii="Arial" w:hAnsi="Arial" w:cs="Arial"/>
                <w:sz w:val="20"/>
              </w:rPr>
            </w:pPr>
            <w:r w:rsidRPr="00DA3847">
              <w:rPr>
                <w:rFonts w:ascii="Arial" w:hAnsi="Arial" w:cs="Arial"/>
                <w:sz w:val="20"/>
              </w:rPr>
              <w:t xml:space="preserve">Clinicians should implement an </w:t>
            </w:r>
            <w:r>
              <w:rPr>
                <w:rFonts w:ascii="Arial" w:hAnsi="Arial" w:cs="Arial"/>
                <w:sz w:val="20"/>
              </w:rPr>
              <w:t>evidence-based approach to the assessment, diagnosis and management of patients</w:t>
            </w:r>
          </w:p>
          <w:p w:rsidR="00691EA5" w:rsidRDefault="00691EA5" w:rsidP="00691EA5">
            <w:pPr>
              <w:pStyle w:val="ListParagraph"/>
              <w:numPr>
                <w:ilvl w:val="0"/>
                <w:numId w:val="36"/>
              </w:numPr>
              <w:spacing w:before="240" w:after="120" w:line="276" w:lineRule="auto"/>
              <w:rPr>
                <w:rFonts w:ascii="Arial" w:hAnsi="Arial" w:cs="Arial"/>
                <w:sz w:val="20"/>
              </w:rPr>
            </w:pPr>
            <w:r w:rsidRPr="00691EA5">
              <w:rPr>
                <w:rFonts w:ascii="Arial" w:hAnsi="Arial" w:cs="Arial"/>
                <w:sz w:val="20"/>
              </w:rPr>
              <w:t>Optometrists can manage the patient to the stage where surgery is necessary and conduct the extra tests required to ensure the eye is</w:t>
            </w:r>
            <w:r>
              <w:rPr>
                <w:rFonts w:ascii="Arial" w:hAnsi="Arial" w:cs="Arial"/>
                <w:sz w:val="20"/>
              </w:rPr>
              <w:t xml:space="preserve"> suitable and ready for surgery</w:t>
            </w:r>
          </w:p>
          <w:p w:rsidR="009462A1" w:rsidRPr="009462A1" w:rsidRDefault="009462A1" w:rsidP="009462A1">
            <w:pPr>
              <w:numPr>
                <w:ilvl w:val="0"/>
                <w:numId w:val="36"/>
              </w:numPr>
              <w:spacing w:before="240" w:after="120" w:line="276" w:lineRule="auto"/>
              <w:rPr>
                <w:rFonts w:ascii="Arial" w:hAnsi="Arial" w:cs="Arial"/>
                <w:sz w:val="20"/>
                <w:lang w:val="en-GB"/>
              </w:rPr>
            </w:pPr>
            <w:r w:rsidRPr="009462A1">
              <w:rPr>
                <w:rFonts w:ascii="Arial" w:hAnsi="Arial" w:cs="Arial"/>
                <w:sz w:val="20"/>
                <w:lang w:val="en-GB"/>
              </w:rPr>
              <w:t>Where a patient is managed in primary care, an episode of care will be defined as 6 months in relation to an individual condition. Providers will not be paid for follow up appointments within the same episode of care for an individual patient condition.</w:t>
            </w:r>
          </w:p>
          <w:p w:rsidR="00D97C7D" w:rsidRDefault="009462A1" w:rsidP="009462A1">
            <w:pPr>
              <w:pStyle w:val="ListParagraph"/>
              <w:numPr>
                <w:ilvl w:val="0"/>
                <w:numId w:val="36"/>
              </w:numPr>
              <w:spacing w:before="240" w:after="120" w:line="276" w:lineRule="auto"/>
              <w:rPr>
                <w:rFonts w:ascii="Arial" w:hAnsi="Arial" w:cs="Arial"/>
                <w:sz w:val="20"/>
              </w:rPr>
            </w:pPr>
            <w:r>
              <w:rPr>
                <w:rFonts w:ascii="Arial" w:hAnsi="Arial" w:cs="Arial"/>
                <w:sz w:val="20"/>
              </w:rPr>
              <w:t>A</w:t>
            </w:r>
            <w:r w:rsidRPr="009462A1">
              <w:rPr>
                <w:rFonts w:ascii="Arial" w:hAnsi="Arial" w:cs="Arial"/>
                <w:sz w:val="20"/>
              </w:rPr>
              <w:t xml:space="preserve"> patient must have a total assessment score of 7 or over to meet the </w:t>
            </w:r>
            <w:r>
              <w:rPr>
                <w:rFonts w:ascii="Arial" w:hAnsi="Arial" w:cs="Arial"/>
                <w:sz w:val="20"/>
              </w:rPr>
              <w:t>t</w:t>
            </w:r>
            <w:r w:rsidRPr="009462A1">
              <w:rPr>
                <w:rFonts w:ascii="Arial" w:hAnsi="Arial" w:cs="Arial"/>
                <w:sz w:val="20"/>
              </w:rPr>
              <w:t xml:space="preserve">hreshold for first eye surgery. If </w:t>
            </w:r>
            <w:r>
              <w:rPr>
                <w:rFonts w:ascii="Arial" w:hAnsi="Arial" w:cs="Arial"/>
                <w:sz w:val="20"/>
              </w:rPr>
              <w:t xml:space="preserve">the </w:t>
            </w:r>
            <w:r w:rsidRPr="009462A1">
              <w:rPr>
                <w:rFonts w:ascii="Arial" w:hAnsi="Arial" w:cs="Arial"/>
                <w:sz w:val="20"/>
              </w:rPr>
              <w:t>clinician considers need for referral/ treatment on clinical grounds outside these criteria, please refer to BCCG</w:t>
            </w:r>
            <w:r>
              <w:rPr>
                <w:rFonts w:ascii="Arial" w:hAnsi="Arial" w:cs="Arial"/>
                <w:sz w:val="20"/>
              </w:rPr>
              <w:t>’</w:t>
            </w:r>
            <w:r w:rsidRPr="009462A1">
              <w:rPr>
                <w:rFonts w:ascii="Arial" w:hAnsi="Arial" w:cs="Arial"/>
                <w:sz w:val="20"/>
              </w:rPr>
              <w:t>s Individual Funding Request (IFR) policy for further information.</w:t>
            </w:r>
          </w:p>
          <w:p w:rsidR="009462A1" w:rsidRDefault="009462A1" w:rsidP="009462A1">
            <w:pPr>
              <w:pStyle w:val="ListParagraph"/>
              <w:numPr>
                <w:ilvl w:val="0"/>
                <w:numId w:val="36"/>
              </w:numPr>
              <w:spacing w:before="240" w:after="120" w:line="276" w:lineRule="auto"/>
              <w:rPr>
                <w:rFonts w:ascii="Arial" w:hAnsi="Arial" w:cs="Arial"/>
                <w:sz w:val="20"/>
              </w:rPr>
            </w:pPr>
            <w:r>
              <w:rPr>
                <w:rFonts w:ascii="Arial" w:hAnsi="Arial" w:cs="Arial"/>
                <w:sz w:val="20"/>
              </w:rPr>
              <w:t xml:space="preserve">For Second Eye Cataract Surgery the Optometrist must complete Part 1 of the </w:t>
            </w:r>
            <w:r w:rsidR="008643BE">
              <w:rPr>
                <w:rFonts w:ascii="Arial" w:hAnsi="Arial" w:cs="Arial"/>
                <w:sz w:val="20"/>
              </w:rPr>
              <w:t xml:space="preserve">Cataract Surgery referral form </w:t>
            </w:r>
            <w:r>
              <w:rPr>
                <w:rFonts w:ascii="Arial" w:hAnsi="Arial" w:cs="Arial"/>
                <w:sz w:val="20"/>
              </w:rPr>
              <w:t xml:space="preserve">to </w:t>
            </w:r>
            <w:r w:rsidR="008643BE">
              <w:rPr>
                <w:rFonts w:ascii="Arial" w:hAnsi="Arial" w:cs="Arial"/>
                <w:sz w:val="20"/>
              </w:rPr>
              <w:t>provide</w:t>
            </w:r>
            <w:r>
              <w:rPr>
                <w:rFonts w:ascii="Arial" w:hAnsi="Arial" w:cs="Arial"/>
                <w:sz w:val="20"/>
              </w:rPr>
              <w:t xml:space="preserve"> second eye visual acuity </w:t>
            </w:r>
            <w:r w:rsidR="008643BE">
              <w:rPr>
                <w:rFonts w:ascii="Arial" w:hAnsi="Arial" w:cs="Arial"/>
                <w:sz w:val="20"/>
              </w:rPr>
              <w:t>and then forward to Secondary Care.</w:t>
            </w:r>
          </w:p>
          <w:p w:rsidR="00984D55" w:rsidRPr="008643BE" w:rsidRDefault="00691EA5" w:rsidP="00121EF3">
            <w:pPr>
              <w:pStyle w:val="ListParagraph"/>
              <w:numPr>
                <w:ilvl w:val="0"/>
                <w:numId w:val="36"/>
              </w:numPr>
              <w:spacing w:before="240" w:after="120" w:line="276" w:lineRule="auto"/>
              <w:rPr>
                <w:rFonts w:ascii="Arial" w:hAnsi="Arial" w:cs="Arial"/>
                <w:sz w:val="20"/>
              </w:rPr>
            </w:pPr>
            <w:r w:rsidRPr="008643BE">
              <w:rPr>
                <w:rFonts w:ascii="Arial" w:hAnsi="Arial" w:cs="Arial"/>
                <w:sz w:val="20"/>
              </w:rPr>
              <w:t>The patient will be given counselling on the risks and benefits of the operation to determine whether he or she wishes to proceed with surgery if deemed appropriate</w:t>
            </w:r>
            <w:r w:rsidR="00D97C7D" w:rsidRPr="008643BE">
              <w:rPr>
                <w:rFonts w:ascii="Arial" w:hAnsi="Arial" w:cs="Arial"/>
                <w:sz w:val="20"/>
              </w:rPr>
              <w:t xml:space="preserve"> by the </w:t>
            </w:r>
            <w:proofErr w:type="spellStart"/>
            <w:r w:rsidR="001D1E01">
              <w:rPr>
                <w:rFonts w:ascii="Arial" w:hAnsi="Arial" w:cs="Arial"/>
                <w:sz w:val="20"/>
              </w:rPr>
              <w:t>the</w:t>
            </w:r>
            <w:proofErr w:type="spellEnd"/>
            <w:r w:rsidR="001D1E01">
              <w:rPr>
                <w:rFonts w:ascii="Arial" w:hAnsi="Arial" w:cs="Arial"/>
                <w:sz w:val="20"/>
              </w:rPr>
              <w:t xml:space="preserve"> Clinician</w:t>
            </w:r>
            <w:r w:rsidR="00D97C7D" w:rsidRPr="008643BE">
              <w:rPr>
                <w:rFonts w:ascii="Arial" w:hAnsi="Arial" w:cs="Arial"/>
                <w:sz w:val="20"/>
              </w:rPr>
              <w:t>.</w:t>
            </w:r>
          </w:p>
          <w:p w:rsidR="008643BE" w:rsidRDefault="008643BE" w:rsidP="003C4362">
            <w:pPr>
              <w:spacing w:before="240" w:after="120" w:line="276" w:lineRule="auto"/>
              <w:rPr>
                <w:rFonts w:ascii="Arial" w:hAnsi="Arial" w:cs="Arial"/>
                <w:b/>
                <w:sz w:val="20"/>
              </w:rPr>
            </w:pPr>
          </w:p>
          <w:p w:rsidR="008643BE" w:rsidRDefault="008643BE" w:rsidP="003C4362">
            <w:pPr>
              <w:spacing w:before="240" w:after="120" w:line="276" w:lineRule="auto"/>
              <w:rPr>
                <w:rFonts w:ascii="Arial" w:hAnsi="Arial" w:cs="Arial"/>
                <w:b/>
                <w:sz w:val="20"/>
              </w:rPr>
            </w:pPr>
          </w:p>
          <w:p w:rsidR="008643BE" w:rsidRDefault="008643BE" w:rsidP="003C4362">
            <w:pPr>
              <w:spacing w:before="240" w:after="120" w:line="276" w:lineRule="auto"/>
              <w:rPr>
                <w:rFonts w:ascii="Arial" w:hAnsi="Arial" w:cs="Arial"/>
                <w:b/>
                <w:sz w:val="20"/>
              </w:rPr>
            </w:pPr>
          </w:p>
          <w:p w:rsidR="003E6EB0" w:rsidRDefault="003E6EB0" w:rsidP="003C4362">
            <w:pPr>
              <w:spacing w:before="240" w:after="120" w:line="276" w:lineRule="auto"/>
              <w:rPr>
                <w:rFonts w:ascii="Arial" w:hAnsi="Arial" w:cs="Arial"/>
                <w:b/>
                <w:sz w:val="20"/>
              </w:rPr>
            </w:pPr>
          </w:p>
          <w:p w:rsidR="008643BE" w:rsidRDefault="008643BE" w:rsidP="003C4362">
            <w:pPr>
              <w:spacing w:before="240" w:after="120" w:line="276" w:lineRule="auto"/>
              <w:rPr>
                <w:rFonts w:ascii="Arial" w:hAnsi="Arial" w:cs="Arial"/>
                <w:b/>
                <w:sz w:val="20"/>
              </w:rPr>
            </w:pPr>
          </w:p>
          <w:p w:rsidR="00AF59D3" w:rsidRDefault="008F37C5" w:rsidP="003C4362">
            <w:pPr>
              <w:spacing w:before="240" w:after="120" w:line="276" w:lineRule="auto"/>
              <w:rPr>
                <w:rFonts w:ascii="Arial" w:hAnsi="Arial" w:cs="Arial"/>
                <w:b/>
                <w:sz w:val="20"/>
              </w:rPr>
            </w:pPr>
            <w:r>
              <w:rPr>
                <w:rFonts w:ascii="Arial" w:hAnsi="Arial" w:cs="Arial"/>
                <w:b/>
                <w:sz w:val="20"/>
              </w:rPr>
              <w:lastRenderedPageBreak/>
              <w:t>Cataract</w:t>
            </w:r>
            <w:r w:rsidR="007B0385">
              <w:rPr>
                <w:rFonts w:ascii="Arial" w:hAnsi="Arial" w:cs="Arial"/>
                <w:b/>
                <w:sz w:val="20"/>
              </w:rPr>
              <w:t xml:space="preserve"> </w:t>
            </w:r>
            <w:r w:rsidR="00AF59D3" w:rsidRPr="00AF59D3">
              <w:rPr>
                <w:rFonts w:ascii="Arial" w:hAnsi="Arial" w:cs="Arial"/>
                <w:b/>
                <w:sz w:val="20"/>
              </w:rPr>
              <w:t>Service Pathway</w:t>
            </w:r>
          </w:p>
          <w:p w:rsidR="00403851" w:rsidRPr="00AF59D3" w:rsidRDefault="00403851" w:rsidP="003C4362">
            <w:pPr>
              <w:spacing w:before="240" w:after="120" w:line="276" w:lineRule="auto"/>
              <w:rPr>
                <w:rFonts w:ascii="Arial" w:hAnsi="Arial" w:cs="Arial"/>
                <w:b/>
                <w:sz w:val="20"/>
              </w:rPr>
            </w:pPr>
            <w:r w:rsidRPr="00403851">
              <w:rPr>
                <w:rFonts w:ascii="Arial" w:hAnsi="Arial" w:cs="Arial"/>
                <w:b/>
                <w:noProof/>
                <w:sz w:val="20"/>
                <w:lang w:val="en-GB" w:eastAsia="en-GB"/>
              </w:rPr>
              <w:drawing>
                <wp:inline distT="0" distB="0" distL="0" distR="0" wp14:anchorId="2D7AD1B3" wp14:editId="5BCB88B5">
                  <wp:extent cx="5682443" cy="1717482"/>
                  <wp:effectExtent l="0" t="0" r="0" b="0"/>
                  <wp:docPr id="4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82443" cy="1717482"/>
                          </a:xfrm>
                          <a:prstGeom prst="rect">
                            <a:avLst/>
                          </a:prstGeom>
                          <a:noFill/>
                          <a:ln>
                            <a:noFill/>
                          </a:ln>
                          <a:extLst/>
                        </pic:spPr>
                      </pic:pic>
                    </a:graphicData>
                  </a:graphic>
                </wp:inline>
              </w:drawing>
            </w:r>
          </w:p>
          <w:p w:rsidR="00F3488E" w:rsidRDefault="00F3488E" w:rsidP="001D4912">
            <w:pPr>
              <w:spacing w:before="240" w:after="120" w:line="276" w:lineRule="auto"/>
              <w:ind w:left="743" w:hanging="743"/>
              <w:rPr>
                <w:rFonts w:ascii="Arial" w:hAnsi="Arial" w:cs="Arial"/>
                <w:b/>
                <w:color w:val="009966"/>
                <w:sz w:val="20"/>
              </w:rPr>
            </w:pPr>
            <w:r w:rsidRPr="003861D4">
              <w:rPr>
                <w:rFonts w:ascii="Arial" w:hAnsi="Arial" w:cs="Arial"/>
                <w:b/>
                <w:color w:val="009966"/>
                <w:sz w:val="20"/>
              </w:rPr>
              <w:t>3.3</w:t>
            </w:r>
            <w:r w:rsidRPr="003861D4">
              <w:rPr>
                <w:rFonts w:ascii="Arial" w:hAnsi="Arial" w:cs="Arial"/>
                <w:b/>
                <w:color w:val="009966"/>
                <w:sz w:val="20"/>
              </w:rPr>
              <w:tab/>
              <w:t>Population covered</w:t>
            </w:r>
          </w:p>
          <w:p w:rsidR="00370EA7" w:rsidRPr="00370EA7" w:rsidRDefault="00E21348" w:rsidP="00370EA7">
            <w:pPr>
              <w:pStyle w:val="ListParagraph"/>
              <w:numPr>
                <w:ilvl w:val="0"/>
                <w:numId w:val="29"/>
              </w:numPr>
              <w:spacing w:before="240" w:after="120" w:line="276" w:lineRule="auto"/>
              <w:rPr>
                <w:rFonts w:ascii="Arial" w:hAnsi="Arial" w:cs="Arial"/>
                <w:sz w:val="20"/>
              </w:rPr>
            </w:pPr>
            <w:r>
              <w:rPr>
                <w:rFonts w:ascii="Arial" w:hAnsi="Arial" w:cs="Arial"/>
                <w:sz w:val="20"/>
              </w:rPr>
              <w:t>All patients registered with a Barnsley GP</w:t>
            </w:r>
            <w:r w:rsidR="00370EA7">
              <w:rPr>
                <w:rFonts w:ascii="Arial" w:hAnsi="Arial" w:cs="Arial"/>
                <w:sz w:val="20"/>
              </w:rPr>
              <w:t xml:space="preserve"> </w:t>
            </w:r>
            <w:r w:rsidR="00984D55" w:rsidRPr="00C95580">
              <w:rPr>
                <w:rFonts w:ascii="Arial" w:hAnsi="Arial" w:cs="Arial"/>
                <w:sz w:val="20"/>
              </w:rPr>
              <w:t>or Ordinarily Resident in Barnsley</w:t>
            </w:r>
            <w:r w:rsidR="00984D55">
              <w:rPr>
                <w:rFonts w:ascii="Arial" w:hAnsi="Arial" w:cs="Arial"/>
                <w:sz w:val="20"/>
              </w:rPr>
              <w:t xml:space="preserve"> </w:t>
            </w:r>
            <w:r w:rsidR="00370EA7">
              <w:rPr>
                <w:rFonts w:ascii="Arial" w:hAnsi="Arial" w:cs="Arial"/>
                <w:sz w:val="20"/>
              </w:rPr>
              <w:t>who meet referral criteria</w:t>
            </w:r>
            <w:r w:rsidR="00500AAF">
              <w:rPr>
                <w:rFonts w:ascii="Arial" w:hAnsi="Arial" w:cs="Arial"/>
                <w:sz w:val="20"/>
              </w:rPr>
              <w:t xml:space="preserve"> as in the cataract form in appendix B.</w:t>
            </w:r>
          </w:p>
          <w:p w:rsidR="00D62CDF" w:rsidRDefault="00F3488E" w:rsidP="00D62CDF">
            <w:pPr>
              <w:spacing w:before="240" w:after="120" w:line="276" w:lineRule="auto"/>
              <w:ind w:left="709" w:hanging="675"/>
              <w:rPr>
                <w:rFonts w:ascii="Arial" w:hAnsi="Arial" w:cs="Arial"/>
                <w:b/>
                <w:color w:val="009966"/>
                <w:sz w:val="20"/>
              </w:rPr>
            </w:pPr>
            <w:r w:rsidRPr="003861D4">
              <w:rPr>
                <w:rFonts w:ascii="Arial" w:hAnsi="Arial" w:cs="Arial"/>
                <w:b/>
                <w:color w:val="009966"/>
                <w:sz w:val="20"/>
              </w:rPr>
              <w:t>3.4</w:t>
            </w:r>
            <w:r w:rsidRPr="003861D4">
              <w:rPr>
                <w:rFonts w:ascii="Arial" w:hAnsi="Arial" w:cs="Arial"/>
                <w:b/>
                <w:color w:val="009966"/>
                <w:sz w:val="20"/>
              </w:rPr>
              <w:tab/>
              <w:t>Any acceptance and exclusion criteria and thresholds</w:t>
            </w:r>
          </w:p>
          <w:p w:rsidR="00D62CDF" w:rsidRDefault="002212DD" w:rsidP="00B9324B">
            <w:pPr>
              <w:spacing w:before="240" w:after="120" w:line="276" w:lineRule="auto"/>
              <w:ind w:left="1384" w:hanging="675"/>
              <w:rPr>
                <w:rFonts w:ascii="Arial" w:hAnsi="Arial" w:cs="Arial"/>
                <w:b/>
                <w:sz w:val="20"/>
              </w:rPr>
            </w:pPr>
            <w:r>
              <w:rPr>
                <w:rFonts w:ascii="Arial" w:hAnsi="Arial" w:cs="Arial"/>
                <w:b/>
                <w:sz w:val="20"/>
              </w:rPr>
              <w:t xml:space="preserve">Inclusion </w:t>
            </w:r>
            <w:r w:rsidR="00D62CDF" w:rsidRPr="00D62CDF">
              <w:rPr>
                <w:rFonts w:ascii="Arial" w:hAnsi="Arial" w:cs="Arial"/>
                <w:b/>
                <w:sz w:val="20"/>
              </w:rPr>
              <w:t>Criteria</w:t>
            </w:r>
          </w:p>
          <w:p w:rsidR="00D07953" w:rsidRDefault="00500AAF" w:rsidP="00500AAF">
            <w:pPr>
              <w:spacing w:before="240" w:after="120" w:line="276" w:lineRule="auto"/>
              <w:ind w:left="1384" w:hanging="675"/>
              <w:rPr>
                <w:rFonts w:ascii="Arial" w:hAnsi="Arial" w:cs="Arial"/>
                <w:sz w:val="20"/>
              </w:rPr>
            </w:pPr>
            <w:r>
              <w:rPr>
                <w:rFonts w:ascii="Arial" w:hAnsi="Arial" w:cs="Arial"/>
                <w:sz w:val="20"/>
              </w:rPr>
              <w:t xml:space="preserve">See the cataract referral form in appendix B for further detail. </w:t>
            </w:r>
          </w:p>
          <w:p w:rsidR="005568BB" w:rsidRDefault="00452B71" w:rsidP="005568BB">
            <w:pPr>
              <w:spacing w:before="240" w:after="120" w:line="276" w:lineRule="auto"/>
              <w:ind w:left="720"/>
              <w:rPr>
                <w:rFonts w:ascii="Arial" w:hAnsi="Arial" w:cs="Arial"/>
                <w:b/>
                <w:sz w:val="20"/>
              </w:rPr>
            </w:pPr>
            <w:r>
              <w:rPr>
                <w:rFonts w:ascii="Arial" w:hAnsi="Arial" w:cs="Arial"/>
                <w:b/>
                <w:sz w:val="20"/>
              </w:rPr>
              <w:t>Exclusion Criteria</w:t>
            </w:r>
          </w:p>
          <w:p w:rsidR="002C62D3" w:rsidRDefault="002C62D3" w:rsidP="002C62D3">
            <w:pPr>
              <w:pStyle w:val="ListParagraph"/>
              <w:numPr>
                <w:ilvl w:val="0"/>
                <w:numId w:val="39"/>
              </w:numPr>
              <w:spacing w:before="120" w:after="120" w:line="276" w:lineRule="auto"/>
              <w:rPr>
                <w:rFonts w:ascii="Arial" w:hAnsi="Arial" w:cs="Arial"/>
                <w:sz w:val="20"/>
              </w:rPr>
            </w:pPr>
            <w:r>
              <w:rPr>
                <w:rFonts w:ascii="Arial" w:hAnsi="Arial" w:cs="Arial"/>
                <w:sz w:val="20"/>
              </w:rPr>
              <w:t xml:space="preserve">Patients who </w:t>
            </w:r>
            <w:r w:rsidRPr="002C62D3">
              <w:rPr>
                <w:rFonts w:ascii="Arial" w:hAnsi="Arial" w:cs="Arial"/>
                <w:b/>
                <w:sz w:val="20"/>
              </w:rPr>
              <w:t>do not</w:t>
            </w:r>
            <w:r>
              <w:rPr>
                <w:rFonts w:ascii="Arial" w:hAnsi="Arial" w:cs="Arial"/>
                <w:sz w:val="20"/>
              </w:rPr>
              <w:t xml:space="preserve"> have significant difficulty with their vision</w:t>
            </w:r>
          </w:p>
          <w:p w:rsidR="002C62D3" w:rsidRPr="002C62D3" w:rsidRDefault="002C62D3" w:rsidP="002C62D3">
            <w:pPr>
              <w:pStyle w:val="ListParagraph"/>
              <w:numPr>
                <w:ilvl w:val="0"/>
                <w:numId w:val="39"/>
              </w:numPr>
              <w:spacing w:before="120" w:after="120" w:line="276" w:lineRule="auto"/>
              <w:rPr>
                <w:rFonts w:ascii="Arial" w:hAnsi="Arial" w:cs="Arial"/>
                <w:sz w:val="20"/>
              </w:rPr>
            </w:pPr>
            <w:r>
              <w:rPr>
                <w:rFonts w:ascii="Arial" w:hAnsi="Arial" w:cs="Arial"/>
                <w:sz w:val="20"/>
              </w:rPr>
              <w:t xml:space="preserve">Patients who </w:t>
            </w:r>
            <w:r w:rsidRPr="002C62D3">
              <w:rPr>
                <w:rFonts w:ascii="Arial" w:hAnsi="Arial" w:cs="Arial"/>
                <w:b/>
                <w:sz w:val="20"/>
              </w:rPr>
              <w:t>do not</w:t>
            </w:r>
            <w:r>
              <w:rPr>
                <w:rFonts w:ascii="Arial" w:hAnsi="Arial" w:cs="Arial"/>
                <w:b/>
                <w:sz w:val="20"/>
              </w:rPr>
              <w:t xml:space="preserve"> </w:t>
            </w:r>
            <w:r>
              <w:rPr>
                <w:rFonts w:ascii="Arial" w:hAnsi="Arial" w:cs="Arial"/>
                <w:sz w:val="20"/>
              </w:rPr>
              <w:t>wish to be referred for cataract surgery</w:t>
            </w:r>
          </w:p>
          <w:p w:rsidR="00017C33" w:rsidRPr="00017C33" w:rsidRDefault="00017C33" w:rsidP="00017C33">
            <w:pPr>
              <w:spacing w:before="120" w:after="120" w:line="276" w:lineRule="auto"/>
              <w:rPr>
                <w:rFonts w:ascii="Arial" w:hAnsi="Arial" w:cs="Arial"/>
                <w:sz w:val="20"/>
              </w:rPr>
            </w:pPr>
          </w:p>
          <w:p w:rsidR="00902C86" w:rsidRPr="00902C86" w:rsidRDefault="00902C86" w:rsidP="00902C86">
            <w:pPr>
              <w:spacing w:before="120" w:after="120" w:line="276" w:lineRule="auto"/>
              <w:ind w:left="726"/>
              <w:rPr>
                <w:rFonts w:ascii="Arial" w:eastAsia="Times New Roman" w:hAnsi="Arial" w:cs="Arial"/>
                <w:b/>
                <w:sz w:val="20"/>
                <w:szCs w:val="24"/>
                <w:lang w:val="en-GB" w:eastAsia="en-GB"/>
              </w:rPr>
            </w:pPr>
            <w:r w:rsidRPr="00902C86">
              <w:rPr>
                <w:rFonts w:ascii="Arial" w:eastAsia="Times New Roman" w:hAnsi="Arial" w:cs="Arial"/>
                <w:b/>
                <w:sz w:val="20"/>
                <w:szCs w:val="24"/>
                <w:lang w:val="en-GB" w:eastAsia="en-GB"/>
              </w:rPr>
              <w:t xml:space="preserve">In addition to the above exclusions there will be the following general exclusions to the service  </w:t>
            </w:r>
          </w:p>
          <w:p w:rsidR="00F42666" w:rsidRPr="00902C86" w:rsidRDefault="00F42666" w:rsidP="00F42666">
            <w:pPr>
              <w:numPr>
                <w:ilvl w:val="0"/>
                <w:numId w:val="38"/>
              </w:numPr>
              <w:spacing w:before="240" w:after="120" w:line="276" w:lineRule="auto"/>
              <w:rPr>
                <w:rFonts w:ascii="Arial" w:eastAsia="Times New Roman" w:hAnsi="Arial" w:cs="Arial"/>
                <w:sz w:val="20"/>
                <w:szCs w:val="24"/>
                <w:lang w:val="en-GB" w:eastAsia="en-GB"/>
              </w:rPr>
            </w:pPr>
            <w:r w:rsidRPr="00902C86">
              <w:rPr>
                <w:rFonts w:ascii="Arial" w:eastAsia="Times New Roman" w:hAnsi="Arial" w:cs="Arial"/>
                <w:sz w:val="20"/>
                <w:szCs w:val="24"/>
                <w:lang w:val="en-GB" w:eastAsia="en-GB"/>
              </w:rPr>
              <w:t xml:space="preserve">The patient is not </w:t>
            </w:r>
            <w:r>
              <w:rPr>
                <w:rFonts w:ascii="Arial" w:eastAsia="Times New Roman" w:hAnsi="Arial" w:cs="Arial"/>
                <w:sz w:val="20"/>
                <w:szCs w:val="24"/>
                <w:lang w:val="en-GB" w:eastAsia="en-GB"/>
              </w:rPr>
              <w:t xml:space="preserve">a </w:t>
            </w:r>
            <w:r w:rsidRPr="00902C86">
              <w:rPr>
                <w:rFonts w:ascii="Arial" w:eastAsia="Times New Roman" w:hAnsi="Arial" w:cs="Arial"/>
                <w:sz w:val="20"/>
                <w:szCs w:val="24"/>
                <w:lang w:val="en-GB" w:eastAsia="en-GB"/>
              </w:rPr>
              <w:t>registered with a Barnsley GP</w:t>
            </w:r>
            <w:r>
              <w:rPr>
                <w:rFonts w:ascii="Arial" w:eastAsia="Times New Roman" w:hAnsi="Arial" w:cs="Arial"/>
                <w:sz w:val="20"/>
                <w:szCs w:val="24"/>
                <w:lang w:val="en-GB" w:eastAsia="en-GB"/>
              </w:rPr>
              <w:t xml:space="preserve"> or </w:t>
            </w:r>
            <w:r w:rsidR="00984D55" w:rsidRPr="00C95580">
              <w:rPr>
                <w:rFonts w:ascii="Arial" w:eastAsia="Times New Roman" w:hAnsi="Arial" w:cs="Arial"/>
                <w:sz w:val="20"/>
                <w:szCs w:val="24"/>
                <w:lang w:val="en-GB" w:eastAsia="en-GB"/>
              </w:rPr>
              <w:t xml:space="preserve">not </w:t>
            </w:r>
            <w:r w:rsidR="00984D55" w:rsidRPr="00C95580">
              <w:rPr>
                <w:rFonts w:ascii="Arial" w:hAnsi="Arial" w:cs="Arial"/>
                <w:sz w:val="20"/>
              </w:rPr>
              <w:t>Ordinarily Resident in</w:t>
            </w:r>
            <w:bookmarkStart w:id="2" w:name="_GoBack"/>
            <w:bookmarkEnd w:id="2"/>
            <w:r w:rsidR="00984D55">
              <w:rPr>
                <w:rFonts w:ascii="Arial" w:hAnsi="Arial" w:cs="Arial"/>
                <w:sz w:val="20"/>
              </w:rPr>
              <w:t xml:space="preserve"> Barnsley.</w:t>
            </w:r>
          </w:p>
          <w:p w:rsidR="00902C86" w:rsidRPr="00902C86" w:rsidRDefault="00902C86" w:rsidP="00902C86">
            <w:pPr>
              <w:numPr>
                <w:ilvl w:val="0"/>
                <w:numId w:val="38"/>
              </w:numPr>
              <w:spacing w:before="240" w:after="120" w:line="276" w:lineRule="auto"/>
              <w:rPr>
                <w:rFonts w:ascii="Arial" w:eastAsia="Times New Roman" w:hAnsi="Arial" w:cs="Arial"/>
                <w:sz w:val="20"/>
                <w:szCs w:val="24"/>
                <w:lang w:val="en-GB" w:eastAsia="en-GB"/>
              </w:rPr>
            </w:pPr>
            <w:r w:rsidRPr="00902C86">
              <w:rPr>
                <w:rFonts w:ascii="Arial" w:eastAsia="Times New Roman" w:hAnsi="Arial" w:cs="Arial"/>
                <w:sz w:val="20"/>
                <w:szCs w:val="24"/>
                <w:lang w:val="en-GB" w:eastAsia="en-GB"/>
              </w:rPr>
              <w:t>Abusive, violent or threatening patients without a security escort. A violent patient is defined as someone who has threatened or committed violence or verbal abuse leading to fear for a person’s safety</w:t>
            </w:r>
          </w:p>
          <w:p w:rsidR="00902C86" w:rsidRPr="00902C86" w:rsidRDefault="00902C86" w:rsidP="00902C86">
            <w:pPr>
              <w:numPr>
                <w:ilvl w:val="0"/>
                <w:numId w:val="38"/>
              </w:numPr>
              <w:spacing w:before="240" w:after="120" w:line="276" w:lineRule="auto"/>
              <w:rPr>
                <w:rFonts w:ascii="Arial" w:eastAsia="Times New Roman" w:hAnsi="Arial" w:cs="Arial"/>
                <w:sz w:val="20"/>
                <w:szCs w:val="24"/>
                <w:lang w:val="en-GB" w:eastAsia="en-GB"/>
              </w:rPr>
            </w:pPr>
            <w:r w:rsidRPr="00902C86">
              <w:rPr>
                <w:rFonts w:ascii="Arial" w:eastAsia="Times New Roman" w:hAnsi="Arial" w:cs="Arial"/>
                <w:sz w:val="20"/>
                <w:szCs w:val="24"/>
                <w:lang w:val="en-GB" w:eastAsia="en-GB"/>
              </w:rPr>
              <w:t>Patients barred from NHS services</w:t>
            </w:r>
          </w:p>
          <w:p w:rsidR="00902C86" w:rsidRPr="00902C86" w:rsidRDefault="00902C86" w:rsidP="00902C86">
            <w:pPr>
              <w:numPr>
                <w:ilvl w:val="0"/>
                <w:numId w:val="38"/>
              </w:numPr>
              <w:spacing w:before="240" w:after="120" w:line="276" w:lineRule="auto"/>
              <w:rPr>
                <w:rFonts w:ascii="Arial" w:eastAsia="Times New Roman" w:hAnsi="Arial" w:cs="Arial"/>
                <w:sz w:val="20"/>
                <w:szCs w:val="24"/>
                <w:lang w:val="en-GB" w:eastAsia="en-GB"/>
              </w:rPr>
            </w:pPr>
            <w:r w:rsidRPr="00902C86">
              <w:rPr>
                <w:rFonts w:ascii="Arial" w:eastAsia="Times New Roman" w:hAnsi="Arial" w:cs="Arial"/>
                <w:sz w:val="20"/>
                <w:szCs w:val="24"/>
                <w:lang w:val="en-GB" w:eastAsia="en-GB"/>
              </w:rPr>
              <w:t>Patients who have a medical contraindication to the clinical services</w:t>
            </w:r>
          </w:p>
          <w:p w:rsidR="00902C86" w:rsidRPr="00902C86" w:rsidRDefault="00902C86" w:rsidP="00902C86">
            <w:pPr>
              <w:numPr>
                <w:ilvl w:val="0"/>
                <w:numId w:val="38"/>
              </w:numPr>
              <w:spacing w:before="240" w:after="120" w:line="276" w:lineRule="auto"/>
              <w:rPr>
                <w:rFonts w:ascii="Arial" w:eastAsia="Times New Roman" w:hAnsi="Arial" w:cs="Arial"/>
                <w:sz w:val="20"/>
                <w:szCs w:val="24"/>
                <w:lang w:val="en-GB" w:eastAsia="en-GB"/>
              </w:rPr>
            </w:pPr>
            <w:r w:rsidRPr="00902C86">
              <w:rPr>
                <w:rFonts w:ascii="Arial" w:eastAsia="Times New Roman" w:hAnsi="Arial" w:cs="Arial"/>
                <w:sz w:val="20"/>
                <w:szCs w:val="24"/>
                <w:lang w:val="en-GB" w:eastAsia="en-GB"/>
              </w:rPr>
              <w:t>Patients who are medically unfit to undergo the clinical services</w:t>
            </w:r>
          </w:p>
          <w:p w:rsidR="00F3488E" w:rsidRDefault="00F3488E" w:rsidP="001D4912">
            <w:pPr>
              <w:spacing w:before="240" w:after="120" w:line="276" w:lineRule="auto"/>
              <w:rPr>
                <w:rFonts w:ascii="Arial" w:hAnsi="Arial" w:cs="Arial"/>
                <w:b/>
                <w:color w:val="009966"/>
                <w:sz w:val="20"/>
              </w:rPr>
            </w:pPr>
            <w:r w:rsidRPr="003861D4">
              <w:rPr>
                <w:rFonts w:ascii="Arial" w:hAnsi="Arial" w:cs="Arial"/>
                <w:b/>
                <w:color w:val="009966"/>
                <w:sz w:val="20"/>
              </w:rPr>
              <w:t>3.5</w:t>
            </w:r>
            <w:r w:rsidRPr="003861D4">
              <w:rPr>
                <w:rFonts w:ascii="Arial" w:hAnsi="Arial" w:cs="Arial"/>
                <w:b/>
                <w:color w:val="009966"/>
                <w:sz w:val="20"/>
              </w:rPr>
              <w:tab/>
              <w:t>Interdependence with other services/providers</w:t>
            </w:r>
          </w:p>
          <w:p w:rsidR="00F3488E" w:rsidRDefault="00902C86" w:rsidP="00E04415">
            <w:pPr>
              <w:pStyle w:val="ListParagraph"/>
              <w:numPr>
                <w:ilvl w:val="1"/>
                <w:numId w:val="29"/>
              </w:numPr>
              <w:spacing w:before="240" w:after="120" w:line="276" w:lineRule="auto"/>
              <w:rPr>
                <w:rFonts w:ascii="Arial" w:hAnsi="Arial" w:cs="Arial"/>
                <w:sz w:val="20"/>
              </w:rPr>
            </w:pPr>
            <w:r>
              <w:rPr>
                <w:rFonts w:ascii="Arial" w:hAnsi="Arial" w:cs="Arial"/>
                <w:sz w:val="20"/>
              </w:rPr>
              <w:t>Partnership working with other community and hospital based professionals to include Ophthalmologists in secondary care and any other appropriate service.</w:t>
            </w:r>
          </w:p>
          <w:p w:rsidR="001F3E61" w:rsidRPr="00E04415" w:rsidRDefault="001F3E61" w:rsidP="001F3E61">
            <w:pPr>
              <w:pStyle w:val="ListParagraph"/>
              <w:spacing w:before="240" w:after="120" w:line="276" w:lineRule="auto"/>
              <w:ind w:left="1440"/>
              <w:rPr>
                <w:rFonts w:ascii="Arial" w:hAnsi="Arial" w:cs="Arial"/>
                <w:sz w:val="20"/>
              </w:rPr>
            </w:pPr>
          </w:p>
        </w:tc>
      </w:tr>
      <w:tr w:rsidR="00F3488E" w:rsidRPr="003861D4" w:rsidTr="003D0ACD">
        <w:tc>
          <w:tcPr>
            <w:tcW w:w="9214" w:type="dxa"/>
            <w:shd w:val="clear" w:color="auto" w:fill="595959"/>
          </w:tcPr>
          <w:p w:rsidR="00F3488E" w:rsidRPr="001D4912" w:rsidRDefault="00F3488E" w:rsidP="001D4912">
            <w:pPr>
              <w:spacing w:before="120" w:after="120" w:line="276" w:lineRule="auto"/>
              <w:ind w:left="34"/>
              <w:rPr>
                <w:rFonts w:ascii="Arial" w:hAnsi="Arial" w:cs="Arial"/>
                <w:b/>
                <w:color w:val="F79646"/>
                <w:szCs w:val="24"/>
              </w:rPr>
            </w:pPr>
            <w:r w:rsidRPr="001D4912">
              <w:rPr>
                <w:rFonts w:ascii="Arial" w:hAnsi="Arial" w:cs="Arial"/>
                <w:b/>
                <w:color w:val="F79646"/>
                <w:szCs w:val="24"/>
              </w:rPr>
              <w:lastRenderedPageBreak/>
              <w:t>4.</w:t>
            </w:r>
            <w:r w:rsidRPr="001D4912">
              <w:rPr>
                <w:rFonts w:ascii="Arial" w:hAnsi="Arial" w:cs="Arial"/>
                <w:b/>
                <w:color w:val="F79646"/>
                <w:szCs w:val="24"/>
              </w:rPr>
              <w:tab/>
              <w:t>Applicable Service Standards</w:t>
            </w:r>
          </w:p>
        </w:tc>
      </w:tr>
      <w:tr w:rsidR="00F3488E" w:rsidRPr="003861D4" w:rsidTr="003D0ACD">
        <w:tc>
          <w:tcPr>
            <w:tcW w:w="9214" w:type="dxa"/>
            <w:shd w:val="clear" w:color="auto" w:fill="auto"/>
          </w:tcPr>
          <w:p w:rsidR="00F3488E" w:rsidRDefault="00F3488E" w:rsidP="00B215EE">
            <w:pPr>
              <w:spacing w:before="120" w:after="120" w:line="276" w:lineRule="auto"/>
              <w:ind w:left="709" w:hanging="675"/>
              <w:rPr>
                <w:rFonts w:ascii="Arial" w:hAnsi="Arial" w:cs="Arial"/>
                <w:b/>
                <w:color w:val="009966"/>
                <w:sz w:val="20"/>
              </w:rPr>
            </w:pPr>
            <w:r w:rsidRPr="003861D4">
              <w:rPr>
                <w:rFonts w:ascii="Arial" w:hAnsi="Arial" w:cs="Arial"/>
                <w:b/>
                <w:color w:val="009966"/>
                <w:sz w:val="20"/>
              </w:rPr>
              <w:lastRenderedPageBreak/>
              <w:t>4.1</w:t>
            </w:r>
            <w:r w:rsidRPr="003861D4">
              <w:rPr>
                <w:rFonts w:ascii="Arial" w:hAnsi="Arial" w:cs="Arial"/>
                <w:b/>
                <w:color w:val="009966"/>
                <w:sz w:val="20"/>
              </w:rPr>
              <w:tab/>
              <w:t>Applicable national standards (</w:t>
            </w:r>
            <w:r w:rsidR="00081960" w:rsidRPr="003861D4">
              <w:rPr>
                <w:rFonts w:ascii="Arial" w:hAnsi="Arial" w:cs="Arial"/>
                <w:b/>
                <w:color w:val="009966"/>
                <w:sz w:val="20"/>
              </w:rPr>
              <w:t>e.g.</w:t>
            </w:r>
            <w:r w:rsidRPr="003861D4">
              <w:rPr>
                <w:rFonts w:ascii="Arial" w:hAnsi="Arial" w:cs="Arial"/>
                <w:b/>
                <w:color w:val="009966"/>
                <w:sz w:val="20"/>
              </w:rPr>
              <w:t xml:space="preserve"> NICE)</w:t>
            </w:r>
          </w:p>
          <w:p w:rsidR="00932D9F" w:rsidRPr="001952C2" w:rsidRDefault="00932D9F" w:rsidP="00932D9F">
            <w:pPr>
              <w:pStyle w:val="ListParagraph"/>
              <w:spacing w:before="120" w:after="120" w:line="276" w:lineRule="auto"/>
              <w:ind w:left="726"/>
              <w:rPr>
                <w:rFonts w:ascii="Arial" w:hAnsi="Arial" w:cs="Arial"/>
                <w:sz w:val="20"/>
              </w:rPr>
            </w:pPr>
            <w:r w:rsidRPr="001952C2">
              <w:rPr>
                <w:rFonts w:ascii="Arial" w:hAnsi="Arial" w:cs="Arial"/>
                <w:sz w:val="20"/>
              </w:rPr>
              <w:t>The service must be provided in line with national priorities, current and future recognised best practice guidance and sta</w:t>
            </w:r>
            <w:r>
              <w:rPr>
                <w:rFonts w:ascii="Arial" w:hAnsi="Arial" w:cs="Arial"/>
                <w:sz w:val="20"/>
              </w:rPr>
              <w:t>ndards in the field including :</w:t>
            </w:r>
          </w:p>
          <w:p w:rsidR="00932D9F" w:rsidRPr="001952C2" w:rsidRDefault="00241409" w:rsidP="00932D9F">
            <w:pPr>
              <w:pStyle w:val="ListParagraph"/>
              <w:spacing w:before="120" w:after="120" w:line="276" w:lineRule="auto"/>
              <w:ind w:left="726"/>
              <w:rPr>
                <w:rFonts w:ascii="Arial" w:hAnsi="Arial" w:cs="Arial"/>
                <w:sz w:val="20"/>
              </w:rPr>
            </w:pPr>
            <w:r>
              <w:rPr>
                <w:rFonts w:ascii="Arial" w:hAnsi="Arial" w:cs="Arial"/>
                <w:sz w:val="20"/>
              </w:rPr>
              <w:t>• The</w:t>
            </w:r>
            <w:r w:rsidR="00932D9F" w:rsidRPr="001952C2">
              <w:rPr>
                <w:rFonts w:ascii="Arial" w:hAnsi="Arial" w:cs="Arial"/>
                <w:sz w:val="20"/>
              </w:rPr>
              <w:t xml:space="preserve"> College of Optometrists</w:t>
            </w:r>
          </w:p>
          <w:p w:rsidR="00932D9F" w:rsidRPr="001952C2" w:rsidRDefault="00932D9F" w:rsidP="00932D9F">
            <w:pPr>
              <w:pStyle w:val="ListParagraph"/>
              <w:spacing w:before="120" w:after="120" w:line="276" w:lineRule="auto"/>
              <w:ind w:left="726"/>
              <w:rPr>
                <w:rFonts w:ascii="Arial" w:hAnsi="Arial" w:cs="Arial"/>
                <w:sz w:val="20"/>
              </w:rPr>
            </w:pPr>
            <w:r w:rsidRPr="001952C2">
              <w:rPr>
                <w:rFonts w:ascii="Arial" w:hAnsi="Arial" w:cs="Arial"/>
                <w:sz w:val="20"/>
              </w:rPr>
              <w:t>• Local Optical Committee Support Unit</w:t>
            </w:r>
          </w:p>
          <w:p w:rsidR="00DA0FC1" w:rsidRDefault="00932D9F" w:rsidP="00DA0FC1">
            <w:pPr>
              <w:pStyle w:val="ListParagraph"/>
              <w:spacing w:before="120" w:after="120" w:line="276" w:lineRule="auto"/>
              <w:ind w:left="726"/>
              <w:rPr>
                <w:rFonts w:ascii="Arial" w:hAnsi="Arial" w:cs="Arial"/>
                <w:sz w:val="20"/>
              </w:rPr>
            </w:pPr>
            <w:r w:rsidRPr="001952C2">
              <w:rPr>
                <w:rFonts w:ascii="Arial" w:hAnsi="Arial" w:cs="Arial"/>
                <w:sz w:val="20"/>
              </w:rPr>
              <w:t>• Standard General Optometric Contract</w:t>
            </w:r>
          </w:p>
          <w:p w:rsidR="00DA0FC1" w:rsidRPr="00DA0FC1" w:rsidRDefault="00DA0FC1" w:rsidP="00DA0FC1">
            <w:pPr>
              <w:pStyle w:val="ListParagraph"/>
              <w:numPr>
                <w:ilvl w:val="0"/>
                <w:numId w:val="43"/>
              </w:numPr>
              <w:spacing w:before="120" w:after="120" w:line="276" w:lineRule="auto"/>
              <w:ind w:left="885" w:hanging="159"/>
              <w:rPr>
                <w:rFonts w:ascii="Arial" w:hAnsi="Arial" w:cs="Arial"/>
                <w:sz w:val="20"/>
              </w:rPr>
            </w:pPr>
            <w:r>
              <w:rPr>
                <w:rFonts w:ascii="Arial" w:hAnsi="Arial" w:cs="Arial"/>
                <w:sz w:val="20"/>
              </w:rPr>
              <w:t>All applicable NICE guidelines</w:t>
            </w:r>
          </w:p>
          <w:p w:rsidR="00F3488E" w:rsidRPr="003861D4" w:rsidRDefault="00F3488E" w:rsidP="00B215EE">
            <w:pPr>
              <w:spacing w:before="240" w:after="120" w:line="276" w:lineRule="auto"/>
              <w:ind w:left="709" w:hanging="743"/>
              <w:rPr>
                <w:rFonts w:ascii="Arial" w:hAnsi="Arial" w:cs="Arial"/>
                <w:b/>
                <w:color w:val="009966"/>
                <w:sz w:val="20"/>
              </w:rPr>
            </w:pPr>
            <w:r w:rsidRPr="003861D4">
              <w:rPr>
                <w:rFonts w:ascii="Arial" w:hAnsi="Arial" w:cs="Arial"/>
                <w:b/>
                <w:color w:val="009966"/>
                <w:sz w:val="20"/>
              </w:rPr>
              <w:t>4.2</w:t>
            </w:r>
            <w:r w:rsidRPr="003861D4">
              <w:rPr>
                <w:rFonts w:ascii="Arial" w:hAnsi="Arial" w:cs="Arial"/>
                <w:b/>
                <w:color w:val="009966"/>
                <w:sz w:val="20"/>
              </w:rPr>
              <w:tab/>
              <w:t>Applicable standards set out in Guidance and/or issued by a competent body (</w:t>
            </w:r>
            <w:r w:rsidR="00081960" w:rsidRPr="003861D4">
              <w:rPr>
                <w:rFonts w:ascii="Arial" w:hAnsi="Arial" w:cs="Arial"/>
                <w:b/>
                <w:color w:val="009966"/>
                <w:sz w:val="20"/>
              </w:rPr>
              <w:t>e.g.</w:t>
            </w:r>
            <w:r w:rsidRPr="003861D4">
              <w:rPr>
                <w:rFonts w:ascii="Arial" w:hAnsi="Arial" w:cs="Arial"/>
                <w:b/>
                <w:color w:val="009966"/>
                <w:sz w:val="20"/>
              </w:rPr>
              <w:t xml:space="preserve"> Royal Colleges) </w:t>
            </w:r>
          </w:p>
          <w:p w:rsidR="0011388C" w:rsidRPr="00F412F2" w:rsidRDefault="0011388C" w:rsidP="007D6432">
            <w:pPr>
              <w:spacing w:before="120" w:after="120" w:line="276" w:lineRule="auto"/>
              <w:ind w:left="709"/>
              <w:rPr>
                <w:rFonts w:ascii="Arial" w:hAnsi="Arial" w:cs="Arial"/>
                <w:b/>
                <w:sz w:val="20"/>
              </w:rPr>
            </w:pPr>
            <w:r w:rsidRPr="00F412F2">
              <w:rPr>
                <w:rFonts w:ascii="Arial" w:hAnsi="Arial" w:cs="Arial"/>
                <w:b/>
                <w:sz w:val="20"/>
              </w:rPr>
              <w:t>Professional practice principles which state in a concise form the optometrists obligations are:-</w:t>
            </w:r>
          </w:p>
          <w:p w:rsidR="007D6432" w:rsidRPr="0011388C" w:rsidRDefault="007D6432" w:rsidP="007D6432">
            <w:pPr>
              <w:spacing w:before="120" w:after="120" w:line="276" w:lineRule="auto"/>
              <w:ind w:left="709"/>
              <w:rPr>
                <w:rFonts w:ascii="Arial" w:hAnsi="Arial" w:cs="Arial"/>
                <w:sz w:val="20"/>
              </w:rPr>
            </w:pPr>
            <w:r w:rsidRPr="007D6432">
              <w:rPr>
                <w:rFonts w:ascii="Arial" w:hAnsi="Arial" w:cs="Arial"/>
                <w:b/>
                <w:sz w:val="20"/>
              </w:rPr>
              <w:t xml:space="preserve">1: </w:t>
            </w:r>
            <w:r w:rsidR="0011388C">
              <w:rPr>
                <w:rFonts w:ascii="Arial" w:hAnsi="Arial" w:cs="Arial"/>
                <w:sz w:val="20"/>
              </w:rPr>
              <w:t>The practitioner should always have as his or her prime concern the welfare and safety of both patient and public.</w:t>
            </w:r>
          </w:p>
          <w:p w:rsidR="007D6432" w:rsidRDefault="007D6432" w:rsidP="0011388C">
            <w:pPr>
              <w:spacing w:before="120" w:after="120" w:line="276" w:lineRule="auto"/>
              <w:ind w:left="709"/>
              <w:rPr>
                <w:rFonts w:ascii="Arial" w:hAnsi="Arial" w:cs="Arial"/>
                <w:sz w:val="20"/>
              </w:rPr>
            </w:pPr>
            <w:r w:rsidRPr="007D6432">
              <w:rPr>
                <w:rFonts w:ascii="Arial" w:hAnsi="Arial" w:cs="Arial"/>
                <w:b/>
                <w:sz w:val="20"/>
              </w:rPr>
              <w:t xml:space="preserve">2: </w:t>
            </w:r>
            <w:r w:rsidR="0011388C">
              <w:rPr>
                <w:rFonts w:ascii="Arial" w:hAnsi="Arial" w:cs="Arial"/>
                <w:sz w:val="20"/>
              </w:rPr>
              <w:t>The practitioner should ensure that s/he is adequately covered by public and products liability insurance which includes professional indemnity cover.</w:t>
            </w:r>
          </w:p>
          <w:p w:rsidR="0011388C" w:rsidRDefault="0011388C" w:rsidP="0011388C">
            <w:pPr>
              <w:spacing w:before="120" w:after="120" w:line="276" w:lineRule="auto"/>
              <w:ind w:left="709"/>
              <w:rPr>
                <w:rFonts w:ascii="Arial" w:hAnsi="Arial" w:cs="Arial"/>
                <w:sz w:val="20"/>
              </w:rPr>
            </w:pPr>
            <w:r>
              <w:rPr>
                <w:rFonts w:ascii="Arial" w:hAnsi="Arial" w:cs="Arial"/>
                <w:b/>
                <w:sz w:val="20"/>
              </w:rPr>
              <w:t>3:</w:t>
            </w:r>
            <w:r>
              <w:rPr>
                <w:rFonts w:ascii="Arial" w:hAnsi="Arial" w:cs="Arial"/>
                <w:sz w:val="20"/>
              </w:rPr>
              <w:t xml:space="preserve"> The </w:t>
            </w:r>
            <w:r w:rsidR="009E4A59">
              <w:rPr>
                <w:rFonts w:ascii="Arial" w:hAnsi="Arial" w:cs="Arial"/>
                <w:sz w:val="20"/>
              </w:rPr>
              <w:t>honor</w:t>
            </w:r>
            <w:r>
              <w:rPr>
                <w:rFonts w:ascii="Arial" w:hAnsi="Arial" w:cs="Arial"/>
                <w:sz w:val="20"/>
              </w:rPr>
              <w:t xml:space="preserve"> and dignity of the profession shall be upheld at all times and no activity shall be engaged in which might bring the profession into disrepute.</w:t>
            </w:r>
          </w:p>
          <w:p w:rsidR="00554EFB" w:rsidRDefault="0011388C" w:rsidP="0011388C">
            <w:pPr>
              <w:spacing w:before="120" w:after="120" w:line="276" w:lineRule="auto"/>
              <w:ind w:left="709"/>
              <w:rPr>
                <w:rFonts w:ascii="Arial" w:hAnsi="Arial" w:cs="Arial"/>
                <w:sz w:val="20"/>
              </w:rPr>
            </w:pPr>
            <w:r>
              <w:rPr>
                <w:rFonts w:ascii="Arial" w:hAnsi="Arial" w:cs="Arial"/>
                <w:b/>
                <w:sz w:val="20"/>
              </w:rPr>
              <w:t>4:</w:t>
            </w:r>
            <w:r>
              <w:rPr>
                <w:rFonts w:ascii="Arial" w:hAnsi="Arial" w:cs="Arial"/>
                <w:sz w:val="20"/>
              </w:rPr>
              <w:t xml:space="preserve"> The practitioner shall at all times have due regard to the laws and regulations applicable and maintain a high standard of professional conduct. </w:t>
            </w:r>
            <w:r w:rsidR="00554EFB">
              <w:rPr>
                <w:rFonts w:ascii="Arial" w:hAnsi="Arial" w:cs="Arial"/>
                <w:sz w:val="20"/>
              </w:rPr>
              <w:t>Acts or omissions which might impair confidence in the profession should be avoided.</w:t>
            </w:r>
          </w:p>
          <w:p w:rsidR="00554EFB" w:rsidRDefault="00554EFB" w:rsidP="0011388C">
            <w:pPr>
              <w:spacing w:before="120" w:after="120" w:line="276" w:lineRule="auto"/>
              <w:ind w:left="709"/>
              <w:rPr>
                <w:rFonts w:ascii="Arial" w:hAnsi="Arial" w:cs="Arial"/>
                <w:sz w:val="20"/>
              </w:rPr>
            </w:pPr>
            <w:r>
              <w:rPr>
                <w:rFonts w:ascii="Arial" w:hAnsi="Arial" w:cs="Arial"/>
                <w:b/>
                <w:sz w:val="20"/>
              </w:rPr>
              <w:t>5:</w:t>
            </w:r>
            <w:r>
              <w:rPr>
                <w:rFonts w:ascii="Arial" w:hAnsi="Arial" w:cs="Arial"/>
                <w:sz w:val="20"/>
              </w:rPr>
              <w:t xml:space="preserve"> Information relating to the health or welfare of any patient or person should be respected and remain confidential between practitioner and patient or person, unless disclosure is specifically permitted by such patient or person by law.</w:t>
            </w:r>
          </w:p>
          <w:p w:rsidR="00554EFB" w:rsidRDefault="00554EFB" w:rsidP="0011388C">
            <w:pPr>
              <w:spacing w:before="120" w:after="120" w:line="276" w:lineRule="auto"/>
              <w:ind w:left="709"/>
              <w:rPr>
                <w:rFonts w:ascii="Arial" w:hAnsi="Arial" w:cs="Arial"/>
                <w:sz w:val="20"/>
              </w:rPr>
            </w:pPr>
            <w:r>
              <w:rPr>
                <w:rFonts w:ascii="Arial" w:hAnsi="Arial" w:cs="Arial"/>
                <w:b/>
                <w:sz w:val="20"/>
              </w:rPr>
              <w:t>6:</w:t>
            </w:r>
            <w:r>
              <w:rPr>
                <w:rFonts w:ascii="Arial" w:hAnsi="Arial" w:cs="Arial"/>
                <w:sz w:val="20"/>
              </w:rPr>
              <w:t xml:space="preserve"> The practitioner should keep abreast of the progress of scientific and other relevant knowledge pertinent to the profession, seek to develop his or her professional competence and maintain a high standard of professional expertise relative to his or her scope of practice.</w:t>
            </w:r>
          </w:p>
          <w:p w:rsidR="00554EFB" w:rsidRDefault="00554EFB" w:rsidP="0011388C">
            <w:pPr>
              <w:spacing w:before="120" w:after="120" w:line="276" w:lineRule="auto"/>
              <w:ind w:left="709"/>
              <w:rPr>
                <w:rFonts w:ascii="Arial" w:hAnsi="Arial" w:cs="Arial"/>
                <w:sz w:val="20"/>
              </w:rPr>
            </w:pPr>
            <w:r>
              <w:rPr>
                <w:rFonts w:ascii="Arial" w:hAnsi="Arial" w:cs="Arial"/>
                <w:b/>
                <w:sz w:val="20"/>
              </w:rPr>
              <w:t>7:</w:t>
            </w:r>
            <w:r>
              <w:rPr>
                <w:rFonts w:ascii="Arial" w:hAnsi="Arial" w:cs="Arial"/>
                <w:sz w:val="20"/>
              </w:rPr>
              <w:t xml:space="preserve"> The practitioner should not agree to practice under any conditions of service which would prevent or impede his or her professional integrity, nor impose such conditions on other members of the profession.</w:t>
            </w:r>
          </w:p>
          <w:p w:rsidR="00554EFB" w:rsidRDefault="00554EFB" w:rsidP="0011388C">
            <w:pPr>
              <w:spacing w:before="120" w:after="120" w:line="276" w:lineRule="auto"/>
              <w:ind w:left="709"/>
              <w:rPr>
                <w:rFonts w:ascii="Arial" w:hAnsi="Arial" w:cs="Arial"/>
                <w:sz w:val="20"/>
              </w:rPr>
            </w:pPr>
            <w:r>
              <w:rPr>
                <w:rFonts w:ascii="Arial" w:hAnsi="Arial" w:cs="Arial"/>
                <w:b/>
                <w:sz w:val="20"/>
              </w:rPr>
              <w:t>8:</w:t>
            </w:r>
            <w:r>
              <w:rPr>
                <w:rFonts w:ascii="Arial" w:hAnsi="Arial" w:cs="Arial"/>
                <w:sz w:val="20"/>
              </w:rPr>
              <w:t xml:space="preserve"> Practitioners should co-operate with professional colleagues and members of other professions to the benefit of patients and the public.</w:t>
            </w:r>
          </w:p>
          <w:p w:rsidR="0011388C" w:rsidRDefault="00554EFB" w:rsidP="0011388C">
            <w:pPr>
              <w:spacing w:before="120" w:after="120" w:line="276" w:lineRule="auto"/>
              <w:ind w:left="709"/>
              <w:rPr>
                <w:rFonts w:ascii="Arial" w:hAnsi="Arial" w:cs="Arial"/>
                <w:sz w:val="20"/>
              </w:rPr>
            </w:pPr>
            <w:r>
              <w:rPr>
                <w:rFonts w:ascii="Arial" w:hAnsi="Arial" w:cs="Arial"/>
                <w:b/>
                <w:sz w:val="20"/>
              </w:rPr>
              <w:t>9:</w:t>
            </w:r>
            <w:r>
              <w:rPr>
                <w:rFonts w:ascii="Arial" w:hAnsi="Arial" w:cs="Arial"/>
                <w:sz w:val="20"/>
              </w:rPr>
              <w:t xml:space="preserve"> No practitioner should criticise or cast doubts on the integrity of other professional co</w:t>
            </w:r>
            <w:r w:rsidR="00F31925">
              <w:rPr>
                <w:rFonts w:ascii="Arial" w:hAnsi="Arial" w:cs="Arial"/>
                <w:sz w:val="20"/>
              </w:rPr>
              <w:t xml:space="preserve">lleagues except when absolute </w:t>
            </w:r>
            <w:proofErr w:type="spellStart"/>
            <w:r w:rsidR="00F31925">
              <w:rPr>
                <w:rFonts w:ascii="Arial" w:hAnsi="Arial" w:cs="Arial"/>
                <w:sz w:val="20"/>
              </w:rPr>
              <w:t>ca</w:t>
            </w:r>
            <w:r>
              <w:rPr>
                <w:rFonts w:ascii="Arial" w:hAnsi="Arial" w:cs="Arial"/>
                <w:sz w:val="20"/>
              </w:rPr>
              <w:t>ndour</w:t>
            </w:r>
            <w:proofErr w:type="spellEnd"/>
            <w:r>
              <w:rPr>
                <w:rFonts w:ascii="Arial" w:hAnsi="Arial" w:cs="Arial"/>
                <w:sz w:val="20"/>
              </w:rPr>
              <w:t xml:space="preserve"> is required in the furnishing of evidence in legal or disciplinary proceedings, or if the practitioner considers that patients’ welfare is being placed at risk through the </w:t>
            </w:r>
            <w:r w:rsidR="00F31925">
              <w:rPr>
                <w:rFonts w:ascii="Arial" w:hAnsi="Arial" w:cs="Arial"/>
                <w:sz w:val="20"/>
              </w:rPr>
              <w:t>actions of a professional colleague.</w:t>
            </w:r>
          </w:p>
          <w:p w:rsidR="00F31925" w:rsidRDefault="00F31925" w:rsidP="0011388C">
            <w:pPr>
              <w:spacing w:before="120" w:after="120" w:line="276" w:lineRule="auto"/>
              <w:ind w:left="709"/>
              <w:rPr>
                <w:rFonts w:ascii="Arial" w:hAnsi="Arial" w:cs="Arial"/>
                <w:sz w:val="20"/>
              </w:rPr>
            </w:pPr>
            <w:r>
              <w:rPr>
                <w:rFonts w:ascii="Arial" w:hAnsi="Arial" w:cs="Arial"/>
                <w:b/>
                <w:sz w:val="20"/>
              </w:rPr>
              <w:t>10:</w:t>
            </w:r>
            <w:r>
              <w:rPr>
                <w:rFonts w:ascii="Arial" w:hAnsi="Arial" w:cs="Arial"/>
                <w:sz w:val="20"/>
              </w:rPr>
              <w:t xml:space="preserve"> No practitioner should advise, prescribe or engage in any procedure beyond his or her competence and training. Engaging in occasional practice is not in the best interests of the patient; practitioners should be aware of their limitations and refer to a more competent colleague as necessary. </w:t>
            </w:r>
          </w:p>
          <w:p w:rsidR="008B6AE6" w:rsidRPr="007D6432" w:rsidRDefault="00F3488E" w:rsidP="007D6432">
            <w:pPr>
              <w:pStyle w:val="ListParagraph"/>
              <w:spacing w:before="120" w:after="120" w:line="276" w:lineRule="auto"/>
              <w:ind w:left="0"/>
              <w:rPr>
                <w:rFonts w:ascii="Arial" w:hAnsi="Arial" w:cs="Arial"/>
                <w:b/>
                <w:color w:val="009966"/>
                <w:sz w:val="20"/>
              </w:rPr>
            </w:pPr>
            <w:r w:rsidRPr="007D6432">
              <w:rPr>
                <w:rFonts w:ascii="Arial" w:hAnsi="Arial" w:cs="Arial"/>
                <w:b/>
                <w:color w:val="009966"/>
                <w:sz w:val="20"/>
              </w:rPr>
              <w:t>4.3</w:t>
            </w:r>
            <w:r w:rsidRPr="007D6432">
              <w:rPr>
                <w:rFonts w:ascii="Arial" w:hAnsi="Arial" w:cs="Arial"/>
                <w:b/>
                <w:color w:val="009966"/>
                <w:sz w:val="20"/>
              </w:rPr>
              <w:tab/>
              <w:t>Applicable local standards</w:t>
            </w:r>
          </w:p>
          <w:p w:rsidR="003861D4" w:rsidRPr="00D666FB" w:rsidRDefault="004053AC" w:rsidP="00B9324B">
            <w:pPr>
              <w:pStyle w:val="BodyText"/>
              <w:spacing w:before="120" w:after="120" w:line="276" w:lineRule="auto"/>
              <w:ind w:left="720"/>
              <w:jc w:val="both"/>
              <w:rPr>
                <w:b/>
                <w:sz w:val="20"/>
                <w:szCs w:val="20"/>
              </w:rPr>
            </w:pPr>
            <w:r w:rsidRPr="00D666FB">
              <w:rPr>
                <w:b/>
                <w:sz w:val="20"/>
                <w:szCs w:val="20"/>
              </w:rPr>
              <w:t>Informed Consent</w:t>
            </w:r>
          </w:p>
          <w:p w:rsidR="00F3488E" w:rsidRDefault="004053AC" w:rsidP="00B9324B">
            <w:pPr>
              <w:pStyle w:val="BodyText"/>
              <w:spacing w:before="120" w:after="120" w:line="276" w:lineRule="auto"/>
              <w:ind w:left="720"/>
              <w:jc w:val="both"/>
              <w:rPr>
                <w:sz w:val="20"/>
                <w:szCs w:val="20"/>
              </w:rPr>
            </w:pPr>
            <w:r>
              <w:rPr>
                <w:sz w:val="20"/>
                <w:szCs w:val="20"/>
              </w:rPr>
              <w:t>In order that patients have enough informati</w:t>
            </w:r>
            <w:r w:rsidR="001B1425">
              <w:rPr>
                <w:sz w:val="20"/>
                <w:szCs w:val="20"/>
              </w:rPr>
              <w:t xml:space="preserve">on to consent to one or more of the </w:t>
            </w:r>
            <w:r w:rsidR="00946292">
              <w:rPr>
                <w:sz w:val="20"/>
                <w:szCs w:val="20"/>
              </w:rPr>
              <w:t>applicable s</w:t>
            </w:r>
            <w:r w:rsidR="001B1425">
              <w:rPr>
                <w:sz w:val="20"/>
                <w:szCs w:val="20"/>
              </w:rPr>
              <w:t>ervices</w:t>
            </w:r>
            <w:r w:rsidR="00946292">
              <w:rPr>
                <w:sz w:val="20"/>
                <w:szCs w:val="20"/>
              </w:rPr>
              <w:t xml:space="preserve"> identified within this specification</w:t>
            </w:r>
            <w:r>
              <w:rPr>
                <w:sz w:val="20"/>
                <w:szCs w:val="20"/>
              </w:rPr>
              <w:t>, the referring clinician should provide the relevant information in a way that the patient can understand</w:t>
            </w:r>
            <w:r w:rsidR="001B1425">
              <w:rPr>
                <w:sz w:val="20"/>
                <w:szCs w:val="20"/>
              </w:rPr>
              <w:t>,</w:t>
            </w:r>
            <w:r>
              <w:rPr>
                <w:sz w:val="20"/>
                <w:szCs w:val="20"/>
              </w:rPr>
              <w:t xml:space="preserve"> </w:t>
            </w:r>
            <w:r w:rsidR="00D666FB">
              <w:rPr>
                <w:sz w:val="20"/>
                <w:szCs w:val="20"/>
              </w:rPr>
              <w:t>including special formats for those who need them.</w:t>
            </w:r>
          </w:p>
          <w:p w:rsidR="00D666FB" w:rsidRPr="00B9324B" w:rsidRDefault="00D666FB" w:rsidP="00B9324B">
            <w:pPr>
              <w:pStyle w:val="BodyText"/>
              <w:spacing w:before="120" w:after="120" w:line="276" w:lineRule="auto"/>
              <w:ind w:left="720"/>
              <w:jc w:val="both"/>
              <w:rPr>
                <w:b/>
                <w:sz w:val="20"/>
                <w:szCs w:val="20"/>
              </w:rPr>
            </w:pPr>
            <w:r w:rsidRPr="00B9324B">
              <w:rPr>
                <w:b/>
                <w:sz w:val="20"/>
                <w:szCs w:val="20"/>
              </w:rPr>
              <w:lastRenderedPageBreak/>
              <w:t>Governance</w:t>
            </w:r>
          </w:p>
          <w:p w:rsidR="00D666FB" w:rsidRDefault="001B1425" w:rsidP="00B9324B">
            <w:pPr>
              <w:pStyle w:val="BodyText"/>
              <w:spacing w:before="120" w:after="120" w:line="276" w:lineRule="auto"/>
              <w:ind w:left="720"/>
              <w:jc w:val="both"/>
              <w:rPr>
                <w:sz w:val="20"/>
                <w:szCs w:val="20"/>
              </w:rPr>
            </w:pPr>
            <w:r>
              <w:rPr>
                <w:sz w:val="20"/>
                <w:szCs w:val="20"/>
              </w:rPr>
              <w:t xml:space="preserve">Data </w:t>
            </w:r>
            <w:r w:rsidR="00D666FB">
              <w:rPr>
                <w:sz w:val="20"/>
                <w:szCs w:val="20"/>
              </w:rPr>
              <w:t xml:space="preserve">should be obtained, recorded, held, altered, retrieved, transferred, destroyed or disclosed in accordance with the Common Law Duty of Confidentiality, </w:t>
            </w:r>
            <w:proofErr w:type="spellStart"/>
            <w:r w:rsidR="00D666FB">
              <w:rPr>
                <w:sz w:val="20"/>
                <w:szCs w:val="20"/>
              </w:rPr>
              <w:t>Caldicott</w:t>
            </w:r>
            <w:proofErr w:type="spellEnd"/>
            <w:r w:rsidR="00D666FB">
              <w:rPr>
                <w:sz w:val="20"/>
                <w:szCs w:val="20"/>
              </w:rPr>
              <w:t xml:space="preserve"> guidance, the Data Protection Act 1998 and other national and professional guidance.</w:t>
            </w:r>
          </w:p>
          <w:p w:rsidR="00B9324B" w:rsidRDefault="00B9324B" w:rsidP="00B9324B">
            <w:pPr>
              <w:pStyle w:val="BodyText"/>
              <w:spacing w:before="120" w:after="120" w:line="276" w:lineRule="auto"/>
              <w:ind w:left="709"/>
              <w:jc w:val="both"/>
              <w:rPr>
                <w:sz w:val="20"/>
                <w:szCs w:val="20"/>
              </w:rPr>
            </w:pPr>
            <w:r>
              <w:rPr>
                <w:sz w:val="20"/>
                <w:szCs w:val="20"/>
              </w:rPr>
              <w:t xml:space="preserve">The service will be delivered in accordance with </w:t>
            </w:r>
            <w:r w:rsidR="00946292">
              <w:rPr>
                <w:sz w:val="20"/>
                <w:szCs w:val="20"/>
              </w:rPr>
              <w:t xml:space="preserve">individual </w:t>
            </w:r>
            <w:r w:rsidR="003C4362">
              <w:rPr>
                <w:sz w:val="20"/>
                <w:szCs w:val="20"/>
              </w:rPr>
              <w:t>opticians’</w:t>
            </w:r>
            <w:r>
              <w:rPr>
                <w:sz w:val="20"/>
                <w:szCs w:val="20"/>
              </w:rPr>
              <w:t xml:space="preserve"> </w:t>
            </w:r>
            <w:r w:rsidR="001B1425">
              <w:rPr>
                <w:sz w:val="20"/>
                <w:szCs w:val="20"/>
              </w:rPr>
              <w:t>Information Governance policies</w:t>
            </w:r>
            <w:r w:rsidR="00946292">
              <w:rPr>
                <w:sz w:val="20"/>
                <w:szCs w:val="20"/>
              </w:rPr>
              <w:t xml:space="preserve"> and the law</w:t>
            </w:r>
            <w:r w:rsidR="001B1425">
              <w:rPr>
                <w:sz w:val="20"/>
                <w:szCs w:val="20"/>
              </w:rPr>
              <w:t>,</w:t>
            </w:r>
            <w:r>
              <w:rPr>
                <w:sz w:val="20"/>
                <w:szCs w:val="20"/>
              </w:rPr>
              <w:t xml:space="preserve"> including but not limited to</w:t>
            </w:r>
            <w:r w:rsidR="001B1425">
              <w:rPr>
                <w:sz w:val="20"/>
                <w:szCs w:val="20"/>
              </w:rPr>
              <w:t>:-</w:t>
            </w:r>
          </w:p>
          <w:p w:rsidR="00B9324B" w:rsidRPr="00B9324B" w:rsidRDefault="00B9324B" w:rsidP="00B9324B">
            <w:pPr>
              <w:pStyle w:val="BodyText"/>
              <w:numPr>
                <w:ilvl w:val="1"/>
                <w:numId w:val="29"/>
              </w:numPr>
              <w:spacing w:before="120" w:after="120" w:line="276" w:lineRule="auto"/>
              <w:jc w:val="both"/>
              <w:rPr>
                <w:sz w:val="20"/>
                <w:szCs w:val="20"/>
              </w:rPr>
            </w:pPr>
            <w:r w:rsidRPr="00B9324B">
              <w:rPr>
                <w:sz w:val="20"/>
                <w:szCs w:val="20"/>
              </w:rPr>
              <w:t xml:space="preserve">Confidentiality Policy </w:t>
            </w:r>
          </w:p>
          <w:p w:rsidR="00B9324B" w:rsidRPr="00B9324B" w:rsidRDefault="00B9324B" w:rsidP="00B9324B">
            <w:pPr>
              <w:pStyle w:val="BodyText"/>
              <w:numPr>
                <w:ilvl w:val="1"/>
                <w:numId w:val="29"/>
              </w:numPr>
              <w:spacing w:before="120" w:after="120" w:line="276" w:lineRule="auto"/>
              <w:jc w:val="both"/>
              <w:rPr>
                <w:sz w:val="20"/>
                <w:szCs w:val="20"/>
              </w:rPr>
            </w:pPr>
            <w:r w:rsidRPr="00B9324B">
              <w:rPr>
                <w:sz w:val="20"/>
                <w:szCs w:val="20"/>
              </w:rPr>
              <w:t xml:space="preserve">Data Protection Policy </w:t>
            </w:r>
          </w:p>
          <w:p w:rsidR="00B9324B" w:rsidRPr="00B9324B" w:rsidRDefault="00B9324B" w:rsidP="00B9324B">
            <w:pPr>
              <w:pStyle w:val="BodyText"/>
              <w:numPr>
                <w:ilvl w:val="1"/>
                <w:numId w:val="29"/>
              </w:numPr>
              <w:spacing w:before="120" w:after="120" w:line="276" w:lineRule="auto"/>
              <w:jc w:val="both"/>
              <w:rPr>
                <w:sz w:val="20"/>
                <w:szCs w:val="20"/>
              </w:rPr>
            </w:pPr>
            <w:r w:rsidRPr="00B9324B">
              <w:rPr>
                <w:sz w:val="20"/>
                <w:szCs w:val="20"/>
              </w:rPr>
              <w:t>Information Governance Policy</w:t>
            </w:r>
          </w:p>
          <w:p w:rsidR="00F3488E" w:rsidRDefault="00B9324B" w:rsidP="00B9324B">
            <w:pPr>
              <w:pStyle w:val="BodyText"/>
              <w:numPr>
                <w:ilvl w:val="1"/>
                <w:numId w:val="29"/>
              </w:numPr>
              <w:spacing w:before="120" w:after="120" w:line="276" w:lineRule="auto"/>
              <w:jc w:val="both"/>
              <w:rPr>
                <w:sz w:val="20"/>
                <w:szCs w:val="20"/>
              </w:rPr>
            </w:pPr>
            <w:r w:rsidRPr="00B9324B">
              <w:rPr>
                <w:sz w:val="20"/>
                <w:szCs w:val="20"/>
              </w:rPr>
              <w:t>Records Management Policy</w:t>
            </w:r>
          </w:p>
          <w:p w:rsidR="0078430E" w:rsidRDefault="008D6E2B" w:rsidP="008D6E2B">
            <w:pPr>
              <w:pStyle w:val="BodyText"/>
              <w:tabs>
                <w:tab w:val="left" w:pos="739"/>
                <w:tab w:val="left" w:pos="1190"/>
              </w:tabs>
              <w:spacing w:before="120" w:after="120" w:line="276" w:lineRule="auto"/>
              <w:ind w:left="743"/>
              <w:jc w:val="both"/>
              <w:rPr>
                <w:sz w:val="20"/>
                <w:szCs w:val="20"/>
              </w:rPr>
            </w:pPr>
            <w:r>
              <w:rPr>
                <w:sz w:val="20"/>
                <w:szCs w:val="20"/>
              </w:rPr>
              <w:t>The provider must ensure that any and all parts of the service covered by this s</w:t>
            </w:r>
            <w:r w:rsidR="00B0757F">
              <w:rPr>
                <w:sz w:val="20"/>
                <w:szCs w:val="20"/>
              </w:rPr>
              <w:t>pecification are carried out by</w:t>
            </w:r>
            <w:r>
              <w:rPr>
                <w:sz w:val="20"/>
                <w:szCs w:val="20"/>
              </w:rPr>
              <w:t xml:space="preserve"> a </w:t>
            </w:r>
            <w:r w:rsidR="00B0757F">
              <w:rPr>
                <w:sz w:val="20"/>
                <w:szCs w:val="20"/>
              </w:rPr>
              <w:t>General Optical Council</w:t>
            </w:r>
            <w:r>
              <w:rPr>
                <w:sz w:val="20"/>
                <w:szCs w:val="20"/>
              </w:rPr>
              <w:t xml:space="preserve"> registered optometrist currently on the NHS England performers list for community optometry</w:t>
            </w:r>
            <w:r w:rsidR="0078430E">
              <w:rPr>
                <w:sz w:val="20"/>
                <w:szCs w:val="20"/>
              </w:rPr>
              <w:t>.</w:t>
            </w:r>
          </w:p>
          <w:p w:rsidR="008D6E2B" w:rsidRDefault="008D6E2B" w:rsidP="008D6E2B">
            <w:pPr>
              <w:pStyle w:val="BodyText"/>
              <w:tabs>
                <w:tab w:val="left" w:pos="739"/>
                <w:tab w:val="left" w:pos="1190"/>
              </w:tabs>
              <w:spacing w:before="120" w:after="120" w:line="276" w:lineRule="auto"/>
              <w:ind w:left="743"/>
              <w:jc w:val="both"/>
              <w:rPr>
                <w:sz w:val="20"/>
                <w:szCs w:val="20"/>
              </w:rPr>
            </w:pPr>
            <w:r>
              <w:rPr>
                <w:sz w:val="20"/>
                <w:szCs w:val="20"/>
              </w:rPr>
              <w:t>All participating optometrists must have the following equipment in working order and available for inspection if required:</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Slit lamp</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proofErr w:type="spellStart"/>
            <w:r>
              <w:rPr>
                <w:sz w:val="20"/>
                <w:szCs w:val="20"/>
              </w:rPr>
              <w:t>Applanation</w:t>
            </w:r>
            <w:proofErr w:type="spellEnd"/>
            <w:r>
              <w:rPr>
                <w:sz w:val="20"/>
                <w:szCs w:val="20"/>
              </w:rPr>
              <w:t xml:space="preserve"> tonometer</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Threshold field equipment to produce a printed field plot</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Ophthalmoscope</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proofErr w:type="spellStart"/>
            <w:r>
              <w:rPr>
                <w:sz w:val="20"/>
                <w:szCs w:val="20"/>
              </w:rPr>
              <w:t>Amsler</w:t>
            </w:r>
            <w:proofErr w:type="spellEnd"/>
            <w:r>
              <w:rPr>
                <w:sz w:val="20"/>
                <w:szCs w:val="20"/>
              </w:rPr>
              <w:t xml:space="preserve"> charts</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 xml:space="preserve">Epilation equipment </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Diagnostic drugs (</w:t>
            </w:r>
            <w:proofErr w:type="spellStart"/>
            <w:r>
              <w:rPr>
                <w:sz w:val="20"/>
                <w:szCs w:val="20"/>
              </w:rPr>
              <w:t>mydriatics</w:t>
            </w:r>
            <w:proofErr w:type="spellEnd"/>
            <w:r>
              <w:rPr>
                <w:sz w:val="20"/>
                <w:szCs w:val="20"/>
              </w:rPr>
              <w:t>, stains, local anaesthetics etc.) set out in the formulary</w:t>
            </w:r>
            <w:r w:rsidR="00A518E2">
              <w:rPr>
                <w:sz w:val="20"/>
                <w:szCs w:val="20"/>
              </w:rPr>
              <w:t xml:space="preserve"> </w:t>
            </w:r>
            <w:r>
              <w:rPr>
                <w:sz w:val="20"/>
                <w:szCs w:val="20"/>
              </w:rPr>
              <w:t>on the Local Op</w:t>
            </w:r>
            <w:r w:rsidR="00CB630D">
              <w:rPr>
                <w:sz w:val="20"/>
                <w:szCs w:val="20"/>
              </w:rPr>
              <w:t>h</w:t>
            </w:r>
            <w:r>
              <w:rPr>
                <w:sz w:val="20"/>
                <w:szCs w:val="20"/>
              </w:rPr>
              <w:t>thalmic Committee website (</w:t>
            </w:r>
            <w:hyperlink r:id="rId10" w:history="1">
              <w:r w:rsidRPr="00FE455B">
                <w:rPr>
                  <w:rStyle w:val="Hyperlink"/>
                  <w:sz w:val="20"/>
                  <w:szCs w:val="20"/>
                </w:rPr>
                <w:t>http://www.locsu.co.uk/</w:t>
              </w:r>
            </w:hyperlink>
            <w:r>
              <w:rPr>
                <w:sz w:val="20"/>
                <w:szCs w:val="20"/>
              </w:rPr>
              <w:t>)</w:t>
            </w:r>
          </w:p>
          <w:p w:rsidR="008D6E2B" w:rsidRDefault="008D6E2B" w:rsidP="008D6E2B">
            <w:pPr>
              <w:pStyle w:val="BodyText"/>
              <w:numPr>
                <w:ilvl w:val="2"/>
                <w:numId w:val="36"/>
              </w:numPr>
              <w:tabs>
                <w:tab w:val="left" w:pos="739"/>
                <w:tab w:val="left" w:pos="1190"/>
              </w:tabs>
              <w:spacing w:before="120" w:after="120" w:line="276" w:lineRule="auto"/>
              <w:jc w:val="both"/>
              <w:rPr>
                <w:sz w:val="20"/>
                <w:szCs w:val="20"/>
              </w:rPr>
            </w:pPr>
            <w:r>
              <w:rPr>
                <w:sz w:val="20"/>
                <w:szCs w:val="20"/>
              </w:rPr>
              <w:t>Volk lens</w:t>
            </w:r>
          </w:p>
          <w:p w:rsidR="00DA0FC1" w:rsidRPr="00DA0FC1" w:rsidRDefault="00DA0FC1" w:rsidP="00DA0FC1">
            <w:pPr>
              <w:pStyle w:val="BodyText"/>
              <w:tabs>
                <w:tab w:val="left" w:pos="1190"/>
              </w:tabs>
              <w:spacing w:before="120" w:after="120" w:line="276" w:lineRule="auto"/>
              <w:ind w:left="720"/>
              <w:jc w:val="both"/>
              <w:rPr>
                <w:b/>
                <w:sz w:val="20"/>
                <w:szCs w:val="20"/>
              </w:rPr>
            </w:pPr>
            <w:r w:rsidRPr="00DA0FC1">
              <w:rPr>
                <w:b/>
                <w:sz w:val="20"/>
                <w:szCs w:val="20"/>
              </w:rPr>
              <w:t>Audit</w:t>
            </w:r>
          </w:p>
          <w:p w:rsidR="00DA0FC1" w:rsidRPr="00DA0FC1" w:rsidRDefault="00DA0FC1" w:rsidP="005563B6">
            <w:pPr>
              <w:pStyle w:val="ListParagraph"/>
              <w:numPr>
                <w:ilvl w:val="0"/>
                <w:numId w:val="44"/>
              </w:numPr>
              <w:autoSpaceDE w:val="0"/>
              <w:autoSpaceDN w:val="0"/>
              <w:jc w:val="both"/>
              <w:rPr>
                <w:rFonts w:ascii="Arial" w:hAnsi="Arial" w:cs="Arial"/>
                <w:sz w:val="20"/>
                <w:szCs w:val="20"/>
              </w:rPr>
            </w:pPr>
            <w:r w:rsidRPr="00DA0FC1">
              <w:rPr>
                <w:rFonts w:ascii="Arial" w:hAnsi="Arial" w:cs="Arial"/>
                <w:sz w:val="20"/>
                <w:szCs w:val="20"/>
              </w:rPr>
              <w:t>The Contractor must</w:t>
            </w:r>
            <w:r w:rsidRPr="00DA0FC1">
              <w:rPr>
                <w:rFonts w:ascii="Arial" w:hAnsi="Arial" w:cs="Arial"/>
                <w:b/>
                <w:bCs/>
                <w:sz w:val="20"/>
                <w:szCs w:val="20"/>
              </w:rPr>
              <w:t xml:space="preserve"> </w:t>
            </w:r>
            <w:r w:rsidRPr="00DA0FC1">
              <w:rPr>
                <w:rFonts w:ascii="Arial" w:hAnsi="Arial" w:cs="Arial"/>
                <w:sz w:val="20"/>
                <w:szCs w:val="20"/>
              </w:rPr>
              <w:t>assess and manage risk associated with the service, investigate adverse events,</w:t>
            </w:r>
            <w:r>
              <w:rPr>
                <w:rFonts w:ascii="Arial" w:hAnsi="Arial" w:cs="Arial"/>
                <w:sz w:val="20"/>
                <w:szCs w:val="20"/>
              </w:rPr>
              <w:t xml:space="preserve"> and keep comprehensive records</w:t>
            </w:r>
          </w:p>
          <w:p w:rsidR="00DA0FC1" w:rsidRPr="00DA0FC1" w:rsidRDefault="00DA0FC1" w:rsidP="005563B6">
            <w:pPr>
              <w:pStyle w:val="ListParagraph"/>
              <w:numPr>
                <w:ilvl w:val="0"/>
                <w:numId w:val="44"/>
              </w:numPr>
              <w:autoSpaceDE w:val="0"/>
              <w:autoSpaceDN w:val="0"/>
              <w:jc w:val="both"/>
              <w:rPr>
                <w:rFonts w:ascii="Arial" w:hAnsi="Arial" w:cs="Arial"/>
                <w:sz w:val="20"/>
                <w:szCs w:val="20"/>
              </w:rPr>
            </w:pPr>
            <w:r w:rsidRPr="00DA0FC1">
              <w:rPr>
                <w:rFonts w:ascii="Arial" w:hAnsi="Arial" w:cs="Arial"/>
                <w:sz w:val="20"/>
                <w:szCs w:val="20"/>
              </w:rPr>
              <w:t>The Contractor must keep full patient records detailing the assessments carried out and the outcome, these will be made available to the CCG upon request</w:t>
            </w:r>
          </w:p>
          <w:p w:rsidR="00DA0FC1" w:rsidRPr="00DA0FC1" w:rsidRDefault="00DA0FC1" w:rsidP="005563B6">
            <w:pPr>
              <w:pStyle w:val="ListParagraph"/>
              <w:numPr>
                <w:ilvl w:val="0"/>
                <w:numId w:val="44"/>
              </w:numPr>
              <w:autoSpaceDE w:val="0"/>
              <w:autoSpaceDN w:val="0"/>
              <w:jc w:val="both"/>
              <w:rPr>
                <w:rFonts w:ascii="Arial" w:hAnsi="Arial" w:cs="Arial"/>
                <w:sz w:val="20"/>
                <w:szCs w:val="20"/>
              </w:rPr>
            </w:pPr>
            <w:r w:rsidRPr="00DA0FC1">
              <w:rPr>
                <w:rFonts w:ascii="Arial" w:hAnsi="Arial" w:cs="Arial"/>
                <w:sz w:val="20"/>
                <w:szCs w:val="20"/>
              </w:rPr>
              <w:t xml:space="preserve">The Contractor </w:t>
            </w:r>
            <w:r w:rsidRPr="00DA0FC1">
              <w:rPr>
                <w:rFonts w:ascii="Arial" w:hAnsi="Arial" w:cs="Arial"/>
                <w:b/>
                <w:bCs/>
                <w:sz w:val="20"/>
                <w:szCs w:val="20"/>
              </w:rPr>
              <w:t xml:space="preserve">MUST </w:t>
            </w:r>
            <w:r w:rsidRPr="00DA0FC1">
              <w:rPr>
                <w:rFonts w:ascii="Arial" w:hAnsi="Arial" w:cs="Arial"/>
                <w:sz w:val="20"/>
                <w:szCs w:val="20"/>
              </w:rPr>
              <w:t>ensure that equipment is fit for purpose, compliant with current electrical safety standards and maintained and calibrated in accordance with the manufacturer’s advic</w:t>
            </w:r>
            <w:r>
              <w:rPr>
                <w:rFonts w:ascii="Arial" w:hAnsi="Arial" w:cs="Arial"/>
                <w:sz w:val="20"/>
                <w:szCs w:val="20"/>
              </w:rPr>
              <w:t>e</w:t>
            </w:r>
          </w:p>
          <w:p w:rsidR="00E04415" w:rsidRDefault="00E04415" w:rsidP="00E04415">
            <w:pPr>
              <w:spacing w:before="120" w:after="120" w:line="276" w:lineRule="auto"/>
              <w:rPr>
                <w:rFonts w:ascii="Arial" w:hAnsi="Arial" w:cs="Arial"/>
                <w:b/>
                <w:sz w:val="20"/>
              </w:rPr>
            </w:pPr>
            <w:r>
              <w:rPr>
                <w:rFonts w:ascii="Arial" w:hAnsi="Arial" w:cs="Arial"/>
                <w:b/>
                <w:sz w:val="20"/>
              </w:rPr>
              <w:t>KPIs</w:t>
            </w:r>
          </w:p>
          <w:p w:rsidR="00E04415" w:rsidRDefault="00E04415" w:rsidP="00E04415">
            <w:pPr>
              <w:pStyle w:val="ListParagraph"/>
              <w:numPr>
                <w:ilvl w:val="0"/>
                <w:numId w:val="27"/>
              </w:numPr>
              <w:spacing w:before="120" w:after="120" w:line="276" w:lineRule="auto"/>
              <w:rPr>
                <w:rFonts w:ascii="Arial" w:hAnsi="Arial" w:cs="Arial"/>
                <w:sz w:val="20"/>
              </w:rPr>
            </w:pPr>
            <w:r>
              <w:rPr>
                <w:rFonts w:ascii="Arial" w:hAnsi="Arial" w:cs="Arial"/>
                <w:sz w:val="20"/>
              </w:rPr>
              <w:t>All patients must be seen within 5 working days of receipt of referral</w:t>
            </w:r>
          </w:p>
          <w:p w:rsidR="00902C86" w:rsidRPr="00B9324B" w:rsidRDefault="00E04415" w:rsidP="00E04415">
            <w:pPr>
              <w:pStyle w:val="BodyText"/>
              <w:tabs>
                <w:tab w:val="left" w:pos="1190"/>
              </w:tabs>
              <w:spacing w:before="120" w:after="120" w:line="276" w:lineRule="auto"/>
              <w:jc w:val="both"/>
              <w:rPr>
                <w:sz w:val="20"/>
                <w:szCs w:val="20"/>
              </w:rPr>
            </w:pPr>
            <w:r w:rsidRPr="00F57098">
              <w:rPr>
                <w:sz w:val="20"/>
              </w:rPr>
              <w:t>These locally defined outcomes</w:t>
            </w:r>
            <w:r>
              <w:rPr>
                <w:sz w:val="20"/>
              </w:rPr>
              <w:t>, including KPIs</w:t>
            </w:r>
            <w:r w:rsidRPr="00F57098">
              <w:rPr>
                <w:sz w:val="20"/>
              </w:rPr>
              <w:t xml:space="preserve"> will be reviewed 6 months from Service Commencement and baseline information will be included to determine the ongoing standards expected from the service.</w:t>
            </w:r>
          </w:p>
        </w:tc>
      </w:tr>
      <w:tr w:rsidR="00F3488E" w:rsidRPr="003861D4" w:rsidTr="003D0ACD">
        <w:tc>
          <w:tcPr>
            <w:tcW w:w="9214" w:type="dxa"/>
            <w:shd w:val="clear" w:color="auto" w:fill="595959"/>
          </w:tcPr>
          <w:p w:rsidR="00F3488E" w:rsidRPr="00B215EE" w:rsidRDefault="00F3488E" w:rsidP="00B215EE">
            <w:pPr>
              <w:spacing w:before="120" w:after="120" w:line="276" w:lineRule="auto"/>
              <w:ind w:left="709" w:hanging="675"/>
              <w:rPr>
                <w:rFonts w:ascii="Arial" w:hAnsi="Arial" w:cs="Arial"/>
                <w:b/>
                <w:color w:val="F79646"/>
                <w:szCs w:val="24"/>
              </w:rPr>
            </w:pPr>
            <w:r w:rsidRPr="00B215EE">
              <w:rPr>
                <w:rFonts w:ascii="Arial" w:hAnsi="Arial" w:cs="Arial"/>
                <w:b/>
                <w:color w:val="F79646"/>
                <w:szCs w:val="24"/>
              </w:rPr>
              <w:lastRenderedPageBreak/>
              <w:t>5.</w:t>
            </w:r>
            <w:r w:rsidRPr="00B215EE">
              <w:rPr>
                <w:rFonts w:ascii="Arial" w:hAnsi="Arial" w:cs="Arial"/>
                <w:b/>
                <w:color w:val="F79646"/>
                <w:szCs w:val="24"/>
              </w:rPr>
              <w:tab/>
              <w:t>Applicable quality requirements and CQUIN goals</w:t>
            </w:r>
          </w:p>
        </w:tc>
      </w:tr>
      <w:tr w:rsidR="00F3488E" w:rsidRPr="003861D4" w:rsidTr="003D0ACD">
        <w:tc>
          <w:tcPr>
            <w:tcW w:w="9214" w:type="dxa"/>
            <w:shd w:val="clear" w:color="auto" w:fill="auto"/>
          </w:tcPr>
          <w:p w:rsidR="00D81828" w:rsidRDefault="00F3488E" w:rsidP="00D81828">
            <w:pPr>
              <w:pStyle w:val="ListParagraph"/>
              <w:numPr>
                <w:ilvl w:val="1"/>
                <w:numId w:val="3"/>
              </w:numPr>
              <w:spacing w:before="120" w:after="120" w:line="276" w:lineRule="auto"/>
              <w:ind w:left="709" w:hanging="743"/>
              <w:rPr>
                <w:rFonts w:ascii="Arial" w:hAnsi="Arial" w:cs="Arial"/>
                <w:b/>
                <w:color w:val="00B050"/>
                <w:sz w:val="20"/>
                <w:szCs w:val="20"/>
              </w:rPr>
            </w:pPr>
            <w:r w:rsidRPr="003861D4">
              <w:rPr>
                <w:rFonts w:ascii="Arial" w:hAnsi="Arial" w:cs="Arial"/>
                <w:b/>
                <w:color w:val="00B050"/>
                <w:sz w:val="20"/>
                <w:szCs w:val="20"/>
              </w:rPr>
              <w:t>Applicable quality requirements (See Schedule 4 Parts A-D)</w:t>
            </w:r>
          </w:p>
          <w:p w:rsidR="003D0ACD" w:rsidRPr="003D0ACD" w:rsidRDefault="003D0ACD" w:rsidP="003D0ACD">
            <w:pPr>
              <w:pStyle w:val="ListParagraph"/>
              <w:spacing w:before="120" w:after="120" w:line="276" w:lineRule="auto"/>
              <w:ind w:left="709"/>
              <w:rPr>
                <w:rFonts w:ascii="Arial" w:hAnsi="Arial" w:cs="Arial"/>
                <w:sz w:val="20"/>
                <w:szCs w:val="20"/>
              </w:rPr>
            </w:pPr>
            <w:r w:rsidRPr="003D0ACD">
              <w:rPr>
                <w:rFonts w:ascii="Arial" w:hAnsi="Arial" w:cs="Arial"/>
                <w:sz w:val="20"/>
                <w:szCs w:val="20"/>
              </w:rPr>
              <w:t>Not applicable</w:t>
            </w:r>
          </w:p>
          <w:p w:rsidR="00F3488E" w:rsidRPr="003D0ACD" w:rsidRDefault="00F3488E" w:rsidP="00D81828">
            <w:pPr>
              <w:pStyle w:val="ListParagraph"/>
              <w:numPr>
                <w:ilvl w:val="1"/>
                <w:numId w:val="3"/>
              </w:numPr>
              <w:spacing w:before="120" w:after="120" w:line="276" w:lineRule="auto"/>
              <w:ind w:left="709" w:hanging="743"/>
              <w:rPr>
                <w:rFonts w:ascii="Arial" w:hAnsi="Arial" w:cs="Arial"/>
                <w:b/>
                <w:color w:val="00B050"/>
                <w:sz w:val="20"/>
                <w:szCs w:val="20"/>
              </w:rPr>
            </w:pPr>
            <w:r w:rsidRPr="00D81828">
              <w:rPr>
                <w:rFonts w:ascii="Arial" w:hAnsi="Arial" w:cs="Arial"/>
                <w:b/>
                <w:color w:val="00B050"/>
                <w:sz w:val="20"/>
              </w:rPr>
              <w:t>Applicable CQUIN goals (See Schedule 4 Part E)</w:t>
            </w:r>
          </w:p>
          <w:p w:rsidR="00F3488E" w:rsidRPr="00D62CDF" w:rsidRDefault="003D0ACD" w:rsidP="00D62CDF">
            <w:pPr>
              <w:pStyle w:val="ListParagraph"/>
              <w:spacing w:before="120" w:after="120" w:line="276" w:lineRule="auto"/>
              <w:ind w:left="709"/>
              <w:rPr>
                <w:rFonts w:ascii="Arial" w:hAnsi="Arial" w:cs="Arial"/>
                <w:sz w:val="20"/>
                <w:szCs w:val="20"/>
              </w:rPr>
            </w:pPr>
            <w:r w:rsidRPr="003D0ACD">
              <w:rPr>
                <w:rFonts w:ascii="Arial" w:hAnsi="Arial" w:cs="Arial"/>
                <w:sz w:val="20"/>
              </w:rPr>
              <w:t>Not applicable</w:t>
            </w:r>
          </w:p>
        </w:tc>
      </w:tr>
      <w:tr w:rsidR="00F3488E" w:rsidRPr="003861D4" w:rsidTr="003D0ACD">
        <w:tc>
          <w:tcPr>
            <w:tcW w:w="9214" w:type="dxa"/>
            <w:shd w:val="clear" w:color="auto" w:fill="595959"/>
          </w:tcPr>
          <w:p w:rsidR="00F3488E" w:rsidRPr="00B215EE" w:rsidRDefault="00F3488E" w:rsidP="00B215EE">
            <w:pPr>
              <w:spacing w:before="120" w:after="120" w:line="276" w:lineRule="auto"/>
              <w:ind w:left="709" w:hanging="675"/>
              <w:rPr>
                <w:rFonts w:ascii="Arial" w:hAnsi="Arial" w:cs="Arial"/>
                <w:b/>
                <w:color w:val="F79646"/>
                <w:szCs w:val="24"/>
              </w:rPr>
            </w:pPr>
            <w:r w:rsidRPr="00B215EE">
              <w:rPr>
                <w:rFonts w:ascii="Arial" w:hAnsi="Arial" w:cs="Arial"/>
                <w:b/>
                <w:color w:val="F79646"/>
                <w:szCs w:val="24"/>
              </w:rPr>
              <w:lastRenderedPageBreak/>
              <w:t>6.</w:t>
            </w:r>
            <w:r w:rsidRPr="00B215EE">
              <w:rPr>
                <w:rFonts w:ascii="Arial" w:hAnsi="Arial" w:cs="Arial"/>
                <w:b/>
                <w:color w:val="F79646"/>
                <w:szCs w:val="24"/>
              </w:rPr>
              <w:tab/>
              <w:t>Location of Provider Premises</w:t>
            </w:r>
          </w:p>
        </w:tc>
      </w:tr>
      <w:tr w:rsidR="00F3488E" w:rsidRPr="003861D4" w:rsidTr="00E04415">
        <w:trPr>
          <w:trHeight w:val="1335"/>
        </w:trPr>
        <w:tc>
          <w:tcPr>
            <w:tcW w:w="9214" w:type="dxa"/>
            <w:tcBorders>
              <w:bottom w:val="single" w:sz="4" w:space="0" w:color="auto"/>
            </w:tcBorders>
            <w:shd w:val="clear" w:color="auto" w:fill="auto"/>
          </w:tcPr>
          <w:p w:rsidR="00F3488E" w:rsidRPr="003861D4" w:rsidRDefault="00815419" w:rsidP="0062151C">
            <w:pPr>
              <w:spacing w:before="240" w:after="120" w:line="276" w:lineRule="auto"/>
              <w:rPr>
                <w:rFonts w:ascii="Arial" w:hAnsi="Arial" w:cs="Arial"/>
                <w:b/>
                <w:color w:val="009966"/>
                <w:sz w:val="20"/>
              </w:rPr>
            </w:pPr>
            <w:r>
              <w:rPr>
                <w:rFonts w:ascii="Arial" w:hAnsi="Arial" w:cs="Arial"/>
                <w:b/>
                <w:color w:val="009966"/>
                <w:sz w:val="20"/>
              </w:rPr>
              <w:t>6</w:t>
            </w:r>
            <w:r w:rsidR="0062151C">
              <w:rPr>
                <w:rFonts w:ascii="Arial" w:hAnsi="Arial" w:cs="Arial"/>
                <w:b/>
                <w:color w:val="009966"/>
                <w:sz w:val="20"/>
              </w:rPr>
              <w:t>.</w:t>
            </w:r>
            <w:r>
              <w:rPr>
                <w:rFonts w:ascii="Arial" w:hAnsi="Arial" w:cs="Arial"/>
                <w:b/>
                <w:color w:val="009966"/>
                <w:sz w:val="20"/>
              </w:rPr>
              <w:t>1</w:t>
            </w:r>
            <w:r w:rsidR="0062151C">
              <w:rPr>
                <w:rFonts w:ascii="Arial" w:hAnsi="Arial" w:cs="Arial"/>
                <w:b/>
                <w:color w:val="009966"/>
                <w:sz w:val="20"/>
              </w:rPr>
              <w:t xml:space="preserve">       </w:t>
            </w:r>
            <w:r w:rsidR="00F3488E" w:rsidRPr="003861D4">
              <w:rPr>
                <w:rFonts w:ascii="Arial" w:hAnsi="Arial" w:cs="Arial"/>
                <w:b/>
                <w:color w:val="009966"/>
                <w:sz w:val="20"/>
              </w:rPr>
              <w:t>The Provider’s Premises are located at:</w:t>
            </w:r>
          </w:p>
          <w:p w:rsidR="00B9324B" w:rsidRPr="003861D4" w:rsidRDefault="00602533" w:rsidP="00B9324B">
            <w:pPr>
              <w:pStyle w:val="BodyText"/>
              <w:spacing w:before="120" w:after="120" w:line="276" w:lineRule="auto"/>
              <w:ind w:left="720"/>
              <w:jc w:val="both"/>
              <w:rPr>
                <w:sz w:val="20"/>
              </w:rPr>
            </w:pPr>
            <w:r>
              <w:rPr>
                <w:sz w:val="20"/>
              </w:rPr>
              <w:t>As per contract</w:t>
            </w:r>
          </w:p>
        </w:tc>
      </w:tr>
      <w:tr w:rsidR="00F3488E" w:rsidRPr="00E04415" w:rsidTr="00E04415">
        <w:tc>
          <w:tcPr>
            <w:tcW w:w="9214" w:type="dxa"/>
            <w:shd w:val="clear" w:color="auto" w:fill="595959" w:themeFill="text1" w:themeFillTint="A6"/>
          </w:tcPr>
          <w:p w:rsidR="00F3488E" w:rsidRPr="00E04415" w:rsidRDefault="00F3488E" w:rsidP="00B215EE">
            <w:pPr>
              <w:spacing w:before="120" w:after="120" w:line="276" w:lineRule="auto"/>
              <w:ind w:left="709" w:hanging="675"/>
              <w:rPr>
                <w:rFonts w:ascii="Arial" w:hAnsi="Arial" w:cs="Arial"/>
                <w:b/>
                <w:color w:val="F79646"/>
                <w:szCs w:val="24"/>
              </w:rPr>
            </w:pPr>
            <w:r w:rsidRPr="00E04415">
              <w:rPr>
                <w:rFonts w:ascii="Arial" w:hAnsi="Arial" w:cs="Arial"/>
                <w:b/>
                <w:color w:val="F79646"/>
                <w:szCs w:val="24"/>
              </w:rPr>
              <w:t>7.</w:t>
            </w:r>
            <w:r w:rsidRPr="00E04415">
              <w:rPr>
                <w:rFonts w:ascii="Arial" w:hAnsi="Arial" w:cs="Arial"/>
                <w:b/>
                <w:color w:val="F79646"/>
                <w:szCs w:val="24"/>
              </w:rPr>
              <w:tab/>
              <w:t>Individual Service User Placement</w:t>
            </w:r>
          </w:p>
        </w:tc>
      </w:tr>
      <w:tr w:rsidR="00F3488E" w:rsidRPr="003861D4" w:rsidTr="00E04415">
        <w:trPr>
          <w:trHeight w:val="616"/>
        </w:trPr>
        <w:tc>
          <w:tcPr>
            <w:tcW w:w="9214" w:type="dxa"/>
            <w:shd w:val="clear" w:color="auto" w:fill="auto"/>
          </w:tcPr>
          <w:p w:rsidR="00F3488E" w:rsidRPr="003861D4" w:rsidRDefault="00234043" w:rsidP="00E04415">
            <w:pPr>
              <w:spacing w:before="120" w:after="120" w:line="276" w:lineRule="auto"/>
              <w:rPr>
                <w:rFonts w:ascii="Arial" w:hAnsi="Arial" w:cs="Arial"/>
                <w:sz w:val="20"/>
              </w:rPr>
            </w:pPr>
            <w:r>
              <w:rPr>
                <w:rFonts w:ascii="Arial" w:hAnsi="Arial" w:cs="Arial"/>
                <w:sz w:val="20"/>
              </w:rPr>
              <w:t>Not applicable</w:t>
            </w:r>
          </w:p>
        </w:tc>
      </w:tr>
    </w:tbl>
    <w:p w:rsidR="003861D4" w:rsidRDefault="003861D4"/>
    <w:p w:rsidR="007D0595" w:rsidRDefault="007D0595">
      <w:pPr>
        <w:rPr>
          <w:rFonts w:ascii="Arial" w:hAnsi="Arial" w:cs="Arial"/>
          <w:b/>
          <w:sz w:val="28"/>
          <w:szCs w:val="28"/>
        </w:rPr>
      </w:pPr>
    </w:p>
    <w:p w:rsidR="00207C51" w:rsidRDefault="00207C51"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8643BE" w:rsidRDefault="008643BE" w:rsidP="00A4741A"/>
    <w:p w:rsidR="001F3E61" w:rsidRDefault="001F3E61" w:rsidP="00A4741A"/>
    <w:p w:rsidR="008643BE" w:rsidRDefault="008643BE" w:rsidP="00A4741A"/>
    <w:p w:rsidR="008643BE" w:rsidRDefault="008643BE" w:rsidP="00A4741A"/>
    <w:p w:rsidR="009E4A59" w:rsidRDefault="009E4A59" w:rsidP="00A4741A"/>
    <w:p w:rsidR="009E4A59" w:rsidRDefault="009E4A59" w:rsidP="00A4741A"/>
    <w:p w:rsidR="009E4A59" w:rsidRDefault="009E4A59" w:rsidP="00A4741A"/>
    <w:p w:rsidR="009E4A59" w:rsidRDefault="009E4A59" w:rsidP="00A4741A"/>
    <w:p w:rsidR="008643BE" w:rsidRDefault="008643BE" w:rsidP="00A4741A"/>
    <w:p w:rsidR="008643BE" w:rsidRDefault="008643BE" w:rsidP="00A4741A"/>
    <w:p w:rsidR="008643BE" w:rsidRPr="008643BE" w:rsidRDefault="008643BE" w:rsidP="008643BE">
      <w:pPr>
        <w:spacing w:after="0"/>
        <w:ind w:left="-709"/>
        <w:rPr>
          <w:rFonts w:ascii="Calibri" w:eastAsia="Calibri" w:hAnsi="Calibri"/>
          <w:b/>
          <w:sz w:val="28"/>
          <w:szCs w:val="16"/>
          <w:lang w:val="en-GB" w:eastAsia="en-US"/>
        </w:rPr>
      </w:pPr>
      <w:r>
        <w:rPr>
          <w:rFonts w:ascii="Calibri" w:eastAsia="Calibri" w:hAnsi="Calibri"/>
          <w:noProof/>
          <w:sz w:val="22"/>
          <w:szCs w:val="22"/>
          <w:lang w:val="en-GB" w:eastAsia="en-GB"/>
        </w:rPr>
        <w:drawing>
          <wp:anchor distT="0" distB="0" distL="114300" distR="114300" simplePos="0" relativeHeight="251662336" behindDoc="0" locked="0" layoutInCell="1" allowOverlap="1" wp14:anchorId="3A8EDE6E" wp14:editId="15F7E746">
            <wp:simplePos x="0" y="0"/>
            <wp:positionH relativeFrom="column">
              <wp:posOffset>3006090</wp:posOffset>
            </wp:positionH>
            <wp:positionV relativeFrom="paragraph">
              <wp:posOffset>-485140</wp:posOffset>
            </wp:positionV>
            <wp:extent cx="3279775" cy="43307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9775" cy="4330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noProof/>
          <w:sz w:val="22"/>
          <w:szCs w:val="22"/>
          <w:lang w:val="en-GB" w:eastAsia="en-GB"/>
        </w:rPr>
        <mc:AlternateContent>
          <mc:Choice Requires="wps">
            <w:drawing>
              <wp:anchor distT="0" distB="0" distL="114300" distR="114300" simplePos="0" relativeHeight="251661312" behindDoc="0" locked="0" layoutInCell="1" allowOverlap="1" wp14:anchorId="5F1D167E" wp14:editId="79F4C4EC">
                <wp:simplePos x="0" y="0"/>
                <wp:positionH relativeFrom="column">
                  <wp:posOffset>2143125</wp:posOffset>
                </wp:positionH>
                <wp:positionV relativeFrom="paragraph">
                  <wp:posOffset>212725</wp:posOffset>
                </wp:positionV>
                <wp:extent cx="161925" cy="17145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68.75pt;margin-top:16.75pt;width:12.7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"/>
            </w:pict>
          </mc:Fallback>
        </mc:AlternateContent>
      </w:r>
      <w:r>
        <w:rPr>
          <w:rFonts w:ascii="Calibri" w:eastAsia="Calibri" w:hAnsi="Calibri"/>
          <w:noProof/>
          <w:sz w:val="22"/>
          <w:szCs w:val="22"/>
          <w:lang w:val="en-GB" w:eastAsia="en-GB"/>
        </w:rPr>
        <mc:AlternateContent>
          <mc:Choice Requires="wps">
            <w:drawing>
              <wp:anchor distT="0" distB="0" distL="114300" distR="114300" simplePos="0" relativeHeight="251660288" behindDoc="0" locked="0" layoutInCell="1" allowOverlap="1" wp14:anchorId="3E339A2E" wp14:editId="5CAEA7B5">
                <wp:simplePos x="0" y="0"/>
                <wp:positionH relativeFrom="column">
                  <wp:posOffset>1226185</wp:posOffset>
                </wp:positionH>
                <wp:positionV relativeFrom="paragraph">
                  <wp:posOffset>212725</wp:posOffset>
                </wp:positionV>
                <wp:extent cx="161925" cy="17145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96.55pt;margin-top:16.75pt;width:12.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z1wHgIAAD0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"/>
            </w:pict>
          </mc:Fallback>
        </mc:AlternateContent>
      </w:r>
      <w:r>
        <w:rPr>
          <w:rFonts w:ascii="Calibri" w:eastAsia="Calibri" w:hAnsi="Calibri"/>
          <w:noProof/>
          <w:sz w:val="22"/>
          <w:szCs w:val="22"/>
          <w:lang w:val="en-GB" w:eastAsia="en-GB"/>
        </w:rPr>
        <mc:AlternateContent>
          <mc:Choice Requires="wps">
            <w:drawing>
              <wp:anchor distT="0" distB="0" distL="114300" distR="114300" simplePos="0" relativeHeight="251659264" behindDoc="0" locked="0" layoutInCell="1" allowOverlap="1" wp14:anchorId="3364B228" wp14:editId="3913757C">
                <wp:simplePos x="0" y="0"/>
                <wp:positionH relativeFrom="column">
                  <wp:posOffset>349885</wp:posOffset>
                </wp:positionH>
                <wp:positionV relativeFrom="paragraph">
                  <wp:posOffset>193675</wp:posOffset>
                </wp:positionV>
                <wp:extent cx="161925" cy="17145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7.55pt;margin-top:15.25pt;width:12.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"/>
            </w:pict>
          </mc:Fallback>
        </mc:AlternateContent>
      </w:r>
      <w:r w:rsidRPr="008643BE">
        <w:rPr>
          <w:rFonts w:ascii="Calibri" w:eastAsia="Calibri" w:hAnsi="Calibri"/>
          <w:b/>
          <w:sz w:val="28"/>
          <w:szCs w:val="16"/>
          <w:lang w:val="en-GB" w:eastAsia="en-US"/>
        </w:rPr>
        <w:t>Cataracts</w:t>
      </w:r>
    </w:p>
    <w:p w:rsidR="008643BE" w:rsidRDefault="008643BE" w:rsidP="008643BE">
      <w:pPr>
        <w:spacing w:after="0"/>
        <w:ind w:left="-709"/>
        <w:rPr>
          <w:rFonts w:ascii="Calibri" w:eastAsia="Calibri" w:hAnsi="Calibri"/>
          <w:sz w:val="20"/>
          <w:lang w:val="en-GB" w:eastAsia="en-US"/>
        </w:rPr>
      </w:pPr>
      <w:r w:rsidRPr="008643BE">
        <w:rPr>
          <w:rFonts w:ascii="Calibri" w:eastAsia="Calibri" w:hAnsi="Calibri"/>
          <w:sz w:val="20"/>
          <w:lang w:val="en-GB" w:eastAsia="en-US"/>
        </w:rPr>
        <w:t xml:space="preserve"> Assessment                Referral                   Post Op</w:t>
      </w:r>
    </w:p>
    <w:p w:rsidR="008643BE" w:rsidRDefault="008643BE" w:rsidP="008643BE">
      <w:pPr>
        <w:spacing w:after="0"/>
        <w:ind w:left="-709"/>
        <w:rPr>
          <w:rFonts w:ascii="Calibri" w:eastAsia="Calibri" w:hAnsi="Calibri"/>
          <w:sz w:val="20"/>
          <w:lang w:val="en-GB" w:eastAsia="en-US"/>
        </w:rPr>
      </w:pPr>
    </w:p>
    <w:p w:rsidR="008643BE" w:rsidRPr="008643BE" w:rsidRDefault="008643BE" w:rsidP="008643BE">
      <w:pPr>
        <w:spacing w:after="0"/>
        <w:ind w:left="-709"/>
        <w:rPr>
          <w:rFonts w:ascii="Calibri" w:eastAsia="Calibri" w:hAnsi="Calibri"/>
          <w:sz w:val="20"/>
          <w:lang w:val="en-GB" w:eastAsia="en-US"/>
        </w:rPr>
      </w:pPr>
      <w:r w:rsidRPr="008643BE">
        <w:rPr>
          <w:rFonts w:ascii="Calibri" w:eastAsia="Calibri" w:hAnsi="Calibri"/>
          <w:b/>
          <w:sz w:val="22"/>
          <w:szCs w:val="16"/>
          <w:u w:val="single"/>
          <w:lang w:val="en-GB" w:eastAsia="en-US"/>
        </w:rPr>
        <w:t>Cataract Surgery</w:t>
      </w:r>
      <w:r w:rsidRPr="008643BE">
        <w:rPr>
          <w:rFonts w:ascii="Calibri" w:eastAsia="Calibri" w:hAnsi="Calibri"/>
          <w:b/>
          <w:sz w:val="22"/>
          <w:szCs w:val="16"/>
          <w:lang w:val="en-GB" w:eastAsia="en-US"/>
        </w:rPr>
        <w:br/>
        <w:t>First Eye Surgery:</w:t>
      </w:r>
      <w:r w:rsidRPr="008643BE">
        <w:rPr>
          <w:rFonts w:ascii="Calibri" w:eastAsia="Calibri" w:hAnsi="Calibri"/>
          <w:sz w:val="22"/>
          <w:szCs w:val="16"/>
          <w:lang w:val="en-GB" w:eastAsia="en-US"/>
        </w:rPr>
        <w:t xml:space="preserve"> Please complete Part 1a</w:t>
      </w:r>
    </w:p>
    <w:p w:rsidR="008643BE" w:rsidRPr="008643BE" w:rsidRDefault="008643BE" w:rsidP="008643BE">
      <w:pPr>
        <w:spacing w:after="0"/>
        <w:ind w:left="-709"/>
        <w:rPr>
          <w:rFonts w:ascii="Calibri" w:eastAsia="Calibri" w:hAnsi="Calibri"/>
          <w:sz w:val="22"/>
          <w:szCs w:val="16"/>
          <w:lang w:val="en-GB" w:eastAsia="en-US"/>
        </w:rPr>
      </w:pPr>
      <w:r w:rsidRPr="008643BE">
        <w:rPr>
          <w:rFonts w:ascii="Calibri" w:eastAsia="Calibri" w:hAnsi="Calibri"/>
          <w:b/>
          <w:sz w:val="22"/>
          <w:szCs w:val="16"/>
          <w:lang w:val="en-GB" w:eastAsia="en-US"/>
        </w:rPr>
        <w:t xml:space="preserve">Second Eye Surgery: </w:t>
      </w:r>
      <w:r w:rsidRPr="008643BE">
        <w:rPr>
          <w:rFonts w:ascii="Calibri" w:eastAsia="Calibri" w:hAnsi="Calibri"/>
          <w:sz w:val="22"/>
          <w:szCs w:val="16"/>
          <w:lang w:val="en-GB" w:eastAsia="en-US"/>
        </w:rPr>
        <w:t>Please complete Part 2</w:t>
      </w:r>
    </w:p>
    <w:p w:rsidR="008643BE" w:rsidRPr="008643BE" w:rsidRDefault="008643BE" w:rsidP="008643BE">
      <w:pPr>
        <w:spacing w:after="0"/>
        <w:ind w:left="-709"/>
        <w:rPr>
          <w:rFonts w:ascii="Calibri" w:eastAsia="Calibri" w:hAnsi="Calibri"/>
          <w:sz w:val="22"/>
          <w:szCs w:val="16"/>
          <w:lang w:val="en-GB" w:eastAsia="en-US"/>
        </w:rPr>
      </w:pPr>
      <w:r w:rsidRPr="008643BE">
        <w:rPr>
          <w:rFonts w:ascii="Calibri" w:eastAsia="Calibri" w:hAnsi="Calibri"/>
          <w:sz w:val="22"/>
          <w:szCs w:val="16"/>
          <w:lang w:val="en-GB" w:eastAsia="en-US"/>
        </w:rPr>
        <w:t>Barnsley CCG will only fund Cataract Surgery, when the following criteria are met:</w:t>
      </w:r>
    </w:p>
    <w:p w:rsidR="008643BE" w:rsidRPr="008643BE" w:rsidRDefault="008643BE" w:rsidP="008643BE">
      <w:pPr>
        <w:spacing w:after="0"/>
        <w:rPr>
          <w:rFonts w:ascii="Calibri" w:eastAsia="Calibri" w:hAnsi="Calibri"/>
          <w:sz w:val="16"/>
          <w:szCs w:val="16"/>
          <w:lang w:val="en-GB" w:eastAsia="en-US"/>
        </w:rPr>
      </w:pPr>
    </w:p>
    <w:tbl>
      <w:tblPr>
        <w:tblW w:w="10632" w:type="dxa"/>
        <w:tblInd w:w="-6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99"/>
        <w:gridCol w:w="1324"/>
        <w:gridCol w:w="1315"/>
        <w:gridCol w:w="1528"/>
        <w:gridCol w:w="920"/>
        <w:gridCol w:w="485"/>
        <w:gridCol w:w="847"/>
        <w:gridCol w:w="394"/>
        <w:gridCol w:w="402"/>
        <w:gridCol w:w="171"/>
        <w:gridCol w:w="526"/>
        <w:gridCol w:w="152"/>
        <w:gridCol w:w="1469"/>
      </w:tblGrid>
      <w:tr w:rsidR="008643BE" w:rsidRPr="008643BE" w:rsidTr="008643BE">
        <w:tc>
          <w:tcPr>
            <w:tcW w:w="1099" w:type="dxa"/>
            <w:tcBorders>
              <w:top w:val="single" w:sz="4" w:space="0" w:color="auto"/>
              <w:left w:val="single" w:sz="4" w:space="0" w:color="auto"/>
              <w:bottom w:val="nil"/>
              <w:right w:val="nil"/>
            </w:tcBorders>
            <w:hideMark/>
          </w:tcPr>
          <w:p w:rsidR="008643BE" w:rsidRPr="008643BE" w:rsidRDefault="008643BE" w:rsidP="008643BE">
            <w:pPr>
              <w:spacing w:after="0"/>
              <w:rPr>
                <w:rFonts w:ascii="Calibri" w:eastAsia="Calibri" w:hAnsi="Calibri"/>
                <w:b/>
                <w:sz w:val="22"/>
                <w:szCs w:val="22"/>
                <w:lang w:val="en-GB" w:eastAsia="en-US"/>
              </w:rPr>
            </w:pPr>
            <w:r w:rsidRPr="008643BE">
              <w:rPr>
                <w:rFonts w:ascii="Calibri" w:eastAsia="Calibri" w:hAnsi="Calibri"/>
                <w:b/>
                <w:sz w:val="22"/>
                <w:szCs w:val="22"/>
                <w:lang w:val="en-GB" w:eastAsia="en-US"/>
              </w:rPr>
              <w:t>GP Details</w:t>
            </w:r>
            <w:r w:rsidRPr="008643BE">
              <w:rPr>
                <w:rFonts w:ascii="Calibri" w:eastAsia="Calibri" w:hAnsi="Calibri"/>
                <w:sz w:val="22"/>
                <w:szCs w:val="22"/>
                <w:lang w:val="en-GB" w:eastAsia="en-US"/>
              </w:rPr>
              <w:t>:</w:t>
            </w:r>
          </w:p>
        </w:tc>
        <w:tc>
          <w:tcPr>
            <w:tcW w:w="4167" w:type="dxa"/>
            <w:gridSpan w:val="3"/>
            <w:tcBorders>
              <w:top w:val="single" w:sz="4" w:space="0" w:color="auto"/>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w:t>
            </w:r>
          </w:p>
        </w:tc>
        <w:tc>
          <w:tcPr>
            <w:tcW w:w="1405" w:type="dxa"/>
            <w:gridSpan w:val="2"/>
            <w:tcBorders>
              <w:top w:val="single" w:sz="4" w:space="0" w:color="auto"/>
              <w:left w:val="nil"/>
              <w:bottom w:val="nil"/>
              <w:right w:val="nil"/>
            </w:tcBorders>
            <w:hideMark/>
          </w:tcPr>
          <w:p w:rsidR="008643BE" w:rsidRPr="008643BE" w:rsidRDefault="008643BE" w:rsidP="008643BE">
            <w:pPr>
              <w:spacing w:after="0"/>
              <w:rPr>
                <w:rFonts w:ascii="Calibri" w:eastAsia="Calibri" w:hAnsi="Calibri"/>
                <w:b/>
                <w:sz w:val="22"/>
                <w:szCs w:val="22"/>
                <w:lang w:val="en-GB" w:eastAsia="en-US"/>
              </w:rPr>
            </w:pPr>
            <w:r w:rsidRPr="008643BE">
              <w:rPr>
                <w:rFonts w:ascii="Calibri" w:eastAsia="Calibri" w:hAnsi="Calibri"/>
                <w:b/>
                <w:sz w:val="22"/>
                <w:szCs w:val="22"/>
                <w:lang w:val="en-GB" w:eastAsia="en-US"/>
              </w:rPr>
              <w:t>Patient Details</w:t>
            </w:r>
            <w:r w:rsidRPr="008643BE">
              <w:rPr>
                <w:rFonts w:ascii="Calibri" w:eastAsia="Calibri" w:hAnsi="Calibri"/>
                <w:sz w:val="22"/>
                <w:szCs w:val="22"/>
                <w:lang w:val="en-GB" w:eastAsia="en-US"/>
              </w:rPr>
              <w:t>:</w:t>
            </w:r>
          </w:p>
        </w:tc>
        <w:tc>
          <w:tcPr>
            <w:tcW w:w="3961" w:type="dxa"/>
            <w:gridSpan w:val="7"/>
            <w:tcBorders>
              <w:top w:val="single" w:sz="4" w:space="0" w:color="auto"/>
              <w:left w:val="nil"/>
              <w:bottom w:val="nil"/>
              <w:right w:val="single" w:sz="4" w:space="0" w:color="auto"/>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w:t>
            </w:r>
          </w:p>
        </w:tc>
      </w:tr>
      <w:tr w:rsidR="008643BE" w:rsidRPr="008643BE" w:rsidTr="008643BE">
        <w:tc>
          <w:tcPr>
            <w:tcW w:w="1099" w:type="dxa"/>
            <w:tcBorders>
              <w:top w:val="nil"/>
              <w:left w:val="single" w:sz="4" w:space="0" w:color="auto"/>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4167" w:type="dxa"/>
            <w:gridSpan w:val="3"/>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405" w:type="dxa"/>
            <w:gridSpan w:val="2"/>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Surname:</w:t>
            </w:r>
          </w:p>
        </w:tc>
        <w:tc>
          <w:tcPr>
            <w:tcW w:w="1814" w:type="dxa"/>
            <w:gridSpan w:val="4"/>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678" w:type="dxa"/>
            <w:gridSpan w:val="2"/>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Title:</w:t>
            </w:r>
          </w:p>
        </w:tc>
        <w:tc>
          <w:tcPr>
            <w:tcW w:w="1469" w:type="dxa"/>
            <w:tcBorders>
              <w:top w:val="nil"/>
              <w:left w:val="nil"/>
              <w:bottom w:val="nil"/>
              <w:right w:val="single" w:sz="4" w:space="0" w:color="auto"/>
            </w:tcBorders>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1099" w:type="dxa"/>
            <w:tcBorders>
              <w:top w:val="nil"/>
              <w:left w:val="single" w:sz="4" w:space="0" w:color="auto"/>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4167" w:type="dxa"/>
            <w:gridSpan w:val="3"/>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405" w:type="dxa"/>
            <w:gridSpan w:val="2"/>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Forename(s):</w:t>
            </w:r>
          </w:p>
        </w:tc>
        <w:tc>
          <w:tcPr>
            <w:tcW w:w="3961" w:type="dxa"/>
            <w:gridSpan w:val="7"/>
            <w:tcBorders>
              <w:top w:val="nil"/>
              <w:left w:val="nil"/>
              <w:bottom w:val="nil"/>
              <w:right w:val="single" w:sz="4" w:space="0" w:color="auto"/>
            </w:tcBorders>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1099" w:type="dxa"/>
            <w:tcBorders>
              <w:top w:val="nil"/>
              <w:left w:val="single" w:sz="4" w:space="0" w:color="auto"/>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Postcode:</w:t>
            </w:r>
          </w:p>
        </w:tc>
        <w:tc>
          <w:tcPr>
            <w:tcW w:w="1324" w:type="dxa"/>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315" w:type="dxa"/>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Tel:</w:t>
            </w:r>
          </w:p>
        </w:tc>
        <w:tc>
          <w:tcPr>
            <w:tcW w:w="1528" w:type="dxa"/>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405" w:type="dxa"/>
            <w:gridSpan w:val="2"/>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DOB:</w:t>
            </w:r>
          </w:p>
        </w:tc>
        <w:tc>
          <w:tcPr>
            <w:tcW w:w="3961" w:type="dxa"/>
            <w:gridSpan w:val="7"/>
            <w:tcBorders>
              <w:top w:val="nil"/>
              <w:left w:val="nil"/>
              <w:bottom w:val="nil"/>
              <w:right w:val="single" w:sz="4" w:space="0" w:color="auto"/>
            </w:tcBorders>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1099" w:type="dxa"/>
            <w:tcBorders>
              <w:top w:val="nil"/>
              <w:left w:val="single" w:sz="4" w:space="0" w:color="auto"/>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4167" w:type="dxa"/>
            <w:gridSpan w:val="3"/>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405" w:type="dxa"/>
            <w:gridSpan w:val="2"/>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Address:</w:t>
            </w:r>
          </w:p>
        </w:tc>
        <w:tc>
          <w:tcPr>
            <w:tcW w:w="3961" w:type="dxa"/>
            <w:gridSpan w:val="7"/>
            <w:tcBorders>
              <w:top w:val="nil"/>
              <w:left w:val="nil"/>
              <w:bottom w:val="nil"/>
              <w:right w:val="single" w:sz="4" w:space="0" w:color="auto"/>
            </w:tcBorders>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5266" w:type="dxa"/>
            <w:gridSpan w:val="4"/>
            <w:vMerge w:val="restart"/>
            <w:tcBorders>
              <w:top w:val="nil"/>
              <w:left w:val="single" w:sz="4" w:space="0" w:color="auto"/>
              <w:bottom w:val="single" w:sz="4" w:space="0" w:color="auto"/>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b/>
                <w:sz w:val="22"/>
                <w:szCs w:val="22"/>
                <w:lang w:val="en-GB" w:eastAsia="en-US"/>
              </w:rPr>
              <w:t xml:space="preserve">Interpreter Required?   </w:t>
            </w:r>
            <w:r w:rsidRPr="008643BE">
              <w:rPr>
                <w:rFonts w:ascii="Calibri" w:eastAsia="Calibri" w:hAnsi="Calibri"/>
                <w:sz w:val="22"/>
                <w:szCs w:val="22"/>
                <w:lang w:val="en-GB" w:eastAsia="en-US"/>
              </w:rPr>
              <w:t>No   Yes</w:t>
            </w:r>
          </w:p>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Language:</w:t>
            </w:r>
          </w:p>
        </w:tc>
        <w:tc>
          <w:tcPr>
            <w:tcW w:w="2646" w:type="dxa"/>
            <w:gridSpan w:val="4"/>
            <w:tcBorders>
              <w:top w:val="nil"/>
              <w:left w:val="nil"/>
              <w:bottom w:val="nil"/>
              <w:right w:val="nil"/>
            </w:tcBorders>
          </w:tcPr>
          <w:p w:rsidR="008643BE" w:rsidRPr="008643BE" w:rsidRDefault="008643BE" w:rsidP="008643BE">
            <w:pPr>
              <w:spacing w:after="0"/>
              <w:rPr>
                <w:rFonts w:ascii="Calibri" w:eastAsia="Calibri" w:hAnsi="Calibri"/>
                <w:sz w:val="22"/>
                <w:szCs w:val="22"/>
                <w:lang w:val="en-GB" w:eastAsia="en-US"/>
              </w:rPr>
            </w:pPr>
          </w:p>
        </w:tc>
        <w:tc>
          <w:tcPr>
            <w:tcW w:w="1099" w:type="dxa"/>
            <w:gridSpan w:val="3"/>
            <w:tcBorders>
              <w:top w:val="nil"/>
              <w:left w:val="nil"/>
              <w:bottom w:val="nil"/>
              <w:right w:val="nil"/>
            </w:tcBorders>
            <w:hideMark/>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Postcode:</w:t>
            </w:r>
          </w:p>
        </w:tc>
        <w:tc>
          <w:tcPr>
            <w:tcW w:w="1621" w:type="dxa"/>
            <w:gridSpan w:val="2"/>
            <w:tcBorders>
              <w:top w:val="nil"/>
              <w:left w:val="nil"/>
              <w:bottom w:val="nil"/>
              <w:right w:val="single" w:sz="4" w:space="0" w:color="auto"/>
            </w:tcBorders>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5266" w:type="dxa"/>
            <w:gridSpan w:val="4"/>
            <w:vMerge/>
            <w:tcBorders>
              <w:top w:val="nil"/>
              <w:left w:val="single" w:sz="4" w:space="0" w:color="auto"/>
              <w:bottom w:val="single" w:sz="4" w:space="0" w:color="auto"/>
              <w:right w:val="nil"/>
            </w:tcBorders>
            <w:vAlign w:val="center"/>
            <w:hideMark/>
          </w:tcPr>
          <w:p w:rsidR="008643BE" w:rsidRPr="008643BE" w:rsidRDefault="008643BE" w:rsidP="008643BE">
            <w:pPr>
              <w:spacing w:after="0"/>
              <w:rPr>
                <w:rFonts w:ascii="Calibri" w:eastAsia="Calibri" w:hAnsi="Calibri"/>
                <w:b/>
                <w:sz w:val="22"/>
                <w:szCs w:val="22"/>
                <w:lang w:val="en-GB" w:eastAsia="en-US"/>
              </w:rPr>
            </w:pPr>
          </w:p>
        </w:tc>
        <w:tc>
          <w:tcPr>
            <w:tcW w:w="920" w:type="dxa"/>
            <w:tcBorders>
              <w:top w:val="nil"/>
              <w:left w:val="nil"/>
              <w:bottom w:val="single" w:sz="4" w:space="0" w:color="auto"/>
              <w:right w:val="nil"/>
            </w:tcBorders>
          </w:tcPr>
          <w:p w:rsidR="008643BE" w:rsidRPr="008643BE" w:rsidRDefault="008643BE" w:rsidP="008643BE">
            <w:pPr>
              <w:spacing w:after="0"/>
              <w:rPr>
                <w:rFonts w:ascii="Calibri" w:eastAsia="Calibri" w:hAnsi="Calibri"/>
                <w:sz w:val="22"/>
                <w:szCs w:val="22"/>
                <w:lang w:val="en-GB" w:eastAsia="en-US"/>
              </w:rPr>
            </w:pPr>
          </w:p>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Tel 1:</w:t>
            </w:r>
          </w:p>
        </w:tc>
        <w:tc>
          <w:tcPr>
            <w:tcW w:w="1332" w:type="dxa"/>
            <w:gridSpan w:val="2"/>
            <w:tcBorders>
              <w:top w:val="nil"/>
              <w:left w:val="nil"/>
              <w:bottom w:val="single" w:sz="4" w:space="0" w:color="auto"/>
              <w:right w:val="nil"/>
            </w:tcBorders>
          </w:tcPr>
          <w:p w:rsidR="008643BE" w:rsidRPr="008643BE" w:rsidRDefault="008643BE" w:rsidP="008643BE">
            <w:pPr>
              <w:spacing w:after="0"/>
              <w:rPr>
                <w:rFonts w:ascii="Calibri" w:eastAsia="Calibri" w:hAnsi="Calibri"/>
                <w:sz w:val="22"/>
                <w:szCs w:val="22"/>
                <w:lang w:val="en-GB" w:eastAsia="en-US"/>
              </w:rPr>
            </w:pPr>
          </w:p>
        </w:tc>
        <w:tc>
          <w:tcPr>
            <w:tcW w:w="796" w:type="dxa"/>
            <w:gridSpan w:val="2"/>
            <w:tcBorders>
              <w:top w:val="nil"/>
              <w:left w:val="nil"/>
              <w:bottom w:val="single" w:sz="4" w:space="0" w:color="auto"/>
              <w:right w:val="nil"/>
            </w:tcBorders>
          </w:tcPr>
          <w:p w:rsidR="008643BE" w:rsidRPr="008643BE" w:rsidRDefault="008643BE" w:rsidP="008643BE">
            <w:pPr>
              <w:spacing w:after="0"/>
              <w:rPr>
                <w:rFonts w:ascii="Calibri" w:eastAsia="Calibri" w:hAnsi="Calibri"/>
                <w:sz w:val="22"/>
                <w:szCs w:val="22"/>
                <w:lang w:val="en-GB" w:eastAsia="en-US"/>
              </w:rPr>
            </w:pPr>
          </w:p>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Tel 2:</w:t>
            </w:r>
          </w:p>
        </w:tc>
        <w:tc>
          <w:tcPr>
            <w:tcW w:w="2318" w:type="dxa"/>
            <w:gridSpan w:val="4"/>
            <w:tcBorders>
              <w:top w:val="nil"/>
              <w:left w:val="nil"/>
              <w:bottom w:val="single" w:sz="4" w:space="0" w:color="auto"/>
              <w:right w:val="single" w:sz="4" w:space="0" w:color="auto"/>
            </w:tcBorders>
          </w:tcPr>
          <w:p w:rsidR="008643BE" w:rsidRPr="008643BE" w:rsidRDefault="008643BE" w:rsidP="008643BE">
            <w:pPr>
              <w:spacing w:after="0"/>
              <w:rPr>
                <w:rFonts w:ascii="Calibri" w:eastAsia="Calibri" w:hAnsi="Calibri"/>
                <w:sz w:val="22"/>
                <w:szCs w:val="22"/>
                <w:lang w:val="en-GB" w:eastAsia="en-US"/>
              </w:rPr>
            </w:pPr>
          </w:p>
          <w:p w:rsidR="008643BE" w:rsidRPr="008643BE" w:rsidRDefault="008643BE" w:rsidP="008643BE">
            <w:pPr>
              <w:spacing w:after="0"/>
              <w:rPr>
                <w:rFonts w:ascii="Calibri" w:eastAsia="Calibri" w:hAnsi="Calibri"/>
                <w:sz w:val="22"/>
                <w:szCs w:val="22"/>
                <w:lang w:val="en-GB" w:eastAsia="en-US"/>
              </w:rPr>
            </w:pPr>
          </w:p>
        </w:tc>
      </w:tr>
    </w:tbl>
    <w:p w:rsidR="008643BE" w:rsidRDefault="008643BE" w:rsidP="008643BE">
      <w:pPr>
        <w:spacing w:after="0"/>
        <w:rPr>
          <w:rFonts w:ascii="Calibri" w:eastAsia="Calibri" w:hAnsi="Calibri"/>
          <w:sz w:val="16"/>
          <w:szCs w:val="16"/>
          <w:lang w:val="en-GB" w:eastAsia="en-US"/>
        </w:rPr>
      </w:pPr>
    </w:p>
    <w:p w:rsidR="008643BE" w:rsidRPr="008643BE" w:rsidRDefault="008643BE" w:rsidP="008643BE">
      <w:pPr>
        <w:spacing w:after="0"/>
        <w:ind w:left="-709"/>
        <w:rPr>
          <w:rFonts w:ascii="Calibri" w:eastAsia="Calibri" w:hAnsi="Calibri"/>
          <w:sz w:val="16"/>
          <w:szCs w:val="16"/>
          <w:lang w:val="en-GB" w:eastAsia="en-US"/>
        </w:rPr>
      </w:pPr>
      <w:r w:rsidRPr="008643BE">
        <w:rPr>
          <w:rFonts w:ascii="Calibri" w:eastAsia="Calibri" w:hAnsi="Calibri"/>
          <w:b/>
          <w:szCs w:val="16"/>
          <w:lang w:val="en-GB" w:eastAsia="en-US"/>
        </w:rPr>
        <w:t>PART 1a – First Eye Cataract Surgery</w:t>
      </w:r>
    </w:p>
    <w:tbl>
      <w:tblPr>
        <w:tblW w:w="10740" w:type="dxa"/>
        <w:tblInd w:w="-60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35"/>
        <w:gridCol w:w="567"/>
        <w:gridCol w:w="1134"/>
        <w:gridCol w:w="1134"/>
        <w:gridCol w:w="1134"/>
        <w:gridCol w:w="1134"/>
        <w:gridCol w:w="1134"/>
        <w:gridCol w:w="1134"/>
        <w:gridCol w:w="1134"/>
      </w:tblGrid>
      <w:tr w:rsidR="008643BE" w:rsidRPr="008643BE" w:rsidTr="008643BE">
        <w:trPr>
          <w:trHeight w:val="463"/>
        </w:trPr>
        <w:tc>
          <w:tcPr>
            <w:tcW w:w="2235" w:type="dxa"/>
            <w:tcBorders>
              <w:top w:val="single" w:sz="4" w:space="0" w:color="auto"/>
              <w:left w:val="single" w:sz="4" w:space="0" w:color="auto"/>
              <w:bottom w:val="nil"/>
              <w:right w:val="single" w:sz="2" w:space="0" w:color="auto"/>
            </w:tcBorders>
            <w:shd w:val="clear" w:color="auto" w:fill="auto"/>
          </w:tcPr>
          <w:p w:rsidR="008643BE" w:rsidRPr="008643BE" w:rsidRDefault="008643BE" w:rsidP="008643BE">
            <w:pPr>
              <w:spacing w:after="0"/>
              <w:rPr>
                <w:rFonts w:ascii="Calibri" w:eastAsia="Calibri" w:hAnsi="Calibri"/>
                <w:b/>
                <w:sz w:val="20"/>
                <w:lang w:val="en-GB" w:eastAsia="en-US"/>
              </w:rPr>
            </w:pPr>
            <w:r w:rsidRPr="008643BE">
              <w:rPr>
                <w:rFonts w:ascii="Calibri" w:eastAsia="Calibri" w:hAnsi="Calibri"/>
                <w:b/>
                <w:sz w:val="20"/>
                <w:lang w:val="en-GB" w:eastAsia="en-US"/>
              </w:rPr>
              <w:t>VA Scores</w:t>
            </w:r>
          </w:p>
          <w:p w:rsidR="008643BE" w:rsidRPr="008643BE" w:rsidRDefault="008643BE" w:rsidP="008643BE">
            <w:pPr>
              <w:spacing w:after="0"/>
              <w:rPr>
                <w:rFonts w:ascii="Calibri" w:eastAsia="Calibri" w:hAnsi="Calibri"/>
                <w:sz w:val="20"/>
                <w:lang w:val="en-GB" w:eastAsia="en-US"/>
              </w:rPr>
            </w:pPr>
            <w:r w:rsidRPr="008643BE">
              <w:rPr>
                <w:rFonts w:ascii="Calibri" w:eastAsia="Calibri" w:hAnsi="Calibri"/>
                <w:sz w:val="20"/>
                <w:lang w:val="en-GB" w:eastAsia="en-US"/>
              </w:rPr>
              <w:t>VA 6/6=0</w:t>
            </w:r>
          </w:p>
        </w:tc>
        <w:tc>
          <w:tcPr>
            <w:tcW w:w="567" w:type="dxa"/>
            <w:tcBorders>
              <w:top w:val="single" w:sz="4" w:space="0" w:color="auto"/>
              <w:left w:val="single" w:sz="2" w:space="0" w:color="auto"/>
              <w:bottom w:val="single" w:sz="4" w:space="0" w:color="auto"/>
              <w:right w:val="single" w:sz="4" w:space="0" w:color="auto"/>
            </w:tcBorders>
            <w:shd w:val="clear" w:color="auto" w:fill="D9D9D9"/>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SPH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CYL</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AXS</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VA</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 xml:space="preserve">Dominant </w:t>
            </w:r>
            <w:r w:rsidRPr="008643BE">
              <w:rPr>
                <w:rFonts w:ascii="Calibri" w:eastAsia="Calibri" w:hAnsi="Calibri"/>
                <w:b/>
                <w:sz w:val="20"/>
                <w:lang w:val="en-GB" w:eastAsia="en-US"/>
              </w:rPr>
              <w:br/>
              <w:t>Eye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Score</w:t>
            </w:r>
          </w:p>
        </w:tc>
        <w:tc>
          <w:tcPr>
            <w:tcW w:w="1134" w:type="dxa"/>
            <w:tcBorders>
              <w:top w:val="single" w:sz="4" w:space="0" w:color="auto"/>
              <w:left w:val="single" w:sz="4" w:space="0" w:color="auto"/>
              <w:bottom w:val="single" w:sz="4" w:space="0" w:color="auto"/>
            </w:tcBorders>
            <w:shd w:val="clear" w:color="auto" w:fill="A6A6A6"/>
          </w:tcPr>
          <w:p w:rsidR="008643BE" w:rsidRPr="008643BE" w:rsidRDefault="008643BE" w:rsidP="008643BE">
            <w:pPr>
              <w:spacing w:after="0"/>
              <w:rPr>
                <w:rFonts w:ascii="Calibri" w:eastAsia="Calibri" w:hAnsi="Calibri"/>
                <w:sz w:val="20"/>
                <w:lang w:val="en-GB" w:eastAsia="en-US"/>
              </w:rPr>
            </w:pPr>
          </w:p>
        </w:tc>
      </w:tr>
      <w:tr w:rsidR="008643BE" w:rsidRPr="008643BE" w:rsidTr="008643BE">
        <w:trPr>
          <w:trHeight w:val="499"/>
        </w:trPr>
        <w:tc>
          <w:tcPr>
            <w:tcW w:w="2235" w:type="dxa"/>
            <w:vMerge w:val="restart"/>
            <w:tcBorders>
              <w:top w:val="nil"/>
              <w:left w:val="single" w:sz="4" w:space="0" w:color="auto"/>
              <w:right w:val="single" w:sz="2" w:space="0" w:color="auto"/>
            </w:tcBorders>
            <w:shd w:val="clear" w:color="auto" w:fill="auto"/>
          </w:tcPr>
          <w:p w:rsidR="008643BE" w:rsidRPr="008643BE" w:rsidRDefault="008643BE" w:rsidP="008643BE">
            <w:pPr>
              <w:spacing w:after="0"/>
              <w:rPr>
                <w:rFonts w:ascii="Calibri" w:eastAsia="Calibri" w:hAnsi="Calibri"/>
                <w:sz w:val="20"/>
                <w:lang w:val="en-GB" w:eastAsia="en-US"/>
              </w:rPr>
            </w:pPr>
            <w:r w:rsidRPr="008643BE">
              <w:rPr>
                <w:rFonts w:ascii="Calibri" w:eastAsia="Calibri" w:hAnsi="Calibri"/>
                <w:sz w:val="20"/>
                <w:lang w:val="en-GB" w:eastAsia="en-US"/>
              </w:rPr>
              <w:t>VA 6/9=1</w:t>
            </w:r>
          </w:p>
          <w:p w:rsidR="008643BE" w:rsidRPr="008643BE" w:rsidRDefault="008643BE" w:rsidP="008643BE">
            <w:pPr>
              <w:spacing w:after="0"/>
              <w:rPr>
                <w:rFonts w:ascii="Calibri" w:eastAsia="Calibri" w:hAnsi="Calibri"/>
                <w:sz w:val="20"/>
                <w:lang w:val="en-GB" w:eastAsia="en-US"/>
              </w:rPr>
            </w:pPr>
            <w:r w:rsidRPr="008643BE">
              <w:rPr>
                <w:rFonts w:ascii="Calibri" w:eastAsia="Calibri" w:hAnsi="Calibri"/>
                <w:sz w:val="20"/>
                <w:lang w:val="en-GB" w:eastAsia="en-US"/>
              </w:rPr>
              <w:t>VA 6/12=2</w:t>
            </w:r>
          </w:p>
          <w:p w:rsidR="008643BE" w:rsidRPr="008643BE" w:rsidRDefault="008643BE" w:rsidP="008643BE">
            <w:pPr>
              <w:spacing w:after="0"/>
              <w:rPr>
                <w:rFonts w:ascii="Calibri" w:eastAsia="Calibri" w:hAnsi="Calibri"/>
                <w:sz w:val="20"/>
                <w:lang w:val="en-GB" w:eastAsia="en-US"/>
              </w:rPr>
            </w:pPr>
            <w:r w:rsidRPr="008643BE">
              <w:rPr>
                <w:rFonts w:ascii="Calibri" w:eastAsia="Calibri" w:hAnsi="Calibri"/>
                <w:sz w:val="20"/>
                <w:lang w:val="en-GB" w:eastAsia="en-US"/>
              </w:rPr>
              <w:t>VA 6/18 &amp; below=7</w:t>
            </w:r>
          </w:p>
        </w:tc>
        <w:tc>
          <w:tcPr>
            <w:tcW w:w="567" w:type="dxa"/>
            <w:tcBorders>
              <w:top w:val="single" w:sz="4" w:space="0" w:color="auto"/>
              <w:left w:val="single" w:sz="2" w:space="0" w:color="auto"/>
              <w:bottom w:val="single" w:sz="4"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R</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tcBorders>
            <w:shd w:val="clear" w:color="auto" w:fill="auto"/>
            <w:vAlign w:val="center"/>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 xml:space="preserve">VA </w:t>
            </w:r>
            <w:r w:rsidRPr="008643BE">
              <w:rPr>
                <w:rFonts w:ascii="Calibri" w:eastAsia="Calibri" w:hAnsi="Calibri"/>
                <w:b/>
                <w:sz w:val="20"/>
                <w:lang w:val="en-GB" w:eastAsia="en-US"/>
              </w:rPr>
              <w:br/>
              <w:t>Score</w:t>
            </w:r>
          </w:p>
        </w:tc>
      </w:tr>
      <w:tr w:rsidR="008643BE" w:rsidRPr="008643BE" w:rsidTr="008643BE">
        <w:trPr>
          <w:trHeight w:val="393"/>
        </w:trPr>
        <w:tc>
          <w:tcPr>
            <w:tcW w:w="2235" w:type="dxa"/>
            <w:vMerge/>
            <w:tcBorders>
              <w:left w:val="single" w:sz="4" w:space="0" w:color="auto"/>
              <w:bottom w:val="single" w:sz="4" w:space="0" w:color="auto"/>
              <w:right w:val="single" w:sz="2" w:space="0" w:color="auto"/>
            </w:tcBorders>
            <w:shd w:val="clear" w:color="auto" w:fill="auto"/>
            <w:vAlign w:val="bottom"/>
          </w:tcPr>
          <w:p w:rsidR="008643BE" w:rsidRPr="008643BE" w:rsidRDefault="008643BE" w:rsidP="008643BE">
            <w:pPr>
              <w:spacing w:after="0"/>
              <w:rPr>
                <w:rFonts w:ascii="Calibri" w:eastAsia="Calibri" w:hAnsi="Calibri"/>
                <w:sz w:val="20"/>
                <w:lang w:val="en-GB" w:eastAsia="en-US"/>
              </w:rPr>
            </w:pPr>
          </w:p>
        </w:tc>
        <w:tc>
          <w:tcPr>
            <w:tcW w:w="567" w:type="dxa"/>
            <w:tcBorders>
              <w:top w:val="single" w:sz="4" w:space="0" w:color="auto"/>
              <w:left w:val="single" w:sz="2" w:space="0" w:color="auto"/>
              <w:bottom w:val="single" w:sz="4" w:space="0" w:color="auto"/>
              <w:right w:val="single" w:sz="4" w:space="0" w:color="auto"/>
            </w:tcBorders>
            <w:shd w:val="clear" w:color="auto" w:fill="auto"/>
            <w:vAlign w:val="center"/>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L</w:t>
            </w:r>
          </w:p>
          <w:p w:rsidR="008643BE" w:rsidRPr="008643BE" w:rsidRDefault="008643BE" w:rsidP="008643BE">
            <w:pPr>
              <w:spacing w:after="0"/>
              <w:jc w:val="center"/>
              <w:rPr>
                <w:rFonts w:ascii="Calibri" w:eastAsia="Calibri" w:hAnsi="Calibri"/>
                <w:b/>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c>
          <w:tcPr>
            <w:tcW w:w="1134" w:type="dxa"/>
            <w:tcBorders>
              <w:top w:val="single" w:sz="4" w:space="0" w:color="auto"/>
              <w:left w:val="single" w:sz="4" w:space="0" w:color="auto"/>
              <w:bottom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p>
        </w:tc>
      </w:tr>
    </w:tbl>
    <w:p w:rsidR="008643BE" w:rsidRPr="008643BE" w:rsidRDefault="008643BE" w:rsidP="008643BE">
      <w:pPr>
        <w:spacing w:after="0"/>
        <w:rPr>
          <w:rFonts w:ascii="Calibri" w:eastAsia="Calibri" w:hAnsi="Calibri"/>
          <w:sz w:val="16"/>
          <w:szCs w:val="16"/>
          <w:lang w:val="en-GB" w:eastAsia="en-US"/>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3"/>
        <w:gridCol w:w="1421"/>
        <w:gridCol w:w="1492"/>
        <w:gridCol w:w="1579"/>
        <w:gridCol w:w="1457"/>
      </w:tblGrid>
      <w:tr w:rsidR="008643BE" w:rsidRPr="008643BE" w:rsidTr="008643BE">
        <w:tc>
          <w:tcPr>
            <w:tcW w:w="3293" w:type="dxa"/>
            <w:tcBorders>
              <w:top w:val="single" w:sz="12" w:space="0" w:color="auto"/>
              <w:left w:val="single" w:sz="12" w:space="0" w:color="auto"/>
              <w:bottom w:val="single" w:sz="12" w:space="0" w:color="auto"/>
              <w:right w:val="single" w:sz="2" w:space="0" w:color="auto"/>
            </w:tcBorders>
            <w:shd w:val="clear" w:color="auto" w:fill="auto"/>
          </w:tcPr>
          <w:p w:rsidR="008643BE" w:rsidRPr="008643BE" w:rsidRDefault="008643BE" w:rsidP="008643BE">
            <w:pPr>
              <w:spacing w:after="0"/>
              <w:rPr>
                <w:rFonts w:ascii="Calibri" w:eastAsia="Calibri" w:hAnsi="Calibri"/>
                <w:b/>
                <w:sz w:val="20"/>
                <w:lang w:val="en-GB" w:eastAsia="en-US"/>
              </w:rPr>
            </w:pPr>
            <w:r w:rsidRPr="008643BE">
              <w:rPr>
                <w:rFonts w:ascii="Calibri" w:eastAsia="Calibri" w:hAnsi="Calibri"/>
                <w:b/>
                <w:sz w:val="20"/>
                <w:lang w:val="en-GB" w:eastAsia="en-US"/>
              </w:rPr>
              <w:t xml:space="preserve">Lifestyle Questions to ask Patient </w:t>
            </w:r>
          </w:p>
        </w:tc>
        <w:tc>
          <w:tcPr>
            <w:tcW w:w="1421" w:type="dxa"/>
            <w:tcBorders>
              <w:top w:val="single" w:sz="12" w:space="0" w:color="auto"/>
              <w:left w:val="single" w:sz="2" w:space="0" w:color="auto"/>
              <w:bottom w:val="single" w:sz="1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Not at all</w:t>
            </w:r>
          </w:p>
        </w:tc>
        <w:tc>
          <w:tcPr>
            <w:tcW w:w="1492" w:type="dxa"/>
            <w:tcBorders>
              <w:top w:val="single" w:sz="12" w:space="0" w:color="auto"/>
              <w:left w:val="single" w:sz="2" w:space="0" w:color="auto"/>
              <w:bottom w:val="single" w:sz="1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Slightly</w:t>
            </w:r>
          </w:p>
        </w:tc>
        <w:tc>
          <w:tcPr>
            <w:tcW w:w="1579" w:type="dxa"/>
            <w:tcBorders>
              <w:top w:val="single" w:sz="12" w:space="0" w:color="auto"/>
              <w:left w:val="single" w:sz="2" w:space="0" w:color="auto"/>
              <w:bottom w:val="single" w:sz="1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Moderately</w:t>
            </w:r>
          </w:p>
        </w:tc>
        <w:tc>
          <w:tcPr>
            <w:tcW w:w="1457" w:type="dxa"/>
            <w:tcBorders>
              <w:top w:val="single" w:sz="12" w:space="0" w:color="auto"/>
              <w:left w:val="single" w:sz="2" w:space="0" w:color="auto"/>
              <w:bottom w:val="single" w:sz="12" w:space="0" w:color="auto"/>
              <w:right w:val="single" w:sz="12"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Very much</w:t>
            </w:r>
          </w:p>
        </w:tc>
      </w:tr>
      <w:tr w:rsidR="008643BE" w:rsidRPr="008643BE" w:rsidTr="008643BE">
        <w:tc>
          <w:tcPr>
            <w:tcW w:w="3293" w:type="dxa"/>
            <w:tcBorders>
              <w:top w:val="single" w:sz="1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 xml:space="preserve">Is the patient’s quality of life affected by vision difficulties (e.g. car driving, watching TV, doing hobbies, reading, work </w:t>
            </w:r>
            <w:proofErr w:type="spellStart"/>
            <w:r w:rsidRPr="008643BE">
              <w:rPr>
                <w:rFonts w:ascii="Calibri" w:eastAsia="Calibri" w:hAnsi="Calibri"/>
                <w:sz w:val="22"/>
                <w:szCs w:val="22"/>
                <w:lang w:val="en-GB" w:eastAsia="en-US"/>
              </w:rPr>
              <w:t>etc</w:t>
            </w:r>
            <w:proofErr w:type="spellEnd"/>
            <w:r w:rsidRPr="008643BE">
              <w:rPr>
                <w:rFonts w:ascii="Calibri" w:eastAsia="Calibri" w:hAnsi="Calibri"/>
                <w:sz w:val="16"/>
                <w:szCs w:val="16"/>
                <w:lang w:val="en-GB" w:eastAsia="en-US"/>
              </w:rPr>
              <w:t>?)</w:t>
            </w:r>
          </w:p>
        </w:tc>
        <w:tc>
          <w:tcPr>
            <w:tcW w:w="1421" w:type="dxa"/>
            <w:tcBorders>
              <w:top w:val="single" w:sz="1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492" w:type="dxa"/>
            <w:tcBorders>
              <w:top w:val="single" w:sz="1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579" w:type="dxa"/>
            <w:tcBorders>
              <w:top w:val="single" w:sz="1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457" w:type="dxa"/>
            <w:tcBorders>
              <w:top w:val="single" w:sz="1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p>
        </w:tc>
      </w:tr>
      <w:tr w:rsidR="008643BE" w:rsidRPr="008643BE" w:rsidTr="008643BE">
        <w:tc>
          <w:tcPr>
            <w:tcW w:w="3293" w:type="dxa"/>
            <w:shd w:val="clear" w:color="auto" w:fill="auto"/>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 xml:space="preserve">Is the patient’s social functioning affected by vision difficulties (e.g. cross roads recognising people, recognising coins </w:t>
            </w:r>
            <w:proofErr w:type="spellStart"/>
            <w:r w:rsidRPr="008643BE">
              <w:rPr>
                <w:rFonts w:ascii="Calibri" w:eastAsia="Calibri" w:hAnsi="Calibri"/>
                <w:sz w:val="22"/>
                <w:szCs w:val="22"/>
                <w:lang w:val="en-GB" w:eastAsia="en-US"/>
              </w:rPr>
              <w:t>etc</w:t>
            </w:r>
            <w:proofErr w:type="spellEnd"/>
            <w:r w:rsidRPr="008643BE">
              <w:rPr>
                <w:rFonts w:ascii="Calibri" w:eastAsia="Calibri" w:hAnsi="Calibri"/>
                <w:sz w:val="22"/>
                <w:szCs w:val="22"/>
                <w:lang w:val="en-GB" w:eastAsia="en-US"/>
              </w:rPr>
              <w:t>?)</w:t>
            </w:r>
          </w:p>
        </w:tc>
        <w:tc>
          <w:tcPr>
            <w:tcW w:w="1421" w:type="dxa"/>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492" w:type="dxa"/>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579" w:type="dxa"/>
            <w:shd w:val="clear" w:color="auto" w:fill="auto"/>
          </w:tcPr>
          <w:p w:rsidR="008643BE" w:rsidRPr="008643BE" w:rsidRDefault="008643BE" w:rsidP="008643BE">
            <w:pPr>
              <w:spacing w:after="0"/>
              <w:rPr>
                <w:rFonts w:ascii="Calibri" w:eastAsia="Calibri" w:hAnsi="Calibri"/>
                <w:sz w:val="22"/>
                <w:szCs w:val="22"/>
                <w:lang w:val="en-GB" w:eastAsia="en-US"/>
              </w:rPr>
            </w:pPr>
          </w:p>
        </w:tc>
        <w:tc>
          <w:tcPr>
            <w:tcW w:w="1457" w:type="dxa"/>
            <w:shd w:val="clear" w:color="auto" w:fill="auto"/>
          </w:tcPr>
          <w:p w:rsidR="008643BE" w:rsidRPr="008643BE" w:rsidRDefault="008643BE" w:rsidP="008643BE">
            <w:pPr>
              <w:spacing w:after="0"/>
              <w:rPr>
                <w:rFonts w:ascii="Calibri" w:eastAsia="Calibri" w:hAnsi="Calibri"/>
                <w:sz w:val="22"/>
                <w:szCs w:val="22"/>
                <w:lang w:val="en-GB" w:eastAsia="en-US"/>
              </w:rPr>
            </w:pPr>
          </w:p>
        </w:tc>
      </w:tr>
    </w:tbl>
    <w:p w:rsidR="008643BE" w:rsidRPr="008643BE" w:rsidRDefault="008643BE" w:rsidP="008643BE">
      <w:pPr>
        <w:spacing w:after="0"/>
        <w:rPr>
          <w:rFonts w:ascii="Calibri" w:eastAsia="Calibri" w:hAnsi="Calibri"/>
          <w:sz w:val="16"/>
          <w:szCs w:val="16"/>
          <w:lang w:val="en-GB" w:eastAsia="en-US"/>
        </w:rPr>
      </w:pPr>
    </w:p>
    <w:tbl>
      <w:tblPr>
        <w:tblW w:w="108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0"/>
        <w:gridCol w:w="1276"/>
        <w:gridCol w:w="1275"/>
      </w:tblGrid>
      <w:tr w:rsidR="008643BE" w:rsidRPr="008643BE" w:rsidTr="008643BE">
        <w:tc>
          <w:tcPr>
            <w:tcW w:w="8330" w:type="dxa"/>
            <w:tcBorders>
              <w:top w:val="single" w:sz="12" w:space="0" w:color="auto"/>
              <w:left w:val="single" w:sz="12" w:space="0" w:color="auto"/>
              <w:bottom w:val="single" w:sz="12" w:space="0" w:color="auto"/>
              <w:right w:val="single" w:sz="4" w:space="0" w:color="auto"/>
            </w:tcBorders>
            <w:shd w:val="clear" w:color="auto" w:fill="auto"/>
          </w:tcPr>
          <w:p w:rsidR="008643BE" w:rsidRPr="008643BE" w:rsidRDefault="008643BE" w:rsidP="008643BE">
            <w:pPr>
              <w:spacing w:after="0"/>
              <w:rPr>
                <w:rFonts w:ascii="Calibri" w:eastAsia="Calibri" w:hAnsi="Calibri"/>
                <w:sz w:val="20"/>
                <w:lang w:val="en-GB" w:eastAsia="en-US"/>
              </w:rPr>
            </w:pPr>
            <w:r w:rsidRPr="008643BE">
              <w:rPr>
                <w:rFonts w:ascii="Calibri" w:eastAsia="Calibri" w:hAnsi="Calibri"/>
                <w:sz w:val="20"/>
                <w:lang w:val="en-GB" w:eastAsia="en-US"/>
              </w:rPr>
              <w:t>Lifestyle Scoring – Please Circle Score as Appropriate</w:t>
            </w:r>
          </w:p>
        </w:tc>
        <w:tc>
          <w:tcPr>
            <w:tcW w:w="1276" w:type="dxa"/>
            <w:tcBorders>
              <w:top w:val="single" w:sz="12" w:space="0" w:color="auto"/>
              <w:left w:val="single" w:sz="4" w:space="0" w:color="auto"/>
              <w:bottom w:val="single" w:sz="12" w:space="0" w:color="auto"/>
              <w:right w:val="single" w:sz="4"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Yes</w:t>
            </w:r>
          </w:p>
        </w:tc>
        <w:tc>
          <w:tcPr>
            <w:tcW w:w="1275" w:type="dxa"/>
            <w:tcBorders>
              <w:top w:val="single" w:sz="12" w:space="0" w:color="auto"/>
              <w:left w:val="single" w:sz="4" w:space="0" w:color="auto"/>
              <w:bottom w:val="single" w:sz="12" w:space="0" w:color="auto"/>
              <w:right w:val="single" w:sz="12" w:space="0" w:color="auto"/>
            </w:tcBorders>
            <w:shd w:val="clear" w:color="auto" w:fill="auto"/>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No</w:t>
            </w:r>
          </w:p>
        </w:tc>
      </w:tr>
      <w:tr w:rsidR="008643BE" w:rsidRPr="008643BE" w:rsidTr="008643BE">
        <w:trPr>
          <w:trHeight w:val="498"/>
        </w:trPr>
        <w:tc>
          <w:tcPr>
            <w:tcW w:w="8330" w:type="dxa"/>
            <w:tcBorders>
              <w:top w:val="single" w:sz="1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rPr>
                <w:rFonts w:ascii="Calibri" w:eastAsia="Calibri" w:hAnsi="Calibri"/>
                <w:sz w:val="22"/>
                <w:szCs w:val="22"/>
                <w:lang w:val="en-GB" w:eastAsia="en-US"/>
              </w:rPr>
            </w:pPr>
            <w:r w:rsidRPr="008643BE">
              <w:rPr>
                <w:rFonts w:ascii="Calibri" w:eastAsia="Calibri" w:hAnsi="Calibri"/>
                <w:sz w:val="22"/>
                <w:szCs w:val="22"/>
                <w:lang w:val="en-GB" w:eastAsia="en-US"/>
              </w:rPr>
              <w:t>Any difficulties for patient with mobility (including aspect of travel e.g. driving, using public transport)</w:t>
            </w:r>
          </w:p>
        </w:tc>
        <w:tc>
          <w:tcPr>
            <w:tcW w:w="1276" w:type="dxa"/>
            <w:tcBorders>
              <w:top w:val="single" w:sz="1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2</w:t>
            </w:r>
          </w:p>
        </w:tc>
        <w:tc>
          <w:tcPr>
            <w:tcW w:w="1275" w:type="dxa"/>
            <w:tcBorders>
              <w:top w:val="single" w:sz="1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0</w:t>
            </w:r>
          </w:p>
        </w:tc>
      </w:tr>
      <w:tr w:rsidR="008643BE" w:rsidRPr="008643BE" w:rsidTr="008643BE">
        <w:trPr>
          <w:trHeight w:val="276"/>
        </w:trPr>
        <w:tc>
          <w:tcPr>
            <w:tcW w:w="8330"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rPr>
                <w:rFonts w:ascii="Calibri" w:eastAsia="Calibri" w:hAnsi="Calibri"/>
                <w:sz w:val="22"/>
                <w:lang w:val="en-GB" w:eastAsia="en-US"/>
              </w:rPr>
            </w:pPr>
            <w:r w:rsidRPr="008643BE">
              <w:rPr>
                <w:rFonts w:ascii="Calibri" w:eastAsia="Calibri" w:hAnsi="Calibri"/>
                <w:sz w:val="22"/>
                <w:lang w:val="en-GB" w:eastAsia="en-US"/>
              </w:rPr>
              <w:t>Is the patient affected by glare in sunlight or night (car headlights?)</w:t>
            </w:r>
          </w:p>
          <w:p w:rsidR="008643BE" w:rsidRPr="008643BE" w:rsidRDefault="008643BE" w:rsidP="008643BE">
            <w:pPr>
              <w:spacing w:after="0"/>
              <w:rPr>
                <w:rFonts w:ascii="Calibri" w:eastAsia="Calibri" w:hAnsi="Calibri"/>
                <w:sz w:val="22"/>
                <w:lang w:val="en-GB" w:eastAsia="en-US"/>
              </w:rPr>
            </w:pP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1</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0</w:t>
            </w:r>
          </w:p>
        </w:tc>
      </w:tr>
      <w:tr w:rsidR="008643BE" w:rsidRPr="008643BE" w:rsidTr="008643BE">
        <w:trPr>
          <w:trHeight w:val="311"/>
        </w:trPr>
        <w:tc>
          <w:tcPr>
            <w:tcW w:w="8330"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rPr>
                <w:rFonts w:ascii="Calibri" w:eastAsia="Calibri" w:hAnsi="Calibri"/>
                <w:sz w:val="22"/>
                <w:lang w:val="en-GB" w:eastAsia="en-US"/>
              </w:rPr>
            </w:pPr>
            <w:r w:rsidRPr="008643BE">
              <w:rPr>
                <w:rFonts w:ascii="Calibri" w:eastAsia="Calibri" w:hAnsi="Calibri"/>
                <w:sz w:val="22"/>
                <w:lang w:val="en-GB" w:eastAsia="en-US"/>
              </w:rPr>
              <w:t>Is patient’s vision affecting their ability to carry out daily tasks?</w:t>
            </w:r>
          </w:p>
        </w:tc>
        <w:tc>
          <w:tcPr>
            <w:tcW w:w="1276"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2</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Calibri" w:eastAsia="Calibri" w:hAnsi="Calibri"/>
                <w:sz w:val="22"/>
                <w:szCs w:val="22"/>
                <w:lang w:val="en-GB" w:eastAsia="en-US"/>
              </w:rPr>
              <w:t>0</w:t>
            </w:r>
          </w:p>
        </w:tc>
      </w:tr>
    </w:tbl>
    <w:p w:rsidR="008643BE" w:rsidRPr="008643BE" w:rsidRDefault="008643BE" w:rsidP="008643BE">
      <w:pPr>
        <w:spacing w:after="0"/>
        <w:rPr>
          <w:rFonts w:ascii="Calibri" w:eastAsia="Calibri" w:hAnsi="Calibri"/>
          <w:sz w:val="16"/>
          <w:szCs w:val="16"/>
          <w:lang w:val="en-GB" w:eastAsia="en-US"/>
        </w:rPr>
      </w:pPr>
    </w:p>
    <w:tbl>
      <w:tblPr>
        <w:tblW w:w="10881" w:type="dxa"/>
        <w:tblInd w:w="-917" w:type="dxa"/>
        <w:tblLook w:val="04A0" w:firstRow="1" w:lastRow="0" w:firstColumn="1" w:lastColumn="0" w:noHBand="0" w:noVBand="1"/>
      </w:tblPr>
      <w:tblGrid>
        <w:gridCol w:w="9606"/>
        <w:gridCol w:w="1275"/>
      </w:tblGrid>
      <w:tr w:rsidR="008643BE" w:rsidRPr="008643BE" w:rsidTr="008643BE">
        <w:trPr>
          <w:trHeight w:val="300"/>
        </w:trPr>
        <w:tc>
          <w:tcPr>
            <w:tcW w:w="9606" w:type="dxa"/>
            <w:vMerge w:val="restart"/>
            <w:tcBorders>
              <w:right w:val="single" w:sz="2" w:space="0" w:color="auto"/>
            </w:tcBorders>
            <w:shd w:val="clear" w:color="auto" w:fill="auto"/>
          </w:tcPr>
          <w:p w:rsidR="008643BE" w:rsidRPr="008643BE" w:rsidRDefault="008643BE" w:rsidP="008643BE">
            <w:pPr>
              <w:spacing w:after="0"/>
              <w:ind w:left="208"/>
              <w:rPr>
                <w:rFonts w:ascii="Calibri" w:eastAsia="Calibri" w:hAnsi="Calibri"/>
                <w:sz w:val="20"/>
                <w:lang w:val="en-GB" w:eastAsia="en-US"/>
              </w:rPr>
            </w:pPr>
            <w:r w:rsidRPr="008643BE">
              <w:rPr>
                <w:rFonts w:ascii="Calibri" w:eastAsia="Calibri" w:hAnsi="Calibri"/>
                <w:b/>
                <w:sz w:val="20"/>
                <w:lang w:val="en-GB" w:eastAsia="en-US"/>
              </w:rPr>
              <w:t>TOTAL ASSESSMENT SCORE</w:t>
            </w:r>
            <w:r w:rsidRPr="008643BE">
              <w:rPr>
                <w:rFonts w:ascii="Calibri" w:eastAsia="Calibri" w:hAnsi="Calibri"/>
                <w:sz w:val="20"/>
                <w:lang w:val="en-GB" w:eastAsia="en-US"/>
              </w:rPr>
              <w:t xml:space="preserve"> (VA AND LIFESTYLE SCORE) </w:t>
            </w:r>
          </w:p>
          <w:p w:rsidR="008643BE" w:rsidRPr="008643BE" w:rsidRDefault="008643BE" w:rsidP="008643BE">
            <w:pPr>
              <w:spacing w:after="0"/>
              <w:ind w:left="208"/>
              <w:rPr>
                <w:rFonts w:ascii="Calibri" w:eastAsia="Calibri" w:hAnsi="Calibri"/>
                <w:b/>
                <w:sz w:val="20"/>
                <w:lang w:val="en-GB" w:eastAsia="en-US"/>
              </w:rPr>
            </w:pPr>
            <w:r w:rsidRPr="008643BE">
              <w:rPr>
                <w:rFonts w:ascii="Calibri" w:eastAsia="Calibri" w:hAnsi="Calibri"/>
                <w:b/>
                <w:sz w:val="22"/>
                <w:lang w:val="en-GB" w:eastAsia="en-US"/>
              </w:rPr>
              <w:t>A patient must have a total assessment score of 7 or over to meet the Threshold for first eye surgery. If clinician considers need for referral/ treatment on clinical grounds outside these criteria, please refer to BCCGs Individual Funding Request (IFR) policy for further information.</w:t>
            </w:r>
          </w:p>
        </w:tc>
        <w:tc>
          <w:tcPr>
            <w:tcW w:w="1275" w:type="dxa"/>
            <w:tcBorders>
              <w:top w:val="single" w:sz="2" w:space="0" w:color="auto"/>
              <w:left w:val="single" w:sz="2" w:space="0" w:color="auto"/>
              <w:bottom w:val="single" w:sz="2" w:space="0" w:color="auto"/>
              <w:right w:val="single" w:sz="2" w:space="0" w:color="auto"/>
            </w:tcBorders>
            <w:shd w:val="clear" w:color="auto" w:fill="auto"/>
          </w:tcPr>
          <w:p w:rsidR="008643BE" w:rsidRPr="008643BE" w:rsidRDefault="008643BE" w:rsidP="008643BE">
            <w:pPr>
              <w:spacing w:after="0"/>
              <w:rPr>
                <w:rFonts w:ascii="Calibri" w:eastAsia="Calibri" w:hAnsi="Calibri"/>
                <w:b/>
                <w:sz w:val="20"/>
                <w:lang w:val="en-GB" w:eastAsia="en-US"/>
              </w:rPr>
            </w:pPr>
          </w:p>
          <w:p w:rsidR="008643BE" w:rsidRPr="008643BE" w:rsidRDefault="008643BE" w:rsidP="008643BE">
            <w:pPr>
              <w:spacing w:after="0"/>
              <w:rPr>
                <w:rFonts w:ascii="Calibri" w:eastAsia="Calibri" w:hAnsi="Calibri"/>
                <w:b/>
                <w:sz w:val="20"/>
                <w:lang w:val="en-GB" w:eastAsia="en-US"/>
              </w:rPr>
            </w:pPr>
          </w:p>
        </w:tc>
      </w:tr>
      <w:tr w:rsidR="008643BE" w:rsidRPr="008643BE" w:rsidTr="008643BE">
        <w:trPr>
          <w:trHeight w:val="454"/>
        </w:trPr>
        <w:tc>
          <w:tcPr>
            <w:tcW w:w="9606" w:type="dxa"/>
            <w:vMerge/>
            <w:shd w:val="clear" w:color="auto" w:fill="auto"/>
          </w:tcPr>
          <w:p w:rsidR="008643BE" w:rsidRPr="008643BE" w:rsidRDefault="008643BE" w:rsidP="008643BE">
            <w:pPr>
              <w:spacing w:after="0"/>
              <w:rPr>
                <w:rFonts w:ascii="Calibri" w:eastAsia="Calibri" w:hAnsi="Calibri"/>
                <w:b/>
                <w:sz w:val="20"/>
                <w:lang w:val="en-GB" w:eastAsia="en-US"/>
              </w:rPr>
            </w:pPr>
          </w:p>
        </w:tc>
        <w:tc>
          <w:tcPr>
            <w:tcW w:w="1275" w:type="dxa"/>
            <w:tcBorders>
              <w:top w:val="single" w:sz="2" w:space="0" w:color="auto"/>
            </w:tcBorders>
            <w:shd w:val="clear" w:color="auto" w:fill="auto"/>
          </w:tcPr>
          <w:p w:rsidR="008643BE" w:rsidRPr="008643BE" w:rsidRDefault="008643BE" w:rsidP="008643BE">
            <w:pPr>
              <w:spacing w:after="0"/>
              <w:rPr>
                <w:rFonts w:ascii="Calibri" w:eastAsia="Calibri" w:hAnsi="Calibri"/>
                <w:b/>
                <w:sz w:val="20"/>
                <w:lang w:val="en-GB" w:eastAsia="en-US"/>
              </w:rPr>
            </w:pPr>
          </w:p>
        </w:tc>
      </w:tr>
    </w:tbl>
    <w:p w:rsidR="008643BE" w:rsidRPr="008643BE" w:rsidRDefault="008643BE" w:rsidP="008643BE">
      <w:pPr>
        <w:spacing w:after="0"/>
        <w:rPr>
          <w:rFonts w:ascii="Calibri" w:eastAsia="Calibri" w:hAnsi="Calibri"/>
          <w:b/>
          <w:sz w:val="16"/>
          <w:szCs w:val="16"/>
          <w:lang w:val="en-GB" w:eastAsia="en-US"/>
        </w:rPr>
      </w:pP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1"/>
        <w:gridCol w:w="996"/>
        <w:gridCol w:w="993"/>
      </w:tblGrid>
      <w:tr w:rsidR="008643BE" w:rsidRPr="008643BE" w:rsidTr="008643BE">
        <w:tc>
          <w:tcPr>
            <w:tcW w:w="7651"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The patient meets the Clinical Threshold for first eye cataract surgery</w:t>
            </w:r>
          </w:p>
        </w:tc>
        <w:tc>
          <w:tcPr>
            <w:tcW w:w="996"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Yes</w:t>
            </w:r>
          </w:p>
        </w:tc>
        <w:tc>
          <w:tcPr>
            <w:tcW w:w="993"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No</w:t>
            </w:r>
          </w:p>
        </w:tc>
      </w:tr>
      <w:tr w:rsidR="008643BE" w:rsidRPr="008643BE" w:rsidTr="008643BE">
        <w:tc>
          <w:tcPr>
            <w:tcW w:w="7651"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The patient wishes to undergo cataract surgery.</w:t>
            </w:r>
          </w:p>
        </w:tc>
        <w:tc>
          <w:tcPr>
            <w:tcW w:w="996"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Yes</w:t>
            </w:r>
          </w:p>
        </w:tc>
        <w:tc>
          <w:tcPr>
            <w:tcW w:w="993" w:type="dxa"/>
            <w:shd w:val="clear" w:color="auto" w:fill="auto"/>
          </w:tcPr>
          <w:p w:rsidR="008643BE" w:rsidRPr="008643BE" w:rsidRDefault="008643BE" w:rsidP="008643BE">
            <w:pPr>
              <w:spacing w:after="0"/>
              <w:rPr>
                <w:rFonts w:ascii="Calibri" w:eastAsia="Calibri" w:hAnsi="Calibri"/>
                <w:lang w:val="en-GB" w:eastAsia="en-US"/>
              </w:rPr>
            </w:pPr>
            <w:r w:rsidRPr="008643BE">
              <w:rPr>
                <w:rFonts w:ascii="Calibri" w:eastAsia="Calibri" w:hAnsi="Calibri"/>
                <w:lang w:val="en-GB" w:eastAsia="en-US"/>
              </w:rPr>
              <w:t>No</w:t>
            </w:r>
          </w:p>
        </w:tc>
      </w:tr>
    </w:tbl>
    <w:p w:rsidR="008643BE" w:rsidRDefault="008643BE" w:rsidP="008643BE">
      <w:pPr>
        <w:spacing w:after="0"/>
        <w:ind w:left="-142"/>
        <w:rPr>
          <w:rFonts w:ascii="Calibri" w:eastAsia="Calibri" w:hAnsi="Calibri"/>
          <w:b/>
          <w:szCs w:val="16"/>
          <w:lang w:val="en-GB" w:eastAsia="en-US"/>
        </w:rPr>
      </w:pPr>
    </w:p>
    <w:p w:rsidR="008643BE" w:rsidRPr="008643BE" w:rsidRDefault="008643BE" w:rsidP="008643BE">
      <w:pPr>
        <w:spacing w:after="0"/>
        <w:ind w:left="-709"/>
        <w:rPr>
          <w:rFonts w:ascii="Calibri" w:eastAsia="Calibri" w:hAnsi="Calibri"/>
          <w:sz w:val="18"/>
          <w:szCs w:val="18"/>
          <w:lang w:val="en-GB" w:eastAsia="en-US"/>
        </w:rPr>
      </w:pPr>
      <w:r w:rsidRPr="008643BE">
        <w:rPr>
          <w:rFonts w:ascii="Calibri" w:eastAsia="Calibri" w:hAnsi="Calibri"/>
          <w:b/>
          <w:szCs w:val="16"/>
          <w:lang w:val="en-GB" w:eastAsia="en-US"/>
        </w:rPr>
        <w:t>Part 1b – Assessment (Management in Practice</w:t>
      </w:r>
      <w:proofErr w:type="gramStart"/>
      <w:r w:rsidRPr="008643BE">
        <w:rPr>
          <w:rFonts w:ascii="Calibri" w:eastAsia="Calibri" w:hAnsi="Calibri"/>
          <w:b/>
          <w:szCs w:val="16"/>
          <w:lang w:val="en-GB" w:eastAsia="en-US"/>
        </w:rPr>
        <w:t>)</w:t>
      </w:r>
      <w:proofErr w:type="gramEnd"/>
      <w:r w:rsidRPr="008643BE">
        <w:rPr>
          <w:rFonts w:ascii="Calibri" w:eastAsia="Calibri" w:hAnsi="Calibri"/>
          <w:b/>
          <w:szCs w:val="16"/>
          <w:lang w:val="en-GB" w:eastAsia="en-US"/>
        </w:rPr>
        <w:br/>
      </w:r>
      <w:r w:rsidRPr="008643BE">
        <w:rPr>
          <w:rFonts w:ascii="Calibri" w:eastAsia="Calibri" w:hAnsi="Calibri"/>
          <w:sz w:val="18"/>
          <w:szCs w:val="18"/>
          <w:lang w:val="en-GB" w:eastAsia="en-US"/>
        </w:rPr>
        <w:t>Previous stable refraction prior to cataract development (if available)  /  Post Op refraction     (Delete as required)</w:t>
      </w:r>
    </w:p>
    <w:tbl>
      <w:tblPr>
        <w:tblW w:w="110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86"/>
        <w:gridCol w:w="986"/>
        <w:gridCol w:w="986"/>
        <w:gridCol w:w="986"/>
        <w:gridCol w:w="986"/>
        <w:gridCol w:w="986"/>
        <w:gridCol w:w="986"/>
        <w:gridCol w:w="986"/>
        <w:gridCol w:w="986"/>
        <w:gridCol w:w="1163"/>
      </w:tblGrid>
      <w:tr w:rsidR="008643BE" w:rsidRPr="008643BE" w:rsidTr="008643BE">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rPr>
                <w:rFonts w:ascii="Calibri" w:eastAsia="Calibri" w:hAnsi="Calibri"/>
                <w:b/>
                <w:sz w:val="20"/>
                <w:lang w:val="en-GB" w:eastAsia="en-US"/>
              </w:rPr>
            </w:pPr>
            <w:r w:rsidRPr="008643BE">
              <w:rPr>
                <w:rFonts w:ascii="Calibri" w:eastAsia="Calibri" w:hAnsi="Calibri"/>
                <w:b/>
                <w:sz w:val="20"/>
                <w:lang w:val="en-GB" w:eastAsia="en-US"/>
              </w:rPr>
              <w:lastRenderedPageBreak/>
              <w:t>R VISION</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SPH</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CYL</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AXS</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VA</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rPr>
                <w:rFonts w:ascii="Calibri" w:eastAsia="Calibri" w:hAnsi="Calibri"/>
                <w:b/>
                <w:sz w:val="20"/>
                <w:lang w:val="en-GB" w:eastAsia="en-US"/>
              </w:rPr>
            </w:pPr>
            <w:r w:rsidRPr="008643BE">
              <w:rPr>
                <w:rFonts w:ascii="Calibri" w:eastAsia="Calibri" w:hAnsi="Calibri"/>
                <w:b/>
                <w:sz w:val="20"/>
                <w:lang w:val="en-GB" w:eastAsia="en-US"/>
              </w:rPr>
              <w:t>L VISION</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SPH</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CYL</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AXS</w:t>
            </w:r>
          </w:p>
        </w:tc>
        <w:tc>
          <w:tcPr>
            <w:tcW w:w="986"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VA</w:t>
            </w:r>
          </w:p>
        </w:tc>
        <w:tc>
          <w:tcPr>
            <w:tcW w:w="1163"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b/>
                <w:sz w:val="20"/>
                <w:lang w:val="en-GB" w:eastAsia="en-US"/>
              </w:rPr>
            </w:pPr>
            <w:r w:rsidRPr="008643BE">
              <w:rPr>
                <w:rFonts w:ascii="Calibri" w:eastAsia="Calibri" w:hAnsi="Calibri"/>
                <w:b/>
                <w:sz w:val="20"/>
                <w:lang w:val="en-GB" w:eastAsia="en-US"/>
              </w:rPr>
              <w:t>DATE</w:t>
            </w:r>
          </w:p>
        </w:tc>
      </w:tr>
      <w:tr w:rsidR="008643BE" w:rsidRPr="008643BE" w:rsidTr="008643BE">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jc w:val="center"/>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jc w:val="center"/>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986"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c>
          <w:tcPr>
            <w:tcW w:w="1163" w:type="dxa"/>
            <w:tcBorders>
              <w:top w:val="single" w:sz="4" w:space="0" w:color="auto"/>
              <w:left w:val="single" w:sz="4" w:space="0" w:color="auto"/>
              <w:bottom w:val="single" w:sz="4" w:space="0" w:color="auto"/>
              <w:right w:val="single" w:sz="4" w:space="0" w:color="auto"/>
            </w:tcBorders>
          </w:tcPr>
          <w:p w:rsidR="008643BE" w:rsidRPr="008643BE" w:rsidRDefault="008643BE" w:rsidP="008643BE">
            <w:pPr>
              <w:spacing w:after="0"/>
              <w:rPr>
                <w:rFonts w:ascii="Calibri" w:eastAsia="Calibri" w:hAnsi="Calibri"/>
                <w:b/>
                <w:sz w:val="20"/>
                <w:lang w:val="en-GB" w:eastAsia="en-US"/>
              </w:rPr>
            </w:pPr>
          </w:p>
        </w:tc>
      </w:tr>
    </w:tbl>
    <w:p w:rsidR="008643BE" w:rsidRPr="008643BE" w:rsidRDefault="008643BE" w:rsidP="008643BE">
      <w:pPr>
        <w:spacing w:after="0"/>
        <w:ind w:left="-709"/>
        <w:rPr>
          <w:rFonts w:ascii="Calibri" w:eastAsia="Calibri" w:hAnsi="Calibri"/>
          <w:b/>
          <w:szCs w:val="16"/>
          <w:lang w:val="en-GB" w:eastAsia="en-US"/>
        </w:rPr>
      </w:pPr>
      <w:r w:rsidRPr="008643BE">
        <w:rPr>
          <w:rFonts w:ascii="Calibri" w:eastAsia="Calibri" w:hAnsi="Calibri"/>
          <w:b/>
          <w:szCs w:val="16"/>
          <w:lang w:val="en-GB" w:eastAsia="en-US"/>
        </w:rPr>
        <w:t>PART 1c – Post Eye Cataract Surgery</w:t>
      </w:r>
    </w:p>
    <w:tbl>
      <w:tblPr>
        <w:tblW w:w="96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gridCol w:w="992"/>
        <w:gridCol w:w="993"/>
      </w:tblGrid>
      <w:tr w:rsidR="008643BE" w:rsidRPr="008643BE" w:rsidTr="008643BE">
        <w:tc>
          <w:tcPr>
            <w:tcW w:w="7655"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rPr>
                <w:rFonts w:ascii="Calibri" w:eastAsia="Calibri" w:hAnsi="Calibri"/>
                <w:szCs w:val="24"/>
                <w:lang w:val="en-GB" w:eastAsia="en-US"/>
              </w:rPr>
            </w:pPr>
            <w:r w:rsidRPr="008643BE">
              <w:rPr>
                <w:rFonts w:ascii="Calibri" w:eastAsia="Calibri" w:hAnsi="Calibri"/>
                <w:szCs w:val="24"/>
                <w:lang w:val="en-GB" w:eastAsia="en-US"/>
              </w:rPr>
              <w:t>Is the patient glad that they had their cataract replaced?</w:t>
            </w:r>
          </w:p>
        </w:tc>
        <w:tc>
          <w:tcPr>
            <w:tcW w:w="992"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szCs w:val="24"/>
                <w:lang w:val="en-GB" w:eastAsia="en-US"/>
              </w:rPr>
            </w:pPr>
            <w:r w:rsidRPr="008643BE">
              <w:rPr>
                <w:rFonts w:ascii="Calibri" w:eastAsia="Calibri" w:hAnsi="Calibri"/>
                <w:szCs w:val="24"/>
                <w:lang w:val="en-GB" w:eastAsia="en-US"/>
              </w:rPr>
              <w:t>Yes</w:t>
            </w:r>
          </w:p>
        </w:tc>
        <w:tc>
          <w:tcPr>
            <w:tcW w:w="993"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szCs w:val="24"/>
                <w:lang w:val="en-GB" w:eastAsia="en-US"/>
              </w:rPr>
            </w:pPr>
            <w:r w:rsidRPr="008643BE">
              <w:rPr>
                <w:rFonts w:ascii="Calibri" w:eastAsia="Calibri" w:hAnsi="Calibri"/>
                <w:szCs w:val="24"/>
                <w:lang w:val="en-GB" w:eastAsia="en-US"/>
              </w:rPr>
              <w:t>No</w:t>
            </w:r>
          </w:p>
        </w:tc>
      </w:tr>
      <w:tr w:rsidR="008643BE" w:rsidRPr="008643BE" w:rsidTr="008643BE">
        <w:tc>
          <w:tcPr>
            <w:tcW w:w="7655"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rPr>
                <w:rFonts w:ascii="Calibri" w:eastAsia="Calibri" w:hAnsi="Calibri"/>
                <w:szCs w:val="24"/>
                <w:lang w:val="en-GB" w:eastAsia="en-US"/>
              </w:rPr>
            </w:pPr>
            <w:r w:rsidRPr="008643BE">
              <w:rPr>
                <w:rFonts w:ascii="Calibri" w:eastAsia="Calibri" w:hAnsi="Calibri"/>
                <w:szCs w:val="24"/>
                <w:lang w:val="en-GB" w:eastAsia="en-US"/>
              </w:rPr>
              <w:t>Do you consider that the patient should be referred back to the hospital for any reason related to THIS surgical procedure?</w:t>
            </w:r>
          </w:p>
        </w:tc>
        <w:tc>
          <w:tcPr>
            <w:tcW w:w="992"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szCs w:val="24"/>
                <w:lang w:val="en-GB" w:eastAsia="en-US"/>
              </w:rPr>
            </w:pPr>
            <w:r w:rsidRPr="008643BE">
              <w:rPr>
                <w:rFonts w:ascii="Calibri" w:eastAsia="Calibri" w:hAnsi="Calibri"/>
                <w:szCs w:val="24"/>
                <w:lang w:val="en-GB" w:eastAsia="en-US"/>
              </w:rPr>
              <w:t>Yes</w:t>
            </w:r>
          </w:p>
        </w:tc>
        <w:tc>
          <w:tcPr>
            <w:tcW w:w="993" w:type="dxa"/>
            <w:tcBorders>
              <w:top w:val="single" w:sz="4" w:space="0" w:color="auto"/>
              <w:left w:val="single" w:sz="4" w:space="0" w:color="auto"/>
              <w:bottom w:val="single" w:sz="4" w:space="0" w:color="auto"/>
              <w:right w:val="single" w:sz="4" w:space="0" w:color="auto"/>
            </w:tcBorders>
            <w:hideMark/>
          </w:tcPr>
          <w:p w:rsidR="008643BE" w:rsidRPr="008643BE" w:rsidRDefault="008643BE" w:rsidP="008643BE">
            <w:pPr>
              <w:spacing w:after="0"/>
              <w:jc w:val="center"/>
              <w:rPr>
                <w:rFonts w:ascii="Calibri" w:eastAsia="Calibri" w:hAnsi="Calibri"/>
                <w:szCs w:val="24"/>
                <w:lang w:val="en-GB" w:eastAsia="en-US"/>
              </w:rPr>
            </w:pPr>
            <w:r w:rsidRPr="008643BE">
              <w:rPr>
                <w:rFonts w:ascii="Calibri" w:eastAsia="Calibri" w:hAnsi="Calibri"/>
                <w:szCs w:val="24"/>
                <w:lang w:val="en-GB" w:eastAsia="en-US"/>
              </w:rPr>
              <w:t>No</w:t>
            </w:r>
          </w:p>
        </w:tc>
      </w:tr>
    </w:tbl>
    <w:p w:rsidR="008643BE" w:rsidRPr="008643BE" w:rsidRDefault="008643BE" w:rsidP="008643BE">
      <w:pPr>
        <w:spacing w:after="0"/>
        <w:rPr>
          <w:rFonts w:ascii="Calibri" w:eastAsia="Calibri" w:hAnsi="Calibri"/>
          <w:b/>
          <w:sz w:val="18"/>
          <w:szCs w:val="16"/>
          <w:lang w:val="en-GB" w:eastAsia="en-US"/>
        </w:rPr>
      </w:pPr>
    </w:p>
    <w:p w:rsidR="008643BE" w:rsidRPr="008643BE" w:rsidRDefault="008643BE" w:rsidP="008643BE">
      <w:pPr>
        <w:spacing w:after="0"/>
        <w:ind w:left="-709"/>
        <w:rPr>
          <w:rFonts w:ascii="Calibri" w:eastAsia="Calibri" w:hAnsi="Calibri"/>
          <w:b/>
          <w:szCs w:val="24"/>
          <w:lang w:val="en-GB" w:eastAsia="en-US"/>
        </w:rPr>
      </w:pPr>
      <w:r w:rsidRPr="008643BE">
        <w:rPr>
          <w:rFonts w:ascii="Calibri" w:eastAsia="Calibri" w:hAnsi="Calibri"/>
          <w:b/>
          <w:szCs w:val="24"/>
          <w:lang w:val="en-GB" w:eastAsia="en-US"/>
        </w:rPr>
        <w:t>PART 2 – Second Eye Surgery - To be completed by Hospital Consultant</w:t>
      </w:r>
    </w:p>
    <w:p w:rsidR="008643BE" w:rsidRPr="008643BE" w:rsidRDefault="008643BE" w:rsidP="008643BE">
      <w:pPr>
        <w:spacing w:after="0"/>
        <w:rPr>
          <w:rFonts w:ascii="Calibri" w:eastAsia="Calibri" w:hAnsi="Calibri"/>
          <w:b/>
          <w:szCs w:val="24"/>
          <w:lang w:val="en-GB" w:eastAsia="en-US"/>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gridCol w:w="709"/>
        <w:gridCol w:w="709"/>
      </w:tblGrid>
      <w:tr w:rsidR="008643BE" w:rsidRPr="008643BE" w:rsidTr="008643BE">
        <w:tc>
          <w:tcPr>
            <w:tcW w:w="9214" w:type="dxa"/>
            <w:shd w:val="clear" w:color="auto" w:fill="auto"/>
          </w:tcPr>
          <w:p w:rsidR="008643BE" w:rsidRPr="008643BE" w:rsidRDefault="008643BE" w:rsidP="008643BE">
            <w:pPr>
              <w:spacing w:after="0"/>
              <w:rPr>
                <w:rFonts w:ascii="Calibri" w:eastAsia="Calibri" w:hAnsi="Calibri"/>
                <w:szCs w:val="24"/>
                <w:lang w:val="en-GB" w:eastAsia="en-US"/>
              </w:rPr>
            </w:pPr>
            <w:r w:rsidRPr="008643BE">
              <w:rPr>
                <w:rFonts w:ascii="Arial" w:eastAsia="Calibri" w:hAnsi="Arial" w:cs="Arial"/>
                <w:b/>
                <w:bCs/>
                <w:szCs w:val="24"/>
                <w:lang w:val="en-GB" w:eastAsia="en-US"/>
              </w:rPr>
              <w:t>For second eye surgery</w:t>
            </w:r>
          </w:p>
        </w:tc>
        <w:tc>
          <w:tcPr>
            <w:tcW w:w="1418" w:type="dxa"/>
            <w:gridSpan w:val="2"/>
            <w:shd w:val="clear" w:color="auto" w:fill="auto"/>
          </w:tcPr>
          <w:p w:rsidR="008643BE" w:rsidRPr="008643BE" w:rsidRDefault="008643BE" w:rsidP="008643BE">
            <w:pPr>
              <w:spacing w:after="0"/>
              <w:jc w:val="center"/>
              <w:rPr>
                <w:rFonts w:ascii="Calibri" w:eastAsia="Calibri" w:hAnsi="Calibri"/>
                <w:sz w:val="22"/>
                <w:szCs w:val="22"/>
                <w:lang w:val="en-GB" w:eastAsia="en-US"/>
              </w:rPr>
            </w:pPr>
            <w:r w:rsidRPr="008643BE">
              <w:rPr>
                <w:rFonts w:ascii="Arial" w:eastAsia="Calibri" w:hAnsi="Arial" w:cs="Arial"/>
                <w:sz w:val="20"/>
                <w:lang w:val="en-GB" w:eastAsia="en-US"/>
              </w:rPr>
              <w:t>Delete as appropriate</w:t>
            </w:r>
          </w:p>
        </w:tc>
      </w:tr>
      <w:tr w:rsidR="008643BE" w:rsidRPr="008643BE" w:rsidTr="008643BE">
        <w:tc>
          <w:tcPr>
            <w:tcW w:w="9214" w:type="dxa"/>
            <w:shd w:val="clear" w:color="auto" w:fill="auto"/>
          </w:tcPr>
          <w:p w:rsidR="008643BE" w:rsidRPr="008643BE" w:rsidRDefault="008643BE" w:rsidP="008643BE">
            <w:pPr>
              <w:autoSpaceDE w:val="0"/>
              <w:autoSpaceDN w:val="0"/>
              <w:adjustRightInd w:val="0"/>
              <w:spacing w:after="0"/>
              <w:jc w:val="both"/>
              <w:rPr>
                <w:rFonts w:ascii="Arial" w:eastAsia="Calibri" w:hAnsi="Arial" w:cs="Arial"/>
                <w:sz w:val="22"/>
                <w:szCs w:val="22"/>
                <w:lang w:val="en-GB" w:eastAsia="en-US"/>
              </w:rPr>
            </w:pPr>
            <w:r w:rsidRPr="008643BE">
              <w:rPr>
                <w:rFonts w:ascii="Arial" w:eastAsia="Calibri" w:hAnsi="Arial" w:cs="Arial"/>
                <w:sz w:val="22"/>
                <w:szCs w:val="22"/>
                <w:lang w:val="en-GB" w:eastAsia="en-US"/>
              </w:rPr>
              <w:t xml:space="preserve">If vision in the first operated eye is better than 6/10 (0.20 </w:t>
            </w:r>
            <w:proofErr w:type="spellStart"/>
            <w:r w:rsidRPr="008643BE">
              <w:rPr>
                <w:rFonts w:ascii="Arial" w:eastAsia="Calibri" w:hAnsi="Arial" w:cs="Arial"/>
                <w:sz w:val="22"/>
                <w:szCs w:val="22"/>
                <w:lang w:val="en-GB" w:eastAsia="en-US"/>
              </w:rPr>
              <w:t>logMAR</w:t>
            </w:r>
            <w:proofErr w:type="spellEnd"/>
            <w:r w:rsidRPr="008643BE">
              <w:rPr>
                <w:rFonts w:ascii="Arial" w:eastAsia="Calibri" w:hAnsi="Arial" w:cs="Arial"/>
                <w:sz w:val="22"/>
                <w:szCs w:val="22"/>
                <w:lang w:val="en-GB" w:eastAsia="en-US"/>
              </w:rPr>
              <w:t xml:space="preserve">) corrected postoperatively then the patient will need to have sufficient cataract to cause blurred or dim vision with a monocular distance acuity of 6/18 (0.40 </w:t>
            </w:r>
            <w:proofErr w:type="spellStart"/>
            <w:r w:rsidRPr="008643BE">
              <w:rPr>
                <w:rFonts w:ascii="Arial" w:eastAsia="Calibri" w:hAnsi="Arial" w:cs="Arial"/>
                <w:sz w:val="22"/>
                <w:szCs w:val="22"/>
                <w:lang w:val="en-GB" w:eastAsia="en-US"/>
              </w:rPr>
              <w:t>logMAR</w:t>
            </w:r>
            <w:proofErr w:type="spellEnd"/>
            <w:r w:rsidRPr="008643BE">
              <w:rPr>
                <w:rFonts w:ascii="Arial" w:eastAsia="Calibri" w:hAnsi="Arial" w:cs="Arial"/>
                <w:sz w:val="22"/>
                <w:szCs w:val="22"/>
                <w:lang w:val="en-GB" w:eastAsia="en-US"/>
              </w:rPr>
              <w:t xml:space="preserve">) or worse in the second eye to qualify for cataract surgery. If vision in the first eye does not correct to better than 6/10 then second eye cataract surgery can be offered only if the binocular corrected vision is 6/10 or worse or the second eye vision is </w:t>
            </w:r>
            <w:proofErr w:type="spellStart"/>
            <w:r w:rsidRPr="008643BE">
              <w:rPr>
                <w:rFonts w:ascii="Arial" w:eastAsia="Calibri" w:hAnsi="Arial" w:cs="Arial"/>
                <w:sz w:val="22"/>
                <w:szCs w:val="22"/>
                <w:lang w:val="en-GB" w:eastAsia="en-US"/>
              </w:rPr>
              <w:t>monocularly</w:t>
            </w:r>
            <w:proofErr w:type="spellEnd"/>
            <w:r w:rsidRPr="008643BE">
              <w:rPr>
                <w:rFonts w:ascii="Arial" w:eastAsia="Calibri" w:hAnsi="Arial" w:cs="Arial"/>
                <w:sz w:val="22"/>
                <w:szCs w:val="22"/>
                <w:lang w:val="en-GB" w:eastAsia="en-US"/>
              </w:rPr>
              <w:t xml:space="preserve"> worse than 6/18 corrected.</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bl>
    <w:p w:rsidR="008643BE" w:rsidRPr="008643BE" w:rsidRDefault="008643BE" w:rsidP="008643BE">
      <w:pPr>
        <w:spacing w:after="0"/>
        <w:rPr>
          <w:rFonts w:ascii="Calibri" w:eastAsia="Calibri" w:hAnsi="Calibri"/>
          <w:sz w:val="22"/>
          <w:szCs w:val="22"/>
          <w:lang w:val="en-GB" w:eastAsia="en-US"/>
        </w:rPr>
      </w:pPr>
    </w:p>
    <w:p w:rsidR="008643BE" w:rsidRPr="008643BE" w:rsidRDefault="008643BE" w:rsidP="008643BE">
      <w:pPr>
        <w:spacing w:after="0"/>
        <w:ind w:left="-709"/>
        <w:rPr>
          <w:rFonts w:ascii="Calibri" w:eastAsia="Calibri" w:hAnsi="Calibri"/>
          <w:b/>
          <w:szCs w:val="24"/>
          <w:lang w:val="en-GB" w:eastAsia="en-US"/>
        </w:rPr>
      </w:pPr>
      <w:r w:rsidRPr="008643BE">
        <w:rPr>
          <w:rFonts w:ascii="Calibri" w:eastAsia="Calibri" w:hAnsi="Calibri"/>
          <w:b/>
          <w:szCs w:val="24"/>
          <w:lang w:val="en-GB" w:eastAsia="en-US"/>
        </w:rPr>
        <w:t>Part 3 – Exception Criteria</w:t>
      </w:r>
    </w:p>
    <w:p w:rsidR="008643BE" w:rsidRPr="008643BE" w:rsidRDefault="008643BE" w:rsidP="008643BE">
      <w:pPr>
        <w:spacing w:after="0"/>
        <w:rPr>
          <w:rFonts w:ascii="Calibri" w:eastAsia="Calibri" w:hAnsi="Calibri"/>
          <w:sz w:val="22"/>
          <w:szCs w:val="22"/>
          <w:lang w:val="en-GB" w:eastAsia="en-US"/>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3544"/>
        <w:gridCol w:w="2126"/>
        <w:gridCol w:w="709"/>
        <w:gridCol w:w="709"/>
      </w:tblGrid>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jc w:val="both"/>
              <w:rPr>
                <w:rFonts w:ascii="Arial" w:eastAsia="Calibri" w:hAnsi="Arial" w:cs="Arial"/>
                <w:b/>
                <w:bCs/>
                <w:szCs w:val="24"/>
                <w:lang w:val="en-GB" w:eastAsia="en-US"/>
              </w:rPr>
            </w:pPr>
            <w:r w:rsidRPr="008643BE">
              <w:rPr>
                <w:rFonts w:ascii="Arial" w:eastAsia="Calibri" w:hAnsi="Arial" w:cs="Arial"/>
                <w:b/>
                <w:bCs/>
                <w:szCs w:val="24"/>
                <w:lang w:val="en-GB" w:eastAsia="en-US"/>
              </w:rPr>
              <w:t>The only exceptions to the referral criteria are as follows:</w:t>
            </w:r>
          </w:p>
          <w:p w:rsidR="008643BE" w:rsidRPr="008643BE" w:rsidRDefault="008643BE" w:rsidP="008643BE">
            <w:pPr>
              <w:autoSpaceDE w:val="0"/>
              <w:autoSpaceDN w:val="0"/>
              <w:adjustRightInd w:val="0"/>
              <w:spacing w:after="0"/>
              <w:jc w:val="both"/>
              <w:rPr>
                <w:rFonts w:ascii="Arial" w:eastAsia="Calibri" w:hAnsi="Arial" w:cs="Arial"/>
                <w:b/>
                <w:bCs/>
                <w:szCs w:val="24"/>
                <w:lang w:val="en-GB" w:eastAsia="en-US"/>
              </w:rPr>
            </w:pP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proofErr w:type="spellStart"/>
            <w:r w:rsidRPr="008643BE">
              <w:rPr>
                <w:rFonts w:ascii="Arial" w:eastAsia="Calibri" w:hAnsi="Arial" w:cs="Arial"/>
                <w:sz w:val="22"/>
                <w:szCs w:val="22"/>
                <w:lang w:val="en-GB" w:eastAsia="en-US"/>
              </w:rPr>
              <w:t>Anisometropia</w:t>
            </w:r>
            <w:proofErr w:type="spellEnd"/>
            <w:r w:rsidRPr="008643BE">
              <w:rPr>
                <w:rFonts w:ascii="Arial" w:eastAsia="Calibri" w:hAnsi="Arial" w:cs="Arial"/>
                <w:sz w:val="22"/>
                <w:szCs w:val="22"/>
                <w:lang w:val="en-GB" w:eastAsia="en-US"/>
              </w:rPr>
              <w:t xml:space="preserve"> (a large refractive difference between the two eyes, on average about 3 dioptres), which would result in poor binocular vision or disabling diplopia which may increase the risk of falls.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 xml:space="preserve">Angle closure glaucoma including creeping angle closure and </w:t>
            </w:r>
            <w:proofErr w:type="spellStart"/>
            <w:r w:rsidRPr="008643BE">
              <w:rPr>
                <w:rFonts w:ascii="Arial" w:eastAsia="Calibri" w:hAnsi="Arial" w:cs="Arial"/>
                <w:sz w:val="22"/>
                <w:szCs w:val="22"/>
                <w:lang w:val="en-GB" w:eastAsia="en-US"/>
              </w:rPr>
              <w:t>phacomorphic</w:t>
            </w:r>
            <w:proofErr w:type="spellEnd"/>
            <w:r w:rsidRPr="008643BE">
              <w:rPr>
                <w:rFonts w:ascii="Arial" w:eastAsia="Calibri" w:hAnsi="Arial" w:cs="Arial"/>
                <w:sz w:val="22"/>
                <w:szCs w:val="22"/>
                <w:lang w:val="en-GB" w:eastAsia="en-US"/>
              </w:rPr>
              <w:t xml:space="preserve"> glaucoma</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Diabetic and other retinopathies including retinal vein occlusion and age related macular</w:t>
            </w:r>
          </w:p>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proofErr w:type="gramStart"/>
            <w:r w:rsidRPr="008643BE">
              <w:rPr>
                <w:rFonts w:ascii="Arial" w:eastAsia="Calibri" w:hAnsi="Arial" w:cs="Arial"/>
                <w:sz w:val="22"/>
                <w:szCs w:val="22"/>
                <w:lang w:val="en-GB" w:eastAsia="en-US"/>
              </w:rPr>
              <w:t>degeneration</w:t>
            </w:r>
            <w:proofErr w:type="gramEnd"/>
            <w:r w:rsidRPr="008643BE">
              <w:rPr>
                <w:rFonts w:ascii="Arial" w:eastAsia="Calibri" w:hAnsi="Arial" w:cs="Arial"/>
                <w:sz w:val="22"/>
                <w:szCs w:val="22"/>
                <w:lang w:val="en-GB" w:eastAsia="en-US"/>
              </w:rPr>
              <w:t xml:space="preserve"> where the cataract is becoming dense enough to potentially hinder management.</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proofErr w:type="spellStart"/>
            <w:r w:rsidRPr="008643BE">
              <w:rPr>
                <w:rFonts w:ascii="Arial" w:eastAsia="Calibri" w:hAnsi="Arial" w:cs="Arial"/>
                <w:sz w:val="22"/>
                <w:szCs w:val="22"/>
                <w:lang w:val="en-GB" w:eastAsia="en-US"/>
              </w:rPr>
              <w:t>Oculoplastics</w:t>
            </w:r>
            <w:proofErr w:type="spellEnd"/>
            <w:r w:rsidRPr="008643BE">
              <w:rPr>
                <w:rFonts w:ascii="Arial" w:eastAsia="Calibri" w:hAnsi="Arial" w:cs="Arial"/>
                <w:sz w:val="22"/>
                <w:szCs w:val="22"/>
                <w:lang w:val="en-GB" w:eastAsia="en-US"/>
              </w:rPr>
              <w:t xml:space="preserve"> disorders where fellow eye requires closure as part of eye lid reconstruction or</w:t>
            </w:r>
          </w:p>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where further surgery on the ipsilateral eye will increase the risks of cataract surgery</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 xml:space="preserve">Corneal disease where early cataract removal would reduce the chance of losing corneal clarity (e.g. </w:t>
            </w:r>
            <w:proofErr w:type="spellStart"/>
            <w:r w:rsidRPr="008643BE">
              <w:rPr>
                <w:rFonts w:ascii="Arial" w:eastAsia="Calibri" w:hAnsi="Arial" w:cs="Arial"/>
                <w:sz w:val="22"/>
                <w:szCs w:val="22"/>
                <w:lang w:val="en-GB" w:eastAsia="en-US"/>
              </w:rPr>
              <w:t>Fuch's</w:t>
            </w:r>
            <w:proofErr w:type="spellEnd"/>
            <w:r w:rsidRPr="008643BE">
              <w:rPr>
                <w:rFonts w:ascii="Arial" w:eastAsia="Calibri" w:hAnsi="Arial" w:cs="Arial"/>
                <w:sz w:val="22"/>
                <w:szCs w:val="22"/>
                <w:lang w:val="en-GB" w:eastAsia="en-US"/>
              </w:rPr>
              <w:t xml:space="preserve"> corneal dystrophy or after </w:t>
            </w:r>
            <w:proofErr w:type="spellStart"/>
            <w:r w:rsidRPr="008643BE">
              <w:rPr>
                <w:rFonts w:ascii="Arial" w:eastAsia="Calibri" w:hAnsi="Arial" w:cs="Arial"/>
                <w:sz w:val="22"/>
                <w:szCs w:val="22"/>
                <w:lang w:val="en-GB" w:eastAsia="en-US"/>
              </w:rPr>
              <w:t>keratoplasty</w:t>
            </w:r>
            <w:proofErr w:type="spellEnd"/>
            <w:r w:rsidRPr="008643BE">
              <w:rPr>
                <w:rFonts w:ascii="Arial" w:eastAsia="Calibri" w:hAnsi="Arial" w:cs="Arial"/>
                <w:sz w:val="22"/>
                <w:szCs w:val="22"/>
                <w:lang w:val="en-GB" w:eastAsia="en-US"/>
              </w:rPr>
              <w:t>)</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Corneal or conjunctival disease where delays might increase the risk of complications (e.g.</w:t>
            </w:r>
          </w:p>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cicatrising conjunctivitis)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Other glaucoma’s (including open-angle glaucoma), inflammatory eye disease or medical retina disease where allowing a cataract to develop would hamper clinical decision making or</w:t>
            </w:r>
          </w:p>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investigations such as OCT, visual fields or fundus fluorescein angiography</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Neuro-ophthalmological conditions where cataract hampers monitoring of disease (e.g. visual field changes)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c>
          <w:tcPr>
            <w:tcW w:w="9356" w:type="dxa"/>
            <w:gridSpan w:val="3"/>
            <w:shd w:val="clear" w:color="auto" w:fill="auto"/>
          </w:tcPr>
          <w:p w:rsidR="008643BE" w:rsidRPr="008643BE" w:rsidRDefault="008643BE" w:rsidP="008643BE">
            <w:pPr>
              <w:autoSpaceDE w:val="0"/>
              <w:autoSpaceDN w:val="0"/>
              <w:adjustRightInd w:val="0"/>
              <w:spacing w:after="0"/>
              <w:rPr>
                <w:rFonts w:ascii="Arial" w:eastAsia="Calibri" w:hAnsi="Arial" w:cs="Arial"/>
                <w:sz w:val="22"/>
                <w:szCs w:val="22"/>
                <w:lang w:val="en-GB" w:eastAsia="en-US"/>
              </w:rPr>
            </w:pPr>
            <w:r w:rsidRPr="008643BE">
              <w:rPr>
                <w:rFonts w:ascii="Arial" w:eastAsia="Calibri" w:hAnsi="Arial" w:cs="Arial"/>
                <w:sz w:val="22"/>
                <w:szCs w:val="22"/>
                <w:lang w:val="en-GB" w:eastAsia="en-US"/>
              </w:rPr>
              <w:t>Post vitrectomy cataracts which hinder the retinal view or result in a rapidly progressing myopia.</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Yes</w:t>
            </w:r>
          </w:p>
        </w:tc>
        <w:tc>
          <w:tcPr>
            <w:tcW w:w="709" w:type="dxa"/>
            <w:shd w:val="clear" w:color="auto" w:fill="auto"/>
          </w:tcPr>
          <w:p w:rsidR="008643BE" w:rsidRPr="008643BE" w:rsidRDefault="008643BE" w:rsidP="008643BE">
            <w:pPr>
              <w:spacing w:after="0"/>
              <w:jc w:val="center"/>
              <w:rPr>
                <w:rFonts w:ascii="Arial" w:eastAsia="Calibri" w:hAnsi="Arial" w:cs="Arial"/>
                <w:sz w:val="22"/>
                <w:szCs w:val="22"/>
                <w:lang w:val="en-GB" w:eastAsia="en-US"/>
              </w:rPr>
            </w:pPr>
            <w:r w:rsidRPr="008643BE">
              <w:rPr>
                <w:rFonts w:ascii="Arial" w:eastAsia="Calibri" w:hAnsi="Arial" w:cs="Arial"/>
                <w:sz w:val="22"/>
                <w:szCs w:val="22"/>
                <w:lang w:val="en-GB" w:eastAsia="en-US"/>
              </w:rPr>
              <w:t>No</w:t>
            </w:r>
          </w:p>
        </w:tc>
      </w:tr>
      <w:tr w:rsidR="008643BE" w:rsidRPr="008643BE" w:rsidTr="001F3E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3659"/>
        </w:trPr>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8643BE" w:rsidRPr="008643BE" w:rsidRDefault="008643BE" w:rsidP="008643BE">
            <w:pPr>
              <w:autoSpaceDE w:val="0"/>
              <w:autoSpaceDN w:val="0"/>
              <w:spacing w:after="0"/>
              <w:rPr>
                <w:rFonts w:ascii="Calibri" w:eastAsia="Calibri" w:hAnsi="Calibri" w:cs="Arial"/>
                <w:b/>
                <w:bCs/>
                <w:sz w:val="22"/>
                <w:szCs w:val="22"/>
                <w:u w:val="single"/>
                <w:lang w:val="en-GB" w:eastAsia="en-US"/>
              </w:rPr>
            </w:pPr>
            <w:r w:rsidRPr="008643BE">
              <w:rPr>
                <w:rFonts w:ascii="Calibri" w:eastAsia="Calibri" w:hAnsi="Calibri" w:cs="Arial"/>
                <w:b/>
                <w:bCs/>
                <w:sz w:val="22"/>
                <w:szCs w:val="22"/>
                <w:u w:val="single"/>
                <w:lang w:val="en-GB" w:eastAsia="en-US"/>
              </w:rPr>
              <w:lastRenderedPageBreak/>
              <w:t>Consultant use only</w:t>
            </w:r>
          </w:p>
          <w:p w:rsidR="008643BE" w:rsidRPr="008643BE" w:rsidRDefault="008643BE" w:rsidP="008643BE">
            <w:pPr>
              <w:autoSpaceDE w:val="0"/>
              <w:autoSpaceDN w:val="0"/>
              <w:spacing w:after="0"/>
              <w:rPr>
                <w:rFonts w:ascii="Calibri" w:eastAsia="Calibri" w:hAnsi="Calibri" w:cs="Arial"/>
                <w:b/>
                <w:bCs/>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Please complete the following and file for future compliance audit.</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Referral criteria is met and the patient will benefit from the proposed treatment:           yes / no</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Signature…………………………</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Consultant name</w:t>
            </w:r>
            <w:proofErr w:type="gramStart"/>
            <w:r w:rsidRPr="008643BE">
              <w:rPr>
                <w:rFonts w:ascii="Calibri" w:eastAsia="Calibri" w:hAnsi="Calibri" w:cs="Arial"/>
                <w:sz w:val="22"/>
                <w:szCs w:val="22"/>
                <w:lang w:val="en-GB" w:eastAsia="en-US"/>
              </w:rPr>
              <w:t>:………………….</w:t>
            </w:r>
            <w:proofErr w:type="gramEnd"/>
          </w:p>
          <w:p w:rsidR="008643BE" w:rsidRPr="008643BE" w:rsidRDefault="008643BE" w:rsidP="008643BE">
            <w:pPr>
              <w:autoSpaceDE w:val="0"/>
              <w:autoSpaceDN w:val="0"/>
              <w:spacing w:after="0"/>
              <w:jc w:val="right"/>
              <w:rPr>
                <w:rFonts w:ascii="Calibri" w:eastAsia="Calibri" w:hAnsi="Calibri" w:cs="Arial"/>
                <w:sz w:val="22"/>
                <w:szCs w:val="22"/>
                <w:lang w:val="en-GB" w:eastAsia="en-US"/>
              </w:rPr>
            </w:pPr>
            <w:r w:rsidRPr="008643BE">
              <w:rPr>
                <w:rFonts w:ascii="Calibri" w:eastAsia="Calibri" w:hAnsi="Calibri" w:cs="Arial"/>
                <w:sz w:val="22"/>
                <w:szCs w:val="22"/>
                <w:lang w:val="en-GB" w:eastAsia="en-US"/>
              </w:rPr>
              <w:t>Please print</w:t>
            </w:r>
          </w:p>
          <w:p w:rsidR="008643BE" w:rsidRPr="008643BE" w:rsidRDefault="008643BE" w:rsidP="008643BE">
            <w:pPr>
              <w:autoSpaceDE w:val="0"/>
              <w:autoSpaceDN w:val="0"/>
              <w:spacing w:after="0"/>
              <w:jc w:val="both"/>
              <w:rPr>
                <w:rFonts w:ascii="Calibri" w:eastAsia="Calibri" w:hAnsi="Calibri" w:cs="Arial"/>
                <w:sz w:val="22"/>
                <w:szCs w:val="22"/>
                <w:lang w:val="en-GB" w:eastAsia="en-US"/>
              </w:rPr>
            </w:pPr>
            <w:r w:rsidRPr="008643BE">
              <w:rPr>
                <w:rFonts w:ascii="Calibri" w:eastAsia="Calibri" w:hAnsi="Calibri" w:cs="Arial"/>
                <w:sz w:val="22"/>
                <w:szCs w:val="22"/>
                <w:lang w:val="en-GB" w:eastAsia="en-US"/>
              </w:rPr>
              <w:t>Hospital: ……………Date…………</w:t>
            </w:r>
          </w:p>
        </w:tc>
        <w:tc>
          <w:tcPr>
            <w:tcW w:w="354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43BE" w:rsidRPr="008643BE" w:rsidRDefault="008643BE" w:rsidP="008643BE">
            <w:pPr>
              <w:autoSpaceDE w:val="0"/>
              <w:autoSpaceDN w:val="0"/>
              <w:spacing w:after="0"/>
              <w:rPr>
                <w:rFonts w:ascii="Calibri" w:eastAsia="Calibri" w:hAnsi="Calibri" w:cs="Arial"/>
                <w:b/>
                <w:bCs/>
                <w:sz w:val="22"/>
                <w:szCs w:val="22"/>
                <w:u w:val="single"/>
                <w:lang w:val="en-GB" w:eastAsia="en-US"/>
              </w:rPr>
            </w:pPr>
            <w:r w:rsidRPr="008643BE">
              <w:rPr>
                <w:rFonts w:ascii="Calibri" w:eastAsia="Calibri" w:hAnsi="Calibri" w:cs="Arial"/>
                <w:b/>
                <w:bCs/>
                <w:sz w:val="22"/>
                <w:szCs w:val="22"/>
                <w:u w:val="single"/>
                <w:lang w:val="en-GB" w:eastAsia="en-US"/>
              </w:rPr>
              <w:t>Optometrist use only</w:t>
            </w:r>
          </w:p>
          <w:p w:rsidR="008643BE" w:rsidRPr="008643BE" w:rsidRDefault="008643BE" w:rsidP="008643BE">
            <w:pPr>
              <w:autoSpaceDE w:val="0"/>
              <w:autoSpaceDN w:val="0"/>
              <w:spacing w:after="0"/>
              <w:rPr>
                <w:rFonts w:ascii="Calibri" w:eastAsia="Calibri" w:hAnsi="Calibri" w:cs="Arial"/>
                <w:b/>
                <w:bCs/>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Practice stamp/address</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Referring Optometrist</w:t>
            </w:r>
            <w:proofErr w:type="gramStart"/>
            <w:r w:rsidRPr="008643BE">
              <w:rPr>
                <w:rFonts w:ascii="Calibri" w:eastAsia="Calibri" w:hAnsi="Calibri" w:cs="Arial"/>
                <w:sz w:val="22"/>
                <w:szCs w:val="22"/>
                <w:lang w:val="en-GB" w:eastAsia="en-US"/>
              </w:rPr>
              <w:t>:…………...</w:t>
            </w:r>
            <w:proofErr w:type="gramEnd"/>
            <w:r w:rsidRPr="008643BE">
              <w:rPr>
                <w:rFonts w:ascii="Calibri" w:eastAsia="Calibri" w:hAnsi="Calibri" w:cs="Arial"/>
                <w:sz w:val="22"/>
                <w:szCs w:val="22"/>
                <w:lang w:val="en-GB" w:eastAsia="en-US"/>
              </w:rPr>
              <w:t xml:space="preserve"> </w:t>
            </w: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br/>
              <w:t>Date: ……………………………..</w:t>
            </w:r>
          </w:p>
        </w:tc>
        <w:tc>
          <w:tcPr>
            <w:tcW w:w="3544"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tcPr>
          <w:p w:rsidR="008643BE" w:rsidRPr="008643BE" w:rsidRDefault="008643BE" w:rsidP="008643BE">
            <w:pPr>
              <w:autoSpaceDE w:val="0"/>
              <w:autoSpaceDN w:val="0"/>
              <w:spacing w:after="0"/>
              <w:rPr>
                <w:rFonts w:ascii="Calibri" w:eastAsia="Calibri" w:hAnsi="Calibri" w:cs="Arial"/>
                <w:b/>
                <w:bCs/>
                <w:sz w:val="22"/>
                <w:szCs w:val="22"/>
                <w:u w:val="single"/>
                <w:lang w:val="en-GB" w:eastAsia="en-US"/>
              </w:rPr>
            </w:pPr>
            <w:r w:rsidRPr="008643BE">
              <w:rPr>
                <w:rFonts w:ascii="Calibri" w:eastAsia="Calibri" w:hAnsi="Calibri" w:cs="Arial"/>
                <w:b/>
                <w:bCs/>
                <w:sz w:val="22"/>
                <w:szCs w:val="22"/>
                <w:u w:val="single"/>
                <w:lang w:val="en-GB" w:eastAsia="en-US"/>
              </w:rPr>
              <w:t>Commissioner’s use only</w:t>
            </w:r>
          </w:p>
          <w:p w:rsidR="008643BE" w:rsidRPr="008643BE" w:rsidRDefault="008643BE" w:rsidP="008643BE">
            <w:pPr>
              <w:autoSpaceDE w:val="0"/>
              <w:autoSpaceDN w:val="0"/>
              <w:spacing w:after="0"/>
              <w:rPr>
                <w:rFonts w:ascii="Calibri" w:eastAsia="Calibri" w:hAnsi="Calibri" w:cs="Arial"/>
                <w:b/>
                <w:bCs/>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Criteria met as per policy: yes / no</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Compliance with notes: yes / no</w:t>
            </w: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Audit date</w:t>
            </w:r>
            <w:proofErr w:type="gramStart"/>
            <w:r w:rsidRPr="008643BE">
              <w:rPr>
                <w:rFonts w:ascii="Calibri" w:eastAsia="Calibri" w:hAnsi="Calibri" w:cs="Arial"/>
                <w:sz w:val="22"/>
                <w:szCs w:val="22"/>
                <w:lang w:val="en-GB" w:eastAsia="en-US"/>
              </w:rPr>
              <w:t>:…………………………</w:t>
            </w:r>
            <w:proofErr w:type="gramEnd"/>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r w:rsidRPr="008643BE">
              <w:rPr>
                <w:rFonts w:ascii="Calibri" w:eastAsia="Calibri" w:hAnsi="Calibri" w:cs="Arial"/>
                <w:sz w:val="22"/>
                <w:szCs w:val="22"/>
                <w:lang w:val="en-GB" w:eastAsia="en-US"/>
              </w:rPr>
              <w:t>Audited by</w:t>
            </w:r>
            <w:proofErr w:type="gramStart"/>
            <w:r w:rsidRPr="008643BE">
              <w:rPr>
                <w:rFonts w:ascii="Calibri" w:eastAsia="Calibri" w:hAnsi="Calibri" w:cs="Arial"/>
                <w:sz w:val="22"/>
                <w:szCs w:val="22"/>
                <w:lang w:val="en-GB" w:eastAsia="en-US"/>
              </w:rPr>
              <w:t>:………………………</w:t>
            </w:r>
            <w:proofErr w:type="gramEnd"/>
          </w:p>
          <w:p w:rsidR="008643BE" w:rsidRPr="008643BE" w:rsidRDefault="008643BE" w:rsidP="008643BE">
            <w:pPr>
              <w:autoSpaceDE w:val="0"/>
              <w:autoSpaceDN w:val="0"/>
              <w:spacing w:after="0"/>
              <w:jc w:val="right"/>
              <w:rPr>
                <w:rFonts w:ascii="Calibri" w:eastAsia="Calibri" w:hAnsi="Calibri" w:cs="Arial"/>
                <w:sz w:val="22"/>
                <w:szCs w:val="22"/>
                <w:lang w:val="en-GB" w:eastAsia="en-US"/>
              </w:rPr>
            </w:pPr>
            <w:r w:rsidRPr="008643BE">
              <w:rPr>
                <w:rFonts w:ascii="Calibri" w:eastAsia="Calibri" w:hAnsi="Calibri" w:cs="Arial"/>
                <w:sz w:val="22"/>
                <w:szCs w:val="22"/>
                <w:lang w:val="en-GB" w:eastAsia="en-US"/>
              </w:rPr>
              <w:t>Please print</w:t>
            </w:r>
          </w:p>
          <w:p w:rsidR="008643BE" w:rsidRPr="008643BE" w:rsidRDefault="008643BE" w:rsidP="008643BE">
            <w:pPr>
              <w:autoSpaceDE w:val="0"/>
              <w:autoSpaceDN w:val="0"/>
              <w:spacing w:after="0"/>
              <w:jc w:val="right"/>
              <w:rPr>
                <w:rFonts w:ascii="Calibri" w:eastAsia="Calibri" w:hAnsi="Calibri" w:cs="Arial"/>
                <w:sz w:val="22"/>
                <w:szCs w:val="22"/>
                <w:lang w:val="en-GB" w:eastAsia="en-US"/>
              </w:rPr>
            </w:pPr>
          </w:p>
          <w:p w:rsidR="008643BE" w:rsidRPr="008643BE" w:rsidRDefault="008643BE" w:rsidP="008643BE">
            <w:pPr>
              <w:autoSpaceDE w:val="0"/>
              <w:autoSpaceDN w:val="0"/>
              <w:spacing w:after="0"/>
              <w:rPr>
                <w:rFonts w:ascii="Calibri" w:eastAsia="Calibri" w:hAnsi="Calibri" w:cs="Arial"/>
                <w:sz w:val="22"/>
                <w:szCs w:val="22"/>
                <w:lang w:val="en-GB" w:eastAsia="en-US"/>
              </w:rPr>
            </w:pPr>
          </w:p>
          <w:p w:rsidR="008643BE" w:rsidRPr="008643BE" w:rsidRDefault="008643BE" w:rsidP="008643BE">
            <w:pPr>
              <w:autoSpaceDE w:val="0"/>
              <w:autoSpaceDN w:val="0"/>
              <w:spacing w:after="0"/>
              <w:jc w:val="right"/>
              <w:rPr>
                <w:rFonts w:ascii="Calibri" w:eastAsia="Calibri" w:hAnsi="Calibri" w:cs="Arial"/>
                <w:i/>
                <w:iCs/>
                <w:sz w:val="22"/>
                <w:szCs w:val="22"/>
                <w:lang w:val="en-GB" w:eastAsia="en-US"/>
              </w:rPr>
            </w:pPr>
            <w:r w:rsidRPr="008643BE">
              <w:rPr>
                <w:rFonts w:ascii="Calibri" w:eastAsia="Calibri" w:hAnsi="Calibri" w:cs="Arial"/>
                <w:sz w:val="22"/>
                <w:szCs w:val="22"/>
                <w:lang w:val="en-GB" w:eastAsia="en-US"/>
              </w:rPr>
              <w:t>(GP/Cons)</w:t>
            </w:r>
          </w:p>
        </w:tc>
      </w:tr>
    </w:tbl>
    <w:p w:rsidR="008643BE" w:rsidRPr="00E04415" w:rsidRDefault="008643BE" w:rsidP="00A4741A"/>
    <w:sectPr w:rsidR="008643BE" w:rsidRPr="00E04415" w:rsidSect="001F3E61">
      <w:footerReference w:type="default" r:id="rId12"/>
      <w:pgSz w:w="11906" w:h="16838"/>
      <w:pgMar w:top="1135" w:right="1440" w:bottom="993" w:left="1440" w:header="708"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14" w:rsidRDefault="00FF7F14" w:rsidP="00F3488E">
      <w:pPr>
        <w:spacing w:after="0"/>
      </w:pPr>
      <w:r>
        <w:separator/>
      </w:r>
    </w:p>
  </w:endnote>
  <w:endnote w:type="continuationSeparator" w:id="0">
    <w:p w:rsidR="00FF7F14" w:rsidRDefault="00FF7F14" w:rsidP="00F348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602480"/>
      <w:docPartObj>
        <w:docPartGallery w:val="Page Numbers (Bottom of Page)"/>
        <w:docPartUnique/>
      </w:docPartObj>
    </w:sdtPr>
    <w:sdtEndPr>
      <w:rPr>
        <w:noProof/>
      </w:rPr>
    </w:sdtEndPr>
    <w:sdtContent>
      <w:p w:rsidR="00793E56" w:rsidRDefault="00793E56">
        <w:pPr>
          <w:pStyle w:val="Footer"/>
          <w:jc w:val="center"/>
        </w:pPr>
        <w:r w:rsidRPr="008643BE">
          <w:rPr>
            <w:sz w:val="16"/>
            <w:szCs w:val="16"/>
          </w:rPr>
          <w:fldChar w:fldCharType="begin"/>
        </w:r>
        <w:r w:rsidRPr="008643BE">
          <w:rPr>
            <w:sz w:val="16"/>
            <w:szCs w:val="16"/>
          </w:rPr>
          <w:instrText xml:space="preserve"> PAGE   \* MERGEFORMAT </w:instrText>
        </w:r>
        <w:r w:rsidRPr="008643BE">
          <w:rPr>
            <w:sz w:val="16"/>
            <w:szCs w:val="16"/>
          </w:rPr>
          <w:fldChar w:fldCharType="separate"/>
        </w:r>
        <w:r w:rsidR="00C95580">
          <w:rPr>
            <w:noProof/>
            <w:sz w:val="16"/>
            <w:szCs w:val="16"/>
          </w:rPr>
          <w:t>6</w:t>
        </w:r>
        <w:r w:rsidRPr="008643BE">
          <w:rPr>
            <w:noProof/>
            <w:sz w:val="16"/>
            <w:szCs w:val="16"/>
          </w:rPr>
          <w:fldChar w:fldCharType="end"/>
        </w:r>
      </w:p>
    </w:sdtContent>
  </w:sdt>
  <w:p w:rsidR="00F3488E" w:rsidRDefault="00C95580">
    <w:pPr>
      <w:pStyle w:val="Footer"/>
    </w:pPr>
    <w:sdt>
      <w:sdtPr>
        <w:id w:val="250395305"/>
        <w:docPartObj>
          <w:docPartGallery w:val="Page Numbers (Top of Page)"/>
          <w:docPartUnique/>
        </w:docPartObj>
      </w:sdtPr>
      <w:sdtEndPr>
        <w:rPr>
          <w:rFonts w:ascii="Arial" w:hAnsi="Arial" w:cs="Arial"/>
          <w:sz w:val="20"/>
        </w:rPr>
      </w:sdtEndPr>
      <w:sdtContent>
        <w:r w:rsidR="00C0270E">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14" w:rsidRDefault="00FF7F14" w:rsidP="00F3488E">
      <w:pPr>
        <w:spacing w:after="0"/>
      </w:pPr>
      <w:r>
        <w:separator/>
      </w:r>
    </w:p>
  </w:footnote>
  <w:footnote w:type="continuationSeparator" w:id="0">
    <w:p w:rsidR="00FF7F14" w:rsidRDefault="00FF7F14" w:rsidP="00F348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2F89"/>
    <w:multiLevelType w:val="hybridMultilevel"/>
    <w:tmpl w:val="B21457E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1">
    <w:nsid w:val="009F70A7"/>
    <w:multiLevelType w:val="multilevel"/>
    <w:tmpl w:val="1EF06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bullet"/>
      <w:lvlText w:val="-"/>
      <w:lvlJc w:val="left"/>
      <w:pPr>
        <w:ind w:left="2160" w:hanging="360"/>
      </w:pPr>
      <w:rPr>
        <w:rFonts w:ascii="Arial" w:eastAsia="MS Mincho"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C53CF0"/>
    <w:multiLevelType w:val="hybridMultilevel"/>
    <w:tmpl w:val="25545D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02B6406B"/>
    <w:multiLevelType w:val="hybridMultilevel"/>
    <w:tmpl w:val="D02E0654"/>
    <w:lvl w:ilvl="0" w:tplc="DB12BE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5EC51BB"/>
    <w:multiLevelType w:val="hybridMultilevel"/>
    <w:tmpl w:val="614C2D4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nsid w:val="08527083"/>
    <w:multiLevelType w:val="hybridMultilevel"/>
    <w:tmpl w:val="348096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9826702"/>
    <w:multiLevelType w:val="hybridMultilevel"/>
    <w:tmpl w:val="DAF81680"/>
    <w:lvl w:ilvl="0" w:tplc="E548915C">
      <w:numFmt w:val="bullet"/>
      <w:lvlText w:val="•"/>
      <w:lvlJc w:val="left"/>
      <w:pPr>
        <w:ind w:left="1069" w:hanging="360"/>
      </w:pPr>
      <w:rPr>
        <w:rFonts w:ascii="Arial" w:eastAsia="MS Mincho" w:hAnsi="Aria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nsid w:val="0B711D24"/>
    <w:multiLevelType w:val="hybridMultilevel"/>
    <w:tmpl w:val="700C1DA2"/>
    <w:lvl w:ilvl="0" w:tplc="08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8">
    <w:nsid w:val="0B9A3A99"/>
    <w:multiLevelType w:val="hybridMultilevel"/>
    <w:tmpl w:val="A4AA9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0BE86818"/>
    <w:multiLevelType w:val="hybridMultilevel"/>
    <w:tmpl w:val="4926C1A2"/>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nsid w:val="0D663B8A"/>
    <w:multiLevelType w:val="hybridMultilevel"/>
    <w:tmpl w:val="972623A2"/>
    <w:lvl w:ilvl="0" w:tplc="04090005">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1">
    <w:nsid w:val="10D276E0"/>
    <w:multiLevelType w:val="hybridMultilevel"/>
    <w:tmpl w:val="61AEB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3404458"/>
    <w:multiLevelType w:val="hybridMultilevel"/>
    <w:tmpl w:val="BC1624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3735D83"/>
    <w:multiLevelType w:val="hybridMultilevel"/>
    <w:tmpl w:val="2D92AEE4"/>
    <w:lvl w:ilvl="0" w:tplc="2934FA26">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15714C14"/>
    <w:multiLevelType w:val="hybridMultilevel"/>
    <w:tmpl w:val="B9AA33AE"/>
    <w:lvl w:ilvl="0" w:tplc="E548915C">
      <w:numFmt w:val="bullet"/>
      <w:lvlText w:val="•"/>
      <w:lvlJc w:val="left"/>
      <w:pPr>
        <w:ind w:left="1440" w:hanging="360"/>
      </w:pPr>
      <w:rPr>
        <w:rFonts w:ascii="Arial" w:eastAsia="MS Mincho" w:hAnsi="Arial" w:cs="Arial"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5">
    <w:nsid w:val="16475195"/>
    <w:multiLevelType w:val="hybridMultilevel"/>
    <w:tmpl w:val="117E9550"/>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A3D4AD0"/>
    <w:multiLevelType w:val="hybridMultilevel"/>
    <w:tmpl w:val="586EC700"/>
    <w:lvl w:ilvl="0" w:tplc="E548915C">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21AB5D23"/>
    <w:multiLevelType w:val="hybridMultilevel"/>
    <w:tmpl w:val="8B943E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nsid w:val="22E561F9"/>
    <w:multiLevelType w:val="hybridMultilevel"/>
    <w:tmpl w:val="AEB2555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nsid w:val="247A1D76"/>
    <w:multiLevelType w:val="hybridMultilevel"/>
    <w:tmpl w:val="8A00CDF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nsid w:val="2B730A6A"/>
    <w:multiLevelType w:val="hybridMultilevel"/>
    <w:tmpl w:val="5B30BE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nsid w:val="2DA07FD9"/>
    <w:multiLevelType w:val="hybridMultilevel"/>
    <w:tmpl w:val="077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DF12BE5"/>
    <w:multiLevelType w:val="multilevel"/>
    <w:tmpl w:val="65340B90"/>
    <w:lvl w:ilvl="0">
      <w:start w:val="1"/>
      <w:numFmt w:val="decimal"/>
      <w:lvlText w:val="%1"/>
      <w:lvlJc w:val="left"/>
      <w:pPr>
        <w:ind w:left="690" w:hanging="690"/>
      </w:pPr>
      <w:rPr>
        <w:rFonts w:hint="default"/>
      </w:rPr>
    </w:lvl>
    <w:lvl w:ilvl="1">
      <w:start w:val="1"/>
      <w:numFmt w:val="decimal"/>
      <w:lvlText w:val="%1.%2"/>
      <w:lvlJc w:val="left"/>
      <w:pPr>
        <w:ind w:left="724" w:hanging="69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23">
    <w:nsid w:val="2E052A58"/>
    <w:multiLevelType w:val="hybridMultilevel"/>
    <w:tmpl w:val="3BBA9A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55A0D25"/>
    <w:multiLevelType w:val="hybridMultilevel"/>
    <w:tmpl w:val="137A925E"/>
    <w:lvl w:ilvl="0" w:tplc="08090001">
      <w:start w:val="1"/>
      <w:numFmt w:val="bullet"/>
      <w:lvlText w:val=""/>
      <w:lvlJc w:val="left"/>
      <w:pPr>
        <w:ind w:left="420" w:hanging="360"/>
      </w:pPr>
      <w:rPr>
        <w:rFonts w:ascii="Symbol" w:hAnsi="Symbo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6">
    <w:nsid w:val="3EB5668B"/>
    <w:multiLevelType w:val="hybridMultilevel"/>
    <w:tmpl w:val="C96CBDB4"/>
    <w:lvl w:ilvl="0" w:tplc="E548915C">
      <w:numFmt w:val="bullet"/>
      <w:lvlText w:val="•"/>
      <w:lvlJc w:val="left"/>
      <w:pPr>
        <w:ind w:left="1069" w:hanging="360"/>
      </w:pPr>
      <w:rPr>
        <w:rFonts w:ascii="Arial" w:eastAsia="MS Mincho" w:hAnsi="Arial" w:cs="Arial" w:hint="default"/>
      </w:rPr>
    </w:lvl>
    <w:lvl w:ilvl="1" w:tplc="E548915C">
      <w:numFmt w:val="bullet"/>
      <w:lvlText w:val="•"/>
      <w:lvlJc w:val="left"/>
      <w:pPr>
        <w:ind w:left="1440" w:hanging="360"/>
      </w:pPr>
      <w:rPr>
        <w:rFonts w:ascii="Arial" w:eastAsia="MS Mincho"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24B032E"/>
    <w:multiLevelType w:val="hybridMultilevel"/>
    <w:tmpl w:val="A50C3ACC"/>
    <w:lvl w:ilvl="0" w:tplc="84F6387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43F83575"/>
    <w:multiLevelType w:val="hybridMultilevel"/>
    <w:tmpl w:val="2A7C57C4"/>
    <w:lvl w:ilvl="0" w:tplc="E548915C">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9">
    <w:nsid w:val="44AC3A71"/>
    <w:multiLevelType w:val="hybridMultilevel"/>
    <w:tmpl w:val="742C1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D5A4043"/>
    <w:multiLevelType w:val="hybridMultilevel"/>
    <w:tmpl w:val="001EB76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1">
    <w:nsid w:val="4D876818"/>
    <w:multiLevelType w:val="hybridMultilevel"/>
    <w:tmpl w:val="A7C6D28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4F4D0A51"/>
    <w:multiLevelType w:val="hybridMultilevel"/>
    <w:tmpl w:val="BA9095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3">
    <w:nsid w:val="5268388C"/>
    <w:multiLevelType w:val="multilevel"/>
    <w:tmpl w:val="1D5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ED4FC0"/>
    <w:multiLevelType w:val="hybridMultilevel"/>
    <w:tmpl w:val="D05CEE96"/>
    <w:lvl w:ilvl="0" w:tplc="E548915C">
      <w:numFmt w:val="bullet"/>
      <w:lvlText w:val="•"/>
      <w:lvlJc w:val="left"/>
      <w:pPr>
        <w:ind w:left="1410" w:hanging="360"/>
      </w:pPr>
      <w:rPr>
        <w:rFonts w:ascii="Arial" w:eastAsia="MS Mincho" w:hAnsi="Arial" w:cs="Aria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35">
    <w:nsid w:val="6031016E"/>
    <w:multiLevelType w:val="hybridMultilevel"/>
    <w:tmpl w:val="09E4AC48"/>
    <w:lvl w:ilvl="0" w:tplc="544C381A">
      <w:start w:val="1"/>
      <w:numFmt w:val="bullet"/>
      <w:lvlText w:val="•"/>
      <w:lvlJc w:val="left"/>
      <w:pPr>
        <w:ind w:left="1800" w:hanging="360"/>
      </w:pPr>
      <w:rPr>
        <w:rFonts w:ascii="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nsid w:val="62F11294"/>
    <w:multiLevelType w:val="hybridMultilevel"/>
    <w:tmpl w:val="DC729000"/>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7">
    <w:nsid w:val="69F058C9"/>
    <w:multiLevelType w:val="hybridMultilevel"/>
    <w:tmpl w:val="5B30BE2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nsid w:val="6A047511"/>
    <w:multiLevelType w:val="hybridMultilevel"/>
    <w:tmpl w:val="00341F5A"/>
    <w:lvl w:ilvl="0" w:tplc="544C381A">
      <w:start w:val="1"/>
      <w:numFmt w:val="bullet"/>
      <w:lvlText w:val="•"/>
      <w:lvlJc w:val="left"/>
      <w:pPr>
        <w:ind w:left="1086" w:hanging="360"/>
      </w:pPr>
      <w:rPr>
        <w:rFonts w:ascii="Arial" w:hAnsi="Arial" w:cs="Arial" w:hint="default"/>
      </w:rPr>
    </w:lvl>
    <w:lvl w:ilvl="1" w:tplc="08090003" w:tentative="1">
      <w:start w:val="1"/>
      <w:numFmt w:val="bullet"/>
      <w:lvlText w:val="o"/>
      <w:lvlJc w:val="left"/>
      <w:pPr>
        <w:ind w:left="1806" w:hanging="360"/>
      </w:pPr>
      <w:rPr>
        <w:rFonts w:ascii="Courier New" w:hAnsi="Courier New" w:cs="Courier New" w:hint="default"/>
      </w:rPr>
    </w:lvl>
    <w:lvl w:ilvl="2" w:tplc="08090005" w:tentative="1">
      <w:start w:val="1"/>
      <w:numFmt w:val="bullet"/>
      <w:lvlText w:val=""/>
      <w:lvlJc w:val="left"/>
      <w:pPr>
        <w:ind w:left="2526" w:hanging="360"/>
      </w:pPr>
      <w:rPr>
        <w:rFonts w:ascii="Wingdings" w:hAnsi="Wingdings" w:hint="default"/>
      </w:rPr>
    </w:lvl>
    <w:lvl w:ilvl="3" w:tplc="08090001" w:tentative="1">
      <w:start w:val="1"/>
      <w:numFmt w:val="bullet"/>
      <w:lvlText w:val=""/>
      <w:lvlJc w:val="left"/>
      <w:pPr>
        <w:ind w:left="3246" w:hanging="360"/>
      </w:pPr>
      <w:rPr>
        <w:rFonts w:ascii="Symbol" w:hAnsi="Symbol" w:hint="default"/>
      </w:rPr>
    </w:lvl>
    <w:lvl w:ilvl="4" w:tplc="08090003" w:tentative="1">
      <w:start w:val="1"/>
      <w:numFmt w:val="bullet"/>
      <w:lvlText w:val="o"/>
      <w:lvlJc w:val="left"/>
      <w:pPr>
        <w:ind w:left="3966" w:hanging="360"/>
      </w:pPr>
      <w:rPr>
        <w:rFonts w:ascii="Courier New" w:hAnsi="Courier New" w:cs="Courier New" w:hint="default"/>
      </w:rPr>
    </w:lvl>
    <w:lvl w:ilvl="5" w:tplc="08090005" w:tentative="1">
      <w:start w:val="1"/>
      <w:numFmt w:val="bullet"/>
      <w:lvlText w:val=""/>
      <w:lvlJc w:val="left"/>
      <w:pPr>
        <w:ind w:left="4686" w:hanging="360"/>
      </w:pPr>
      <w:rPr>
        <w:rFonts w:ascii="Wingdings" w:hAnsi="Wingdings" w:hint="default"/>
      </w:rPr>
    </w:lvl>
    <w:lvl w:ilvl="6" w:tplc="08090001" w:tentative="1">
      <w:start w:val="1"/>
      <w:numFmt w:val="bullet"/>
      <w:lvlText w:val=""/>
      <w:lvlJc w:val="left"/>
      <w:pPr>
        <w:ind w:left="5406" w:hanging="360"/>
      </w:pPr>
      <w:rPr>
        <w:rFonts w:ascii="Symbol" w:hAnsi="Symbol" w:hint="default"/>
      </w:rPr>
    </w:lvl>
    <w:lvl w:ilvl="7" w:tplc="08090003" w:tentative="1">
      <w:start w:val="1"/>
      <w:numFmt w:val="bullet"/>
      <w:lvlText w:val="o"/>
      <w:lvlJc w:val="left"/>
      <w:pPr>
        <w:ind w:left="6126" w:hanging="360"/>
      </w:pPr>
      <w:rPr>
        <w:rFonts w:ascii="Courier New" w:hAnsi="Courier New" w:cs="Courier New" w:hint="default"/>
      </w:rPr>
    </w:lvl>
    <w:lvl w:ilvl="8" w:tplc="08090005" w:tentative="1">
      <w:start w:val="1"/>
      <w:numFmt w:val="bullet"/>
      <w:lvlText w:val=""/>
      <w:lvlJc w:val="left"/>
      <w:pPr>
        <w:ind w:left="6846" w:hanging="360"/>
      </w:pPr>
      <w:rPr>
        <w:rFonts w:ascii="Wingdings" w:hAnsi="Wingdings" w:hint="default"/>
      </w:rPr>
    </w:lvl>
  </w:abstractNum>
  <w:abstractNum w:abstractNumId="39">
    <w:nsid w:val="6A16209F"/>
    <w:multiLevelType w:val="hybridMultilevel"/>
    <w:tmpl w:val="C0809CB6"/>
    <w:lvl w:ilvl="0" w:tplc="04090005">
      <w:start w:val="1"/>
      <w:numFmt w:val="bullet"/>
      <w:lvlText w:val=""/>
      <w:lvlJc w:val="left"/>
      <w:pPr>
        <w:tabs>
          <w:tab w:val="num" w:pos="720"/>
        </w:tabs>
        <w:ind w:left="720" w:hanging="360"/>
      </w:pPr>
      <w:rPr>
        <w:rFonts w:ascii="Wingdings" w:hAnsi="Wingdings" w:cs="Wingdings"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0">
    <w:nsid w:val="6B40469E"/>
    <w:multiLevelType w:val="hybridMultilevel"/>
    <w:tmpl w:val="C6D8C41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nsid w:val="6ECE14A7"/>
    <w:multiLevelType w:val="hybridMultilevel"/>
    <w:tmpl w:val="19D09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6F8A572D"/>
    <w:multiLevelType w:val="hybridMultilevel"/>
    <w:tmpl w:val="42A0591C"/>
    <w:lvl w:ilvl="0" w:tplc="E548915C">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772D5C08"/>
    <w:multiLevelType w:val="hybridMultilevel"/>
    <w:tmpl w:val="B2EEEBD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5">
    <w:nsid w:val="7BF83DE1"/>
    <w:multiLevelType w:val="hybridMultilevel"/>
    <w:tmpl w:val="773001B0"/>
    <w:lvl w:ilvl="0" w:tplc="E548915C">
      <w:numFmt w:val="bullet"/>
      <w:lvlText w:val="•"/>
      <w:lvlJc w:val="left"/>
      <w:pPr>
        <w:ind w:left="1429" w:hanging="360"/>
      </w:pPr>
      <w:rPr>
        <w:rFonts w:ascii="Arial" w:eastAsia="MS Mincho"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2"/>
  </w:num>
  <w:num w:numId="2">
    <w:abstractNumId w:val="24"/>
  </w:num>
  <w:num w:numId="3">
    <w:abstractNumId w:val="43"/>
  </w:num>
  <w:num w:numId="4">
    <w:abstractNumId w:val="36"/>
  </w:num>
  <w:num w:numId="5">
    <w:abstractNumId w:val="32"/>
  </w:num>
  <w:num w:numId="6">
    <w:abstractNumId w:val="0"/>
  </w:num>
  <w:num w:numId="7">
    <w:abstractNumId w:val="4"/>
  </w:num>
  <w:num w:numId="8">
    <w:abstractNumId w:val="19"/>
  </w:num>
  <w:num w:numId="9">
    <w:abstractNumId w:val="10"/>
  </w:num>
  <w:num w:numId="10">
    <w:abstractNumId w:val="39"/>
  </w:num>
  <w:num w:numId="11">
    <w:abstractNumId w:val="40"/>
  </w:num>
  <w:num w:numId="12">
    <w:abstractNumId w:val="9"/>
  </w:num>
  <w:num w:numId="13">
    <w:abstractNumId w:val="2"/>
  </w:num>
  <w:num w:numId="14">
    <w:abstractNumId w:val="18"/>
  </w:num>
  <w:num w:numId="15">
    <w:abstractNumId w:val="30"/>
  </w:num>
  <w:num w:numId="16">
    <w:abstractNumId w:val="23"/>
  </w:num>
  <w:num w:numId="17">
    <w:abstractNumId w:val="7"/>
  </w:num>
  <w:num w:numId="18">
    <w:abstractNumId w:val="15"/>
  </w:num>
  <w:num w:numId="19">
    <w:abstractNumId w:val="37"/>
  </w:num>
  <w:num w:numId="20">
    <w:abstractNumId w:val="20"/>
  </w:num>
  <w:num w:numId="21">
    <w:abstractNumId w:val="31"/>
  </w:num>
  <w:num w:numId="22">
    <w:abstractNumId w:val="22"/>
  </w:num>
  <w:num w:numId="23">
    <w:abstractNumId w:val="25"/>
  </w:num>
  <w:num w:numId="24">
    <w:abstractNumId w:val="25"/>
  </w:num>
  <w:num w:numId="25">
    <w:abstractNumId w:val="21"/>
  </w:num>
  <w:num w:numId="26">
    <w:abstractNumId w:val="6"/>
  </w:num>
  <w:num w:numId="27">
    <w:abstractNumId w:val="28"/>
  </w:num>
  <w:num w:numId="28">
    <w:abstractNumId w:val="14"/>
  </w:num>
  <w:num w:numId="29">
    <w:abstractNumId w:val="26"/>
  </w:num>
  <w:num w:numId="30">
    <w:abstractNumId w:val="16"/>
  </w:num>
  <w:num w:numId="31">
    <w:abstractNumId w:val="42"/>
  </w:num>
  <w:num w:numId="32">
    <w:abstractNumId w:val="45"/>
  </w:num>
  <w:num w:numId="33">
    <w:abstractNumId w:val="34"/>
  </w:num>
  <w:num w:numId="34">
    <w:abstractNumId w:val="17"/>
  </w:num>
  <w:num w:numId="35">
    <w:abstractNumId w:val="33"/>
  </w:num>
  <w:num w:numId="36">
    <w:abstractNumId w:val="1"/>
  </w:num>
  <w:num w:numId="37">
    <w:abstractNumId w:val="8"/>
  </w:num>
  <w:num w:numId="38">
    <w:abstractNumId w:val="29"/>
  </w:num>
  <w:num w:numId="39">
    <w:abstractNumId w:val="3"/>
  </w:num>
  <w:num w:numId="40">
    <w:abstractNumId w:val="27"/>
  </w:num>
  <w:num w:numId="41">
    <w:abstractNumId w:val="11"/>
  </w:num>
  <w:num w:numId="42">
    <w:abstractNumId w:val="44"/>
  </w:num>
  <w:num w:numId="43">
    <w:abstractNumId w:val="38"/>
  </w:num>
  <w:num w:numId="44">
    <w:abstractNumId w:val="35"/>
  </w:num>
  <w:num w:numId="45">
    <w:abstractNumId w:val="41"/>
  </w:num>
  <w:num w:numId="46">
    <w:abstractNumId w:val="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88E"/>
    <w:rsid w:val="00015028"/>
    <w:rsid w:val="00017C33"/>
    <w:rsid w:val="0002180A"/>
    <w:rsid w:val="00051968"/>
    <w:rsid w:val="00062D01"/>
    <w:rsid w:val="00071825"/>
    <w:rsid w:val="00081960"/>
    <w:rsid w:val="00081E87"/>
    <w:rsid w:val="000931A5"/>
    <w:rsid w:val="000B07F0"/>
    <w:rsid w:val="000B1BC3"/>
    <w:rsid w:val="000B6F6E"/>
    <w:rsid w:val="000C2858"/>
    <w:rsid w:val="000D3265"/>
    <w:rsid w:val="000D3CB3"/>
    <w:rsid w:val="000D6A1B"/>
    <w:rsid w:val="000E6B4A"/>
    <w:rsid w:val="000E7FCB"/>
    <w:rsid w:val="001008D2"/>
    <w:rsid w:val="00107336"/>
    <w:rsid w:val="0011388C"/>
    <w:rsid w:val="00116F97"/>
    <w:rsid w:val="00121EF3"/>
    <w:rsid w:val="00162AD9"/>
    <w:rsid w:val="00176E52"/>
    <w:rsid w:val="0018073E"/>
    <w:rsid w:val="00191F79"/>
    <w:rsid w:val="001952C2"/>
    <w:rsid w:val="001A73C5"/>
    <w:rsid w:val="001B1425"/>
    <w:rsid w:val="001C4735"/>
    <w:rsid w:val="001C6709"/>
    <w:rsid w:val="001D1E01"/>
    <w:rsid w:val="001D4912"/>
    <w:rsid w:val="001D4D39"/>
    <w:rsid w:val="001F3E61"/>
    <w:rsid w:val="00207618"/>
    <w:rsid w:val="00207A37"/>
    <w:rsid w:val="00207C51"/>
    <w:rsid w:val="002212DD"/>
    <w:rsid w:val="00230BF9"/>
    <w:rsid w:val="00234043"/>
    <w:rsid w:val="00240C62"/>
    <w:rsid w:val="00241409"/>
    <w:rsid w:val="00255844"/>
    <w:rsid w:val="00255A00"/>
    <w:rsid w:val="00255D37"/>
    <w:rsid w:val="002612AF"/>
    <w:rsid w:val="00263061"/>
    <w:rsid w:val="00294CCF"/>
    <w:rsid w:val="002C0A96"/>
    <w:rsid w:val="002C62D3"/>
    <w:rsid w:val="002D73B7"/>
    <w:rsid w:val="002E3B91"/>
    <w:rsid w:val="002F41ED"/>
    <w:rsid w:val="00302F70"/>
    <w:rsid w:val="00307871"/>
    <w:rsid w:val="00314E5F"/>
    <w:rsid w:val="00322E9A"/>
    <w:rsid w:val="00340C59"/>
    <w:rsid w:val="0034275A"/>
    <w:rsid w:val="003573C1"/>
    <w:rsid w:val="00363A6C"/>
    <w:rsid w:val="00370EA7"/>
    <w:rsid w:val="00375E7A"/>
    <w:rsid w:val="003861D4"/>
    <w:rsid w:val="003920D4"/>
    <w:rsid w:val="003952BF"/>
    <w:rsid w:val="003C3EE8"/>
    <w:rsid w:val="003C4362"/>
    <w:rsid w:val="003C492E"/>
    <w:rsid w:val="003D0ACD"/>
    <w:rsid w:val="003E3C5A"/>
    <w:rsid w:val="003E6EB0"/>
    <w:rsid w:val="00403851"/>
    <w:rsid w:val="0040525D"/>
    <w:rsid w:val="004053AC"/>
    <w:rsid w:val="004111D3"/>
    <w:rsid w:val="00416EC6"/>
    <w:rsid w:val="004322DC"/>
    <w:rsid w:val="00452B71"/>
    <w:rsid w:val="00455E92"/>
    <w:rsid w:val="00463906"/>
    <w:rsid w:val="00465FC2"/>
    <w:rsid w:val="0047455E"/>
    <w:rsid w:val="00481DF8"/>
    <w:rsid w:val="004A36F5"/>
    <w:rsid w:val="004A583C"/>
    <w:rsid w:val="004C3CEE"/>
    <w:rsid w:val="004F4ED7"/>
    <w:rsid w:val="00500AAF"/>
    <w:rsid w:val="00513823"/>
    <w:rsid w:val="00517A3A"/>
    <w:rsid w:val="0053471F"/>
    <w:rsid w:val="00540D42"/>
    <w:rsid w:val="00552077"/>
    <w:rsid w:val="00554EFB"/>
    <w:rsid w:val="005563B6"/>
    <w:rsid w:val="005568BB"/>
    <w:rsid w:val="00577202"/>
    <w:rsid w:val="005778EC"/>
    <w:rsid w:val="0058244B"/>
    <w:rsid w:val="00582822"/>
    <w:rsid w:val="005A5E3F"/>
    <w:rsid w:val="005C7F83"/>
    <w:rsid w:val="005D3EDD"/>
    <w:rsid w:val="005F502E"/>
    <w:rsid w:val="00602533"/>
    <w:rsid w:val="00611346"/>
    <w:rsid w:val="00612F6A"/>
    <w:rsid w:val="0062151C"/>
    <w:rsid w:val="00650C93"/>
    <w:rsid w:val="00676687"/>
    <w:rsid w:val="00691EA5"/>
    <w:rsid w:val="0069379E"/>
    <w:rsid w:val="0069556B"/>
    <w:rsid w:val="006F0720"/>
    <w:rsid w:val="006F0AB0"/>
    <w:rsid w:val="006F4D16"/>
    <w:rsid w:val="006F76C5"/>
    <w:rsid w:val="00733676"/>
    <w:rsid w:val="00736754"/>
    <w:rsid w:val="0073768D"/>
    <w:rsid w:val="0075397A"/>
    <w:rsid w:val="0075450F"/>
    <w:rsid w:val="00762349"/>
    <w:rsid w:val="00762C8C"/>
    <w:rsid w:val="007655CE"/>
    <w:rsid w:val="0078430E"/>
    <w:rsid w:val="00786322"/>
    <w:rsid w:val="007865F8"/>
    <w:rsid w:val="00793E56"/>
    <w:rsid w:val="007A6037"/>
    <w:rsid w:val="007A7073"/>
    <w:rsid w:val="007B0385"/>
    <w:rsid w:val="007C038E"/>
    <w:rsid w:val="007D0595"/>
    <w:rsid w:val="007D6432"/>
    <w:rsid w:val="00803832"/>
    <w:rsid w:val="008105EF"/>
    <w:rsid w:val="0081382B"/>
    <w:rsid w:val="00815419"/>
    <w:rsid w:val="00832E51"/>
    <w:rsid w:val="00844F0B"/>
    <w:rsid w:val="00845760"/>
    <w:rsid w:val="00854B78"/>
    <w:rsid w:val="008643BE"/>
    <w:rsid w:val="00865BB2"/>
    <w:rsid w:val="008B6AE6"/>
    <w:rsid w:val="008D0C9D"/>
    <w:rsid w:val="008D6E2B"/>
    <w:rsid w:val="008F372C"/>
    <w:rsid w:val="008F37C5"/>
    <w:rsid w:val="008F7BFF"/>
    <w:rsid w:val="00902C86"/>
    <w:rsid w:val="0092709A"/>
    <w:rsid w:val="00932D9F"/>
    <w:rsid w:val="00944DE2"/>
    <w:rsid w:val="00946292"/>
    <w:rsid w:val="009462A1"/>
    <w:rsid w:val="00960FC5"/>
    <w:rsid w:val="009654C6"/>
    <w:rsid w:val="00974561"/>
    <w:rsid w:val="00984D55"/>
    <w:rsid w:val="009C1B78"/>
    <w:rsid w:val="009D18F7"/>
    <w:rsid w:val="009E4A59"/>
    <w:rsid w:val="009F7C61"/>
    <w:rsid w:val="00A05032"/>
    <w:rsid w:val="00A4741A"/>
    <w:rsid w:val="00A518E2"/>
    <w:rsid w:val="00A54E04"/>
    <w:rsid w:val="00A57C64"/>
    <w:rsid w:val="00A57EBE"/>
    <w:rsid w:val="00A57F3F"/>
    <w:rsid w:val="00A748CF"/>
    <w:rsid w:val="00A87DAE"/>
    <w:rsid w:val="00A940F9"/>
    <w:rsid w:val="00AA2EEB"/>
    <w:rsid w:val="00AC40A3"/>
    <w:rsid w:val="00AC61E1"/>
    <w:rsid w:val="00AC7D66"/>
    <w:rsid w:val="00AD1C0C"/>
    <w:rsid w:val="00AD49DB"/>
    <w:rsid w:val="00AD4CDB"/>
    <w:rsid w:val="00AE2201"/>
    <w:rsid w:val="00AF2BD3"/>
    <w:rsid w:val="00AF59D3"/>
    <w:rsid w:val="00B0757F"/>
    <w:rsid w:val="00B10A5C"/>
    <w:rsid w:val="00B215EE"/>
    <w:rsid w:val="00B45023"/>
    <w:rsid w:val="00B45BE3"/>
    <w:rsid w:val="00B605DE"/>
    <w:rsid w:val="00B661D7"/>
    <w:rsid w:val="00B9324B"/>
    <w:rsid w:val="00BF6A14"/>
    <w:rsid w:val="00C01602"/>
    <w:rsid w:val="00C0270E"/>
    <w:rsid w:val="00C0610C"/>
    <w:rsid w:val="00C245D7"/>
    <w:rsid w:val="00C34959"/>
    <w:rsid w:val="00C67D44"/>
    <w:rsid w:val="00C73AD0"/>
    <w:rsid w:val="00C80108"/>
    <w:rsid w:val="00C83F18"/>
    <w:rsid w:val="00C90FFC"/>
    <w:rsid w:val="00C95580"/>
    <w:rsid w:val="00C96776"/>
    <w:rsid w:val="00CB630D"/>
    <w:rsid w:val="00CC2A8C"/>
    <w:rsid w:val="00CD500B"/>
    <w:rsid w:val="00CE115F"/>
    <w:rsid w:val="00CE48A1"/>
    <w:rsid w:val="00D07953"/>
    <w:rsid w:val="00D102D8"/>
    <w:rsid w:val="00D10BD9"/>
    <w:rsid w:val="00D13FE3"/>
    <w:rsid w:val="00D1565D"/>
    <w:rsid w:val="00D165EB"/>
    <w:rsid w:val="00D24FAC"/>
    <w:rsid w:val="00D62CDF"/>
    <w:rsid w:val="00D63F81"/>
    <w:rsid w:val="00D658A9"/>
    <w:rsid w:val="00D666FB"/>
    <w:rsid w:val="00D745D6"/>
    <w:rsid w:val="00D77AC2"/>
    <w:rsid w:val="00D81828"/>
    <w:rsid w:val="00D923E8"/>
    <w:rsid w:val="00D95DAA"/>
    <w:rsid w:val="00D96E60"/>
    <w:rsid w:val="00D97C7D"/>
    <w:rsid w:val="00DA0FC1"/>
    <w:rsid w:val="00DD021F"/>
    <w:rsid w:val="00DE2E04"/>
    <w:rsid w:val="00DF15C9"/>
    <w:rsid w:val="00DF2938"/>
    <w:rsid w:val="00E025CB"/>
    <w:rsid w:val="00E03855"/>
    <w:rsid w:val="00E04415"/>
    <w:rsid w:val="00E06A28"/>
    <w:rsid w:val="00E164FD"/>
    <w:rsid w:val="00E16827"/>
    <w:rsid w:val="00E211D2"/>
    <w:rsid w:val="00E21348"/>
    <w:rsid w:val="00E4127F"/>
    <w:rsid w:val="00E55527"/>
    <w:rsid w:val="00EA05BF"/>
    <w:rsid w:val="00EB1C48"/>
    <w:rsid w:val="00ED00D0"/>
    <w:rsid w:val="00ED03D1"/>
    <w:rsid w:val="00ED437F"/>
    <w:rsid w:val="00EE6E5E"/>
    <w:rsid w:val="00EF12C6"/>
    <w:rsid w:val="00EF1B11"/>
    <w:rsid w:val="00EF47F9"/>
    <w:rsid w:val="00F00936"/>
    <w:rsid w:val="00F06D29"/>
    <w:rsid w:val="00F15D2C"/>
    <w:rsid w:val="00F31925"/>
    <w:rsid w:val="00F32DDF"/>
    <w:rsid w:val="00F3488E"/>
    <w:rsid w:val="00F34F6D"/>
    <w:rsid w:val="00F412F2"/>
    <w:rsid w:val="00F42666"/>
    <w:rsid w:val="00F47FC8"/>
    <w:rsid w:val="00F57098"/>
    <w:rsid w:val="00F67836"/>
    <w:rsid w:val="00F7050F"/>
    <w:rsid w:val="00F71B3B"/>
    <w:rsid w:val="00F72134"/>
    <w:rsid w:val="00F85EB7"/>
    <w:rsid w:val="00FC72AB"/>
    <w:rsid w:val="00FE16A4"/>
    <w:rsid w:val="00FE16C7"/>
    <w:rsid w:val="00FF7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8E"/>
    <w:pPr>
      <w:spacing w:line="240" w:lineRule="auto"/>
    </w:pPr>
    <w:rPr>
      <w:rFonts w:ascii="Cambria" w:eastAsia="MS Mincho" w:hAnsi="Cambria" w:cs="Times New Roman"/>
      <w:sz w:val="24"/>
      <w:szCs w:val="20"/>
      <w:lang w:val="en-US" w:eastAsia="ja-JP"/>
    </w:rPr>
  </w:style>
  <w:style w:type="paragraph" w:styleId="Heading1">
    <w:name w:val="heading 1"/>
    <w:basedOn w:val="Normal"/>
    <w:next w:val="Normal"/>
    <w:link w:val="Heading1Char"/>
    <w:uiPriority w:val="9"/>
    <w:qFormat/>
    <w:rsid w:val="00F3488E"/>
    <w:pPr>
      <w:spacing w:after="0" w:line="660" w:lineRule="exact"/>
      <w:outlineLvl w:val="0"/>
    </w:pPr>
    <w:rPr>
      <w:rFonts w:ascii="Arial" w:hAnsi="Arial"/>
      <w:b/>
      <w:sz w:val="28"/>
      <w:szCs w:val="28"/>
      <w:lang w:eastAsia="en-US"/>
    </w:rPr>
  </w:style>
  <w:style w:type="paragraph" w:styleId="Heading5">
    <w:name w:val="heading 5"/>
    <w:basedOn w:val="Normal"/>
    <w:next w:val="Normal"/>
    <w:link w:val="Heading5Char"/>
    <w:uiPriority w:val="9"/>
    <w:semiHidden/>
    <w:unhideWhenUsed/>
    <w:qFormat/>
    <w:rsid w:val="00C73AD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88E"/>
    <w:rPr>
      <w:rFonts w:ascii="Arial" w:eastAsia="MS Mincho" w:hAnsi="Arial" w:cs="Times New Roman"/>
      <w:b/>
      <w:sz w:val="28"/>
      <w:szCs w:val="28"/>
    </w:rPr>
  </w:style>
  <w:style w:type="paragraph" w:styleId="ListParagraph">
    <w:name w:val="List Paragraph"/>
    <w:basedOn w:val="Normal"/>
    <w:uiPriority w:val="34"/>
    <w:qFormat/>
    <w:rsid w:val="00F3488E"/>
    <w:pPr>
      <w:spacing w:after="0"/>
      <w:ind w:left="720"/>
    </w:pPr>
    <w:rPr>
      <w:rFonts w:ascii="Times New Roman" w:eastAsia="Times New Roman" w:hAnsi="Times New Roman"/>
      <w:szCs w:val="24"/>
      <w:lang w:val="en-GB" w:eastAsia="en-GB"/>
    </w:rPr>
  </w:style>
  <w:style w:type="paragraph" w:styleId="Header">
    <w:name w:val="header"/>
    <w:basedOn w:val="Normal"/>
    <w:link w:val="HeaderChar"/>
    <w:uiPriority w:val="99"/>
    <w:unhideWhenUsed/>
    <w:rsid w:val="00F3488E"/>
    <w:pPr>
      <w:tabs>
        <w:tab w:val="center" w:pos="4513"/>
        <w:tab w:val="right" w:pos="9026"/>
      </w:tabs>
      <w:spacing w:after="0"/>
    </w:pPr>
  </w:style>
  <w:style w:type="character" w:customStyle="1" w:styleId="HeaderChar">
    <w:name w:val="Header Char"/>
    <w:basedOn w:val="DefaultParagraphFont"/>
    <w:link w:val="Header"/>
    <w:uiPriority w:val="99"/>
    <w:rsid w:val="00F3488E"/>
    <w:rPr>
      <w:rFonts w:ascii="Cambria" w:eastAsia="MS Mincho" w:hAnsi="Cambria" w:cs="Times New Roman"/>
      <w:sz w:val="24"/>
      <w:szCs w:val="20"/>
      <w:lang w:val="en-US" w:eastAsia="ja-JP"/>
    </w:rPr>
  </w:style>
  <w:style w:type="paragraph" w:styleId="Footer">
    <w:name w:val="footer"/>
    <w:basedOn w:val="Normal"/>
    <w:link w:val="FooterChar"/>
    <w:uiPriority w:val="99"/>
    <w:unhideWhenUsed/>
    <w:rsid w:val="00F3488E"/>
    <w:pPr>
      <w:tabs>
        <w:tab w:val="center" w:pos="4513"/>
        <w:tab w:val="right" w:pos="9026"/>
      </w:tabs>
      <w:spacing w:after="0"/>
    </w:pPr>
  </w:style>
  <w:style w:type="character" w:customStyle="1" w:styleId="FooterChar">
    <w:name w:val="Footer Char"/>
    <w:basedOn w:val="DefaultParagraphFont"/>
    <w:link w:val="Footer"/>
    <w:uiPriority w:val="99"/>
    <w:rsid w:val="00F3488E"/>
    <w:rPr>
      <w:rFonts w:ascii="Cambria" w:eastAsia="MS Mincho" w:hAnsi="Cambria" w:cs="Times New Roman"/>
      <w:sz w:val="24"/>
      <w:szCs w:val="20"/>
      <w:lang w:val="en-US" w:eastAsia="ja-JP"/>
    </w:rPr>
  </w:style>
  <w:style w:type="paragraph" w:styleId="FootnoteText">
    <w:name w:val="footnote text"/>
    <w:basedOn w:val="Normal"/>
    <w:link w:val="FootnoteTextChar"/>
    <w:uiPriority w:val="99"/>
    <w:semiHidden/>
    <w:rsid w:val="00465FC2"/>
    <w:pPr>
      <w:spacing w:after="0"/>
    </w:pPr>
    <w:rPr>
      <w:rFonts w:ascii="Times New Roman" w:eastAsia="Times New Roman" w:hAnsi="Times New Roman"/>
      <w:szCs w:val="24"/>
      <w:lang w:val="en-GB" w:eastAsia="en-US"/>
    </w:rPr>
  </w:style>
  <w:style w:type="character" w:customStyle="1" w:styleId="FootnoteTextChar">
    <w:name w:val="Footnote Text Char"/>
    <w:basedOn w:val="DefaultParagraphFont"/>
    <w:link w:val="FootnoteText"/>
    <w:uiPriority w:val="99"/>
    <w:semiHidden/>
    <w:rsid w:val="00465FC2"/>
    <w:rPr>
      <w:rFonts w:ascii="Times New Roman" w:eastAsia="Times New Roman" w:hAnsi="Times New Roman" w:cs="Times New Roman"/>
      <w:sz w:val="24"/>
      <w:szCs w:val="24"/>
    </w:rPr>
  </w:style>
  <w:style w:type="paragraph" w:styleId="BodyText">
    <w:name w:val="Body Text"/>
    <w:basedOn w:val="Normal"/>
    <w:link w:val="BodyTextChar"/>
    <w:uiPriority w:val="99"/>
    <w:rsid w:val="00465FC2"/>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uiPriority w:val="99"/>
    <w:rsid w:val="00465FC2"/>
    <w:rPr>
      <w:rFonts w:ascii="Arial" w:eastAsia="Times New Roman" w:hAnsi="Arial" w:cs="Arial"/>
    </w:rPr>
  </w:style>
  <w:style w:type="paragraph" w:styleId="BalloonText">
    <w:name w:val="Balloon Text"/>
    <w:basedOn w:val="Normal"/>
    <w:link w:val="BalloonTextChar"/>
    <w:uiPriority w:val="99"/>
    <w:semiHidden/>
    <w:unhideWhenUsed/>
    <w:rsid w:val="00E164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4FD"/>
    <w:rPr>
      <w:rFonts w:ascii="Tahoma" w:eastAsia="MS Mincho" w:hAnsi="Tahoma" w:cs="Tahoma"/>
      <w:sz w:val="16"/>
      <w:szCs w:val="16"/>
      <w:lang w:val="en-US" w:eastAsia="ja-JP"/>
    </w:rPr>
  </w:style>
  <w:style w:type="character" w:styleId="Hyperlink">
    <w:name w:val="Hyperlink"/>
    <w:basedOn w:val="DefaultParagraphFont"/>
    <w:uiPriority w:val="99"/>
    <w:unhideWhenUsed/>
    <w:rsid w:val="00051968"/>
    <w:rPr>
      <w:color w:val="0000FF" w:themeColor="hyperlink"/>
      <w:u w:val="single"/>
    </w:rPr>
  </w:style>
  <w:style w:type="character" w:styleId="FootnoteReference">
    <w:name w:val="footnote reference"/>
    <w:basedOn w:val="DefaultParagraphFont"/>
    <w:uiPriority w:val="99"/>
    <w:semiHidden/>
    <w:unhideWhenUsed/>
    <w:rsid w:val="005A5E3F"/>
    <w:rPr>
      <w:vertAlign w:val="superscript"/>
    </w:rPr>
  </w:style>
  <w:style w:type="character" w:customStyle="1" w:styleId="Heading5Char">
    <w:name w:val="Heading 5 Char"/>
    <w:basedOn w:val="DefaultParagraphFont"/>
    <w:link w:val="Heading5"/>
    <w:uiPriority w:val="9"/>
    <w:semiHidden/>
    <w:rsid w:val="00C73AD0"/>
    <w:rPr>
      <w:rFonts w:asciiTheme="majorHAnsi" w:eastAsiaTheme="majorEastAsia" w:hAnsiTheme="majorHAnsi" w:cstheme="majorBidi"/>
      <w:color w:val="243F60" w:themeColor="accent1" w:themeShade="7F"/>
      <w:sz w:val="24"/>
      <w:szCs w:val="20"/>
      <w:lang w:val="en-US" w:eastAsia="ja-JP"/>
    </w:rPr>
  </w:style>
  <w:style w:type="paragraph" w:styleId="NoSpacing">
    <w:name w:val="No Spacing"/>
    <w:uiPriority w:val="1"/>
    <w:qFormat/>
    <w:rsid w:val="00E04415"/>
    <w:pPr>
      <w:spacing w:after="0" w:line="240" w:lineRule="auto"/>
    </w:pPr>
    <w:rPr>
      <w:rFonts w:ascii="Cambria" w:eastAsia="MS Mincho" w:hAnsi="Cambria" w:cs="Times New Roman"/>
      <w:sz w:val="24"/>
      <w:szCs w:val="20"/>
      <w:lang w:val="en-US" w:eastAsia="ja-JP"/>
    </w:rPr>
  </w:style>
  <w:style w:type="character" w:styleId="CommentReference">
    <w:name w:val="annotation reference"/>
    <w:basedOn w:val="DefaultParagraphFont"/>
    <w:uiPriority w:val="99"/>
    <w:semiHidden/>
    <w:unhideWhenUsed/>
    <w:rsid w:val="006F0720"/>
    <w:rPr>
      <w:sz w:val="16"/>
      <w:szCs w:val="16"/>
    </w:rPr>
  </w:style>
  <w:style w:type="paragraph" w:styleId="CommentText">
    <w:name w:val="annotation text"/>
    <w:basedOn w:val="Normal"/>
    <w:link w:val="CommentTextChar"/>
    <w:uiPriority w:val="99"/>
    <w:semiHidden/>
    <w:unhideWhenUsed/>
    <w:rsid w:val="006F0720"/>
    <w:rPr>
      <w:sz w:val="20"/>
    </w:rPr>
  </w:style>
  <w:style w:type="character" w:customStyle="1" w:styleId="CommentTextChar">
    <w:name w:val="Comment Text Char"/>
    <w:basedOn w:val="DefaultParagraphFont"/>
    <w:link w:val="CommentText"/>
    <w:uiPriority w:val="99"/>
    <w:semiHidden/>
    <w:rsid w:val="006F0720"/>
    <w:rPr>
      <w:rFonts w:ascii="Cambria" w:eastAsia="MS Mincho" w:hAnsi="Cambria"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F0720"/>
    <w:rPr>
      <w:b/>
      <w:bCs/>
    </w:rPr>
  </w:style>
  <w:style w:type="character" w:customStyle="1" w:styleId="CommentSubjectChar">
    <w:name w:val="Comment Subject Char"/>
    <w:basedOn w:val="CommentTextChar"/>
    <w:link w:val="CommentSubject"/>
    <w:uiPriority w:val="99"/>
    <w:semiHidden/>
    <w:rsid w:val="006F0720"/>
    <w:rPr>
      <w:rFonts w:ascii="Cambria" w:eastAsia="MS Mincho" w:hAnsi="Cambria" w:cs="Times New Roman"/>
      <w:b/>
      <w:bCs/>
      <w:sz w:val="20"/>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88E"/>
    <w:pPr>
      <w:spacing w:line="240" w:lineRule="auto"/>
    </w:pPr>
    <w:rPr>
      <w:rFonts w:ascii="Cambria" w:eastAsia="MS Mincho" w:hAnsi="Cambria" w:cs="Times New Roman"/>
      <w:sz w:val="24"/>
      <w:szCs w:val="20"/>
      <w:lang w:val="en-US" w:eastAsia="ja-JP"/>
    </w:rPr>
  </w:style>
  <w:style w:type="paragraph" w:styleId="Heading1">
    <w:name w:val="heading 1"/>
    <w:basedOn w:val="Normal"/>
    <w:next w:val="Normal"/>
    <w:link w:val="Heading1Char"/>
    <w:uiPriority w:val="9"/>
    <w:qFormat/>
    <w:rsid w:val="00F3488E"/>
    <w:pPr>
      <w:spacing w:after="0" w:line="660" w:lineRule="exact"/>
      <w:outlineLvl w:val="0"/>
    </w:pPr>
    <w:rPr>
      <w:rFonts w:ascii="Arial" w:hAnsi="Arial"/>
      <w:b/>
      <w:sz w:val="28"/>
      <w:szCs w:val="28"/>
      <w:lang w:eastAsia="en-US"/>
    </w:rPr>
  </w:style>
  <w:style w:type="paragraph" w:styleId="Heading5">
    <w:name w:val="heading 5"/>
    <w:basedOn w:val="Normal"/>
    <w:next w:val="Normal"/>
    <w:link w:val="Heading5Char"/>
    <w:uiPriority w:val="9"/>
    <w:semiHidden/>
    <w:unhideWhenUsed/>
    <w:qFormat/>
    <w:rsid w:val="00C73AD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88E"/>
    <w:rPr>
      <w:rFonts w:ascii="Arial" w:eastAsia="MS Mincho" w:hAnsi="Arial" w:cs="Times New Roman"/>
      <w:b/>
      <w:sz w:val="28"/>
      <w:szCs w:val="28"/>
    </w:rPr>
  </w:style>
  <w:style w:type="paragraph" w:styleId="ListParagraph">
    <w:name w:val="List Paragraph"/>
    <w:basedOn w:val="Normal"/>
    <w:uiPriority w:val="34"/>
    <w:qFormat/>
    <w:rsid w:val="00F3488E"/>
    <w:pPr>
      <w:spacing w:after="0"/>
      <w:ind w:left="720"/>
    </w:pPr>
    <w:rPr>
      <w:rFonts w:ascii="Times New Roman" w:eastAsia="Times New Roman" w:hAnsi="Times New Roman"/>
      <w:szCs w:val="24"/>
      <w:lang w:val="en-GB" w:eastAsia="en-GB"/>
    </w:rPr>
  </w:style>
  <w:style w:type="paragraph" w:styleId="Header">
    <w:name w:val="header"/>
    <w:basedOn w:val="Normal"/>
    <w:link w:val="HeaderChar"/>
    <w:uiPriority w:val="99"/>
    <w:unhideWhenUsed/>
    <w:rsid w:val="00F3488E"/>
    <w:pPr>
      <w:tabs>
        <w:tab w:val="center" w:pos="4513"/>
        <w:tab w:val="right" w:pos="9026"/>
      </w:tabs>
      <w:spacing w:after="0"/>
    </w:pPr>
  </w:style>
  <w:style w:type="character" w:customStyle="1" w:styleId="HeaderChar">
    <w:name w:val="Header Char"/>
    <w:basedOn w:val="DefaultParagraphFont"/>
    <w:link w:val="Header"/>
    <w:uiPriority w:val="99"/>
    <w:rsid w:val="00F3488E"/>
    <w:rPr>
      <w:rFonts w:ascii="Cambria" w:eastAsia="MS Mincho" w:hAnsi="Cambria" w:cs="Times New Roman"/>
      <w:sz w:val="24"/>
      <w:szCs w:val="20"/>
      <w:lang w:val="en-US" w:eastAsia="ja-JP"/>
    </w:rPr>
  </w:style>
  <w:style w:type="paragraph" w:styleId="Footer">
    <w:name w:val="footer"/>
    <w:basedOn w:val="Normal"/>
    <w:link w:val="FooterChar"/>
    <w:uiPriority w:val="99"/>
    <w:unhideWhenUsed/>
    <w:rsid w:val="00F3488E"/>
    <w:pPr>
      <w:tabs>
        <w:tab w:val="center" w:pos="4513"/>
        <w:tab w:val="right" w:pos="9026"/>
      </w:tabs>
      <w:spacing w:after="0"/>
    </w:pPr>
  </w:style>
  <w:style w:type="character" w:customStyle="1" w:styleId="FooterChar">
    <w:name w:val="Footer Char"/>
    <w:basedOn w:val="DefaultParagraphFont"/>
    <w:link w:val="Footer"/>
    <w:uiPriority w:val="99"/>
    <w:rsid w:val="00F3488E"/>
    <w:rPr>
      <w:rFonts w:ascii="Cambria" w:eastAsia="MS Mincho" w:hAnsi="Cambria" w:cs="Times New Roman"/>
      <w:sz w:val="24"/>
      <w:szCs w:val="20"/>
      <w:lang w:val="en-US" w:eastAsia="ja-JP"/>
    </w:rPr>
  </w:style>
  <w:style w:type="paragraph" w:styleId="FootnoteText">
    <w:name w:val="footnote text"/>
    <w:basedOn w:val="Normal"/>
    <w:link w:val="FootnoteTextChar"/>
    <w:uiPriority w:val="99"/>
    <w:semiHidden/>
    <w:rsid w:val="00465FC2"/>
    <w:pPr>
      <w:spacing w:after="0"/>
    </w:pPr>
    <w:rPr>
      <w:rFonts w:ascii="Times New Roman" w:eastAsia="Times New Roman" w:hAnsi="Times New Roman"/>
      <w:szCs w:val="24"/>
      <w:lang w:val="en-GB" w:eastAsia="en-US"/>
    </w:rPr>
  </w:style>
  <w:style w:type="character" w:customStyle="1" w:styleId="FootnoteTextChar">
    <w:name w:val="Footnote Text Char"/>
    <w:basedOn w:val="DefaultParagraphFont"/>
    <w:link w:val="FootnoteText"/>
    <w:uiPriority w:val="99"/>
    <w:semiHidden/>
    <w:rsid w:val="00465FC2"/>
    <w:rPr>
      <w:rFonts w:ascii="Times New Roman" w:eastAsia="Times New Roman" w:hAnsi="Times New Roman" w:cs="Times New Roman"/>
      <w:sz w:val="24"/>
      <w:szCs w:val="24"/>
    </w:rPr>
  </w:style>
  <w:style w:type="paragraph" w:styleId="BodyText">
    <w:name w:val="Body Text"/>
    <w:basedOn w:val="Normal"/>
    <w:link w:val="BodyTextChar"/>
    <w:uiPriority w:val="99"/>
    <w:rsid w:val="00465FC2"/>
    <w:pPr>
      <w:spacing w:after="0"/>
    </w:pPr>
    <w:rPr>
      <w:rFonts w:ascii="Arial" w:eastAsia="Times New Roman" w:hAnsi="Arial" w:cs="Arial"/>
      <w:sz w:val="22"/>
      <w:szCs w:val="22"/>
      <w:lang w:val="en-GB" w:eastAsia="en-US"/>
    </w:rPr>
  </w:style>
  <w:style w:type="character" w:customStyle="1" w:styleId="BodyTextChar">
    <w:name w:val="Body Text Char"/>
    <w:basedOn w:val="DefaultParagraphFont"/>
    <w:link w:val="BodyText"/>
    <w:uiPriority w:val="99"/>
    <w:rsid w:val="00465FC2"/>
    <w:rPr>
      <w:rFonts w:ascii="Arial" w:eastAsia="Times New Roman" w:hAnsi="Arial" w:cs="Arial"/>
    </w:rPr>
  </w:style>
  <w:style w:type="paragraph" w:styleId="BalloonText">
    <w:name w:val="Balloon Text"/>
    <w:basedOn w:val="Normal"/>
    <w:link w:val="BalloonTextChar"/>
    <w:uiPriority w:val="99"/>
    <w:semiHidden/>
    <w:unhideWhenUsed/>
    <w:rsid w:val="00E164F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4FD"/>
    <w:rPr>
      <w:rFonts w:ascii="Tahoma" w:eastAsia="MS Mincho" w:hAnsi="Tahoma" w:cs="Tahoma"/>
      <w:sz w:val="16"/>
      <w:szCs w:val="16"/>
      <w:lang w:val="en-US" w:eastAsia="ja-JP"/>
    </w:rPr>
  </w:style>
  <w:style w:type="character" w:styleId="Hyperlink">
    <w:name w:val="Hyperlink"/>
    <w:basedOn w:val="DefaultParagraphFont"/>
    <w:uiPriority w:val="99"/>
    <w:unhideWhenUsed/>
    <w:rsid w:val="00051968"/>
    <w:rPr>
      <w:color w:val="0000FF" w:themeColor="hyperlink"/>
      <w:u w:val="single"/>
    </w:rPr>
  </w:style>
  <w:style w:type="character" w:styleId="FootnoteReference">
    <w:name w:val="footnote reference"/>
    <w:basedOn w:val="DefaultParagraphFont"/>
    <w:uiPriority w:val="99"/>
    <w:semiHidden/>
    <w:unhideWhenUsed/>
    <w:rsid w:val="005A5E3F"/>
    <w:rPr>
      <w:vertAlign w:val="superscript"/>
    </w:rPr>
  </w:style>
  <w:style w:type="character" w:customStyle="1" w:styleId="Heading5Char">
    <w:name w:val="Heading 5 Char"/>
    <w:basedOn w:val="DefaultParagraphFont"/>
    <w:link w:val="Heading5"/>
    <w:uiPriority w:val="9"/>
    <w:semiHidden/>
    <w:rsid w:val="00C73AD0"/>
    <w:rPr>
      <w:rFonts w:asciiTheme="majorHAnsi" w:eastAsiaTheme="majorEastAsia" w:hAnsiTheme="majorHAnsi" w:cstheme="majorBidi"/>
      <w:color w:val="243F60" w:themeColor="accent1" w:themeShade="7F"/>
      <w:sz w:val="24"/>
      <w:szCs w:val="20"/>
      <w:lang w:val="en-US" w:eastAsia="ja-JP"/>
    </w:rPr>
  </w:style>
  <w:style w:type="paragraph" w:styleId="NoSpacing">
    <w:name w:val="No Spacing"/>
    <w:uiPriority w:val="1"/>
    <w:qFormat/>
    <w:rsid w:val="00E04415"/>
    <w:pPr>
      <w:spacing w:after="0" w:line="240" w:lineRule="auto"/>
    </w:pPr>
    <w:rPr>
      <w:rFonts w:ascii="Cambria" w:eastAsia="MS Mincho" w:hAnsi="Cambria" w:cs="Times New Roman"/>
      <w:sz w:val="24"/>
      <w:szCs w:val="20"/>
      <w:lang w:val="en-US" w:eastAsia="ja-JP"/>
    </w:rPr>
  </w:style>
  <w:style w:type="character" w:styleId="CommentReference">
    <w:name w:val="annotation reference"/>
    <w:basedOn w:val="DefaultParagraphFont"/>
    <w:uiPriority w:val="99"/>
    <w:semiHidden/>
    <w:unhideWhenUsed/>
    <w:rsid w:val="006F0720"/>
    <w:rPr>
      <w:sz w:val="16"/>
      <w:szCs w:val="16"/>
    </w:rPr>
  </w:style>
  <w:style w:type="paragraph" w:styleId="CommentText">
    <w:name w:val="annotation text"/>
    <w:basedOn w:val="Normal"/>
    <w:link w:val="CommentTextChar"/>
    <w:uiPriority w:val="99"/>
    <w:semiHidden/>
    <w:unhideWhenUsed/>
    <w:rsid w:val="006F0720"/>
    <w:rPr>
      <w:sz w:val="20"/>
    </w:rPr>
  </w:style>
  <w:style w:type="character" w:customStyle="1" w:styleId="CommentTextChar">
    <w:name w:val="Comment Text Char"/>
    <w:basedOn w:val="DefaultParagraphFont"/>
    <w:link w:val="CommentText"/>
    <w:uiPriority w:val="99"/>
    <w:semiHidden/>
    <w:rsid w:val="006F0720"/>
    <w:rPr>
      <w:rFonts w:ascii="Cambria" w:eastAsia="MS Mincho" w:hAnsi="Cambria"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F0720"/>
    <w:rPr>
      <w:b/>
      <w:bCs/>
    </w:rPr>
  </w:style>
  <w:style w:type="character" w:customStyle="1" w:styleId="CommentSubjectChar">
    <w:name w:val="Comment Subject Char"/>
    <w:basedOn w:val="CommentTextChar"/>
    <w:link w:val="CommentSubject"/>
    <w:uiPriority w:val="99"/>
    <w:semiHidden/>
    <w:rsid w:val="006F0720"/>
    <w:rPr>
      <w:rFonts w:ascii="Cambria" w:eastAsia="MS Mincho" w:hAnsi="Cambria" w:cs="Times New Roman"/>
      <w:b/>
      <w:bCs/>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88546">
      <w:bodyDiv w:val="1"/>
      <w:marLeft w:val="0"/>
      <w:marRight w:val="0"/>
      <w:marTop w:val="0"/>
      <w:marBottom w:val="0"/>
      <w:divBdr>
        <w:top w:val="none" w:sz="0" w:space="0" w:color="auto"/>
        <w:left w:val="none" w:sz="0" w:space="0" w:color="auto"/>
        <w:bottom w:val="none" w:sz="0" w:space="0" w:color="auto"/>
        <w:right w:val="none" w:sz="0" w:space="0" w:color="auto"/>
      </w:divBdr>
    </w:div>
    <w:div w:id="568924471">
      <w:bodyDiv w:val="1"/>
      <w:marLeft w:val="0"/>
      <w:marRight w:val="0"/>
      <w:marTop w:val="0"/>
      <w:marBottom w:val="0"/>
      <w:divBdr>
        <w:top w:val="none" w:sz="0" w:space="0" w:color="auto"/>
        <w:left w:val="none" w:sz="0" w:space="0" w:color="auto"/>
        <w:bottom w:val="none" w:sz="0" w:space="0" w:color="auto"/>
        <w:right w:val="none" w:sz="0" w:space="0" w:color="auto"/>
      </w:divBdr>
      <w:divsChild>
        <w:div w:id="2107920941">
          <w:marLeft w:val="0"/>
          <w:marRight w:val="0"/>
          <w:marTop w:val="0"/>
          <w:marBottom w:val="0"/>
          <w:divBdr>
            <w:top w:val="none" w:sz="0" w:space="0" w:color="auto"/>
            <w:left w:val="none" w:sz="0" w:space="0" w:color="auto"/>
            <w:bottom w:val="none" w:sz="0" w:space="0" w:color="auto"/>
            <w:right w:val="none" w:sz="0" w:space="0" w:color="auto"/>
          </w:divBdr>
          <w:divsChild>
            <w:div w:id="2109613108">
              <w:marLeft w:val="0"/>
              <w:marRight w:val="0"/>
              <w:marTop w:val="0"/>
              <w:marBottom w:val="0"/>
              <w:divBdr>
                <w:top w:val="none" w:sz="0" w:space="0" w:color="auto"/>
                <w:left w:val="none" w:sz="0" w:space="0" w:color="auto"/>
                <w:bottom w:val="none" w:sz="0" w:space="0" w:color="auto"/>
                <w:right w:val="none" w:sz="0" w:space="0" w:color="auto"/>
              </w:divBdr>
              <w:divsChild>
                <w:div w:id="1842158834">
                  <w:marLeft w:val="0"/>
                  <w:marRight w:val="0"/>
                  <w:marTop w:val="0"/>
                  <w:marBottom w:val="0"/>
                  <w:divBdr>
                    <w:top w:val="none" w:sz="0" w:space="0" w:color="auto"/>
                    <w:left w:val="none" w:sz="0" w:space="0" w:color="auto"/>
                    <w:bottom w:val="none" w:sz="0" w:space="0" w:color="auto"/>
                    <w:right w:val="none" w:sz="0" w:space="0" w:color="auto"/>
                  </w:divBdr>
                  <w:divsChild>
                    <w:div w:id="17511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719">
      <w:bodyDiv w:val="1"/>
      <w:marLeft w:val="0"/>
      <w:marRight w:val="0"/>
      <w:marTop w:val="0"/>
      <w:marBottom w:val="0"/>
      <w:divBdr>
        <w:top w:val="none" w:sz="0" w:space="0" w:color="auto"/>
        <w:left w:val="none" w:sz="0" w:space="0" w:color="auto"/>
        <w:bottom w:val="none" w:sz="0" w:space="0" w:color="auto"/>
        <w:right w:val="none" w:sz="0" w:space="0" w:color="auto"/>
      </w:divBdr>
    </w:div>
    <w:div w:id="694384746">
      <w:bodyDiv w:val="1"/>
      <w:marLeft w:val="0"/>
      <w:marRight w:val="0"/>
      <w:marTop w:val="0"/>
      <w:marBottom w:val="0"/>
      <w:divBdr>
        <w:top w:val="none" w:sz="0" w:space="0" w:color="auto"/>
        <w:left w:val="none" w:sz="0" w:space="0" w:color="auto"/>
        <w:bottom w:val="none" w:sz="0" w:space="0" w:color="auto"/>
        <w:right w:val="none" w:sz="0" w:space="0" w:color="auto"/>
      </w:divBdr>
    </w:div>
    <w:div w:id="711074894">
      <w:bodyDiv w:val="1"/>
      <w:marLeft w:val="0"/>
      <w:marRight w:val="0"/>
      <w:marTop w:val="0"/>
      <w:marBottom w:val="0"/>
      <w:divBdr>
        <w:top w:val="none" w:sz="0" w:space="0" w:color="auto"/>
        <w:left w:val="none" w:sz="0" w:space="0" w:color="auto"/>
        <w:bottom w:val="none" w:sz="0" w:space="0" w:color="auto"/>
        <w:right w:val="none" w:sz="0" w:space="0" w:color="auto"/>
      </w:divBdr>
      <w:divsChild>
        <w:div w:id="1231041204">
          <w:marLeft w:val="0"/>
          <w:marRight w:val="0"/>
          <w:marTop w:val="0"/>
          <w:marBottom w:val="0"/>
          <w:divBdr>
            <w:top w:val="none" w:sz="0" w:space="0" w:color="auto"/>
            <w:left w:val="none" w:sz="0" w:space="0" w:color="auto"/>
            <w:bottom w:val="none" w:sz="0" w:space="0" w:color="auto"/>
            <w:right w:val="none" w:sz="0" w:space="0" w:color="auto"/>
          </w:divBdr>
          <w:divsChild>
            <w:div w:id="1321078006">
              <w:marLeft w:val="0"/>
              <w:marRight w:val="0"/>
              <w:marTop w:val="0"/>
              <w:marBottom w:val="0"/>
              <w:divBdr>
                <w:top w:val="none" w:sz="0" w:space="0" w:color="auto"/>
                <w:left w:val="none" w:sz="0" w:space="0" w:color="auto"/>
                <w:bottom w:val="none" w:sz="0" w:space="0" w:color="auto"/>
                <w:right w:val="none" w:sz="0" w:space="0" w:color="auto"/>
              </w:divBdr>
              <w:divsChild>
                <w:div w:id="902791062">
                  <w:marLeft w:val="0"/>
                  <w:marRight w:val="0"/>
                  <w:marTop w:val="0"/>
                  <w:marBottom w:val="0"/>
                  <w:divBdr>
                    <w:top w:val="none" w:sz="0" w:space="0" w:color="auto"/>
                    <w:left w:val="none" w:sz="0" w:space="0" w:color="auto"/>
                    <w:bottom w:val="none" w:sz="0" w:space="0" w:color="auto"/>
                    <w:right w:val="none" w:sz="0" w:space="0" w:color="auto"/>
                  </w:divBdr>
                  <w:divsChild>
                    <w:div w:id="1840726442">
                      <w:marLeft w:val="0"/>
                      <w:marRight w:val="0"/>
                      <w:marTop w:val="0"/>
                      <w:marBottom w:val="0"/>
                      <w:divBdr>
                        <w:top w:val="none" w:sz="0" w:space="0" w:color="auto"/>
                        <w:left w:val="none" w:sz="0" w:space="0" w:color="auto"/>
                        <w:bottom w:val="none" w:sz="0" w:space="0" w:color="auto"/>
                        <w:right w:val="none" w:sz="0" w:space="0" w:color="auto"/>
                      </w:divBdr>
                      <w:divsChild>
                        <w:div w:id="12117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644943">
      <w:bodyDiv w:val="1"/>
      <w:marLeft w:val="0"/>
      <w:marRight w:val="0"/>
      <w:marTop w:val="0"/>
      <w:marBottom w:val="0"/>
      <w:divBdr>
        <w:top w:val="none" w:sz="0" w:space="0" w:color="auto"/>
        <w:left w:val="none" w:sz="0" w:space="0" w:color="auto"/>
        <w:bottom w:val="none" w:sz="0" w:space="0" w:color="auto"/>
        <w:right w:val="none" w:sz="0" w:space="0" w:color="auto"/>
      </w:divBdr>
    </w:div>
    <w:div w:id="805850934">
      <w:bodyDiv w:val="1"/>
      <w:marLeft w:val="0"/>
      <w:marRight w:val="0"/>
      <w:marTop w:val="0"/>
      <w:marBottom w:val="0"/>
      <w:divBdr>
        <w:top w:val="none" w:sz="0" w:space="0" w:color="auto"/>
        <w:left w:val="none" w:sz="0" w:space="0" w:color="auto"/>
        <w:bottom w:val="none" w:sz="0" w:space="0" w:color="auto"/>
        <w:right w:val="none" w:sz="0" w:space="0" w:color="auto"/>
      </w:divBdr>
    </w:div>
    <w:div w:id="1114909604">
      <w:bodyDiv w:val="1"/>
      <w:marLeft w:val="0"/>
      <w:marRight w:val="0"/>
      <w:marTop w:val="0"/>
      <w:marBottom w:val="0"/>
      <w:divBdr>
        <w:top w:val="none" w:sz="0" w:space="0" w:color="auto"/>
        <w:left w:val="none" w:sz="0" w:space="0" w:color="auto"/>
        <w:bottom w:val="none" w:sz="0" w:space="0" w:color="auto"/>
        <w:right w:val="none" w:sz="0" w:space="0" w:color="auto"/>
      </w:divBdr>
    </w:div>
    <w:div w:id="1125850025">
      <w:bodyDiv w:val="1"/>
      <w:marLeft w:val="0"/>
      <w:marRight w:val="0"/>
      <w:marTop w:val="0"/>
      <w:marBottom w:val="0"/>
      <w:divBdr>
        <w:top w:val="none" w:sz="0" w:space="0" w:color="auto"/>
        <w:left w:val="none" w:sz="0" w:space="0" w:color="auto"/>
        <w:bottom w:val="none" w:sz="0" w:space="0" w:color="auto"/>
        <w:right w:val="none" w:sz="0" w:space="0" w:color="auto"/>
      </w:divBdr>
    </w:div>
    <w:div w:id="1156262196">
      <w:bodyDiv w:val="1"/>
      <w:marLeft w:val="0"/>
      <w:marRight w:val="0"/>
      <w:marTop w:val="0"/>
      <w:marBottom w:val="0"/>
      <w:divBdr>
        <w:top w:val="none" w:sz="0" w:space="0" w:color="auto"/>
        <w:left w:val="none" w:sz="0" w:space="0" w:color="auto"/>
        <w:bottom w:val="none" w:sz="0" w:space="0" w:color="auto"/>
        <w:right w:val="none" w:sz="0" w:space="0" w:color="auto"/>
      </w:divBdr>
    </w:div>
    <w:div w:id="1376737948">
      <w:bodyDiv w:val="1"/>
      <w:marLeft w:val="0"/>
      <w:marRight w:val="0"/>
      <w:marTop w:val="0"/>
      <w:marBottom w:val="0"/>
      <w:divBdr>
        <w:top w:val="none" w:sz="0" w:space="0" w:color="auto"/>
        <w:left w:val="none" w:sz="0" w:space="0" w:color="auto"/>
        <w:bottom w:val="none" w:sz="0" w:space="0" w:color="auto"/>
        <w:right w:val="none" w:sz="0" w:space="0" w:color="auto"/>
      </w:divBdr>
    </w:div>
    <w:div w:id="1413964799">
      <w:bodyDiv w:val="1"/>
      <w:marLeft w:val="0"/>
      <w:marRight w:val="0"/>
      <w:marTop w:val="0"/>
      <w:marBottom w:val="0"/>
      <w:divBdr>
        <w:top w:val="none" w:sz="0" w:space="0" w:color="auto"/>
        <w:left w:val="none" w:sz="0" w:space="0" w:color="auto"/>
        <w:bottom w:val="none" w:sz="0" w:space="0" w:color="auto"/>
        <w:right w:val="none" w:sz="0" w:space="0" w:color="auto"/>
      </w:divBdr>
    </w:div>
    <w:div w:id="1466703312">
      <w:bodyDiv w:val="1"/>
      <w:marLeft w:val="0"/>
      <w:marRight w:val="0"/>
      <w:marTop w:val="0"/>
      <w:marBottom w:val="0"/>
      <w:divBdr>
        <w:top w:val="none" w:sz="0" w:space="0" w:color="auto"/>
        <w:left w:val="none" w:sz="0" w:space="0" w:color="auto"/>
        <w:bottom w:val="none" w:sz="0" w:space="0" w:color="auto"/>
        <w:right w:val="none" w:sz="0" w:space="0" w:color="auto"/>
      </w:divBdr>
      <w:divsChild>
        <w:div w:id="1760448977">
          <w:marLeft w:val="0"/>
          <w:marRight w:val="0"/>
          <w:marTop w:val="0"/>
          <w:marBottom w:val="0"/>
          <w:divBdr>
            <w:top w:val="none" w:sz="0" w:space="0" w:color="auto"/>
            <w:left w:val="none" w:sz="0" w:space="0" w:color="auto"/>
            <w:bottom w:val="none" w:sz="0" w:space="0" w:color="auto"/>
            <w:right w:val="none" w:sz="0" w:space="0" w:color="auto"/>
          </w:divBdr>
          <w:divsChild>
            <w:div w:id="424688727">
              <w:marLeft w:val="0"/>
              <w:marRight w:val="0"/>
              <w:marTop w:val="0"/>
              <w:marBottom w:val="0"/>
              <w:divBdr>
                <w:top w:val="none" w:sz="0" w:space="0" w:color="auto"/>
                <w:left w:val="none" w:sz="0" w:space="0" w:color="auto"/>
                <w:bottom w:val="none" w:sz="0" w:space="0" w:color="auto"/>
                <w:right w:val="none" w:sz="0" w:space="0" w:color="auto"/>
              </w:divBdr>
              <w:divsChild>
                <w:div w:id="196507770">
                  <w:marLeft w:val="0"/>
                  <w:marRight w:val="0"/>
                  <w:marTop w:val="0"/>
                  <w:marBottom w:val="0"/>
                  <w:divBdr>
                    <w:top w:val="none" w:sz="0" w:space="0" w:color="auto"/>
                    <w:left w:val="none" w:sz="0" w:space="0" w:color="auto"/>
                    <w:bottom w:val="none" w:sz="0" w:space="0" w:color="auto"/>
                    <w:right w:val="none" w:sz="0" w:space="0" w:color="auto"/>
                  </w:divBdr>
                  <w:divsChild>
                    <w:div w:id="1724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72768">
      <w:bodyDiv w:val="1"/>
      <w:marLeft w:val="0"/>
      <w:marRight w:val="0"/>
      <w:marTop w:val="0"/>
      <w:marBottom w:val="0"/>
      <w:divBdr>
        <w:top w:val="none" w:sz="0" w:space="0" w:color="auto"/>
        <w:left w:val="none" w:sz="0" w:space="0" w:color="auto"/>
        <w:bottom w:val="none" w:sz="0" w:space="0" w:color="auto"/>
        <w:right w:val="none" w:sz="0" w:space="0" w:color="auto"/>
      </w:divBdr>
    </w:div>
    <w:div w:id="208807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ocsu.co.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E1557-0D70-447A-A537-A8AF7497D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2858</Words>
  <Characters>16292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SWYPFT</Company>
  <LinksUpToDate>false</LinksUpToDate>
  <CharactersWithSpaces>19112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ShkuraP</dc:creator>
  <cp:lastModifiedBy>Andrew Stephenson</cp:lastModifiedBy>
  <cp:revision>6</cp:revision>
  <cp:lastPrinted>2018-04-03T10:13:00Z</cp:lastPrinted>
  <dcterms:created xsi:type="dcterms:W3CDTF">2018-04-10T10:47:00Z</dcterms:created>
  <dcterms:modified xsi:type="dcterms:W3CDTF">2018-04-13T08:12:00Z</dcterms:modified>
</cp:coreProperties>
</file>