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4.xml" ContentType="application/vnd.openxmlformats-officedocument.wordprocessingml.foot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footer6.xml" ContentType="application/vnd.openxmlformats-officedocument.wordprocessingml.foot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footer8.xml" ContentType="application/vnd.openxmlformats-officedocument.wordprocessingml.footer+xml"/>
  <Override PartName="/word/header28.xml" ContentType="application/vnd.openxmlformats-officedocument.wordprocessingml.header+xml"/>
  <Override PartName="/word/footer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F47D40" w14:textId="2D340E9B" w:rsidR="0099454A" w:rsidRDefault="0099454A">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99454A" w:rsidRDefault="0099454A">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616FB9EA"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PURCAHSING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99454A">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99454A">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99454A">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99454A">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99454A">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99454A">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99454A"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99454A"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99454A"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99454A"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99454A"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99454A"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99454A"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99454A"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99454A"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99454A"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99454A"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99454A"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99454A"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99454A"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99454A"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99454A"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99454A"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99454A"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99454A"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99454A"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99454A"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99454A"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99454A"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99454A"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99454A"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99454A"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99454A"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42C6AAA5"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rsidR="00BC1A81">
        <w:t xml:space="preserve"> </w:t>
      </w:r>
      <w:r w:rsidR="00BC1A81" w:rsidRPr="005D247F">
        <w:rPr>
          <w:w w:val="95"/>
        </w:rPr>
        <w:t>27</w:t>
      </w:r>
      <w:r w:rsidR="00BC1A81" w:rsidRPr="005D247F">
        <w:rPr>
          <w:w w:val="95"/>
          <w:vertAlign w:val="superscript"/>
        </w:rPr>
        <w:t xml:space="preserve">th </w:t>
      </w:r>
      <w:r w:rsidRPr="005D247F">
        <w:rPr>
          <w:spacing w:val="-1"/>
          <w:w w:val="95"/>
        </w:rPr>
        <w:t>day</w:t>
      </w:r>
      <w:r w:rsidR="00BC1A81" w:rsidRPr="005D247F">
        <w:rPr>
          <w:spacing w:val="-1"/>
          <w:w w:val="95"/>
        </w:rPr>
        <w:t xml:space="preserve"> </w:t>
      </w:r>
      <w:r w:rsidRPr="005D247F">
        <w:rPr>
          <w:spacing w:val="-2"/>
          <w:w w:val="95"/>
        </w:rPr>
        <w:t>of</w:t>
      </w:r>
      <w:r w:rsidR="00BC1A81" w:rsidRPr="005D247F">
        <w:rPr>
          <w:spacing w:val="-2"/>
          <w:w w:val="95"/>
        </w:rPr>
        <w:t xml:space="preserve"> </w:t>
      </w:r>
      <w:r w:rsidR="00BC1A81" w:rsidRPr="005D247F">
        <w:rPr>
          <w:w w:val="95"/>
        </w:rPr>
        <w:t>June</w:t>
      </w:r>
      <w:r w:rsidRPr="005D247F">
        <w:rPr>
          <w:w w:val="95"/>
        </w:rPr>
        <w:tab/>
      </w:r>
      <w:r w:rsidRPr="005D247F">
        <w:rPr>
          <w:spacing w:val="-2"/>
        </w:rPr>
        <w:t>201</w:t>
      </w:r>
      <w:r w:rsidR="00BC1A81" w:rsidRPr="005D247F">
        <w:rPr>
          <w:spacing w:val="-2"/>
        </w:rPr>
        <w:t>8</w:t>
      </w:r>
      <w:r w:rsidRPr="005D247F">
        <w:rPr>
          <w:rFonts w:cs="Arial"/>
        </w:rPr>
        <w:t xml:space="preserve"> </w:t>
      </w:r>
      <w:r>
        <w:rPr>
          <w:spacing w:val="-1"/>
        </w:rPr>
        <w:t>between:</w:t>
      </w:r>
    </w:p>
    <w:p w14:paraId="715C7412" w14:textId="77777777" w:rsidR="00BB3F24" w:rsidRDefault="00BB3F24">
      <w:pPr>
        <w:spacing w:before="116" w:line="391" w:lineRule="auto"/>
        <w:ind w:left="820" w:right="1077"/>
        <w:rPr>
          <w:rFonts w:ascii="Arial" w:eastAsia="Arial" w:hAnsi="Arial" w:cs="Arial"/>
          <w:b/>
        </w:rPr>
      </w:pPr>
    </w:p>
    <w:p w14:paraId="02DF38DC" w14:textId="03B5D153" w:rsidR="009C75C6" w:rsidRDefault="00AA0D50" w:rsidP="00BB3F24">
      <w:pPr>
        <w:spacing w:before="116" w:line="391" w:lineRule="auto"/>
        <w:ind w:left="820" w:right="1077"/>
        <w:jc w:val="both"/>
        <w:rPr>
          <w:rFonts w:ascii="Arial" w:eastAsia="Arial" w:hAnsi="Arial" w:cs="Arial"/>
          <w:spacing w:val="-1"/>
        </w:rPr>
      </w:pPr>
      <w:r w:rsidRPr="00C05A91">
        <w:rPr>
          <w:rFonts w:ascii="Arial" w:eastAsia="Arial" w:hAnsi="Arial" w:cs="Arial"/>
          <w:b/>
        </w:rPr>
        <w:t>The</w:t>
      </w:r>
      <w:r w:rsidRPr="00C05A91">
        <w:rPr>
          <w:rFonts w:ascii="Arial" w:eastAsia="Arial" w:hAnsi="Arial" w:cs="Arial"/>
          <w:b/>
          <w:spacing w:val="-2"/>
        </w:rPr>
        <w:t xml:space="preserve"> </w:t>
      </w:r>
      <w:r w:rsidR="00BC1A81" w:rsidRPr="00C05A91">
        <w:rPr>
          <w:rFonts w:ascii="Arial" w:eastAsia="Arial" w:hAnsi="Arial" w:cs="Arial"/>
          <w:b/>
          <w:spacing w:val="-1"/>
        </w:rPr>
        <w:t>National Infrastructure Commission</w:t>
      </w:r>
      <w:r w:rsidR="00C05A91">
        <w:rPr>
          <w:rFonts w:ascii="Arial" w:eastAsia="Arial" w:hAnsi="Arial" w:cs="Arial"/>
          <w:b/>
          <w:spacing w:val="-1"/>
        </w:rPr>
        <w:t>:</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99454A">
        <w:rPr>
          <w:rFonts w:ascii="Arial" w:eastAsia="Arial" w:hAnsi="Arial" w:cs="Arial"/>
          <w:spacing w:val="-1"/>
        </w:rPr>
        <w:t xml:space="preserve">[Redacted text] </w:t>
      </w:r>
      <w:r>
        <w:rPr>
          <w:rFonts w:ascii="Arial" w:eastAsia="Arial" w:hAnsi="Arial" w:cs="Arial"/>
          <w:spacing w:val="-1"/>
        </w:rPr>
        <w:t>(“the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22F46ABF" w14:textId="77777777" w:rsidR="00C05A91" w:rsidRDefault="00C05A91" w:rsidP="00BB3F24">
      <w:pPr>
        <w:spacing w:before="116" w:line="391" w:lineRule="auto"/>
        <w:ind w:left="820" w:right="1077"/>
        <w:jc w:val="both"/>
        <w:rPr>
          <w:rFonts w:ascii="Arial" w:eastAsia="Arial" w:hAnsi="Arial" w:cs="Arial"/>
        </w:rPr>
      </w:pPr>
    </w:p>
    <w:p w14:paraId="2CC635A6" w14:textId="18B5C99F" w:rsidR="0099454A" w:rsidRDefault="00BC1A81" w:rsidP="0099454A">
      <w:pPr>
        <w:spacing w:before="2" w:line="275" w:lineRule="auto"/>
        <w:ind w:left="820" w:right="174"/>
        <w:jc w:val="both"/>
        <w:rPr>
          <w:rFonts w:ascii="Arial" w:eastAsia="Arial" w:hAnsi="Arial" w:cs="Arial"/>
          <w:spacing w:val="-1"/>
        </w:rPr>
      </w:pPr>
      <w:r w:rsidRPr="00C05A91">
        <w:rPr>
          <w:rFonts w:ascii="Arial" w:eastAsia="Arial" w:hAnsi="Arial" w:cs="Arial"/>
          <w:b/>
          <w:spacing w:val="-1"/>
        </w:rPr>
        <w:t>WSP UK Limited</w:t>
      </w:r>
      <w:r w:rsidR="00C05A91">
        <w:rPr>
          <w:rFonts w:ascii="Arial" w:eastAsia="Arial" w:hAnsi="Arial" w:cs="Arial"/>
          <w:b/>
          <w:spacing w:val="-1"/>
        </w:rPr>
        <w:t>:</w:t>
      </w:r>
      <w:r>
        <w:rPr>
          <w:rFonts w:ascii="Arial" w:eastAsia="Arial" w:hAnsi="Arial" w:cs="Arial"/>
          <w:spacing w:val="-1"/>
        </w:rPr>
        <w:t xml:space="preserve"> </w:t>
      </w:r>
      <w:r w:rsidR="00AA0D50">
        <w:rPr>
          <w:rFonts w:ascii="Arial" w:eastAsia="Arial" w:hAnsi="Arial" w:cs="Arial"/>
        </w:rPr>
        <w:t>a</w:t>
      </w:r>
      <w:r w:rsidR="00AA0D50">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sidR="00AA0D50" w:rsidRPr="005D247F">
        <w:rPr>
          <w:rFonts w:ascii="Arial" w:eastAsia="Arial" w:hAnsi="Arial" w:cs="Arial"/>
          <w:i/>
          <w:spacing w:val="-1"/>
        </w:rPr>
        <w:t>England</w:t>
      </w:r>
      <w:r w:rsidR="00AA0D50" w:rsidRPr="005D247F">
        <w:rPr>
          <w:rFonts w:ascii="Arial" w:eastAsia="Arial" w:hAnsi="Arial" w:cs="Arial"/>
          <w:i/>
          <w:spacing w:val="32"/>
        </w:rPr>
        <w:t xml:space="preserve"> </w:t>
      </w:r>
      <w:r w:rsidR="00AA0D50" w:rsidRPr="005D247F">
        <w:rPr>
          <w:rFonts w:ascii="Arial" w:eastAsia="Arial" w:hAnsi="Arial" w:cs="Arial"/>
          <w:i/>
          <w:spacing w:val="-1"/>
        </w:rPr>
        <w:t>and</w:t>
      </w:r>
      <w:r w:rsidR="00AA0D50" w:rsidRPr="005D247F">
        <w:rPr>
          <w:rFonts w:ascii="Arial" w:eastAsia="Arial" w:hAnsi="Arial" w:cs="Arial"/>
          <w:i/>
          <w:spacing w:val="29"/>
        </w:rPr>
        <w:t xml:space="preserve"> </w:t>
      </w:r>
      <w:r w:rsidR="00AA0D50" w:rsidRPr="005D247F">
        <w:rPr>
          <w:rFonts w:ascii="Arial" w:eastAsia="Arial" w:hAnsi="Arial" w:cs="Arial"/>
          <w:i/>
        </w:rPr>
        <w:t>Wales</w:t>
      </w:r>
      <w:r w:rsidR="00AA0D50">
        <w:rPr>
          <w:rFonts w:ascii="Arial" w:eastAsia="Arial" w:hAnsi="Arial" w:cs="Arial"/>
          <w:spacing w:val="28"/>
        </w:rPr>
        <w:t xml:space="preserve"> </w:t>
      </w:r>
      <w:r w:rsidR="00AA0D50">
        <w:rPr>
          <w:rFonts w:ascii="Arial" w:eastAsia="Arial" w:hAnsi="Arial" w:cs="Arial"/>
          <w:spacing w:val="-1"/>
        </w:rPr>
        <w:t>under</w:t>
      </w:r>
      <w:r w:rsidR="00AA0D50">
        <w:rPr>
          <w:rFonts w:ascii="Arial" w:eastAsia="Arial" w:hAnsi="Arial" w:cs="Arial"/>
          <w:spacing w:val="32"/>
        </w:rPr>
        <w:t xml:space="preserve"> </w:t>
      </w:r>
      <w:r w:rsidR="00AA0D50">
        <w:rPr>
          <w:rFonts w:ascii="Arial" w:eastAsia="Arial" w:hAnsi="Arial" w:cs="Arial"/>
          <w:spacing w:val="-1"/>
        </w:rPr>
        <w:t>Company</w:t>
      </w:r>
      <w:r w:rsidR="00AA0D50">
        <w:rPr>
          <w:rFonts w:ascii="Arial" w:eastAsia="Arial" w:hAnsi="Arial" w:cs="Arial"/>
          <w:spacing w:val="63"/>
        </w:rPr>
        <w:t xml:space="preserve"> </w:t>
      </w:r>
      <w:r w:rsidR="00AA0D50">
        <w:rPr>
          <w:rFonts w:ascii="Arial" w:eastAsia="Arial" w:hAnsi="Arial" w:cs="Arial"/>
          <w:spacing w:val="-1"/>
        </w:rPr>
        <w:t>Number</w:t>
      </w:r>
      <w:r w:rsidR="00AA0D50">
        <w:rPr>
          <w:rFonts w:ascii="Arial" w:eastAsia="Arial" w:hAnsi="Arial" w:cs="Arial"/>
          <w:spacing w:val="9"/>
        </w:rPr>
        <w:t xml:space="preserve"> </w:t>
      </w:r>
      <w:r w:rsidR="005D247F">
        <w:rPr>
          <w:rFonts w:ascii="Arial" w:eastAsia="Arial" w:hAnsi="Arial" w:cs="Arial"/>
          <w:spacing w:val="9"/>
        </w:rPr>
        <w:t>01383511</w:t>
      </w:r>
      <w:r w:rsidR="00AA0D50">
        <w:rPr>
          <w:rFonts w:ascii="Arial" w:eastAsia="Arial" w:hAnsi="Arial" w:cs="Arial"/>
          <w:spacing w:val="11"/>
        </w:rPr>
        <w:t xml:space="preserve"> </w:t>
      </w:r>
      <w:r w:rsidR="00AA0D50">
        <w:rPr>
          <w:rFonts w:ascii="Arial" w:eastAsia="Arial" w:hAnsi="Arial" w:cs="Arial"/>
          <w:spacing w:val="-1"/>
        </w:rPr>
        <w:t>whose</w:t>
      </w:r>
      <w:r w:rsidR="00AA0D50">
        <w:rPr>
          <w:rFonts w:ascii="Arial" w:eastAsia="Arial" w:hAnsi="Arial" w:cs="Arial"/>
          <w:spacing w:val="10"/>
        </w:rPr>
        <w:t xml:space="preserve"> </w:t>
      </w:r>
      <w:r w:rsidR="00AA0D50">
        <w:rPr>
          <w:rFonts w:ascii="Arial" w:eastAsia="Arial" w:hAnsi="Arial" w:cs="Arial"/>
          <w:spacing w:val="-1"/>
        </w:rPr>
        <w:t>registered</w:t>
      </w:r>
      <w:r w:rsidR="00AA0D50">
        <w:rPr>
          <w:rFonts w:ascii="Arial" w:eastAsia="Arial" w:hAnsi="Arial" w:cs="Arial"/>
          <w:spacing w:val="9"/>
        </w:rPr>
        <w:t xml:space="preserve"> </w:t>
      </w:r>
      <w:r w:rsidR="00AA0D50">
        <w:rPr>
          <w:rFonts w:ascii="Arial" w:eastAsia="Arial" w:hAnsi="Arial" w:cs="Arial"/>
          <w:spacing w:val="-1"/>
        </w:rPr>
        <w:t>office</w:t>
      </w:r>
      <w:r w:rsidR="00AA0D50">
        <w:rPr>
          <w:rFonts w:ascii="Arial" w:eastAsia="Arial" w:hAnsi="Arial" w:cs="Arial"/>
          <w:spacing w:val="10"/>
        </w:rPr>
        <w:t xml:space="preserve"> </w:t>
      </w:r>
      <w:r w:rsidR="00AA0D50">
        <w:rPr>
          <w:rFonts w:ascii="Arial" w:eastAsia="Arial" w:hAnsi="Arial" w:cs="Arial"/>
          <w:spacing w:val="-1"/>
        </w:rPr>
        <w:t>is</w:t>
      </w:r>
      <w:r w:rsidR="00AA0D50">
        <w:rPr>
          <w:rFonts w:ascii="Arial" w:eastAsia="Arial" w:hAnsi="Arial" w:cs="Arial"/>
          <w:spacing w:val="10"/>
        </w:rPr>
        <w:t xml:space="preserve"> </w:t>
      </w:r>
      <w:r w:rsidR="00AA0D50">
        <w:rPr>
          <w:rFonts w:ascii="Arial" w:eastAsia="Arial" w:hAnsi="Arial" w:cs="Arial"/>
          <w:spacing w:val="-2"/>
        </w:rPr>
        <w:t>at</w:t>
      </w:r>
      <w:r w:rsidR="00AA0D50">
        <w:rPr>
          <w:rFonts w:ascii="Arial" w:eastAsia="Arial" w:hAnsi="Arial" w:cs="Arial"/>
          <w:spacing w:val="9"/>
        </w:rPr>
        <w:t xml:space="preserve"> </w:t>
      </w:r>
      <w:r w:rsidR="0099454A">
        <w:rPr>
          <w:rFonts w:ascii="Arial" w:eastAsia="Arial" w:hAnsi="Arial" w:cs="Arial"/>
          <w:spacing w:val="9"/>
        </w:rPr>
        <w:t>[Redacted text]</w:t>
      </w:r>
    </w:p>
    <w:p w14:paraId="48950918" w14:textId="77691F9A" w:rsidR="009C75C6" w:rsidRDefault="00AA0D50" w:rsidP="00BB3F24">
      <w:pPr>
        <w:spacing w:before="2" w:line="275" w:lineRule="auto"/>
        <w:ind w:left="820" w:right="174"/>
        <w:jc w:val="both"/>
        <w:rPr>
          <w:rFonts w:ascii="Arial" w:eastAsia="Arial" w:hAnsi="Arial" w:cs="Arial"/>
        </w:rPr>
      </w:pPr>
      <w:r>
        <w:rPr>
          <w:rFonts w:ascii="Arial" w:eastAsia="Arial" w:hAnsi="Arial" w:cs="Arial"/>
          <w:spacing w:val="-1"/>
        </w:rPr>
        <w:t>(“the</w:t>
      </w:r>
      <w:r>
        <w:rPr>
          <w:rFonts w:ascii="Arial" w:eastAsia="Arial" w:hAnsi="Arial" w:cs="Arial"/>
        </w:rPr>
        <w:t xml:space="preserve"> </w:t>
      </w:r>
      <w:r>
        <w:rPr>
          <w:rFonts w:ascii="Arial" w:eastAsia="Arial" w:hAnsi="Arial" w:cs="Arial"/>
          <w:b/>
          <w:bCs/>
          <w:spacing w:val="-1"/>
        </w:rPr>
        <w:t>Supplier</w:t>
      </w:r>
      <w:r>
        <w:rPr>
          <w:rFonts w:ascii="Arial" w:eastAsia="Arial" w:hAnsi="Arial" w:cs="Arial"/>
          <w:spacing w:val="-1"/>
        </w:rPr>
        <w:t>”),</w:t>
      </w:r>
    </w:p>
    <w:p w14:paraId="02DDC909" w14:textId="77777777" w:rsidR="00BB3F24" w:rsidRDefault="00BB3F24">
      <w:pPr>
        <w:pStyle w:val="BodyText"/>
        <w:ind w:left="100"/>
        <w:rPr>
          <w:spacing w:val="-1"/>
        </w:rPr>
      </w:pP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6"/>
          <w:pgSz w:w="11910" w:h="16840"/>
          <w:pgMar w:top="1720" w:right="960" w:bottom="1420" w:left="1040" w:header="720" w:footer="1226" w:gutter="0"/>
          <w:cols w:space="720"/>
        </w:sectPr>
      </w:pPr>
    </w:p>
    <w:p w14:paraId="7F64C1FF" w14:textId="77777777" w:rsidR="009C75C6" w:rsidRPr="00A32219" w:rsidRDefault="00AA0D50" w:rsidP="0009111D">
      <w:pPr>
        <w:numPr>
          <w:ilvl w:val="0"/>
          <w:numId w:val="45"/>
        </w:numPr>
        <w:tabs>
          <w:tab w:val="left" w:pos="461"/>
        </w:tabs>
        <w:spacing w:line="226" w:lineRule="exact"/>
        <w:ind w:hanging="710"/>
        <w:jc w:val="left"/>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09111D">
      <w:pPr>
        <w:pStyle w:val="BodyText"/>
        <w:numPr>
          <w:ilvl w:val="1"/>
          <w:numId w:val="45"/>
        </w:numPr>
        <w:tabs>
          <w:tab w:val="left" w:pos="893"/>
        </w:tabs>
        <w:spacing w:before="160" w:line="276" w:lineRule="auto"/>
        <w:ind w:right="115"/>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09111D">
      <w:pPr>
        <w:pStyle w:val="BodyText"/>
        <w:numPr>
          <w:ilvl w:val="1"/>
          <w:numId w:val="45"/>
        </w:numPr>
        <w:tabs>
          <w:tab w:val="left" w:pos="893"/>
        </w:tabs>
        <w:spacing w:before="120" w:line="276" w:lineRule="auto"/>
        <w:ind w:right="114"/>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09111D">
      <w:pPr>
        <w:pStyle w:val="BodyText"/>
        <w:numPr>
          <w:ilvl w:val="1"/>
          <w:numId w:val="45"/>
        </w:numPr>
        <w:tabs>
          <w:tab w:val="left" w:pos="893"/>
        </w:tabs>
        <w:spacing w:before="120" w:line="275" w:lineRule="auto"/>
        <w:ind w:right="115"/>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09111D">
      <w:pPr>
        <w:pStyle w:val="BodyText"/>
        <w:numPr>
          <w:ilvl w:val="1"/>
          <w:numId w:val="45"/>
        </w:numPr>
        <w:tabs>
          <w:tab w:val="left" w:pos="893"/>
        </w:tabs>
        <w:spacing w:before="124"/>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09111D">
      <w:pPr>
        <w:pStyle w:val="BodyText"/>
        <w:numPr>
          <w:ilvl w:val="1"/>
          <w:numId w:val="45"/>
        </w:numPr>
        <w:tabs>
          <w:tab w:val="left" w:pos="893"/>
        </w:tabs>
        <w:spacing w:before="157" w:line="280" w:lineRule="auto"/>
        <w:ind w:right="113"/>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13547D75" w14:textId="1CEA735B" w:rsidR="009C75C6" w:rsidRDefault="009C75C6">
      <w:pPr>
        <w:pStyle w:val="BodyText"/>
        <w:spacing w:before="0" w:line="250" w:lineRule="exact"/>
      </w:pPr>
    </w:p>
    <w:p w14:paraId="2B5DB949" w14:textId="2AFE7021" w:rsidR="009C75C6" w:rsidRDefault="00AA0D50" w:rsidP="0009111D">
      <w:pPr>
        <w:pStyle w:val="BodyText"/>
        <w:numPr>
          <w:ilvl w:val="1"/>
          <w:numId w:val="45"/>
        </w:numPr>
        <w:tabs>
          <w:tab w:val="left" w:pos="893"/>
        </w:tabs>
        <w:spacing w:before="157" w:line="276" w:lineRule="auto"/>
        <w:ind w:right="118"/>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09111D">
      <w:pPr>
        <w:pStyle w:val="BodyText"/>
        <w:numPr>
          <w:ilvl w:val="1"/>
          <w:numId w:val="45"/>
        </w:numPr>
        <w:tabs>
          <w:tab w:val="left" w:pos="893"/>
        </w:tabs>
        <w:spacing w:before="118" w:line="277" w:lineRule="auto"/>
        <w:ind w:right="115"/>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09111D">
      <w:pPr>
        <w:pStyle w:val="BodyText"/>
        <w:numPr>
          <w:ilvl w:val="1"/>
          <w:numId w:val="45"/>
        </w:numPr>
        <w:tabs>
          <w:tab w:val="left" w:pos="893"/>
        </w:tabs>
        <w:spacing w:before="119"/>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09111D">
      <w:pPr>
        <w:pStyle w:val="BodyText"/>
        <w:numPr>
          <w:ilvl w:val="1"/>
          <w:numId w:val="45"/>
        </w:numPr>
        <w:tabs>
          <w:tab w:val="left" w:pos="893"/>
        </w:tabs>
        <w:spacing w:before="160" w:line="275" w:lineRule="auto"/>
        <w:ind w:right="12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4A10D905"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09111D">
      <w:pPr>
        <w:pStyle w:val="Heading1"/>
        <w:numPr>
          <w:ilvl w:val="0"/>
          <w:numId w:val="45"/>
        </w:numPr>
        <w:tabs>
          <w:tab w:val="left" w:pos="461"/>
        </w:tabs>
        <w:ind w:left="460" w:hanging="360"/>
        <w:jc w:val="left"/>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09111D">
      <w:pPr>
        <w:pStyle w:val="BodyText"/>
        <w:numPr>
          <w:ilvl w:val="1"/>
          <w:numId w:val="45"/>
        </w:numPr>
        <w:tabs>
          <w:tab w:val="left" w:pos="893"/>
        </w:tabs>
        <w:spacing w:before="100" w:line="276" w:lineRule="auto"/>
        <w:ind w:right="114"/>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09111D">
      <w:pPr>
        <w:pStyle w:val="BodyText"/>
        <w:numPr>
          <w:ilvl w:val="2"/>
          <w:numId w:val="44"/>
        </w:numPr>
        <w:tabs>
          <w:tab w:val="left" w:pos="1541"/>
        </w:tabs>
        <w:spacing w:before="119"/>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62297D">
      <w:pPr>
        <w:tabs>
          <w:tab w:val="left" w:pos="1541"/>
        </w:tabs>
        <w:sectPr w:rsidR="00540DC0">
          <w:headerReference w:type="default" r:id="rId17"/>
          <w:pgSz w:w="11910" w:h="16840"/>
          <w:pgMar w:top="1720" w:right="1020" w:bottom="1420" w:left="1040" w:header="720" w:footer="1226" w:gutter="0"/>
          <w:cols w:space="720"/>
        </w:sectPr>
      </w:pPr>
      <w:r>
        <w:tab/>
      </w:r>
    </w:p>
    <w:p w14:paraId="40924564" w14:textId="77777777" w:rsidR="009C75C6" w:rsidRDefault="00AA0D50" w:rsidP="0009111D">
      <w:pPr>
        <w:pStyle w:val="BodyText"/>
        <w:numPr>
          <w:ilvl w:val="2"/>
          <w:numId w:val="44"/>
        </w:numPr>
        <w:tabs>
          <w:tab w:val="left" w:pos="1541"/>
        </w:tabs>
        <w:spacing w:before="0" w:line="227" w:lineRule="exact"/>
        <w:jc w:val="both"/>
      </w:pPr>
      <w:r>
        <w:lastRenderedPageBreak/>
        <w:t xml:space="preserve">a </w:t>
      </w:r>
      <w:r>
        <w:rPr>
          <w:spacing w:val="-1"/>
        </w:rPr>
        <w:t>certified</w:t>
      </w:r>
      <w:r>
        <w:t xml:space="preserve"> </w:t>
      </w:r>
      <w:r>
        <w:rPr>
          <w:spacing w:val="-1"/>
        </w:rPr>
        <w:t>copy</w:t>
      </w:r>
      <w:r>
        <w:rPr>
          <w:spacing w:val="-2"/>
        </w:rPr>
        <w:t xml:space="preserve"> </w:t>
      </w:r>
      <w:r>
        <w:rPr>
          <w:spacing w:val="-1"/>
        </w:rPr>
        <w:t>extract</w:t>
      </w:r>
      <w:r>
        <w:rPr>
          <w:spacing w:val="2"/>
        </w:rPr>
        <w:t xml:space="preserve"> </w:t>
      </w:r>
      <w:r>
        <w:rPr>
          <w:spacing w:val="-2"/>
        </w:rPr>
        <w:t>of</w:t>
      </w:r>
      <w:r>
        <w:rPr>
          <w:spacing w:val="-1"/>
        </w:rPr>
        <w:t xml:space="preserve"> </w:t>
      </w:r>
      <w:r>
        <w:t>the</w:t>
      </w:r>
      <w:r>
        <w:rPr>
          <w:spacing w:val="-2"/>
        </w:rPr>
        <w:t xml:space="preserve"> </w:t>
      </w:r>
      <w:r>
        <w:rPr>
          <w:spacing w:val="-1"/>
        </w:rPr>
        <w:t>board</w:t>
      </w:r>
      <w:r>
        <w:rPr>
          <w:spacing w:val="-2"/>
        </w:rPr>
        <w:t xml:space="preserve"> </w:t>
      </w:r>
      <w:r>
        <w:rPr>
          <w:spacing w:val="-1"/>
        </w:rPr>
        <w:t>minutes</w:t>
      </w:r>
      <w:r>
        <w:t xml:space="preserve"> </w:t>
      </w:r>
      <w:r>
        <w:rPr>
          <w:spacing w:val="-1"/>
        </w:rPr>
        <w:t>and/or</w:t>
      </w:r>
      <w:r>
        <w:rPr>
          <w:spacing w:val="1"/>
        </w:rPr>
        <w:t xml:space="preserve"> </w:t>
      </w:r>
      <w:r>
        <w:rPr>
          <w:spacing w:val="-1"/>
        </w:rPr>
        <w:t>resolution</w:t>
      </w:r>
      <w:r>
        <w:t xml:space="preserve"> </w:t>
      </w:r>
      <w:r>
        <w:rPr>
          <w:spacing w:val="-2"/>
        </w:rPr>
        <w:t>of</w:t>
      </w:r>
      <w:r>
        <w:rPr>
          <w:spacing w:val="-1"/>
        </w:rPr>
        <w:t xml:space="preserve"> </w:t>
      </w:r>
      <w:r>
        <w:t>the</w:t>
      </w:r>
      <w:r>
        <w:rPr>
          <w:spacing w:val="-2"/>
        </w:rPr>
        <w:t xml:space="preserve"> </w:t>
      </w:r>
      <w:r>
        <w:rPr>
          <w:spacing w:val="-1"/>
        </w:rPr>
        <w:t>Guarantor</w:t>
      </w:r>
    </w:p>
    <w:p w14:paraId="467CD808" w14:textId="77777777" w:rsidR="009C75C6" w:rsidRDefault="00AA0D50">
      <w:pPr>
        <w:pStyle w:val="BodyText"/>
        <w:spacing w:before="0" w:line="252" w:lineRule="exact"/>
        <w:ind w:left="1540"/>
      </w:pPr>
      <w:r>
        <w:rPr>
          <w:spacing w:val="-1"/>
        </w:rPr>
        <w:t>approving</w:t>
      </w:r>
      <w:r>
        <w:rPr>
          <w:spacing w:val="2"/>
        </w:rPr>
        <w:t xml:space="preserve"> </w:t>
      </w:r>
      <w:r>
        <w:t>the</w:t>
      </w:r>
      <w:r>
        <w:rPr>
          <w:spacing w:val="-2"/>
        </w:rPr>
        <w:t xml:space="preserve"> </w:t>
      </w:r>
      <w:r>
        <w:rPr>
          <w:spacing w:val="-1"/>
        </w:rPr>
        <w:t>execution</w:t>
      </w:r>
      <w:r>
        <w:rPr>
          <w:spacing w:val="-2"/>
        </w:rPr>
        <w:t xml:space="preserve"> of</w:t>
      </w:r>
      <w:r>
        <w:rPr>
          <w:spacing w:val="2"/>
        </w:rPr>
        <w:t xml:space="preserve"> </w:t>
      </w:r>
      <w:r>
        <w:t>the</w:t>
      </w:r>
      <w:r>
        <w:rPr>
          <w:spacing w:val="-2"/>
        </w:rPr>
        <w:t xml:space="preserve"> </w:t>
      </w:r>
      <w:r>
        <w:rPr>
          <w:spacing w:val="-1"/>
        </w:rPr>
        <w:t>Guarantee.</w:t>
      </w:r>
    </w:p>
    <w:p w14:paraId="3E78886B" w14:textId="77777777" w:rsidR="009C75C6" w:rsidRDefault="00AA0D50" w:rsidP="0009111D">
      <w:pPr>
        <w:pStyle w:val="BodyText"/>
        <w:numPr>
          <w:ilvl w:val="1"/>
          <w:numId w:val="45"/>
        </w:numPr>
        <w:tabs>
          <w:tab w:val="left" w:pos="893"/>
        </w:tabs>
      </w:pPr>
      <w:r>
        <w:t>The</w:t>
      </w:r>
      <w:r>
        <w:rPr>
          <w:spacing w:val="7"/>
        </w:rPr>
        <w:t xml:space="preserve"> </w:t>
      </w:r>
      <w:r>
        <w:rPr>
          <w:spacing w:val="-1"/>
        </w:rPr>
        <w:t>Customer</w:t>
      </w:r>
      <w:r>
        <w:rPr>
          <w:spacing w:val="6"/>
        </w:rPr>
        <w:t xml:space="preserve"> </w:t>
      </w:r>
      <w:r>
        <w:t>may</w:t>
      </w:r>
      <w:r>
        <w:rPr>
          <w:spacing w:val="7"/>
        </w:rPr>
        <w:t xml:space="preserve"> </w:t>
      </w:r>
      <w:r>
        <w:t>at</w:t>
      </w:r>
      <w:r>
        <w:rPr>
          <w:spacing w:val="8"/>
        </w:rPr>
        <w:t xml:space="preserve"> </w:t>
      </w:r>
      <w:r>
        <w:rPr>
          <w:spacing w:val="-1"/>
        </w:rPr>
        <w:t>any</w:t>
      </w:r>
      <w:r>
        <w:rPr>
          <w:spacing w:val="7"/>
        </w:rPr>
        <w:t xml:space="preserve"> </w:t>
      </w:r>
      <w:r>
        <w:rPr>
          <w:spacing w:val="-1"/>
        </w:rPr>
        <w:t>time</w:t>
      </w:r>
      <w:r>
        <w:rPr>
          <w:spacing w:val="10"/>
        </w:rPr>
        <w:t xml:space="preserve"> </w:t>
      </w:r>
      <w:r>
        <w:rPr>
          <w:spacing w:val="-1"/>
        </w:rPr>
        <w:t>agree</w:t>
      </w:r>
      <w:r>
        <w:rPr>
          <w:spacing w:val="7"/>
        </w:rPr>
        <w:t xml:space="preserve"> </w:t>
      </w:r>
      <w:r>
        <w:t>to</w:t>
      </w:r>
      <w:r>
        <w:rPr>
          <w:spacing w:val="7"/>
        </w:rPr>
        <w:t xml:space="preserve"> </w:t>
      </w:r>
      <w:r>
        <w:rPr>
          <w:spacing w:val="-2"/>
        </w:rPr>
        <w:t>waive</w:t>
      </w:r>
      <w:r>
        <w:rPr>
          <w:spacing w:val="10"/>
        </w:rPr>
        <w:t xml:space="preserve"> </w:t>
      </w:r>
      <w:r>
        <w:rPr>
          <w:spacing w:val="-1"/>
        </w:rPr>
        <w:t>compliance</w:t>
      </w:r>
      <w:r>
        <w:rPr>
          <w:spacing w:val="10"/>
        </w:rPr>
        <w:t xml:space="preserve"> </w:t>
      </w:r>
      <w:r>
        <w:rPr>
          <w:spacing w:val="-2"/>
        </w:rPr>
        <w:t>with</w:t>
      </w:r>
      <w:r>
        <w:rPr>
          <w:spacing w:val="10"/>
        </w:rPr>
        <w:t xml:space="preserve"> </w:t>
      </w:r>
      <w:r>
        <w:t>the</w:t>
      </w:r>
      <w:r>
        <w:rPr>
          <w:spacing w:val="7"/>
        </w:rPr>
        <w:t xml:space="preserve"> </w:t>
      </w:r>
      <w:r>
        <w:rPr>
          <w:spacing w:val="-1"/>
        </w:rPr>
        <w:t>requirement</w:t>
      </w:r>
      <w:r>
        <w:rPr>
          <w:spacing w:val="11"/>
        </w:rPr>
        <w:t xml:space="preserve"> </w:t>
      </w:r>
      <w:r>
        <w:rPr>
          <w:spacing w:val="-1"/>
        </w:rPr>
        <w:t>in</w:t>
      </w:r>
      <w:r>
        <w:rPr>
          <w:spacing w:val="7"/>
        </w:rPr>
        <w:t xml:space="preserve"> </w:t>
      </w:r>
      <w:r>
        <w:rPr>
          <w:spacing w:val="-1"/>
        </w:rPr>
        <w:t>Clause</w:t>
      </w:r>
    </w:p>
    <w:p w14:paraId="31163EB9" w14:textId="77777777" w:rsidR="009C75C6" w:rsidRDefault="00AA0D50">
      <w:pPr>
        <w:pStyle w:val="BodyText"/>
        <w:spacing w:before="37"/>
      </w:pPr>
      <w:r>
        <w:t>3.1</w:t>
      </w:r>
      <w:r>
        <w:rPr>
          <w:spacing w:val="1"/>
        </w:rPr>
        <w:t xml:space="preserve"> </w:t>
      </w:r>
      <w:r>
        <w:t>by</w:t>
      </w:r>
      <w:r>
        <w:rPr>
          <w:spacing w:val="-4"/>
        </w:rPr>
        <w:t xml:space="preserve"> </w:t>
      </w:r>
      <w:r>
        <w:rPr>
          <w:spacing w:val="-1"/>
        </w:rPr>
        <w:t>giving</w:t>
      </w:r>
      <w:r>
        <w:rPr>
          <w:spacing w:val="2"/>
        </w:rPr>
        <w:t xml:space="preserve"> </w:t>
      </w:r>
      <w:r>
        <w:t>the</w:t>
      </w:r>
      <w:r>
        <w:rPr>
          <w:spacing w:val="-1"/>
        </w:rPr>
        <w:t xml:space="preserve"> Supplier</w:t>
      </w:r>
      <w:r>
        <w:rPr>
          <w:spacing w:val="2"/>
        </w:rPr>
        <w:t xml:space="preserve"> </w:t>
      </w:r>
      <w:r>
        <w:rPr>
          <w:spacing w:val="-1"/>
        </w:rPr>
        <w:t>notice</w:t>
      </w:r>
      <w:r>
        <w:t xml:space="preserve"> in </w:t>
      </w:r>
      <w:r>
        <w:rPr>
          <w:spacing w:val="-2"/>
        </w:rPr>
        <w:t>writing.</w:t>
      </w:r>
    </w:p>
    <w:p w14:paraId="3D710E7B" w14:textId="77777777" w:rsidR="009C75C6" w:rsidRDefault="00AA0D50" w:rsidP="0009111D">
      <w:pPr>
        <w:pStyle w:val="Heading1"/>
        <w:numPr>
          <w:ilvl w:val="0"/>
          <w:numId w:val="45"/>
        </w:numPr>
        <w:tabs>
          <w:tab w:val="left" w:pos="461"/>
        </w:tabs>
        <w:spacing w:before="155"/>
        <w:ind w:left="460" w:hanging="360"/>
        <w:jc w:val="left"/>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09111D">
      <w:pPr>
        <w:pStyle w:val="BodyText"/>
        <w:numPr>
          <w:ilvl w:val="1"/>
          <w:numId w:val="45"/>
        </w:numPr>
        <w:tabs>
          <w:tab w:val="left" w:pos="893"/>
        </w:tabs>
        <w:spacing w:before="160" w:line="276" w:lineRule="auto"/>
        <w:ind w:right="117"/>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09111D">
      <w:pPr>
        <w:pStyle w:val="Heading1"/>
        <w:numPr>
          <w:ilvl w:val="0"/>
          <w:numId w:val="45"/>
        </w:numPr>
        <w:tabs>
          <w:tab w:val="left" w:pos="461"/>
        </w:tabs>
        <w:spacing w:before="117" w:line="389" w:lineRule="auto"/>
        <w:ind w:right="4453" w:hanging="710"/>
        <w:jc w:val="left"/>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09111D">
      <w:pPr>
        <w:pStyle w:val="BodyText"/>
        <w:numPr>
          <w:ilvl w:val="1"/>
          <w:numId w:val="45"/>
        </w:numPr>
        <w:tabs>
          <w:tab w:val="left" w:pos="893"/>
        </w:tabs>
        <w:spacing w:before="9" w:line="276" w:lineRule="auto"/>
        <w:ind w:right="116"/>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BB3F24">
      <w:pPr>
        <w:pStyle w:val="BodyText"/>
        <w:numPr>
          <w:ilvl w:val="2"/>
          <w:numId w:val="45"/>
        </w:numPr>
        <w:tabs>
          <w:tab w:val="left" w:pos="1541"/>
        </w:tabs>
        <w:spacing w:before="157"/>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BB3F24">
      <w:pPr>
        <w:pStyle w:val="BodyText"/>
        <w:numPr>
          <w:ilvl w:val="2"/>
          <w:numId w:val="45"/>
        </w:numPr>
        <w:tabs>
          <w:tab w:val="left" w:pos="1541"/>
        </w:tabs>
        <w:spacing w:before="157" w:line="277" w:lineRule="auto"/>
        <w:ind w:right="16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BB3F24">
      <w:pPr>
        <w:pStyle w:val="BodyText"/>
        <w:numPr>
          <w:ilvl w:val="2"/>
          <w:numId w:val="45"/>
        </w:numPr>
        <w:tabs>
          <w:tab w:val="left" w:pos="1541"/>
        </w:tabs>
        <w:spacing w:before="119" w:line="275" w:lineRule="auto"/>
        <w:ind w:right="116"/>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BB3F24">
      <w:pPr>
        <w:pStyle w:val="BodyText"/>
        <w:numPr>
          <w:ilvl w:val="2"/>
          <w:numId w:val="45"/>
        </w:numPr>
        <w:tabs>
          <w:tab w:val="left" w:pos="1541"/>
        </w:tabs>
        <w:spacing w:before="123" w:line="275" w:lineRule="auto"/>
        <w:ind w:right="16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BB3F24">
      <w:pPr>
        <w:pStyle w:val="BodyText"/>
        <w:numPr>
          <w:ilvl w:val="2"/>
          <w:numId w:val="45"/>
        </w:numPr>
        <w:tabs>
          <w:tab w:val="left" w:pos="1541"/>
        </w:tabs>
        <w:spacing w:line="276" w:lineRule="auto"/>
        <w:ind w:right="16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rsidP="00BB3F24">
      <w:pPr>
        <w:pStyle w:val="Heading1"/>
        <w:spacing w:before="118"/>
        <w:ind w:left="820" w:firstLine="0"/>
        <w:jc w:val="both"/>
        <w:rPr>
          <w:b w:val="0"/>
          <w:bCs w:val="0"/>
        </w:rPr>
      </w:pPr>
      <w:r>
        <w:t>Delay</w:t>
      </w:r>
    </w:p>
    <w:p w14:paraId="0F74A6A1" w14:textId="3F00DE06"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09111D">
      <w:pPr>
        <w:pStyle w:val="BodyText"/>
        <w:numPr>
          <w:ilvl w:val="1"/>
          <w:numId w:val="45"/>
        </w:numPr>
        <w:tabs>
          <w:tab w:val="left" w:pos="893"/>
        </w:tabs>
        <w:spacing w:before="120" w:line="276" w:lineRule="auto"/>
        <w:ind w:right="115"/>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BB3F24">
      <w:pPr>
        <w:pStyle w:val="BodyText"/>
        <w:numPr>
          <w:ilvl w:val="2"/>
          <w:numId w:val="45"/>
        </w:numPr>
        <w:tabs>
          <w:tab w:val="left" w:pos="1541"/>
        </w:tabs>
        <w:spacing w:before="119" w:line="275" w:lineRule="auto"/>
        <w:ind w:right="147"/>
        <w:jc w:val="both"/>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BB3F24">
      <w:pPr>
        <w:pStyle w:val="BodyText"/>
        <w:numPr>
          <w:ilvl w:val="2"/>
          <w:numId w:val="45"/>
        </w:numPr>
        <w:tabs>
          <w:tab w:val="left" w:pos="1543"/>
        </w:tabs>
        <w:spacing w:before="123" w:line="275" w:lineRule="auto"/>
        <w:ind w:left="1542" w:right="147" w:hanging="650"/>
        <w:jc w:val="both"/>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pPr>
        <w:spacing w:line="275" w:lineRule="auto"/>
        <w:sectPr w:rsidR="009C75C6">
          <w:headerReference w:type="default" r:id="rId18"/>
          <w:pgSz w:w="11910" w:h="16840"/>
          <w:pgMar w:top="1720" w:right="1020" w:bottom="1420" w:left="1040" w:header="720" w:footer="1226" w:gutter="0"/>
          <w:cols w:space="720"/>
        </w:sectPr>
      </w:pPr>
    </w:p>
    <w:p w14:paraId="3D5AECB7" w14:textId="53686156" w:rsidR="009C75C6" w:rsidRDefault="00D31FC9" w:rsidP="0009111D">
      <w:pPr>
        <w:pStyle w:val="BodyText"/>
        <w:numPr>
          <w:ilvl w:val="1"/>
          <w:numId w:val="45"/>
        </w:numPr>
        <w:tabs>
          <w:tab w:val="left" w:pos="893"/>
        </w:tabs>
        <w:spacing w:before="120" w:line="276" w:lineRule="auto"/>
        <w:ind w:right="115"/>
        <w:jc w:val="both"/>
      </w:pPr>
      <w:r>
        <w:rPr>
          <w:spacing w:val="-1"/>
        </w:rPr>
        <w:lastRenderedPageBreak/>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77777777"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5.6</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3448D595" w14:textId="77777777"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8"/>
        </w:rPr>
        <w:t xml:space="preserve"> </w:t>
      </w:r>
      <w:r>
        <w:rPr>
          <w:spacing w:val="-1"/>
        </w:rPr>
        <w:t>instructed</w:t>
      </w:r>
      <w:r>
        <w:rPr>
          <w:spacing w:val="13"/>
        </w:rPr>
        <w:t xml:space="preserve"> </w:t>
      </w:r>
      <w:r>
        <w:t>to</w:t>
      </w:r>
      <w:r>
        <w:rPr>
          <w:spacing w:val="17"/>
        </w:rPr>
        <w:t xml:space="preserve"> </w:t>
      </w:r>
      <w:r>
        <w:rPr>
          <w:spacing w:val="-1"/>
        </w:rPr>
        <w:t>comply</w:t>
      </w:r>
      <w:r>
        <w:rPr>
          <w:spacing w:val="15"/>
        </w:rPr>
        <w:t xml:space="preserve"> </w:t>
      </w:r>
      <w:r>
        <w:rPr>
          <w:spacing w:val="-1"/>
        </w:rPr>
        <w:t>with</w:t>
      </w:r>
      <w:r>
        <w:rPr>
          <w:spacing w:val="17"/>
        </w:rPr>
        <w:t xml:space="preserve"> </w:t>
      </w:r>
      <w:r>
        <w:t>the</w:t>
      </w:r>
      <w:r>
        <w:rPr>
          <w:spacing w:val="14"/>
        </w:rPr>
        <w:t xml:space="preserve"> </w:t>
      </w:r>
      <w:r>
        <w:rPr>
          <w:spacing w:val="-1"/>
        </w:rPr>
        <w:t>Rectification</w:t>
      </w:r>
      <w:r>
        <w:rPr>
          <w:spacing w:val="17"/>
        </w:rPr>
        <w:t xml:space="preserve"> </w:t>
      </w:r>
      <w:r>
        <w:rPr>
          <w:spacing w:val="-1"/>
        </w:rPr>
        <w:t>Plan</w:t>
      </w:r>
      <w:r>
        <w:rPr>
          <w:spacing w:val="14"/>
        </w:rPr>
        <w:t xml:space="preserve"> </w:t>
      </w:r>
      <w:r>
        <w:rPr>
          <w:spacing w:val="-1"/>
        </w:rPr>
        <w:t>Process</w:t>
      </w:r>
      <w:r>
        <w:rPr>
          <w:spacing w:val="17"/>
        </w:rPr>
        <w:t xml:space="preserve"> </w:t>
      </w:r>
      <w:r>
        <w:t>by</w:t>
      </w:r>
      <w:r>
        <w:rPr>
          <w:spacing w:val="12"/>
        </w:rPr>
        <w:t xml:space="preserve"> </w:t>
      </w:r>
      <w:r>
        <w:t>the</w:t>
      </w:r>
      <w:r>
        <w:rPr>
          <w:spacing w:val="20"/>
        </w:rPr>
        <w:t xml:space="preserve"> </w:t>
      </w:r>
      <w:r>
        <w:rPr>
          <w:spacing w:val="-2"/>
        </w:rPr>
        <w:t>Customer</w:t>
      </w:r>
      <w:r>
        <w:rPr>
          <w:spacing w:val="19"/>
        </w:rPr>
        <w:t xml:space="preserve"> </w:t>
      </w:r>
      <w:r>
        <w:rPr>
          <w:spacing w:val="-1"/>
        </w:rPr>
        <w:t>under</w:t>
      </w:r>
      <w:r>
        <w:rPr>
          <w:spacing w:val="18"/>
        </w:rPr>
        <w:t xml:space="preserve"> </w:t>
      </w:r>
      <w:r>
        <w:rPr>
          <w:spacing w:val="-1"/>
        </w:rPr>
        <w:t>Clause</w:t>
      </w:r>
    </w:p>
    <w:p w14:paraId="693676B0" w14:textId="0C2B506B" w:rsidR="009C75C6" w:rsidRDefault="00AA0D50">
      <w:pPr>
        <w:pStyle w:val="BodyText"/>
        <w:spacing w:before="37" w:line="276" w:lineRule="auto"/>
        <w:ind w:right="116"/>
        <w:jc w:val="both"/>
      </w:pPr>
      <w:r>
        <w:t>5.7</w:t>
      </w:r>
      <w:r>
        <w:rPr>
          <w:spacing w:val="13"/>
        </w:rPr>
        <w:t xml:space="preserve"> </w:t>
      </w:r>
      <w:r>
        <w:rPr>
          <w:spacing w:val="-1"/>
        </w:rPr>
        <w:t>above,</w:t>
      </w:r>
      <w:r>
        <w:rPr>
          <w:spacing w:val="13"/>
        </w:rPr>
        <w:t xml:space="preserve"> </w:t>
      </w:r>
      <w:r>
        <w:t>the</w:t>
      </w:r>
      <w:r>
        <w:rPr>
          <w:spacing w:val="10"/>
        </w:rPr>
        <w:t xml:space="preserve"> </w:t>
      </w:r>
      <w:r>
        <w:rPr>
          <w:spacing w:val="-1"/>
        </w:rPr>
        <w:t>Supplier</w:t>
      </w:r>
      <w:r>
        <w:rPr>
          <w:spacing w:val="11"/>
        </w:rPr>
        <w:t xml:space="preserve"> </w:t>
      </w:r>
      <w:r>
        <w:rPr>
          <w:spacing w:val="-2"/>
        </w:rPr>
        <w:t>will</w:t>
      </w:r>
      <w:r>
        <w:rPr>
          <w:spacing w:val="11"/>
        </w:rPr>
        <w:t xml:space="preserve"> </w:t>
      </w:r>
      <w:r>
        <w:rPr>
          <w:spacing w:val="-1"/>
        </w:rPr>
        <w:t>submit</w:t>
      </w:r>
      <w:r>
        <w:rPr>
          <w:spacing w:val="13"/>
        </w:rPr>
        <w:t xml:space="preserve"> </w:t>
      </w:r>
      <w:r>
        <w:t>a</w:t>
      </w:r>
      <w:r>
        <w:rPr>
          <w:spacing w:val="12"/>
        </w:rPr>
        <w:t xml:space="preserve"> </w:t>
      </w:r>
      <w:r>
        <w:rPr>
          <w:spacing w:val="-1"/>
        </w:rPr>
        <w:t>draft</w:t>
      </w:r>
      <w:r>
        <w:rPr>
          <w:spacing w:val="13"/>
        </w:rPr>
        <w:t xml:space="preserve"> </w:t>
      </w:r>
      <w:r>
        <w:rPr>
          <w:spacing w:val="-1"/>
        </w:rPr>
        <w:t>Rectification</w:t>
      </w:r>
      <w:r>
        <w:rPr>
          <w:spacing w:val="12"/>
        </w:rPr>
        <w:t xml:space="preserve"> </w:t>
      </w:r>
      <w:r>
        <w:rPr>
          <w:spacing w:val="-1"/>
        </w:rPr>
        <w:t>Plan</w:t>
      </w:r>
      <w:r>
        <w:rPr>
          <w:spacing w:val="12"/>
        </w:rPr>
        <w:t xml:space="preserve"> </w:t>
      </w:r>
      <w:r>
        <w:t>to</w:t>
      </w:r>
      <w:r>
        <w:rPr>
          <w:spacing w:val="10"/>
        </w:rPr>
        <w:t xml:space="preserve"> </w:t>
      </w:r>
      <w:r>
        <w:t>the</w:t>
      </w:r>
      <w:r>
        <w:rPr>
          <w:spacing w:val="16"/>
        </w:rPr>
        <w:t xml:space="preserve"> </w:t>
      </w:r>
      <w:r>
        <w:rPr>
          <w:spacing w:val="-1"/>
        </w:rPr>
        <w:t>Customer</w:t>
      </w:r>
      <w:r>
        <w:rPr>
          <w:spacing w:val="12"/>
        </w:rPr>
        <w:t xml:space="preserve"> </w:t>
      </w:r>
      <w:r>
        <w:t>to</w:t>
      </w:r>
      <w:r>
        <w:rPr>
          <w:spacing w:val="10"/>
        </w:rPr>
        <w:t xml:space="preserve"> </w:t>
      </w:r>
      <w:r>
        <w:rPr>
          <w:spacing w:val="-1"/>
        </w:rPr>
        <w:t>review</w:t>
      </w:r>
      <w:r>
        <w:rPr>
          <w:spacing w:val="9"/>
        </w:rPr>
        <w:t xml:space="preserve"> </w:t>
      </w:r>
      <w:r>
        <w:t>as</w:t>
      </w:r>
      <w:r>
        <w:rPr>
          <w:spacing w:val="33"/>
        </w:rPr>
        <w:t xml:space="preserve"> </w:t>
      </w:r>
      <w:r>
        <w:rPr>
          <w:spacing w:val="-1"/>
        </w:rPr>
        <w:t>soon</w:t>
      </w:r>
      <w:r>
        <w:t xml:space="preserve"> as</w:t>
      </w:r>
      <w:r>
        <w:rPr>
          <w:spacing w:val="-2"/>
        </w:rPr>
        <w:t xml:space="preserve"> </w:t>
      </w:r>
      <w:r>
        <w:rPr>
          <w:spacing w:val="-1"/>
        </w:rPr>
        <w:t>possible</w:t>
      </w:r>
      <w:r>
        <w:t xml:space="preserve"> and</w:t>
      </w:r>
      <w:r>
        <w:rPr>
          <w:spacing w:val="-2"/>
        </w:rPr>
        <w:t xml:space="preserve"> </w:t>
      </w:r>
      <w:r>
        <w:rPr>
          <w:spacing w:val="-1"/>
        </w:rPr>
        <w:t>in</w:t>
      </w:r>
      <w:r>
        <w:rPr>
          <w:spacing w:val="-2"/>
        </w:rPr>
        <w:t xml:space="preserve"> </w:t>
      </w:r>
      <w:r>
        <w:rPr>
          <w:spacing w:val="-1"/>
        </w:rPr>
        <w:t>any</w:t>
      </w:r>
      <w:r>
        <w:rPr>
          <w:spacing w:val="-2"/>
        </w:rPr>
        <w:t xml:space="preserve"> </w:t>
      </w:r>
      <w:r>
        <w:rPr>
          <w:spacing w:val="-1"/>
        </w:rPr>
        <w:t>event</w:t>
      </w:r>
      <w:r>
        <w:rPr>
          <w:spacing w:val="2"/>
        </w:rPr>
        <w:t xml:space="preserve"> </w:t>
      </w:r>
      <w:r>
        <w:rPr>
          <w:spacing w:val="-2"/>
        </w:rPr>
        <w:t>within</w:t>
      </w:r>
      <w:r>
        <w:t xml:space="preserve"> </w:t>
      </w:r>
      <w:r w:rsidR="00D31FC9">
        <w:t>ten (</w:t>
      </w:r>
      <w:r>
        <w:t>10</w:t>
      </w:r>
      <w:r w:rsidR="00D31FC9">
        <w:t>)</w:t>
      </w:r>
      <w:r>
        <w:rPr>
          <w:spacing w:val="-4"/>
        </w:rPr>
        <w:t xml:space="preserve"> </w:t>
      </w:r>
      <w:r>
        <w:rPr>
          <w:spacing w:val="-1"/>
        </w:rPr>
        <w:t>Working</w:t>
      </w:r>
      <w:r>
        <w:rPr>
          <w:spacing w:val="2"/>
        </w:rPr>
        <w:t xml:space="preserve"> </w:t>
      </w:r>
      <w:r>
        <w:rPr>
          <w:spacing w:val="-2"/>
        </w:rPr>
        <w:t xml:space="preserve">Days </w:t>
      </w:r>
      <w:r>
        <w:t>(or</w:t>
      </w:r>
      <w:r>
        <w:rPr>
          <w:spacing w:val="-1"/>
        </w:rPr>
        <w:t xml:space="preserve"> </w:t>
      </w:r>
      <w:r>
        <w:t>such</w:t>
      </w:r>
      <w:r>
        <w:rPr>
          <w:spacing w:val="-2"/>
        </w:rPr>
        <w:t xml:space="preserve"> </w:t>
      </w:r>
      <w:r>
        <w:rPr>
          <w:spacing w:val="-1"/>
        </w:rPr>
        <w:t>other period</w:t>
      </w:r>
      <w:r>
        <w:t xml:space="preserve"> as</w:t>
      </w:r>
      <w:r>
        <w:rPr>
          <w:spacing w:val="-2"/>
        </w:rPr>
        <w:t xml:space="preserve"> </w:t>
      </w:r>
      <w:r>
        <w:t>may</w:t>
      </w:r>
      <w:r>
        <w:rPr>
          <w:spacing w:val="-2"/>
        </w:rPr>
        <w:t xml:space="preserve"> </w:t>
      </w:r>
      <w:r>
        <w:t>be</w:t>
      </w:r>
      <w:r>
        <w:rPr>
          <w:spacing w:val="47"/>
        </w:rPr>
        <w:t xml:space="preserve"> </w:t>
      </w:r>
      <w:r>
        <w:rPr>
          <w:spacing w:val="-1"/>
        </w:rPr>
        <w:t>agreed</w:t>
      </w:r>
      <w:r>
        <w:rPr>
          <w:spacing w:val="-12"/>
        </w:rPr>
        <w:t xml:space="preserve"> </w:t>
      </w:r>
      <w:r>
        <w:rPr>
          <w:spacing w:val="-1"/>
        </w:rPr>
        <w:t>between</w:t>
      </w:r>
      <w:r>
        <w:rPr>
          <w:spacing w:val="-12"/>
        </w:rPr>
        <w:t xml:space="preserve"> </w:t>
      </w:r>
      <w:r>
        <w:t>the</w:t>
      </w:r>
      <w:r>
        <w:rPr>
          <w:spacing w:val="-12"/>
        </w:rPr>
        <w:t xml:space="preserve"> </w:t>
      </w:r>
      <w:r>
        <w:rPr>
          <w:spacing w:val="-1"/>
        </w:rPr>
        <w:t>Parties)</w:t>
      </w:r>
      <w:r>
        <w:rPr>
          <w:spacing w:val="-13"/>
        </w:rPr>
        <w:t xml:space="preserve"> </w:t>
      </w:r>
      <w:r>
        <w:t>from</w:t>
      </w:r>
      <w:r>
        <w:rPr>
          <w:spacing w:val="-13"/>
        </w:rPr>
        <w:t xml:space="preserve"> </w:t>
      </w:r>
      <w:r>
        <w:rPr>
          <w:spacing w:val="-1"/>
        </w:rPr>
        <w:t>being</w:t>
      </w:r>
      <w:r>
        <w:rPr>
          <w:spacing w:val="-10"/>
        </w:rPr>
        <w:t xml:space="preserve"> </w:t>
      </w:r>
      <w:r>
        <w:rPr>
          <w:spacing w:val="-1"/>
        </w:rPr>
        <w:t>instructed</w:t>
      </w:r>
      <w:r>
        <w:rPr>
          <w:spacing w:val="-14"/>
        </w:rPr>
        <w:t xml:space="preserve"> </w:t>
      </w:r>
      <w:r>
        <w:t>to</w:t>
      </w:r>
      <w:r>
        <w:rPr>
          <w:spacing w:val="-12"/>
        </w:rPr>
        <w:t xml:space="preserve"> </w:t>
      </w:r>
      <w:r>
        <w:t>do</w:t>
      </w:r>
      <w:r>
        <w:rPr>
          <w:spacing w:val="-12"/>
        </w:rPr>
        <w:t xml:space="preserve"> </w:t>
      </w:r>
      <w:r>
        <w:rPr>
          <w:spacing w:val="-1"/>
        </w:rPr>
        <w:t>so.</w:t>
      </w:r>
      <w:r>
        <w:rPr>
          <w:spacing w:val="-13"/>
        </w:rPr>
        <w:t xml:space="preserve"> </w:t>
      </w:r>
      <w:r>
        <w:t>The</w:t>
      </w:r>
      <w:r>
        <w:rPr>
          <w:spacing w:val="-9"/>
        </w:rPr>
        <w:t xml:space="preserve"> </w:t>
      </w:r>
      <w:r>
        <w:rPr>
          <w:spacing w:val="-1"/>
        </w:rPr>
        <w:t>Supplier</w:t>
      </w:r>
      <w:r>
        <w:rPr>
          <w:spacing w:val="-11"/>
        </w:rPr>
        <w:t xml:space="preserve"> </w:t>
      </w:r>
      <w:r>
        <w:rPr>
          <w:spacing w:val="-1"/>
        </w:rPr>
        <w:t>shall</w:t>
      </w:r>
      <w:r>
        <w:rPr>
          <w:spacing w:val="-12"/>
        </w:rPr>
        <w:t xml:space="preserve"> </w:t>
      </w:r>
      <w:r>
        <w:rPr>
          <w:spacing w:val="-1"/>
        </w:rPr>
        <w:t>submit</w:t>
      </w:r>
      <w:r>
        <w:rPr>
          <w:spacing w:val="-10"/>
        </w:rPr>
        <w:t xml:space="preserve"> </w:t>
      </w:r>
      <w:r>
        <w:t>a</w:t>
      </w:r>
      <w:r>
        <w:rPr>
          <w:spacing w:val="-12"/>
        </w:rPr>
        <w:t xml:space="preserve"> </w:t>
      </w:r>
      <w:r>
        <w:rPr>
          <w:spacing w:val="-1"/>
        </w:rPr>
        <w:t>draft</w:t>
      </w:r>
      <w:r>
        <w:rPr>
          <w:spacing w:val="37"/>
        </w:rPr>
        <w:t xml:space="preserve"> </w:t>
      </w:r>
      <w:r>
        <w:rPr>
          <w:spacing w:val="-1"/>
        </w:rPr>
        <w:t>Rectification</w:t>
      </w:r>
      <w:r>
        <w:rPr>
          <w:spacing w:val="-2"/>
        </w:rPr>
        <w:t xml:space="preserve"> </w:t>
      </w:r>
      <w:r>
        <w:rPr>
          <w:spacing w:val="-1"/>
        </w:rPr>
        <w:t>Plan</w:t>
      </w:r>
      <w:r>
        <w:rPr>
          <w:spacing w:val="-5"/>
        </w:rPr>
        <w:t xml:space="preserve"> </w:t>
      </w:r>
      <w:r>
        <w:rPr>
          <w:spacing w:val="-1"/>
        </w:rPr>
        <w:t>even</w:t>
      </w:r>
      <w:r>
        <w:rPr>
          <w:spacing w:val="-2"/>
        </w:rPr>
        <w:t xml:space="preserve"> if</w:t>
      </w:r>
      <w:r>
        <w:rPr>
          <w:spacing w:val="-1"/>
        </w:rPr>
        <w:t xml:space="preserve"> </w:t>
      </w:r>
      <w:r>
        <w:t>the</w:t>
      </w:r>
      <w:r>
        <w:rPr>
          <w:spacing w:val="-4"/>
        </w:rPr>
        <w:t xml:space="preserve"> </w:t>
      </w:r>
      <w:r>
        <w:rPr>
          <w:spacing w:val="-1"/>
        </w:rPr>
        <w:t>Supplier</w:t>
      </w:r>
      <w:r>
        <w:rPr>
          <w:spacing w:val="-4"/>
        </w:rPr>
        <w:t xml:space="preserve"> </w:t>
      </w:r>
      <w:r>
        <w:rPr>
          <w:spacing w:val="-1"/>
        </w:rPr>
        <w:t>does</w:t>
      </w:r>
      <w:r>
        <w:rPr>
          <w:spacing w:val="-4"/>
        </w:rPr>
        <w:t xml:space="preserve"> </w:t>
      </w:r>
      <w:r>
        <w:rPr>
          <w:spacing w:val="-1"/>
        </w:rPr>
        <w:t>not</w:t>
      </w:r>
      <w:r>
        <w:rPr>
          <w:spacing w:val="-3"/>
        </w:rPr>
        <w:t xml:space="preserve"> </w:t>
      </w:r>
      <w:r>
        <w:rPr>
          <w:spacing w:val="-1"/>
        </w:rPr>
        <w:t>agree</w:t>
      </w:r>
      <w:r>
        <w:rPr>
          <w:spacing w:val="-4"/>
        </w:rPr>
        <w:t xml:space="preserve"> </w:t>
      </w:r>
      <w:r>
        <w:rPr>
          <w:spacing w:val="-1"/>
        </w:rPr>
        <w:t>that</w:t>
      </w:r>
      <w:r>
        <w:rPr>
          <w:spacing w:val="-5"/>
        </w:rPr>
        <w:t xml:space="preserve"> </w:t>
      </w:r>
      <w:r>
        <w:t>the</w:t>
      </w:r>
      <w:r>
        <w:rPr>
          <w:spacing w:val="-2"/>
        </w:rPr>
        <w:t xml:space="preserve"> Default</w:t>
      </w:r>
      <w:r>
        <w:rPr>
          <w:spacing w:val="-3"/>
        </w:rPr>
        <w:t xml:space="preserve"> </w:t>
      </w:r>
      <w:r>
        <w:rPr>
          <w:spacing w:val="-1"/>
        </w:rPr>
        <w:t>is</w:t>
      </w:r>
      <w:r>
        <w:rPr>
          <w:spacing w:val="-2"/>
        </w:rPr>
        <w:t xml:space="preserve"> capable of</w:t>
      </w:r>
      <w:r>
        <w:rPr>
          <w:spacing w:val="-1"/>
        </w:rPr>
        <w:t xml:space="preserve"> remedy.</w:t>
      </w:r>
    </w:p>
    <w:p w14:paraId="69743BAA" w14:textId="77777777" w:rsidR="009C75C6" w:rsidRDefault="00AA0D50" w:rsidP="0009111D">
      <w:pPr>
        <w:pStyle w:val="BodyText"/>
        <w:numPr>
          <w:ilvl w:val="1"/>
          <w:numId w:val="45"/>
        </w:numPr>
        <w:tabs>
          <w:tab w:val="left" w:pos="893"/>
        </w:tabs>
        <w:spacing w:before="120" w:line="276" w:lineRule="auto"/>
        <w:ind w:right="115"/>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09111D">
      <w:pPr>
        <w:pStyle w:val="BodyText"/>
        <w:numPr>
          <w:ilvl w:val="2"/>
          <w:numId w:val="43"/>
        </w:numPr>
        <w:tabs>
          <w:tab w:val="left" w:pos="1541"/>
        </w:tabs>
        <w:spacing w:before="157"/>
        <w:jc w:val="both"/>
      </w:pPr>
      <w:r>
        <w:rPr>
          <w:spacing w:val="-1"/>
        </w:rPr>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09111D">
      <w:pPr>
        <w:pStyle w:val="BodyText"/>
        <w:numPr>
          <w:ilvl w:val="2"/>
          <w:numId w:val="43"/>
        </w:numPr>
        <w:tabs>
          <w:tab w:val="left" w:pos="1541"/>
        </w:tabs>
        <w:spacing w:before="157"/>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09111D">
      <w:pPr>
        <w:pStyle w:val="BodyText"/>
        <w:numPr>
          <w:ilvl w:val="2"/>
          <w:numId w:val="43"/>
        </w:numPr>
        <w:tabs>
          <w:tab w:val="left" w:pos="1541"/>
        </w:tabs>
        <w:spacing w:before="157" w:line="276" w:lineRule="auto"/>
        <w:ind w:right="116"/>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09111D">
      <w:pPr>
        <w:pStyle w:val="BodyText"/>
        <w:numPr>
          <w:ilvl w:val="1"/>
          <w:numId w:val="45"/>
        </w:numPr>
        <w:tabs>
          <w:tab w:val="left" w:pos="893"/>
        </w:tabs>
        <w:spacing w:before="120" w:line="276" w:lineRule="auto"/>
        <w:ind w:right="115"/>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763A60">
      <w:pPr>
        <w:pStyle w:val="BodyText"/>
        <w:numPr>
          <w:ilvl w:val="1"/>
          <w:numId w:val="45"/>
        </w:numPr>
        <w:tabs>
          <w:tab w:val="left" w:pos="871"/>
        </w:tabs>
        <w:spacing w:before="120" w:line="276" w:lineRule="auto"/>
        <w:ind w:left="1026" w:right="113" w:hanging="567"/>
        <w:jc w:val="both"/>
      </w:pPr>
      <w:r>
        <w:t>The</w:t>
      </w:r>
      <w:r w:rsidRPr="00763A60">
        <w:t xml:space="preserve"> Customer </w:t>
      </w:r>
      <w:r>
        <w:t>may</w:t>
      </w:r>
      <w:r w:rsidRPr="00763A60">
        <w:t xml:space="preserve"> reject </w:t>
      </w:r>
      <w:r>
        <w:t>the</w:t>
      </w:r>
      <w:r w:rsidRPr="00763A60">
        <w:t xml:space="preserve"> draft Rectification Plan </w:t>
      </w:r>
      <w:r>
        <w:t>by</w:t>
      </w:r>
      <w:r w:rsidRPr="00763A60">
        <w:t xml:space="preserve"> notice </w:t>
      </w:r>
      <w:r>
        <w:t>to</w:t>
      </w:r>
      <w:r w:rsidRPr="00763A60">
        <w:t xml:space="preserve"> the Supplier if, acting reasonably, it considers that the draft Rectification Plan is inadequate. An example of an inadequate draft Rectification</w:t>
      </w:r>
      <w:r>
        <w:t xml:space="preserve"> </w:t>
      </w:r>
      <w:r w:rsidRPr="00763A60">
        <w:t>Plan</w:t>
      </w:r>
      <w:r>
        <w:t xml:space="preserve"> </w:t>
      </w:r>
      <w:r w:rsidRPr="00763A60">
        <w:t>is one which:</w:t>
      </w:r>
    </w:p>
    <w:p w14:paraId="05B194AB" w14:textId="77777777" w:rsidR="009C75C6" w:rsidRDefault="00AA0D50" w:rsidP="00763A60">
      <w:pPr>
        <w:pStyle w:val="BodyText"/>
        <w:numPr>
          <w:ilvl w:val="2"/>
          <w:numId w:val="45"/>
        </w:numPr>
        <w:tabs>
          <w:tab w:val="left" w:pos="871"/>
        </w:tabs>
        <w:spacing w:before="120" w:line="276" w:lineRule="auto"/>
        <w:ind w:right="113"/>
        <w:jc w:val="both"/>
      </w:pPr>
      <w:r w:rsidRPr="00763A60">
        <w:t>is insufficiently detailed</w:t>
      </w:r>
      <w:r>
        <w:t xml:space="preserve"> </w:t>
      </w:r>
      <w:r w:rsidRPr="00763A60">
        <w:t>to</w:t>
      </w:r>
      <w:r>
        <w:t xml:space="preserve"> be </w:t>
      </w:r>
      <w:r w:rsidRPr="00763A60">
        <w:t>capable of proper evaluation;</w:t>
      </w:r>
    </w:p>
    <w:p w14:paraId="08A117E6" w14:textId="77777777" w:rsidR="009C75C6" w:rsidRDefault="00AA0D50" w:rsidP="00763A60">
      <w:pPr>
        <w:pStyle w:val="BodyText"/>
        <w:numPr>
          <w:ilvl w:val="2"/>
          <w:numId w:val="45"/>
        </w:numPr>
        <w:tabs>
          <w:tab w:val="left" w:pos="871"/>
        </w:tabs>
        <w:spacing w:before="120" w:line="276" w:lineRule="auto"/>
        <w:ind w:right="113"/>
        <w:jc w:val="both"/>
      </w:pPr>
      <w:r w:rsidRPr="00763A60">
        <w:t>will</w:t>
      </w:r>
      <w:r>
        <w:t xml:space="preserve"> take</w:t>
      </w:r>
      <w:r w:rsidRPr="00763A60">
        <w:t xml:space="preserve"> </w:t>
      </w:r>
      <w:r>
        <w:t>too</w:t>
      </w:r>
      <w:r w:rsidRPr="00763A60">
        <w:t xml:space="preserve"> long</w:t>
      </w:r>
      <w:r>
        <w:t xml:space="preserve"> to</w:t>
      </w:r>
      <w:r w:rsidRPr="00763A60">
        <w:t xml:space="preserve"> complete;</w:t>
      </w:r>
    </w:p>
    <w:p w14:paraId="271E99BD" w14:textId="77777777" w:rsidR="009C75C6" w:rsidRDefault="00AA0D50" w:rsidP="00763A60">
      <w:pPr>
        <w:pStyle w:val="BodyText"/>
        <w:numPr>
          <w:ilvl w:val="2"/>
          <w:numId w:val="45"/>
        </w:numPr>
        <w:tabs>
          <w:tab w:val="left" w:pos="871"/>
        </w:tabs>
        <w:spacing w:before="120" w:line="276" w:lineRule="auto"/>
        <w:ind w:right="113"/>
        <w:jc w:val="both"/>
      </w:pPr>
      <w:r w:rsidRPr="00763A60">
        <w:t>will</w:t>
      </w:r>
      <w:r>
        <w:t xml:space="preserve"> </w:t>
      </w:r>
      <w:r w:rsidRPr="00763A60">
        <w:t>not prevent reoccurrence</w:t>
      </w:r>
      <w:r>
        <w:t xml:space="preserve"> </w:t>
      </w:r>
      <w:r w:rsidRPr="00763A60">
        <w:t xml:space="preserve">of </w:t>
      </w:r>
      <w:r>
        <w:t>the</w:t>
      </w:r>
      <w:r w:rsidRPr="00763A60">
        <w:t xml:space="preserve"> Default;</w:t>
      </w:r>
    </w:p>
    <w:p w14:paraId="5BFCB090" w14:textId="77777777" w:rsidR="009C75C6" w:rsidRDefault="00AA0D50" w:rsidP="00763A60">
      <w:pPr>
        <w:pStyle w:val="BodyText"/>
        <w:numPr>
          <w:ilvl w:val="2"/>
          <w:numId w:val="45"/>
        </w:numPr>
        <w:tabs>
          <w:tab w:val="left" w:pos="871"/>
        </w:tabs>
        <w:spacing w:before="120" w:line="276" w:lineRule="auto"/>
        <w:ind w:right="113"/>
        <w:jc w:val="both"/>
      </w:pPr>
      <w:r w:rsidRPr="00763A60">
        <w:t>will</w:t>
      </w:r>
      <w:r>
        <w:t xml:space="preserve"> rectify</w:t>
      </w:r>
      <w:r w:rsidRPr="00763A60">
        <w:t xml:space="preserve"> </w:t>
      </w:r>
      <w:r>
        <w:t xml:space="preserve">the </w:t>
      </w:r>
      <w:r w:rsidRPr="00763A60">
        <w:t>Default but in</w:t>
      </w:r>
      <w:r>
        <w:t xml:space="preserve"> a</w:t>
      </w:r>
      <w:r w:rsidRPr="00763A60">
        <w:t xml:space="preserve"> manner which</w:t>
      </w:r>
      <w:r>
        <w:t xml:space="preserve"> is </w:t>
      </w:r>
      <w:r w:rsidRPr="00763A60">
        <w:t xml:space="preserve">unacceptable </w:t>
      </w:r>
      <w:r>
        <w:t>to</w:t>
      </w:r>
      <w:r w:rsidRPr="00763A60">
        <w:t xml:space="preserve"> </w:t>
      </w:r>
      <w:r>
        <w:t>the</w:t>
      </w:r>
      <w:r w:rsidRPr="00763A60">
        <w:t xml:space="preserve"> Customer; or</w:t>
      </w:r>
    </w:p>
    <w:p w14:paraId="080E7A67" w14:textId="77777777" w:rsidR="009C75C6" w:rsidRDefault="00AA0D50" w:rsidP="00763A60">
      <w:pPr>
        <w:pStyle w:val="BodyText"/>
        <w:numPr>
          <w:ilvl w:val="2"/>
          <w:numId w:val="45"/>
        </w:numPr>
        <w:tabs>
          <w:tab w:val="left" w:pos="871"/>
        </w:tabs>
        <w:spacing w:before="120" w:line="276" w:lineRule="auto"/>
        <w:ind w:right="113"/>
        <w:jc w:val="both"/>
      </w:pPr>
      <w:r w:rsidRPr="00763A60">
        <w:t>will</w:t>
      </w:r>
      <w:r>
        <w:t xml:space="preserve"> </w:t>
      </w:r>
      <w:r w:rsidRPr="00763A60">
        <w:t xml:space="preserve">not </w:t>
      </w:r>
      <w:r>
        <w:t>rectify</w:t>
      </w:r>
      <w:r w:rsidRPr="00763A60">
        <w:t xml:space="preserve"> </w:t>
      </w:r>
      <w:r>
        <w:t xml:space="preserve">the </w:t>
      </w:r>
      <w:r w:rsidRPr="00763A60">
        <w:t>Default.</w:t>
      </w:r>
    </w:p>
    <w:p w14:paraId="2E7A7F16" w14:textId="77777777" w:rsidR="009C75C6" w:rsidRDefault="00AA0D50" w:rsidP="00763A60">
      <w:pPr>
        <w:pStyle w:val="BodyText"/>
        <w:numPr>
          <w:ilvl w:val="1"/>
          <w:numId w:val="45"/>
        </w:numPr>
        <w:tabs>
          <w:tab w:val="left" w:pos="871"/>
        </w:tabs>
        <w:spacing w:before="120" w:line="276" w:lineRule="auto"/>
        <w:ind w:left="1026" w:right="113" w:hanging="567"/>
        <w:jc w:val="both"/>
      </w:pPr>
      <w:r>
        <w:t>The</w:t>
      </w:r>
      <w:r w:rsidRPr="00763A60">
        <w:t xml:space="preserve"> Customer will</w:t>
      </w:r>
      <w:r>
        <w:t xml:space="preserve"> </w:t>
      </w:r>
      <w:r w:rsidRPr="00763A60">
        <w:t>tell</w:t>
      </w:r>
      <w:r>
        <w:t xml:space="preserve"> the</w:t>
      </w:r>
      <w:r w:rsidRPr="00763A60">
        <w:t xml:space="preserve"> Supplier </w:t>
      </w:r>
      <w:r>
        <w:t>as</w:t>
      </w:r>
      <w:r w:rsidRPr="00763A60">
        <w:t xml:space="preserve"> soon </w:t>
      </w:r>
      <w:r>
        <w:t xml:space="preserve">as </w:t>
      </w:r>
      <w:r w:rsidRPr="00763A60">
        <w:t>reasonably practicable</w:t>
      </w:r>
      <w:r>
        <w:t xml:space="preserve"> </w:t>
      </w:r>
      <w:r w:rsidRPr="00763A60">
        <w:t xml:space="preserve">if it agrees </w:t>
      </w:r>
      <w:r>
        <w:t xml:space="preserve">to </w:t>
      </w:r>
      <w:r w:rsidRPr="00763A60">
        <w:t xml:space="preserve">or </w:t>
      </w:r>
      <w:r w:rsidRPr="00D31FC9">
        <w:t xml:space="preserve">rejects </w:t>
      </w:r>
      <w:r>
        <w:t>the</w:t>
      </w:r>
      <w:r w:rsidRPr="00D31FC9">
        <w:t xml:space="preserve"> draft Rectification</w:t>
      </w:r>
      <w:r>
        <w:t xml:space="preserve"> </w:t>
      </w:r>
      <w:r w:rsidRPr="00D31FC9">
        <w:t>Plan.</w:t>
      </w:r>
    </w:p>
    <w:p w14:paraId="7306F3E7" w14:textId="5B10F705" w:rsidR="00D31FC9" w:rsidRDefault="00D31FC9" w:rsidP="00763A60">
      <w:pPr>
        <w:pStyle w:val="BodyText"/>
        <w:numPr>
          <w:ilvl w:val="1"/>
          <w:numId w:val="45"/>
        </w:numPr>
        <w:tabs>
          <w:tab w:val="left" w:pos="871"/>
        </w:tabs>
        <w:spacing w:before="120" w:line="276" w:lineRule="auto"/>
        <w:ind w:left="1026" w:right="113" w:hanging="567"/>
        <w:jc w:val="both"/>
      </w:pPr>
      <w:r>
        <w:lastRenderedPageBreak/>
        <w:t>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63A60">
      <w:pPr>
        <w:pStyle w:val="BodyText"/>
        <w:numPr>
          <w:ilvl w:val="1"/>
          <w:numId w:val="45"/>
        </w:numPr>
        <w:tabs>
          <w:tab w:val="left" w:pos="871"/>
        </w:tabs>
        <w:spacing w:before="120" w:line="276" w:lineRule="auto"/>
        <w:ind w:left="1026" w:right="113" w:hanging="567"/>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9"/>
          <w:pgSz w:w="11910" w:h="16840"/>
          <w:pgMar w:top="1980" w:right="1020" w:bottom="1420" w:left="1040" w:header="720" w:footer="1226" w:gutter="0"/>
          <w:cols w:space="720"/>
        </w:sectPr>
      </w:pPr>
    </w:p>
    <w:p w14:paraId="10E2723B" w14:textId="77777777" w:rsidR="009C75C6" w:rsidRDefault="00AA0D50" w:rsidP="0009111D">
      <w:pPr>
        <w:pStyle w:val="Heading1"/>
        <w:numPr>
          <w:ilvl w:val="0"/>
          <w:numId w:val="45"/>
        </w:numPr>
        <w:tabs>
          <w:tab w:val="left" w:pos="708"/>
        </w:tabs>
        <w:spacing w:before="72"/>
        <w:ind w:left="707" w:hanging="247"/>
        <w:jc w:val="left"/>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7FEF01D5" w:rsidR="009C75C6" w:rsidRDefault="00AA0D50" w:rsidP="004253AD">
      <w:pPr>
        <w:pStyle w:val="BodyText"/>
        <w:numPr>
          <w:ilvl w:val="1"/>
          <w:numId w:val="41"/>
        </w:numPr>
        <w:tabs>
          <w:tab w:val="left" w:pos="821"/>
        </w:tabs>
        <w:spacing w:before="0" w:line="276" w:lineRule="auto"/>
        <w:ind w:right="424"/>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sidR="00C9443B">
        <w:rPr>
          <w:spacing w:val="-1"/>
        </w:rPr>
        <w:t>minimize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4253AD">
      <w:pPr>
        <w:spacing w:before="4"/>
        <w:jc w:val="both"/>
        <w:rPr>
          <w:rFonts w:ascii="Arial" w:eastAsia="Arial" w:hAnsi="Arial" w:cs="Arial"/>
          <w:sz w:val="17"/>
          <w:szCs w:val="17"/>
        </w:rPr>
      </w:pPr>
    </w:p>
    <w:p w14:paraId="7A0D96BF" w14:textId="77777777" w:rsidR="009C75C6" w:rsidRDefault="00AA0D50" w:rsidP="004253AD">
      <w:pPr>
        <w:pStyle w:val="BodyText"/>
        <w:numPr>
          <w:ilvl w:val="2"/>
          <w:numId w:val="41"/>
        </w:numPr>
        <w:tabs>
          <w:tab w:val="left" w:pos="1541"/>
        </w:tabs>
        <w:spacing w:before="0" w:line="275" w:lineRule="auto"/>
        <w:ind w:right="266"/>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4253AD">
      <w:pPr>
        <w:spacing w:before="7"/>
        <w:jc w:val="both"/>
        <w:rPr>
          <w:rFonts w:ascii="Arial" w:eastAsia="Arial" w:hAnsi="Arial" w:cs="Arial"/>
          <w:sz w:val="17"/>
          <w:szCs w:val="17"/>
        </w:rPr>
      </w:pPr>
    </w:p>
    <w:p w14:paraId="6DDD54AC" w14:textId="77777777" w:rsidR="009C75C6" w:rsidRDefault="00AA0D50" w:rsidP="004253AD">
      <w:pPr>
        <w:pStyle w:val="BodyText"/>
        <w:numPr>
          <w:ilvl w:val="2"/>
          <w:numId w:val="41"/>
        </w:numPr>
        <w:tabs>
          <w:tab w:val="left" w:pos="1541"/>
        </w:tabs>
        <w:spacing w:before="0" w:line="275" w:lineRule="auto"/>
        <w:ind w:right="879"/>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4253AD">
      <w:pPr>
        <w:pStyle w:val="BodyText"/>
        <w:numPr>
          <w:ilvl w:val="1"/>
          <w:numId w:val="41"/>
        </w:numPr>
        <w:tabs>
          <w:tab w:val="left" w:pos="821"/>
        </w:tabs>
        <w:spacing w:before="0" w:line="275" w:lineRule="auto"/>
        <w:ind w:right="266"/>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4253AD">
      <w:pPr>
        <w:spacing w:before="7"/>
        <w:jc w:val="both"/>
        <w:rPr>
          <w:rFonts w:ascii="Arial" w:eastAsia="Arial" w:hAnsi="Arial" w:cs="Arial"/>
          <w:sz w:val="17"/>
          <w:szCs w:val="17"/>
        </w:rPr>
      </w:pPr>
    </w:p>
    <w:p w14:paraId="35ABD1EF" w14:textId="77777777" w:rsidR="009C75C6" w:rsidRDefault="00AA0D50" w:rsidP="004253AD">
      <w:pPr>
        <w:pStyle w:val="BodyText"/>
        <w:numPr>
          <w:ilvl w:val="1"/>
          <w:numId w:val="41"/>
        </w:numPr>
        <w:tabs>
          <w:tab w:val="left" w:pos="821"/>
        </w:tabs>
        <w:spacing w:before="0" w:line="275" w:lineRule="auto"/>
        <w:ind w:right="266"/>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4253AD">
      <w:pPr>
        <w:spacing w:before="7"/>
        <w:jc w:val="both"/>
        <w:rPr>
          <w:rFonts w:ascii="Arial" w:eastAsia="Arial" w:hAnsi="Arial" w:cs="Arial"/>
          <w:sz w:val="17"/>
          <w:szCs w:val="17"/>
        </w:rPr>
      </w:pPr>
    </w:p>
    <w:p w14:paraId="1F7B1AFF" w14:textId="5C0FD5DF" w:rsidR="009C75C6" w:rsidRDefault="00AA0D50" w:rsidP="004253AD">
      <w:pPr>
        <w:pStyle w:val="BodyText"/>
        <w:numPr>
          <w:ilvl w:val="1"/>
          <w:numId w:val="41"/>
        </w:numPr>
        <w:tabs>
          <w:tab w:val="left" w:pos="821"/>
        </w:tabs>
        <w:spacing w:before="0" w:line="275" w:lineRule="auto"/>
        <w:ind w:right="338"/>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rsidP="004253AD">
      <w:pPr>
        <w:spacing w:before="5"/>
        <w:jc w:val="both"/>
        <w:rPr>
          <w:rFonts w:ascii="Arial" w:eastAsia="Arial" w:hAnsi="Arial" w:cs="Arial"/>
          <w:sz w:val="17"/>
          <w:szCs w:val="17"/>
        </w:rPr>
      </w:pPr>
    </w:p>
    <w:p w14:paraId="0B8A31AF" w14:textId="77777777" w:rsidR="009C75C6" w:rsidRDefault="00AA0D50" w:rsidP="0009111D">
      <w:pPr>
        <w:pStyle w:val="Heading1"/>
        <w:numPr>
          <w:ilvl w:val="0"/>
          <w:numId w:val="45"/>
        </w:numPr>
        <w:tabs>
          <w:tab w:val="left" w:pos="348"/>
        </w:tabs>
        <w:ind w:left="347" w:hanging="247"/>
        <w:jc w:val="left"/>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0D0FDE55" w:rsidR="009C75C6" w:rsidRDefault="00AA0D50" w:rsidP="004240F1">
      <w:pPr>
        <w:pStyle w:val="BodyText"/>
        <w:spacing w:before="0" w:line="276" w:lineRule="auto"/>
        <w:ind w:left="820" w:right="161" w:hanging="360"/>
        <w:jc w:val="both"/>
      </w:pPr>
      <w:r>
        <w:t>7.1</w:t>
      </w:r>
      <w:r>
        <w:rPr>
          <w:spacing w:val="-9"/>
        </w:rPr>
        <w:t xml:space="preserve"> </w:t>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09111D">
      <w:pPr>
        <w:pStyle w:val="Heading1"/>
        <w:numPr>
          <w:ilvl w:val="0"/>
          <w:numId w:val="45"/>
        </w:numPr>
        <w:tabs>
          <w:tab w:val="left" w:pos="348"/>
        </w:tabs>
        <w:spacing w:before="196"/>
        <w:ind w:left="347" w:hanging="247"/>
        <w:jc w:val="left"/>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1EA842B" w:rsidR="009C75C6" w:rsidRDefault="00AA0D50" w:rsidP="004240F1">
      <w:pPr>
        <w:pStyle w:val="BodyText"/>
        <w:numPr>
          <w:ilvl w:val="1"/>
          <w:numId w:val="40"/>
        </w:numPr>
        <w:tabs>
          <w:tab w:val="left" w:pos="821"/>
        </w:tabs>
        <w:spacing w:before="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4240F1">
      <w:pPr>
        <w:spacing w:before="7"/>
        <w:jc w:val="both"/>
        <w:rPr>
          <w:rFonts w:ascii="Arial" w:eastAsia="Arial" w:hAnsi="Arial" w:cs="Arial"/>
          <w:sz w:val="20"/>
          <w:szCs w:val="20"/>
        </w:rPr>
      </w:pPr>
    </w:p>
    <w:p w14:paraId="3D35DF59" w14:textId="2C0DDE3A" w:rsidR="009C75C6" w:rsidRDefault="00AA0D50" w:rsidP="004240F1">
      <w:pPr>
        <w:pStyle w:val="BodyText"/>
        <w:numPr>
          <w:ilvl w:val="2"/>
          <w:numId w:val="40"/>
        </w:numPr>
        <w:tabs>
          <w:tab w:val="left" w:pos="1541"/>
        </w:tabs>
        <w:spacing w:before="0" w:line="275" w:lineRule="auto"/>
        <w:ind w:right="760"/>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4240F1">
      <w:pPr>
        <w:spacing w:before="7"/>
        <w:jc w:val="both"/>
        <w:rPr>
          <w:rFonts w:ascii="Arial" w:eastAsia="Arial" w:hAnsi="Arial" w:cs="Arial"/>
          <w:sz w:val="17"/>
          <w:szCs w:val="17"/>
        </w:rPr>
      </w:pPr>
    </w:p>
    <w:p w14:paraId="0D01EC85" w14:textId="3F253E91" w:rsidR="009C75C6" w:rsidRDefault="00AA0D50" w:rsidP="004240F1">
      <w:pPr>
        <w:pStyle w:val="BodyText"/>
        <w:numPr>
          <w:ilvl w:val="2"/>
          <w:numId w:val="40"/>
        </w:numPr>
        <w:tabs>
          <w:tab w:val="left" w:pos="1541"/>
        </w:tabs>
        <w:spacing w:before="0"/>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4240F1">
      <w:pPr>
        <w:spacing w:before="7"/>
        <w:jc w:val="both"/>
        <w:rPr>
          <w:rFonts w:ascii="Arial" w:eastAsia="Arial" w:hAnsi="Arial" w:cs="Arial"/>
          <w:sz w:val="20"/>
          <w:szCs w:val="20"/>
        </w:rPr>
      </w:pPr>
    </w:p>
    <w:p w14:paraId="5B211E8E" w14:textId="1A21407A" w:rsidR="00D31FC9" w:rsidRDefault="00AA0D50" w:rsidP="004240F1">
      <w:pPr>
        <w:pStyle w:val="BodyText"/>
        <w:numPr>
          <w:ilvl w:val="2"/>
          <w:numId w:val="40"/>
        </w:numPr>
        <w:tabs>
          <w:tab w:val="left" w:pos="1541"/>
        </w:tabs>
        <w:spacing w:before="0" w:line="277" w:lineRule="auto"/>
        <w:ind w:right="338"/>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4240F1">
      <w:pPr>
        <w:pStyle w:val="ListParagraph"/>
        <w:jc w:val="both"/>
      </w:pPr>
    </w:p>
    <w:p w14:paraId="08B35101" w14:textId="7EACB9E3" w:rsidR="00D31FC9" w:rsidRPr="00D31FC9" w:rsidRDefault="00D31FC9" w:rsidP="004240F1">
      <w:pPr>
        <w:pStyle w:val="BodyText"/>
        <w:numPr>
          <w:ilvl w:val="2"/>
          <w:numId w:val="40"/>
        </w:numPr>
        <w:tabs>
          <w:tab w:val="left" w:pos="1541"/>
        </w:tabs>
        <w:spacing w:before="0" w:line="277" w:lineRule="auto"/>
        <w:ind w:right="338"/>
        <w:jc w:val="both"/>
      </w:pPr>
      <w:r w:rsidRPr="00D31FC9">
        <w:t>are vetted in accordance with Good Industry Practice and, where applicable, the</w:t>
      </w:r>
      <w:r>
        <w:t xml:space="preserve"> </w:t>
      </w:r>
      <w:r w:rsidRPr="00D31FC9">
        <w:t>security requirements of the Customer and the Standards.</w:t>
      </w:r>
    </w:p>
    <w:p w14:paraId="459A4DC8" w14:textId="209E0E65" w:rsidR="00D31FC9" w:rsidRPr="00D31FC9" w:rsidRDefault="00D31FC9" w:rsidP="004240F1">
      <w:pPr>
        <w:tabs>
          <w:tab w:val="left" w:pos="2140"/>
        </w:tabs>
        <w:jc w:val="both"/>
        <w:sectPr w:rsidR="00D31FC9" w:rsidRPr="00D31FC9">
          <w:headerReference w:type="default" r:id="rId20"/>
          <w:pgSz w:w="11910" w:h="16840"/>
          <w:pgMar w:top="2020" w:right="1020" w:bottom="1420" w:left="1040" w:header="720" w:footer="1226" w:gutter="0"/>
          <w:cols w:space="720"/>
        </w:sectPr>
      </w:pPr>
      <w:r>
        <w:tab/>
      </w:r>
    </w:p>
    <w:p w14:paraId="25F2918E" w14:textId="4B358A89" w:rsidR="009C75C6" w:rsidRDefault="00AA0D50" w:rsidP="004240F1">
      <w:pPr>
        <w:pStyle w:val="BodyText"/>
        <w:numPr>
          <w:ilvl w:val="1"/>
          <w:numId w:val="40"/>
        </w:numPr>
        <w:tabs>
          <w:tab w:val="left" w:pos="821"/>
        </w:tabs>
        <w:spacing w:before="0" w:line="275" w:lineRule="auto"/>
        <w:ind w:right="424"/>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4240F1">
      <w:pPr>
        <w:spacing w:before="7"/>
        <w:jc w:val="both"/>
        <w:rPr>
          <w:rFonts w:ascii="Arial" w:eastAsia="Arial" w:hAnsi="Arial" w:cs="Arial"/>
          <w:sz w:val="17"/>
          <w:szCs w:val="17"/>
        </w:rPr>
      </w:pPr>
    </w:p>
    <w:p w14:paraId="16A50060" w14:textId="3D30A640" w:rsidR="009C75C6" w:rsidRDefault="00AA0D50" w:rsidP="004240F1">
      <w:pPr>
        <w:pStyle w:val="BodyText"/>
        <w:numPr>
          <w:ilvl w:val="1"/>
          <w:numId w:val="40"/>
        </w:numPr>
        <w:tabs>
          <w:tab w:val="left" w:pos="821"/>
        </w:tabs>
        <w:spacing w:before="0" w:line="275" w:lineRule="auto"/>
        <w:ind w:right="424"/>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4240F1">
      <w:pPr>
        <w:spacing w:before="7"/>
        <w:jc w:val="both"/>
        <w:rPr>
          <w:rFonts w:ascii="Arial" w:eastAsia="Arial" w:hAnsi="Arial" w:cs="Arial"/>
          <w:sz w:val="17"/>
          <w:szCs w:val="17"/>
        </w:rPr>
      </w:pPr>
    </w:p>
    <w:p w14:paraId="1503E6DE" w14:textId="25494390" w:rsidR="009C75C6" w:rsidRDefault="00AA0D50" w:rsidP="004240F1">
      <w:pPr>
        <w:pStyle w:val="BodyText"/>
        <w:numPr>
          <w:ilvl w:val="1"/>
          <w:numId w:val="40"/>
        </w:numPr>
        <w:tabs>
          <w:tab w:val="left" w:pos="821"/>
        </w:tabs>
        <w:spacing w:before="0" w:line="276" w:lineRule="auto"/>
        <w:ind w:right="161"/>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4240F1">
      <w:pPr>
        <w:spacing w:before="4"/>
        <w:jc w:val="both"/>
        <w:rPr>
          <w:rFonts w:ascii="Arial" w:eastAsia="Arial" w:hAnsi="Arial" w:cs="Arial"/>
          <w:sz w:val="17"/>
          <w:szCs w:val="17"/>
        </w:rPr>
      </w:pPr>
    </w:p>
    <w:p w14:paraId="4780D629" w14:textId="35F4F196" w:rsidR="009C75C6" w:rsidRDefault="00AA0D50" w:rsidP="004240F1">
      <w:pPr>
        <w:pStyle w:val="BodyText"/>
        <w:numPr>
          <w:ilvl w:val="1"/>
          <w:numId w:val="40"/>
        </w:numPr>
        <w:tabs>
          <w:tab w:val="left" w:pos="821"/>
        </w:tabs>
        <w:spacing w:before="0" w:line="276" w:lineRule="auto"/>
        <w:ind w:right="471"/>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09111D">
      <w:pPr>
        <w:pStyle w:val="Heading1"/>
        <w:numPr>
          <w:ilvl w:val="0"/>
          <w:numId w:val="45"/>
        </w:numPr>
        <w:tabs>
          <w:tab w:val="left" w:pos="348"/>
        </w:tabs>
        <w:spacing w:before="196"/>
        <w:ind w:left="347" w:hanging="247"/>
        <w:jc w:val="left"/>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4240F1">
      <w:pPr>
        <w:pStyle w:val="BodyText"/>
        <w:numPr>
          <w:ilvl w:val="1"/>
          <w:numId w:val="39"/>
        </w:numPr>
        <w:tabs>
          <w:tab w:val="left" w:pos="821"/>
        </w:tabs>
        <w:spacing w:before="0" w:line="275" w:lineRule="auto"/>
        <w:ind w:right="5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4240F1">
      <w:pPr>
        <w:spacing w:before="8"/>
        <w:jc w:val="both"/>
        <w:rPr>
          <w:rFonts w:ascii="Arial" w:eastAsia="Arial" w:hAnsi="Arial" w:cs="Arial"/>
          <w:sz w:val="17"/>
          <w:szCs w:val="17"/>
        </w:rPr>
      </w:pPr>
    </w:p>
    <w:p w14:paraId="20071466" w14:textId="77777777" w:rsidR="009C75C6" w:rsidRDefault="00AA0D50" w:rsidP="004240F1">
      <w:pPr>
        <w:pStyle w:val="BodyText"/>
        <w:numPr>
          <w:ilvl w:val="1"/>
          <w:numId w:val="39"/>
        </w:numPr>
        <w:tabs>
          <w:tab w:val="left" w:pos="821"/>
        </w:tabs>
        <w:spacing w:before="0" w:line="276" w:lineRule="auto"/>
        <w:ind w:right="338"/>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4240F1">
      <w:pPr>
        <w:spacing w:before="4"/>
        <w:jc w:val="both"/>
        <w:rPr>
          <w:rFonts w:ascii="Arial" w:eastAsia="Arial" w:hAnsi="Arial" w:cs="Arial"/>
          <w:sz w:val="17"/>
          <w:szCs w:val="17"/>
        </w:rPr>
      </w:pPr>
    </w:p>
    <w:p w14:paraId="696AB788" w14:textId="13972BAB" w:rsidR="009C75C6" w:rsidRDefault="00AA0D50" w:rsidP="004240F1">
      <w:pPr>
        <w:pStyle w:val="BodyText"/>
        <w:numPr>
          <w:ilvl w:val="1"/>
          <w:numId w:val="39"/>
        </w:numPr>
        <w:tabs>
          <w:tab w:val="left" w:pos="821"/>
        </w:tabs>
        <w:spacing w:before="0" w:line="276" w:lineRule="auto"/>
        <w:ind w:right="161"/>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4240F1">
      <w:pPr>
        <w:spacing w:before="6"/>
        <w:jc w:val="both"/>
        <w:rPr>
          <w:rFonts w:ascii="Arial" w:eastAsia="Arial" w:hAnsi="Arial" w:cs="Arial"/>
          <w:sz w:val="17"/>
          <w:szCs w:val="17"/>
        </w:rPr>
      </w:pPr>
    </w:p>
    <w:p w14:paraId="7C6D7971" w14:textId="77777777" w:rsidR="009C75C6" w:rsidRDefault="00AA0D50" w:rsidP="004240F1">
      <w:pPr>
        <w:pStyle w:val="BodyText"/>
        <w:numPr>
          <w:ilvl w:val="1"/>
          <w:numId w:val="39"/>
        </w:numPr>
        <w:tabs>
          <w:tab w:val="left" w:pos="821"/>
        </w:tabs>
        <w:spacing w:before="0" w:line="275" w:lineRule="auto"/>
        <w:ind w:right="208"/>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4240F1">
      <w:pPr>
        <w:pStyle w:val="BodyText"/>
        <w:numPr>
          <w:ilvl w:val="2"/>
          <w:numId w:val="39"/>
        </w:numPr>
        <w:tabs>
          <w:tab w:val="left" w:pos="1541"/>
        </w:tabs>
        <w:spacing w:before="0" w:line="275" w:lineRule="auto"/>
        <w:ind w:right="315"/>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4240F1">
      <w:pPr>
        <w:spacing w:before="7"/>
        <w:jc w:val="both"/>
        <w:rPr>
          <w:rFonts w:ascii="Arial" w:eastAsia="Arial" w:hAnsi="Arial" w:cs="Arial"/>
          <w:sz w:val="17"/>
          <w:szCs w:val="17"/>
        </w:rPr>
      </w:pPr>
    </w:p>
    <w:p w14:paraId="4788512F" w14:textId="77777777" w:rsidR="009C75C6" w:rsidRPr="00D31FC9" w:rsidRDefault="00AA0D50" w:rsidP="004240F1">
      <w:pPr>
        <w:pStyle w:val="BodyText"/>
        <w:numPr>
          <w:ilvl w:val="2"/>
          <w:numId w:val="39"/>
        </w:numPr>
        <w:tabs>
          <w:tab w:val="left" w:pos="1541"/>
        </w:tabs>
        <w:spacing w:before="0" w:line="275" w:lineRule="auto"/>
        <w:ind w:right="266"/>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D31FC9">
      <w:pPr>
        <w:pStyle w:val="ListParagraph"/>
      </w:pPr>
    </w:p>
    <w:p w14:paraId="3A8E19A9" w14:textId="77777777" w:rsidR="00D31FC9" w:rsidRDefault="00D31FC9" w:rsidP="00D31FC9">
      <w:pPr>
        <w:pStyle w:val="BodyText"/>
        <w:tabs>
          <w:tab w:val="left" w:pos="1541"/>
        </w:tabs>
        <w:spacing w:before="0" w:line="275" w:lineRule="auto"/>
        <w:ind w:left="1540" w:right="266"/>
      </w:pPr>
    </w:p>
    <w:p w14:paraId="539F4CE4" w14:textId="77777777" w:rsidR="009C75C6" w:rsidRDefault="009C75C6">
      <w:pPr>
        <w:spacing w:line="275" w:lineRule="auto"/>
      </w:pPr>
    </w:p>
    <w:p w14:paraId="69DDCF56" w14:textId="77777777" w:rsidR="00D31FC9" w:rsidRDefault="00D31FC9" w:rsidP="0009111D">
      <w:pPr>
        <w:pStyle w:val="BodyText"/>
        <w:numPr>
          <w:ilvl w:val="2"/>
          <w:numId w:val="39"/>
        </w:numPr>
        <w:tabs>
          <w:tab w:val="left" w:pos="1541"/>
        </w:tabs>
        <w:spacing w:before="0" w:line="275" w:lineRule="auto"/>
        <w:ind w:right="266"/>
        <w:sectPr w:rsidR="00D31FC9">
          <w:headerReference w:type="default" r:id="rId21"/>
          <w:pgSz w:w="11910" w:h="16840"/>
          <w:pgMar w:top="2020" w:right="1020" w:bottom="1420" w:left="1040" w:header="720" w:footer="1226" w:gutter="0"/>
          <w:cols w:space="720"/>
        </w:sectPr>
      </w:pPr>
    </w:p>
    <w:p w14:paraId="6AD976B4" w14:textId="77777777" w:rsidR="00D31FC9" w:rsidRDefault="00D31FC9">
      <w:pPr>
        <w:pStyle w:val="BodyText"/>
        <w:spacing w:before="37"/>
        <w:ind w:left="1540"/>
        <w:rPr>
          <w:spacing w:val="-2"/>
        </w:rPr>
      </w:pPr>
    </w:p>
    <w:p w14:paraId="33ABBA72" w14:textId="631894C5" w:rsidR="00D31FC9" w:rsidRDefault="00D31FC9" w:rsidP="004240F1">
      <w:pPr>
        <w:pStyle w:val="BodyText"/>
        <w:numPr>
          <w:ilvl w:val="2"/>
          <w:numId w:val="39"/>
        </w:numPr>
        <w:tabs>
          <w:tab w:val="left" w:pos="1541"/>
        </w:tabs>
        <w:spacing w:line="275" w:lineRule="auto"/>
        <w:ind w:right="266"/>
        <w:jc w:val="both"/>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40F1">
      <w:pPr>
        <w:spacing w:before="9"/>
        <w:jc w:val="both"/>
        <w:rPr>
          <w:rFonts w:ascii="Arial" w:eastAsia="Arial" w:hAnsi="Arial" w:cs="Arial"/>
          <w:sz w:val="20"/>
          <w:szCs w:val="20"/>
        </w:rPr>
      </w:pPr>
    </w:p>
    <w:p w14:paraId="6582F716" w14:textId="77777777" w:rsidR="009C75C6" w:rsidRDefault="00AA0D50" w:rsidP="004240F1">
      <w:pPr>
        <w:pStyle w:val="BodyText"/>
        <w:numPr>
          <w:ilvl w:val="2"/>
          <w:numId w:val="38"/>
        </w:numPr>
        <w:tabs>
          <w:tab w:val="left" w:pos="1541"/>
        </w:tabs>
        <w:spacing w:before="0" w:line="275" w:lineRule="auto"/>
        <w:ind w:right="193"/>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4240F1">
      <w:pPr>
        <w:spacing w:before="7"/>
        <w:jc w:val="both"/>
        <w:rPr>
          <w:rFonts w:ascii="Arial" w:eastAsia="Arial" w:hAnsi="Arial" w:cs="Arial"/>
          <w:sz w:val="17"/>
          <w:szCs w:val="17"/>
        </w:rPr>
      </w:pPr>
    </w:p>
    <w:p w14:paraId="075A47A5" w14:textId="77777777" w:rsidR="009C75C6" w:rsidRDefault="00AA0D50" w:rsidP="004240F1">
      <w:pPr>
        <w:pStyle w:val="BodyText"/>
        <w:numPr>
          <w:ilvl w:val="2"/>
          <w:numId w:val="38"/>
        </w:numPr>
        <w:tabs>
          <w:tab w:val="left" w:pos="1541"/>
        </w:tabs>
        <w:spacing w:before="0" w:line="275" w:lineRule="auto"/>
        <w:ind w:right="147"/>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rsidP="004240F1">
      <w:pPr>
        <w:spacing w:before="7"/>
        <w:jc w:val="both"/>
        <w:rPr>
          <w:rFonts w:ascii="Arial" w:eastAsia="Arial" w:hAnsi="Arial" w:cs="Arial"/>
          <w:sz w:val="17"/>
          <w:szCs w:val="17"/>
        </w:rPr>
      </w:pPr>
    </w:p>
    <w:p w14:paraId="69084B5F" w14:textId="77777777" w:rsidR="009C75C6" w:rsidRDefault="00AA0D50" w:rsidP="004240F1">
      <w:pPr>
        <w:pStyle w:val="BodyText"/>
        <w:numPr>
          <w:ilvl w:val="1"/>
          <w:numId w:val="37"/>
        </w:numPr>
        <w:tabs>
          <w:tab w:val="left" w:pos="809"/>
        </w:tabs>
        <w:spacing w:before="0" w:line="275" w:lineRule="auto"/>
        <w:ind w:right="822"/>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4240F1">
      <w:pPr>
        <w:spacing w:before="5"/>
        <w:jc w:val="both"/>
        <w:rPr>
          <w:rFonts w:ascii="Arial" w:eastAsia="Arial" w:hAnsi="Arial" w:cs="Arial"/>
          <w:sz w:val="17"/>
          <w:szCs w:val="17"/>
        </w:rPr>
      </w:pPr>
    </w:p>
    <w:p w14:paraId="089DC6C3" w14:textId="38D002EE" w:rsidR="009C75C6" w:rsidRDefault="00AA0D50" w:rsidP="004240F1">
      <w:pPr>
        <w:pStyle w:val="BodyText"/>
        <w:numPr>
          <w:ilvl w:val="1"/>
          <w:numId w:val="37"/>
        </w:numPr>
        <w:tabs>
          <w:tab w:val="left" w:pos="809"/>
        </w:tabs>
        <w:spacing w:before="0" w:line="277" w:lineRule="auto"/>
        <w:ind w:right="424"/>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pPr>
        <w:spacing w:before="3"/>
        <w:rPr>
          <w:rFonts w:ascii="Arial" w:eastAsia="Arial" w:hAnsi="Arial" w:cs="Arial"/>
          <w:sz w:val="17"/>
          <w:szCs w:val="17"/>
        </w:rPr>
      </w:pPr>
    </w:p>
    <w:p w14:paraId="2CE59607" w14:textId="1FD290E0" w:rsidR="009C75C6" w:rsidRDefault="00AA0D50" w:rsidP="004240F1">
      <w:pPr>
        <w:pStyle w:val="BodyText"/>
        <w:numPr>
          <w:ilvl w:val="1"/>
          <w:numId w:val="37"/>
        </w:numPr>
        <w:tabs>
          <w:tab w:val="left" w:pos="809"/>
        </w:tabs>
        <w:spacing w:before="0" w:line="275" w:lineRule="auto"/>
        <w:ind w:right="879"/>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4240F1">
      <w:pPr>
        <w:spacing w:before="7"/>
        <w:jc w:val="both"/>
        <w:rPr>
          <w:rFonts w:ascii="Arial" w:eastAsia="Arial" w:hAnsi="Arial" w:cs="Arial"/>
          <w:sz w:val="17"/>
          <w:szCs w:val="17"/>
        </w:rPr>
      </w:pPr>
    </w:p>
    <w:p w14:paraId="283321F3" w14:textId="71BFBE0D" w:rsidR="009C75C6" w:rsidRDefault="00AA0D50" w:rsidP="004240F1">
      <w:pPr>
        <w:pStyle w:val="BodyText"/>
        <w:numPr>
          <w:ilvl w:val="1"/>
          <w:numId w:val="37"/>
        </w:numPr>
        <w:tabs>
          <w:tab w:val="left" w:pos="809"/>
        </w:tabs>
        <w:spacing w:before="0" w:line="276" w:lineRule="auto"/>
        <w:ind w:right="208"/>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4240F1">
      <w:pPr>
        <w:spacing w:before="4"/>
        <w:jc w:val="both"/>
        <w:rPr>
          <w:rFonts w:ascii="Arial" w:eastAsia="Arial" w:hAnsi="Arial" w:cs="Arial"/>
          <w:sz w:val="17"/>
          <w:szCs w:val="17"/>
        </w:rPr>
      </w:pPr>
    </w:p>
    <w:p w14:paraId="37C80DA5" w14:textId="77777777" w:rsidR="009C75C6" w:rsidRDefault="00AA0D50" w:rsidP="004240F1">
      <w:pPr>
        <w:pStyle w:val="BodyText"/>
        <w:numPr>
          <w:ilvl w:val="1"/>
          <w:numId w:val="37"/>
        </w:numPr>
        <w:tabs>
          <w:tab w:val="left" w:pos="809"/>
        </w:tabs>
        <w:spacing w:before="0" w:line="276" w:lineRule="auto"/>
        <w:ind w:right="424"/>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09111D">
      <w:pPr>
        <w:pStyle w:val="Heading1"/>
        <w:numPr>
          <w:ilvl w:val="0"/>
          <w:numId w:val="45"/>
        </w:numPr>
        <w:tabs>
          <w:tab w:val="left" w:pos="472"/>
        </w:tabs>
        <w:ind w:left="471" w:hanging="371"/>
        <w:jc w:val="left"/>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853188">
      <w:pPr>
        <w:pStyle w:val="BodyText"/>
        <w:numPr>
          <w:ilvl w:val="1"/>
          <w:numId w:val="36"/>
        </w:numPr>
        <w:tabs>
          <w:tab w:val="left" w:pos="953"/>
        </w:tabs>
        <w:spacing w:before="0" w:line="276" w:lineRule="auto"/>
        <w:ind w:left="969" w:right="629" w:hanging="51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pPr>
        <w:spacing w:before="7"/>
        <w:rPr>
          <w:rFonts w:ascii="Arial" w:eastAsia="Arial" w:hAnsi="Arial" w:cs="Arial"/>
          <w:sz w:val="17"/>
          <w:szCs w:val="17"/>
        </w:rPr>
      </w:pPr>
    </w:p>
    <w:p w14:paraId="53D041F0" w14:textId="77777777" w:rsidR="009C75C6" w:rsidRPr="00853188" w:rsidRDefault="00AA0D50" w:rsidP="00853188">
      <w:pPr>
        <w:pStyle w:val="BodyText"/>
        <w:numPr>
          <w:ilvl w:val="2"/>
          <w:numId w:val="36"/>
        </w:numPr>
        <w:tabs>
          <w:tab w:val="left" w:pos="953"/>
        </w:tabs>
        <w:spacing w:before="0" w:line="276" w:lineRule="auto"/>
        <w:ind w:right="629"/>
        <w:jc w:val="both"/>
        <w:rPr>
          <w:spacing w:val="-2"/>
        </w:rPr>
      </w:pPr>
      <w:r w:rsidRPr="00853188">
        <w:rPr>
          <w:spacing w:val="-2"/>
        </w:rPr>
        <w:t>the Customer issuing a</w:t>
      </w:r>
      <w:r>
        <w:rPr>
          <w:spacing w:val="-2"/>
        </w:rPr>
        <w:t xml:space="preserve"> </w:t>
      </w:r>
      <w:r w:rsidRPr="00853188">
        <w:rPr>
          <w:spacing w:val="-2"/>
        </w:rPr>
        <w:t>purchase order bearing the signature</w:t>
      </w:r>
      <w:r>
        <w:rPr>
          <w:spacing w:val="-2"/>
        </w:rPr>
        <w:t xml:space="preserve"> of</w:t>
      </w:r>
      <w:r w:rsidRPr="00853188">
        <w:rPr>
          <w:spacing w:val="-2"/>
        </w:rPr>
        <w:t xml:space="preserve"> an</w:t>
      </w:r>
      <w:r>
        <w:rPr>
          <w:spacing w:val="-2"/>
        </w:rPr>
        <w:t xml:space="preserve"> </w:t>
      </w:r>
      <w:r w:rsidRPr="00853188">
        <w:rPr>
          <w:spacing w:val="-2"/>
        </w:rPr>
        <w:t xml:space="preserve">Authorised Customer Approver, </w:t>
      </w:r>
      <w:r>
        <w:rPr>
          <w:spacing w:val="-2"/>
        </w:rPr>
        <w:t>or</w:t>
      </w:r>
    </w:p>
    <w:p w14:paraId="777E6A6D" w14:textId="77777777" w:rsidR="009C75C6" w:rsidRPr="00853188" w:rsidRDefault="009C75C6" w:rsidP="00853188">
      <w:pPr>
        <w:pStyle w:val="BodyText"/>
        <w:tabs>
          <w:tab w:val="left" w:pos="953"/>
        </w:tabs>
        <w:spacing w:before="0" w:line="276" w:lineRule="auto"/>
        <w:ind w:left="567" w:right="629"/>
        <w:jc w:val="both"/>
        <w:rPr>
          <w:spacing w:val="-2"/>
        </w:rPr>
      </w:pPr>
    </w:p>
    <w:p w14:paraId="47C5DA6C" w14:textId="77777777" w:rsidR="009C75C6" w:rsidRPr="00853188" w:rsidRDefault="00AA0D50" w:rsidP="00853188">
      <w:pPr>
        <w:pStyle w:val="BodyText"/>
        <w:numPr>
          <w:ilvl w:val="2"/>
          <w:numId w:val="36"/>
        </w:numPr>
        <w:tabs>
          <w:tab w:val="left" w:pos="953"/>
        </w:tabs>
        <w:spacing w:before="0" w:line="276" w:lineRule="auto"/>
        <w:ind w:right="629"/>
        <w:jc w:val="both"/>
        <w:rPr>
          <w:spacing w:val="-2"/>
        </w:rPr>
      </w:pPr>
      <w:r w:rsidRPr="00853188">
        <w:rPr>
          <w:spacing w:val="-2"/>
        </w:rPr>
        <w:t xml:space="preserve">e-mail from the </w:t>
      </w:r>
      <w:r>
        <w:rPr>
          <w:spacing w:val="-2"/>
        </w:rPr>
        <w:t>individual</w:t>
      </w:r>
      <w:r w:rsidRPr="00853188">
        <w:rPr>
          <w:spacing w:val="-2"/>
        </w:rPr>
        <w:t xml:space="preserve"> business e-mail address</w:t>
      </w:r>
      <w:r>
        <w:rPr>
          <w:spacing w:val="-2"/>
        </w:rPr>
        <w:t xml:space="preserve"> of</w:t>
      </w:r>
      <w:r w:rsidRPr="00853188">
        <w:rPr>
          <w:spacing w:val="-2"/>
        </w:rPr>
        <w:t xml:space="preserve"> an Authorised Customer Approver, </w:t>
      </w:r>
      <w:r>
        <w:rPr>
          <w:spacing w:val="-2"/>
        </w:rPr>
        <w:t>or</w:t>
      </w:r>
    </w:p>
    <w:p w14:paraId="0C5940C5" w14:textId="77777777" w:rsidR="009C75C6" w:rsidRPr="00853188" w:rsidRDefault="009C75C6" w:rsidP="00853188">
      <w:pPr>
        <w:pStyle w:val="BodyText"/>
        <w:tabs>
          <w:tab w:val="left" w:pos="953"/>
        </w:tabs>
        <w:spacing w:before="0" w:line="276" w:lineRule="auto"/>
        <w:ind w:left="567" w:right="629"/>
        <w:jc w:val="both"/>
        <w:rPr>
          <w:spacing w:val="-2"/>
        </w:rPr>
      </w:pPr>
    </w:p>
    <w:p w14:paraId="57168FBF" w14:textId="2B9DBDEB" w:rsidR="009C75C6" w:rsidRPr="00853188" w:rsidRDefault="00AA0D50" w:rsidP="00853188">
      <w:pPr>
        <w:pStyle w:val="BodyText"/>
        <w:numPr>
          <w:ilvl w:val="2"/>
          <w:numId w:val="36"/>
        </w:numPr>
        <w:tabs>
          <w:tab w:val="left" w:pos="953"/>
        </w:tabs>
        <w:spacing w:before="0" w:line="276" w:lineRule="auto"/>
        <w:ind w:right="629"/>
        <w:jc w:val="both"/>
        <w:rPr>
          <w:spacing w:val="-2"/>
        </w:rPr>
      </w:pPr>
      <w:r w:rsidRPr="00853188">
        <w:rPr>
          <w:spacing w:val="-2"/>
        </w:rPr>
        <w:t>the signature</w:t>
      </w:r>
      <w:r>
        <w:rPr>
          <w:spacing w:val="-2"/>
        </w:rPr>
        <w:t xml:space="preserve"> of</w:t>
      </w:r>
      <w:r w:rsidRPr="00853188">
        <w:rPr>
          <w:spacing w:val="-2"/>
        </w:rPr>
        <w:t xml:space="preserve"> an Authorised Customer Approver on</w:t>
      </w:r>
      <w:r>
        <w:rPr>
          <w:spacing w:val="-2"/>
        </w:rPr>
        <w:t xml:space="preserve"> </w:t>
      </w:r>
      <w:r w:rsidRPr="00853188">
        <w:rPr>
          <w:spacing w:val="-2"/>
        </w:rPr>
        <w:t>the Supplier’s documentation</w:t>
      </w:r>
      <w:r w:rsidR="00853188">
        <w:rPr>
          <w:spacing w:val="-2"/>
        </w:rPr>
        <w:t>.</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09111D">
      <w:pPr>
        <w:pStyle w:val="BodyText"/>
        <w:numPr>
          <w:ilvl w:val="1"/>
          <w:numId w:val="36"/>
        </w:numPr>
        <w:tabs>
          <w:tab w:val="left" w:pos="953"/>
        </w:tabs>
        <w:spacing w:before="0"/>
        <w:ind w:left="952"/>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pPr>
        <w:spacing w:before="7"/>
        <w:rPr>
          <w:rFonts w:ascii="Arial" w:eastAsia="Arial" w:hAnsi="Arial" w:cs="Arial"/>
          <w:sz w:val="20"/>
          <w:szCs w:val="20"/>
        </w:rPr>
      </w:pPr>
    </w:p>
    <w:p w14:paraId="4B9F767C" w14:textId="77777777" w:rsidR="009C75C6" w:rsidRPr="00853188" w:rsidRDefault="00AA0D50" w:rsidP="00853188">
      <w:pPr>
        <w:pStyle w:val="BodyText"/>
        <w:numPr>
          <w:ilvl w:val="2"/>
          <w:numId w:val="36"/>
        </w:numPr>
        <w:tabs>
          <w:tab w:val="left" w:pos="953"/>
        </w:tabs>
        <w:spacing w:before="0" w:line="276" w:lineRule="auto"/>
        <w:ind w:right="629"/>
        <w:jc w:val="both"/>
        <w:rPr>
          <w:spacing w:val="-2"/>
        </w:rPr>
      </w:pPr>
      <w:r w:rsidRPr="00853188">
        <w:rPr>
          <w:spacing w:val="-2"/>
        </w:rPr>
        <w:t xml:space="preserve">e-mail from the </w:t>
      </w:r>
      <w:r>
        <w:rPr>
          <w:spacing w:val="-2"/>
        </w:rPr>
        <w:t>individual</w:t>
      </w:r>
      <w:r w:rsidRPr="00853188">
        <w:rPr>
          <w:spacing w:val="-2"/>
        </w:rPr>
        <w:t xml:space="preserve"> business e-mail address</w:t>
      </w:r>
      <w:r>
        <w:rPr>
          <w:spacing w:val="-2"/>
        </w:rPr>
        <w:t xml:space="preserve"> of</w:t>
      </w:r>
      <w:r w:rsidRPr="00853188">
        <w:rPr>
          <w:spacing w:val="-2"/>
        </w:rPr>
        <w:t xml:space="preserve"> an Authorised Supplier Approver, </w:t>
      </w:r>
      <w:r>
        <w:rPr>
          <w:spacing w:val="-2"/>
        </w:rPr>
        <w:t>or</w:t>
      </w:r>
    </w:p>
    <w:p w14:paraId="3F9148D7" w14:textId="77777777" w:rsidR="009C75C6" w:rsidRDefault="009C75C6">
      <w:pPr>
        <w:spacing w:before="3"/>
        <w:rPr>
          <w:rFonts w:ascii="Arial" w:eastAsia="Arial" w:hAnsi="Arial" w:cs="Arial"/>
          <w:sz w:val="17"/>
          <w:szCs w:val="17"/>
        </w:rPr>
      </w:pPr>
    </w:p>
    <w:p w14:paraId="43A4391F" w14:textId="78A2BC7C" w:rsidR="009C75C6" w:rsidRPr="00853188" w:rsidRDefault="00AA0D50" w:rsidP="00853188">
      <w:pPr>
        <w:pStyle w:val="BodyText"/>
        <w:numPr>
          <w:ilvl w:val="2"/>
          <w:numId w:val="36"/>
        </w:numPr>
        <w:tabs>
          <w:tab w:val="left" w:pos="953"/>
        </w:tabs>
        <w:spacing w:before="0" w:line="276" w:lineRule="auto"/>
        <w:ind w:right="629"/>
        <w:jc w:val="both"/>
        <w:rPr>
          <w:spacing w:val="-2"/>
        </w:rPr>
      </w:pPr>
      <w:r w:rsidRPr="00853188">
        <w:rPr>
          <w:spacing w:val="-2"/>
        </w:rPr>
        <w:t>the signature</w:t>
      </w:r>
      <w:r>
        <w:rPr>
          <w:spacing w:val="-2"/>
        </w:rPr>
        <w:t xml:space="preserve"> of</w:t>
      </w:r>
      <w:r w:rsidRPr="00853188">
        <w:rPr>
          <w:spacing w:val="-2"/>
        </w:rPr>
        <w:t xml:space="preserve"> an Authorised Supplier Approver on</w:t>
      </w:r>
      <w:r>
        <w:rPr>
          <w:spacing w:val="-2"/>
        </w:rPr>
        <w:t xml:space="preserve"> </w:t>
      </w:r>
      <w:r w:rsidRPr="00853188">
        <w:rPr>
          <w:spacing w:val="-2"/>
        </w:rPr>
        <w:t>the Customer’s documentation</w:t>
      </w:r>
      <w:r w:rsidR="00853188">
        <w:rPr>
          <w:spacing w:val="-2"/>
        </w:rPr>
        <w:t>.</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09111D">
      <w:pPr>
        <w:pStyle w:val="BodyText"/>
        <w:numPr>
          <w:ilvl w:val="1"/>
          <w:numId w:val="36"/>
        </w:numPr>
        <w:tabs>
          <w:tab w:val="left" w:pos="951"/>
        </w:tabs>
        <w:spacing w:before="0"/>
        <w:ind w:left="950" w:hanging="490"/>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pPr>
        <w:rPr>
          <w:rFonts w:ascii="Arial" w:eastAsia="Arial" w:hAnsi="Arial" w:cs="Arial"/>
        </w:rPr>
      </w:pPr>
    </w:p>
    <w:p w14:paraId="7B8DA22F" w14:textId="0259FBFD" w:rsidR="00D31FC9" w:rsidRPr="00853188" w:rsidRDefault="00D31FC9" w:rsidP="00853188">
      <w:pPr>
        <w:pStyle w:val="BodyText"/>
        <w:numPr>
          <w:ilvl w:val="2"/>
          <w:numId w:val="36"/>
        </w:numPr>
        <w:tabs>
          <w:tab w:val="left" w:pos="953"/>
        </w:tabs>
        <w:spacing w:before="0" w:line="276" w:lineRule="auto"/>
        <w:ind w:right="629"/>
        <w:jc w:val="both"/>
        <w:rPr>
          <w:spacing w:val="-2"/>
        </w:rPr>
      </w:pPr>
      <w:r w:rsidRPr="00853188">
        <w:rPr>
          <w:spacing w:val="-2"/>
        </w:rPr>
        <w:t>any estimates or quotations for any costs to be paid by the Customer that are not</w:t>
      </w:r>
      <w:r w:rsidR="00853188" w:rsidRPr="00853188">
        <w:rPr>
          <w:spacing w:val="-2"/>
        </w:rPr>
        <w:t xml:space="preserve"> </w:t>
      </w:r>
      <w:r w:rsidRPr="00853188">
        <w:rPr>
          <w:spacing w:val="-2"/>
        </w:rPr>
        <w:t>agreed in a Statement of Work; and</w:t>
      </w:r>
    </w:p>
    <w:p w14:paraId="0393E6C7" w14:textId="77777777" w:rsidR="00D31FC9" w:rsidRDefault="00D31FC9" w:rsidP="00D31FC9">
      <w:pPr>
        <w:spacing w:before="7"/>
        <w:rPr>
          <w:rFonts w:ascii="Arial" w:eastAsia="Arial" w:hAnsi="Arial" w:cs="Arial"/>
          <w:sz w:val="17"/>
          <w:szCs w:val="17"/>
        </w:rPr>
      </w:pPr>
    </w:p>
    <w:p w14:paraId="5C0923F4" w14:textId="77777777" w:rsidR="00D31FC9" w:rsidRDefault="00D31FC9" w:rsidP="00853188">
      <w:pPr>
        <w:pStyle w:val="BodyText"/>
        <w:numPr>
          <w:ilvl w:val="1"/>
          <w:numId w:val="36"/>
        </w:numPr>
        <w:tabs>
          <w:tab w:val="left" w:pos="951"/>
        </w:tabs>
        <w:spacing w:before="0"/>
        <w:ind w:left="950" w:hanging="490"/>
        <w:jc w:val="both"/>
      </w:pPr>
      <w:r>
        <w:t>The</w:t>
      </w:r>
      <w:r w:rsidRPr="00853188">
        <w:t xml:space="preserve"> Supplier will</w:t>
      </w:r>
      <w:r>
        <w:t xml:space="preserve"> seek</w:t>
      </w:r>
      <w:r w:rsidRPr="00853188">
        <w:t xml:space="preserve"> </w:t>
      </w:r>
      <w:r>
        <w:t>the</w:t>
      </w:r>
      <w:r w:rsidRPr="00853188">
        <w:t xml:space="preserve"> Customer’s Approval of any draft Deliverables. The Customer’s Approval will be the Supplier’s authority to proceed with the use of the relevant Deliverables.</w:t>
      </w:r>
    </w:p>
    <w:p w14:paraId="65B5224D" w14:textId="77777777" w:rsidR="00D31FC9" w:rsidRPr="00853188" w:rsidRDefault="00D31FC9" w:rsidP="00853188">
      <w:pPr>
        <w:pStyle w:val="BodyText"/>
        <w:tabs>
          <w:tab w:val="left" w:pos="951"/>
        </w:tabs>
        <w:spacing w:before="0"/>
        <w:ind w:left="460"/>
        <w:jc w:val="both"/>
      </w:pPr>
    </w:p>
    <w:p w14:paraId="70F1DBEE" w14:textId="652382DB" w:rsidR="00D31FC9" w:rsidRPr="00D31FC9" w:rsidRDefault="00D31FC9" w:rsidP="00853188">
      <w:pPr>
        <w:pStyle w:val="BodyText"/>
        <w:numPr>
          <w:ilvl w:val="1"/>
          <w:numId w:val="36"/>
        </w:numPr>
        <w:tabs>
          <w:tab w:val="left" w:pos="951"/>
        </w:tabs>
        <w:spacing w:before="0"/>
        <w:ind w:left="950" w:hanging="49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853188">
      <w:pPr>
        <w:pStyle w:val="BodyText"/>
        <w:tabs>
          <w:tab w:val="left" w:pos="951"/>
        </w:tabs>
        <w:spacing w:before="0"/>
        <w:ind w:left="460"/>
        <w:jc w:val="both"/>
      </w:pPr>
    </w:p>
    <w:p w14:paraId="5190D1BA" w14:textId="6E96D26B" w:rsidR="00D31FC9" w:rsidRPr="00D31FC9" w:rsidRDefault="00D31FC9" w:rsidP="00853188">
      <w:pPr>
        <w:pStyle w:val="BodyText"/>
        <w:numPr>
          <w:ilvl w:val="1"/>
          <w:numId w:val="36"/>
        </w:numPr>
        <w:tabs>
          <w:tab w:val="left" w:pos="951"/>
        </w:tabs>
        <w:spacing w:before="0"/>
        <w:ind w:left="950" w:hanging="49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09111D">
      <w:pPr>
        <w:pStyle w:val="Heading1"/>
        <w:numPr>
          <w:ilvl w:val="0"/>
          <w:numId w:val="45"/>
        </w:numPr>
        <w:tabs>
          <w:tab w:val="left" w:pos="471"/>
        </w:tabs>
        <w:spacing w:before="196"/>
        <w:ind w:left="470" w:hanging="370"/>
        <w:jc w:val="left"/>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853188">
      <w:pPr>
        <w:pStyle w:val="BodyText"/>
        <w:numPr>
          <w:ilvl w:val="1"/>
          <w:numId w:val="35"/>
        </w:numPr>
        <w:tabs>
          <w:tab w:val="left" w:pos="1037"/>
        </w:tabs>
        <w:spacing w:before="0"/>
        <w:ind w:hanging="348"/>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853188">
      <w:pPr>
        <w:spacing w:before="7"/>
        <w:jc w:val="both"/>
        <w:rPr>
          <w:rFonts w:ascii="Arial" w:eastAsia="Arial" w:hAnsi="Arial" w:cs="Arial"/>
          <w:sz w:val="20"/>
          <w:szCs w:val="20"/>
        </w:rPr>
      </w:pPr>
    </w:p>
    <w:p w14:paraId="2506B3B9" w14:textId="77777777" w:rsidR="009C75C6" w:rsidRDefault="00AA0D50" w:rsidP="00853188">
      <w:pPr>
        <w:pStyle w:val="BodyText"/>
        <w:numPr>
          <w:ilvl w:val="2"/>
          <w:numId w:val="35"/>
        </w:numPr>
        <w:tabs>
          <w:tab w:val="left" w:pos="1541"/>
        </w:tabs>
        <w:spacing w:before="0" w:line="276" w:lineRule="auto"/>
        <w:ind w:right="338"/>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853188">
      <w:pPr>
        <w:spacing w:before="4"/>
        <w:jc w:val="both"/>
        <w:rPr>
          <w:rFonts w:ascii="Arial" w:eastAsia="Arial" w:hAnsi="Arial" w:cs="Arial"/>
          <w:sz w:val="17"/>
          <w:szCs w:val="17"/>
        </w:rPr>
      </w:pPr>
    </w:p>
    <w:p w14:paraId="0CB1D672" w14:textId="77777777" w:rsidR="009C75C6" w:rsidRDefault="00AA0D50" w:rsidP="00853188">
      <w:pPr>
        <w:pStyle w:val="BodyText"/>
        <w:numPr>
          <w:ilvl w:val="2"/>
          <w:numId w:val="35"/>
        </w:numPr>
        <w:tabs>
          <w:tab w:val="left" w:pos="1541"/>
        </w:tabs>
        <w:spacing w:before="0" w:line="277" w:lineRule="auto"/>
        <w:ind w:right="744"/>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pPr>
        <w:spacing w:before="3"/>
        <w:rPr>
          <w:rFonts w:ascii="Arial" w:eastAsia="Arial" w:hAnsi="Arial" w:cs="Arial"/>
          <w:sz w:val="17"/>
          <w:szCs w:val="17"/>
        </w:rPr>
      </w:pPr>
    </w:p>
    <w:p w14:paraId="4CB1919D" w14:textId="6D61E8E4" w:rsidR="009C75C6" w:rsidRPr="00853188" w:rsidRDefault="00AA0D50" w:rsidP="00853188">
      <w:pPr>
        <w:pStyle w:val="BodyText"/>
        <w:numPr>
          <w:ilvl w:val="1"/>
          <w:numId w:val="35"/>
        </w:numPr>
        <w:tabs>
          <w:tab w:val="left" w:pos="1037"/>
        </w:tabs>
        <w:spacing w:before="0"/>
        <w:ind w:left="1054" w:hanging="510"/>
        <w:jc w:val="both"/>
        <w:rPr>
          <w:spacing w:val="-1"/>
        </w:rPr>
      </w:pPr>
      <w:r w:rsidRPr="00853188">
        <w:rPr>
          <w:spacing w:val="-1"/>
        </w:rPr>
        <w:t>During the Term, the Parties’ respective project m</w:t>
      </w:r>
      <w:r>
        <w:rPr>
          <w:spacing w:val="-1"/>
        </w:rPr>
        <w:t>anagers</w:t>
      </w:r>
      <w:r w:rsidRPr="00853188">
        <w:rPr>
          <w:spacing w:val="-1"/>
        </w:rPr>
        <w:t xml:space="preserve"> will arrange </w:t>
      </w:r>
      <w:r>
        <w:rPr>
          <w:spacing w:val="-1"/>
        </w:rPr>
        <w:t>and</w:t>
      </w:r>
      <w:r w:rsidRPr="00853188">
        <w:rPr>
          <w:spacing w:val="-1"/>
        </w:rPr>
        <w:t xml:space="preserve"> </w:t>
      </w:r>
      <w:r>
        <w:rPr>
          <w:spacing w:val="-1"/>
        </w:rPr>
        <w:t>attend</w:t>
      </w:r>
      <w:r w:rsidRPr="00853188">
        <w:rPr>
          <w:spacing w:val="-1"/>
        </w:rPr>
        <w:t xml:space="preserve"> </w:t>
      </w:r>
      <w:r>
        <w:rPr>
          <w:spacing w:val="-1"/>
        </w:rPr>
        <w:t>meetings</w:t>
      </w:r>
      <w:r w:rsidRPr="00853188">
        <w:rPr>
          <w:spacing w:val="-1"/>
        </w:rPr>
        <w:t xml:space="preserve"> to </w:t>
      </w:r>
      <w:r>
        <w:rPr>
          <w:spacing w:val="-1"/>
        </w:rPr>
        <w:t>review</w:t>
      </w:r>
      <w:r w:rsidRPr="00853188">
        <w:rPr>
          <w:spacing w:val="-1"/>
        </w:rPr>
        <w:t xml:space="preserve"> the </w:t>
      </w:r>
      <w:r>
        <w:rPr>
          <w:spacing w:val="-1"/>
        </w:rPr>
        <w:t>status</w:t>
      </w:r>
      <w:r w:rsidRPr="00853188">
        <w:rPr>
          <w:spacing w:val="-1"/>
        </w:rPr>
        <w:t xml:space="preserve"> </w:t>
      </w:r>
      <w:r>
        <w:rPr>
          <w:spacing w:val="-1"/>
        </w:rPr>
        <w:t>and</w:t>
      </w:r>
      <w:r w:rsidRPr="00853188">
        <w:rPr>
          <w:spacing w:val="-1"/>
        </w:rPr>
        <w:t xml:space="preserve"> </w:t>
      </w:r>
      <w:r>
        <w:rPr>
          <w:spacing w:val="-1"/>
        </w:rPr>
        <w:t>progress</w:t>
      </w:r>
      <w:r w:rsidRPr="00853188">
        <w:rPr>
          <w:spacing w:val="-1"/>
        </w:rPr>
        <w:t xml:space="preserve"> of the </w:t>
      </w:r>
      <w:r w:rsidR="004A1BD7">
        <w:rPr>
          <w:spacing w:val="-1"/>
        </w:rPr>
        <w:t xml:space="preserve">Project(s) </w:t>
      </w:r>
      <w:r>
        <w:rPr>
          <w:spacing w:val="-1"/>
        </w:rPr>
        <w:t>and</w:t>
      </w:r>
      <w:r w:rsidRPr="00853188">
        <w:rPr>
          <w:spacing w:val="-1"/>
        </w:rPr>
        <w:t xml:space="preserve"> to </w:t>
      </w:r>
      <w:r>
        <w:rPr>
          <w:spacing w:val="-1"/>
        </w:rPr>
        <w:t>seek</w:t>
      </w:r>
      <w:r w:rsidRPr="00853188">
        <w:rPr>
          <w:spacing w:val="-1"/>
        </w:rPr>
        <w:t xml:space="preserve"> to </w:t>
      </w:r>
      <w:r>
        <w:rPr>
          <w:spacing w:val="-1"/>
        </w:rPr>
        <w:t>resolve</w:t>
      </w:r>
      <w:r w:rsidRPr="00853188">
        <w:rPr>
          <w:spacing w:val="-1"/>
        </w:rPr>
        <w:t xml:space="preserve"> any </w:t>
      </w:r>
      <w:r>
        <w:rPr>
          <w:spacing w:val="-1"/>
        </w:rPr>
        <w:t>issues</w:t>
      </w:r>
      <w:r w:rsidRPr="00853188">
        <w:rPr>
          <w:spacing w:val="-1"/>
        </w:rPr>
        <w:t xml:space="preserve"> </w:t>
      </w:r>
      <w:r>
        <w:rPr>
          <w:spacing w:val="-1"/>
        </w:rPr>
        <w:t>that</w:t>
      </w:r>
      <w:r w:rsidRPr="00853188">
        <w:rPr>
          <w:spacing w:val="-1"/>
        </w:rPr>
        <w:t xml:space="preserve"> </w:t>
      </w:r>
      <w:r>
        <w:rPr>
          <w:spacing w:val="-1"/>
        </w:rPr>
        <w:t>have</w:t>
      </w:r>
      <w:r w:rsidRPr="00853188">
        <w:rPr>
          <w:spacing w:val="-1"/>
        </w:rPr>
        <w:t xml:space="preserve"> </w:t>
      </w:r>
      <w:r>
        <w:rPr>
          <w:spacing w:val="-1"/>
        </w:rPr>
        <w:t xml:space="preserve">arisen. </w:t>
      </w:r>
      <w:r w:rsidRPr="00853188">
        <w:rPr>
          <w:spacing w:val="-1"/>
        </w:rPr>
        <w:t xml:space="preserve">These </w:t>
      </w:r>
      <w:r>
        <w:rPr>
          <w:spacing w:val="-1"/>
        </w:rPr>
        <w:t>meetings</w:t>
      </w:r>
      <w:r w:rsidRPr="00853188">
        <w:rPr>
          <w:spacing w:val="-1"/>
        </w:rPr>
        <w:t xml:space="preserve"> will be </w:t>
      </w:r>
      <w:r>
        <w:rPr>
          <w:spacing w:val="-1"/>
        </w:rPr>
        <w:t>held</w:t>
      </w:r>
      <w:r w:rsidRPr="00853188">
        <w:rPr>
          <w:spacing w:val="-1"/>
        </w:rPr>
        <w:t xml:space="preserve"> at </w:t>
      </w:r>
      <w:r>
        <w:rPr>
          <w:spacing w:val="-1"/>
        </w:rPr>
        <w:t>locations</w:t>
      </w:r>
      <w:r w:rsidRPr="00853188">
        <w:rPr>
          <w:spacing w:val="-1"/>
        </w:rPr>
        <w:t xml:space="preserve"> </w:t>
      </w:r>
      <w:r>
        <w:rPr>
          <w:spacing w:val="-1"/>
        </w:rPr>
        <w:t>and</w:t>
      </w:r>
      <w:r w:rsidRPr="00853188">
        <w:rPr>
          <w:spacing w:val="-1"/>
        </w:rPr>
        <w:t xml:space="preserve"> </w:t>
      </w:r>
      <w:r>
        <w:rPr>
          <w:spacing w:val="-1"/>
        </w:rPr>
        <w:t>intervals</w:t>
      </w:r>
      <w:r w:rsidRPr="00853188">
        <w:rPr>
          <w:spacing w:val="-1"/>
        </w:rPr>
        <w:t xml:space="preserve"> as </w:t>
      </w:r>
      <w:r>
        <w:rPr>
          <w:spacing w:val="-1"/>
        </w:rPr>
        <w:t>agreed</w:t>
      </w:r>
      <w:r w:rsidRPr="00853188">
        <w:rPr>
          <w:spacing w:val="-1"/>
        </w:rPr>
        <w:t xml:space="preserve"> by the </w:t>
      </w:r>
      <w:r>
        <w:rPr>
          <w:spacing w:val="-1"/>
        </w:rPr>
        <w:t>parties.</w:t>
      </w:r>
    </w:p>
    <w:p w14:paraId="532C09E7" w14:textId="77777777" w:rsidR="009C75C6" w:rsidRPr="00853188" w:rsidRDefault="009C75C6" w:rsidP="00853188">
      <w:pPr>
        <w:pStyle w:val="BodyText"/>
        <w:tabs>
          <w:tab w:val="left" w:pos="1037"/>
        </w:tabs>
        <w:spacing w:before="0"/>
        <w:ind w:left="544"/>
        <w:jc w:val="both"/>
        <w:rPr>
          <w:spacing w:val="-1"/>
        </w:rPr>
      </w:pPr>
    </w:p>
    <w:p w14:paraId="5B84C2E6" w14:textId="4E928D30" w:rsidR="009C75C6" w:rsidRPr="00853188" w:rsidRDefault="00AA0D50" w:rsidP="00853188">
      <w:pPr>
        <w:pStyle w:val="BodyText"/>
        <w:numPr>
          <w:ilvl w:val="1"/>
          <w:numId w:val="35"/>
        </w:numPr>
        <w:tabs>
          <w:tab w:val="left" w:pos="1037"/>
        </w:tabs>
        <w:spacing w:before="0"/>
        <w:ind w:left="1054" w:hanging="510"/>
        <w:jc w:val="both"/>
        <w:rPr>
          <w:spacing w:val="-1"/>
        </w:rPr>
      </w:pPr>
      <w:r>
        <w:rPr>
          <w:spacing w:val="-1"/>
        </w:rPr>
        <w:t>Unless</w:t>
      </w:r>
      <w:r w:rsidRPr="00853188">
        <w:rPr>
          <w:spacing w:val="-1"/>
        </w:rPr>
        <w:t xml:space="preserve"> </w:t>
      </w:r>
      <w:r>
        <w:rPr>
          <w:spacing w:val="-1"/>
        </w:rPr>
        <w:t>otherwise</w:t>
      </w:r>
      <w:r w:rsidRPr="00853188">
        <w:rPr>
          <w:spacing w:val="-1"/>
        </w:rPr>
        <w:t xml:space="preserve"> </w:t>
      </w:r>
      <w:r>
        <w:rPr>
          <w:spacing w:val="-1"/>
        </w:rPr>
        <w:t>agreed</w:t>
      </w:r>
      <w:r w:rsidRPr="00853188">
        <w:rPr>
          <w:spacing w:val="-1"/>
        </w:rPr>
        <w:t xml:space="preserve"> in the </w:t>
      </w:r>
      <w:r>
        <w:rPr>
          <w:spacing w:val="-1"/>
        </w:rPr>
        <w:t xml:space="preserve">Statement </w:t>
      </w:r>
      <w:r w:rsidRPr="00853188">
        <w:rPr>
          <w:spacing w:val="-1"/>
        </w:rPr>
        <w:t>of Work,</w:t>
      </w:r>
      <w:r>
        <w:rPr>
          <w:spacing w:val="-1"/>
        </w:rPr>
        <w:t xml:space="preserve"> </w:t>
      </w:r>
      <w:r w:rsidRPr="00853188">
        <w:rPr>
          <w:spacing w:val="-1"/>
        </w:rPr>
        <w:t xml:space="preserve">the </w:t>
      </w:r>
      <w:r>
        <w:rPr>
          <w:spacing w:val="-1"/>
        </w:rPr>
        <w:t>Supplier</w:t>
      </w:r>
      <w:r w:rsidRPr="00853188">
        <w:rPr>
          <w:spacing w:val="-1"/>
        </w:rPr>
        <w:t xml:space="preserve"> will produce </w:t>
      </w:r>
      <w:r>
        <w:rPr>
          <w:spacing w:val="-1"/>
        </w:rPr>
        <w:t>contact</w:t>
      </w:r>
      <w:r w:rsidRPr="00853188">
        <w:rPr>
          <w:spacing w:val="-1"/>
        </w:rPr>
        <w:t xml:space="preserve"> </w:t>
      </w:r>
      <w:r>
        <w:rPr>
          <w:spacing w:val="-1"/>
        </w:rPr>
        <w:t>reports</w:t>
      </w:r>
      <w:r w:rsidRPr="00853188">
        <w:rPr>
          <w:spacing w:val="-1"/>
        </w:rPr>
        <w:t xml:space="preserve"> providing </w:t>
      </w:r>
      <w:r>
        <w:rPr>
          <w:spacing w:val="-1"/>
        </w:rPr>
        <w:t>each</w:t>
      </w:r>
      <w:r w:rsidRPr="00853188">
        <w:rPr>
          <w:spacing w:val="-1"/>
        </w:rPr>
        <w:t xml:space="preserve"> </w:t>
      </w:r>
      <w:r>
        <w:rPr>
          <w:spacing w:val="-1"/>
        </w:rPr>
        <w:t>Party</w:t>
      </w:r>
      <w:r w:rsidRPr="00853188">
        <w:rPr>
          <w:spacing w:val="-1"/>
        </w:rPr>
        <w:t xml:space="preserve"> with a </w:t>
      </w:r>
      <w:r>
        <w:rPr>
          <w:spacing w:val="-1"/>
        </w:rPr>
        <w:t>written</w:t>
      </w:r>
      <w:r w:rsidRPr="00853188">
        <w:rPr>
          <w:spacing w:val="-1"/>
        </w:rPr>
        <w:t xml:space="preserve"> </w:t>
      </w:r>
      <w:r>
        <w:rPr>
          <w:spacing w:val="-1"/>
        </w:rPr>
        <w:t>record</w:t>
      </w:r>
      <w:r w:rsidRPr="00853188">
        <w:rPr>
          <w:spacing w:val="-1"/>
        </w:rPr>
        <w:t xml:space="preserve"> of </w:t>
      </w:r>
      <w:r>
        <w:rPr>
          <w:spacing w:val="-1"/>
        </w:rPr>
        <w:t>matters</w:t>
      </w:r>
      <w:r w:rsidRPr="00853188">
        <w:rPr>
          <w:spacing w:val="-1"/>
        </w:rPr>
        <w:t xml:space="preserve"> of </w:t>
      </w:r>
      <w:r>
        <w:rPr>
          <w:spacing w:val="-1"/>
        </w:rPr>
        <w:t>substance</w:t>
      </w:r>
      <w:r w:rsidRPr="00853188">
        <w:rPr>
          <w:spacing w:val="-1"/>
        </w:rPr>
        <w:t xml:space="preserve"> </w:t>
      </w:r>
      <w:r>
        <w:rPr>
          <w:spacing w:val="-1"/>
        </w:rPr>
        <w:t>discussed</w:t>
      </w:r>
      <w:r w:rsidRPr="00853188">
        <w:rPr>
          <w:spacing w:val="-1"/>
        </w:rPr>
        <w:t xml:space="preserve"> at </w:t>
      </w:r>
      <w:r>
        <w:rPr>
          <w:spacing w:val="-1"/>
        </w:rPr>
        <w:t>meetings</w:t>
      </w:r>
      <w:r w:rsidRPr="00853188">
        <w:rPr>
          <w:spacing w:val="-1"/>
        </w:rPr>
        <w:t xml:space="preserve"> or</w:t>
      </w:r>
      <w:r>
        <w:rPr>
          <w:spacing w:val="-1"/>
        </w:rPr>
        <w:t xml:space="preserve"> in</w:t>
      </w:r>
      <w:r w:rsidRPr="00853188">
        <w:rPr>
          <w:spacing w:val="-1"/>
        </w:rPr>
        <w:t xml:space="preserve"> </w:t>
      </w:r>
      <w:r>
        <w:rPr>
          <w:spacing w:val="-1"/>
        </w:rPr>
        <w:t>telephone</w:t>
      </w:r>
      <w:r w:rsidRPr="00853188">
        <w:rPr>
          <w:spacing w:val="-1"/>
        </w:rPr>
        <w:t xml:space="preserve"> </w:t>
      </w:r>
      <w:r>
        <w:rPr>
          <w:spacing w:val="-1"/>
        </w:rPr>
        <w:t>conversations</w:t>
      </w:r>
      <w:r w:rsidRPr="00853188">
        <w:rPr>
          <w:spacing w:val="-1"/>
        </w:rPr>
        <w:t xml:space="preserve"> between </w:t>
      </w:r>
      <w:r>
        <w:rPr>
          <w:spacing w:val="-1"/>
        </w:rPr>
        <w:t>the</w:t>
      </w:r>
      <w:r w:rsidRPr="00853188">
        <w:rPr>
          <w:spacing w:val="-1"/>
        </w:rPr>
        <w:t xml:space="preserve"> </w:t>
      </w:r>
      <w:r>
        <w:rPr>
          <w:spacing w:val="-1"/>
        </w:rPr>
        <w:t>parties</w:t>
      </w:r>
      <w:r w:rsidRPr="00853188">
        <w:rPr>
          <w:spacing w:val="-1"/>
        </w:rPr>
        <w:t xml:space="preserve"> within </w:t>
      </w:r>
      <w:r w:rsidR="00D31FC9" w:rsidRPr="00853188">
        <w:rPr>
          <w:spacing w:val="-1"/>
        </w:rPr>
        <w:t>three (</w:t>
      </w:r>
      <w:r w:rsidRPr="00853188">
        <w:rPr>
          <w:spacing w:val="-1"/>
        </w:rPr>
        <w:t>3</w:t>
      </w:r>
      <w:r w:rsidR="00D31FC9" w:rsidRPr="00853188">
        <w:rPr>
          <w:spacing w:val="-1"/>
        </w:rPr>
        <w:t>)</w:t>
      </w:r>
      <w:r w:rsidRPr="00853188">
        <w:rPr>
          <w:spacing w:val="-1"/>
        </w:rPr>
        <w:t xml:space="preserve"> Working Days of </w:t>
      </w:r>
      <w:r>
        <w:rPr>
          <w:spacing w:val="-1"/>
        </w:rPr>
        <w:t>such</w:t>
      </w:r>
      <w:r w:rsidRPr="00853188">
        <w:rPr>
          <w:spacing w:val="-1"/>
        </w:rPr>
        <w:t xml:space="preserve"> </w:t>
      </w:r>
      <w:r>
        <w:rPr>
          <w:spacing w:val="-1"/>
        </w:rPr>
        <w:t>discussions. If</w:t>
      </w:r>
      <w:r w:rsidRPr="00853188">
        <w:rPr>
          <w:spacing w:val="-1"/>
        </w:rPr>
        <w:t xml:space="preserve"> the </w:t>
      </w:r>
      <w:r>
        <w:rPr>
          <w:spacing w:val="-1"/>
        </w:rPr>
        <w:t>Customer</w:t>
      </w:r>
      <w:r w:rsidRPr="00853188">
        <w:rPr>
          <w:spacing w:val="-1"/>
        </w:rPr>
        <w:t xml:space="preserve"> </w:t>
      </w:r>
      <w:r>
        <w:rPr>
          <w:spacing w:val="-1"/>
        </w:rPr>
        <w:t>does</w:t>
      </w:r>
      <w:r w:rsidRPr="00853188">
        <w:rPr>
          <w:spacing w:val="-1"/>
        </w:rPr>
        <w:t xml:space="preserve"> </w:t>
      </w:r>
      <w:r>
        <w:rPr>
          <w:spacing w:val="-1"/>
        </w:rPr>
        <w:t>not question</w:t>
      </w:r>
      <w:r w:rsidRPr="00853188">
        <w:rPr>
          <w:spacing w:val="-1"/>
        </w:rPr>
        <w:t xml:space="preserve"> </w:t>
      </w:r>
      <w:r>
        <w:rPr>
          <w:spacing w:val="-1"/>
        </w:rPr>
        <w:t>any</w:t>
      </w:r>
      <w:r w:rsidRPr="00853188">
        <w:rPr>
          <w:spacing w:val="-1"/>
        </w:rPr>
        <w:t xml:space="preserve"> of the </w:t>
      </w:r>
      <w:r>
        <w:rPr>
          <w:spacing w:val="-1"/>
        </w:rPr>
        <w:t>subject</w:t>
      </w:r>
      <w:r w:rsidRPr="00853188">
        <w:rPr>
          <w:spacing w:val="-1"/>
        </w:rPr>
        <w:t xml:space="preserve"> </w:t>
      </w:r>
      <w:r>
        <w:rPr>
          <w:spacing w:val="-1"/>
        </w:rPr>
        <w:t>matter</w:t>
      </w:r>
      <w:r w:rsidRPr="00853188">
        <w:rPr>
          <w:spacing w:val="-1"/>
        </w:rPr>
        <w:t xml:space="preserve"> of a </w:t>
      </w:r>
      <w:r>
        <w:rPr>
          <w:spacing w:val="-1"/>
        </w:rPr>
        <w:t>contact</w:t>
      </w:r>
      <w:r w:rsidRPr="00853188">
        <w:rPr>
          <w:spacing w:val="-1"/>
        </w:rPr>
        <w:t xml:space="preserve"> </w:t>
      </w:r>
      <w:r>
        <w:rPr>
          <w:spacing w:val="-1"/>
        </w:rPr>
        <w:t>report</w:t>
      </w:r>
      <w:r w:rsidRPr="00853188">
        <w:rPr>
          <w:spacing w:val="-1"/>
        </w:rPr>
        <w:t xml:space="preserve"> within </w:t>
      </w:r>
      <w:r w:rsidR="00D31FC9" w:rsidRPr="00853188">
        <w:rPr>
          <w:spacing w:val="-1"/>
        </w:rPr>
        <w:t>seven (</w:t>
      </w:r>
      <w:r w:rsidRPr="00853188">
        <w:rPr>
          <w:spacing w:val="-1"/>
        </w:rPr>
        <w:t>7</w:t>
      </w:r>
      <w:r w:rsidR="00D31FC9" w:rsidRPr="00853188">
        <w:rPr>
          <w:spacing w:val="-1"/>
        </w:rPr>
        <w:t>)</w:t>
      </w:r>
      <w:r w:rsidRPr="00853188">
        <w:rPr>
          <w:spacing w:val="-1"/>
        </w:rPr>
        <w:t xml:space="preserve"> </w:t>
      </w:r>
      <w:r>
        <w:rPr>
          <w:spacing w:val="-1"/>
        </w:rPr>
        <w:t>Working</w:t>
      </w:r>
      <w:r w:rsidRPr="00853188">
        <w:rPr>
          <w:spacing w:val="-1"/>
        </w:rPr>
        <w:t xml:space="preserve"> Days of </w:t>
      </w:r>
      <w:r>
        <w:rPr>
          <w:spacing w:val="-1"/>
        </w:rPr>
        <w:t>its</w:t>
      </w:r>
      <w:r w:rsidRPr="00853188">
        <w:rPr>
          <w:spacing w:val="-1"/>
        </w:rPr>
        <w:t xml:space="preserve"> </w:t>
      </w:r>
      <w:r>
        <w:rPr>
          <w:spacing w:val="-1"/>
        </w:rPr>
        <w:t>receipt, it</w:t>
      </w:r>
      <w:r w:rsidRPr="00853188">
        <w:rPr>
          <w:spacing w:val="-1"/>
        </w:rPr>
        <w:t xml:space="preserve"> will be </w:t>
      </w:r>
      <w:r>
        <w:rPr>
          <w:spacing w:val="-1"/>
        </w:rPr>
        <w:t>taken</w:t>
      </w:r>
      <w:r w:rsidRPr="00853188">
        <w:rPr>
          <w:spacing w:val="-1"/>
        </w:rPr>
        <w:t xml:space="preserve"> to be a </w:t>
      </w:r>
      <w:r>
        <w:rPr>
          <w:spacing w:val="-1"/>
        </w:rPr>
        <w:t>correct record</w:t>
      </w:r>
      <w:r w:rsidRPr="00853188">
        <w:rPr>
          <w:spacing w:val="-1"/>
        </w:rPr>
        <w:t xml:space="preserve"> of</w:t>
      </w:r>
      <w:r>
        <w:rPr>
          <w:spacing w:val="-1"/>
        </w:rPr>
        <w:t xml:space="preserve"> </w:t>
      </w:r>
      <w:r w:rsidRPr="00853188">
        <w:rPr>
          <w:spacing w:val="-1"/>
        </w:rPr>
        <w:t xml:space="preserve">the </w:t>
      </w:r>
      <w:r>
        <w:rPr>
          <w:spacing w:val="-1"/>
        </w:rPr>
        <w:t>meeting</w:t>
      </w:r>
      <w:r w:rsidRPr="00853188">
        <w:rPr>
          <w:spacing w:val="-1"/>
        </w:rPr>
        <w:t xml:space="preserve">   or</w:t>
      </w:r>
      <w:r>
        <w:rPr>
          <w:spacing w:val="-1"/>
        </w:rPr>
        <w:t xml:space="preserve"> telephone</w:t>
      </w:r>
      <w:r w:rsidRPr="00853188">
        <w:rPr>
          <w:spacing w:val="-1"/>
        </w:rPr>
        <w:t xml:space="preserve"> </w:t>
      </w:r>
      <w:r>
        <w:rPr>
          <w:spacing w:val="-1"/>
        </w:rPr>
        <w:t>conversation.</w:t>
      </w:r>
    </w:p>
    <w:p w14:paraId="0F35E58C" w14:textId="77777777" w:rsidR="009C75C6" w:rsidRDefault="009C75C6">
      <w:pPr>
        <w:spacing w:line="276" w:lineRule="auto"/>
        <w:sectPr w:rsidR="009C75C6">
          <w:headerReference w:type="default" r:id="rId22"/>
          <w:pgSz w:w="11910" w:h="16840"/>
          <w:pgMar w:top="1720" w:right="1020" w:bottom="1420" w:left="1040" w:header="720" w:footer="1226" w:gutter="0"/>
          <w:cols w:space="720"/>
        </w:sectPr>
      </w:pPr>
    </w:p>
    <w:p w14:paraId="21B3E63B" w14:textId="77777777" w:rsidR="009C75C6" w:rsidRDefault="00AA0D50" w:rsidP="0009111D">
      <w:pPr>
        <w:pStyle w:val="Heading1"/>
        <w:numPr>
          <w:ilvl w:val="0"/>
          <w:numId w:val="45"/>
        </w:numPr>
        <w:tabs>
          <w:tab w:val="left" w:pos="461"/>
        </w:tabs>
        <w:spacing w:line="226" w:lineRule="exact"/>
        <w:ind w:left="460" w:hanging="360"/>
        <w:jc w:val="left"/>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CC15BA">
      <w:pPr>
        <w:pStyle w:val="BodyText"/>
        <w:numPr>
          <w:ilvl w:val="1"/>
          <w:numId w:val="45"/>
        </w:numPr>
        <w:tabs>
          <w:tab w:val="left" w:pos="1541"/>
        </w:tabs>
        <w:spacing w:before="160" w:line="276" w:lineRule="auto"/>
        <w:ind w:left="1026" w:right="113" w:hanging="567"/>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CC15BA">
      <w:pPr>
        <w:pStyle w:val="BodyText"/>
        <w:numPr>
          <w:ilvl w:val="1"/>
          <w:numId w:val="45"/>
        </w:numPr>
        <w:tabs>
          <w:tab w:val="left" w:pos="1541"/>
        </w:tabs>
        <w:spacing w:before="160" w:line="276" w:lineRule="auto"/>
        <w:ind w:left="1026" w:right="113" w:hanging="567"/>
        <w:jc w:val="both"/>
      </w:pPr>
      <w:r w:rsidRPr="00CC15BA">
        <w:t xml:space="preserve">All </w:t>
      </w:r>
      <w:r>
        <w:t>amounts</w:t>
      </w:r>
      <w:r w:rsidRPr="00CC15BA">
        <w:t xml:space="preserve"> stated</w:t>
      </w:r>
      <w:r>
        <w:t xml:space="preserve"> are</w:t>
      </w:r>
      <w:r w:rsidRPr="00CC15BA">
        <w:t xml:space="preserve"> exclusive </w:t>
      </w:r>
      <w:r>
        <w:t>of</w:t>
      </w:r>
      <w:r w:rsidRPr="00CC15BA">
        <w:t xml:space="preserve"> VAT which will </w:t>
      </w:r>
      <w:r>
        <w:t>be</w:t>
      </w:r>
      <w:r w:rsidRPr="00CC15BA">
        <w:t xml:space="preserve"> charged</w:t>
      </w:r>
      <w:r>
        <w:t xml:space="preserve"> at</w:t>
      </w:r>
      <w:r w:rsidRPr="00CC15BA">
        <w:t xml:space="preserve"> </w:t>
      </w:r>
      <w:r>
        <w:t>the</w:t>
      </w:r>
      <w:r w:rsidRPr="00CC15BA">
        <w:t xml:space="preserve"> prevailing rate. </w:t>
      </w:r>
      <w:r>
        <w:t>The</w:t>
      </w:r>
      <w:r w:rsidRPr="00CC15BA">
        <w:t xml:space="preserve"> Customer shall, following </w:t>
      </w:r>
      <w:r>
        <w:t>the</w:t>
      </w:r>
      <w:r w:rsidRPr="00CC15BA">
        <w:t xml:space="preserve"> receipt of </w:t>
      </w:r>
      <w:r>
        <w:t>a</w:t>
      </w:r>
      <w:r w:rsidRPr="00CC15BA">
        <w:t xml:space="preserve"> valid VAT invoice, pay</w:t>
      </w:r>
      <w:r>
        <w:t xml:space="preserve"> to</w:t>
      </w:r>
      <w:r w:rsidRPr="00CC15BA">
        <w:t xml:space="preserve"> </w:t>
      </w:r>
      <w:r>
        <w:t>the</w:t>
      </w:r>
      <w:r w:rsidRPr="00CC15BA">
        <w:t xml:space="preserve"> Supplier </w:t>
      </w:r>
      <w:r>
        <w:t>a</w:t>
      </w:r>
      <w:r w:rsidRPr="00CC15BA">
        <w:t xml:space="preserve"> sum </w:t>
      </w:r>
      <w:r>
        <w:t>equal</w:t>
      </w:r>
      <w:r w:rsidRPr="00CC15BA">
        <w:t xml:space="preserve"> </w:t>
      </w:r>
      <w:r>
        <w:t>to</w:t>
      </w:r>
      <w:r w:rsidRPr="00CC15BA">
        <w:t xml:space="preserve"> </w:t>
      </w:r>
      <w:r>
        <w:t xml:space="preserve">the </w:t>
      </w:r>
      <w:r w:rsidRPr="00CC15BA">
        <w:t>VAT</w:t>
      </w:r>
      <w:r>
        <w:t xml:space="preserve"> </w:t>
      </w:r>
      <w:r w:rsidRPr="00CC15BA">
        <w:t>chargeable</w:t>
      </w:r>
      <w:r>
        <w:t xml:space="preserve"> in </w:t>
      </w:r>
      <w:r w:rsidRPr="00CC15BA">
        <w:t xml:space="preserve">respect of </w:t>
      </w:r>
      <w:r w:rsidR="004A1BD7">
        <w:t>the Project</w:t>
      </w:r>
      <w:r w:rsidRPr="00CC15BA">
        <w:t>.</w:t>
      </w:r>
    </w:p>
    <w:p w14:paraId="507A9AEF" w14:textId="76757BF1" w:rsidR="009C75C6" w:rsidRDefault="00AA0D50" w:rsidP="00CC15BA">
      <w:pPr>
        <w:pStyle w:val="BodyText"/>
        <w:numPr>
          <w:ilvl w:val="1"/>
          <w:numId w:val="45"/>
        </w:numPr>
        <w:tabs>
          <w:tab w:val="left" w:pos="1541"/>
        </w:tabs>
        <w:spacing w:before="160" w:line="276" w:lineRule="auto"/>
        <w:ind w:left="1026" w:right="113" w:hanging="567"/>
        <w:jc w:val="both"/>
      </w:pPr>
      <w:r>
        <w:t>The</w:t>
      </w:r>
      <w:r w:rsidRPr="00CC15BA">
        <w:t xml:space="preserve"> Supplier will invoice </w:t>
      </w:r>
      <w:r>
        <w:t>the</w:t>
      </w:r>
      <w:r w:rsidRPr="00CC15BA">
        <w:t xml:space="preserve"> Customer in accordance with </w:t>
      </w:r>
      <w:r>
        <w:t>the</w:t>
      </w:r>
      <w:r w:rsidRPr="00CC15BA">
        <w:t xml:space="preserve"> payment profile agreed in </w:t>
      </w:r>
      <w:r>
        <w:t>the</w:t>
      </w:r>
      <w:r w:rsidRPr="00CC15BA">
        <w:t xml:space="preserve"> Statements of </w:t>
      </w:r>
      <w:r>
        <w:t>Work.</w:t>
      </w:r>
      <w:r w:rsidRPr="00CC15BA">
        <w:t xml:space="preserve"> Each invoice will include all supporting information required </w:t>
      </w:r>
      <w:r>
        <w:t>by</w:t>
      </w:r>
      <w:r w:rsidRPr="00CC15BA">
        <w:t xml:space="preserve"> </w:t>
      </w:r>
      <w:r>
        <w:t>the</w:t>
      </w:r>
      <w:r w:rsidRPr="00CC15BA">
        <w:t xml:space="preserve"> Customer </w:t>
      </w:r>
      <w:r>
        <w:t>to</w:t>
      </w:r>
      <w:r w:rsidRPr="00CC15BA">
        <w:t xml:space="preserve"> verify the accuracy of </w:t>
      </w:r>
      <w:r>
        <w:t>the</w:t>
      </w:r>
      <w:r w:rsidRPr="00CC15BA">
        <w:t xml:space="preserve"> invoice, including </w:t>
      </w:r>
      <w:r>
        <w:t>the</w:t>
      </w:r>
      <w:r w:rsidRPr="00CC15BA">
        <w:t xml:space="preserve"> relevant Purchase Order Number and</w:t>
      </w:r>
      <w:r>
        <w:t xml:space="preserve"> a</w:t>
      </w:r>
      <w:r w:rsidRPr="00CC15BA">
        <w:t xml:space="preserve"> breakdown</w:t>
      </w:r>
      <w:r>
        <w:t xml:space="preserve"> </w:t>
      </w:r>
      <w:r w:rsidRPr="00CC15BA">
        <w:t xml:space="preserve">of </w:t>
      </w:r>
      <w:r w:rsidR="004A1BD7">
        <w:t>the Project</w:t>
      </w:r>
      <w:r>
        <w:t xml:space="preserve"> </w:t>
      </w:r>
      <w:r w:rsidRPr="00CC15BA">
        <w:t>supplied</w:t>
      </w:r>
      <w:r>
        <w:t xml:space="preserve"> </w:t>
      </w:r>
      <w:r w:rsidRPr="00CC15BA">
        <w:t>in</w:t>
      </w:r>
      <w:r>
        <w:t xml:space="preserve"> the</w:t>
      </w:r>
      <w:r w:rsidRPr="00CC15BA">
        <w:t xml:space="preserve"> invoice</w:t>
      </w:r>
      <w:r>
        <w:t xml:space="preserve"> </w:t>
      </w:r>
      <w:r w:rsidRPr="00CC15BA">
        <w:t>period.</w:t>
      </w:r>
    </w:p>
    <w:p w14:paraId="0A96A3DC" w14:textId="04C02BAE" w:rsidR="009C75C6" w:rsidRDefault="00AA0D50" w:rsidP="00CC15BA">
      <w:pPr>
        <w:pStyle w:val="BodyText"/>
        <w:numPr>
          <w:ilvl w:val="1"/>
          <w:numId w:val="45"/>
        </w:numPr>
        <w:tabs>
          <w:tab w:val="left" w:pos="1541"/>
        </w:tabs>
        <w:spacing w:before="160" w:line="276" w:lineRule="auto"/>
        <w:ind w:left="1026" w:right="113" w:hanging="567"/>
        <w:jc w:val="both"/>
      </w:pPr>
      <w:r>
        <w:t xml:space="preserve">The </w:t>
      </w:r>
      <w:r w:rsidRPr="00CC15BA">
        <w:t>Customer will pay</w:t>
      </w:r>
      <w:r>
        <w:t xml:space="preserve"> </w:t>
      </w:r>
      <w:r w:rsidRPr="00CC15BA">
        <w:t xml:space="preserve">the Supplier </w:t>
      </w:r>
      <w:r>
        <w:t xml:space="preserve">the </w:t>
      </w:r>
      <w:r w:rsidRPr="00CC15BA">
        <w:t xml:space="preserve">invoiced amounts </w:t>
      </w:r>
      <w:r>
        <w:t xml:space="preserve">no </w:t>
      </w:r>
      <w:r w:rsidRPr="00CC15BA">
        <w:t>later than</w:t>
      </w:r>
      <w:r>
        <w:t xml:space="preserve"> </w:t>
      </w:r>
      <w:r w:rsidR="00D31FC9">
        <w:t>thirty (</w:t>
      </w:r>
      <w:r>
        <w:t>30</w:t>
      </w:r>
      <w:r w:rsidR="00D31FC9">
        <w:t>)</w:t>
      </w:r>
      <w:r w:rsidRPr="00CC15BA">
        <w:t xml:space="preserve"> days after verifying that </w:t>
      </w:r>
      <w:r>
        <w:t>the</w:t>
      </w:r>
      <w:r w:rsidRPr="00CC15BA">
        <w:t xml:space="preserve"> invoice is valid and undisputed and includes </w:t>
      </w:r>
      <w:r>
        <w:t>a</w:t>
      </w:r>
      <w:r w:rsidRPr="00CC15BA">
        <w:t xml:space="preserve"> valid Purchase Order Number.</w:t>
      </w:r>
      <w:r>
        <w:t xml:space="preserve"> The</w:t>
      </w:r>
      <w:r w:rsidRPr="00CC15BA">
        <w:t xml:space="preserve"> Customer may, without prejudice</w:t>
      </w:r>
      <w:r>
        <w:t xml:space="preserve"> to </w:t>
      </w:r>
      <w:r w:rsidRPr="00CC15BA">
        <w:t>any</w:t>
      </w:r>
      <w:r>
        <w:t xml:space="preserve"> other</w:t>
      </w:r>
      <w:r w:rsidRPr="00CC15BA">
        <w:t xml:space="preserve"> rights and</w:t>
      </w:r>
      <w:r>
        <w:t xml:space="preserve"> </w:t>
      </w:r>
      <w:r w:rsidRPr="00CC15BA">
        <w:t>remedies under this Contract, withhold</w:t>
      </w:r>
      <w:r>
        <w:t xml:space="preserve"> or</w:t>
      </w:r>
      <w:r w:rsidRPr="00CC15BA">
        <w:t xml:space="preserve"> reduce payments in </w:t>
      </w:r>
      <w:r>
        <w:t xml:space="preserve">the </w:t>
      </w:r>
      <w:r w:rsidRPr="00CC15BA">
        <w:t>event of unsatisfactory performance.</w:t>
      </w:r>
    </w:p>
    <w:p w14:paraId="5018EB04" w14:textId="77777777" w:rsidR="009C75C6" w:rsidRDefault="00AA0D50" w:rsidP="00CC15BA">
      <w:pPr>
        <w:pStyle w:val="BodyText"/>
        <w:numPr>
          <w:ilvl w:val="1"/>
          <w:numId w:val="45"/>
        </w:numPr>
        <w:tabs>
          <w:tab w:val="left" w:pos="1541"/>
        </w:tabs>
        <w:spacing w:before="160" w:line="276" w:lineRule="auto"/>
        <w:ind w:left="1026" w:right="113" w:hanging="567"/>
        <w:jc w:val="both"/>
      </w:pPr>
      <w:r w:rsidRPr="00CC15BA">
        <w:t xml:space="preserve">If </w:t>
      </w:r>
      <w:r>
        <w:t>the</w:t>
      </w:r>
      <w:r w:rsidRPr="00CC15BA">
        <w:t xml:space="preserve"> Customer does not pay </w:t>
      </w:r>
      <w:r>
        <w:t>an</w:t>
      </w:r>
      <w:r w:rsidRPr="00CC15BA">
        <w:t xml:space="preserve"> undisputed amount properly invoiced </w:t>
      </w:r>
      <w:r>
        <w:t>by</w:t>
      </w:r>
      <w:r w:rsidRPr="00CC15BA">
        <w:t xml:space="preserve"> </w:t>
      </w:r>
      <w:r>
        <w:t>the</w:t>
      </w:r>
      <w:r w:rsidRPr="00CC15BA">
        <w:t xml:space="preserve"> due date, </w:t>
      </w:r>
      <w:r>
        <w:t>the</w:t>
      </w:r>
      <w:r w:rsidRPr="00CC15BA">
        <w:t xml:space="preserve"> Supplier has the right </w:t>
      </w:r>
      <w:r>
        <w:t>to</w:t>
      </w:r>
      <w:r w:rsidRPr="00CC15BA">
        <w:t xml:space="preserve"> charge interest </w:t>
      </w:r>
      <w:r>
        <w:t>on</w:t>
      </w:r>
      <w:r w:rsidRPr="00CC15BA">
        <w:t xml:space="preserve"> </w:t>
      </w:r>
      <w:r>
        <w:t>the</w:t>
      </w:r>
      <w:r w:rsidRPr="00CC15BA">
        <w:t xml:space="preserve"> overdue amount at </w:t>
      </w:r>
      <w:r>
        <w:t>the</w:t>
      </w:r>
      <w:r w:rsidRPr="00CC15BA">
        <w:t xml:space="preserve"> interest </w:t>
      </w:r>
      <w:r>
        <w:t>rate</w:t>
      </w:r>
      <w:r w:rsidRPr="00CC15BA">
        <w:t xml:space="preserve"> specified</w:t>
      </w:r>
      <w:r>
        <w:t xml:space="preserve"> </w:t>
      </w:r>
      <w:r w:rsidRPr="00CC15BA">
        <w:t>in</w:t>
      </w:r>
      <w:r>
        <w:t xml:space="preserve"> the</w:t>
      </w:r>
      <w:r w:rsidRPr="00CC15BA">
        <w:t xml:space="preserve"> Late</w:t>
      </w:r>
      <w:r>
        <w:t xml:space="preserve"> </w:t>
      </w:r>
      <w:r w:rsidRPr="00CC15BA">
        <w:t>Payment of Commercial Debts (Interest) Act 1998.</w:t>
      </w:r>
    </w:p>
    <w:p w14:paraId="66FCC5DA" w14:textId="5E30A9A1" w:rsidR="009C75C6" w:rsidRPr="00DA692D" w:rsidRDefault="00DA692D" w:rsidP="00CC15BA">
      <w:pPr>
        <w:pStyle w:val="BodyText"/>
        <w:numPr>
          <w:ilvl w:val="1"/>
          <w:numId w:val="45"/>
        </w:numPr>
        <w:tabs>
          <w:tab w:val="left" w:pos="1541"/>
        </w:tabs>
        <w:spacing w:before="160" w:line="276" w:lineRule="auto"/>
        <w:ind w:left="1026" w:right="113" w:hanging="567"/>
        <w:jc w:val="both"/>
      </w:pPr>
      <w:r w:rsidRPr="00CC15BA">
        <w:t>NOT USED</w:t>
      </w:r>
      <w:r w:rsidR="00AA0D50" w:rsidRPr="00CC15BA">
        <w:t>.</w:t>
      </w:r>
    </w:p>
    <w:p w14:paraId="0A3F2E64" w14:textId="76C5AF0E" w:rsidR="009C75C6" w:rsidRDefault="00AA0D50" w:rsidP="00CC15BA">
      <w:pPr>
        <w:pStyle w:val="BodyText"/>
        <w:numPr>
          <w:ilvl w:val="1"/>
          <w:numId w:val="45"/>
        </w:numPr>
        <w:tabs>
          <w:tab w:val="left" w:pos="1541"/>
        </w:tabs>
        <w:spacing w:before="160" w:line="276" w:lineRule="auto"/>
        <w:ind w:left="1026" w:right="113" w:hanging="567"/>
        <w:jc w:val="both"/>
      </w:pPr>
      <w:r>
        <w:t>The</w:t>
      </w:r>
      <w:r w:rsidRPr="00CC15BA">
        <w:t xml:space="preserve"> Customer is entitled </w:t>
      </w:r>
      <w:r>
        <w:t>to</w:t>
      </w:r>
      <w:r w:rsidRPr="00CC15BA">
        <w:t xml:space="preserve"> deduct from any </w:t>
      </w:r>
      <w:r>
        <w:t>sum</w:t>
      </w:r>
      <w:r w:rsidRPr="00CC15BA">
        <w:t xml:space="preserve"> due any money that </w:t>
      </w:r>
      <w:r>
        <w:t>the</w:t>
      </w:r>
      <w:r w:rsidRPr="00CC15BA">
        <w:t xml:space="preserve"> Supplier owes </w:t>
      </w:r>
      <w:r>
        <w:t>the</w:t>
      </w:r>
      <w:r w:rsidRPr="00CC15BA">
        <w:t xml:space="preserve"> Customer. This includes any sum which </w:t>
      </w:r>
      <w:r>
        <w:t>the</w:t>
      </w:r>
      <w:r w:rsidRPr="00CC15BA">
        <w:t xml:space="preserve"> Supplier is liable </w:t>
      </w:r>
      <w:r>
        <w:t>to</w:t>
      </w:r>
      <w:r w:rsidRPr="00CC15BA">
        <w:t xml:space="preserve"> pay </w:t>
      </w:r>
      <w:r>
        <w:t>to</w:t>
      </w:r>
      <w:r w:rsidRPr="00CC15BA">
        <w:t xml:space="preserve"> </w:t>
      </w:r>
      <w:r>
        <w:t>the</w:t>
      </w:r>
      <w:r w:rsidRPr="00CC15BA">
        <w:t xml:space="preserve"> Customer in respect of breach of this Contract. </w:t>
      </w:r>
      <w:r>
        <w:t>In</w:t>
      </w:r>
      <w:r w:rsidRPr="00CC15BA">
        <w:t xml:space="preserve"> these circumstances, </w:t>
      </w:r>
      <w:r>
        <w:t>the</w:t>
      </w:r>
      <w:r w:rsidRPr="00CC15BA">
        <w:t xml:space="preserve"> Supplier </w:t>
      </w:r>
      <w:r>
        <w:t>may</w:t>
      </w:r>
      <w:r w:rsidRPr="00CC15BA">
        <w:t xml:space="preserve"> not assert any credit, set-off or counterclaim against </w:t>
      </w:r>
      <w:r>
        <w:t xml:space="preserve">the </w:t>
      </w:r>
      <w:r w:rsidRPr="00CC15BA">
        <w:t>Customer.</w:t>
      </w:r>
    </w:p>
    <w:p w14:paraId="11BCED69" w14:textId="2385C2E7" w:rsidR="009C75C6" w:rsidRDefault="00AA0D50" w:rsidP="00CC15BA">
      <w:pPr>
        <w:pStyle w:val="BodyText"/>
        <w:numPr>
          <w:ilvl w:val="1"/>
          <w:numId w:val="45"/>
        </w:numPr>
        <w:tabs>
          <w:tab w:val="left" w:pos="1541"/>
        </w:tabs>
        <w:spacing w:before="160" w:line="276" w:lineRule="auto"/>
        <w:ind w:left="1026" w:right="113" w:hanging="567"/>
        <w:jc w:val="both"/>
      </w:pPr>
      <w:r>
        <w:t>The</w:t>
      </w:r>
      <w:r w:rsidRPr="00CC15BA">
        <w:t xml:space="preserve"> Supplier will </w:t>
      </w:r>
      <w:r>
        <w:t>indemnify</w:t>
      </w:r>
      <w:r w:rsidRPr="00CC15BA">
        <w:t xml:space="preserve"> </w:t>
      </w:r>
      <w:r>
        <w:t>the</w:t>
      </w:r>
      <w:r w:rsidRPr="00CC15BA">
        <w:t xml:space="preserve"> Customer </w:t>
      </w:r>
      <w:r>
        <w:t>on</w:t>
      </w:r>
      <w:r w:rsidRPr="00CC15BA">
        <w:t xml:space="preserve"> </w:t>
      </w:r>
      <w:r>
        <w:t>a</w:t>
      </w:r>
      <w:r w:rsidRPr="00CC15BA">
        <w:t xml:space="preserve"> continuing basis against any liability </w:t>
      </w:r>
      <w:r>
        <w:t>(to</w:t>
      </w:r>
      <w:r w:rsidRPr="00CC15BA">
        <w:t xml:space="preserve"> include any interest, penalties or costs incurred, levied, demanded or assessed) </w:t>
      </w:r>
      <w:r>
        <w:t>on</w:t>
      </w:r>
      <w:r w:rsidRPr="00CC15BA">
        <w:t xml:space="preserve"> </w:t>
      </w:r>
      <w:r>
        <w:t>the</w:t>
      </w:r>
      <w:r w:rsidRPr="00CC15BA">
        <w:t xml:space="preserve"> Customer at any time in respect of </w:t>
      </w:r>
      <w:r>
        <w:t>the</w:t>
      </w:r>
      <w:r w:rsidRPr="00CC15BA">
        <w:t xml:space="preserve"> Supplier's failure </w:t>
      </w:r>
      <w:r>
        <w:t>to</w:t>
      </w:r>
      <w:r w:rsidRPr="00CC15BA">
        <w:t xml:space="preserve"> account </w:t>
      </w:r>
      <w:r>
        <w:t>for</w:t>
      </w:r>
      <w:r w:rsidRPr="00CC15BA">
        <w:t xml:space="preserve"> or </w:t>
      </w:r>
      <w:r>
        <w:t>to</w:t>
      </w:r>
      <w:r w:rsidRPr="00CC15BA">
        <w:t xml:space="preserve"> pay any VAT </w:t>
      </w:r>
      <w:r>
        <w:t>on</w:t>
      </w:r>
      <w:r w:rsidRPr="00CC15BA">
        <w:t xml:space="preserve"> payments made </w:t>
      </w:r>
      <w:r>
        <w:t>to</w:t>
      </w:r>
      <w:r w:rsidRPr="00CC15BA">
        <w:t xml:space="preserve"> </w:t>
      </w:r>
      <w:r>
        <w:t>the</w:t>
      </w:r>
      <w:r w:rsidRPr="00CC15BA">
        <w:t xml:space="preserve"> Supplier under this </w:t>
      </w:r>
      <w:r w:rsidR="002478B8" w:rsidRPr="00CC15BA">
        <w:t>Contract</w:t>
      </w:r>
      <w:r w:rsidRPr="00CC15BA">
        <w:t xml:space="preserve">. Any </w:t>
      </w:r>
      <w:r>
        <w:t>amounts</w:t>
      </w:r>
      <w:r w:rsidRPr="00CC15BA">
        <w:t xml:space="preserve"> due under Clause</w:t>
      </w:r>
      <w:r w:rsidR="004E5F46">
        <w:t xml:space="preserve"> </w:t>
      </w:r>
      <w:r w:rsidRPr="00CC15BA">
        <w:t xml:space="preserve">12.2 will </w:t>
      </w:r>
      <w:r>
        <w:t>be</w:t>
      </w:r>
      <w:r w:rsidRPr="00CC15BA">
        <w:t xml:space="preserve"> paid </w:t>
      </w:r>
      <w:r>
        <w:t>by</w:t>
      </w:r>
      <w:r w:rsidRPr="00CC15BA">
        <w:t xml:space="preserve"> </w:t>
      </w:r>
      <w:r>
        <w:t>the</w:t>
      </w:r>
      <w:r w:rsidRPr="00CC15BA">
        <w:t xml:space="preserve"> Supplier </w:t>
      </w:r>
      <w:r>
        <w:t>to</w:t>
      </w:r>
      <w:r w:rsidRPr="00CC15BA">
        <w:t xml:space="preserve"> </w:t>
      </w:r>
      <w:r>
        <w:t>the</w:t>
      </w:r>
      <w:r w:rsidRPr="00CC15BA">
        <w:t xml:space="preserve"> Customer not less than </w:t>
      </w:r>
      <w:r w:rsidR="00D31FC9" w:rsidRPr="00CC15BA">
        <w:t>five (</w:t>
      </w:r>
      <w:r>
        <w:t>5</w:t>
      </w:r>
      <w:r w:rsidR="00D31FC9">
        <w:t>)</w:t>
      </w:r>
      <w:r>
        <w:t xml:space="preserve"> </w:t>
      </w:r>
      <w:r w:rsidRPr="00CC15BA">
        <w:t xml:space="preserve">Working Days before </w:t>
      </w:r>
      <w:r>
        <w:t>the</w:t>
      </w:r>
      <w:r w:rsidRPr="00CC15BA">
        <w:t xml:space="preserve"> date</w:t>
      </w:r>
      <w:r>
        <w:t xml:space="preserve"> upon</w:t>
      </w:r>
      <w:r w:rsidRPr="00CC15BA">
        <w:t xml:space="preserve"> which</w:t>
      </w:r>
      <w:r>
        <w:t xml:space="preserve"> the tax</w:t>
      </w:r>
      <w:r w:rsidRPr="00CC15BA">
        <w:t xml:space="preserve"> </w:t>
      </w:r>
      <w:r>
        <w:t>or</w:t>
      </w:r>
      <w:r w:rsidRPr="00CC15BA">
        <w:t xml:space="preserve"> other liability is payable</w:t>
      </w:r>
      <w:r>
        <w:t xml:space="preserve"> by</w:t>
      </w:r>
      <w:r w:rsidRPr="00CC15BA">
        <w:t xml:space="preserve"> </w:t>
      </w:r>
      <w:r>
        <w:t>the</w:t>
      </w:r>
      <w:r w:rsidRPr="00CC15BA">
        <w:t xml:space="preserve"> Customer.</w:t>
      </w:r>
    </w:p>
    <w:p w14:paraId="17EC83AE" w14:textId="7660B9BC" w:rsidR="009C75C6" w:rsidRPr="00543FAE" w:rsidRDefault="00AA0D50" w:rsidP="00CC15BA">
      <w:pPr>
        <w:pStyle w:val="BodyText"/>
        <w:numPr>
          <w:ilvl w:val="1"/>
          <w:numId w:val="45"/>
        </w:numPr>
        <w:tabs>
          <w:tab w:val="left" w:pos="1541"/>
        </w:tabs>
        <w:spacing w:before="160" w:line="276" w:lineRule="auto"/>
        <w:ind w:left="1139" w:right="113" w:hanging="680"/>
        <w:jc w:val="both"/>
      </w:pPr>
      <w:r w:rsidRPr="00CC15BA">
        <w:t xml:space="preserve">If there is </w:t>
      </w:r>
      <w:r>
        <w:t>a</w:t>
      </w:r>
      <w:r w:rsidRPr="00CC15BA">
        <w:t xml:space="preserve"> dispute between </w:t>
      </w:r>
      <w:r>
        <w:t>the</w:t>
      </w:r>
      <w:r w:rsidRPr="00CC15BA">
        <w:t xml:space="preserve"> Parties about </w:t>
      </w:r>
      <w:r>
        <w:t>an</w:t>
      </w:r>
      <w:r w:rsidRPr="00CC15BA">
        <w:t xml:space="preserve"> </w:t>
      </w:r>
      <w:r>
        <w:t>amount</w:t>
      </w:r>
      <w:r w:rsidRPr="00CC15BA">
        <w:t xml:space="preserve"> invoiced, </w:t>
      </w:r>
      <w:r>
        <w:t>the</w:t>
      </w:r>
      <w:r w:rsidRPr="00CC15BA">
        <w:t xml:space="preserve"> Customer will pay </w:t>
      </w:r>
      <w:r>
        <w:t>the</w:t>
      </w:r>
      <w:r w:rsidRPr="00CC15BA">
        <w:t xml:space="preserve"> undisputed amount </w:t>
      </w:r>
      <w:r>
        <w:t>by</w:t>
      </w:r>
      <w:r w:rsidRPr="00CC15BA">
        <w:t xml:space="preserve"> </w:t>
      </w:r>
      <w:r>
        <w:t>the</w:t>
      </w:r>
      <w:r w:rsidRPr="00CC15BA">
        <w:t xml:space="preserve"> due date. </w:t>
      </w:r>
      <w:r>
        <w:t>The</w:t>
      </w:r>
      <w:r w:rsidRPr="00CC15BA">
        <w:t xml:space="preserve"> Supplier will not suspend </w:t>
      </w:r>
      <w:r>
        <w:t>the</w:t>
      </w:r>
      <w:r w:rsidRPr="00CC15BA">
        <w:t xml:space="preserve"> supply of </w:t>
      </w:r>
      <w:r w:rsidR="004A1BD7">
        <w:t>the Project</w:t>
      </w:r>
      <w:r w:rsidRPr="00CC15BA">
        <w:t xml:space="preserve"> in any Project, unless </w:t>
      </w:r>
      <w:r>
        <w:t>the</w:t>
      </w:r>
      <w:r w:rsidRPr="00CC15BA">
        <w:t xml:space="preserve"> Supplier is entitled </w:t>
      </w:r>
      <w:r>
        <w:t>to</w:t>
      </w:r>
      <w:r w:rsidRPr="00CC15BA">
        <w:t xml:space="preserve"> terminate that Project </w:t>
      </w:r>
      <w:r>
        <w:t>for</w:t>
      </w:r>
      <w:r w:rsidRPr="00CC15BA">
        <w:t xml:space="preserve"> </w:t>
      </w:r>
      <w:r>
        <w:t xml:space="preserve">a </w:t>
      </w:r>
      <w:r w:rsidRPr="00CC15BA">
        <w:t xml:space="preserve">failure </w:t>
      </w:r>
      <w:r>
        <w:t>to pay</w:t>
      </w:r>
      <w:r w:rsidRPr="00CC15BA">
        <w:t xml:space="preserve"> undisputed sums in</w:t>
      </w:r>
      <w:r>
        <w:t xml:space="preserve"> </w:t>
      </w:r>
      <w:r w:rsidRPr="00CC15BA">
        <w:t>accordance</w:t>
      </w:r>
      <w:r>
        <w:t xml:space="preserve"> </w:t>
      </w:r>
      <w:r w:rsidRPr="00CC15BA">
        <w:t>with</w:t>
      </w:r>
      <w:r>
        <w:t xml:space="preserve"> </w:t>
      </w:r>
      <w:r w:rsidRPr="00CC15BA">
        <w:t>Clause</w:t>
      </w:r>
      <w:r>
        <w:t xml:space="preserve"> </w:t>
      </w:r>
      <w:r w:rsidRPr="00CC15BA">
        <w:t>22.8.</w:t>
      </w:r>
    </w:p>
    <w:p w14:paraId="7449425E" w14:textId="77777777" w:rsidR="00543FAE" w:rsidRDefault="00543FAE" w:rsidP="004E5F46">
      <w:pPr>
        <w:pStyle w:val="BodyText"/>
        <w:tabs>
          <w:tab w:val="left" w:pos="1541"/>
        </w:tabs>
        <w:spacing w:line="276" w:lineRule="auto"/>
        <w:ind w:right="115"/>
      </w:pPr>
    </w:p>
    <w:p w14:paraId="678455F8" w14:textId="116DEFB2" w:rsidR="009C75C6" w:rsidRPr="00CC15BA" w:rsidRDefault="00AA0D50" w:rsidP="00CC15BA">
      <w:pPr>
        <w:pStyle w:val="Heading1"/>
        <w:numPr>
          <w:ilvl w:val="0"/>
          <w:numId w:val="45"/>
        </w:numPr>
        <w:tabs>
          <w:tab w:val="left" w:pos="461"/>
        </w:tabs>
        <w:spacing w:line="226" w:lineRule="exact"/>
        <w:ind w:left="460" w:hanging="360"/>
        <w:jc w:val="left"/>
        <w:rPr>
          <w:spacing w:val="-1"/>
        </w:rPr>
      </w:pPr>
      <w:bookmarkStart w:id="11" w:name="_bookmark13"/>
      <w:bookmarkEnd w:id="11"/>
      <w:r w:rsidRPr="00CC15BA">
        <w:rPr>
          <w:spacing w:val="-1"/>
        </w:rPr>
        <w:t xml:space="preserve">THIRD PARTY AGENCIES: ASSIGNMENT AND SUB-ONTRACTING </w:t>
      </w:r>
    </w:p>
    <w:p w14:paraId="5AE2E7EE" w14:textId="77777777" w:rsidR="009C75C6" w:rsidRDefault="009C75C6">
      <w:pPr>
        <w:spacing w:line="562" w:lineRule="auto"/>
        <w:rPr>
          <w:rFonts w:ascii="Arial" w:eastAsia="Arial" w:hAnsi="Arial" w:cs="Arial"/>
        </w:rPr>
        <w:sectPr w:rsidR="009C75C6">
          <w:headerReference w:type="default" r:id="rId23"/>
          <w:pgSz w:w="11910" w:h="16840"/>
          <w:pgMar w:top="1720" w:right="1020" w:bottom="1420" w:left="1040" w:header="720" w:footer="1226" w:gutter="0"/>
          <w:cols w:space="720"/>
        </w:sectPr>
      </w:pPr>
    </w:p>
    <w:p w14:paraId="69504B27" w14:textId="4BB19F79" w:rsidR="009C75C6" w:rsidRDefault="00AA0D50" w:rsidP="002B2C08">
      <w:pPr>
        <w:pStyle w:val="BodyText"/>
        <w:numPr>
          <w:ilvl w:val="1"/>
          <w:numId w:val="45"/>
        </w:numPr>
        <w:tabs>
          <w:tab w:val="left" w:pos="1541"/>
        </w:tabs>
        <w:spacing w:before="160" w:line="276" w:lineRule="auto"/>
        <w:ind w:left="1026" w:right="113" w:hanging="567"/>
        <w:jc w:val="both"/>
      </w:pPr>
      <w:r w:rsidRPr="002B2C08">
        <w:lastRenderedPageBreak/>
        <w:t xml:space="preserve">Other than where </w:t>
      </w:r>
      <w:r>
        <w:t>a</w:t>
      </w:r>
      <w:r w:rsidRPr="002B2C08">
        <w:t xml:space="preserve"> Sub-Contractor is agreed in </w:t>
      </w:r>
      <w:r>
        <w:t>the</w:t>
      </w:r>
      <w:r w:rsidRPr="002B2C08">
        <w:t xml:space="preserve"> Letter of Appointment or </w:t>
      </w:r>
      <w:r>
        <w:t>a</w:t>
      </w:r>
      <w:r w:rsidR="002B2C08">
        <w:t xml:space="preserve"> </w:t>
      </w:r>
      <w:r w:rsidRPr="002B2C08">
        <w:t xml:space="preserve">Statement of </w:t>
      </w:r>
      <w:r>
        <w:t>Work,</w:t>
      </w:r>
      <w:r w:rsidRPr="002B2C08">
        <w:t xml:space="preserve"> </w:t>
      </w:r>
      <w:r>
        <w:t>the</w:t>
      </w:r>
      <w:r w:rsidRPr="002B2C08">
        <w:t xml:space="preserve"> Supplier will not, without the Approval of </w:t>
      </w:r>
      <w:r>
        <w:t>the</w:t>
      </w:r>
      <w:r w:rsidRPr="002B2C08">
        <w:t xml:space="preserve"> Customer, assign, sub-contract, novate </w:t>
      </w:r>
      <w:r>
        <w:t>or</w:t>
      </w:r>
      <w:r w:rsidRPr="002B2C08">
        <w:t xml:space="preserve"> in any way dispose </w:t>
      </w:r>
      <w:r>
        <w:t>of</w:t>
      </w:r>
      <w:r w:rsidRPr="002B2C08">
        <w:t xml:space="preserve"> the benefit </w:t>
      </w:r>
      <w:r>
        <w:t>or</w:t>
      </w:r>
      <w:r w:rsidRPr="002B2C08">
        <w:t xml:space="preserve"> </w:t>
      </w:r>
      <w:r>
        <w:t>the</w:t>
      </w:r>
      <w:r w:rsidRPr="002B2C08">
        <w:t xml:space="preserve"> burden of this Contract or any part of it.</w:t>
      </w:r>
    </w:p>
    <w:p w14:paraId="485FF461" w14:textId="77777777" w:rsidR="009C75C6" w:rsidRDefault="00AA0D50" w:rsidP="002B2C08">
      <w:pPr>
        <w:pStyle w:val="BodyText"/>
        <w:numPr>
          <w:ilvl w:val="1"/>
          <w:numId w:val="45"/>
        </w:numPr>
        <w:tabs>
          <w:tab w:val="left" w:pos="1541"/>
        </w:tabs>
        <w:spacing w:before="160" w:line="276" w:lineRule="auto"/>
        <w:ind w:left="1026" w:right="113" w:hanging="567"/>
        <w:jc w:val="both"/>
      </w:pPr>
      <w:r>
        <w:t>In</w:t>
      </w:r>
      <w:r w:rsidRPr="002B2C08">
        <w:t xml:space="preserve"> requesting Approval </w:t>
      </w:r>
      <w:r>
        <w:t>to</w:t>
      </w:r>
      <w:r w:rsidRPr="002B2C08">
        <w:t xml:space="preserve"> sub-contract, </w:t>
      </w:r>
      <w:r>
        <w:t>the</w:t>
      </w:r>
      <w:r w:rsidRPr="002B2C08">
        <w:t xml:space="preserve"> Supplier will:</w:t>
      </w:r>
    </w:p>
    <w:p w14:paraId="242F0595" w14:textId="77777777" w:rsidR="009C75C6" w:rsidRDefault="00AA0D50" w:rsidP="002B2C08">
      <w:pPr>
        <w:pStyle w:val="BodyText"/>
        <w:numPr>
          <w:ilvl w:val="2"/>
          <w:numId w:val="45"/>
        </w:numPr>
        <w:tabs>
          <w:tab w:val="left" w:pos="1541"/>
        </w:tabs>
        <w:spacing w:before="157"/>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2B2C08">
      <w:pPr>
        <w:pStyle w:val="BodyText"/>
        <w:numPr>
          <w:ilvl w:val="2"/>
          <w:numId w:val="45"/>
        </w:numPr>
        <w:tabs>
          <w:tab w:val="left" w:pos="1541"/>
        </w:tabs>
        <w:spacing w:before="157" w:line="277" w:lineRule="auto"/>
        <w:ind w:right="117"/>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73210B7D" w:rsidR="009C75C6" w:rsidRDefault="00AA0D50" w:rsidP="002B2C08">
      <w:pPr>
        <w:pStyle w:val="BodyText"/>
        <w:numPr>
          <w:ilvl w:val="2"/>
          <w:numId w:val="45"/>
        </w:numPr>
        <w:tabs>
          <w:tab w:val="left" w:pos="1541"/>
        </w:tabs>
        <w:spacing w:before="119" w:line="276" w:lineRule="auto"/>
        <w:ind w:right="112"/>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w:t>
      </w:r>
      <w:r>
        <w:rPr>
          <w:spacing w:val="43"/>
        </w:rPr>
        <w:t xml:space="preserve"> </w:t>
      </w:r>
      <w:r>
        <w:rPr>
          <w:spacing w:val="-1"/>
        </w:rPr>
        <w:t>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Pr>
          <w:spacing w:val="43"/>
        </w:rPr>
        <w:t xml:space="preserve"> </w:t>
      </w:r>
      <w:r>
        <w:rPr>
          <w:spacing w:val="-1"/>
        </w:rPr>
        <w:t>sub-contractor.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Pr>
          <w:spacing w:val="55"/>
        </w:rPr>
        <w:t xml:space="preserve"> </w:t>
      </w:r>
      <w:r>
        <w:rPr>
          <w:spacing w:val="-1"/>
        </w:rPr>
        <w:t>sub-contractor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Pr>
          <w:spacing w:val="55"/>
        </w:rPr>
        <w:t xml:space="preserve"> </w:t>
      </w:r>
      <w:r>
        <w:t>sub-</w:t>
      </w:r>
      <w:r>
        <w:rPr>
          <w:spacing w:val="55"/>
        </w:rPr>
        <w:t xml:space="preserve"> </w:t>
      </w:r>
      <w:r>
        <w:rPr>
          <w:spacing w:val="-1"/>
        </w:rPr>
        <w:t>contractor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7777777" w:rsidR="009C75C6" w:rsidRDefault="00AA0D50" w:rsidP="002B2C08">
      <w:pPr>
        <w:pStyle w:val="BodyText"/>
        <w:numPr>
          <w:ilvl w:val="1"/>
          <w:numId w:val="45"/>
        </w:numPr>
        <w:tabs>
          <w:tab w:val="left" w:pos="1541"/>
        </w:tabs>
        <w:spacing w:before="160" w:line="276" w:lineRule="auto"/>
        <w:ind w:left="1026" w:right="113" w:hanging="567"/>
        <w:jc w:val="both"/>
      </w:pPr>
      <w:r w:rsidRPr="002B2C08">
        <w:t xml:space="preserve">If the Customer consents </w:t>
      </w:r>
      <w:r>
        <w:t>to</w:t>
      </w:r>
      <w:r w:rsidRPr="002B2C08">
        <w:t xml:space="preserve"> </w:t>
      </w:r>
      <w:r>
        <w:t>the</w:t>
      </w:r>
      <w:r w:rsidRPr="002B2C08">
        <w:t xml:space="preserve"> Supplier’s proposed sub-contractor, it shall </w:t>
      </w:r>
      <w:r>
        <w:t>be</w:t>
      </w:r>
      <w:r w:rsidRPr="002B2C08">
        <w:t xml:space="preserve"> </w:t>
      </w:r>
      <w:r>
        <w:t>a</w:t>
      </w:r>
      <w:r w:rsidRPr="002B2C08">
        <w:t xml:space="preserve"> Sub- Contractor </w:t>
      </w:r>
      <w:r>
        <w:t>as</w:t>
      </w:r>
      <w:r w:rsidRPr="002B2C08">
        <w:t xml:space="preserve"> </w:t>
      </w:r>
      <w:r>
        <w:t>the</w:t>
      </w:r>
      <w:r w:rsidRPr="002B2C08">
        <w:t xml:space="preserve"> term is defined</w:t>
      </w:r>
      <w:r>
        <w:t xml:space="preserve"> in </w:t>
      </w:r>
      <w:r w:rsidRPr="002B2C08">
        <w:t>Schedule</w:t>
      </w:r>
      <w:r>
        <w:t xml:space="preserve"> 1</w:t>
      </w:r>
      <w:r w:rsidRPr="002B2C08">
        <w:t xml:space="preserve"> (Definitions).</w:t>
      </w:r>
    </w:p>
    <w:p w14:paraId="5E814EA5" w14:textId="77777777" w:rsidR="009C75C6" w:rsidRDefault="00AA0D50" w:rsidP="002B2C08">
      <w:pPr>
        <w:pStyle w:val="BodyText"/>
        <w:numPr>
          <w:ilvl w:val="1"/>
          <w:numId w:val="45"/>
        </w:numPr>
        <w:tabs>
          <w:tab w:val="left" w:pos="1541"/>
        </w:tabs>
        <w:spacing w:before="160" w:line="276" w:lineRule="auto"/>
        <w:ind w:left="1026" w:right="113" w:hanging="567"/>
        <w:jc w:val="both"/>
      </w:pPr>
      <w:r>
        <w:t>In</w:t>
      </w:r>
      <w:r w:rsidRPr="002B2C08">
        <w:t xml:space="preserve"> granting consent </w:t>
      </w:r>
      <w:r>
        <w:t>to</w:t>
      </w:r>
      <w:r w:rsidRPr="002B2C08">
        <w:t xml:space="preserve"> any assignment, novation sub-contracting or disposal, </w:t>
      </w:r>
      <w:r>
        <w:t>the</w:t>
      </w:r>
      <w:r w:rsidRPr="002B2C08">
        <w:t xml:space="preserve"> Customer</w:t>
      </w:r>
      <w:r>
        <w:t xml:space="preserve"> may</w:t>
      </w:r>
      <w:r w:rsidRPr="002B2C08">
        <w:t xml:space="preserve"> </w:t>
      </w:r>
      <w:r>
        <w:t>set</w:t>
      </w:r>
      <w:r w:rsidRPr="002B2C08">
        <w:t xml:space="preserve"> additional terms and</w:t>
      </w:r>
      <w:r>
        <w:t xml:space="preserve"> </w:t>
      </w:r>
      <w:r w:rsidRPr="002B2C08">
        <w:t>conditions it considers necessary.</w:t>
      </w:r>
    </w:p>
    <w:p w14:paraId="21B2F865" w14:textId="28C8FE71" w:rsidR="009C75C6" w:rsidRDefault="00AA0D50" w:rsidP="002B2C08">
      <w:pPr>
        <w:pStyle w:val="BodyText"/>
        <w:numPr>
          <w:ilvl w:val="1"/>
          <w:numId w:val="45"/>
        </w:numPr>
        <w:tabs>
          <w:tab w:val="left" w:pos="1541"/>
        </w:tabs>
        <w:spacing w:before="160" w:line="276" w:lineRule="auto"/>
        <w:ind w:left="1026" w:right="113" w:hanging="567"/>
        <w:jc w:val="both"/>
      </w:pPr>
      <w:r>
        <w:t xml:space="preserve">The </w:t>
      </w:r>
      <w:r w:rsidRPr="002B2C08">
        <w:t>Supplier shall ensure that its</w:t>
      </w:r>
      <w:r>
        <w:t xml:space="preserve"> </w:t>
      </w:r>
      <w:r w:rsidRPr="002B2C08">
        <w:t xml:space="preserve">Sub-Contractor does not further sub-contract all or part of </w:t>
      </w:r>
      <w:r w:rsidR="004A1BD7">
        <w:t>the Project</w:t>
      </w:r>
      <w:r>
        <w:t xml:space="preserve"> or</w:t>
      </w:r>
      <w:r w:rsidRPr="002B2C08">
        <w:t xml:space="preserve"> Deliverables</w:t>
      </w:r>
      <w:r w:rsidR="0069394B" w:rsidRPr="002B2C08">
        <w:t xml:space="preserve"> without the Customer’s Approval</w:t>
      </w:r>
      <w:r w:rsidRPr="002B2C08">
        <w:t>.</w:t>
      </w:r>
    </w:p>
    <w:p w14:paraId="69EFF61B" w14:textId="08BE7387" w:rsidR="009C75C6" w:rsidRDefault="00AA0D50" w:rsidP="002B2C08">
      <w:pPr>
        <w:pStyle w:val="BodyText"/>
        <w:numPr>
          <w:ilvl w:val="1"/>
          <w:numId w:val="45"/>
        </w:numPr>
        <w:tabs>
          <w:tab w:val="left" w:pos="1541"/>
        </w:tabs>
        <w:spacing w:before="160" w:line="276" w:lineRule="auto"/>
        <w:ind w:left="1026" w:right="113" w:hanging="567"/>
        <w:jc w:val="both"/>
      </w:pPr>
      <w:r w:rsidRPr="002B2C08">
        <w:t xml:space="preserve">Any contracts </w:t>
      </w:r>
      <w:r>
        <w:t>the</w:t>
      </w:r>
      <w:r w:rsidRPr="002B2C08">
        <w:t xml:space="preserve"> Supplier enters into with third party suppliers </w:t>
      </w:r>
      <w:r>
        <w:t>for</w:t>
      </w:r>
      <w:r w:rsidRPr="002B2C08">
        <w:t xml:space="preserve"> Services and Deliverables (“Sub-Contracts”) must be on terms that are in line with the Suppliers’ standard contractual terms and conditions, must not permit </w:t>
      </w:r>
      <w:r>
        <w:t>further</w:t>
      </w:r>
      <w:r w:rsidRPr="002B2C08">
        <w:t xml:space="preserve"> sub-contracting, and </w:t>
      </w:r>
      <w:r>
        <w:t>must</w:t>
      </w:r>
      <w:r w:rsidRPr="002B2C08">
        <w:t xml:space="preserve"> not conflict with</w:t>
      </w:r>
      <w:r>
        <w:t xml:space="preserve"> the</w:t>
      </w:r>
      <w:r w:rsidRPr="002B2C08">
        <w:t xml:space="preserve"> terms of this Contract.</w:t>
      </w:r>
    </w:p>
    <w:p w14:paraId="35C16B96" w14:textId="23A0D793" w:rsidR="009C75C6" w:rsidRDefault="00AA0D50" w:rsidP="002B2C08">
      <w:pPr>
        <w:pStyle w:val="BodyText"/>
        <w:numPr>
          <w:ilvl w:val="1"/>
          <w:numId w:val="45"/>
        </w:numPr>
        <w:tabs>
          <w:tab w:val="left" w:pos="1541"/>
        </w:tabs>
        <w:spacing w:before="160" w:line="276" w:lineRule="auto"/>
        <w:ind w:left="1026" w:right="113" w:hanging="567"/>
        <w:jc w:val="both"/>
      </w:pPr>
      <w:r w:rsidRPr="002B2C08">
        <w:t>Provided</w:t>
      </w:r>
      <w:r>
        <w:t xml:space="preserve"> that</w:t>
      </w:r>
      <w:r w:rsidRPr="002B2C08">
        <w:t xml:space="preserve"> </w:t>
      </w:r>
      <w:r>
        <w:t>the</w:t>
      </w:r>
      <w:r w:rsidRPr="002B2C08">
        <w:t xml:space="preserve"> Supplier has notified </w:t>
      </w:r>
      <w:r>
        <w:t>the</w:t>
      </w:r>
      <w:r w:rsidRPr="002B2C08">
        <w:t xml:space="preserve"> Customer of any significant restrictions </w:t>
      </w:r>
      <w:r>
        <w:t>or</w:t>
      </w:r>
      <w:r w:rsidRPr="002B2C08">
        <w:t xml:space="preserve"> </w:t>
      </w:r>
      <w:r w:rsidR="002A3F81" w:rsidRPr="002B2C08">
        <w:t>c</w:t>
      </w:r>
      <w:r w:rsidRPr="002B2C08">
        <w:t>ontract terms contained</w:t>
      </w:r>
      <w:r>
        <w:t xml:space="preserve"> in </w:t>
      </w:r>
      <w:r w:rsidRPr="002B2C08">
        <w:t>any Sub-Contracts, the Customer hereby acknowledges that:</w:t>
      </w:r>
    </w:p>
    <w:p w14:paraId="5849240B" w14:textId="77777777" w:rsidR="009C75C6" w:rsidRDefault="00AA0D50" w:rsidP="0009111D">
      <w:pPr>
        <w:pStyle w:val="BodyText"/>
        <w:numPr>
          <w:ilvl w:val="2"/>
          <w:numId w:val="34"/>
        </w:numPr>
        <w:tabs>
          <w:tab w:val="left" w:pos="1541"/>
        </w:tabs>
        <w:spacing w:before="123" w:line="275" w:lineRule="auto"/>
        <w:ind w:right="118" w:hanging="504"/>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09111D">
      <w:pPr>
        <w:pStyle w:val="BodyText"/>
        <w:numPr>
          <w:ilvl w:val="2"/>
          <w:numId w:val="34"/>
        </w:numPr>
        <w:tabs>
          <w:tab w:val="left" w:pos="1541"/>
        </w:tabs>
        <w:spacing w:line="276" w:lineRule="auto"/>
        <w:ind w:right="113" w:hanging="504"/>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2B2C08">
      <w:pPr>
        <w:pStyle w:val="BodyText"/>
        <w:numPr>
          <w:ilvl w:val="1"/>
          <w:numId w:val="45"/>
        </w:numPr>
        <w:tabs>
          <w:tab w:val="left" w:pos="1541"/>
        </w:tabs>
        <w:spacing w:before="160" w:line="276" w:lineRule="auto"/>
        <w:ind w:left="1026" w:right="113" w:hanging="567"/>
        <w:jc w:val="both"/>
      </w:pPr>
      <w:r>
        <w:t>The</w:t>
      </w:r>
      <w:r w:rsidRPr="002B2C08">
        <w:t xml:space="preserve"> Supplier will promptly provide </w:t>
      </w:r>
      <w:r>
        <w:t>the</w:t>
      </w:r>
      <w:r w:rsidRPr="002B2C08">
        <w:t xml:space="preserve"> Customer with </w:t>
      </w:r>
      <w:r>
        <w:t>a</w:t>
      </w:r>
      <w:r w:rsidRPr="002B2C08">
        <w:t xml:space="preserve"> copy of any Sub-Contract if requested </w:t>
      </w:r>
      <w:r>
        <w:t>to</w:t>
      </w:r>
      <w:r w:rsidRPr="002B2C08">
        <w:t xml:space="preserve"> </w:t>
      </w:r>
      <w:r>
        <w:t>do</w:t>
      </w:r>
      <w:r w:rsidRPr="002B2C08">
        <w:t xml:space="preserve"> </w:t>
      </w:r>
      <w:r>
        <w:t>so.</w:t>
      </w:r>
    </w:p>
    <w:p w14:paraId="69F4BAE5" w14:textId="77777777" w:rsidR="009C75C6" w:rsidRDefault="00AA0D50" w:rsidP="002B2C08">
      <w:pPr>
        <w:pStyle w:val="BodyText"/>
        <w:numPr>
          <w:ilvl w:val="1"/>
          <w:numId w:val="45"/>
        </w:numPr>
        <w:tabs>
          <w:tab w:val="left" w:pos="1541"/>
        </w:tabs>
        <w:spacing w:before="160" w:line="276" w:lineRule="auto"/>
        <w:ind w:left="1026" w:right="113" w:hanging="567"/>
        <w:jc w:val="both"/>
      </w:pPr>
      <w:r>
        <w:t>The</w:t>
      </w:r>
      <w:r w:rsidRPr="002B2C08">
        <w:t xml:space="preserve"> Supplier will </w:t>
      </w:r>
      <w:r>
        <w:t>be</w:t>
      </w:r>
      <w:r w:rsidRPr="002B2C08">
        <w:t xml:space="preserve"> responsible </w:t>
      </w:r>
      <w:r>
        <w:t>for</w:t>
      </w:r>
      <w:r w:rsidRPr="002B2C08">
        <w:t xml:space="preserve"> </w:t>
      </w:r>
      <w:r>
        <w:t>the</w:t>
      </w:r>
      <w:r w:rsidRPr="002B2C08">
        <w:t xml:space="preserve"> acts and omissions of its sub-contractors </w:t>
      </w:r>
      <w:r>
        <w:t>as</w:t>
      </w:r>
      <w:r w:rsidRPr="002B2C08">
        <w:t xml:space="preserve"> though those</w:t>
      </w:r>
      <w:r>
        <w:t xml:space="preserve"> </w:t>
      </w:r>
      <w:r w:rsidRPr="002B2C08">
        <w:t>acts and</w:t>
      </w:r>
      <w:r>
        <w:t xml:space="preserve"> </w:t>
      </w:r>
      <w:r w:rsidRPr="002B2C08">
        <w:t>omissions were its own.</w:t>
      </w:r>
    </w:p>
    <w:p w14:paraId="6CB2CAD1" w14:textId="77777777" w:rsidR="009C75C6" w:rsidRDefault="00AA0D50" w:rsidP="002B2C08">
      <w:pPr>
        <w:pStyle w:val="BodyText"/>
        <w:numPr>
          <w:ilvl w:val="1"/>
          <w:numId w:val="45"/>
        </w:numPr>
        <w:tabs>
          <w:tab w:val="left" w:pos="1541"/>
        </w:tabs>
        <w:spacing w:before="160" w:line="276" w:lineRule="auto"/>
        <w:ind w:left="1139" w:right="113" w:hanging="680"/>
        <w:jc w:val="both"/>
      </w:pPr>
      <w:r>
        <w:t>The</w:t>
      </w:r>
      <w:r w:rsidRPr="002B2C08">
        <w:t xml:space="preserve"> Supplier will obtain the Customer’s Approval before commissioning services from any Supplier 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1C31C930" w14:textId="7A6BEDE9" w:rsidR="009C75C6" w:rsidRDefault="00AA0D50" w:rsidP="00321052">
      <w:pPr>
        <w:pStyle w:val="BodyText"/>
        <w:numPr>
          <w:ilvl w:val="1"/>
          <w:numId w:val="45"/>
        </w:numPr>
        <w:tabs>
          <w:tab w:val="left" w:pos="1541"/>
        </w:tabs>
        <w:spacing w:before="160" w:line="276" w:lineRule="auto"/>
        <w:ind w:left="1139" w:right="113" w:hanging="680"/>
        <w:jc w:val="both"/>
      </w:pPr>
      <w:r>
        <w:lastRenderedPageBreak/>
        <w:t>The</w:t>
      </w:r>
      <w:r w:rsidRPr="001536AB">
        <w:t xml:space="preserve"> Supplier will</w:t>
      </w:r>
      <w:r>
        <w:t xml:space="preserve"> </w:t>
      </w:r>
      <w:r w:rsidRPr="001536AB">
        <w:t>ensure that all</w:t>
      </w:r>
      <w:r>
        <w:t xml:space="preserve"> </w:t>
      </w:r>
      <w:r w:rsidRPr="001536AB">
        <w:t>Sub-Contracts contain</w:t>
      </w:r>
      <w:r>
        <w:t xml:space="preserve"> </w:t>
      </w:r>
      <w:r w:rsidRPr="001536AB">
        <w:t>provisions:</w:t>
      </w:r>
      <w:r w:rsidR="00321052">
        <w:t xml:space="preserve"> </w:t>
      </w:r>
      <w:r>
        <w:t>the</w:t>
      </w:r>
      <w:r w:rsidRPr="00321052">
        <w:t xml:space="preserve"> Sub-Contractor within </w:t>
      </w:r>
      <w:r>
        <w:t>a</w:t>
      </w:r>
      <w:r w:rsidRPr="00321052">
        <w:t xml:space="preserve"> specified period not exceeding </w:t>
      </w:r>
      <w:r w:rsidR="00D31FC9" w:rsidRPr="00321052">
        <w:t>thirty (</w:t>
      </w:r>
      <w:r>
        <w:t>30</w:t>
      </w:r>
      <w:r w:rsidR="00D31FC9">
        <w:t>)</w:t>
      </w:r>
      <w:r w:rsidRPr="00321052">
        <w:t xml:space="preserve"> days </w:t>
      </w:r>
      <w:r>
        <w:t>from</w:t>
      </w:r>
      <w:r w:rsidRPr="00321052">
        <w:t xml:space="preserve"> </w:t>
      </w:r>
      <w:r>
        <w:t>the</w:t>
      </w:r>
      <w:r w:rsidRPr="00321052">
        <w:t xml:space="preserve"> receipt of</w:t>
      </w:r>
      <w:r w:rsidR="00D31FC9">
        <w:t xml:space="preserve"> </w:t>
      </w:r>
      <w:r>
        <w:t xml:space="preserve">a </w:t>
      </w:r>
      <w:r w:rsidRPr="00321052">
        <w:t>Valid</w:t>
      </w:r>
      <w:r>
        <w:t xml:space="preserve"> </w:t>
      </w:r>
      <w:r w:rsidRPr="00321052">
        <w:t>Invoice;</w:t>
      </w:r>
    </w:p>
    <w:p w14:paraId="3CFFF6BA" w14:textId="77777777" w:rsidR="009C75C6" w:rsidRDefault="00AA0D50" w:rsidP="00321052">
      <w:pPr>
        <w:pStyle w:val="BodyText"/>
        <w:numPr>
          <w:ilvl w:val="2"/>
          <w:numId w:val="45"/>
        </w:numPr>
        <w:tabs>
          <w:tab w:val="left" w:pos="1541"/>
        </w:tabs>
        <w:spacing w:before="160" w:line="276" w:lineRule="auto"/>
        <w:ind w:left="1741" w:right="113" w:hanging="851"/>
        <w:jc w:val="both"/>
      </w:pPr>
      <w:r w:rsidRPr="00321052">
        <w:t xml:space="preserve">requiring </w:t>
      </w:r>
      <w:r>
        <w:t>the</w:t>
      </w:r>
      <w:r w:rsidRPr="00321052">
        <w:t xml:space="preserve"> Supplier </w:t>
      </w:r>
      <w:r>
        <w:t>to</w:t>
      </w:r>
      <w:r w:rsidRPr="00321052">
        <w:t xml:space="preserve"> verify any invoices</w:t>
      </w:r>
      <w:r>
        <w:t xml:space="preserve"> </w:t>
      </w:r>
      <w:r w:rsidRPr="00321052">
        <w:t xml:space="preserve">submitted </w:t>
      </w:r>
      <w:r>
        <w:t>by</w:t>
      </w:r>
      <w:r w:rsidRPr="00321052">
        <w:t xml:space="preserve"> </w:t>
      </w:r>
      <w:r>
        <w:t>a</w:t>
      </w:r>
      <w:r w:rsidRPr="00321052">
        <w:t xml:space="preserve"> Sub-Contractor in </w:t>
      </w:r>
      <w:r>
        <w:t xml:space="preserve">a </w:t>
      </w:r>
      <w:r w:rsidRPr="00321052">
        <w:t>timely manner;</w:t>
      </w:r>
    </w:p>
    <w:p w14:paraId="42A91191" w14:textId="77777777" w:rsidR="009C75C6" w:rsidRDefault="00AA0D50" w:rsidP="00321052">
      <w:pPr>
        <w:pStyle w:val="BodyText"/>
        <w:numPr>
          <w:ilvl w:val="2"/>
          <w:numId w:val="45"/>
        </w:numPr>
        <w:tabs>
          <w:tab w:val="left" w:pos="1541"/>
        </w:tabs>
        <w:spacing w:before="160" w:line="276" w:lineRule="auto"/>
        <w:ind w:left="1741" w:right="113" w:hanging="851"/>
        <w:jc w:val="both"/>
      </w:pPr>
      <w:r w:rsidRPr="00321052">
        <w:t xml:space="preserve">giving </w:t>
      </w:r>
      <w:r>
        <w:t>the</w:t>
      </w:r>
      <w:r w:rsidRPr="00321052">
        <w:t xml:space="preserve"> Customer </w:t>
      </w:r>
      <w:r>
        <w:t>the</w:t>
      </w:r>
      <w:r w:rsidRPr="00321052">
        <w:t xml:space="preserve"> right </w:t>
      </w:r>
      <w:r>
        <w:t>to</w:t>
      </w:r>
      <w:r w:rsidRPr="00321052">
        <w:t xml:space="preserve"> publish </w:t>
      </w:r>
      <w:r>
        <w:t>the</w:t>
      </w:r>
      <w:r w:rsidRPr="00321052">
        <w:t xml:space="preserve"> Supplier’s compliance with its obligation </w:t>
      </w:r>
      <w:r>
        <w:t>to</w:t>
      </w:r>
      <w:r w:rsidRPr="00321052">
        <w:t xml:space="preserve"> pay undisputed invoices </w:t>
      </w:r>
      <w:r>
        <w:t>to</w:t>
      </w:r>
      <w:r w:rsidRPr="00321052">
        <w:t xml:space="preserve"> </w:t>
      </w:r>
      <w:r>
        <w:t>the</w:t>
      </w:r>
      <w:r w:rsidRPr="00321052">
        <w:t xml:space="preserve"> Sub-Contractor within </w:t>
      </w:r>
      <w:r>
        <w:t>the</w:t>
      </w:r>
      <w:r w:rsidRPr="00321052">
        <w:t xml:space="preserve"> specified payment period;</w:t>
      </w:r>
    </w:p>
    <w:p w14:paraId="6B13B2E7" w14:textId="77777777" w:rsidR="009C75C6" w:rsidRDefault="00AA0D50" w:rsidP="00321052">
      <w:pPr>
        <w:pStyle w:val="BodyText"/>
        <w:numPr>
          <w:ilvl w:val="2"/>
          <w:numId w:val="45"/>
        </w:numPr>
        <w:tabs>
          <w:tab w:val="left" w:pos="1541"/>
        </w:tabs>
        <w:spacing w:before="160" w:line="276" w:lineRule="auto"/>
        <w:ind w:left="1741" w:right="113" w:hanging="851"/>
        <w:jc w:val="both"/>
      </w:pPr>
      <w:r w:rsidRPr="00321052">
        <w:t xml:space="preserve">giving </w:t>
      </w:r>
      <w:r>
        <w:t>the</w:t>
      </w:r>
      <w:r w:rsidRPr="00321052">
        <w:t xml:space="preserve"> Supplier </w:t>
      </w:r>
      <w:r>
        <w:t>a</w:t>
      </w:r>
      <w:r w:rsidRPr="00321052">
        <w:t xml:space="preserve"> right </w:t>
      </w:r>
      <w:r>
        <w:t>to</w:t>
      </w:r>
      <w:r w:rsidRPr="00321052">
        <w:t xml:space="preserve"> terminate </w:t>
      </w:r>
      <w:r>
        <w:t>the</w:t>
      </w:r>
      <w:r w:rsidRPr="00321052">
        <w:t xml:space="preserve"> Sub-Contract if </w:t>
      </w:r>
      <w:r>
        <w:t>the</w:t>
      </w:r>
      <w:r w:rsidRPr="00321052">
        <w:t xml:space="preserve"> Sub-Contractor fails </w:t>
      </w:r>
      <w:r>
        <w:t>to</w:t>
      </w:r>
      <w:r w:rsidRPr="00321052">
        <w:t xml:space="preserve"> comply with</w:t>
      </w:r>
      <w:r>
        <w:t xml:space="preserve"> legal</w:t>
      </w:r>
      <w:r w:rsidRPr="00321052">
        <w:t xml:space="preserve"> obligations in </w:t>
      </w:r>
      <w:r>
        <w:t>the</w:t>
      </w:r>
      <w:r w:rsidRPr="00321052">
        <w:t xml:space="preserve"> fields</w:t>
      </w:r>
      <w:r>
        <w:t xml:space="preserve"> </w:t>
      </w:r>
      <w:r w:rsidRPr="00321052">
        <w:t>of environmental, social or labour law; and</w:t>
      </w:r>
    </w:p>
    <w:p w14:paraId="6DC32FD7" w14:textId="77777777" w:rsidR="009C75C6" w:rsidRDefault="00AA0D50" w:rsidP="00321052">
      <w:pPr>
        <w:pStyle w:val="BodyText"/>
        <w:numPr>
          <w:ilvl w:val="2"/>
          <w:numId w:val="45"/>
        </w:numPr>
        <w:tabs>
          <w:tab w:val="left" w:pos="1541"/>
        </w:tabs>
        <w:spacing w:before="160" w:line="276" w:lineRule="auto"/>
        <w:ind w:left="1741" w:right="113" w:hanging="851"/>
        <w:jc w:val="both"/>
      </w:pPr>
      <w:r w:rsidRPr="00321052">
        <w:t xml:space="preserve">requiring </w:t>
      </w:r>
      <w:r>
        <w:t>the</w:t>
      </w:r>
      <w:r w:rsidRPr="00321052">
        <w:t xml:space="preserve"> Sub-Contractor </w:t>
      </w:r>
      <w:r>
        <w:t>to</w:t>
      </w:r>
      <w:r w:rsidRPr="00321052">
        <w:t xml:space="preserve"> include in any Sub-Contract which it in turn awards provisions </w:t>
      </w:r>
      <w:r>
        <w:t>to the</w:t>
      </w:r>
      <w:r w:rsidRPr="00321052">
        <w:t xml:space="preserve"> </w:t>
      </w:r>
      <w:r>
        <w:t>same</w:t>
      </w:r>
      <w:r w:rsidRPr="00321052">
        <w:t xml:space="preserve"> effect </w:t>
      </w:r>
      <w:r>
        <w:t>as</w:t>
      </w:r>
      <w:r w:rsidRPr="00321052">
        <w:t xml:space="preserve"> those required</w:t>
      </w:r>
      <w:r>
        <w:t xml:space="preserve"> by</w:t>
      </w:r>
      <w:r w:rsidRPr="00321052">
        <w:t xml:space="preserve"> this Clause</w:t>
      </w:r>
      <w:r>
        <w:t xml:space="preserve"> </w:t>
      </w:r>
      <w:r w:rsidRPr="00321052">
        <w:t>13.11.</w:t>
      </w:r>
    </w:p>
    <w:p w14:paraId="740F48E8" w14:textId="77777777" w:rsidR="009C75C6" w:rsidRPr="00A32219" w:rsidRDefault="00AA0D50" w:rsidP="0009111D">
      <w:pPr>
        <w:numPr>
          <w:ilvl w:val="0"/>
          <w:numId w:val="45"/>
        </w:numPr>
        <w:tabs>
          <w:tab w:val="left" w:pos="461"/>
        </w:tabs>
        <w:spacing w:before="115"/>
        <w:ind w:left="460" w:hanging="360"/>
        <w:jc w:val="left"/>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434746">
      <w:pPr>
        <w:pStyle w:val="BodyText"/>
        <w:numPr>
          <w:ilvl w:val="1"/>
          <w:numId w:val="45"/>
        </w:numPr>
        <w:tabs>
          <w:tab w:val="left" w:pos="1541"/>
        </w:tabs>
        <w:spacing w:before="160" w:line="276" w:lineRule="auto"/>
        <w:ind w:left="1026" w:right="113" w:hanging="567"/>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77777777" w:rsidR="009C75C6" w:rsidRPr="00434746" w:rsidRDefault="00AA0D50" w:rsidP="00616D72">
      <w:pPr>
        <w:numPr>
          <w:ilvl w:val="0"/>
          <w:numId w:val="45"/>
        </w:numPr>
        <w:tabs>
          <w:tab w:val="left" w:pos="461"/>
        </w:tabs>
        <w:spacing w:before="117" w:line="389" w:lineRule="auto"/>
        <w:ind w:left="1094" w:right="1061" w:hanging="994"/>
        <w:jc w:val="left"/>
        <w:rPr>
          <w:rFonts w:ascii="Arial" w:hAnsi="Arial" w:cs="Arial"/>
          <w:b/>
        </w:rPr>
      </w:pPr>
      <w:bookmarkStart w:id="13" w:name="_bookmark15"/>
      <w:bookmarkEnd w:id="13"/>
      <w:r>
        <w:rPr>
          <w:rFonts w:ascii="Arial"/>
          <w:b/>
          <w:spacing w:val="-1"/>
        </w:rPr>
        <w:t>C</w:t>
      </w:r>
      <w:r w:rsidRPr="00616D72">
        <w:rPr>
          <w:rFonts w:ascii="Arial"/>
          <w:b/>
          <w:spacing w:val="-1"/>
        </w:rPr>
        <w:t>ONFIDENTIALITY</w:t>
      </w:r>
      <w:r>
        <w:rPr>
          <w:rFonts w:ascii="Arial"/>
          <w:b/>
          <w:spacing w:val="-1"/>
        </w:rPr>
        <w:t>,</w:t>
      </w:r>
      <w:r w:rsidRPr="00616D72">
        <w:rPr>
          <w:rFonts w:ascii="Arial"/>
          <w:b/>
          <w:spacing w:val="-1"/>
        </w:rPr>
        <w:t xml:space="preserve"> </w:t>
      </w:r>
      <w:r>
        <w:rPr>
          <w:rFonts w:ascii="Arial"/>
          <w:b/>
          <w:spacing w:val="-1"/>
        </w:rPr>
        <w:t>T</w:t>
      </w:r>
      <w:r w:rsidRPr="00616D72">
        <w:rPr>
          <w:rFonts w:ascii="Arial"/>
          <w:b/>
          <w:spacing w:val="-1"/>
        </w:rPr>
        <w:t xml:space="preserve">RANSPARENCY AND </w:t>
      </w:r>
      <w:r>
        <w:rPr>
          <w:rFonts w:ascii="Arial"/>
          <w:b/>
          <w:spacing w:val="-1"/>
        </w:rPr>
        <w:t>F</w:t>
      </w:r>
      <w:r w:rsidRPr="00616D72">
        <w:rPr>
          <w:rFonts w:ascii="Arial"/>
          <w:b/>
          <w:spacing w:val="-1"/>
        </w:rPr>
        <w:t xml:space="preserve">REEDOM OF </w:t>
      </w:r>
      <w:r>
        <w:rPr>
          <w:rFonts w:ascii="Arial"/>
          <w:b/>
          <w:spacing w:val="-1"/>
        </w:rPr>
        <w:t>I</w:t>
      </w:r>
      <w:r w:rsidRPr="00616D72">
        <w:rPr>
          <w:rFonts w:ascii="Arial"/>
          <w:b/>
          <w:spacing w:val="-1"/>
        </w:rPr>
        <w:t>NFORMATION</w:t>
      </w:r>
      <w:r>
        <w:rPr>
          <w:rFonts w:ascii="Arial"/>
          <w:b/>
          <w:spacing w:val="63"/>
          <w:sz w:val="18"/>
        </w:rPr>
        <w:t xml:space="preserve"> </w:t>
      </w:r>
      <w:r w:rsidRPr="00434746">
        <w:rPr>
          <w:rFonts w:ascii="Arial" w:hAnsi="Arial" w:cs="Arial"/>
          <w:b/>
        </w:rPr>
        <w:t>CONFIDENTIALITY</w:t>
      </w:r>
    </w:p>
    <w:p w14:paraId="582BAF6A" w14:textId="5040851F" w:rsidR="009C75C6" w:rsidRPr="00434746" w:rsidRDefault="00AA0D50" w:rsidP="00434746">
      <w:pPr>
        <w:pStyle w:val="BodyText"/>
        <w:numPr>
          <w:ilvl w:val="1"/>
          <w:numId w:val="45"/>
        </w:numPr>
        <w:tabs>
          <w:tab w:val="left" w:pos="1541"/>
        </w:tabs>
        <w:spacing w:before="7" w:line="276" w:lineRule="auto"/>
        <w:ind w:left="1026" w:right="113" w:hanging="567"/>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sidR="00434746">
        <w:rPr>
          <w:rFonts w:cs="Arial"/>
          <w:b/>
          <w:bCs/>
          <w:spacing w:val="-1"/>
        </w:rPr>
        <w:t>.</w:t>
      </w:r>
      <w:r>
        <w:rPr>
          <w:rFonts w:cs="Arial"/>
          <w:spacing w:val="-1"/>
        </w:rPr>
        <w:t>”</w:t>
      </w:r>
    </w:p>
    <w:p w14:paraId="1EE992A8" w14:textId="77777777" w:rsidR="00434746" w:rsidRDefault="00434746" w:rsidP="00434746">
      <w:pPr>
        <w:pStyle w:val="BodyText"/>
        <w:tabs>
          <w:tab w:val="left" w:pos="1541"/>
        </w:tabs>
        <w:spacing w:before="7" w:line="276" w:lineRule="auto"/>
        <w:ind w:left="459" w:right="113"/>
        <w:jc w:val="right"/>
        <w:rPr>
          <w:rFonts w:cs="Arial"/>
        </w:rPr>
      </w:pPr>
    </w:p>
    <w:p w14:paraId="1EF5617B" w14:textId="77777777" w:rsidR="009C75C6" w:rsidRPr="00434746" w:rsidRDefault="00AA0D50" w:rsidP="00434746">
      <w:pPr>
        <w:pStyle w:val="BodyText"/>
        <w:numPr>
          <w:ilvl w:val="1"/>
          <w:numId w:val="45"/>
        </w:numPr>
        <w:tabs>
          <w:tab w:val="left" w:pos="1541"/>
        </w:tabs>
        <w:spacing w:before="7" w:line="276" w:lineRule="auto"/>
        <w:ind w:left="1026" w:right="113" w:hanging="567"/>
        <w:jc w:val="both"/>
        <w:rPr>
          <w:spacing w:val="-1"/>
        </w:rPr>
      </w:pPr>
      <w:r>
        <w:rPr>
          <w:spacing w:val="-1"/>
        </w:rPr>
        <w:t>Unless</w:t>
      </w:r>
      <w:r w:rsidRPr="00434746">
        <w:rPr>
          <w:spacing w:val="-1"/>
        </w:rPr>
        <w:t xml:space="preserve"> a </w:t>
      </w:r>
      <w:r>
        <w:rPr>
          <w:spacing w:val="-1"/>
        </w:rPr>
        <w:t>Recipient</w:t>
      </w:r>
      <w:r w:rsidRPr="00434746">
        <w:rPr>
          <w:spacing w:val="-1"/>
        </w:rPr>
        <w:t xml:space="preserve"> has </w:t>
      </w:r>
      <w:r>
        <w:rPr>
          <w:spacing w:val="-1"/>
        </w:rPr>
        <w:t>express</w:t>
      </w:r>
      <w:r w:rsidRPr="00434746">
        <w:rPr>
          <w:spacing w:val="-1"/>
        </w:rPr>
        <w:t xml:space="preserve"> </w:t>
      </w:r>
      <w:r>
        <w:rPr>
          <w:spacing w:val="-1"/>
        </w:rPr>
        <w:t>permission</w:t>
      </w:r>
      <w:r w:rsidRPr="00434746">
        <w:rPr>
          <w:spacing w:val="-1"/>
        </w:rPr>
        <w:t xml:space="preserve"> to </w:t>
      </w:r>
      <w:r>
        <w:rPr>
          <w:spacing w:val="-1"/>
        </w:rPr>
        <w:t>disclose</w:t>
      </w:r>
      <w:r w:rsidRPr="00434746">
        <w:rPr>
          <w:spacing w:val="-1"/>
        </w:rPr>
        <w:t xml:space="preserve"> </w:t>
      </w:r>
      <w:r>
        <w:rPr>
          <w:spacing w:val="-1"/>
        </w:rPr>
        <w:t>Confidential</w:t>
      </w:r>
      <w:r w:rsidRPr="00434746">
        <w:rPr>
          <w:spacing w:val="-1"/>
        </w:rPr>
        <w:t xml:space="preserve"> </w:t>
      </w:r>
      <w:r>
        <w:rPr>
          <w:spacing w:val="-1"/>
        </w:rPr>
        <w:t>Information,</w:t>
      </w:r>
      <w:r w:rsidRPr="00434746">
        <w:rPr>
          <w:spacing w:val="-1"/>
        </w:rPr>
        <w:t xml:space="preserve"> </w:t>
      </w:r>
      <w:r>
        <w:rPr>
          <w:spacing w:val="-1"/>
        </w:rPr>
        <w:t>it</w:t>
      </w:r>
      <w:r w:rsidRPr="00434746">
        <w:rPr>
          <w:spacing w:val="-1"/>
        </w:rPr>
        <w:t xml:space="preserve"> </w:t>
      </w:r>
      <w:r>
        <w:rPr>
          <w:spacing w:val="-1"/>
        </w:rPr>
        <w:t>must:</w:t>
      </w:r>
    </w:p>
    <w:p w14:paraId="46A97BB5" w14:textId="77777777" w:rsidR="009C75C6" w:rsidRDefault="00AA0D50" w:rsidP="00A52ABB">
      <w:pPr>
        <w:pStyle w:val="BodyText"/>
        <w:numPr>
          <w:ilvl w:val="2"/>
          <w:numId w:val="32"/>
        </w:numPr>
        <w:tabs>
          <w:tab w:val="left" w:pos="1541"/>
        </w:tabs>
        <w:spacing w:line="277" w:lineRule="auto"/>
        <w:ind w:left="1502" w:right="124" w:hanging="680"/>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p>
    <w:p w14:paraId="6EFBA84A" w14:textId="20C04B22" w:rsidR="009C75C6" w:rsidRDefault="00AA0D50" w:rsidP="00A52ABB">
      <w:pPr>
        <w:pStyle w:val="BodyText"/>
        <w:numPr>
          <w:ilvl w:val="2"/>
          <w:numId w:val="32"/>
        </w:numPr>
        <w:tabs>
          <w:tab w:val="left" w:pos="1541"/>
        </w:tabs>
        <w:spacing w:before="119" w:line="275" w:lineRule="auto"/>
        <w:ind w:left="1502" w:right="116" w:hanging="680"/>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p>
    <w:p w14:paraId="47742168" w14:textId="1E2470B4" w:rsidR="009C75C6" w:rsidRDefault="00866A0B" w:rsidP="00A52ABB">
      <w:pPr>
        <w:pStyle w:val="BodyText"/>
        <w:numPr>
          <w:ilvl w:val="2"/>
          <w:numId w:val="32"/>
        </w:numPr>
        <w:tabs>
          <w:tab w:val="left" w:pos="1541"/>
        </w:tabs>
        <w:spacing w:line="277" w:lineRule="auto"/>
        <w:ind w:left="1502" w:right="121" w:hanging="680"/>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A52ABB">
      <w:pPr>
        <w:pStyle w:val="BodyText"/>
        <w:numPr>
          <w:ilvl w:val="2"/>
          <w:numId w:val="32"/>
        </w:numPr>
        <w:tabs>
          <w:tab w:val="left" w:pos="1541"/>
        </w:tabs>
        <w:spacing w:before="119" w:line="275" w:lineRule="auto"/>
        <w:ind w:left="1502" w:right="115" w:hanging="680"/>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2CCBB568" w:rsidR="009C75C6" w:rsidRDefault="00807651" w:rsidP="00A52ABB">
      <w:pPr>
        <w:pStyle w:val="BodyText"/>
        <w:numPr>
          <w:ilvl w:val="1"/>
          <w:numId w:val="45"/>
        </w:numPr>
        <w:tabs>
          <w:tab w:val="left" w:pos="1541"/>
        </w:tabs>
        <w:spacing w:before="7" w:line="276" w:lineRule="auto"/>
        <w:ind w:left="1026" w:right="113" w:hanging="567"/>
        <w:jc w:val="both"/>
        <w:rPr>
          <w:spacing w:val="-1"/>
        </w:rPr>
      </w:pPr>
      <w:r w:rsidRPr="00A52ABB">
        <w:rPr>
          <w:spacing w:val="-1"/>
        </w:rPr>
        <w:t>A</w:t>
      </w:r>
      <w:r w:rsidR="00AA0D50" w:rsidRPr="00A52ABB">
        <w:rPr>
          <w:spacing w:val="-1"/>
        </w:rPr>
        <w:t xml:space="preserve"> Recipient is entitled to disclose Confidential Information</w:t>
      </w:r>
      <w:r w:rsidRPr="00A52ABB">
        <w:rPr>
          <w:spacing w:val="-1"/>
        </w:rPr>
        <w:t>:</w:t>
      </w:r>
      <w:r w:rsidR="00AA0D50" w:rsidRPr="00A52ABB">
        <w:rPr>
          <w:spacing w:val="-1"/>
        </w:rPr>
        <w:t xml:space="preserve"> if:</w:t>
      </w:r>
    </w:p>
    <w:p w14:paraId="05D005BD" w14:textId="77777777" w:rsidR="00504B4B" w:rsidRPr="00A52ABB" w:rsidRDefault="00504B4B" w:rsidP="00504B4B">
      <w:pPr>
        <w:pStyle w:val="BodyText"/>
        <w:tabs>
          <w:tab w:val="left" w:pos="1541"/>
        </w:tabs>
        <w:spacing w:before="7" w:line="276" w:lineRule="auto"/>
        <w:ind w:left="459" w:right="113"/>
        <w:jc w:val="both"/>
        <w:rPr>
          <w:spacing w:val="-1"/>
        </w:rPr>
      </w:pPr>
    </w:p>
    <w:p w14:paraId="2A1E009A" w14:textId="691E4434" w:rsidR="009C75C6" w:rsidRDefault="00807651" w:rsidP="00504B4B">
      <w:pPr>
        <w:pStyle w:val="BodyText"/>
        <w:numPr>
          <w:ilvl w:val="2"/>
          <w:numId w:val="45"/>
        </w:numPr>
        <w:tabs>
          <w:tab w:val="left" w:pos="1541"/>
        </w:tabs>
        <w:spacing w:before="7" w:line="276" w:lineRule="auto"/>
        <w:ind w:right="113"/>
        <w:jc w:val="both"/>
        <w:rPr>
          <w:spacing w:val="-1"/>
        </w:rPr>
      </w:pPr>
      <w:r w:rsidRPr="00504B4B">
        <w:rPr>
          <w:spacing w:val="-1"/>
        </w:rPr>
        <w:t xml:space="preserve">where disclosure </w:t>
      </w:r>
      <w:r w:rsidR="00AA0D50" w:rsidRPr="00504B4B">
        <w:rPr>
          <w:spacing w:val="-1"/>
        </w:rPr>
        <w:t xml:space="preserve">is required by </w:t>
      </w:r>
      <w:r w:rsidRPr="00504B4B">
        <w:rPr>
          <w:spacing w:val="-1"/>
        </w:rPr>
        <w:t xml:space="preserve">applicable </w:t>
      </w:r>
      <w:r w:rsidR="00AA0D50" w:rsidRPr="00504B4B">
        <w:rPr>
          <w:spacing w:val="-1"/>
        </w:rPr>
        <w:t xml:space="preserve">Law </w:t>
      </w:r>
      <w:r w:rsidRPr="00504B4B">
        <w:rPr>
          <w:spacing w:val="-1"/>
        </w:rPr>
        <w:t>or by a court with the required jurisdiction if the Recipient Party notifies the Disclosing Party</w:t>
      </w:r>
      <w:r w:rsidR="00AA0D50" w:rsidRPr="00504B4B">
        <w:rPr>
          <w:spacing w:val="-1"/>
        </w:rPr>
        <w:t xml:space="preserve"> of </w:t>
      </w:r>
      <w:r w:rsidRPr="00504B4B">
        <w:rPr>
          <w:spacing w:val="-1"/>
        </w:rPr>
        <w:t xml:space="preserve">the full circumstances, the affected Confidential </w:t>
      </w:r>
      <w:r w:rsidR="00AA0D50" w:rsidRPr="00504B4B">
        <w:rPr>
          <w:spacing w:val="-1"/>
        </w:rPr>
        <w:t>Information</w:t>
      </w:r>
      <w:r w:rsidR="00543FAE" w:rsidRPr="00504B4B">
        <w:rPr>
          <w:spacing w:val="-1"/>
        </w:rPr>
        <w:t xml:space="preserve"> </w:t>
      </w:r>
      <w:r w:rsidR="00AA0D50" w:rsidRPr="00504B4B">
        <w:rPr>
          <w:spacing w:val="-1"/>
        </w:rPr>
        <w:t>Contract</w:t>
      </w:r>
      <w:r w:rsidRPr="00504B4B">
        <w:rPr>
          <w:spacing w:val="-1"/>
        </w:rPr>
        <w:t xml:space="preserve"> and extent of the </w:t>
      </w:r>
      <w:r w:rsidR="00AA0D50" w:rsidRPr="00504B4B">
        <w:rPr>
          <w:spacing w:val="-1"/>
        </w:rPr>
        <w:t>disclosure</w:t>
      </w:r>
      <w:r w:rsidRPr="00504B4B">
        <w:rPr>
          <w:spacing w:val="-1"/>
        </w:rPr>
        <w:t>;</w:t>
      </w:r>
    </w:p>
    <w:p w14:paraId="1878D1BE" w14:textId="77777777" w:rsidR="00504B4B" w:rsidRPr="00504B4B" w:rsidRDefault="00504B4B" w:rsidP="00504B4B">
      <w:pPr>
        <w:pStyle w:val="BodyText"/>
        <w:tabs>
          <w:tab w:val="left" w:pos="1541"/>
        </w:tabs>
        <w:spacing w:before="7" w:line="276" w:lineRule="auto"/>
        <w:ind w:right="113"/>
        <w:jc w:val="both"/>
        <w:rPr>
          <w:spacing w:val="-1"/>
        </w:rPr>
      </w:pPr>
    </w:p>
    <w:p w14:paraId="5B9211DE" w14:textId="77777777" w:rsidR="00807651" w:rsidRPr="00504B4B" w:rsidRDefault="00807651" w:rsidP="00504B4B">
      <w:pPr>
        <w:pStyle w:val="BodyText"/>
        <w:numPr>
          <w:ilvl w:val="2"/>
          <w:numId w:val="45"/>
        </w:numPr>
        <w:tabs>
          <w:tab w:val="left" w:pos="1541"/>
        </w:tabs>
        <w:spacing w:before="7" w:line="276" w:lineRule="auto"/>
        <w:ind w:right="113"/>
        <w:jc w:val="both"/>
        <w:rPr>
          <w:spacing w:val="-1"/>
        </w:rPr>
      </w:pPr>
      <w:r w:rsidRPr="00504B4B">
        <w:rPr>
          <w:spacing w:val="-1"/>
        </w:rPr>
        <w:t>if the Recipient already had the information without obligation of confidentiality before it was disclosed by the Disclosing Party;</w:t>
      </w:r>
    </w:p>
    <w:p w14:paraId="0DC46797" w14:textId="77777777" w:rsidR="00807651" w:rsidRDefault="00807651" w:rsidP="00504B4B">
      <w:pPr>
        <w:pStyle w:val="BodyText"/>
        <w:numPr>
          <w:ilvl w:val="2"/>
          <w:numId w:val="45"/>
        </w:numPr>
        <w:tabs>
          <w:tab w:val="left" w:pos="1541"/>
        </w:tabs>
        <w:spacing w:before="7" w:line="276" w:lineRule="auto"/>
        <w:ind w:right="113"/>
        <w:jc w:val="both"/>
        <w:rPr>
          <w:spacing w:val="-1"/>
        </w:rPr>
      </w:pPr>
      <w:r w:rsidRPr="00504B4B">
        <w:rPr>
          <w:spacing w:val="-1"/>
        </w:rPr>
        <w:lastRenderedPageBreak/>
        <w:t>if the information was given to it by a third party without obligation of confidentiality;</w:t>
      </w:r>
    </w:p>
    <w:p w14:paraId="71894CE7" w14:textId="77777777" w:rsidR="00504B4B" w:rsidRPr="00504B4B" w:rsidRDefault="00504B4B" w:rsidP="00504B4B">
      <w:pPr>
        <w:pStyle w:val="BodyText"/>
        <w:tabs>
          <w:tab w:val="left" w:pos="1541"/>
        </w:tabs>
        <w:spacing w:before="7" w:line="276" w:lineRule="auto"/>
        <w:ind w:right="113"/>
        <w:jc w:val="both"/>
        <w:rPr>
          <w:spacing w:val="-1"/>
        </w:rPr>
      </w:pPr>
    </w:p>
    <w:p w14:paraId="42C6BB96" w14:textId="77777777" w:rsidR="00807651" w:rsidRDefault="00807651" w:rsidP="00504B4B">
      <w:pPr>
        <w:pStyle w:val="BodyText"/>
        <w:numPr>
          <w:ilvl w:val="2"/>
          <w:numId w:val="45"/>
        </w:numPr>
        <w:tabs>
          <w:tab w:val="left" w:pos="1541"/>
        </w:tabs>
        <w:spacing w:before="7" w:line="276" w:lineRule="auto"/>
        <w:ind w:right="113"/>
        <w:jc w:val="both"/>
        <w:rPr>
          <w:spacing w:val="-1"/>
        </w:rPr>
      </w:pPr>
      <w:r w:rsidRPr="00504B4B">
        <w:rPr>
          <w:spacing w:val="-1"/>
        </w:rPr>
        <w:t>if the information was in the public domain at the time of the disclosure;</w:t>
      </w:r>
    </w:p>
    <w:p w14:paraId="40422576" w14:textId="77777777" w:rsidR="00504B4B" w:rsidRDefault="00504B4B" w:rsidP="00504B4B">
      <w:pPr>
        <w:pStyle w:val="ListParagraph"/>
        <w:rPr>
          <w:spacing w:val="-1"/>
        </w:rPr>
      </w:pPr>
    </w:p>
    <w:p w14:paraId="5D173804" w14:textId="77777777" w:rsidR="00807651" w:rsidRDefault="00807651" w:rsidP="00504B4B">
      <w:pPr>
        <w:pStyle w:val="BodyText"/>
        <w:numPr>
          <w:ilvl w:val="2"/>
          <w:numId w:val="45"/>
        </w:numPr>
        <w:tabs>
          <w:tab w:val="left" w:pos="1541"/>
        </w:tabs>
        <w:spacing w:before="7" w:line="276" w:lineRule="auto"/>
        <w:ind w:right="113"/>
        <w:jc w:val="both"/>
        <w:rPr>
          <w:spacing w:val="-1"/>
        </w:rPr>
      </w:pPr>
      <w:r w:rsidRPr="00504B4B">
        <w:rPr>
          <w:spacing w:val="-1"/>
        </w:rPr>
        <w:t>if the information was independently developed without access to the Disclosing Party’s Confidential Information;</w:t>
      </w:r>
    </w:p>
    <w:p w14:paraId="608D137C" w14:textId="77777777" w:rsidR="00504B4B" w:rsidRDefault="00504B4B" w:rsidP="00504B4B">
      <w:pPr>
        <w:pStyle w:val="ListParagraph"/>
        <w:rPr>
          <w:spacing w:val="-1"/>
        </w:rPr>
      </w:pPr>
    </w:p>
    <w:p w14:paraId="5ECCD914" w14:textId="77777777" w:rsidR="00807651" w:rsidRPr="00504B4B" w:rsidRDefault="00807651" w:rsidP="00504B4B">
      <w:pPr>
        <w:pStyle w:val="BodyText"/>
        <w:numPr>
          <w:ilvl w:val="3"/>
          <w:numId w:val="45"/>
        </w:numPr>
        <w:tabs>
          <w:tab w:val="left" w:pos="1541"/>
        </w:tabs>
        <w:spacing w:before="7" w:line="276" w:lineRule="auto"/>
        <w:ind w:right="113"/>
        <w:jc w:val="both"/>
        <w:rPr>
          <w:spacing w:val="-1"/>
        </w:rPr>
      </w:pPr>
      <w:r w:rsidRPr="00504B4B">
        <w:rPr>
          <w:spacing w:val="-1"/>
        </w:rPr>
        <w:t>to its auditors or for the purposes of regulatory requirements;</w:t>
      </w:r>
    </w:p>
    <w:p w14:paraId="73B0B61F" w14:textId="77777777" w:rsidR="00807651" w:rsidRPr="00504B4B" w:rsidRDefault="00807651" w:rsidP="00504B4B">
      <w:pPr>
        <w:pStyle w:val="BodyText"/>
        <w:numPr>
          <w:ilvl w:val="3"/>
          <w:numId w:val="45"/>
        </w:numPr>
        <w:tabs>
          <w:tab w:val="left" w:pos="1541"/>
        </w:tabs>
        <w:spacing w:before="7" w:line="276" w:lineRule="auto"/>
        <w:ind w:right="113"/>
        <w:jc w:val="both"/>
        <w:rPr>
          <w:spacing w:val="-1"/>
        </w:rPr>
      </w:pPr>
      <w:r w:rsidRPr="00504B4B">
        <w:rPr>
          <w:spacing w:val="-1"/>
        </w:rPr>
        <w:t>on a confidential basis, to its professional advisers on a need-to-know basis; and/or</w:t>
      </w:r>
    </w:p>
    <w:p w14:paraId="01256A07" w14:textId="1501CB76" w:rsidR="009C75C6" w:rsidRPr="00504B4B" w:rsidRDefault="00807651" w:rsidP="00504B4B">
      <w:pPr>
        <w:pStyle w:val="BodyText"/>
        <w:numPr>
          <w:ilvl w:val="3"/>
          <w:numId w:val="45"/>
        </w:numPr>
        <w:tabs>
          <w:tab w:val="left" w:pos="1541"/>
        </w:tabs>
        <w:spacing w:before="7" w:line="276" w:lineRule="auto"/>
        <w:ind w:right="113"/>
        <w:jc w:val="both"/>
        <w:rPr>
          <w:spacing w:val="-1"/>
        </w:rPr>
      </w:pPr>
      <w:r w:rsidRPr="00504B4B">
        <w:rPr>
          <w:spacing w:val="-1"/>
        </w:rPr>
        <w:t xml:space="preserve">to the Serious Fraud Office where </w:t>
      </w:r>
      <w:r w:rsidR="00AA0D50" w:rsidRPr="00504B4B">
        <w:rPr>
          <w:spacing w:val="-1"/>
        </w:rPr>
        <w:t xml:space="preserve">the Recipient has reasonable grounds to believe that the Disclosing Party is involved in activity that may </w:t>
      </w:r>
      <w:r w:rsidRPr="00504B4B">
        <w:rPr>
          <w:spacing w:val="-1"/>
        </w:rPr>
        <w:t>be</w:t>
      </w:r>
      <w:r w:rsidR="00AA0D50" w:rsidRPr="00504B4B">
        <w:rPr>
          <w:spacing w:val="-1"/>
        </w:rPr>
        <w:t xml:space="preserve"> a criminal offence under the Bribery Act 2010.</w:t>
      </w:r>
    </w:p>
    <w:p w14:paraId="13613C07" w14:textId="77777777" w:rsidR="009C75C6" w:rsidRPr="00543FAE" w:rsidRDefault="00AA0D50" w:rsidP="00504B4B">
      <w:pPr>
        <w:pStyle w:val="BodyText"/>
        <w:numPr>
          <w:ilvl w:val="1"/>
          <w:numId w:val="45"/>
        </w:numPr>
        <w:tabs>
          <w:tab w:val="left" w:pos="1541"/>
        </w:tabs>
        <w:spacing w:before="120" w:line="276" w:lineRule="auto"/>
        <w:ind w:left="1026" w:right="113" w:hanging="567"/>
        <w:jc w:val="both"/>
        <w:rPr>
          <w:rFonts w:cs="Arial"/>
        </w:rPr>
      </w:pPr>
      <w:r w:rsidRPr="00543FAE">
        <w:rPr>
          <w:rFonts w:cs="Arial"/>
          <w:spacing w:val="-1"/>
        </w:rPr>
        <w:t>If</w:t>
      </w:r>
      <w:r w:rsidRPr="00543FAE">
        <w:rPr>
          <w:rFonts w:cs="Arial"/>
          <w:spacing w:val="-10"/>
        </w:rPr>
        <w:t xml:space="preserve"> </w:t>
      </w:r>
      <w:r w:rsidRPr="00543FAE">
        <w:rPr>
          <w:rFonts w:cs="Arial"/>
        </w:rPr>
        <w:t>the</w:t>
      </w:r>
      <w:r w:rsidRPr="00543FAE">
        <w:rPr>
          <w:rFonts w:cs="Arial"/>
          <w:spacing w:val="-12"/>
        </w:rPr>
        <w:t xml:space="preserve"> </w:t>
      </w:r>
      <w:r w:rsidRPr="00543FAE">
        <w:rPr>
          <w:rFonts w:cs="Arial"/>
          <w:spacing w:val="-1"/>
        </w:rPr>
        <w:t>Recipient</w:t>
      </w:r>
      <w:r w:rsidRPr="00543FAE">
        <w:rPr>
          <w:rFonts w:cs="Arial"/>
          <w:spacing w:val="-10"/>
        </w:rPr>
        <w:t xml:space="preserve"> </w:t>
      </w:r>
      <w:r w:rsidRPr="00543FAE">
        <w:rPr>
          <w:rFonts w:cs="Arial"/>
          <w:spacing w:val="-1"/>
        </w:rPr>
        <w:t>is</w:t>
      </w:r>
      <w:r w:rsidRPr="00543FAE">
        <w:rPr>
          <w:rFonts w:cs="Arial"/>
          <w:spacing w:val="-11"/>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4"/>
        </w:rPr>
        <w:t xml:space="preserve"> </w:t>
      </w:r>
      <w:r w:rsidRPr="00543FAE">
        <w:rPr>
          <w:rFonts w:cs="Arial"/>
        </w:rPr>
        <w:t>Law</w:t>
      </w:r>
      <w:r w:rsidRPr="00543FAE">
        <w:rPr>
          <w:rFonts w:cs="Arial"/>
          <w:spacing w:val="-15"/>
        </w:rPr>
        <w:t xml:space="preserve"> </w:t>
      </w:r>
      <w:r w:rsidRPr="00543FAE">
        <w:rPr>
          <w:rFonts w:cs="Arial"/>
        </w:rPr>
        <w:t>to</w:t>
      </w:r>
      <w:r w:rsidRPr="00543FAE">
        <w:rPr>
          <w:rFonts w:cs="Arial"/>
          <w:spacing w:val="-12"/>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2"/>
        </w:rPr>
        <w:t xml:space="preserve"> </w:t>
      </w:r>
      <w:r w:rsidRPr="00543FAE">
        <w:rPr>
          <w:rFonts w:cs="Arial"/>
          <w:spacing w:val="-1"/>
        </w:rPr>
        <w:t>Information,</w:t>
      </w:r>
      <w:r w:rsidRPr="00543FAE">
        <w:rPr>
          <w:rFonts w:cs="Arial"/>
          <w:spacing w:val="-10"/>
        </w:rPr>
        <w:t xml:space="preserve"> </w:t>
      </w:r>
      <w:r w:rsidRPr="00543FAE">
        <w:rPr>
          <w:rFonts w:cs="Arial"/>
          <w:spacing w:val="-1"/>
        </w:rPr>
        <w:t>it</w:t>
      </w:r>
      <w:r w:rsidRPr="00543FAE">
        <w:rPr>
          <w:rFonts w:cs="Arial"/>
          <w:spacing w:val="-10"/>
        </w:rPr>
        <w:t xml:space="preserve"> </w:t>
      </w:r>
      <w:r w:rsidRPr="00543FAE">
        <w:rPr>
          <w:rFonts w:cs="Arial"/>
          <w:spacing w:val="-1"/>
        </w:rPr>
        <w:t>should</w:t>
      </w:r>
      <w:r w:rsidRPr="00543FAE">
        <w:rPr>
          <w:rFonts w:cs="Arial"/>
          <w:spacing w:val="-12"/>
        </w:rPr>
        <w:t xml:space="preserve"> </w:t>
      </w:r>
      <w:r w:rsidRPr="00543FAE">
        <w:rPr>
          <w:rFonts w:cs="Arial"/>
        </w:rPr>
        <w:t>notify</w:t>
      </w:r>
      <w:r w:rsidRPr="00543FAE">
        <w:rPr>
          <w:rFonts w:cs="Arial"/>
          <w:spacing w:val="39"/>
        </w:rPr>
        <w:t xml:space="preserve"> </w:t>
      </w:r>
      <w:r w:rsidRPr="00543FAE">
        <w:rPr>
          <w:rFonts w:cs="Arial"/>
        </w:rPr>
        <w:t xml:space="preserve">the </w:t>
      </w:r>
      <w:r w:rsidRPr="00543FAE">
        <w:rPr>
          <w:rFonts w:cs="Arial"/>
          <w:spacing w:val="-1"/>
        </w:rPr>
        <w:t>Disclosing</w:t>
      </w:r>
      <w:r w:rsidRPr="00543FAE">
        <w:rPr>
          <w:rFonts w:cs="Arial"/>
        </w:rPr>
        <w:t xml:space="preserve"> Party</w:t>
      </w:r>
      <w:r w:rsidRPr="00543FAE">
        <w:rPr>
          <w:rFonts w:cs="Arial"/>
          <w:spacing w:val="-2"/>
        </w:rPr>
        <w:t xml:space="preserve"> </w:t>
      </w:r>
      <w:r w:rsidRPr="00543FAE">
        <w:rPr>
          <w:rFonts w:cs="Arial"/>
        </w:rPr>
        <w:t>as</w:t>
      </w:r>
      <w:r w:rsidRPr="00543FAE">
        <w:rPr>
          <w:rFonts w:cs="Arial"/>
          <w:spacing w:val="-2"/>
        </w:rPr>
        <w:t xml:space="preserve"> </w:t>
      </w:r>
      <w:r w:rsidRPr="00543FAE">
        <w:rPr>
          <w:rFonts w:cs="Arial"/>
          <w:spacing w:val="-1"/>
        </w:rPr>
        <w:t>soon</w:t>
      </w:r>
      <w:r w:rsidRPr="00543FAE">
        <w:rPr>
          <w:rFonts w:cs="Arial"/>
        </w:rPr>
        <w:t xml:space="preserve"> as</w:t>
      </w:r>
      <w:r w:rsidRPr="00543FAE">
        <w:rPr>
          <w:rFonts w:cs="Arial"/>
          <w:spacing w:val="1"/>
        </w:rPr>
        <w:t xml:space="preserve"> </w:t>
      </w:r>
      <w:r w:rsidRPr="00543FAE">
        <w:rPr>
          <w:rFonts w:cs="Arial"/>
          <w:spacing w:val="-1"/>
        </w:rPr>
        <w:t>reasonably</w:t>
      </w:r>
      <w:r w:rsidRPr="00543FAE">
        <w:rPr>
          <w:rFonts w:cs="Arial"/>
          <w:spacing w:val="-2"/>
        </w:rPr>
        <w:t xml:space="preserve"> </w:t>
      </w:r>
      <w:r w:rsidRPr="00543FAE">
        <w:rPr>
          <w:rFonts w:cs="Arial"/>
          <w:spacing w:val="-1"/>
        </w:rPr>
        <w:t>practicable</w:t>
      </w:r>
      <w:r w:rsidRPr="00543FAE">
        <w:rPr>
          <w:rFonts w:cs="Arial"/>
        </w:rPr>
        <w:t xml:space="preserve"> and 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extent</w:t>
      </w:r>
      <w:r w:rsidRPr="00543FAE">
        <w:rPr>
          <w:rFonts w:cs="Arial"/>
          <w:spacing w:val="2"/>
        </w:rPr>
        <w:t xml:space="preserve"> </w:t>
      </w:r>
      <w:r w:rsidRPr="00543FAE">
        <w:rPr>
          <w:rFonts w:cs="Arial"/>
          <w:spacing w:val="-1"/>
        </w:rPr>
        <w:t>permitted</w:t>
      </w:r>
      <w:r w:rsidRPr="00543FAE">
        <w:rPr>
          <w:rFonts w:cs="Arial"/>
        </w:rPr>
        <w:t xml:space="preserve"> by</w:t>
      </w:r>
      <w:r w:rsidRPr="00543FAE">
        <w:rPr>
          <w:rFonts w:cs="Arial"/>
          <w:spacing w:val="-2"/>
        </w:rPr>
        <w:t xml:space="preserve"> Law.</w:t>
      </w:r>
      <w:r w:rsidRPr="00543FAE">
        <w:rPr>
          <w:rFonts w:cs="Arial"/>
          <w:spacing w:val="37"/>
        </w:rPr>
        <w:t xml:space="preserve"> </w:t>
      </w:r>
      <w:r w:rsidRPr="00543FAE">
        <w:rPr>
          <w:rFonts w:cs="Arial"/>
        </w:rPr>
        <w:t>It</w:t>
      </w:r>
      <w:r w:rsidRPr="00543FAE">
        <w:rPr>
          <w:rFonts w:cs="Arial"/>
          <w:spacing w:val="2"/>
        </w:rPr>
        <w:t xml:space="preserve"> </w:t>
      </w:r>
      <w:r w:rsidRPr="00543FAE">
        <w:rPr>
          <w:rFonts w:cs="Arial"/>
        </w:rPr>
        <w:t xml:space="preserve">may </w:t>
      </w:r>
      <w:r w:rsidRPr="00543FAE">
        <w:rPr>
          <w:rFonts w:cs="Arial"/>
          <w:spacing w:val="-1"/>
        </w:rPr>
        <w:t>advise</w:t>
      </w:r>
      <w:r w:rsidRPr="00543FAE">
        <w:rPr>
          <w:rFonts w:cs="Arial"/>
          <w:spacing w:val="3"/>
        </w:rPr>
        <w:t xml:space="preserve"> </w:t>
      </w:r>
      <w:r w:rsidRPr="00543FAE">
        <w:rPr>
          <w:rFonts w:cs="Arial"/>
        </w:rPr>
        <w:t xml:space="preserve">the </w:t>
      </w:r>
      <w:r w:rsidRPr="00543FAE">
        <w:rPr>
          <w:rFonts w:cs="Arial"/>
          <w:spacing w:val="-2"/>
        </w:rPr>
        <w:t>Disclosing</w:t>
      </w:r>
      <w:r w:rsidRPr="00543FAE">
        <w:rPr>
          <w:rFonts w:cs="Arial"/>
          <w:spacing w:val="4"/>
        </w:rPr>
        <w:t xml:space="preserve"> </w:t>
      </w:r>
      <w:r w:rsidRPr="00543FAE">
        <w:rPr>
          <w:rFonts w:cs="Arial"/>
          <w:spacing w:val="-1"/>
        </w:rPr>
        <w:t>Party</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2"/>
        </w:rPr>
        <w:t>what</w:t>
      </w:r>
      <w:r w:rsidRPr="00543FAE">
        <w:rPr>
          <w:rFonts w:cs="Arial"/>
          <w:spacing w:val="4"/>
        </w:rPr>
        <w:t xml:space="preserve"> </w:t>
      </w:r>
      <w:r w:rsidRPr="00543FAE">
        <w:rPr>
          <w:rFonts w:cs="Arial"/>
          <w:spacing w:val="-1"/>
        </w:rPr>
        <w:t>Law</w:t>
      </w:r>
      <w:r w:rsidRPr="00543FAE">
        <w:rPr>
          <w:rFonts w:cs="Arial"/>
        </w:rPr>
        <w:t xml:space="preserve"> or</w:t>
      </w:r>
      <w:r w:rsidRPr="00543FAE">
        <w:rPr>
          <w:rFonts w:cs="Arial"/>
          <w:spacing w:val="-1"/>
        </w:rPr>
        <w:t xml:space="preserve"> regulatory</w:t>
      </w:r>
      <w:r w:rsidRPr="00543FAE">
        <w:rPr>
          <w:rFonts w:cs="Arial"/>
        </w:rPr>
        <w:t xml:space="preserve"> </w:t>
      </w:r>
      <w:r w:rsidRPr="00543FAE">
        <w:rPr>
          <w:rFonts w:cs="Arial"/>
          <w:spacing w:val="-1"/>
        </w:rPr>
        <w:t>body</w:t>
      </w:r>
      <w:r w:rsidRPr="00543FAE">
        <w:rPr>
          <w:rFonts w:cs="Arial"/>
        </w:rPr>
        <w:t xml:space="preserve"> </w:t>
      </w:r>
      <w:r w:rsidRPr="00543FAE">
        <w:rPr>
          <w:rFonts w:cs="Arial"/>
          <w:spacing w:val="-1"/>
        </w:rPr>
        <w:t>requires</w:t>
      </w:r>
      <w:r w:rsidRPr="00543FAE">
        <w:rPr>
          <w:rFonts w:cs="Arial"/>
          <w:spacing w:val="1"/>
        </w:rPr>
        <w:t xml:space="preserve"> </w:t>
      </w:r>
      <w:r w:rsidRPr="00543FAE">
        <w:rPr>
          <w:rFonts w:cs="Arial"/>
          <w:spacing w:val="2"/>
        </w:rPr>
        <w:t>such</w:t>
      </w:r>
      <w:r w:rsidRPr="00543FAE">
        <w:rPr>
          <w:rFonts w:cs="Arial"/>
          <w:spacing w:val="3"/>
        </w:rPr>
        <w:t xml:space="preserve"> </w:t>
      </w:r>
      <w:r w:rsidRPr="00543FAE">
        <w:rPr>
          <w:rFonts w:cs="Arial"/>
          <w:spacing w:val="-1"/>
        </w:rPr>
        <w:t>disclosure</w:t>
      </w:r>
      <w:r w:rsidRPr="00543FAE">
        <w:rPr>
          <w:rFonts w:cs="Arial"/>
          <w:spacing w:val="63"/>
        </w:rPr>
        <w:t xml:space="preserve"> </w:t>
      </w:r>
      <w:r w:rsidRPr="00543FAE">
        <w:rPr>
          <w:rFonts w:cs="Arial"/>
          <w:spacing w:val="-1"/>
        </w:rPr>
        <w:t>and</w:t>
      </w:r>
      <w:r w:rsidRPr="00543FAE">
        <w:rPr>
          <w:rFonts w:cs="Arial"/>
        </w:rPr>
        <w:t xml:space="preserve"> </w:t>
      </w:r>
      <w:r w:rsidRPr="00543FAE">
        <w:rPr>
          <w:rFonts w:cs="Arial"/>
          <w:spacing w:val="-1"/>
        </w:rPr>
        <w:t>what</w:t>
      </w:r>
      <w:r w:rsidRPr="00543FAE">
        <w:rPr>
          <w:rFonts w:cs="Arial"/>
          <w:spacing w:val="2"/>
        </w:rPr>
        <w:t xml:space="preserve"> </w:t>
      </w:r>
      <w:r w:rsidRPr="00543FAE">
        <w:rPr>
          <w:rFonts w:cs="Arial"/>
          <w:spacing w:val="-1"/>
        </w:rPr>
        <w:t>Confidential</w:t>
      </w:r>
      <w:r w:rsidRPr="00543FAE">
        <w:rPr>
          <w:rFonts w:cs="Arial"/>
        </w:rPr>
        <w:t xml:space="preserve"> </w:t>
      </w:r>
      <w:r w:rsidRPr="00543FAE">
        <w:rPr>
          <w:rFonts w:cs="Arial"/>
          <w:spacing w:val="-1"/>
        </w:rPr>
        <w:t>Information</w:t>
      </w:r>
      <w:r w:rsidRPr="00543FAE">
        <w:rPr>
          <w:rFonts w:cs="Arial"/>
        </w:rPr>
        <w:t xml:space="preserve"> </w:t>
      </w:r>
      <w:r w:rsidRPr="00543FAE">
        <w:rPr>
          <w:rFonts w:cs="Arial"/>
          <w:spacing w:val="-1"/>
        </w:rPr>
        <w:t xml:space="preserve">it </w:t>
      </w:r>
      <w:r w:rsidRPr="00543FAE">
        <w:rPr>
          <w:rFonts w:cs="Arial"/>
          <w:spacing w:val="-2"/>
        </w:rPr>
        <w:t>will</w:t>
      </w:r>
      <w:r w:rsidRPr="00543FAE">
        <w:rPr>
          <w:rFonts w:cs="Arial"/>
        </w:rPr>
        <w:t xml:space="preserve"> be </w:t>
      </w:r>
      <w:r w:rsidRPr="00543FAE">
        <w:rPr>
          <w:rFonts w:cs="Arial"/>
          <w:spacing w:val="-1"/>
        </w:rPr>
        <w:t>required</w:t>
      </w:r>
      <w:r w:rsidRPr="00543FAE">
        <w:rPr>
          <w:rFonts w:cs="Arial"/>
        </w:rPr>
        <w:t xml:space="preserve"> to</w:t>
      </w:r>
      <w:r w:rsidRPr="00543FAE">
        <w:rPr>
          <w:rFonts w:cs="Arial"/>
          <w:spacing w:val="-2"/>
        </w:rPr>
        <w:t xml:space="preserve"> </w:t>
      </w:r>
      <w:r w:rsidRPr="00543FAE">
        <w:rPr>
          <w:rFonts w:cs="Arial"/>
          <w:spacing w:val="-1"/>
        </w:rPr>
        <w:t>disclose.</w:t>
      </w:r>
    </w:p>
    <w:p w14:paraId="144895D7" w14:textId="77777777" w:rsidR="009C75C6" w:rsidRPr="00543FAE" w:rsidRDefault="00AA0D50" w:rsidP="00504B4B">
      <w:pPr>
        <w:pStyle w:val="BodyText"/>
        <w:numPr>
          <w:ilvl w:val="1"/>
          <w:numId w:val="45"/>
        </w:numPr>
        <w:tabs>
          <w:tab w:val="left" w:pos="1541"/>
        </w:tabs>
        <w:spacing w:before="120" w:line="275" w:lineRule="auto"/>
        <w:ind w:left="1026" w:right="116" w:hanging="567"/>
        <w:jc w:val="both"/>
        <w:rPr>
          <w:rFonts w:cs="Arial"/>
        </w:rPr>
      </w:pPr>
      <w:r w:rsidRPr="00543FAE">
        <w:rPr>
          <w:rFonts w:cs="Arial"/>
          <w:spacing w:val="-1"/>
        </w:rPr>
        <w:t>Subject</w:t>
      </w:r>
      <w:r w:rsidRPr="00543FAE">
        <w:rPr>
          <w:rFonts w:cs="Arial"/>
          <w:spacing w:val="-13"/>
        </w:rPr>
        <w:t xml:space="preserve"> </w:t>
      </w:r>
      <w:r w:rsidRPr="00543FAE">
        <w:rPr>
          <w:rFonts w:cs="Arial"/>
        </w:rPr>
        <w:t>to</w:t>
      </w:r>
      <w:r w:rsidRPr="00543FAE">
        <w:rPr>
          <w:rFonts w:cs="Arial"/>
          <w:spacing w:val="-14"/>
        </w:rPr>
        <w:t xml:space="preserve"> </w:t>
      </w:r>
      <w:r w:rsidRPr="00543FAE">
        <w:rPr>
          <w:rFonts w:cs="Arial"/>
          <w:spacing w:val="-1"/>
        </w:rPr>
        <w:t>Clauses</w:t>
      </w:r>
      <w:r w:rsidRPr="00543FAE">
        <w:rPr>
          <w:rFonts w:cs="Arial"/>
          <w:spacing w:val="-12"/>
        </w:rPr>
        <w:t xml:space="preserve"> </w:t>
      </w:r>
      <w:r w:rsidRPr="00543FAE">
        <w:rPr>
          <w:rFonts w:cs="Arial"/>
          <w:spacing w:val="-1"/>
        </w:rPr>
        <w:t>15.3</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15.4,</w:t>
      </w:r>
      <w:r w:rsidRPr="00543FAE">
        <w:rPr>
          <w:rFonts w:cs="Arial"/>
          <w:spacing w:val="-13"/>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3"/>
        </w:rPr>
        <w:t xml:space="preserve"> </w:t>
      </w:r>
      <w:r w:rsidRPr="00543FAE">
        <w:rPr>
          <w:rFonts w:cs="Arial"/>
          <w:spacing w:val="-1"/>
        </w:rPr>
        <w:t>may</w:t>
      </w:r>
      <w:r w:rsidRPr="00543FAE">
        <w:rPr>
          <w:rFonts w:cs="Arial"/>
          <w:spacing w:val="-14"/>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5"/>
        </w:rPr>
        <w:t xml:space="preserve"> </w:t>
      </w:r>
      <w:r w:rsidRPr="00543FAE">
        <w:rPr>
          <w:rFonts w:cs="Arial"/>
          <w:spacing w:val="-1"/>
        </w:rPr>
        <w:t>Information,</w:t>
      </w:r>
      <w:r w:rsidRPr="00543FAE">
        <w:rPr>
          <w:rFonts w:cs="Arial"/>
          <w:spacing w:val="69"/>
        </w:rPr>
        <w:t xml:space="preserve"> </w:t>
      </w: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 to:</w:t>
      </w:r>
    </w:p>
    <w:p w14:paraId="3FA9080C" w14:textId="492353BD" w:rsidR="009C75C6" w:rsidRPr="00543FAE" w:rsidRDefault="00AA0D50" w:rsidP="0009111D">
      <w:pPr>
        <w:pStyle w:val="BodyText"/>
        <w:numPr>
          <w:ilvl w:val="2"/>
          <w:numId w:val="31"/>
        </w:numPr>
        <w:tabs>
          <w:tab w:val="left" w:pos="1541"/>
        </w:tabs>
        <w:spacing w:line="276" w:lineRule="auto"/>
        <w:ind w:right="113" w:hanging="504"/>
        <w:jc w:val="both"/>
        <w:rPr>
          <w:rFonts w:cs="Arial"/>
        </w:rPr>
      </w:pPr>
      <w:r w:rsidRPr="00543FAE">
        <w:rPr>
          <w:rFonts w:cs="Arial"/>
          <w:spacing w:val="-1"/>
        </w:rPr>
        <w:t>Supplier</w:t>
      </w:r>
      <w:r w:rsidRPr="00543FAE">
        <w:rPr>
          <w:rFonts w:cs="Arial"/>
          <w:spacing w:val="-11"/>
        </w:rPr>
        <w:t xml:space="preserve"> </w:t>
      </w:r>
      <w:r w:rsidRPr="00543FAE">
        <w:rPr>
          <w:rFonts w:cs="Arial"/>
          <w:spacing w:val="-1"/>
        </w:rPr>
        <w:t>personnel</w:t>
      </w:r>
      <w:r w:rsidR="00FC3E07" w:rsidRPr="00827AF3">
        <w:rPr>
          <w:rFonts w:cs="Arial"/>
          <w:spacing w:val="-1"/>
        </w:rPr>
        <w:t xml:space="preserve"> </w:t>
      </w:r>
      <w:r w:rsidR="00FC3E07" w:rsidRPr="00543FAE">
        <w:rPr>
          <w:rFonts w:cs="Arial"/>
          <w:spacing w:val="-1"/>
        </w:rPr>
        <w:t>or Sub-Contractors</w:t>
      </w:r>
      <w:r w:rsidRPr="00543FAE">
        <w:rPr>
          <w:rFonts w:cs="Arial"/>
          <w:spacing w:val="-12"/>
        </w:rPr>
        <w:t xml:space="preserve"> </w:t>
      </w:r>
      <w:r w:rsidRPr="00543FAE">
        <w:rPr>
          <w:rFonts w:cs="Arial"/>
          <w:spacing w:val="-2"/>
        </w:rPr>
        <w:t>who</w:t>
      </w:r>
      <w:r w:rsidRPr="00543FAE">
        <w:rPr>
          <w:rFonts w:cs="Arial"/>
          <w:spacing w:val="-12"/>
        </w:rPr>
        <w:t xml:space="preserve"> </w:t>
      </w:r>
      <w:r w:rsidRPr="00543FAE">
        <w:rPr>
          <w:rFonts w:cs="Arial"/>
        </w:rPr>
        <w:t>are</w:t>
      </w:r>
      <w:r w:rsidRPr="00543FAE">
        <w:rPr>
          <w:rFonts w:cs="Arial"/>
          <w:spacing w:val="-11"/>
        </w:rPr>
        <w:t xml:space="preserve"> </w:t>
      </w:r>
      <w:r w:rsidRPr="00543FAE">
        <w:rPr>
          <w:rFonts w:cs="Arial"/>
          <w:spacing w:val="-1"/>
        </w:rPr>
        <w:t>directly</w:t>
      </w:r>
      <w:r w:rsidRPr="00543FAE">
        <w:rPr>
          <w:rFonts w:cs="Arial"/>
          <w:spacing w:val="-14"/>
        </w:rPr>
        <w:t xml:space="preserve"> </w:t>
      </w:r>
      <w:r w:rsidRPr="00543FAE">
        <w:rPr>
          <w:rFonts w:cs="Arial"/>
          <w:spacing w:val="-1"/>
        </w:rPr>
        <w:t>involved</w:t>
      </w:r>
      <w:r w:rsidRPr="00543FAE">
        <w:rPr>
          <w:rFonts w:cs="Arial"/>
          <w:spacing w:val="-12"/>
        </w:rPr>
        <w:t xml:space="preserve"> </w:t>
      </w:r>
      <w:r w:rsidRPr="00543FAE">
        <w:rPr>
          <w:rFonts w:cs="Arial"/>
          <w:spacing w:val="-1"/>
        </w:rPr>
        <w:t>in</w:t>
      </w:r>
      <w:r w:rsidRPr="00543FAE">
        <w:rPr>
          <w:rFonts w:cs="Arial"/>
          <w:spacing w:val="-12"/>
        </w:rPr>
        <w:t xml:space="preserve"> </w:t>
      </w:r>
      <w:r w:rsidRPr="00543FAE">
        <w:rPr>
          <w:rFonts w:cs="Arial"/>
        </w:rPr>
        <w:t>the</w:t>
      </w:r>
      <w:r w:rsidRPr="00543FAE">
        <w:rPr>
          <w:rFonts w:cs="Arial"/>
          <w:spacing w:val="-12"/>
        </w:rPr>
        <w:t xml:space="preserve"> </w:t>
      </w:r>
      <w:r w:rsidRPr="00543FAE">
        <w:rPr>
          <w:rFonts w:cs="Arial"/>
          <w:spacing w:val="-1"/>
        </w:rPr>
        <w:t>provision</w:t>
      </w:r>
      <w:r w:rsidRPr="00543FAE">
        <w:rPr>
          <w:rFonts w:cs="Arial"/>
          <w:spacing w:val="-12"/>
        </w:rPr>
        <w:t xml:space="preserve"> </w:t>
      </w:r>
      <w:r w:rsidRPr="00543FAE">
        <w:rPr>
          <w:rFonts w:cs="Arial"/>
        </w:rPr>
        <w:t>of</w:t>
      </w:r>
      <w:r w:rsidRPr="00543FAE">
        <w:rPr>
          <w:rFonts w:cs="Arial"/>
          <w:spacing w:val="-11"/>
        </w:rPr>
        <w:t xml:space="preserve"> </w:t>
      </w:r>
      <w:r w:rsidR="004A1BD7">
        <w:rPr>
          <w:rFonts w:cs="Arial"/>
        </w:rPr>
        <w:t>the Project</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need</w:t>
      </w:r>
      <w:r w:rsidRPr="00543FAE">
        <w:rPr>
          <w:rFonts w:cs="Arial"/>
          <w:spacing w:val="45"/>
        </w:rPr>
        <w:t xml:space="preserve"> </w:t>
      </w:r>
      <w:r w:rsidRPr="00543FAE">
        <w:rPr>
          <w:rFonts w:cs="Arial"/>
        </w:rPr>
        <w:t>to</w:t>
      </w:r>
      <w:r w:rsidRPr="00543FAE">
        <w:rPr>
          <w:rFonts w:cs="Arial"/>
          <w:spacing w:val="-16"/>
        </w:rPr>
        <w:t xml:space="preserve"> </w:t>
      </w:r>
      <w:r w:rsidRPr="00543FAE">
        <w:rPr>
          <w:rFonts w:cs="Arial"/>
        </w:rPr>
        <w:t>know</w:t>
      </w:r>
      <w:r w:rsidRPr="00543FAE">
        <w:rPr>
          <w:rFonts w:cs="Arial"/>
          <w:spacing w:val="-17"/>
        </w:rPr>
        <w:t xml:space="preserve"> </w:t>
      </w:r>
      <w:r w:rsidRPr="00543FAE">
        <w:rPr>
          <w:rFonts w:cs="Arial"/>
        </w:rPr>
        <w:t>the</w:t>
      </w:r>
      <w:r w:rsidRPr="00543FAE">
        <w:rPr>
          <w:rFonts w:cs="Arial"/>
          <w:spacing w:val="-17"/>
        </w:rPr>
        <w:t xml:space="preserve"> </w:t>
      </w:r>
      <w:r w:rsidRPr="00543FAE">
        <w:rPr>
          <w:rFonts w:cs="Arial"/>
          <w:spacing w:val="-1"/>
        </w:rPr>
        <w:t>Confidential</w:t>
      </w:r>
      <w:r w:rsidRPr="00543FAE">
        <w:rPr>
          <w:rFonts w:cs="Arial"/>
          <w:spacing w:val="-17"/>
        </w:rPr>
        <w:t xml:space="preserve"> </w:t>
      </w:r>
      <w:r w:rsidRPr="00543FAE">
        <w:rPr>
          <w:rFonts w:cs="Arial"/>
          <w:spacing w:val="-1"/>
        </w:rPr>
        <w:t>Information</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enable</w:t>
      </w:r>
      <w:r w:rsidRPr="00543FAE">
        <w:rPr>
          <w:rFonts w:cs="Arial"/>
          <w:spacing w:val="-14"/>
        </w:rPr>
        <w:t xml:space="preserve"> </w:t>
      </w:r>
      <w:r w:rsidRPr="00543FAE">
        <w:rPr>
          <w:rFonts w:cs="Arial"/>
          <w:spacing w:val="-1"/>
        </w:rPr>
        <w:t>performance</w:t>
      </w:r>
      <w:r w:rsidRPr="00543FAE">
        <w:rPr>
          <w:rFonts w:cs="Arial"/>
          <w:spacing w:val="-17"/>
        </w:rPr>
        <w:t xml:space="preserve"> </w:t>
      </w:r>
      <w:r w:rsidRPr="00543FAE">
        <w:rPr>
          <w:rFonts w:cs="Arial"/>
          <w:spacing w:val="-1"/>
        </w:rPr>
        <w:t>under</w:t>
      </w:r>
      <w:r w:rsidRPr="00543FAE">
        <w:rPr>
          <w:rFonts w:cs="Arial"/>
          <w:spacing w:val="-15"/>
        </w:rPr>
        <w:t xml:space="preserve"> </w:t>
      </w:r>
      <w:r w:rsidRPr="00543FAE">
        <w:rPr>
          <w:rFonts w:cs="Arial"/>
          <w:spacing w:val="-1"/>
        </w:rPr>
        <w:t>this</w:t>
      </w:r>
      <w:r w:rsidRPr="00543FAE">
        <w:rPr>
          <w:rFonts w:cs="Arial"/>
          <w:spacing w:val="-16"/>
        </w:rPr>
        <w:t xml:space="preserve"> </w:t>
      </w:r>
      <w:r w:rsidRPr="00543FAE">
        <w:rPr>
          <w:rFonts w:cs="Arial"/>
          <w:spacing w:val="-1"/>
        </w:rPr>
        <w:t>Contract,</w:t>
      </w:r>
      <w:r w:rsidRPr="00543FAE">
        <w:rPr>
          <w:rFonts w:cs="Arial"/>
          <w:spacing w:val="65"/>
        </w:rPr>
        <w:t xml:space="preserve"> </w:t>
      </w:r>
      <w:r w:rsidRPr="00543FAE">
        <w:rPr>
          <w:rFonts w:cs="Arial"/>
          <w:spacing w:val="-1"/>
        </w:rPr>
        <w:t>and</w:t>
      </w:r>
    </w:p>
    <w:p w14:paraId="52A699A0" w14:textId="530D92AB" w:rsidR="009C75C6" w:rsidRPr="00543FAE" w:rsidRDefault="00AA0D50" w:rsidP="0009111D">
      <w:pPr>
        <w:pStyle w:val="BodyText"/>
        <w:numPr>
          <w:ilvl w:val="2"/>
          <w:numId w:val="31"/>
        </w:numPr>
        <w:tabs>
          <w:tab w:val="left" w:pos="1541"/>
        </w:tabs>
        <w:spacing w:before="120" w:line="275" w:lineRule="auto"/>
        <w:ind w:right="116" w:hanging="504"/>
        <w:jc w:val="both"/>
        <w:rPr>
          <w:rFonts w:cs="Arial"/>
        </w:rPr>
      </w:pPr>
      <w:r w:rsidRPr="00543FAE">
        <w:rPr>
          <w:rFonts w:cs="Arial"/>
          <w:spacing w:val="-1"/>
        </w:rPr>
        <w:t>its</w:t>
      </w:r>
      <w:r w:rsidRPr="00543FAE">
        <w:rPr>
          <w:rFonts w:cs="Arial"/>
          <w:spacing w:val="10"/>
        </w:rPr>
        <w:t xml:space="preserve"> </w:t>
      </w:r>
      <w:r w:rsidRPr="00543FAE">
        <w:rPr>
          <w:rFonts w:cs="Arial"/>
          <w:spacing w:val="-1"/>
        </w:rPr>
        <w:t>professional</w:t>
      </w:r>
      <w:r w:rsidRPr="00543FAE">
        <w:rPr>
          <w:rFonts w:cs="Arial"/>
          <w:spacing w:val="9"/>
        </w:rPr>
        <w:t xml:space="preserve"> </w:t>
      </w:r>
      <w:r w:rsidRPr="00543FAE">
        <w:rPr>
          <w:rFonts w:cs="Arial"/>
          <w:spacing w:val="-1"/>
        </w:rPr>
        <w:t>advisers</w:t>
      </w:r>
      <w:r w:rsidRPr="00543FAE">
        <w:rPr>
          <w:rFonts w:cs="Arial"/>
          <w:spacing w:val="8"/>
        </w:rPr>
        <w:t xml:space="preserve"> </w:t>
      </w:r>
      <w:r w:rsidRPr="00543FAE">
        <w:rPr>
          <w:rFonts w:cs="Arial"/>
        </w:rPr>
        <w:t>for</w:t>
      </w:r>
      <w:r w:rsidRPr="00543FAE">
        <w:rPr>
          <w:rFonts w:cs="Arial"/>
          <w:spacing w:val="8"/>
        </w:rPr>
        <w:t xml:space="preserve"> </w:t>
      </w:r>
      <w:r w:rsidRPr="00543FAE">
        <w:rPr>
          <w:rFonts w:cs="Arial"/>
        </w:rPr>
        <w:t>the</w:t>
      </w:r>
      <w:r w:rsidRPr="00543FAE">
        <w:rPr>
          <w:rFonts w:cs="Arial"/>
          <w:spacing w:val="7"/>
        </w:rPr>
        <w:t xml:space="preserve"> </w:t>
      </w:r>
      <w:r w:rsidRPr="00543FAE">
        <w:rPr>
          <w:rFonts w:cs="Arial"/>
          <w:spacing w:val="-1"/>
        </w:rPr>
        <w:t>purposes</w:t>
      </w:r>
      <w:r w:rsidRPr="00543FAE">
        <w:rPr>
          <w:rFonts w:cs="Arial"/>
          <w:spacing w:val="7"/>
        </w:rPr>
        <w:t xml:space="preserve"> </w:t>
      </w:r>
      <w:r w:rsidRPr="00543FAE">
        <w:rPr>
          <w:rFonts w:cs="Arial"/>
          <w:spacing w:val="-2"/>
        </w:rPr>
        <w:t>of</w:t>
      </w:r>
      <w:r w:rsidRPr="00543FAE">
        <w:rPr>
          <w:rFonts w:cs="Arial"/>
          <w:spacing w:val="11"/>
        </w:rPr>
        <w:t xml:space="preserve"> </w:t>
      </w:r>
      <w:r w:rsidRPr="00543FAE">
        <w:rPr>
          <w:rFonts w:cs="Arial"/>
          <w:spacing w:val="-2"/>
        </w:rPr>
        <w:t>obtaining</w:t>
      </w:r>
      <w:r w:rsidRPr="00543FAE">
        <w:rPr>
          <w:rFonts w:cs="Arial"/>
          <w:spacing w:val="9"/>
        </w:rPr>
        <w:t xml:space="preserve"> </w:t>
      </w:r>
      <w:r w:rsidRPr="00543FAE">
        <w:rPr>
          <w:rFonts w:cs="Arial"/>
          <w:spacing w:val="-1"/>
        </w:rPr>
        <w:t>advice</w:t>
      </w:r>
      <w:r w:rsidRPr="00543FAE">
        <w:rPr>
          <w:rFonts w:cs="Arial"/>
          <w:spacing w:val="10"/>
        </w:rPr>
        <w:t xml:space="preserve"> </w:t>
      </w:r>
      <w:r w:rsidRPr="00543FAE">
        <w:rPr>
          <w:rFonts w:cs="Arial"/>
          <w:spacing w:val="-1"/>
        </w:rPr>
        <w:t>in</w:t>
      </w:r>
      <w:r w:rsidRPr="00543FAE">
        <w:rPr>
          <w:rFonts w:cs="Arial"/>
          <w:spacing w:val="10"/>
        </w:rPr>
        <w:t xml:space="preserve"> </w:t>
      </w:r>
      <w:r w:rsidRPr="00543FAE">
        <w:rPr>
          <w:rFonts w:cs="Arial"/>
          <w:spacing w:val="-1"/>
        </w:rPr>
        <w:t>relation</w:t>
      </w:r>
      <w:r w:rsidRPr="00543FAE">
        <w:rPr>
          <w:rFonts w:cs="Arial"/>
          <w:spacing w:val="7"/>
        </w:rPr>
        <w:t xml:space="preserve"> </w:t>
      </w:r>
      <w:r w:rsidRPr="00543FAE">
        <w:rPr>
          <w:rFonts w:cs="Arial"/>
        </w:rPr>
        <w:t>to</w:t>
      </w:r>
      <w:r w:rsidRPr="00543FAE">
        <w:rPr>
          <w:rFonts w:cs="Arial"/>
          <w:spacing w:val="7"/>
        </w:rPr>
        <w:t xml:space="preserve"> </w:t>
      </w:r>
      <w:r w:rsidRPr="00543FAE">
        <w:rPr>
          <w:rFonts w:cs="Arial"/>
          <w:spacing w:val="-1"/>
        </w:rPr>
        <w:t>this</w:t>
      </w:r>
      <w:r w:rsidRPr="00543FAE">
        <w:rPr>
          <w:rFonts w:cs="Arial"/>
          <w:spacing w:val="8"/>
        </w:rPr>
        <w:t xml:space="preserve"> </w:t>
      </w:r>
      <w:r w:rsidRPr="00543FAE">
        <w:rPr>
          <w:rFonts w:cs="Arial"/>
          <w:spacing w:val="-1"/>
        </w:rPr>
        <w:t>Contract.</w:t>
      </w:r>
    </w:p>
    <w:p w14:paraId="5C606870" w14:textId="56204B36" w:rsidR="009C75C6" w:rsidRPr="00504B4B" w:rsidRDefault="00AA0D50" w:rsidP="00504B4B">
      <w:pPr>
        <w:pStyle w:val="BodyText"/>
        <w:numPr>
          <w:ilvl w:val="1"/>
          <w:numId w:val="45"/>
        </w:numPr>
        <w:tabs>
          <w:tab w:val="left" w:pos="1541"/>
        </w:tabs>
        <w:spacing w:before="120" w:line="276" w:lineRule="auto"/>
        <w:ind w:left="1026" w:right="113" w:hanging="567"/>
        <w:jc w:val="both"/>
        <w:rPr>
          <w:rFonts w:cs="Arial"/>
          <w:spacing w:val="-1"/>
        </w:rPr>
      </w:pPr>
      <w:r w:rsidRPr="00543FAE">
        <w:rPr>
          <w:rFonts w:cs="Arial"/>
          <w:spacing w:val="-1"/>
        </w:rPr>
        <w:t>Where</w:t>
      </w:r>
      <w:r w:rsidRPr="00504B4B">
        <w:rPr>
          <w:rFonts w:cs="Arial"/>
          <w:spacing w:val="-1"/>
        </w:rPr>
        <w:t xml:space="preserve"> the </w:t>
      </w:r>
      <w:r w:rsidRPr="00543FAE">
        <w:rPr>
          <w:rFonts w:cs="Arial"/>
          <w:spacing w:val="-1"/>
        </w:rPr>
        <w:t>Supplier</w:t>
      </w:r>
      <w:r w:rsidRPr="00504B4B">
        <w:rPr>
          <w:rFonts w:cs="Arial"/>
          <w:spacing w:val="-1"/>
        </w:rPr>
        <w:t xml:space="preserve"> </w:t>
      </w:r>
      <w:r w:rsidRPr="00543FAE">
        <w:rPr>
          <w:rFonts w:cs="Arial"/>
          <w:spacing w:val="-1"/>
        </w:rPr>
        <w:t>discloses</w:t>
      </w:r>
      <w:r w:rsidRPr="00504B4B">
        <w:rPr>
          <w:rFonts w:cs="Arial"/>
          <w:spacing w:val="-1"/>
        </w:rPr>
        <w:t xml:space="preserve"> </w:t>
      </w:r>
      <w:r w:rsidRPr="00543FAE">
        <w:rPr>
          <w:rFonts w:cs="Arial"/>
          <w:spacing w:val="-1"/>
        </w:rPr>
        <w:t>Confidential</w:t>
      </w:r>
      <w:r w:rsidRPr="00504B4B">
        <w:rPr>
          <w:rFonts w:cs="Arial"/>
          <w:spacing w:val="-1"/>
        </w:rPr>
        <w:t xml:space="preserve"> </w:t>
      </w:r>
      <w:r w:rsidRPr="00543FAE">
        <w:rPr>
          <w:rFonts w:cs="Arial"/>
          <w:spacing w:val="-1"/>
        </w:rPr>
        <w:t>Information</w:t>
      </w:r>
      <w:r w:rsidRPr="00504B4B">
        <w:rPr>
          <w:rFonts w:cs="Arial"/>
          <w:spacing w:val="-1"/>
        </w:rPr>
        <w:t xml:space="preserve"> </w:t>
      </w:r>
      <w:r w:rsidRPr="00543FAE">
        <w:rPr>
          <w:rFonts w:cs="Arial"/>
          <w:spacing w:val="-1"/>
        </w:rPr>
        <w:t>in</w:t>
      </w:r>
      <w:r w:rsidRPr="00504B4B">
        <w:rPr>
          <w:rFonts w:cs="Arial"/>
          <w:spacing w:val="-1"/>
        </w:rPr>
        <w:t xml:space="preserve"> </w:t>
      </w:r>
      <w:r w:rsidRPr="00543FAE">
        <w:rPr>
          <w:rFonts w:cs="Arial"/>
          <w:spacing w:val="-1"/>
        </w:rPr>
        <w:t>such</w:t>
      </w:r>
      <w:r w:rsidRPr="00504B4B">
        <w:rPr>
          <w:rFonts w:cs="Arial"/>
          <w:spacing w:val="-1"/>
        </w:rPr>
        <w:t xml:space="preserve"> </w:t>
      </w:r>
      <w:r w:rsidRPr="00543FAE">
        <w:rPr>
          <w:rFonts w:cs="Arial"/>
          <w:spacing w:val="-1"/>
        </w:rPr>
        <w:t>circumstances,</w:t>
      </w:r>
      <w:r w:rsidRPr="00504B4B">
        <w:rPr>
          <w:rFonts w:cs="Arial"/>
          <w:spacing w:val="-1"/>
        </w:rPr>
        <w:t xml:space="preserve"> it </w:t>
      </w:r>
      <w:r w:rsidRPr="00543FAE">
        <w:rPr>
          <w:rFonts w:cs="Arial"/>
          <w:spacing w:val="-1"/>
        </w:rPr>
        <w:t>remains</w:t>
      </w:r>
      <w:r w:rsidRPr="00504B4B">
        <w:rPr>
          <w:rFonts w:cs="Arial"/>
          <w:spacing w:val="-1"/>
        </w:rPr>
        <w:t xml:space="preserve"> </w:t>
      </w:r>
      <w:r w:rsidRPr="00543FAE">
        <w:rPr>
          <w:rFonts w:cs="Arial"/>
          <w:spacing w:val="-1"/>
        </w:rPr>
        <w:t>responsible</w:t>
      </w:r>
      <w:r w:rsidRPr="00504B4B">
        <w:rPr>
          <w:rFonts w:cs="Arial"/>
          <w:spacing w:val="-1"/>
        </w:rPr>
        <w:t xml:space="preserve"> for </w:t>
      </w:r>
      <w:r w:rsidRPr="00543FAE">
        <w:rPr>
          <w:rFonts w:cs="Arial"/>
          <w:spacing w:val="-1"/>
        </w:rPr>
        <w:t>ensuring</w:t>
      </w:r>
      <w:r w:rsidRPr="00504B4B">
        <w:rPr>
          <w:rFonts w:cs="Arial"/>
          <w:spacing w:val="-1"/>
        </w:rPr>
        <w:t xml:space="preserve"> the </w:t>
      </w:r>
      <w:r w:rsidRPr="00543FAE">
        <w:rPr>
          <w:rFonts w:cs="Arial"/>
          <w:spacing w:val="-1"/>
        </w:rPr>
        <w:t>persons</w:t>
      </w:r>
      <w:r w:rsidRPr="00504B4B">
        <w:rPr>
          <w:rFonts w:cs="Arial"/>
          <w:spacing w:val="-1"/>
        </w:rPr>
        <w:t xml:space="preserve"> to whom </w:t>
      </w:r>
      <w:r w:rsidRPr="00543FAE">
        <w:rPr>
          <w:rFonts w:cs="Arial"/>
          <w:spacing w:val="-1"/>
        </w:rPr>
        <w:t>the</w:t>
      </w:r>
      <w:r w:rsidRPr="00504B4B">
        <w:rPr>
          <w:rFonts w:cs="Arial"/>
          <w:spacing w:val="-1"/>
        </w:rPr>
        <w:t xml:space="preserve"> </w:t>
      </w:r>
      <w:r w:rsidRPr="00543FAE">
        <w:rPr>
          <w:rFonts w:cs="Arial"/>
          <w:spacing w:val="-1"/>
        </w:rPr>
        <w:t>information</w:t>
      </w:r>
      <w:r w:rsidRPr="00504B4B">
        <w:rPr>
          <w:rFonts w:cs="Arial"/>
          <w:spacing w:val="-1"/>
        </w:rPr>
        <w:t xml:space="preserve"> was </w:t>
      </w:r>
      <w:r w:rsidRPr="00543FAE">
        <w:rPr>
          <w:rFonts w:cs="Arial"/>
          <w:spacing w:val="-1"/>
        </w:rPr>
        <w:t>disclosed</w:t>
      </w:r>
      <w:r w:rsidRPr="00504B4B">
        <w:rPr>
          <w:rFonts w:cs="Arial"/>
          <w:spacing w:val="-1"/>
        </w:rPr>
        <w:t xml:space="preserve"> </w:t>
      </w:r>
      <w:r w:rsidRPr="00543FAE">
        <w:rPr>
          <w:rFonts w:cs="Arial"/>
          <w:spacing w:val="-1"/>
        </w:rPr>
        <w:t>comply</w:t>
      </w:r>
      <w:r w:rsidRPr="00504B4B">
        <w:rPr>
          <w:rFonts w:cs="Arial"/>
          <w:spacing w:val="-1"/>
        </w:rPr>
        <w:t xml:space="preserve"> </w:t>
      </w:r>
      <w:r w:rsidRPr="00543FAE">
        <w:rPr>
          <w:rFonts w:cs="Arial"/>
          <w:spacing w:val="-1"/>
        </w:rPr>
        <w:t>with</w:t>
      </w:r>
      <w:r w:rsidRPr="00504B4B">
        <w:rPr>
          <w:rFonts w:cs="Arial"/>
          <w:spacing w:val="-1"/>
        </w:rPr>
        <w:t xml:space="preserve"> the </w:t>
      </w:r>
      <w:r w:rsidRPr="00543FAE">
        <w:rPr>
          <w:rFonts w:cs="Arial"/>
          <w:spacing w:val="-1"/>
        </w:rPr>
        <w:t>confidentiality</w:t>
      </w:r>
      <w:r w:rsidRPr="00504B4B">
        <w:rPr>
          <w:rFonts w:cs="Arial"/>
          <w:spacing w:val="-1"/>
        </w:rPr>
        <w:t xml:space="preserve"> </w:t>
      </w:r>
      <w:r w:rsidRPr="00543FAE">
        <w:rPr>
          <w:rFonts w:cs="Arial"/>
          <w:spacing w:val="-1"/>
        </w:rPr>
        <w:t>obligations</w:t>
      </w:r>
      <w:r w:rsidRPr="00504B4B">
        <w:rPr>
          <w:rFonts w:cs="Arial"/>
          <w:spacing w:val="-1"/>
        </w:rPr>
        <w:t xml:space="preserve"> </w:t>
      </w:r>
      <w:r w:rsidRPr="00543FAE">
        <w:rPr>
          <w:rFonts w:cs="Arial"/>
          <w:spacing w:val="-1"/>
        </w:rPr>
        <w:t>set</w:t>
      </w:r>
      <w:r w:rsidRPr="00504B4B">
        <w:rPr>
          <w:rFonts w:cs="Arial"/>
          <w:spacing w:val="-1"/>
        </w:rPr>
        <w:t xml:space="preserve"> out</w:t>
      </w:r>
      <w:r w:rsidRPr="00543FAE">
        <w:rPr>
          <w:rFonts w:cs="Arial"/>
          <w:spacing w:val="-1"/>
        </w:rPr>
        <w:t xml:space="preserve"> in</w:t>
      </w:r>
      <w:r w:rsidRPr="00504B4B">
        <w:rPr>
          <w:rFonts w:cs="Arial"/>
          <w:spacing w:val="-1"/>
        </w:rPr>
        <w:t xml:space="preserve"> </w:t>
      </w:r>
      <w:r w:rsidRPr="00543FAE">
        <w:rPr>
          <w:rFonts w:cs="Arial"/>
          <w:spacing w:val="-1"/>
        </w:rPr>
        <w:t>this</w:t>
      </w:r>
      <w:r w:rsidRPr="00504B4B">
        <w:rPr>
          <w:rFonts w:cs="Arial"/>
          <w:spacing w:val="-1"/>
        </w:rPr>
        <w:t xml:space="preserve"> </w:t>
      </w:r>
      <w:r w:rsidRPr="00543FAE">
        <w:rPr>
          <w:rFonts w:cs="Arial"/>
          <w:spacing w:val="-1"/>
        </w:rPr>
        <w:t>Contract.</w:t>
      </w:r>
    </w:p>
    <w:p w14:paraId="79937E4E" w14:textId="77777777" w:rsidR="009C75C6" w:rsidRPr="00504B4B" w:rsidRDefault="00AA0D50" w:rsidP="00504B4B">
      <w:pPr>
        <w:pStyle w:val="BodyText"/>
        <w:numPr>
          <w:ilvl w:val="1"/>
          <w:numId w:val="45"/>
        </w:numPr>
        <w:tabs>
          <w:tab w:val="left" w:pos="1541"/>
        </w:tabs>
        <w:spacing w:before="120" w:line="276" w:lineRule="auto"/>
        <w:ind w:left="1026" w:right="113" w:hanging="567"/>
        <w:jc w:val="both"/>
        <w:rPr>
          <w:rFonts w:cs="Arial"/>
          <w:spacing w:val="-1"/>
        </w:rPr>
      </w:pPr>
      <w:r w:rsidRPr="00504B4B">
        <w:rPr>
          <w:rFonts w:cs="Arial"/>
          <w:spacing w:val="-1"/>
        </w:rPr>
        <w:t xml:space="preserve">The </w:t>
      </w:r>
      <w:r w:rsidRPr="00543FAE">
        <w:rPr>
          <w:rFonts w:cs="Arial"/>
          <w:spacing w:val="-1"/>
        </w:rPr>
        <w:t>Customer</w:t>
      </w:r>
      <w:r w:rsidRPr="00504B4B">
        <w:rPr>
          <w:rFonts w:cs="Arial"/>
          <w:spacing w:val="-1"/>
        </w:rPr>
        <w:t xml:space="preserve"> may </w:t>
      </w:r>
      <w:r w:rsidRPr="00543FAE">
        <w:rPr>
          <w:rFonts w:cs="Arial"/>
          <w:spacing w:val="-1"/>
        </w:rPr>
        <w:t>disclose</w:t>
      </w:r>
      <w:r w:rsidRPr="00504B4B">
        <w:rPr>
          <w:rFonts w:cs="Arial"/>
          <w:spacing w:val="-1"/>
        </w:rPr>
        <w:t xml:space="preserve"> the </w:t>
      </w:r>
      <w:r w:rsidRPr="00543FAE">
        <w:rPr>
          <w:rFonts w:cs="Arial"/>
          <w:spacing w:val="-1"/>
        </w:rPr>
        <w:t>Confidential</w:t>
      </w:r>
      <w:r w:rsidRPr="00504B4B">
        <w:rPr>
          <w:rFonts w:cs="Arial"/>
          <w:spacing w:val="-1"/>
        </w:rPr>
        <w:t xml:space="preserve"> </w:t>
      </w:r>
      <w:r w:rsidRPr="00543FAE">
        <w:rPr>
          <w:rFonts w:cs="Arial"/>
          <w:spacing w:val="-1"/>
        </w:rPr>
        <w:t>Information</w:t>
      </w:r>
      <w:r w:rsidRPr="00504B4B">
        <w:rPr>
          <w:rFonts w:cs="Arial"/>
          <w:spacing w:val="-1"/>
        </w:rPr>
        <w:t xml:space="preserve"> of</w:t>
      </w:r>
      <w:r w:rsidRPr="00543FAE">
        <w:rPr>
          <w:rFonts w:cs="Arial"/>
          <w:spacing w:val="-1"/>
        </w:rPr>
        <w:t xml:space="preserve"> </w:t>
      </w:r>
      <w:r w:rsidRPr="00504B4B">
        <w:rPr>
          <w:rFonts w:cs="Arial"/>
          <w:spacing w:val="-1"/>
        </w:rPr>
        <w:t xml:space="preserve">the </w:t>
      </w:r>
      <w:r w:rsidRPr="00543FAE">
        <w:rPr>
          <w:rFonts w:cs="Arial"/>
          <w:spacing w:val="-1"/>
        </w:rPr>
        <w:t>Supplier:</w:t>
      </w:r>
    </w:p>
    <w:p w14:paraId="2A616C93" w14:textId="77777777" w:rsidR="009C75C6" w:rsidRPr="00543FAE" w:rsidRDefault="00AA0D50" w:rsidP="0009111D">
      <w:pPr>
        <w:pStyle w:val="BodyText"/>
        <w:numPr>
          <w:ilvl w:val="2"/>
          <w:numId w:val="30"/>
        </w:numPr>
        <w:tabs>
          <w:tab w:val="left" w:pos="1541"/>
        </w:tabs>
        <w:spacing w:before="157" w:line="277" w:lineRule="auto"/>
        <w:ind w:right="121" w:hanging="504"/>
        <w:jc w:val="both"/>
        <w:rPr>
          <w:rFonts w:cs="Arial"/>
        </w:rPr>
      </w:pPr>
      <w:r w:rsidRPr="00543FAE">
        <w:rPr>
          <w:rFonts w:cs="Arial"/>
        </w:rPr>
        <w:t>to</w:t>
      </w:r>
      <w:r w:rsidRPr="00543FAE">
        <w:rPr>
          <w:rFonts w:cs="Arial"/>
          <w:spacing w:val="36"/>
        </w:rPr>
        <w:t xml:space="preserve"> </w:t>
      </w:r>
      <w:r w:rsidRPr="00543FAE">
        <w:rPr>
          <w:rFonts w:cs="Arial"/>
          <w:spacing w:val="-1"/>
        </w:rPr>
        <w:t>any</w:t>
      </w:r>
      <w:r w:rsidRPr="00543FAE">
        <w:rPr>
          <w:rFonts w:cs="Arial"/>
          <w:spacing w:val="34"/>
        </w:rPr>
        <w:t xml:space="preserve"> </w:t>
      </w:r>
      <w:r w:rsidRPr="00543FAE">
        <w:rPr>
          <w:rFonts w:cs="Arial"/>
          <w:spacing w:val="-1"/>
        </w:rPr>
        <w:t>Central</w:t>
      </w:r>
      <w:r w:rsidRPr="00543FAE">
        <w:rPr>
          <w:rFonts w:cs="Arial"/>
          <w:spacing w:val="35"/>
        </w:rPr>
        <w:t xml:space="preserve"> </w:t>
      </w:r>
      <w:r w:rsidRPr="00543FAE">
        <w:rPr>
          <w:rFonts w:cs="Arial"/>
          <w:spacing w:val="-1"/>
        </w:rPr>
        <w:t>Government</w:t>
      </w:r>
      <w:r w:rsidRPr="00543FAE">
        <w:rPr>
          <w:rFonts w:cs="Arial"/>
          <w:spacing w:val="37"/>
        </w:rPr>
        <w:t xml:space="preserve"> </w:t>
      </w:r>
      <w:r w:rsidRPr="00543FAE">
        <w:rPr>
          <w:rFonts w:cs="Arial"/>
          <w:spacing w:val="-1"/>
        </w:rPr>
        <w:t>Body,</w:t>
      </w:r>
      <w:r w:rsidRPr="00543FAE">
        <w:rPr>
          <w:rFonts w:cs="Arial"/>
          <w:spacing w:val="37"/>
        </w:rPr>
        <w:t xml:space="preserve"> </w:t>
      </w:r>
      <w:r w:rsidRPr="00543FAE">
        <w:rPr>
          <w:rFonts w:cs="Arial"/>
        </w:rPr>
        <w:t>on</w:t>
      </w:r>
      <w:r w:rsidRPr="00543FAE">
        <w:rPr>
          <w:rFonts w:cs="Arial"/>
          <w:spacing w:val="36"/>
        </w:rPr>
        <w:t xml:space="preserve"> </w:t>
      </w:r>
      <w:r w:rsidRPr="00543FAE">
        <w:rPr>
          <w:rFonts w:cs="Arial"/>
        </w:rPr>
        <w:t>the</w:t>
      </w:r>
      <w:r w:rsidRPr="00543FAE">
        <w:rPr>
          <w:rFonts w:cs="Arial"/>
          <w:spacing w:val="37"/>
        </w:rPr>
        <w:t xml:space="preserve"> </w:t>
      </w:r>
      <w:r w:rsidRPr="00543FAE">
        <w:rPr>
          <w:rFonts w:cs="Arial"/>
          <w:spacing w:val="-1"/>
        </w:rPr>
        <w:t>basis</w:t>
      </w:r>
      <w:r w:rsidRPr="00543FAE">
        <w:rPr>
          <w:rFonts w:cs="Arial"/>
          <w:spacing w:val="34"/>
        </w:rPr>
        <w:t xml:space="preserve"> </w:t>
      </w:r>
      <w:r w:rsidRPr="00543FAE">
        <w:rPr>
          <w:rFonts w:cs="Arial"/>
          <w:spacing w:val="-1"/>
        </w:rPr>
        <w:t>that</w:t>
      </w:r>
      <w:r w:rsidRPr="00543FAE">
        <w:rPr>
          <w:rFonts w:cs="Arial"/>
          <w:spacing w:val="35"/>
        </w:rPr>
        <w:t xml:space="preserve"> </w:t>
      </w:r>
      <w:r w:rsidRPr="00543FAE">
        <w:rPr>
          <w:rFonts w:cs="Arial"/>
        </w:rPr>
        <w:t>the</w:t>
      </w:r>
      <w:r w:rsidRPr="00543FAE">
        <w:rPr>
          <w:rFonts w:cs="Arial"/>
          <w:spacing w:val="36"/>
        </w:rPr>
        <w:t xml:space="preserve"> </w:t>
      </w:r>
      <w:r w:rsidRPr="00543FAE">
        <w:rPr>
          <w:rFonts w:cs="Arial"/>
          <w:spacing w:val="-1"/>
        </w:rPr>
        <w:t>information</w:t>
      </w:r>
      <w:r w:rsidRPr="00543FAE">
        <w:rPr>
          <w:rFonts w:cs="Arial"/>
          <w:spacing w:val="36"/>
        </w:rPr>
        <w:t xml:space="preserve"> </w:t>
      </w:r>
      <w:r w:rsidRPr="00543FAE">
        <w:rPr>
          <w:rFonts w:cs="Arial"/>
          <w:spacing w:val="-1"/>
        </w:rPr>
        <w:t>may</w:t>
      </w:r>
      <w:r w:rsidRPr="00543FAE">
        <w:rPr>
          <w:rFonts w:cs="Arial"/>
          <w:spacing w:val="34"/>
        </w:rPr>
        <w:t xml:space="preserve"> </w:t>
      </w:r>
      <w:r w:rsidRPr="00543FAE">
        <w:rPr>
          <w:rFonts w:cs="Arial"/>
        </w:rPr>
        <w:t>only</w:t>
      </w:r>
      <w:r w:rsidRPr="00543FAE">
        <w:rPr>
          <w:rFonts w:cs="Arial"/>
          <w:spacing w:val="35"/>
        </w:rPr>
        <w:t xml:space="preserve"> </w:t>
      </w:r>
      <w:r w:rsidRPr="00543FAE">
        <w:rPr>
          <w:rFonts w:cs="Arial"/>
        </w:rPr>
        <w:t>be</w:t>
      </w:r>
      <w:r w:rsidRPr="00543FAE">
        <w:rPr>
          <w:rFonts w:cs="Arial"/>
          <w:spacing w:val="35"/>
        </w:rPr>
        <w:t xml:space="preserve"> </w:t>
      </w:r>
      <w:r w:rsidRPr="00543FAE">
        <w:rPr>
          <w:rFonts w:cs="Arial"/>
          <w:spacing w:val="-1"/>
        </w:rPr>
        <w:t>further disclosed</w:t>
      </w:r>
      <w:r w:rsidRPr="00543FAE">
        <w:rPr>
          <w:rFonts w:cs="Arial"/>
        </w:rPr>
        <w:t xml:space="preserve"> to</w:t>
      </w:r>
      <w:r w:rsidRPr="00543FAE">
        <w:rPr>
          <w:rFonts w:cs="Arial"/>
          <w:spacing w:val="-2"/>
        </w:rPr>
        <w:t xml:space="preserve"> </w:t>
      </w:r>
      <w:r w:rsidRPr="00543FAE">
        <w:rPr>
          <w:rFonts w:cs="Arial"/>
          <w:spacing w:val="-1"/>
        </w:rPr>
        <w:t>Central Government Bodies</w:t>
      </w:r>
    </w:p>
    <w:p w14:paraId="768F0F27" w14:textId="77777777" w:rsidR="009C75C6" w:rsidRPr="00543FAE" w:rsidRDefault="00AA0D50" w:rsidP="0009111D">
      <w:pPr>
        <w:pStyle w:val="BodyText"/>
        <w:numPr>
          <w:ilvl w:val="2"/>
          <w:numId w:val="30"/>
        </w:numPr>
        <w:tabs>
          <w:tab w:val="left" w:pos="1541"/>
        </w:tabs>
        <w:spacing w:before="119" w:line="275" w:lineRule="auto"/>
        <w:ind w:right="122" w:hanging="504"/>
        <w:jc w:val="both"/>
        <w:rPr>
          <w:rFonts w:cs="Arial"/>
        </w:rPr>
      </w:pPr>
      <w:r w:rsidRPr="00543FAE">
        <w:rPr>
          <w:rFonts w:cs="Arial"/>
        </w:rPr>
        <w:t>to</w:t>
      </w:r>
      <w:r w:rsidRPr="00543FAE">
        <w:rPr>
          <w:rFonts w:cs="Arial"/>
          <w:spacing w:val="12"/>
        </w:rPr>
        <w:t xml:space="preserve"> </w:t>
      </w:r>
      <w:r w:rsidRPr="00543FAE">
        <w:rPr>
          <w:rFonts w:cs="Arial"/>
          <w:spacing w:val="-1"/>
        </w:rPr>
        <w:t>Parliament,</w:t>
      </w:r>
      <w:r w:rsidRPr="00543FAE">
        <w:rPr>
          <w:rFonts w:cs="Arial"/>
          <w:spacing w:val="13"/>
        </w:rPr>
        <w:t xml:space="preserve"> </w:t>
      </w:r>
      <w:r w:rsidRPr="00543FAE">
        <w:rPr>
          <w:rFonts w:cs="Arial"/>
          <w:spacing w:val="-1"/>
        </w:rPr>
        <w:t>including</w:t>
      </w:r>
      <w:r w:rsidRPr="00543FAE">
        <w:rPr>
          <w:rFonts w:cs="Arial"/>
          <w:spacing w:val="9"/>
        </w:rPr>
        <w:t xml:space="preserve"> </w:t>
      </w:r>
      <w:r w:rsidRPr="00543FAE">
        <w:rPr>
          <w:rFonts w:cs="Arial"/>
          <w:spacing w:val="-1"/>
        </w:rPr>
        <w:t>any</w:t>
      </w:r>
      <w:r w:rsidRPr="00543FAE">
        <w:rPr>
          <w:rFonts w:cs="Arial"/>
          <w:spacing w:val="10"/>
        </w:rPr>
        <w:t xml:space="preserve"> </w:t>
      </w:r>
      <w:r w:rsidRPr="00543FAE">
        <w:rPr>
          <w:rFonts w:cs="Arial"/>
          <w:spacing w:val="-1"/>
        </w:rPr>
        <w:t>Parliamentary</w:t>
      </w:r>
      <w:r w:rsidRPr="00543FAE">
        <w:rPr>
          <w:rFonts w:cs="Arial"/>
          <w:spacing w:val="11"/>
        </w:rPr>
        <w:t xml:space="preserve"> </w:t>
      </w:r>
      <w:r w:rsidRPr="00543FAE">
        <w:rPr>
          <w:rFonts w:cs="Arial"/>
          <w:spacing w:val="-1"/>
        </w:rPr>
        <w:t>committees,</w:t>
      </w:r>
      <w:r w:rsidRPr="00543FAE">
        <w:rPr>
          <w:rFonts w:cs="Arial"/>
          <w:spacing w:val="13"/>
        </w:rPr>
        <w:t xml:space="preserve"> </w:t>
      </w:r>
      <w:r w:rsidRPr="00543FAE">
        <w:rPr>
          <w:rFonts w:cs="Arial"/>
          <w:spacing w:val="-2"/>
        </w:rPr>
        <w:t>or</w:t>
      </w:r>
      <w:r w:rsidRPr="00543FAE">
        <w:rPr>
          <w:rFonts w:cs="Arial"/>
          <w:spacing w:val="13"/>
        </w:rPr>
        <w:t xml:space="preserve"> </w:t>
      </w:r>
      <w:r w:rsidRPr="00543FAE">
        <w:rPr>
          <w:rFonts w:cs="Arial"/>
          <w:spacing w:val="-2"/>
        </w:rPr>
        <w:t>if</w:t>
      </w:r>
      <w:r w:rsidRPr="00543FAE">
        <w:rPr>
          <w:rFonts w:cs="Arial"/>
          <w:spacing w:val="13"/>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0"/>
        </w:rPr>
        <w:t xml:space="preserve"> </w:t>
      </w:r>
      <w:r w:rsidRPr="00543FAE">
        <w:rPr>
          <w:rFonts w:cs="Arial"/>
          <w:spacing w:val="-1"/>
        </w:rPr>
        <w:t>any</w:t>
      </w:r>
      <w:r w:rsidRPr="00543FAE">
        <w:rPr>
          <w:rFonts w:cs="Arial"/>
          <w:spacing w:val="10"/>
        </w:rPr>
        <w:t xml:space="preserve"> </w:t>
      </w:r>
      <w:r w:rsidRPr="00543FAE">
        <w:rPr>
          <w:rFonts w:cs="Arial"/>
          <w:spacing w:val="-1"/>
        </w:rPr>
        <w:t>British</w:t>
      </w:r>
      <w:r w:rsidRPr="00543FAE">
        <w:rPr>
          <w:rFonts w:cs="Arial"/>
          <w:spacing w:val="65"/>
        </w:rPr>
        <w:t xml:space="preserve"> </w:t>
      </w:r>
      <w:r w:rsidRPr="00543FAE">
        <w:rPr>
          <w:rFonts w:cs="Arial"/>
          <w:spacing w:val="-1"/>
        </w:rPr>
        <w:t>Parliamentary reporting</w:t>
      </w:r>
      <w:r w:rsidRPr="00543FAE">
        <w:rPr>
          <w:rFonts w:cs="Arial"/>
        </w:rPr>
        <w:t xml:space="preserve"> </w:t>
      </w:r>
      <w:r w:rsidRPr="00543FAE">
        <w:rPr>
          <w:rFonts w:cs="Arial"/>
          <w:spacing w:val="-1"/>
        </w:rPr>
        <w:t>requirement</w:t>
      </w:r>
    </w:p>
    <w:p w14:paraId="69453D82" w14:textId="77777777" w:rsidR="009C75C6" w:rsidRPr="00543FAE" w:rsidRDefault="00AA0D50" w:rsidP="0009111D">
      <w:pPr>
        <w:pStyle w:val="BodyText"/>
        <w:numPr>
          <w:ilvl w:val="2"/>
          <w:numId w:val="30"/>
        </w:numPr>
        <w:tabs>
          <w:tab w:val="left" w:pos="1541"/>
        </w:tabs>
        <w:spacing w:line="275" w:lineRule="auto"/>
        <w:ind w:right="122" w:hanging="504"/>
        <w:jc w:val="both"/>
        <w:rPr>
          <w:rFonts w:cs="Arial"/>
        </w:rPr>
      </w:pPr>
      <w:r w:rsidRPr="00543FAE">
        <w:rPr>
          <w:rFonts w:cs="Arial"/>
          <w:spacing w:val="-1"/>
        </w:rPr>
        <w:t>if</w:t>
      </w:r>
      <w:r w:rsidRPr="00543FAE">
        <w:rPr>
          <w:rFonts w:cs="Arial"/>
          <w:spacing w:val="49"/>
        </w:rPr>
        <w:t xml:space="preserve"> </w:t>
      </w:r>
      <w:r w:rsidRPr="00543FAE">
        <w:rPr>
          <w:rFonts w:cs="Arial"/>
          <w:spacing w:val="-1"/>
        </w:rPr>
        <w:t>disclosure</w:t>
      </w:r>
      <w:r w:rsidRPr="00543FAE">
        <w:rPr>
          <w:rFonts w:cs="Arial"/>
          <w:spacing w:val="46"/>
        </w:rPr>
        <w:t xml:space="preserve"> </w:t>
      </w:r>
      <w:r w:rsidRPr="00543FAE">
        <w:rPr>
          <w:rFonts w:cs="Arial"/>
          <w:spacing w:val="-1"/>
        </w:rPr>
        <w:t>is</w:t>
      </w:r>
      <w:r w:rsidRPr="00543FAE">
        <w:rPr>
          <w:rFonts w:cs="Arial"/>
          <w:spacing w:val="46"/>
        </w:rPr>
        <w:t xml:space="preserve"> </w:t>
      </w:r>
      <w:r w:rsidRPr="00543FAE">
        <w:rPr>
          <w:rFonts w:cs="Arial"/>
          <w:spacing w:val="-1"/>
        </w:rPr>
        <w:t>necessary</w:t>
      </w:r>
      <w:r w:rsidRPr="00543FAE">
        <w:rPr>
          <w:rFonts w:cs="Arial"/>
          <w:spacing w:val="46"/>
        </w:rPr>
        <w:t xml:space="preserve"> </w:t>
      </w:r>
      <w:r w:rsidRPr="00543FAE">
        <w:rPr>
          <w:rFonts w:cs="Arial"/>
        </w:rPr>
        <w:t>or</w:t>
      </w:r>
      <w:r w:rsidRPr="00543FAE">
        <w:rPr>
          <w:rFonts w:cs="Arial"/>
          <w:spacing w:val="46"/>
        </w:rPr>
        <w:t xml:space="preserve"> </w:t>
      </w:r>
      <w:r w:rsidRPr="00543FAE">
        <w:rPr>
          <w:rFonts w:cs="Arial"/>
          <w:spacing w:val="-1"/>
        </w:rPr>
        <w:t>appropriate</w:t>
      </w:r>
      <w:r w:rsidRPr="00543FAE">
        <w:rPr>
          <w:rFonts w:cs="Arial"/>
          <w:spacing w:val="46"/>
        </w:rPr>
        <w:t xml:space="preserve"> </w:t>
      </w:r>
      <w:r w:rsidRPr="00543FAE">
        <w:rPr>
          <w:rFonts w:cs="Arial"/>
          <w:spacing w:val="-1"/>
        </w:rPr>
        <w:t>in</w:t>
      </w:r>
      <w:r w:rsidRPr="00543FAE">
        <w:rPr>
          <w:rFonts w:cs="Arial"/>
          <w:spacing w:val="47"/>
        </w:rPr>
        <w:t xml:space="preserve"> </w:t>
      </w:r>
      <w:r w:rsidRPr="00543FAE">
        <w:rPr>
          <w:rFonts w:cs="Arial"/>
        </w:rPr>
        <w:t>the</w:t>
      </w:r>
      <w:r w:rsidRPr="00543FAE">
        <w:rPr>
          <w:rFonts w:cs="Arial"/>
          <w:spacing w:val="45"/>
        </w:rPr>
        <w:t xml:space="preserve"> </w:t>
      </w:r>
      <w:r w:rsidRPr="00543FAE">
        <w:rPr>
          <w:rFonts w:cs="Arial"/>
          <w:spacing w:val="-1"/>
        </w:rPr>
        <w:t>course</w:t>
      </w:r>
      <w:r w:rsidRPr="00543FAE">
        <w:rPr>
          <w:rFonts w:cs="Arial"/>
          <w:spacing w:val="48"/>
        </w:rPr>
        <w:t xml:space="preserve"> </w:t>
      </w:r>
      <w:r w:rsidRPr="00543FAE">
        <w:rPr>
          <w:rFonts w:cs="Arial"/>
          <w:spacing w:val="-2"/>
        </w:rPr>
        <w:t>of</w:t>
      </w:r>
      <w:r w:rsidRPr="00543FAE">
        <w:rPr>
          <w:rFonts w:cs="Arial"/>
          <w:spacing w:val="47"/>
        </w:rPr>
        <w:t xml:space="preserve"> </w:t>
      </w:r>
      <w:r w:rsidRPr="00543FAE">
        <w:rPr>
          <w:rFonts w:cs="Arial"/>
          <w:spacing w:val="-1"/>
        </w:rPr>
        <w:t>carrying</w:t>
      </w:r>
      <w:r w:rsidRPr="00543FAE">
        <w:rPr>
          <w:rFonts w:cs="Arial"/>
          <w:spacing w:val="50"/>
        </w:rPr>
        <w:t xml:space="preserve"> </w:t>
      </w:r>
      <w:r w:rsidRPr="00543FAE">
        <w:rPr>
          <w:rFonts w:cs="Arial"/>
          <w:spacing w:val="-2"/>
        </w:rPr>
        <w:t>out</w:t>
      </w:r>
      <w:r w:rsidRPr="00543FAE">
        <w:rPr>
          <w:rFonts w:cs="Arial"/>
          <w:spacing w:val="47"/>
        </w:rPr>
        <w:t xml:space="preserve"> </w:t>
      </w:r>
      <w:r w:rsidRPr="00543FAE">
        <w:rPr>
          <w:rFonts w:cs="Arial"/>
          <w:spacing w:val="-1"/>
        </w:rPr>
        <w:t>its</w:t>
      </w:r>
      <w:r w:rsidRPr="00543FAE">
        <w:rPr>
          <w:rFonts w:cs="Arial"/>
          <w:spacing w:val="47"/>
        </w:rPr>
        <w:t xml:space="preserve"> </w:t>
      </w:r>
      <w:r w:rsidRPr="00543FAE">
        <w:rPr>
          <w:rFonts w:cs="Arial"/>
          <w:spacing w:val="-1"/>
        </w:rPr>
        <w:t>public</w:t>
      </w:r>
      <w:r w:rsidRPr="00543FAE">
        <w:rPr>
          <w:rFonts w:cs="Arial"/>
          <w:spacing w:val="47"/>
        </w:rPr>
        <w:t xml:space="preserve"> </w:t>
      </w:r>
      <w:r w:rsidRPr="00543FAE">
        <w:rPr>
          <w:rFonts w:cs="Arial"/>
          <w:spacing w:val="-1"/>
        </w:rPr>
        <w:t>functions</w:t>
      </w:r>
    </w:p>
    <w:p w14:paraId="20558543" w14:textId="7ADD774A" w:rsidR="009C75C6" w:rsidRPr="00543FAE" w:rsidRDefault="00AA0D50" w:rsidP="0009111D">
      <w:pPr>
        <w:pStyle w:val="BodyText"/>
        <w:numPr>
          <w:ilvl w:val="2"/>
          <w:numId w:val="30"/>
        </w:numPr>
        <w:tabs>
          <w:tab w:val="left" w:pos="1541"/>
        </w:tabs>
        <w:spacing w:before="123" w:line="275" w:lineRule="auto"/>
        <w:ind w:right="115" w:hanging="504"/>
        <w:jc w:val="both"/>
        <w:rPr>
          <w:rFonts w:cs="Arial"/>
        </w:rPr>
      </w:pPr>
      <w:r w:rsidRPr="00543FAE">
        <w:rPr>
          <w:rFonts w:cs="Arial"/>
        </w:rPr>
        <w:t>on a</w:t>
      </w:r>
      <w:r w:rsidRPr="00543FAE">
        <w:rPr>
          <w:rFonts w:cs="Arial"/>
          <w:spacing w:val="-2"/>
        </w:rPr>
        <w:t xml:space="preserve"> </w:t>
      </w:r>
      <w:r w:rsidRPr="00543FAE">
        <w:rPr>
          <w:rFonts w:cs="Arial"/>
          <w:spacing w:val="-1"/>
        </w:rPr>
        <w:t>confidential basis</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rPr>
        <w:t>a</w:t>
      </w:r>
      <w:r w:rsidRPr="00543FAE">
        <w:rPr>
          <w:rFonts w:cs="Arial"/>
          <w:spacing w:val="-2"/>
        </w:rPr>
        <w:t xml:space="preserve"> </w:t>
      </w:r>
      <w:r w:rsidRPr="00543FAE">
        <w:rPr>
          <w:rFonts w:cs="Arial"/>
          <w:spacing w:val="-1"/>
        </w:rPr>
        <w:t>professional adviser,</w:t>
      </w:r>
      <w:r w:rsidRPr="00543FAE">
        <w:rPr>
          <w:rFonts w:cs="Arial"/>
        </w:rPr>
        <w:t xml:space="preserve"> </w:t>
      </w:r>
      <w:r w:rsidRPr="00543FAE">
        <w:rPr>
          <w:rFonts w:cs="Arial"/>
          <w:spacing w:val="-1"/>
        </w:rPr>
        <w:t xml:space="preserve">consultant, supplier </w:t>
      </w:r>
      <w:r w:rsidRPr="00543FAE">
        <w:rPr>
          <w:rFonts w:cs="Arial"/>
          <w:spacing w:val="-2"/>
        </w:rPr>
        <w:t>or</w:t>
      </w:r>
      <w:r w:rsidRPr="00543FAE">
        <w:rPr>
          <w:rFonts w:cs="Arial"/>
          <w:spacing w:val="1"/>
        </w:rPr>
        <w:t xml:space="preserve"> </w:t>
      </w:r>
      <w:r w:rsidRPr="00543FAE">
        <w:rPr>
          <w:rFonts w:cs="Arial"/>
          <w:spacing w:val="-2"/>
        </w:rPr>
        <w:t>other</w:t>
      </w:r>
      <w:r w:rsidRPr="00543FAE">
        <w:rPr>
          <w:rFonts w:cs="Arial"/>
          <w:spacing w:val="1"/>
        </w:rPr>
        <w:t xml:space="preserve"> </w:t>
      </w:r>
      <w:r w:rsidRPr="00543FAE">
        <w:rPr>
          <w:rFonts w:cs="Arial"/>
          <w:spacing w:val="-1"/>
        </w:rPr>
        <w:t>person</w:t>
      </w:r>
      <w:r w:rsidRPr="00543FAE">
        <w:rPr>
          <w:rFonts w:cs="Arial"/>
          <w:spacing w:val="59"/>
        </w:rPr>
        <w:t xml:space="preserve"> </w:t>
      </w:r>
      <w:r w:rsidRPr="00543FAE">
        <w:rPr>
          <w:rFonts w:cs="Arial"/>
          <w:spacing w:val="-1"/>
        </w:rPr>
        <w:t>engaged</w:t>
      </w:r>
      <w:r w:rsidRPr="00543FAE">
        <w:rPr>
          <w:rFonts w:cs="Arial"/>
          <w:spacing w:val="42"/>
        </w:rPr>
        <w:t xml:space="preserve"> </w:t>
      </w:r>
      <w:r w:rsidRPr="00543FAE">
        <w:rPr>
          <w:rFonts w:cs="Arial"/>
        </w:rPr>
        <w:t>by</w:t>
      </w:r>
      <w:r w:rsidRPr="00543FAE">
        <w:rPr>
          <w:rFonts w:cs="Arial"/>
          <w:spacing w:val="40"/>
        </w:rPr>
        <w:t xml:space="preserve"> </w:t>
      </w:r>
      <w:r w:rsidRPr="00543FAE">
        <w:rPr>
          <w:rFonts w:cs="Arial"/>
        </w:rPr>
        <w:t>a</w:t>
      </w:r>
      <w:r w:rsidRPr="00543FAE">
        <w:rPr>
          <w:rFonts w:cs="Arial"/>
          <w:spacing w:val="42"/>
        </w:rPr>
        <w:t xml:space="preserve"> </w:t>
      </w:r>
      <w:r w:rsidRPr="00543FAE">
        <w:rPr>
          <w:rFonts w:cs="Arial"/>
          <w:spacing w:val="-1"/>
        </w:rPr>
        <w:t>Central</w:t>
      </w:r>
      <w:r w:rsidRPr="00543FAE">
        <w:rPr>
          <w:rFonts w:cs="Arial"/>
          <w:spacing w:val="41"/>
        </w:rPr>
        <w:t xml:space="preserve"> </w:t>
      </w:r>
      <w:r w:rsidRPr="00543FAE">
        <w:rPr>
          <w:rFonts w:cs="Arial"/>
          <w:spacing w:val="-1"/>
        </w:rPr>
        <w:t>Government</w:t>
      </w:r>
      <w:r w:rsidRPr="00543FAE">
        <w:rPr>
          <w:rFonts w:cs="Arial"/>
          <w:spacing w:val="43"/>
        </w:rPr>
        <w:t xml:space="preserve"> </w:t>
      </w:r>
      <w:r w:rsidRPr="00543FAE">
        <w:rPr>
          <w:rFonts w:cs="Arial"/>
          <w:spacing w:val="-1"/>
        </w:rPr>
        <w:t>Body</w:t>
      </w:r>
      <w:r w:rsidRPr="00543FAE">
        <w:rPr>
          <w:rFonts w:cs="Arial"/>
          <w:spacing w:val="40"/>
        </w:rPr>
        <w:t xml:space="preserve"> </w:t>
      </w:r>
      <w:r w:rsidRPr="00543FAE">
        <w:rPr>
          <w:rFonts w:cs="Arial"/>
        </w:rPr>
        <w:t>or</w:t>
      </w:r>
      <w:r w:rsidRPr="00543FAE">
        <w:rPr>
          <w:rFonts w:cs="Arial"/>
          <w:spacing w:val="41"/>
        </w:rPr>
        <w:t xml:space="preserve"> </w:t>
      </w:r>
      <w:r w:rsidRPr="00543FAE">
        <w:rPr>
          <w:rFonts w:cs="Arial"/>
          <w:spacing w:val="-1"/>
        </w:rPr>
        <w:t>Contracting</w:t>
      </w:r>
      <w:r w:rsidRPr="00543FAE">
        <w:rPr>
          <w:rFonts w:cs="Arial"/>
          <w:spacing w:val="42"/>
        </w:rPr>
        <w:t xml:space="preserve"> </w:t>
      </w:r>
      <w:r w:rsidRPr="00543FAE">
        <w:rPr>
          <w:rFonts w:cs="Arial"/>
          <w:spacing w:val="-1"/>
        </w:rPr>
        <w:t>Body</w:t>
      </w:r>
      <w:r w:rsidRPr="00543FAE">
        <w:rPr>
          <w:rFonts w:cs="Arial"/>
          <w:spacing w:val="40"/>
        </w:rPr>
        <w:t xml:space="preserve"> </w:t>
      </w:r>
      <w:r w:rsidRPr="00543FAE">
        <w:rPr>
          <w:rFonts w:cs="Arial"/>
          <w:spacing w:val="-1"/>
        </w:rPr>
        <w:t>(including</w:t>
      </w:r>
      <w:r w:rsidRPr="00543FAE">
        <w:rPr>
          <w:rFonts w:cs="Arial"/>
          <w:spacing w:val="44"/>
        </w:rPr>
        <w:t xml:space="preserve"> </w:t>
      </w:r>
      <w:r w:rsidRPr="00543FAE">
        <w:rPr>
          <w:rFonts w:cs="Arial"/>
          <w:spacing w:val="-1"/>
        </w:rPr>
        <w:t>any</w:t>
      </w:r>
      <w:r w:rsidRPr="00543FAE">
        <w:rPr>
          <w:rFonts w:cs="Arial"/>
          <w:spacing w:val="45"/>
        </w:rPr>
        <w:t xml:space="preserve"> </w:t>
      </w:r>
      <w:r w:rsidRPr="00543FAE">
        <w:rPr>
          <w:rFonts w:cs="Arial"/>
          <w:spacing w:val="-1"/>
        </w:rPr>
        <w:t>benchmarking</w:t>
      </w:r>
      <w:r w:rsidRPr="00543FAE">
        <w:rPr>
          <w:rFonts w:cs="Arial"/>
          <w:spacing w:val="7"/>
        </w:rPr>
        <w:t xml:space="preserve"> </w:t>
      </w:r>
      <w:r w:rsidRPr="00543FAE">
        <w:rPr>
          <w:rFonts w:cs="Arial"/>
          <w:spacing w:val="-1"/>
        </w:rPr>
        <w:t>organisation)</w:t>
      </w:r>
      <w:r w:rsidRPr="00543FAE">
        <w:rPr>
          <w:rFonts w:cs="Arial"/>
          <w:spacing w:val="6"/>
        </w:rPr>
        <w:t xml:space="preserve"> </w:t>
      </w:r>
      <w:r w:rsidRPr="00543FAE">
        <w:rPr>
          <w:rFonts w:cs="Arial"/>
        </w:rPr>
        <w:t>for</w:t>
      </w:r>
      <w:r w:rsidRPr="00543FAE">
        <w:rPr>
          <w:rFonts w:cs="Arial"/>
          <w:spacing w:val="6"/>
        </w:rPr>
        <w:t xml:space="preserve"> </w:t>
      </w:r>
      <w:r w:rsidRPr="00543FAE">
        <w:rPr>
          <w:rFonts w:cs="Arial"/>
          <w:spacing w:val="-1"/>
        </w:rPr>
        <w:t>any</w:t>
      </w:r>
      <w:r w:rsidRPr="00543FAE">
        <w:rPr>
          <w:rFonts w:cs="Arial"/>
          <w:spacing w:val="5"/>
        </w:rPr>
        <w:t xml:space="preserve"> </w:t>
      </w:r>
      <w:r w:rsidRPr="00543FAE">
        <w:rPr>
          <w:rFonts w:cs="Arial"/>
          <w:spacing w:val="-1"/>
        </w:rPr>
        <w:t>purpose</w:t>
      </w:r>
      <w:r w:rsidRPr="00543FAE">
        <w:rPr>
          <w:rFonts w:cs="Arial"/>
          <w:spacing w:val="5"/>
        </w:rPr>
        <w:t xml:space="preserve"> </w:t>
      </w:r>
      <w:r w:rsidRPr="00543FAE">
        <w:rPr>
          <w:rFonts w:cs="Arial"/>
          <w:spacing w:val="-1"/>
        </w:rPr>
        <w:t>relating</w:t>
      </w:r>
      <w:r w:rsidRPr="00543FAE">
        <w:rPr>
          <w:rFonts w:cs="Arial"/>
          <w:spacing w:val="7"/>
        </w:rPr>
        <w:t xml:space="preserve"> </w:t>
      </w:r>
      <w:r w:rsidRPr="00543FAE">
        <w:rPr>
          <w:rFonts w:cs="Arial"/>
        </w:rPr>
        <w:t>to</w:t>
      </w:r>
      <w:r w:rsidRPr="00543FAE">
        <w:rPr>
          <w:rFonts w:cs="Arial"/>
          <w:spacing w:val="5"/>
        </w:rPr>
        <w:t xml:space="preserve"> </w:t>
      </w:r>
      <w:r w:rsidRPr="00543FAE">
        <w:rPr>
          <w:rFonts w:cs="Arial"/>
        </w:rPr>
        <w:t>or</w:t>
      </w:r>
      <w:r w:rsidRPr="00543FAE">
        <w:rPr>
          <w:rFonts w:cs="Arial"/>
          <w:spacing w:val="6"/>
        </w:rPr>
        <w:t xml:space="preserve"> </w:t>
      </w:r>
      <w:r w:rsidRPr="00543FAE">
        <w:rPr>
          <w:rFonts w:cs="Arial"/>
          <w:spacing w:val="-1"/>
        </w:rPr>
        <w:t>connected</w:t>
      </w:r>
      <w:r w:rsidRPr="00543FAE">
        <w:rPr>
          <w:rFonts w:cs="Arial"/>
          <w:spacing w:val="5"/>
        </w:rPr>
        <w:t xml:space="preserve"> </w:t>
      </w:r>
      <w:r w:rsidRPr="00543FAE">
        <w:rPr>
          <w:rFonts w:cs="Arial"/>
          <w:spacing w:val="-2"/>
        </w:rPr>
        <w:t>with</w:t>
      </w:r>
      <w:r w:rsidRPr="00543FAE">
        <w:rPr>
          <w:rFonts w:cs="Arial"/>
          <w:spacing w:val="7"/>
        </w:rPr>
        <w:t xml:space="preserve"> </w:t>
      </w:r>
      <w:r w:rsidRPr="00543FAE">
        <w:rPr>
          <w:rFonts w:cs="Arial"/>
          <w:spacing w:val="-1"/>
        </w:rPr>
        <w:t>this</w:t>
      </w:r>
      <w:r w:rsidRPr="00543FAE">
        <w:rPr>
          <w:rFonts w:cs="Arial"/>
          <w:spacing w:val="51"/>
        </w:rPr>
        <w:t xml:space="preserve"> </w:t>
      </w:r>
      <w:r w:rsidRPr="00543FAE">
        <w:rPr>
          <w:rFonts w:cs="Arial"/>
          <w:spacing w:val="-1"/>
        </w:rPr>
        <w:t>Contract</w:t>
      </w:r>
    </w:p>
    <w:p w14:paraId="0BE61770" w14:textId="49B85390" w:rsidR="009C75C6" w:rsidRPr="00543FAE" w:rsidRDefault="00AA0D50" w:rsidP="0009111D">
      <w:pPr>
        <w:pStyle w:val="BodyText"/>
        <w:numPr>
          <w:ilvl w:val="2"/>
          <w:numId w:val="30"/>
        </w:numPr>
        <w:tabs>
          <w:tab w:val="left" w:pos="1541"/>
        </w:tabs>
        <w:spacing w:line="277" w:lineRule="auto"/>
        <w:ind w:right="117" w:hanging="504"/>
        <w:jc w:val="both"/>
        <w:rPr>
          <w:rFonts w:cs="Arial"/>
        </w:rPr>
      </w:pP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w:t>
      </w:r>
      <w:r w:rsidRPr="00543FAE">
        <w:rPr>
          <w:rFonts w:cs="Arial"/>
          <w:spacing w:val="-2"/>
        </w:rPr>
        <w:t xml:space="preserve"> </w:t>
      </w:r>
      <w:r w:rsidRPr="00543FAE">
        <w:rPr>
          <w:rFonts w:cs="Arial"/>
        </w:rPr>
        <w:t>for</w:t>
      </w:r>
      <w:r w:rsidRPr="00543FAE">
        <w:rPr>
          <w:rFonts w:cs="Arial"/>
          <w:spacing w:val="1"/>
        </w:rPr>
        <w:t xml:space="preserve"> </w:t>
      </w:r>
      <w:r w:rsidRPr="00543FAE">
        <w:rPr>
          <w:rFonts w:cs="Arial"/>
        </w:rPr>
        <w:t xml:space="preserve">the </w:t>
      </w:r>
      <w:r w:rsidRPr="00543FAE">
        <w:rPr>
          <w:rFonts w:cs="Arial"/>
          <w:spacing w:val="-1"/>
        </w:rPr>
        <w:t>purpose</w:t>
      </w:r>
      <w:r w:rsidRPr="00543FAE">
        <w:rPr>
          <w:rFonts w:cs="Arial"/>
        </w:rPr>
        <w:t xml:space="preserve"> </w:t>
      </w:r>
      <w:r w:rsidRPr="00543FAE">
        <w:rPr>
          <w:rFonts w:cs="Arial"/>
          <w:spacing w:val="-2"/>
        </w:rPr>
        <w:t>of</w:t>
      </w:r>
      <w:r w:rsidRPr="00543FAE">
        <w:rPr>
          <w:rFonts w:cs="Arial"/>
          <w:spacing w:val="2"/>
        </w:rPr>
        <w:t xml:space="preserve"> </w:t>
      </w:r>
      <w:r w:rsidRPr="00543FAE">
        <w:rPr>
          <w:rFonts w:cs="Arial"/>
          <w:spacing w:val="1"/>
        </w:rPr>
        <w:t>the</w:t>
      </w:r>
      <w:r w:rsidRPr="00543FAE">
        <w:rPr>
          <w:rFonts w:cs="Arial"/>
        </w:rPr>
        <w:t xml:space="preserve"> </w:t>
      </w:r>
      <w:r w:rsidRPr="00543FAE">
        <w:rPr>
          <w:rFonts w:cs="Arial"/>
          <w:spacing w:val="-1"/>
        </w:rPr>
        <w:t>exercise</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1"/>
        </w:rPr>
        <w:t>its</w:t>
      </w:r>
      <w:r w:rsidRPr="00543FAE">
        <w:rPr>
          <w:rFonts w:cs="Arial"/>
          <w:spacing w:val="1"/>
        </w:rPr>
        <w:t xml:space="preserve"> </w:t>
      </w:r>
      <w:r w:rsidRPr="00543FAE">
        <w:rPr>
          <w:rFonts w:cs="Arial"/>
          <w:spacing w:val="-1"/>
        </w:rPr>
        <w:t>rights</w:t>
      </w:r>
      <w:r w:rsidRPr="00543FAE">
        <w:rPr>
          <w:rFonts w:cs="Arial"/>
          <w:spacing w:val="1"/>
        </w:rPr>
        <w:t xml:space="preserve"> </w:t>
      </w:r>
      <w:r w:rsidRPr="00543FAE">
        <w:rPr>
          <w:rFonts w:cs="Arial"/>
          <w:spacing w:val="-1"/>
        </w:rPr>
        <w:t>under this</w:t>
      </w:r>
      <w:r w:rsidRPr="00543FAE">
        <w:rPr>
          <w:rFonts w:cs="Arial"/>
          <w:spacing w:val="1"/>
        </w:rPr>
        <w:t xml:space="preserve"> </w:t>
      </w:r>
      <w:r w:rsidRPr="00543FAE">
        <w:rPr>
          <w:rFonts w:cs="Arial"/>
          <w:spacing w:val="-1"/>
        </w:rPr>
        <w:t xml:space="preserve">Contract, </w:t>
      </w:r>
      <w:r w:rsidRPr="00543FAE">
        <w:rPr>
          <w:rFonts w:cs="Arial"/>
        </w:rPr>
        <w:t>or</w:t>
      </w:r>
    </w:p>
    <w:p w14:paraId="151DCABA" w14:textId="77777777" w:rsidR="009C75C6" w:rsidRPr="00543FAE" w:rsidRDefault="00AA0D50" w:rsidP="0009111D">
      <w:pPr>
        <w:pStyle w:val="BodyText"/>
        <w:numPr>
          <w:ilvl w:val="2"/>
          <w:numId w:val="30"/>
        </w:numPr>
        <w:tabs>
          <w:tab w:val="left" w:pos="1541"/>
        </w:tabs>
        <w:spacing w:before="119"/>
        <w:ind w:left="1540"/>
        <w:rPr>
          <w:rFonts w:cs="Arial"/>
        </w:rPr>
      </w:pPr>
      <w:r w:rsidRPr="00543FAE">
        <w:rPr>
          <w:rFonts w:cs="Arial"/>
        </w:rPr>
        <w:t>to a</w:t>
      </w:r>
      <w:r w:rsidRPr="00543FAE">
        <w:rPr>
          <w:rFonts w:cs="Arial"/>
          <w:spacing w:val="-2"/>
        </w:rPr>
        <w:t xml:space="preserve"> </w:t>
      </w:r>
      <w:r w:rsidRPr="00543FAE">
        <w:rPr>
          <w:rFonts w:cs="Arial"/>
          <w:spacing w:val="-1"/>
        </w:rPr>
        <w:t>proposed</w:t>
      </w:r>
      <w:r w:rsidRPr="00543FAE">
        <w:rPr>
          <w:rFonts w:cs="Arial"/>
          <w:spacing w:val="-2"/>
        </w:rPr>
        <w:t xml:space="preserve"> </w:t>
      </w:r>
      <w:r w:rsidRPr="00543FAE">
        <w:rPr>
          <w:rFonts w:cs="Arial"/>
          <w:spacing w:val="-1"/>
        </w:rPr>
        <w:t>successor in</w:t>
      </w:r>
      <w:r w:rsidRPr="00543FAE">
        <w:rPr>
          <w:rFonts w:cs="Arial"/>
        </w:rPr>
        <w:t xml:space="preserve"> </w:t>
      </w:r>
      <w:r w:rsidRPr="00543FAE">
        <w:rPr>
          <w:rFonts w:cs="Arial"/>
          <w:spacing w:val="-1"/>
        </w:rPr>
        <w:t>title</w:t>
      </w:r>
      <w:r w:rsidRPr="00543FAE">
        <w:rPr>
          <w:rFonts w:cs="Arial"/>
          <w:spacing w:val="-2"/>
        </w:rPr>
        <w:t xml:space="preserve"> </w:t>
      </w:r>
      <w:r w:rsidRPr="00543FAE">
        <w:rPr>
          <w:rFonts w:cs="Arial"/>
          <w:spacing w:val="-1"/>
        </w:rPr>
        <w:t>(transferee,</w:t>
      </w:r>
      <w:r w:rsidRPr="00543FAE">
        <w:rPr>
          <w:rFonts w:cs="Arial"/>
          <w:spacing w:val="2"/>
        </w:rPr>
        <w:t xml:space="preserve"> </w:t>
      </w:r>
      <w:r w:rsidRPr="00543FAE">
        <w:rPr>
          <w:rFonts w:cs="Arial"/>
          <w:spacing w:val="-1"/>
        </w:rPr>
        <w:t>assignee</w:t>
      </w:r>
      <w:r w:rsidRPr="00543FAE">
        <w:rPr>
          <w:rFonts w:cs="Arial"/>
        </w:rPr>
        <w:t xml:space="preserve"> or</w:t>
      </w:r>
      <w:r w:rsidRPr="00543FAE">
        <w:rPr>
          <w:rFonts w:cs="Arial"/>
          <w:spacing w:val="-1"/>
        </w:rPr>
        <w:t xml:space="preserve"> novatee) </w:t>
      </w:r>
      <w:r w:rsidRPr="00543FAE">
        <w:rPr>
          <w:rFonts w:cs="Arial"/>
        </w:rPr>
        <w:t>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Customer.</w:t>
      </w:r>
    </w:p>
    <w:p w14:paraId="32F70D66" w14:textId="77777777" w:rsidR="009C75C6" w:rsidRPr="00543FAE" w:rsidRDefault="009C75C6">
      <w:pPr>
        <w:rPr>
          <w:rFonts w:ascii="Arial" w:hAnsi="Arial" w:cs="Arial"/>
        </w:rPr>
        <w:sectPr w:rsidR="009C75C6" w:rsidRPr="00543FAE">
          <w:headerReference w:type="default" r:id="rId24"/>
          <w:pgSz w:w="11910" w:h="16840"/>
          <w:pgMar w:top="2020" w:right="1020" w:bottom="1420" w:left="1040" w:header="720" w:footer="1226" w:gutter="0"/>
          <w:cols w:space="720"/>
        </w:sectPr>
      </w:pPr>
    </w:p>
    <w:p w14:paraId="4AC9D500" w14:textId="00E7185B" w:rsidR="009C75C6" w:rsidRPr="00543FAE" w:rsidRDefault="00A34BB8">
      <w:pPr>
        <w:rPr>
          <w:rFonts w:ascii="Arial" w:eastAsia="Arial" w:hAnsi="Arial" w:cs="Arial"/>
        </w:rPr>
      </w:pPr>
      <w:r w:rsidRPr="00543FAE">
        <w:rPr>
          <w:rFonts w:ascii="Arial" w:hAnsi="Arial" w:cs="Arial"/>
          <w:noProof/>
          <w:lang w:val="en-GB" w:eastAsia="en-GB"/>
        </w:rPr>
        <w:lastRenderedPageBreak/>
        <mc:AlternateContent>
          <mc:Choice Requires="wpg">
            <w:drawing>
              <wp:anchor distT="0" distB="0" distL="114300" distR="114300" simplePos="0" relativeHeight="251655680" behindDoc="1" locked="0" layoutInCell="1" allowOverlap="1" wp14:anchorId="3BCE1359" wp14:editId="1C5C3BD8">
                <wp:simplePos x="0" y="0"/>
                <wp:positionH relativeFrom="page">
                  <wp:posOffset>723900</wp:posOffset>
                </wp:positionH>
                <wp:positionV relativeFrom="page">
                  <wp:posOffset>456565</wp:posOffset>
                </wp:positionV>
                <wp:extent cx="6121400" cy="2044700"/>
                <wp:effectExtent l="0" t="0" r="0" b="635"/>
                <wp:wrapNone/>
                <wp:docPr id="3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8" name="Group 85"/>
                        <wpg:cNvGrpSpPr>
                          <a:grpSpLocks/>
                        </wpg:cNvGrpSpPr>
                        <wpg:grpSpPr bwMode="auto">
                          <a:xfrm>
                            <a:off x="1140" y="720"/>
                            <a:ext cx="9640" cy="3220"/>
                            <a:chOff x="1140" y="720"/>
                            <a:chExt cx="9640" cy="3220"/>
                          </a:xfrm>
                        </wpg:grpSpPr>
                        <wps:wsp>
                          <wps:cNvPr id="319" name="Freeform 9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20" name="Text Box 89"/>
                          <wps:cNvSpPr txBox="1">
                            <a:spLocks noChangeArrowheads="1"/>
                          </wps:cNvSpPr>
                          <wps:spPr bwMode="auto">
                            <a:xfrm>
                              <a:off x="1932" y="2025"/>
                              <a:ext cx="8833" cy="5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B53D23D" w14:textId="77777777" w:rsidR="0099454A" w:rsidRDefault="0099454A">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99454A" w:rsidRDefault="0099454A">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wps:txbx>
                          <wps:bodyPr rot="0" vert="horz" wrap="square" lIns="0" tIns="0" rIns="0" bIns="0" anchor="t" anchorCtr="0" upright="1">
                            <a:noAutofit/>
                          </wps:bodyPr>
                        </wps:wsp>
                        <wps:wsp>
                          <wps:cNvPr id="321" name="Text Box 88"/>
                          <wps:cNvSpPr txBox="1">
                            <a:spLocks noChangeArrowheads="1"/>
                          </wps:cNvSpPr>
                          <wps:spPr bwMode="auto">
                            <a:xfrm>
                              <a:off x="1500" y="2736"/>
                              <a:ext cx="469" cy="2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3AFB51D" w14:textId="77777777" w:rsidR="0099454A" w:rsidRDefault="0099454A">
                                <w:pPr>
                                  <w:spacing w:line="211" w:lineRule="exact"/>
                                  <w:rPr>
                                    <w:rFonts w:ascii="Arial" w:eastAsia="Arial" w:hAnsi="Arial" w:cs="Arial"/>
                                    <w:sz w:val="21"/>
                                    <w:szCs w:val="21"/>
                                  </w:rPr>
                                </w:pPr>
                                <w:r>
                                  <w:rPr>
                                    <w:rFonts w:ascii="Arial"/>
                                    <w:spacing w:val="-1"/>
                                    <w:sz w:val="21"/>
                                  </w:rPr>
                                  <w:t>15.9.</w:t>
                                </w:r>
                              </w:p>
                            </w:txbxContent>
                          </wps:txbx>
                          <wps:bodyPr rot="0" vert="horz" wrap="square" lIns="0" tIns="0" rIns="0" bIns="0" anchor="t" anchorCtr="0" upright="1">
                            <a:noAutofit/>
                          </wps:bodyPr>
                        </wps:wsp>
                        <wps:wsp>
                          <wps:cNvPr id="322" name="Text Box 87"/>
                          <wps:cNvSpPr txBox="1">
                            <a:spLocks noChangeArrowheads="1"/>
                          </wps:cNvSpPr>
                          <wps:spPr bwMode="auto">
                            <a:xfrm>
                              <a:off x="2580" y="2728"/>
                              <a:ext cx="8188"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6546AB" w14:textId="77777777" w:rsidR="0099454A" w:rsidRDefault="0099454A">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wps:txbx>
                          <wps:bodyPr rot="0" vert="horz" wrap="square" lIns="0" tIns="0" rIns="0" bIns="0" anchor="t" anchorCtr="0" upright="1">
                            <a:noAutofit/>
                          </wps:bodyPr>
                        </wps:wsp>
                        <wps:wsp>
                          <wps:cNvPr id="323" name="Text Box 86"/>
                          <wps:cNvSpPr txBox="1">
                            <a:spLocks noChangeArrowheads="1"/>
                          </wps:cNvSpPr>
                          <wps:spPr bwMode="auto">
                            <a:xfrm>
                              <a:off x="1932" y="3018"/>
                              <a:ext cx="8835" cy="80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A10B09" w14:textId="49FD234A" w:rsidR="0099454A" w:rsidRDefault="0099454A">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99454A" w:rsidRDefault="0099454A">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CE1359" id="Group 84" o:spid="_x0000_s1031" style="position:absolute;margin-left:57pt;margin-top:35.95pt;width:482pt;height:161pt;z-index:-2516608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K0O&#10;FX8tBQAAfRYAAA4AAAAAAAAAAAAAAAAALgIAAGRycy9lMm9Eb2MueG1sUEsBAi0AFAAGAAgAAAAh&#10;AHrcxwXhAAAACwEAAA8AAAAAAAAAAAAAAAAAhwcAAGRycy9kb3ducmV2LnhtbFBLBQYAAAAABAAE&#10;APMAAACVCAAAAAA=&#10;">
                <v:group id="Group 85" o:spid="_x0000_s1032"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90" o:spid="_x0000_s1033"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" path="m,3220r9640,l9640,,,,,3220xe" fillcolor="#fefefe" stroked="f">
                    <v:path arrowok="t" o:connecttype="custom" o:connectlocs="0,3940;9640,3940;9640,720;0,720;0,3940" o:connectangles="0,0,0,0,0"/>
                  </v:shape>
                  <v:shape id="Text Box 89" o:spid="_x0000_s1034" type="#_x0000_t202" style="position:absolute;left:1932;top:2025;width:8833;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6B53D23D" w14:textId="77777777" w:rsidR="0099454A" w:rsidRDefault="0099454A">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99454A" w:rsidRDefault="0099454A">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v:textbox>
                  </v:shape>
                  <v:shape id="Text Box 88" o:spid="_x0000_s1035" type="#_x0000_t202" style="position:absolute;left:1500;top:2736;width:46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43AFB51D" w14:textId="77777777" w:rsidR="0099454A" w:rsidRDefault="0099454A">
                          <w:pPr>
                            <w:spacing w:line="211" w:lineRule="exact"/>
                            <w:rPr>
                              <w:rFonts w:ascii="Arial" w:eastAsia="Arial" w:hAnsi="Arial" w:cs="Arial"/>
                              <w:sz w:val="21"/>
                              <w:szCs w:val="21"/>
                            </w:rPr>
                          </w:pPr>
                          <w:r>
                            <w:rPr>
                              <w:rFonts w:ascii="Arial"/>
                              <w:spacing w:val="-1"/>
                              <w:sz w:val="21"/>
                            </w:rPr>
                            <w:t>15.9.</w:t>
                          </w:r>
                        </w:p>
                      </w:txbxContent>
                    </v:textbox>
                  </v:shape>
                  <v:shape id="_x0000_s1036" type="#_x0000_t202" style="position:absolute;left:2580;top:2728;width:818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656546AB" w14:textId="77777777" w:rsidR="0099454A" w:rsidRDefault="0099454A">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v:textbox>
                  </v:shape>
                  <v:shape id="Text Box 86" o:spid="_x0000_s1037" type="#_x0000_t202" style="position:absolute;left:1932;top:3018;width:8835;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4AA10B09" w14:textId="49FD234A" w:rsidR="0099454A" w:rsidRDefault="0099454A">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99454A" w:rsidRDefault="0099454A">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v:textbox>
                  </v:shape>
                </v:group>
                <w10:wrap anchorx="page" anchory="page"/>
              </v:group>
            </w:pict>
          </mc:Fallback>
        </mc:AlternateContent>
      </w:r>
    </w:p>
    <w:p w14:paraId="3BFD3DC3" w14:textId="77777777" w:rsidR="009C75C6" w:rsidRPr="00543FAE" w:rsidRDefault="009C75C6">
      <w:pPr>
        <w:rPr>
          <w:rFonts w:ascii="Arial" w:eastAsia="Arial" w:hAnsi="Arial" w:cs="Arial"/>
        </w:rPr>
      </w:pPr>
    </w:p>
    <w:p w14:paraId="7D3736BB" w14:textId="77777777" w:rsidR="009C75C6" w:rsidRPr="00543FAE" w:rsidRDefault="009C75C6">
      <w:pPr>
        <w:rPr>
          <w:rFonts w:ascii="Arial" w:eastAsia="Arial" w:hAnsi="Arial" w:cs="Arial"/>
        </w:rPr>
      </w:pPr>
    </w:p>
    <w:p w14:paraId="4A3B9C6B" w14:textId="77777777" w:rsidR="009C75C6" w:rsidRPr="00543FAE" w:rsidRDefault="009C75C6">
      <w:pPr>
        <w:rPr>
          <w:rFonts w:ascii="Arial" w:eastAsia="Arial" w:hAnsi="Arial" w:cs="Arial"/>
        </w:rPr>
      </w:pPr>
    </w:p>
    <w:p w14:paraId="6BEC91B4" w14:textId="77777777" w:rsidR="009C75C6" w:rsidRPr="00543FAE" w:rsidRDefault="009C75C6">
      <w:pPr>
        <w:rPr>
          <w:rFonts w:ascii="Arial" w:eastAsia="Arial" w:hAnsi="Arial" w:cs="Arial"/>
        </w:rPr>
      </w:pPr>
    </w:p>
    <w:p w14:paraId="6D9EA89D" w14:textId="77777777" w:rsidR="009C75C6" w:rsidRPr="00543FAE" w:rsidRDefault="009C75C6">
      <w:pPr>
        <w:rPr>
          <w:rFonts w:ascii="Arial" w:eastAsia="Arial" w:hAnsi="Arial" w:cs="Arial"/>
        </w:rPr>
      </w:pPr>
    </w:p>
    <w:p w14:paraId="7AB7838C" w14:textId="77777777" w:rsidR="009C75C6" w:rsidRPr="00543FAE" w:rsidRDefault="009C75C6">
      <w:pPr>
        <w:rPr>
          <w:rFonts w:ascii="Arial" w:eastAsia="Arial" w:hAnsi="Arial" w:cs="Arial"/>
        </w:rPr>
      </w:pPr>
    </w:p>
    <w:p w14:paraId="6D3E7D14" w14:textId="77777777" w:rsidR="009C75C6" w:rsidRPr="00543FAE" w:rsidRDefault="009C75C6">
      <w:pPr>
        <w:spacing w:before="1"/>
        <w:rPr>
          <w:rFonts w:ascii="Arial" w:eastAsia="Arial" w:hAnsi="Arial" w:cs="Arial"/>
        </w:rPr>
      </w:pPr>
    </w:p>
    <w:p w14:paraId="115165C6" w14:textId="79474F8D" w:rsidR="009C75C6" w:rsidRPr="00543FAE" w:rsidRDefault="00AA0D50" w:rsidP="00504B4B">
      <w:pPr>
        <w:pStyle w:val="BodyText"/>
        <w:numPr>
          <w:ilvl w:val="1"/>
          <w:numId w:val="29"/>
        </w:numPr>
        <w:tabs>
          <w:tab w:val="left" w:pos="1603"/>
        </w:tabs>
        <w:spacing w:before="72" w:line="276" w:lineRule="auto"/>
        <w:ind w:left="1196" w:right="113" w:hanging="737"/>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52D3B825" w:rsidR="009C75C6" w:rsidRPr="00543FAE" w:rsidRDefault="00AA0D50" w:rsidP="00504B4B">
      <w:pPr>
        <w:pStyle w:val="BodyText"/>
        <w:numPr>
          <w:ilvl w:val="1"/>
          <w:numId w:val="29"/>
        </w:numPr>
        <w:tabs>
          <w:tab w:val="left" w:pos="1541"/>
        </w:tabs>
        <w:spacing w:before="160" w:line="276" w:lineRule="auto"/>
        <w:ind w:left="1139" w:right="115" w:hanging="68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5">
        <w:r w:rsidRPr="00543FAE">
          <w:rPr>
            <w:rFonts w:cs="Arial"/>
            <w:color w:val="0000FF"/>
            <w:spacing w:val="-1"/>
            <w:u w:val="single" w:color="0000FF"/>
          </w:rPr>
          <w:t>www.gov.uk/government/uploads/system/uploads/attachment_data/file/458554/Procureme</w:t>
        </w:r>
      </w:hyperlink>
      <w:r w:rsidRPr="00543FAE">
        <w:rPr>
          <w:rFonts w:cs="Arial"/>
          <w:color w:val="0000FF"/>
        </w:rPr>
        <w:t xml:space="preserve"> </w:t>
      </w:r>
      <w:hyperlink r:id="rId26">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504B4B">
      <w:pPr>
        <w:pStyle w:val="BodyText"/>
        <w:numPr>
          <w:ilvl w:val="1"/>
          <w:numId w:val="29"/>
        </w:numPr>
        <w:tabs>
          <w:tab w:val="left" w:pos="1541"/>
        </w:tabs>
        <w:spacing w:before="123" w:line="275" w:lineRule="auto"/>
        <w:ind w:left="1139" w:right="111" w:hanging="68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Pr="00504B4B" w:rsidRDefault="00AA0D50" w:rsidP="00504B4B">
      <w:pPr>
        <w:pStyle w:val="BodyText"/>
        <w:numPr>
          <w:ilvl w:val="1"/>
          <w:numId w:val="29"/>
        </w:numPr>
        <w:tabs>
          <w:tab w:val="left" w:pos="1541"/>
        </w:tabs>
        <w:spacing w:before="123" w:line="275" w:lineRule="auto"/>
        <w:ind w:left="1139" w:right="111" w:hanging="680"/>
        <w:jc w:val="both"/>
        <w:rPr>
          <w:rFonts w:cs="Arial"/>
        </w:rPr>
      </w:pPr>
      <w:r w:rsidRPr="00504B4B">
        <w:rPr>
          <w:rFonts w:cs="Arial"/>
        </w:rPr>
        <w:t xml:space="preserve">Notwithstanding any other provision of this Contract, </w:t>
      </w:r>
      <w:r w:rsidRPr="00543FAE">
        <w:rPr>
          <w:rFonts w:cs="Arial"/>
        </w:rPr>
        <w:t>the</w:t>
      </w:r>
      <w:r w:rsidRPr="00504B4B">
        <w:rPr>
          <w:rFonts w:cs="Arial"/>
        </w:rPr>
        <w:t xml:space="preserve"> Supplier consents </w:t>
      </w:r>
      <w:r w:rsidRPr="00543FAE">
        <w:rPr>
          <w:rFonts w:cs="Arial"/>
        </w:rPr>
        <w:t>to</w:t>
      </w:r>
      <w:r w:rsidRPr="00504B4B">
        <w:rPr>
          <w:rFonts w:cs="Arial"/>
        </w:rPr>
        <w:t xml:space="preserve"> </w:t>
      </w:r>
      <w:r w:rsidRPr="00543FAE">
        <w:rPr>
          <w:rFonts w:cs="Arial"/>
        </w:rPr>
        <w:t>the</w:t>
      </w:r>
      <w:r w:rsidRPr="00504B4B">
        <w:rPr>
          <w:rFonts w:cs="Arial"/>
        </w:rPr>
        <w:t xml:space="preserve"> Customer publishing this Contract in its entirety (including any agreed changes). Any information which is exempt from disclosure in accordance with </w:t>
      </w:r>
      <w:r w:rsidRPr="00543FAE">
        <w:rPr>
          <w:rFonts w:cs="Arial"/>
        </w:rPr>
        <w:t>the</w:t>
      </w:r>
      <w:r w:rsidRPr="00504B4B">
        <w:rPr>
          <w:rFonts w:cs="Arial"/>
        </w:rPr>
        <w:t xml:space="preserve"> provisions </w:t>
      </w:r>
      <w:r w:rsidRPr="00543FAE">
        <w:rPr>
          <w:rFonts w:cs="Arial"/>
        </w:rPr>
        <w:t>of</w:t>
      </w:r>
      <w:r w:rsidRPr="00504B4B">
        <w:rPr>
          <w:rFonts w:cs="Arial"/>
        </w:rPr>
        <w:t xml:space="preserve"> the FOIA will be redacted).</w:t>
      </w:r>
    </w:p>
    <w:p w14:paraId="5CCE0EC4" w14:textId="36AAED36" w:rsidR="009C75C6" w:rsidRPr="00504B4B" w:rsidRDefault="00AA0D50" w:rsidP="00504B4B">
      <w:pPr>
        <w:pStyle w:val="BodyText"/>
        <w:numPr>
          <w:ilvl w:val="1"/>
          <w:numId w:val="29"/>
        </w:numPr>
        <w:tabs>
          <w:tab w:val="left" w:pos="1541"/>
        </w:tabs>
        <w:spacing w:before="123" w:line="275" w:lineRule="auto"/>
        <w:ind w:left="1139" w:right="111" w:hanging="680"/>
        <w:jc w:val="both"/>
        <w:rPr>
          <w:rFonts w:cs="Arial"/>
        </w:rPr>
      </w:pPr>
      <w:r w:rsidRPr="00504B4B">
        <w:rPr>
          <w:rFonts w:cs="Arial"/>
        </w:rPr>
        <w:t>The Supplier will cooperate with the Customer to enable publication of this 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Pr="00504B4B" w:rsidRDefault="00AA0D50" w:rsidP="00504B4B">
      <w:pPr>
        <w:pStyle w:val="BodyText"/>
        <w:numPr>
          <w:ilvl w:val="1"/>
          <w:numId w:val="29"/>
        </w:numPr>
        <w:tabs>
          <w:tab w:val="left" w:pos="1541"/>
        </w:tabs>
        <w:spacing w:before="123" w:line="275" w:lineRule="auto"/>
        <w:ind w:left="1139" w:right="111" w:hanging="680"/>
        <w:jc w:val="both"/>
        <w:rPr>
          <w:rFonts w:cs="Arial"/>
        </w:rPr>
      </w:pPr>
      <w:r w:rsidRPr="00504B4B">
        <w:rPr>
          <w:rFonts w:cs="Arial"/>
        </w:rPr>
        <w:t>The Customer is subject to the requirements of the FOIA and the EIRs. The Supplier will:</w:t>
      </w:r>
    </w:p>
    <w:p w14:paraId="517F3A50" w14:textId="77777777" w:rsidR="009C75C6" w:rsidRDefault="00AA0D50" w:rsidP="00504B4B">
      <w:pPr>
        <w:pStyle w:val="BodyText"/>
        <w:numPr>
          <w:ilvl w:val="2"/>
          <w:numId w:val="29"/>
        </w:numPr>
        <w:tabs>
          <w:tab w:val="left" w:pos="2261"/>
        </w:tabs>
        <w:spacing w:line="277" w:lineRule="auto"/>
        <w:ind w:left="1673" w:right="116"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A6881CE" w:rsidR="009C75C6" w:rsidRDefault="00AA0D50" w:rsidP="00504B4B">
      <w:pPr>
        <w:pStyle w:val="BodyText"/>
        <w:numPr>
          <w:ilvl w:val="2"/>
          <w:numId w:val="29"/>
        </w:numPr>
        <w:tabs>
          <w:tab w:val="left" w:pos="2261"/>
        </w:tabs>
        <w:spacing w:before="119" w:line="275" w:lineRule="auto"/>
        <w:ind w:left="1673" w:right="114"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t>2</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504B4B">
      <w:pPr>
        <w:pStyle w:val="BodyText"/>
        <w:numPr>
          <w:ilvl w:val="2"/>
          <w:numId w:val="29"/>
        </w:numPr>
        <w:tabs>
          <w:tab w:val="left" w:pos="2261"/>
        </w:tabs>
        <w:spacing w:line="276" w:lineRule="auto"/>
        <w:ind w:left="1673" w:right="114"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504B4B">
      <w:pPr>
        <w:pStyle w:val="BodyText"/>
        <w:numPr>
          <w:ilvl w:val="1"/>
          <w:numId w:val="29"/>
        </w:numPr>
        <w:tabs>
          <w:tab w:val="left" w:pos="1541"/>
        </w:tabs>
        <w:spacing w:before="123" w:line="275" w:lineRule="auto"/>
        <w:ind w:left="1139" w:right="111" w:hanging="680"/>
        <w:jc w:val="both"/>
        <w:rPr>
          <w:rFonts w:cs="Arial"/>
        </w:rPr>
      </w:pPr>
      <w:r w:rsidRPr="00504B4B">
        <w:rPr>
          <w:rFonts w:cs="Arial"/>
        </w:rPr>
        <w:t>The Supplier must not respond directly to a Request for Information without the Customer’s 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7"/>
          <w:pgSz w:w="11910" w:h="16840"/>
          <w:pgMar w:top="2020" w:right="1020" w:bottom="1420" w:left="1040" w:header="720" w:footer="1226" w:gutter="0"/>
          <w:cols w:space="720"/>
        </w:sectPr>
      </w:pPr>
    </w:p>
    <w:p w14:paraId="3D6AF29F" w14:textId="77777777" w:rsidR="009C75C6" w:rsidRPr="001164C5" w:rsidRDefault="00AA0D50">
      <w:pPr>
        <w:pStyle w:val="BodyText"/>
        <w:spacing w:before="0" w:line="226" w:lineRule="exact"/>
        <w:jc w:val="both"/>
      </w:pPr>
      <w:r w:rsidRPr="001164C5">
        <w:rPr>
          <w:spacing w:val="-1"/>
        </w:rPr>
        <w:lastRenderedPageBreak/>
        <w:t>(including</w:t>
      </w:r>
      <w:r w:rsidRPr="001164C5">
        <w:rPr>
          <w:spacing w:val="-2"/>
        </w:rPr>
        <w:t xml:space="preserve"> Commercially</w:t>
      </w:r>
      <w:r w:rsidRPr="001164C5">
        <w:rPr>
          <w:spacing w:val="-6"/>
        </w:rPr>
        <w:t xml:space="preserve"> </w:t>
      </w:r>
      <w:r w:rsidRPr="001164C5">
        <w:rPr>
          <w:spacing w:val="-1"/>
        </w:rPr>
        <w:t>Sensitive</w:t>
      </w:r>
      <w:r w:rsidRPr="001164C5">
        <w:rPr>
          <w:spacing w:val="-4"/>
        </w:rPr>
        <w:t xml:space="preserve"> </w:t>
      </w:r>
      <w:r w:rsidRPr="001164C5">
        <w:rPr>
          <w:spacing w:val="-1"/>
        </w:rPr>
        <w:t>Information)</w:t>
      </w:r>
      <w:r w:rsidRPr="001164C5">
        <w:rPr>
          <w:spacing w:val="-6"/>
        </w:rPr>
        <w:t xml:space="preserve"> </w:t>
      </w:r>
      <w:r w:rsidRPr="001164C5">
        <w:rPr>
          <w:spacing w:val="-1"/>
        </w:rPr>
        <w:t>without</w:t>
      </w:r>
      <w:r w:rsidRPr="001164C5">
        <w:rPr>
          <w:spacing w:val="-3"/>
        </w:rPr>
        <w:t xml:space="preserve"> </w:t>
      </w:r>
      <w:r w:rsidRPr="001164C5">
        <w:rPr>
          <w:spacing w:val="-1"/>
        </w:rPr>
        <w:t>consulting</w:t>
      </w:r>
      <w:r w:rsidRPr="001164C5">
        <w:rPr>
          <w:spacing w:val="-5"/>
        </w:rPr>
        <w:t xml:space="preserve"> </w:t>
      </w:r>
      <w:r w:rsidRPr="001164C5">
        <w:t>or</w:t>
      </w:r>
      <w:r w:rsidRPr="001164C5">
        <w:rPr>
          <w:spacing w:val="-6"/>
        </w:rPr>
        <w:t xml:space="preserve"> </w:t>
      </w:r>
      <w:r w:rsidRPr="001164C5">
        <w:rPr>
          <w:spacing w:val="-1"/>
        </w:rPr>
        <w:t>obtaining</w:t>
      </w:r>
      <w:r w:rsidRPr="001164C5">
        <w:rPr>
          <w:spacing w:val="-5"/>
        </w:rPr>
        <w:t xml:space="preserve"> </w:t>
      </w:r>
      <w:r w:rsidRPr="001164C5">
        <w:rPr>
          <w:spacing w:val="-1"/>
        </w:rPr>
        <w:t>consent</w:t>
      </w:r>
      <w:r w:rsidRPr="001164C5">
        <w:rPr>
          <w:spacing w:val="-8"/>
        </w:rPr>
        <w:t xml:space="preserve"> </w:t>
      </w:r>
      <w:r w:rsidRPr="001164C5">
        <w:rPr>
          <w:spacing w:val="-1"/>
        </w:rPr>
        <w:t>from</w:t>
      </w:r>
    </w:p>
    <w:p w14:paraId="4AEA883D" w14:textId="77777777" w:rsidR="009C75C6" w:rsidRDefault="00AA0D50">
      <w:pPr>
        <w:pStyle w:val="BodyText"/>
        <w:spacing w:before="37" w:line="276" w:lineRule="auto"/>
        <w:ind w:right="115"/>
        <w:jc w:val="both"/>
      </w:pPr>
      <w:r>
        <w:t>the</w:t>
      </w:r>
      <w:r>
        <w:rPr>
          <w:spacing w:val="14"/>
        </w:rPr>
        <w:t xml:space="preserve"> </w:t>
      </w:r>
      <w:r>
        <w:rPr>
          <w:spacing w:val="-1"/>
        </w:rPr>
        <w:t>Supplier.</w:t>
      </w:r>
      <w:r>
        <w:rPr>
          <w:spacing w:val="11"/>
        </w:rPr>
        <w:t xml:space="preserve"> </w:t>
      </w:r>
      <w:r>
        <w:t>The</w:t>
      </w:r>
      <w:r>
        <w:rPr>
          <w:spacing w:val="12"/>
        </w:rPr>
        <w:t xml:space="preserve"> </w:t>
      </w:r>
      <w:r>
        <w:rPr>
          <w:spacing w:val="-1"/>
        </w:rPr>
        <w:t>Customer</w:t>
      </w:r>
      <w:r>
        <w:rPr>
          <w:spacing w:val="14"/>
        </w:rPr>
        <w:t xml:space="preserve"> </w:t>
      </w:r>
      <w:r>
        <w:rPr>
          <w:spacing w:val="-2"/>
        </w:rPr>
        <w:t>will</w:t>
      </w:r>
      <w:r>
        <w:rPr>
          <w:spacing w:val="14"/>
        </w:rPr>
        <w:t xml:space="preserve"> </w:t>
      </w:r>
      <w:r>
        <w:t>take</w:t>
      </w:r>
      <w:r>
        <w:rPr>
          <w:spacing w:val="10"/>
        </w:rPr>
        <w:t xml:space="preserve"> </w:t>
      </w:r>
      <w:r>
        <w:rPr>
          <w:spacing w:val="-1"/>
        </w:rPr>
        <w:t>reasonable</w:t>
      </w:r>
      <w:r>
        <w:rPr>
          <w:spacing w:val="12"/>
        </w:rPr>
        <w:t xml:space="preserve"> </w:t>
      </w:r>
      <w:r>
        <w:rPr>
          <w:spacing w:val="-1"/>
        </w:rPr>
        <w:t>steps</w:t>
      </w:r>
      <w:r>
        <w:rPr>
          <w:spacing w:val="13"/>
        </w:rPr>
        <w:t xml:space="preserve"> </w:t>
      </w:r>
      <w:r>
        <w:t>to</w:t>
      </w:r>
      <w:r>
        <w:rPr>
          <w:spacing w:val="12"/>
        </w:rPr>
        <w:t xml:space="preserve"> </w:t>
      </w:r>
      <w:r>
        <w:rPr>
          <w:spacing w:val="-1"/>
        </w:rPr>
        <w:t>notify</w:t>
      </w:r>
      <w:r>
        <w:rPr>
          <w:spacing w:val="13"/>
        </w:rPr>
        <w:t xml:space="preserve"> </w:t>
      </w:r>
      <w:r>
        <w:t>the</w:t>
      </w:r>
      <w:r>
        <w:rPr>
          <w:spacing w:val="12"/>
        </w:rPr>
        <w:t xml:space="preserve"> </w:t>
      </w:r>
      <w:r>
        <w:rPr>
          <w:spacing w:val="-1"/>
        </w:rPr>
        <w:t>Supplier</w:t>
      </w:r>
      <w:r>
        <w:rPr>
          <w:spacing w:val="16"/>
        </w:rPr>
        <w:t xml:space="preserve"> </w:t>
      </w:r>
      <w:r>
        <w:rPr>
          <w:spacing w:val="-2"/>
        </w:rPr>
        <w:t>of</w:t>
      </w:r>
      <w:r>
        <w:rPr>
          <w:spacing w:val="16"/>
        </w:rPr>
        <w:t xml:space="preserve"> </w:t>
      </w:r>
      <w:r>
        <w:t>a</w:t>
      </w:r>
      <w:r>
        <w:rPr>
          <w:spacing w:val="12"/>
        </w:rPr>
        <w:t xml:space="preserve"> </w:t>
      </w:r>
      <w:r>
        <w:rPr>
          <w:spacing w:val="-2"/>
        </w:rPr>
        <w:t>Request</w:t>
      </w:r>
      <w:r>
        <w:rPr>
          <w:spacing w:val="45"/>
        </w:rPr>
        <w:t xml:space="preserve"> </w:t>
      </w:r>
      <w:r>
        <w:t>for</w:t>
      </w:r>
      <w:r>
        <w:rPr>
          <w:spacing w:val="-1"/>
        </w:rPr>
        <w:t xml:space="preserve"> Information</w:t>
      </w:r>
      <w:r>
        <w:rPr>
          <w:spacing w:val="-2"/>
        </w:rPr>
        <w:t xml:space="preserve"> </w:t>
      </w:r>
      <w:r>
        <w:rPr>
          <w:spacing w:val="-1"/>
        </w:rPr>
        <w:t>where</w:t>
      </w:r>
      <w:r>
        <w:t xml:space="preserve"> it</w:t>
      </w:r>
      <w:r>
        <w:rPr>
          <w:spacing w:val="-1"/>
        </w:rPr>
        <w:t xml:space="preserve"> is</w:t>
      </w:r>
      <w:r>
        <w:rPr>
          <w:spacing w:val="1"/>
        </w:rPr>
        <w:t xml:space="preserve"> </w:t>
      </w:r>
      <w:r>
        <w:rPr>
          <w:spacing w:val="-1"/>
        </w:rPr>
        <w:t>permissible</w:t>
      </w:r>
      <w:r>
        <w:t xml:space="preserve"> and</w:t>
      </w:r>
      <w:r>
        <w:rPr>
          <w:spacing w:val="-2"/>
        </w:rPr>
        <w:t xml:space="preserve"> </w:t>
      </w:r>
      <w:r>
        <w:rPr>
          <w:spacing w:val="-1"/>
        </w:rPr>
        <w:t>reasonably</w:t>
      </w:r>
      <w:r>
        <w:rPr>
          <w:spacing w:val="-2"/>
        </w:rPr>
        <w:t xml:space="preserve"> </w:t>
      </w:r>
      <w:r>
        <w:rPr>
          <w:spacing w:val="-1"/>
        </w:rPr>
        <w:t>practical</w:t>
      </w:r>
      <w:r>
        <w:rPr>
          <w:spacing w:val="-3"/>
        </w:rPr>
        <w:t xml:space="preserve"> </w:t>
      </w:r>
      <w:r>
        <w:t>for</w:t>
      </w:r>
      <w:r>
        <w:rPr>
          <w:spacing w:val="-1"/>
        </w:rPr>
        <w:t xml:space="preserve"> it </w:t>
      </w:r>
      <w:r>
        <w:t>to</w:t>
      </w:r>
      <w:r>
        <w:rPr>
          <w:spacing w:val="-2"/>
        </w:rPr>
        <w:t xml:space="preserve"> </w:t>
      </w:r>
      <w:r>
        <w:t>do</w:t>
      </w:r>
      <w:r>
        <w:rPr>
          <w:spacing w:val="-5"/>
        </w:rPr>
        <w:t xml:space="preserve"> </w:t>
      </w:r>
      <w:r>
        <w:t>so.</w:t>
      </w:r>
      <w:r>
        <w:rPr>
          <w:spacing w:val="1"/>
        </w:rPr>
        <w:t xml:space="preserve"> </w:t>
      </w:r>
      <w:r>
        <w:rPr>
          <w:spacing w:val="-2"/>
        </w:rPr>
        <w:t>However,</w:t>
      </w:r>
      <w:r>
        <w:rPr>
          <w:spacing w:val="2"/>
        </w:rPr>
        <w:t xml:space="preserve"> </w:t>
      </w:r>
      <w:r>
        <w:rPr>
          <w:spacing w:val="-1"/>
        </w:rPr>
        <w:t>the</w:t>
      </w:r>
      <w:r>
        <w:rPr>
          <w:spacing w:val="47"/>
        </w:rPr>
        <w:t xml:space="preserve"> </w:t>
      </w:r>
      <w:r>
        <w:rPr>
          <w:spacing w:val="-1"/>
        </w:rPr>
        <w:t>Customer</w:t>
      </w:r>
      <w:r>
        <w:rPr>
          <w:spacing w:val="15"/>
        </w:rPr>
        <w:t xml:space="preserve"> </w:t>
      </w:r>
      <w:r>
        <w:rPr>
          <w:spacing w:val="-2"/>
        </w:rPr>
        <w:t>will</w:t>
      </w:r>
      <w:r>
        <w:rPr>
          <w:spacing w:val="13"/>
        </w:rPr>
        <w:t xml:space="preserve"> </w:t>
      </w:r>
      <w:r>
        <w:t>be</w:t>
      </w:r>
      <w:r>
        <w:rPr>
          <w:spacing w:val="13"/>
        </w:rPr>
        <w:t xml:space="preserve"> </w:t>
      </w:r>
      <w:r>
        <w:rPr>
          <w:spacing w:val="-1"/>
        </w:rPr>
        <w:t>responsible</w:t>
      </w:r>
      <w:r>
        <w:rPr>
          <w:spacing w:val="13"/>
        </w:rPr>
        <w:t xml:space="preserve"> </w:t>
      </w:r>
      <w:r>
        <w:t>for</w:t>
      </w:r>
      <w:r>
        <w:rPr>
          <w:spacing w:val="15"/>
        </w:rPr>
        <w:t xml:space="preserve"> </w:t>
      </w:r>
      <w:r>
        <w:rPr>
          <w:spacing w:val="-1"/>
        </w:rPr>
        <w:t>determining</w:t>
      </w:r>
      <w:r>
        <w:rPr>
          <w:spacing w:val="13"/>
        </w:rPr>
        <w:t xml:space="preserve"> </w:t>
      </w:r>
      <w:r>
        <w:rPr>
          <w:spacing w:val="-1"/>
        </w:rPr>
        <w:t>in</w:t>
      </w:r>
      <w:r>
        <w:rPr>
          <w:spacing w:val="13"/>
        </w:rPr>
        <w:t xml:space="preserve"> </w:t>
      </w:r>
      <w:r>
        <w:rPr>
          <w:spacing w:val="-1"/>
        </w:rPr>
        <w:t>its</w:t>
      </w:r>
      <w:r>
        <w:rPr>
          <w:spacing w:val="14"/>
        </w:rPr>
        <w:t xml:space="preserve"> </w:t>
      </w:r>
      <w:r>
        <w:rPr>
          <w:spacing w:val="-1"/>
        </w:rPr>
        <w:t>absolute</w:t>
      </w:r>
      <w:r>
        <w:rPr>
          <w:spacing w:val="12"/>
        </w:rPr>
        <w:t xml:space="preserve"> </w:t>
      </w:r>
      <w:r>
        <w:rPr>
          <w:spacing w:val="-1"/>
        </w:rPr>
        <w:t>discretion</w:t>
      </w:r>
      <w:r>
        <w:rPr>
          <w:spacing w:val="13"/>
        </w:rPr>
        <w:t xml:space="preserve"> </w:t>
      </w:r>
      <w:r>
        <w:rPr>
          <w:spacing w:val="-1"/>
        </w:rPr>
        <w:t>whether</w:t>
      </w:r>
      <w:r>
        <w:rPr>
          <w:spacing w:val="15"/>
        </w:rPr>
        <w:t xml:space="preserve"> </w:t>
      </w:r>
      <w:r>
        <w:rPr>
          <w:spacing w:val="-1"/>
        </w:rPr>
        <w:t>any</w:t>
      </w:r>
      <w:r>
        <w:rPr>
          <w:spacing w:val="39"/>
        </w:rPr>
        <w:t xml:space="preserve"> </w:t>
      </w:r>
      <w:r>
        <w:rPr>
          <w:spacing w:val="-1"/>
        </w:rPr>
        <w:t>Commercially</w:t>
      </w:r>
      <w:r>
        <w:rPr>
          <w:spacing w:val="-16"/>
        </w:rPr>
        <w:t xml:space="preserve"> </w:t>
      </w:r>
      <w:r>
        <w:rPr>
          <w:spacing w:val="-1"/>
        </w:rPr>
        <w:t>Sensitive</w:t>
      </w:r>
      <w:r>
        <w:rPr>
          <w:spacing w:val="-14"/>
        </w:rPr>
        <w:t xml:space="preserve"> </w:t>
      </w:r>
      <w:r>
        <w:rPr>
          <w:spacing w:val="-1"/>
        </w:rPr>
        <w:t>Information</w:t>
      </w:r>
      <w:r>
        <w:rPr>
          <w:spacing w:val="-14"/>
        </w:rPr>
        <w:t xml:space="preserve"> </w:t>
      </w:r>
      <w:r>
        <w:rPr>
          <w:spacing w:val="-1"/>
        </w:rPr>
        <w:t>and/or</w:t>
      </w:r>
      <w:r>
        <w:rPr>
          <w:spacing w:val="-16"/>
        </w:rPr>
        <w:t xml:space="preserve"> </w:t>
      </w:r>
      <w:r>
        <w:rPr>
          <w:spacing w:val="-1"/>
        </w:rPr>
        <w:t>any</w:t>
      </w:r>
      <w:r>
        <w:rPr>
          <w:spacing w:val="-13"/>
        </w:rPr>
        <w:t xml:space="preserve"> </w:t>
      </w:r>
      <w:r>
        <w:rPr>
          <w:spacing w:val="-1"/>
        </w:rPr>
        <w:t>other</w:t>
      </w:r>
      <w:r>
        <w:rPr>
          <w:spacing w:val="-13"/>
        </w:rPr>
        <w:t xml:space="preserve"> </w:t>
      </w:r>
      <w:r>
        <w:rPr>
          <w:spacing w:val="-1"/>
        </w:rPr>
        <w:t>information</w:t>
      </w:r>
      <w:r>
        <w:rPr>
          <w:spacing w:val="-14"/>
        </w:rPr>
        <w:t xml:space="preserve"> </w:t>
      </w:r>
      <w:r>
        <w:t>are</w:t>
      </w:r>
      <w:r>
        <w:rPr>
          <w:spacing w:val="-16"/>
        </w:rPr>
        <w:t xml:space="preserve"> </w:t>
      </w:r>
      <w:r>
        <w:rPr>
          <w:spacing w:val="-1"/>
        </w:rPr>
        <w:t>exempt</w:t>
      </w:r>
      <w:r>
        <w:rPr>
          <w:spacing w:val="-15"/>
        </w:rPr>
        <w:t xml:space="preserve"> </w:t>
      </w:r>
      <w:r>
        <w:rPr>
          <w:spacing w:val="-1"/>
        </w:rPr>
        <w:t>from</w:t>
      </w:r>
      <w:r>
        <w:rPr>
          <w:spacing w:val="-13"/>
        </w:rPr>
        <w:t xml:space="preserve"> </w:t>
      </w:r>
      <w:r>
        <w:rPr>
          <w:spacing w:val="-1"/>
        </w:rPr>
        <w:t>disclosure</w:t>
      </w:r>
      <w:r>
        <w:rPr>
          <w:spacing w:val="55"/>
        </w:rPr>
        <w:t xml:space="preserve"> </w:t>
      </w:r>
      <w:r>
        <w:rPr>
          <w:spacing w:val="-1"/>
        </w:rPr>
        <w:t>in</w:t>
      </w:r>
      <w:r>
        <w:t xml:space="preserve"> </w:t>
      </w:r>
      <w:r>
        <w:rPr>
          <w:spacing w:val="-1"/>
        </w:rPr>
        <w:t>accordance</w:t>
      </w:r>
      <w:r>
        <w:rPr>
          <w:spacing w:val="-2"/>
        </w:rPr>
        <w:t xml:space="preserve"> with</w:t>
      </w:r>
      <w:r>
        <w:t xml:space="preserve"> the </w:t>
      </w:r>
      <w:r>
        <w:rPr>
          <w:spacing w:val="-1"/>
        </w:rPr>
        <w:t>FOIA</w:t>
      </w:r>
      <w:r>
        <w:rPr>
          <w:spacing w:val="-3"/>
        </w:rPr>
        <w:t xml:space="preserve"> </w:t>
      </w:r>
      <w:r>
        <w:rPr>
          <w:spacing w:val="-1"/>
        </w:rPr>
        <w:t xml:space="preserve">and/or </w:t>
      </w:r>
      <w:r>
        <w:t xml:space="preserve">the </w:t>
      </w:r>
      <w:r>
        <w:rPr>
          <w:spacing w:val="-2"/>
        </w:rPr>
        <w:t>EIRs.</w:t>
      </w:r>
    </w:p>
    <w:p w14:paraId="22797B22" w14:textId="77777777" w:rsidR="009C75C6" w:rsidRPr="00A32219" w:rsidRDefault="00AA0D50" w:rsidP="0009111D">
      <w:pPr>
        <w:numPr>
          <w:ilvl w:val="0"/>
          <w:numId w:val="45"/>
        </w:numPr>
        <w:tabs>
          <w:tab w:val="left" w:pos="461"/>
        </w:tabs>
        <w:spacing w:before="120"/>
        <w:ind w:left="460" w:hanging="360"/>
        <w:jc w:val="left"/>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09111D">
      <w:pPr>
        <w:pStyle w:val="BodyText"/>
        <w:numPr>
          <w:ilvl w:val="1"/>
          <w:numId w:val="45"/>
        </w:numPr>
        <w:tabs>
          <w:tab w:val="left" w:pos="1541"/>
        </w:tabs>
        <w:spacing w:before="160"/>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09111D">
      <w:pPr>
        <w:pStyle w:val="BodyText"/>
        <w:numPr>
          <w:ilvl w:val="2"/>
          <w:numId w:val="28"/>
        </w:numPr>
        <w:tabs>
          <w:tab w:val="left" w:pos="1541"/>
        </w:tabs>
        <w:spacing w:before="157" w:line="275" w:lineRule="auto"/>
        <w:ind w:right="117" w:hanging="504"/>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09111D">
      <w:pPr>
        <w:pStyle w:val="BodyText"/>
        <w:numPr>
          <w:ilvl w:val="2"/>
          <w:numId w:val="28"/>
        </w:numPr>
        <w:tabs>
          <w:tab w:val="left" w:pos="1541"/>
        </w:tabs>
        <w:spacing w:before="157" w:line="275" w:lineRule="auto"/>
        <w:ind w:right="117" w:hanging="504"/>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09111D">
      <w:pPr>
        <w:pStyle w:val="BodyText"/>
        <w:numPr>
          <w:ilvl w:val="2"/>
          <w:numId w:val="28"/>
        </w:numPr>
        <w:tabs>
          <w:tab w:val="left" w:pos="1541"/>
        </w:tabs>
        <w:spacing w:before="157" w:line="275" w:lineRule="auto"/>
        <w:ind w:right="117" w:hanging="504"/>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09111D">
      <w:pPr>
        <w:pStyle w:val="BodyText"/>
        <w:numPr>
          <w:ilvl w:val="2"/>
          <w:numId w:val="28"/>
        </w:numPr>
        <w:tabs>
          <w:tab w:val="left" w:pos="1541"/>
        </w:tabs>
        <w:spacing w:before="123" w:line="275" w:lineRule="auto"/>
        <w:ind w:right="116" w:hanging="504"/>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3A407B9" w14:textId="77777777" w:rsidR="009C75C6" w:rsidRDefault="00AA0D50" w:rsidP="0009111D">
      <w:pPr>
        <w:pStyle w:val="BodyText"/>
        <w:numPr>
          <w:ilvl w:val="1"/>
          <w:numId w:val="45"/>
        </w:numPr>
        <w:tabs>
          <w:tab w:val="left" w:pos="1541"/>
        </w:tabs>
        <w:spacing w:line="275" w:lineRule="auto"/>
        <w:ind w:right="116"/>
      </w:pPr>
      <w:r>
        <w:t>The</w:t>
      </w:r>
      <w:r>
        <w:rPr>
          <w:spacing w:val="17"/>
        </w:rPr>
        <w:t xml:space="preserve"> </w:t>
      </w:r>
      <w:r>
        <w:rPr>
          <w:spacing w:val="-1"/>
        </w:rPr>
        <w:t>Supplier</w:t>
      </w:r>
      <w:r>
        <w:rPr>
          <w:spacing w:val="18"/>
        </w:rPr>
        <w:t xml:space="preserve"> </w:t>
      </w:r>
      <w:r>
        <w:rPr>
          <w:spacing w:val="-1"/>
        </w:rPr>
        <w:t>hereby</w:t>
      </w:r>
      <w:r>
        <w:rPr>
          <w:spacing w:val="15"/>
        </w:rPr>
        <w:t xml:space="preserve"> </w:t>
      </w:r>
      <w:r>
        <w:rPr>
          <w:spacing w:val="-1"/>
        </w:rPr>
        <w:t>indemnifies</w:t>
      </w:r>
      <w:r>
        <w:rPr>
          <w:spacing w:val="15"/>
        </w:rPr>
        <w:t xml:space="preserve"> </w:t>
      </w:r>
      <w:r>
        <w:t>the</w:t>
      </w:r>
      <w:r>
        <w:rPr>
          <w:spacing w:val="19"/>
        </w:rPr>
        <w:t xml:space="preserve"> </w:t>
      </w:r>
      <w:r>
        <w:rPr>
          <w:spacing w:val="-1"/>
        </w:rPr>
        <w:t>Customer</w:t>
      </w:r>
      <w:r>
        <w:rPr>
          <w:spacing w:val="19"/>
        </w:rPr>
        <w:t xml:space="preserve"> </w:t>
      </w:r>
      <w:r>
        <w:rPr>
          <w:spacing w:val="-1"/>
        </w:rPr>
        <w:t>against</w:t>
      </w:r>
      <w:r>
        <w:rPr>
          <w:spacing w:val="16"/>
        </w:rPr>
        <w:t xml:space="preserve"> </w:t>
      </w:r>
      <w:r>
        <w:rPr>
          <w:spacing w:val="-1"/>
        </w:rPr>
        <w:t>any</w:t>
      </w:r>
      <w:r>
        <w:rPr>
          <w:spacing w:val="15"/>
        </w:rPr>
        <w:t xml:space="preserve"> </w:t>
      </w:r>
      <w:r>
        <w:rPr>
          <w:spacing w:val="-1"/>
        </w:rPr>
        <w:t>Losses</w:t>
      </w:r>
      <w:r>
        <w:rPr>
          <w:spacing w:val="17"/>
        </w:rPr>
        <w:t xml:space="preserve"> </w:t>
      </w:r>
      <w:r>
        <w:rPr>
          <w:spacing w:val="-1"/>
        </w:rPr>
        <w:t>incurred</w:t>
      </w:r>
      <w:r>
        <w:rPr>
          <w:spacing w:val="17"/>
        </w:rPr>
        <w:t xml:space="preserve"> </w:t>
      </w:r>
      <w:r>
        <w:t>by</w:t>
      </w:r>
      <w:r>
        <w:rPr>
          <w:spacing w:val="15"/>
        </w:rPr>
        <w:t xml:space="preserve"> </w:t>
      </w:r>
      <w:r>
        <w:t>the</w:t>
      </w:r>
      <w:r>
        <w:rPr>
          <w:spacing w:val="45"/>
        </w:rPr>
        <w:t xml:space="preserve"> </w:t>
      </w:r>
      <w:r>
        <w:rPr>
          <w:spacing w:val="-1"/>
        </w:rPr>
        <w:t>Customer</w:t>
      </w:r>
      <w:r>
        <w:rPr>
          <w:spacing w:val="12"/>
        </w:rPr>
        <w:t xml:space="preserve"> </w:t>
      </w:r>
      <w:r>
        <w:t>as</w:t>
      </w:r>
      <w:r>
        <w:rPr>
          <w:spacing w:val="7"/>
        </w:rPr>
        <w:t xml:space="preserve"> </w:t>
      </w:r>
      <w:r>
        <w:t>a</w:t>
      </w:r>
      <w:r>
        <w:rPr>
          <w:spacing w:val="7"/>
        </w:rPr>
        <w:t xml:space="preserve"> </w:t>
      </w:r>
      <w:r>
        <w:rPr>
          <w:spacing w:val="-1"/>
        </w:rPr>
        <w:t>result</w:t>
      </w:r>
      <w:r>
        <w:rPr>
          <w:spacing w:val="11"/>
        </w:rPr>
        <w:t xml:space="preserve"> </w:t>
      </w:r>
      <w:r>
        <w:rPr>
          <w:spacing w:val="-2"/>
        </w:rPr>
        <w:t>of</w:t>
      </w:r>
      <w:r>
        <w:rPr>
          <w:spacing w:val="9"/>
        </w:rPr>
        <w:t xml:space="preserve"> </w:t>
      </w:r>
      <w:r>
        <w:t>breach</w:t>
      </w:r>
      <w:r>
        <w:rPr>
          <w:spacing w:val="9"/>
        </w:rPr>
        <w:t xml:space="preserve"> </w:t>
      </w:r>
      <w:r>
        <w:t>by</w:t>
      </w:r>
      <w:r>
        <w:rPr>
          <w:spacing w:val="5"/>
        </w:rPr>
        <w:t xml:space="preserve"> </w:t>
      </w:r>
      <w:r>
        <w:t>the</w:t>
      </w:r>
      <w:r>
        <w:rPr>
          <w:spacing w:val="13"/>
        </w:rPr>
        <w:t xml:space="preserve"> </w:t>
      </w:r>
      <w:r>
        <w:rPr>
          <w:spacing w:val="-1"/>
        </w:rPr>
        <w:t>Supplier</w:t>
      </w:r>
      <w:r>
        <w:rPr>
          <w:spacing w:val="8"/>
        </w:rPr>
        <w:t xml:space="preserve"> </w:t>
      </w:r>
      <w:r>
        <w:rPr>
          <w:spacing w:val="-2"/>
        </w:rPr>
        <w:t>of</w:t>
      </w:r>
      <w:r>
        <w:rPr>
          <w:spacing w:val="11"/>
        </w:rPr>
        <w:t xml:space="preserve"> </w:t>
      </w:r>
      <w:r>
        <w:rPr>
          <w:spacing w:val="-2"/>
        </w:rPr>
        <w:t>its</w:t>
      </w:r>
      <w:r>
        <w:rPr>
          <w:spacing w:val="10"/>
        </w:rPr>
        <w:t xml:space="preserve"> </w:t>
      </w:r>
      <w:r>
        <w:rPr>
          <w:spacing w:val="-1"/>
        </w:rPr>
        <w:t>warranty</w:t>
      </w:r>
      <w:r>
        <w:rPr>
          <w:spacing w:val="8"/>
        </w:rPr>
        <w:t xml:space="preserve"> </w:t>
      </w:r>
      <w:r>
        <w:rPr>
          <w:spacing w:val="-1"/>
        </w:rPr>
        <w:t>and</w:t>
      </w:r>
      <w:r>
        <w:rPr>
          <w:spacing w:val="7"/>
        </w:rPr>
        <w:t xml:space="preserve"> </w:t>
      </w:r>
      <w:r>
        <w:rPr>
          <w:spacing w:val="-1"/>
        </w:rPr>
        <w:t>undertaking</w:t>
      </w:r>
      <w:r>
        <w:rPr>
          <w:spacing w:val="12"/>
        </w:rPr>
        <w:t xml:space="preserve"> </w:t>
      </w:r>
      <w:r>
        <w:rPr>
          <w:spacing w:val="-1"/>
        </w:rPr>
        <w:t>in</w:t>
      </w:r>
      <w:r>
        <w:rPr>
          <w:spacing w:val="7"/>
        </w:rPr>
        <w:t xml:space="preserve"> </w:t>
      </w:r>
      <w:r>
        <w:rPr>
          <w:spacing w:val="-1"/>
        </w:rPr>
        <w:t>Clauses</w:t>
      </w:r>
    </w:p>
    <w:p w14:paraId="56C9246A" w14:textId="77777777" w:rsidR="009C75C6" w:rsidRDefault="00AA0D50">
      <w:pPr>
        <w:pStyle w:val="BodyText"/>
        <w:spacing w:before="3"/>
        <w:jc w:val="both"/>
      </w:pPr>
      <w:r>
        <w:rPr>
          <w:spacing w:val="-1"/>
        </w:rPr>
        <w:t>16.1</w:t>
      </w:r>
      <w:r>
        <w:t xml:space="preserve"> and</w:t>
      </w:r>
      <w:r>
        <w:rPr>
          <w:spacing w:val="-2"/>
        </w:rPr>
        <w:t xml:space="preserve"> </w:t>
      </w:r>
      <w:r>
        <w:rPr>
          <w:spacing w:val="-1"/>
        </w:rPr>
        <w:t>16.2.</w:t>
      </w:r>
    </w:p>
    <w:p w14:paraId="7D86D909" w14:textId="77777777" w:rsidR="009C75C6" w:rsidRPr="00A32219" w:rsidRDefault="00AA0D50" w:rsidP="0009111D">
      <w:pPr>
        <w:numPr>
          <w:ilvl w:val="0"/>
          <w:numId w:val="45"/>
        </w:numPr>
        <w:tabs>
          <w:tab w:val="left" w:pos="461"/>
        </w:tabs>
        <w:spacing w:before="155"/>
        <w:ind w:left="460" w:hanging="360"/>
        <w:jc w:val="left"/>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09111D">
      <w:pPr>
        <w:pStyle w:val="BodyText"/>
        <w:numPr>
          <w:ilvl w:val="2"/>
          <w:numId w:val="45"/>
        </w:numPr>
        <w:tabs>
          <w:tab w:val="left" w:pos="1541"/>
        </w:tabs>
        <w:spacing w:line="275" w:lineRule="auto"/>
        <w:ind w:right="116"/>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09111D">
      <w:pPr>
        <w:pStyle w:val="BodyText"/>
        <w:numPr>
          <w:ilvl w:val="2"/>
          <w:numId w:val="45"/>
        </w:numPr>
        <w:tabs>
          <w:tab w:val="left" w:pos="1541"/>
        </w:tabs>
        <w:spacing w:line="275" w:lineRule="auto"/>
        <w:ind w:right="116"/>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09111D">
      <w:pPr>
        <w:pStyle w:val="BodyText"/>
        <w:numPr>
          <w:ilvl w:val="1"/>
          <w:numId w:val="45"/>
        </w:numPr>
        <w:tabs>
          <w:tab w:val="left" w:pos="1541"/>
        </w:tabs>
        <w:spacing w:before="162" w:line="275" w:lineRule="auto"/>
        <w:ind w:right="161"/>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09111D">
      <w:pPr>
        <w:pStyle w:val="BodyText"/>
        <w:numPr>
          <w:ilvl w:val="1"/>
          <w:numId w:val="45"/>
        </w:numPr>
        <w:tabs>
          <w:tab w:val="left" w:pos="1541"/>
        </w:tabs>
        <w:spacing w:line="276" w:lineRule="auto"/>
        <w:ind w:right="161"/>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436968D0" w14:textId="77777777"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Defaults</w:t>
      </w:r>
      <w:r>
        <w:rPr>
          <w:spacing w:val="24"/>
        </w:rPr>
        <w:t xml:space="preserve"> </w:t>
      </w:r>
      <w:r>
        <w:rPr>
          <w:spacing w:val="-1"/>
        </w:rPr>
        <w:t>occurring</w:t>
      </w:r>
      <w:r>
        <w:rPr>
          <w:spacing w:val="24"/>
        </w:rPr>
        <w:t xml:space="preserve"> </w:t>
      </w:r>
      <w:r>
        <w:rPr>
          <w:spacing w:val="-1"/>
        </w:rPr>
        <w:t>from</w:t>
      </w:r>
      <w:r>
        <w:rPr>
          <w:spacing w:val="25"/>
        </w:rPr>
        <w:t xml:space="preserve"> </w:t>
      </w:r>
      <w:r>
        <w:t>the</w:t>
      </w:r>
      <w:r>
        <w:rPr>
          <w:spacing w:val="21"/>
        </w:rPr>
        <w:t xml:space="preserve"> </w:t>
      </w:r>
      <w:r>
        <w:rPr>
          <w:spacing w:val="-1"/>
        </w:rPr>
        <w:t>Effective</w:t>
      </w:r>
      <w:r>
        <w:rPr>
          <w:spacing w:val="24"/>
        </w:rPr>
        <w:t xml:space="preserve"> </w:t>
      </w:r>
      <w:r>
        <w:rPr>
          <w:spacing w:val="-1"/>
        </w:rPr>
        <w:t>Date</w:t>
      </w:r>
      <w:r>
        <w:rPr>
          <w:spacing w:val="25"/>
        </w:rPr>
        <w:t xml:space="preserve"> </w:t>
      </w:r>
      <w:r>
        <w:t>to</w:t>
      </w:r>
      <w:r>
        <w:rPr>
          <w:spacing w:val="22"/>
        </w:rPr>
        <w:t xml:space="preserve"> </w:t>
      </w:r>
      <w:r>
        <w:t>the</w:t>
      </w:r>
      <w:r>
        <w:rPr>
          <w:spacing w:val="24"/>
        </w:rPr>
        <w:t xml:space="preserve"> </w:t>
      </w:r>
      <w:r>
        <w:rPr>
          <w:spacing w:val="-1"/>
        </w:rPr>
        <w:t>end</w:t>
      </w:r>
      <w:r>
        <w:rPr>
          <w:spacing w:val="24"/>
        </w:rPr>
        <w:t xml:space="preserve"> </w:t>
      </w:r>
      <w:r>
        <w:rPr>
          <w:spacing w:val="-2"/>
        </w:rPr>
        <w:t>of</w:t>
      </w:r>
      <w:r>
        <w:rPr>
          <w:spacing w:val="25"/>
        </w:rPr>
        <w:t xml:space="preserve"> </w:t>
      </w:r>
      <w:r>
        <w:t>the</w:t>
      </w:r>
      <w:r>
        <w:rPr>
          <w:spacing w:val="21"/>
        </w:rPr>
        <w:t xml:space="preserve"> </w:t>
      </w:r>
      <w:r>
        <w:rPr>
          <w:spacing w:val="-1"/>
        </w:rPr>
        <w:t>first</w:t>
      </w:r>
      <w:r>
        <w:rPr>
          <w:spacing w:val="29"/>
        </w:rPr>
        <w:t xml:space="preserve"> </w:t>
      </w:r>
      <w:r>
        <w:rPr>
          <w:spacing w:val="-1"/>
        </w:rPr>
        <w:t>Contract</w:t>
      </w:r>
      <w:r>
        <w:rPr>
          <w:spacing w:val="9"/>
        </w:rPr>
        <w:t xml:space="preserve"> </w:t>
      </w:r>
      <w:r>
        <w:rPr>
          <w:spacing w:val="-1"/>
        </w:rPr>
        <w:t>Year,</w:t>
      </w:r>
      <w:r>
        <w:rPr>
          <w:spacing w:val="6"/>
        </w:rPr>
        <w:t xml:space="preserve"> </w:t>
      </w:r>
      <w:r>
        <w:t>the</w:t>
      </w:r>
      <w:r>
        <w:rPr>
          <w:spacing w:val="7"/>
        </w:rPr>
        <w:t xml:space="preserve"> </w:t>
      </w:r>
      <w:r>
        <w:rPr>
          <w:spacing w:val="-2"/>
        </w:rPr>
        <w:t>higher</w:t>
      </w:r>
      <w:r>
        <w:rPr>
          <w:spacing w:val="8"/>
        </w:rPr>
        <w:t xml:space="preserve"> </w:t>
      </w:r>
      <w:r>
        <w:rPr>
          <w:spacing w:val="-2"/>
        </w:rPr>
        <w:t>of</w:t>
      </w:r>
      <w:r>
        <w:rPr>
          <w:spacing w:val="9"/>
        </w:rPr>
        <w:t xml:space="preserve"> </w:t>
      </w:r>
      <w:r>
        <w:t>the</w:t>
      </w:r>
      <w:r>
        <w:rPr>
          <w:spacing w:val="2"/>
        </w:rPr>
        <w:t xml:space="preserve"> </w:t>
      </w:r>
      <w:r>
        <w:rPr>
          <w:spacing w:val="-1"/>
        </w:rPr>
        <w:t>figure</w:t>
      </w:r>
      <w:r>
        <w:rPr>
          <w:spacing w:val="7"/>
        </w:rPr>
        <w:t xml:space="preserve"> </w:t>
      </w:r>
      <w:r>
        <w:rPr>
          <w:spacing w:val="-1"/>
        </w:rPr>
        <w:t>specified</w:t>
      </w:r>
      <w:r>
        <w:rPr>
          <w:spacing w:val="5"/>
        </w:rPr>
        <w:t xml:space="preserve"> </w:t>
      </w:r>
      <w:r>
        <w:rPr>
          <w:spacing w:val="-1"/>
        </w:rPr>
        <w:t>in</w:t>
      </w:r>
      <w:r>
        <w:rPr>
          <w:spacing w:val="7"/>
        </w:rPr>
        <w:t xml:space="preserve"> </w:t>
      </w:r>
      <w:r>
        <w:t>the</w:t>
      </w:r>
      <w:r>
        <w:rPr>
          <w:spacing w:val="5"/>
        </w:rPr>
        <w:t xml:space="preserve"> </w:t>
      </w:r>
      <w:r>
        <w:rPr>
          <w:spacing w:val="-1"/>
        </w:rPr>
        <w:t>Letter</w:t>
      </w:r>
      <w:r>
        <w:rPr>
          <w:spacing w:val="6"/>
        </w:rPr>
        <w:t xml:space="preserve"> </w:t>
      </w:r>
      <w:r>
        <w:rPr>
          <w:spacing w:val="-2"/>
        </w:rPr>
        <w:t>of</w:t>
      </w:r>
      <w:r>
        <w:rPr>
          <w:spacing w:val="9"/>
        </w:rPr>
        <w:t xml:space="preserve"> </w:t>
      </w:r>
      <w:r>
        <w:rPr>
          <w:spacing w:val="-1"/>
        </w:rPr>
        <w:t>Appointment</w:t>
      </w:r>
      <w:r>
        <w:rPr>
          <w:spacing w:val="9"/>
        </w:rPr>
        <w:t xml:space="preserve"> </w:t>
      </w:r>
      <w:r>
        <w:rPr>
          <w:spacing w:val="-2"/>
        </w:rPr>
        <w:t>or</w:t>
      </w:r>
      <w:r>
        <w:rPr>
          <w:spacing w:val="8"/>
        </w:rPr>
        <w:t xml:space="preserve"> </w:t>
      </w:r>
      <w:r>
        <w:t>a</w:t>
      </w:r>
      <w:r>
        <w:rPr>
          <w:spacing w:val="5"/>
        </w:rPr>
        <w:t xml:space="preserve"> </w:t>
      </w:r>
      <w:r>
        <w:rPr>
          <w:spacing w:val="-1"/>
        </w:rPr>
        <w:t>sum</w:t>
      </w:r>
      <w:r>
        <w:rPr>
          <w:spacing w:val="55"/>
        </w:rPr>
        <w:t xml:space="preserve"> </w:t>
      </w:r>
      <w:r>
        <w:t>equal</w:t>
      </w:r>
      <w:r>
        <w:rPr>
          <w:spacing w:val="-8"/>
        </w:rPr>
        <w:t xml:space="preserve"> </w:t>
      </w:r>
      <w:r>
        <w:t>to</w:t>
      </w:r>
      <w:r>
        <w:rPr>
          <w:spacing w:val="-7"/>
        </w:rPr>
        <w:t xml:space="preserve"> </w:t>
      </w:r>
      <w:r>
        <w:rPr>
          <w:spacing w:val="-1"/>
        </w:rPr>
        <w:t>125%</w:t>
      </w:r>
      <w:r>
        <w:rPr>
          <w:spacing w:val="-6"/>
        </w:rPr>
        <w:t xml:space="preserve"> </w:t>
      </w:r>
      <w:r>
        <w:rPr>
          <w:spacing w:val="-2"/>
        </w:rPr>
        <w:t>of</w:t>
      </w:r>
      <w:r>
        <w:rPr>
          <w:spacing w:val="-6"/>
        </w:rPr>
        <w:t xml:space="preserve"> </w:t>
      </w:r>
      <w:r>
        <w:t>the</w:t>
      </w:r>
      <w:r>
        <w:rPr>
          <w:spacing w:val="-7"/>
        </w:rPr>
        <w:t xml:space="preserve"> </w:t>
      </w:r>
      <w:r>
        <w:rPr>
          <w:spacing w:val="-2"/>
        </w:rPr>
        <w:t>Contract</w:t>
      </w:r>
      <w:r>
        <w:rPr>
          <w:spacing w:val="-6"/>
        </w:rPr>
        <w:t xml:space="preserve"> </w:t>
      </w:r>
      <w:r>
        <w:rPr>
          <w:spacing w:val="-1"/>
        </w:rPr>
        <w:t>Charges</w:t>
      </w:r>
      <w:r>
        <w:rPr>
          <w:spacing w:val="-7"/>
        </w:rPr>
        <w:t xml:space="preserve"> </w:t>
      </w:r>
      <w:r>
        <w:rPr>
          <w:spacing w:val="-1"/>
        </w:rPr>
        <w:t>estimated</w:t>
      </w:r>
      <w:r>
        <w:rPr>
          <w:spacing w:val="-10"/>
        </w:rPr>
        <w:t xml:space="preserve"> </w:t>
      </w:r>
      <w:r>
        <w:t>by</w:t>
      </w:r>
      <w:r>
        <w:rPr>
          <w:spacing w:val="-9"/>
        </w:rPr>
        <w:t xml:space="preserve"> </w:t>
      </w:r>
      <w:r>
        <w:t>the</w:t>
      </w:r>
      <w:r>
        <w:rPr>
          <w:spacing w:val="-3"/>
        </w:rPr>
        <w:t xml:space="preserve"> </w:t>
      </w:r>
      <w:r>
        <w:rPr>
          <w:spacing w:val="-1"/>
        </w:rPr>
        <w:t>Customer</w:t>
      </w:r>
      <w:r>
        <w:rPr>
          <w:spacing w:val="-10"/>
        </w:rPr>
        <w:t xml:space="preserve"> </w:t>
      </w:r>
      <w:r>
        <w:t>for</w:t>
      </w:r>
      <w:r>
        <w:rPr>
          <w:spacing w:val="-6"/>
        </w:rPr>
        <w:t xml:space="preserve"> </w:t>
      </w:r>
      <w:r>
        <w:t>the</w:t>
      </w:r>
      <w:r>
        <w:rPr>
          <w:spacing w:val="-10"/>
        </w:rPr>
        <w:t xml:space="preserve"> </w:t>
      </w:r>
      <w:r>
        <w:rPr>
          <w:spacing w:val="-1"/>
        </w:rPr>
        <w:t>first</w:t>
      </w:r>
      <w:r>
        <w:rPr>
          <w:spacing w:val="-6"/>
        </w:rPr>
        <w:t xml:space="preserve"> </w:t>
      </w:r>
      <w:r>
        <w:rPr>
          <w:spacing w:val="-1"/>
        </w:rPr>
        <w:t>Contract</w:t>
      </w:r>
      <w:r>
        <w:rPr>
          <w:spacing w:val="47"/>
        </w:rPr>
        <w:t xml:space="preserve"> </w:t>
      </w:r>
      <w:r>
        <w:rPr>
          <w:spacing w:val="-1"/>
        </w:rPr>
        <w:t>Year;</w:t>
      </w:r>
    </w:p>
    <w:p w14:paraId="3DE6CE9A" w14:textId="77777777" w:rsidR="009C75C6" w:rsidRDefault="009C75C6">
      <w:pPr>
        <w:spacing w:line="276" w:lineRule="auto"/>
        <w:jc w:val="both"/>
        <w:sectPr w:rsidR="009C75C6">
          <w:headerReference w:type="default" r:id="rId28"/>
          <w:pgSz w:w="11910" w:h="16840"/>
          <w:pgMar w:top="2020" w:right="1020" w:bottom="1420" w:left="1040" w:header="720" w:footer="1226" w:gutter="0"/>
          <w:cols w:space="720"/>
        </w:sectPr>
      </w:pPr>
    </w:p>
    <w:p w14:paraId="5A90B805" w14:textId="77777777" w:rsidR="009C75C6" w:rsidRDefault="00AA0D50" w:rsidP="0009111D">
      <w:pPr>
        <w:pStyle w:val="BodyText"/>
        <w:numPr>
          <w:ilvl w:val="2"/>
          <w:numId w:val="27"/>
        </w:numPr>
        <w:tabs>
          <w:tab w:val="left" w:pos="1541"/>
        </w:tabs>
        <w:spacing w:before="0" w:line="228" w:lineRule="exact"/>
        <w:ind w:left="1540"/>
      </w:pPr>
      <w:r>
        <w:rPr>
          <w:spacing w:val="-1"/>
        </w:rPr>
        <w:lastRenderedPageBreak/>
        <w:t>in</w:t>
      </w:r>
      <w:r>
        <w:t xml:space="preserve"> </w:t>
      </w:r>
      <w:r>
        <w:rPr>
          <w:spacing w:val="23"/>
        </w:rPr>
        <w:t xml:space="preserve"> </w:t>
      </w:r>
      <w:r>
        <w:rPr>
          <w:spacing w:val="-1"/>
        </w:rPr>
        <w:t>relation</w:t>
      </w:r>
      <w:r>
        <w:t xml:space="preserve"> </w:t>
      </w:r>
      <w:r>
        <w:rPr>
          <w:spacing w:val="21"/>
        </w:rPr>
        <w:t xml:space="preserve"> </w:t>
      </w:r>
      <w:r>
        <w:t xml:space="preserve">to </w:t>
      </w:r>
      <w:r>
        <w:rPr>
          <w:spacing w:val="23"/>
        </w:rPr>
        <w:t xml:space="preserve"> </w:t>
      </w:r>
      <w:r>
        <w:rPr>
          <w:spacing w:val="-1"/>
        </w:rPr>
        <w:t>any</w:t>
      </w:r>
      <w:r>
        <w:t xml:space="preserve"> </w:t>
      </w:r>
      <w:r>
        <w:rPr>
          <w:spacing w:val="21"/>
        </w:rPr>
        <w:t xml:space="preserve"> </w:t>
      </w:r>
      <w:r>
        <w:rPr>
          <w:spacing w:val="-2"/>
        </w:rPr>
        <w:t>Defaults</w:t>
      </w:r>
      <w:r>
        <w:t xml:space="preserve"> </w:t>
      </w:r>
      <w:r>
        <w:rPr>
          <w:spacing w:val="23"/>
        </w:rPr>
        <w:t xml:space="preserve"> </w:t>
      </w:r>
      <w:r>
        <w:rPr>
          <w:spacing w:val="-1"/>
        </w:rPr>
        <w:t>occurring</w:t>
      </w:r>
      <w:r>
        <w:t xml:space="preserve"> </w:t>
      </w:r>
      <w:r>
        <w:rPr>
          <w:spacing w:val="23"/>
        </w:rPr>
        <w:t xml:space="preserve"> </w:t>
      </w:r>
      <w:r>
        <w:rPr>
          <w:spacing w:val="-1"/>
        </w:rPr>
        <w:t>in</w:t>
      </w:r>
      <w:r>
        <w:t xml:space="preserve"> </w:t>
      </w:r>
      <w:r>
        <w:rPr>
          <w:spacing w:val="23"/>
        </w:rPr>
        <w:t xml:space="preserve"> </w:t>
      </w:r>
      <w:r>
        <w:rPr>
          <w:spacing w:val="-1"/>
        </w:rPr>
        <w:t>each</w:t>
      </w:r>
      <w:r>
        <w:t xml:space="preserve"> </w:t>
      </w:r>
      <w:r>
        <w:rPr>
          <w:spacing w:val="20"/>
        </w:rPr>
        <w:t xml:space="preserve"> </w:t>
      </w:r>
      <w:r>
        <w:rPr>
          <w:spacing w:val="-1"/>
        </w:rPr>
        <w:t>subsequent</w:t>
      </w:r>
      <w:r>
        <w:t xml:space="preserve"> </w:t>
      </w:r>
      <w:r>
        <w:rPr>
          <w:spacing w:val="24"/>
        </w:rPr>
        <w:t xml:space="preserve"> </w:t>
      </w:r>
      <w:r>
        <w:rPr>
          <w:spacing w:val="-2"/>
        </w:rPr>
        <w:t>Contract</w:t>
      </w:r>
      <w:r>
        <w:t xml:space="preserve"> </w:t>
      </w:r>
      <w:r>
        <w:rPr>
          <w:spacing w:val="22"/>
        </w:rPr>
        <w:t xml:space="preserve"> </w:t>
      </w:r>
      <w:r>
        <w:rPr>
          <w:spacing w:val="-1"/>
        </w:rPr>
        <w:t>Year</w:t>
      </w:r>
      <w:r>
        <w:t xml:space="preserve"> </w:t>
      </w:r>
      <w:r>
        <w:rPr>
          <w:spacing w:val="24"/>
        </w:rPr>
        <w:t xml:space="preserve"> </w:t>
      </w:r>
      <w:r>
        <w:rPr>
          <w:spacing w:val="-1"/>
        </w:rPr>
        <w:t>that</w:t>
      </w:r>
    </w:p>
    <w:p w14:paraId="7CF07BFE" w14:textId="622A1F38" w:rsidR="009C75C6" w:rsidRDefault="00AA0D50">
      <w:pPr>
        <w:pStyle w:val="BodyText"/>
        <w:spacing w:before="37" w:line="276" w:lineRule="auto"/>
        <w:ind w:left="1324" w:right="121"/>
        <w:jc w:val="both"/>
      </w:pPr>
      <w:r>
        <w:rPr>
          <w:spacing w:val="-1"/>
        </w:rPr>
        <w:t>commences</w:t>
      </w:r>
      <w:r>
        <w:rPr>
          <w:spacing w:val="5"/>
        </w:rPr>
        <w:t xml:space="preserve"> </w:t>
      </w:r>
      <w:r>
        <w:rPr>
          <w:spacing w:val="-1"/>
        </w:rPr>
        <w:t>during</w:t>
      </w:r>
      <w:r>
        <w:rPr>
          <w:spacing w:val="7"/>
        </w:rPr>
        <w:t xml:space="preserve"> </w:t>
      </w:r>
      <w:r>
        <w:t>the</w:t>
      </w:r>
      <w:r>
        <w:rPr>
          <w:spacing w:val="2"/>
        </w:rPr>
        <w:t xml:space="preserve"> </w:t>
      </w:r>
      <w:r>
        <w:rPr>
          <w:spacing w:val="-1"/>
        </w:rPr>
        <w:t>remainder</w:t>
      </w:r>
      <w:r>
        <w:rPr>
          <w:spacing w:val="6"/>
        </w:rPr>
        <w:t xml:space="preserve"> </w:t>
      </w:r>
      <w:r>
        <w:rPr>
          <w:spacing w:val="-2"/>
        </w:rPr>
        <w:t>of</w:t>
      </w:r>
      <w:r>
        <w:rPr>
          <w:spacing w:val="6"/>
        </w:rPr>
        <w:t xml:space="preserve"> </w:t>
      </w:r>
      <w:r>
        <w:t>the</w:t>
      </w:r>
      <w:r>
        <w:rPr>
          <w:spacing w:val="2"/>
        </w:rPr>
        <w:t xml:space="preserve"> </w:t>
      </w:r>
      <w:r>
        <w:rPr>
          <w:spacing w:val="-1"/>
        </w:rPr>
        <w:t>Term,</w:t>
      </w:r>
      <w:r>
        <w:rPr>
          <w:spacing w:val="4"/>
        </w:rPr>
        <w:t xml:space="preserve"> </w:t>
      </w:r>
      <w:r>
        <w:rPr>
          <w:spacing w:val="-1"/>
        </w:rPr>
        <w:t>the</w:t>
      </w:r>
      <w:r>
        <w:rPr>
          <w:spacing w:val="7"/>
        </w:rPr>
        <w:t xml:space="preserve"> </w:t>
      </w:r>
      <w:r>
        <w:rPr>
          <w:spacing w:val="-1"/>
        </w:rPr>
        <w:t>higher</w:t>
      </w:r>
      <w:r>
        <w:rPr>
          <w:spacing w:val="6"/>
        </w:rPr>
        <w:t xml:space="preserve"> </w:t>
      </w:r>
      <w:r>
        <w:rPr>
          <w:spacing w:val="-2"/>
        </w:rPr>
        <w:t>of</w:t>
      </w:r>
      <w:r>
        <w:rPr>
          <w:spacing w:val="6"/>
        </w:rPr>
        <w:t xml:space="preserve"> </w:t>
      </w:r>
      <w:r>
        <w:t>the</w:t>
      </w:r>
      <w:r>
        <w:rPr>
          <w:spacing w:val="2"/>
        </w:rPr>
        <w:t xml:space="preserve"> </w:t>
      </w:r>
      <w:r>
        <w:rPr>
          <w:spacing w:val="-1"/>
        </w:rPr>
        <w:t>figure</w:t>
      </w:r>
      <w:r>
        <w:rPr>
          <w:spacing w:val="5"/>
        </w:rPr>
        <w:t xml:space="preserve"> </w:t>
      </w:r>
      <w:r>
        <w:rPr>
          <w:spacing w:val="-1"/>
        </w:rPr>
        <w:t>specified</w:t>
      </w:r>
      <w:r>
        <w:rPr>
          <w:spacing w:val="5"/>
        </w:rPr>
        <w:t xml:space="preserve"> </w:t>
      </w:r>
      <w:r>
        <w:rPr>
          <w:spacing w:val="-1"/>
        </w:rPr>
        <w:t>in</w:t>
      </w:r>
      <w:r>
        <w:rPr>
          <w:spacing w:val="5"/>
        </w:rPr>
        <w:t xml:space="preserve"> </w:t>
      </w:r>
      <w:r>
        <w:t>the</w:t>
      </w:r>
      <w:r>
        <w:rPr>
          <w:spacing w:val="55"/>
        </w:rPr>
        <w:t xml:space="preserve"> </w:t>
      </w:r>
      <w:r>
        <w:rPr>
          <w:spacing w:val="-1"/>
        </w:rPr>
        <w:t>Letter</w:t>
      </w:r>
      <w:r>
        <w:rPr>
          <w:spacing w:val="6"/>
        </w:rPr>
        <w:t xml:space="preserve"> </w:t>
      </w:r>
      <w:r>
        <w:rPr>
          <w:spacing w:val="-2"/>
        </w:rPr>
        <w:t>of</w:t>
      </w:r>
      <w:r>
        <w:rPr>
          <w:spacing w:val="6"/>
        </w:rPr>
        <w:t xml:space="preserve"> </w:t>
      </w:r>
      <w:r>
        <w:rPr>
          <w:spacing w:val="-1"/>
        </w:rPr>
        <w:t>Appointment</w:t>
      </w:r>
      <w:r>
        <w:rPr>
          <w:spacing w:val="4"/>
        </w:rPr>
        <w:t xml:space="preserve"> </w:t>
      </w:r>
      <w:r>
        <w:t>or</w:t>
      </w:r>
      <w:r>
        <w:rPr>
          <w:spacing w:val="1"/>
        </w:rPr>
        <w:t xml:space="preserve"> </w:t>
      </w:r>
      <w:r>
        <w:t>a</w:t>
      </w:r>
      <w:r>
        <w:rPr>
          <w:spacing w:val="5"/>
        </w:rPr>
        <w:t xml:space="preserve"> </w:t>
      </w:r>
      <w:r>
        <w:t>sum</w:t>
      </w:r>
      <w:r>
        <w:rPr>
          <w:spacing w:val="3"/>
        </w:rPr>
        <w:t xml:space="preserve"> </w:t>
      </w:r>
      <w:r>
        <w:rPr>
          <w:spacing w:val="-1"/>
        </w:rPr>
        <w:t>equal</w:t>
      </w:r>
      <w:r>
        <w:rPr>
          <w:spacing w:val="2"/>
        </w:rPr>
        <w:t xml:space="preserve"> </w:t>
      </w:r>
      <w:r>
        <w:t>to</w:t>
      </w:r>
      <w:r>
        <w:rPr>
          <w:spacing w:val="5"/>
        </w:rPr>
        <w:t xml:space="preserve"> </w:t>
      </w:r>
      <w:r>
        <w:rPr>
          <w:spacing w:val="-1"/>
        </w:rPr>
        <w:t>125%</w:t>
      </w:r>
      <w:r>
        <w:rPr>
          <w:spacing w:val="6"/>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29"/>
        </w:rPr>
        <w:t xml:space="preserve"> </w:t>
      </w:r>
      <w:r>
        <w:rPr>
          <w:spacing w:val="-1"/>
        </w:rPr>
        <w:t>Supplier</w:t>
      </w:r>
      <w:r>
        <w:rPr>
          <w:spacing w:val="1"/>
        </w:rPr>
        <w:t xml:space="preserve"> </w:t>
      </w:r>
      <w:r>
        <w:rPr>
          <w:spacing w:val="-1"/>
        </w:rPr>
        <w:t>under this</w:t>
      </w:r>
      <w:r>
        <w:rPr>
          <w:spacing w:val="1"/>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previous</w:t>
      </w:r>
      <w:r>
        <w:rPr>
          <w:spacing w:val="1"/>
        </w:rPr>
        <w:t xml:space="preserve"> </w:t>
      </w:r>
      <w:r>
        <w:rPr>
          <w:spacing w:val="-1"/>
        </w:rPr>
        <w:t>Contract Year;</w:t>
      </w:r>
      <w:r>
        <w:rPr>
          <w:spacing w:val="2"/>
        </w:rPr>
        <w:t xml:space="preserve"> </w:t>
      </w:r>
      <w:r>
        <w:rPr>
          <w:spacing w:val="-1"/>
        </w:rPr>
        <w:t>and</w:t>
      </w:r>
    </w:p>
    <w:p w14:paraId="30D1B9DB" w14:textId="1CCCABD8"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t xml:space="preserve"> </w:t>
      </w:r>
      <w:r>
        <w:rPr>
          <w:spacing w:val="-1"/>
        </w:rPr>
        <w:t>relation</w:t>
      </w:r>
      <w:r>
        <w:t xml:space="preserve"> to</w:t>
      </w:r>
      <w:r>
        <w:rPr>
          <w:spacing w:val="-2"/>
        </w:rPr>
        <w:t xml:space="preserve"> </w:t>
      </w:r>
      <w:r>
        <w:rPr>
          <w:spacing w:val="-1"/>
        </w:rPr>
        <w:t>any</w:t>
      </w:r>
      <w:r>
        <w:rPr>
          <w:spacing w:val="-2"/>
        </w:rPr>
        <w:t xml:space="preserve"> </w:t>
      </w:r>
      <w:r>
        <w:rPr>
          <w:spacing w:val="-1"/>
        </w:rPr>
        <w:t>Defaults</w:t>
      </w:r>
      <w:r>
        <w:rPr>
          <w:spacing w:val="1"/>
        </w:rPr>
        <w:t xml:space="preserve"> </w:t>
      </w:r>
      <w:r>
        <w:rPr>
          <w:spacing w:val="-1"/>
        </w:rPr>
        <w:t>occurring</w:t>
      </w:r>
      <w:r>
        <w:t xml:space="preserve"> </w:t>
      </w:r>
      <w:r>
        <w:rPr>
          <w:spacing w:val="-1"/>
        </w:rPr>
        <w:t>in</w:t>
      </w:r>
      <w:r>
        <w:t xml:space="preserve"> each </w:t>
      </w:r>
      <w:r>
        <w:rPr>
          <w:spacing w:val="-1"/>
        </w:rPr>
        <w:t>Contract</w:t>
      </w:r>
      <w:r>
        <w:rPr>
          <w:spacing w:val="1"/>
        </w:rPr>
        <w:t xml:space="preserve"> </w:t>
      </w:r>
      <w:r>
        <w:rPr>
          <w:spacing w:val="-1"/>
        </w:rPr>
        <w:t>Year that</w:t>
      </w:r>
      <w:r>
        <w:rPr>
          <w:spacing w:val="2"/>
        </w:rPr>
        <w:t xml:space="preserve"> </w:t>
      </w:r>
      <w:r>
        <w:rPr>
          <w:spacing w:val="-1"/>
        </w:rPr>
        <w:t>commences</w:t>
      </w:r>
      <w:r>
        <w:rPr>
          <w:spacing w:val="1"/>
        </w:rPr>
        <w:t xml:space="preserve"> </w:t>
      </w:r>
      <w:r>
        <w:rPr>
          <w:spacing w:val="-1"/>
        </w:rPr>
        <w:t xml:space="preserve">after </w:t>
      </w:r>
      <w:r>
        <w:t>the</w:t>
      </w:r>
      <w:r>
        <w:rPr>
          <w:spacing w:val="41"/>
        </w:rPr>
        <w:t xml:space="preserve"> </w:t>
      </w:r>
      <w:r>
        <w:rPr>
          <w:spacing w:val="-1"/>
        </w:rPr>
        <w:t>end</w:t>
      </w:r>
      <w:r>
        <w:t xml:space="preserve"> </w:t>
      </w:r>
      <w:r>
        <w:rPr>
          <w:spacing w:val="-2"/>
        </w:rPr>
        <w:t>of</w:t>
      </w:r>
      <w:r>
        <w:rPr>
          <w:spacing w:val="2"/>
        </w:rPr>
        <w:t xml:space="preserve"> </w:t>
      </w:r>
      <w:r>
        <w:t>the</w:t>
      </w:r>
      <w:r>
        <w:rPr>
          <w:spacing w:val="-2"/>
        </w:rPr>
        <w:t xml:space="preserve"> </w:t>
      </w:r>
      <w:r>
        <w:rPr>
          <w:spacing w:val="-1"/>
        </w:rPr>
        <w:t>Initial</w:t>
      </w:r>
      <w:r>
        <w:rPr>
          <w:spacing w:val="-3"/>
        </w:rPr>
        <w:t xml:space="preserve"> </w:t>
      </w:r>
      <w:r>
        <w:rPr>
          <w:spacing w:val="-1"/>
        </w:rPr>
        <w:t>Term, the</w:t>
      </w:r>
      <w:r>
        <w:t xml:space="preserve"> </w:t>
      </w:r>
      <w:r>
        <w:rPr>
          <w:spacing w:val="-1"/>
        </w:rPr>
        <w:t>higher</w:t>
      </w:r>
      <w:r>
        <w:rPr>
          <w:spacing w:val="1"/>
        </w:rPr>
        <w:t xml:space="preserve"> </w:t>
      </w:r>
      <w:r>
        <w:rPr>
          <w:spacing w:val="-2"/>
        </w:rPr>
        <w:t>of</w:t>
      </w:r>
      <w:r>
        <w:rPr>
          <w:spacing w:val="-1"/>
        </w:rPr>
        <w:t xml:space="preserve"> </w:t>
      </w:r>
      <w:r>
        <w:t>the</w:t>
      </w:r>
      <w:r>
        <w:rPr>
          <w:spacing w:val="-2"/>
        </w:rPr>
        <w:t xml:space="preserve"> </w:t>
      </w:r>
      <w:r>
        <w:rPr>
          <w:spacing w:val="-1"/>
        </w:rPr>
        <w:t>figure</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 xml:space="preserve">Letter </w:t>
      </w:r>
      <w:r>
        <w:rPr>
          <w:spacing w:val="-2"/>
        </w:rPr>
        <w:t>of</w:t>
      </w:r>
      <w:r>
        <w:rPr>
          <w:spacing w:val="2"/>
        </w:rPr>
        <w:t xml:space="preserve"> </w:t>
      </w:r>
      <w:r>
        <w:rPr>
          <w:spacing w:val="-1"/>
        </w:rPr>
        <w:t xml:space="preserve">Appointment </w:t>
      </w:r>
      <w:r>
        <w:t>or</w:t>
      </w:r>
      <w:r>
        <w:rPr>
          <w:spacing w:val="53"/>
        </w:rPr>
        <w:t xml:space="preserve"> </w:t>
      </w:r>
      <w:r>
        <w:t>a</w:t>
      </w:r>
      <w:r>
        <w:rPr>
          <w:spacing w:val="5"/>
        </w:rPr>
        <w:t xml:space="preserve"> </w:t>
      </w:r>
      <w:r>
        <w:t>sum</w:t>
      </w:r>
      <w:r>
        <w:rPr>
          <w:spacing w:val="6"/>
        </w:rPr>
        <w:t xml:space="preserve"> </w:t>
      </w:r>
      <w:r>
        <w:rPr>
          <w:spacing w:val="-1"/>
        </w:rPr>
        <w:t>equal</w:t>
      </w:r>
      <w:r>
        <w:rPr>
          <w:spacing w:val="4"/>
        </w:rPr>
        <w:t xml:space="preserve"> </w:t>
      </w:r>
      <w:r>
        <w:t>to</w:t>
      </w:r>
      <w:r>
        <w:rPr>
          <w:spacing w:val="2"/>
        </w:rPr>
        <w:t xml:space="preserve"> </w:t>
      </w:r>
      <w:r>
        <w:rPr>
          <w:spacing w:val="-1"/>
        </w:rPr>
        <w:t>125%</w:t>
      </w:r>
      <w:r>
        <w:rPr>
          <w:spacing w:val="5"/>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10"/>
        </w:rPr>
        <w:t xml:space="preserve"> </w:t>
      </w:r>
      <w:r>
        <w:rPr>
          <w:spacing w:val="-1"/>
        </w:rPr>
        <w:t>Supplier</w:t>
      </w:r>
      <w:r>
        <w:rPr>
          <w:spacing w:val="6"/>
        </w:rPr>
        <w:t xml:space="preserve"> </w:t>
      </w:r>
      <w:r>
        <w:rPr>
          <w:spacing w:val="-1"/>
        </w:rPr>
        <w:t>under</w:t>
      </w:r>
      <w:r>
        <w:rPr>
          <w:spacing w:val="6"/>
        </w:rPr>
        <w:t xml:space="preserve"> </w:t>
      </w:r>
      <w:r>
        <w:rPr>
          <w:spacing w:val="-1"/>
        </w:rPr>
        <w:t>this</w:t>
      </w:r>
      <w:r>
        <w:rPr>
          <w:spacing w:val="5"/>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last</w:t>
      </w:r>
      <w:r>
        <w:rPr>
          <w:spacing w:val="1"/>
        </w:rPr>
        <w:t xml:space="preserve"> </w:t>
      </w:r>
      <w:r>
        <w:rPr>
          <w:spacing w:val="-1"/>
        </w:rPr>
        <w:t>Contract</w:t>
      </w:r>
      <w:r>
        <w:rPr>
          <w:spacing w:val="2"/>
        </w:rPr>
        <w:t xml:space="preserve"> </w:t>
      </w:r>
      <w:r>
        <w:rPr>
          <w:spacing w:val="-2"/>
        </w:rPr>
        <w:t>Year</w:t>
      </w:r>
      <w:r>
        <w:rPr>
          <w:spacing w:val="1"/>
        </w:rPr>
        <w:t xml:space="preserve"> </w:t>
      </w:r>
      <w:r>
        <w:rPr>
          <w:spacing w:val="-1"/>
        </w:rPr>
        <w:t>commencing</w:t>
      </w:r>
      <w:r>
        <w:t xml:space="preserve"> </w:t>
      </w:r>
      <w:r>
        <w:rPr>
          <w:spacing w:val="-1"/>
        </w:rPr>
        <w:t>during</w:t>
      </w:r>
      <w:r>
        <w:t xml:space="preserve"> the</w:t>
      </w:r>
      <w:r>
        <w:rPr>
          <w:spacing w:val="-2"/>
        </w:rPr>
        <w:t xml:space="preserve"> </w:t>
      </w:r>
      <w:r>
        <w:rPr>
          <w:spacing w:val="-1"/>
        </w:rPr>
        <w:t>Term;</w:t>
      </w:r>
    </w:p>
    <w:p w14:paraId="78D3E6B0" w14:textId="77777777" w:rsidR="009C75C6" w:rsidRDefault="00AA0D50" w:rsidP="0009111D">
      <w:pPr>
        <w:pStyle w:val="BodyText"/>
        <w:numPr>
          <w:ilvl w:val="1"/>
          <w:numId w:val="45"/>
        </w:numPr>
        <w:tabs>
          <w:tab w:val="left" w:pos="1541"/>
        </w:tabs>
        <w:spacing w:before="120" w:line="275" w:lineRule="auto"/>
        <w:ind w:right="116"/>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09111D">
      <w:pPr>
        <w:pStyle w:val="BodyText"/>
        <w:numPr>
          <w:ilvl w:val="2"/>
          <w:numId w:val="26"/>
        </w:numPr>
        <w:tabs>
          <w:tab w:val="left" w:pos="1541"/>
        </w:tabs>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09111D">
      <w:pPr>
        <w:pStyle w:val="BodyText"/>
        <w:numPr>
          <w:ilvl w:val="2"/>
          <w:numId w:val="26"/>
        </w:numPr>
        <w:tabs>
          <w:tab w:val="left" w:pos="1541"/>
        </w:tabs>
        <w:spacing w:before="160"/>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09111D">
      <w:pPr>
        <w:pStyle w:val="BodyText"/>
        <w:numPr>
          <w:ilvl w:val="2"/>
          <w:numId w:val="26"/>
        </w:numPr>
        <w:tabs>
          <w:tab w:val="left" w:pos="1541"/>
        </w:tabs>
        <w:spacing w:before="157"/>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09111D">
      <w:pPr>
        <w:pStyle w:val="BodyText"/>
        <w:numPr>
          <w:ilvl w:val="1"/>
          <w:numId w:val="45"/>
        </w:numPr>
        <w:tabs>
          <w:tab w:val="left" w:pos="1541"/>
        </w:tabs>
        <w:spacing w:before="157" w:line="276" w:lineRule="auto"/>
        <w:ind w:right="115"/>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09111D">
      <w:pPr>
        <w:pStyle w:val="BodyText"/>
        <w:numPr>
          <w:ilvl w:val="1"/>
          <w:numId w:val="45"/>
        </w:numPr>
        <w:tabs>
          <w:tab w:val="left" w:pos="1541"/>
        </w:tabs>
        <w:spacing w:before="160" w:line="276" w:lineRule="auto"/>
        <w:ind w:right="115"/>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09111D">
      <w:pPr>
        <w:pStyle w:val="BodyText"/>
        <w:numPr>
          <w:ilvl w:val="1"/>
          <w:numId w:val="45"/>
        </w:numPr>
        <w:tabs>
          <w:tab w:val="left" w:pos="1541"/>
        </w:tabs>
        <w:spacing w:before="120" w:line="277" w:lineRule="auto"/>
        <w:ind w:right="12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09111D">
      <w:pPr>
        <w:pStyle w:val="BodyText"/>
        <w:numPr>
          <w:ilvl w:val="1"/>
          <w:numId w:val="45"/>
        </w:numPr>
        <w:tabs>
          <w:tab w:val="left" w:pos="1541"/>
        </w:tabs>
        <w:spacing w:before="119" w:line="275" w:lineRule="auto"/>
        <w:ind w:right="114"/>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09111D">
      <w:pPr>
        <w:pStyle w:val="BodyText"/>
        <w:numPr>
          <w:ilvl w:val="1"/>
          <w:numId w:val="45"/>
        </w:numPr>
        <w:tabs>
          <w:tab w:val="left" w:pos="1541"/>
        </w:tabs>
        <w:spacing w:before="123" w:line="275" w:lineRule="auto"/>
        <w:ind w:right="114"/>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09111D">
      <w:pPr>
        <w:pStyle w:val="BodyText"/>
        <w:numPr>
          <w:ilvl w:val="1"/>
          <w:numId w:val="45"/>
        </w:numPr>
        <w:tabs>
          <w:tab w:val="left" w:pos="1541"/>
        </w:tabs>
        <w:spacing w:line="276" w:lineRule="auto"/>
        <w:ind w:right="114"/>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sectPr w:rsidR="009C75C6">
          <w:headerReference w:type="default" r:id="rId29"/>
          <w:pgSz w:w="11910" w:h="16840"/>
          <w:pgMar w:top="1720" w:right="1020" w:bottom="1420" w:left="1040" w:header="720" w:footer="1226" w:gutter="0"/>
          <w:cols w:space="720"/>
        </w:sectPr>
      </w:pPr>
    </w:p>
    <w:p w14:paraId="68583B1E" w14:textId="44B95C8D"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251656704" behindDoc="1" locked="0" layoutInCell="1" allowOverlap="1" wp14:anchorId="1BB8EE19" wp14:editId="64AEFFB6">
                <wp:simplePos x="0" y="0"/>
                <wp:positionH relativeFrom="page">
                  <wp:posOffset>723900</wp:posOffset>
                </wp:positionH>
                <wp:positionV relativeFrom="page">
                  <wp:posOffset>457200</wp:posOffset>
                </wp:positionV>
                <wp:extent cx="6121400" cy="2044700"/>
                <wp:effectExtent l="0" t="0" r="0" b="0"/>
                <wp:wrapNone/>
                <wp:docPr id="31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1" name="Group 78"/>
                        <wpg:cNvGrpSpPr>
                          <a:grpSpLocks/>
                        </wpg:cNvGrpSpPr>
                        <wpg:grpSpPr bwMode="auto">
                          <a:xfrm>
                            <a:off x="1140" y="720"/>
                            <a:ext cx="9640" cy="3220"/>
                            <a:chOff x="1140" y="720"/>
                            <a:chExt cx="9640" cy="3220"/>
                          </a:xfrm>
                        </wpg:grpSpPr>
                        <wps:wsp>
                          <wps:cNvPr id="312"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13" name="Text Box 82"/>
                          <wps:cNvSpPr txBox="1">
                            <a:spLocks noChangeArrowheads="1"/>
                          </wps:cNvSpPr>
                          <wps:spPr bwMode="auto">
                            <a:xfrm>
                              <a:off x="1140" y="1660"/>
                              <a:ext cx="5170" cy="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28131E" w14:textId="0102C600" w:rsidR="0099454A" w:rsidRPr="00A32219" w:rsidRDefault="0099454A">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wps:txbx>
                          <wps:bodyPr rot="0" vert="horz" wrap="square" lIns="0" tIns="0" rIns="0" bIns="0" anchor="t" anchorCtr="0" upright="1">
                            <a:noAutofit/>
                          </wps:bodyPr>
                        </wps:wsp>
                        <wps:wsp>
                          <wps:cNvPr id="314" name="Text Box 81"/>
                          <wps:cNvSpPr txBox="1">
                            <a:spLocks noChangeArrowheads="1"/>
                          </wps:cNvSpPr>
                          <wps:spPr bwMode="auto">
                            <a:xfrm>
                              <a:off x="1500" y="2152"/>
                              <a:ext cx="469" cy="2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0C4FEC" w14:textId="77777777" w:rsidR="0099454A" w:rsidRDefault="0099454A">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wps:txbx>
                          <wps:bodyPr rot="0" vert="horz" wrap="square" lIns="0" tIns="0" rIns="0" bIns="0" anchor="t" anchorCtr="0" upright="1">
                            <a:noAutofit/>
                          </wps:bodyPr>
                        </wps:wsp>
                        <wps:wsp>
                          <wps:cNvPr id="315" name="Text Box 80"/>
                          <wps:cNvSpPr txBox="1">
                            <a:spLocks noChangeArrowheads="1"/>
                          </wps:cNvSpPr>
                          <wps:spPr bwMode="auto">
                            <a:xfrm>
                              <a:off x="2580" y="2145"/>
                              <a:ext cx="8190"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EF2B6DD" w14:textId="77777777" w:rsidR="0099454A" w:rsidRDefault="0099454A">
                                <w:pPr>
                                  <w:spacing w:line="221" w:lineRule="exact"/>
                                  <w:rPr>
                                    <w:rFonts w:ascii="Arial" w:eastAsia="Arial" w:hAnsi="Arial" w:cs="Arial"/>
                                  </w:rPr>
                                </w:pPr>
                                <w:r>
                                  <w:rPr>
                                    <w:rFonts w:ascii="Arial"/>
                                  </w:rPr>
                                  <w:t xml:space="preserve">The </w:t>
                                </w:r>
                                <w:r>
                                  <w:rPr>
                                    <w:rFonts w:ascii="Arial"/>
                                    <w:spacing w:val="9"/>
                                  </w:rPr>
                                  <w:t xml:space="preserve"> </w:t>
                                </w:r>
                                <w:r>
                                  <w:rPr>
                                    <w:rFonts w:ascii="Arial"/>
                                    <w:spacing w:val="-1"/>
                                  </w:rPr>
                                  <w:t>Supplier</w:t>
                                </w:r>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wps:txbx>
                          <wps:bodyPr rot="0" vert="horz" wrap="square" lIns="0" tIns="0" rIns="0" bIns="0" anchor="t" anchorCtr="0" upright="1">
                            <a:noAutofit/>
                          </wps:bodyPr>
                        </wps:wsp>
                        <wps:wsp>
                          <wps:cNvPr id="316" name="Text Box 79"/>
                          <wps:cNvSpPr txBox="1">
                            <a:spLocks noChangeArrowheads="1"/>
                          </wps:cNvSpPr>
                          <wps:spPr bwMode="auto">
                            <a:xfrm>
                              <a:off x="1932" y="2435"/>
                              <a:ext cx="8837" cy="1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0520FD" w14:textId="77777777" w:rsidR="0099454A" w:rsidRDefault="0099454A">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99454A" w:rsidRDefault="0099454A">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B8EE19" id="Group 77" o:spid="_x0000_s1038" style="position:absolute;margin-left:57pt;margin-top:36pt;width:482pt;height:161pt;z-index:-251659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">
                <v:group id="Group 78" o:spid="_x0000_s1039"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83" o:spid="_x0000_s1040"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" path="m,3220r9640,l9640,,,,,3220xe" fillcolor="#fefefe" stroked="f">
                    <v:path arrowok="t" o:connecttype="custom" o:connectlocs="0,3940;9640,3940;9640,720;0,720;0,3940" o:connectangles="0,0,0,0,0"/>
                  </v:shape>
                  <v:shape id="Text Box 82" o:spid="_x0000_s1041" type="#_x0000_t202" style="position:absolute;left:1140;top:1660;width:517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3F28131E" w14:textId="0102C600" w:rsidR="0099454A" w:rsidRPr="00A32219" w:rsidRDefault="0099454A">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v:textbox>
                  </v:shape>
                  <v:shape id="_x0000_s1042" type="#_x0000_t202" style="position:absolute;left:1500;top:2152;width:46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5F0C4FEC" w14:textId="77777777" w:rsidR="0099454A" w:rsidRDefault="0099454A">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v:textbox>
                  </v:shape>
                  <v:shape id="Text Box 80" o:spid="_x0000_s1043" type="#_x0000_t202" style="position:absolute;left:2580;top:2145;width:81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4EF2B6DD" w14:textId="77777777" w:rsidR="0099454A" w:rsidRDefault="0099454A">
                          <w:pPr>
                            <w:spacing w:line="221" w:lineRule="exact"/>
                            <w:rPr>
                              <w:rFonts w:ascii="Arial" w:eastAsia="Arial" w:hAnsi="Arial" w:cs="Arial"/>
                            </w:rPr>
                          </w:pPr>
                          <w:r>
                            <w:rPr>
                              <w:rFonts w:ascii="Arial"/>
                            </w:rPr>
                            <w:t xml:space="preserve">The </w:t>
                          </w:r>
                          <w:r>
                            <w:rPr>
                              <w:rFonts w:ascii="Arial"/>
                              <w:spacing w:val="9"/>
                            </w:rPr>
                            <w:t xml:space="preserve"> </w:t>
                          </w:r>
                          <w:r>
                            <w:rPr>
                              <w:rFonts w:ascii="Arial"/>
                              <w:spacing w:val="-1"/>
                            </w:rPr>
                            <w:t>Supplier</w:t>
                          </w:r>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v:textbox>
                  </v:shape>
                  <v:shape id="Text Box 79" o:spid="_x0000_s1044" type="#_x0000_t202" style="position:absolute;left:1932;top:2435;width:8837;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440520FD" w14:textId="77777777" w:rsidR="0099454A" w:rsidRDefault="0099454A">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99454A" w:rsidRDefault="0099454A">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v:textbox>
                  </v:shape>
                </v:group>
                <w10:wrap anchorx="page" anchory="page"/>
              </v:group>
            </w:pict>
          </mc:Fallback>
        </mc:AlternateContent>
      </w:r>
    </w:p>
    <w:p w14:paraId="1BE0E99C" w14:textId="77777777" w:rsidR="009C75C6" w:rsidRDefault="009C75C6">
      <w:pPr>
        <w:rPr>
          <w:rFonts w:ascii="Arial" w:eastAsia="Arial" w:hAnsi="Arial" w:cs="Arial"/>
          <w:sz w:val="20"/>
          <w:szCs w:val="20"/>
        </w:rPr>
      </w:pPr>
    </w:p>
    <w:p w14:paraId="1E6EB4E1" w14:textId="77777777" w:rsidR="009C75C6" w:rsidRDefault="009C75C6">
      <w:pPr>
        <w:rPr>
          <w:rFonts w:ascii="Arial" w:eastAsia="Arial" w:hAnsi="Arial" w:cs="Arial"/>
          <w:sz w:val="20"/>
          <w:szCs w:val="20"/>
        </w:rPr>
      </w:pPr>
    </w:p>
    <w:p w14:paraId="181DDFDA" w14:textId="77777777" w:rsidR="009C75C6" w:rsidRDefault="009C75C6">
      <w:pPr>
        <w:rPr>
          <w:rFonts w:ascii="Arial" w:eastAsia="Arial" w:hAnsi="Arial" w:cs="Arial"/>
          <w:sz w:val="20"/>
          <w:szCs w:val="20"/>
        </w:rPr>
      </w:pPr>
    </w:p>
    <w:p w14:paraId="4D2165F1" w14:textId="77777777" w:rsidR="009C75C6" w:rsidRDefault="009C75C6">
      <w:pPr>
        <w:rPr>
          <w:rFonts w:ascii="Arial" w:eastAsia="Arial" w:hAnsi="Arial" w:cs="Arial"/>
          <w:sz w:val="20"/>
          <w:szCs w:val="20"/>
        </w:rPr>
      </w:pPr>
    </w:p>
    <w:p w14:paraId="1550ADCA" w14:textId="77777777" w:rsidR="009C75C6" w:rsidRDefault="009C75C6">
      <w:pPr>
        <w:rPr>
          <w:rFonts w:ascii="Arial" w:eastAsia="Arial" w:hAnsi="Arial" w:cs="Arial"/>
          <w:sz w:val="20"/>
          <w:szCs w:val="20"/>
        </w:rPr>
      </w:pPr>
    </w:p>
    <w:p w14:paraId="5327CCB0" w14:textId="2894E773" w:rsidR="009C75C6" w:rsidRDefault="007E466E" w:rsidP="007E466E">
      <w:pPr>
        <w:tabs>
          <w:tab w:val="left" w:pos="8210"/>
        </w:tabs>
        <w:rPr>
          <w:rFonts w:ascii="Arial" w:eastAsia="Arial" w:hAnsi="Arial" w:cs="Arial"/>
          <w:sz w:val="20"/>
          <w:szCs w:val="20"/>
        </w:rPr>
      </w:pPr>
      <w:r>
        <w:rPr>
          <w:rFonts w:ascii="Arial" w:eastAsia="Arial" w:hAnsi="Arial" w:cs="Arial"/>
          <w:sz w:val="20"/>
          <w:szCs w:val="20"/>
        </w:rPr>
        <w:tab/>
      </w:r>
    </w:p>
    <w:p w14:paraId="38E45F85" w14:textId="77777777" w:rsidR="009C75C6" w:rsidRDefault="009C75C6">
      <w:pPr>
        <w:rPr>
          <w:rFonts w:ascii="Arial" w:eastAsia="Arial" w:hAnsi="Arial" w:cs="Arial"/>
          <w:sz w:val="20"/>
          <w:szCs w:val="20"/>
        </w:rPr>
      </w:pPr>
    </w:p>
    <w:p w14:paraId="2C313427" w14:textId="77777777" w:rsidR="009C75C6" w:rsidRDefault="009C75C6">
      <w:pPr>
        <w:spacing w:before="4"/>
        <w:rPr>
          <w:rFonts w:ascii="Arial" w:eastAsia="Arial" w:hAnsi="Arial" w:cs="Arial"/>
          <w:sz w:val="29"/>
          <w:szCs w:val="29"/>
        </w:rPr>
      </w:pPr>
    </w:p>
    <w:p w14:paraId="76AA96E7" w14:textId="464A2AD3" w:rsidR="009C75C6" w:rsidRDefault="00AA0D50" w:rsidP="00504B4B">
      <w:pPr>
        <w:pStyle w:val="BodyText"/>
        <w:numPr>
          <w:ilvl w:val="1"/>
          <w:numId w:val="25"/>
        </w:numPr>
        <w:tabs>
          <w:tab w:val="left" w:pos="1541"/>
        </w:tabs>
        <w:spacing w:before="72" w:line="276" w:lineRule="auto"/>
        <w:ind w:left="1026" w:right="119" w:hanging="567"/>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096C1ADA" w14:textId="711D5145" w:rsidR="009C75C6" w:rsidRDefault="00AA0D50" w:rsidP="0009111D">
      <w:pPr>
        <w:pStyle w:val="BodyText"/>
        <w:numPr>
          <w:ilvl w:val="2"/>
          <w:numId w:val="25"/>
        </w:numPr>
        <w:tabs>
          <w:tab w:val="left" w:pos="1541"/>
        </w:tabs>
        <w:spacing w:before="123" w:line="276" w:lineRule="auto"/>
        <w:ind w:right="116" w:hanging="504"/>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IPR</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IPR</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4FF33BD0" w14:textId="0D25BF74" w:rsidR="009C75C6" w:rsidRPr="00504B4B" w:rsidRDefault="00AA0D50" w:rsidP="00504B4B">
      <w:pPr>
        <w:pStyle w:val="BodyText"/>
        <w:numPr>
          <w:ilvl w:val="1"/>
          <w:numId w:val="25"/>
        </w:numPr>
        <w:tabs>
          <w:tab w:val="left" w:pos="1541"/>
        </w:tabs>
        <w:spacing w:before="72" w:line="276" w:lineRule="auto"/>
        <w:ind w:left="1026" w:right="119" w:hanging="567"/>
        <w:jc w:val="both"/>
        <w:rPr>
          <w:spacing w:val="-1"/>
        </w:rPr>
      </w:pPr>
      <w:r>
        <w:rPr>
          <w:spacing w:val="-1"/>
        </w:rPr>
        <w:t>All</w:t>
      </w:r>
      <w:r w:rsidRPr="00504B4B">
        <w:rPr>
          <w:spacing w:val="-1"/>
        </w:rPr>
        <w:t xml:space="preserve"> </w:t>
      </w:r>
      <w:r w:rsidR="007E466E">
        <w:rPr>
          <w:spacing w:val="-1"/>
        </w:rPr>
        <w:t>IPR</w:t>
      </w:r>
      <w:r w:rsidRPr="00504B4B">
        <w:rPr>
          <w:spacing w:val="-1"/>
        </w:rPr>
        <w:t xml:space="preserve"> </w:t>
      </w:r>
      <w:r>
        <w:rPr>
          <w:spacing w:val="-1"/>
        </w:rPr>
        <w:t>in</w:t>
      </w:r>
      <w:r w:rsidRPr="00504B4B">
        <w:rPr>
          <w:spacing w:val="-1"/>
        </w:rPr>
        <w:t xml:space="preserve"> the </w:t>
      </w:r>
      <w:r>
        <w:rPr>
          <w:spacing w:val="-1"/>
        </w:rPr>
        <w:t>Supplier</w:t>
      </w:r>
      <w:r w:rsidR="00A32219" w:rsidRPr="00504B4B">
        <w:rPr>
          <w:spacing w:val="-1"/>
        </w:rPr>
        <w:t xml:space="preserve"> </w:t>
      </w:r>
      <w:r>
        <w:rPr>
          <w:spacing w:val="-1"/>
        </w:rPr>
        <w:t>Proprietary</w:t>
      </w:r>
      <w:r w:rsidRPr="00504B4B">
        <w:rPr>
          <w:spacing w:val="-1"/>
        </w:rPr>
        <w:t xml:space="preserve"> </w:t>
      </w:r>
      <w:r>
        <w:rPr>
          <w:spacing w:val="-1"/>
        </w:rPr>
        <w:t>Materials</w:t>
      </w:r>
      <w:r w:rsidRPr="00504B4B">
        <w:rPr>
          <w:spacing w:val="-1"/>
        </w:rPr>
        <w:t xml:space="preserve"> </w:t>
      </w:r>
      <w:r>
        <w:rPr>
          <w:spacing w:val="-1"/>
        </w:rPr>
        <w:t>remain</w:t>
      </w:r>
      <w:r w:rsidRPr="00504B4B">
        <w:rPr>
          <w:spacing w:val="-1"/>
        </w:rPr>
        <w:t xml:space="preserve"> the </w:t>
      </w:r>
      <w:r>
        <w:rPr>
          <w:spacing w:val="-1"/>
        </w:rPr>
        <w:t>property</w:t>
      </w:r>
      <w:r w:rsidRPr="00504B4B">
        <w:rPr>
          <w:spacing w:val="-1"/>
        </w:rPr>
        <w:t xml:space="preserve"> of the </w:t>
      </w:r>
      <w:r>
        <w:rPr>
          <w:spacing w:val="-1"/>
        </w:rPr>
        <w:t>Supplier.</w:t>
      </w:r>
      <w:r w:rsidRPr="00504B4B">
        <w:rPr>
          <w:spacing w:val="-1"/>
        </w:rPr>
        <w:t xml:space="preserve"> The </w:t>
      </w:r>
      <w:r>
        <w:rPr>
          <w:spacing w:val="-1"/>
        </w:rPr>
        <w:t>Supplier</w:t>
      </w:r>
      <w:r w:rsidRPr="00504B4B">
        <w:rPr>
          <w:spacing w:val="-1"/>
        </w:rPr>
        <w:t xml:space="preserve"> grants to </w:t>
      </w:r>
      <w:r>
        <w:rPr>
          <w:spacing w:val="-1"/>
        </w:rPr>
        <w:t>the</w:t>
      </w:r>
      <w:r w:rsidRPr="00504B4B">
        <w:rPr>
          <w:spacing w:val="-1"/>
        </w:rPr>
        <w:t xml:space="preserve"> </w:t>
      </w:r>
      <w:r>
        <w:rPr>
          <w:spacing w:val="-1"/>
        </w:rPr>
        <w:t>Customer</w:t>
      </w:r>
      <w:r w:rsidRPr="00504B4B">
        <w:rPr>
          <w:spacing w:val="-1"/>
        </w:rPr>
        <w:t xml:space="preserve"> a </w:t>
      </w:r>
      <w:r>
        <w:rPr>
          <w:spacing w:val="-1"/>
        </w:rPr>
        <w:t>non-exclusive,</w:t>
      </w:r>
      <w:r w:rsidRPr="00504B4B">
        <w:rPr>
          <w:spacing w:val="-1"/>
        </w:rPr>
        <w:t xml:space="preserve"> </w:t>
      </w:r>
      <w:r>
        <w:rPr>
          <w:spacing w:val="-1"/>
        </w:rPr>
        <w:t>royalty-free</w:t>
      </w:r>
      <w:r w:rsidRPr="00504B4B">
        <w:rPr>
          <w:spacing w:val="-1"/>
        </w:rPr>
        <w:t xml:space="preserve"> </w:t>
      </w:r>
      <w:r w:rsidR="00A32219">
        <w:rPr>
          <w:spacing w:val="-1"/>
        </w:rPr>
        <w:t>license</w:t>
      </w:r>
      <w:r w:rsidRPr="00504B4B">
        <w:rPr>
          <w:spacing w:val="-1"/>
        </w:rPr>
        <w:t xml:space="preserve"> to use </w:t>
      </w:r>
      <w:r>
        <w:rPr>
          <w:spacing w:val="-1"/>
        </w:rPr>
        <w:t>any</w:t>
      </w:r>
      <w:r w:rsidRPr="00504B4B">
        <w:rPr>
          <w:spacing w:val="-1"/>
        </w:rPr>
        <w:t xml:space="preserve"> </w:t>
      </w:r>
      <w:r>
        <w:rPr>
          <w:spacing w:val="-1"/>
        </w:rPr>
        <w:t>Supplier</w:t>
      </w:r>
      <w:r w:rsidRPr="00504B4B">
        <w:rPr>
          <w:spacing w:val="-1"/>
        </w:rPr>
        <w:t xml:space="preserve"> </w:t>
      </w:r>
      <w:r>
        <w:rPr>
          <w:spacing w:val="-1"/>
        </w:rPr>
        <w:t>Proprietary</w:t>
      </w:r>
      <w:r w:rsidRPr="00504B4B">
        <w:rPr>
          <w:spacing w:val="-1"/>
        </w:rPr>
        <w:t xml:space="preserve"> </w:t>
      </w:r>
      <w:r>
        <w:rPr>
          <w:spacing w:val="-1"/>
        </w:rPr>
        <w:t>Materials</w:t>
      </w:r>
      <w:r w:rsidRPr="00504B4B">
        <w:rPr>
          <w:spacing w:val="-1"/>
        </w:rPr>
        <w:t xml:space="preserve"> as are </w:t>
      </w:r>
      <w:r>
        <w:rPr>
          <w:spacing w:val="-1"/>
        </w:rPr>
        <w:t>included</w:t>
      </w:r>
      <w:r w:rsidRPr="00504B4B">
        <w:rPr>
          <w:spacing w:val="-1"/>
        </w:rPr>
        <w:t xml:space="preserve"> </w:t>
      </w:r>
      <w:r>
        <w:rPr>
          <w:spacing w:val="-1"/>
        </w:rPr>
        <w:t>in</w:t>
      </w:r>
      <w:r w:rsidRPr="00504B4B">
        <w:rPr>
          <w:spacing w:val="-1"/>
        </w:rPr>
        <w:t xml:space="preserve"> the </w:t>
      </w:r>
      <w:r>
        <w:rPr>
          <w:spacing w:val="-1"/>
        </w:rPr>
        <w:t>Deliverables,</w:t>
      </w:r>
      <w:r w:rsidRPr="00504B4B">
        <w:rPr>
          <w:spacing w:val="-1"/>
        </w:rPr>
        <w:t xml:space="preserve"> </w:t>
      </w:r>
      <w:r>
        <w:rPr>
          <w:spacing w:val="-1"/>
        </w:rPr>
        <w:t>in</w:t>
      </w:r>
      <w:r w:rsidRPr="00504B4B">
        <w:rPr>
          <w:spacing w:val="-1"/>
        </w:rPr>
        <w:t xml:space="preserve"> </w:t>
      </w:r>
      <w:r>
        <w:rPr>
          <w:spacing w:val="-1"/>
        </w:rPr>
        <w:t>the</w:t>
      </w:r>
      <w:r w:rsidRPr="00504B4B">
        <w:rPr>
          <w:spacing w:val="-1"/>
        </w:rPr>
        <w:t xml:space="preserve"> </w:t>
      </w:r>
      <w:r>
        <w:rPr>
          <w:spacing w:val="-1"/>
        </w:rPr>
        <w:t xml:space="preserve">Territory, </w:t>
      </w:r>
      <w:r w:rsidRPr="00504B4B">
        <w:rPr>
          <w:spacing w:val="-1"/>
        </w:rPr>
        <w:t>for</w:t>
      </w:r>
      <w:r>
        <w:rPr>
          <w:spacing w:val="-1"/>
        </w:rPr>
        <w:t xml:space="preserve"> </w:t>
      </w:r>
      <w:r w:rsidRPr="00504B4B">
        <w:rPr>
          <w:spacing w:val="-1"/>
        </w:rPr>
        <w:t xml:space="preserve">the </w:t>
      </w:r>
      <w:r>
        <w:rPr>
          <w:spacing w:val="-1"/>
        </w:rPr>
        <w:t>period</w:t>
      </w:r>
      <w:r w:rsidRPr="00504B4B">
        <w:rPr>
          <w:spacing w:val="-1"/>
        </w:rPr>
        <w:t xml:space="preserve"> of</w:t>
      </w:r>
      <w:r>
        <w:rPr>
          <w:spacing w:val="-1"/>
        </w:rPr>
        <w:t xml:space="preserve"> time</w:t>
      </w:r>
      <w:r w:rsidRPr="00504B4B">
        <w:rPr>
          <w:spacing w:val="-1"/>
        </w:rPr>
        <w:t xml:space="preserve"> and for</w:t>
      </w:r>
      <w:r>
        <w:rPr>
          <w:spacing w:val="-1"/>
        </w:rPr>
        <w:t xml:space="preserve"> </w:t>
      </w:r>
      <w:r w:rsidRPr="00504B4B">
        <w:rPr>
          <w:spacing w:val="-1"/>
        </w:rPr>
        <w:t xml:space="preserve">the </w:t>
      </w:r>
      <w:r>
        <w:rPr>
          <w:spacing w:val="-1"/>
        </w:rPr>
        <w:t>purposes</w:t>
      </w:r>
      <w:r w:rsidRPr="00504B4B">
        <w:rPr>
          <w:spacing w:val="-1"/>
        </w:rPr>
        <w:t xml:space="preserve"> set out </w:t>
      </w:r>
      <w:r>
        <w:rPr>
          <w:spacing w:val="-1"/>
        </w:rPr>
        <w:t>in</w:t>
      </w:r>
      <w:r w:rsidRPr="00504B4B">
        <w:rPr>
          <w:spacing w:val="-1"/>
        </w:rPr>
        <w:t xml:space="preserve"> the Statement of Work.</w:t>
      </w:r>
    </w:p>
    <w:p w14:paraId="255ACF5E" w14:textId="5FAD1568" w:rsidR="0069394B" w:rsidRPr="00504B4B" w:rsidRDefault="0069394B" w:rsidP="00504B4B">
      <w:pPr>
        <w:pStyle w:val="BodyText"/>
        <w:numPr>
          <w:ilvl w:val="1"/>
          <w:numId w:val="25"/>
        </w:numPr>
        <w:tabs>
          <w:tab w:val="left" w:pos="1541"/>
        </w:tabs>
        <w:spacing w:before="72" w:line="276" w:lineRule="auto"/>
        <w:ind w:left="1026" w:right="119" w:hanging="567"/>
        <w:jc w:val="both"/>
        <w:rPr>
          <w:spacing w:val="-1"/>
        </w:rPr>
      </w:pPr>
      <w:r w:rsidRPr="00504B4B">
        <w:rPr>
          <w:spacing w:val="-1"/>
        </w:rPr>
        <w:t xml:space="preserve">All IPR in Project Specific Materials shall </w:t>
      </w:r>
      <w:r w:rsidR="00594907" w:rsidRPr="00504B4B">
        <w:rPr>
          <w:spacing w:val="-1"/>
        </w:rPr>
        <w:t xml:space="preserve">be owned by the Customer and the Customer hereby grants a </w:t>
      </w:r>
      <w:r w:rsidR="00594907">
        <w:rPr>
          <w:spacing w:val="-1"/>
        </w:rPr>
        <w:t>non-exclusive,</w:t>
      </w:r>
      <w:r w:rsidR="00594907" w:rsidRPr="00504B4B">
        <w:rPr>
          <w:spacing w:val="-1"/>
        </w:rPr>
        <w:t xml:space="preserve"> </w:t>
      </w:r>
      <w:r w:rsidR="00594907">
        <w:rPr>
          <w:spacing w:val="-1"/>
        </w:rPr>
        <w:t>royalty-free</w:t>
      </w:r>
      <w:r w:rsidR="00A32219" w:rsidRPr="00504B4B">
        <w:rPr>
          <w:spacing w:val="-1"/>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Pr="00504B4B" w:rsidRDefault="00AA0D50" w:rsidP="00504B4B">
      <w:pPr>
        <w:pStyle w:val="BodyText"/>
        <w:numPr>
          <w:ilvl w:val="1"/>
          <w:numId w:val="25"/>
        </w:numPr>
        <w:tabs>
          <w:tab w:val="left" w:pos="1541"/>
        </w:tabs>
        <w:spacing w:before="72" w:line="276" w:lineRule="auto"/>
        <w:ind w:left="1026" w:right="119" w:hanging="567"/>
        <w:jc w:val="both"/>
        <w:rPr>
          <w:spacing w:val="-1"/>
        </w:rPr>
      </w:pPr>
      <w:r>
        <w:rPr>
          <w:spacing w:val="-1"/>
        </w:rPr>
        <w:t>Prior</w:t>
      </w:r>
      <w:r w:rsidRPr="00504B4B">
        <w:rPr>
          <w:spacing w:val="-1"/>
        </w:rPr>
        <w:t xml:space="preserve"> to </w:t>
      </w:r>
      <w:r>
        <w:rPr>
          <w:spacing w:val="-1"/>
        </w:rPr>
        <w:t>delivery</w:t>
      </w:r>
      <w:r w:rsidRPr="00504B4B">
        <w:rPr>
          <w:spacing w:val="-1"/>
        </w:rPr>
        <w:t xml:space="preserve"> of the </w:t>
      </w:r>
      <w:r>
        <w:rPr>
          <w:spacing w:val="-1"/>
        </w:rPr>
        <w:t>Deliverables</w:t>
      </w:r>
      <w:r w:rsidRPr="00504B4B">
        <w:rPr>
          <w:spacing w:val="-1"/>
        </w:rPr>
        <w:t xml:space="preserve"> to the </w:t>
      </w:r>
      <w:r>
        <w:rPr>
          <w:spacing w:val="-1"/>
        </w:rPr>
        <w:t>Customer,</w:t>
      </w:r>
      <w:r w:rsidRPr="00504B4B">
        <w:rPr>
          <w:spacing w:val="-1"/>
        </w:rPr>
        <w:t xml:space="preserve"> the </w:t>
      </w:r>
      <w:r>
        <w:rPr>
          <w:spacing w:val="-1"/>
        </w:rPr>
        <w:t>Supplier</w:t>
      </w:r>
      <w:r w:rsidRPr="00504B4B">
        <w:rPr>
          <w:spacing w:val="-1"/>
        </w:rPr>
        <w:t xml:space="preserve"> will </w:t>
      </w:r>
      <w:r>
        <w:rPr>
          <w:spacing w:val="-1"/>
        </w:rPr>
        <w:t>obtain</w:t>
      </w:r>
      <w:r w:rsidRPr="00504B4B">
        <w:rPr>
          <w:spacing w:val="-1"/>
        </w:rPr>
        <w:t xml:space="preserve"> </w:t>
      </w:r>
      <w:r>
        <w:rPr>
          <w:spacing w:val="-1"/>
        </w:rPr>
        <w:t>all</w:t>
      </w:r>
      <w:r w:rsidRPr="00504B4B">
        <w:rPr>
          <w:spacing w:val="-1"/>
        </w:rPr>
        <w:t xml:space="preserve"> </w:t>
      </w:r>
      <w:r w:rsidR="00A32219">
        <w:rPr>
          <w:spacing w:val="-1"/>
        </w:rPr>
        <w:t>licenses</w:t>
      </w:r>
      <w:r w:rsidRPr="00504B4B">
        <w:rPr>
          <w:spacing w:val="-1"/>
        </w:rPr>
        <w:t xml:space="preserve"> or </w:t>
      </w:r>
      <w:r>
        <w:rPr>
          <w:spacing w:val="-1"/>
        </w:rPr>
        <w:t>consents</w:t>
      </w:r>
      <w:r w:rsidRPr="00504B4B">
        <w:rPr>
          <w:spacing w:val="-1"/>
        </w:rPr>
        <w:t xml:space="preserve"> </w:t>
      </w:r>
      <w:r>
        <w:rPr>
          <w:spacing w:val="-1"/>
        </w:rPr>
        <w:t>in</w:t>
      </w:r>
      <w:r w:rsidRPr="00504B4B">
        <w:rPr>
          <w:spacing w:val="-1"/>
        </w:rPr>
        <w:t xml:space="preserve"> </w:t>
      </w:r>
      <w:r>
        <w:rPr>
          <w:spacing w:val="-1"/>
        </w:rPr>
        <w:t>respect</w:t>
      </w:r>
      <w:r w:rsidRPr="00504B4B">
        <w:rPr>
          <w:spacing w:val="-1"/>
        </w:rPr>
        <w:t xml:space="preserve"> of </w:t>
      </w:r>
      <w:r>
        <w:rPr>
          <w:spacing w:val="-1"/>
        </w:rPr>
        <w:t>Third</w:t>
      </w:r>
      <w:r w:rsidRPr="00504B4B">
        <w:rPr>
          <w:spacing w:val="-1"/>
        </w:rPr>
        <w:t xml:space="preserve"> </w:t>
      </w:r>
      <w:r>
        <w:rPr>
          <w:spacing w:val="-1"/>
        </w:rPr>
        <w:t>Party</w:t>
      </w:r>
      <w:r w:rsidRPr="00504B4B">
        <w:rPr>
          <w:spacing w:val="-1"/>
        </w:rPr>
        <w:t xml:space="preserve"> </w:t>
      </w:r>
      <w:r>
        <w:rPr>
          <w:spacing w:val="-1"/>
        </w:rPr>
        <w:t>Materials</w:t>
      </w:r>
      <w:r w:rsidRPr="00504B4B">
        <w:rPr>
          <w:spacing w:val="-1"/>
        </w:rPr>
        <w:t xml:space="preserve"> </w:t>
      </w:r>
      <w:r>
        <w:rPr>
          <w:spacing w:val="-1"/>
        </w:rPr>
        <w:t>that</w:t>
      </w:r>
      <w:r w:rsidRPr="00504B4B">
        <w:rPr>
          <w:spacing w:val="-1"/>
        </w:rPr>
        <w:t xml:space="preserve"> </w:t>
      </w:r>
      <w:r>
        <w:rPr>
          <w:spacing w:val="-1"/>
        </w:rPr>
        <w:t>are</w:t>
      </w:r>
      <w:r w:rsidRPr="00504B4B">
        <w:rPr>
          <w:spacing w:val="-1"/>
        </w:rPr>
        <w:t xml:space="preserve"> </w:t>
      </w:r>
      <w:r>
        <w:rPr>
          <w:spacing w:val="-1"/>
        </w:rPr>
        <w:t>required</w:t>
      </w:r>
      <w:r w:rsidRPr="00504B4B">
        <w:rPr>
          <w:spacing w:val="-1"/>
        </w:rPr>
        <w:t xml:space="preserve"> so the </w:t>
      </w:r>
      <w:r>
        <w:rPr>
          <w:spacing w:val="-1"/>
        </w:rPr>
        <w:t>Customer</w:t>
      </w:r>
      <w:r w:rsidRPr="00504B4B">
        <w:rPr>
          <w:spacing w:val="-1"/>
        </w:rPr>
        <w:t xml:space="preserve"> can use </w:t>
      </w:r>
      <w:r>
        <w:rPr>
          <w:spacing w:val="-1"/>
        </w:rPr>
        <w:t>these</w:t>
      </w:r>
      <w:r w:rsidRPr="00504B4B">
        <w:rPr>
          <w:spacing w:val="-1"/>
        </w:rPr>
        <w:t xml:space="preserve"> </w:t>
      </w:r>
      <w:r>
        <w:rPr>
          <w:spacing w:val="-1"/>
        </w:rPr>
        <w:t>Third</w:t>
      </w:r>
      <w:r w:rsidRPr="00504B4B">
        <w:rPr>
          <w:spacing w:val="-1"/>
        </w:rPr>
        <w:t xml:space="preserve"> </w:t>
      </w:r>
      <w:r>
        <w:rPr>
          <w:spacing w:val="-1"/>
        </w:rPr>
        <w:t>Party</w:t>
      </w:r>
      <w:r w:rsidRPr="00504B4B">
        <w:rPr>
          <w:spacing w:val="-1"/>
        </w:rPr>
        <w:t xml:space="preserve"> </w:t>
      </w:r>
      <w:r>
        <w:rPr>
          <w:spacing w:val="-1"/>
        </w:rPr>
        <w:t>Materials</w:t>
      </w:r>
      <w:r w:rsidRPr="00504B4B">
        <w:rPr>
          <w:spacing w:val="-1"/>
        </w:rPr>
        <w:t xml:space="preserve"> for</w:t>
      </w:r>
      <w:r>
        <w:rPr>
          <w:spacing w:val="-1"/>
        </w:rPr>
        <w:t xml:space="preserve"> </w:t>
      </w:r>
      <w:r w:rsidRPr="00504B4B">
        <w:rPr>
          <w:spacing w:val="-1"/>
        </w:rPr>
        <w:t xml:space="preserve">the </w:t>
      </w:r>
      <w:r>
        <w:rPr>
          <w:spacing w:val="-1"/>
        </w:rPr>
        <w:t>purposes</w:t>
      </w:r>
      <w:r w:rsidRPr="00504B4B">
        <w:rPr>
          <w:spacing w:val="-1"/>
        </w:rPr>
        <w:t xml:space="preserve"> set out </w:t>
      </w:r>
      <w:r>
        <w:rPr>
          <w:spacing w:val="-1"/>
        </w:rPr>
        <w:t>in</w:t>
      </w:r>
      <w:r w:rsidRPr="00504B4B">
        <w:rPr>
          <w:spacing w:val="-1"/>
        </w:rPr>
        <w:t xml:space="preserve"> the Statement of Work.</w:t>
      </w:r>
      <w:r>
        <w:rPr>
          <w:spacing w:val="-1"/>
        </w:rPr>
        <w:t xml:space="preserve"> </w:t>
      </w:r>
      <w:r w:rsidRPr="00504B4B">
        <w:rPr>
          <w:spacing w:val="-1"/>
        </w:rPr>
        <w:t xml:space="preserve">The </w:t>
      </w:r>
      <w:r>
        <w:rPr>
          <w:spacing w:val="-1"/>
        </w:rPr>
        <w:t>Supplier</w:t>
      </w:r>
      <w:r w:rsidRPr="00504B4B">
        <w:rPr>
          <w:spacing w:val="-1"/>
        </w:rPr>
        <w:t xml:space="preserve"> will </w:t>
      </w:r>
      <w:r>
        <w:rPr>
          <w:spacing w:val="-1"/>
        </w:rPr>
        <w:t>notify</w:t>
      </w:r>
      <w:r w:rsidRPr="00504B4B">
        <w:rPr>
          <w:spacing w:val="-1"/>
        </w:rPr>
        <w:t xml:space="preserve"> the </w:t>
      </w:r>
      <w:r>
        <w:rPr>
          <w:spacing w:val="-1"/>
        </w:rPr>
        <w:t>Customer</w:t>
      </w:r>
      <w:r w:rsidRPr="00504B4B">
        <w:rPr>
          <w:spacing w:val="-1"/>
        </w:rPr>
        <w:t xml:space="preserve"> of </w:t>
      </w:r>
      <w:r>
        <w:rPr>
          <w:spacing w:val="-1"/>
        </w:rPr>
        <w:t>any</w:t>
      </w:r>
      <w:r w:rsidRPr="00504B4B">
        <w:rPr>
          <w:spacing w:val="-1"/>
        </w:rPr>
        <w:t xml:space="preserve"> </w:t>
      </w:r>
      <w:r>
        <w:rPr>
          <w:spacing w:val="-1"/>
        </w:rPr>
        <w:t>restrictions</w:t>
      </w:r>
      <w:r w:rsidRPr="00504B4B">
        <w:rPr>
          <w:spacing w:val="-1"/>
        </w:rPr>
        <w:t xml:space="preserve"> on </w:t>
      </w:r>
      <w:r>
        <w:rPr>
          <w:spacing w:val="-1"/>
        </w:rPr>
        <w:t>usage</w:t>
      </w:r>
      <w:r w:rsidRPr="00504B4B">
        <w:rPr>
          <w:spacing w:val="-1"/>
        </w:rPr>
        <w:t xml:space="preserve"> </w:t>
      </w:r>
      <w:r>
        <w:rPr>
          <w:spacing w:val="-1"/>
        </w:rPr>
        <w:t>and</w:t>
      </w:r>
      <w:r w:rsidRPr="00504B4B">
        <w:rPr>
          <w:spacing w:val="-1"/>
        </w:rPr>
        <w:t xml:space="preserve"> </w:t>
      </w:r>
      <w:r>
        <w:rPr>
          <w:spacing w:val="-1"/>
        </w:rPr>
        <w:t>any</w:t>
      </w:r>
      <w:r w:rsidRPr="00504B4B">
        <w:rPr>
          <w:spacing w:val="-1"/>
        </w:rPr>
        <w:t xml:space="preserve"> other </w:t>
      </w:r>
      <w:r>
        <w:rPr>
          <w:spacing w:val="-1"/>
        </w:rPr>
        <w:t>contractual</w:t>
      </w:r>
      <w:r w:rsidRPr="00504B4B">
        <w:rPr>
          <w:spacing w:val="-1"/>
        </w:rPr>
        <w:t xml:space="preserve"> </w:t>
      </w:r>
      <w:r>
        <w:rPr>
          <w:spacing w:val="-1"/>
        </w:rPr>
        <w:t>restrictions</w:t>
      </w:r>
      <w:r w:rsidRPr="00504B4B">
        <w:rPr>
          <w:spacing w:val="-1"/>
        </w:rPr>
        <w:t xml:space="preserve"> </w:t>
      </w:r>
      <w:r>
        <w:rPr>
          <w:spacing w:val="-1"/>
        </w:rPr>
        <w:t>arising</w:t>
      </w:r>
      <w:r w:rsidRPr="00504B4B">
        <w:rPr>
          <w:spacing w:val="-1"/>
        </w:rPr>
        <w:t xml:space="preserve"> </w:t>
      </w:r>
      <w:r>
        <w:rPr>
          <w:spacing w:val="-1"/>
        </w:rPr>
        <w:t>in</w:t>
      </w:r>
      <w:r w:rsidRPr="00504B4B">
        <w:rPr>
          <w:spacing w:val="-1"/>
        </w:rPr>
        <w:t xml:space="preserve"> </w:t>
      </w:r>
      <w:r>
        <w:rPr>
          <w:spacing w:val="-1"/>
        </w:rPr>
        <w:t>respect</w:t>
      </w:r>
      <w:r w:rsidRPr="00504B4B">
        <w:rPr>
          <w:spacing w:val="-1"/>
        </w:rPr>
        <w:t xml:space="preserve"> of </w:t>
      </w:r>
      <w:r>
        <w:rPr>
          <w:spacing w:val="-1"/>
        </w:rPr>
        <w:t>such</w:t>
      </w:r>
      <w:r w:rsidRPr="00504B4B">
        <w:rPr>
          <w:spacing w:val="-1"/>
        </w:rPr>
        <w:t xml:space="preserve"> </w:t>
      </w:r>
      <w:r>
        <w:rPr>
          <w:spacing w:val="-1"/>
        </w:rPr>
        <w:t>Third</w:t>
      </w:r>
      <w:r w:rsidRPr="00504B4B">
        <w:rPr>
          <w:spacing w:val="-1"/>
        </w:rPr>
        <w:t xml:space="preserve"> </w:t>
      </w:r>
      <w:r>
        <w:rPr>
          <w:spacing w:val="-1"/>
        </w:rPr>
        <w:t>Party</w:t>
      </w:r>
      <w:r w:rsidRPr="00504B4B">
        <w:rPr>
          <w:spacing w:val="-1"/>
        </w:rPr>
        <w:t xml:space="preserve"> </w:t>
      </w:r>
      <w:r>
        <w:rPr>
          <w:spacing w:val="-1"/>
        </w:rPr>
        <w:t>Materials.</w:t>
      </w:r>
    </w:p>
    <w:p w14:paraId="62321023" w14:textId="77777777" w:rsidR="009C75C6" w:rsidRPr="00504B4B" w:rsidRDefault="00AA0D50" w:rsidP="00504B4B">
      <w:pPr>
        <w:pStyle w:val="BodyText"/>
        <w:numPr>
          <w:ilvl w:val="1"/>
          <w:numId w:val="25"/>
        </w:numPr>
        <w:tabs>
          <w:tab w:val="left" w:pos="1541"/>
        </w:tabs>
        <w:spacing w:before="72" w:line="276" w:lineRule="auto"/>
        <w:ind w:left="1026" w:right="119" w:hanging="567"/>
        <w:jc w:val="both"/>
        <w:rPr>
          <w:spacing w:val="-1"/>
        </w:rPr>
      </w:pPr>
      <w:r w:rsidRPr="00504B4B">
        <w:rPr>
          <w:spacing w:val="-1"/>
        </w:rPr>
        <w:t xml:space="preserve">The </w:t>
      </w:r>
      <w:r>
        <w:rPr>
          <w:spacing w:val="-1"/>
        </w:rPr>
        <w:t>Supplier</w:t>
      </w:r>
      <w:r w:rsidRPr="00504B4B">
        <w:rPr>
          <w:spacing w:val="-1"/>
        </w:rPr>
        <w:t xml:space="preserve"> </w:t>
      </w:r>
      <w:r>
        <w:rPr>
          <w:spacing w:val="-1"/>
        </w:rPr>
        <w:t>agrees:</w:t>
      </w:r>
    </w:p>
    <w:p w14:paraId="35A1FF09" w14:textId="77777777" w:rsidR="009C75C6" w:rsidRDefault="00AA0D50" w:rsidP="0009111D">
      <w:pPr>
        <w:pStyle w:val="BodyText"/>
        <w:numPr>
          <w:ilvl w:val="2"/>
          <w:numId w:val="25"/>
        </w:numPr>
        <w:tabs>
          <w:tab w:val="left" w:pos="1541"/>
        </w:tabs>
        <w:spacing w:before="157" w:line="275" w:lineRule="auto"/>
        <w:ind w:right="113" w:hanging="504"/>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09111D">
      <w:pPr>
        <w:pStyle w:val="BodyText"/>
        <w:numPr>
          <w:ilvl w:val="2"/>
          <w:numId w:val="25"/>
        </w:numPr>
        <w:tabs>
          <w:tab w:val="left" w:pos="1541"/>
        </w:tabs>
        <w:spacing w:before="123" w:line="276" w:lineRule="auto"/>
        <w:ind w:right="116" w:hanging="504"/>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504B4B" w:rsidRDefault="00AA0D50" w:rsidP="00504B4B">
      <w:pPr>
        <w:pStyle w:val="BodyText"/>
        <w:numPr>
          <w:ilvl w:val="1"/>
          <w:numId w:val="25"/>
        </w:numPr>
        <w:tabs>
          <w:tab w:val="left" w:pos="1541"/>
        </w:tabs>
        <w:spacing w:before="72" w:line="276" w:lineRule="auto"/>
        <w:ind w:left="1026" w:right="119" w:hanging="567"/>
        <w:jc w:val="both"/>
        <w:rPr>
          <w:spacing w:val="-1"/>
        </w:rPr>
      </w:pPr>
      <w:r w:rsidRPr="00504B4B">
        <w:rPr>
          <w:spacing w:val="-1"/>
        </w:rPr>
        <w:t xml:space="preserve">To the </w:t>
      </w:r>
      <w:r>
        <w:rPr>
          <w:spacing w:val="-1"/>
        </w:rPr>
        <w:t>extent</w:t>
      </w:r>
      <w:r w:rsidRPr="00504B4B">
        <w:rPr>
          <w:spacing w:val="-1"/>
        </w:rPr>
        <w:t xml:space="preserve"> </w:t>
      </w:r>
      <w:r>
        <w:rPr>
          <w:spacing w:val="-1"/>
        </w:rPr>
        <w:t>permitted</w:t>
      </w:r>
      <w:r w:rsidRPr="00504B4B">
        <w:rPr>
          <w:spacing w:val="-1"/>
        </w:rPr>
        <w:t xml:space="preserve"> by law, the </w:t>
      </w:r>
      <w:r>
        <w:rPr>
          <w:spacing w:val="-1"/>
        </w:rPr>
        <w:t>Supplier</w:t>
      </w:r>
      <w:r w:rsidRPr="00504B4B">
        <w:rPr>
          <w:spacing w:val="-1"/>
        </w:rPr>
        <w:t xml:space="preserve"> </w:t>
      </w:r>
      <w:r>
        <w:rPr>
          <w:spacing w:val="-1"/>
        </w:rPr>
        <w:t>shall</w:t>
      </w:r>
      <w:r w:rsidRPr="00504B4B">
        <w:rPr>
          <w:spacing w:val="-1"/>
        </w:rPr>
        <w:t xml:space="preserve"> </w:t>
      </w:r>
      <w:r>
        <w:rPr>
          <w:spacing w:val="-1"/>
        </w:rPr>
        <w:t>ensure</w:t>
      </w:r>
      <w:r w:rsidRPr="00504B4B">
        <w:rPr>
          <w:spacing w:val="-1"/>
        </w:rPr>
        <w:t xml:space="preserve"> </w:t>
      </w:r>
      <w:r>
        <w:rPr>
          <w:spacing w:val="-1"/>
        </w:rPr>
        <w:t>that</w:t>
      </w:r>
      <w:r w:rsidRPr="00504B4B">
        <w:rPr>
          <w:spacing w:val="-1"/>
        </w:rPr>
        <w:t xml:space="preserve"> </w:t>
      </w:r>
      <w:r>
        <w:rPr>
          <w:spacing w:val="-1"/>
        </w:rPr>
        <w:t>all</w:t>
      </w:r>
      <w:r w:rsidRPr="00504B4B">
        <w:rPr>
          <w:spacing w:val="-1"/>
        </w:rPr>
        <w:t xml:space="preserve"> </w:t>
      </w:r>
      <w:r>
        <w:rPr>
          <w:spacing w:val="-1"/>
        </w:rPr>
        <w:t>Moral</w:t>
      </w:r>
      <w:r w:rsidRPr="00504B4B">
        <w:rPr>
          <w:spacing w:val="-1"/>
        </w:rPr>
        <w:t xml:space="preserve"> </w:t>
      </w:r>
      <w:r>
        <w:rPr>
          <w:spacing w:val="-1"/>
        </w:rPr>
        <w:t>Rights</w:t>
      </w:r>
      <w:r w:rsidRPr="00504B4B">
        <w:rPr>
          <w:spacing w:val="-1"/>
        </w:rPr>
        <w:t xml:space="preserve"> </w:t>
      </w:r>
      <w:r>
        <w:rPr>
          <w:spacing w:val="-1"/>
        </w:rPr>
        <w:t>in</w:t>
      </w:r>
      <w:r w:rsidRPr="00504B4B">
        <w:rPr>
          <w:spacing w:val="-1"/>
        </w:rPr>
        <w:t xml:space="preserve"> the </w:t>
      </w:r>
      <w:r>
        <w:rPr>
          <w:spacing w:val="-1"/>
        </w:rPr>
        <w:t>Supplier</w:t>
      </w:r>
      <w:r w:rsidRPr="00504B4B">
        <w:rPr>
          <w:spacing w:val="-1"/>
        </w:rPr>
        <w:t xml:space="preserve"> </w:t>
      </w:r>
      <w:r>
        <w:rPr>
          <w:spacing w:val="-1"/>
        </w:rPr>
        <w:t>Materials</w:t>
      </w:r>
      <w:r w:rsidRPr="00504B4B">
        <w:rPr>
          <w:spacing w:val="-1"/>
        </w:rPr>
        <w:t xml:space="preserve"> are waived. Where </w:t>
      </w:r>
      <w:r>
        <w:rPr>
          <w:spacing w:val="-1"/>
        </w:rPr>
        <w:t>it</w:t>
      </w:r>
      <w:r w:rsidRPr="00504B4B">
        <w:rPr>
          <w:spacing w:val="-1"/>
        </w:rPr>
        <w:t xml:space="preserve"> </w:t>
      </w:r>
      <w:r>
        <w:rPr>
          <w:spacing w:val="-1"/>
        </w:rPr>
        <w:t>is</w:t>
      </w:r>
      <w:r w:rsidRPr="00504B4B">
        <w:rPr>
          <w:spacing w:val="-1"/>
        </w:rPr>
        <w:t xml:space="preserve"> not lawfully </w:t>
      </w:r>
      <w:r>
        <w:rPr>
          <w:spacing w:val="-1"/>
        </w:rPr>
        <w:t>possible</w:t>
      </w:r>
      <w:r w:rsidRPr="00504B4B">
        <w:rPr>
          <w:spacing w:val="-1"/>
        </w:rPr>
        <w:t xml:space="preserve"> to </w:t>
      </w:r>
      <w:r>
        <w:rPr>
          <w:spacing w:val="-1"/>
        </w:rPr>
        <w:t>waive</w:t>
      </w:r>
      <w:r w:rsidRPr="00504B4B">
        <w:rPr>
          <w:spacing w:val="-1"/>
        </w:rPr>
        <w:t xml:space="preserve"> </w:t>
      </w:r>
      <w:r>
        <w:rPr>
          <w:spacing w:val="-1"/>
        </w:rPr>
        <w:t>Moral</w:t>
      </w:r>
      <w:r w:rsidRPr="00504B4B">
        <w:rPr>
          <w:spacing w:val="-1"/>
        </w:rPr>
        <w:t xml:space="preserve"> </w:t>
      </w:r>
      <w:r>
        <w:rPr>
          <w:spacing w:val="-1"/>
        </w:rPr>
        <w:t>Rights,</w:t>
      </w:r>
      <w:r w:rsidRPr="00504B4B">
        <w:rPr>
          <w:spacing w:val="-1"/>
        </w:rPr>
        <w:t xml:space="preserve"> the </w:t>
      </w:r>
      <w:r>
        <w:rPr>
          <w:spacing w:val="-1"/>
        </w:rPr>
        <w:t>Supplier</w:t>
      </w:r>
      <w:r w:rsidRPr="00504B4B">
        <w:rPr>
          <w:spacing w:val="-1"/>
        </w:rPr>
        <w:t xml:space="preserve"> </w:t>
      </w:r>
      <w:r>
        <w:rPr>
          <w:spacing w:val="-1"/>
        </w:rPr>
        <w:t>agrees</w:t>
      </w:r>
      <w:r w:rsidRPr="00504B4B">
        <w:rPr>
          <w:spacing w:val="-1"/>
        </w:rPr>
        <w:t xml:space="preserve"> not</w:t>
      </w:r>
      <w:r>
        <w:rPr>
          <w:spacing w:val="-1"/>
        </w:rPr>
        <w:t xml:space="preserve"> </w:t>
      </w:r>
      <w:r w:rsidRPr="00504B4B">
        <w:rPr>
          <w:spacing w:val="-1"/>
        </w:rPr>
        <w:t xml:space="preserve">to </w:t>
      </w:r>
      <w:r>
        <w:rPr>
          <w:spacing w:val="-1"/>
        </w:rPr>
        <w:t>assert</w:t>
      </w:r>
      <w:r w:rsidRPr="00504B4B">
        <w:rPr>
          <w:spacing w:val="-1"/>
        </w:rPr>
        <w:t xml:space="preserve"> </w:t>
      </w:r>
      <w:r>
        <w:rPr>
          <w:spacing w:val="-1"/>
        </w:rPr>
        <w:t>any</w:t>
      </w:r>
      <w:r w:rsidRPr="00504B4B">
        <w:rPr>
          <w:spacing w:val="-1"/>
        </w:rPr>
        <w:t xml:space="preserve"> </w:t>
      </w:r>
      <w:r>
        <w:rPr>
          <w:spacing w:val="-1"/>
        </w:rPr>
        <w:t>Moral</w:t>
      </w:r>
      <w:r w:rsidRPr="00504B4B">
        <w:rPr>
          <w:spacing w:val="-1"/>
        </w:rPr>
        <w:t xml:space="preserve"> </w:t>
      </w:r>
      <w:r>
        <w:rPr>
          <w:spacing w:val="-1"/>
        </w:rPr>
        <w:t>Rights</w:t>
      </w:r>
      <w:r w:rsidRPr="00504B4B">
        <w:rPr>
          <w:spacing w:val="-1"/>
        </w:rPr>
        <w:t xml:space="preserve"> </w:t>
      </w:r>
      <w:r>
        <w:rPr>
          <w:spacing w:val="-1"/>
        </w:rPr>
        <w:t>in</w:t>
      </w:r>
      <w:r w:rsidRPr="00504B4B">
        <w:rPr>
          <w:spacing w:val="-1"/>
        </w:rPr>
        <w:t xml:space="preserve"> </w:t>
      </w:r>
      <w:r>
        <w:rPr>
          <w:spacing w:val="-1"/>
        </w:rPr>
        <w:t>respect</w:t>
      </w:r>
      <w:r w:rsidRPr="00504B4B">
        <w:rPr>
          <w:spacing w:val="-1"/>
        </w:rPr>
        <w:t xml:space="preserve"> of</w:t>
      </w:r>
      <w:r>
        <w:rPr>
          <w:spacing w:val="-1"/>
        </w:rPr>
        <w:t xml:space="preserve"> </w:t>
      </w:r>
      <w:r w:rsidRPr="00504B4B">
        <w:rPr>
          <w:spacing w:val="-1"/>
        </w:rPr>
        <w:t xml:space="preserve">the </w:t>
      </w:r>
      <w:r>
        <w:rPr>
          <w:spacing w:val="-1"/>
        </w:rPr>
        <w:t>Supplier</w:t>
      </w:r>
      <w:r w:rsidRPr="00504B4B">
        <w:rPr>
          <w:spacing w:val="-1"/>
        </w:rPr>
        <w:t xml:space="preserve"> </w:t>
      </w:r>
      <w:r>
        <w:rPr>
          <w:spacing w:val="-1"/>
        </w:rPr>
        <w:t>Materials.</w:t>
      </w:r>
    </w:p>
    <w:p w14:paraId="08EDFB07" w14:textId="77777777" w:rsidR="00504B4B" w:rsidRPr="00504B4B" w:rsidRDefault="00504B4B" w:rsidP="00504B4B">
      <w:pPr>
        <w:pStyle w:val="BodyText"/>
        <w:tabs>
          <w:tab w:val="left" w:pos="1541"/>
        </w:tabs>
        <w:spacing w:before="72" w:line="276" w:lineRule="auto"/>
        <w:ind w:left="459" w:right="119"/>
        <w:jc w:val="both"/>
        <w:rPr>
          <w:spacing w:val="-1"/>
        </w:rPr>
      </w:pPr>
    </w:p>
    <w:p w14:paraId="0B7B8AE8" w14:textId="77777777" w:rsidR="009D5B2C" w:rsidRPr="00504B4B" w:rsidRDefault="009D5B2C" w:rsidP="00504B4B">
      <w:pPr>
        <w:pStyle w:val="BodyText"/>
        <w:numPr>
          <w:ilvl w:val="1"/>
          <w:numId w:val="25"/>
        </w:numPr>
        <w:tabs>
          <w:tab w:val="left" w:pos="1541"/>
        </w:tabs>
        <w:spacing w:before="72" w:line="276" w:lineRule="auto"/>
        <w:ind w:left="1026" w:right="119" w:hanging="567"/>
        <w:jc w:val="both"/>
        <w:rPr>
          <w:spacing w:val="-1"/>
        </w:rPr>
      </w:pPr>
      <w:r w:rsidRPr="00504B4B">
        <w:rPr>
          <w:spacing w:val="-1"/>
        </w:rPr>
        <w:t xml:space="preserve">The </w:t>
      </w:r>
      <w:r>
        <w:rPr>
          <w:spacing w:val="-1"/>
        </w:rPr>
        <w:t>Supplier</w:t>
      </w:r>
      <w:r w:rsidRPr="00504B4B">
        <w:rPr>
          <w:spacing w:val="-1"/>
        </w:rPr>
        <w:t xml:space="preserve"> will use its </w:t>
      </w:r>
      <w:r>
        <w:rPr>
          <w:spacing w:val="-1"/>
        </w:rPr>
        <w:t>reasonable</w:t>
      </w:r>
      <w:r w:rsidRPr="00504B4B">
        <w:rPr>
          <w:spacing w:val="-1"/>
        </w:rPr>
        <w:t xml:space="preserve"> </w:t>
      </w:r>
      <w:r>
        <w:rPr>
          <w:spacing w:val="-1"/>
        </w:rPr>
        <w:t>endeavours</w:t>
      </w:r>
      <w:r w:rsidRPr="00504B4B">
        <w:rPr>
          <w:spacing w:val="-1"/>
        </w:rPr>
        <w:t xml:space="preserve"> </w:t>
      </w:r>
      <w:r>
        <w:rPr>
          <w:spacing w:val="-1"/>
        </w:rPr>
        <w:t>to</w:t>
      </w:r>
      <w:r w:rsidRPr="00504B4B">
        <w:rPr>
          <w:spacing w:val="-1"/>
        </w:rPr>
        <w:t xml:space="preserve"> </w:t>
      </w:r>
      <w:r>
        <w:rPr>
          <w:spacing w:val="-1"/>
        </w:rPr>
        <w:t>ensure</w:t>
      </w:r>
      <w:r w:rsidRPr="00504B4B">
        <w:rPr>
          <w:spacing w:val="-1"/>
        </w:rPr>
        <w:t xml:space="preserve"> </w:t>
      </w:r>
      <w:r>
        <w:rPr>
          <w:spacing w:val="-1"/>
        </w:rPr>
        <w:t>that</w:t>
      </w:r>
      <w:r w:rsidRPr="00504B4B">
        <w:rPr>
          <w:spacing w:val="-1"/>
        </w:rPr>
        <w:t xml:space="preserve"> </w:t>
      </w:r>
      <w:r>
        <w:rPr>
          <w:spacing w:val="-1"/>
        </w:rPr>
        <w:t>all</w:t>
      </w:r>
      <w:r w:rsidRPr="00504B4B">
        <w:rPr>
          <w:spacing w:val="-1"/>
        </w:rPr>
        <w:t xml:space="preserve"> </w:t>
      </w:r>
      <w:r>
        <w:rPr>
          <w:spacing w:val="-1"/>
        </w:rPr>
        <w:t>Moral</w:t>
      </w:r>
      <w:r w:rsidRPr="00504B4B">
        <w:rPr>
          <w:spacing w:val="-1"/>
        </w:rPr>
        <w:t xml:space="preserve"> </w:t>
      </w:r>
      <w:r>
        <w:rPr>
          <w:spacing w:val="-1"/>
        </w:rPr>
        <w:t>Rights</w:t>
      </w:r>
      <w:r w:rsidRPr="00504B4B">
        <w:rPr>
          <w:spacing w:val="-1"/>
        </w:rPr>
        <w:t xml:space="preserve"> </w:t>
      </w:r>
      <w:r>
        <w:rPr>
          <w:spacing w:val="-1"/>
        </w:rPr>
        <w:t>in</w:t>
      </w:r>
    </w:p>
    <w:p w14:paraId="1D8CA3CD" w14:textId="77777777" w:rsidR="009D5B2C" w:rsidRPr="00504B4B" w:rsidRDefault="009D5B2C" w:rsidP="00504B4B">
      <w:pPr>
        <w:pStyle w:val="BodyText"/>
        <w:numPr>
          <w:ilvl w:val="1"/>
          <w:numId w:val="25"/>
        </w:numPr>
        <w:tabs>
          <w:tab w:val="left" w:pos="1541"/>
        </w:tabs>
        <w:spacing w:before="72" w:line="276" w:lineRule="auto"/>
        <w:ind w:left="1026" w:right="119" w:hanging="567"/>
        <w:jc w:val="both"/>
        <w:rPr>
          <w:spacing w:val="-1"/>
        </w:rPr>
      </w:pPr>
      <w:r>
        <w:rPr>
          <w:spacing w:val="-1"/>
        </w:rPr>
        <w:t>Third</w:t>
      </w:r>
      <w:r w:rsidRPr="00504B4B">
        <w:rPr>
          <w:spacing w:val="-1"/>
        </w:rPr>
        <w:t xml:space="preserve"> </w:t>
      </w:r>
      <w:r>
        <w:rPr>
          <w:spacing w:val="-1"/>
        </w:rPr>
        <w:t>Party</w:t>
      </w:r>
      <w:r w:rsidRPr="00504B4B">
        <w:rPr>
          <w:spacing w:val="-1"/>
        </w:rPr>
        <w:t xml:space="preserve"> </w:t>
      </w:r>
      <w:r>
        <w:rPr>
          <w:spacing w:val="-1"/>
        </w:rPr>
        <w:t>Materials</w:t>
      </w:r>
      <w:r w:rsidRPr="00504B4B">
        <w:rPr>
          <w:spacing w:val="-1"/>
        </w:rPr>
        <w:t xml:space="preserve"> are waived. Where </w:t>
      </w:r>
      <w:r>
        <w:rPr>
          <w:spacing w:val="-1"/>
        </w:rPr>
        <w:t>it</w:t>
      </w:r>
      <w:r w:rsidRPr="00504B4B">
        <w:rPr>
          <w:spacing w:val="-1"/>
        </w:rPr>
        <w:t xml:space="preserve"> </w:t>
      </w:r>
      <w:r>
        <w:rPr>
          <w:spacing w:val="-1"/>
        </w:rPr>
        <w:t>is</w:t>
      </w:r>
      <w:r w:rsidRPr="00504B4B">
        <w:rPr>
          <w:spacing w:val="-1"/>
        </w:rPr>
        <w:t xml:space="preserve"> </w:t>
      </w:r>
      <w:r>
        <w:rPr>
          <w:spacing w:val="-1"/>
        </w:rPr>
        <w:t>not</w:t>
      </w:r>
      <w:r w:rsidRPr="00504B4B">
        <w:rPr>
          <w:spacing w:val="-1"/>
        </w:rPr>
        <w:t xml:space="preserve"> lawfully </w:t>
      </w:r>
      <w:r>
        <w:rPr>
          <w:spacing w:val="-1"/>
        </w:rPr>
        <w:t>possible</w:t>
      </w:r>
      <w:r w:rsidRPr="00504B4B">
        <w:rPr>
          <w:spacing w:val="-1"/>
        </w:rPr>
        <w:t xml:space="preserve"> to waive </w:t>
      </w:r>
      <w:r>
        <w:rPr>
          <w:spacing w:val="-1"/>
        </w:rPr>
        <w:t>Moral</w:t>
      </w:r>
      <w:r w:rsidRPr="00504B4B">
        <w:rPr>
          <w:spacing w:val="-1"/>
        </w:rPr>
        <w:t xml:space="preserve"> </w:t>
      </w:r>
      <w:r>
        <w:rPr>
          <w:spacing w:val="-1"/>
        </w:rPr>
        <w:t>Rights,</w:t>
      </w:r>
      <w:r w:rsidRPr="00504B4B">
        <w:rPr>
          <w:spacing w:val="-1"/>
        </w:rPr>
        <w:t xml:space="preserve"> the </w:t>
      </w:r>
      <w:r>
        <w:rPr>
          <w:spacing w:val="-1"/>
        </w:rPr>
        <w:t>Supplier</w:t>
      </w:r>
      <w:r w:rsidRPr="00504B4B">
        <w:rPr>
          <w:spacing w:val="-1"/>
        </w:rPr>
        <w:t xml:space="preserve"> will </w:t>
      </w:r>
      <w:r>
        <w:rPr>
          <w:spacing w:val="-1"/>
        </w:rPr>
        <w:t>work</w:t>
      </w:r>
      <w:r w:rsidRPr="00504B4B">
        <w:rPr>
          <w:spacing w:val="-1"/>
        </w:rPr>
        <w:t xml:space="preserve"> with the </w:t>
      </w:r>
      <w:r>
        <w:rPr>
          <w:spacing w:val="-1"/>
        </w:rPr>
        <w:t>owner</w:t>
      </w:r>
      <w:r w:rsidRPr="00504B4B">
        <w:rPr>
          <w:spacing w:val="-1"/>
        </w:rPr>
        <w:t xml:space="preserve"> or </w:t>
      </w:r>
      <w:r>
        <w:rPr>
          <w:spacing w:val="-1"/>
        </w:rPr>
        <w:t>creator</w:t>
      </w:r>
      <w:r w:rsidRPr="00504B4B">
        <w:rPr>
          <w:spacing w:val="-1"/>
        </w:rPr>
        <w:t xml:space="preserve"> of the </w:t>
      </w:r>
      <w:r>
        <w:rPr>
          <w:spacing w:val="-1"/>
        </w:rPr>
        <w:t>Third</w:t>
      </w:r>
      <w:r w:rsidRPr="00504B4B">
        <w:rPr>
          <w:spacing w:val="-1"/>
        </w:rPr>
        <w:t xml:space="preserve"> </w:t>
      </w:r>
      <w:r>
        <w:rPr>
          <w:spacing w:val="-1"/>
        </w:rPr>
        <w:t>Party</w:t>
      </w:r>
      <w:r w:rsidRPr="00504B4B">
        <w:rPr>
          <w:spacing w:val="-1"/>
        </w:rPr>
        <w:t xml:space="preserve"> </w:t>
      </w:r>
      <w:r>
        <w:rPr>
          <w:spacing w:val="-1"/>
        </w:rPr>
        <w:t>Materials</w:t>
      </w:r>
      <w:r w:rsidRPr="00504B4B">
        <w:rPr>
          <w:spacing w:val="-1"/>
        </w:rPr>
        <w:t xml:space="preserve"> to </w:t>
      </w:r>
      <w:r>
        <w:rPr>
          <w:spacing w:val="-1"/>
        </w:rPr>
        <w:t>procure</w:t>
      </w:r>
      <w:r w:rsidRPr="00504B4B">
        <w:rPr>
          <w:spacing w:val="-1"/>
        </w:rPr>
        <w:t xml:space="preserve"> </w:t>
      </w:r>
      <w:r>
        <w:rPr>
          <w:spacing w:val="-1"/>
        </w:rPr>
        <w:t>that</w:t>
      </w:r>
      <w:r w:rsidRPr="00504B4B">
        <w:rPr>
          <w:spacing w:val="-1"/>
        </w:rPr>
        <w:t xml:space="preserve"> </w:t>
      </w:r>
      <w:r>
        <w:rPr>
          <w:spacing w:val="-1"/>
        </w:rPr>
        <w:t>Moral</w:t>
      </w:r>
      <w:r w:rsidRPr="00504B4B">
        <w:rPr>
          <w:spacing w:val="-1"/>
        </w:rPr>
        <w:t xml:space="preserve"> </w:t>
      </w:r>
      <w:r>
        <w:rPr>
          <w:spacing w:val="-1"/>
        </w:rPr>
        <w:t>Rights</w:t>
      </w:r>
      <w:r w:rsidRPr="00504B4B">
        <w:rPr>
          <w:spacing w:val="-1"/>
        </w:rPr>
        <w:t xml:space="preserve"> are </w:t>
      </w:r>
      <w:r>
        <w:rPr>
          <w:spacing w:val="-1"/>
        </w:rPr>
        <w:t>not</w:t>
      </w:r>
      <w:r w:rsidRPr="00504B4B">
        <w:rPr>
          <w:spacing w:val="-1"/>
        </w:rPr>
        <w:t xml:space="preserve"> </w:t>
      </w:r>
      <w:r>
        <w:rPr>
          <w:spacing w:val="-1"/>
        </w:rPr>
        <w:t>asserted</w:t>
      </w:r>
      <w:r w:rsidRPr="00504B4B">
        <w:rPr>
          <w:spacing w:val="-1"/>
        </w:rPr>
        <w:t xml:space="preserve"> </w:t>
      </w:r>
      <w:r>
        <w:rPr>
          <w:spacing w:val="-1"/>
        </w:rPr>
        <w:t>in</w:t>
      </w:r>
      <w:r w:rsidRPr="00504B4B">
        <w:rPr>
          <w:spacing w:val="-1"/>
        </w:rPr>
        <w:t xml:space="preserve"> </w:t>
      </w:r>
      <w:r>
        <w:rPr>
          <w:spacing w:val="-1"/>
        </w:rPr>
        <w:t>respect</w:t>
      </w:r>
      <w:r w:rsidRPr="00504B4B">
        <w:rPr>
          <w:spacing w:val="-1"/>
        </w:rPr>
        <w:t xml:space="preserve"> of </w:t>
      </w:r>
      <w:r>
        <w:rPr>
          <w:spacing w:val="-1"/>
        </w:rPr>
        <w:t>Third</w:t>
      </w:r>
      <w:r w:rsidRPr="00504B4B">
        <w:rPr>
          <w:spacing w:val="-1"/>
        </w:rPr>
        <w:t xml:space="preserve"> </w:t>
      </w:r>
      <w:r>
        <w:rPr>
          <w:spacing w:val="-1"/>
        </w:rPr>
        <w:t>Party</w:t>
      </w:r>
      <w:r w:rsidRPr="00504B4B">
        <w:rPr>
          <w:spacing w:val="-1"/>
        </w:rPr>
        <w:t xml:space="preserve"> </w:t>
      </w:r>
      <w:r>
        <w:rPr>
          <w:spacing w:val="-1"/>
        </w:rPr>
        <w:t>Materials.</w:t>
      </w:r>
      <w:r w:rsidRPr="00504B4B">
        <w:rPr>
          <w:spacing w:val="-1"/>
        </w:rPr>
        <w:t xml:space="preserve"> </w:t>
      </w:r>
      <w:r>
        <w:rPr>
          <w:spacing w:val="-1"/>
        </w:rPr>
        <w:t>If</w:t>
      </w:r>
      <w:r w:rsidRPr="00504B4B">
        <w:rPr>
          <w:spacing w:val="-1"/>
        </w:rPr>
        <w:t xml:space="preserve"> the </w:t>
      </w:r>
      <w:r>
        <w:rPr>
          <w:spacing w:val="-1"/>
        </w:rPr>
        <w:t>Supplier</w:t>
      </w:r>
      <w:r w:rsidRPr="00504B4B">
        <w:rPr>
          <w:spacing w:val="-1"/>
        </w:rPr>
        <w:t xml:space="preserve"> </w:t>
      </w:r>
      <w:r>
        <w:rPr>
          <w:spacing w:val="-1"/>
        </w:rPr>
        <w:t>cannot</w:t>
      </w:r>
      <w:r w:rsidRPr="00504B4B">
        <w:rPr>
          <w:spacing w:val="-1"/>
        </w:rPr>
        <w:t xml:space="preserve"> </w:t>
      </w:r>
      <w:r>
        <w:rPr>
          <w:spacing w:val="-1"/>
        </w:rPr>
        <w:t>obtain</w:t>
      </w:r>
      <w:r w:rsidRPr="00504B4B">
        <w:rPr>
          <w:spacing w:val="-1"/>
        </w:rPr>
        <w:t xml:space="preserve"> such waiver of (or agreement </w:t>
      </w:r>
      <w:r>
        <w:rPr>
          <w:spacing w:val="-1"/>
        </w:rPr>
        <w:t>not</w:t>
      </w:r>
      <w:r w:rsidRPr="00504B4B">
        <w:rPr>
          <w:spacing w:val="-1"/>
        </w:rPr>
        <w:t xml:space="preserve"> to </w:t>
      </w:r>
      <w:r>
        <w:rPr>
          <w:spacing w:val="-1"/>
        </w:rPr>
        <w:t>assert)</w:t>
      </w:r>
      <w:r w:rsidRPr="00504B4B">
        <w:rPr>
          <w:spacing w:val="-1"/>
        </w:rPr>
        <w:t xml:space="preserve"> such </w:t>
      </w:r>
      <w:r>
        <w:rPr>
          <w:spacing w:val="-1"/>
        </w:rPr>
        <w:t>Moral</w:t>
      </w:r>
      <w:r w:rsidRPr="00504B4B">
        <w:rPr>
          <w:spacing w:val="-1"/>
        </w:rPr>
        <w:t xml:space="preserve"> </w:t>
      </w:r>
      <w:r>
        <w:rPr>
          <w:spacing w:val="-1"/>
        </w:rPr>
        <w:t>Rights</w:t>
      </w:r>
      <w:r w:rsidRPr="00504B4B">
        <w:rPr>
          <w:spacing w:val="-1"/>
        </w:rPr>
        <w:t xml:space="preserve"> </w:t>
      </w:r>
      <w:r>
        <w:rPr>
          <w:spacing w:val="-1"/>
        </w:rPr>
        <w:t>in</w:t>
      </w:r>
      <w:r w:rsidRPr="00504B4B">
        <w:rPr>
          <w:spacing w:val="-1"/>
        </w:rPr>
        <w:t xml:space="preserve"> </w:t>
      </w:r>
      <w:r>
        <w:rPr>
          <w:spacing w:val="-1"/>
        </w:rPr>
        <w:t>respect</w:t>
      </w:r>
      <w:r w:rsidRPr="00504B4B">
        <w:rPr>
          <w:spacing w:val="-1"/>
        </w:rPr>
        <w:t xml:space="preserve"> of </w:t>
      </w:r>
      <w:r>
        <w:rPr>
          <w:spacing w:val="-1"/>
        </w:rPr>
        <w:t>any</w:t>
      </w:r>
      <w:r w:rsidRPr="00504B4B">
        <w:rPr>
          <w:spacing w:val="-1"/>
        </w:rPr>
        <w:t xml:space="preserve"> </w:t>
      </w:r>
      <w:r>
        <w:rPr>
          <w:spacing w:val="-1"/>
        </w:rPr>
        <w:t>Third</w:t>
      </w:r>
      <w:r w:rsidRPr="00504B4B">
        <w:rPr>
          <w:spacing w:val="-1"/>
        </w:rPr>
        <w:t xml:space="preserve"> </w:t>
      </w:r>
      <w:r>
        <w:rPr>
          <w:spacing w:val="-1"/>
        </w:rPr>
        <w:t>Party</w:t>
      </w:r>
      <w:r w:rsidRPr="00504B4B">
        <w:rPr>
          <w:spacing w:val="-1"/>
        </w:rPr>
        <w:t xml:space="preserve"> </w:t>
      </w:r>
      <w:r>
        <w:rPr>
          <w:spacing w:val="-1"/>
        </w:rPr>
        <w:t>Materials,</w:t>
      </w:r>
      <w:r w:rsidRPr="00504B4B">
        <w:rPr>
          <w:spacing w:val="-1"/>
        </w:rPr>
        <w:t xml:space="preserve"> the </w:t>
      </w:r>
      <w:r>
        <w:rPr>
          <w:spacing w:val="-1"/>
        </w:rPr>
        <w:t>Supplier</w:t>
      </w:r>
      <w:r w:rsidRPr="00504B4B">
        <w:rPr>
          <w:spacing w:val="-1"/>
        </w:rPr>
        <w:t xml:space="preserve"> will notify the </w:t>
      </w:r>
      <w:r>
        <w:rPr>
          <w:spacing w:val="-1"/>
        </w:rPr>
        <w:t>Customer</w:t>
      </w:r>
      <w:r w:rsidRPr="00504B4B">
        <w:rPr>
          <w:spacing w:val="-1"/>
        </w:rPr>
        <w:t xml:space="preserve"> </w:t>
      </w:r>
      <w:r>
        <w:rPr>
          <w:spacing w:val="-1"/>
        </w:rPr>
        <w:t>and</w:t>
      </w:r>
      <w:r w:rsidRPr="00504B4B">
        <w:rPr>
          <w:spacing w:val="-1"/>
        </w:rPr>
        <w:t xml:space="preserve"> will </w:t>
      </w:r>
      <w:r>
        <w:rPr>
          <w:spacing w:val="-1"/>
        </w:rPr>
        <w:t>obtain</w:t>
      </w:r>
      <w:r w:rsidRPr="00504B4B">
        <w:rPr>
          <w:spacing w:val="-1"/>
        </w:rPr>
        <w:t xml:space="preserve"> the </w:t>
      </w:r>
      <w:r>
        <w:rPr>
          <w:spacing w:val="-1"/>
        </w:rPr>
        <w:t>Customer</w:t>
      </w:r>
      <w:r w:rsidRPr="00504B4B">
        <w:rPr>
          <w:spacing w:val="-1"/>
        </w:rPr>
        <w:t xml:space="preserve"> ’s Approval </w:t>
      </w:r>
      <w:r>
        <w:rPr>
          <w:spacing w:val="-1"/>
        </w:rPr>
        <w:t xml:space="preserve">prior </w:t>
      </w:r>
      <w:r w:rsidRPr="00504B4B">
        <w:rPr>
          <w:spacing w:val="-1"/>
        </w:rPr>
        <w:t xml:space="preserve">to </w:t>
      </w:r>
      <w:r>
        <w:rPr>
          <w:spacing w:val="-1"/>
        </w:rPr>
        <w:t>incorporating</w:t>
      </w:r>
      <w:r w:rsidRPr="00504B4B">
        <w:rPr>
          <w:spacing w:val="-1"/>
        </w:rPr>
        <w:t xml:space="preserve"> </w:t>
      </w:r>
      <w:r>
        <w:rPr>
          <w:spacing w:val="-1"/>
        </w:rPr>
        <w:t>such</w:t>
      </w:r>
      <w:r w:rsidRPr="00504B4B">
        <w:rPr>
          <w:spacing w:val="-1"/>
        </w:rPr>
        <w:t xml:space="preserve"> </w:t>
      </w:r>
      <w:r>
        <w:rPr>
          <w:spacing w:val="-1"/>
        </w:rPr>
        <w:t>Third</w:t>
      </w:r>
      <w:r w:rsidRPr="00504B4B">
        <w:rPr>
          <w:spacing w:val="-1"/>
        </w:rPr>
        <w:t xml:space="preserve"> </w:t>
      </w:r>
      <w:r>
        <w:rPr>
          <w:spacing w:val="-1"/>
        </w:rPr>
        <w:t>Party</w:t>
      </w:r>
      <w:r w:rsidRPr="00504B4B">
        <w:rPr>
          <w:spacing w:val="-1"/>
        </w:rPr>
        <w:t xml:space="preserve"> </w:t>
      </w:r>
      <w:r>
        <w:rPr>
          <w:spacing w:val="-1"/>
        </w:rPr>
        <w:t>Materials</w:t>
      </w:r>
      <w:r w:rsidRPr="00504B4B">
        <w:rPr>
          <w:spacing w:val="-1"/>
        </w:rPr>
        <w:t xml:space="preserve"> </w:t>
      </w:r>
      <w:r>
        <w:rPr>
          <w:spacing w:val="-1"/>
        </w:rPr>
        <w:t xml:space="preserve">into </w:t>
      </w:r>
      <w:r w:rsidRPr="00504B4B">
        <w:rPr>
          <w:spacing w:val="-1"/>
        </w:rPr>
        <w:t xml:space="preserve">the </w:t>
      </w:r>
      <w:r>
        <w:rPr>
          <w:spacing w:val="-1"/>
        </w:rPr>
        <w:t>Deliverables.</w:t>
      </w:r>
    </w:p>
    <w:p w14:paraId="1156ED8C" w14:textId="77777777" w:rsidR="009D5B2C" w:rsidRPr="00504B4B" w:rsidRDefault="009D5B2C" w:rsidP="00504B4B">
      <w:pPr>
        <w:pStyle w:val="BodyText"/>
        <w:numPr>
          <w:ilvl w:val="1"/>
          <w:numId w:val="25"/>
        </w:numPr>
        <w:tabs>
          <w:tab w:val="left" w:pos="1541"/>
        </w:tabs>
        <w:spacing w:before="72" w:line="276" w:lineRule="auto"/>
        <w:ind w:left="1139" w:right="119" w:hanging="680"/>
        <w:jc w:val="both"/>
        <w:rPr>
          <w:spacing w:val="-1"/>
        </w:rPr>
      </w:pPr>
      <w:r>
        <w:rPr>
          <w:spacing w:val="-1"/>
        </w:rPr>
        <w:t>During</w:t>
      </w:r>
      <w:r w:rsidRPr="00504B4B">
        <w:rPr>
          <w:spacing w:val="-1"/>
        </w:rPr>
        <w:t xml:space="preserve"> the </w:t>
      </w:r>
      <w:r>
        <w:rPr>
          <w:spacing w:val="-1"/>
        </w:rPr>
        <w:t>Term,</w:t>
      </w:r>
      <w:r w:rsidRPr="00504B4B">
        <w:rPr>
          <w:spacing w:val="-1"/>
        </w:rPr>
        <w:t xml:space="preserve"> if the Supplier </w:t>
      </w:r>
      <w:r>
        <w:rPr>
          <w:spacing w:val="-1"/>
        </w:rPr>
        <w:t>is</w:t>
      </w:r>
      <w:r w:rsidRPr="00504B4B">
        <w:rPr>
          <w:spacing w:val="-1"/>
        </w:rPr>
        <w:t xml:space="preserve"> asked to </w:t>
      </w:r>
      <w:r>
        <w:rPr>
          <w:spacing w:val="-1"/>
        </w:rPr>
        <w:t>take</w:t>
      </w:r>
      <w:r w:rsidRPr="00504B4B">
        <w:rPr>
          <w:spacing w:val="-1"/>
        </w:rPr>
        <w:t xml:space="preserve"> </w:t>
      </w:r>
      <w:r>
        <w:rPr>
          <w:spacing w:val="-1"/>
        </w:rPr>
        <w:t>part</w:t>
      </w:r>
      <w:r w:rsidRPr="00504B4B">
        <w:rPr>
          <w:spacing w:val="-1"/>
        </w:rPr>
        <w:t xml:space="preserve"> </w:t>
      </w:r>
      <w:r>
        <w:rPr>
          <w:spacing w:val="-1"/>
        </w:rPr>
        <w:t>in</w:t>
      </w:r>
      <w:r w:rsidRPr="00504B4B">
        <w:rPr>
          <w:spacing w:val="-1"/>
        </w:rPr>
        <w:t xml:space="preserve"> a </w:t>
      </w:r>
      <w:r>
        <w:rPr>
          <w:spacing w:val="-1"/>
        </w:rPr>
        <w:t>competitive</w:t>
      </w:r>
      <w:r w:rsidRPr="00504B4B">
        <w:rPr>
          <w:spacing w:val="-1"/>
        </w:rPr>
        <w:t xml:space="preserve"> </w:t>
      </w:r>
      <w:r>
        <w:rPr>
          <w:spacing w:val="-1"/>
        </w:rPr>
        <w:t>pitch</w:t>
      </w:r>
      <w:r w:rsidRPr="00504B4B">
        <w:rPr>
          <w:spacing w:val="-1"/>
        </w:rPr>
        <w:t xml:space="preserve"> or other </w:t>
      </w:r>
      <w:r>
        <w:rPr>
          <w:spacing w:val="-1"/>
        </w:rPr>
        <w:t>similar</w:t>
      </w:r>
      <w:r w:rsidRPr="00504B4B">
        <w:rPr>
          <w:spacing w:val="-1"/>
        </w:rPr>
        <w:t xml:space="preserve"> </w:t>
      </w:r>
      <w:r>
        <w:rPr>
          <w:spacing w:val="-1"/>
        </w:rPr>
        <w:lastRenderedPageBreak/>
        <w:t>process</w:t>
      </w:r>
      <w:r w:rsidRPr="00504B4B">
        <w:rPr>
          <w:spacing w:val="-1"/>
        </w:rPr>
        <w:t xml:space="preserve"> for the </w:t>
      </w:r>
      <w:r>
        <w:rPr>
          <w:spacing w:val="-1"/>
        </w:rPr>
        <w:t>Customer,</w:t>
      </w:r>
      <w:r w:rsidRPr="00504B4B">
        <w:rPr>
          <w:spacing w:val="-1"/>
        </w:rPr>
        <w:t xml:space="preserve"> </w:t>
      </w:r>
      <w:r>
        <w:rPr>
          <w:spacing w:val="-1"/>
        </w:rPr>
        <w:t>then</w:t>
      </w:r>
      <w:r w:rsidRPr="00504B4B">
        <w:rPr>
          <w:spacing w:val="-1"/>
        </w:rPr>
        <w:t xml:space="preserve"> </w:t>
      </w:r>
      <w:r>
        <w:rPr>
          <w:spacing w:val="-1"/>
        </w:rPr>
        <w:t>notwithstanding</w:t>
      </w:r>
      <w:r w:rsidRPr="00504B4B">
        <w:rPr>
          <w:spacing w:val="-1"/>
        </w:rPr>
        <w:t xml:space="preserve"> </w:t>
      </w:r>
      <w:r>
        <w:rPr>
          <w:spacing w:val="-1"/>
        </w:rPr>
        <w:t>any</w:t>
      </w:r>
      <w:r w:rsidRPr="00504B4B">
        <w:rPr>
          <w:spacing w:val="-1"/>
        </w:rPr>
        <w:t xml:space="preserve"> of the </w:t>
      </w:r>
      <w:r>
        <w:rPr>
          <w:spacing w:val="-1"/>
        </w:rPr>
        <w:t>previous</w:t>
      </w:r>
      <w:r w:rsidRPr="00504B4B">
        <w:rPr>
          <w:spacing w:val="-1"/>
        </w:rPr>
        <w:t xml:space="preserve"> </w:t>
      </w:r>
      <w:r>
        <w:rPr>
          <w:spacing w:val="-1"/>
        </w:rPr>
        <w:t>provisions</w:t>
      </w:r>
      <w:r w:rsidRPr="00504B4B">
        <w:rPr>
          <w:spacing w:val="-1"/>
        </w:rPr>
        <w:t xml:space="preserve"> of </w:t>
      </w:r>
      <w:r>
        <w:rPr>
          <w:spacing w:val="-1"/>
        </w:rPr>
        <w:t>this</w:t>
      </w:r>
      <w:r w:rsidRPr="00504B4B">
        <w:rPr>
          <w:spacing w:val="-1"/>
        </w:rPr>
        <w:t xml:space="preserve"> </w:t>
      </w:r>
      <w:r>
        <w:rPr>
          <w:spacing w:val="-1"/>
        </w:rPr>
        <w:t>Clause</w:t>
      </w:r>
      <w:r w:rsidRPr="00504B4B">
        <w:rPr>
          <w:spacing w:val="-1"/>
        </w:rPr>
        <w:t xml:space="preserve"> </w:t>
      </w:r>
      <w:r>
        <w:rPr>
          <w:spacing w:val="-1"/>
        </w:rPr>
        <w:t>20,</w:t>
      </w:r>
      <w:r w:rsidRPr="00504B4B">
        <w:rPr>
          <w:spacing w:val="-1"/>
        </w:rPr>
        <w:t xml:space="preserve"> the </w:t>
      </w:r>
      <w:r>
        <w:rPr>
          <w:spacing w:val="-1"/>
        </w:rPr>
        <w:t>Supplier</w:t>
      </w:r>
      <w:r w:rsidRPr="00504B4B">
        <w:rPr>
          <w:spacing w:val="-1"/>
        </w:rPr>
        <w:t xml:space="preserve"> will </w:t>
      </w:r>
      <w:r>
        <w:rPr>
          <w:spacing w:val="-1"/>
        </w:rPr>
        <w:t>retain</w:t>
      </w:r>
      <w:r w:rsidRPr="00504B4B">
        <w:rPr>
          <w:spacing w:val="-1"/>
        </w:rPr>
        <w:t xml:space="preserve"> </w:t>
      </w:r>
      <w:r>
        <w:rPr>
          <w:spacing w:val="-1"/>
        </w:rPr>
        <w:t>ownership</w:t>
      </w:r>
      <w:r w:rsidRPr="00504B4B">
        <w:rPr>
          <w:spacing w:val="-1"/>
        </w:rPr>
        <w:t xml:space="preserve"> </w:t>
      </w:r>
      <w:r>
        <w:rPr>
          <w:spacing w:val="-1"/>
        </w:rPr>
        <w:t>of</w:t>
      </w:r>
      <w:r w:rsidRPr="00504B4B">
        <w:rPr>
          <w:spacing w:val="-1"/>
        </w:rPr>
        <w:t xml:space="preserve"> </w:t>
      </w:r>
      <w:r>
        <w:rPr>
          <w:spacing w:val="-1"/>
        </w:rPr>
        <w:t>all</w:t>
      </w:r>
      <w:r w:rsidRPr="00504B4B">
        <w:rPr>
          <w:spacing w:val="-1"/>
        </w:rPr>
        <w:t xml:space="preserve"> </w:t>
      </w:r>
      <w:r>
        <w:rPr>
          <w:spacing w:val="-1"/>
        </w:rPr>
        <w:t>Intellectual</w:t>
      </w:r>
      <w:r w:rsidRPr="00504B4B">
        <w:rPr>
          <w:spacing w:val="-1"/>
        </w:rPr>
        <w:t xml:space="preserve"> </w:t>
      </w:r>
      <w:r>
        <w:rPr>
          <w:spacing w:val="-1"/>
        </w:rPr>
        <w:t>Property</w:t>
      </w:r>
      <w:r w:rsidRPr="00504B4B">
        <w:rPr>
          <w:spacing w:val="-1"/>
        </w:rPr>
        <w:t xml:space="preserve"> </w:t>
      </w:r>
      <w:r>
        <w:rPr>
          <w:spacing w:val="-1"/>
        </w:rPr>
        <w:t>Rights</w:t>
      </w:r>
      <w:r w:rsidRPr="00504B4B">
        <w:rPr>
          <w:spacing w:val="-1"/>
        </w:rPr>
        <w:t xml:space="preserve"> </w:t>
      </w:r>
      <w:r>
        <w:rPr>
          <w:spacing w:val="-1"/>
        </w:rPr>
        <w:t>in</w:t>
      </w:r>
      <w:r w:rsidRPr="00504B4B">
        <w:rPr>
          <w:spacing w:val="-1"/>
        </w:rPr>
        <w:t xml:space="preserve"> </w:t>
      </w:r>
      <w:r>
        <w:rPr>
          <w:spacing w:val="-1"/>
        </w:rPr>
        <w:t>any</w:t>
      </w:r>
      <w:r w:rsidRPr="00504B4B">
        <w:rPr>
          <w:spacing w:val="-1"/>
        </w:rPr>
        <w:t xml:space="preserve"> </w:t>
      </w:r>
      <w:r>
        <w:rPr>
          <w:spacing w:val="-1"/>
        </w:rPr>
        <w:t>Materials</w:t>
      </w:r>
      <w:r w:rsidRPr="00504B4B">
        <w:rPr>
          <w:spacing w:val="-1"/>
        </w:rPr>
        <w:t xml:space="preserve"> </w:t>
      </w:r>
      <w:r>
        <w:rPr>
          <w:spacing w:val="-1"/>
        </w:rPr>
        <w:t>forming</w:t>
      </w:r>
      <w:r w:rsidRPr="00504B4B">
        <w:rPr>
          <w:spacing w:val="-1"/>
        </w:rPr>
        <w:t xml:space="preserve"> </w:t>
      </w:r>
      <w:r>
        <w:rPr>
          <w:spacing w:val="-1"/>
        </w:rPr>
        <w:t>part</w:t>
      </w:r>
      <w:r w:rsidRPr="00504B4B">
        <w:rPr>
          <w:spacing w:val="-1"/>
        </w:rPr>
        <w:t xml:space="preserve"> of the </w:t>
      </w:r>
      <w:r>
        <w:rPr>
          <w:spacing w:val="-1"/>
        </w:rPr>
        <w:t>pitch</w:t>
      </w:r>
      <w:r w:rsidRPr="00504B4B">
        <w:rPr>
          <w:spacing w:val="-1"/>
        </w:rPr>
        <w:t xml:space="preserve"> </w:t>
      </w:r>
      <w:r>
        <w:rPr>
          <w:spacing w:val="-1"/>
        </w:rPr>
        <w:t>process.</w:t>
      </w:r>
      <w:r w:rsidRPr="00504B4B">
        <w:rPr>
          <w:spacing w:val="-1"/>
        </w:rPr>
        <w:t xml:space="preserve"> </w:t>
      </w:r>
      <w:r>
        <w:rPr>
          <w:spacing w:val="-1"/>
        </w:rPr>
        <w:t>If</w:t>
      </w:r>
      <w:r w:rsidRPr="00504B4B">
        <w:rPr>
          <w:spacing w:val="-1"/>
        </w:rPr>
        <w:t xml:space="preserve"> the </w:t>
      </w:r>
      <w:r>
        <w:rPr>
          <w:spacing w:val="-1"/>
        </w:rPr>
        <w:t>Supplier</w:t>
      </w:r>
      <w:r w:rsidRPr="00504B4B">
        <w:rPr>
          <w:spacing w:val="-1"/>
        </w:rPr>
        <w:t xml:space="preserve"> </w:t>
      </w:r>
      <w:r>
        <w:rPr>
          <w:spacing w:val="-1"/>
        </w:rPr>
        <w:t>is</w:t>
      </w:r>
      <w:r w:rsidRPr="00504B4B">
        <w:rPr>
          <w:spacing w:val="-1"/>
        </w:rPr>
        <w:t xml:space="preserve"> </w:t>
      </w:r>
      <w:r>
        <w:rPr>
          <w:spacing w:val="-1"/>
        </w:rPr>
        <w:t>successful</w:t>
      </w:r>
      <w:r w:rsidRPr="00504B4B">
        <w:rPr>
          <w:spacing w:val="-1"/>
        </w:rPr>
        <w:t xml:space="preserve"> in such </w:t>
      </w:r>
      <w:r>
        <w:rPr>
          <w:spacing w:val="-1"/>
        </w:rPr>
        <w:t>pitch</w:t>
      </w:r>
      <w:r w:rsidRPr="00504B4B">
        <w:rPr>
          <w:spacing w:val="-1"/>
        </w:rPr>
        <w:t xml:space="preserve"> </w:t>
      </w:r>
      <w:r>
        <w:rPr>
          <w:spacing w:val="-1"/>
        </w:rPr>
        <w:t>and</w:t>
      </w:r>
      <w:r w:rsidRPr="00504B4B">
        <w:rPr>
          <w:spacing w:val="-1"/>
        </w:rPr>
        <w:t xml:space="preserve"> the </w:t>
      </w:r>
      <w:r>
        <w:rPr>
          <w:spacing w:val="-1"/>
        </w:rPr>
        <w:t>Parties</w:t>
      </w:r>
      <w:r w:rsidRPr="00504B4B">
        <w:rPr>
          <w:spacing w:val="-1"/>
        </w:rPr>
        <w:t xml:space="preserve"> </w:t>
      </w:r>
      <w:r>
        <w:rPr>
          <w:spacing w:val="-1"/>
        </w:rPr>
        <w:t>agree</w:t>
      </w:r>
      <w:r w:rsidRPr="00504B4B">
        <w:rPr>
          <w:spacing w:val="-1"/>
        </w:rPr>
        <w:t xml:space="preserve"> </w:t>
      </w:r>
      <w:r>
        <w:rPr>
          <w:spacing w:val="-1"/>
        </w:rPr>
        <w:t>that</w:t>
      </w:r>
      <w:r w:rsidRPr="00504B4B">
        <w:rPr>
          <w:spacing w:val="-1"/>
        </w:rPr>
        <w:t xml:space="preserve"> </w:t>
      </w:r>
      <w:r>
        <w:rPr>
          <w:spacing w:val="-1"/>
        </w:rPr>
        <w:t>such</w:t>
      </w:r>
      <w:r w:rsidRPr="00504B4B">
        <w:rPr>
          <w:spacing w:val="-1"/>
        </w:rPr>
        <w:t xml:space="preserve"> </w:t>
      </w:r>
      <w:r>
        <w:rPr>
          <w:spacing w:val="-1"/>
        </w:rPr>
        <w:t>Materials</w:t>
      </w:r>
      <w:r w:rsidRPr="00504B4B">
        <w:rPr>
          <w:spacing w:val="-1"/>
        </w:rPr>
        <w:t xml:space="preserve"> will be </w:t>
      </w:r>
      <w:r>
        <w:rPr>
          <w:spacing w:val="-1"/>
        </w:rPr>
        <w:t>used</w:t>
      </w:r>
      <w:r w:rsidRPr="00504B4B">
        <w:rPr>
          <w:spacing w:val="-1"/>
        </w:rPr>
        <w:t xml:space="preserve"> </w:t>
      </w:r>
      <w:r>
        <w:rPr>
          <w:spacing w:val="-1"/>
        </w:rPr>
        <w:t>in</w:t>
      </w:r>
      <w:r w:rsidRPr="00504B4B">
        <w:rPr>
          <w:spacing w:val="-1"/>
        </w:rPr>
        <w:t xml:space="preserve"> a </w:t>
      </w:r>
      <w:r>
        <w:rPr>
          <w:spacing w:val="-1"/>
        </w:rPr>
        <w:t>Project</w:t>
      </w:r>
      <w:r w:rsidRPr="00504B4B">
        <w:rPr>
          <w:spacing w:val="-1"/>
        </w:rPr>
        <w:t xml:space="preserve"> the Supplier will </w:t>
      </w:r>
      <w:r>
        <w:rPr>
          <w:spacing w:val="-1"/>
        </w:rPr>
        <w:t>assign</w:t>
      </w:r>
      <w:r w:rsidRPr="00504B4B">
        <w:rPr>
          <w:spacing w:val="-1"/>
        </w:rPr>
        <w:t xml:space="preserve"> </w:t>
      </w:r>
      <w:r>
        <w:rPr>
          <w:spacing w:val="-1"/>
        </w:rPr>
        <w:t>all</w:t>
      </w:r>
      <w:r w:rsidRPr="00504B4B">
        <w:rPr>
          <w:spacing w:val="-1"/>
        </w:rPr>
        <w:t xml:space="preserve"> such </w:t>
      </w:r>
      <w:r>
        <w:rPr>
          <w:spacing w:val="-1"/>
        </w:rPr>
        <w:t>Intellectual</w:t>
      </w:r>
      <w:r w:rsidRPr="00504B4B">
        <w:rPr>
          <w:spacing w:val="-1"/>
        </w:rPr>
        <w:t xml:space="preserve"> Property </w:t>
      </w:r>
      <w:r>
        <w:rPr>
          <w:spacing w:val="-1"/>
        </w:rPr>
        <w:t xml:space="preserve">Rights </w:t>
      </w:r>
      <w:r w:rsidRPr="00504B4B">
        <w:rPr>
          <w:spacing w:val="-1"/>
        </w:rPr>
        <w:t xml:space="preserve">to the </w:t>
      </w:r>
      <w:r>
        <w:rPr>
          <w:spacing w:val="-1"/>
        </w:rPr>
        <w:t>Customer.</w:t>
      </w:r>
    </w:p>
    <w:p w14:paraId="752F7032" w14:textId="77777777" w:rsidR="009D5B2C" w:rsidRPr="00504B4B" w:rsidRDefault="009D5B2C" w:rsidP="00504B4B">
      <w:pPr>
        <w:pStyle w:val="BodyText"/>
        <w:numPr>
          <w:ilvl w:val="1"/>
          <w:numId w:val="25"/>
        </w:numPr>
        <w:tabs>
          <w:tab w:val="left" w:pos="1541"/>
        </w:tabs>
        <w:spacing w:before="72" w:line="276" w:lineRule="auto"/>
        <w:ind w:left="1139" w:right="119" w:hanging="680"/>
        <w:jc w:val="both"/>
        <w:rPr>
          <w:spacing w:val="-1"/>
        </w:rPr>
      </w:pPr>
      <w:r w:rsidRPr="00504B4B">
        <w:rPr>
          <w:spacing w:val="-1"/>
        </w:rPr>
        <w:t xml:space="preserve">The </w:t>
      </w:r>
      <w:r>
        <w:rPr>
          <w:spacing w:val="-1"/>
        </w:rPr>
        <w:t>Supplier</w:t>
      </w:r>
      <w:r w:rsidRPr="00504B4B">
        <w:rPr>
          <w:spacing w:val="-1"/>
        </w:rPr>
        <w:t xml:space="preserve"> </w:t>
      </w:r>
      <w:r>
        <w:rPr>
          <w:spacing w:val="-1"/>
        </w:rPr>
        <w:t>is</w:t>
      </w:r>
      <w:r w:rsidRPr="00504B4B">
        <w:rPr>
          <w:spacing w:val="-1"/>
        </w:rPr>
        <w:t xml:space="preserve"> not liable </w:t>
      </w:r>
      <w:r>
        <w:rPr>
          <w:spacing w:val="-1"/>
        </w:rPr>
        <w:t>in</w:t>
      </w:r>
      <w:r w:rsidRPr="00504B4B">
        <w:rPr>
          <w:spacing w:val="-1"/>
        </w:rPr>
        <w:t xml:space="preserve"> </w:t>
      </w:r>
      <w:r>
        <w:rPr>
          <w:spacing w:val="-1"/>
        </w:rPr>
        <w:t>connection</w:t>
      </w:r>
      <w:r w:rsidRPr="00504B4B">
        <w:rPr>
          <w:spacing w:val="-1"/>
        </w:rPr>
        <w:t xml:space="preserve"> with </w:t>
      </w:r>
      <w:r>
        <w:rPr>
          <w:spacing w:val="-1"/>
        </w:rPr>
        <w:t>this</w:t>
      </w:r>
      <w:r w:rsidRPr="00504B4B">
        <w:rPr>
          <w:spacing w:val="-1"/>
        </w:rPr>
        <w:t xml:space="preserve"> Contract for </w:t>
      </w:r>
      <w:r>
        <w:rPr>
          <w:spacing w:val="-1"/>
        </w:rPr>
        <w:t>any</w:t>
      </w:r>
      <w:r w:rsidRPr="00504B4B">
        <w:rPr>
          <w:spacing w:val="-1"/>
        </w:rPr>
        <w:t xml:space="preserve"> </w:t>
      </w:r>
      <w:r>
        <w:rPr>
          <w:spacing w:val="-1"/>
        </w:rPr>
        <w:t>modifications,</w:t>
      </w:r>
      <w:r w:rsidRPr="00504B4B">
        <w:rPr>
          <w:spacing w:val="-1"/>
        </w:rPr>
        <w:t xml:space="preserve"> </w:t>
      </w:r>
      <w:r>
        <w:rPr>
          <w:spacing w:val="-1"/>
        </w:rPr>
        <w:t>adaptations</w:t>
      </w:r>
      <w:r w:rsidRPr="00504B4B">
        <w:rPr>
          <w:spacing w:val="-1"/>
        </w:rPr>
        <w:t xml:space="preserve"> or </w:t>
      </w:r>
      <w:r>
        <w:rPr>
          <w:spacing w:val="-1"/>
        </w:rPr>
        <w:t>amendments</w:t>
      </w:r>
      <w:r w:rsidRPr="00504B4B">
        <w:rPr>
          <w:spacing w:val="-1"/>
        </w:rPr>
        <w:t xml:space="preserve"> to </w:t>
      </w:r>
      <w:r>
        <w:rPr>
          <w:spacing w:val="-1"/>
        </w:rPr>
        <w:t>any</w:t>
      </w:r>
      <w:r w:rsidRPr="00504B4B">
        <w:rPr>
          <w:spacing w:val="-1"/>
        </w:rPr>
        <w:t xml:space="preserve"> </w:t>
      </w:r>
      <w:r>
        <w:rPr>
          <w:spacing w:val="-1"/>
        </w:rPr>
        <w:t>Deliverables</w:t>
      </w:r>
      <w:r w:rsidRPr="00504B4B">
        <w:rPr>
          <w:spacing w:val="-1"/>
        </w:rPr>
        <w:t xml:space="preserve"> </w:t>
      </w:r>
      <w:r>
        <w:rPr>
          <w:spacing w:val="-1"/>
        </w:rPr>
        <w:t>made</w:t>
      </w:r>
      <w:r w:rsidRPr="00504B4B">
        <w:rPr>
          <w:spacing w:val="-1"/>
        </w:rPr>
        <w:t xml:space="preserve"> by </w:t>
      </w:r>
      <w:r>
        <w:rPr>
          <w:spacing w:val="-1"/>
        </w:rPr>
        <w:t>the Customer</w:t>
      </w:r>
      <w:r w:rsidRPr="00504B4B">
        <w:rPr>
          <w:spacing w:val="-1"/>
        </w:rPr>
        <w:t xml:space="preserve"> or by a </w:t>
      </w:r>
      <w:r>
        <w:rPr>
          <w:spacing w:val="-1"/>
        </w:rPr>
        <w:t>third</w:t>
      </w:r>
      <w:r w:rsidRPr="00504B4B">
        <w:rPr>
          <w:spacing w:val="-1"/>
        </w:rPr>
        <w:t xml:space="preserve"> </w:t>
      </w:r>
      <w:r>
        <w:rPr>
          <w:spacing w:val="-1"/>
        </w:rPr>
        <w:t>party</w:t>
      </w:r>
      <w:r w:rsidRPr="00504B4B">
        <w:rPr>
          <w:spacing w:val="-1"/>
        </w:rPr>
        <w:t xml:space="preserve"> on the </w:t>
      </w:r>
      <w:r>
        <w:rPr>
          <w:spacing w:val="-1"/>
        </w:rPr>
        <w:t>Customer</w:t>
      </w:r>
      <w:r w:rsidRPr="00504B4B">
        <w:rPr>
          <w:spacing w:val="-1"/>
        </w:rPr>
        <w:t xml:space="preserve">’s behalf after the </w:t>
      </w:r>
      <w:r>
        <w:rPr>
          <w:spacing w:val="-1"/>
        </w:rPr>
        <w:t>Supplier</w:t>
      </w:r>
      <w:r w:rsidRPr="00504B4B">
        <w:rPr>
          <w:spacing w:val="-1"/>
        </w:rPr>
        <w:t xml:space="preserve"> </w:t>
      </w:r>
      <w:r>
        <w:rPr>
          <w:spacing w:val="-1"/>
        </w:rPr>
        <w:t>has</w:t>
      </w:r>
      <w:r w:rsidRPr="00504B4B">
        <w:rPr>
          <w:spacing w:val="-1"/>
        </w:rPr>
        <w:t xml:space="preserve"> </w:t>
      </w:r>
      <w:r>
        <w:rPr>
          <w:spacing w:val="-1"/>
        </w:rPr>
        <w:t>handed</w:t>
      </w:r>
      <w:r w:rsidRPr="00504B4B">
        <w:rPr>
          <w:spacing w:val="-1"/>
        </w:rPr>
        <w:t xml:space="preserve"> </w:t>
      </w:r>
      <w:r>
        <w:rPr>
          <w:spacing w:val="-1"/>
        </w:rPr>
        <w:t>them</w:t>
      </w:r>
      <w:r w:rsidRPr="00504B4B">
        <w:rPr>
          <w:spacing w:val="-1"/>
        </w:rPr>
        <w:t xml:space="preserve"> over. The </w:t>
      </w:r>
      <w:r>
        <w:rPr>
          <w:spacing w:val="-1"/>
        </w:rPr>
        <w:t>Supplier</w:t>
      </w:r>
      <w:r w:rsidRPr="00504B4B">
        <w:rPr>
          <w:spacing w:val="-1"/>
        </w:rPr>
        <w:t xml:space="preserve"> </w:t>
      </w:r>
      <w:r>
        <w:rPr>
          <w:spacing w:val="-1"/>
        </w:rPr>
        <w:t>is</w:t>
      </w:r>
      <w:r w:rsidRPr="00504B4B">
        <w:rPr>
          <w:spacing w:val="-1"/>
        </w:rPr>
        <w:t xml:space="preserve"> </w:t>
      </w:r>
      <w:r>
        <w:rPr>
          <w:spacing w:val="-1"/>
        </w:rPr>
        <w:t>also</w:t>
      </w:r>
      <w:r w:rsidRPr="00504B4B">
        <w:rPr>
          <w:spacing w:val="-1"/>
        </w:rPr>
        <w:t xml:space="preserve"> </w:t>
      </w:r>
      <w:r>
        <w:rPr>
          <w:spacing w:val="-1"/>
        </w:rPr>
        <w:t>not</w:t>
      </w:r>
      <w:r w:rsidRPr="00504B4B">
        <w:rPr>
          <w:spacing w:val="-1"/>
        </w:rPr>
        <w:t xml:space="preserve"> liable </w:t>
      </w:r>
      <w:r>
        <w:rPr>
          <w:spacing w:val="-1"/>
        </w:rPr>
        <w:t>if</w:t>
      </w:r>
      <w:r w:rsidRPr="00504B4B">
        <w:rPr>
          <w:spacing w:val="-1"/>
        </w:rPr>
        <w:t xml:space="preserve"> </w:t>
      </w:r>
      <w:r>
        <w:rPr>
          <w:spacing w:val="-1"/>
        </w:rPr>
        <w:t>any</w:t>
      </w:r>
      <w:r w:rsidRPr="00504B4B">
        <w:rPr>
          <w:spacing w:val="-1"/>
        </w:rPr>
        <w:t xml:space="preserve"> </w:t>
      </w:r>
      <w:r>
        <w:rPr>
          <w:spacing w:val="-1"/>
        </w:rPr>
        <w:t>fault,</w:t>
      </w:r>
      <w:r w:rsidRPr="00504B4B">
        <w:rPr>
          <w:spacing w:val="-1"/>
        </w:rPr>
        <w:t xml:space="preserve"> </w:t>
      </w:r>
      <w:r>
        <w:rPr>
          <w:spacing w:val="-1"/>
        </w:rPr>
        <w:t>error,</w:t>
      </w:r>
      <w:r w:rsidRPr="00504B4B">
        <w:rPr>
          <w:spacing w:val="-1"/>
        </w:rPr>
        <w:t xml:space="preserve"> </w:t>
      </w:r>
      <w:r>
        <w:rPr>
          <w:spacing w:val="-1"/>
        </w:rPr>
        <w:t>destruction</w:t>
      </w:r>
      <w:r w:rsidRPr="00504B4B">
        <w:rPr>
          <w:spacing w:val="-1"/>
        </w:rPr>
        <w:t xml:space="preserve"> or </w:t>
      </w:r>
      <w:r>
        <w:rPr>
          <w:spacing w:val="-1"/>
        </w:rPr>
        <w:t>other</w:t>
      </w:r>
      <w:r w:rsidRPr="00504B4B">
        <w:rPr>
          <w:spacing w:val="-1"/>
        </w:rPr>
        <w:t xml:space="preserve"> </w:t>
      </w:r>
      <w:r>
        <w:rPr>
          <w:spacing w:val="-1"/>
        </w:rPr>
        <w:t>degradation</w:t>
      </w:r>
      <w:r w:rsidRPr="00504B4B">
        <w:rPr>
          <w:spacing w:val="-1"/>
        </w:rPr>
        <w:t xml:space="preserve"> </w:t>
      </w:r>
      <w:r>
        <w:rPr>
          <w:spacing w:val="-1"/>
        </w:rPr>
        <w:t>in</w:t>
      </w:r>
      <w:r w:rsidRPr="00504B4B">
        <w:rPr>
          <w:spacing w:val="-1"/>
        </w:rPr>
        <w:t xml:space="preserve"> </w:t>
      </w:r>
      <w:r>
        <w:rPr>
          <w:spacing w:val="-1"/>
        </w:rPr>
        <w:t>the</w:t>
      </w:r>
      <w:r w:rsidRPr="00504B4B">
        <w:rPr>
          <w:spacing w:val="-1"/>
        </w:rPr>
        <w:t xml:space="preserve"> </w:t>
      </w:r>
      <w:r>
        <w:rPr>
          <w:spacing w:val="-1"/>
        </w:rPr>
        <w:t>quality</w:t>
      </w:r>
      <w:r w:rsidRPr="00504B4B">
        <w:rPr>
          <w:spacing w:val="-1"/>
        </w:rPr>
        <w:t xml:space="preserve"> </w:t>
      </w:r>
      <w:r>
        <w:rPr>
          <w:spacing w:val="-1"/>
        </w:rPr>
        <w:t>and/or</w:t>
      </w:r>
      <w:r w:rsidRPr="00504B4B">
        <w:rPr>
          <w:spacing w:val="-1"/>
        </w:rPr>
        <w:t xml:space="preserve"> </w:t>
      </w:r>
      <w:r>
        <w:rPr>
          <w:spacing w:val="-1"/>
        </w:rPr>
        <w:t>quantity</w:t>
      </w:r>
      <w:r w:rsidRPr="00504B4B">
        <w:rPr>
          <w:spacing w:val="-1"/>
        </w:rPr>
        <w:t xml:space="preserve"> of the </w:t>
      </w:r>
      <w:r>
        <w:rPr>
          <w:spacing w:val="-1"/>
        </w:rPr>
        <w:t>Deliverables</w:t>
      </w:r>
      <w:r w:rsidRPr="00504B4B">
        <w:rPr>
          <w:spacing w:val="-1"/>
        </w:rPr>
        <w:t xml:space="preserve"> </w:t>
      </w:r>
      <w:r>
        <w:rPr>
          <w:spacing w:val="-1"/>
        </w:rPr>
        <w:t>arises</w:t>
      </w:r>
      <w:r w:rsidRPr="00504B4B">
        <w:rPr>
          <w:spacing w:val="-1"/>
        </w:rPr>
        <w:t xml:space="preserve"> </w:t>
      </w:r>
      <w:r>
        <w:rPr>
          <w:spacing w:val="-1"/>
        </w:rPr>
        <w:t>due</w:t>
      </w:r>
      <w:r w:rsidRPr="00504B4B">
        <w:rPr>
          <w:spacing w:val="-1"/>
        </w:rPr>
        <w:t xml:space="preserve"> to the acts or </w:t>
      </w:r>
      <w:r>
        <w:rPr>
          <w:spacing w:val="-1"/>
        </w:rPr>
        <w:t>omissions</w:t>
      </w:r>
      <w:r w:rsidRPr="00504B4B">
        <w:rPr>
          <w:spacing w:val="-1"/>
        </w:rPr>
        <w:t xml:space="preserve"> of </w:t>
      </w:r>
      <w:r>
        <w:rPr>
          <w:spacing w:val="-1"/>
        </w:rPr>
        <w:t>the</w:t>
      </w:r>
      <w:r w:rsidRPr="00504B4B">
        <w:rPr>
          <w:spacing w:val="-1"/>
        </w:rPr>
        <w:t xml:space="preserve"> </w:t>
      </w:r>
      <w:r>
        <w:rPr>
          <w:spacing w:val="-1"/>
        </w:rPr>
        <w:t>Customer</w:t>
      </w:r>
      <w:r w:rsidRPr="00504B4B">
        <w:rPr>
          <w:spacing w:val="-1"/>
        </w:rPr>
        <w:t xml:space="preserve"> or its </w:t>
      </w:r>
      <w:r>
        <w:rPr>
          <w:spacing w:val="-1"/>
        </w:rPr>
        <w:t>Affiliates.</w:t>
      </w:r>
    </w:p>
    <w:p w14:paraId="2DCE72F0" w14:textId="77777777" w:rsidR="009D5B2C" w:rsidRPr="00504B4B" w:rsidRDefault="009D5B2C" w:rsidP="00504B4B">
      <w:pPr>
        <w:pStyle w:val="BodyText"/>
        <w:numPr>
          <w:ilvl w:val="1"/>
          <w:numId w:val="25"/>
        </w:numPr>
        <w:tabs>
          <w:tab w:val="left" w:pos="1541"/>
        </w:tabs>
        <w:spacing w:before="72" w:line="276" w:lineRule="auto"/>
        <w:ind w:left="1139" w:right="119" w:hanging="680"/>
        <w:jc w:val="both"/>
        <w:rPr>
          <w:spacing w:val="-1"/>
        </w:rPr>
      </w:pPr>
      <w:r w:rsidRPr="00504B4B">
        <w:rPr>
          <w:spacing w:val="-1"/>
        </w:rPr>
        <w:t xml:space="preserve">The </w:t>
      </w:r>
      <w:r>
        <w:rPr>
          <w:spacing w:val="-1"/>
        </w:rPr>
        <w:t>terms</w:t>
      </w:r>
      <w:r w:rsidRPr="00504B4B">
        <w:rPr>
          <w:spacing w:val="-1"/>
        </w:rPr>
        <w:t xml:space="preserve"> of </w:t>
      </w:r>
      <w:r>
        <w:rPr>
          <w:spacing w:val="-1"/>
        </w:rPr>
        <w:t>and</w:t>
      </w:r>
      <w:r w:rsidRPr="00504B4B">
        <w:rPr>
          <w:spacing w:val="-1"/>
        </w:rPr>
        <w:t xml:space="preserve"> </w:t>
      </w:r>
      <w:r>
        <w:rPr>
          <w:spacing w:val="-1"/>
        </w:rPr>
        <w:t>obligations</w:t>
      </w:r>
      <w:r w:rsidRPr="00504B4B">
        <w:rPr>
          <w:spacing w:val="-1"/>
        </w:rPr>
        <w:t xml:space="preserve"> </w:t>
      </w:r>
      <w:r>
        <w:rPr>
          <w:spacing w:val="-1"/>
        </w:rPr>
        <w:t>imposed</w:t>
      </w:r>
      <w:r w:rsidRPr="00504B4B">
        <w:rPr>
          <w:spacing w:val="-1"/>
        </w:rPr>
        <w:t xml:space="preserve"> by </w:t>
      </w:r>
      <w:r>
        <w:rPr>
          <w:spacing w:val="-1"/>
        </w:rPr>
        <w:t>this</w:t>
      </w:r>
      <w:r w:rsidRPr="00504B4B">
        <w:rPr>
          <w:spacing w:val="-1"/>
        </w:rPr>
        <w:t xml:space="preserve"> </w:t>
      </w:r>
      <w:r>
        <w:rPr>
          <w:spacing w:val="-1"/>
        </w:rPr>
        <w:t>Clause</w:t>
      </w:r>
      <w:r w:rsidRPr="00504B4B">
        <w:rPr>
          <w:spacing w:val="-1"/>
        </w:rPr>
        <w:t xml:space="preserve"> 20 </w:t>
      </w:r>
      <w:r>
        <w:rPr>
          <w:spacing w:val="-1"/>
        </w:rPr>
        <w:t>continue</w:t>
      </w:r>
      <w:r w:rsidRPr="00504B4B">
        <w:rPr>
          <w:spacing w:val="-1"/>
        </w:rPr>
        <w:t xml:space="preserve"> </w:t>
      </w:r>
      <w:r>
        <w:rPr>
          <w:spacing w:val="-1"/>
        </w:rPr>
        <w:t>after</w:t>
      </w:r>
      <w:r w:rsidRPr="00504B4B">
        <w:rPr>
          <w:spacing w:val="-1"/>
        </w:rPr>
        <w:t xml:space="preserve"> the </w:t>
      </w:r>
      <w:r>
        <w:rPr>
          <w:spacing w:val="-1"/>
        </w:rPr>
        <w:t>termination</w:t>
      </w:r>
      <w:r w:rsidRPr="00504B4B">
        <w:rPr>
          <w:spacing w:val="-1"/>
        </w:rPr>
        <w:t xml:space="preserve"> of </w:t>
      </w:r>
      <w:r>
        <w:rPr>
          <w:spacing w:val="-1"/>
        </w:rPr>
        <w:t>this</w:t>
      </w:r>
      <w:r w:rsidRPr="00504B4B">
        <w:rPr>
          <w:spacing w:val="-1"/>
        </w:rPr>
        <w:t xml:space="preserve"> </w:t>
      </w:r>
      <w:r>
        <w:rPr>
          <w:spacing w:val="-1"/>
        </w:rPr>
        <w:t>Contract.</w:t>
      </w:r>
    </w:p>
    <w:p w14:paraId="641C3D6C" w14:textId="6F60B542" w:rsidR="009D5B2C" w:rsidRPr="00504B4B" w:rsidRDefault="009D5B2C" w:rsidP="00504B4B">
      <w:pPr>
        <w:pStyle w:val="BodyText"/>
        <w:numPr>
          <w:ilvl w:val="1"/>
          <w:numId w:val="25"/>
        </w:numPr>
        <w:tabs>
          <w:tab w:val="left" w:pos="1541"/>
        </w:tabs>
        <w:spacing w:before="72" w:line="276" w:lineRule="auto"/>
        <w:ind w:left="1139" w:right="119" w:hanging="680"/>
        <w:jc w:val="both"/>
        <w:rPr>
          <w:spacing w:val="-1"/>
        </w:rPr>
      </w:pPr>
      <w:r w:rsidRPr="00504B4B">
        <w:rPr>
          <w:spacing w:val="-1"/>
        </w:rPr>
        <w:t xml:space="preserve">The </w:t>
      </w:r>
      <w:r>
        <w:rPr>
          <w:spacing w:val="-1"/>
        </w:rPr>
        <w:t>Supplier</w:t>
      </w:r>
      <w:r w:rsidRPr="00504B4B">
        <w:rPr>
          <w:spacing w:val="-1"/>
        </w:rPr>
        <w:t xml:space="preserve"> will indemnify the </w:t>
      </w:r>
      <w:r>
        <w:rPr>
          <w:spacing w:val="-1"/>
        </w:rPr>
        <w:t>Customer</w:t>
      </w:r>
      <w:r w:rsidRPr="00504B4B">
        <w:rPr>
          <w:spacing w:val="-1"/>
        </w:rPr>
        <w:t xml:space="preserve"> </w:t>
      </w:r>
      <w:r>
        <w:rPr>
          <w:spacing w:val="-1"/>
        </w:rPr>
        <w:t>in</w:t>
      </w:r>
      <w:r w:rsidRPr="00504B4B">
        <w:rPr>
          <w:spacing w:val="-1"/>
        </w:rPr>
        <w:t xml:space="preserve"> </w:t>
      </w:r>
      <w:r>
        <w:rPr>
          <w:spacing w:val="-1"/>
        </w:rPr>
        <w:t>full</w:t>
      </w:r>
      <w:r w:rsidRPr="00504B4B">
        <w:rPr>
          <w:spacing w:val="-1"/>
        </w:rPr>
        <w:t xml:space="preserve"> </w:t>
      </w:r>
      <w:r>
        <w:rPr>
          <w:spacing w:val="-1"/>
        </w:rPr>
        <w:t>against</w:t>
      </w:r>
      <w:r w:rsidRPr="00504B4B">
        <w:rPr>
          <w:spacing w:val="-1"/>
        </w:rPr>
        <w:t xml:space="preserve"> </w:t>
      </w:r>
      <w:r>
        <w:rPr>
          <w:spacing w:val="-1"/>
        </w:rPr>
        <w:t>all</w:t>
      </w:r>
      <w:r w:rsidRPr="00504B4B">
        <w:rPr>
          <w:spacing w:val="-1"/>
        </w:rPr>
        <w:t xml:space="preserve"> </w:t>
      </w:r>
      <w:r>
        <w:rPr>
          <w:spacing w:val="-1"/>
        </w:rPr>
        <w:t>Losses</w:t>
      </w:r>
      <w:r w:rsidRPr="00504B4B">
        <w:rPr>
          <w:spacing w:val="-1"/>
        </w:rPr>
        <w:t xml:space="preserve"> </w:t>
      </w:r>
      <w:r>
        <w:rPr>
          <w:spacing w:val="-1"/>
        </w:rPr>
        <w:t>(whether</w:t>
      </w:r>
      <w:r w:rsidRPr="00504B4B">
        <w:rPr>
          <w:spacing w:val="-1"/>
        </w:rPr>
        <w:t xml:space="preserve"> </w:t>
      </w:r>
      <w:r>
        <w:rPr>
          <w:spacing w:val="-1"/>
        </w:rPr>
        <w:t>direct</w:t>
      </w:r>
      <w:r w:rsidRPr="00504B4B">
        <w:rPr>
          <w:spacing w:val="-1"/>
        </w:rPr>
        <w:t xml:space="preserve"> or </w:t>
      </w:r>
      <w:r>
        <w:rPr>
          <w:spacing w:val="-1"/>
        </w:rPr>
        <w:t>indirect)</w:t>
      </w:r>
      <w:r w:rsidRPr="00504B4B">
        <w:rPr>
          <w:spacing w:val="-1"/>
        </w:rPr>
        <w:t xml:space="preserve"> </w:t>
      </w:r>
      <w:r>
        <w:rPr>
          <w:spacing w:val="-1"/>
        </w:rPr>
        <w:t>in</w:t>
      </w:r>
      <w:r w:rsidRPr="00504B4B">
        <w:rPr>
          <w:spacing w:val="-1"/>
        </w:rPr>
        <w:t xml:space="preserve"> </w:t>
      </w:r>
      <w:r>
        <w:rPr>
          <w:spacing w:val="-1"/>
        </w:rPr>
        <w:t>connection</w:t>
      </w:r>
      <w:r w:rsidRPr="00504B4B">
        <w:rPr>
          <w:spacing w:val="-1"/>
        </w:rPr>
        <w:t xml:space="preserve"> with </w:t>
      </w:r>
      <w:r>
        <w:rPr>
          <w:spacing w:val="-1"/>
        </w:rPr>
        <w:t>any</w:t>
      </w:r>
      <w:r w:rsidRPr="00504B4B">
        <w:rPr>
          <w:spacing w:val="-1"/>
        </w:rPr>
        <w:t xml:space="preserve"> </w:t>
      </w:r>
      <w:r>
        <w:rPr>
          <w:spacing w:val="-1"/>
        </w:rPr>
        <w:t>claim</w:t>
      </w:r>
      <w:r w:rsidRPr="00504B4B">
        <w:rPr>
          <w:spacing w:val="-1"/>
        </w:rPr>
        <w:t xml:space="preserve"> </w:t>
      </w:r>
      <w:r>
        <w:rPr>
          <w:spacing w:val="-1"/>
        </w:rPr>
        <w:t>made</w:t>
      </w:r>
      <w:r w:rsidRPr="00504B4B">
        <w:rPr>
          <w:spacing w:val="-1"/>
        </w:rPr>
        <w:t xml:space="preserve"> </w:t>
      </w:r>
      <w:r>
        <w:rPr>
          <w:spacing w:val="-1"/>
        </w:rPr>
        <w:t>against</w:t>
      </w:r>
      <w:r w:rsidRPr="00504B4B">
        <w:rPr>
          <w:spacing w:val="-1"/>
        </w:rPr>
        <w:t xml:space="preserve"> the </w:t>
      </w:r>
      <w:r>
        <w:rPr>
          <w:spacing w:val="-1"/>
        </w:rPr>
        <w:t>Customer</w:t>
      </w:r>
      <w:r w:rsidRPr="00504B4B">
        <w:rPr>
          <w:spacing w:val="-1"/>
        </w:rPr>
        <w:t xml:space="preserve"> for actual or alleged infringement of a third party’s intellectual property rights in </w:t>
      </w:r>
      <w:r>
        <w:rPr>
          <w:spacing w:val="-1"/>
        </w:rPr>
        <w:t>connection</w:t>
      </w:r>
      <w:r w:rsidRPr="00504B4B">
        <w:rPr>
          <w:spacing w:val="-1"/>
        </w:rPr>
        <w:t xml:space="preserve"> with the </w:t>
      </w:r>
      <w:r>
        <w:rPr>
          <w:spacing w:val="-1"/>
        </w:rPr>
        <w:t>supply</w:t>
      </w:r>
      <w:r w:rsidRPr="00504B4B">
        <w:rPr>
          <w:spacing w:val="-1"/>
        </w:rPr>
        <w:t xml:space="preserve"> or use of </w:t>
      </w:r>
      <w:r w:rsidR="004A1BD7" w:rsidRPr="00504B4B">
        <w:rPr>
          <w:spacing w:val="-1"/>
        </w:rPr>
        <w:t>the Project</w:t>
      </w:r>
      <w:r>
        <w:rPr>
          <w:spacing w:val="-1"/>
        </w:rPr>
        <w:t>,</w:t>
      </w:r>
      <w:r w:rsidRPr="00504B4B">
        <w:rPr>
          <w:spacing w:val="-1"/>
        </w:rPr>
        <w:t xml:space="preserve"> if the </w:t>
      </w:r>
      <w:r>
        <w:rPr>
          <w:spacing w:val="-1"/>
        </w:rPr>
        <w:t>claim</w:t>
      </w:r>
      <w:r w:rsidRPr="00504B4B">
        <w:rPr>
          <w:spacing w:val="-1"/>
        </w:rPr>
        <w:t xml:space="preserve"> </w:t>
      </w:r>
      <w:r>
        <w:rPr>
          <w:spacing w:val="-1"/>
        </w:rPr>
        <w:t>is</w:t>
      </w:r>
      <w:r w:rsidRPr="00504B4B">
        <w:rPr>
          <w:spacing w:val="-1"/>
        </w:rPr>
        <w:t xml:space="preserve"> </w:t>
      </w:r>
      <w:r>
        <w:rPr>
          <w:spacing w:val="-1"/>
        </w:rPr>
        <w:t>attributable</w:t>
      </w:r>
      <w:r w:rsidRPr="00504B4B">
        <w:rPr>
          <w:spacing w:val="-1"/>
        </w:rPr>
        <w:t xml:space="preserve"> to the acts or </w:t>
      </w:r>
      <w:r>
        <w:rPr>
          <w:spacing w:val="-1"/>
        </w:rPr>
        <w:t>omission</w:t>
      </w:r>
      <w:r w:rsidRPr="00504B4B">
        <w:rPr>
          <w:spacing w:val="-1"/>
        </w:rPr>
        <w:t xml:space="preserve"> of the </w:t>
      </w:r>
      <w:r>
        <w:rPr>
          <w:spacing w:val="-1"/>
        </w:rPr>
        <w:t>Supplier</w:t>
      </w:r>
      <w:r w:rsidRPr="00504B4B">
        <w:rPr>
          <w:spacing w:val="-1"/>
        </w:rPr>
        <w:t xml:space="preserve"> </w:t>
      </w:r>
      <w:r>
        <w:rPr>
          <w:spacing w:val="-1"/>
        </w:rPr>
        <w:t>any</w:t>
      </w:r>
      <w:r w:rsidRPr="00504B4B">
        <w:rPr>
          <w:spacing w:val="-1"/>
        </w:rPr>
        <w:t xml:space="preserve"> of </w:t>
      </w:r>
      <w:r>
        <w:rPr>
          <w:spacing w:val="-1"/>
        </w:rPr>
        <w:t>its</w:t>
      </w:r>
      <w:r w:rsidRPr="00504B4B">
        <w:rPr>
          <w:spacing w:val="-1"/>
        </w:rPr>
        <w:t xml:space="preserve"> </w:t>
      </w:r>
      <w:r>
        <w:rPr>
          <w:spacing w:val="-1"/>
        </w:rPr>
        <w:t>Associates.</w:t>
      </w:r>
      <w:r w:rsidRPr="00504B4B">
        <w:rPr>
          <w:spacing w:val="-1"/>
        </w:rPr>
        <w:t xml:space="preserve"> </w:t>
      </w:r>
      <w:r>
        <w:rPr>
          <w:spacing w:val="-1"/>
        </w:rPr>
        <w:t>This</w:t>
      </w:r>
      <w:r w:rsidRPr="00504B4B">
        <w:rPr>
          <w:spacing w:val="-1"/>
        </w:rPr>
        <w:t xml:space="preserve"> </w:t>
      </w:r>
      <w:r>
        <w:rPr>
          <w:spacing w:val="-1"/>
        </w:rPr>
        <w:t>indemnity</w:t>
      </w:r>
      <w:r w:rsidRPr="00504B4B">
        <w:rPr>
          <w:spacing w:val="-1"/>
        </w:rPr>
        <w:t xml:space="preserve"> </w:t>
      </w:r>
      <w:r>
        <w:rPr>
          <w:spacing w:val="-1"/>
        </w:rPr>
        <w:t>extends</w:t>
      </w:r>
      <w:r w:rsidRPr="00504B4B">
        <w:rPr>
          <w:spacing w:val="-1"/>
        </w:rPr>
        <w:t xml:space="preserve"> to </w:t>
      </w:r>
      <w:r>
        <w:rPr>
          <w:spacing w:val="-1"/>
        </w:rPr>
        <w:t>any</w:t>
      </w:r>
      <w:r w:rsidRPr="00504B4B">
        <w:rPr>
          <w:spacing w:val="-1"/>
        </w:rPr>
        <w:t xml:space="preserve"> </w:t>
      </w:r>
      <w:r>
        <w:rPr>
          <w:spacing w:val="-1"/>
        </w:rPr>
        <w:t>interest,</w:t>
      </w:r>
      <w:r w:rsidRPr="00504B4B">
        <w:rPr>
          <w:spacing w:val="-1"/>
        </w:rPr>
        <w:t xml:space="preserve"> </w:t>
      </w:r>
      <w:r>
        <w:rPr>
          <w:spacing w:val="-1"/>
        </w:rPr>
        <w:t>penalties,</w:t>
      </w:r>
      <w:r w:rsidRPr="00504B4B">
        <w:rPr>
          <w:spacing w:val="-1"/>
        </w:rPr>
        <w:t xml:space="preserve"> </w:t>
      </w:r>
      <w:r>
        <w:rPr>
          <w:spacing w:val="-1"/>
        </w:rPr>
        <w:t>and</w:t>
      </w:r>
      <w:r w:rsidRPr="00504B4B">
        <w:rPr>
          <w:spacing w:val="-1"/>
        </w:rPr>
        <w:t xml:space="preserve"> </w:t>
      </w:r>
      <w:r>
        <w:rPr>
          <w:spacing w:val="-1"/>
        </w:rPr>
        <w:t>reasonable</w:t>
      </w:r>
      <w:r w:rsidRPr="00504B4B">
        <w:rPr>
          <w:spacing w:val="-1"/>
        </w:rPr>
        <w:t xml:space="preserve"> </w:t>
      </w:r>
      <w:r>
        <w:rPr>
          <w:spacing w:val="-1"/>
        </w:rPr>
        <w:t>legal</w:t>
      </w:r>
      <w:r w:rsidRPr="00504B4B">
        <w:rPr>
          <w:spacing w:val="-1"/>
        </w:rPr>
        <w:t xml:space="preserve"> </w:t>
      </w:r>
      <w:r>
        <w:rPr>
          <w:spacing w:val="-1"/>
        </w:rPr>
        <w:t>and</w:t>
      </w:r>
      <w:r w:rsidRPr="00504B4B">
        <w:rPr>
          <w:spacing w:val="-1"/>
        </w:rPr>
        <w:t xml:space="preserve"> </w:t>
      </w:r>
      <w:r>
        <w:rPr>
          <w:spacing w:val="-1"/>
        </w:rPr>
        <w:t>other</w:t>
      </w:r>
      <w:r w:rsidRPr="00504B4B">
        <w:rPr>
          <w:spacing w:val="-1"/>
        </w:rPr>
        <w:t xml:space="preserve"> </w:t>
      </w:r>
      <w:r>
        <w:rPr>
          <w:spacing w:val="-1"/>
        </w:rPr>
        <w:t>professional</w:t>
      </w:r>
      <w:r w:rsidRPr="00504B4B">
        <w:rPr>
          <w:spacing w:val="-1"/>
        </w:rPr>
        <w:t xml:space="preserve"> </w:t>
      </w:r>
      <w:r>
        <w:rPr>
          <w:spacing w:val="-1"/>
        </w:rPr>
        <w:t>fees</w:t>
      </w:r>
      <w:r w:rsidRPr="00504B4B">
        <w:rPr>
          <w:spacing w:val="-1"/>
        </w:rPr>
        <w:t xml:space="preserve"> </w:t>
      </w:r>
      <w:r>
        <w:rPr>
          <w:spacing w:val="-1"/>
        </w:rPr>
        <w:t>awarded</w:t>
      </w:r>
      <w:r w:rsidRPr="00504B4B">
        <w:rPr>
          <w:spacing w:val="-1"/>
        </w:rPr>
        <w:t xml:space="preserve"> </w:t>
      </w:r>
      <w:r>
        <w:rPr>
          <w:spacing w:val="-1"/>
        </w:rPr>
        <w:t>against</w:t>
      </w:r>
      <w:r w:rsidRPr="00504B4B">
        <w:rPr>
          <w:spacing w:val="-1"/>
        </w:rPr>
        <w:t xml:space="preserve"> or </w:t>
      </w:r>
      <w:r>
        <w:rPr>
          <w:spacing w:val="-1"/>
        </w:rPr>
        <w:t>incurred</w:t>
      </w:r>
      <w:r w:rsidRPr="00504B4B">
        <w:rPr>
          <w:spacing w:val="-1"/>
        </w:rPr>
        <w:t xml:space="preserve"> or </w:t>
      </w:r>
      <w:r>
        <w:rPr>
          <w:spacing w:val="-1"/>
        </w:rPr>
        <w:t>paid</w:t>
      </w:r>
      <w:r w:rsidRPr="00504B4B">
        <w:rPr>
          <w:spacing w:val="-1"/>
        </w:rPr>
        <w:t xml:space="preserve"> by the </w:t>
      </w:r>
      <w:r>
        <w:rPr>
          <w:spacing w:val="-1"/>
        </w:rPr>
        <w:t>Customer.</w:t>
      </w:r>
    </w:p>
    <w:p w14:paraId="127DB335" w14:textId="77777777" w:rsidR="009C75C6" w:rsidRDefault="009C75C6" w:rsidP="00504B4B">
      <w:pPr>
        <w:spacing w:line="276" w:lineRule="auto"/>
        <w:ind w:firstLine="851"/>
        <w:jc w:val="both"/>
        <w:sectPr w:rsidR="009C75C6">
          <w:headerReference w:type="default" r:id="rId30"/>
          <w:pgSz w:w="11910" w:h="16840"/>
          <w:pgMar w:top="1720" w:right="1020" w:bottom="1420" w:left="1040" w:header="720" w:footer="1226" w:gutter="0"/>
          <w:cols w:space="720"/>
        </w:sectPr>
      </w:pPr>
    </w:p>
    <w:p w14:paraId="50C9EADE" w14:textId="77777777" w:rsidR="009C75C6" w:rsidRPr="00A32219" w:rsidRDefault="00AA0D50" w:rsidP="0009111D">
      <w:pPr>
        <w:numPr>
          <w:ilvl w:val="0"/>
          <w:numId w:val="24"/>
        </w:numPr>
        <w:tabs>
          <w:tab w:val="left" w:pos="461"/>
        </w:tabs>
        <w:spacing w:before="118"/>
        <w:ind w:hanging="360"/>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09111D">
      <w:pPr>
        <w:pStyle w:val="BodyText"/>
        <w:numPr>
          <w:ilvl w:val="1"/>
          <w:numId w:val="24"/>
        </w:numPr>
        <w:tabs>
          <w:tab w:val="left" w:pos="1541"/>
        </w:tabs>
        <w:spacing w:before="162" w:line="275"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09111D">
      <w:pPr>
        <w:pStyle w:val="BodyText"/>
        <w:numPr>
          <w:ilvl w:val="1"/>
          <w:numId w:val="24"/>
        </w:numPr>
        <w:tabs>
          <w:tab w:val="left" w:pos="1541"/>
        </w:tabs>
        <w:spacing w:before="123"/>
        <w:ind w:left="154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09111D">
      <w:pPr>
        <w:pStyle w:val="BodyText"/>
        <w:numPr>
          <w:ilvl w:val="2"/>
          <w:numId w:val="24"/>
        </w:numPr>
        <w:tabs>
          <w:tab w:val="left" w:pos="1541"/>
        </w:tabs>
        <w:spacing w:before="157" w:line="275" w:lineRule="auto"/>
        <w:ind w:right="161" w:hanging="504"/>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3F5E394C" w:rsidR="0068511D" w:rsidRPr="00D40E5C" w:rsidRDefault="009D5B2C" w:rsidP="0009111D">
      <w:pPr>
        <w:pStyle w:val="BodyText"/>
        <w:numPr>
          <w:ilvl w:val="2"/>
          <w:numId w:val="24"/>
        </w:numPr>
        <w:tabs>
          <w:tab w:val="left" w:pos="1541"/>
        </w:tabs>
        <w:spacing w:before="157" w:line="275" w:lineRule="auto"/>
        <w:ind w:right="161" w:hanging="504"/>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t xml:space="preserve">at  </w:t>
      </w:r>
      <w:r w:rsidR="0068511D">
        <w:t>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09111D">
      <w:pPr>
        <w:pStyle w:val="BodyText"/>
        <w:numPr>
          <w:ilvl w:val="3"/>
          <w:numId w:val="24"/>
        </w:numPr>
        <w:tabs>
          <w:tab w:val="left" w:pos="2227"/>
        </w:tabs>
        <w:spacing w:before="120" w:line="276" w:lineRule="auto"/>
        <w:ind w:right="119" w:hanging="424"/>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09111D">
      <w:pPr>
        <w:pStyle w:val="BodyText"/>
        <w:numPr>
          <w:ilvl w:val="3"/>
          <w:numId w:val="24"/>
        </w:numPr>
        <w:tabs>
          <w:tab w:val="left" w:pos="2227"/>
        </w:tabs>
        <w:spacing w:before="120" w:line="275" w:lineRule="auto"/>
        <w:ind w:right="116" w:hanging="424"/>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09111D">
      <w:pPr>
        <w:pStyle w:val="BodyText"/>
        <w:numPr>
          <w:ilvl w:val="3"/>
          <w:numId w:val="24"/>
        </w:numPr>
        <w:tabs>
          <w:tab w:val="left" w:pos="2227"/>
        </w:tabs>
        <w:spacing w:line="278" w:lineRule="auto"/>
        <w:ind w:right="120" w:hanging="424"/>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09111D">
      <w:pPr>
        <w:pStyle w:val="BodyText"/>
        <w:numPr>
          <w:ilvl w:val="3"/>
          <w:numId w:val="24"/>
        </w:numPr>
        <w:tabs>
          <w:tab w:val="left" w:pos="2227"/>
        </w:tabs>
        <w:spacing w:before="118" w:line="276" w:lineRule="auto"/>
        <w:ind w:right="117" w:hanging="424"/>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09111D">
      <w:pPr>
        <w:pStyle w:val="BodyText"/>
        <w:numPr>
          <w:ilvl w:val="3"/>
          <w:numId w:val="24"/>
        </w:numPr>
        <w:tabs>
          <w:tab w:val="left" w:pos="2227"/>
        </w:tabs>
        <w:spacing w:before="120" w:line="275" w:lineRule="auto"/>
        <w:ind w:right="115" w:hanging="424"/>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09111D">
      <w:pPr>
        <w:pStyle w:val="BodyText"/>
        <w:numPr>
          <w:ilvl w:val="3"/>
          <w:numId w:val="24"/>
        </w:numPr>
        <w:tabs>
          <w:tab w:val="left" w:pos="2227"/>
        </w:tabs>
        <w:spacing w:line="276" w:lineRule="auto"/>
        <w:ind w:right="114" w:hanging="424"/>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09111D">
      <w:pPr>
        <w:pStyle w:val="BodyText"/>
        <w:numPr>
          <w:ilvl w:val="3"/>
          <w:numId w:val="24"/>
        </w:numPr>
        <w:tabs>
          <w:tab w:val="left" w:pos="2227"/>
        </w:tabs>
        <w:spacing w:before="120" w:line="277" w:lineRule="auto"/>
        <w:ind w:right="120" w:hanging="424"/>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09111D">
      <w:pPr>
        <w:pStyle w:val="BodyText"/>
        <w:numPr>
          <w:ilvl w:val="3"/>
          <w:numId w:val="24"/>
        </w:numPr>
        <w:tabs>
          <w:tab w:val="left" w:pos="2227"/>
        </w:tabs>
        <w:spacing w:before="119" w:line="275" w:lineRule="auto"/>
        <w:ind w:right="118" w:hanging="424"/>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09111D">
      <w:pPr>
        <w:pStyle w:val="BodyText"/>
        <w:numPr>
          <w:ilvl w:val="3"/>
          <w:numId w:val="24"/>
        </w:numPr>
        <w:tabs>
          <w:tab w:val="left" w:pos="2227"/>
        </w:tabs>
        <w:spacing w:line="275" w:lineRule="auto"/>
        <w:ind w:right="123" w:hanging="424"/>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09111D">
      <w:pPr>
        <w:pStyle w:val="BodyText"/>
        <w:numPr>
          <w:ilvl w:val="3"/>
          <w:numId w:val="24"/>
        </w:numPr>
        <w:tabs>
          <w:tab w:val="left" w:pos="2227"/>
        </w:tabs>
        <w:spacing w:before="123" w:line="275" w:lineRule="auto"/>
        <w:ind w:right="115" w:hanging="424"/>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lastRenderedPageBreak/>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09111D">
      <w:pPr>
        <w:pStyle w:val="BodyText"/>
        <w:numPr>
          <w:ilvl w:val="3"/>
          <w:numId w:val="24"/>
        </w:numPr>
        <w:tabs>
          <w:tab w:val="left" w:pos="2227"/>
        </w:tabs>
        <w:spacing w:line="275" w:lineRule="auto"/>
        <w:ind w:right="119" w:hanging="424"/>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77777777" w:rsidR="0068511D" w:rsidRPr="00D40E5C" w:rsidRDefault="0068511D" w:rsidP="0009111D">
      <w:pPr>
        <w:pStyle w:val="BodyText"/>
        <w:numPr>
          <w:ilvl w:val="3"/>
          <w:numId w:val="24"/>
        </w:numPr>
        <w:tabs>
          <w:tab w:val="left" w:pos="2227"/>
        </w:tabs>
        <w:spacing w:before="124" w:line="275" w:lineRule="auto"/>
        <w:ind w:right="116" w:hanging="424"/>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IPRs,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09111D">
      <w:pPr>
        <w:pStyle w:val="BodyText"/>
        <w:numPr>
          <w:ilvl w:val="3"/>
          <w:numId w:val="24"/>
        </w:numPr>
        <w:tabs>
          <w:tab w:val="left" w:pos="2227"/>
        </w:tabs>
        <w:spacing w:before="124" w:line="275" w:lineRule="auto"/>
        <w:ind w:right="116" w:hanging="424"/>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7BBBB230" w14:textId="77777777" w:rsidR="0068511D" w:rsidRDefault="0068511D" w:rsidP="00D40E5C">
      <w:pPr>
        <w:pStyle w:val="BodyText"/>
        <w:tabs>
          <w:tab w:val="left" w:pos="2227"/>
        </w:tabs>
        <w:spacing w:before="124" w:line="275" w:lineRule="auto"/>
        <w:ind w:left="2226" w:right="116"/>
        <w:jc w:val="both"/>
      </w:pPr>
    </w:p>
    <w:p w14:paraId="09485D76" w14:textId="522749D0" w:rsidR="0068511D" w:rsidRPr="00F040BB" w:rsidRDefault="0068511D" w:rsidP="0009111D">
      <w:pPr>
        <w:pStyle w:val="BodyText"/>
        <w:numPr>
          <w:ilvl w:val="2"/>
          <w:numId w:val="24"/>
        </w:numPr>
        <w:tabs>
          <w:tab w:val="left" w:pos="1541"/>
        </w:tabs>
        <w:spacing w:before="157" w:line="275" w:lineRule="auto"/>
        <w:ind w:right="161" w:hanging="504"/>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1905A3C5" w:rsidR="0068511D" w:rsidRDefault="0068511D" w:rsidP="0009111D">
      <w:pPr>
        <w:pStyle w:val="BodyText"/>
        <w:numPr>
          <w:ilvl w:val="1"/>
          <w:numId w:val="24"/>
        </w:numPr>
        <w:tabs>
          <w:tab w:val="left" w:pos="1541"/>
        </w:tabs>
        <w:spacing w:before="123"/>
        <w:ind w:left="1540"/>
        <w:rPr>
          <w:rFonts w:cs="Arial"/>
        </w:rPr>
      </w:pPr>
      <w:r>
        <w:rPr>
          <w:spacing w:val="-1"/>
        </w:rPr>
        <w:t>Supplier's</w:t>
      </w:r>
      <w:r>
        <w:rPr>
          <w:spacing w:val="-14"/>
        </w:rPr>
        <w:t xml:space="preserve"> </w:t>
      </w:r>
      <w:r>
        <w:rPr>
          <w:spacing w:val="-1"/>
        </w:rPr>
        <w:t>rights</w:t>
      </w:r>
      <w:r>
        <w:rPr>
          <w:spacing w:val="-13"/>
        </w:rPr>
        <w:t xml:space="preserve"> </w:t>
      </w:r>
      <w:r>
        <w:rPr>
          <w:spacing w:val="-1"/>
        </w:rPr>
        <w:t>in</w:t>
      </w:r>
      <w:r>
        <w:rPr>
          <w:spacing w:val="-14"/>
        </w:rPr>
        <w:t xml:space="preserve"> </w:t>
      </w:r>
      <w:r>
        <w:rPr>
          <w:spacing w:val="-1"/>
        </w:rPr>
        <w:t>respect</w:t>
      </w:r>
      <w:r>
        <w:rPr>
          <w:spacing w:val="-10"/>
        </w:rPr>
        <w:t xml:space="preserve"> </w:t>
      </w:r>
      <w:r>
        <w:rPr>
          <w:spacing w:val="-2"/>
        </w:rPr>
        <w:t>of</w:t>
      </w:r>
      <w:r>
        <w:rPr>
          <w:spacing w:val="-10"/>
        </w:rPr>
        <w:t xml:space="preserve"> </w:t>
      </w:r>
      <w:r>
        <w:rPr>
          <w:spacing w:val="-1"/>
        </w:rPr>
        <w:t>Confidential</w:t>
      </w:r>
      <w:r>
        <w:rPr>
          <w:spacing w:val="-13"/>
        </w:rPr>
        <w:t xml:space="preserve"> </w:t>
      </w:r>
      <w:r>
        <w:rPr>
          <w:spacing w:val="-1"/>
        </w:rPr>
        <w:t>Information,</w:t>
      </w:r>
      <w:r>
        <w:rPr>
          <w:spacing w:val="-15"/>
        </w:rPr>
        <w:t xml:space="preserve"> </w:t>
      </w:r>
      <w:r>
        <w:t>the</w:t>
      </w:r>
      <w:r>
        <w:rPr>
          <w:spacing w:val="-8"/>
        </w:rPr>
        <w:t xml:space="preserve"> </w:t>
      </w:r>
      <w:r>
        <w:rPr>
          <w:spacing w:val="-2"/>
        </w:rPr>
        <w:t>Supplier</w:t>
      </w:r>
      <w:r>
        <w:rPr>
          <w:spacing w:val="-11"/>
        </w:rPr>
        <w:t xml:space="preserve"> </w:t>
      </w:r>
      <w:r>
        <w:rPr>
          <w:spacing w:val="-2"/>
        </w:rPr>
        <w:t xml:space="preserve">will    </w:t>
      </w:r>
      <w:r>
        <w:t>on</w:t>
      </w:r>
      <w:r>
        <w:rPr>
          <w:spacing w:val="53"/>
        </w:rPr>
        <w:t xml:space="preserve"> </w:t>
      </w:r>
      <w:r>
        <w:rPr>
          <w:spacing w:val="-1"/>
        </w:rPr>
        <w:t>demand,</w:t>
      </w:r>
      <w:r>
        <w:rPr>
          <w:spacing w:val="54"/>
        </w:rPr>
        <w:t xml:space="preserve"> </w:t>
      </w:r>
      <w:r>
        <w:rPr>
          <w:spacing w:val="-2"/>
        </w:rPr>
        <w:t>provide</w:t>
      </w:r>
      <w:r>
        <w:rPr>
          <w:spacing w:val="53"/>
        </w:rPr>
        <w:t xml:space="preserve"> </w:t>
      </w:r>
      <w:r>
        <w:rPr>
          <w:spacing w:val="-1"/>
        </w:rPr>
        <w:t>the</w:t>
      </w:r>
      <w:r>
        <w:rPr>
          <w:spacing w:val="53"/>
        </w:rPr>
        <w:t xml:space="preserve"> </w:t>
      </w:r>
      <w:r>
        <w:rPr>
          <w:spacing w:val="-1"/>
        </w:rPr>
        <w:t>Auditor(s)</w:t>
      </w:r>
      <w:r>
        <w:rPr>
          <w:spacing w:val="52"/>
        </w:rPr>
        <w:t xml:space="preserve"> </w:t>
      </w:r>
      <w:r>
        <w:rPr>
          <w:spacing w:val="-2"/>
        </w:rPr>
        <w:t>with</w:t>
      </w:r>
      <w:r>
        <w:rPr>
          <w:spacing w:val="53"/>
        </w:rPr>
        <w:t xml:space="preserve"> </w:t>
      </w:r>
      <w:r>
        <w:rPr>
          <w:spacing w:val="-1"/>
        </w:rPr>
        <w:t>all</w:t>
      </w:r>
      <w:r>
        <w:rPr>
          <w:spacing w:val="53"/>
        </w:rPr>
        <w:t xml:space="preserve"> </w:t>
      </w:r>
      <w:r>
        <w:rPr>
          <w:spacing w:val="-1"/>
        </w:rPr>
        <w:t>reasonable</w:t>
      </w:r>
      <w:r>
        <w:rPr>
          <w:spacing w:val="53"/>
        </w:rPr>
        <w:t xml:space="preserve"> </w:t>
      </w:r>
      <w:r>
        <w:rPr>
          <w:spacing w:val="-1"/>
        </w:rPr>
        <w:t>co-operation</w:t>
      </w:r>
      <w:r>
        <w:rPr>
          <w:spacing w:val="50"/>
        </w:rPr>
        <w:t xml:space="preserve"> </w:t>
      </w:r>
      <w:r>
        <w:rPr>
          <w:spacing w:val="-1"/>
        </w:rPr>
        <w:t>and</w:t>
      </w:r>
      <w:r>
        <w:rPr>
          <w:spacing w:val="53"/>
        </w:rPr>
        <w:t xml:space="preserve"> </w:t>
      </w:r>
      <w:r>
        <w:rPr>
          <w:spacing w:val="-1"/>
        </w:rPr>
        <w:t>assistance</w:t>
      </w:r>
      <w:r>
        <w:rPr>
          <w:spacing w:val="53"/>
        </w:rPr>
        <w:t xml:space="preserve"> </w:t>
      </w:r>
      <w:r>
        <w:rPr>
          <w:spacing w:val="-1"/>
        </w:rPr>
        <w:t>in</w:t>
      </w:r>
      <w:r>
        <w:rPr>
          <w:rFonts w:cs="Arial"/>
        </w:rPr>
        <w:t xml:space="preserve"> </w:t>
      </w:r>
      <w:r>
        <w:rPr>
          <w:spacing w:val="-1"/>
        </w:rPr>
        <w:t>providing:</w:t>
      </w:r>
    </w:p>
    <w:p w14:paraId="14AF9038" w14:textId="77777777" w:rsidR="0068511D" w:rsidRPr="00827AF3" w:rsidRDefault="0068511D" w:rsidP="00827AF3"/>
    <w:p w14:paraId="6CDA5C3A" w14:textId="77777777" w:rsidR="0068511D" w:rsidRDefault="0068511D" w:rsidP="0009111D">
      <w:pPr>
        <w:pStyle w:val="BodyText"/>
        <w:numPr>
          <w:ilvl w:val="2"/>
          <w:numId w:val="24"/>
        </w:numPr>
        <w:tabs>
          <w:tab w:val="left" w:pos="1541"/>
        </w:tabs>
        <w:spacing w:before="157" w:line="275" w:lineRule="auto"/>
        <w:ind w:right="161" w:hanging="504"/>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09111D">
      <w:pPr>
        <w:pStyle w:val="BodyText"/>
        <w:numPr>
          <w:ilvl w:val="2"/>
          <w:numId w:val="24"/>
        </w:numPr>
        <w:tabs>
          <w:tab w:val="left" w:pos="1541"/>
        </w:tabs>
        <w:spacing w:before="157" w:line="275" w:lineRule="auto"/>
        <w:ind w:right="161" w:hanging="504"/>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09111D">
      <w:pPr>
        <w:pStyle w:val="BodyText"/>
        <w:numPr>
          <w:ilvl w:val="2"/>
          <w:numId w:val="24"/>
        </w:numPr>
        <w:tabs>
          <w:tab w:val="left" w:pos="1541"/>
        </w:tabs>
        <w:spacing w:before="157" w:line="275" w:lineRule="auto"/>
        <w:ind w:right="161" w:hanging="504"/>
      </w:pPr>
      <w:r>
        <w:rPr>
          <w:spacing w:val="-1"/>
        </w:rPr>
        <w:t>access</w:t>
      </w:r>
      <w:r w:rsidRPr="00827AF3">
        <w:rPr>
          <w:spacing w:val="-1"/>
        </w:rPr>
        <w:t xml:space="preserve"> to the </w:t>
      </w:r>
      <w:r>
        <w:rPr>
          <w:spacing w:val="-1"/>
        </w:rPr>
        <w:t>Supplier personnel.</w:t>
      </w:r>
    </w:p>
    <w:p w14:paraId="19FA76DA" w14:textId="77777777" w:rsidR="0068511D" w:rsidRDefault="0068511D" w:rsidP="0009111D">
      <w:pPr>
        <w:pStyle w:val="BodyText"/>
        <w:numPr>
          <w:ilvl w:val="1"/>
          <w:numId w:val="24"/>
        </w:numPr>
        <w:tabs>
          <w:tab w:val="left" w:pos="1541"/>
        </w:tabs>
        <w:spacing w:before="123"/>
        <w:ind w:left="1540"/>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09111D">
      <w:pPr>
        <w:pStyle w:val="BodyText"/>
        <w:numPr>
          <w:ilvl w:val="1"/>
          <w:numId w:val="24"/>
        </w:numPr>
        <w:tabs>
          <w:tab w:val="left" w:pos="1541"/>
        </w:tabs>
        <w:spacing w:before="123"/>
        <w:ind w:left="1540"/>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09111D">
      <w:pPr>
        <w:numPr>
          <w:ilvl w:val="0"/>
          <w:numId w:val="24"/>
        </w:numPr>
        <w:tabs>
          <w:tab w:val="left" w:pos="461"/>
        </w:tabs>
        <w:spacing w:before="118"/>
        <w:ind w:hanging="360"/>
        <w:rPr>
          <w:rFonts w:ascii="Arial" w:hAnsi="Arial"/>
          <w:sz w:val="18"/>
        </w:rPr>
      </w:pPr>
      <w:r w:rsidRPr="00827AF3">
        <w:rPr>
          <w:rFonts w:ascii="Arial"/>
          <w:b/>
          <w:spacing w:val="-1"/>
        </w:rPr>
        <w:t>NOT USED</w:t>
      </w:r>
    </w:p>
    <w:p w14:paraId="48DBEABC" w14:textId="77777777" w:rsidR="0068511D" w:rsidRPr="00C57419" w:rsidRDefault="0068511D" w:rsidP="0009111D">
      <w:pPr>
        <w:numPr>
          <w:ilvl w:val="0"/>
          <w:numId w:val="24"/>
        </w:numPr>
        <w:tabs>
          <w:tab w:val="left" w:pos="461"/>
        </w:tabs>
        <w:spacing w:before="118"/>
        <w:ind w:hanging="360"/>
        <w:rPr>
          <w:rFonts w:ascii="Arial" w:hAnsi="Arial"/>
        </w:rPr>
      </w:pPr>
      <w:r w:rsidRPr="00C57419">
        <w:rPr>
          <w:rFonts w:ascii="Arial"/>
          <w:b/>
          <w:spacing w:val="-1"/>
        </w:rPr>
        <w:t>TERMINATION</w:t>
      </w:r>
    </w:p>
    <w:p w14:paraId="37C91BFE" w14:textId="06499112" w:rsidR="0068511D" w:rsidRPr="007E466E" w:rsidRDefault="0068511D" w:rsidP="0068511D">
      <w:pPr>
        <w:tabs>
          <w:tab w:val="left" w:pos="461"/>
        </w:tabs>
        <w:spacing w:before="118"/>
        <w:ind w:left="100"/>
        <w:rPr>
          <w:rFonts w:ascii="Arial" w:eastAsia="Arial" w:hAnsi="Arial" w:cs="Arial"/>
          <w:b/>
          <w:i/>
        </w:rPr>
      </w:pPr>
      <w:r w:rsidRPr="00C57419">
        <w:rPr>
          <w:rFonts w:ascii="Arial" w:hAnsi="Arial" w:cs="Arial"/>
          <w:b/>
          <w:i/>
          <w:spacing w:val="-1"/>
        </w:rPr>
        <w:t>Customer</w:t>
      </w:r>
      <w:r w:rsidRPr="00C57419">
        <w:rPr>
          <w:rFonts w:ascii="Arial" w:hAnsi="Arial" w:cs="Arial"/>
          <w:b/>
          <w:bCs/>
          <w:i/>
          <w:spacing w:val="-1"/>
        </w:rPr>
        <w:t xml:space="preserve"> Rights</w:t>
      </w:r>
      <w:r w:rsidRPr="00C57419">
        <w:rPr>
          <w:rFonts w:ascii="Arial" w:hAnsi="Arial" w:cs="Arial"/>
          <w:b/>
          <w:bCs/>
          <w:i/>
          <w:spacing w:val="-2"/>
        </w:rPr>
        <w:t xml:space="preserve"> </w:t>
      </w:r>
      <w:r w:rsidRPr="00C57419">
        <w:rPr>
          <w:rFonts w:ascii="Arial" w:hAnsi="Arial" w:cs="Arial"/>
          <w:b/>
          <w:i/>
        </w:rPr>
        <w:t>of</w:t>
      </w:r>
      <w:r w:rsidRPr="00C57419">
        <w:rPr>
          <w:rFonts w:ascii="Arial" w:hAnsi="Arial" w:cs="Arial"/>
          <w:b/>
          <w:i/>
          <w:spacing w:val="-2"/>
        </w:rPr>
        <w:t xml:space="preserve"> </w:t>
      </w:r>
      <w:r w:rsidRPr="00C57419">
        <w:rPr>
          <w:rFonts w:ascii="Arial" w:hAnsi="Arial" w:cs="Arial"/>
          <w:b/>
          <w:bCs/>
          <w:i/>
          <w:spacing w:val="-1"/>
        </w:rPr>
        <w:t>Termination</w:t>
      </w:r>
    </w:p>
    <w:p w14:paraId="3943B61E"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lastRenderedPageBreak/>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827AF3">
      <w:pPr>
        <w:tabs>
          <w:tab w:val="left" w:pos="461"/>
        </w:tabs>
        <w:spacing w:before="118"/>
        <w:ind w:left="1324"/>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the Guarantor is in breach or anticipatory breach of Guarantee;</w:t>
      </w:r>
    </w:p>
    <w:p w14:paraId="4C8099A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lastRenderedPageBreak/>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1F8AA49B" w14:textId="77777777" w:rsidR="0068511D" w:rsidRPr="00827AF3" w:rsidRDefault="0068511D" w:rsidP="0068511D"/>
    <w:p w14:paraId="24D9883B" w14:textId="77777777" w:rsidR="0068511D" w:rsidRPr="00827AF3" w:rsidRDefault="0068511D" w:rsidP="00827AF3"/>
    <w:p w14:paraId="484C0292" w14:textId="77777777" w:rsidR="0068511D" w:rsidRDefault="0068511D" w:rsidP="0068511D">
      <w:pPr>
        <w:pStyle w:val="Heading2"/>
        <w:spacing w:before="0"/>
        <w:ind w:left="100"/>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09111D">
      <w:pPr>
        <w:pStyle w:val="BodyText"/>
        <w:numPr>
          <w:ilvl w:val="3"/>
          <w:numId w:val="23"/>
        </w:numPr>
        <w:tabs>
          <w:tab w:val="left" w:pos="2227"/>
        </w:tabs>
        <w:ind w:hanging="424"/>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09111D">
      <w:pPr>
        <w:pStyle w:val="BodyText"/>
        <w:numPr>
          <w:ilvl w:val="3"/>
          <w:numId w:val="23"/>
        </w:numPr>
        <w:tabs>
          <w:tab w:val="left" w:pos="2227"/>
        </w:tabs>
        <w:spacing w:before="160"/>
        <w:ind w:hanging="424"/>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3F3A82">
      <w:pPr>
        <w:pStyle w:val="BodyText"/>
        <w:numPr>
          <w:ilvl w:val="2"/>
          <w:numId w:val="24"/>
        </w:numPr>
        <w:tabs>
          <w:tab w:val="left" w:pos="1541"/>
        </w:tabs>
        <w:spacing w:before="157" w:line="275" w:lineRule="auto"/>
        <w:ind w:right="161" w:hanging="504"/>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68511D">
      <w:pPr>
        <w:tabs>
          <w:tab w:val="left" w:pos="461"/>
        </w:tabs>
        <w:spacing w:before="118"/>
        <w:ind w:left="-188"/>
        <w:rPr>
          <w:rFonts w:ascii="Arial" w:hAnsi="Arial" w:cs="Arial"/>
        </w:rPr>
        <w:sectPr w:rsidR="003F3A82" w:rsidRPr="00083A24">
          <w:headerReference w:type="default" r:id="rId31"/>
          <w:pgSz w:w="11910" w:h="16840"/>
          <w:pgMar w:top="2020" w:right="1020" w:bottom="1420" w:left="1040" w:header="720" w:footer="1226" w:gutter="0"/>
          <w:cols w:space="720"/>
        </w:sectPr>
      </w:pPr>
    </w:p>
    <w:p w14:paraId="6401D20B" w14:textId="77777777" w:rsidR="0068511D" w:rsidRDefault="0068511D" w:rsidP="0068511D">
      <w:pPr>
        <w:tabs>
          <w:tab w:val="left" w:pos="461"/>
        </w:tabs>
        <w:spacing w:before="118"/>
      </w:pPr>
    </w:p>
    <w:p w14:paraId="34E3D1A1" w14:textId="77777777" w:rsidR="0068511D" w:rsidRPr="00827AF3" w:rsidRDefault="0068511D" w:rsidP="0009111D">
      <w:pPr>
        <w:numPr>
          <w:ilvl w:val="0"/>
          <w:numId w:val="24"/>
        </w:numPr>
        <w:tabs>
          <w:tab w:val="left" w:pos="461"/>
        </w:tabs>
        <w:spacing w:before="117"/>
        <w:ind w:hanging="360"/>
        <w:rPr>
          <w:rFonts w:ascii="Arial" w:hAnsi="Arial"/>
        </w:rPr>
      </w:pPr>
      <w:r w:rsidRPr="00083A24">
        <w:rPr>
          <w:rFonts w:ascii="Arial"/>
          <w:b/>
          <w:spacing w:val="-1"/>
        </w:rPr>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09111D">
      <w:pPr>
        <w:pStyle w:val="BodyText"/>
        <w:numPr>
          <w:ilvl w:val="1"/>
          <w:numId w:val="24"/>
        </w:numPr>
        <w:tabs>
          <w:tab w:val="left" w:pos="1541"/>
        </w:tabs>
        <w:spacing w:before="160" w:line="276" w:lineRule="auto"/>
        <w:ind w:right="117" w:hanging="432"/>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09111D">
      <w:pPr>
        <w:pStyle w:val="BodyText"/>
        <w:numPr>
          <w:ilvl w:val="1"/>
          <w:numId w:val="24"/>
        </w:numPr>
        <w:tabs>
          <w:tab w:val="left" w:pos="1541"/>
        </w:tabs>
        <w:spacing w:before="120" w:line="275" w:lineRule="auto"/>
        <w:ind w:right="121" w:hanging="432"/>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09111D">
      <w:pPr>
        <w:pStyle w:val="BodyText"/>
        <w:numPr>
          <w:ilvl w:val="1"/>
          <w:numId w:val="24"/>
        </w:numPr>
        <w:tabs>
          <w:tab w:val="left" w:pos="1541"/>
        </w:tabs>
        <w:ind w:left="1540"/>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09111D">
      <w:pPr>
        <w:pStyle w:val="BodyText"/>
        <w:numPr>
          <w:ilvl w:val="2"/>
          <w:numId w:val="24"/>
        </w:numPr>
        <w:tabs>
          <w:tab w:val="left" w:pos="2261"/>
        </w:tabs>
        <w:spacing w:before="160" w:line="275" w:lineRule="auto"/>
        <w:ind w:left="1660" w:right="117" w:hanging="425"/>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09111D">
      <w:pPr>
        <w:pStyle w:val="BodyText"/>
        <w:numPr>
          <w:ilvl w:val="2"/>
          <w:numId w:val="24"/>
        </w:numPr>
        <w:tabs>
          <w:tab w:val="left" w:pos="2261"/>
        </w:tabs>
        <w:spacing w:line="276" w:lineRule="auto"/>
        <w:ind w:left="1660" w:right="117" w:hanging="425"/>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09111D">
      <w:pPr>
        <w:pStyle w:val="BodyText"/>
        <w:numPr>
          <w:ilvl w:val="2"/>
          <w:numId w:val="24"/>
        </w:numPr>
        <w:tabs>
          <w:tab w:val="left" w:pos="2261"/>
        </w:tabs>
        <w:spacing w:before="120" w:line="276" w:lineRule="auto"/>
        <w:ind w:left="1660" w:right="119" w:hanging="425"/>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09111D">
      <w:pPr>
        <w:pStyle w:val="BodyText"/>
        <w:numPr>
          <w:ilvl w:val="2"/>
          <w:numId w:val="24"/>
        </w:numPr>
        <w:tabs>
          <w:tab w:val="left" w:pos="2261"/>
        </w:tabs>
        <w:spacing w:before="120" w:line="276" w:lineRule="auto"/>
        <w:ind w:left="1660" w:right="117" w:hanging="425"/>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09111D">
      <w:pPr>
        <w:pStyle w:val="BodyText"/>
        <w:numPr>
          <w:ilvl w:val="1"/>
          <w:numId w:val="24"/>
        </w:numPr>
        <w:tabs>
          <w:tab w:val="left" w:pos="1541"/>
        </w:tabs>
        <w:spacing w:before="120" w:line="276" w:lineRule="auto"/>
        <w:ind w:right="116" w:hanging="432"/>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Default="0068511D" w:rsidP="0009111D">
      <w:pPr>
        <w:pStyle w:val="BodyText"/>
        <w:numPr>
          <w:ilvl w:val="2"/>
          <w:numId w:val="24"/>
        </w:numPr>
        <w:tabs>
          <w:tab w:val="left" w:pos="2261"/>
        </w:tabs>
        <w:spacing w:before="120"/>
        <w:ind w:left="2260" w:hanging="1025"/>
      </w:pPr>
      <w:r>
        <w:rPr>
          <w:spacing w:val="-1"/>
        </w:rPr>
        <w:t>Clause</w:t>
      </w:r>
      <w:r>
        <w:t xml:space="preserve"> 15 </w:t>
      </w:r>
      <w:r>
        <w:rPr>
          <w:spacing w:val="-2"/>
        </w:rPr>
        <w:t>(Confidentiality, Transparency and Freedom of Information)</w:t>
      </w:r>
    </w:p>
    <w:p w14:paraId="04935E41"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16 </w:t>
      </w:r>
      <w:r>
        <w:rPr>
          <w:spacing w:val="-1"/>
        </w:rPr>
        <w:t>(Supplier</w:t>
      </w:r>
      <w:r>
        <w:rPr>
          <w:spacing w:val="1"/>
        </w:rPr>
        <w:t xml:space="preserve"> </w:t>
      </w:r>
      <w:r>
        <w:rPr>
          <w:spacing w:val="-1"/>
        </w:rPr>
        <w:t>warranties)</w:t>
      </w:r>
    </w:p>
    <w:p w14:paraId="24938A47" w14:textId="77777777" w:rsidR="0068511D" w:rsidRDefault="0068511D" w:rsidP="0068511D">
      <w:pPr>
        <w:sectPr w:rsidR="0068511D">
          <w:headerReference w:type="default" r:id="rId32"/>
          <w:pgSz w:w="11910" w:h="16840"/>
          <w:pgMar w:top="1720" w:right="1020" w:bottom="1420" w:left="1040" w:header="720" w:footer="1226" w:gutter="0"/>
          <w:cols w:space="720"/>
        </w:sectPr>
      </w:pPr>
    </w:p>
    <w:p w14:paraId="4B2C9524" w14:textId="77777777" w:rsidR="0068511D" w:rsidRDefault="0068511D" w:rsidP="0009111D">
      <w:pPr>
        <w:pStyle w:val="BodyText"/>
        <w:numPr>
          <w:ilvl w:val="2"/>
          <w:numId w:val="24"/>
        </w:numPr>
        <w:tabs>
          <w:tab w:val="left" w:pos="2261"/>
        </w:tabs>
        <w:spacing w:before="0" w:line="226" w:lineRule="exact"/>
        <w:ind w:left="2260" w:hanging="1025"/>
      </w:pPr>
      <w:r>
        <w:rPr>
          <w:spacing w:val="-1"/>
        </w:rPr>
        <w:lastRenderedPageBreak/>
        <w:t>Clause</w:t>
      </w:r>
      <w:r>
        <w:t xml:space="preserve"> 17 </w:t>
      </w:r>
      <w:r>
        <w:rPr>
          <w:spacing w:val="-1"/>
        </w:rPr>
        <w:t>(Customer</w:t>
      </w:r>
      <w:r>
        <w:rPr>
          <w:spacing w:val="2"/>
        </w:rPr>
        <w:t xml:space="preserve"> </w:t>
      </w:r>
      <w:r>
        <w:rPr>
          <w:spacing w:val="-1"/>
        </w:rPr>
        <w:t>warranties)</w:t>
      </w:r>
    </w:p>
    <w:p w14:paraId="08626DA2"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18 </w:t>
      </w:r>
      <w:r>
        <w:rPr>
          <w:spacing w:val="-2"/>
        </w:rPr>
        <w:t>(Liability)</w:t>
      </w:r>
    </w:p>
    <w:p w14:paraId="43149460"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19 </w:t>
      </w:r>
      <w:r>
        <w:rPr>
          <w:spacing w:val="-1"/>
        </w:rPr>
        <w:t>(Insurance)</w:t>
      </w:r>
    </w:p>
    <w:p w14:paraId="078D0D61" w14:textId="77777777" w:rsidR="0068511D" w:rsidRDefault="0068511D" w:rsidP="0009111D">
      <w:pPr>
        <w:pStyle w:val="BodyText"/>
        <w:numPr>
          <w:ilvl w:val="2"/>
          <w:numId w:val="24"/>
        </w:numPr>
        <w:tabs>
          <w:tab w:val="left" w:pos="2261"/>
        </w:tabs>
        <w:spacing w:before="160"/>
        <w:ind w:left="2260" w:hanging="1025"/>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21 </w:t>
      </w:r>
      <w:r>
        <w:rPr>
          <w:spacing w:val="-1"/>
        </w:rPr>
        <w:t>(Audit)</w:t>
      </w:r>
    </w:p>
    <w:p w14:paraId="45161F14" w14:textId="76F7D330" w:rsidR="0068511D" w:rsidRDefault="0068511D" w:rsidP="0009111D">
      <w:pPr>
        <w:pStyle w:val="BodyText"/>
        <w:numPr>
          <w:ilvl w:val="2"/>
          <w:numId w:val="24"/>
        </w:numPr>
        <w:tabs>
          <w:tab w:val="left" w:pos="2261"/>
        </w:tabs>
        <w:spacing w:before="157"/>
        <w:ind w:left="2260" w:hanging="1025"/>
      </w:pPr>
      <w:r>
        <w:rPr>
          <w:spacing w:val="-1"/>
        </w:rPr>
        <w:t>Clause</w:t>
      </w:r>
      <w:r>
        <w:t xml:space="preserve"> 23 </w:t>
      </w:r>
      <w:r w:rsidR="007E466E">
        <w:rPr>
          <w:spacing w:val="-1"/>
        </w:rPr>
        <w:t>(</w:t>
      </w:r>
      <w:r>
        <w:rPr>
          <w:spacing w:val="-1"/>
        </w:rPr>
        <w:t>Termination)</w:t>
      </w:r>
    </w:p>
    <w:p w14:paraId="7CB32970"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09111D">
      <w:pPr>
        <w:pStyle w:val="BodyText"/>
        <w:numPr>
          <w:ilvl w:val="2"/>
          <w:numId w:val="24"/>
        </w:numPr>
        <w:tabs>
          <w:tab w:val="left" w:pos="2261"/>
        </w:tabs>
        <w:spacing w:before="160"/>
        <w:ind w:left="2260" w:hanging="1025"/>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09111D">
      <w:pPr>
        <w:pStyle w:val="BodyText"/>
        <w:numPr>
          <w:ilvl w:val="2"/>
          <w:numId w:val="24"/>
        </w:numPr>
        <w:tabs>
          <w:tab w:val="left" w:pos="2261"/>
        </w:tabs>
        <w:spacing w:before="160"/>
        <w:ind w:left="2260" w:hanging="1025"/>
      </w:pPr>
      <w:r>
        <w:rPr>
          <w:spacing w:val="-1"/>
        </w:rPr>
        <w:t>Clause 28 (Third Party Rights)</w:t>
      </w:r>
    </w:p>
    <w:p w14:paraId="6CF2A438" w14:textId="77777777" w:rsidR="0068511D" w:rsidRPr="00543FAE" w:rsidRDefault="0068511D" w:rsidP="0009111D">
      <w:pPr>
        <w:pStyle w:val="BodyText"/>
        <w:numPr>
          <w:ilvl w:val="2"/>
          <w:numId w:val="24"/>
        </w:numPr>
        <w:tabs>
          <w:tab w:val="left" w:pos="2261"/>
        </w:tabs>
        <w:spacing w:before="160"/>
        <w:ind w:left="2260" w:hanging="1025"/>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09111D">
      <w:pPr>
        <w:pStyle w:val="BodyText"/>
        <w:numPr>
          <w:ilvl w:val="2"/>
          <w:numId w:val="24"/>
        </w:numPr>
        <w:tabs>
          <w:tab w:val="left" w:pos="2261"/>
        </w:tabs>
        <w:spacing w:before="157"/>
        <w:ind w:left="2260" w:hanging="1025"/>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09111D">
      <w:pPr>
        <w:pStyle w:val="BodyText"/>
        <w:numPr>
          <w:ilvl w:val="2"/>
          <w:numId w:val="24"/>
        </w:numPr>
        <w:tabs>
          <w:tab w:val="left" w:pos="2261"/>
        </w:tabs>
        <w:spacing w:before="157"/>
        <w:ind w:left="2260" w:hanging="1025"/>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09111D">
      <w:pPr>
        <w:pStyle w:val="BodyText"/>
        <w:numPr>
          <w:ilvl w:val="2"/>
          <w:numId w:val="24"/>
        </w:numPr>
        <w:tabs>
          <w:tab w:val="left" w:pos="2261"/>
        </w:tabs>
        <w:spacing w:before="157"/>
        <w:ind w:left="2260" w:hanging="1025"/>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09111D">
      <w:pPr>
        <w:numPr>
          <w:ilvl w:val="0"/>
          <w:numId w:val="24"/>
        </w:numPr>
        <w:tabs>
          <w:tab w:val="left" w:pos="461"/>
        </w:tabs>
        <w:spacing w:before="155"/>
        <w:ind w:hanging="360"/>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09111D">
      <w:pPr>
        <w:pStyle w:val="BodyText"/>
        <w:numPr>
          <w:ilvl w:val="1"/>
          <w:numId w:val="24"/>
        </w:numPr>
        <w:tabs>
          <w:tab w:val="left" w:pos="1541"/>
        </w:tabs>
        <w:spacing w:before="0" w:line="274" w:lineRule="auto"/>
        <w:ind w:right="115" w:hanging="432"/>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09111D">
      <w:pPr>
        <w:pStyle w:val="BodyText"/>
        <w:numPr>
          <w:ilvl w:val="1"/>
          <w:numId w:val="24"/>
        </w:numPr>
        <w:tabs>
          <w:tab w:val="left" w:pos="1541"/>
        </w:tabs>
        <w:spacing w:before="126" w:line="276" w:lineRule="auto"/>
        <w:ind w:right="118" w:hanging="432"/>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09111D">
      <w:pPr>
        <w:pStyle w:val="BodyText"/>
        <w:numPr>
          <w:ilvl w:val="1"/>
          <w:numId w:val="24"/>
        </w:numPr>
        <w:tabs>
          <w:tab w:val="left" w:pos="1541"/>
        </w:tabs>
        <w:spacing w:before="120" w:line="276" w:lineRule="auto"/>
        <w:ind w:right="116" w:hanging="432"/>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09111D">
      <w:pPr>
        <w:numPr>
          <w:ilvl w:val="0"/>
          <w:numId w:val="24"/>
        </w:numPr>
        <w:tabs>
          <w:tab w:val="left" w:pos="461"/>
        </w:tabs>
        <w:spacing w:before="118"/>
        <w:ind w:hanging="360"/>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09111D">
      <w:pPr>
        <w:pStyle w:val="BodyText"/>
        <w:numPr>
          <w:ilvl w:val="1"/>
          <w:numId w:val="24"/>
        </w:numPr>
        <w:tabs>
          <w:tab w:val="left" w:pos="1541"/>
        </w:tabs>
        <w:spacing w:before="160" w:line="276" w:lineRule="auto"/>
        <w:ind w:right="117" w:hanging="432"/>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p w14:paraId="1113A566" w14:textId="77777777" w:rsidR="0068511D" w:rsidRPr="00D40E5C" w:rsidRDefault="0068511D" w:rsidP="00D40E5C"/>
    <w:p w14:paraId="1E2560C6" w14:textId="77777777" w:rsidR="0068511D" w:rsidRPr="00D40E5C" w:rsidRDefault="0068511D" w:rsidP="00D40E5C"/>
    <w:p w14:paraId="4F3DC90D" w14:textId="77777777" w:rsidR="009C75C6" w:rsidRDefault="009C75C6">
      <w:pPr>
        <w:spacing w:before="1"/>
        <w:rPr>
          <w:rFonts w:ascii="Arial" w:eastAsia="Arial" w:hAnsi="Arial" w:cs="Arial"/>
          <w:sz w:val="7"/>
          <w:szCs w:val="7"/>
        </w:rPr>
      </w:pPr>
      <w:bookmarkStart w:id="20" w:name="_bookmark22"/>
      <w:bookmarkStart w:id="21" w:name="_bookmark23"/>
      <w:bookmarkStart w:id="22" w:name="_bookmark24"/>
      <w:bookmarkStart w:id="23" w:name="_bookmark25"/>
      <w:bookmarkEnd w:id="20"/>
      <w:bookmarkEnd w:id="21"/>
      <w:bookmarkEnd w:id="22"/>
      <w:bookmarkEnd w:id="23"/>
    </w:p>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9C75C6" w14:paraId="65E4A3C1" w14:textId="77777777">
        <w:trPr>
          <w:trHeight w:hRule="exact" w:val="994"/>
        </w:trPr>
        <w:tc>
          <w:tcPr>
            <w:tcW w:w="466" w:type="dxa"/>
            <w:tcBorders>
              <w:top w:val="nil"/>
              <w:left w:val="nil"/>
              <w:bottom w:val="nil"/>
              <w:right w:val="nil"/>
            </w:tcBorders>
            <w:shd w:val="clear" w:color="auto" w:fill="FEFEFE"/>
          </w:tcPr>
          <w:p w14:paraId="1056D2FD" w14:textId="77777777" w:rsidR="009C75C6" w:rsidRDefault="009C75C6"/>
        </w:tc>
        <w:tc>
          <w:tcPr>
            <w:tcW w:w="2775" w:type="dxa"/>
            <w:tcBorders>
              <w:top w:val="nil"/>
              <w:left w:val="nil"/>
              <w:bottom w:val="single" w:sz="5" w:space="0" w:color="000000"/>
              <w:right w:val="nil"/>
            </w:tcBorders>
            <w:shd w:val="clear" w:color="auto" w:fill="FEFEFE"/>
          </w:tcPr>
          <w:p w14:paraId="6DE8F086" w14:textId="77777777" w:rsidR="009C75C6" w:rsidRDefault="009C75C6"/>
        </w:tc>
        <w:tc>
          <w:tcPr>
            <w:tcW w:w="2864" w:type="dxa"/>
            <w:tcBorders>
              <w:top w:val="nil"/>
              <w:left w:val="nil"/>
              <w:bottom w:val="single" w:sz="5" w:space="0" w:color="000000"/>
              <w:right w:val="nil"/>
            </w:tcBorders>
            <w:shd w:val="clear" w:color="auto" w:fill="FEFEFE"/>
          </w:tcPr>
          <w:p w14:paraId="1C6042DD" w14:textId="77777777" w:rsidR="009C75C6" w:rsidRDefault="009C75C6">
            <w:pPr>
              <w:pStyle w:val="TableParagraph"/>
              <w:rPr>
                <w:rFonts w:ascii="Arial" w:eastAsia="Arial" w:hAnsi="Arial" w:cs="Arial"/>
              </w:rPr>
            </w:pPr>
          </w:p>
          <w:p w14:paraId="33F1C744" w14:textId="77777777" w:rsidR="009C75C6" w:rsidRDefault="009C75C6">
            <w:pPr>
              <w:pStyle w:val="TableParagraph"/>
              <w:spacing w:before="7"/>
              <w:rPr>
                <w:rFonts w:ascii="Arial" w:eastAsia="Arial" w:hAnsi="Arial" w:cs="Arial"/>
                <w:sz w:val="26"/>
                <w:szCs w:val="26"/>
              </w:rPr>
            </w:pPr>
          </w:p>
          <w:p w14:paraId="5D765145" w14:textId="5AE28821" w:rsidR="009C75C6" w:rsidRDefault="009C75C6">
            <w:pPr>
              <w:pStyle w:val="TableParagraph"/>
              <w:ind w:left="14"/>
              <w:jc w:val="center"/>
              <w:rPr>
                <w:rFonts w:ascii="Times New Roman" w:eastAsia="Times New Roman" w:hAnsi="Times New Roman" w:cs="Times New Roman"/>
                <w:sz w:val="16"/>
                <w:szCs w:val="16"/>
              </w:rPr>
            </w:pPr>
          </w:p>
        </w:tc>
        <w:tc>
          <w:tcPr>
            <w:tcW w:w="2830" w:type="dxa"/>
            <w:tcBorders>
              <w:top w:val="nil"/>
              <w:left w:val="nil"/>
              <w:bottom w:val="single" w:sz="5" w:space="0" w:color="000000"/>
              <w:right w:val="nil"/>
            </w:tcBorders>
            <w:shd w:val="clear" w:color="auto" w:fill="FEFEFE"/>
          </w:tcPr>
          <w:p w14:paraId="1F18AE8B" w14:textId="77777777" w:rsidR="009C75C6" w:rsidRDefault="009C75C6"/>
        </w:tc>
        <w:tc>
          <w:tcPr>
            <w:tcW w:w="705" w:type="dxa"/>
            <w:tcBorders>
              <w:top w:val="nil"/>
              <w:left w:val="nil"/>
              <w:bottom w:val="nil"/>
              <w:right w:val="nil"/>
            </w:tcBorders>
            <w:shd w:val="clear" w:color="auto" w:fill="FEFEFE"/>
          </w:tcPr>
          <w:p w14:paraId="10ECC23F" w14:textId="77777777" w:rsidR="009C75C6" w:rsidRDefault="009C75C6"/>
        </w:tc>
      </w:tr>
      <w:tr w:rsidR="009C75C6" w14:paraId="5FF91A72" w14:textId="77777777">
        <w:trPr>
          <w:trHeight w:hRule="exact" w:val="769"/>
        </w:trPr>
        <w:tc>
          <w:tcPr>
            <w:tcW w:w="466" w:type="dxa"/>
            <w:tcBorders>
              <w:top w:val="nil"/>
              <w:left w:val="nil"/>
              <w:bottom w:val="nil"/>
              <w:right w:val="single" w:sz="5" w:space="0" w:color="000000"/>
            </w:tcBorders>
            <w:shd w:val="clear" w:color="auto" w:fill="FEFEFE"/>
          </w:tcPr>
          <w:p w14:paraId="0F6B1E26"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9C75C6" w:rsidRDefault="00AA0D50">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9C75C6" w:rsidRDefault="00AA0D50">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9C75C6" w:rsidRDefault="00AA0D50">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c>
          <w:tcPr>
            <w:tcW w:w="705" w:type="dxa"/>
            <w:tcBorders>
              <w:top w:val="nil"/>
              <w:left w:val="single" w:sz="5" w:space="0" w:color="000000"/>
              <w:bottom w:val="nil"/>
              <w:right w:val="nil"/>
            </w:tcBorders>
            <w:shd w:val="clear" w:color="auto" w:fill="FEFEFE"/>
          </w:tcPr>
          <w:p w14:paraId="3347AE5E" w14:textId="77777777" w:rsidR="009C75C6" w:rsidRDefault="009C75C6"/>
        </w:tc>
      </w:tr>
      <w:tr w:rsidR="009C75C6" w14:paraId="4B47065E" w14:textId="77777777">
        <w:trPr>
          <w:trHeight w:hRule="exact" w:val="1078"/>
        </w:trPr>
        <w:tc>
          <w:tcPr>
            <w:tcW w:w="466" w:type="dxa"/>
            <w:tcBorders>
              <w:top w:val="nil"/>
              <w:left w:val="nil"/>
              <w:bottom w:val="nil"/>
              <w:right w:val="single" w:sz="5" w:space="0" w:color="000000"/>
            </w:tcBorders>
            <w:shd w:val="clear" w:color="auto" w:fill="FEFEFE"/>
          </w:tcPr>
          <w:p w14:paraId="7278807F"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9C75C6" w:rsidRDefault="00AA0D50">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9C75C6" w:rsidRDefault="00AA0D50">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9C75C6" w:rsidRDefault="00AA0D50">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c>
          <w:tcPr>
            <w:tcW w:w="705" w:type="dxa"/>
            <w:tcBorders>
              <w:top w:val="nil"/>
              <w:left w:val="single" w:sz="5" w:space="0" w:color="000000"/>
              <w:bottom w:val="nil"/>
              <w:right w:val="nil"/>
            </w:tcBorders>
            <w:shd w:val="clear" w:color="auto" w:fill="FEFEFE"/>
          </w:tcPr>
          <w:p w14:paraId="1EA21687" w14:textId="77777777" w:rsidR="009C75C6" w:rsidRDefault="009C75C6"/>
        </w:tc>
      </w:tr>
      <w:tr w:rsidR="009C75C6" w14:paraId="56DB30D1" w14:textId="77777777">
        <w:trPr>
          <w:trHeight w:hRule="exact" w:val="1394"/>
        </w:trPr>
        <w:tc>
          <w:tcPr>
            <w:tcW w:w="466" w:type="dxa"/>
            <w:tcBorders>
              <w:top w:val="nil"/>
              <w:left w:val="nil"/>
              <w:bottom w:val="nil"/>
              <w:right w:val="single" w:sz="5" w:space="0" w:color="000000"/>
            </w:tcBorders>
          </w:tcPr>
          <w:p w14:paraId="7ECC2F5E"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9C75C6" w:rsidRDefault="00AA0D50">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9C75C6" w:rsidRDefault="00AA0D50">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9C75C6" w:rsidRDefault="00AA0D50">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c>
          <w:tcPr>
            <w:tcW w:w="705" w:type="dxa"/>
            <w:tcBorders>
              <w:top w:val="nil"/>
              <w:left w:val="single" w:sz="5" w:space="0" w:color="000000"/>
              <w:bottom w:val="nil"/>
              <w:right w:val="nil"/>
            </w:tcBorders>
          </w:tcPr>
          <w:p w14:paraId="197C7683" w14:textId="77777777" w:rsidR="009C75C6" w:rsidRDefault="009C75C6"/>
        </w:tc>
      </w:tr>
      <w:tr w:rsidR="009C75C6" w14:paraId="681F5045" w14:textId="77777777">
        <w:trPr>
          <w:trHeight w:hRule="exact" w:val="1397"/>
        </w:trPr>
        <w:tc>
          <w:tcPr>
            <w:tcW w:w="466" w:type="dxa"/>
            <w:tcBorders>
              <w:top w:val="nil"/>
              <w:left w:val="nil"/>
              <w:bottom w:val="nil"/>
              <w:right w:val="single" w:sz="5" w:space="0" w:color="000000"/>
            </w:tcBorders>
          </w:tcPr>
          <w:p w14:paraId="31ECA8BB"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9C75C6" w:rsidRDefault="00AA0D50">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9C75C6" w:rsidRDefault="00AA0D50">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9C75C6" w:rsidRDefault="00AA0D50">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c>
          <w:tcPr>
            <w:tcW w:w="705" w:type="dxa"/>
            <w:tcBorders>
              <w:top w:val="nil"/>
              <w:left w:val="single" w:sz="5" w:space="0" w:color="000000"/>
              <w:bottom w:val="nil"/>
              <w:right w:val="nil"/>
            </w:tcBorders>
          </w:tcPr>
          <w:p w14:paraId="4A5CE08D" w14:textId="77777777" w:rsidR="009C75C6" w:rsidRDefault="009C75C6"/>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09111D">
      <w:pPr>
        <w:pStyle w:val="BodyText"/>
        <w:numPr>
          <w:ilvl w:val="1"/>
          <w:numId w:val="24"/>
        </w:numPr>
        <w:tabs>
          <w:tab w:val="left" w:pos="1541"/>
        </w:tabs>
        <w:spacing w:before="72"/>
        <w:ind w:left="1540"/>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09111D">
      <w:pPr>
        <w:pStyle w:val="BodyText"/>
        <w:numPr>
          <w:ilvl w:val="2"/>
          <w:numId w:val="24"/>
        </w:numPr>
        <w:tabs>
          <w:tab w:val="left" w:pos="2261"/>
        </w:tabs>
        <w:spacing w:before="157"/>
        <w:ind w:left="2260" w:hanging="1025"/>
      </w:pPr>
      <w:r>
        <w:rPr>
          <w:spacing w:val="-1"/>
        </w:rPr>
        <w:t>Supplier:</w:t>
      </w:r>
    </w:p>
    <w:p w14:paraId="6F17F19F" w14:textId="77777777" w:rsidR="009C75C6" w:rsidRDefault="00AA0D50" w:rsidP="0009111D">
      <w:pPr>
        <w:pStyle w:val="BodyText"/>
        <w:numPr>
          <w:ilvl w:val="2"/>
          <w:numId w:val="24"/>
        </w:numPr>
        <w:tabs>
          <w:tab w:val="left" w:pos="2261"/>
        </w:tabs>
        <w:spacing w:before="157"/>
        <w:ind w:left="2260" w:hanging="1025"/>
      </w:pPr>
      <w:r>
        <w:rPr>
          <w:spacing w:val="-1"/>
        </w:rPr>
        <w:t>Customer:</w:t>
      </w:r>
    </w:p>
    <w:p w14:paraId="049D604B" w14:textId="77777777" w:rsidR="009C75C6" w:rsidRDefault="00AA0D50" w:rsidP="0009111D">
      <w:pPr>
        <w:pStyle w:val="BodyText"/>
        <w:numPr>
          <w:ilvl w:val="1"/>
          <w:numId w:val="24"/>
        </w:numPr>
        <w:tabs>
          <w:tab w:val="left" w:pos="1541"/>
        </w:tabs>
        <w:spacing w:before="160" w:line="275" w:lineRule="auto"/>
        <w:ind w:right="119" w:hanging="432"/>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09111D">
      <w:pPr>
        <w:pStyle w:val="Heading1"/>
        <w:numPr>
          <w:ilvl w:val="0"/>
          <w:numId w:val="24"/>
        </w:numPr>
        <w:tabs>
          <w:tab w:val="left" w:pos="461"/>
        </w:tabs>
        <w:ind w:hanging="360"/>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09111D">
      <w:pPr>
        <w:pStyle w:val="BodyText"/>
        <w:numPr>
          <w:ilvl w:val="1"/>
          <w:numId w:val="24"/>
        </w:numPr>
        <w:tabs>
          <w:tab w:val="left" w:pos="1541"/>
        </w:tabs>
        <w:spacing w:before="100"/>
        <w:ind w:hanging="432"/>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09111D">
      <w:pPr>
        <w:pStyle w:val="BodyText"/>
        <w:numPr>
          <w:ilvl w:val="2"/>
          <w:numId w:val="24"/>
        </w:numPr>
        <w:tabs>
          <w:tab w:val="left" w:pos="1541"/>
        </w:tabs>
        <w:spacing w:before="157" w:line="276" w:lineRule="auto"/>
        <w:ind w:right="113" w:hanging="504"/>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09111D">
      <w:pPr>
        <w:pStyle w:val="BodyText"/>
        <w:numPr>
          <w:ilvl w:val="3"/>
          <w:numId w:val="24"/>
        </w:numPr>
        <w:tabs>
          <w:tab w:val="left" w:pos="2227"/>
        </w:tabs>
        <w:spacing w:before="120" w:line="277"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09111D">
      <w:pPr>
        <w:pStyle w:val="BodyText"/>
        <w:numPr>
          <w:ilvl w:val="3"/>
          <w:numId w:val="24"/>
        </w:numPr>
        <w:tabs>
          <w:tab w:val="left" w:pos="2227"/>
        </w:tabs>
        <w:spacing w:before="119" w:line="275" w:lineRule="auto"/>
        <w:ind w:right="121" w:hanging="424"/>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09111D">
      <w:pPr>
        <w:pStyle w:val="BodyText"/>
        <w:numPr>
          <w:ilvl w:val="3"/>
          <w:numId w:val="24"/>
        </w:numPr>
        <w:tabs>
          <w:tab w:val="left" w:pos="2227"/>
        </w:tabs>
        <w:spacing w:line="276"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09111D">
      <w:pPr>
        <w:pStyle w:val="BodyText"/>
        <w:numPr>
          <w:ilvl w:val="3"/>
          <w:numId w:val="24"/>
        </w:numPr>
        <w:tabs>
          <w:tab w:val="left" w:pos="2227"/>
        </w:tabs>
        <w:spacing w:before="120"/>
        <w:ind w:hanging="424"/>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09111D">
      <w:pPr>
        <w:pStyle w:val="BodyText"/>
        <w:numPr>
          <w:ilvl w:val="1"/>
          <w:numId w:val="24"/>
        </w:numPr>
        <w:tabs>
          <w:tab w:val="left" w:pos="1541"/>
        </w:tabs>
        <w:spacing w:before="157" w:line="276" w:lineRule="auto"/>
        <w:ind w:right="121" w:hanging="432"/>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pPr>
        <w:spacing w:line="276" w:lineRule="auto"/>
        <w:jc w:val="both"/>
        <w:sectPr w:rsidR="009C75C6">
          <w:headerReference w:type="default" r:id="rId33"/>
          <w:pgSz w:w="11910" w:h="16840"/>
          <w:pgMar w:top="620" w:right="1020" w:bottom="1420" w:left="1040" w:header="0" w:footer="1226" w:gutter="0"/>
          <w:cols w:space="720"/>
        </w:sectPr>
      </w:pPr>
    </w:p>
    <w:p w14:paraId="2DC6FF35" w14:textId="77777777" w:rsidR="009C75C6" w:rsidRDefault="00AA0D50" w:rsidP="0009111D">
      <w:pPr>
        <w:pStyle w:val="BodyText"/>
        <w:numPr>
          <w:ilvl w:val="1"/>
          <w:numId w:val="24"/>
        </w:numPr>
        <w:tabs>
          <w:tab w:val="left" w:pos="1541"/>
        </w:tabs>
        <w:spacing w:before="0" w:line="226" w:lineRule="exact"/>
        <w:ind w:left="1540"/>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3941E3BF" w:rsidR="009C75C6" w:rsidRDefault="00AA0D50">
      <w:pPr>
        <w:pStyle w:val="BodyText"/>
        <w:spacing w:before="37"/>
      </w:pPr>
      <w:r>
        <w:rPr>
          <w:spacing w:val="-1"/>
        </w:rPr>
        <w:t>Services</w:t>
      </w:r>
      <w:r>
        <w:t xml:space="preserve"> or</w:t>
      </w:r>
      <w:r>
        <w:rPr>
          <w:spacing w:val="2"/>
        </w:rPr>
        <w:t xml:space="preserve"> </w:t>
      </w:r>
      <w:r>
        <w:rPr>
          <w:spacing w:val="-1"/>
        </w:rPr>
        <w:t>any</w:t>
      </w:r>
      <w:r>
        <w:rPr>
          <w:spacing w:val="-2"/>
        </w:rPr>
        <w:t xml:space="preserve"> </w:t>
      </w:r>
      <w:r>
        <w:rPr>
          <w:spacing w:val="-1"/>
        </w:rPr>
        <w:t>part</w:t>
      </w:r>
      <w:r>
        <w:rPr>
          <w:spacing w:val="2"/>
        </w:rPr>
        <w:t xml:space="preserve"> </w:t>
      </w:r>
      <w:r>
        <w:rPr>
          <w:spacing w:val="-2"/>
        </w:rPr>
        <w:t>of</w:t>
      </w:r>
      <w:r>
        <w:rPr>
          <w:spacing w:val="-1"/>
        </w:rPr>
        <w:t xml:space="preserve"> </w:t>
      </w:r>
      <w:r w:rsidR="004A1BD7">
        <w:rPr>
          <w:spacing w:val="-1"/>
        </w:rPr>
        <w:t>the Project</w:t>
      </w:r>
      <w:r>
        <w:rPr>
          <w:spacing w:val="-1"/>
        </w:rPr>
        <w:t>.</w:t>
      </w:r>
    </w:p>
    <w:p w14:paraId="20F72649" w14:textId="77777777" w:rsidR="009C75C6" w:rsidRDefault="00AA0D50" w:rsidP="0009111D">
      <w:pPr>
        <w:pStyle w:val="BodyText"/>
        <w:numPr>
          <w:ilvl w:val="1"/>
          <w:numId w:val="24"/>
        </w:numPr>
        <w:tabs>
          <w:tab w:val="left" w:pos="1541"/>
        </w:tabs>
        <w:spacing w:before="0" w:line="226" w:lineRule="exact"/>
        <w:ind w:left="1540"/>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09111D">
      <w:pPr>
        <w:numPr>
          <w:ilvl w:val="0"/>
          <w:numId w:val="24"/>
        </w:numPr>
        <w:tabs>
          <w:tab w:val="left" w:pos="461"/>
        </w:tabs>
        <w:spacing w:before="117"/>
        <w:ind w:hanging="360"/>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09111D">
      <w:pPr>
        <w:pStyle w:val="BodyText"/>
        <w:numPr>
          <w:ilvl w:val="1"/>
          <w:numId w:val="24"/>
        </w:numPr>
        <w:tabs>
          <w:tab w:val="left" w:pos="1541"/>
        </w:tabs>
        <w:spacing w:before="160" w:line="276" w:lineRule="auto"/>
        <w:ind w:right="116" w:hanging="432"/>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09111D">
      <w:pPr>
        <w:numPr>
          <w:ilvl w:val="0"/>
          <w:numId w:val="24"/>
        </w:numPr>
        <w:tabs>
          <w:tab w:val="left" w:pos="461"/>
        </w:tabs>
        <w:spacing w:before="118"/>
        <w:ind w:hanging="360"/>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09111D">
      <w:pPr>
        <w:pStyle w:val="BodyText"/>
        <w:numPr>
          <w:ilvl w:val="1"/>
          <w:numId w:val="24"/>
        </w:numPr>
        <w:tabs>
          <w:tab w:val="left" w:pos="1541"/>
        </w:tabs>
        <w:spacing w:before="160" w:line="277" w:lineRule="auto"/>
        <w:ind w:right="114" w:hanging="432"/>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pPr>
        <w:pStyle w:val="Heading1"/>
        <w:spacing w:before="116"/>
        <w:ind w:left="1103"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0919AA10" w:rsidR="00807651" w:rsidRPr="00807651" w:rsidRDefault="00AA0D50" w:rsidP="0009111D">
      <w:pPr>
        <w:pStyle w:val="BodyText"/>
        <w:numPr>
          <w:ilvl w:val="1"/>
          <w:numId w:val="24"/>
        </w:numPr>
        <w:tabs>
          <w:tab w:val="left" w:pos="1541"/>
        </w:tabs>
        <w:spacing w:before="160" w:line="277" w:lineRule="auto"/>
        <w:ind w:right="114" w:hanging="432"/>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336AB0">
        <w:t>THE CUSTOMER</w:t>
      </w:r>
      <w:r w:rsidR="00807651" w:rsidRPr="00807651">
        <w:t xml:space="preserve"> 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336AB0">
        <w:t>THE CUSTOMER</w:t>
      </w:r>
      <w:r w:rsidR="00807651" w:rsidRPr="00807651">
        <w:t xml:space="preserve"> and may not be determined by </w:t>
      </w:r>
      <w:r w:rsidR="00807651">
        <w:t>the Supplier</w:t>
      </w:r>
      <w:r w:rsidR="00807651" w:rsidRPr="00807651">
        <w:t xml:space="preserve">.  </w:t>
      </w:r>
    </w:p>
    <w:p w14:paraId="50AEB2E8" w14:textId="27812729" w:rsidR="009C75C6"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notify </w:t>
      </w:r>
      <w:r w:rsidR="00336AB0">
        <w:t>THE CUSTOMER</w:t>
      </w:r>
      <w:r w:rsidRPr="00807651">
        <w:t xml:space="preserve"> immediately if it considers that any of </w:t>
      </w:r>
      <w:r w:rsidR="00336AB0">
        <w:t>THE CUSTOMER</w:t>
      </w:r>
      <w:r w:rsidRPr="00807651">
        <w:t xml:space="preserve">'s instructions infringe the </w:t>
      </w:r>
      <w:r w:rsidR="00AA0D50" w:rsidRPr="00827AF3">
        <w:t>Data Protection</w:t>
      </w:r>
      <w:r w:rsidR="00AA0D50">
        <w:t xml:space="preserve"> </w:t>
      </w:r>
      <w:r w:rsidR="00AA0D50" w:rsidRPr="00827AF3">
        <w:t>Legislation.</w:t>
      </w:r>
    </w:p>
    <w:p w14:paraId="339EC6F9" w14:textId="35A614A1"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provide all reasonable assistance to </w:t>
      </w:r>
      <w:r w:rsidR="00336AB0">
        <w:t>THE CUSTOMER</w:t>
      </w:r>
      <w:r w:rsidRPr="00807651">
        <w:t xml:space="preserve"> in the preparation of </w:t>
      </w:r>
      <w:r w:rsidR="00AA0D50" w:rsidRPr="00827AF3">
        <w:t xml:space="preserve">any </w:t>
      </w:r>
      <w:r w:rsidRPr="00807651">
        <w:t xml:space="preserve">Data Protection Impact Assessment prior to commencing any processing.  Such assistance may, at the discretion of </w:t>
      </w:r>
      <w:r w:rsidR="00336AB0">
        <w:t>THE CUSTOMER</w:t>
      </w:r>
      <w:r w:rsidRPr="00807651">
        <w:t>, include:</w:t>
      </w:r>
    </w:p>
    <w:p w14:paraId="6D441C7D"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an assessment of the risks to the rights and freedoms of Data Subjects; and</w:t>
      </w:r>
    </w:p>
    <w:p w14:paraId="7AD2A070"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965D1DF" w:rsidR="009C75C6" w:rsidRPr="00827AF3" w:rsidRDefault="00807651" w:rsidP="00CF7F68">
      <w:pPr>
        <w:pStyle w:val="BodyText"/>
        <w:numPr>
          <w:ilvl w:val="2"/>
          <w:numId w:val="24"/>
        </w:numPr>
        <w:tabs>
          <w:tab w:val="left" w:pos="1541"/>
        </w:tabs>
        <w:spacing w:before="157" w:line="276" w:lineRule="auto"/>
        <w:ind w:right="113"/>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336AB0">
        <w:rPr>
          <w:spacing w:val="-1"/>
        </w:rPr>
        <w:t>THE CUSTOMER</w:t>
      </w:r>
      <w:r w:rsidRPr="00807651">
        <w:rPr>
          <w:spacing w:val="-1"/>
        </w:rPr>
        <w:t xml:space="preserve"> before processing the Personal Data unless prohibited by Law;</w:t>
      </w:r>
    </w:p>
    <w:p w14:paraId="47401043" w14:textId="09363579"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ensure that it has in place Protective Measures, which have been reviewed and approved by </w:t>
      </w:r>
      <w:r w:rsidR="00336AB0">
        <w:rPr>
          <w:spacing w:val="-1"/>
        </w:rPr>
        <w:t>THE CUSTOMER</w:t>
      </w:r>
      <w:r w:rsidRPr="00807651">
        <w:rPr>
          <w:spacing w:val="-1"/>
        </w:rPr>
        <w:t xml:space="preserve"> as appropriate to protect against a Data Loss Event having taken account of the:</w:t>
      </w:r>
    </w:p>
    <w:p w14:paraId="7FBCBD17"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lastRenderedPageBreak/>
        <w:t>nature of the data to be protected;</w:t>
      </w:r>
    </w:p>
    <w:p w14:paraId="06AF2AF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ensure that :</w:t>
      </w:r>
    </w:p>
    <w:p w14:paraId="0379F5BD" w14:textId="794AC89C" w:rsidR="00807651" w:rsidRPr="00332F79"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09111D">
      <w:pPr>
        <w:widowControl/>
        <w:numPr>
          <w:ilvl w:val="4"/>
          <w:numId w:val="49"/>
        </w:numPr>
        <w:pBdr>
          <w:top w:val="nil"/>
          <w:left w:val="nil"/>
          <w:bottom w:val="nil"/>
          <w:right w:val="nil"/>
          <w:between w:val="nil"/>
        </w:pBdr>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024E30A9"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09111D">
      <w:pPr>
        <w:widowControl/>
        <w:numPr>
          <w:ilvl w:val="4"/>
          <w:numId w:val="49"/>
        </w:numPr>
        <w:pBdr>
          <w:top w:val="nil"/>
          <w:left w:val="nil"/>
          <w:bottom w:val="nil"/>
          <w:right w:val="nil"/>
          <w:between w:val="nil"/>
        </w:pBdr>
        <w:spacing w:after="120"/>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2946B6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 transfer Personal Data outside of the EU unless the prior written consent of </w:t>
      </w:r>
      <w:r w:rsidR="00336AB0">
        <w:rPr>
          <w:spacing w:val="-1"/>
        </w:rPr>
        <w:t>THE CUSTOMER</w:t>
      </w:r>
      <w:r w:rsidRPr="00807651">
        <w:rPr>
          <w:spacing w:val="-1"/>
        </w:rPr>
        <w:t xml:space="preserve"> has been obtained and the following conditions are fulfilled:</w:t>
      </w:r>
    </w:p>
    <w:p w14:paraId="5E2BC0F8" w14:textId="74E14A45" w:rsidR="00807651" w:rsidRPr="00807651" w:rsidRDefault="00336AB0"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 xml:space="preserve"> 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w:t>
      </w:r>
    </w:p>
    <w:p w14:paraId="4F96DB4F" w14:textId="77777777"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34A2849D"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in meeting its obligations); and</w:t>
      </w:r>
    </w:p>
    <w:p w14:paraId="61FDE469" w14:textId="253AC603"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with respect to the processing of the Personal Data;</w:t>
      </w:r>
    </w:p>
    <w:p w14:paraId="64308688" w14:textId="40008C92"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at the written direction of </w:t>
      </w:r>
      <w:r w:rsidR="00336AB0">
        <w:rPr>
          <w:spacing w:val="-1"/>
        </w:rPr>
        <w:t>THE CUSTOMER</w:t>
      </w:r>
      <w:r w:rsidRPr="00807651">
        <w:rPr>
          <w:spacing w:val="-1"/>
        </w:rPr>
        <w:t xml:space="preserve">, delete or return Personal Data (and any copies of it) to </w:t>
      </w:r>
      <w:r w:rsidR="00336AB0">
        <w:rPr>
          <w:spacing w:val="-1"/>
        </w:rPr>
        <w:t>THE CUSTOMER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3B5CF9F6" w:rsidR="00807651" w:rsidRPr="00807651" w:rsidRDefault="00807651" w:rsidP="0009111D">
      <w:pPr>
        <w:pStyle w:val="BodyText"/>
        <w:numPr>
          <w:ilvl w:val="1"/>
          <w:numId w:val="24"/>
        </w:numPr>
        <w:tabs>
          <w:tab w:val="left" w:pos="1541"/>
        </w:tabs>
        <w:spacing w:before="160" w:line="277" w:lineRule="auto"/>
        <w:ind w:right="114" w:hanging="432"/>
        <w:jc w:val="both"/>
        <w:rPr>
          <w:rFonts w:eastAsia="Calibri" w:cs="Arial"/>
          <w:color w:val="000000"/>
          <w:lang w:val="en-GB" w:eastAsia="en-GB"/>
        </w:rPr>
      </w:pPr>
      <w:bookmarkStart w:id="28"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336AB0">
        <w:t>THE CUSTOMER</w:t>
      </w:r>
      <w:r w:rsidRPr="00807651">
        <w:t xml:space="preserve"> immediately if it:</w:t>
      </w:r>
      <w:bookmarkEnd w:id="28"/>
    </w:p>
    <w:p w14:paraId="5BE66813" w14:textId="77777777" w:rsidR="00807651" w:rsidRPr="00807651" w:rsidRDefault="00F040BB" w:rsidP="0009111D">
      <w:pPr>
        <w:pStyle w:val="BodyText"/>
        <w:numPr>
          <w:ilvl w:val="2"/>
          <w:numId w:val="24"/>
        </w:numPr>
        <w:tabs>
          <w:tab w:val="left" w:pos="1541"/>
        </w:tabs>
        <w:spacing w:before="157" w:line="276" w:lineRule="auto"/>
        <w:ind w:right="113" w:hanging="504"/>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lastRenderedPageBreak/>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becomes aware of a Data Loss Event.</w:t>
      </w:r>
    </w:p>
    <w:p w14:paraId="68C80CE1" w14:textId="63148B15" w:rsidR="00807651" w:rsidRPr="00807651" w:rsidRDefault="00807651" w:rsidP="0009111D">
      <w:pPr>
        <w:pStyle w:val="BodyText"/>
        <w:numPr>
          <w:ilvl w:val="1"/>
          <w:numId w:val="24"/>
        </w:numPr>
        <w:tabs>
          <w:tab w:val="left" w:pos="1541"/>
        </w:tabs>
        <w:spacing w:before="160" w:line="277" w:lineRule="auto"/>
        <w:ind w:right="114" w:hanging="432"/>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336AB0">
        <w:t>THE CUSTOMER</w:t>
      </w:r>
      <w:r w:rsidRPr="00807651">
        <w:t xml:space="preserve"> in phases, as details become available.</w:t>
      </w:r>
      <w:bookmarkEnd w:id="29"/>
      <w:r w:rsidRPr="00807651">
        <w:t xml:space="preserve"> </w:t>
      </w:r>
    </w:p>
    <w:p w14:paraId="5DA305DA" w14:textId="40BF6B74"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Taking into account the nature of the processing, </w:t>
      </w:r>
      <w:r>
        <w:t>the Supplier</w:t>
      </w:r>
      <w:r w:rsidRPr="00807651">
        <w:t xml:space="preserve"> shall </w:t>
      </w:r>
      <w:r w:rsidR="00F040BB" w:rsidRPr="00827AF3">
        <w:t xml:space="preserve">provide </w:t>
      </w:r>
      <w:r w:rsidR="00336AB0">
        <w:t>THE CUSTOMER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336AB0">
        <w:t>THE CUSTOMER</w:t>
      </w:r>
      <w:r w:rsidRPr="00807651">
        <w:t>) including by promptly providing:</w:t>
      </w:r>
    </w:p>
    <w:p w14:paraId="52246E89" w14:textId="3B2313E0"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with full details and copies of the complaint, communication or request;</w:t>
      </w:r>
    </w:p>
    <w:p w14:paraId="7D7DF596" w14:textId="77777777" w:rsidR="00F040BB" w:rsidRPr="00827AF3" w:rsidRDefault="00F040BB" w:rsidP="0009111D">
      <w:pPr>
        <w:pStyle w:val="BodyText"/>
        <w:numPr>
          <w:ilvl w:val="2"/>
          <w:numId w:val="24"/>
        </w:numPr>
        <w:tabs>
          <w:tab w:val="left" w:pos="1541"/>
        </w:tabs>
        <w:spacing w:before="157" w:line="276" w:lineRule="auto"/>
        <w:ind w:right="113" w:hanging="504"/>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336AB0">
        <w:rPr>
          <w:spacing w:val="-1"/>
        </w:rPr>
        <w:t>THE CUSTOMER</w:t>
      </w:r>
      <w:r w:rsidR="00807651" w:rsidRPr="00807651">
        <w:rPr>
          <w:spacing w:val="-1"/>
        </w:rPr>
        <w:t xml:space="preserve"> to enable </w:t>
      </w:r>
      <w:r w:rsidR="00336AB0">
        <w:rPr>
          <w:spacing w:val="-1"/>
        </w:rPr>
        <w:t>THE CUSTOMER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40D319E9"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at its request, with any Personal Data it holds in relation to a Data Subject; </w:t>
      </w:r>
    </w:p>
    <w:p w14:paraId="5FFF6414" w14:textId="76301976"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336AB0">
        <w:rPr>
          <w:spacing w:val="-1"/>
        </w:rPr>
        <w:t>THE CUSTOMER</w:t>
      </w:r>
      <w:r w:rsidRPr="00807651">
        <w:rPr>
          <w:spacing w:val="-1"/>
        </w:rPr>
        <w:t xml:space="preserve"> following any Data Loss Event; </w:t>
      </w:r>
    </w:p>
    <w:p w14:paraId="63AF44B5" w14:textId="5D7BAA36"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assistance as requested by </w:t>
      </w:r>
      <w:r w:rsidR="00336AB0">
        <w:rPr>
          <w:spacing w:val="-1"/>
        </w:rPr>
        <w:t>THE CUSTOMER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336AB0">
        <w:rPr>
          <w:spacing w:val="-1"/>
        </w:rPr>
        <w:t>THE CUSTOMER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09111D">
      <w:pPr>
        <w:pStyle w:val="BodyText"/>
        <w:numPr>
          <w:ilvl w:val="1"/>
          <w:numId w:val="24"/>
        </w:numPr>
        <w:tabs>
          <w:tab w:val="left" w:pos="1541"/>
        </w:tabs>
        <w:spacing w:before="160" w:line="277" w:lineRule="auto"/>
        <w:ind w:right="114" w:hanging="432"/>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15E3C3A3"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not occasional;</w:t>
      </w:r>
    </w:p>
    <w:p w14:paraId="23FDE500" w14:textId="4E5D10E7"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the processing includes special categories of data as referred to in Article 9(1) of the GDPR or Personal Data relating to criminal convictions and offences referred to in Article 10 of the GDPR; and </w:t>
      </w:r>
    </w:p>
    <w:p w14:paraId="5E46FFF9" w14:textId="34805D4D"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likely to result in a risk to the rights and freedoms of Data Subjects.</w:t>
      </w:r>
    </w:p>
    <w:p w14:paraId="64D6DE87" w14:textId="3A516DB8"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allow for audits of its Data Processing activity by </w:t>
      </w:r>
      <w:r w:rsidR="00336AB0">
        <w:t>THE CUSTOMER</w:t>
      </w:r>
      <w:r w:rsidRPr="00807651">
        <w:t xml:space="preserve"> or </w:t>
      </w:r>
      <w:r w:rsidR="00336AB0">
        <w:t>THE CUSTOMER</w:t>
      </w:r>
      <w:r w:rsidRPr="00807651">
        <w:t>’s designated auditor.</w:t>
      </w:r>
    </w:p>
    <w:p w14:paraId="0D0CA07B" w14:textId="24A1FA0C" w:rsidR="00F040BB"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lastRenderedPageBreak/>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Before allowing any Sub-processor to process any Personal Data related to this Agreement, </w:t>
      </w:r>
      <w:r>
        <w:t>the Supplier</w:t>
      </w:r>
      <w:r w:rsidRPr="00807651">
        <w:t xml:space="preserve"> must:</w:t>
      </w:r>
    </w:p>
    <w:p w14:paraId="5AF6ACB8" w14:textId="30EA3768"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notify </w:t>
      </w:r>
      <w:r w:rsidR="00336AB0">
        <w:rPr>
          <w:spacing w:val="-1"/>
        </w:rPr>
        <w:t>THE CUSTOMER</w:t>
      </w:r>
      <w:r w:rsidRPr="00807651">
        <w:rPr>
          <w:spacing w:val="-1"/>
        </w:rPr>
        <w:t xml:space="preserve"> in writing of the intended Sub-processor and processing;</w:t>
      </w:r>
    </w:p>
    <w:p w14:paraId="444CFC9D" w14:textId="05D84571"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obtain the written consent of </w:t>
      </w:r>
      <w:r w:rsidR="00336AB0">
        <w:rPr>
          <w:spacing w:val="-1"/>
        </w:rPr>
        <w:t>THE CUSTOMER</w:t>
      </w:r>
      <w:r w:rsidRPr="00807651">
        <w:rPr>
          <w:spacing w:val="-1"/>
        </w:rPr>
        <w:t xml:space="preserve">; </w:t>
      </w:r>
    </w:p>
    <w:p w14:paraId="5883F0D8" w14:textId="0EB3F3EA"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1F9CCBE9"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provide </w:t>
      </w:r>
      <w:r w:rsidR="00336AB0">
        <w:rPr>
          <w:spacing w:val="-1"/>
        </w:rPr>
        <w:t>THE CUSTOMER</w:t>
      </w:r>
      <w:r w:rsidRPr="00807651">
        <w:rPr>
          <w:spacing w:val="-1"/>
        </w:rPr>
        <w:t xml:space="preserve"> with such information regarding the Sub-processor as </w:t>
      </w:r>
      <w:r w:rsidR="00336AB0">
        <w:rPr>
          <w:spacing w:val="-1"/>
        </w:rPr>
        <w:t>THE CUSTOMER</w:t>
      </w:r>
      <w:r w:rsidRPr="00807651">
        <w:rPr>
          <w:spacing w:val="-1"/>
        </w:rPr>
        <w:t xml:space="preserve"> may reasonably require.</w:t>
      </w:r>
    </w:p>
    <w:p w14:paraId="2AFED4F5" w14:textId="014E9917"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remain fully liable for all acts or omissions of any Sub-processor.</w:t>
      </w:r>
    </w:p>
    <w:p w14:paraId="0D3C76BA" w14:textId="0A670CBA"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1AB7474B"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The Parties agree to take account of any guidance issued by the Information Commissioner’s Office. </w:t>
      </w:r>
      <w:r w:rsidR="00336AB0">
        <w:t>THE CUSTOMER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09111D">
      <w:pPr>
        <w:pStyle w:val="BodyText"/>
        <w:numPr>
          <w:ilvl w:val="1"/>
          <w:numId w:val="24"/>
        </w:numPr>
        <w:tabs>
          <w:tab w:val="left" w:pos="1541"/>
        </w:tabs>
        <w:spacing w:line="276" w:lineRule="auto"/>
        <w:ind w:right="113"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09111D">
      <w:pPr>
        <w:pStyle w:val="BodyText"/>
        <w:numPr>
          <w:ilvl w:val="1"/>
          <w:numId w:val="24"/>
        </w:numPr>
        <w:tabs>
          <w:tab w:val="left" w:pos="1541"/>
        </w:tabs>
        <w:spacing w:before="120" w:line="276" w:lineRule="auto"/>
        <w:ind w:right="119" w:hanging="432"/>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09111D">
      <w:pPr>
        <w:pStyle w:val="BodyText"/>
        <w:numPr>
          <w:ilvl w:val="1"/>
          <w:numId w:val="24"/>
        </w:numPr>
        <w:tabs>
          <w:tab w:val="left" w:pos="1541"/>
        </w:tabs>
        <w:spacing w:before="120" w:line="275" w:lineRule="auto"/>
        <w:ind w:right="114" w:hanging="432"/>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F040BB">
      <w:pPr>
        <w:pStyle w:val="Heading1"/>
        <w:spacing w:before="121"/>
        <w:ind w:left="1103" w:firstLine="0"/>
        <w:rPr>
          <w:b w:val="0"/>
          <w:bCs w:val="0"/>
        </w:rPr>
      </w:pPr>
      <w:r>
        <w:rPr>
          <w:spacing w:val="-1"/>
        </w:rPr>
        <w:t>Customer Data</w:t>
      </w:r>
    </w:p>
    <w:p w14:paraId="42E60EFB" w14:textId="563ED94D" w:rsidR="00F040BB" w:rsidRDefault="00F040BB" w:rsidP="0009111D">
      <w:pPr>
        <w:pStyle w:val="BodyText"/>
        <w:numPr>
          <w:ilvl w:val="1"/>
          <w:numId w:val="24"/>
        </w:numPr>
        <w:tabs>
          <w:tab w:val="left" w:pos="1541"/>
        </w:tabs>
        <w:spacing w:before="160" w:line="275" w:lineRule="auto"/>
        <w:ind w:right="117" w:hanging="432"/>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09111D">
      <w:pPr>
        <w:pStyle w:val="BodyText"/>
        <w:numPr>
          <w:ilvl w:val="1"/>
          <w:numId w:val="24"/>
        </w:numPr>
        <w:tabs>
          <w:tab w:val="left" w:pos="1541"/>
        </w:tabs>
        <w:spacing w:line="276" w:lineRule="auto"/>
        <w:ind w:right="114" w:hanging="432"/>
        <w:jc w:val="both"/>
      </w:pPr>
      <w:r>
        <w:rPr>
          <w:spacing w:val="-1"/>
        </w:rPr>
        <w:lastRenderedPageBreak/>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09111D">
      <w:pPr>
        <w:pStyle w:val="BodyText"/>
        <w:numPr>
          <w:ilvl w:val="1"/>
          <w:numId w:val="24"/>
        </w:numPr>
        <w:tabs>
          <w:tab w:val="left" w:pos="1541"/>
        </w:tabs>
        <w:spacing w:before="119" w:line="275" w:lineRule="auto"/>
        <w:ind w:right="115" w:hanging="432"/>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F040BB">
      <w:pPr>
        <w:pStyle w:val="Heading1"/>
        <w:spacing w:before="118"/>
        <w:ind w:left="1103"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09111D">
      <w:pPr>
        <w:pStyle w:val="BodyText"/>
        <w:numPr>
          <w:ilvl w:val="1"/>
          <w:numId w:val="24"/>
        </w:numPr>
        <w:tabs>
          <w:tab w:val="left" w:pos="1541"/>
        </w:tabs>
        <w:spacing w:before="119" w:line="275" w:lineRule="auto"/>
        <w:ind w:right="115" w:hanging="432"/>
        <w:jc w:val="both"/>
        <w:sectPr w:rsidR="00F040BB">
          <w:headerReference w:type="default" r:id="rId34"/>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1F6C6C97" w14:textId="6A21DB73" w:rsidR="009C75C6" w:rsidRDefault="009C75C6" w:rsidP="00827AF3">
      <w:pPr>
        <w:pStyle w:val="BodyText"/>
        <w:spacing w:before="0" w:line="226" w:lineRule="exact"/>
        <w:ind w:left="0"/>
      </w:pPr>
    </w:p>
    <w:p w14:paraId="65C1CD83" w14:textId="77777777" w:rsidR="009C75C6" w:rsidRPr="00827AF3" w:rsidRDefault="00AA0D50" w:rsidP="0009111D">
      <w:pPr>
        <w:numPr>
          <w:ilvl w:val="0"/>
          <w:numId w:val="24"/>
        </w:numPr>
        <w:tabs>
          <w:tab w:val="left" w:pos="461"/>
        </w:tabs>
        <w:spacing w:before="118"/>
        <w:ind w:hanging="360"/>
        <w:rPr>
          <w:rFonts w:ascii="Arial" w:hAnsi="Arial"/>
        </w:rPr>
      </w:pPr>
      <w:bookmarkStart w:id="30" w:name="_bookmark29"/>
      <w:bookmarkEnd w:id="30"/>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09111D">
      <w:pPr>
        <w:pStyle w:val="BodyText"/>
        <w:numPr>
          <w:ilvl w:val="1"/>
          <w:numId w:val="24"/>
        </w:numPr>
        <w:tabs>
          <w:tab w:val="left" w:pos="1541"/>
        </w:tabs>
        <w:spacing w:before="160" w:line="276" w:lineRule="auto"/>
        <w:ind w:right="113" w:hanging="432"/>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09111D">
      <w:pPr>
        <w:pStyle w:val="BodyText"/>
        <w:numPr>
          <w:ilvl w:val="1"/>
          <w:numId w:val="24"/>
        </w:numPr>
        <w:tabs>
          <w:tab w:val="left" w:pos="1541"/>
        </w:tabs>
        <w:spacing w:before="120" w:line="276"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09111D">
      <w:pPr>
        <w:numPr>
          <w:ilvl w:val="0"/>
          <w:numId w:val="24"/>
        </w:numPr>
        <w:tabs>
          <w:tab w:val="left" w:pos="461"/>
        </w:tabs>
        <w:spacing w:before="118"/>
        <w:ind w:hanging="360"/>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09111D">
      <w:pPr>
        <w:pStyle w:val="BodyText"/>
        <w:numPr>
          <w:ilvl w:val="1"/>
          <w:numId w:val="24"/>
        </w:numPr>
        <w:tabs>
          <w:tab w:val="left" w:pos="1541"/>
        </w:tabs>
        <w:spacing w:before="160" w:line="276" w:lineRule="auto"/>
        <w:ind w:right="117" w:hanging="432"/>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09111D">
      <w:pPr>
        <w:pStyle w:val="BodyText"/>
        <w:numPr>
          <w:ilvl w:val="2"/>
          <w:numId w:val="24"/>
        </w:numPr>
        <w:tabs>
          <w:tab w:val="left" w:pos="2261"/>
        </w:tabs>
        <w:spacing w:before="120" w:line="276" w:lineRule="auto"/>
        <w:ind w:left="1660" w:right="119" w:hanging="425"/>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09111D">
      <w:pPr>
        <w:pStyle w:val="BodyText"/>
        <w:numPr>
          <w:ilvl w:val="2"/>
          <w:numId w:val="24"/>
        </w:numPr>
        <w:tabs>
          <w:tab w:val="left" w:pos="2261"/>
        </w:tabs>
        <w:spacing w:before="120" w:line="276" w:lineRule="auto"/>
        <w:ind w:left="1660" w:right="114" w:hanging="425"/>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1256BC05" w14:textId="77777777" w:rsidR="002A3F81" w:rsidRPr="00332F79" w:rsidRDefault="002A3F81" w:rsidP="0009111D">
      <w:pPr>
        <w:pStyle w:val="BodyText"/>
        <w:numPr>
          <w:ilvl w:val="1"/>
          <w:numId w:val="24"/>
        </w:numPr>
        <w:tabs>
          <w:tab w:val="left" w:pos="1541"/>
        </w:tabs>
        <w:spacing w:before="160" w:line="276" w:lineRule="auto"/>
        <w:ind w:right="117" w:hanging="432"/>
        <w:jc w:val="both"/>
        <w:rPr>
          <w:spacing w:val="-1"/>
        </w:rPr>
      </w:pPr>
      <w:r>
        <w:rPr>
          <w:spacing w:val="-1"/>
        </w:rPr>
        <w:t>If any of the Supplier Personnel is a Worker as defined in Contract Schedule 1 (Definitions)</w:t>
      </w:r>
      <w:r>
        <w:rPr>
          <w:spacing w:val="37"/>
        </w:rPr>
        <w:t xml:space="preserve"> </w:t>
      </w:r>
      <w:r>
        <w:rPr>
          <w:spacing w:val="-2"/>
        </w:rPr>
        <w:t>who</w:t>
      </w:r>
      <w:r>
        <w:rPr>
          <w:spacing w:val="36"/>
        </w:rPr>
        <w:t xml:space="preserve"> </w:t>
      </w:r>
      <w:r>
        <w:rPr>
          <w:spacing w:val="-1"/>
        </w:rPr>
        <w:t>receives</w:t>
      </w:r>
      <w:r>
        <w:rPr>
          <w:spacing w:val="36"/>
        </w:rPr>
        <w:t xml:space="preserve"> </w:t>
      </w:r>
      <w:r>
        <w:rPr>
          <w:spacing w:val="-1"/>
        </w:rPr>
        <w:t>consideration</w:t>
      </w:r>
      <w:r>
        <w:rPr>
          <w:spacing w:val="36"/>
        </w:rPr>
        <w:t xml:space="preserve"> </w:t>
      </w:r>
      <w:r>
        <w:rPr>
          <w:spacing w:val="-1"/>
        </w:rPr>
        <w:t>relating</w:t>
      </w:r>
      <w:r>
        <w:rPr>
          <w:spacing w:val="36"/>
        </w:rPr>
        <w:t xml:space="preserve"> </w:t>
      </w:r>
      <w:r>
        <w:t>to</w:t>
      </w:r>
      <w:r>
        <w:rPr>
          <w:spacing w:val="36"/>
        </w:rPr>
        <w:t xml:space="preserve"> </w:t>
      </w:r>
      <w:r>
        <w:t>the Project</w:t>
      </w:r>
      <w:r>
        <w:rPr>
          <w:spacing w:val="-1"/>
        </w:rPr>
        <w:t>,</w:t>
      </w:r>
      <w:r>
        <w:rPr>
          <w:spacing w:val="37"/>
        </w:rPr>
        <w:t xml:space="preserve"> </w:t>
      </w:r>
      <w:r>
        <w:rPr>
          <w:spacing w:val="-1"/>
        </w:rPr>
        <w:t>then,</w:t>
      </w:r>
      <w:r>
        <w:rPr>
          <w:spacing w:val="35"/>
        </w:rPr>
        <w:t xml:space="preserve"> </w:t>
      </w:r>
      <w:r>
        <w:rPr>
          <w:spacing w:val="-1"/>
        </w:rPr>
        <w:t>in</w:t>
      </w:r>
      <w:r>
        <w:rPr>
          <w:spacing w:val="36"/>
        </w:rPr>
        <w:t xml:space="preserve"> </w:t>
      </w:r>
      <w:r>
        <w:rPr>
          <w:spacing w:val="-1"/>
        </w:rPr>
        <w:t>addition</w:t>
      </w:r>
      <w:r>
        <w:rPr>
          <w:spacing w:val="36"/>
        </w:rPr>
        <w:t xml:space="preserve"> </w:t>
      </w:r>
      <w:r>
        <w:t>to</w:t>
      </w:r>
      <w:r>
        <w:rPr>
          <w:spacing w:val="36"/>
        </w:rPr>
        <w:t xml:space="preserve"> </w:t>
      </w:r>
      <w:r>
        <w:rPr>
          <w:spacing w:val="-1"/>
        </w:rPr>
        <w:t>its</w:t>
      </w:r>
    </w:p>
    <w:p w14:paraId="2477BBB3" w14:textId="77777777" w:rsidR="002A3F81" w:rsidRDefault="002A3F81" w:rsidP="002A3F81">
      <w:pPr>
        <w:pStyle w:val="BodyText"/>
        <w:spacing w:before="37" w:line="277" w:lineRule="auto"/>
        <w:ind w:right="161"/>
      </w:pPr>
      <w:r>
        <w:rPr>
          <w:spacing w:val="-1"/>
        </w:rPr>
        <w:t>obligations</w:t>
      </w:r>
      <w:r>
        <w:rPr>
          <w:spacing w:val="17"/>
        </w:rPr>
        <w:t xml:space="preserve"> </w:t>
      </w:r>
      <w:r>
        <w:rPr>
          <w:spacing w:val="-1"/>
        </w:rPr>
        <w:t>under</w:t>
      </w:r>
      <w:r>
        <w:rPr>
          <w:spacing w:val="16"/>
        </w:rPr>
        <w:t xml:space="preserve"> </w:t>
      </w:r>
      <w:r>
        <w:rPr>
          <w:spacing w:val="-1"/>
        </w:rPr>
        <w:t>Clause</w:t>
      </w:r>
      <w:r>
        <w:rPr>
          <w:spacing w:val="17"/>
        </w:rPr>
        <w:t xml:space="preserve"> </w:t>
      </w:r>
      <w:r>
        <w:rPr>
          <w:spacing w:val="-1"/>
        </w:rPr>
        <w:t>31.1,</w:t>
      </w:r>
      <w:r>
        <w:rPr>
          <w:spacing w:val="16"/>
        </w:rPr>
        <w:t xml:space="preserve"> </w:t>
      </w:r>
      <w:r>
        <w:t>the</w:t>
      </w:r>
      <w:r>
        <w:rPr>
          <w:spacing w:val="15"/>
        </w:rPr>
        <w:t xml:space="preserve"> </w:t>
      </w:r>
      <w:r>
        <w:rPr>
          <w:spacing w:val="-1"/>
        </w:rPr>
        <w:t>Supplier</w:t>
      </w:r>
      <w:r>
        <w:rPr>
          <w:spacing w:val="16"/>
        </w:rPr>
        <w:t xml:space="preserve"> </w:t>
      </w:r>
      <w:r>
        <w:t>must</w:t>
      </w:r>
      <w:r>
        <w:rPr>
          <w:spacing w:val="16"/>
        </w:rPr>
        <w:t xml:space="preserve"> </w:t>
      </w:r>
      <w:r>
        <w:rPr>
          <w:spacing w:val="-1"/>
        </w:rPr>
        <w:t>ensure</w:t>
      </w:r>
      <w:r>
        <w:rPr>
          <w:spacing w:val="13"/>
        </w:rPr>
        <w:t xml:space="preserve"> </w:t>
      </w:r>
      <w:r>
        <w:rPr>
          <w:spacing w:val="-1"/>
        </w:rPr>
        <w:t>that</w:t>
      </w:r>
      <w:r>
        <w:rPr>
          <w:spacing w:val="16"/>
        </w:rPr>
        <w:t xml:space="preserve"> </w:t>
      </w:r>
      <w:r>
        <w:rPr>
          <w:spacing w:val="-1"/>
        </w:rPr>
        <w:t>its</w:t>
      </w:r>
      <w:r>
        <w:rPr>
          <w:spacing w:val="15"/>
        </w:rPr>
        <w:t xml:space="preserve"> </w:t>
      </w:r>
      <w:r>
        <w:rPr>
          <w:spacing w:val="-1"/>
        </w:rPr>
        <w:t>contract</w:t>
      </w:r>
      <w:r>
        <w:rPr>
          <w:spacing w:val="14"/>
        </w:rPr>
        <w:t xml:space="preserve"> </w:t>
      </w:r>
      <w:r>
        <w:rPr>
          <w:spacing w:val="-1"/>
        </w:rPr>
        <w:t>with</w:t>
      </w:r>
      <w:r>
        <w:rPr>
          <w:spacing w:val="17"/>
        </w:rPr>
        <w:t xml:space="preserve"> </w:t>
      </w:r>
      <w:r>
        <w:t>the</w:t>
      </w:r>
      <w:r>
        <w:rPr>
          <w:spacing w:val="9"/>
        </w:rPr>
        <w:t xml:space="preserve"> </w:t>
      </w:r>
      <w:r>
        <w:rPr>
          <w:spacing w:val="-1"/>
        </w:rPr>
        <w:t>Worker</w:t>
      </w:r>
      <w:r>
        <w:rPr>
          <w:spacing w:val="53"/>
        </w:rPr>
        <w:t xml:space="preserve"> </w:t>
      </w:r>
      <w:r>
        <w:rPr>
          <w:spacing w:val="-1"/>
        </w:rPr>
        <w:t>contains</w:t>
      </w:r>
      <w:r>
        <w:rPr>
          <w:spacing w:val="-2"/>
        </w:rPr>
        <w:t xml:space="preserve"> </w:t>
      </w:r>
      <w:r>
        <w:t>the</w:t>
      </w:r>
      <w:r>
        <w:rPr>
          <w:spacing w:val="-2"/>
        </w:rPr>
        <w:t xml:space="preserve"> </w:t>
      </w:r>
      <w:r>
        <w:rPr>
          <w:spacing w:val="-1"/>
        </w:rPr>
        <w:t>following</w:t>
      </w:r>
      <w:r>
        <w:rPr>
          <w:spacing w:val="2"/>
        </w:rPr>
        <w:t xml:space="preserve"> </w:t>
      </w:r>
      <w:r>
        <w:rPr>
          <w:spacing w:val="-1"/>
        </w:rPr>
        <w:t>requirements:</w:t>
      </w:r>
    </w:p>
    <w:p w14:paraId="20687821"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09111D">
      <w:pPr>
        <w:pStyle w:val="BodyText"/>
        <w:numPr>
          <w:ilvl w:val="3"/>
          <w:numId w:val="24"/>
        </w:numPr>
        <w:tabs>
          <w:tab w:val="left" w:pos="2261"/>
        </w:tabs>
        <w:spacing w:before="120" w:line="276" w:lineRule="auto"/>
        <w:ind w:right="114"/>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09111D">
      <w:pPr>
        <w:pStyle w:val="BodyText"/>
        <w:numPr>
          <w:ilvl w:val="3"/>
          <w:numId w:val="24"/>
        </w:numPr>
        <w:tabs>
          <w:tab w:val="left" w:pos="2261"/>
        </w:tabs>
        <w:spacing w:before="120" w:line="276" w:lineRule="auto"/>
        <w:ind w:right="114"/>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lastRenderedPageBreak/>
        <w:t>responsible.</w:t>
      </w:r>
    </w:p>
    <w:p w14:paraId="19049F4F" w14:textId="77777777" w:rsidR="002A3F81" w:rsidRPr="00827AF3" w:rsidRDefault="002A3F81" w:rsidP="0009111D">
      <w:pPr>
        <w:numPr>
          <w:ilvl w:val="0"/>
          <w:numId w:val="24"/>
        </w:numPr>
        <w:tabs>
          <w:tab w:val="left" w:pos="461"/>
        </w:tabs>
        <w:spacing w:before="117"/>
        <w:ind w:hanging="360"/>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09111D">
      <w:pPr>
        <w:pStyle w:val="BodyText"/>
        <w:numPr>
          <w:ilvl w:val="1"/>
          <w:numId w:val="24"/>
        </w:numPr>
        <w:tabs>
          <w:tab w:val="left" w:pos="1541"/>
        </w:tabs>
        <w:spacing w:before="160" w:line="275" w:lineRule="auto"/>
        <w:ind w:right="161" w:hanging="432"/>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09111D">
      <w:pPr>
        <w:pStyle w:val="BodyText"/>
        <w:numPr>
          <w:ilvl w:val="2"/>
          <w:numId w:val="24"/>
        </w:numPr>
        <w:tabs>
          <w:tab w:val="left" w:pos="1541"/>
        </w:tabs>
        <w:spacing w:before="123" w:line="275" w:lineRule="auto"/>
        <w:ind w:right="120" w:hanging="504"/>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09111D">
      <w:pPr>
        <w:pStyle w:val="BodyText"/>
        <w:numPr>
          <w:ilvl w:val="2"/>
          <w:numId w:val="24"/>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09111D">
      <w:pPr>
        <w:pStyle w:val="BodyText"/>
        <w:numPr>
          <w:ilvl w:val="2"/>
          <w:numId w:val="24"/>
        </w:numPr>
        <w:tabs>
          <w:tab w:val="left" w:pos="1541"/>
        </w:tabs>
        <w:spacing w:before="157"/>
        <w:ind w:hanging="504"/>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09111D">
      <w:pPr>
        <w:pStyle w:val="BodyText"/>
        <w:numPr>
          <w:ilvl w:val="2"/>
          <w:numId w:val="24"/>
        </w:numPr>
        <w:tabs>
          <w:tab w:val="left" w:pos="1541"/>
        </w:tabs>
        <w:spacing w:before="157" w:line="276" w:lineRule="auto"/>
        <w:ind w:right="113" w:hanging="504"/>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09111D">
      <w:pPr>
        <w:pStyle w:val="BodyText"/>
        <w:numPr>
          <w:ilvl w:val="2"/>
          <w:numId w:val="24"/>
        </w:numPr>
        <w:tabs>
          <w:tab w:val="left" w:pos="1541"/>
        </w:tabs>
        <w:spacing w:before="158" w:line="276" w:lineRule="auto"/>
        <w:ind w:right="115" w:hanging="504"/>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09111D">
      <w:pPr>
        <w:pStyle w:val="BodyText"/>
        <w:numPr>
          <w:ilvl w:val="2"/>
          <w:numId w:val="24"/>
        </w:numPr>
        <w:tabs>
          <w:tab w:val="left" w:pos="1541"/>
        </w:tabs>
        <w:spacing w:before="120" w:line="277" w:lineRule="auto"/>
        <w:ind w:right="113" w:hanging="504"/>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09111D">
      <w:pPr>
        <w:pStyle w:val="BodyText"/>
        <w:numPr>
          <w:ilvl w:val="2"/>
          <w:numId w:val="24"/>
        </w:numPr>
        <w:tabs>
          <w:tab w:val="left" w:pos="1541"/>
        </w:tabs>
        <w:spacing w:before="120" w:line="277" w:lineRule="auto"/>
        <w:ind w:right="113" w:hanging="504"/>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09111D">
      <w:pPr>
        <w:pStyle w:val="BodyText"/>
        <w:numPr>
          <w:ilvl w:val="1"/>
          <w:numId w:val="24"/>
        </w:numPr>
        <w:tabs>
          <w:tab w:val="left" w:pos="1541"/>
        </w:tabs>
        <w:spacing w:before="120" w:line="276" w:lineRule="auto"/>
        <w:ind w:right="112" w:hanging="432"/>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09111D">
      <w:pPr>
        <w:pStyle w:val="BodyText"/>
        <w:numPr>
          <w:ilvl w:val="1"/>
          <w:numId w:val="24"/>
        </w:numPr>
        <w:tabs>
          <w:tab w:val="left" w:pos="1541"/>
        </w:tabs>
        <w:spacing w:before="120" w:line="276" w:lineRule="auto"/>
        <w:ind w:right="117" w:hanging="432"/>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09111D">
      <w:pPr>
        <w:pStyle w:val="BodyText"/>
        <w:numPr>
          <w:ilvl w:val="2"/>
          <w:numId w:val="24"/>
        </w:numPr>
        <w:tabs>
          <w:tab w:val="left" w:pos="1541"/>
        </w:tabs>
        <w:spacing w:before="120" w:line="275" w:lineRule="auto"/>
        <w:ind w:right="161" w:hanging="504"/>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09111D">
      <w:pPr>
        <w:pStyle w:val="BodyText"/>
        <w:numPr>
          <w:ilvl w:val="2"/>
          <w:numId w:val="24"/>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lastRenderedPageBreak/>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09111D">
      <w:pPr>
        <w:pStyle w:val="BodyText"/>
        <w:numPr>
          <w:ilvl w:val="2"/>
          <w:numId w:val="24"/>
        </w:numPr>
        <w:tabs>
          <w:tab w:val="left" w:pos="1541"/>
        </w:tabs>
        <w:spacing w:before="120" w:line="275" w:lineRule="auto"/>
        <w:ind w:right="147" w:hanging="504"/>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09111D">
      <w:pPr>
        <w:pStyle w:val="BodyText"/>
        <w:numPr>
          <w:ilvl w:val="2"/>
          <w:numId w:val="24"/>
        </w:numPr>
        <w:tabs>
          <w:tab w:val="left" w:pos="1541"/>
        </w:tabs>
        <w:spacing w:before="123" w:line="275" w:lineRule="auto"/>
        <w:ind w:right="122" w:hanging="504"/>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09111D">
      <w:pPr>
        <w:pStyle w:val="BodyText"/>
        <w:numPr>
          <w:ilvl w:val="1"/>
          <w:numId w:val="24"/>
        </w:numPr>
        <w:tabs>
          <w:tab w:val="left" w:pos="1541"/>
        </w:tabs>
        <w:spacing w:line="276" w:lineRule="auto"/>
        <w:ind w:right="113" w:hanging="432"/>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09111D">
      <w:pPr>
        <w:pStyle w:val="BodyText"/>
        <w:numPr>
          <w:ilvl w:val="1"/>
          <w:numId w:val="24"/>
        </w:numPr>
        <w:tabs>
          <w:tab w:val="left" w:pos="1541"/>
        </w:tabs>
        <w:spacing w:before="120"/>
        <w:ind w:left="154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09111D">
      <w:pPr>
        <w:pStyle w:val="BodyText"/>
        <w:numPr>
          <w:ilvl w:val="2"/>
          <w:numId w:val="24"/>
        </w:numPr>
        <w:tabs>
          <w:tab w:val="left" w:pos="1541"/>
        </w:tabs>
        <w:spacing w:before="157" w:line="275" w:lineRule="auto"/>
        <w:ind w:right="161" w:hanging="504"/>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09111D">
      <w:pPr>
        <w:pStyle w:val="BodyText"/>
        <w:numPr>
          <w:ilvl w:val="2"/>
          <w:numId w:val="24"/>
        </w:numPr>
        <w:tabs>
          <w:tab w:val="left" w:pos="1541"/>
        </w:tabs>
        <w:spacing w:before="123"/>
        <w:ind w:left="1540"/>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09111D">
      <w:pPr>
        <w:pStyle w:val="BodyText"/>
        <w:numPr>
          <w:ilvl w:val="1"/>
          <w:numId w:val="24"/>
        </w:numPr>
        <w:tabs>
          <w:tab w:val="left" w:pos="1541"/>
        </w:tabs>
        <w:spacing w:before="157"/>
        <w:ind w:left="1540"/>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09111D">
      <w:pPr>
        <w:pStyle w:val="BodyText"/>
        <w:numPr>
          <w:ilvl w:val="2"/>
          <w:numId w:val="24"/>
        </w:numPr>
        <w:tabs>
          <w:tab w:val="left" w:pos="1541"/>
        </w:tabs>
        <w:spacing w:before="157"/>
        <w:ind w:left="1540"/>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09111D">
      <w:pPr>
        <w:pStyle w:val="BodyText"/>
        <w:numPr>
          <w:ilvl w:val="2"/>
          <w:numId w:val="24"/>
        </w:numPr>
        <w:tabs>
          <w:tab w:val="left" w:pos="1541"/>
        </w:tabs>
        <w:spacing w:before="157"/>
        <w:ind w:left="1540"/>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09111D">
      <w:pPr>
        <w:pStyle w:val="BodyText"/>
        <w:numPr>
          <w:ilvl w:val="2"/>
          <w:numId w:val="24"/>
        </w:numPr>
        <w:tabs>
          <w:tab w:val="left" w:pos="1541"/>
        </w:tabs>
        <w:spacing w:before="158"/>
        <w:ind w:left="1540"/>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09111D">
      <w:pPr>
        <w:pStyle w:val="BodyText"/>
        <w:numPr>
          <w:ilvl w:val="2"/>
          <w:numId w:val="24"/>
        </w:numPr>
        <w:tabs>
          <w:tab w:val="left" w:pos="1541"/>
        </w:tabs>
        <w:spacing w:before="160"/>
        <w:ind w:left="1540"/>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35"/>
          <w:pgSz w:w="11910" w:h="16840"/>
          <w:pgMar w:top="2020" w:right="1020" w:bottom="1420" w:left="1040" w:header="720" w:footer="1226" w:gutter="0"/>
          <w:cols w:space="720"/>
        </w:sectPr>
      </w:pPr>
    </w:p>
    <w:p w14:paraId="32BB0EAA" w14:textId="77777777" w:rsidR="00332F79" w:rsidRDefault="00332F79">
      <w:pPr>
        <w:pStyle w:val="BodyText"/>
        <w:spacing w:before="0" w:line="226" w:lineRule="exact"/>
        <w:rPr>
          <w:spacing w:val="-1"/>
        </w:rPr>
      </w:pPr>
    </w:p>
    <w:p w14:paraId="20A81552" w14:textId="77777777" w:rsidR="005E0BF4" w:rsidRPr="00827AF3" w:rsidRDefault="005E0BF4" w:rsidP="0009111D">
      <w:pPr>
        <w:numPr>
          <w:ilvl w:val="0"/>
          <w:numId w:val="24"/>
        </w:numPr>
        <w:tabs>
          <w:tab w:val="left" w:pos="461"/>
        </w:tabs>
        <w:spacing w:before="155"/>
        <w:ind w:hanging="360"/>
        <w:rPr>
          <w:rFonts w:ascii="Arial" w:hAnsi="Arial"/>
        </w:rPr>
      </w:pPr>
      <w:bookmarkStart w:id="33" w:name="_bookmark32"/>
      <w:bookmarkEnd w:id="33"/>
      <w:r w:rsidRPr="00F040BB">
        <w:rPr>
          <w:rFonts w:ascii="Arial"/>
          <w:b/>
          <w:spacing w:val="-1"/>
        </w:rPr>
        <w:t>G</w:t>
      </w:r>
      <w:r w:rsidRPr="00827AF3">
        <w:rPr>
          <w:rFonts w:ascii="Arial"/>
          <w:b/>
          <w:spacing w:val="-1"/>
        </w:rPr>
        <w:t>ENERAL</w:t>
      </w:r>
    </w:p>
    <w:p w14:paraId="73E326B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09111D">
      <w:pPr>
        <w:pStyle w:val="Heading1"/>
        <w:numPr>
          <w:ilvl w:val="0"/>
          <w:numId w:val="24"/>
        </w:numPr>
        <w:tabs>
          <w:tab w:val="left" w:pos="461"/>
        </w:tabs>
        <w:spacing w:before="118"/>
        <w:ind w:hanging="360"/>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09111D">
      <w:pPr>
        <w:pStyle w:val="BodyText"/>
        <w:numPr>
          <w:ilvl w:val="1"/>
          <w:numId w:val="24"/>
        </w:numPr>
        <w:tabs>
          <w:tab w:val="left" w:pos="1541"/>
        </w:tabs>
        <w:spacing w:before="160" w:line="277" w:lineRule="auto"/>
        <w:ind w:right="121" w:hanging="432"/>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09111D">
      <w:pPr>
        <w:pStyle w:val="BodyText"/>
        <w:numPr>
          <w:ilvl w:val="1"/>
          <w:numId w:val="24"/>
        </w:numPr>
        <w:tabs>
          <w:tab w:val="left" w:pos="1541"/>
        </w:tabs>
        <w:spacing w:before="119" w:line="275" w:lineRule="auto"/>
        <w:ind w:right="124" w:hanging="432"/>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09111D">
      <w:pPr>
        <w:pStyle w:val="Heading1"/>
        <w:numPr>
          <w:ilvl w:val="0"/>
          <w:numId w:val="24"/>
        </w:numPr>
        <w:tabs>
          <w:tab w:val="left" w:pos="461"/>
        </w:tabs>
        <w:spacing w:before="118"/>
        <w:ind w:hanging="360"/>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09111D">
      <w:pPr>
        <w:pStyle w:val="BodyText"/>
        <w:numPr>
          <w:ilvl w:val="1"/>
          <w:numId w:val="24"/>
        </w:numPr>
        <w:tabs>
          <w:tab w:val="left" w:pos="1541"/>
        </w:tabs>
        <w:spacing w:before="160"/>
        <w:ind w:hanging="432"/>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09111D">
      <w:pPr>
        <w:pStyle w:val="BodyText"/>
        <w:numPr>
          <w:ilvl w:val="1"/>
          <w:numId w:val="24"/>
        </w:numPr>
        <w:tabs>
          <w:tab w:val="left" w:pos="1541"/>
        </w:tabs>
        <w:spacing w:before="160" w:line="275" w:lineRule="auto"/>
        <w:ind w:right="120" w:hanging="432"/>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5E0BF4">
      <w:pPr>
        <w:spacing w:line="275" w:lineRule="auto"/>
        <w:jc w:val="both"/>
      </w:pPr>
    </w:p>
    <w:p w14:paraId="2B541A9E" w14:textId="77777777" w:rsidR="005E0BF4" w:rsidRDefault="005E0BF4" w:rsidP="0009111D">
      <w:pPr>
        <w:numPr>
          <w:ilvl w:val="0"/>
          <w:numId w:val="24"/>
        </w:numPr>
        <w:tabs>
          <w:tab w:val="left" w:pos="461"/>
        </w:tabs>
        <w:spacing w:before="118"/>
        <w:ind w:hanging="360"/>
        <w:rPr>
          <w:rFonts w:ascii="Arial" w:eastAsia="Arial" w:hAnsi="Arial" w:cs="Arial"/>
          <w:sz w:val="18"/>
          <w:szCs w:val="18"/>
        </w:rPr>
      </w:pPr>
      <w:r>
        <w:rPr>
          <w:rFonts w:ascii="Arial"/>
          <w:b/>
          <w:spacing w:val="-1"/>
        </w:rPr>
        <w:t>Additional Clauses</w:t>
      </w:r>
    </w:p>
    <w:p w14:paraId="6E57848D" w14:textId="69B295B8" w:rsidR="009C75C6" w:rsidRDefault="005E0BF4" w:rsidP="0009111D">
      <w:pPr>
        <w:pStyle w:val="BodyText"/>
        <w:numPr>
          <w:ilvl w:val="1"/>
          <w:numId w:val="24"/>
        </w:numPr>
        <w:tabs>
          <w:tab w:val="left" w:pos="1541"/>
        </w:tabs>
        <w:spacing w:before="160"/>
        <w:ind w:hanging="432"/>
        <w:sectPr w:rsidR="009C75C6">
          <w:headerReference w:type="default" r:id="rId36"/>
          <w:pgSz w:w="11910" w:h="16840"/>
          <w:pgMar w:top="2020" w:right="1020" w:bottom="1420" w:left="1040" w:header="720" w:footer="1226" w:gutter="0"/>
          <w:cols w:space="720"/>
        </w:sectPr>
      </w:pPr>
      <w:r>
        <w:rPr>
          <w:spacing w:val="-1"/>
        </w:rPr>
        <w:lastRenderedPageBreak/>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D9555D">
            <w:pPr>
              <w:spacing w:line="252" w:lineRule="exact"/>
              <w:jc w:val="both"/>
              <w:rPr>
                <w:rFonts w:ascii="Arial" w:hAnsi="Arial" w:cs="Arial"/>
              </w:rPr>
            </w:pPr>
            <w:r w:rsidRPr="00AB03A4">
              <w:rPr>
                <w:rFonts w:ascii="Arial" w:hAnsi="Arial" w:cs="Arial"/>
              </w:rPr>
              <w:t>means this Contract;</w:t>
            </w:r>
          </w:p>
          <w:p w14:paraId="6BA747DB" w14:textId="77777777" w:rsidR="00EE4E86" w:rsidRPr="00AB03A4" w:rsidRDefault="00EE4E86" w:rsidP="00D9555D">
            <w:pPr>
              <w:spacing w:line="252" w:lineRule="exact"/>
              <w:jc w:val="both"/>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77777777" w:rsidR="00AB03A4" w:rsidRPr="00AB03A4" w:rsidRDefault="00AB03A4" w:rsidP="00D9555D">
            <w:pPr>
              <w:spacing w:line="252" w:lineRule="exact"/>
              <w:jc w:val="both"/>
              <w:rPr>
                <w:rFonts w:ascii="Arial" w:hAnsi="Arial" w:cs="Arial"/>
              </w:rPr>
            </w:pPr>
            <w:r w:rsidRPr="00AB03A4">
              <w:rPr>
                <w:rFonts w:ascii="Arial" w:hAnsi="Arial" w:cs="Arial"/>
              </w:rPr>
              <w:t>means the Approval  given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D9555D">
            <w:pPr>
              <w:spacing w:line="252" w:lineRule="exact"/>
              <w:jc w:val="both"/>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D9555D">
            <w:pPr>
              <w:spacing w:line="252" w:lineRule="exact"/>
              <w:jc w:val="both"/>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D9555D">
            <w:pPr>
              <w:spacing w:line="252" w:lineRule="exact"/>
              <w:jc w:val="both"/>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D9555D">
            <w:pPr>
              <w:spacing w:line="252" w:lineRule="exact"/>
              <w:jc w:val="both"/>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D9555D">
            <w:pPr>
              <w:spacing w:line="252" w:lineRule="exact"/>
              <w:jc w:val="both"/>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D9555D">
            <w:pPr>
              <w:spacing w:line="252" w:lineRule="exact"/>
              <w:jc w:val="both"/>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D9555D">
            <w:pPr>
              <w:spacing w:line="252" w:lineRule="exact"/>
              <w:jc w:val="both"/>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D9555D">
            <w:pPr>
              <w:spacing w:line="252" w:lineRule="exact"/>
              <w:jc w:val="both"/>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D9555D">
            <w:pPr>
              <w:spacing w:line="252" w:lineRule="exact"/>
              <w:jc w:val="both"/>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D9555D">
            <w:pPr>
              <w:spacing w:line="252" w:lineRule="exact"/>
              <w:jc w:val="both"/>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D9555D">
            <w:pPr>
              <w:spacing w:line="252" w:lineRule="exact"/>
              <w:jc w:val="both"/>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D9555D">
            <w:pPr>
              <w:spacing w:line="252" w:lineRule="exact"/>
              <w:jc w:val="both"/>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D9555D">
            <w:pPr>
              <w:spacing w:line="252" w:lineRule="exact"/>
              <w:jc w:val="both"/>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D9555D">
            <w:pPr>
              <w:spacing w:line="252" w:lineRule="exact"/>
              <w:jc w:val="both"/>
              <w:rPr>
                <w:rFonts w:ascii="Arial" w:hAnsi="Arial" w:cs="Arial"/>
              </w:rPr>
            </w:pPr>
            <w:r w:rsidRPr="00AB03A4">
              <w:rPr>
                <w:rFonts w:ascii="Arial" w:hAnsi="Arial" w:cs="Arial"/>
              </w:rPr>
              <w:t xml:space="preserve">Data, text, drawings, diagrams, images or sounds (together with any database made up of any of these), including any </w:t>
            </w:r>
            <w:r w:rsidRPr="00AB03A4">
              <w:rPr>
                <w:rFonts w:ascii="Arial" w:hAnsi="Arial" w:cs="Arial"/>
              </w:rPr>
              <w:lastRenderedPageBreak/>
              <w:t>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D9555D">
            <w:pPr>
              <w:spacing w:line="252" w:lineRule="exact"/>
              <w:jc w:val="both"/>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D9555D">
            <w:pPr>
              <w:spacing w:line="252" w:lineRule="exact"/>
              <w:jc w:val="both"/>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D9555D">
            <w:pPr>
              <w:spacing w:line="252" w:lineRule="exact"/>
              <w:jc w:val="both"/>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D9555D">
            <w:pPr>
              <w:spacing w:line="252" w:lineRule="exact"/>
              <w:jc w:val="both"/>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D9555D">
            <w:pPr>
              <w:spacing w:line="252" w:lineRule="exact"/>
              <w:jc w:val="both"/>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D9555D">
            <w:pPr>
              <w:spacing w:line="252" w:lineRule="exact"/>
              <w:jc w:val="both"/>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D9555D">
            <w:pPr>
              <w:spacing w:line="252" w:lineRule="exact"/>
              <w:jc w:val="both"/>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D9555D">
            <w:pPr>
              <w:spacing w:line="252" w:lineRule="exact"/>
              <w:jc w:val="both"/>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D9555D">
            <w:pPr>
              <w:spacing w:line="252" w:lineRule="exact"/>
              <w:jc w:val="both"/>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D9555D">
            <w:pPr>
              <w:spacing w:line="252" w:lineRule="exact"/>
              <w:jc w:val="both"/>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D9555D">
            <w:pPr>
              <w:spacing w:line="252" w:lineRule="exact"/>
              <w:jc w:val="both"/>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D9555D">
            <w:pPr>
              <w:spacing w:line="252" w:lineRule="exact"/>
              <w:jc w:val="both"/>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77777777" w:rsidR="00AB03A4" w:rsidRPr="00AB03A4" w:rsidRDefault="00AB03A4" w:rsidP="00D9555D">
            <w:pPr>
              <w:spacing w:line="252" w:lineRule="exact"/>
              <w:jc w:val="both"/>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inbreach of its terms) or any other default (including material Default), act, omission, negligence or statement of the Supplier, of its Sub-Contractors or any of its </w:t>
            </w:r>
            <w:r w:rsidRPr="00AB03A4">
              <w:rPr>
                <w:rFonts w:ascii="Arial" w:hAnsi="Arial" w:cs="Arial"/>
              </w:rPr>
              <w:lastRenderedPageBreak/>
              <w:t>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D9555D">
            <w:pPr>
              <w:spacing w:line="252" w:lineRule="exact"/>
              <w:jc w:val="both"/>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D9555D">
            <w:pPr>
              <w:spacing w:line="252" w:lineRule="exact"/>
              <w:jc w:val="both"/>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D9555D">
            <w:pPr>
              <w:spacing w:line="252" w:lineRule="exact"/>
              <w:jc w:val="both"/>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D9555D">
            <w:pPr>
              <w:spacing w:line="252" w:lineRule="exact"/>
              <w:jc w:val="both"/>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D9555D">
            <w:pPr>
              <w:spacing w:line="252" w:lineRule="exact"/>
              <w:jc w:val="both"/>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D9555D">
            <w:pPr>
              <w:spacing w:line="252" w:lineRule="exact"/>
              <w:jc w:val="both"/>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D9555D">
            <w:pPr>
              <w:spacing w:line="252" w:lineRule="exact"/>
              <w:jc w:val="both"/>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D9555D">
            <w:pPr>
              <w:spacing w:line="252" w:lineRule="exact"/>
              <w:jc w:val="both"/>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D9555D">
            <w:pPr>
              <w:spacing w:line="252" w:lineRule="exact"/>
              <w:jc w:val="both"/>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D9555D">
            <w:pPr>
              <w:spacing w:line="252" w:lineRule="exact"/>
              <w:jc w:val="both"/>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D9555D">
            <w:pPr>
              <w:spacing w:line="252" w:lineRule="exact"/>
              <w:jc w:val="both"/>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D9555D">
            <w:pPr>
              <w:spacing w:line="252" w:lineRule="exact"/>
              <w:jc w:val="both"/>
              <w:rPr>
                <w:rFonts w:ascii="Arial" w:hAnsi="Arial" w:cs="Arial"/>
                <w:b/>
              </w:rPr>
            </w:pPr>
          </w:p>
          <w:p w14:paraId="573B2B11" w14:textId="77777777" w:rsidR="00AB03A4" w:rsidRPr="00AB03A4" w:rsidRDefault="00AB03A4" w:rsidP="00D9555D">
            <w:pPr>
              <w:spacing w:line="252" w:lineRule="exact"/>
              <w:jc w:val="both"/>
              <w:rPr>
                <w:rFonts w:ascii="Arial" w:hAnsi="Arial" w:cs="Arial"/>
                <w:b/>
              </w:rPr>
            </w:pPr>
            <w:r w:rsidRPr="00AB03A4">
              <w:rPr>
                <w:rFonts w:ascii="Arial" w:hAnsi="Arial" w:cs="Arial"/>
                <w:b/>
              </w:rPr>
              <w:t>Force Majure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D9555D">
            <w:pPr>
              <w:spacing w:line="252" w:lineRule="exact"/>
              <w:jc w:val="both"/>
              <w:rPr>
                <w:rFonts w:ascii="Arial" w:hAnsi="Arial" w:cs="Arial"/>
              </w:rPr>
            </w:pPr>
          </w:p>
          <w:p w14:paraId="7DF3EE78" w14:textId="77777777" w:rsidR="00AB03A4" w:rsidRPr="00AB03A4" w:rsidRDefault="00AB03A4" w:rsidP="00D9555D">
            <w:pPr>
              <w:spacing w:line="252" w:lineRule="exact"/>
              <w:jc w:val="both"/>
              <w:rPr>
                <w:rFonts w:ascii="Arial" w:hAnsi="Arial" w:cs="Arial"/>
              </w:rPr>
            </w:pPr>
            <w:r w:rsidRPr="00AB03A4">
              <w:rPr>
                <w:rFonts w:ascii="Arial" w:hAnsi="Arial" w:cs="Arial"/>
              </w:rPr>
              <w:t>Means:</w:t>
            </w:r>
          </w:p>
          <w:p w14:paraId="1210746C" w14:textId="77777777" w:rsidR="00AB03A4" w:rsidRPr="00AB03A4" w:rsidRDefault="00AB03A4" w:rsidP="00D9555D">
            <w:pPr>
              <w:spacing w:line="252" w:lineRule="exact"/>
              <w:jc w:val="both"/>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D9555D">
            <w:pPr>
              <w:spacing w:line="252" w:lineRule="exact"/>
              <w:jc w:val="both"/>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D9555D">
            <w:pPr>
              <w:spacing w:line="252" w:lineRule="exact"/>
              <w:jc w:val="both"/>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D9555D">
            <w:pPr>
              <w:spacing w:line="252" w:lineRule="exact"/>
              <w:jc w:val="both"/>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but does not mean:</w:t>
            </w:r>
          </w:p>
          <w:p w14:paraId="2BA05C91" w14:textId="77777777" w:rsidR="00AB03A4" w:rsidRPr="00AB03A4" w:rsidRDefault="00AB03A4" w:rsidP="00D9555D">
            <w:pPr>
              <w:numPr>
                <w:ilvl w:val="0"/>
                <w:numId w:val="22"/>
              </w:numPr>
              <w:spacing w:line="252" w:lineRule="exact"/>
              <w:jc w:val="both"/>
              <w:rPr>
                <w:rFonts w:ascii="Arial" w:hAnsi="Arial" w:cs="Arial"/>
              </w:rPr>
            </w:pPr>
            <w:r w:rsidRPr="00AB03A4">
              <w:rPr>
                <w:rFonts w:ascii="Arial" w:hAnsi="Arial" w:cs="Arial"/>
              </w:rPr>
              <w:t xml:space="preserve">any industrial dispute relating to the Supplier, its staff, or any other failure in the Supplier’s (or a </w:t>
            </w:r>
            <w:r w:rsidRPr="00AB03A4">
              <w:rPr>
                <w:rFonts w:ascii="Arial" w:hAnsi="Arial" w:cs="Arial"/>
              </w:rPr>
              <w:lastRenderedPageBreak/>
              <w:t>subcontractor’s) supply chain</w:t>
            </w:r>
          </w:p>
          <w:p w14:paraId="420BF354" w14:textId="77777777" w:rsidR="00AB03A4" w:rsidRPr="00AB03A4" w:rsidRDefault="00AB03A4" w:rsidP="00D9555D">
            <w:pPr>
              <w:numPr>
                <w:ilvl w:val="0"/>
                <w:numId w:val="22"/>
              </w:numPr>
              <w:spacing w:line="252" w:lineRule="exact"/>
              <w:jc w:val="both"/>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AB03A4" w:rsidRDefault="00AB03A4" w:rsidP="00D9555D">
            <w:pPr>
              <w:spacing w:line="252" w:lineRule="exact"/>
              <w:jc w:val="both"/>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D9555D">
            <w:pPr>
              <w:spacing w:line="252" w:lineRule="exact"/>
              <w:jc w:val="both"/>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D9555D">
            <w:pPr>
              <w:spacing w:line="252" w:lineRule="exact"/>
              <w:jc w:val="both"/>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D9555D">
            <w:pPr>
              <w:spacing w:line="252" w:lineRule="exact"/>
              <w:jc w:val="both"/>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D9555D">
            <w:pPr>
              <w:spacing w:line="252" w:lineRule="exact"/>
              <w:jc w:val="both"/>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D9555D">
            <w:pPr>
              <w:spacing w:line="252" w:lineRule="exact"/>
              <w:jc w:val="both"/>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D9555D">
            <w:pPr>
              <w:spacing w:line="252" w:lineRule="exact"/>
              <w:jc w:val="both"/>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D9555D">
            <w:pPr>
              <w:spacing w:line="252" w:lineRule="exact"/>
              <w:jc w:val="both"/>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D9555D">
            <w:pPr>
              <w:spacing w:line="252" w:lineRule="exact"/>
              <w:jc w:val="both"/>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D9555D">
            <w:pPr>
              <w:spacing w:line="252" w:lineRule="exact"/>
              <w:jc w:val="both"/>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D9555D">
            <w:pPr>
              <w:spacing w:line="252" w:lineRule="exact"/>
              <w:jc w:val="both"/>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D9555D">
            <w:pPr>
              <w:spacing w:line="252" w:lineRule="exact"/>
              <w:jc w:val="both"/>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D9555D">
            <w:pPr>
              <w:spacing w:line="252" w:lineRule="exact"/>
              <w:jc w:val="both"/>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D9555D">
            <w:pPr>
              <w:spacing w:line="252" w:lineRule="exact"/>
              <w:jc w:val="both"/>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D9555D">
            <w:pPr>
              <w:spacing w:line="252" w:lineRule="exact"/>
              <w:jc w:val="both"/>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D9555D">
            <w:pPr>
              <w:spacing w:line="252" w:lineRule="exact"/>
              <w:jc w:val="both"/>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D9555D">
            <w:pPr>
              <w:spacing w:line="252" w:lineRule="exact"/>
              <w:jc w:val="both"/>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D9555D">
            <w:pPr>
              <w:spacing w:line="252" w:lineRule="exact"/>
              <w:jc w:val="both"/>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D9555D">
            <w:pPr>
              <w:numPr>
                <w:ilvl w:val="0"/>
                <w:numId w:val="21"/>
              </w:numPr>
              <w:spacing w:line="252" w:lineRule="exact"/>
              <w:jc w:val="both"/>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D9555D">
            <w:pPr>
              <w:numPr>
                <w:ilvl w:val="0"/>
                <w:numId w:val="21"/>
              </w:numPr>
              <w:spacing w:line="252" w:lineRule="exact"/>
              <w:jc w:val="both"/>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D9555D">
            <w:pPr>
              <w:numPr>
                <w:ilvl w:val="0"/>
                <w:numId w:val="21"/>
              </w:numPr>
              <w:spacing w:line="252" w:lineRule="exact"/>
              <w:jc w:val="both"/>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D9555D">
            <w:pPr>
              <w:numPr>
                <w:ilvl w:val="0"/>
                <w:numId w:val="20"/>
              </w:numPr>
              <w:spacing w:line="252" w:lineRule="exact"/>
              <w:jc w:val="both"/>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D9555D">
            <w:pPr>
              <w:numPr>
                <w:ilvl w:val="0"/>
                <w:numId w:val="20"/>
              </w:numPr>
              <w:spacing w:line="252" w:lineRule="exact"/>
              <w:jc w:val="both"/>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D9555D">
            <w:pPr>
              <w:numPr>
                <w:ilvl w:val="0"/>
                <w:numId w:val="20"/>
              </w:numPr>
              <w:spacing w:line="252" w:lineRule="exact"/>
              <w:jc w:val="both"/>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D9555D">
            <w:pPr>
              <w:numPr>
                <w:ilvl w:val="0"/>
                <w:numId w:val="20"/>
              </w:numPr>
              <w:spacing w:line="252" w:lineRule="exact"/>
              <w:jc w:val="both"/>
              <w:rPr>
                <w:rFonts w:ascii="Arial" w:hAnsi="Arial" w:cs="Arial"/>
              </w:rPr>
            </w:pPr>
            <w:r w:rsidRPr="00AB03A4">
              <w:rPr>
                <w:rFonts w:ascii="Arial" w:hAnsi="Arial" w:cs="Arial"/>
              </w:rPr>
              <w:t>being a "small company" within the meaning of section 382(3) of the Companies Act 2006, a moratorium comes into force pursuant to Schedule A1 of the Insolvency Act 1986; or</w:t>
            </w:r>
          </w:p>
          <w:p w14:paraId="1676FAB2" w14:textId="77777777" w:rsidR="00AB03A4" w:rsidRPr="00AB03A4" w:rsidRDefault="00AB03A4" w:rsidP="00D9555D">
            <w:pPr>
              <w:numPr>
                <w:ilvl w:val="0"/>
                <w:numId w:val="20"/>
              </w:numPr>
              <w:spacing w:line="252" w:lineRule="exact"/>
              <w:jc w:val="both"/>
              <w:rPr>
                <w:rFonts w:ascii="Arial" w:hAnsi="Arial" w:cs="Arial"/>
              </w:rPr>
            </w:pPr>
            <w:r w:rsidRPr="00AB03A4">
              <w:rPr>
                <w:rFonts w:ascii="Arial" w:hAnsi="Arial" w:cs="Arial"/>
              </w:rPr>
              <w:t xml:space="preserve">where the Supplier is an individual or partnership, </w:t>
            </w:r>
            <w:r w:rsidRPr="00AB03A4">
              <w:rPr>
                <w:rFonts w:ascii="Arial" w:hAnsi="Arial" w:cs="Arial"/>
              </w:rPr>
              <w:lastRenderedPageBreak/>
              <w:t>any event analogous to these listed in this definition occurs in relation to that individual or partnership; or</w:t>
            </w:r>
          </w:p>
          <w:p w14:paraId="6D7C42D9" w14:textId="77777777" w:rsidR="007E466E" w:rsidRPr="00AB03A4" w:rsidRDefault="00AB03A4" w:rsidP="00D9555D">
            <w:pPr>
              <w:numPr>
                <w:ilvl w:val="0"/>
                <w:numId w:val="21"/>
              </w:numPr>
              <w:spacing w:line="252" w:lineRule="exact"/>
              <w:jc w:val="both"/>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D9555D">
            <w:pPr>
              <w:spacing w:line="252" w:lineRule="exact"/>
              <w:jc w:val="both"/>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D9555D">
            <w:pPr>
              <w:spacing w:line="252" w:lineRule="exact"/>
              <w:jc w:val="both"/>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D9555D">
            <w:pPr>
              <w:numPr>
                <w:ilvl w:val="0"/>
                <w:numId w:val="19"/>
              </w:numPr>
              <w:spacing w:line="252" w:lineRule="exact"/>
              <w:jc w:val="both"/>
              <w:rPr>
                <w:rFonts w:ascii="Arial" w:hAnsi="Arial" w:cs="Arial"/>
              </w:rPr>
            </w:pPr>
            <w:r w:rsidRPr="00AB03A4">
              <w:rPr>
                <w:rFonts w:ascii="Arial" w:hAnsi="Arial" w:cs="Arial"/>
              </w:rPr>
              <w:t>any patents or patent applications</w:t>
            </w:r>
          </w:p>
          <w:p w14:paraId="3B0168AC" w14:textId="77777777" w:rsidR="00AB03A4" w:rsidRPr="00AB03A4" w:rsidRDefault="00AB03A4" w:rsidP="00D9555D">
            <w:pPr>
              <w:numPr>
                <w:ilvl w:val="0"/>
                <w:numId w:val="19"/>
              </w:numPr>
              <w:spacing w:line="252" w:lineRule="exact"/>
              <w:jc w:val="both"/>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D9555D">
            <w:pPr>
              <w:numPr>
                <w:ilvl w:val="0"/>
                <w:numId w:val="19"/>
              </w:numPr>
              <w:spacing w:line="252" w:lineRule="exact"/>
              <w:jc w:val="both"/>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D9555D">
            <w:pPr>
              <w:numPr>
                <w:ilvl w:val="0"/>
                <w:numId w:val="19"/>
              </w:numPr>
              <w:spacing w:line="252" w:lineRule="exact"/>
              <w:jc w:val="both"/>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D9555D">
            <w:pPr>
              <w:numPr>
                <w:ilvl w:val="0"/>
                <w:numId w:val="19"/>
              </w:numPr>
              <w:spacing w:line="252" w:lineRule="exact"/>
              <w:jc w:val="both"/>
              <w:rPr>
                <w:rFonts w:ascii="Arial" w:hAnsi="Arial" w:cs="Arial"/>
              </w:rPr>
            </w:pPr>
            <w:r w:rsidRPr="00AB03A4">
              <w:rPr>
                <w:rFonts w:ascii="Arial" w:hAnsi="Arial" w:cs="Arial"/>
              </w:rPr>
              <w:t>database rights</w:t>
            </w:r>
          </w:p>
          <w:p w14:paraId="2F9AFB32" w14:textId="77777777" w:rsidR="00AB03A4" w:rsidRPr="00AB03A4" w:rsidRDefault="00AB03A4" w:rsidP="00D9555D">
            <w:pPr>
              <w:numPr>
                <w:ilvl w:val="0"/>
                <w:numId w:val="19"/>
              </w:numPr>
              <w:spacing w:line="252" w:lineRule="exact"/>
              <w:jc w:val="both"/>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D9555D">
            <w:pPr>
              <w:numPr>
                <w:ilvl w:val="0"/>
                <w:numId w:val="19"/>
              </w:numPr>
              <w:spacing w:line="252" w:lineRule="exact"/>
              <w:jc w:val="both"/>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D9555D">
            <w:pPr>
              <w:numPr>
                <w:ilvl w:val="0"/>
                <w:numId w:val="19"/>
              </w:numPr>
              <w:spacing w:line="252" w:lineRule="exact"/>
              <w:jc w:val="both"/>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D9555D">
            <w:pPr>
              <w:spacing w:line="252" w:lineRule="exact"/>
              <w:jc w:val="both"/>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D9555D">
            <w:pPr>
              <w:spacing w:line="252" w:lineRule="exact"/>
              <w:jc w:val="both"/>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D9555D">
            <w:pPr>
              <w:spacing w:line="252" w:lineRule="exact"/>
              <w:jc w:val="both"/>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D9555D">
            <w:pPr>
              <w:spacing w:line="252" w:lineRule="exact"/>
              <w:jc w:val="both"/>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D9555D">
            <w:pPr>
              <w:spacing w:line="252" w:lineRule="exact"/>
              <w:jc w:val="both"/>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D9555D">
            <w:pPr>
              <w:spacing w:line="252" w:lineRule="exact"/>
              <w:jc w:val="both"/>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D9555D">
            <w:pPr>
              <w:spacing w:line="252" w:lineRule="exact"/>
              <w:jc w:val="both"/>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D9555D">
            <w:pPr>
              <w:spacing w:line="252" w:lineRule="exact"/>
              <w:jc w:val="both"/>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D9555D">
            <w:pPr>
              <w:spacing w:line="252" w:lineRule="exact"/>
              <w:jc w:val="both"/>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D9555D">
            <w:pPr>
              <w:spacing w:line="252" w:lineRule="exact"/>
              <w:jc w:val="both"/>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D9555D">
            <w:pPr>
              <w:spacing w:line="252" w:lineRule="exact"/>
              <w:jc w:val="both"/>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D9555D">
            <w:pPr>
              <w:spacing w:line="252" w:lineRule="exact"/>
              <w:jc w:val="both"/>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D9555D">
            <w:pPr>
              <w:spacing w:line="252" w:lineRule="exact"/>
              <w:jc w:val="both"/>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D9555D">
            <w:pPr>
              <w:spacing w:line="252" w:lineRule="exact"/>
              <w:jc w:val="both"/>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D9555D">
            <w:pPr>
              <w:spacing w:line="252" w:lineRule="exact"/>
              <w:jc w:val="both"/>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D9555D">
            <w:pPr>
              <w:spacing w:line="252" w:lineRule="exact"/>
              <w:jc w:val="both"/>
              <w:rPr>
                <w:rFonts w:ascii="Arial" w:hAnsi="Arial" w:cs="Arial"/>
              </w:rPr>
            </w:pPr>
            <w:r w:rsidRPr="00AB03A4">
              <w:rPr>
                <w:rFonts w:ascii="Arial" w:hAnsi="Arial" w:cs="Arial"/>
              </w:rPr>
              <w:t>Any questionnaires, discussion guides, transcripts, tables, data files, reports, pre-notifications, stimulus materials or any other material protected by Intellectual Property Rights 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D9555D">
            <w:pPr>
              <w:spacing w:line="252" w:lineRule="exact"/>
              <w:jc w:val="both"/>
              <w:rPr>
                <w:rFonts w:ascii="Arial" w:hAnsi="Arial" w:cs="Arial"/>
              </w:rPr>
            </w:pPr>
            <w:r w:rsidRPr="00AB03A4">
              <w:rPr>
                <w:rFonts w:ascii="Arial" w:hAnsi="Arial" w:cs="Arial"/>
                <w:b/>
              </w:rPr>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D9555D">
            <w:pPr>
              <w:spacing w:line="252" w:lineRule="exact"/>
              <w:jc w:val="both"/>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D9555D">
            <w:pPr>
              <w:spacing w:line="252" w:lineRule="exact"/>
              <w:jc w:val="both"/>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D9555D">
            <w:pPr>
              <w:spacing w:line="252" w:lineRule="exact"/>
              <w:jc w:val="both"/>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D9555D">
            <w:pPr>
              <w:spacing w:line="252" w:lineRule="exact"/>
              <w:jc w:val="both"/>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D9555D">
            <w:pPr>
              <w:spacing w:line="252" w:lineRule="exact"/>
              <w:jc w:val="both"/>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D9555D">
            <w:pPr>
              <w:spacing w:line="252" w:lineRule="exact"/>
              <w:jc w:val="both"/>
              <w:rPr>
                <w:rFonts w:ascii="Arial" w:hAnsi="Arial" w:cs="Arial"/>
              </w:rPr>
            </w:pPr>
            <w:r w:rsidRPr="00AB03A4">
              <w:rPr>
                <w:rFonts w:ascii="Arial" w:hAnsi="Arial" w:cs="Arial"/>
                <w:b/>
              </w:rPr>
              <w:lastRenderedPageBreak/>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D9555D">
            <w:pPr>
              <w:spacing w:line="252" w:lineRule="exact"/>
              <w:jc w:val="both"/>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D9555D">
            <w:pPr>
              <w:spacing w:line="252" w:lineRule="exact"/>
              <w:jc w:val="both"/>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D9555D">
            <w:pPr>
              <w:spacing w:line="252" w:lineRule="exact"/>
              <w:jc w:val="both"/>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D9555D">
            <w:pPr>
              <w:numPr>
                <w:ilvl w:val="0"/>
                <w:numId w:val="18"/>
              </w:numPr>
              <w:spacing w:line="252" w:lineRule="exact"/>
              <w:jc w:val="both"/>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D9555D">
            <w:pPr>
              <w:numPr>
                <w:ilvl w:val="0"/>
                <w:numId w:val="18"/>
              </w:numPr>
              <w:spacing w:line="252" w:lineRule="exact"/>
              <w:jc w:val="both"/>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D9555D">
            <w:pPr>
              <w:numPr>
                <w:ilvl w:val="0"/>
                <w:numId w:val="18"/>
              </w:numPr>
              <w:spacing w:line="252" w:lineRule="exact"/>
              <w:jc w:val="both"/>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D9555D">
            <w:pPr>
              <w:numPr>
                <w:ilvl w:val="0"/>
                <w:numId w:val="18"/>
              </w:numPr>
              <w:spacing w:line="252" w:lineRule="exact"/>
              <w:jc w:val="both"/>
              <w:rPr>
                <w:rFonts w:ascii="Arial" w:hAnsi="Arial" w:cs="Arial"/>
              </w:rPr>
            </w:pPr>
            <w:r w:rsidRPr="00AB03A4">
              <w:rPr>
                <w:rFonts w:ascii="Arial" w:hAnsi="Arial" w:cs="Arial"/>
              </w:rPr>
              <w:t>commit any offence:</w:t>
            </w:r>
          </w:p>
          <w:p w14:paraId="4E798E3E" w14:textId="77777777" w:rsidR="00AB03A4" w:rsidRPr="00AB03A4" w:rsidRDefault="00AB03A4" w:rsidP="00D9555D">
            <w:pPr>
              <w:numPr>
                <w:ilvl w:val="1"/>
                <w:numId w:val="18"/>
              </w:numPr>
              <w:spacing w:line="252" w:lineRule="exact"/>
              <w:jc w:val="both"/>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D9555D">
            <w:pPr>
              <w:numPr>
                <w:ilvl w:val="1"/>
                <w:numId w:val="18"/>
              </w:numPr>
              <w:spacing w:line="252" w:lineRule="exact"/>
              <w:jc w:val="both"/>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D9555D">
            <w:pPr>
              <w:numPr>
                <w:ilvl w:val="1"/>
                <w:numId w:val="18"/>
              </w:numPr>
              <w:spacing w:line="252" w:lineRule="exact"/>
              <w:jc w:val="both"/>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D9555D">
            <w:pPr>
              <w:numPr>
                <w:ilvl w:val="1"/>
                <w:numId w:val="18"/>
              </w:numPr>
              <w:spacing w:line="252" w:lineRule="exact"/>
              <w:jc w:val="both"/>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D9555D">
            <w:pPr>
              <w:spacing w:line="252" w:lineRule="exact"/>
              <w:jc w:val="both"/>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D9555D">
            <w:pPr>
              <w:spacing w:line="252" w:lineRule="exact"/>
              <w:jc w:val="both"/>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D9555D">
            <w:pPr>
              <w:spacing w:line="252" w:lineRule="exact"/>
              <w:jc w:val="both"/>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D9555D">
            <w:pPr>
              <w:spacing w:line="252" w:lineRule="exact"/>
              <w:jc w:val="both"/>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D9555D">
            <w:pPr>
              <w:spacing w:line="252" w:lineRule="exact"/>
              <w:jc w:val="both"/>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D9555D">
            <w:pPr>
              <w:spacing w:line="252" w:lineRule="exact"/>
              <w:jc w:val="both"/>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D9555D">
            <w:pPr>
              <w:spacing w:line="252" w:lineRule="exact"/>
              <w:jc w:val="both"/>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D9555D">
            <w:pPr>
              <w:spacing w:line="252" w:lineRule="exact"/>
              <w:jc w:val="both"/>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D9555D">
            <w:pPr>
              <w:spacing w:line="252" w:lineRule="exact"/>
              <w:jc w:val="both"/>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D9555D">
            <w:pPr>
              <w:spacing w:line="252" w:lineRule="exact"/>
              <w:jc w:val="both"/>
              <w:rPr>
                <w:rFonts w:ascii="Arial" w:hAnsi="Arial" w:cs="Arial"/>
                <w:lang w:val="en-GB"/>
              </w:rPr>
            </w:pPr>
            <w:r w:rsidRPr="00AB03A4">
              <w:rPr>
                <w:rFonts w:ascii="Arial" w:hAnsi="Arial" w:cs="Arial"/>
                <w:lang w:val="en-GB"/>
              </w:rPr>
              <w:t>Means:</w:t>
            </w:r>
          </w:p>
          <w:p w14:paraId="59DB9DCA" w14:textId="77777777" w:rsidR="00AB03A4" w:rsidRPr="00AB03A4" w:rsidRDefault="00AB03A4" w:rsidP="00D9555D">
            <w:pPr>
              <w:spacing w:line="252" w:lineRule="exact"/>
              <w:jc w:val="both"/>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77777777" w:rsidR="00AB03A4" w:rsidRPr="00AB03A4" w:rsidRDefault="00AB03A4" w:rsidP="00D9555D">
            <w:pPr>
              <w:spacing w:line="252" w:lineRule="exact"/>
              <w:jc w:val="both"/>
              <w:rPr>
                <w:rFonts w:ascii="Arial" w:hAnsi="Arial" w:cs="Arial"/>
                <w:lang w:val="en-GB"/>
              </w:rPr>
            </w:pPr>
            <w:r w:rsidRPr="00AB03A4">
              <w:rPr>
                <w:rFonts w:ascii="Arial" w:hAnsi="Arial" w:cs="Arial"/>
                <w:lang w:val="en-GB"/>
              </w:rPr>
              <w:t>IPR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D9555D">
            <w:pPr>
              <w:spacing w:line="252" w:lineRule="exact"/>
              <w:jc w:val="both"/>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D9555D">
            <w:pPr>
              <w:spacing w:line="252" w:lineRule="exact"/>
              <w:jc w:val="both"/>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D9555D">
            <w:pPr>
              <w:spacing w:line="252" w:lineRule="exact"/>
              <w:jc w:val="both"/>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77777777" w:rsidR="00AB03A4" w:rsidRPr="00AB03A4" w:rsidRDefault="00AB03A4" w:rsidP="00D9555D">
            <w:pPr>
              <w:spacing w:line="252" w:lineRule="exact"/>
              <w:jc w:val="both"/>
              <w:rPr>
                <w:rFonts w:ascii="Arial" w:hAnsi="Arial" w:cs="Arial"/>
              </w:rPr>
            </w:pPr>
            <w:r w:rsidRPr="00AB03A4">
              <w:rPr>
                <w:rFonts w:ascii="Arial" w:hAnsi="Arial" w:cs="Arial"/>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D9555D">
            <w:pPr>
              <w:spacing w:line="252" w:lineRule="exact"/>
              <w:jc w:val="both"/>
              <w:rPr>
                <w:rFonts w:ascii="Arial" w:hAnsi="Arial" w:cs="Arial"/>
              </w:rPr>
            </w:pPr>
            <w:r w:rsidRPr="00AB03A4">
              <w:rPr>
                <w:rFonts w:ascii="Arial" w:hAnsi="Arial" w:cs="Arial"/>
                <w:b/>
              </w:rPr>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D9555D">
            <w:pPr>
              <w:spacing w:line="252" w:lineRule="exact"/>
              <w:jc w:val="both"/>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D9555D">
            <w:pPr>
              <w:spacing w:line="252" w:lineRule="exact"/>
              <w:jc w:val="both"/>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D9555D">
            <w:pPr>
              <w:spacing w:line="252" w:lineRule="exact"/>
              <w:jc w:val="both"/>
              <w:rPr>
                <w:rFonts w:ascii="Arial" w:hAnsi="Arial" w:cs="Arial"/>
              </w:rPr>
            </w:pPr>
            <w:r w:rsidRPr="00AB03A4">
              <w:rPr>
                <w:rFonts w:ascii="Arial" w:hAnsi="Arial" w:cs="Arial"/>
              </w:rPr>
              <w:t xml:space="preserve">The accounts and information maintained by the Supplier </w:t>
            </w:r>
            <w:r w:rsidRPr="00AB03A4">
              <w:rPr>
                <w:rFonts w:ascii="Arial" w:hAnsi="Arial" w:cs="Arial"/>
              </w:rPr>
              <w:lastRenderedPageBreak/>
              <w:t>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D9555D">
            <w:pPr>
              <w:spacing w:line="252" w:lineRule="exact"/>
              <w:jc w:val="both"/>
              <w:rPr>
                <w:rFonts w:ascii="Arial" w:hAnsi="Arial" w:cs="Arial"/>
              </w:rPr>
            </w:pPr>
            <w:r w:rsidRPr="00AB03A4">
              <w:rPr>
                <w:rFonts w:ascii="Arial" w:hAnsi="Arial" w:cs="Arial"/>
                <w:b/>
              </w:rPr>
              <w:lastRenderedPageBreak/>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D9555D">
            <w:pPr>
              <w:spacing w:line="252" w:lineRule="exact"/>
              <w:jc w:val="both"/>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D9555D">
            <w:pPr>
              <w:spacing w:line="252" w:lineRule="exact"/>
              <w:jc w:val="both"/>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D9555D">
            <w:pPr>
              <w:spacing w:line="252" w:lineRule="exact"/>
              <w:jc w:val="both"/>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D9555D">
            <w:pPr>
              <w:spacing w:line="252" w:lineRule="exact"/>
              <w:jc w:val="both"/>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D9555D">
            <w:pPr>
              <w:spacing w:line="252" w:lineRule="exact"/>
              <w:jc w:val="both"/>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D9555D">
            <w:pPr>
              <w:spacing w:line="252" w:lineRule="exact"/>
              <w:jc w:val="both"/>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D9555D">
            <w:pPr>
              <w:spacing w:line="252" w:lineRule="exact"/>
              <w:jc w:val="both"/>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D9555D">
            <w:pPr>
              <w:spacing w:line="252" w:lineRule="exact"/>
              <w:jc w:val="both"/>
              <w:rPr>
                <w:rFonts w:ascii="Arial" w:hAnsi="Arial" w:cs="Arial"/>
              </w:rPr>
            </w:pPr>
            <w:r w:rsidRPr="00AB03A4">
              <w:rPr>
                <w:rFonts w:ascii="Arial" w:hAnsi="Arial" w:cs="Arial"/>
                <w:b/>
              </w:rPr>
              <w:t>Request for</w:t>
            </w:r>
          </w:p>
          <w:p w14:paraId="54F7468D" w14:textId="77777777" w:rsidR="00AB03A4" w:rsidRPr="00AB03A4" w:rsidRDefault="00AB03A4" w:rsidP="00D9555D">
            <w:pPr>
              <w:spacing w:line="252" w:lineRule="exact"/>
              <w:jc w:val="both"/>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D9555D">
            <w:pPr>
              <w:spacing w:line="252" w:lineRule="exact"/>
              <w:jc w:val="both"/>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D9555D">
            <w:pPr>
              <w:spacing w:line="252" w:lineRule="exact"/>
              <w:jc w:val="both"/>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D9555D">
            <w:pPr>
              <w:spacing w:line="252" w:lineRule="exact"/>
              <w:jc w:val="both"/>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D9555D">
            <w:pPr>
              <w:spacing w:line="252" w:lineRule="exact"/>
              <w:jc w:val="both"/>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D9555D">
            <w:pPr>
              <w:spacing w:line="252" w:lineRule="exact"/>
              <w:jc w:val="both"/>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D9555D">
            <w:pPr>
              <w:spacing w:line="252" w:lineRule="exact"/>
              <w:jc w:val="both"/>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D9555D">
            <w:pPr>
              <w:spacing w:line="252" w:lineRule="exact"/>
              <w:jc w:val="both"/>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D9555D">
            <w:pPr>
              <w:spacing w:line="252" w:lineRule="exact"/>
              <w:jc w:val="both"/>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D9555D">
            <w:pPr>
              <w:spacing w:line="252" w:lineRule="exact"/>
              <w:jc w:val="both"/>
              <w:rPr>
                <w:rFonts w:ascii="Arial" w:hAnsi="Arial" w:cs="Arial"/>
              </w:rPr>
            </w:pPr>
            <w:r w:rsidRPr="00AB03A4">
              <w:rPr>
                <w:rFonts w:ascii="Arial" w:hAnsi="Arial" w:cs="Arial"/>
              </w:rPr>
              <w:t>Any:</w:t>
            </w:r>
          </w:p>
          <w:p w14:paraId="36464961" w14:textId="77777777" w:rsidR="00EE4E86" w:rsidRDefault="00AB03A4" w:rsidP="00D9555D">
            <w:pPr>
              <w:spacing w:line="252" w:lineRule="exact"/>
              <w:jc w:val="both"/>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D9555D">
            <w:pPr>
              <w:spacing w:line="252" w:lineRule="exact"/>
              <w:jc w:val="both"/>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D9555D">
            <w:pPr>
              <w:spacing w:line="252" w:lineRule="exact"/>
              <w:jc w:val="both"/>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D9555D">
            <w:pPr>
              <w:spacing w:line="252" w:lineRule="exact"/>
              <w:jc w:val="both"/>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D9555D">
            <w:pPr>
              <w:spacing w:line="252" w:lineRule="exact"/>
              <w:jc w:val="both"/>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D9555D">
            <w:pPr>
              <w:spacing w:line="252" w:lineRule="exact"/>
              <w:jc w:val="both"/>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D9555D">
            <w:pPr>
              <w:spacing w:line="252" w:lineRule="exact"/>
              <w:jc w:val="both"/>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D9555D">
            <w:pPr>
              <w:spacing w:line="252" w:lineRule="exact"/>
              <w:jc w:val="both"/>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D9555D">
            <w:pPr>
              <w:spacing w:line="252" w:lineRule="exact"/>
              <w:jc w:val="both"/>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D9555D">
            <w:pPr>
              <w:spacing w:line="252" w:lineRule="exact"/>
              <w:jc w:val="both"/>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D9555D">
            <w:pPr>
              <w:spacing w:line="252" w:lineRule="exact"/>
              <w:jc w:val="both"/>
              <w:rPr>
                <w:rFonts w:ascii="Arial" w:hAnsi="Arial" w:cs="Arial"/>
                <w:b/>
              </w:rPr>
            </w:pPr>
            <w:r w:rsidRPr="00AB03A4">
              <w:rPr>
                <w:rFonts w:ascii="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D9555D">
            <w:pPr>
              <w:spacing w:line="252" w:lineRule="exact"/>
              <w:jc w:val="both"/>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D9555D">
            <w:pPr>
              <w:spacing w:line="252" w:lineRule="exact"/>
              <w:jc w:val="both"/>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D9555D">
            <w:pPr>
              <w:spacing w:line="252" w:lineRule="exact"/>
              <w:jc w:val="both"/>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D9555D">
            <w:pPr>
              <w:spacing w:line="252" w:lineRule="exact"/>
              <w:jc w:val="both"/>
              <w:rPr>
                <w:rFonts w:ascii="Arial" w:hAnsi="Arial" w:cs="Arial"/>
              </w:rPr>
            </w:pPr>
            <w:r w:rsidRPr="00AB03A4">
              <w:rPr>
                <w:rFonts w:ascii="Arial" w:hAnsi="Arial" w:cs="Arial"/>
                <w:b/>
              </w:rPr>
              <w:lastRenderedPageBreak/>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77777777" w:rsidR="00AB03A4" w:rsidRPr="00AB03A4" w:rsidRDefault="00AB03A4" w:rsidP="00D9555D">
            <w:pPr>
              <w:spacing w:line="252" w:lineRule="exact"/>
              <w:jc w:val="both"/>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IPRs.</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D9555D">
            <w:pPr>
              <w:spacing w:line="252" w:lineRule="exact"/>
              <w:jc w:val="both"/>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D9555D">
            <w:pPr>
              <w:spacing w:line="252" w:lineRule="exact"/>
              <w:jc w:val="both"/>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D9555D">
            <w:pPr>
              <w:spacing w:line="252" w:lineRule="exact"/>
              <w:jc w:val="both"/>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D9555D">
            <w:pPr>
              <w:spacing w:line="252" w:lineRule="exact"/>
              <w:jc w:val="both"/>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D9555D">
            <w:pPr>
              <w:spacing w:line="252" w:lineRule="exact"/>
              <w:jc w:val="both"/>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D9555D">
            <w:pPr>
              <w:spacing w:line="252" w:lineRule="exact"/>
              <w:jc w:val="both"/>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D9555D">
            <w:pPr>
              <w:spacing w:line="252" w:lineRule="exact"/>
              <w:jc w:val="both"/>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D9555D">
            <w:pPr>
              <w:spacing w:line="252" w:lineRule="exact"/>
              <w:jc w:val="both"/>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D9555D">
            <w:pPr>
              <w:spacing w:line="252" w:lineRule="exact"/>
              <w:jc w:val="both"/>
              <w:rPr>
                <w:rFonts w:ascii="Arial" w:hAnsi="Arial" w:cs="Arial"/>
                <w:b/>
              </w:rPr>
            </w:pPr>
          </w:p>
          <w:p w14:paraId="6426B078" w14:textId="77777777" w:rsidR="00AB03A4" w:rsidRPr="00AB03A4" w:rsidRDefault="00AB03A4" w:rsidP="00D9555D">
            <w:pPr>
              <w:spacing w:line="252" w:lineRule="exact"/>
              <w:jc w:val="both"/>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D9555D">
            <w:pPr>
              <w:spacing w:line="252" w:lineRule="exact"/>
              <w:jc w:val="both"/>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D9555D">
            <w:pPr>
              <w:spacing w:line="252" w:lineRule="exact"/>
              <w:jc w:val="both"/>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D9555D">
            <w:pPr>
              <w:spacing w:line="252" w:lineRule="exact"/>
              <w:jc w:val="both"/>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D9555D">
            <w:pPr>
              <w:numPr>
                <w:ilvl w:val="0"/>
                <w:numId w:val="17"/>
              </w:numPr>
              <w:spacing w:line="252" w:lineRule="exact"/>
              <w:jc w:val="both"/>
              <w:rPr>
                <w:rFonts w:ascii="Arial" w:hAnsi="Arial" w:cs="Arial"/>
              </w:rPr>
            </w:pPr>
            <w:r w:rsidRPr="00AB03A4">
              <w:rPr>
                <w:rFonts w:ascii="Arial" w:hAnsi="Arial" w:cs="Arial"/>
              </w:rPr>
              <w:t>the Expiry Date or New Expiry Date; and</w:t>
            </w:r>
          </w:p>
          <w:p w14:paraId="378B9487" w14:textId="77777777" w:rsidR="00AB03A4" w:rsidRPr="00AB03A4" w:rsidRDefault="00AB03A4" w:rsidP="00D9555D">
            <w:pPr>
              <w:numPr>
                <w:ilvl w:val="0"/>
                <w:numId w:val="17"/>
              </w:numPr>
              <w:spacing w:line="252" w:lineRule="exact"/>
              <w:jc w:val="both"/>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D9555D">
            <w:pPr>
              <w:spacing w:line="252" w:lineRule="exact"/>
              <w:jc w:val="both"/>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D9555D">
            <w:pPr>
              <w:spacing w:line="252" w:lineRule="exact"/>
              <w:jc w:val="both"/>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D9555D">
            <w:pPr>
              <w:spacing w:line="252" w:lineRule="exact"/>
              <w:jc w:val="both"/>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D9555D">
            <w:pPr>
              <w:spacing w:line="252" w:lineRule="exact"/>
              <w:jc w:val="both"/>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D9555D">
            <w:pPr>
              <w:spacing w:line="252" w:lineRule="exact"/>
              <w:jc w:val="both"/>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77777777" w:rsidR="00AB03A4" w:rsidRPr="00AB03A4" w:rsidRDefault="00AB03A4" w:rsidP="00D9555D">
            <w:pPr>
              <w:spacing w:line="252" w:lineRule="exact"/>
              <w:jc w:val="both"/>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7">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8">
              <w:r w:rsidRPr="00AB03A4">
                <w:rPr>
                  <w:rStyle w:val="Hyperlink"/>
                  <w:rFonts w:ascii="Arial" w:hAnsi="Arial" w:cs="Arial"/>
                </w:rPr>
                <w:t xml:space="preserve"> and-government-to-the-public  </w:t>
              </w:r>
            </w:hyperlink>
            <w:r w:rsidRPr="00AB03A4">
              <w:rPr>
                <w:rFonts w:ascii="Arial" w:hAnsi="Arial" w:cs="Arial"/>
              </w:rPr>
              <w:t>detailing  the  requirement  for  the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D9555D">
            <w:pPr>
              <w:spacing w:line="252" w:lineRule="exact"/>
              <w:jc w:val="both"/>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D9555D">
            <w:pPr>
              <w:spacing w:line="252" w:lineRule="exact"/>
              <w:jc w:val="both"/>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D9555D">
            <w:pPr>
              <w:spacing w:line="252" w:lineRule="exact"/>
              <w:jc w:val="both"/>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D9555D">
            <w:pPr>
              <w:spacing w:line="252" w:lineRule="exact"/>
              <w:jc w:val="both"/>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D9555D">
            <w:pPr>
              <w:spacing w:line="252" w:lineRule="exact"/>
              <w:jc w:val="both"/>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D9555D">
            <w:pPr>
              <w:spacing w:line="252" w:lineRule="exact"/>
              <w:jc w:val="both"/>
              <w:rPr>
                <w:rFonts w:ascii="Arial" w:hAnsi="Arial" w:cs="Arial"/>
              </w:rPr>
            </w:pPr>
            <w:r w:rsidRPr="00AB03A4">
              <w:rPr>
                <w:rFonts w:ascii="Arial" w:hAnsi="Arial" w:cs="Arial"/>
              </w:rPr>
              <w:t>The template form to process and record variations to this 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D9555D">
            <w:pPr>
              <w:spacing w:line="252" w:lineRule="exact"/>
              <w:jc w:val="both"/>
              <w:rPr>
                <w:rFonts w:ascii="Arial" w:hAnsi="Arial" w:cs="Arial"/>
              </w:rPr>
            </w:pPr>
            <w:r w:rsidRPr="00AB03A4">
              <w:rPr>
                <w:rFonts w:ascii="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D9555D">
            <w:pPr>
              <w:spacing w:line="252" w:lineRule="exact"/>
              <w:jc w:val="both"/>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D9555D">
            <w:pPr>
              <w:spacing w:line="252" w:lineRule="exact"/>
              <w:jc w:val="both"/>
              <w:rPr>
                <w:rFonts w:ascii="Arial" w:hAnsi="Arial" w:cs="Arial"/>
              </w:rPr>
            </w:pPr>
            <w:r w:rsidRPr="00AB03A4">
              <w:rPr>
                <w:rFonts w:ascii="Arial" w:hAnsi="Arial" w:cs="Arial"/>
              </w:rPr>
              <w:t xml:space="preserve">See </w:t>
            </w:r>
            <w:hyperlink r:id="rId39">
              <w:r w:rsidRPr="00AB03A4">
                <w:rPr>
                  <w:rStyle w:val="Hyperlink"/>
                  <w:rFonts w:ascii="Arial" w:hAnsi="Arial" w:cs="Arial"/>
                </w:rPr>
                <w:t>https://www.gov.uk/government/publications/procurement-</w:t>
              </w:r>
            </w:hyperlink>
            <w:r w:rsidRPr="00AB03A4">
              <w:rPr>
                <w:rFonts w:ascii="Arial" w:hAnsi="Arial" w:cs="Arial"/>
              </w:rPr>
              <w:t xml:space="preserve"> </w:t>
            </w:r>
            <w:hyperlink r:id="rId40">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D9555D">
            <w:pPr>
              <w:spacing w:line="252" w:lineRule="exact"/>
              <w:jc w:val="both"/>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D9555D">
            <w:pPr>
              <w:spacing w:line="252" w:lineRule="exact"/>
              <w:jc w:val="both"/>
              <w:rPr>
                <w:rFonts w:ascii="Arial" w:hAnsi="Arial" w:cs="Arial"/>
              </w:rPr>
            </w:pPr>
            <w:r w:rsidRPr="00AB03A4">
              <w:rPr>
                <w:rFonts w:ascii="Arial" w:hAnsi="Arial" w:cs="Arial"/>
              </w:rPr>
              <w:t xml:space="preserve">Any  day  other  than  a  Saturday,  Sunday  or  public  holiday  </w:t>
            </w:r>
            <w:r w:rsidRPr="00AB03A4">
              <w:rPr>
                <w:rFonts w:ascii="Arial" w:hAnsi="Arial" w:cs="Arial"/>
              </w:rPr>
              <w:lastRenderedPageBreak/>
              <w:t>in England and Wales.</w:t>
            </w:r>
          </w:p>
        </w:tc>
      </w:tr>
    </w:tbl>
    <w:p w14:paraId="1F3D51DE" w14:textId="77777777" w:rsidR="00AB03A4" w:rsidRPr="00AB03A4" w:rsidRDefault="00AB03A4" w:rsidP="00D9555D">
      <w:pPr>
        <w:spacing w:line="252" w:lineRule="exact"/>
        <w:jc w:val="both"/>
        <w:rPr>
          <w:rFonts w:ascii="Arial" w:eastAsia="Arial" w:hAnsi="Arial" w:cs="Arial"/>
          <w:lang w:val="en-GB"/>
        </w:rPr>
      </w:pPr>
    </w:p>
    <w:p w14:paraId="6A26E267" w14:textId="77777777" w:rsidR="009C75C6" w:rsidRPr="00AB03A4" w:rsidRDefault="009C75C6" w:rsidP="00D9555D">
      <w:pPr>
        <w:spacing w:line="252" w:lineRule="exact"/>
        <w:jc w:val="both"/>
        <w:rPr>
          <w:rFonts w:ascii="Arial" w:eastAsia="Arial" w:hAnsi="Arial" w:cs="Arial"/>
        </w:rPr>
        <w:sectPr w:rsidR="009C75C6" w:rsidRPr="00AB03A4">
          <w:headerReference w:type="default" r:id="rId41"/>
          <w:footerReference w:type="default" r:id="rId42"/>
          <w:pgSz w:w="11910" w:h="16840"/>
          <w:pgMar w:top="620" w:right="1020" w:bottom="1420" w:left="1040" w:header="0" w:footer="1226" w:gutter="0"/>
          <w:pgNumType w:start="43"/>
          <w:cols w:space="720"/>
        </w:sectPr>
      </w:pPr>
    </w:p>
    <w:p w14:paraId="70C87F81" w14:textId="395337B6" w:rsidR="009C75C6" w:rsidRDefault="009C75C6">
      <w:pPr>
        <w:rPr>
          <w:rFonts w:ascii="Times New Roman" w:eastAsia="Times New Roman" w:hAnsi="Times New Roman" w:cs="Times New Roman"/>
          <w:sz w:val="20"/>
          <w:szCs w:val="20"/>
        </w:rPr>
      </w:pP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411962" w:rsidR="009C75C6" w:rsidRPr="00D9555D" w:rsidRDefault="00D9555D" w:rsidP="00D9555D">
      <w:pPr>
        <w:jc w:val="center"/>
        <w:rPr>
          <w:rFonts w:ascii="Arial" w:eastAsia="Times New Roman" w:hAnsi="Arial" w:cs="Arial"/>
          <w:b/>
        </w:rPr>
      </w:pPr>
      <w:r w:rsidRPr="00D9555D">
        <w:rPr>
          <w:rFonts w:ascii="Arial" w:eastAsia="Times New Roman" w:hAnsi="Arial" w:cs="Arial"/>
          <w:b/>
        </w:rPr>
        <w:t>SCHEDULE 2 STATEMENT OF WORK</w:t>
      </w:r>
    </w:p>
    <w:p w14:paraId="71842B4A" w14:textId="77777777" w:rsidR="009C75C6" w:rsidRDefault="009C75C6">
      <w:pPr>
        <w:rPr>
          <w:rFonts w:ascii="Arial" w:eastAsia="Times New Roman" w:hAnsi="Arial" w:cs="Arial"/>
        </w:rPr>
      </w:pPr>
    </w:p>
    <w:p w14:paraId="30B57762" w14:textId="77777777" w:rsidR="00473CC8" w:rsidRDefault="00473CC8">
      <w:pPr>
        <w:rPr>
          <w:rFonts w:ascii="Arial" w:eastAsia="Times New Roman" w:hAnsi="Arial" w:cs="Arial"/>
        </w:rPr>
      </w:pPr>
    </w:p>
    <w:tbl>
      <w:tblPr>
        <w:tblStyle w:val="TableGrid"/>
        <w:tblW w:w="0" w:type="auto"/>
        <w:tblLook w:val="04A0" w:firstRow="1" w:lastRow="0" w:firstColumn="1" w:lastColumn="0" w:noHBand="0" w:noVBand="1"/>
      </w:tblPr>
      <w:tblGrid>
        <w:gridCol w:w="2334"/>
        <w:gridCol w:w="7531"/>
      </w:tblGrid>
      <w:tr w:rsidR="00473CC8" w14:paraId="6E8D6374" w14:textId="77777777" w:rsidTr="00473CC8">
        <w:tc>
          <w:tcPr>
            <w:tcW w:w="1980" w:type="dxa"/>
            <w:tcBorders>
              <w:top w:val="nil"/>
              <w:left w:val="nil"/>
              <w:bottom w:val="nil"/>
              <w:right w:val="single" w:sz="4" w:space="0" w:color="auto"/>
            </w:tcBorders>
          </w:tcPr>
          <w:p w14:paraId="62EDA874" w14:textId="781EAF58" w:rsidR="00473CC8" w:rsidRDefault="00473CC8">
            <w:pPr>
              <w:rPr>
                <w:rFonts w:ascii="Arial" w:eastAsia="Times New Roman" w:hAnsi="Arial" w:cs="Arial"/>
              </w:rPr>
            </w:pPr>
            <w:r w:rsidRPr="00823F67">
              <w:rPr>
                <w:rFonts w:ascii="Arial"/>
                <w:b/>
                <w:spacing w:val="-1"/>
              </w:rPr>
              <w:t>Project:</w:t>
            </w:r>
          </w:p>
        </w:tc>
        <w:tc>
          <w:tcPr>
            <w:tcW w:w="7880" w:type="dxa"/>
            <w:tcBorders>
              <w:left w:val="single" w:sz="4" w:space="0" w:color="auto"/>
            </w:tcBorders>
          </w:tcPr>
          <w:p w14:paraId="3A9D4FAC" w14:textId="77777777" w:rsidR="00473CC8" w:rsidRDefault="00473CC8" w:rsidP="00473CC8">
            <w:pPr>
              <w:jc w:val="both"/>
              <w:rPr>
                <w:rFonts w:ascii="Arial" w:hAnsi="Arial" w:cs="Arial"/>
              </w:rPr>
            </w:pPr>
            <w:r w:rsidRPr="00D9555D">
              <w:rPr>
                <w:rFonts w:ascii="Arial" w:hAnsi="Arial" w:cs="Arial"/>
              </w:rPr>
              <w:t>National Infrastructure Commission to source a Supplier(s) to provide a piece of research examining the impacts that different policy and infrastructure interventions could have on congestion on the national and local transport network. The procurement event therefore sought to appoint a contracted provider for the provision of the services</w:t>
            </w:r>
            <w:r>
              <w:rPr>
                <w:rFonts w:ascii="Arial" w:hAnsi="Arial" w:cs="Arial"/>
              </w:rPr>
              <w:t>.</w:t>
            </w:r>
          </w:p>
          <w:p w14:paraId="526457E9" w14:textId="14206A5E" w:rsidR="00473CC8" w:rsidRDefault="00473CC8" w:rsidP="00473CC8">
            <w:pPr>
              <w:jc w:val="both"/>
              <w:rPr>
                <w:rFonts w:ascii="Arial" w:eastAsia="Times New Roman" w:hAnsi="Arial" w:cs="Arial"/>
              </w:rPr>
            </w:pPr>
          </w:p>
        </w:tc>
      </w:tr>
      <w:tr w:rsidR="00473CC8" w14:paraId="70D69513" w14:textId="77777777" w:rsidTr="00473CC8">
        <w:tc>
          <w:tcPr>
            <w:tcW w:w="1980" w:type="dxa"/>
            <w:tcBorders>
              <w:top w:val="nil"/>
              <w:left w:val="nil"/>
              <w:bottom w:val="nil"/>
              <w:right w:val="single" w:sz="4" w:space="0" w:color="auto"/>
            </w:tcBorders>
          </w:tcPr>
          <w:p w14:paraId="654DA0AC" w14:textId="7321F335" w:rsidR="00473CC8" w:rsidRPr="00823F67" w:rsidRDefault="00473CC8">
            <w:pPr>
              <w:rPr>
                <w:rFonts w:ascii="Arial"/>
                <w:b/>
                <w:spacing w:val="-1"/>
              </w:rPr>
            </w:pPr>
            <w:r>
              <w:rPr>
                <w:rFonts w:ascii="Arial"/>
                <w:b/>
                <w:spacing w:val="-1"/>
              </w:rPr>
              <w:t>Project Start Date:</w:t>
            </w:r>
          </w:p>
        </w:tc>
        <w:tc>
          <w:tcPr>
            <w:tcW w:w="7880" w:type="dxa"/>
            <w:tcBorders>
              <w:left w:val="single" w:sz="4" w:space="0" w:color="auto"/>
            </w:tcBorders>
          </w:tcPr>
          <w:p w14:paraId="4859AD4F" w14:textId="77777777" w:rsidR="00473CC8" w:rsidRPr="000E7EEB" w:rsidRDefault="00473CC8" w:rsidP="00473CC8">
            <w:pPr>
              <w:pStyle w:val="TableParagraph"/>
              <w:spacing w:line="276" w:lineRule="auto"/>
              <w:ind w:right="1"/>
              <w:jc w:val="both"/>
              <w:rPr>
                <w:rFonts w:ascii="Arial" w:eastAsia="Arial" w:hAnsi="Arial" w:cs="Arial"/>
              </w:rPr>
            </w:pPr>
            <w:r w:rsidRPr="000E7EEB">
              <w:rPr>
                <w:rFonts w:ascii="Arial" w:eastAsia="Arial" w:hAnsi="Arial" w:cs="Arial"/>
                <w:spacing w:val="-1"/>
              </w:rPr>
              <w:t>28</w:t>
            </w:r>
            <w:r w:rsidRPr="000E7EEB">
              <w:rPr>
                <w:rFonts w:ascii="Arial" w:eastAsia="Arial" w:hAnsi="Arial" w:cs="Arial"/>
                <w:spacing w:val="-1"/>
                <w:vertAlign w:val="superscript"/>
              </w:rPr>
              <w:t>th</w:t>
            </w:r>
            <w:r w:rsidRPr="000E7EEB">
              <w:rPr>
                <w:rFonts w:ascii="Arial" w:eastAsia="Arial" w:hAnsi="Arial" w:cs="Arial"/>
                <w:spacing w:val="-1"/>
              </w:rPr>
              <w:t xml:space="preserve"> June 2018.</w:t>
            </w:r>
          </w:p>
          <w:p w14:paraId="6E19DA3F" w14:textId="77777777" w:rsidR="00473CC8" w:rsidRPr="00D9555D" w:rsidRDefault="00473CC8" w:rsidP="00473CC8">
            <w:pPr>
              <w:jc w:val="both"/>
              <w:rPr>
                <w:rFonts w:ascii="Arial" w:hAnsi="Arial" w:cs="Arial"/>
              </w:rPr>
            </w:pPr>
          </w:p>
        </w:tc>
      </w:tr>
      <w:tr w:rsidR="00473CC8" w14:paraId="06FAF1FE" w14:textId="77777777" w:rsidTr="00473CC8">
        <w:tc>
          <w:tcPr>
            <w:tcW w:w="1980" w:type="dxa"/>
            <w:tcBorders>
              <w:top w:val="nil"/>
              <w:left w:val="nil"/>
              <w:bottom w:val="nil"/>
              <w:right w:val="single" w:sz="4" w:space="0" w:color="auto"/>
            </w:tcBorders>
          </w:tcPr>
          <w:p w14:paraId="103FC127" w14:textId="11B8D5D8" w:rsidR="00473CC8" w:rsidRDefault="00473CC8">
            <w:pPr>
              <w:rPr>
                <w:rFonts w:ascii="Arial"/>
                <w:b/>
                <w:spacing w:val="-1"/>
              </w:rPr>
            </w:pPr>
            <w:r>
              <w:rPr>
                <w:rFonts w:ascii="Arial"/>
                <w:b/>
                <w:spacing w:val="-1"/>
              </w:rPr>
              <w:t>Notice Period for Cancellation</w:t>
            </w:r>
          </w:p>
        </w:tc>
        <w:tc>
          <w:tcPr>
            <w:tcW w:w="7880" w:type="dxa"/>
            <w:tcBorders>
              <w:left w:val="single" w:sz="4" w:space="0" w:color="auto"/>
            </w:tcBorders>
          </w:tcPr>
          <w:p w14:paraId="78E1BC1F" w14:textId="3341FD68" w:rsidR="00473CC8" w:rsidRPr="000E7EEB" w:rsidRDefault="00C57419" w:rsidP="00473CC8">
            <w:pPr>
              <w:pStyle w:val="TableParagraph"/>
              <w:spacing w:line="276" w:lineRule="auto"/>
              <w:ind w:right="1"/>
              <w:jc w:val="both"/>
              <w:rPr>
                <w:rFonts w:ascii="Arial" w:eastAsia="Arial" w:hAnsi="Arial" w:cs="Arial"/>
                <w:spacing w:val="-1"/>
              </w:rPr>
            </w:pPr>
            <w:r>
              <w:rPr>
                <w:rFonts w:ascii="Arial" w:hAnsi="Arial" w:cs="Arial"/>
                <w:spacing w:val="-1"/>
              </w:rPr>
              <w:t>3</w:t>
            </w:r>
            <w:r w:rsidR="00473CC8" w:rsidRPr="000E7EEB">
              <w:rPr>
                <w:rFonts w:ascii="Arial" w:hAnsi="Arial" w:cs="Arial"/>
                <w:spacing w:val="-1"/>
              </w:rPr>
              <w:t xml:space="preserve"> month</w:t>
            </w:r>
            <w:r>
              <w:rPr>
                <w:rFonts w:ascii="Arial" w:hAnsi="Arial" w:cs="Arial"/>
                <w:spacing w:val="-1"/>
              </w:rPr>
              <w:t>s.</w:t>
            </w:r>
          </w:p>
        </w:tc>
      </w:tr>
      <w:tr w:rsidR="00F16C71" w14:paraId="460713E1" w14:textId="77777777" w:rsidTr="00473CC8">
        <w:tc>
          <w:tcPr>
            <w:tcW w:w="1980" w:type="dxa"/>
            <w:tcBorders>
              <w:top w:val="nil"/>
              <w:left w:val="nil"/>
              <w:bottom w:val="nil"/>
              <w:right w:val="single" w:sz="4" w:space="0" w:color="auto"/>
            </w:tcBorders>
          </w:tcPr>
          <w:p w14:paraId="46F78E20" w14:textId="77777777" w:rsidR="00F16C71" w:rsidRDefault="00F16C71" w:rsidP="00F16C71">
            <w:pPr>
              <w:pStyle w:val="TableParagraph"/>
              <w:spacing w:line="275" w:lineRule="auto"/>
              <w:ind w:right="761"/>
              <w:rPr>
                <w:rFonts w:ascii="Arial"/>
                <w:b/>
                <w:spacing w:val="-1"/>
              </w:rPr>
            </w:pPr>
          </w:p>
          <w:p w14:paraId="18927DFA" w14:textId="77777777" w:rsidR="00F16C71" w:rsidRDefault="00F16C71" w:rsidP="00F16C71">
            <w:pPr>
              <w:pStyle w:val="TableParagraph"/>
              <w:spacing w:line="275" w:lineRule="auto"/>
              <w:ind w:right="761"/>
              <w:rPr>
                <w:rFonts w:ascii="Arial" w:eastAsia="Arial" w:hAnsi="Arial" w:cs="Arial"/>
              </w:rPr>
            </w:pPr>
            <w:r w:rsidRPr="0086113B">
              <w:rPr>
                <w:rFonts w:ascii="Arial"/>
                <w:b/>
                <w:spacing w:val="-1"/>
              </w:rPr>
              <w:t>Services</w:t>
            </w:r>
            <w:r w:rsidRPr="0086113B">
              <w:rPr>
                <w:rFonts w:ascii="Arial"/>
                <w:b/>
              </w:rPr>
              <w:t xml:space="preserve"> &amp;</w:t>
            </w:r>
            <w:r w:rsidRPr="0086113B">
              <w:rPr>
                <w:rFonts w:ascii="Arial"/>
                <w:b/>
                <w:spacing w:val="23"/>
              </w:rPr>
              <w:t xml:space="preserve"> </w:t>
            </w:r>
            <w:r w:rsidRPr="0086113B">
              <w:rPr>
                <w:rFonts w:ascii="Arial"/>
                <w:b/>
                <w:spacing w:val="-1"/>
              </w:rPr>
              <w:t>Deliverables:</w:t>
            </w:r>
          </w:p>
          <w:p w14:paraId="39B72B51" w14:textId="77777777" w:rsidR="00F16C71" w:rsidRDefault="00F16C71">
            <w:pPr>
              <w:rPr>
                <w:rFonts w:ascii="Arial"/>
                <w:b/>
                <w:spacing w:val="-1"/>
              </w:rPr>
            </w:pPr>
          </w:p>
        </w:tc>
        <w:tc>
          <w:tcPr>
            <w:tcW w:w="7880" w:type="dxa"/>
            <w:tcBorders>
              <w:left w:val="single" w:sz="4" w:space="0" w:color="auto"/>
            </w:tcBorders>
          </w:tcPr>
          <w:p w14:paraId="3D5072E5" w14:textId="77777777" w:rsidR="00F16C71" w:rsidRDefault="00F16C71" w:rsidP="00F16C71">
            <w:pPr>
              <w:rPr>
                <w:rFonts w:ascii="Arial" w:hAnsi="Arial" w:cs="Arial"/>
              </w:rPr>
            </w:pPr>
            <w:r w:rsidRPr="000E7EEB">
              <w:rPr>
                <w:rFonts w:ascii="Arial" w:hAnsi="Arial" w:cs="Arial"/>
              </w:rPr>
              <w:t>The objectives of this piece of research are to provide the NIC with a clear, concise, evidence based written report that examines:</w:t>
            </w:r>
          </w:p>
          <w:p w14:paraId="52548A64" w14:textId="77777777" w:rsidR="00F16C71" w:rsidRPr="000E7EEB" w:rsidRDefault="00F16C71" w:rsidP="00F16C71">
            <w:pPr>
              <w:rPr>
                <w:rFonts w:ascii="Arial" w:hAnsi="Arial" w:cs="Arial"/>
              </w:rPr>
            </w:pPr>
          </w:p>
          <w:p w14:paraId="104DF7F2" w14:textId="77777777" w:rsidR="00F16C71" w:rsidRPr="00E30453" w:rsidRDefault="00F16C71" w:rsidP="00F16C71">
            <w:pPr>
              <w:widowControl/>
              <w:numPr>
                <w:ilvl w:val="0"/>
                <w:numId w:val="58"/>
              </w:numPr>
              <w:adjustRightInd w:val="0"/>
              <w:spacing w:after="240"/>
              <w:jc w:val="both"/>
              <w:outlineLvl w:val="2"/>
              <w:rPr>
                <w:rFonts w:ascii="Arial" w:eastAsia="STZhongsong" w:hAnsi="Arial" w:cs="Times New Roman"/>
                <w:szCs w:val="20"/>
                <w:lang w:val="en-GB" w:eastAsia="zh-CN"/>
              </w:rPr>
            </w:pPr>
            <w:r w:rsidRPr="00E30453">
              <w:rPr>
                <w:rFonts w:ascii="Arial" w:eastAsia="STZhongsong" w:hAnsi="Arial" w:cs="Times New Roman"/>
                <w:szCs w:val="20"/>
                <w:lang w:val="en-GB" w:eastAsia="zh-CN"/>
              </w:rPr>
              <w:t>The relative impacts on the freight industry of different interventions to reduce congestion on the national and local transport network, including an examination of the potential for emerging technologies to impact upon congestion on the road and rail networks;</w:t>
            </w:r>
          </w:p>
          <w:p w14:paraId="1A2DBBAF" w14:textId="77777777" w:rsidR="00F16C71" w:rsidRPr="0086113B" w:rsidRDefault="00F16C71" w:rsidP="00F16C71">
            <w:pPr>
              <w:widowControl/>
              <w:numPr>
                <w:ilvl w:val="0"/>
                <w:numId w:val="58"/>
              </w:numPr>
              <w:adjustRightInd w:val="0"/>
              <w:spacing w:after="240"/>
              <w:jc w:val="both"/>
              <w:outlineLvl w:val="2"/>
              <w:rPr>
                <w:rFonts w:ascii="Arial" w:eastAsia="STZhongsong" w:hAnsi="Arial" w:cs="Times New Roman"/>
                <w:szCs w:val="20"/>
                <w:lang w:val="en-GB" w:eastAsia="zh-CN"/>
              </w:rPr>
            </w:pPr>
            <w:r w:rsidRPr="00E30453">
              <w:rPr>
                <w:rFonts w:ascii="Arial" w:eastAsia="STZhongsong" w:hAnsi="Arial" w:cs="Times New Roman"/>
                <w:szCs w:val="20"/>
                <w:lang w:val="en-GB" w:eastAsia="zh-CN"/>
              </w:rPr>
              <w:t>Recent policy interventions for managing congestion and provides an evidence-based analysis of the</w:t>
            </w:r>
            <w:r>
              <w:rPr>
                <w:rFonts w:ascii="Arial" w:eastAsia="STZhongsong" w:hAnsi="Arial" w:cs="Times New Roman"/>
                <w:szCs w:val="20"/>
                <w:lang w:val="en-GB" w:eastAsia="zh-CN"/>
              </w:rPr>
              <w:t>ir</w:t>
            </w:r>
            <w:r w:rsidRPr="00E30453">
              <w:rPr>
                <w:rFonts w:ascii="Arial" w:eastAsia="STZhongsong" w:hAnsi="Arial" w:cs="Times New Roman"/>
                <w:szCs w:val="20"/>
                <w:lang w:val="en-GB" w:eastAsia="zh-CN"/>
              </w:rPr>
              <w:t xml:space="preserve"> effectiveness.</w:t>
            </w:r>
          </w:p>
          <w:p w14:paraId="6785E7F6" w14:textId="77777777" w:rsidR="00F16C71" w:rsidRPr="00E30453" w:rsidRDefault="00F16C71" w:rsidP="00F16C71">
            <w:pPr>
              <w:widowControl/>
              <w:numPr>
                <w:ilvl w:val="0"/>
                <w:numId w:val="58"/>
              </w:numPr>
              <w:adjustRightInd w:val="0"/>
              <w:spacing w:after="240"/>
              <w:jc w:val="both"/>
              <w:outlineLvl w:val="2"/>
              <w:rPr>
                <w:rFonts w:ascii="Arial" w:eastAsia="STZhongsong" w:hAnsi="Arial" w:cs="Times New Roman"/>
                <w:szCs w:val="20"/>
                <w:lang w:val="en-GB" w:eastAsia="zh-CN"/>
              </w:rPr>
            </w:pPr>
            <w:r w:rsidRPr="00E30453">
              <w:rPr>
                <w:rFonts w:ascii="Arial" w:eastAsia="STZhongsong" w:hAnsi="Arial" w:cs="Times New Roman"/>
                <w:szCs w:val="20"/>
                <w:lang w:val="en-GB" w:eastAsia="zh-CN"/>
              </w:rPr>
              <w:t>Other methods of managing congestion, including the potential of larger freight vehicles, better use of existing vehicle capacity (rail and road), changing operating practices (such as consolidation centres, greater use of rail interchanges, and re-timing deliveries) and the potential impacts of connected and autonomous vehicles;</w:t>
            </w:r>
          </w:p>
          <w:p w14:paraId="1720BBD6" w14:textId="77777777" w:rsidR="00F16C71" w:rsidRPr="00E30453" w:rsidRDefault="00F16C71" w:rsidP="00F16C71">
            <w:pPr>
              <w:widowControl/>
              <w:numPr>
                <w:ilvl w:val="0"/>
                <w:numId w:val="58"/>
              </w:numPr>
              <w:adjustRightInd w:val="0"/>
              <w:spacing w:after="240"/>
              <w:jc w:val="both"/>
              <w:outlineLvl w:val="2"/>
              <w:rPr>
                <w:rFonts w:ascii="Arial" w:eastAsia="STZhongsong" w:hAnsi="Arial" w:cs="Times New Roman"/>
                <w:szCs w:val="20"/>
                <w:lang w:val="en-GB" w:eastAsia="zh-CN"/>
              </w:rPr>
            </w:pPr>
            <w:r w:rsidRPr="00E30453">
              <w:rPr>
                <w:rFonts w:ascii="Arial" w:eastAsia="STZhongsong" w:hAnsi="Arial" w:cs="Times New Roman"/>
                <w:szCs w:val="20"/>
                <w:lang w:val="en-GB" w:eastAsia="zh-CN"/>
              </w:rPr>
              <w:t xml:space="preserve">The potential for modal shift from road to rail, river, or coastal shipping, and the total likely reduction in congestion and vehicle numbers this could have, as well as the potential benefits/impacts on broader transport network capacity of moving freight off rail; </w:t>
            </w:r>
          </w:p>
          <w:p w14:paraId="5DD2B0B2" w14:textId="77777777" w:rsidR="00F16C71" w:rsidRPr="00E30453" w:rsidRDefault="00F16C71" w:rsidP="00F16C71">
            <w:pPr>
              <w:widowControl/>
              <w:numPr>
                <w:ilvl w:val="0"/>
                <w:numId w:val="58"/>
              </w:numPr>
              <w:adjustRightInd w:val="0"/>
              <w:spacing w:after="240"/>
              <w:jc w:val="both"/>
              <w:outlineLvl w:val="2"/>
              <w:rPr>
                <w:rFonts w:ascii="Arial" w:eastAsia="STZhongsong" w:hAnsi="Arial" w:cs="Times New Roman"/>
                <w:szCs w:val="20"/>
                <w:lang w:val="en-GB" w:eastAsia="zh-CN"/>
              </w:rPr>
            </w:pPr>
            <w:r w:rsidRPr="00E30453">
              <w:rPr>
                <w:rFonts w:ascii="Arial" w:eastAsia="STZhongsong" w:hAnsi="Arial" w:cs="Times New Roman"/>
                <w:szCs w:val="20"/>
                <w:lang w:val="en-GB" w:eastAsia="zh-CN"/>
              </w:rPr>
              <w:t>How sharing of haulier data, freight movement data, and the introduction of new data management such as distributed ledger technologies such as Blockchain (</w:t>
            </w:r>
            <w:hyperlink r:id="rId43" w:history="1">
              <w:r w:rsidRPr="0086113B">
                <w:rPr>
                  <w:rFonts w:ascii="Arial" w:eastAsia="STZhongsong" w:hAnsi="Arial" w:cs="Times New Roman"/>
                  <w:color w:val="0000FF"/>
                  <w:szCs w:val="20"/>
                  <w:u w:val="single"/>
                  <w:lang w:val="en-GB" w:eastAsia="zh-CN"/>
                </w:rPr>
                <w:t>https://en.wikipedia.org/wiki/Blockchain</w:t>
              </w:r>
            </w:hyperlink>
            <w:r w:rsidRPr="00E30453">
              <w:rPr>
                <w:rFonts w:ascii="Arial" w:eastAsia="STZhongsong" w:hAnsi="Arial" w:cs="Times New Roman"/>
                <w:szCs w:val="20"/>
                <w:lang w:val="en-GB" w:eastAsia="zh-CN"/>
              </w:rPr>
              <w:t>) could help inform better decisions from the freight industry and from government; and</w:t>
            </w:r>
          </w:p>
          <w:p w14:paraId="76D18017" w14:textId="77777777" w:rsidR="00F16C71" w:rsidRDefault="00F16C71" w:rsidP="00F16C71">
            <w:pPr>
              <w:widowControl/>
              <w:numPr>
                <w:ilvl w:val="0"/>
                <w:numId w:val="58"/>
              </w:numPr>
              <w:adjustRightInd w:val="0"/>
              <w:spacing w:after="240"/>
              <w:jc w:val="both"/>
              <w:outlineLvl w:val="2"/>
              <w:rPr>
                <w:rFonts w:ascii="Arial" w:eastAsia="STZhongsong" w:hAnsi="Arial" w:cs="Times New Roman"/>
                <w:szCs w:val="20"/>
                <w:lang w:val="en-GB" w:eastAsia="zh-CN"/>
              </w:rPr>
            </w:pPr>
            <w:r w:rsidRPr="00E30453">
              <w:rPr>
                <w:rFonts w:ascii="Arial" w:eastAsia="STZhongsong" w:hAnsi="Arial" w:cs="Times New Roman"/>
                <w:szCs w:val="20"/>
                <w:lang w:val="en-GB" w:eastAsia="zh-CN"/>
              </w:rPr>
              <w:t xml:space="preserve">The underlying causes of freight congestion and hotspot areas – identifying the biggest hotspots today (where they have already been identified in existing literature) and what impact in reality this congestion has on the operation of the freight system. </w:t>
            </w:r>
          </w:p>
          <w:p w14:paraId="48EB34B3" w14:textId="77777777" w:rsidR="00C57419" w:rsidRPr="00E310F5" w:rsidRDefault="00C57419" w:rsidP="00C57419">
            <w:pPr>
              <w:rPr>
                <w:rFonts w:ascii="Arial" w:hAnsi="Arial" w:cs="Arial"/>
              </w:rPr>
            </w:pPr>
            <w:r w:rsidRPr="00E310F5">
              <w:rPr>
                <w:rFonts w:ascii="Arial" w:hAnsi="Arial" w:cs="Arial"/>
              </w:rPr>
              <w:t xml:space="preserve">The </w:t>
            </w:r>
            <w:r>
              <w:rPr>
                <w:rFonts w:ascii="Arial" w:hAnsi="Arial" w:cs="Arial"/>
              </w:rPr>
              <w:t xml:space="preserve">Customer </w:t>
            </w:r>
            <w:r w:rsidRPr="00E310F5">
              <w:rPr>
                <w:rFonts w:ascii="Arial" w:hAnsi="Arial" w:cs="Arial"/>
              </w:rPr>
              <w:t xml:space="preserve">requires the </w:t>
            </w:r>
            <w:r>
              <w:rPr>
                <w:rFonts w:ascii="Arial" w:hAnsi="Arial" w:cs="Arial"/>
              </w:rPr>
              <w:t>Supplier to carry out the following</w:t>
            </w:r>
            <w:r w:rsidRPr="00E310F5">
              <w:rPr>
                <w:rFonts w:ascii="Arial" w:hAnsi="Arial" w:cs="Arial"/>
              </w:rPr>
              <w:t>:</w:t>
            </w:r>
          </w:p>
          <w:p w14:paraId="02518914"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lastRenderedPageBreak/>
              <w:t>A review of recent UK policy interventions for managing congestion and an evidence-based analysis of their effectiveness, this should include, but not be restricted to SMART motorways, congestion charging, railway improvements, and any other management measures;</w:t>
            </w:r>
          </w:p>
          <w:p w14:paraId="0D0473C6"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t xml:space="preserve">An exploration of the potential for emerging technologies to impact upon congestion on the road and rail networks. These should include, but not be restricted to, digital signalling, platooning of trucks, connected and autonomous vehicles (CAVs); </w:t>
            </w:r>
          </w:p>
          <w:p w14:paraId="7EDA2C8C"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t>Analysis of possible ways to maximise the use of capacity in vehicles and reduce empty/under-utilised running;</w:t>
            </w:r>
          </w:p>
          <w:p w14:paraId="12EC01D8"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t>Analysis of how changes to operating practices of the industry (including re-timing deliveries) could reduce congestion, including an assessment of the potential costs and benefits of consolidation centres;</w:t>
            </w:r>
          </w:p>
          <w:p w14:paraId="030F83EE"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t xml:space="preserve">Analysis of the potential for modal shift of freight to rail or waterborne transport (both inland waterways and coastal shipping). This should include an understanding of the extent to which modal shift can be achieved with existing and planned infrastructure interventions and an understanding of how specific infrastructure interventions could enhance or unlock the potential for modal shift (including an understanding of the likely costs of these interventions and impacts on congestion on those networks). It should also explore the counter factual, and consider the potential impacts on the rail network of moving rail freight to another mode; </w:t>
            </w:r>
          </w:p>
          <w:p w14:paraId="0544E761"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t>A review of the implications on road and rail infrastructure, including for other users, of permitting larger vehicles (particularly longer freight trains and longer, heavier trucks), and the effect this could have on congestion;</w:t>
            </w:r>
          </w:p>
          <w:p w14:paraId="3F6D2445"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t>A review of the implications of connected and autonomous vehicles (CAVs) for the freight industry and its operations (i.e. parking space reductions, driverless vans/HGVs); and</w:t>
            </w:r>
          </w:p>
          <w:p w14:paraId="59154618"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t>A review of how new/better data gathering/transparency through existing technologies (such as telematics) and new methods such as the use of distributed ledger technologies (such as Blockchain) could inform decision making in the freight system and in infrastructure investment.</w:t>
            </w:r>
          </w:p>
          <w:p w14:paraId="202EEBE0"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t>The Commission is particularly interested in the use of case studies (both international and domestic) to enhance the analysis of this study and learn lessons from others.</w:t>
            </w:r>
          </w:p>
          <w:p w14:paraId="431BAC18"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t>Delivery of the above analysis will require the successful bidder to work with other consultancies undertaking research for the NIC on the value of the freight system, demand drivers of freight, and approaches to deliver a low/no carbon freight system. This will involve sharing of information and outcomes, in order to deliver a coherent package of research based on consistent assumptions and data.</w:t>
            </w:r>
          </w:p>
          <w:p w14:paraId="17A5E5A5"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t>We anticipate that this requirement can largely be achieved through secondary research methods, though we recognise that there may be cause for including primary research in the form of workshops, interviews, roundtables or questionnaires. Suppliers should explicitly state their methodologies for each stage of the research process, demonstrating the suitability of this methodology to the task.</w:t>
            </w:r>
          </w:p>
          <w:p w14:paraId="5267A503"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lastRenderedPageBreak/>
              <w:t xml:space="preserve">The Commission operates within a fiscal and economic remit. We expect that, where applicable, the analysis will indicate its implications for the fiscal and economic remit. </w:t>
            </w:r>
          </w:p>
          <w:p w14:paraId="6D323529"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t>The supplier will be responsible for the development of a project plan and timetable, to meet the needs of the NIC (indicative timescales are set out in Section 7 below).</w:t>
            </w:r>
          </w:p>
          <w:p w14:paraId="3A2E5444"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t xml:space="preserve">At the start of the project we would expect to hold an inception/scoping meeting with the successful supplier, and for a short inception report to then be provided which clarifies the approach to be taken, along with a plan setting out key milestones </w:t>
            </w:r>
            <w:r w:rsidRPr="0099454A">
              <w:rPr>
                <w:rFonts w:ascii="Arial" w:hAnsi="Arial" w:cs="Arial"/>
              </w:rPr>
              <w:t>and dates for regular updates, deliverables, risks and how these will be managed etc. – for agreement, before proceeding to carry out the analysis. During the evidence gathering and</w:t>
            </w:r>
            <w:r w:rsidRPr="00E310F5">
              <w:rPr>
                <w:rFonts w:ascii="Arial" w:hAnsi="Arial" w:cs="Arial"/>
              </w:rPr>
              <w:t xml:space="preserve"> subsequent phases we expect the bidder to work closely with the Commission, including through regular meetings and other communication.  </w:t>
            </w:r>
          </w:p>
          <w:p w14:paraId="1E637D9C"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t>The Provider should also be prepared to present to technical and non-technical members of the Commission in a clear and concise fashion, to set out the key findings from their work, and the key assumptions, results, and caveats in a clear and concise fashion, to ensure these are fully understood.</w:t>
            </w:r>
          </w:p>
          <w:p w14:paraId="69D69965" w14:textId="77777777" w:rsidR="00C57419" w:rsidRPr="00E310F5" w:rsidRDefault="00C57419" w:rsidP="00C57419">
            <w:pPr>
              <w:pStyle w:val="ListParagraph"/>
              <w:widowControl/>
              <w:numPr>
                <w:ilvl w:val="0"/>
                <w:numId w:val="59"/>
              </w:numPr>
              <w:spacing w:after="160" w:line="259" w:lineRule="auto"/>
              <w:contextualSpacing/>
              <w:jc w:val="both"/>
              <w:rPr>
                <w:rFonts w:ascii="Arial" w:hAnsi="Arial" w:cs="Arial"/>
              </w:rPr>
            </w:pPr>
            <w:r w:rsidRPr="00E310F5">
              <w:rPr>
                <w:rFonts w:ascii="Arial" w:hAnsi="Arial" w:cs="Arial"/>
              </w:rPr>
              <w:t xml:space="preserve">Analysis should be derived from a broad range of credible sources, in particular drawing on information and analysis that is already in the public domain and analysis of locally held data and intelligence. </w:t>
            </w:r>
          </w:p>
          <w:p w14:paraId="68C79BB8" w14:textId="77777777" w:rsidR="00C57419" w:rsidRDefault="00C57419" w:rsidP="00C57419">
            <w:pPr>
              <w:jc w:val="both"/>
              <w:rPr>
                <w:rFonts w:ascii="Arial" w:hAnsi="Arial" w:cs="Arial"/>
              </w:rPr>
            </w:pPr>
          </w:p>
          <w:p w14:paraId="106998CF" w14:textId="38B8002A" w:rsidR="00BD7369" w:rsidRDefault="00BD7369" w:rsidP="00C57419">
            <w:pPr>
              <w:jc w:val="both"/>
              <w:rPr>
                <w:rFonts w:ascii="Arial" w:hAnsi="Arial" w:cs="Arial"/>
              </w:rPr>
            </w:pPr>
            <w:r>
              <w:rPr>
                <w:rFonts w:ascii="Arial" w:hAnsi="Arial" w:cs="Arial"/>
              </w:rPr>
              <w:t>The Supplier will achieve the following deliverables under Contract:</w:t>
            </w:r>
          </w:p>
          <w:p w14:paraId="05EB2793" w14:textId="77777777" w:rsidR="00BD7369" w:rsidRPr="00E310F5" w:rsidRDefault="00BD7369" w:rsidP="00C57419">
            <w:pPr>
              <w:jc w:val="both"/>
              <w:rPr>
                <w:rFonts w:ascii="Arial" w:hAnsi="Arial" w:cs="Arial"/>
              </w:rPr>
            </w:pPr>
          </w:p>
          <w:tbl>
            <w:tblPr>
              <w:tblStyle w:val="TableGrid"/>
              <w:tblW w:w="4688" w:type="pct"/>
              <w:tblInd w:w="562" w:type="dxa"/>
              <w:tblLook w:val="04A0" w:firstRow="1" w:lastRow="0" w:firstColumn="1" w:lastColumn="0" w:noHBand="0" w:noVBand="1"/>
            </w:tblPr>
            <w:tblGrid>
              <w:gridCol w:w="1231"/>
              <w:gridCol w:w="3664"/>
              <w:gridCol w:w="1954"/>
            </w:tblGrid>
            <w:tr w:rsidR="00BD7369" w:rsidRPr="009D0711" w14:paraId="17140C4F" w14:textId="77777777" w:rsidTr="00D41B75">
              <w:tc>
                <w:tcPr>
                  <w:tcW w:w="728" w:type="pct"/>
                  <w:shd w:val="clear" w:color="auto" w:fill="C6D9F1" w:themeFill="text2" w:themeFillTint="33"/>
                  <w:vAlign w:val="center"/>
                </w:tcPr>
                <w:p w14:paraId="567924F3" w14:textId="77777777" w:rsidR="00BD7369" w:rsidRPr="00BD7369" w:rsidRDefault="00BD7369" w:rsidP="00BD7369">
                  <w:pPr>
                    <w:pStyle w:val="Heading3"/>
                    <w:spacing w:after="120"/>
                    <w:jc w:val="center"/>
                    <w:rPr>
                      <w:rFonts w:ascii="Arial" w:hAnsi="Arial" w:cs="Arial"/>
                      <w:b/>
                      <w:sz w:val="22"/>
                      <w:szCs w:val="22"/>
                    </w:rPr>
                  </w:pPr>
                  <w:r w:rsidRPr="00BD7369">
                    <w:rPr>
                      <w:rFonts w:ascii="Arial" w:hAnsi="Arial" w:cs="Arial"/>
                      <w:b/>
                      <w:sz w:val="22"/>
                      <w:szCs w:val="22"/>
                    </w:rPr>
                    <w:t>Milestone</w:t>
                  </w:r>
                </w:p>
              </w:tc>
              <w:tc>
                <w:tcPr>
                  <w:tcW w:w="2760" w:type="pct"/>
                  <w:shd w:val="clear" w:color="auto" w:fill="C6D9F1" w:themeFill="text2" w:themeFillTint="33"/>
                  <w:vAlign w:val="center"/>
                </w:tcPr>
                <w:p w14:paraId="008B5C51" w14:textId="77777777" w:rsidR="00BD7369" w:rsidRPr="00BD7369" w:rsidRDefault="00BD7369" w:rsidP="00BD7369">
                  <w:pPr>
                    <w:pStyle w:val="Heading3"/>
                    <w:spacing w:after="120"/>
                    <w:jc w:val="center"/>
                    <w:rPr>
                      <w:rFonts w:ascii="Arial" w:hAnsi="Arial" w:cs="Arial"/>
                      <w:b/>
                      <w:sz w:val="22"/>
                      <w:szCs w:val="22"/>
                    </w:rPr>
                  </w:pPr>
                  <w:r w:rsidRPr="00BD7369">
                    <w:rPr>
                      <w:rFonts w:ascii="Arial" w:hAnsi="Arial" w:cs="Arial"/>
                      <w:b/>
                      <w:sz w:val="22"/>
                      <w:szCs w:val="22"/>
                    </w:rPr>
                    <w:t>Description</w:t>
                  </w:r>
                </w:p>
              </w:tc>
              <w:tc>
                <w:tcPr>
                  <w:tcW w:w="1512" w:type="pct"/>
                  <w:shd w:val="clear" w:color="auto" w:fill="C6D9F1" w:themeFill="text2" w:themeFillTint="33"/>
                  <w:vAlign w:val="center"/>
                </w:tcPr>
                <w:p w14:paraId="7D614153" w14:textId="77777777" w:rsidR="00BD7369" w:rsidRPr="00BD7369" w:rsidRDefault="00BD7369" w:rsidP="00BD7369">
                  <w:pPr>
                    <w:pStyle w:val="Heading3"/>
                    <w:spacing w:after="120"/>
                    <w:jc w:val="center"/>
                    <w:rPr>
                      <w:rFonts w:ascii="Arial" w:hAnsi="Arial" w:cs="Arial"/>
                      <w:b/>
                      <w:sz w:val="22"/>
                      <w:szCs w:val="22"/>
                    </w:rPr>
                  </w:pPr>
                  <w:r w:rsidRPr="00BD7369">
                    <w:rPr>
                      <w:rFonts w:ascii="Arial" w:hAnsi="Arial" w:cs="Arial"/>
                      <w:b/>
                      <w:sz w:val="22"/>
                      <w:szCs w:val="22"/>
                    </w:rPr>
                    <w:t>Timeframe</w:t>
                  </w:r>
                </w:p>
              </w:tc>
            </w:tr>
            <w:tr w:rsidR="00BD7369" w:rsidRPr="009D0711" w14:paraId="0C615B13" w14:textId="77777777" w:rsidTr="00D41B75">
              <w:tc>
                <w:tcPr>
                  <w:tcW w:w="728" w:type="pct"/>
                  <w:vAlign w:val="center"/>
                </w:tcPr>
                <w:p w14:paraId="7728FB27" w14:textId="77777777" w:rsidR="00BD7369" w:rsidRPr="00BD7369" w:rsidRDefault="00BD7369" w:rsidP="00BD7369">
                  <w:pPr>
                    <w:pStyle w:val="Heading3"/>
                    <w:spacing w:after="120"/>
                    <w:jc w:val="center"/>
                    <w:rPr>
                      <w:rFonts w:ascii="Arial" w:hAnsi="Arial" w:cs="Arial"/>
                      <w:sz w:val="22"/>
                      <w:szCs w:val="22"/>
                    </w:rPr>
                  </w:pPr>
                  <w:r w:rsidRPr="00BD7369">
                    <w:rPr>
                      <w:rFonts w:ascii="Arial" w:hAnsi="Arial" w:cs="Arial"/>
                      <w:sz w:val="22"/>
                      <w:szCs w:val="22"/>
                    </w:rPr>
                    <w:t>1</w:t>
                  </w:r>
                </w:p>
              </w:tc>
              <w:tc>
                <w:tcPr>
                  <w:tcW w:w="2760" w:type="pct"/>
                  <w:vAlign w:val="center"/>
                </w:tcPr>
                <w:p w14:paraId="7A37F9CE" w14:textId="77777777" w:rsidR="00BD7369" w:rsidRPr="00BD7369" w:rsidRDefault="00BD7369" w:rsidP="00BD7369">
                  <w:pPr>
                    <w:pStyle w:val="Heading3"/>
                    <w:spacing w:after="120"/>
                    <w:rPr>
                      <w:rFonts w:ascii="Arial" w:hAnsi="Arial" w:cs="Arial"/>
                      <w:sz w:val="22"/>
                      <w:szCs w:val="22"/>
                    </w:rPr>
                  </w:pPr>
                  <w:r w:rsidRPr="00BD7369">
                    <w:rPr>
                      <w:rFonts w:ascii="Arial" w:hAnsi="Arial" w:cs="Arial"/>
                      <w:sz w:val="22"/>
                      <w:szCs w:val="22"/>
                    </w:rPr>
                    <w:t>Project inception meeting with NIC to include draft inception report to be provided, and agreed by NIC, clarifying the approach to be taken, along with a plan setting out key milestones and dates for deliverables, risks and how these will be managed, etc.</w:t>
                  </w:r>
                </w:p>
              </w:tc>
              <w:tc>
                <w:tcPr>
                  <w:tcW w:w="1512" w:type="pct"/>
                  <w:vAlign w:val="center"/>
                </w:tcPr>
                <w:p w14:paraId="507750BE" w14:textId="77777777" w:rsidR="00BD7369" w:rsidRPr="00BD7369" w:rsidRDefault="00BD7369" w:rsidP="00BD7369">
                  <w:pPr>
                    <w:pStyle w:val="Heading3"/>
                    <w:spacing w:after="120"/>
                    <w:jc w:val="center"/>
                    <w:rPr>
                      <w:rFonts w:ascii="Arial" w:hAnsi="Arial" w:cs="Arial"/>
                      <w:sz w:val="22"/>
                      <w:szCs w:val="22"/>
                    </w:rPr>
                  </w:pPr>
                  <w:r w:rsidRPr="00BD7369">
                    <w:rPr>
                      <w:rFonts w:ascii="Arial" w:hAnsi="Arial" w:cs="Arial"/>
                      <w:sz w:val="22"/>
                      <w:szCs w:val="22"/>
                    </w:rPr>
                    <w:t>Within 2 weeks of contract award</w:t>
                  </w:r>
                </w:p>
              </w:tc>
            </w:tr>
            <w:tr w:rsidR="00BD7369" w:rsidRPr="009D0711" w14:paraId="3B6571C0" w14:textId="77777777" w:rsidTr="00D41B75">
              <w:tc>
                <w:tcPr>
                  <w:tcW w:w="728" w:type="pct"/>
                  <w:vAlign w:val="center"/>
                </w:tcPr>
                <w:p w14:paraId="0DEF9769" w14:textId="77777777" w:rsidR="00BD7369" w:rsidRPr="00BD7369" w:rsidRDefault="00BD7369" w:rsidP="00BD7369">
                  <w:pPr>
                    <w:pStyle w:val="Heading3"/>
                    <w:spacing w:after="120"/>
                    <w:jc w:val="center"/>
                    <w:rPr>
                      <w:rFonts w:ascii="Arial" w:hAnsi="Arial" w:cs="Arial"/>
                      <w:sz w:val="22"/>
                      <w:szCs w:val="22"/>
                    </w:rPr>
                  </w:pPr>
                  <w:r w:rsidRPr="00BD7369">
                    <w:rPr>
                      <w:rFonts w:ascii="Arial" w:hAnsi="Arial" w:cs="Arial"/>
                      <w:sz w:val="22"/>
                      <w:szCs w:val="22"/>
                    </w:rPr>
                    <w:t>2</w:t>
                  </w:r>
                </w:p>
              </w:tc>
              <w:tc>
                <w:tcPr>
                  <w:tcW w:w="2760" w:type="pct"/>
                  <w:vAlign w:val="center"/>
                </w:tcPr>
                <w:p w14:paraId="3B9050C4" w14:textId="77777777" w:rsidR="00BD7369" w:rsidRPr="00BD7369" w:rsidRDefault="00BD7369" w:rsidP="00BD7369">
                  <w:pPr>
                    <w:pStyle w:val="Heading3"/>
                    <w:spacing w:after="120"/>
                    <w:rPr>
                      <w:rFonts w:ascii="Arial" w:hAnsi="Arial" w:cs="Arial"/>
                      <w:sz w:val="22"/>
                      <w:szCs w:val="22"/>
                    </w:rPr>
                  </w:pPr>
                  <w:r w:rsidRPr="00BD7369">
                    <w:rPr>
                      <w:rFonts w:ascii="Arial" w:hAnsi="Arial" w:cs="Arial"/>
                      <w:sz w:val="22"/>
                      <w:szCs w:val="22"/>
                    </w:rPr>
                    <w:t>Presentation of key research areas and outline methodology, agreed with the NIC</w:t>
                  </w:r>
                </w:p>
              </w:tc>
              <w:tc>
                <w:tcPr>
                  <w:tcW w:w="1512" w:type="pct"/>
                  <w:vAlign w:val="center"/>
                </w:tcPr>
                <w:p w14:paraId="2A773CD5" w14:textId="77777777" w:rsidR="00BD7369" w:rsidRPr="00BD7369" w:rsidRDefault="00BD7369" w:rsidP="00BD7369">
                  <w:pPr>
                    <w:pStyle w:val="Heading3"/>
                    <w:spacing w:after="120"/>
                    <w:jc w:val="center"/>
                    <w:rPr>
                      <w:rFonts w:ascii="Arial" w:hAnsi="Arial" w:cs="Arial"/>
                      <w:sz w:val="22"/>
                      <w:szCs w:val="22"/>
                    </w:rPr>
                  </w:pPr>
                  <w:r w:rsidRPr="00BD7369">
                    <w:rPr>
                      <w:rFonts w:ascii="Arial" w:hAnsi="Arial" w:cs="Arial"/>
                      <w:sz w:val="22"/>
                      <w:szCs w:val="22"/>
                    </w:rPr>
                    <w:t>Mid July 2018</w:t>
                  </w:r>
                </w:p>
              </w:tc>
            </w:tr>
            <w:tr w:rsidR="00BD7369" w:rsidRPr="009D0711" w14:paraId="1ECC0E71" w14:textId="77777777" w:rsidTr="00D41B75">
              <w:tc>
                <w:tcPr>
                  <w:tcW w:w="728" w:type="pct"/>
                  <w:vAlign w:val="center"/>
                </w:tcPr>
                <w:p w14:paraId="3DC99955" w14:textId="77777777" w:rsidR="00BD7369" w:rsidRPr="00BD7369" w:rsidRDefault="00BD7369" w:rsidP="00BD7369">
                  <w:pPr>
                    <w:pStyle w:val="Heading3"/>
                    <w:spacing w:after="120"/>
                    <w:jc w:val="center"/>
                    <w:rPr>
                      <w:rFonts w:ascii="Arial" w:hAnsi="Arial" w:cs="Arial"/>
                      <w:sz w:val="22"/>
                      <w:szCs w:val="22"/>
                    </w:rPr>
                  </w:pPr>
                  <w:r w:rsidRPr="00BD7369">
                    <w:rPr>
                      <w:rFonts w:ascii="Arial" w:hAnsi="Arial" w:cs="Arial"/>
                      <w:sz w:val="22"/>
                      <w:szCs w:val="22"/>
                    </w:rPr>
                    <w:t>3</w:t>
                  </w:r>
                </w:p>
              </w:tc>
              <w:tc>
                <w:tcPr>
                  <w:tcW w:w="2760" w:type="pct"/>
                  <w:vAlign w:val="center"/>
                </w:tcPr>
                <w:p w14:paraId="7A0C2FC3" w14:textId="77777777" w:rsidR="00BD7369" w:rsidRPr="00BD7369" w:rsidRDefault="00BD7369" w:rsidP="00BD7369">
                  <w:pPr>
                    <w:pStyle w:val="Heading3"/>
                    <w:spacing w:after="120"/>
                    <w:rPr>
                      <w:rFonts w:ascii="Arial" w:hAnsi="Arial" w:cs="Arial"/>
                      <w:sz w:val="22"/>
                      <w:szCs w:val="22"/>
                    </w:rPr>
                  </w:pPr>
                  <w:r w:rsidRPr="00BD7369">
                    <w:rPr>
                      <w:rFonts w:ascii="Arial" w:hAnsi="Arial" w:cs="Arial"/>
                      <w:sz w:val="22"/>
                      <w:szCs w:val="22"/>
                    </w:rPr>
                    <w:t>Presentation of early findings and key themes to the NIC</w:t>
                  </w:r>
                </w:p>
              </w:tc>
              <w:tc>
                <w:tcPr>
                  <w:tcW w:w="1512" w:type="pct"/>
                  <w:vAlign w:val="center"/>
                </w:tcPr>
                <w:p w14:paraId="40913C88" w14:textId="77777777" w:rsidR="00BD7369" w:rsidRPr="00BD7369" w:rsidRDefault="00BD7369" w:rsidP="00BD7369">
                  <w:pPr>
                    <w:pStyle w:val="Heading3"/>
                    <w:spacing w:after="120"/>
                    <w:jc w:val="center"/>
                    <w:rPr>
                      <w:rFonts w:ascii="Arial" w:hAnsi="Arial" w:cs="Arial"/>
                      <w:sz w:val="22"/>
                      <w:szCs w:val="22"/>
                    </w:rPr>
                  </w:pPr>
                  <w:r w:rsidRPr="00BD7369">
                    <w:rPr>
                      <w:rFonts w:ascii="Arial" w:hAnsi="Arial" w:cs="Arial"/>
                      <w:sz w:val="22"/>
                      <w:szCs w:val="22"/>
                    </w:rPr>
                    <w:t>Early-mid September 2018</w:t>
                  </w:r>
                </w:p>
              </w:tc>
            </w:tr>
            <w:tr w:rsidR="00BD7369" w:rsidRPr="009D0711" w14:paraId="4781558E" w14:textId="77777777" w:rsidTr="00D41B75">
              <w:tc>
                <w:tcPr>
                  <w:tcW w:w="728" w:type="pct"/>
                  <w:vAlign w:val="center"/>
                </w:tcPr>
                <w:p w14:paraId="1552C125" w14:textId="77777777" w:rsidR="00BD7369" w:rsidRPr="00BD7369" w:rsidRDefault="00BD7369" w:rsidP="00BD7369">
                  <w:pPr>
                    <w:pStyle w:val="Heading3"/>
                    <w:spacing w:after="120"/>
                    <w:jc w:val="center"/>
                    <w:rPr>
                      <w:rFonts w:ascii="Arial" w:hAnsi="Arial" w:cs="Arial"/>
                      <w:sz w:val="22"/>
                      <w:szCs w:val="22"/>
                    </w:rPr>
                  </w:pPr>
                  <w:r w:rsidRPr="00BD7369">
                    <w:rPr>
                      <w:rFonts w:ascii="Arial" w:hAnsi="Arial" w:cs="Arial"/>
                      <w:sz w:val="22"/>
                      <w:szCs w:val="22"/>
                    </w:rPr>
                    <w:t>4</w:t>
                  </w:r>
                </w:p>
              </w:tc>
              <w:tc>
                <w:tcPr>
                  <w:tcW w:w="2760" w:type="pct"/>
                  <w:vAlign w:val="center"/>
                </w:tcPr>
                <w:p w14:paraId="22C875D8" w14:textId="77777777" w:rsidR="00BD7369" w:rsidRPr="00BD7369" w:rsidRDefault="00BD7369" w:rsidP="00BD7369">
                  <w:pPr>
                    <w:pStyle w:val="Heading3"/>
                    <w:spacing w:after="120"/>
                    <w:rPr>
                      <w:rFonts w:ascii="Arial" w:hAnsi="Arial" w:cs="Arial"/>
                      <w:sz w:val="22"/>
                      <w:szCs w:val="22"/>
                    </w:rPr>
                  </w:pPr>
                  <w:r w:rsidRPr="00BD7369">
                    <w:rPr>
                      <w:rFonts w:ascii="Arial" w:hAnsi="Arial" w:cs="Arial"/>
                      <w:sz w:val="22"/>
                      <w:szCs w:val="22"/>
                    </w:rPr>
                    <w:t>Draft report provided to the NIC for review and comment</w:t>
                  </w:r>
                </w:p>
              </w:tc>
              <w:tc>
                <w:tcPr>
                  <w:tcW w:w="1512" w:type="pct"/>
                  <w:vAlign w:val="center"/>
                </w:tcPr>
                <w:p w14:paraId="7F5DAB4B" w14:textId="77777777" w:rsidR="00BD7369" w:rsidRPr="00BD7369" w:rsidRDefault="00BD7369" w:rsidP="00BD7369">
                  <w:pPr>
                    <w:pStyle w:val="Heading3"/>
                    <w:spacing w:after="120"/>
                    <w:jc w:val="center"/>
                    <w:rPr>
                      <w:rFonts w:ascii="Arial" w:hAnsi="Arial" w:cs="Arial"/>
                      <w:sz w:val="22"/>
                      <w:szCs w:val="22"/>
                    </w:rPr>
                  </w:pPr>
                  <w:r w:rsidRPr="00BD7369">
                    <w:rPr>
                      <w:rFonts w:ascii="Arial" w:hAnsi="Arial" w:cs="Arial"/>
                      <w:sz w:val="22"/>
                      <w:szCs w:val="22"/>
                    </w:rPr>
                    <w:t>End September / early October 2018</w:t>
                  </w:r>
                </w:p>
              </w:tc>
            </w:tr>
            <w:tr w:rsidR="00BD7369" w:rsidRPr="009D0711" w14:paraId="3E81F7D7" w14:textId="77777777" w:rsidTr="00D41B75">
              <w:tc>
                <w:tcPr>
                  <w:tcW w:w="728" w:type="pct"/>
                  <w:vAlign w:val="center"/>
                </w:tcPr>
                <w:p w14:paraId="47BC056C" w14:textId="77777777" w:rsidR="00BD7369" w:rsidRPr="00BD7369" w:rsidRDefault="00BD7369" w:rsidP="00BD7369">
                  <w:pPr>
                    <w:pStyle w:val="Heading3"/>
                    <w:spacing w:after="120"/>
                    <w:jc w:val="center"/>
                    <w:rPr>
                      <w:rFonts w:ascii="Arial" w:hAnsi="Arial" w:cs="Arial"/>
                      <w:sz w:val="22"/>
                      <w:szCs w:val="22"/>
                    </w:rPr>
                  </w:pPr>
                  <w:r w:rsidRPr="00BD7369">
                    <w:rPr>
                      <w:rFonts w:ascii="Arial" w:hAnsi="Arial" w:cs="Arial"/>
                      <w:sz w:val="22"/>
                      <w:szCs w:val="22"/>
                    </w:rPr>
                    <w:t>5</w:t>
                  </w:r>
                </w:p>
              </w:tc>
              <w:tc>
                <w:tcPr>
                  <w:tcW w:w="2760" w:type="pct"/>
                  <w:vAlign w:val="center"/>
                </w:tcPr>
                <w:p w14:paraId="1328DC19" w14:textId="77777777" w:rsidR="00BD7369" w:rsidRPr="00BD7369" w:rsidRDefault="00BD7369" w:rsidP="00BD7369">
                  <w:pPr>
                    <w:pStyle w:val="Heading3"/>
                    <w:spacing w:after="120"/>
                    <w:rPr>
                      <w:rFonts w:ascii="Arial" w:hAnsi="Arial" w:cs="Arial"/>
                      <w:sz w:val="22"/>
                      <w:szCs w:val="22"/>
                    </w:rPr>
                  </w:pPr>
                  <w:r w:rsidRPr="00BD7369">
                    <w:rPr>
                      <w:rFonts w:ascii="Arial" w:hAnsi="Arial" w:cs="Arial"/>
                      <w:sz w:val="22"/>
                      <w:szCs w:val="22"/>
                    </w:rPr>
                    <w:t>Final materials, including a peer reviewed report, provided to the NIC for sign off</w:t>
                  </w:r>
                </w:p>
              </w:tc>
              <w:tc>
                <w:tcPr>
                  <w:tcW w:w="1512" w:type="pct"/>
                  <w:vAlign w:val="center"/>
                </w:tcPr>
                <w:p w14:paraId="21907916" w14:textId="77777777" w:rsidR="00BD7369" w:rsidRPr="00BD7369" w:rsidRDefault="00BD7369" w:rsidP="00BD7369">
                  <w:pPr>
                    <w:pStyle w:val="Heading3"/>
                    <w:spacing w:after="120"/>
                    <w:jc w:val="center"/>
                    <w:rPr>
                      <w:rFonts w:ascii="Arial" w:hAnsi="Arial" w:cs="Arial"/>
                      <w:sz w:val="22"/>
                      <w:szCs w:val="22"/>
                    </w:rPr>
                  </w:pPr>
                  <w:r w:rsidRPr="00BD7369">
                    <w:rPr>
                      <w:rFonts w:ascii="Arial" w:hAnsi="Arial" w:cs="Arial"/>
                      <w:sz w:val="22"/>
                      <w:szCs w:val="22"/>
                    </w:rPr>
                    <w:t>End October 2018</w:t>
                  </w:r>
                </w:p>
              </w:tc>
            </w:tr>
          </w:tbl>
          <w:p w14:paraId="7316B358" w14:textId="77777777" w:rsidR="00C57419" w:rsidRPr="00E30453" w:rsidRDefault="00C57419" w:rsidP="00C57419">
            <w:pPr>
              <w:widowControl/>
              <w:adjustRightInd w:val="0"/>
              <w:spacing w:after="240"/>
              <w:jc w:val="both"/>
              <w:outlineLvl w:val="2"/>
              <w:rPr>
                <w:rFonts w:ascii="Arial" w:eastAsia="STZhongsong" w:hAnsi="Arial" w:cs="Times New Roman"/>
                <w:szCs w:val="20"/>
                <w:lang w:val="en-GB" w:eastAsia="zh-CN"/>
              </w:rPr>
            </w:pPr>
          </w:p>
          <w:p w14:paraId="43058689" w14:textId="476B0959" w:rsidR="00F16C71" w:rsidRPr="000E7EEB" w:rsidRDefault="00BD7369" w:rsidP="00BD7369">
            <w:pPr>
              <w:pStyle w:val="Heading2"/>
              <w:jc w:val="both"/>
              <w:rPr>
                <w:rFonts w:cs="Arial"/>
                <w:spacing w:val="-1"/>
              </w:rPr>
            </w:pPr>
            <w:r w:rsidRPr="00BD7369">
              <w:rPr>
                <w:b w:val="0"/>
                <w:i w:val="0"/>
                <w:spacing w:val="-1"/>
              </w:rPr>
              <w:t xml:space="preserve">The Customer </w:t>
            </w:r>
            <w:r w:rsidRPr="00BD7369">
              <w:rPr>
                <w:b w:val="0"/>
                <w:i w:val="0"/>
              </w:rPr>
              <w:t>will work with the Supplier to put in place weekly meetings between project leads, and a monthly emailed reporting regime in order to track progress, resource needs, and budget.</w:t>
            </w:r>
          </w:p>
        </w:tc>
      </w:tr>
    </w:tbl>
    <w:p w14:paraId="162A3791" w14:textId="77777777" w:rsidR="009C75C6" w:rsidRDefault="00A34BB8">
      <w:pPr>
        <w:spacing w:before="1"/>
        <w:rPr>
          <w:rFonts w:ascii="Times New Roman" w:eastAsia="Times New Roman" w:hAnsi="Times New Roman" w:cs="Times New Roman"/>
          <w:sz w:val="7"/>
          <w:szCs w:val="7"/>
        </w:rPr>
      </w:pPr>
      <w:r>
        <w:rPr>
          <w:noProof/>
          <w:lang w:val="en-GB" w:eastAsia="en-GB"/>
        </w:rPr>
        <w:lastRenderedPageBreak/>
        <mc:AlternateContent>
          <mc:Choice Requires="wpg">
            <w:drawing>
              <wp:anchor distT="0" distB="0" distL="114300" distR="114300" simplePos="0" relativeHeight="503209736" behindDoc="1" locked="0" layoutInCell="1" allowOverlap="1" wp14:anchorId="72572360" wp14:editId="3941C70E">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27F31" id="Group 62" o:spid="_x0000_s1026" style="position:absolute;margin-left:174.7pt;margin-top:193.8pt;width:231.8pt;height:12.6pt;z-index:-106744;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">
                <v:shape id="Freeform 63" o:spid="_x0000_s1027" style="position:absolute;left:3495;top:3876;width:4636;height:252;visibility:visible;mso-wrap-style:square;v-text-anchor:top" coordsize="463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Y1sQA&#10;AADcAAAADwAAAGRycy9kb3ducmV2LnhtbESP0WoCMRRE3wv9h3AFX0SzVbroapTSIkj70qofcEmu&#10;u6vJzZKkuv59Uyj0cZiZM8xq0zsrrhRi61nB06QAQay9ablWcDxsx3MQMSEbtJ5JwZ0ibNaPDyus&#10;jL/xF133qRYZwrFCBU1KXSVl1A05jBPfEWfv5IPDlGWopQl4y3Bn5bQoSumw5bzQYEevDenL/tsp&#10;KIwdle+sZ238vOuRDWf6eH5TajjoX5YgEvXpP/zX3hkF00UJ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WNbEAAAA3AAAAA8AAAAAAAAAAAAAAAAAmAIAAGRycy9k&#10;b3ducmV2LnhtbFBLBQYAAAAABAAEAPUAAACJAwAAAAA=&#10;" path="m,252r4635,l4635,,,,,252xe" fillcolor="yellow" stroked="f">
                  <v:path arrowok="t" o:connecttype="custom" o:connectlocs="0,4128;4635,4128;4635,3876;0,3876;0,4128" o:connectangles="0,0,0,0,0"/>
                </v:shape>
                <w10:wrap anchorx="page" anchory="page"/>
              </v:group>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15"/>
        <w:gridCol w:w="739"/>
      </w:tblGrid>
      <w:tr w:rsidR="009C75C6" w14:paraId="3B8326B6" w14:textId="77777777" w:rsidTr="007A6477">
        <w:trPr>
          <w:trHeight w:hRule="exact" w:val="752"/>
        </w:trPr>
        <w:tc>
          <w:tcPr>
            <w:tcW w:w="2240" w:type="dxa"/>
            <w:tcBorders>
              <w:top w:val="nil"/>
              <w:left w:val="nil"/>
              <w:bottom w:val="nil"/>
              <w:right w:val="nil"/>
            </w:tcBorders>
            <w:shd w:val="clear" w:color="auto" w:fill="FEFEFE"/>
          </w:tcPr>
          <w:p w14:paraId="6CA2615B" w14:textId="77777777" w:rsidR="009C75C6" w:rsidRDefault="009C75C6"/>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14:paraId="2F1EE748" w14:textId="77777777" w:rsidTr="007A6477">
        <w:trPr>
          <w:trHeight w:hRule="exact" w:val="6672"/>
        </w:trPr>
        <w:tc>
          <w:tcPr>
            <w:tcW w:w="2240" w:type="dxa"/>
            <w:tcBorders>
              <w:top w:val="nil"/>
              <w:left w:val="nil"/>
              <w:bottom w:val="nil"/>
              <w:right w:val="single" w:sz="5" w:space="0" w:color="000000"/>
            </w:tcBorders>
          </w:tcPr>
          <w:p w14:paraId="3170F23A" w14:textId="77777777"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6728CCF7" w14:textId="77777777" w:rsidR="00BD7369" w:rsidRPr="0099454A" w:rsidRDefault="00982C63" w:rsidP="00BD7369">
            <w:pPr>
              <w:rPr>
                <w:rFonts w:ascii="Arial" w:hAnsi="Arial" w:cs="Arial"/>
              </w:rPr>
            </w:pPr>
            <w:r w:rsidRPr="0099454A">
              <w:rPr>
                <w:rFonts w:ascii="Arial" w:hAnsi="Arial" w:cs="Arial"/>
              </w:rPr>
              <w:t>Total value of the contract</w:t>
            </w:r>
            <w:r w:rsidR="00BD7369" w:rsidRPr="0099454A">
              <w:rPr>
                <w:rFonts w:ascii="Arial" w:hAnsi="Arial" w:cs="Arial"/>
              </w:rPr>
              <w:t xml:space="preserve"> is £74,002.50, inclusive of all expenses, but exclusive of VAT. </w:t>
            </w:r>
          </w:p>
          <w:p w14:paraId="19DEB0E3" w14:textId="77777777" w:rsidR="00BD7369" w:rsidRPr="0099454A" w:rsidRDefault="00BD7369" w:rsidP="00BD7369">
            <w:pPr>
              <w:rPr>
                <w:rFonts w:ascii="Arial" w:hAnsi="Arial" w:cs="Arial"/>
              </w:rPr>
            </w:pPr>
          </w:p>
          <w:p w14:paraId="738BACC7" w14:textId="51E7772C" w:rsidR="007A6477" w:rsidRPr="0099454A" w:rsidRDefault="0099454A">
            <w:pPr>
              <w:pStyle w:val="TableParagraph"/>
              <w:spacing w:line="275" w:lineRule="auto"/>
              <w:ind w:left="720" w:right="1"/>
              <w:jc w:val="both"/>
              <w:rPr>
                <w:rFonts w:ascii="Arial" w:hAnsi="Arial"/>
                <w:i/>
                <w:spacing w:val="-1"/>
              </w:rPr>
            </w:pPr>
            <w:r>
              <w:rPr>
                <w:rFonts w:ascii="Arial" w:hAnsi="Arial"/>
                <w:i/>
                <w:spacing w:val="-1"/>
              </w:rPr>
              <w:t>[Redacted Text]</w:t>
            </w:r>
          </w:p>
          <w:p w14:paraId="19C38468" w14:textId="7A16700F" w:rsidR="007A6477" w:rsidRPr="0099454A" w:rsidRDefault="007A6477">
            <w:pPr>
              <w:pStyle w:val="TableParagraph"/>
              <w:spacing w:line="275" w:lineRule="auto"/>
              <w:ind w:left="720" w:right="1"/>
              <w:jc w:val="both"/>
              <w:rPr>
                <w:rFonts w:ascii="Arial" w:eastAsia="Arial" w:hAnsi="Arial" w:cs="Arial"/>
              </w:rPr>
            </w:pPr>
          </w:p>
        </w:tc>
        <w:tc>
          <w:tcPr>
            <w:tcW w:w="115" w:type="dxa"/>
            <w:tcBorders>
              <w:top w:val="single" w:sz="5" w:space="0" w:color="000000"/>
              <w:left w:val="nil"/>
              <w:bottom w:val="single" w:sz="5" w:space="0" w:color="000000"/>
              <w:right w:val="single" w:sz="5" w:space="0" w:color="000000"/>
            </w:tcBorders>
            <w:shd w:val="clear" w:color="auto" w:fill="auto"/>
          </w:tcPr>
          <w:p w14:paraId="7CBB44AC" w14:textId="77777777" w:rsidR="009C75C6" w:rsidRPr="0099454A" w:rsidRDefault="009C75C6">
            <w:pPr>
              <w:pStyle w:val="TableParagraph"/>
              <w:rPr>
                <w:rFonts w:ascii="Times New Roman" w:eastAsia="Times New Roman" w:hAnsi="Times New Roman" w:cs="Times New Roman"/>
              </w:rPr>
            </w:pPr>
          </w:p>
          <w:p w14:paraId="374671D9" w14:textId="77777777" w:rsidR="009C75C6" w:rsidRPr="0099454A" w:rsidRDefault="009C75C6">
            <w:pPr>
              <w:pStyle w:val="TableParagraph"/>
              <w:rPr>
                <w:rFonts w:ascii="Times New Roman" w:eastAsia="Times New Roman" w:hAnsi="Times New Roman" w:cs="Times New Roman"/>
              </w:rPr>
            </w:pPr>
          </w:p>
          <w:p w14:paraId="248A52F2" w14:textId="77777777" w:rsidR="009C75C6" w:rsidRPr="0099454A" w:rsidRDefault="009C75C6">
            <w:pPr>
              <w:pStyle w:val="TableParagraph"/>
              <w:spacing w:before="8"/>
              <w:rPr>
                <w:rFonts w:ascii="Times New Roman" w:eastAsia="Times New Roman" w:hAnsi="Times New Roman" w:cs="Times New Roman"/>
                <w:sz w:val="31"/>
                <w:szCs w:val="31"/>
              </w:rPr>
            </w:pPr>
          </w:p>
          <w:p w14:paraId="699CE1D5" w14:textId="77777777" w:rsidR="009C75C6" w:rsidRPr="0099454A" w:rsidRDefault="00AA0D50">
            <w:pPr>
              <w:pStyle w:val="TableParagraph"/>
              <w:ind w:left="-1"/>
              <w:rPr>
                <w:rFonts w:ascii="Arial" w:eastAsia="Arial" w:hAnsi="Arial" w:cs="Arial"/>
              </w:rPr>
            </w:pPr>
            <w:r w:rsidRPr="0099454A">
              <w:rPr>
                <w:rFonts w:ascii="Arial"/>
                <w:i/>
              </w:rPr>
              <w:t xml:space="preserve"> </w:t>
            </w:r>
          </w:p>
          <w:p w14:paraId="42909301" w14:textId="77777777" w:rsidR="009C75C6" w:rsidRPr="0099454A" w:rsidRDefault="009C75C6">
            <w:pPr>
              <w:pStyle w:val="TableParagraph"/>
              <w:rPr>
                <w:rFonts w:ascii="Times New Roman" w:eastAsia="Times New Roman" w:hAnsi="Times New Roman" w:cs="Times New Roman"/>
              </w:rPr>
            </w:pPr>
          </w:p>
          <w:p w14:paraId="3F64530C" w14:textId="77777777" w:rsidR="009C75C6" w:rsidRPr="0099454A" w:rsidRDefault="009C75C6">
            <w:pPr>
              <w:pStyle w:val="TableParagraph"/>
              <w:rPr>
                <w:rFonts w:ascii="Times New Roman" w:eastAsia="Times New Roman" w:hAnsi="Times New Roman" w:cs="Times New Roman"/>
              </w:rPr>
            </w:pPr>
          </w:p>
          <w:p w14:paraId="06D2CA5B" w14:textId="77777777" w:rsidR="009C75C6" w:rsidRPr="0099454A" w:rsidRDefault="009C75C6">
            <w:pPr>
              <w:pStyle w:val="TableParagraph"/>
              <w:rPr>
                <w:rFonts w:ascii="Times New Roman" w:eastAsia="Times New Roman" w:hAnsi="Times New Roman" w:cs="Times New Roman"/>
              </w:rPr>
            </w:pPr>
          </w:p>
          <w:p w14:paraId="5FA9B41D" w14:textId="77777777" w:rsidR="009C75C6" w:rsidRPr="0099454A" w:rsidRDefault="009C75C6">
            <w:pPr>
              <w:pStyle w:val="TableParagraph"/>
              <w:rPr>
                <w:rFonts w:ascii="Times New Roman" w:eastAsia="Times New Roman" w:hAnsi="Times New Roman" w:cs="Times New Roman"/>
              </w:rPr>
            </w:pPr>
          </w:p>
          <w:p w14:paraId="0C6F9913" w14:textId="77777777" w:rsidR="009C75C6" w:rsidRPr="0099454A" w:rsidRDefault="009C75C6">
            <w:pPr>
              <w:pStyle w:val="TableParagraph"/>
              <w:rPr>
                <w:rFonts w:ascii="Times New Roman" w:eastAsia="Times New Roman" w:hAnsi="Times New Roman" w:cs="Times New Roman"/>
              </w:rPr>
            </w:pPr>
          </w:p>
          <w:p w14:paraId="30502DE4" w14:textId="77777777" w:rsidR="009C75C6" w:rsidRPr="0099454A" w:rsidRDefault="009C75C6">
            <w:pPr>
              <w:pStyle w:val="TableParagraph"/>
              <w:rPr>
                <w:rFonts w:ascii="Times New Roman" w:eastAsia="Times New Roman" w:hAnsi="Times New Roman" w:cs="Times New Roman"/>
              </w:rPr>
            </w:pPr>
          </w:p>
          <w:p w14:paraId="0EFD6251" w14:textId="77777777" w:rsidR="009C75C6" w:rsidRPr="0099454A" w:rsidRDefault="009C75C6">
            <w:pPr>
              <w:pStyle w:val="TableParagraph"/>
              <w:rPr>
                <w:rFonts w:ascii="Times New Roman" w:eastAsia="Times New Roman" w:hAnsi="Times New Roman" w:cs="Times New Roman"/>
              </w:rPr>
            </w:pPr>
          </w:p>
          <w:p w14:paraId="29B172C7" w14:textId="77777777" w:rsidR="009C75C6" w:rsidRPr="0099454A" w:rsidRDefault="009C75C6">
            <w:pPr>
              <w:pStyle w:val="TableParagraph"/>
              <w:rPr>
                <w:rFonts w:ascii="Times New Roman" w:eastAsia="Times New Roman" w:hAnsi="Times New Roman" w:cs="Times New Roman"/>
              </w:rPr>
            </w:pPr>
          </w:p>
          <w:p w14:paraId="178CFC5C" w14:textId="77777777" w:rsidR="009C75C6" w:rsidRPr="0099454A" w:rsidRDefault="009C75C6">
            <w:pPr>
              <w:pStyle w:val="TableParagraph"/>
              <w:rPr>
                <w:rFonts w:ascii="Times New Roman" w:eastAsia="Times New Roman" w:hAnsi="Times New Roman" w:cs="Times New Roman"/>
              </w:rPr>
            </w:pPr>
          </w:p>
          <w:p w14:paraId="16BA1484" w14:textId="77777777" w:rsidR="009C75C6" w:rsidRPr="0099454A" w:rsidRDefault="009C75C6">
            <w:pPr>
              <w:pStyle w:val="TableParagraph"/>
              <w:rPr>
                <w:rFonts w:ascii="Times New Roman" w:eastAsia="Times New Roman" w:hAnsi="Times New Roman" w:cs="Times New Roman"/>
              </w:rPr>
            </w:pPr>
          </w:p>
          <w:p w14:paraId="7BB1BD2D" w14:textId="77777777" w:rsidR="009C75C6" w:rsidRPr="0099454A" w:rsidRDefault="009C75C6">
            <w:pPr>
              <w:pStyle w:val="TableParagraph"/>
              <w:rPr>
                <w:rFonts w:ascii="Times New Roman" w:eastAsia="Times New Roman" w:hAnsi="Times New Roman" w:cs="Times New Roman"/>
              </w:rPr>
            </w:pPr>
          </w:p>
          <w:p w14:paraId="6CB37483" w14:textId="77777777" w:rsidR="009C75C6" w:rsidRPr="0099454A" w:rsidRDefault="009C75C6">
            <w:pPr>
              <w:pStyle w:val="TableParagraph"/>
              <w:rPr>
                <w:rFonts w:ascii="Times New Roman" w:eastAsia="Times New Roman" w:hAnsi="Times New Roman" w:cs="Times New Roman"/>
              </w:rPr>
            </w:pPr>
          </w:p>
          <w:p w14:paraId="3B89A786" w14:textId="77777777" w:rsidR="009C75C6" w:rsidRPr="0099454A" w:rsidRDefault="009C75C6">
            <w:pPr>
              <w:pStyle w:val="TableParagraph"/>
              <w:rPr>
                <w:rFonts w:ascii="Times New Roman" w:eastAsia="Times New Roman" w:hAnsi="Times New Roman" w:cs="Times New Roman"/>
              </w:rPr>
            </w:pPr>
          </w:p>
          <w:p w14:paraId="2AEC82BE" w14:textId="77777777" w:rsidR="009C75C6" w:rsidRPr="0099454A" w:rsidRDefault="009C75C6">
            <w:pPr>
              <w:pStyle w:val="TableParagraph"/>
              <w:rPr>
                <w:rFonts w:ascii="Times New Roman" w:eastAsia="Times New Roman" w:hAnsi="Times New Roman" w:cs="Times New Roman"/>
              </w:rPr>
            </w:pPr>
          </w:p>
          <w:p w14:paraId="4E607C4E" w14:textId="77777777" w:rsidR="009C75C6" w:rsidRPr="0099454A" w:rsidRDefault="009C75C6">
            <w:pPr>
              <w:pStyle w:val="TableParagraph"/>
              <w:rPr>
                <w:rFonts w:ascii="Times New Roman" w:eastAsia="Times New Roman" w:hAnsi="Times New Roman" w:cs="Times New Roman"/>
              </w:rPr>
            </w:pPr>
          </w:p>
          <w:p w14:paraId="668D8889" w14:textId="77777777" w:rsidR="009C75C6" w:rsidRPr="0099454A" w:rsidRDefault="009C75C6">
            <w:pPr>
              <w:pStyle w:val="TableParagraph"/>
              <w:rPr>
                <w:rFonts w:ascii="Times New Roman" w:eastAsia="Times New Roman" w:hAnsi="Times New Roman" w:cs="Times New Roman"/>
              </w:rPr>
            </w:pPr>
          </w:p>
          <w:p w14:paraId="5EBBE58E" w14:textId="77777777" w:rsidR="009C75C6" w:rsidRPr="0099454A" w:rsidRDefault="009C75C6">
            <w:pPr>
              <w:pStyle w:val="TableParagraph"/>
              <w:spacing w:before="7"/>
              <w:rPr>
                <w:rFonts w:ascii="Times New Roman" w:eastAsia="Times New Roman" w:hAnsi="Times New Roman" w:cs="Times New Roman"/>
                <w:sz w:val="17"/>
                <w:szCs w:val="17"/>
              </w:rPr>
            </w:pPr>
          </w:p>
          <w:p w14:paraId="6962671A" w14:textId="77777777" w:rsidR="009C75C6" w:rsidRPr="0099454A" w:rsidRDefault="00AA0D50">
            <w:pPr>
              <w:pStyle w:val="TableParagraph"/>
              <w:rPr>
                <w:rFonts w:ascii="Arial" w:eastAsia="Arial" w:hAnsi="Arial" w:cs="Arial"/>
              </w:rPr>
            </w:pPr>
            <w:r w:rsidRPr="0099454A">
              <w:rPr>
                <w:rFonts w:ascii="Arial"/>
                <w:i/>
              </w:rPr>
              <w:t xml:space="preserve"> </w:t>
            </w:r>
          </w:p>
        </w:tc>
        <w:tc>
          <w:tcPr>
            <w:tcW w:w="739" w:type="dxa"/>
            <w:tcBorders>
              <w:top w:val="nil"/>
              <w:left w:val="single" w:sz="5" w:space="0" w:color="000000"/>
              <w:bottom w:val="nil"/>
              <w:right w:val="nil"/>
            </w:tcBorders>
            <w:shd w:val="clear" w:color="auto" w:fill="auto"/>
          </w:tcPr>
          <w:p w14:paraId="7F1A4D92" w14:textId="77777777" w:rsidR="009C75C6" w:rsidRPr="0099454A" w:rsidRDefault="009C75C6"/>
        </w:tc>
      </w:tr>
      <w:tr w:rsidR="009C75C6" w14:paraId="11DF9616" w14:textId="77777777" w:rsidTr="00086256">
        <w:trPr>
          <w:trHeight w:hRule="exact" w:val="949"/>
        </w:trPr>
        <w:tc>
          <w:tcPr>
            <w:tcW w:w="2240" w:type="dxa"/>
            <w:tcBorders>
              <w:top w:val="nil"/>
              <w:left w:val="nil"/>
              <w:bottom w:val="nil"/>
              <w:right w:val="single" w:sz="5" w:space="0" w:color="000000"/>
            </w:tcBorders>
            <w:shd w:val="clear" w:color="auto" w:fill="auto"/>
          </w:tcPr>
          <w:p w14:paraId="4F9B77C4" w14:textId="234C002A" w:rsidR="009C75C6" w:rsidRPr="00086256" w:rsidRDefault="00AA0D50">
            <w:pPr>
              <w:pStyle w:val="TableParagraph"/>
              <w:spacing w:line="247" w:lineRule="exact"/>
              <w:ind w:left="-8"/>
              <w:rPr>
                <w:rFonts w:ascii="Arial" w:eastAsia="Arial" w:hAnsi="Arial" w:cs="Arial"/>
              </w:rPr>
            </w:pPr>
            <w:r w:rsidRPr="00086256">
              <w:rPr>
                <w:rFonts w:ascii="Arial"/>
                <w:b/>
                <w:spacing w:val="-1"/>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Default="009C75C6"/>
        </w:tc>
        <w:tc>
          <w:tcPr>
            <w:tcW w:w="6431" w:type="dxa"/>
            <w:tcBorders>
              <w:top w:val="single" w:sz="5" w:space="0" w:color="000000"/>
              <w:left w:val="nil"/>
              <w:bottom w:val="single" w:sz="5" w:space="0" w:color="000000"/>
              <w:right w:val="nil"/>
            </w:tcBorders>
          </w:tcPr>
          <w:p w14:paraId="5186DBFB" w14:textId="37BD8851" w:rsidR="00086256" w:rsidRDefault="00086256">
            <w:pPr>
              <w:pStyle w:val="TableParagraph"/>
              <w:spacing w:line="275" w:lineRule="auto"/>
              <w:rPr>
                <w:rFonts w:ascii="Arial" w:eastAsia="Arial" w:hAnsi="Arial" w:cs="Arial"/>
              </w:rPr>
            </w:pPr>
            <w:r>
              <w:rPr>
                <w:rFonts w:ascii="Arial"/>
                <w:i/>
                <w:spacing w:val="-1"/>
              </w:rPr>
              <w:t>Not Applicable</w:t>
            </w:r>
          </w:p>
        </w:tc>
        <w:tc>
          <w:tcPr>
            <w:tcW w:w="115"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739" w:type="dxa"/>
            <w:tcBorders>
              <w:top w:val="nil"/>
              <w:left w:val="single" w:sz="5" w:space="0" w:color="000000"/>
              <w:bottom w:val="nil"/>
              <w:right w:val="nil"/>
            </w:tcBorders>
          </w:tcPr>
          <w:p w14:paraId="7577D97D" w14:textId="77777777" w:rsidR="009C75C6" w:rsidRDefault="009C75C6"/>
        </w:tc>
      </w:tr>
      <w:tr w:rsidR="009C75C6" w14:paraId="66A382DA" w14:textId="77777777" w:rsidTr="00086256">
        <w:trPr>
          <w:trHeight w:hRule="exact" w:val="949"/>
        </w:trPr>
        <w:tc>
          <w:tcPr>
            <w:tcW w:w="2240" w:type="dxa"/>
            <w:tcBorders>
              <w:top w:val="nil"/>
              <w:left w:val="nil"/>
              <w:bottom w:val="nil"/>
              <w:right w:val="single" w:sz="5" w:space="0" w:color="000000"/>
            </w:tcBorders>
            <w:shd w:val="clear" w:color="auto" w:fill="auto"/>
          </w:tcPr>
          <w:p w14:paraId="498D7F44" w14:textId="77777777" w:rsidR="009C75C6" w:rsidRPr="00086256" w:rsidRDefault="00AA0D50">
            <w:pPr>
              <w:pStyle w:val="TableParagraph"/>
              <w:spacing w:line="275" w:lineRule="auto"/>
              <w:ind w:left="-8" w:right="918"/>
              <w:rPr>
                <w:rFonts w:ascii="Arial" w:eastAsia="Arial" w:hAnsi="Arial" w:cs="Arial"/>
              </w:rPr>
            </w:pPr>
            <w:r w:rsidRPr="00086256">
              <w:rPr>
                <w:rFonts w:ascii="Arial"/>
                <w:b/>
                <w:spacing w:val="-1"/>
              </w:rPr>
              <w:t>International</w:t>
            </w:r>
            <w:r w:rsidRPr="00086256">
              <w:rPr>
                <w:rFonts w:ascii="Arial"/>
                <w:b/>
                <w:spacing w:val="26"/>
              </w:rPr>
              <w:t xml:space="preserve"> </w:t>
            </w:r>
            <w:r w:rsidRPr="00086256">
              <w:rPr>
                <w:rFonts w:ascii="Arial"/>
                <w:b/>
                <w:spacing w:val="-1"/>
              </w:rPr>
              <w:t>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Default="009C75C6"/>
        </w:tc>
        <w:tc>
          <w:tcPr>
            <w:tcW w:w="6431" w:type="dxa"/>
            <w:tcBorders>
              <w:top w:val="single" w:sz="5" w:space="0" w:color="000000"/>
              <w:left w:val="nil"/>
              <w:bottom w:val="single" w:sz="5" w:space="0" w:color="000000"/>
              <w:right w:val="nil"/>
            </w:tcBorders>
          </w:tcPr>
          <w:p w14:paraId="56AF9578" w14:textId="1640A0AD" w:rsidR="009C75C6" w:rsidRDefault="00823F67" w:rsidP="00823F67">
            <w:pPr>
              <w:pStyle w:val="TableParagraph"/>
              <w:spacing w:line="275" w:lineRule="auto"/>
              <w:ind w:right="1"/>
              <w:rPr>
                <w:rFonts w:ascii="Arial" w:eastAsia="Arial" w:hAnsi="Arial" w:cs="Arial"/>
              </w:rPr>
            </w:pPr>
            <w:r>
              <w:rPr>
                <w:rFonts w:ascii="Arial"/>
                <w:i/>
                <w:spacing w:val="27"/>
              </w:rPr>
              <w:t xml:space="preserve">Not Applicable </w:t>
            </w:r>
          </w:p>
        </w:tc>
        <w:tc>
          <w:tcPr>
            <w:tcW w:w="115"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739" w:type="dxa"/>
            <w:tcBorders>
              <w:top w:val="nil"/>
              <w:left w:val="single" w:sz="5" w:space="0" w:color="000000"/>
              <w:bottom w:val="nil"/>
              <w:right w:val="nil"/>
            </w:tcBorders>
          </w:tcPr>
          <w:p w14:paraId="64673685" w14:textId="77777777" w:rsidR="009C75C6" w:rsidRDefault="009C75C6"/>
        </w:tc>
      </w:tr>
      <w:tr w:rsidR="009C75C6" w14:paraId="0B9C08D0" w14:textId="77777777" w:rsidTr="00086256">
        <w:trPr>
          <w:trHeight w:hRule="exact" w:val="1190"/>
        </w:trPr>
        <w:tc>
          <w:tcPr>
            <w:tcW w:w="2240" w:type="dxa"/>
            <w:tcBorders>
              <w:top w:val="nil"/>
              <w:left w:val="nil"/>
              <w:bottom w:val="nil"/>
              <w:right w:val="single" w:sz="5" w:space="0" w:color="000000"/>
            </w:tcBorders>
            <w:shd w:val="clear" w:color="auto" w:fill="auto"/>
          </w:tcPr>
          <w:p w14:paraId="29DFCCAC" w14:textId="77777777" w:rsidR="009C75C6" w:rsidRPr="00086256" w:rsidRDefault="00AA0D50">
            <w:pPr>
              <w:pStyle w:val="TableParagraph"/>
              <w:spacing w:line="247" w:lineRule="exact"/>
              <w:ind w:left="-8"/>
              <w:rPr>
                <w:rFonts w:ascii="Arial" w:eastAsia="Arial" w:hAnsi="Arial" w:cs="Arial"/>
              </w:rPr>
            </w:pPr>
            <w:r w:rsidRPr="00086256">
              <w:rPr>
                <w:rFonts w:ascii="Arial"/>
                <w:b/>
                <w:spacing w:val="-1"/>
              </w:rPr>
              <w:t>Customer</w:t>
            </w:r>
            <w:r w:rsidRPr="00086256">
              <w:rPr>
                <w:rFonts w:ascii="Arial"/>
                <w:b/>
                <w:spacing w:val="1"/>
              </w:rPr>
              <w:t xml:space="preserve"> </w:t>
            </w:r>
            <w:r w:rsidRPr="00086256">
              <w:rPr>
                <w:rFonts w:ascii="Arial"/>
                <w:b/>
                <w:spacing w:val="-2"/>
              </w:rPr>
              <w:t>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Pr="00086256" w:rsidRDefault="009C75C6"/>
        </w:tc>
        <w:tc>
          <w:tcPr>
            <w:tcW w:w="6431" w:type="dxa"/>
            <w:tcBorders>
              <w:top w:val="single" w:sz="5" w:space="0" w:color="000000"/>
              <w:left w:val="nil"/>
              <w:bottom w:val="single" w:sz="5" w:space="0" w:color="000000"/>
              <w:right w:val="nil"/>
            </w:tcBorders>
          </w:tcPr>
          <w:p w14:paraId="0151780C" w14:textId="0158FDF8" w:rsidR="00086256" w:rsidRPr="00086256" w:rsidRDefault="00B026C9">
            <w:pPr>
              <w:pStyle w:val="TableParagraph"/>
              <w:spacing w:line="277" w:lineRule="auto"/>
              <w:ind w:right="-1"/>
              <w:rPr>
                <w:rFonts w:ascii="Arial" w:eastAsia="Arial" w:hAnsi="Arial" w:cs="Arial"/>
              </w:rPr>
            </w:pPr>
            <w:r>
              <w:rPr>
                <w:rFonts w:ascii="Arial"/>
                <w:i/>
                <w:spacing w:val="27"/>
              </w:rPr>
              <w:t>Not Applicable</w:t>
            </w:r>
          </w:p>
        </w:tc>
        <w:tc>
          <w:tcPr>
            <w:tcW w:w="115"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739" w:type="dxa"/>
            <w:tcBorders>
              <w:top w:val="nil"/>
              <w:left w:val="single" w:sz="5" w:space="0" w:color="000000"/>
              <w:bottom w:val="nil"/>
              <w:right w:val="nil"/>
            </w:tcBorders>
          </w:tcPr>
          <w:p w14:paraId="49D50134" w14:textId="77777777" w:rsidR="009C75C6" w:rsidRDefault="009C75C6"/>
        </w:tc>
      </w:tr>
      <w:tr w:rsidR="009C75C6" w14:paraId="47E040DA" w14:textId="77777777" w:rsidTr="00086256">
        <w:trPr>
          <w:trHeight w:hRule="exact" w:val="1294"/>
        </w:trPr>
        <w:tc>
          <w:tcPr>
            <w:tcW w:w="2240" w:type="dxa"/>
            <w:tcBorders>
              <w:top w:val="nil"/>
              <w:left w:val="nil"/>
              <w:bottom w:val="nil"/>
              <w:right w:val="single" w:sz="5" w:space="0" w:color="000000"/>
            </w:tcBorders>
            <w:shd w:val="clear" w:color="auto" w:fill="auto"/>
          </w:tcPr>
          <w:p w14:paraId="7C0AD858" w14:textId="77777777" w:rsidR="009C75C6" w:rsidRPr="00086256" w:rsidRDefault="00AA0D50">
            <w:pPr>
              <w:pStyle w:val="TableParagraph"/>
              <w:spacing w:line="247" w:lineRule="exact"/>
              <w:ind w:left="-8"/>
              <w:rPr>
                <w:rFonts w:ascii="Arial" w:eastAsia="Arial" w:hAnsi="Arial" w:cs="Arial"/>
              </w:rPr>
            </w:pPr>
            <w:r w:rsidRPr="00086256">
              <w:rPr>
                <w:rFonts w:ascii="Arial"/>
                <w:b/>
                <w:spacing w:val="-1"/>
              </w:rPr>
              <w:t>Special</w:t>
            </w:r>
            <w:r w:rsidRPr="00086256">
              <w:rPr>
                <w:rFonts w:ascii="Arial"/>
                <w:b/>
                <w:spacing w:val="2"/>
              </w:rPr>
              <w:t xml:space="preserve"> </w:t>
            </w:r>
            <w:r w:rsidRPr="00086256">
              <w:rPr>
                <w:rFonts w:ascii="Arial"/>
                <w:b/>
                <w:spacing w:val="-1"/>
              </w:rPr>
              <w:t>Terms:</w:t>
            </w:r>
          </w:p>
        </w:tc>
        <w:tc>
          <w:tcPr>
            <w:tcW w:w="115" w:type="dxa"/>
            <w:tcBorders>
              <w:top w:val="single" w:sz="5" w:space="0" w:color="000000"/>
              <w:left w:val="single" w:sz="5" w:space="0" w:color="000000"/>
              <w:bottom w:val="single" w:sz="5" w:space="0" w:color="000000"/>
              <w:right w:val="nil"/>
            </w:tcBorders>
          </w:tcPr>
          <w:p w14:paraId="471A9E6E"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633CC28B" w14:textId="11E4211E" w:rsidR="009C75C6" w:rsidRDefault="00086256">
            <w:pPr>
              <w:pStyle w:val="TableParagraph"/>
              <w:spacing w:line="276" w:lineRule="auto"/>
              <w:ind w:right="-3"/>
              <w:jc w:val="both"/>
              <w:rPr>
                <w:rFonts w:ascii="Arial" w:eastAsia="Arial" w:hAnsi="Arial" w:cs="Arial"/>
              </w:rPr>
            </w:pPr>
            <w:r>
              <w:rPr>
                <w:rFonts w:ascii="Arial" w:eastAsia="Arial" w:hAnsi="Arial" w:cs="Arial"/>
              </w:rPr>
              <w:t>None</w:t>
            </w:r>
          </w:p>
        </w:tc>
        <w:tc>
          <w:tcPr>
            <w:tcW w:w="115" w:type="dxa"/>
            <w:tcBorders>
              <w:top w:val="single" w:sz="5" w:space="0" w:color="000000"/>
              <w:left w:val="nil"/>
              <w:bottom w:val="single" w:sz="5" w:space="0" w:color="000000"/>
              <w:right w:val="single" w:sz="5" w:space="0" w:color="000000"/>
            </w:tcBorders>
            <w:shd w:val="clear" w:color="auto" w:fill="auto"/>
          </w:tcPr>
          <w:p w14:paraId="2D002D82" w14:textId="77777777" w:rsidR="009C75C6" w:rsidRDefault="009C75C6"/>
        </w:tc>
        <w:tc>
          <w:tcPr>
            <w:tcW w:w="739" w:type="dxa"/>
            <w:tcBorders>
              <w:top w:val="nil"/>
              <w:left w:val="single" w:sz="5" w:space="0" w:color="000000"/>
              <w:bottom w:val="nil"/>
              <w:right w:val="nil"/>
            </w:tcBorders>
          </w:tcPr>
          <w:p w14:paraId="7ADE93FD" w14:textId="77777777" w:rsidR="009C75C6" w:rsidRDefault="009C75C6"/>
        </w:tc>
      </w:tr>
      <w:tr w:rsidR="009C75C6" w14:paraId="338B456D" w14:textId="77777777" w:rsidTr="00086256">
        <w:trPr>
          <w:trHeight w:hRule="exact" w:val="872"/>
        </w:trPr>
        <w:tc>
          <w:tcPr>
            <w:tcW w:w="2240" w:type="dxa"/>
            <w:tcBorders>
              <w:top w:val="nil"/>
              <w:left w:val="nil"/>
              <w:bottom w:val="nil"/>
              <w:right w:val="single" w:sz="5" w:space="0" w:color="000000"/>
            </w:tcBorders>
            <w:shd w:val="clear" w:color="auto" w:fill="auto"/>
          </w:tcPr>
          <w:p w14:paraId="0124D36D" w14:textId="77777777" w:rsidR="009C75C6" w:rsidRDefault="00AA0D50">
            <w:pPr>
              <w:pStyle w:val="TableParagraph"/>
              <w:spacing w:line="247" w:lineRule="exact"/>
              <w:ind w:left="-8"/>
              <w:rPr>
                <w:rFonts w:ascii="Arial" w:eastAsia="Arial" w:hAnsi="Arial" w:cs="Arial"/>
              </w:rPr>
            </w:pPr>
            <w:r w:rsidRPr="00086256">
              <w:rPr>
                <w:rFonts w:ascii="Arial"/>
                <w:b/>
                <w:spacing w:val="-1"/>
              </w:rPr>
              <w:t>Key</w:t>
            </w:r>
            <w:r w:rsidRPr="00086256">
              <w:rPr>
                <w:rFonts w:ascii="Arial"/>
                <w:b/>
                <w:spacing w:val="-5"/>
              </w:rPr>
              <w:t xml:space="preserve"> </w:t>
            </w:r>
            <w:r w:rsidRPr="00086256">
              <w:rPr>
                <w:rFonts w:ascii="Arial"/>
                <w:b/>
                <w:spacing w:val="-1"/>
              </w:rPr>
              <w:t>Individuals</w:t>
            </w:r>
            <w:r w:rsidRPr="00086256">
              <w:rPr>
                <w:rFonts w:ascii="Arial"/>
                <w:b/>
                <w:spacing w:val="-2"/>
              </w:rPr>
              <w:t xml:space="preserve"> </w:t>
            </w:r>
            <w:r w:rsidRPr="00086256">
              <w:rPr>
                <w:rFonts w:ascii="Arial"/>
                <w:b/>
              </w:rPr>
              <w:t>:</w:t>
            </w:r>
          </w:p>
        </w:tc>
        <w:tc>
          <w:tcPr>
            <w:tcW w:w="115" w:type="dxa"/>
            <w:tcBorders>
              <w:top w:val="single" w:sz="5" w:space="0" w:color="000000"/>
              <w:left w:val="single" w:sz="5" w:space="0" w:color="000000"/>
              <w:bottom w:val="single" w:sz="5" w:space="0" w:color="000000"/>
              <w:right w:val="nil"/>
            </w:tcBorders>
          </w:tcPr>
          <w:p w14:paraId="7CCFA31B" w14:textId="77777777" w:rsidR="009C75C6" w:rsidRDefault="009C75C6"/>
        </w:tc>
        <w:tc>
          <w:tcPr>
            <w:tcW w:w="6431" w:type="dxa"/>
            <w:tcBorders>
              <w:top w:val="single" w:sz="5" w:space="0" w:color="000000"/>
              <w:left w:val="nil"/>
              <w:bottom w:val="single" w:sz="5" w:space="0" w:color="000000"/>
              <w:right w:val="nil"/>
            </w:tcBorders>
          </w:tcPr>
          <w:p w14:paraId="44B150F3" w14:textId="49417CC0" w:rsidR="00086256" w:rsidRDefault="0099454A">
            <w:pPr>
              <w:pStyle w:val="TableParagraph"/>
              <w:spacing w:line="278" w:lineRule="auto"/>
              <w:ind w:right="-2"/>
              <w:rPr>
                <w:rFonts w:ascii="Arial" w:eastAsia="Arial" w:hAnsi="Arial" w:cs="Arial"/>
              </w:rPr>
            </w:pPr>
            <w:r>
              <w:rPr>
                <w:rFonts w:ascii="Arial" w:eastAsia="Arial" w:hAnsi="Arial" w:cs="Arial"/>
              </w:rPr>
              <w:t>[Redacted Text]</w:t>
            </w:r>
          </w:p>
        </w:tc>
        <w:tc>
          <w:tcPr>
            <w:tcW w:w="115" w:type="dxa"/>
            <w:tcBorders>
              <w:top w:val="single" w:sz="5" w:space="0" w:color="000000"/>
              <w:left w:val="nil"/>
              <w:bottom w:val="single" w:sz="5" w:space="0" w:color="000000"/>
              <w:right w:val="single" w:sz="5" w:space="0" w:color="000000"/>
            </w:tcBorders>
          </w:tcPr>
          <w:p w14:paraId="617B4F52" w14:textId="77777777" w:rsidR="009C75C6" w:rsidRDefault="009C75C6"/>
        </w:tc>
        <w:tc>
          <w:tcPr>
            <w:tcW w:w="739" w:type="dxa"/>
            <w:tcBorders>
              <w:top w:val="nil"/>
              <w:left w:val="single" w:sz="5" w:space="0" w:color="000000"/>
              <w:bottom w:val="nil"/>
              <w:right w:val="nil"/>
            </w:tcBorders>
          </w:tcPr>
          <w:p w14:paraId="529EDCD9" w14:textId="77777777" w:rsidR="009C75C6" w:rsidRDefault="009C75C6"/>
        </w:tc>
      </w:tr>
      <w:tr w:rsidR="009C75C6" w14:paraId="34027662" w14:textId="77777777" w:rsidTr="00086256">
        <w:trPr>
          <w:trHeight w:hRule="exact" w:val="929"/>
        </w:trPr>
        <w:tc>
          <w:tcPr>
            <w:tcW w:w="2240" w:type="dxa"/>
            <w:tcBorders>
              <w:top w:val="nil"/>
              <w:left w:val="nil"/>
              <w:bottom w:val="nil"/>
              <w:right w:val="single" w:sz="5" w:space="0" w:color="000000"/>
            </w:tcBorders>
          </w:tcPr>
          <w:p w14:paraId="00F34337" w14:textId="77777777" w:rsidR="009C75C6" w:rsidRPr="00086256" w:rsidRDefault="00AA0D50">
            <w:pPr>
              <w:pStyle w:val="TableParagraph"/>
              <w:spacing w:line="275" w:lineRule="auto"/>
              <w:ind w:left="-8" w:right="134"/>
              <w:rPr>
                <w:rFonts w:ascii="Arial" w:eastAsia="Arial" w:hAnsi="Arial" w:cs="Arial"/>
              </w:rPr>
            </w:pPr>
            <w:r w:rsidRPr="00086256">
              <w:rPr>
                <w:rFonts w:ascii="Arial"/>
                <w:b/>
                <w:spacing w:val="-1"/>
              </w:rPr>
              <w:t>Authorised</w:t>
            </w:r>
            <w:r w:rsidRPr="00086256">
              <w:rPr>
                <w:rFonts w:ascii="Arial"/>
                <w:b/>
                <w:spacing w:val="1"/>
              </w:rPr>
              <w:t xml:space="preserve"> </w:t>
            </w:r>
            <w:r w:rsidRPr="00086256">
              <w:rPr>
                <w:rFonts w:ascii="Arial"/>
                <w:b/>
                <w:spacing w:val="-1"/>
              </w:rPr>
              <w:t>Supplier</w:t>
            </w:r>
            <w:r w:rsidRPr="00086256">
              <w:rPr>
                <w:rFonts w:ascii="Arial"/>
                <w:b/>
                <w:spacing w:val="27"/>
              </w:rPr>
              <w:t xml:space="preserve"> </w:t>
            </w:r>
            <w:r w:rsidRPr="00086256">
              <w:rPr>
                <w:rFonts w:ascii="Arial"/>
                <w:b/>
                <w:spacing w:val="-1"/>
              </w:rPr>
              <w:t>Approver:</w:t>
            </w:r>
          </w:p>
        </w:tc>
        <w:tc>
          <w:tcPr>
            <w:tcW w:w="115" w:type="dxa"/>
            <w:tcBorders>
              <w:top w:val="single" w:sz="5" w:space="0" w:color="000000"/>
              <w:left w:val="single" w:sz="5" w:space="0" w:color="000000"/>
              <w:bottom w:val="single" w:sz="5" w:space="0" w:color="000000"/>
              <w:right w:val="nil"/>
            </w:tcBorders>
          </w:tcPr>
          <w:p w14:paraId="0F663594" w14:textId="77777777" w:rsidR="009C75C6" w:rsidRPr="00086256" w:rsidRDefault="009C75C6"/>
        </w:tc>
        <w:tc>
          <w:tcPr>
            <w:tcW w:w="6431" w:type="dxa"/>
            <w:tcBorders>
              <w:top w:val="single" w:sz="5" w:space="0" w:color="000000"/>
              <w:left w:val="nil"/>
              <w:bottom w:val="single" w:sz="5" w:space="0" w:color="000000"/>
              <w:right w:val="nil"/>
            </w:tcBorders>
            <w:shd w:val="clear" w:color="auto" w:fill="auto"/>
          </w:tcPr>
          <w:p w14:paraId="5F2222C4" w14:textId="53DAE8C3" w:rsidR="009C75C6" w:rsidRPr="00086256" w:rsidRDefault="0099454A">
            <w:pPr>
              <w:pStyle w:val="TableParagraph"/>
              <w:spacing w:line="275" w:lineRule="auto"/>
              <w:ind w:right="1"/>
              <w:rPr>
                <w:rFonts w:ascii="Arial" w:eastAsia="Arial" w:hAnsi="Arial" w:cs="Arial"/>
              </w:rPr>
            </w:pPr>
            <w:r>
              <w:rPr>
                <w:rFonts w:ascii="Arial" w:eastAsia="Arial" w:hAnsi="Arial" w:cs="Arial"/>
              </w:rPr>
              <w:t>[Redacted Text]</w:t>
            </w:r>
          </w:p>
        </w:tc>
        <w:tc>
          <w:tcPr>
            <w:tcW w:w="115" w:type="dxa"/>
            <w:tcBorders>
              <w:top w:val="single" w:sz="5" w:space="0" w:color="000000"/>
              <w:left w:val="nil"/>
              <w:bottom w:val="single" w:sz="5" w:space="0" w:color="000000"/>
              <w:right w:val="single" w:sz="5" w:space="0" w:color="000000"/>
            </w:tcBorders>
            <w:shd w:val="clear" w:color="auto" w:fill="auto"/>
          </w:tcPr>
          <w:p w14:paraId="3B9CA0CB" w14:textId="77777777" w:rsidR="009C75C6" w:rsidRDefault="009C75C6"/>
        </w:tc>
        <w:tc>
          <w:tcPr>
            <w:tcW w:w="739" w:type="dxa"/>
            <w:tcBorders>
              <w:top w:val="nil"/>
              <w:left w:val="single" w:sz="5" w:space="0" w:color="000000"/>
              <w:bottom w:val="nil"/>
              <w:right w:val="nil"/>
            </w:tcBorders>
          </w:tcPr>
          <w:p w14:paraId="02D156FA" w14:textId="77777777" w:rsidR="009C75C6" w:rsidRDefault="009C75C6"/>
        </w:tc>
      </w:tr>
    </w:tbl>
    <w:p w14:paraId="3B2266FE" w14:textId="77777777" w:rsidR="009C75C6" w:rsidRDefault="009C75C6">
      <w:pPr>
        <w:rPr>
          <w:rFonts w:ascii="Times New Roman" w:eastAsia="Times New Roman" w:hAnsi="Times New Roman" w:cs="Times New Roman"/>
          <w:sz w:val="20"/>
          <w:szCs w:val="20"/>
        </w:rPr>
      </w:pP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Default="00A34BB8">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lang w:val="en-GB" w:eastAsia="en-GB"/>
        </w:rPr>
        <w:lastRenderedPageBreak/>
        <mc:AlternateContent>
          <mc:Choice Requires="wps">
            <w:drawing>
              <wp:inline distT="0" distB="0" distL="0" distR="0" wp14:anchorId="3C160D1A" wp14:editId="2B7E49C4">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99454A" w:rsidRPr="00086256" w14:paraId="33A8A9F9" w14:textId="77777777" w:rsidTr="00086256">
                              <w:trPr>
                                <w:trHeight w:hRule="exact" w:val="272"/>
                              </w:trPr>
                              <w:tc>
                                <w:tcPr>
                                  <w:tcW w:w="1162" w:type="dxa"/>
                                  <w:gridSpan w:val="2"/>
                                  <w:tcBorders>
                                    <w:top w:val="nil"/>
                                    <w:left w:val="nil"/>
                                    <w:bottom w:val="nil"/>
                                    <w:right w:val="nil"/>
                                  </w:tcBorders>
                                  <w:shd w:val="clear" w:color="auto" w:fill="auto"/>
                                </w:tcPr>
                                <w:p w14:paraId="18EC132F" w14:textId="77777777" w:rsidR="0099454A" w:rsidRPr="00086256" w:rsidRDefault="0099454A">
                                  <w:pPr>
                                    <w:spacing w:line="249" w:lineRule="exact"/>
                                    <w:rPr>
                                      <w:rFonts w:ascii="Arial" w:eastAsia="Arial" w:hAnsi="Arial" w:cs="Arial"/>
                                    </w:rPr>
                                  </w:pPr>
                                  <w:r w:rsidRPr="00086256">
                                    <w:rPr>
                                      <w:rFonts w:ascii="Arial"/>
                                      <w:b/>
                                      <w:spacing w:val="-1"/>
                                    </w:rPr>
                                    <w:t>Authorised</w:t>
                                  </w:r>
                                </w:p>
                              </w:tc>
                            </w:tr>
                            <w:tr w:rsidR="0099454A" w:rsidRPr="00086256" w14:paraId="6B9C1B51" w14:textId="77777777" w:rsidTr="00086256">
                              <w:trPr>
                                <w:trHeight w:hRule="exact" w:val="293"/>
                              </w:trPr>
                              <w:tc>
                                <w:tcPr>
                                  <w:tcW w:w="1040" w:type="dxa"/>
                                  <w:tcBorders>
                                    <w:top w:val="nil"/>
                                    <w:left w:val="nil"/>
                                    <w:bottom w:val="nil"/>
                                    <w:right w:val="nil"/>
                                  </w:tcBorders>
                                  <w:shd w:val="clear" w:color="auto" w:fill="auto"/>
                                </w:tcPr>
                                <w:p w14:paraId="688D7C43" w14:textId="77777777" w:rsidR="0099454A" w:rsidRPr="00086256" w:rsidRDefault="0099454A">
                                  <w:pPr>
                                    <w:spacing w:before="14"/>
                                    <w:rPr>
                                      <w:rFonts w:ascii="Arial" w:eastAsia="Arial" w:hAnsi="Arial" w:cs="Arial"/>
                                    </w:rPr>
                                  </w:pPr>
                                  <w:r w:rsidRPr="00086256">
                                    <w:rPr>
                                      <w:rFonts w:ascii="Arial"/>
                                      <w:b/>
                                      <w:spacing w:val="-1"/>
                                    </w:rPr>
                                    <w:t>Customer</w:t>
                                  </w:r>
                                </w:p>
                              </w:tc>
                              <w:tc>
                                <w:tcPr>
                                  <w:tcW w:w="122" w:type="dxa"/>
                                  <w:tcBorders>
                                    <w:top w:val="nil"/>
                                    <w:left w:val="nil"/>
                                    <w:bottom w:val="nil"/>
                                    <w:right w:val="nil"/>
                                  </w:tcBorders>
                                  <w:shd w:val="clear" w:color="auto" w:fill="FEFEFE"/>
                                </w:tcPr>
                                <w:p w14:paraId="16E50922" w14:textId="77777777" w:rsidR="0099454A" w:rsidRPr="00086256" w:rsidRDefault="0099454A"/>
                              </w:tc>
                            </w:tr>
                            <w:tr w:rsidR="0099454A" w:rsidRPr="00086256" w14:paraId="79DCCBDE" w14:textId="77777777" w:rsidTr="00086256">
                              <w:trPr>
                                <w:trHeight w:hRule="exact" w:val="271"/>
                              </w:trPr>
                              <w:tc>
                                <w:tcPr>
                                  <w:tcW w:w="1040" w:type="dxa"/>
                                  <w:tcBorders>
                                    <w:top w:val="nil"/>
                                    <w:left w:val="nil"/>
                                    <w:bottom w:val="nil"/>
                                    <w:right w:val="nil"/>
                                  </w:tcBorders>
                                  <w:shd w:val="clear" w:color="auto" w:fill="auto"/>
                                </w:tcPr>
                                <w:p w14:paraId="5ED0D495" w14:textId="77777777" w:rsidR="0099454A" w:rsidRPr="00086256" w:rsidRDefault="0099454A">
                                  <w:pPr>
                                    <w:spacing w:before="14"/>
                                    <w:ind w:right="-11"/>
                                    <w:rPr>
                                      <w:rFonts w:ascii="Arial" w:eastAsia="Arial" w:hAnsi="Arial" w:cs="Arial"/>
                                    </w:rPr>
                                  </w:pPr>
                                  <w:r w:rsidRPr="00086256">
                                    <w:rPr>
                                      <w:rFonts w:ascii="Arial"/>
                                      <w:b/>
                                      <w:spacing w:val="-1"/>
                                    </w:rPr>
                                    <w:t>Approver:</w:t>
                                  </w:r>
                                </w:p>
                              </w:tc>
                              <w:tc>
                                <w:tcPr>
                                  <w:tcW w:w="122" w:type="dxa"/>
                                  <w:tcBorders>
                                    <w:top w:val="nil"/>
                                    <w:left w:val="nil"/>
                                    <w:bottom w:val="nil"/>
                                    <w:right w:val="nil"/>
                                  </w:tcBorders>
                                  <w:shd w:val="clear" w:color="auto" w:fill="auto"/>
                                </w:tcPr>
                                <w:p w14:paraId="0C78302C" w14:textId="77777777" w:rsidR="0099454A" w:rsidRPr="00086256" w:rsidRDefault="0099454A"/>
                              </w:tc>
                            </w:tr>
                          </w:tbl>
                          <w:p w14:paraId="2685F338" w14:textId="77777777" w:rsidR="0099454A" w:rsidRPr="00086256" w:rsidRDefault="0099454A"/>
                        </w:txbxContent>
                      </wps:txbx>
                      <wps:bodyPr rot="0" vert="horz" wrap="square" lIns="0" tIns="0" rIns="0" bIns="0" anchor="t" anchorCtr="0" upright="1">
                        <a:noAutofit/>
                      </wps:bodyPr>
                    </wps:wsp>
                  </a:graphicData>
                </a:graphic>
              </wp:inline>
            </w:drawing>
          </mc:Choice>
          <mc:Fallback>
            <w:pict>
              <v:shape w14:anchorId="3C160D1A" id="Text Box 61" o:spid="_x0000_s1045"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99454A" w:rsidRPr="00086256" w14:paraId="33A8A9F9" w14:textId="77777777" w:rsidTr="00086256">
                        <w:trPr>
                          <w:trHeight w:hRule="exact" w:val="272"/>
                        </w:trPr>
                        <w:tc>
                          <w:tcPr>
                            <w:tcW w:w="1162" w:type="dxa"/>
                            <w:gridSpan w:val="2"/>
                            <w:tcBorders>
                              <w:top w:val="nil"/>
                              <w:left w:val="nil"/>
                              <w:bottom w:val="nil"/>
                              <w:right w:val="nil"/>
                            </w:tcBorders>
                            <w:shd w:val="clear" w:color="auto" w:fill="auto"/>
                          </w:tcPr>
                          <w:p w14:paraId="18EC132F" w14:textId="77777777" w:rsidR="0099454A" w:rsidRPr="00086256" w:rsidRDefault="0099454A">
                            <w:pPr>
                              <w:spacing w:line="249" w:lineRule="exact"/>
                              <w:rPr>
                                <w:rFonts w:ascii="Arial" w:eastAsia="Arial" w:hAnsi="Arial" w:cs="Arial"/>
                              </w:rPr>
                            </w:pPr>
                            <w:r w:rsidRPr="00086256">
                              <w:rPr>
                                <w:rFonts w:ascii="Arial"/>
                                <w:b/>
                                <w:spacing w:val="-1"/>
                              </w:rPr>
                              <w:t>Authorised</w:t>
                            </w:r>
                          </w:p>
                        </w:tc>
                      </w:tr>
                      <w:tr w:rsidR="0099454A" w:rsidRPr="00086256" w14:paraId="6B9C1B51" w14:textId="77777777" w:rsidTr="00086256">
                        <w:trPr>
                          <w:trHeight w:hRule="exact" w:val="293"/>
                        </w:trPr>
                        <w:tc>
                          <w:tcPr>
                            <w:tcW w:w="1040" w:type="dxa"/>
                            <w:tcBorders>
                              <w:top w:val="nil"/>
                              <w:left w:val="nil"/>
                              <w:bottom w:val="nil"/>
                              <w:right w:val="nil"/>
                            </w:tcBorders>
                            <w:shd w:val="clear" w:color="auto" w:fill="auto"/>
                          </w:tcPr>
                          <w:p w14:paraId="688D7C43" w14:textId="77777777" w:rsidR="0099454A" w:rsidRPr="00086256" w:rsidRDefault="0099454A">
                            <w:pPr>
                              <w:spacing w:before="14"/>
                              <w:rPr>
                                <w:rFonts w:ascii="Arial" w:eastAsia="Arial" w:hAnsi="Arial" w:cs="Arial"/>
                              </w:rPr>
                            </w:pPr>
                            <w:r w:rsidRPr="00086256">
                              <w:rPr>
                                <w:rFonts w:ascii="Arial"/>
                                <w:b/>
                                <w:spacing w:val="-1"/>
                              </w:rPr>
                              <w:t>Customer</w:t>
                            </w:r>
                          </w:p>
                        </w:tc>
                        <w:tc>
                          <w:tcPr>
                            <w:tcW w:w="122" w:type="dxa"/>
                            <w:tcBorders>
                              <w:top w:val="nil"/>
                              <w:left w:val="nil"/>
                              <w:bottom w:val="nil"/>
                              <w:right w:val="nil"/>
                            </w:tcBorders>
                            <w:shd w:val="clear" w:color="auto" w:fill="FEFEFE"/>
                          </w:tcPr>
                          <w:p w14:paraId="16E50922" w14:textId="77777777" w:rsidR="0099454A" w:rsidRPr="00086256" w:rsidRDefault="0099454A"/>
                        </w:tc>
                      </w:tr>
                      <w:tr w:rsidR="0099454A" w:rsidRPr="00086256" w14:paraId="79DCCBDE" w14:textId="77777777" w:rsidTr="00086256">
                        <w:trPr>
                          <w:trHeight w:hRule="exact" w:val="271"/>
                        </w:trPr>
                        <w:tc>
                          <w:tcPr>
                            <w:tcW w:w="1040" w:type="dxa"/>
                            <w:tcBorders>
                              <w:top w:val="nil"/>
                              <w:left w:val="nil"/>
                              <w:bottom w:val="nil"/>
                              <w:right w:val="nil"/>
                            </w:tcBorders>
                            <w:shd w:val="clear" w:color="auto" w:fill="auto"/>
                          </w:tcPr>
                          <w:p w14:paraId="5ED0D495" w14:textId="77777777" w:rsidR="0099454A" w:rsidRPr="00086256" w:rsidRDefault="0099454A">
                            <w:pPr>
                              <w:spacing w:before="14"/>
                              <w:ind w:right="-11"/>
                              <w:rPr>
                                <w:rFonts w:ascii="Arial" w:eastAsia="Arial" w:hAnsi="Arial" w:cs="Arial"/>
                              </w:rPr>
                            </w:pPr>
                            <w:r w:rsidRPr="00086256">
                              <w:rPr>
                                <w:rFonts w:ascii="Arial"/>
                                <w:b/>
                                <w:spacing w:val="-1"/>
                              </w:rPr>
                              <w:t>Approver:</w:t>
                            </w:r>
                          </w:p>
                        </w:tc>
                        <w:tc>
                          <w:tcPr>
                            <w:tcW w:w="122" w:type="dxa"/>
                            <w:tcBorders>
                              <w:top w:val="nil"/>
                              <w:left w:val="nil"/>
                              <w:bottom w:val="nil"/>
                              <w:right w:val="nil"/>
                            </w:tcBorders>
                            <w:shd w:val="clear" w:color="auto" w:fill="auto"/>
                          </w:tcPr>
                          <w:p w14:paraId="0C78302C" w14:textId="77777777" w:rsidR="0099454A" w:rsidRPr="00086256" w:rsidRDefault="0099454A"/>
                        </w:tc>
                      </w:tr>
                    </w:tbl>
                    <w:p w14:paraId="2685F338" w14:textId="77777777" w:rsidR="0099454A" w:rsidRPr="00086256" w:rsidRDefault="0099454A"/>
                  </w:txbxContent>
                </v:textbox>
                <w10:anchorlock/>
              </v:shape>
            </w:pict>
          </mc:Fallback>
        </mc:AlternateContent>
      </w:r>
      <w:r w:rsidR="00AA0D50">
        <w:rPr>
          <w:rFonts w:ascii="Times New Roman"/>
          <w:position w:val="17"/>
          <w:sz w:val="20"/>
        </w:rPr>
        <w:tab/>
      </w:r>
      <w:r>
        <w:rPr>
          <w:rFonts w:ascii="Times New Roman"/>
          <w:noProof/>
          <w:sz w:val="20"/>
          <w:lang w:val="en-GB" w:eastAsia="en-GB"/>
        </w:rPr>
        <mc:AlternateContent>
          <mc:Choice Requires="wps">
            <w:drawing>
              <wp:inline distT="0" distB="0" distL="0" distR="0" wp14:anchorId="11D85812" wp14:editId="1DBD7315">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
                              <w:gridCol w:w="6410"/>
                              <w:gridCol w:w="116"/>
                            </w:tblGrid>
                            <w:tr w:rsidR="0099454A" w14:paraId="28606FF7" w14:textId="77777777" w:rsidTr="00F00DD8">
                              <w:trPr>
                                <w:trHeight w:hRule="exact" w:val="257"/>
                              </w:trPr>
                              <w:tc>
                                <w:tcPr>
                                  <w:tcW w:w="136" w:type="dxa"/>
                                  <w:tcBorders>
                                    <w:top w:val="single" w:sz="5" w:space="0" w:color="000000"/>
                                    <w:left w:val="single" w:sz="5" w:space="0" w:color="000000"/>
                                    <w:bottom w:val="nil"/>
                                    <w:right w:val="nil"/>
                                  </w:tcBorders>
                                  <w:shd w:val="clear" w:color="auto" w:fill="auto"/>
                                </w:tcPr>
                                <w:p w14:paraId="067E912F" w14:textId="77777777" w:rsidR="0099454A" w:rsidRDefault="0099454A"/>
                              </w:tc>
                              <w:tc>
                                <w:tcPr>
                                  <w:tcW w:w="6410" w:type="dxa"/>
                                  <w:tcBorders>
                                    <w:top w:val="single" w:sz="5" w:space="0" w:color="000000"/>
                                    <w:left w:val="nil"/>
                                    <w:bottom w:val="nil"/>
                                    <w:right w:val="nil"/>
                                  </w:tcBorders>
                                  <w:shd w:val="clear" w:color="auto" w:fill="auto"/>
                                </w:tcPr>
                                <w:p w14:paraId="40947BBC" w14:textId="16F8431C" w:rsidR="0099454A" w:rsidRDefault="0099454A">
                                  <w:pPr>
                                    <w:spacing w:line="250" w:lineRule="exact"/>
                                    <w:rPr>
                                      <w:rFonts w:ascii="Arial" w:eastAsia="Arial" w:hAnsi="Arial" w:cs="Arial"/>
                                    </w:rPr>
                                  </w:pPr>
                                </w:p>
                              </w:tc>
                              <w:tc>
                                <w:tcPr>
                                  <w:tcW w:w="116" w:type="dxa"/>
                                  <w:tcBorders>
                                    <w:top w:val="single" w:sz="5" w:space="0" w:color="000000"/>
                                    <w:left w:val="nil"/>
                                    <w:bottom w:val="nil"/>
                                    <w:right w:val="single" w:sz="5" w:space="0" w:color="000000"/>
                                  </w:tcBorders>
                                  <w:shd w:val="clear" w:color="auto" w:fill="FEFEFE"/>
                                </w:tcPr>
                                <w:p w14:paraId="1B5BB5F6" w14:textId="77777777" w:rsidR="0099454A" w:rsidRDefault="0099454A"/>
                              </w:tc>
                            </w:tr>
                            <w:tr w:rsidR="0099454A" w14:paraId="189B8F84" w14:textId="77777777" w:rsidTr="00086256">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1BC9DD8D" w14:textId="3AD21080" w:rsidR="0099454A" w:rsidRDefault="0099454A" w:rsidP="00F00DD8">
                                  <w:pPr>
                                    <w:spacing w:before="36"/>
                                    <w:rPr>
                                      <w:rFonts w:ascii="Arial"/>
                                      <w:i/>
                                      <w:spacing w:val="-1"/>
                                    </w:rPr>
                                  </w:pPr>
                                </w:p>
                                <w:p w14:paraId="16B42928" w14:textId="76BAD84F" w:rsidR="0099454A" w:rsidRDefault="0099454A" w:rsidP="0099454A">
                                  <w:pPr>
                                    <w:spacing w:before="36"/>
                                    <w:ind w:left="109"/>
                                    <w:rPr>
                                      <w:rFonts w:ascii="Arial" w:eastAsia="Arial" w:hAnsi="Arial" w:cs="Arial"/>
                                    </w:rPr>
                                  </w:pPr>
                                  <w:r>
                                    <w:rPr>
                                      <w:rFonts w:ascii="Arial" w:eastAsia="Arial" w:hAnsi="Arial" w:cs="Arial"/>
                                    </w:rPr>
                                    <w:t>[Redacted Text]</w:t>
                                  </w:r>
                                </w:p>
                              </w:tc>
                            </w:tr>
                          </w:tbl>
                          <w:p w14:paraId="22DD8655" w14:textId="77777777" w:rsidR="0099454A" w:rsidRDefault="0099454A"/>
                        </w:txbxContent>
                      </wps:txbx>
                      <wps:bodyPr rot="0" vert="horz" wrap="square" lIns="0" tIns="0" rIns="0" bIns="0" anchor="t" anchorCtr="0" upright="1">
                        <a:noAutofit/>
                      </wps:bodyPr>
                    </wps:wsp>
                  </a:graphicData>
                </a:graphic>
              </wp:inline>
            </w:drawing>
          </mc:Choice>
          <mc:Fallback>
            <w:pict>
              <v:shape w14:anchorId="11D85812" id="Text Box 60" o:spid="_x0000_s1046"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
                        <w:gridCol w:w="6410"/>
                        <w:gridCol w:w="116"/>
                      </w:tblGrid>
                      <w:tr w:rsidR="0099454A" w14:paraId="28606FF7" w14:textId="77777777" w:rsidTr="00F00DD8">
                        <w:trPr>
                          <w:trHeight w:hRule="exact" w:val="257"/>
                        </w:trPr>
                        <w:tc>
                          <w:tcPr>
                            <w:tcW w:w="136" w:type="dxa"/>
                            <w:tcBorders>
                              <w:top w:val="single" w:sz="5" w:space="0" w:color="000000"/>
                              <w:left w:val="single" w:sz="5" w:space="0" w:color="000000"/>
                              <w:bottom w:val="nil"/>
                              <w:right w:val="nil"/>
                            </w:tcBorders>
                            <w:shd w:val="clear" w:color="auto" w:fill="auto"/>
                          </w:tcPr>
                          <w:p w14:paraId="067E912F" w14:textId="77777777" w:rsidR="0099454A" w:rsidRDefault="0099454A"/>
                        </w:tc>
                        <w:tc>
                          <w:tcPr>
                            <w:tcW w:w="6410" w:type="dxa"/>
                            <w:tcBorders>
                              <w:top w:val="single" w:sz="5" w:space="0" w:color="000000"/>
                              <w:left w:val="nil"/>
                              <w:bottom w:val="nil"/>
                              <w:right w:val="nil"/>
                            </w:tcBorders>
                            <w:shd w:val="clear" w:color="auto" w:fill="auto"/>
                          </w:tcPr>
                          <w:p w14:paraId="40947BBC" w14:textId="16F8431C" w:rsidR="0099454A" w:rsidRDefault="0099454A">
                            <w:pPr>
                              <w:spacing w:line="250" w:lineRule="exact"/>
                              <w:rPr>
                                <w:rFonts w:ascii="Arial" w:eastAsia="Arial" w:hAnsi="Arial" w:cs="Arial"/>
                              </w:rPr>
                            </w:pPr>
                          </w:p>
                        </w:tc>
                        <w:tc>
                          <w:tcPr>
                            <w:tcW w:w="116" w:type="dxa"/>
                            <w:tcBorders>
                              <w:top w:val="single" w:sz="5" w:space="0" w:color="000000"/>
                              <w:left w:val="nil"/>
                              <w:bottom w:val="nil"/>
                              <w:right w:val="single" w:sz="5" w:space="0" w:color="000000"/>
                            </w:tcBorders>
                            <w:shd w:val="clear" w:color="auto" w:fill="FEFEFE"/>
                          </w:tcPr>
                          <w:p w14:paraId="1B5BB5F6" w14:textId="77777777" w:rsidR="0099454A" w:rsidRDefault="0099454A"/>
                        </w:tc>
                      </w:tr>
                      <w:tr w:rsidR="0099454A" w14:paraId="189B8F84" w14:textId="77777777" w:rsidTr="00086256">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1BC9DD8D" w14:textId="3AD21080" w:rsidR="0099454A" w:rsidRDefault="0099454A" w:rsidP="00F00DD8">
                            <w:pPr>
                              <w:spacing w:before="36"/>
                              <w:rPr>
                                <w:rFonts w:ascii="Arial"/>
                                <w:i/>
                                <w:spacing w:val="-1"/>
                              </w:rPr>
                            </w:pPr>
                          </w:p>
                          <w:p w14:paraId="16B42928" w14:textId="76BAD84F" w:rsidR="0099454A" w:rsidRDefault="0099454A" w:rsidP="0099454A">
                            <w:pPr>
                              <w:spacing w:before="36"/>
                              <w:ind w:left="109"/>
                              <w:rPr>
                                <w:rFonts w:ascii="Arial" w:eastAsia="Arial" w:hAnsi="Arial" w:cs="Arial"/>
                              </w:rPr>
                            </w:pPr>
                            <w:r>
                              <w:rPr>
                                <w:rFonts w:ascii="Arial" w:eastAsia="Arial" w:hAnsi="Arial" w:cs="Arial"/>
                              </w:rPr>
                              <w:t>[Redacted Text]</w:t>
                            </w:r>
                          </w:p>
                        </w:tc>
                      </w:tr>
                    </w:tbl>
                    <w:p w14:paraId="22DD8655" w14:textId="77777777" w:rsidR="0099454A" w:rsidRDefault="0099454A"/>
                  </w:txbxContent>
                </v:textbox>
                <w10:anchorlock/>
              </v:shape>
            </w:pict>
          </mc:Fallback>
        </mc:AlternateContent>
      </w:r>
    </w:p>
    <w:p w14:paraId="0E5C1786" w14:textId="77777777" w:rsidR="009C75C6" w:rsidRDefault="009C75C6">
      <w:pPr>
        <w:rPr>
          <w:rFonts w:ascii="Times New Roman" w:eastAsia="Times New Roman" w:hAnsi="Times New Roman" w:cs="Times New Roman"/>
          <w:sz w:val="20"/>
          <w:szCs w:val="20"/>
        </w:rPr>
      </w:pPr>
    </w:p>
    <w:p w14:paraId="7DFF3AC1" w14:textId="4BD2E5AF" w:rsidR="009C75C6" w:rsidRDefault="009C75C6">
      <w:pPr>
        <w:rPr>
          <w:rFonts w:ascii="Times New Roman" w:eastAsia="Times New Roman" w:hAnsi="Times New Roman" w:cs="Times New Roman"/>
          <w:sz w:val="20"/>
          <w:szCs w:val="20"/>
        </w:rPr>
      </w:pPr>
    </w:p>
    <w:p w14:paraId="437DFE77" w14:textId="26622B61" w:rsidR="009C75C6" w:rsidRDefault="009C75C6">
      <w:pPr>
        <w:rPr>
          <w:rFonts w:ascii="Times New Roman" w:eastAsia="Times New Roman" w:hAnsi="Times New Roman" w:cs="Times New Roman"/>
          <w:sz w:val="20"/>
          <w:szCs w:val="20"/>
        </w:rPr>
      </w:pPr>
    </w:p>
    <w:p w14:paraId="1F26E981" w14:textId="0A1397C2" w:rsidR="00086256" w:rsidRDefault="00086256">
      <w:pPr>
        <w:rPr>
          <w:rFonts w:ascii="Times New Roman" w:eastAsia="Times New Roman" w:hAnsi="Times New Roman" w:cs="Times New Roman"/>
          <w:sz w:val="20"/>
          <w:szCs w:val="20"/>
        </w:rPr>
      </w:pPr>
    </w:p>
    <w:p w14:paraId="39CE5919" w14:textId="05920B20" w:rsidR="00086256" w:rsidRDefault="00086256">
      <w:pPr>
        <w:rPr>
          <w:rFonts w:ascii="Times New Roman" w:eastAsia="Times New Roman" w:hAnsi="Times New Roman" w:cs="Times New Roman"/>
          <w:sz w:val="20"/>
          <w:szCs w:val="20"/>
        </w:rPr>
      </w:pPr>
    </w:p>
    <w:p w14:paraId="4EC1806C" w14:textId="56EBCC6E" w:rsidR="00086256" w:rsidRDefault="00086256">
      <w:pPr>
        <w:rPr>
          <w:rFonts w:ascii="Times New Roman" w:eastAsia="Times New Roman" w:hAnsi="Times New Roman" w:cs="Times New Roman"/>
          <w:sz w:val="20"/>
          <w:szCs w:val="20"/>
        </w:rPr>
      </w:pPr>
    </w:p>
    <w:p w14:paraId="2F0E8DC0" w14:textId="4494BAB1" w:rsidR="00086256" w:rsidRDefault="00086256">
      <w:pPr>
        <w:rPr>
          <w:rFonts w:ascii="Times New Roman" w:eastAsia="Times New Roman" w:hAnsi="Times New Roman" w:cs="Times New Roman"/>
          <w:sz w:val="20"/>
          <w:szCs w:val="20"/>
        </w:rPr>
      </w:pPr>
    </w:p>
    <w:p w14:paraId="18CAE0AF" w14:textId="080AC348" w:rsidR="00086256" w:rsidRDefault="00086256">
      <w:pPr>
        <w:rPr>
          <w:rFonts w:ascii="Times New Roman" w:eastAsia="Times New Roman" w:hAnsi="Times New Roman" w:cs="Times New Roman"/>
          <w:sz w:val="20"/>
          <w:szCs w:val="20"/>
        </w:rPr>
      </w:pPr>
    </w:p>
    <w:p w14:paraId="1FF2463F" w14:textId="382D6B76" w:rsidR="00086256" w:rsidRDefault="00086256">
      <w:pPr>
        <w:rPr>
          <w:rFonts w:ascii="Times New Roman" w:eastAsia="Times New Roman" w:hAnsi="Times New Roman" w:cs="Times New Roman"/>
          <w:sz w:val="20"/>
          <w:szCs w:val="20"/>
        </w:rPr>
      </w:pPr>
    </w:p>
    <w:p w14:paraId="41805520" w14:textId="006ADCB2" w:rsidR="00086256" w:rsidRDefault="00086256">
      <w:pPr>
        <w:rPr>
          <w:rFonts w:ascii="Times New Roman" w:eastAsia="Times New Roman" w:hAnsi="Times New Roman" w:cs="Times New Roman"/>
          <w:sz w:val="20"/>
          <w:szCs w:val="20"/>
        </w:rPr>
      </w:pPr>
    </w:p>
    <w:p w14:paraId="1EA15A4E" w14:textId="0F349012" w:rsidR="00086256" w:rsidRDefault="00086256">
      <w:pPr>
        <w:rPr>
          <w:rFonts w:ascii="Times New Roman" w:eastAsia="Times New Roman" w:hAnsi="Times New Roman" w:cs="Times New Roman"/>
          <w:sz w:val="20"/>
          <w:szCs w:val="20"/>
        </w:rPr>
      </w:pPr>
    </w:p>
    <w:p w14:paraId="6E87CA8B" w14:textId="49046CAA" w:rsidR="00086256" w:rsidRDefault="00086256">
      <w:pPr>
        <w:rPr>
          <w:rFonts w:ascii="Times New Roman" w:eastAsia="Times New Roman" w:hAnsi="Times New Roman" w:cs="Times New Roman"/>
          <w:sz w:val="20"/>
          <w:szCs w:val="20"/>
        </w:rPr>
      </w:pPr>
    </w:p>
    <w:p w14:paraId="49C9918B" w14:textId="07E0BC09" w:rsidR="00086256" w:rsidRDefault="00086256">
      <w:pPr>
        <w:rPr>
          <w:rFonts w:ascii="Times New Roman" w:eastAsia="Times New Roman" w:hAnsi="Times New Roman" w:cs="Times New Roman"/>
          <w:sz w:val="20"/>
          <w:szCs w:val="20"/>
        </w:rPr>
      </w:pPr>
    </w:p>
    <w:p w14:paraId="15016610" w14:textId="15495777" w:rsidR="00574BFB" w:rsidRPr="00086256" w:rsidRDefault="00574BFB" w:rsidP="00574BFB">
      <w:pPr>
        <w:pStyle w:val="BodyText"/>
        <w:spacing w:before="72"/>
        <w:ind w:left="120"/>
        <w:rPr>
          <w:rFonts w:cs="Arial"/>
        </w:rPr>
      </w:pPr>
      <w:r w:rsidRPr="00086256">
        <w:rPr>
          <w:rFonts w:cs="Arial"/>
          <w:spacing w:val="-1"/>
        </w:rPr>
        <w:t>Sig</w:t>
      </w:r>
      <w:r w:rsidRPr="00086256">
        <w:rPr>
          <w:rFonts w:cs="Arial"/>
          <w:spacing w:val="-60"/>
        </w:rPr>
        <w:t xml:space="preserve"> </w:t>
      </w:r>
      <w:r w:rsidRPr="00086256">
        <w:rPr>
          <w:rFonts w:cs="Arial"/>
          <w:spacing w:val="-1"/>
        </w:rPr>
        <w:t>ned</w:t>
      </w:r>
      <w:r w:rsidRPr="00086256">
        <w:rPr>
          <w:rFonts w:cs="Arial"/>
        </w:rPr>
        <w:t xml:space="preserve"> </w:t>
      </w:r>
      <w:r w:rsidRPr="00086256">
        <w:rPr>
          <w:rFonts w:cs="Arial"/>
          <w:spacing w:val="-1"/>
        </w:rPr>
        <w:t>by:</w:t>
      </w:r>
      <w:r w:rsidRPr="00086256">
        <w:rPr>
          <w:rFonts w:cs="Arial"/>
          <w:spacing w:val="-2"/>
        </w:rPr>
        <w:t>……</w:t>
      </w:r>
      <w:r w:rsidR="0099454A" w:rsidRPr="0099454A">
        <w:rPr>
          <w:rFonts w:cs="Arial"/>
        </w:rPr>
        <w:t xml:space="preserve"> </w:t>
      </w:r>
      <w:r w:rsidR="0099454A">
        <w:rPr>
          <w:rFonts w:cs="Arial"/>
        </w:rPr>
        <w:t>[Redacted Text]</w:t>
      </w:r>
      <w:r w:rsidRPr="00086256">
        <w:rPr>
          <w:rFonts w:cs="Arial"/>
          <w:spacing w:val="-2"/>
        </w:rPr>
        <w:t>…………………………………...</w:t>
      </w:r>
      <w:r w:rsidRPr="00086256">
        <w:rPr>
          <w:rFonts w:cs="Arial"/>
          <w:spacing w:val="-1"/>
        </w:rPr>
        <w:t>..</w:t>
      </w:r>
      <w:r w:rsidRPr="00086256">
        <w:rPr>
          <w:rFonts w:cs="Arial"/>
          <w:spacing w:val="-2"/>
        </w:rPr>
        <w:t>...</w:t>
      </w:r>
      <w:r w:rsidRPr="00086256">
        <w:rPr>
          <w:rFonts w:cs="Arial"/>
          <w:spacing w:val="-1"/>
        </w:rPr>
        <w:t>..</w:t>
      </w:r>
      <w:r w:rsidRPr="00086256">
        <w:rPr>
          <w:rFonts w:cs="Arial"/>
        </w:rPr>
        <w:t xml:space="preserve"> </w:t>
      </w:r>
    </w:p>
    <w:p w14:paraId="71B51DB2" w14:textId="7C8FCF0A" w:rsidR="00574BFB" w:rsidRPr="00086256" w:rsidRDefault="00574BFB" w:rsidP="00574BFB">
      <w:pPr>
        <w:pStyle w:val="BodyText"/>
        <w:spacing w:before="157"/>
        <w:ind w:left="120"/>
        <w:rPr>
          <w:rFonts w:cs="Arial"/>
        </w:rPr>
      </w:pPr>
      <w:r w:rsidRPr="00086256">
        <w:rPr>
          <w:rFonts w:cs="Arial"/>
          <w:spacing w:val="-62"/>
        </w:rPr>
        <w:t xml:space="preserve"> </w:t>
      </w:r>
      <w:r w:rsidRPr="00086256">
        <w:rPr>
          <w:rFonts w:cs="Arial"/>
        </w:rPr>
        <w:t>by</w:t>
      </w:r>
      <w:r w:rsidRPr="00086256">
        <w:rPr>
          <w:rFonts w:cs="Arial"/>
          <w:spacing w:val="-2"/>
        </w:rPr>
        <w:t xml:space="preserve"> </w:t>
      </w:r>
      <w:r w:rsidRPr="00086256">
        <w:rPr>
          <w:rFonts w:cs="Arial"/>
        </w:rPr>
        <w:t>(</w:t>
      </w:r>
      <w:r w:rsidRPr="00086256">
        <w:rPr>
          <w:rFonts w:cs="Arial"/>
          <w:spacing w:val="-1"/>
        </w:rPr>
        <w:t>print</w:t>
      </w:r>
      <w:r w:rsidRPr="00086256">
        <w:rPr>
          <w:rFonts w:cs="Arial"/>
          <w:spacing w:val="1"/>
        </w:rPr>
        <w:t xml:space="preserve"> </w:t>
      </w:r>
      <w:r w:rsidRPr="00086256">
        <w:rPr>
          <w:rFonts w:cs="Arial"/>
          <w:spacing w:val="-2"/>
        </w:rPr>
        <w:t>name)</w:t>
      </w:r>
      <w:r w:rsidRPr="00086256">
        <w:rPr>
          <w:rFonts w:cs="Arial"/>
        </w:rPr>
        <w:t>:</w:t>
      </w:r>
      <w:r w:rsidRPr="00086256">
        <w:rPr>
          <w:rFonts w:cs="Arial"/>
          <w:spacing w:val="-2"/>
        </w:rPr>
        <w:t>…</w:t>
      </w:r>
      <w:r w:rsidR="0099454A" w:rsidRPr="0099454A">
        <w:rPr>
          <w:rFonts w:cs="Arial"/>
        </w:rPr>
        <w:t xml:space="preserve"> </w:t>
      </w:r>
      <w:r w:rsidR="0099454A">
        <w:rPr>
          <w:rFonts w:cs="Arial"/>
        </w:rPr>
        <w:t>[Redacted Text]</w:t>
      </w:r>
      <w:r w:rsidRPr="00086256">
        <w:rPr>
          <w:rFonts w:cs="Arial"/>
          <w:spacing w:val="-2"/>
        </w:rPr>
        <w:t>…………………………………….</w:t>
      </w:r>
      <w:r w:rsidRPr="00086256">
        <w:rPr>
          <w:rFonts w:cs="Arial"/>
        </w:rPr>
        <w:t xml:space="preserve"> </w:t>
      </w:r>
    </w:p>
    <w:p w14:paraId="0881BB21" w14:textId="77777777" w:rsidR="009C75C6" w:rsidRDefault="009C75C6">
      <w:pPr>
        <w:spacing w:before="8"/>
        <w:rPr>
          <w:rFonts w:ascii="Times New Roman" w:eastAsia="Times New Roman" w:hAnsi="Times New Roman" w:cs="Times New Roman"/>
          <w:sz w:val="20"/>
          <w:szCs w:val="20"/>
        </w:rPr>
      </w:pPr>
    </w:p>
    <w:p w14:paraId="73F4857A" w14:textId="1E6520E6" w:rsidR="009C75C6" w:rsidRPr="00574BFB" w:rsidRDefault="00AA0D50">
      <w:pPr>
        <w:pStyle w:val="BodyText"/>
        <w:tabs>
          <w:tab w:val="left" w:pos="5937"/>
        </w:tabs>
        <w:spacing w:before="72" w:line="389" w:lineRule="auto"/>
        <w:ind w:left="120" w:right="3927"/>
      </w:pPr>
      <w:r w:rsidRPr="00574BFB">
        <w:rPr>
          <w:spacing w:val="-1"/>
        </w:rPr>
        <w:t>As</w:t>
      </w:r>
      <w:r w:rsidRPr="00574BFB">
        <w:rPr>
          <w:spacing w:val="1"/>
        </w:rPr>
        <w:t xml:space="preserve"> </w:t>
      </w:r>
      <w:r w:rsidRPr="00574BFB">
        <w:rPr>
          <w:spacing w:val="-1"/>
        </w:rPr>
        <w:t>Supplier</w:t>
      </w:r>
      <w:r w:rsidRPr="00574BFB">
        <w:rPr>
          <w:spacing w:val="1"/>
        </w:rPr>
        <w:t xml:space="preserve"> </w:t>
      </w:r>
      <w:r w:rsidRPr="00574BFB">
        <w:rPr>
          <w:spacing w:val="-1"/>
        </w:rPr>
        <w:t>Authorised</w:t>
      </w:r>
      <w:r w:rsidRPr="00574BFB">
        <w:t xml:space="preserve"> </w:t>
      </w:r>
      <w:r w:rsidRPr="00574BFB">
        <w:rPr>
          <w:spacing w:val="-1"/>
        </w:rPr>
        <w:t xml:space="preserve">Approver </w:t>
      </w:r>
      <w:r w:rsidRPr="00574BFB">
        <w:t>for</w:t>
      </w:r>
      <w:r w:rsidRPr="00574BFB">
        <w:rPr>
          <w:spacing w:val="1"/>
        </w:rPr>
        <w:t xml:space="preserve"> </w:t>
      </w:r>
      <w:r w:rsidRPr="00574BFB">
        <w:rPr>
          <w:spacing w:val="-1"/>
        </w:rPr>
        <w:t>and</w:t>
      </w:r>
      <w:r w:rsidRPr="00574BFB">
        <w:rPr>
          <w:spacing w:val="-2"/>
        </w:rPr>
        <w:t xml:space="preserve"> </w:t>
      </w:r>
      <w:r w:rsidRPr="00574BFB">
        <w:t xml:space="preserve">on </w:t>
      </w:r>
      <w:r w:rsidRPr="00574BFB">
        <w:rPr>
          <w:spacing w:val="-1"/>
        </w:rPr>
        <w:t>behalf</w:t>
      </w:r>
      <w:r w:rsidRPr="00574BFB">
        <w:rPr>
          <w:spacing w:val="1"/>
        </w:rPr>
        <w:t xml:space="preserve"> </w:t>
      </w:r>
      <w:r w:rsidRPr="00574BFB">
        <w:rPr>
          <w:spacing w:val="-2"/>
        </w:rPr>
        <w:t>of</w:t>
      </w:r>
      <w:r w:rsidRPr="00574BFB">
        <w:rPr>
          <w:spacing w:val="21"/>
        </w:rPr>
        <w:t xml:space="preserve"> </w:t>
      </w:r>
      <w:r w:rsidRPr="00574BFB">
        <w:rPr>
          <w:spacing w:val="-1"/>
        </w:rPr>
        <w:t>[Supplier]</w:t>
      </w:r>
      <w:r w:rsidRPr="00574BFB">
        <w:t xml:space="preserve"> </w:t>
      </w:r>
      <w:r w:rsidRPr="00574BFB">
        <w:tab/>
      </w:r>
    </w:p>
    <w:p w14:paraId="06B184C5" w14:textId="5A6F9D22" w:rsidR="009C75C6" w:rsidRPr="00574BFB" w:rsidRDefault="00AA0D50">
      <w:pPr>
        <w:pStyle w:val="BodyText"/>
        <w:spacing w:before="4"/>
        <w:ind w:left="120"/>
        <w:rPr>
          <w:rFonts w:cs="Arial"/>
        </w:rPr>
      </w:pPr>
      <w:r w:rsidRPr="00574BFB">
        <w:rPr>
          <w:rFonts w:cs="Arial"/>
          <w:spacing w:val="-62"/>
        </w:rPr>
        <w:t xml:space="preserve"> </w:t>
      </w:r>
      <w:r w:rsidRPr="00574BFB">
        <w:rPr>
          <w:rFonts w:cs="Arial"/>
          <w:spacing w:val="-1"/>
        </w:rPr>
        <w:t>Date………</w:t>
      </w:r>
      <w:r w:rsidR="0099454A">
        <w:rPr>
          <w:rFonts w:cs="Arial"/>
        </w:rPr>
        <w:t>[Redacted Text]</w:t>
      </w:r>
      <w:r w:rsidRPr="00574BFB">
        <w:rPr>
          <w:rFonts w:cs="Arial"/>
          <w:spacing w:val="-1"/>
        </w:rPr>
        <w:t>...</w:t>
      </w:r>
      <w:r w:rsidRPr="00574BFB">
        <w:rPr>
          <w:rFonts w:cs="Arial"/>
          <w:spacing w:val="-2"/>
        </w:rPr>
        <w:t>...</w:t>
      </w:r>
      <w:r w:rsidRPr="00574BFB">
        <w:rPr>
          <w:rFonts w:cs="Arial"/>
          <w:spacing w:val="-1"/>
        </w:rPr>
        <w:t>..............................</w:t>
      </w:r>
      <w:r w:rsidRPr="00574BFB">
        <w:rPr>
          <w:rFonts w:cs="Arial"/>
          <w:spacing w:val="-2"/>
        </w:rPr>
        <w:t>...</w:t>
      </w:r>
      <w:r w:rsidRPr="00574BFB">
        <w:rPr>
          <w:rFonts w:cs="Arial"/>
          <w:spacing w:val="-1"/>
        </w:rPr>
        <w:t>..............</w:t>
      </w:r>
      <w:r w:rsidRPr="00574BFB">
        <w:rPr>
          <w:rFonts w:cs="Arial"/>
          <w:spacing w:val="-2"/>
        </w:rPr>
        <w:t>...</w:t>
      </w:r>
      <w:r w:rsidRPr="00574BFB">
        <w:rPr>
          <w:rFonts w:cs="Arial"/>
          <w:spacing w:val="-1"/>
        </w:rPr>
        <w:t>............</w:t>
      </w:r>
      <w:r w:rsidRPr="00574BFB">
        <w:rPr>
          <w:rFonts w:cs="Arial"/>
        </w:rPr>
        <w:t xml:space="preserve">. </w:t>
      </w:r>
    </w:p>
    <w:p w14:paraId="633F3F53" w14:textId="77777777" w:rsidR="009C75C6" w:rsidRPr="00574BFB" w:rsidRDefault="009C75C6">
      <w:pPr>
        <w:spacing w:before="5"/>
        <w:rPr>
          <w:rFonts w:ascii="Arial" w:eastAsia="Arial" w:hAnsi="Arial" w:cs="Arial"/>
          <w:sz w:val="3"/>
          <w:szCs w:val="3"/>
        </w:rPr>
      </w:pPr>
    </w:p>
    <w:p w14:paraId="0C6D311E" w14:textId="62694CCF" w:rsidR="009C75C6" w:rsidRPr="00086256" w:rsidRDefault="009C75C6">
      <w:pPr>
        <w:spacing w:line="200" w:lineRule="atLeast"/>
        <w:ind w:left="120"/>
        <w:rPr>
          <w:rFonts w:ascii="Arial" w:eastAsia="Arial" w:hAnsi="Arial" w:cs="Arial"/>
          <w:sz w:val="20"/>
          <w:szCs w:val="20"/>
        </w:rPr>
      </w:pPr>
    </w:p>
    <w:p w14:paraId="5401F6D5" w14:textId="77777777" w:rsidR="009C75C6" w:rsidRPr="00086256" w:rsidRDefault="009C75C6">
      <w:pPr>
        <w:spacing w:before="4"/>
        <w:rPr>
          <w:rFonts w:ascii="Arial" w:eastAsia="Arial" w:hAnsi="Arial" w:cs="Arial"/>
          <w:sz w:val="7"/>
          <w:szCs w:val="7"/>
        </w:rPr>
      </w:pPr>
    </w:p>
    <w:p w14:paraId="6A67264A" w14:textId="22AEA9E8" w:rsidR="009C75C6" w:rsidRPr="00086256" w:rsidRDefault="00AA0D50">
      <w:pPr>
        <w:pStyle w:val="BodyText"/>
        <w:spacing w:before="72"/>
        <w:ind w:left="120"/>
        <w:rPr>
          <w:rFonts w:cs="Arial"/>
        </w:rPr>
      </w:pPr>
      <w:r w:rsidRPr="00086256">
        <w:rPr>
          <w:rFonts w:cs="Arial"/>
          <w:spacing w:val="-62"/>
        </w:rPr>
        <w:t xml:space="preserve"> </w:t>
      </w:r>
      <w:r w:rsidRPr="00086256">
        <w:rPr>
          <w:rFonts w:cs="Arial"/>
          <w:spacing w:val="-1"/>
        </w:rPr>
        <w:t>Sig</w:t>
      </w:r>
      <w:r w:rsidRPr="00086256">
        <w:rPr>
          <w:rFonts w:cs="Arial"/>
          <w:spacing w:val="-60"/>
        </w:rPr>
        <w:t xml:space="preserve"> </w:t>
      </w:r>
      <w:r w:rsidRPr="00086256">
        <w:rPr>
          <w:rFonts w:cs="Arial"/>
          <w:spacing w:val="-1"/>
        </w:rPr>
        <w:t>ned</w:t>
      </w:r>
      <w:r w:rsidRPr="00086256">
        <w:rPr>
          <w:rFonts w:cs="Arial"/>
        </w:rPr>
        <w:t xml:space="preserve"> </w:t>
      </w:r>
      <w:r w:rsidRPr="00086256">
        <w:rPr>
          <w:rFonts w:cs="Arial"/>
          <w:spacing w:val="-1"/>
        </w:rPr>
        <w:t>by:</w:t>
      </w:r>
      <w:r w:rsidRPr="00086256">
        <w:rPr>
          <w:rFonts w:cs="Arial"/>
          <w:spacing w:val="-2"/>
        </w:rPr>
        <w:t>……</w:t>
      </w:r>
      <w:r w:rsidR="0099454A" w:rsidRPr="0099454A">
        <w:rPr>
          <w:rFonts w:cs="Arial"/>
        </w:rPr>
        <w:t xml:space="preserve"> </w:t>
      </w:r>
      <w:r w:rsidR="0099454A">
        <w:rPr>
          <w:rFonts w:cs="Arial"/>
        </w:rPr>
        <w:t>[Redacted Text]</w:t>
      </w:r>
      <w:r w:rsidRPr="00086256">
        <w:rPr>
          <w:rFonts w:cs="Arial"/>
          <w:spacing w:val="-2"/>
        </w:rPr>
        <w:t>…………………………………...</w:t>
      </w:r>
      <w:r w:rsidRPr="00086256">
        <w:rPr>
          <w:rFonts w:cs="Arial"/>
          <w:spacing w:val="-1"/>
        </w:rPr>
        <w:t>..</w:t>
      </w:r>
      <w:r w:rsidRPr="00086256">
        <w:rPr>
          <w:rFonts w:cs="Arial"/>
          <w:spacing w:val="-2"/>
        </w:rPr>
        <w:t>...</w:t>
      </w:r>
      <w:r w:rsidRPr="00086256">
        <w:rPr>
          <w:rFonts w:cs="Arial"/>
          <w:spacing w:val="-1"/>
        </w:rPr>
        <w:t>..</w:t>
      </w:r>
      <w:r w:rsidRPr="00086256">
        <w:rPr>
          <w:rFonts w:cs="Arial"/>
        </w:rPr>
        <w:t xml:space="preserve"> </w:t>
      </w:r>
    </w:p>
    <w:p w14:paraId="1234C7B7" w14:textId="16500F0E" w:rsidR="009C75C6" w:rsidRPr="00086256" w:rsidRDefault="00AA0D50">
      <w:pPr>
        <w:pStyle w:val="BodyText"/>
        <w:spacing w:before="157"/>
        <w:ind w:left="120"/>
        <w:rPr>
          <w:rFonts w:cs="Arial"/>
        </w:rPr>
      </w:pPr>
      <w:r w:rsidRPr="00086256">
        <w:rPr>
          <w:rFonts w:cs="Arial"/>
          <w:spacing w:val="-62"/>
        </w:rPr>
        <w:t xml:space="preserve"> </w:t>
      </w:r>
      <w:r w:rsidRPr="00086256">
        <w:rPr>
          <w:rFonts w:cs="Arial"/>
        </w:rPr>
        <w:t>by</w:t>
      </w:r>
      <w:r w:rsidRPr="00086256">
        <w:rPr>
          <w:rFonts w:cs="Arial"/>
          <w:spacing w:val="-2"/>
        </w:rPr>
        <w:t xml:space="preserve"> </w:t>
      </w:r>
      <w:r w:rsidRPr="00086256">
        <w:rPr>
          <w:rFonts w:cs="Arial"/>
        </w:rPr>
        <w:t>(</w:t>
      </w:r>
      <w:r w:rsidRPr="00086256">
        <w:rPr>
          <w:rFonts w:cs="Arial"/>
          <w:spacing w:val="-1"/>
        </w:rPr>
        <w:t>print</w:t>
      </w:r>
      <w:r w:rsidRPr="00086256">
        <w:rPr>
          <w:rFonts w:cs="Arial"/>
          <w:spacing w:val="1"/>
        </w:rPr>
        <w:t xml:space="preserve"> </w:t>
      </w:r>
      <w:r w:rsidRPr="00086256">
        <w:rPr>
          <w:rFonts w:cs="Arial"/>
          <w:spacing w:val="-2"/>
        </w:rPr>
        <w:t>name)</w:t>
      </w:r>
      <w:r w:rsidRPr="00086256">
        <w:rPr>
          <w:rFonts w:cs="Arial"/>
        </w:rPr>
        <w:t>:</w:t>
      </w:r>
      <w:r w:rsidRPr="00086256">
        <w:rPr>
          <w:rFonts w:cs="Arial"/>
          <w:spacing w:val="-2"/>
        </w:rPr>
        <w:t>…</w:t>
      </w:r>
      <w:r w:rsidR="0099454A" w:rsidRPr="0099454A">
        <w:rPr>
          <w:rFonts w:cs="Arial"/>
        </w:rPr>
        <w:t xml:space="preserve"> </w:t>
      </w:r>
      <w:r w:rsidR="0099454A">
        <w:rPr>
          <w:rFonts w:cs="Arial"/>
        </w:rPr>
        <w:t>[Redacted Text]</w:t>
      </w:r>
      <w:r w:rsidRPr="00086256">
        <w:rPr>
          <w:rFonts w:cs="Arial"/>
          <w:spacing w:val="-2"/>
        </w:rPr>
        <w:t>…………………………………….</w:t>
      </w:r>
      <w:r w:rsidRPr="00086256">
        <w:rPr>
          <w:rFonts w:cs="Arial"/>
        </w:rPr>
        <w:t xml:space="preserve"> </w:t>
      </w:r>
    </w:p>
    <w:p w14:paraId="0DDE815D" w14:textId="77777777" w:rsidR="009C75C6" w:rsidRPr="00086256" w:rsidRDefault="00AA0D50">
      <w:pPr>
        <w:pStyle w:val="BodyText"/>
        <w:tabs>
          <w:tab w:val="left" w:pos="5937"/>
        </w:tabs>
        <w:spacing w:before="157" w:line="389" w:lineRule="auto"/>
        <w:ind w:left="120" w:right="3927"/>
      </w:pPr>
      <w:r w:rsidRPr="00086256">
        <w:rPr>
          <w:spacing w:val="-1"/>
        </w:rPr>
        <w:t>As</w:t>
      </w:r>
      <w:r w:rsidRPr="00086256">
        <w:rPr>
          <w:spacing w:val="1"/>
        </w:rPr>
        <w:t xml:space="preserve"> </w:t>
      </w:r>
      <w:r w:rsidRPr="00086256">
        <w:rPr>
          <w:spacing w:val="-1"/>
        </w:rPr>
        <w:t>Customer Authorised</w:t>
      </w:r>
      <w:r w:rsidRPr="00086256">
        <w:rPr>
          <w:spacing w:val="-2"/>
        </w:rPr>
        <w:t xml:space="preserve"> </w:t>
      </w:r>
      <w:r w:rsidRPr="00086256">
        <w:rPr>
          <w:spacing w:val="-1"/>
        </w:rPr>
        <w:t xml:space="preserve">Approver </w:t>
      </w:r>
      <w:r w:rsidRPr="00086256">
        <w:t>for</w:t>
      </w:r>
      <w:r w:rsidRPr="00086256">
        <w:rPr>
          <w:spacing w:val="1"/>
        </w:rPr>
        <w:t xml:space="preserve"> </w:t>
      </w:r>
      <w:r w:rsidRPr="00086256">
        <w:rPr>
          <w:spacing w:val="-1"/>
        </w:rPr>
        <w:t>and</w:t>
      </w:r>
      <w:r w:rsidRPr="00086256">
        <w:rPr>
          <w:spacing w:val="-2"/>
        </w:rPr>
        <w:t xml:space="preserve"> </w:t>
      </w:r>
      <w:r w:rsidRPr="00086256">
        <w:t xml:space="preserve">on </w:t>
      </w:r>
      <w:r w:rsidRPr="00086256">
        <w:rPr>
          <w:spacing w:val="-1"/>
        </w:rPr>
        <w:t>behalf</w:t>
      </w:r>
      <w:r w:rsidRPr="00086256">
        <w:rPr>
          <w:spacing w:val="1"/>
        </w:rPr>
        <w:t xml:space="preserve"> </w:t>
      </w:r>
      <w:r w:rsidRPr="00086256">
        <w:rPr>
          <w:spacing w:val="-2"/>
        </w:rPr>
        <w:t>of</w:t>
      </w:r>
      <w:r w:rsidRPr="00086256">
        <w:rPr>
          <w:spacing w:val="29"/>
        </w:rPr>
        <w:t xml:space="preserve"> </w:t>
      </w:r>
      <w:r w:rsidRPr="00086256">
        <w:rPr>
          <w:spacing w:val="-1"/>
        </w:rPr>
        <w:t>[Customer]</w:t>
      </w:r>
      <w:r w:rsidRPr="00086256">
        <w:t xml:space="preserve"> </w:t>
      </w:r>
      <w:r w:rsidRPr="00086256">
        <w:tab/>
      </w:r>
    </w:p>
    <w:p w14:paraId="2C158402" w14:textId="67F9C30F" w:rsidR="009C75C6" w:rsidRDefault="00AA0D50">
      <w:pPr>
        <w:pStyle w:val="BodyText"/>
        <w:spacing w:before="4"/>
        <w:ind w:left="120"/>
      </w:pPr>
      <w:r w:rsidRPr="00086256">
        <w:rPr>
          <w:rFonts w:cs="Arial"/>
          <w:spacing w:val="-62"/>
        </w:rPr>
        <w:t xml:space="preserve"> </w:t>
      </w:r>
      <w:r w:rsidRPr="00086256">
        <w:rPr>
          <w:rFonts w:cs="Arial"/>
          <w:spacing w:val="-1"/>
        </w:rPr>
        <w:t>Date………</w:t>
      </w:r>
      <w:r w:rsidR="0099454A">
        <w:rPr>
          <w:rFonts w:cs="Arial"/>
        </w:rPr>
        <w:t>[Redacted Text]</w:t>
      </w:r>
      <w:r w:rsidRPr="00086256">
        <w:rPr>
          <w:rFonts w:cs="Arial"/>
          <w:spacing w:val="-1"/>
        </w:rPr>
        <w:t>...</w:t>
      </w:r>
      <w:r w:rsidRPr="00086256">
        <w:rPr>
          <w:rFonts w:cs="Arial"/>
          <w:spacing w:val="-60"/>
        </w:rPr>
        <w:t xml:space="preserve"> </w:t>
      </w:r>
      <w:r w:rsidRPr="00086256">
        <w:rPr>
          <w:spacing w:val="-2"/>
        </w:rPr>
        <w:t>................................................................</w:t>
      </w:r>
    </w:p>
    <w:p w14:paraId="5076158B" w14:textId="77777777" w:rsidR="009C75C6" w:rsidRDefault="009C75C6">
      <w:pPr>
        <w:sectPr w:rsidR="009C75C6">
          <w:headerReference w:type="default" r:id="rId44"/>
          <w:footerReference w:type="default" r:id="rId45"/>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70B4247C">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7A611D" w14:textId="77777777" w:rsidR="0099454A" w:rsidRDefault="0099454A">
                            <w:pPr>
                              <w:rPr>
                                <w:rFonts w:ascii="Times New Roman" w:eastAsia="Times New Roman" w:hAnsi="Times New Roman" w:cs="Times New Roman"/>
                              </w:rPr>
                            </w:pPr>
                          </w:p>
                          <w:p w14:paraId="6BEC5C0A" w14:textId="77777777" w:rsidR="0099454A" w:rsidRDefault="0099454A">
                            <w:pPr>
                              <w:spacing w:before="7"/>
                              <w:rPr>
                                <w:rFonts w:ascii="Times New Roman" w:eastAsia="Times New Roman" w:hAnsi="Times New Roman" w:cs="Times New Roman"/>
                                <w:sz w:val="26"/>
                                <w:szCs w:val="26"/>
                              </w:rPr>
                            </w:pPr>
                          </w:p>
                          <w:p w14:paraId="765B2774" w14:textId="77777777" w:rsidR="0099454A" w:rsidRDefault="0099454A">
                            <w:pPr>
                              <w:rPr>
                                <w:rFonts w:ascii="Times New Roman" w:eastAsia="Times New Roman" w:hAnsi="Times New Roman" w:cs="Times New Roman"/>
                              </w:rPr>
                            </w:pPr>
                          </w:p>
                          <w:p w14:paraId="2205942A" w14:textId="77777777" w:rsidR="0099454A" w:rsidRDefault="0099454A">
                            <w:pPr>
                              <w:rPr>
                                <w:rFonts w:ascii="Times New Roman" w:eastAsia="Times New Roman" w:hAnsi="Times New Roman" w:cs="Times New Roman"/>
                              </w:rPr>
                            </w:pPr>
                          </w:p>
                          <w:p w14:paraId="4B11CF05" w14:textId="77777777" w:rsidR="0099454A" w:rsidRDefault="0099454A"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99454A" w:rsidRDefault="0099454A">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99454A" w:rsidRDefault="0099454A">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47"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GEUYQ80AgAANQQAAA4AAAAAAAAAAAAAAAAALgIA&#10;AGRycy9lMm9Eb2MueG1sUEsBAi0AFAAGAAgAAAAhAMrmuXLaAAAABgEAAA8AAAAAAAAAAAAAAAAA&#10;jgQAAGRycy9kb3ducmV2LnhtbFBLBQYAAAAABAAEAPMAAACVBQAAAAA=&#10;" fillcolor="#fefefe" stroked="f">
                <v:textbox inset="0,0,0,0">
                  <w:txbxContent>
                    <w:p w14:paraId="427A611D" w14:textId="77777777" w:rsidR="0099454A" w:rsidRDefault="0099454A">
                      <w:pPr>
                        <w:rPr>
                          <w:rFonts w:ascii="Times New Roman" w:eastAsia="Times New Roman" w:hAnsi="Times New Roman" w:cs="Times New Roman"/>
                        </w:rPr>
                      </w:pPr>
                    </w:p>
                    <w:p w14:paraId="6BEC5C0A" w14:textId="77777777" w:rsidR="0099454A" w:rsidRDefault="0099454A">
                      <w:pPr>
                        <w:spacing w:before="7"/>
                        <w:rPr>
                          <w:rFonts w:ascii="Times New Roman" w:eastAsia="Times New Roman" w:hAnsi="Times New Roman" w:cs="Times New Roman"/>
                          <w:sz w:val="26"/>
                          <w:szCs w:val="26"/>
                        </w:rPr>
                      </w:pPr>
                    </w:p>
                    <w:p w14:paraId="765B2774" w14:textId="77777777" w:rsidR="0099454A" w:rsidRDefault="0099454A">
                      <w:pPr>
                        <w:rPr>
                          <w:rFonts w:ascii="Times New Roman" w:eastAsia="Times New Roman" w:hAnsi="Times New Roman" w:cs="Times New Roman"/>
                        </w:rPr>
                      </w:pPr>
                    </w:p>
                    <w:p w14:paraId="2205942A" w14:textId="77777777" w:rsidR="0099454A" w:rsidRDefault="0099454A">
                      <w:pPr>
                        <w:rPr>
                          <w:rFonts w:ascii="Times New Roman" w:eastAsia="Times New Roman" w:hAnsi="Times New Roman" w:cs="Times New Roman"/>
                        </w:rPr>
                      </w:pPr>
                    </w:p>
                    <w:p w14:paraId="4B11CF05" w14:textId="77777777" w:rsidR="0099454A" w:rsidRDefault="0099454A"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99454A" w:rsidRDefault="0099454A">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99454A" w:rsidRDefault="0099454A">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46"/>
          <w:footerReference w:type="default" r:id="rId47"/>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8"/>
          <w:footerReference w:type="default" r:id="rId49"/>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50"/>
          <w:footerReference w:type="default" r:id="rId51"/>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68B7C28" w14:textId="3B4F8980" w:rsidR="009C75C6" w:rsidRDefault="00AA0D50" w:rsidP="0009111D">
      <w:pPr>
        <w:pStyle w:val="BodyText"/>
        <w:numPr>
          <w:ilvl w:val="0"/>
          <w:numId w:val="55"/>
        </w:numPr>
        <w:spacing w:before="0" w:line="276" w:lineRule="auto"/>
        <w:ind w:right="114"/>
        <w:jc w:val="both"/>
      </w:pPr>
      <w:r>
        <w:rPr>
          <w:spacing w:val="-1"/>
        </w:rPr>
        <w:t>Where</w:t>
      </w:r>
      <w:r>
        <w:rPr>
          <w:spacing w:val="-17"/>
        </w:rPr>
        <w:t xml:space="preserve"> </w:t>
      </w:r>
      <w:r>
        <w:t>a</w:t>
      </w:r>
      <w:r>
        <w:rPr>
          <w:spacing w:val="-14"/>
        </w:rPr>
        <w:t xml:space="preserve"> </w:t>
      </w:r>
      <w:r>
        <w:rPr>
          <w:spacing w:val="-2"/>
        </w:rPr>
        <w:t>provision</w:t>
      </w:r>
      <w:r>
        <w:rPr>
          <w:spacing w:val="-14"/>
        </w:rPr>
        <w:t xml:space="preserve"> </w:t>
      </w:r>
      <w:r>
        <w:rPr>
          <w:spacing w:val="-1"/>
        </w:rPr>
        <w:t>in</w:t>
      </w:r>
      <w:r>
        <w:rPr>
          <w:spacing w:val="-14"/>
        </w:rPr>
        <w:t xml:space="preserve"> </w:t>
      </w:r>
      <w:r>
        <w:rPr>
          <w:spacing w:val="-1"/>
        </w:rPr>
        <w:t>this</w:t>
      </w:r>
      <w:r>
        <w:rPr>
          <w:spacing w:val="-16"/>
        </w:rPr>
        <w:t xml:space="preserve"> </w:t>
      </w:r>
      <w:r w:rsidR="002478B8">
        <w:rPr>
          <w:spacing w:val="-1"/>
        </w:rPr>
        <w:t>Contract</w:t>
      </w:r>
      <w:r>
        <w:rPr>
          <w:spacing w:val="-13"/>
        </w:rPr>
        <w:t xml:space="preserve"> </w:t>
      </w:r>
      <w:r>
        <w:rPr>
          <w:spacing w:val="-1"/>
        </w:rPr>
        <w:t>Schedule</w:t>
      </w:r>
      <w:r>
        <w:rPr>
          <w:spacing w:val="-14"/>
        </w:rPr>
        <w:t xml:space="preserve"> </w:t>
      </w:r>
      <w:r>
        <w:t>3</w:t>
      </w:r>
      <w:r>
        <w:rPr>
          <w:spacing w:val="-17"/>
        </w:rPr>
        <w:t xml:space="preserve"> </w:t>
      </w:r>
      <w:r>
        <w:rPr>
          <w:spacing w:val="-1"/>
        </w:rPr>
        <w:t>imposes</w:t>
      </w:r>
      <w:r>
        <w:rPr>
          <w:spacing w:val="-14"/>
        </w:rPr>
        <w:t xml:space="preserve"> </w:t>
      </w:r>
      <w:r>
        <w:t>an</w:t>
      </w:r>
      <w:r>
        <w:rPr>
          <w:spacing w:val="-17"/>
        </w:rPr>
        <w:t xml:space="preserve"> </w:t>
      </w:r>
      <w:r>
        <w:rPr>
          <w:spacing w:val="-1"/>
        </w:rPr>
        <w:t>obligation</w:t>
      </w:r>
      <w:r>
        <w:rPr>
          <w:spacing w:val="-17"/>
        </w:rPr>
        <w:t xml:space="preserve"> </w:t>
      </w:r>
      <w:r>
        <w:t>on</w:t>
      </w:r>
      <w:r>
        <w:rPr>
          <w:spacing w:val="-17"/>
        </w:rPr>
        <w:t xml:space="preserve"> </w:t>
      </w:r>
      <w:r>
        <w:t>the</w:t>
      </w:r>
      <w:r>
        <w:rPr>
          <w:spacing w:val="-15"/>
        </w:rPr>
        <w:t xml:space="preserve"> </w:t>
      </w:r>
      <w:r>
        <w:rPr>
          <w:spacing w:val="-1"/>
        </w:rPr>
        <w:t>Supplier</w:t>
      </w:r>
      <w:r>
        <w:rPr>
          <w:spacing w:val="-13"/>
        </w:rPr>
        <w:t xml:space="preserve"> </w:t>
      </w:r>
      <w:r>
        <w:t>to</w:t>
      </w:r>
      <w:r>
        <w:rPr>
          <w:spacing w:val="-14"/>
        </w:rPr>
        <w:t xml:space="preserve"> </w:t>
      </w:r>
      <w:r>
        <w:rPr>
          <w:spacing w:val="-2"/>
        </w:rPr>
        <w:t>provide</w:t>
      </w:r>
      <w:r>
        <w:rPr>
          <w:spacing w:val="67"/>
        </w:rPr>
        <w:t xml:space="preserve"> </w:t>
      </w:r>
      <w:r>
        <w:t>an</w:t>
      </w:r>
      <w:r>
        <w:rPr>
          <w:spacing w:val="45"/>
        </w:rPr>
        <w:t xml:space="preserve"> </w:t>
      </w:r>
      <w:r>
        <w:rPr>
          <w:spacing w:val="-1"/>
        </w:rPr>
        <w:t>indemnity,</w:t>
      </w:r>
      <w:r>
        <w:rPr>
          <w:spacing w:val="47"/>
        </w:rPr>
        <w:t xml:space="preserve"> </w:t>
      </w:r>
      <w:r>
        <w:rPr>
          <w:spacing w:val="-1"/>
        </w:rPr>
        <w:t>undertaking</w:t>
      </w:r>
      <w:r>
        <w:rPr>
          <w:spacing w:val="47"/>
        </w:rPr>
        <w:t xml:space="preserve"> </w:t>
      </w:r>
      <w:r>
        <w:rPr>
          <w:spacing w:val="-2"/>
        </w:rPr>
        <w:t>or</w:t>
      </w:r>
      <w:r>
        <w:rPr>
          <w:spacing w:val="47"/>
        </w:rPr>
        <w:t xml:space="preserve"> </w:t>
      </w:r>
      <w:r>
        <w:rPr>
          <w:spacing w:val="-1"/>
        </w:rPr>
        <w:t>warranty,</w:t>
      </w:r>
      <w:r>
        <w:rPr>
          <w:spacing w:val="44"/>
        </w:rPr>
        <w:t xml:space="preserve"> </w:t>
      </w:r>
      <w:r>
        <w:t>the</w:t>
      </w:r>
      <w:r>
        <w:rPr>
          <w:spacing w:val="49"/>
        </w:rPr>
        <w:t xml:space="preserve"> </w:t>
      </w:r>
      <w:r>
        <w:rPr>
          <w:spacing w:val="-2"/>
        </w:rPr>
        <w:t>Supplier</w:t>
      </w:r>
      <w:r>
        <w:rPr>
          <w:spacing w:val="48"/>
        </w:rPr>
        <w:t xml:space="preserve"> </w:t>
      </w:r>
      <w:r>
        <w:rPr>
          <w:spacing w:val="-1"/>
        </w:rPr>
        <w:t>shall</w:t>
      </w:r>
      <w:r>
        <w:rPr>
          <w:spacing w:val="45"/>
        </w:rPr>
        <w:t xml:space="preserve"> </w:t>
      </w:r>
      <w:r>
        <w:t>procure</w:t>
      </w:r>
      <w:r>
        <w:rPr>
          <w:spacing w:val="44"/>
        </w:rPr>
        <w:t xml:space="preserve"> </w:t>
      </w:r>
      <w:r>
        <w:rPr>
          <w:spacing w:val="-1"/>
        </w:rPr>
        <w:t>that</w:t>
      </w:r>
      <w:r>
        <w:rPr>
          <w:spacing w:val="45"/>
        </w:rPr>
        <w:t xml:space="preserve"> </w:t>
      </w:r>
      <w:r>
        <w:rPr>
          <w:spacing w:val="-1"/>
        </w:rPr>
        <w:t>each</w:t>
      </w:r>
      <w:r>
        <w:rPr>
          <w:spacing w:val="46"/>
        </w:rPr>
        <w:t xml:space="preserve"> </w:t>
      </w:r>
      <w:r>
        <w:rPr>
          <w:spacing w:val="-2"/>
        </w:rPr>
        <w:t>of</w:t>
      </w:r>
      <w:r>
        <w:rPr>
          <w:spacing w:val="47"/>
        </w:rPr>
        <w:t xml:space="preserve"> </w:t>
      </w:r>
      <w:r>
        <w:rPr>
          <w:spacing w:val="-1"/>
        </w:rPr>
        <w:t>its</w:t>
      </w:r>
      <w:r>
        <w:rPr>
          <w:spacing w:val="47"/>
        </w:rPr>
        <w:t xml:space="preserve"> </w:t>
      </w:r>
      <w:r>
        <w:t>Sub-</w:t>
      </w:r>
      <w:r>
        <w:rPr>
          <w:spacing w:val="51"/>
        </w:rPr>
        <w:t xml:space="preserve"> </w:t>
      </w:r>
      <w:r>
        <w:rPr>
          <w:spacing w:val="-1"/>
        </w:rPr>
        <w:t>Contractors</w:t>
      </w:r>
      <w:r>
        <w:rPr>
          <w:spacing w:val="22"/>
        </w:rPr>
        <w:t xml:space="preserve"> </w:t>
      </w:r>
      <w:r>
        <w:rPr>
          <w:spacing w:val="-1"/>
        </w:rPr>
        <w:t>shall</w:t>
      </w:r>
      <w:r>
        <w:rPr>
          <w:spacing w:val="23"/>
        </w:rPr>
        <w:t xml:space="preserve"> </w:t>
      </w:r>
      <w:r>
        <w:rPr>
          <w:spacing w:val="-1"/>
        </w:rPr>
        <w:t>comply</w:t>
      </w:r>
      <w:r>
        <w:rPr>
          <w:spacing w:val="22"/>
        </w:rPr>
        <w:t xml:space="preserve"> </w:t>
      </w:r>
      <w:r>
        <w:rPr>
          <w:spacing w:val="-2"/>
        </w:rPr>
        <w:t>with</w:t>
      </w:r>
      <w:r>
        <w:rPr>
          <w:spacing w:val="24"/>
        </w:rPr>
        <w:t xml:space="preserve"> </w:t>
      </w:r>
      <w:r>
        <w:t>such</w:t>
      </w:r>
      <w:r>
        <w:rPr>
          <w:spacing w:val="24"/>
        </w:rPr>
        <w:t xml:space="preserve"> </w:t>
      </w:r>
      <w:r>
        <w:rPr>
          <w:spacing w:val="-1"/>
        </w:rPr>
        <w:t>obligation</w:t>
      </w:r>
      <w:r>
        <w:rPr>
          <w:spacing w:val="22"/>
        </w:rPr>
        <w:t xml:space="preserve"> </w:t>
      </w:r>
      <w:r>
        <w:rPr>
          <w:spacing w:val="-2"/>
        </w:rPr>
        <w:t>and</w:t>
      </w:r>
      <w:r>
        <w:rPr>
          <w:spacing w:val="24"/>
        </w:rPr>
        <w:t xml:space="preserve"> </w:t>
      </w:r>
      <w:r>
        <w:rPr>
          <w:spacing w:val="-1"/>
        </w:rPr>
        <w:t>provide</w:t>
      </w:r>
      <w:r>
        <w:rPr>
          <w:spacing w:val="24"/>
        </w:rPr>
        <w:t xml:space="preserve"> </w:t>
      </w:r>
      <w:r>
        <w:t>such</w:t>
      </w:r>
      <w:r>
        <w:rPr>
          <w:spacing w:val="21"/>
        </w:rPr>
        <w:t xml:space="preserve"> </w:t>
      </w:r>
      <w:r>
        <w:rPr>
          <w:spacing w:val="-1"/>
        </w:rPr>
        <w:t>indemnity,</w:t>
      </w:r>
      <w:r>
        <w:rPr>
          <w:spacing w:val="31"/>
        </w:rPr>
        <w:t xml:space="preserve"> </w:t>
      </w:r>
      <w:r>
        <w:rPr>
          <w:spacing w:val="-1"/>
        </w:rPr>
        <w:t>undertaking</w:t>
      </w:r>
      <w:r>
        <w:rPr>
          <w:spacing w:val="24"/>
        </w:rPr>
        <w:t xml:space="preserve"> </w:t>
      </w:r>
      <w:r>
        <w:rPr>
          <w:spacing w:val="-2"/>
        </w:rPr>
        <w:t>or</w:t>
      </w:r>
      <w:r>
        <w:rPr>
          <w:spacing w:val="45"/>
        </w:rPr>
        <w:t xml:space="preserve"> </w:t>
      </w:r>
      <w:r>
        <w:rPr>
          <w:spacing w:val="-1"/>
        </w:rPr>
        <w:t>warranty</w:t>
      </w:r>
      <w:r>
        <w:rPr>
          <w:spacing w:val="29"/>
        </w:rPr>
        <w:t xml:space="preserve"> </w:t>
      </w:r>
      <w:r>
        <w:t>to</w:t>
      </w:r>
      <w:r>
        <w:rPr>
          <w:spacing w:val="31"/>
        </w:rPr>
        <w:t xml:space="preserve"> </w:t>
      </w:r>
      <w:r>
        <w:t>the</w:t>
      </w:r>
      <w:r>
        <w:rPr>
          <w:spacing w:val="32"/>
        </w:rPr>
        <w:t xml:space="preserve"> </w:t>
      </w:r>
      <w:r>
        <w:rPr>
          <w:spacing w:val="-1"/>
        </w:rPr>
        <w:t>Customer,</w:t>
      </w:r>
      <w:r>
        <w:rPr>
          <w:spacing w:val="32"/>
        </w:rPr>
        <w:t xml:space="preserve"> </w:t>
      </w:r>
      <w:r>
        <w:rPr>
          <w:spacing w:val="-2"/>
        </w:rPr>
        <w:t>Former</w:t>
      </w:r>
      <w:r>
        <w:rPr>
          <w:spacing w:val="34"/>
        </w:rPr>
        <w:t xml:space="preserve"> </w:t>
      </w:r>
      <w:r>
        <w:rPr>
          <w:spacing w:val="-1"/>
        </w:rPr>
        <w:t>Supplier,</w:t>
      </w:r>
      <w:r>
        <w:rPr>
          <w:spacing w:val="32"/>
        </w:rPr>
        <w:t xml:space="preserve"> </w:t>
      </w:r>
      <w:r>
        <w:rPr>
          <w:spacing w:val="-1"/>
        </w:rPr>
        <w:t>Replacement</w:t>
      </w:r>
      <w:r>
        <w:rPr>
          <w:spacing w:val="34"/>
        </w:rPr>
        <w:t xml:space="preserve"> </w:t>
      </w:r>
      <w:r>
        <w:rPr>
          <w:spacing w:val="-1"/>
        </w:rPr>
        <w:t>Supplier</w:t>
      </w:r>
      <w:r>
        <w:rPr>
          <w:spacing w:val="33"/>
        </w:rPr>
        <w:t xml:space="preserve"> </w:t>
      </w:r>
      <w:r>
        <w:t>or</w:t>
      </w:r>
      <w:r>
        <w:rPr>
          <w:spacing w:val="27"/>
        </w:rPr>
        <w:t xml:space="preserve"> </w:t>
      </w:r>
      <w:r>
        <w:rPr>
          <w:spacing w:val="-1"/>
        </w:rPr>
        <w:t>Replacement</w:t>
      </w:r>
      <w:r>
        <w:rPr>
          <w:spacing w:val="32"/>
        </w:rPr>
        <w:t xml:space="preserve"> </w:t>
      </w:r>
      <w:r>
        <w:rPr>
          <w:spacing w:val="-1"/>
        </w:rPr>
        <w:t>Sub-</w:t>
      </w:r>
      <w:r>
        <w:rPr>
          <w:spacing w:val="53"/>
        </w:rPr>
        <w:t xml:space="preserve"> </w:t>
      </w:r>
      <w:r>
        <w:rPr>
          <w:spacing w:val="-1"/>
        </w:rPr>
        <w:t>Contractor,</w:t>
      </w:r>
      <w:r>
        <w:rPr>
          <w:spacing w:val="2"/>
        </w:rPr>
        <w:t xml:space="preserve"> </w:t>
      </w:r>
      <w:r>
        <w:t>as</w:t>
      </w:r>
      <w:r>
        <w:rPr>
          <w:spacing w:val="-2"/>
        </w:rPr>
        <w:t xml:space="preserve"> </w:t>
      </w:r>
      <w:r>
        <w:t>the</w:t>
      </w:r>
      <w:r>
        <w:rPr>
          <w:spacing w:val="-2"/>
        </w:rPr>
        <w:t xml:space="preserve"> </w:t>
      </w:r>
      <w:r>
        <w:t>case</w:t>
      </w:r>
      <w:r>
        <w:rPr>
          <w:spacing w:val="-5"/>
        </w:rPr>
        <w:t xml:space="preserve"> </w:t>
      </w:r>
      <w:r>
        <w:t>may</w:t>
      </w:r>
      <w:r>
        <w:rPr>
          <w:spacing w:val="-2"/>
        </w:rPr>
        <w:t xml:space="preserve"> </w:t>
      </w:r>
      <w:r>
        <w:rPr>
          <w:spacing w:val="-1"/>
        </w:rPr>
        <w:t>be.</w:t>
      </w:r>
    </w:p>
    <w:p w14:paraId="1027008C" w14:textId="77777777" w:rsidR="009C75C6" w:rsidRDefault="009C75C6">
      <w:pPr>
        <w:spacing w:line="276" w:lineRule="auto"/>
        <w:jc w:val="both"/>
        <w:sectPr w:rsidR="009C75C6">
          <w:headerReference w:type="default" r:id="rId52"/>
          <w:footerReference w:type="default" r:id="rId53"/>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0DDD6876">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C07B4A" w14:textId="77777777" w:rsidR="0099454A" w:rsidRDefault="0099454A">
                            <w:pPr>
                              <w:rPr>
                                <w:rFonts w:ascii="Arial" w:eastAsia="Arial" w:hAnsi="Arial" w:cs="Arial"/>
                              </w:rPr>
                            </w:pPr>
                          </w:p>
                          <w:p w14:paraId="1A46BB73" w14:textId="77777777" w:rsidR="0099454A" w:rsidRDefault="0099454A">
                            <w:pPr>
                              <w:rPr>
                                <w:rFonts w:ascii="Arial" w:eastAsia="Arial" w:hAnsi="Arial" w:cs="Arial"/>
                              </w:rPr>
                            </w:pPr>
                          </w:p>
                          <w:p w14:paraId="2691DE08" w14:textId="77777777" w:rsidR="0099454A" w:rsidRDefault="0099454A">
                            <w:pPr>
                              <w:rPr>
                                <w:rFonts w:ascii="Arial" w:eastAsia="Arial" w:hAnsi="Arial" w:cs="Arial"/>
                              </w:rPr>
                            </w:pPr>
                          </w:p>
                          <w:p w14:paraId="44FF95AC" w14:textId="77777777" w:rsidR="0099454A" w:rsidRDefault="0099454A">
                            <w:pPr>
                              <w:spacing w:before="7"/>
                              <w:rPr>
                                <w:rFonts w:ascii="Arial" w:eastAsia="Arial" w:hAnsi="Arial" w:cs="Arial"/>
                                <w:sz w:val="19"/>
                                <w:szCs w:val="19"/>
                              </w:rPr>
                            </w:pPr>
                          </w:p>
                          <w:p w14:paraId="1C1DCD3D" w14:textId="77777777" w:rsidR="0099454A" w:rsidRPr="00D94207" w:rsidRDefault="0099454A">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99454A" w:rsidRPr="00D94207" w:rsidRDefault="0099454A">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99454A" w:rsidRDefault="0099454A">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99454A" w:rsidRDefault="0099454A">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99454A" w:rsidRDefault="0099454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48"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ymMwIAADU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ajVyeKXaCjs4DyjBxqmHYZ3x4a&#10;DejvlAy4xzk1345MC0q69xJ1cEt/NfTVKK4GkxxTc2opmcydnR7HUem2bhB5UlrCPWpVtZ7F5y4u&#10;CuNueh0u78gt/8uzj3p+7Z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NCM/KYzAgAANQQAAA4AAAAAAAAAAAAAAAAA&#10;LgIAAGRycy9lMm9Eb2MueG1sUEsBAi0AFAAGAAgAAAAhAKWztZ3eAAAACwEAAA8AAAAAAAAAAAAA&#10;AAAAjQQAAGRycy9kb3ducmV2LnhtbFBLBQYAAAAABAAEAPMAAACYBQAAAAA=&#10;" fillcolor="#fefefe" stroked="f">
                <v:textbox inset="0,0,0,0">
                  <w:txbxContent>
                    <w:p w14:paraId="53C07B4A" w14:textId="77777777" w:rsidR="0099454A" w:rsidRDefault="0099454A">
                      <w:pPr>
                        <w:rPr>
                          <w:rFonts w:ascii="Arial" w:eastAsia="Arial" w:hAnsi="Arial" w:cs="Arial"/>
                        </w:rPr>
                      </w:pPr>
                    </w:p>
                    <w:p w14:paraId="1A46BB73" w14:textId="77777777" w:rsidR="0099454A" w:rsidRDefault="0099454A">
                      <w:pPr>
                        <w:rPr>
                          <w:rFonts w:ascii="Arial" w:eastAsia="Arial" w:hAnsi="Arial" w:cs="Arial"/>
                        </w:rPr>
                      </w:pPr>
                    </w:p>
                    <w:p w14:paraId="2691DE08" w14:textId="77777777" w:rsidR="0099454A" w:rsidRDefault="0099454A">
                      <w:pPr>
                        <w:rPr>
                          <w:rFonts w:ascii="Arial" w:eastAsia="Arial" w:hAnsi="Arial" w:cs="Arial"/>
                        </w:rPr>
                      </w:pPr>
                    </w:p>
                    <w:p w14:paraId="44FF95AC" w14:textId="77777777" w:rsidR="0099454A" w:rsidRDefault="0099454A">
                      <w:pPr>
                        <w:spacing w:before="7"/>
                        <w:rPr>
                          <w:rFonts w:ascii="Arial" w:eastAsia="Arial" w:hAnsi="Arial" w:cs="Arial"/>
                          <w:sz w:val="19"/>
                          <w:szCs w:val="19"/>
                        </w:rPr>
                      </w:pPr>
                    </w:p>
                    <w:p w14:paraId="1C1DCD3D" w14:textId="77777777" w:rsidR="0099454A" w:rsidRPr="00D94207" w:rsidRDefault="0099454A">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99454A" w:rsidRPr="00D94207" w:rsidRDefault="0099454A">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99454A" w:rsidRDefault="0099454A">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99454A" w:rsidRDefault="0099454A">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99454A" w:rsidRDefault="0099454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Default="00AA0D50" w:rsidP="0009111D">
      <w:pPr>
        <w:numPr>
          <w:ilvl w:val="0"/>
          <w:numId w:val="14"/>
        </w:numPr>
        <w:tabs>
          <w:tab w:val="left" w:pos="744"/>
        </w:tabs>
        <w:spacing w:before="116"/>
        <w:rPr>
          <w:rFonts w:ascii="Arial" w:eastAsia="Arial" w:hAnsi="Arial" w:cs="Arial"/>
        </w:rPr>
      </w:pPr>
      <w:r>
        <w:rPr>
          <w:rFonts w:ascii="Arial"/>
          <w:b/>
          <w:spacing w:val="-1"/>
        </w:rPr>
        <w:t>C</w:t>
      </w:r>
      <w:r>
        <w:rPr>
          <w:rFonts w:ascii="Arial"/>
          <w:b/>
          <w:spacing w:val="-1"/>
          <w:sz w:val="18"/>
        </w:rPr>
        <w:t>USTOMER</w:t>
      </w:r>
      <w:r>
        <w:rPr>
          <w:rFonts w:ascii="Arial"/>
          <w:b/>
          <w:sz w:val="18"/>
        </w:rPr>
        <w:t xml:space="preserve"> </w:t>
      </w:r>
      <w:r>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54"/>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77777777"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Pr>
          <w:spacing w:val="-2"/>
        </w:rPr>
        <w:t>Supplier</w:t>
      </w:r>
      <w:r>
        <w:t xml:space="preserve"> </w:t>
      </w:r>
      <w:r>
        <w:rPr>
          <w:spacing w:val="11"/>
        </w:rPr>
        <w:t xml:space="preserve"> </w:t>
      </w:r>
      <w:r>
        <w:t xml:space="preserve">or </w:t>
      </w:r>
      <w:r>
        <w:rPr>
          <w:spacing w:val="11"/>
        </w:rPr>
        <w:t xml:space="preserve"> </w:t>
      </w:r>
      <w:r>
        <w:rPr>
          <w:spacing w:val="-1"/>
        </w:rPr>
        <w:t>any</w:t>
      </w:r>
      <w:r>
        <w:t xml:space="preserve"> </w:t>
      </w:r>
      <w:r>
        <w:rPr>
          <w:spacing w:val="8"/>
        </w:rPr>
        <w:t xml:space="preserve"> </w:t>
      </w:r>
      <w:r>
        <w:rPr>
          <w:spacing w:val="-1"/>
        </w:rPr>
        <w:t>Sub-Contractor</w:t>
      </w:r>
      <w:r>
        <w:t xml:space="preserve"> </w:t>
      </w:r>
      <w:r>
        <w:rPr>
          <w:spacing w:val="8"/>
        </w:rPr>
        <w:t xml:space="preserve"> </w:t>
      </w:r>
      <w:r>
        <w:t xml:space="preserve">to </w:t>
      </w:r>
      <w:r>
        <w:rPr>
          <w:spacing w:val="7"/>
        </w:rPr>
        <w:t xml:space="preserve"> </w:t>
      </w:r>
      <w:r>
        <w:rPr>
          <w:spacing w:val="-1"/>
        </w:rPr>
        <w:t>comply</w:t>
      </w:r>
      <w:r>
        <w:t xml:space="preserve"> </w:t>
      </w:r>
      <w:r>
        <w:rPr>
          <w:spacing w:val="5"/>
        </w:rPr>
        <w:t xml:space="preserve"> </w:t>
      </w:r>
      <w:r>
        <w:rPr>
          <w:spacing w:val="-1"/>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55"/>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3957602B"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Pr>
          <w:spacing w:val="-1"/>
        </w:rPr>
        <w:t>Customer</w:t>
      </w:r>
      <w:r>
        <w:t xml:space="preserve">  </w:t>
      </w:r>
      <w:r>
        <w:rPr>
          <w:spacing w:val="-2"/>
        </w:rPr>
        <w:t>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56"/>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57"/>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77777777"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58"/>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1FD3CA1">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D0B1EA" w14:textId="77777777" w:rsidR="0099454A" w:rsidRDefault="0099454A">
                                <w:pPr>
                                  <w:spacing w:line="226" w:lineRule="exact"/>
                                  <w:rPr>
                                    <w:rFonts w:ascii="Arial" w:eastAsia="Arial" w:hAnsi="Arial" w:cs="Arial"/>
                                  </w:rPr>
                                </w:pPr>
                                <w:r>
                                  <w:rPr>
                                    <w:rFonts w:ascii="Arial"/>
                                  </w:rPr>
                                  <w:t>7.2.3</w:t>
                                </w:r>
                              </w:p>
                              <w:p w14:paraId="6A460CFC" w14:textId="77777777" w:rsidR="0099454A" w:rsidRDefault="0099454A">
                                <w:pPr>
                                  <w:spacing w:before="5"/>
                                  <w:rPr>
                                    <w:rFonts w:ascii="Arial" w:eastAsia="Arial" w:hAnsi="Arial" w:cs="Arial"/>
                                    <w:sz w:val="32"/>
                                    <w:szCs w:val="32"/>
                                  </w:rPr>
                                </w:pPr>
                              </w:p>
                              <w:p w14:paraId="1C6D1B7B" w14:textId="77777777" w:rsidR="0099454A" w:rsidRDefault="0099454A">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85A6DC" w14:textId="77777777" w:rsidR="0099454A" w:rsidRDefault="0099454A">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99454A" w:rsidRDefault="0099454A">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99454A" w:rsidRDefault="0099454A">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685931" w14:textId="77777777" w:rsidR="0099454A" w:rsidRDefault="0099454A">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99454A" w:rsidRDefault="0099454A">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99454A" w:rsidRDefault="0099454A">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49"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">
                <v:group id="Group 41" o:spid="_x0000_s1050"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51"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52"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99454A" w:rsidRDefault="0099454A">
                          <w:pPr>
                            <w:spacing w:line="226" w:lineRule="exact"/>
                            <w:rPr>
                              <w:rFonts w:ascii="Arial" w:eastAsia="Arial" w:hAnsi="Arial" w:cs="Arial"/>
                            </w:rPr>
                          </w:pPr>
                          <w:r>
                            <w:rPr>
                              <w:rFonts w:ascii="Arial"/>
                            </w:rPr>
                            <w:t>7.2.3</w:t>
                          </w:r>
                        </w:p>
                        <w:p w14:paraId="6A460CFC" w14:textId="77777777" w:rsidR="0099454A" w:rsidRDefault="0099454A">
                          <w:pPr>
                            <w:spacing w:before="5"/>
                            <w:rPr>
                              <w:rFonts w:ascii="Arial" w:eastAsia="Arial" w:hAnsi="Arial" w:cs="Arial"/>
                              <w:sz w:val="32"/>
                              <w:szCs w:val="32"/>
                            </w:rPr>
                          </w:pPr>
                        </w:p>
                        <w:p w14:paraId="1C6D1B7B" w14:textId="77777777" w:rsidR="0099454A" w:rsidRDefault="0099454A">
                          <w:pPr>
                            <w:spacing w:line="248" w:lineRule="exact"/>
                            <w:rPr>
                              <w:rFonts w:ascii="Arial" w:eastAsia="Arial" w:hAnsi="Arial" w:cs="Arial"/>
                            </w:rPr>
                          </w:pPr>
                          <w:r>
                            <w:rPr>
                              <w:rFonts w:ascii="Arial"/>
                            </w:rPr>
                            <w:t>7.2.4</w:t>
                          </w:r>
                        </w:p>
                      </w:txbxContent>
                    </v:textbox>
                  </v:shape>
                  <v:shape id="Text Box 43" o:spid="_x0000_s1053"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99454A" w:rsidRDefault="0099454A">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99454A" w:rsidRDefault="0099454A">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99454A" w:rsidRDefault="0099454A">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54"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99454A" w:rsidRDefault="0099454A">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99454A" w:rsidRDefault="0099454A">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99454A" w:rsidRDefault="0099454A">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59"/>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6B0BA415">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19BF3C" w14:textId="77777777" w:rsidR="0099454A" w:rsidRDefault="0099454A">
                            <w:pPr>
                              <w:rPr>
                                <w:rFonts w:ascii="Arial" w:eastAsia="Arial" w:hAnsi="Arial" w:cs="Arial"/>
                              </w:rPr>
                            </w:pPr>
                          </w:p>
                          <w:p w14:paraId="48CA4F04" w14:textId="77777777" w:rsidR="0099454A" w:rsidRDefault="0099454A">
                            <w:pPr>
                              <w:rPr>
                                <w:rFonts w:ascii="Arial" w:eastAsia="Arial" w:hAnsi="Arial" w:cs="Arial"/>
                              </w:rPr>
                            </w:pPr>
                          </w:p>
                          <w:p w14:paraId="14462DCA" w14:textId="77777777" w:rsidR="0099454A" w:rsidRDefault="0099454A">
                            <w:pPr>
                              <w:rPr>
                                <w:rFonts w:ascii="Arial" w:eastAsia="Arial" w:hAnsi="Arial" w:cs="Arial"/>
                              </w:rPr>
                            </w:pPr>
                          </w:p>
                          <w:p w14:paraId="63574FFC" w14:textId="77777777" w:rsidR="0099454A" w:rsidRDefault="0099454A">
                            <w:pPr>
                              <w:spacing w:before="7"/>
                              <w:rPr>
                                <w:rFonts w:ascii="Arial" w:eastAsia="Arial" w:hAnsi="Arial" w:cs="Arial"/>
                                <w:sz w:val="19"/>
                                <w:szCs w:val="19"/>
                              </w:rPr>
                            </w:pPr>
                          </w:p>
                          <w:p w14:paraId="27A459D4" w14:textId="1B1BCFF0" w:rsidR="0099454A" w:rsidRDefault="0099454A">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99454A" w:rsidRDefault="0099454A"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99454A" w:rsidRDefault="0099454A"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99454A" w:rsidRDefault="0099454A"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99454A" w:rsidRDefault="0099454A">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55"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bNA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9OtHCBjs4CykfkUMO4y/j2&#10;0KhB/6Ckxz3Oqfl+YlpQ0n6QqINb+snQk1FMBpMcU3NqKRnNnR0fx0np5lgj8qi0hFvUqmo8i89d&#10;XBTG3fQ6XN6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Cvd/sbNAIAADUEAAAOAAAAAAAAAAAAAAAA&#10;AC4CAABkcnMvZTJvRG9jLnhtbFBLAQItABQABgAIAAAAIQCls7Wd3gAAAAsBAAAPAAAAAAAAAAAA&#10;AAAAAI4EAABkcnMvZG93bnJldi54bWxQSwUGAAAAAAQABADzAAAAmQUAAAAA&#10;" fillcolor="#fefefe" stroked="f">
                <v:textbox inset="0,0,0,0">
                  <w:txbxContent>
                    <w:p w14:paraId="7A19BF3C" w14:textId="77777777" w:rsidR="0099454A" w:rsidRDefault="0099454A">
                      <w:pPr>
                        <w:rPr>
                          <w:rFonts w:ascii="Arial" w:eastAsia="Arial" w:hAnsi="Arial" w:cs="Arial"/>
                        </w:rPr>
                      </w:pPr>
                    </w:p>
                    <w:p w14:paraId="48CA4F04" w14:textId="77777777" w:rsidR="0099454A" w:rsidRDefault="0099454A">
                      <w:pPr>
                        <w:rPr>
                          <w:rFonts w:ascii="Arial" w:eastAsia="Arial" w:hAnsi="Arial" w:cs="Arial"/>
                        </w:rPr>
                      </w:pPr>
                    </w:p>
                    <w:p w14:paraId="14462DCA" w14:textId="77777777" w:rsidR="0099454A" w:rsidRDefault="0099454A">
                      <w:pPr>
                        <w:rPr>
                          <w:rFonts w:ascii="Arial" w:eastAsia="Arial" w:hAnsi="Arial" w:cs="Arial"/>
                        </w:rPr>
                      </w:pPr>
                    </w:p>
                    <w:p w14:paraId="63574FFC" w14:textId="77777777" w:rsidR="0099454A" w:rsidRDefault="0099454A">
                      <w:pPr>
                        <w:spacing w:before="7"/>
                        <w:rPr>
                          <w:rFonts w:ascii="Arial" w:eastAsia="Arial" w:hAnsi="Arial" w:cs="Arial"/>
                          <w:sz w:val="19"/>
                          <w:szCs w:val="19"/>
                        </w:rPr>
                      </w:pPr>
                    </w:p>
                    <w:p w14:paraId="27A459D4" w14:textId="1B1BCFF0" w:rsidR="0099454A" w:rsidRDefault="0099454A">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99454A" w:rsidRDefault="0099454A"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99454A" w:rsidRDefault="0099454A"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99454A" w:rsidRDefault="0099454A"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99454A" w:rsidRDefault="0099454A">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60"/>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61"/>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38A2B14B">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61C78B" w14:textId="77777777" w:rsidR="0099454A" w:rsidRDefault="0099454A">
                            <w:pPr>
                              <w:rPr>
                                <w:rFonts w:ascii="Arial" w:eastAsia="Arial" w:hAnsi="Arial" w:cs="Arial"/>
                              </w:rPr>
                            </w:pPr>
                          </w:p>
                          <w:p w14:paraId="5630F669" w14:textId="77777777" w:rsidR="0099454A" w:rsidRDefault="0099454A">
                            <w:pPr>
                              <w:rPr>
                                <w:rFonts w:ascii="Arial" w:eastAsia="Arial" w:hAnsi="Arial" w:cs="Arial"/>
                              </w:rPr>
                            </w:pPr>
                          </w:p>
                          <w:p w14:paraId="2F6A0EF6" w14:textId="77777777" w:rsidR="0099454A" w:rsidRDefault="0099454A">
                            <w:pPr>
                              <w:rPr>
                                <w:rFonts w:ascii="Arial" w:eastAsia="Arial" w:hAnsi="Arial" w:cs="Arial"/>
                              </w:rPr>
                            </w:pPr>
                          </w:p>
                          <w:p w14:paraId="12CCADAA" w14:textId="77777777" w:rsidR="0099454A" w:rsidRDefault="0099454A">
                            <w:pPr>
                              <w:spacing w:before="7"/>
                              <w:rPr>
                                <w:rFonts w:ascii="Arial" w:eastAsia="Arial" w:hAnsi="Arial" w:cs="Arial"/>
                                <w:sz w:val="19"/>
                                <w:szCs w:val="19"/>
                              </w:rPr>
                            </w:pPr>
                          </w:p>
                          <w:p w14:paraId="512F125F" w14:textId="418A433A" w:rsidR="0099454A" w:rsidRDefault="0099454A">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99454A" w:rsidRPr="00D94207" w:rsidRDefault="0099454A">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99454A" w:rsidRDefault="0099454A">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99454A" w:rsidRDefault="0099454A">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99454A" w:rsidRDefault="0099454A"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56"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4YNA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sTLV2gozOH4hE51DDuMr49&#10;NGrQPyjpcY8zar6fmBaUtB8k6uCWfjL0ZOSTwSTH1IxaSkZzb8fHcVK6qWpEHpWWcItalY1n8bmL&#10;i8K4m16Hyztyy//y7KOeX/v2F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CPj24YNAIAADUEAAAOAAAAAAAAAAAAAAAA&#10;AC4CAABkcnMvZTJvRG9jLnhtbFBLAQItABQABgAIAAAAIQCls7Wd3gAAAAsBAAAPAAAAAAAAAAAA&#10;AAAAAI4EAABkcnMvZG93bnJldi54bWxQSwUGAAAAAAQABADzAAAAmQUAAAAA&#10;" fillcolor="#fefefe" stroked="f">
                <v:textbox inset="0,0,0,0">
                  <w:txbxContent>
                    <w:p w14:paraId="2461C78B" w14:textId="77777777" w:rsidR="0099454A" w:rsidRDefault="0099454A">
                      <w:pPr>
                        <w:rPr>
                          <w:rFonts w:ascii="Arial" w:eastAsia="Arial" w:hAnsi="Arial" w:cs="Arial"/>
                        </w:rPr>
                      </w:pPr>
                    </w:p>
                    <w:p w14:paraId="5630F669" w14:textId="77777777" w:rsidR="0099454A" w:rsidRDefault="0099454A">
                      <w:pPr>
                        <w:rPr>
                          <w:rFonts w:ascii="Arial" w:eastAsia="Arial" w:hAnsi="Arial" w:cs="Arial"/>
                        </w:rPr>
                      </w:pPr>
                    </w:p>
                    <w:p w14:paraId="2F6A0EF6" w14:textId="77777777" w:rsidR="0099454A" w:rsidRDefault="0099454A">
                      <w:pPr>
                        <w:rPr>
                          <w:rFonts w:ascii="Arial" w:eastAsia="Arial" w:hAnsi="Arial" w:cs="Arial"/>
                        </w:rPr>
                      </w:pPr>
                    </w:p>
                    <w:p w14:paraId="12CCADAA" w14:textId="77777777" w:rsidR="0099454A" w:rsidRDefault="0099454A">
                      <w:pPr>
                        <w:spacing w:before="7"/>
                        <w:rPr>
                          <w:rFonts w:ascii="Arial" w:eastAsia="Arial" w:hAnsi="Arial" w:cs="Arial"/>
                          <w:sz w:val="19"/>
                          <w:szCs w:val="19"/>
                        </w:rPr>
                      </w:pPr>
                    </w:p>
                    <w:p w14:paraId="512F125F" w14:textId="418A433A" w:rsidR="0099454A" w:rsidRDefault="0099454A">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99454A" w:rsidRPr="00D94207" w:rsidRDefault="0099454A">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99454A" w:rsidRDefault="0099454A">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99454A" w:rsidRDefault="0099454A">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99454A" w:rsidRDefault="0099454A"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62"/>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63"/>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64"/>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65"/>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66"/>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67"/>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68"/>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69"/>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70"/>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71"/>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72"/>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73"/>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7F8D8A13">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613824" w14:textId="77777777" w:rsidR="0099454A" w:rsidRDefault="0099454A">
                            <w:pPr>
                              <w:rPr>
                                <w:rFonts w:ascii="Arial" w:eastAsia="Arial" w:hAnsi="Arial" w:cs="Arial"/>
                              </w:rPr>
                            </w:pPr>
                          </w:p>
                          <w:p w14:paraId="75B3B051" w14:textId="77777777" w:rsidR="0099454A" w:rsidRDefault="0099454A">
                            <w:pPr>
                              <w:rPr>
                                <w:rFonts w:ascii="Arial" w:eastAsia="Arial" w:hAnsi="Arial" w:cs="Arial"/>
                              </w:rPr>
                            </w:pPr>
                          </w:p>
                          <w:p w14:paraId="097FFB35" w14:textId="77777777" w:rsidR="0099454A" w:rsidRDefault="0099454A">
                            <w:pPr>
                              <w:rPr>
                                <w:rFonts w:ascii="Arial" w:eastAsia="Arial" w:hAnsi="Arial" w:cs="Arial"/>
                              </w:rPr>
                            </w:pPr>
                          </w:p>
                          <w:p w14:paraId="0DD4C366" w14:textId="77777777" w:rsidR="0099454A" w:rsidRDefault="0099454A">
                            <w:pPr>
                              <w:spacing w:before="5"/>
                              <w:rPr>
                                <w:rFonts w:ascii="Arial" w:eastAsia="Arial" w:hAnsi="Arial" w:cs="Arial"/>
                                <w:sz w:val="19"/>
                                <w:szCs w:val="19"/>
                              </w:rPr>
                            </w:pPr>
                          </w:p>
                          <w:p w14:paraId="3658DACD" w14:textId="77777777" w:rsidR="0099454A" w:rsidRDefault="0099454A">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99454A" w:rsidRDefault="0099454A">
                            <w:pPr>
                              <w:spacing w:before="4"/>
                              <w:rPr>
                                <w:rFonts w:ascii="Arial" w:eastAsia="Arial" w:hAnsi="Arial" w:cs="Arial"/>
                                <w:sz w:val="24"/>
                                <w:szCs w:val="24"/>
                              </w:rPr>
                            </w:pPr>
                          </w:p>
                          <w:p w14:paraId="58E42A0C" w14:textId="77777777" w:rsidR="0099454A" w:rsidRDefault="0099454A">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99454A" w:rsidRDefault="0099454A">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99454A" w:rsidRDefault="0099454A">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57"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4DtNA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li7Q0VlAeUIONUy7jG8P&#10;jQb0d0oG3OOcmm8HpgUl3XuJOrilvxj6YhQXg0mOqTm1lEzm1k6P46B0WzeIPCkt4R61qlrP4nMX&#10;Z4VxN70O53fklv/l2Uc9v/b1L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BKm4DtNAIAADUEAAAOAAAAAAAAAAAAAAAA&#10;AC4CAABkcnMvZTJvRG9jLnhtbFBLAQItABQABgAIAAAAIQCls7Wd3gAAAAsBAAAPAAAAAAAAAAAA&#10;AAAAAI4EAABkcnMvZG93bnJldi54bWxQSwUGAAAAAAQABADzAAAAmQUAAAAA&#10;" fillcolor="#fefefe" stroked="f">
                <v:textbox inset="0,0,0,0">
                  <w:txbxContent>
                    <w:p w14:paraId="5D613824" w14:textId="77777777" w:rsidR="0099454A" w:rsidRDefault="0099454A">
                      <w:pPr>
                        <w:rPr>
                          <w:rFonts w:ascii="Arial" w:eastAsia="Arial" w:hAnsi="Arial" w:cs="Arial"/>
                        </w:rPr>
                      </w:pPr>
                    </w:p>
                    <w:p w14:paraId="75B3B051" w14:textId="77777777" w:rsidR="0099454A" w:rsidRDefault="0099454A">
                      <w:pPr>
                        <w:rPr>
                          <w:rFonts w:ascii="Arial" w:eastAsia="Arial" w:hAnsi="Arial" w:cs="Arial"/>
                        </w:rPr>
                      </w:pPr>
                    </w:p>
                    <w:p w14:paraId="097FFB35" w14:textId="77777777" w:rsidR="0099454A" w:rsidRDefault="0099454A">
                      <w:pPr>
                        <w:rPr>
                          <w:rFonts w:ascii="Arial" w:eastAsia="Arial" w:hAnsi="Arial" w:cs="Arial"/>
                        </w:rPr>
                      </w:pPr>
                    </w:p>
                    <w:p w14:paraId="0DD4C366" w14:textId="77777777" w:rsidR="0099454A" w:rsidRDefault="0099454A">
                      <w:pPr>
                        <w:spacing w:before="5"/>
                        <w:rPr>
                          <w:rFonts w:ascii="Arial" w:eastAsia="Arial" w:hAnsi="Arial" w:cs="Arial"/>
                          <w:sz w:val="19"/>
                          <w:szCs w:val="19"/>
                        </w:rPr>
                      </w:pPr>
                    </w:p>
                    <w:p w14:paraId="3658DACD" w14:textId="77777777" w:rsidR="0099454A" w:rsidRDefault="0099454A">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99454A" w:rsidRDefault="0099454A">
                      <w:pPr>
                        <w:spacing w:before="4"/>
                        <w:rPr>
                          <w:rFonts w:ascii="Arial" w:eastAsia="Arial" w:hAnsi="Arial" w:cs="Arial"/>
                          <w:sz w:val="24"/>
                          <w:szCs w:val="24"/>
                        </w:rPr>
                      </w:pPr>
                    </w:p>
                    <w:p w14:paraId="58E42A0C" w14:textId="77777777" w:rsidR="0099454A" w:rsidRDefault="0099454A">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99454A" w:rsidRDefault="0099454A">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99454A" w:rsidRDefault="0099454A">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74"/>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73F6FEC6">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E2FF83" w14:textId="77777777" w:rsidR="0099454A" w:rsidRDefault="0099454A">
                            <w:pPr>
                              <w:rPr>
                                <w:rFonts w:ascii="Arial" w:eastAsia="Arial" w:hAnsi="Arial" w:cs="Arial"/>
                              </w:rPr>
                            </w:pPr>
                          </w:p>
                          <w:p w14:paraId="3571051B" w14:textId="77777777" w:rsidR="0099454A" w:rsidRDefault="0099454A">
                            <w:pPr>
                              <w:rPr>
                                <w:rFonts w:ascii="Arial" w:eastAsia="Arial" w:hAnsi="Arial" w:cs="Arial"/>
                              </w:rPr>
                            </w:pPr>
                          </w:p>
                          <w:p w14:paraId="4BDD9F58" w14:textId="77777777" w:rsidR="0099454A" w:rsidRDefault="0099454A">
                            <w:pPr>
                              <w:rPr>
                                <w:rFonts w:ascii="Arial" w:eastAsia="Arial" w:hAnsi="Arial" w:cs="Arial"/>
                              </w:rPr>
                            </w:pPr>
                          </w:p>
                          <w:p w14:paraId="1036D833" w14:textId="77777777" w:rsidR="0099454A" w:rsidRDefault="0099454A">
                            <w:pPr>
                              <w:rPr>
                                <w:rFonts w:ascii="Arial" w:eastAsia="Arial" w:hAnsi="Arial" w:cs="Arial"/>
                              </w:rPr>
                            </w:pPr>
                          </w:p>
                          <w:p w14:paraId="2310DF37" w14:textId="77777777" w:rsidR="0099454A" w:rsidRDefault="0099454A">
                            <w:pPr>
                              <w:spacing w:before="1"/>
                              <w:rPr>
                                <w:rFonts w:ascii="Arial" w:eastAsia="Arial" w:hAnsi="Arial" w:cs="Arial"/>
                                <w:sz w:val="23"/>
                                <w:szCs w:val="23"/>
                              </w:rPr>
                            </w:pPr>
                          </w:p>
                          <w:p w14:paraId="59500DC8" w14:textId="0293FAC6" w:rsidR="0099454A" w:rsidRDefault="0099454A">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99454A" w:rsidRDefault="0099454A">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99454A" w:rsidRDefault="0099454A">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58"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HCNA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vjpHCNAIAADUEAAAOAAAAAAAAAAAAAAAA&#10;AC4CAABkcnMvZTJvRG9jLnhtbFBLAQItABQABgAIAAAAIQCls7Wd3gAAAAsBAAAPAAAAAAAAAAAA&#10;AAAAAI4EAABkcnMvZG93bnJldi54bWxQSwUGAAAAAAQABADzAAAAmQUAAAAA&#10;" fillcolor="#fefefe" stroked="f">
                <v:textbox inset="0,0,0,0">
                  <w:txbxContent>
                    <w:p w14:paraId="0EE2FF83" w14:textId="77777777" w:rsidR="0099454A" w:rsidRDefault="0099454A">
                      <w:pPr>
                        <w:rPr>
                          <w:rFonts w:ascii="Arial" w:eastAsia="Arial" w:hAnsi="Arial" w:cs="Arial"/>
                        </w:rPr>
                      </w:pPr>
                    </w:p>
                    <w:p w14:paraId="3571051B" w14:textId="77777777" w:rsidR="0099454A" w:rsidRDefault="0099454A">
                      <w:pPr>
                        <w:rPr>
                          <w:rFonts w:ascii="Arial" w:eastAsia="Arial" w:hAnsi="Arial" w:cs="Arial"/>
                        </w:rPr>
                      </w:pPr>
                    </w:p>
                    <w:p w14:paraId="4BDD9F58" w14:textId="77777777" w:rsidR="0099454A" w:rsidRDefault="0099454A">
                      <w:pPr>
                        <w:rPr>
                          <w:rFonts w:ascii="Arial" w:eastAsia="Arial" w:hAnsi="Arial" w:cs="Arial"/>
                        </w:rPr>
                      </w:pPr>
                    </w:p>
                    <w:p w14:paraId="1036D833" w14:textId="77777777" w:rsidR="0099454A" w:rsidRDefault="0099454A">
                      <w:pPr>
                        <w:rPr>
                          <w:rFonts w:ascii="Arial" w:eastAsia="Arial" w:hAnsi="Arial" w:cs="Arial"/>
                        </w:rPr>
                      </w:pPr>
                    </w:p>
                    <w:p w14:paraId="2310DF37" w14:textId="77777777" w:rsidR="0099454A" w:rsidRDefault="0099454A">
                      <w:pPr>
                        <w:spacing w:before="1"/>
                        <w:rPr>
                          <w:rFonts w:ascii="Arial" w:eastAsia="Arial" w:hAnsi="Arial" w:cs="Arial"/>
                          <w:sz w:val="23"/>
                          <w:szCs w:val="23"/>
                        </w:rPr>
                      </w:pPr>
                    </w:p>
                    <w:p w14:paraId="59500DC8" w14:textId="0293FAC6" w:rsidR="0099454A" w:rsidRDefault="0099454A">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99454A" w:rsidRDefault="0099454A">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99454A" w:rsidRDefault="0099454A">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75"/>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598E624">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FF1939"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35C1E8CB">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22FDA1"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1080" behindDoc="0" locked="0" layoutInCell="1" allowOverlap="1" wp14:anchorId="78600A67" wp14:editId="6B0C74EE">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0D863" id="Group 26" o:spid="_x0000_s1026" style="position:absolute;margin-left:180pt;margin-top:20.85pt;width:297.1pt;height:.1pt;z-index:1080;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57EECFB6">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41A15E"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7FA35FB1">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EC8F63"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399AFCB1">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AD2D3F"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1104" behindDoc="0" locked="0" layoutInCell="1" allowOverlap="1" wp14:anchorId="54703535" wp14:editId="09DCE1A7">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3DE75C" id="Group 15" o:spid="_x0000_s1026" style="position:absolute;margin-left:180pt;margin-top:20.85pt;width:299.15pt;height:.1pt;z-index:1104;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128" behindDoc="0" locked="0" layoutInCell="1" allowOverlap="1" wp14:anchorId="39563FB9" wp14:editId="79C984DA">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9532E" id="Group 13" o:spid="_x0000_s1026" style="position:absolute;margin-left:179.3pt;margin-top:41.95pt;width:299.85pt;height:.1pt;z-index:1128;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76"/>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6461C5AE" w:rsidR="00827AF3" w:rsidRDefault="00577302" w:rsidP="00BE3AB1">
      <w:pPr>
        <w:tabs>
          <w:tab w:val="left" w:pos="175"/>
        </w:tabs>
        <w:spacing w:after="120"/>
        <w:ind w:left="720" w:hanging="720"/>
        <w:jc w:val="center"/>
        <w:rPr>
          <w:rFonts w:ascii="Arial" w:eastAsia="Arial" w:hAnsi="Arial" w:cs="Arial"/>
          <w:b/>
        </w:rPr>
      </w:pPr>
      <w:bookmarkStart w:id="36" w:name="_GoBack"/>
      <w:r>
        <w:rPr>
          <w:rFonts w:ascii="Arial" w:eastAsia="Arial" w:hAnsi="Arial" w:cs="Arial"/>
          <w:b/>
        </w:rPr>
        <w:t>[Redacted Text]</w:t>
      </w:r>
      <w:bookmarkEnd w:id="36"/>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461415C4" w:rsidR="00827AF3" w:rsidRDefault="00827AF3" w:rsidP="00BE3AB1">
      <w:pPr>
        <w:tabs>
          <w:tab w:val="left" w:pos="175"/>
        </w:tabs>
        <w:spacing w:after="120"/>
        <w:ind w:left="720" w:hanging="720"/>
        <w:jc w:val="center"/>
        <w:rPr>
          <w:rFonts w:ascii="Arial" w:eastAsia="Arial" w:hAnsi="Arial" w:cs="Arial"/>
          <w:b/>
        </w:rPr>
      </w:pPr>
    </w:p>
    <w:p w14:paraId="2BA8DC96" w14:textId="7AB4AC99"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1E038D7D" w14:textId="77777777" w:rsidR="00D94207" w:rsidRDefault="00D94207">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77777777" w:rsidR="00827AF3" w:rsidRPr="007F070D" w:rsidRDefault="00827AF3" w:rsidP="009C3E02">
            <w:pPr>
              <w:rPr>
                <w:rFonts w:ascii="Arial" w:hAnsi="Arial" w:cs="Arial"/>
              </w:rPr>
            </w:pPr>
            <w:r w:rsidRPr="007F070D">
              <w:rPr>
                <w:rFonts w:ascii="Arial" w:hAnsi="Arial" w:cs="Arial"/>
                <w:i/>
              </w:rPr>
              <w:t>[This should be a high level, short description of what the processing is about i.e. its subject matter]</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77777777" w:rsidR="00827AF3" w:rsidRPr="007F070D" w:rsidRDefault="00827AF3" w:rsidP="009C3E02">
            <w:pPr>
              <w:rPr>
                <w:rFonts w:ascii="Arial" w:hAnsi="Arial" w:cs="Arial"/>
              </w:rPr>
            </w:pPr>
            <w:r w:rsidRPr="007F070D">
              <w:rPr>
                <w:rFonts w:ascii="Arial" w:hAnsi="Arial" w:cs="Arial"/>
                <w:i/>
              </w:rPr>
              <w:t>[Clearly set out the duration of the processing including dates]</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734D3FB6" w14:textId="77777777" w:rsidR="00827AF3" w:rsidRPr="007F070D" w:rsidRDefault="00827AF3" w:rsidP="009C3E02">
            <w:pPr>
              <w:rPr>
                <w:rFonts w:ascii="Arial" w:hAnsi="Arial" w:cs="Arial"/>
                <w:i/>
              </w:rPr>
            </w:pPr>
            <w:r w:rsidRPr="007F070D">
              <w:rPr>
                <w:rFonts w:ascii="Arial" w:hAnsi="Arial" w:cs="Arial"/>
                <w:i/>
              </w:rPr>
              <w:t xml:space="preserve">[Please be as specific as possible, but make sure that you cover all intended purposes. </w:t>
            </w:r>
          </w:p>
          <w:p w14:paraId="75921F93" w14:textId="77777777" w:rsidR="00827AF3" w:rsidRPr="007F070D" w:rsidRDefault="00827AF3" w:rsidP="009C3E02">
            <w:pPr>
              <w:rPr>
                <w:rFonts w:ascii="Arial" w:hAnsi="Arial" w:cs="Arial"/>
                <w:i/>
              </w:rPr>
            </w:pPr>
            <w:r w:rsidRPr="007F070D">
              <w:rPr>
                <w:rFonts w:ascii="Arial" w:hAnsi="Arial" w:cs="Arial"/>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1D2515A" w14:textId="77777777" w:rsidR="00827AF3" w:rsidRPr="007F070D" w:rsidRDefault="00827AF3" w:rsidP="009C3E02">
            <w:pPr>
              <w:rPr>
                <w:rFonts w:ascii="Arial" w:hAnsi="Arial" w:cs="Arial"/>
              </w:rPr>
            </w:pPr>
            <w:r w:rsidRPr="007F070D">
              <w:rPr>
                <w:rFonts w:ascii="Arial" w:hAnsi="Arial" w:cs="Arial"/>
                <w:i/>
              </w:rPr>
              <w:t>The purpose might include: employment processing, statutory obligation, recruitment assessment etc]</w:t>
            </w: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026D7BD9" w14:textId="77777777" w:rsidR="00827AF3" w:rsidRPr="007F070D" w:rsidRDefault="00827AF3" w:rsidP="009C3E02">
            <w:pPr>
              <w:rPr>
                <w:rFonts w:ascii="Arial" w:hAnsi="Arial" w:cs="Arial"/>
              </w:rPr>
            </w:pPr>
            <w:r w:rsidRPr="007F070D">
              <w:rPr>
                <w:rFonts w:ascii="Arial" w:hAnsi="Arial" w:cs="Arial"/>
                <w:i/>
              </w:rPr>
              <w:t>[Examples here include: name, address, date of birth, NI number, telephone number, pay, images, biometric data etc]</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704A1188" w14:textId="77777777" w:rsidR="00827AF3" w:rsidRPr="007F070D" w:rsidRDefault="00827AF3" w:rsidP="009C3E02">
            <w:pPr>
              <w:rPr>
                <w:rFonts w:ascii="Arial" w:hAnsi="Arial" w:cs="Arial"/>
              </w:rPr>
            </w:pPr>
            <w:r w:rsidRPr="007F070D">
              <w:rPr>
                <w:rFonts w:ascii="Arial" w:hAnsi="Arial" w:cs="Arial"/>
                <w:i/>
              </w:rPr>
              <w:t>[Examples include: Staff (including volunteers, agents, and temporary workers), customers/ clients, suppliers, patients, students / pupils, members of the public, users of a particular</w:t>
            </w:r>
            <w:r w:rsidRPr="007F070D">
              <w:rPr>
                <w:rFonts w:ascii="Arial" w:hAnsi="Arial" w:cs="Arial"/>
                <w:i/>
              </w:rPr>
              <w:br/>
              <w:t>website etc]</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77777777" w:rsidR="00827AF3" w:rsidRPr="007F070D" w:rsidRDefault="00827AF3" w:rsidP="009C3E02">
            <w:pPr>
              <w:rPr>
                <w:rFonts w:ascii="Arial" w:hAnsi="Arial" w:cs="Arial"/>
              </w:rPr>
            </w:pPr>
            <w:r w:rsidRPr="007F070D">
              <w:rPr>
                <w:rFonts w:ascii="Arial" w:hAnsi="Arial" w:cs="Arial"/>
                <w:i/>
              </w:rPr>
              <w:t>[Describe how long the data will be retained for, how it be returned or destroyed]</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7379FCF0" w14:textId="3514AE35"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r w:rsidR="009B0D64">
        <w:rPr>
          <w:b/>
          <w:spacing w:val="-1"/>
        </w:rPr>
        <w:t xml:space="preserve"> – NOT APPLICABLE</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AF8E287" w14:textId="453D5755" w:rsidR="009C75C6" w:rsidRDefault="00AA0D50">
      <w:pPr>
        <w:pStyle w:val="Heading1"/>
        <w:spacing w:before="72"/>
        <w:ind w:left="743" w:firstLine="0"/>
        <w:rPr>
          <w:b w:val="0"/>
          <w:bCs w:val="0"/>
        </w:rPr>
      </w:pPr>
      <w:r>
        <w:t>M</w:t>
      </w:r>
      <w:r w:rsidR="000A74E4">
        <w:t>INISTRY OF DEFENCE (MOD)</w:t>
      </w:r>
      <w:r>
        <w:rPr>
          <w:spacing w:val="-10"/>
        </w:rPr>
        <w:t xml:space="preserve"> </w:t>
      </w:r>
      <w:r>
        <w:rPr>
          <w:spacing w:val="-2"/>
        </w:rPr>
        <w:t>ADDITIONAL</w:t>
      </w:r>
      <w:r>
        <w:rPr>
          <w:spacing w:val="-11"/>
        </w:rPr>
        <w:t xml:space="preserve"> </w:t>
      </w:r>
      <w:r>
        <w:rPr>
          <w:spacing w:val="-1"/>
        </w:rPr>
        <w:t>CLAUSES</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192EACFF" w14:textId="5BB442BF" w:rsidR="009C75C6" w:rsidRDefault="00AA0D50">
      <w:pPr>
        <w:pStyle w:val="BodyText"/>
        <w:numPr>
          <w:ilvl w:val="1"/>
          <w:numId w:val="4"/>
        </w:numPr>
        <w:tabs>
          <w:tab w:val="left" w:pos="1234"/>
        </w:tabs>
        <w:ind w:right="147"/>
      </w:pPr>
      <w:r>
        <w:t>The</w:t>
      </w:r>
      <w:r>
        <w:rPr>
          <w:spacing w:val="31"/>
        </w:rPr>
        <w:t xml:space="preserve"> </w:t>
      </w:r>
      <w:r>
        <w:rPr>
          <w:spacing w:val="-1"/>
        </w:rPr>
        <w:t>definition</w:t>
      </w:r>
      <w:r>
        <w:rPr>
          <w:spacing w:val="31"/>
        </w:rPr>
        <w:t xml:space="preserve"> </w:t>
      </w:r>
      <w:r>
        <w:rPr>
          <w:spacing w:val="-2"/>
        </w:rPr>
        <w:t>of</w:t>
      </w:r>
      <w:r w:rsidR="00A32219">
        <w:rPr>
          <w:spacing w:val="35"/>
        </w:rPr>
        <w:t xml:space="preserve"> </w:t>
      </w:r>
      <w:r>
        <w:rPr>
          <w:spacing w:val="-1"/>
        </w:rPr>
        <w:t>Contract</w:t>
      </w:r>
      <w:r>
        <w:rPr>
          <w:spacing w:val="35"/>
        </w:rPr>
        <w:t xml:space="preserve"> </w:t>
      </w:r>
      <w:r>
        <w:rPr>
          <w:spacing w:val="-1"/>
        </w:rPr>
        <w:t>in</w:t>
      </w:r>
      <w:r>
        <w:rPr>
          <w:spacing w:val="31"/>
        </w:rPr>
        <w:t xml:space="preserve"> </w:t>
      </w:r>
      <w:r w:rsidR="002478B8">
        <w:rPr>
          <w:spacing w:val="-1"/>
        </w:rPr>
        <w:t>Contract</w:t>
      </w:r>
      <w:r>
        <w:rPr>
          <w:spacing w:val="32"/>
        </w:rPr>
        <w:t xml:space="preserve"> </w:t>
      </w:r>
      <w:r>
        <w:rPr>
          <w:spacing w:val="-1"/>
        </w:rPr>
        <w:t>Schedule</w:t>
      </w:r>
      <w:r>
        <w:rPr>
          <w:spacing w:val="35"/>
        </w:rPr>
        <w:t xml:space="preserve"> </w:t>
      </w:r>
      <w:r>
        <w:t>1</w:t>
      </w:r>
      <w:r>
        <w:rPr>
          <w:spacing w:val="31"/>
        </w:rPr>
        <w:t xml:space="preserve"> </w:t>
      </w:r>
      <w:r>
        <w:rPr>
          <w:spacing w:val="-1"/>
        </w:rPr>
        <w:t>(Definitions)</w:t>
      </w:r>
      <w:r>
        <w:rPr>
          <w:spacing w:val="30"/>
        </w:rPr>
        <w:t xml:space="preserve"> </w:t>
      </w:r>
      <w:r>
        <w:t>to</w:t>
      </w:r>
      <w:r>
        <w:rPr>
          <w:spacing w:val="31"/>
        </w:rPr>
        <w:t xml:space="preserve"> </w:t>
      </w:r>
      <w:r>
        <w:t>the</w:t>
      </w:r>
      <w:r>
        <w:rPr>
          <w:spacing w:val="31"/>
        </w:rPr>
        <w:t xml:space="preserve"> </w:t>
      </w:r>
      <w:r w:rsidR="002478B8">
        <w:rPr>
          <w:spacing w:val="-1"/>
        </w:rPr>
        <w:t>Contract</w:t>
      </w:r>
      <w:r>
        <w:rPr>
          <w:spacing w:val="29"/>
        </w:rPr>
        <w:t xml:space="preserve"> </w:t>
      </w:r>
      <w:r>
        <w:rPr>
          <w:spacing w:val="-1"/>
        </w:rPr>
        <w:t>Terms</w:t>
      </w:r>
      <w:r>
        <w:rPr>
          <w:spacing w:val="-2"/>
        </w:rPr>
        <w:t xml:space="preserve"> </w:t>
      </w:r>
      <w:r>
        <w:rPr>
          <w:spacing w:val="-1"/>
        </w:rPr>
        <w:t>shall</w:t>
      </w:r>
      <w:r>
        <w:t xml:space="preserve"> be</w:t>
      </w:r>
      <w:r>
        <w:rPr>
          <w:spacing w:val="-2"/>
        </w:rPr>
        <w:t xml:space="preserve"> </w:t>
      </w:r>
      <w:r>
        <w:rPr>
          <w:spacing w:val="-1"/>
        </w:rPr>
        <w:t>replaced</w:t>
      </w:r>
      <w:r>
        <w:rPr>
          <w:spacing w:val="-2"/>
        </w:rPr>
        <w:t xml:space="preserve"> </w:t>
      </w:r>
      <w:r>
        <w:rPr>
          <w:spacing w:val="-1"/>
        </w:rPr>
        <w:t>with</w:t>
      </w:r>
      <w:r>
        <w:t xml:space="preserve"> the</w:t>
      </w:r>
      <w:r>
        <w:rPr>
          <w:spacing w:val="-5"/>
        </w:rPr>
        <w:t xml:space="preserve"> </w:t>
      </w:r>
      <w:r>
        <w:rPr>
          <w:spacing w:val="-1"/>
        </w:rPr>
        <w:t>following:</w:t>
      </w:r>
    </w:p>
    <w:p w14:paraId="2EAF6FEE" w14:textId="7C571ED7" w:rsidR="009C75C6" w:rsidRPr="00A32219" w:rsidRDefault="00AA0D50" w:rsidP="00A32219">
      <w:pPr>
        <w:pStyle w:val="BodyText"/>
        <w:numPr>
          <w:ilvl w:val="2"/>
          <w:numId w:val="4"/>
        </w:numPr>
        <w:tabs>
          <w:tab w:val="left" w:pos="1234"/>
        </w:tabs>
        <w:ind w:right="147"/>
        <w:rPr>
          <w:b/>
          <w:bCs/>
        </w:rPr>
      </w:pPr>
      <w:r w:rsidRPr="00A32219">
        <w:rPr>
          <w:b/>
          <w:spacing w:val="-1"/>
        </w:rPr>
        <w:t>"</w:t>
      </w:r>
      <w:r w:rsidR="002478B8" w:rsidRPr="00A32219">
        <w:rPr>
          <w:b/>
          <w:spacing w:val="-1"/>
        </w:rPr>
        <w:t>Contract</w:t>
      </w:r>
      <w:r w:rsidRPr="00A32219">
        <w:rPr>
          <w:b/>
          <w:spacing w:val="-1"/>
        </w:rPr>
        <w:t>"</w:t>
      </w:r>
    </w:p>
    <w:p w14:paraId="1B65C745" w14:textId="366EE364" w:rsidR="009C75C6" w:rsidRDefault="00AA0D50">
      <w:pPr>
        <w:pStyle w:val="BodyText"/>
        <w:ind w:left="1233" w:right="118"/>
        <w:jc w:val="both"/>
      </w:pPr>
      <w:r>
        <w:rPr>
          <w:spacing w:val="-1"/>
        </w:rPr>
        <w:t>This</w:t>
      </w:r>
      <w:r>
        <w:rPr>
          <w:spacing w:val="5"/>
        </w:rPr>
        <w:t xml:space="preserve"> </w:t>
      </w:r>
      <w:r>
        <w:rPr>
          <w:spacing w:val="-1"/>
        </w:rPr>
        <w:t>written</w:t>
      </w:r>
      <w:r>
        <w:rPr>
          <w:spacing w:val="2"/>
        </w:rPr>
        <w:t xml:space="preserve"> </w:t>
      </w:r>
      <w:r w:rsidR="00AB03A4">
        <w:rPr>
          <w:spacing w:val="-1"/>
        </w:rPr>
        <w:t>A</w:t>
      </w:r>
      <w:r>
        <w:rPr>
          <w:spacing w:val="-1"/>
        </w:rPr>
        <w:t>greement</w:t>
      </w:r>
      <w:r>
        <w:rPr>
          <w:spacing w:val="6"/>
        </w:rPr>
        <w:t xml:space="preserve"> </w:t>
      </w:r>
      <w:r>
        <w:rPr>
          <w:spacing w:val="-1"/>
        </w:rPr>
        <w:t>between</w:t>
      </w:r>
      <w:r>
        <w:rPr>
          <w:spacing w:val="5"/>
        </w:rPr>
        <w:t xml:space="preserve"> </w:t>
      </w:r>
      <w:r>
        <w:t>the</w:t>
      </w:r>
      <w:r>
        <w:rPr>
          <w:spacing w:val="5"/>
        </w:rPr>
        <w:t xml:space="preserve"> </w:t>
      </w:r>
      <w:r>
        <w:rPr>
          <w:spacing w:val="-1"/>
        </w:rPr>
        <w:t>Customer</w:t>
      </w:r>
      <w:r>
        <w:rPr>
          <w:spacing w:val="5"/>
        </w:rPr>
        <w:t xml:space="preserve"> </w:t>
      </w:r>
      <w:r>
        <w:rPr>
          <w:spacing w:val="-2"/>
        </w:rPr>
        <w:t>and</w:t>
      </w:r>
      <w:r>
        <w:rPr>
          <w:spacing w:val="5"/>
        </w:rPr>
        <w:t xml:space="preserve"> </w:t>
      </w:r>
      <w:r>
        <w:t>the</w:t>
      </w:r>
      <w:r>
        <w:rPr>
          <w:spacing w:val="3"/>
        </w:rPr>
        <w:t xml:space="preserve"> </w:t>
      </w:r>
      <w:r>
        <w:rPr>
          <w:spacing w:val="-1"/>
        </w:rPr>
        <w:t>Supplier</w:t>
      </w:r>
      <w:r>
        <w:rPr>
          <w:spacing w:val="6"/>
        </w:rPr>
        <w:t xml:space="preserve"> </w:t>
      </w:r>
      <w:r>
        <w:rPr>
          <w:spacing w:val="-2"/>
        </w:rPr>
        <w:t>consisting</w:t>
      </w:r>
      <w:r>
        <w:rPr>
          <w:spacing w:val="5"/>
        </w:rPr>
        <w:t xml:space="preserve"> </w:t>
      </w:r>
      <w:r>
        <w:rPr>
          <w:spacing w:val="-2"/>
        </w:rPr>
        <w:t>of</w:t>
      </w:r>
      <w:r>
        <w:rPr>
          <w:spacing w:val="6"/>
        </w:rPr>
        <w:t xml:space="preserve"> </w:t>
      </w:r>
      <w:r>
        <w:t xml:space="preserve">the </w:t>
      </w:r>
      <w:r>
        <w:rPr>
          <w:spacing w:val="-1"/>
        </w:rPr>
        <w:t>terms</w:t>
      </w:r>
      <w:r>
        <w:rPr>
          <w:spacing w:val="53"/>
        </w:rPr>
        <w:t xml:space="preserve"> </w:t>
      </w:r>
      <w:r>
        <w:t xml:space="preserve">set </w:t>
      </w:r>
      <w:r>
        <w:rPr>
          <w:spacing w:val="-2"/>
        </w:rPr>
        <w:t>out</w:t>
      </w:r>
      <w:r>
        <w:t xml:space="preserve"> </w:t>
      </w:r>
      <w:r>
        <w:rPr>
          <w:spacing w:val="-1"/>
        </w:rPr>
        <w:t>in</w:t>
      </w:r>
      <w:r>
        <w:rPr>
          <w:spacing w:val="60"/>
        </w:rPr>
        <w:t xml:space="preserve"> </w:t>
      </w:r>
      <w:r>
        <w:t>the</w:t>
      </w:r>
      <w:r>
        <w:rPr>
          <w:spacing w:val="57"/>
        </w:rPr>
        <w:t xml:space="preserve"> </w:t>
      </w:r>
      <w:r>
        <w:rPr>
          <w:spacing w:val="-1"/>
        </w:rPr>
        <w:t>Letter</w:t>
      </w:r>
      <w:r>
        <w:t xml:space="preserve"> </w:t>
      </w:r>
      <w:r>
        <w:rPr>
          <w:spacing w:val="-2"/>
        </w:rPr>
        <w:t>of</w:t>
      </w:r>
      <w:r>
        <w:rPr>
          <w:spacing w:val="59"/>
        </w:rPr>
        <w:t xml:space="preserve"> </w:t>
      </w:r>
      <w:r>
        <w:rPr>
          <w:spacing w:val="-1"/>
        </w:rPr>
        <w:t>Appointment,</w:t>
      </w:r>
      <w:r>
        <w:rPr>
          <w:spacing w:val="59"/>
        </w:rPr>
        <w:t xml:space="preserve"> </w:t>
      </w:r>
      <w:r>
        <w:t>the</w:t>
      </w:r>
      <w:r>
        <w:rPr>
          <w:spacing w:val="60"/>
        </w:rPr>
        <w:t xml:space="preserve"> </w:t>
      </w:r>
      <w:r w:rsidR="002478B8">
        <w:rPr>
          <w:spacing w:val="-1"/>
        </w:rPr>
        <w:t>Contract</w:t>
      </w:r>
      <w:r>
        <w:rPr>
          <w:spacing w:val="59"/>
        </w:rPr>
        <w:t xml:space="preserve"> </w:t>
      </w:r>
      <w:r>
        <w:rPr>
          <w:spacing w:val="-1"/>
        </w:rPr>
        <w:t>Terms,</w:t>
      </w:r>
      <w:r>
        <w:rPr>
          <w:spacing w:val="60"/>
        </w:rPr>
        <w:t xml:space="preserve"> </w:t>
      </w:r>
      <w:r>
        <w:t>the</w:t>
      </w:r>
      <w:r>
        <w:rPr>
          <w:spacing w:val="60"/>
        </w:rPr>
        <w:t xml:space="preserve"> </w:t>
      </w:r>
      <w:r>
        <w:rPr>
          <w:spacing w:val="-1"/>
        </w:rPr>
        <w:t>Schedules</w:t>
      </w:r>
      <w:r>
        <w:rPr>
          <w:spacing w:val="60"/>
        </w:rPr>
        <w:t xml:space="preserve"> </w:t>
      </w:r>
      <w:r>
        <w:rPr>
          <w:spacing w:val="-1"/>
        </w:rPr>
        <w:t>and</w:t>
      </w:r>
      <w:r>
        <w:rPr>
          <w:spacing w:val="60"/>
        </w:rPr>
        <w:t xml:space="preserve"> </w:t>
      </w:r>
      <w:r>
        <w:rPr>
          <w:spacing w:val="-1"/>
        </w:rPr>
        <w:t>any</w:t>
      </w:r>
      <w:r>
        <w:rPr>
          <w:spacing w:val="41"/>
        </w:rPr>
        <w:t xml:space="preserve"> </w:t>
      </w:r>
      <w:r>
        <w:rPr>
          <w:spacing w:val="-1"/>
        </w:rPr>
        <w:t xml:space="preserve">Statement </w:t>
      </w:r>
      <w:r>
        <w:rPr>
          <w:spacing w:val="-2"/>
        </w:rPr>
        <w:t>of</w:t>
      </w:r>
      <w:r>
        <w:rPr>
          <w:spacing w:val="-3"/>
        </w:rPr>
        <w:t xml:space="preserve"> </w:t>
      </w:r>
      <w:r>
        <w:t>Work</w:t>
      </w:r>
      <w:r>
        <w:rPr>
          <w:spacing w:val="1"/>
        </w:rPr>
        <w:t xml:space="preserve"> </w:t>
      </w:r>
      <w:r>
        <w:rPr>
          <w:spacing w:val="-1"/>
        </w:rPr>
        <w:t>and</w:t>
      </w:r>
      <w:r>
        <w:rPr>
          <w:spacing w:val="-4"/>
        </w:rPr>
        <w:t xml:space="preserve"> </w:t>
      </w:r>
      <w:r>
        <w:rPr>
          <w:spacing w:val="-1"/>
        </w:rPr>
        <w:t>the</w:t>
      </w:r>
      <w:r>
        <w:t xml:space="preserve"> </w:t>
      </w:r>
      <w:r>
        <w:rPr>
          <w:spacing w:val="-2"/>
        </w:rPr>
        <w:t>MoD</w:t>
      </w:r>
      <w:r>
        <w:rPr>
          <w:spacing w:val="-1"/>
        </w:rPr>
        <w:t xml:space="preserve"> Terms</w:t>
      </w:r>
      <w:r>
        <w:rPr>
          <w:spacing w:val="1"/>
        </w:rPr>
        <w:t xml:space="preserve"> </w:t>
      </w:r>
      <w:r>
        <w:rPr>
          <w:spacing w:val="-1"/>
        </w:rPr>
        <w:t>and</w:t>
      </w:r>
      <w:r>
        <w:rPr>
          <w:spacing w:val="-2"/>
        </w:rPr>
        <w:t xml:space="preserve"> </w:t>
      </w:r>
      <w:r>
        <w:rPr>
          <w:spacing w:val="-1"/>
        </w:rPr>
        <w:t>Conditions.</w:t>
      </w:r>
    </w:p>
    <w:p w14:paraId="2A9A5252" w14:textId="5001EA96" w:rsidR="009C75C6" w:rsidRDefault="00AA0D50">
      <w:pPr>
        <w:pStyle w:val="BodyText"/>
        <w:numPr>
          <w:ilvl w:val="1"/>
          <w:numId w:val="4"/>
        </w:numPr>
        <w:tabs>
          <w:tab w:val="left" w:pos="1234"/>
        </w:tabs>
        <w:spacing w:before="119"/>
        <w:ind w:right="115"/>
      </w:pPr>
      <w:r>
        <w:t>The</w:t>
      </w:r>
      <w:r>
        <w:rPr>
          <w:spacing w:val="-2"/>
        </w:rPr>
        <w:t xml:space="preserve"> </w:t>
      </w:r>
      <w:r>
        <w:rPr>
          <w:spacing w:val="-1"/>
        </w:rPr>
        <w:t>following</w:t>
      </w:r>
      <w:r>
        <w:rPr>
          <w:spacing w:val="4"/>
        </w:rPr>
        <w:t xml:space="preserve"> </w:t>
      </w:r>
      <w:r>
        <w:rPr>
          <w:spacing w:val="-1"/>
        </w:rPr>
        <w:t>definitions</w:t>
      </w:r>
      <w:r>
        <w:rPr>
          <w:spacing w:val="1"/>
        </w:rPr>
        <w:t xml:space="preserve"> </w:t>
      </w:r>
      <w:r>
        <w:rPr>
          <w:spacing w:val="-1"/>
        </w:rPr>
        <w:t>shall</w:t>
      </w:r>
      <w:r>
        <w:rPr>
          <w:spacing w:val="2"/>
        </w:rPr>
        <w:t xml:space="preserve"> </w:t>
      </w:r>
      <w:r>
        <w:t>be</w:t>
      </w:r>
      <w:r>
        <w:rPr>
          <w:spacing w:val="2"/>
        </w:rPr>
        <w:t xml:space="preserve"> </w:t>
      </w:r>
      <w:r>
        <w:rPr>
          <w:spacing w:val="-1"/>
        </w:rPr>
        <w:t>inserted</w:t>
      </w:r>
      <w:r>
        <w:t xml:space="preserve"> </w:t>
      </w:r>
      <w:r>
        <w:rPr>
          <w:spacing w:val="-1"/>
        </w:rPr>
        <w:t>into</w:t>
      </w:r>
      <w:r>
        <w:rPr>
          <w:spacing w:val="1"/>
        </w:rPr>
        <w:t xml:space="preserve"> </w:t>
      </w:r>
      <w:r>
        <w:rPr>
          <w:spacing w:val="-1"/>
        </w:rPr>
        <w:t>in</w:t>
      </w:r>
      <w:r>
        <w:rPr>
          <w:spacing w:val="-2"/>
        </w:rPr>
        <w:t xml:space="preserve"> </w:t>
      </w:r>
      <w:r w:rsidR="002478B8">
        <w:rPr>
          <w:spacing w:val="-1"/>
        </w:rPr>
        <w:t>Contract</w:t>
      </w:r>
      <w:r>
        <w:rPr>
          <w:spacing w:val="4"/>
        </w:rPr>
        <w:t xml:space="preserve"> </w:t>
      </w:r>
      <w:r>
        <w:rPr>
          <w:spacing w:val="-1"/>
        </w:rPr>
        <w:t>Schedule</w:t>
      </w:r>
      <w:r>
        <w:t xml:space="preserve"> 1 </w:t>
      </w:r>
      <w:r>
        <w:rPr>
          <w:spacing w:val="-1"/>
        </w:rPr>
        <w:t>(Definitions)</w:t>
      </w:r>
      <w:r>
        <w:rPr>
          <w:spacing w:val="1"/>
        </w:rPr>
        <w:t xml:space="preserve"> </w:t>
      </w:r>
      <w:r>
        <w:t xml:space="preserve">to </w:t>
      </w:r>
      <w:r>
        <w:rPr>
          <w:spacing w:val="-1"/>
        </w:rPr>
        <w:t>the</w:t>
      </w:r>
      <w:r>
        <w:rPr>
          <w:spacing w:val="41"/>
        </w:rPr>
        <w:t xml:space="preserve"> </w:t>
      </w:r>
      <w:r w:rsidR="002478B8">
        <w:rPr>
          <w:spacing w:val="-1"/>
        </w:rPr>
        <w:t>Contract</w:t>
      </w:r>
      <w:r>
        <w:rPr>
          <w:spacing w:val="-1"/>
        </w:rPr>
        <w:t xml:space="preserve"> Terms:</w:t>
      </w:r>
    </w:p>
    <w:p w14:paraId="7D54ECBA" w14:textId="77777777" w:rsidR="009C75C6" w:rsidRDefault="00AA0D50" w:rsidP="00A32219">
      <w:pPr>
        <w:pStyle w:val="BodyText"/>
        <w:numPr>
          <w:ilvl w:val="2"/>
          <w:numId w:val="4"/>
        </w:numPr>
        <w:tabs>
          <w:tab w:val="left" w:pos="1234"/>
        </w:tabs>
        <w:spacing w:before="119"/>
        <w:rPr>
          <w:rFonts w:cs="Arial"/>
          <w:b/>
          <w:bCs/>
        </w:rPr>
      </w:pPr>
      <w:r>
        <w:rPr>
          <w:rFonts w:cs="Arial"/>
        </w:rPr>
        <w:t>“</w:t>
      </w:r>
      <w:r w:rsidRPr="00A32219">
        <w:rPr>
          <w:rFonts w:cs="Arial"/>
          <w:b/>
        </w:rPr>
        <w:t>MoD</w:t>
      </w:r>
      <w:r w:rsidRPr="00A32219">
        <w:rPr>
          <w:rFonts w:cs="Arial"/>
          <w:b/>
          <w:spacing w:val="-1"/>
        </w:rPr>
        <w:t xml:space="preserve"> Terms</w:t>
      </w:r>
      <w:r w:rsidRPr="00A32219">
        <w:rPr>
          <w:rFonts w:cs="Arial"/>
          <w:b/>
          <w:spacing w:val="-2"/>
        </w:rPr>
        <w:t xml:space="preserve"> </w:t>
      </w:r>
      <w:r w:rsidRPr="00A32219">
        <w:rPr>
          <w:rFonts w:cs="Arial"/>
          <w:b/>
          <w:spacing w:val="-1"/>
        </w:rPr>
        <w:t>and</w:t>
      </w:r>
      <w:r w:rsidRPr="00A32219">
        <w:rPr>
          <w:rFonts w:cs="Arial"/>
          <w:b/>
        </w:rPr>
        <w:t xml:space="preserve"> </w:t>
      </w:r>
      <w:r w:rsidRPr="00A32219">
        <w:rPr>
          <w:rFonts w:cs="Arial"/>
          <w:b/>
          <w:spacing w:val="-1"/>
        </w:rPr>
        <w:t>Conditions</w:t>
      </w:r>
      <w:r>
        <w:rPr>
          <w:rFonts w:cs="Arial"/>
          <w:spacing w:val="-1"/>
        </w:rPr>
        <w:t>”</w:t>
      </w:r>
    </w:p>
    <w:p w14:paraId="3E0A8CB6" w14:textId="334FCA72" w:rsidR="009C75C6" w:rsidRDefault="00AA0D50" w:rsidP="00A32219">
      <w:pPr>
        <w:pStyle w:val="BodyText"/>
        <w:numPr>
          <w:ilvl w:val="1"/>
          <w:numId w:val="4"/>
        </w:numPr>
        <w:tabs>
          <w:tab w:val="left" w:pos="1234"/>
        </w:tabs>
        <w:spacing w:before="119"/>
        <w:ind w:right="115"/>
        <w:rPr>
          <w:rFonts w:cs="Arial"/>
        </w:rPr>
      </w:pPr>
      <w:r>
        <w:rPr>
          <w:rFonts w:cs="Arial"/>
        </w:rPr>
        <w:t>The</w:t>
      </w:r>
      <w:r>
        <w:rPr>
          <w:rFonts w:cs="Arial"/>
          <w:spacing w:val="-2"/>
        </w:rPr>
        <w:t xml:space="preserve"> </w:t>
      </w:r>
      <w:r>
        <w:rPr>
          <w:rFonts w:cs="Arial"/>
          <w:spacing w:val="-1"/>
        </w:rPr>
        <w:t>contractual</w:t>
      </w:r>
      <w:r>
        <w:rPr>
          <w:rFonts w:cs="Arial"/>
          <w:spacing w:val="-3"/>
        </w:rPr>
        <w:t xml:space="preserve"> </w:t>
      </w:r>
      <w:r>
        <w:rPr>
          <w:rFonts w:cs="Arial"/>
          <w:spacing w:val="-1"/>
        </w:rPr>
        <w:t>terms</w:t>
      </w:r>
      <w:r>
        <w:rPr>
          <w:rFonts w:cs="Arial"/>
          <w:spacing w:val="-2"/>
        </w:rPr>
        <w:t xml:space="preserve"> and</w:t>
      </w:r>
      <w:r>
        <w:rPr>
          <w:rFonts w:cs="Arial"/>
        </w:rPr>
        <w:t xml:space="preserve"> </w:t>
      </w:r>
      <w:r>
        <w:rPr>
          <w:rFonts w:cs="Arial"/>
          <w:spacing w:val="-1"/>
        </w:rPr>
        <w:t>conditions</w:t>
      </w:r>
      <w:r>
        <w:rPr>
          <w:rFonts w:cs="Arial"/>
          <w:spacing w:val="1"/>
        </w:rPr>
        <w:t xml:space="preserve"> </w:t>
      </w:r>
      <w:r>
        <w:rPr>
          <w:rFonts w:cs="Arial"/>
          <w:spacing w:val="-1"/>
        </w:rPr>
        <w:t>listed</w:t>
      </w:r>
      <w:r>
        <w:rPr>
          <w:rFonts w:cs="Arial"/>
        </w:rPr>
        <w:t xml:space="preserve"> </w:t>
      </w:r>
      <w:r>
        <w:rPr>
          <w:rFonts w:cs="Arial"/>
          <w:spacing w:val="-1"/>
        </w:rPr>
        <w:t>in</w:t>
      </w:r>
      <w:r>
        <w:rPr>
          <w:rFonts w:cs="Arial"/>
        </w:rPr>
        <w:t xml:space="preserve"> </w:t>
      </w:r>
      <w:r>
        <w:rPr>
          <w:rFonts w:cs="Arial"/>
          <w:spacing w:val="-1"/>
        </w:rPr>
        <w:t>Schedule</w:t>
      </w:r>
      <w:r w:rsidR="00A32219">
        <w:rPr>
          <w:rFonts w:cs="Arial"/>
        </w:rPr>
        <w:t xml:space="preserve"> [8</w:t>
      </w:r>
      <w:r>
        <w:rPr>
          <w:rFonts w:cs="Arial"/>
        </w:rPr>
        <w:t>]</w:t>
      </w:r>
      <w:r>
        <w:rPr>
          <w:rFonts w:cs="Arial"/>
          <w:spacing w:val="-1"/>
        </w:rPr>
        <w:t xml:space="preserve"> </w:t>
      </w:r>
      <w:r>
        <w:rPr>
          <w:rFonts w:cs="Arial"/>
          <w:spacing w:val="-2"/>
        </w:rPr>
        <w:t>which</w:t>
      </w:r>
      <w:r>
        <w:rPr>
          <w:rFonts w:cs="Arial"/>
        </w:rPr>
        <w:t xml:space="preserve"> form</w:t>
      </w:r>
      <w:r>
        <w:rPr>
          <w:rFonts w:cs="Arial"/>
          <w:spacing w:val="-1"/>
        </w:rPr>
        <w:t xml:space="preserve"> part</w:t>
      </w:r>
      <w:r>
        <w:rPr>
          <w:rFonts w:cs="Arial"/>
          <w:spacing w:val="2"/>
        </w:rPr>
        <w:t xml:space="preserve"> </w:t>
      </w:r>
      <w:r>
        <w:rPr>
          <w:rFonts w:cs="Arial"/>
          <w:spacing w:val="-2"/>
        </w:rPr>
        <w:t>of</w:t>
      </w:r>
      <w:r>
        <w:rPr>
          <w:rFonts w:cs="Arial"/>
          <w:spacing w:val="2"/>
        </w:rPr>
        <w:t xml:space="preserve"> </w:t>
      </w:r>
      <w:r>
        <w:rPr>
          <w:rFonts w:cs="Arial"/>
        </w:rPr>
        <w:t>the</w:t>
      </w:r>
      <w:r>
        <w:rPr>
          <w:rFonts w:cs="Arial"/>
          <w:spacing w:val="-2"/>
        </w:rPr>
        <w:t xml:space="preserve"> </w:t>
      </w:r>
      <w:r w:rsidR="002B129A">
        <w:rPr>
          <w:rFonts w:cs="Arial"/>
          <w:spacing w:val="-1"/>
        </w:rPr>
        <w:t>Contract</w:t>
      </w:r>
      <w:r w:rsidR="009B0D64">
        <w:rPr>
          <w:rFonts w:cs="Arial"/>
          <w:spacing w:val="-1"/>
        </w:rPr>
        <w:t xml:space="preserve"> Terms:</w:t>
      </w:r>
    </w:p>
    <w:p w14:paraId="35C506BF"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"Site"</w:t>
      </w:r>
    </w:p>
    <w:p w14:paraId="62A0A50D" w14:textId="77777777" w:rsidR="009C75C6" w:rsidRDefault="00AA0D50" w:rsidP="00A32219">
      <w:pPr>
        <w:pStyle w:val="BodyText"/>
        <w:numPr>
          <w:ilvl w:val="1"/>
          <w:numId w:val="4"/>
        </w:numPr>
        <w:tabs>
          <w:tab w:val="left" w:pos="1234"/>
        </w:tabs>
        <w:spacing w:before="119"/>
        <w:ind w:right="115"/>
      </w:pPr>
      <w:r>
        <w:rPr>
          <w:spacing w:val="-1"/>
        </w:rPr>
        <w:t>Any</w:t>
      </w:r>
      <w:r>
        <w:rPr>
          <w:spacing w:val="-2"/>
        </w:rPr>
        <w:t xml:space="preserve"> </w:t>
      </w:r>
      <w:r>
        <w:t>of</w:t>
      </w:r>
      <w:r>
        <w:rPr>
          <w:spacing w:val="1"/>
        </w:rPr>
        <w:t xml:space="preserve"> </w:t>
      </w:r>
      <w:r>
        <w:rPr>
          <w:spacing w:val="-1"/>
        </w:rPr>
        <w:t>Her</w:t>
      </w:r>
      <w:r>
        <w:rPr>
          <w:spacing w:val="1"/>
        </w:rPr>
        <w:t xml:space="preserve"> </w:t>
      </w:r>
      <w:r>
        <w:rPr>
          <w:spacing w:val="-1"/>
        </w:rPr>
        <w:t>Majesty's</w:t>
      </w:r>
      <w:r>
        <w:rPr>
          <w:spacing w:val="-2"/>
        </w:rPr>
        <w:t xml:space="preserve"> </w:t>
      </w:r>
      <w:r>
        <w:rPr>
          <w:spacing w:val="-1"/>
        </w:rPr>
        <w:t>Ships</w:t>
      </w:r>
      <w:r>
        <w:rPr>
          <w:spacing w:val="2"/>
        </w:rPr>
        <w:t xml:space="preserve"> </w:t>
      </w:r>
      <w:r>
        <w:t>or</w:t>
      </w:r>
      <w:r>
        <w:rPr>
          <w:spacing w:val="-1"/>
        </w:rPr>
        <w:t xml:space="preserve"> Vessels</w:t>
      </w:r>
      <w:r>
        <w:rPr>
          <w:spacing w:val="1"/>
        </w:rPr>
        <w:t xml:space="preserve"> </w:t>
      </w:r>
      <w:r>
        <w:rPr>
          <w:spacing w:val="-1"/>
        </w:rPr>
        <w:t>and</w:t>
      </w:r>
      <w:r>
        <w:rPr>
          <w:spacing w:val="-2"/>
        </w:rPr>
        <w:t xml:space="preserve"> </w:t>
      </w:r>
      <w:r>
        <w:rPr>
          <w:spacing w:val="-1"/>
        </w:rPr>
        <w:t>Service</w:t>
      </w:r>
      <w:r>
        <w:t xml:space="preserve"> </w:t>
      </w:r>
      <w:r>
        <w:rPr>
          <w:spacing w:val="-1"/>
        </w:rPr>
        <w:t>Stations.</w:t>
      </w:r>
    </w:p>
    <w:p w14:paraId="47E8D17E"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 xml:space="preserve">"Officer </w:t>
      </w:r>
      <w:r w:rsidRPr="00A32219">
        <w:rPr>
          <w:b/>
        </w:rPr>
        <w:t>in</w:t>
      </w:r>
      <w:r w:rsidRPr="00A32219">
        <w:rPr>
          <w:b/>
          <w:spacing w:val="-2"/>
        </w:rPr>
        <w:t xml:space="preserve"> </w:t>
      </w:r>
      <w:r w:rsidRPr="00A32219">
        <w:rPr>
          <w:b/>
          <w:spacing w:val="-1"/>
        </w:rPr>
        <w:t>charge"</w:t>
      </w:r>
    </w:p>
    <w:p w14:paraId="49B9AC95" w14:textId="77777777" w:rsidR="009C75C6" w:rsidRDefault="00AA0D50">
      <w:pPr>
        <w:pStyle w:val="BodyText"/>
        <w:spacing w:before="124"/>
        <w:ind w:left="1233" w:right="122"/>
        <w:jc w:val="both"/>
      </w:pPr>
      <w:r>
        <w:rPr>
          <w:spacing w:val="-1"/>
        </w:rPr>
        <w:t>Officers</w:t>
      </w:r>
      <w:r>
        <w:rPr>
          <w:spacing w:val="6"/>
        </w:rPr>
        <w:t xml:space="preserve"> </w:t>
      </w:r>
      <w:r>
        <w:rPr>
          <w:spacing w:val="-1"/>
        </w:rPr>
        <w:t>Commanding</w:t>
      </w:r>
      <w:r>
        <w:rPr>
          <w:spacing w:val="7"/>
        </w:rPr>
        <w:t xml:space="preserve"> </w:t>
      </w:r>
      <w:r>
        <w:rPr>
          <w:spacing w:val="-2"/>
        </w:rPr>
        <w:t>Service</w:t>
      </w:r>
      <w:r>
        <w:rPr>
          <w:spacing w:val="7"/>
        </w:rPr>
        <w:t xml:space="preserve"> </w:t>
      </w:r>
      <w:r>
        <w:rPr>
          <w:spacing w:val="-1"/>
        </w:rPr>
        <w:t>Stations,</w:t>
      </w:r>
      <w:r>
        <w:rPr>
          <w:spacing w:val="6"/>
        </w:rPr>
        <w:t xml:space="preserve"> </w:t>
      </w:r>
      <w:r>
        <w:rPr>
          <w:spacing w:val="-1"/>
        </w:rPr>
        <w:t>Ships'</w:t>
      </w:r>
      <w:r>
        <w:rPr>
          <w:spacing w:val="8"/>
        </w:rPr>
        <w:t xml:space="preserve"> </w:t>
      </w:r>
      <w:r>
        <w:rPr>
          <w:spacing w:val="-1"/>
        </w:rPr>
        <w:t>Masters</w:t>
      </w:r>
      <w:r>
        <w:rPr>
          <w:spacing w:val="5"/>
        </w:rPr>
        <w:t xml:space="preserve"> </w:t>
      </w:r>
      <w:r>
        <w:t>or</w:t>
      </w:r>
      <w:r>
        <w:rPr>
          <w:spacing w:val="6"/>
        </w:rPr>
        <w:t xml:space="preserve"> </w:t>
      </w:r>
      <w:r>
        <w:rPr>
          <w:spacing w:val="-1"/>
        </w:rPr>
        <w:t>Senior</w:t>
      </w:r>
      <w:r>
        <w:rPr>
          <w:spacing w:val="6"/>
        </w:rPr>
        <w:t xml:space="preserve"> </w:t>
      </w:r>
      <w:r>
        <w:rPr>
          <w:spacing w:val="-1"/>
        </w:rPr>
        <w:t>Officers,</w:t>
      </w:r>
      <w:r>
        <w:rPr>
          <w:spacing w:val="6"/>
        </w:rPr>
        <w:t xml:space="preserve"> </w:t>
      </w:r>
      <w:r>
        <w:rPr>
          <w:spacing w:val="-1"/>
        </w:rPr>
        <w:t>and</w:t>
      </w:r>
      <w:r>
        <w:rPr>
          <w:spacing w:val="5"/>
        </w:rPr>
        <w:t xml:space="preserve"> </w:t>
      </w:r>
      <w:r>
        <w:rPr>
          <w:spacing w:val="-1"/>
        </w:rPr>
        <w:t>Officers</w:t>
      </w:r>
      <w:r>
        <w:rPr>
          <w:spacing w:val="79"/>
        </w:rPr>
        <w:t xml:space="preserve"> </w:t>
      </w:r>
      <w:r>
        <w:rPr>
          <w:spacing w:val="-1"/>
        </w:rPr>
        <w:t>superintending</w:t>
      </w:r>
      <w:r>
        <w:t xml:space="preserve"> </w:t>
      </w:r>
      <w:r>
        <w:rPr>
          <w:spacing w:val="-1"/>
        </w:rPr>
        <w:t>Government</w:t>
      </w:r>
      <w:r>
        <w:rPr>
          <w:spacing w:val="2"/>
        </w:rPr>
        <w:t xml:space="preserve"> </w:t>
      </w:r>
      <w:r>
        <w:rPr>
          <w:spacing w:val="-1"/>
        </w:rPr>
        <w:t>Establishments.</w:t>
      </w:r>
    </w:p>
    <w:p w14:paraId="731EB9DA" w14:textId="6E241334" w:rsidR="009C75C6" w:rsidRPr="00D40E5C" w:rsidRDefault="00A34BB8">
      <w:pPr>
        <w:pStyle w:val="BodyText"/>
        <w:numPr>
          <w:ilvl w:val="1"/>
          <w:numId w:val="4"/>
        </w:numPr>
        <w:tabs>
          <w:tab w:val="left" w:pos="1234"/>
        </w:tabs>
        <w:spacing w:before="119"/>
      </w:pPr>
      <w:r w:rsidRPr="00D40E5C">
        <w:rPr>
          <w:noProof/>
          <w:lang w:val="en-GB" w:eastAsia="en-GB"/>
        </w:rPr>
        <mc:AlternateContent>
          <mc:Choice Requires="wpg">
            <w:drawing>
              <wp:anchor distT="0" distB="0" distL="114300" distR="114300" simplePos="0" relativeHeight="503210456" behindDoc="1" locked="0" layoutInCell="1" allowOverlap="1" wp14:anchorId="5CD33C73" wp14:editId="2EC2FC24">
                <wp:simplePos x="0" y="0"/>
                <wp:positionH relativeFrom="page">
                  <wp:posOffset>5075555</wp:posOffset>
                </wp:positionH>
                <wp:positionV relativeFrom="paragraph">
                  <wp:posOffset>76200</wp:posOffset>
                </wp:positionV>
                <wp:extent cx="1270" cy="161925"/>
                <wp:effectExtent l="8255" t="12700" r="28575" b="28575"/>
                <wp:wrapNone/>
                <wp:docPr id="24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7993" y="121"/>
                          <a:chExt cx="2" cy="255"/>
                        </a:xfrm>
                      </wpg:grpSpPr>
                      <wps:wsp>
                        <wps:cNvPr id="244" name="Freeform 11"/>
                        <wps:cNvSpPr>
                          <a:spLocks/>
                        </wps:cNvSpPr>
                        <wps:spPr bwMode="auto">
                          <a:xfrm>
                            <a:off x="7993" y="121"/>
                            <a:ext cx="2" cy="255"/>
                          </a:xfrm>
                          <a:custGeom>
                            <a:avLst/>
                            <a:gdLst>
                              <a:gd name="T0" fmla="+- 0 121 121"/>
                              <a:gd name="T1" fmla="*/ 121 h 255"/>
                              <a:gd name="T2" fmla="+- 0 376 121"/>
                              <a:gd name="T3" fmla="*/ 376 h 255"/>
                            </a:gdLst>
                            <a:ahLst/>
                            <a:cxnLst>
                              <a:cxn ang="0">
                                <a:pos x="0" y="T1"/>
                              </a:cxn>
                              <a:cxn ang="0">
                                <a:pos x="0" y="T3"/>
                              </a:cxn>
                            </a:cxnLst>
                            <a:rect l="0" t="0" r="r" b="b"/>
                            <a:pathLst>
                              <a:path h="255">
                                <a:moveTo>
                                  <a:pt x="0" y="0"/>
                                </a:moveTo>
                                <a:lnTo>
                                  <a:pt x="0" y="255"/>
                                </a:lnTo>
                              </a:path>
                            </a:pathLst>
                          </a:custGeom>
                          <a:noFill/>
                          <a:ln w="40894">
                            <a:solidFill>
                              <a:srgbClr val="FFFF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5D27B" id="Group 10" o:spid="_x0000_s1026" style="position:absolute;margin-left:399.65pt;margin-top:6pt;width:.1pt;height:12.75pt;z-index:-106024;mso-position-horizontal-relative:page" coordorigin="7993,121"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">
                <v:shape id="Freeform 11" o:spid="_x0000_s1027" style="position:absolute;left:7993;top:121;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2+8UA&#10;AADcAAAADwAAAGRycy9kb3ducmV2LnhtbESPzWrDMBCE74W8g9hAb7Uc4zapGyWEgkMp9GAnD7BY&#10;W9vUWhlL/snbR4VCj8PMfMPsj4vpxESDay0r2EQxCOLK6pZrBddL/rQD4Tyyxs4yKbiRg+Nh9bDH&#10;TNuZC5pKX4sAYZehgsb7PpPSVQ0ZdJHtiYP3bQeDPsihlnrAOcBNJ5M4fpEGWw4LDfb03lD1U45G&#10;wVjkNO+65+3UJnM8lvXX+fP2qtTjejm9gfC0+P/wX/tDK0jSFH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Lb7xQAAANwAAAAPAAAAAAAAAAAAAAAAAJgCAABkcnMv&#10;ZG93bnJldi54bWxQSwUGAAAAAAQABAD1AAAAigMAAAAA&#10;" path="m,l,255e" filled="f" strokecolor="yellow" strokeweight="3.22pt">
                  <v:path arrowok="t" o:connecttype="custom" o:connectlocs="0,121;0,376" o:connectangles="0,0"/>
                </v:shape>
                <w10:wrap anchorx="page"/>
              </v:group>
            </w:pict>
          </mc:Fallback>
        </mc:AlternateContent>
      </w:r>
      <w:r w:rsidR="00AA0D50" w:rsidRPr="00D40E5C">
        <w:t>The</w:t>
      </w:r>
      <w:r w:rsidR="00AA0D50" w:rsidRPr="00D40E5C">
        <w:rPr>
          <w:spacing w:val="-5"/>
        </w:rPr>
        <w:t xml:space="preserve"> </w:t>
      </w:r>
      <w:r w:rsidR="00AA0D50" w:rsidRPr="00D40E5C">
        <w:rPr>
          <w:spacing w:val="-1"/>
        </w:rPr>
        <w:t>following</w:t>
      </w:r>
      <w:r w:rsidR="00AA0D50" w:rsidRPr="00D40E5C">
        <w:rPr>
          <w:spacing w:val="2"/>
        </w:rPr>
        <w:t xml:space="preserve"> </w:t>
      </w:r>
      <w:r w:rsidR="00AA0D50" w:rsidRPr="00D40E5C">
        <w:rPr>
          <w:spacing w:val="-1"/>
        </w:rPr>
        <w:t>Clauses</w:t>
      </w:r>
      <w:r w:rsidR="00AA0D50" w:rsidRPr="00D40E5C">
        <w:t xml:space="preserve"> </w:t>
      </w:r>
      <w:r w:rsidR="00AA0D50" w:rsidRPr="00D40E5C">
        <w:rPr>
          <w:spacing w:val="-1"/>
        </w:rPr>
        <w:t>shall</w:t>
      </w:r>
      <w:r w:rsidR="00AA0D50" w:rsidRPr="00D40E5C">
        <w:t xml:space="preserve"> be </w:t>
      </w:r>
      <w:r w:rsidR="00AA0D50" w:rsidRPr="00D40E5C">
        <w:rPr>
          <w:spacing w:val="-1"/>
        </w:rPr>
        <w:t>inserted</w:t>
      </w:r>
      <w:r w:rsidR="00AA0D50" w:rsidRPr="00D40E5C">
        <w:rPr>
          <w:spacing w:val="-2"/>
        </w:rPr>
        <w:t xml:space="preserve"> </w:t>
      </w:r>
      <w:r w:rsidR="00AA0D50" w:rsidRPr="00D40E5C">
        <w:t>as a</w:t>
      </w:r>
      <w:r w:rsidR="00AA0D50" w:rsidRPr="00D40E5C">
        <w:rPr>
          <w:spacing w:val="-2"/>
        </w:rPr>
        <w:t xml:space="preserve"> </w:t>
      </w:r>
      <w:r w:rsidR="00AA0D50" w:rsidRPr="00D40E5C">
        <w:rPr>
          <w:spacing w:val="-1"/>
        </w:rPr>
        <w:t>new</w:t>
      </w:r>
      <w:r w:rsidR="00AA0D50" w:rsidRPr="00D40E5C">
        <w:rPr>
          <w:spacing w:val="-3"/>
        </w:rPr>
        <w:t xml:space="preserve"> </w:t>
      </w:r>
      <w:r w:rsidR="00AA0D50" w:rsidRPr="00D40E5C">
        <w:rPr>
          <w:spacing w:val="-1"/>
        </w:rPr>
        <w:t>Clause</w:t>
      </w:r>
      <w:r w:rsidR="00AA0D50" w:rsidRPr="00D40E5C">
        <w:t xml:space="preserve"> </w:t>
      </w:r>
      <w:r w:rsidR="00AA0D50" w:rsidRPr="00A32219">
        <w:rPr>
          <w:shd w:val="clear" w:color="auto" w:fill="FFFFFF" w:themeFill="background1"/>
        </w:rPr>
        <w:t>4</w:t>
      </w:r>
      <w:r w:rsidR="00AA0D50" w:rsidRPr="00A32219">
        <w:rPr>
          <w:spacing w:val="4"/>
          <w:shd w:val="clear" w:color="auto" w:fill="FFFFFF" w:themeFill="background1"/>
        </w:rPr>
        <w:t xml:space="preserve"> </w:t>
      </w:r>
      <w:r w:rsidR="00AA0D50" w:rsidRPr="00A32219">
        <w:rPr>
          <w:shd w:val="clear" w:color="auto" w:fill="FFFFFF" w:themeFill="background1"/>
        </w:rPr>
        <w:t>to</w:t>
      </w:r>
      <w:r w:rsidR="00AA0D50" w:rsidRPr="00A32219">
        <w:rPr>
          <w:spacing w:val="-2"/>
          <w:shd w:val="clear" w:color="auto" w:fill="FFFFFF" w:themeFill="background1"/>
        </w:rPr>
        <w:t xml:space="preserve"> </w:t>
      </w:r>
      <w:r w:rsidR="00AA0D50" w:rsidRPr="00A32219">
        <w:rPr>
          <w:spacing w:val="-1"/>
          <w:shd w:val="clear" w:color="auto" w:fill="FFFFFF" w:themeFill="background1"/>
        </w:rPr>
        <w:t>this</w:t>
      </w:r>
      <w:r w:rsidR="00AA0D50" w:rsidRPr="00D40E5C">
        <w:rPr>
          <w:spacing w:val="-1"/>
        </w:rPr>
        <w:t xml:space="preserve"> </w:t>
      </w:r>
      <w:r w:rsidR="002478B8" w:rsidRPr="00D40E5C">
        <w:rPr>
          <w:spacing w:val="-1"/>
        </w:rPr>
        <w:t>Contract</w:t>
      </w:r>
      <w:r w:rsidR="00AA0D50" w:rsidRPr="00D40E5C">
        <w:rPr>
          <w:spacing w:val="-1"/>
        </w:rPr>
        <w:t>:</w:t>
      </w:r>
    </w:p>
    <w:p w14:paraId="56BBC990" w14:textId="77777777" w:rsidR="009C75C6" w:rsidRDefault="009C75C6">
      <w:pPr>
        <w:spacing w:before="8"/>
        <w:rPr>
          <w:rFonts w:ascii="Arial" w:eastAsia="Arial" w:hAnsi="Arial" w:cs="Arial"/>
          <w:sz w:val="20"/>
          <w:szCs w:val="20"/>
        </w:rPr>
      </w:pPr>
    </w:p>
    <w:p w14:paraId="7D30783E" w14:textId="77777777" w:rsidR="009C75C6" w:rsidRPr="00A32219" w:rsidRDefault="00AA0D50" w:rsidP="00A32219">
      <w:pPr>
        <w:pStyle w:val="BodyText"/>
        <w:numPr>
          <w:ilvl w:val="2"/>
          <w:numId w:val="4"/>
        </w:numPr>
        <w:tabs>
          <w:tab w:val="left" w:pos="1234"/>
        </w:tabs>
        <w:spacing w:before="119"/>
        <w:rPr>
          <w:rFonts w:cs="Arial"/>
          <w:b/>
          <w:bCs/>
        </w:rPr>
      </w:pPr>
      <w:r w:rsidRPr="00A32219">
        <w:rPr>
          <w:rFonts w:cs="Arial"/>
          <w:b/>
        </w:rPr>
        <w:t>“4.</w:t>
      </w:r>
      <w:r w:rsidRPr="00A32219">
        <w:rPr>
          <w:rFonts w:cs="Arial"/>
          <w:b/>
          <w:spacing w:val="1"/>
        </w:rPr>
        <w:t xml:space="preserve"> </w:t>
      </w:r>
      <w:r w:rsidRPr="00A32219">
        <w:rPr>
          <w:rFonts w:cs="Arial"/>
          <w:b/>
          <w:spacing w:val="-1"/>
        </w:rPr>
        <w:t>Due</w:t>
      </w:r>
      <w:r w:rsidRPr="00A32219">
        <w:rPr>
          <w:rFonts w:cs="Arial"/>
          <w:b/>
          <w:spacing w:val="-3"/>
        </w:rPr>
        <w:t xml:space="preserve"> </w:t>
      </w:r>
      <w:r w:rsidRPr="00A32219">
        <w:rPr>
          <w:rFonts w:cs="Arial"/>
          <w:b/>
          <w:spacing w:val="-1"/>
        </w:rPr>
        <w:t>Diligence</w:t>
      </w:r>
      <w:r w:rsidRPr="00A32219">
        <w:rPr>
          <w:rFonts w:cs="Arial"/>
          <w:b/>
          <w:bCs/>
          <w:spacing w:val="-1"/>
        </w:rPr>
        <w:t>”</w:t>
      </w:r>
    </w:p>
    <w:p w14:paraId="018696F4" w14:textId="35EE9494" w:rsidR="00A32219" w:rsidRDefault="00AA0D50" w:rsidP="00A32219">
      <w:pPr>
        <w:pStyle w:val="BodyText"/>
        <w:numPr>
          <w:ilvl w:val="1"/>
          <w:numId w:val="3"/>
        </w:numPr>
        <w:tabs>
          <w:tab w:val="left" w:pos="2227"/>
        </w:tabs>
        <w:ind w:left="2226" w:right="119" w:hanging="991"/>
        <w:jc w:val="both"/>
      </w:pPr>
      <w:r>
        <w:t>The</w:t>
      </w:r>
      <w:r>
        <w:rPr>
          <w:spacing w:val="-12"/>
        </w:rPr>
        <w:t xml:space="preserve"> </w:t>
      </w:r>
      <w:r>
        <w:rPr>
          <w:spacing w:val="-1"/>
        </w:rPr>
        <w:t>Supplier</w:t>
      </w:r>
      <w:r>
        <w:rPr>
          <w:spacing w:val="-13"/>
        </w:rPr>
        <w:t xml:space="preserve"> </w:t>
      </w:r>
      <w:r>
        <w:rPr>
          <w:spacing w:val="-1"/>
        </w:rPr>
        <w:t>confirms</w:t>
      </w:r>
      <w:r>
        <w:rPr>
          <w:spacing w:val="-14"/>
        </w:rPr>
        <w:t xml:space="preserve"> </w:t>
      </w:r>
      <w:r>
        <w:rPr>
          <w:spacing w:val="-1"/>
        </w:rPr>
        <w:t>that</w:t>
      </w:r>
      <w:r>
        <w:rPr>
          <w:spacing w:val="-11"/>
        </w:rPr>
        <w:t xml:space="preserve"> </w:t>
      </w:r>
      <w:r>
        <w:rPr>
          <w:spacing w:val="-1"/>
        </w:rPr>
        <w:t>it</w:t>
      </w:r>
      <w:r>
        <w:rPr>
          <w:spacing w:val="-13"/>
        </w:rPr>
        <w:t xml:space="preserve"> </w:t>
      </w:r>
      <w:r>
        <w:rPr>
          <w:spacing w:val="-1"/>
        </w:rPr>
        <w:t>has</w:t>
      </w:r>
      <w:r>
        <w:rPr>
          <w:spacing w:val="-11"/>
        </w:rPr>
        <w:t xml:space="preserve"> </w:t>
      </w:r>
      <w:r>
        <w:rPr>
          <w:spacing w:val="-1"/>
        </w:rPr>
        <w:t>had</w:t>
      </w:r>
      <w:r>
        <w:rPr>
          <w:spacing w:val="-14"/>
        </w:rPr>
        <w:t xml:space="preserve"> </w:t>
      </w:r>
      <w:r>
        <w:t>the</w:t>
      </w:r>
      <w:r>
        <w:rPr>
          <w:spacing w:val="-14"/>
        </w:rPr>
        <w:t xml:space="preserve"> </w:t>
      </w:r>
      <w:r>
        <w:rPr>
          <w:spacing w:val="-1"/>
        </w:rPr>
        <w:t>opportunity</w:t>
      </w:r>
      <w:r>
        <w:rPr>
          <w:spacing w:val="-14"/>
        </w:rPr>
        <w:t xml:space="preserve"> </w:t>
      </w:r>
      <w:r>
        <w:t>to</w:t>
      </w:r>
      <w:r>
        <w:rPr>
          <w:spacing w:val="-12"/>
        </w:rPr>
        <w:t xml:space="preserve"> </w:t>
      </w:r>
      <w:r>
        <w:rPr>
          <w:spacing w:val="-1"/>
        </w:rPr>
        <w:t>review</w:t>
      </w:r>
      <w:r>
        <w:rPr>
          <w:spacing w:val="-15"/>
        </w:rPr>
        <w:t xml:space="preserve"> </w:t>
      </w:r>
      <w:r>
        <w:t>the</w:t>
      </w:r>
      <w:r>
        <w:rPr>
          <w:spacing w:val="-12"/>
        </w:rPr>
        <w:t xml:space="preserve"> </w:t>
      </w:r>
      <w:r>
        <w:rPr>
          <w:spacing w:val="-2"/>
        </w:rPr>
        <w:t>MoD</w:t>
      </w:r>
      <w:r>
        <w:rPr>
          <w:spacing w:val="-13"/>
        </w:rPr>
        <w:t xml:space="preserve"> </w:t>
      </w:r>
      <w:r>
        <w:t>Terms</w:t>
      </w:r>
      <w:r>
        <w:rPr>
          <w:spacing w:val="35"/>
        </w:rPr>
        <w:t xml:space="preserve"> </w:t>
      </w:r>
      <w:r>
        <w:rPr>
          <w:spacing w:val="-1"/>
        </w:rPr>
        <w:t>and</w:t>
      </w:r>
      <w:r>
        <w:rPr>
          <w:spacing w:val="31"/>
        </w:rPr>
        <w:t xml:space="preserve"> </w:t>
      </w:r>
      <w:r>
        <w:rPr>
          <w:spacing w:val="-1"/>
        </w:rPr>
        <w:t>Conditions</w:t>
      </w:r>
      <w:r>
        <w:rPr>
          <w:spacing w:val="32"/>
        </w:rPr>
        <w:t xml:space="preserve"> </w:t>
      </w:r>
      <w:r>
        <w:rPr>
          <w:spacing w:val="-1"/>
        </w:rPr>
        <w:t>and</w:t>
      </w:r>
      <w:r>
        <w:rPr>
          <w:spacing w:val="31"/>
        </w:rPr>
        <w:t xml:space="preserve"> </w:t>
      </w:r>
      <w:r>
        <w:rPr>
          <w:spacing w:val="-1"/>
        </w:rPr>
        <w:t>has</w:t>
      </w:r>
      <w:r>
        <w:rPr>
          <w:spacing w:val="32"/>
        </w:rPr>
        <w:t xml:space="preserve"> </w:t>
      </w:r>
      <w:r>
        <w:rPr>
          <w:spacing w:val="-1"/>
        </w:rPr>
        <w:t>raised</w:t>
      </w:r>
      <w:r>
        <w:rPr>
          <w:spacing w:val="31"/>
        </w:rPr>
        <w:t xml:space="preserve"> </w:t>
      </w:r>
      <w:r>
        <w:rPr>
          <w:spacing w:val="-1"/>
        </w:rPr>
        <w:t>all</w:t>
      </w:r>
      <w:r>
        <w:rPr>
          <w:spacing w:val="30"/>
        </w:rPr>
        <w:t xml:space="preserve"> </w:t>
      </w:r>
      <w:r>
        <w:rPr>
          <w:spacing w:val="-1"/>
        </w:rPr>
        <w:t>questions</w:t>
      </w:r>
      <w:r>
        <w:rPr>
          <w:spacing w:val="33"/>
        </w:rPr>
        <w:t xml:space="preserve"> </w:t>
      </w:r>
      <w:r>
        <w:rPr>
          <w:spacing w:val="-1"/>
        </w:rPr>
        <w:t>in</w:t>
      </w:r>
      <w:r>
        <w:rPr>
          <w:spacing w:val="31"/>
        </w:rPr>
        <w:t xml:space="preserve"> </w:t>
      </w:r>
      <w:r>
        <w:rPr>
          <w:spacing w:val="-1"/>
        </w:rPr>
        <w:t>relation</w:t>
      </w:r>
      <w:r>
        <w:rPr>
          <w:spacing w:val="31"/>
        </w:rPr>
        <w:t xml:space="preserve"> </w:t>
      </w:r>
      <w:r>
        <w:t>to</w:t>
      </w:r>
      <w:r>
        <w:rPr>
          <w:spacing w:val="29"/>
        </w:rPr>
        <w:t xml:space="preserve"> </w:t>
      </w:r>
      <w:r>
        <w:rPr>
          <w:spacing w:val="-1"/>
        </w:rPr>
        <w:t>those</w:t>
      </w:r>
      <w:r>
        <w:rPr>
          <w:spacing w:val="31"/>
        </w:rPr>
        <w:t xml:space="preserve"> </w:t>
      </w:r>
      <w:r>
        <w:rPr>
          <w:spacing w:val="-1"/>
        </w:rPr>
        <w:t>documents</w:t>
      </w:r>
      <w:r>
        <w:rPr>
          <w:spacing w:val="32"/>
        </w:rPr>
        <w:t xml:space="preserve"> </w:t>
      </w:r>
      <w:r>
        <w:rPr>
          <w:spacing w:val="-2"/>
        </w:rPr>
        <w:t>with</w:t>
      </w:r>
      <w:r>
        <w:rPr>
          <w:spacing w:val="31"/>
        </w:rPr>
        <w:t xml:space="preserve"> </w:t>
      </w:r>
      <w:r>
        <w:t>the</w:t>
      </w:r>
      <w:r>
        <w:rPr>
          <w:spacing w:val="59"/>
        </w:rPr>
        <w:t xml:space="preserve"> </w:t>
      </w:r>
      <w:r>
        <w:rPr>
          <w:spacing w:val="-1"/>
        </w:rPr>
        <w:t>Customer</w:t>
      </w:r>
      <w:r>
        <w:rPr>
          <w:spacing w:val="2"/>
        </w:rPr>
        <w:t xml:space="preserve"> </w:t>
      </w:r>
      <w:r>
        <w:rPr>
          <w:spacing w:val="-1"/>
        </w:rPr>
        <w:t xml:space="preserve">prior </w:t>
      </w:r>
      <w:r>
        <w:t>to</w:t>
      </w:r>
      <w:r>
        <w:rPr>
          <w:spacing w:val="-2"/>
        </w:rPr>
        <w:t xml:space="preserve"> </w:t>
      </w:r>
      <w:r>
        <w:t xml:space="preserve">the </w:t>
      </w:r>
      <w:r>
        <w:rPr>
          <w:spacing w:val="-1"/>
        </w:rPr>
        <w:t>Effective</w:t>
      </w:r>
      <w:r>
        <w:t xml:space="preserve"> </w:t>
      </w:r>
      <w:r>
        <w:rPr>
          <w:spacing w:val="-1"/>
        </w:rPr>
        <w:t>Date.</w:t>
      </w:r>
    </w:p>
    <w:p w14:paraId="5DAFE235" w14:textId="77777777" w:rsidR="009C75C6" w:rsidRDefault="00AA0D50">
      <w:pPr>
        <w:pStyle w:val="BodyText"/>
        <w:numPr>
          <w:ilvl w:val="1"/>
          <w:numId w:val="3"/>
        </w:numPr>
        <w:tabs>
          <w:tab w:val="left" w:pos="2227"/>
        </w:tabs>
        <w:ind w:left="2226" w:right="119" w:hanging="991"/>
        <w:jc w:val="both"/>
        <w:rPr>
          <w:rFonts w:cs="Arial"/>
        </w:rPr>
      </w:pPr>
      <w:r>
        <w:rPr>
          <w:spacing w:val="-1"/>
        </w:rPr>
        <w:t>Where</w:t>
      </w:r>
      <w:r>
        <w:rPr>
          <w:spacing w:val="3"/>
        </w:rPr>
        <w:t xml:space="preserve"> </w:t>
      </w:r>
      <w:r>
        <w:rPr>
          <w:spacing w:val="-1"/>
        </w:rPr>
        <w:t>required</w:t>
      </w:r>
      <w:r>
        <w:rPr>
          <w:spacing w:val="5"/>
        </w:rPr>
        <w:t xml:space="preserve"> </w:t>
      </w:r>
      <w:r>
        <w:t>by</w:t>
      </w:r>
      <w:r>
        <w:rPr>
          <w:spacing w:val="2"/>
        </w:rPr>
        <w:t xml:space="preserve"> </w:t>
      </w:r>
      <w:r>
        <w:t>the</w:t>
      </w:r>
      <w:r>
        <w:rPr>
          <w:spacing w:val="6"/>
        </w:rPr>
        <w:t xml:space="preserve"> </w:t>
      </w:r>
      <w:r>
        <w:rPr>
          <w:spacing w:val="-1"/>
        </w:rPr>
        <w:t>Customer,</w:t>
      </w:r>
      <w:r>
        <w:rPr>
          <w:spacing w:val="5"/>
        </w:rPr>
        <w:t xml:space="preserve"> </w:t>
      </w:r>
      <w:r>
        <w:t>the</w:t>
      </w:r>
      <w:r>
        <w:rPr>
          <w:spacing w:val="5"/>
        </w:rPr>
        <w:t xml:space="preserve"> </w:t>
      </w:r>
      <w:r>
        <w:rPr>
          <w:spacing w:val="-1"/>
        </w:rPr>
        <w:t>Supplier</w:t>
      </w:r>
      <w:r>
        <w:rPr>
          <w:spacing w:val="6"/>
        </w:rPr>
        <w:t xml:space="preserve"> </w:t>
      </w:r>
      <w:r>
        <w:rPr>
          <w:spacing w:val="-2"/>
        </w:rPr>
        <w:t>will</w:t>
      </w:r>
      <w:r>
        <w:rPr>
          <w:spacing w:val="4"/>
        </w:rPr>
        <w:t xml:space="preserve"> </w:t>
      </w:r>
      <w:r>
        <w:t>take</w:t>
      </w:r>
      <w:r>
        <w:rPr>
          <w:spacing w:val="2"/>
        </w:rPr>
        <w:t xml:space="preserve"> </w:t>
      </w:r>
      <w:r>
        <w:rPr>
          <w:spacing w:val="-1"/>
        </w:rPr>
        <w:t>all</w:t>
      </w:r>
      <w:r>
        <w:rPr>
          <w:spacing w:val="4"/>
        </w:rPr>
        <w:t xml:space="preserve"> </w:t>
      </w:r>
      <w:r>
        <w:rPr>
          <w:spacing w:val="-1"/>
        </w:rPr>
        <w:t>actions</w:t>
      </w:r>
      <w:r>
        <w:rPr>
          <w:spacing w:val="5"/>
        </w:rPr>
        <w:t xml:space="preserve"> </w:t>
      </w:r>
      <w:r>
        <w:rPr>
          <w:spacing w:val="-1"/>
        </w:rPr>
        <w:t>necessary</w:t>
      </w:r>
      <w:r>
        <w:rPr>
          <w:spacing w:val="57"/>
        </w:rPr>
        <w:t xml:space="preserve"> </w:t>
      </w:r>
      <w:r>
        <w:t>to</w:t>
      </w:r>
      <w:r>
        <w:rPr>
          <w:spacing w:val="10"/>
        </w:rPr>
        <w:t xml:space="preserve"> </w:t>
      </w:r>
      <w:r>
        <w:rPr>
          <w:spacing w:val="-1"/>
        </w:rPr>
        <w:t>ensure</w:t>
      </w:r>
      <w:r>
        <w:rPr>
          <w:spacing w:val="10"/>
        </w:rPr>
        <w:t xml:space="preserve"> </w:t>
      </w:r>
      <w:r>
        <w:rPr>
          <w:spacing w:val="-1"/>
        </w:rPr>
        <w:t>that</w:t>
      </w:r>
      <w:r>
        <w:rPr>
          <w:spacing w:val="9"/>
        </w:rPr>
        <w:t xml:space="preserve"> </w:t>
      </w:r>
      <w:r>
        <w:t>the</w:t>
      </w:r>
      <w:r>
        <w:rPr>
          <w:spacing w:val="9"/>
        </w:rPr>
        <w:t xml:space="preserve"> </w:t>
      </w:r>
      <w:r>
        <w:rPr>
          <w:spacing w:val="-2"/>
        </w:rPr>
        <w:t>MoD</w:t>
      </w:r>
      <w:r>
        <w:rPr>
          <w:spacing w:val="9"/>
        </w:rPr>
        <w:t xml:space="preserve"> </w:t>
      </w:r>
      <w:r>
        <w:rPr>
          <w:spacing w:val="-1"/>
        </w:rPr>
        <w:t>Terms</w:t>
      </w:r>
      <w:r>
        <w:rPr>
          <w:spacing w:val="8"/>
        </w:rPr>
        <w:t xml:space="preserve"> </w:t>
      </w:r>
      <w:r>
        <w:rPr>
          <w:spacing w:val="-1"/>
        </w:rPr>
        <w:t>and</w:t>
      </w:r>
      <w:r>
        <w:rPr>
          <w:spacing w:val="10"/>
        </w:rPr>
        <w:t xml:space="preserve"> </w:t>
      </w:r>
      <w:r>
        <w:rPr>
          <w:spacing w:val="-1"/>
        </w:rPr>
        <w:t>Conditions</w:t>
      </w:r>
      <w:r>
        <w:rPr>
          <w:spacing w:val="10"/>
        </w:rPr>
        <w:t xml:space="preserve"> </w:t>
      </w:r>
      <w:r>
        <w:rPr>
          <w:spacing w:val="-1"/>
        </w:rPr>
        <w:t>constitute</w:t>
      </w:r>
      <w:r>
        <w:rPr>
          <w:spacing w:val="8"/>
        </w:rPr>
        <w:t xml:space="preserve"> </w:t>
      </w:r>
      <w:r>
        <w:rPr>
          <w:spacing w:val="-1"/>
        </w:rPr>
        <w:t>legal,</w:t>
      </w:r>
      <w:r>
        <w:rPr>
          <w:spacing w:val="11"/>
        </w:rPr>
        <w:t xml:space="preserve"> </w:t>
      </w:r>
      <w:r>
        <w:rPr>
          <w:spacing w:val="-2"/>
        </w:rPr>
        <w:t>valid,</w:t>
      </w:r>
      <w:r>
        <w:rPr>
          <w:spacing w:val="11"/>
        </w:rPr>
        <w:t xml:space="preserve"> </w:t>
      </w:r>
      <w:r>
        <w:rPr>
          <w:spacing w:val="-1"/>
        </w:rPr>
        <w:t>binding</w:t>
      </w:r>
      <w:r>
        <w:rPr>
          <w:spacing w:val="51"/>
        </w:rPr>
        <w:t xml:space="preserve"> </w:t>
      </w:r>
      <w:r>
        <w:rPr>
          <w:spacing w:val="-1"/>
        </w:rPr>
        <w:t>and</w:t>
      </w:r>
      <w:r>
        <w:t xml:space="preserve"> </w:t>
      </w:r>
      <w:r>
        <w:rPr>
          <w:spacing w:val="-1"/>
        </w:rPr>
        <w:t>enforceable</w:t>
      </w:r>
      <w:r>
        <w:t xml:space="preserve"> </w:t>
      </w:r>
      <w:r>
        <w:rPr>
          <w:spacing w:val="-1"/>
        </w:rPr>
        <w:t>obligations</w:t>
      </w:r>
      <w:r>
        <w:rPr>
          <w:spacing w:val="1"/>
        </w:rPr>
        <w:t xml:space="preserve"> </w:t>
      </w:r>
      <w:r>
        <w:t>on</w:t>
      </w:r>
      <w:r>
        <w:rPr>
          <w:spacing w:val="-2"/>
        </w:rPr>
        <w:t xml:space="preserve"> </w:t>
      </w:r>
      <w:r>
        <w:t>the</w:t>
      </w:r>
      <w:r>
        <w:rPr>
          <w:spacing w:val="2"/>
        </w:rPr>
        <w:t xml:space="preserve"> </w:t>
      </w:r>
      <w:r>
        <w:rPr>
          <w:spacing w:val="-1"/>
        </w:rPr>
        <w:t>Supplier</w:t>
      </w:r>
      <w:r>
        <w:rPr>
          <w:rFonts w:cs="Arial"/>
          <w:spacing w:val="-1"/>
        </w:rPr>
        <w:t>.”</w:t>
      </w:r>
    </w:p>
    <w:p w14:paraId="3F8600E4" w14:textId="4AF661CA" w:rsidR="009C75C6" w:rsidRDefault="00AA0D50">
      <w:pPr>
        <w:pStyle w:val="BodyText"/>
        <w:numPr>
          <w:ilvl w:val="1"/>
          <w:numId w:val="4"/>
        </w:numPr>
        <w:tabs>
          <w:tab w:val="left" w:pos="1234"/>
        </w:tabs>
        <w:spacing w:before="119"/>
      </w:pPr>
      <w:r>
        <w:t>The</w:t>
      </w:r>
      <w:r>
        <w:rPr>
          <w:spacing w:val="-5"/>
        </w:rPr>
        <w:t xml:space="preserve"> </w:t>
      </w:r>
      <w:r>
        <w:rPr>
          <w:spacing w:val="-1"/>
        </w:rPr>
        <w:t>following</w:t>
      </w:r>
      <w:r>
        <w:rPr>
          <w:spacing w:val="2"/>
        </w:rPr>
        <w:t xml:space="preserve"> </w:t>
      </w:r>
      <w:r>
        <w:rPr>
          <w:spacing w:val="-1"/>
        </w:rPr>
        <w:t>new</w:t>
      </w:r>
      <w:r>
        <w:rPr>
          <w:spacing w:val="-3"/>
        </w:rPr>
        <w:t xml:space="preserve"> </w:t>
      </w:r>
      <w:r>
        <w:rPr>
          <w:spacing w:val="-1"/>
        </w:rPr>
        <w:t>Clause</w:t>
      </w:r>
      <w:r>
        <w:rPr>
          <w:spacing w:val="2"/>
        </w:rPr>
        <w:t xml:space="preserve"> </w:t>
      </w:r>
      <w:r w:rsidRPr="009B0D64">
        <w:rPr>
          <w:spacing w:val="-1"/>
        </w:rPr>
        <w:t>36</w:t>
      </w:r>
      <w:r w:rsidRPr="009B0D64">
        <w:rPr>
          <w:spacing w:val="2"/>
        </w:rPr>
        <w:t xml:space="preserve"> </w:t>
      </w:r>
      <w:r>
        <w:rPr>
          <w:spacing w:val="-1"/>
        </w:rPr>
        <w:t>shall</w:t>
      </w:r>
      <w:r>
        <w:t xml:space="preserve"> </w:t>
      </w:r>
      <w:r>
        <w:rPr>
          <w:spacing w:val="-1"/>
        </w:rPr>
        <w:t>apply:</w:t>
      </w:r>
    </w:p>
    <w:p w14:paraId="12DD0B6A" w14:textId="77777777" w:rsidR="009C75C6" w:rsidRDefault="009C75C6">
      <w:pPr>
        <w:spacing w:before="6"/>
        <w:rPr>
          <w:rFonts w:ascii="Arial" w:eastAsia="Arial" w:hAnsi="Arial" w:cs="Arial"/>
          <w:sz w:val="10"/>
          <w:szCs w:val="10"/>
        </w:rPr>
      </w:pPr>
    </w:p>
    <w:p w14:paraId="450B9A27" w14:textId="56BBF77C" w:rsidR="009C75C6" w:rsidRDefault="009C75C6">
      <w:pPr>
        <w:spacing w:line="200" w:lineRule="atLeast"/>
        <w:ind w:left="1233"/>
        <w:rPr>
          <w:rFonts w:ascii="Arial" w:eastAsia="Arial" w:hAnsi="Arial" w:cs="Arial"/>
          <w:sz w:val="20"/>
          <w:szCs w:val="20"/>
        </w:rPr>
      </w:pPr>
    </w:p>
    <w:p w14:paraId="6925B04B" w14:textId="77777777" w:rsidR="009C75C6" w:rsidRDefault="009C75C6">
      <w:pPr>
        <w:spacing w:before="10"/>
        <w:rPr>
          <w:rFonts w:ascii="Arial" w:eastAsia="Arial" w:hAnsi="Arial" w:cs="Arial"/>
          <w:sz w:val="25"/>
          <w:szCs w:val="25"/>
        </w:rPr>
      </w:pPr>
    </w:p>
    <w:p w14:paraId="65E91D30" w14:textId="0412404B" w:rsidR="009C75C6" w:rsidRDefault="00AA0D50">
      <w:pPr>
        <w:pStyle w:val="Heading1"/>
        <w:tabs>
          <w:tab w:val="left" w:pos="1540"/>
        </w:tabs>
        <w:spacing w:before="72"/>
        <w:ind w:left="820" w:firstLine="0"/>
        <w:rPr>
          <w:b w:val="0"/>
          <w:bCs w:val="0"/>
        </w:rPr>
      </w:pPr>
      <w:r>
        <w:rPr>
          <w:spacing w:val="-1"/>
        </w:rPr>
        <w:t>36.</w:t>
      </w:r>
      <w:r>
        <w:rPr>
          <w:spacing w:val="-1"/>
        </w:rPr>
        <w:tab/>
        <w:t>ACCESS</w:t>
      </w:r>
      <w:r>
        <w:t xml:space="preserve"> </w:t>
      </w:r>
      <w:r>
        <w:rPr>
          <w:spacing w:val="-2"/>
        </w:rPr>
        <w:t>TO</w:t>
      </w:r>
      <w:r>
        <w:rPr>
          <w:spacing w:val="2"/>
        </w:rPr>
        <w:t xml:space="preserve"> </w:t>
      </w:r>
      <w:r>
        <w:rPr>
          <w:spacing w:val="-1"/>
        </w:rPr>
        <w:t>MOD</w:t>
      </w:r>
      <w:r>
        <w:t xml:space="preserve"> </w:t>
      </w:r>
      <w:r>
        <w:rPr>
          <w:spacing w:val="-1"/>
        </w:rPr>
        <w:t>SITES</w:t>
      </w:r>
    </w:p>
    <w:p w14:paraId="3B11A283" w14:textId="77777777" w:rsidR="009C75C6" w:rsidRDefault="009C75C6">
      <w:pPr>
        <w:sectPr w:rsidR="009C75C6">
          <w:headerReference w:type="default" r:id="rId77"/>
          <w:pgSz w:w="11910" w:h="16840"/>
          <w:pgMar w:top="620" w:right="1020" w:bottom="1420" w:left="1040" w:header="0" w:footer="1226" w:gutter="0"/>
          <w:cols w:space="720"/>
        </w:sectPr>
      </w:pPr>
    </w:p>
    <w:p w14:paraId="2E9460E5" w14:textId="175A8286" w:rsidR="009C75C6" w:rsidRDefault="00AA0D50">
      <w:pPr>
        <w:pStyle w:val="BodyText"/>
        <w:spacing w:before="11" w:line="276" w:lineRule="auto"/>
        <w:ind w:left="1530" w:right="118"/>
        <w:jc w:val="both"/>
      </w:pPr>
      <w:r>
        <w:rPr>
          <w:spacing w:val="-1"/>
        </w:rPr>
        <w:lastRenderedPageBreak/>
        <w:t>approved</w:t>
      </w:r>
      <w:r>
        <w:rPr>
          <w:spacing w:val="9"/>
        </w:rPr>
        <w:t xml:space="preserve"> </w:t>
      </w:r>
      <w:r>
        <w:rPr>
          <w:spacing w:val="1"/>
        </w:rPr>
        <w:t>for</w:t>
      </w:r>
      <w:r>
        <w:rPr>
          <w:spacing w:val="11"/>
        </w:rPr>
        <w:t xml:space="preserve"> </w:t>
      </w:r>
      <w:r>
        <w:rPr>
          <w:spacing w:val="-1"/>
        </w:rPr>
        <w:t>admission</w:t>
      </w:r>
      <w:r>
        <w:rPr>
          <w:spacing w:val="9"/>
        </w:rPr>
        <w:t xml:space="preserve"> </w:t>
      </w:r>
      <w:r>
        <w:rPr>
          <w:spacing w:val="-1"/>
        </w:rPr>
        <w:t>to</w:t>
      </w:r>
      <w:r>
        <w:rPr>
          <w:spacing w:val="12"/>
        </w:rPr>
        <w:t xml:space="preserve"> </w:t>
      </w:r>
      <w:r>
        <w:t>the</w:t>
      </w:r>
      <w:r>
        <w:rPr>
          <w:spacing w:val="9"/>
        </w:rPr>
        <w:t xml:space="preserve"> </w:t>
      </w:r>
      <w:r>
        <w:rPr>
          <w:spacing w:val="-1"/>
        </w:rPr>
        <w:t>Site</w:t>
      </w:r>
      <w:r>
        <w:rPr>
          <w:spacing w:val="10"/>
        </w:rPr>
        <w:t xml:space="preserve"> </w:t>
      </w:r>
      <w:r>
        <w:rPr>
          <w:spacing w:val="-1"/>
        </w:rPr>
        <w:t>and</w:t>
      </w:r>
      <w:r>
        <w:rPr>
          <w:spacing w:val="10"/>
        </w:rPr>
        <w:t xml:space="preserve"> </w:t>
      </w:r>
      <w:r>
        <w:t>a</w:t>
      </w:r>
      <w:r>
        <w:rPr>
          <w:spacing w:val="10"/>
        </w:rPr>
        <w:t xml:space="preserve"> </w:t>
      </w:r>
      <w:r>
        <w:rPr>
          <w:spacing w:val="-1"/>
        </w:rPr>
        <w:t>representative</w:t>
      </w:r>
      <w:r>
        <w:rPr>
          <w:spacing w:val="12"/>
        </w:rPr>
        <w:t xml:space="preserve"> </w:t>
      </w:r>
      <w:r>
        <w:rPr>
          <w:spacing w:val="-2"/>
        </w:rPr>
        <w:t>will</w:t>
      </w:r>
      <w:r>
        <w:rPr>
          <w:spacing w:val="11"/>
        </w:rPr>
        <w:t xml:space="preserve"> </w:t>
      </w:r>
      <w:r>
        <w:rPr>
          <w:spacing w:val="-1"/>
        </w:rPr>
        <w:t>not</w:t>
      </w:r>
      <w:r>
        <w:rPr>
          <w:spacing w:val="13"/>
        </w:rPr>
        <w:t xml:space="preserve"> </w:t>
      </w:r>
      <w:r>
        <w:t>be</w:t>
      </w:r>
      <w:r>
        <w:rPr>
          <w:spacing w:val="9"/>
        </w:rPr>
        <w:t xml:space="preserve"> </w:t>
      </w:r>
      <w:r>
        <w:rPr>
          <w:spacing w:val="-2"/>
        </w:rPr>
        <w:t>admitted</w:t>
      </w:r>
      <w:r>
        <w:rPr>
          <w:spacing w:val="12"/>
        </w:rPr>
        <w:t xml:space="preserve"> </w:t>
      </w:r>
      <w:r>
        <w:rPr>
          <w:spacing w:val="-1"/>
        </w:rPr>
        <w:t>unless</w:t>
      </w:r>
      <w:r>
        <w:rPr>
          <w:spacing w:val="51"/>
        </w:rPr>
        <w:t xml:space="preserve"> </w:t>
      </w:r>
      <w:r>
        <w:rPr>
          <w:spacing w:val="-1"/>
        </w:rPr>
        <w:t>in</w:t>
      </w:r>
      <w:r>
        <w:rPr>
          <w:spacing w:val="10"/>
        </w:rPr>
        <w:t xml:space="preserve"> </w:t>
      </w:r>
      <w:r>
        <w:rPr>
          <w:spacing w:val="-1"/>
        </w:rPr>
        <w:t>possession</w:t>
      </w:r>
      <w:r>
        <w:rPr>
          <w:spacing w:val="7"/>
        </w:rPr>
        <w:t xml:space="preserve"> </w:t>
      </w:r>
      <w:r>
        <w:rPr>
          <w:spacing w:val="-2"/>
        </w:rPr>
        <w:t>of</w:t>
      </w:r>
      <w:r>
        <w:rPr>
          <w:spacing w:val="9"/>
        </w:rPr>
        <w:t xml:space="preserve"> </w:t>
      </w:r>
      <w:r>
        <w:t>such</w:t>
      </w:r>
      <w:r>
        <w:rPr>
          <w:spacing w:val="7"/>
        </w:rPr>
        <w:t xml:space="preserve"> </w:t>
      </w:r>
      <w:r>
        <w:t>a</w:t>
      </w:r>
      <w:r>
        <w:rPr>
          <w:spacing w:val="5"/>
        </w:rPr>
        <w:t xml:space="preserve"> </w:t>
      </w:r>
      <w:r>
        <w:rPr>
          <w:spacing w:val="-1"/>
        </w:rPr>
        <w:t>pass.</w:t>
      </w:r>
      <w:r>
        <w:rPr>
          <w:spacing w:val="17"/>
        </w:rPr>
        <w:t xml:space="preserve"> </w:t>
      </w:r>
      <w:r>
        <w:rPr>
          <w:spacing w:val="-1"/>
        </w:rPr>
        <w:t>Passes</w:t>
      </w:r>
      <w:r>
        <w:rPr>
          <w:spacing w:val="8"/>
        </w:rPr>
        <w:t xml:space="preserve"> </w:t>
      </w:r>
      <w:r>
        <w:rPr>
          <w:spacing w:val="-1"/>
        </w:rPr>
        <w:t>are</w:t>
      </w:r>
      <w:r>
        <w:rPr>
          <w:spacing w:val="7"/>
        </w:rPr>
        <w:t xml:space="preserve"> </w:t>
      </w:r>
      <w:r>
        <w:t>the</w:t>
      </w:r>
      <w:r>
        <w:rPr>
          <w:spacing w:val="7"/>
        </w:rPr>
        <w:t xml:space="preserve"> </w:t>
      </w:r>
      <w:r>
        <w:rPr>
          <w:spacing w:val="-1"/>
        </w:rPr>
        <w:t>property</w:t>
      </w:r>
      <w:r>
        <w:rPr>
          <w:spacing w:val="8"/>
        </w:rPr>
        <w:t xml:space="preserve"> </w:t>
      </w:r>
      <w:r>
        <w:rPr>
          <w:spacing w:val="-2"/>
        </w:rPr>
        <w:t>of</w:t>
      </w:r>
      <w:r>
        <w:rPr>
          <w:spacing w:val="9"/>
        </w:rPr>
        <w:t xml:space="preserve"> </w:t>
      </w:r>
      <w:r>
        <w:t>the</w:t>
      </w:r>
      <w:r>
        <w:rPr>
          <w:spacing w:val="13"/>
        </w:rPr>
        <w:t xml:space="preserve"> </w:t>
      </w:r>
      <w:r>
        <w:rPr>
          <w:spacing w:val="-1"/>
        </w:rPr>
        <w:t>Customer</w:t>
      </w:r>
      <w:r>
        <w:rPr>
          <w:spacing w:val="10"/>
        </w:rPr>
        <w:t xml:space="preserve"> </w:t>
      </w:r>
      <w:r>
        <w:rPr>
          <w:spacing w:val="-1"/>
        </w:rPr>
        <w:t>and</w:t>
      </w:r>
      <w:r>
        <w:rPr>
          <w:spacing w:val="9"/>
        </w:rPr>
        <w:t xml:space="preserve"> </w:t>
      </w:r>
      <w:r>
        <w:rPr>
          <w:spacing w:val="-2"/>
        </w:rPr>
        <w:t>will</w:t>
      </w:r>
      <w:r>
        <w:rPr>
          <w:spacing w:val="9"/>
        </w:rPr>
        <w:t xml:space="preserve"> </w:t>
      </w:r>
      <w:r>
        <w:t>be</w:t>
      </w:r>
      <w:r>
        <w:rPr>
          <w:spacing w:val="41"/>
        </w:rPr>
        <w:t xml:space="preserve"> </w:t>
      </w:r>
      <w:r>
        <w:rPr>
          <w:spacing w:val="-1"/>
        </w:rPr>
        <w:t>surrendered</w:t>
      </w:r>
      <w:r>
        <w:t xml:space="preserve"> on</w:t>
      </w:r>
      <w:r>
        <w:rPr>
          <w:spacing w:val="-2"/>
        </w:rPr>
        <w:t xml:space="preserve"> </w:t>
      </w:r>
      <w:r>
        <w:rPr>
          <w:spacing w:val="-1"/>
        </w:rPr>
        <w:t>demand</w:t>
      </w:r>
      <w:r>
        <w:rPr>
          <w:spacing w:val="-4"/>
        </w:rPr>
        <w:t xml:space="preserve"> </w:t>
      </w:r>
      <w:r>
        <w:t>or</w:t>
      </w:r>
      <w:r>
        <w:rPr>
          <w:spacing w:val="1"/>
        </w:rPr>
        <w:t xml:space="preserve"> </w:t>
      </w:r>
      <w:r>
        <w:t>on</w:t>
      </w:r>
      <w:r>
        <w:rPr>
          <w:spacing w:val="-2"/>
        </w:rPr>
        <w:t xml:space="preserve"> </w:t>
      </w:r>
      <w:r>
        <w:rPr>
          <w:spacing w:val="-1"/>
        </w:rPr>
        <w:t>completion</w:t>
      </w:r>
      <w:r>
        <w:t xml:space="preserve"> </w:t>
      </w:r>
      <w:r>
        <w:rPr>
          <w:spacing w:val="-2"/>
        </w:rPr>
        <w:t>of</w:t>
      </w:r>
      <w:r>
        <w:rPr>
          <w:spacing w:val="2"/>
        </w:rPr>
        <w:t xml:space="preserve"> </w:t>
      </w:r>
      <w:r w:rsidR="004A1BD7">
        <w:t>the Project</w:t>
      </w:r>
      <w:r>
        <w:rPr>
          <w:spacing w:val="-1"/>
        </w:rPr>
        <w:t>.</w:t>
      </w:r>
    </w:p>
    <w:p w14:paraId="0D55FAD9" w14:textId="77777777" w:rsidR="009C75C6" w:rsidRDefault="00AA0D50">
      <w:pPr>
        <w:pStyle w:val="BodyText"/>
        <w:numPr>
          <w:ilvl w:val="1"/>
          <w:numId w:val="2"/>
        </w:numPr>
        <w:tabs>
          <w:tab w:val="left" w:pos="1531"/>
        </w:tabs>
        <w:spacing w:before="120" w:line="276" w:lineRule="auto"/>
        <w:ind w:right="116" w:hanging="722"/>
        <w:jc w:val="both"/>
      </w:pPr>
      <w:r>
        <w:t xml:space="preserve">The </w:t>
      </w:r>
      <w:r>
        <w:rPr>
          <w:spacing w:val="-1"/>
        </w:rPr>
        <w:t>Supplier's</w:t>
      </w:r>
      <w:r>
        <w:t xml:space="preserve"> </w:t>
      </w:r>
      <w:r>
        <w:rPr>
          <w:spacing w:val="-1"/>
        </w:rPr>
        <w:t>representatives</w:t>
      </w:r>
      <w:r>
        <w:rPr>
          <w:spacing w:val="3"/>
        </w:rPr>
        <w:t xml:space="preserve"> </w:t>
      </w:r>
      <w:r>
        <w:rPr>
          <w:spacing w:val="-2"/>
        </w:rPr>
        <w:t>when</w:t>
      </w:r>
      <w:r>
        <w:rPr>
          <w:spacing w:val="3"/>
        </w:rPr>
        <w:t xml:space="preserve"> </w:t>
      </w:r>
      <w:r>
        <w:rPr>
          <w:spacing w:val="-1"/>
        </w:rPr>
        <w:t>employed</w:t>
      </w:r>
      <w:r>
        <w:rPr>
          <w:spacing w:val="2"/>
        </w:rPr>
        <w:t xml:space="preserve"> </w:t>
      </w:r>
      <w:r>
        <w:rPr>
          <w:spacing w:val="-1"/>
        </w:rPr>
        <w:t>within</w:t>
      </w:r>
      <w:r>
        <w:rPr>
          <w:spacing w:val="3"/>
        </w:rPr>
        <w:t xml:space="preserve"> </w:t>
      </w:r>
      <w:r>
        <w:t xml:space="preserve">the </w:t>
      </w:r>
      <w:r>
        <w:rPr>
          <w:spacing w:val="-1"/>
        </w:rPr>
        <w:t>boundaries</w:t>
      </w:r>
      <w:r>
        <w:rPr>
          <w:spacing w:val="3"/>
        </w:rPr>
        <w:t xml:space="preserve"> </w:t>
      </w:r>
      <w:r>
        <w:rPr>
          <w:spacing w:val="-2"/>
        </w:rPr>
        <w:t>of</w:t>
      </w:r>
      <w:r>
        <w:rPr>
          <w:spacing w:val="2"/>
        </w:rPr>
        <w:t xml:space="preserve"> </w:t>
      </w:r>
      <w:r>
        <w:t xml:space="preserve">a </w:t>
      </w:r>
      <w:r>
        <w:rPr>
          <w:spacing w:val="-1"/>
        </w:rPr>
        <w:t>Site,</w:t>
      </w:r>
      <w:r>
        <w:rPr>
          <w:spacing w:val="1"/>
        </w:rPr>
        <w:t xml:space="preserve"> </w:t>
      </w:r>
      <w:r>
        <w:rPr>
          <w:spacing w:val="-2"/>
        </w:rPr>
        <w:t>must</w:t>
      </w:r>
      <w:r>
        <w:rPr>
          <w:spacing w:val="61"/>
        </w:rPr>
        <w:t xml:space="preserve"> </w:t>
      </w:r>
      <w:r>
        <w:rPr>
          <w:spacing w:val="-1"/>
        </w:rPr>
        <w:t>comply</w:t>
      </w:r>
      <w:r>
        <w:rPr>
          <w:spacing w:val="36"/>
        </w:rPr>
        <w:t xml:space="preserve"> </w:t>
      </w:r>
      <w:r>
        <w:rPr>
          <w:spacing w:val="-2"/>
        </w:rPr>
        <w:t>with</w:t>
      </w:r>
      <w:r>
        <w:rPr>
          <w:spacing w:val="38"/>
        </w:rPr>
        <w:t xml:space="preserve"> </w:t>
      </w:r>
      <w:r>
        <w:t>such</w:t>
      </w:r>
      <w:r>
        <w:rPr>
          <w:spacing w:val="38"/>
        </w:rPr>
        <w:t xml:space="preserve"> </w:t>
      </w:r>
      <w:r>
        <w:rPr>
          <w:spacing w:val="-1"/>
        </w:rPr>
        <w:t>rules,</w:t>
      </w:r>
      <w:r>
        <w:rPr>
          <w:spacing w:val="38"/>
        </w:rPr>
        <w:t xml:space="preserve"> </w:t>
      </w:r>
      <w:r>
        <w:rPr>
          <w:spacing w:val="-1"/>
        </w:rPr>
        <w:t>regulations</w:t>
      </w:r>
      <w:r>
        <w:rPr>
          <w:spacing w:val="36"/>
        </w:rPr>
        <w:t xml:space="preserve"> </w:t>
      </w:r>
      <w:r>
        <w:rPr>
          <w:spacing w:val="-1"/>
        </w:rPr>
        <w:t>and</w:t>
      </w:r>
      <w:r>
        <w:rPr>
          <w:spacing w:val="36"/>
        </w:rPr>
        <w:t xml:space="preserve"> </w:t>
      </w:r>
      <w:r>
        <w:rPr>
          <w:spacing w:val="-1"/>
        </w:rPr>
        <w:t>requirements</w:t>
      </w:r>
      <w:r>
        <w:rPr>
          <w:spacing w:val="37"/>
        </w:rPr>
        <w:t xml:space="preserve"> </w:t>
      </w:r>
      <w:r>
        <w:rPr>
          <w:spacing w:val="-1"/>
        </w:rPr>
        <w:t>(including</w:t>
      </w:r>
      <w:r>
        <w:rPr>
          <w:spacing w:val="38"/>
        </w:rPr>
        <w:t xml:space="preserve"> </w:t>
      </w:r>
      <w:r>
        <w:rPr>
          <w:spacing w:val="-1"/>
        </w:rPr>
        <w:t>those</w:t>
      </w:r>
      <w:r>
        <w:rPr>
          <w:spacing w:val="36"/>
        </w:rPr>
        <w:t xml:space="preserve"> </w:t>
      </w:r>
      <w:r>
        <w:rPr>
          <w:spacing w:val="-1"/>
        </w:rPr>
        <w:t>relating</w:t>
      </w:r>
      <w:r>
        <w:rPr>
          <w:spacing w:val="38"/>
        </w:rPr>
        <w:t xml:space="preserve"> </w:t>
      </w:r>
      <w:r>
        <w:t>to</w:t>
      </w:r>
      <w:r>
        <w:rPr>
          <w:spacing w:val="55"/>
        </w:rPr>
        <w:t xml:space="preserve"> </w:t>
      </w:r>
      <w:r>
        <w:rPr>
          <w:spacing w:val="-1"/>
        </w:rPr>
        <w:t>security</w:t>
      </w:r>
      <w:r>
        <w:rPr>
          <w:spacing w:val="39"/>
        </w:rPr>
        <w:t xml:space="preserve"> </w:t>
      </w:r>
      <w:r>
        <w:rPr>
          <w:spacing w:val="-1"/>
        </w:rPr>
        <w:t>arrangements)</w:t>
      </w:r>
      <w:r>
        <w:rPr>
          <w:spacing w:val="40"/>
        </w:rPr>
        <w:t xml:space="preserve"> </w:t>
      </w:r>
      <w:r>
        <w:t>as</w:t>
      </w:r>
      <w:r>
        <w:rPr>
          <w:spacing w:val="38"/>
        </w:rPr>
        <w:t xml:space="preserve"> </w:t>
      </w:r>
      <w:r>
        <w:t>may</w:t>
      </w:r>
      <w:r>
        <w:rPr>
          <w:spacing w:val="38"/>
        </w:rPr>
        <w:t xml:space="preserve"> </w:t>
      </w:r>
      <w:r>
        <w:t>be</w:t>
      </w:r>
      <w:r>
        <w:rPr>
          <w:spacing w:val="40"/>
        </w:rPr>
        <w:t xml:space="preserve"> </w:t>
      </w:r>
      <w:r>
        <w:rPr>
          <w:spacing w:val="-1"/>
        </w:rPr>
        <w:t>in</w:t>
      </w:r>
      <w:r>
        <w:rPr>
          <w:spacing w:val="38"/>
        </w:rPr>
        <w:t xml:space="preserve"> </w:t>
      </w:r>
      <w:r>
        <w:rPr>
          <w:spacing w:val="-1"/>
        </w:rPr>
        <w:t>force</w:t>
      </w:r>
      <w:r>
        <w:rPr>
          <w:spacing w:val="39"/>
        </w:rPr>
        <w:t xml:space="preserve"> </w:t>
      </w:r>
      <w:r>
        <w:t>for</w:t>
      </w:r>
      <w:r>
        <w:rPr>
          <w:spacing w:val="37"/>
        </w:rPr>
        <w:t xml:space="preserve"> </w:t>
      </w:r>
      <w:r>
        <w:t>the</w:t>
      </w:r>
      <w:r>
        <w:rPr>
          <w:spacing w:val="38"/>
        </w:rPr>
        <w:t xml:space="preserve"> </w:t>
      </w:r>
      <w:r>
        <w:rPr>
          <w:spacing w:val="-1"/>
        </w:rPr>
        <w:t>time</w:t>
      </w:r>
      <w:r>
        <w:rPr>
          <w:spacing w:val="38"/>
        </w:rPr>
        <w:t xml:space="preserve"> </w:t>
      </w:r>
      <w:r>
        <w:rPr>
          <w:spacing w:val="-1"/>
        </w:rPr>
        <w:t>being</w:t>
      </w:r>
      <w:r>
        <w:rPr>
          <w:spacing w:val="38"/>
        </w:rPr>
        <w:t xml:space="preserve"> </w:t>
      </w:r>
      <w:r>
        <w:t>for</w:t>
      </w:r>
      <w:r>
        <w:rPr>
          <w:spacing w:val="39"/>
        </w:rPr>
        <w:t xml:space="preserve"> </w:t>
      </w:r>
      <w:r>
        <w:t>the</w:t>
      </w:r>
      <w:r>
        <w:rPr>
          <w:spacing w:val="39"/>
        </w:rPr>
        <w:t xml:space="preserve"> </w:t>
      </w:r>
      <w:r>
        <w:rPr>
          <w:spacing w:val="-1"/>
        </w:rPr>
        <w:t>conduct</w:t>
      </w:r>
      <w:r>
        <w:rPr>
          <w:spacing w:val="38"/>
        </w:rPr>
        <w:t xml:space="preserve"> </w:t>
      </w:r>
      <w:r>
        <w:rPr>
          <w:spacing w:val="-2"/>
        </w:rPr>
        <w:t>of</w:t>
      </w:r>
      <w:r>
        <w:rPr>
          <w:spacing w:val="33"/>
        </w:rPr>
        <w:t xml:space="preserve"> </w:t>
      </w:r>
      <w:r>
        <w:rPr>
          <w:spacing w:val="-1"/>
        </w:rPr>
        <w:t>personnel</w:t>
      </w:r>
      <w:r>
        <w:rPr>
          <w:spacing w:val="30"/>
        </w:rPr>
        <w:t xml:space="preserve"> </w:t>
      </w:r>
      <w:r>
        <w:t>at</w:t>
      </w:r>
      <w:r>
        <w:rPr>
          <w:spacing w:val="30"/>
        </w:rPr>
        <w:t xml:space="preserve"> </w:t>
      </w:r>
      <w:r>
        <w:rPr>
          <w:spacing w:val="-1"/>
        </w:rPr>
        <w:t>that</w:t>
      </w:r>
      <w:r>
        <w:rPr>
          <w:spacing w:val="30"/>
        </w:rPr>
        <w:t xml:space="preserve"> </w:t>
      </w:r>
      <w:r>
        <w:rPr>
          <w:spacing w:val="-1"/>
        </w:rPr>
        <w:t>Site.</w:t>
      </w:r>
      <w:r>
        <w:rPr>
          <w:spacing w:val="60"/>
        </w:rPr>
        <w:t xml:space="preserve"> </w:t>
      </w:r>
      <w:r>
        <w:rPr>
          <w:spacing w:val="-1"/>
        </w:rPr>
        <w:t>When</w:t>
      </w:r>
      <w:r>
        <w:rPr>
          <w:spacing w:val="34"/>
        </w:rPr>
        <w:t xml:space="preserve"> </w:t>
      </w:r>
      <w:r>
        <w:t>on</w:t>
      </w:r>
      <w:r>
        <w:rPr>
          <w:spacing w:val="29"/>
        </w:rPr>
        <w:t xml:space="preserve"> </w:t>
      </w:r>
      <w:r>
        <w:rPr>
          <w:spacing w:val="-1"/>
        </w:rPr>
        <w:t>board</w:t>
      </w:r>
      <w:r>
        <w:rPr>
          <w:spacing w:val="30"/>
        </w:rPr>
        <w:t xml:space="preserve"> </w:t>
      </w:r>
      <w:r>
        <w:rPr>
          <w:spacing w:val="-1"/>
        </w:rPr>
        <w:t>ship,</w:t>
      </w:r>
      <w:r>
        <w:rPr>
          <w:spacing w:val="30"/>
        </w:rPr>
        <w:t xml:space="preserve"> </w:t>
      </w:r>
      <w:r>
        <w:rPr>
          <w:spacing w:val="-1"/>
        </w:rPr>
        <w:t>compliance</w:t>
      </w:r>
      <w:r>
        <w:rPr>
          <w:spacing w:val="31"/>
        </w:rPr>
        <w:t xml:space="preserve"> </w:t>
      </w:r>
      <w:r>
        <w:rPr>
          <w:spacing w:val="-1"/>
        </w:rPr>
        <w:t>shall</w:t>
      </w:r>
      <w:r>
        <w:rPr>
          <w:spacing w:val="30"/>
        </w:rPr>
        <w:t xml:space="preserve"> </w:t>
      </w:r>
      <w:r>
        <w:t>be</w:t>
      </w:r>
      <w:r>
        <w:rPr>
          <w:spacing w:val="32"/>
        </w:rPr>
        <w:t xml:space="preserve"> </w:t>
      </w:r>
      <w:r>
        <w:rPr>
          <w:spacing w:val="-2"/>
        </w:rPr>
        <w:t>with</w:t>
      </w:r>
      <w:r>
        <w:rPr>
          <w:spacing w:val="31"/>
        </w:rPr>
        <w:t xml:space="preserve"> </w:t>
      </w:r>
      <w:r>
        <w:rPr>
          <w:spacing w:val="-1"/>
        </w:rPr>
        <w:t>the</w:t>
      </w:r>
      <w:r>
        <w:rPr>
          <w:spacing w:val="31"/>
        </w:rPr>
        <w:t xml:space="preserve"> </w:t>
      </w:r>
      <w:r>
        <w:rPr>
          <w:spacing w:val="-1"/>
        </w:rPr>
        <w:t>Ship's</w:t>
      </w:r>
      <w:r>
        <w:rPr>
          <w:spacing w:val="55"/>
        </w:rPr>
        <w:t xml:space="preserve"> </w:t>
      </w:r>
      <w:r>
        <w:rPr>
          <w:spacing w:val="-1"/>
        </w:rPr>
        <w:t>Regulations</w:t>
      </w:r>
      <w:r>
        <w:rPr>
          <w:spacing w:val="-12"/>
        </w:rPr>
        <w:t xml:space="preserve"> </w:t>
      </w:r>
      <w:r>
        <w:t>as</w:t>
      </w:r>
      <w:r>
        <w:rPr>
          <w:spacing w:val="-12"/>
        </w:rPr>
        <w:t xml:space="preserve"> </w:t>
      </w:r>
      <w:r>
        <w:rPr>
          <w:spacing w:val="-1"/>
        </w:rPr>
        <w:t>interpreted</w:t>
      </w:r>
      <w:r>
        <w:rPr>
          <w:spacing w:val="-12"/>
        </w:rPr>
        <w:t xml:space="preserve"> </w:t>
      </w:r>
      <w:r>
        <w:t>by</w:t>
      </w:r>
      <w:r>
        <w:rPr>
          <w:spacing w:val="-14"/>
        </w:rPr>
        <w:t xml:space="preserve"> </w:t>
      </w:r>
      <w:r>
        <w:t>the</w:t>
      </w:r>
      <w:r>
        <w:rPr>
          <w:spacing w:val="-12"/>
        </w:rPr>
        <w:t xml:space="preserve"> </w:t>
      </w:r>
      <w:r>
        <w:rPr>
          <w:spacing w:val="-1"/>
        </w:rPr>
        <w:t>Officer</w:t>
      </w:r>
      <w:r>
        <w:rPr>
          <w:spacing w:val="-11"/>
        </w:rPr>
        <w:t xml:space="preserve"> </w:t>
      </w:r>
      <w:r>
        <w:rPr>
          <w:spacing w:val="-1"/>
        </w:rPr>
        <w:t>in</w:t>
      </w:r>
      <w:r>
        <w:rPr>
          <w:spacing w:val="-12"/>
        </w:rPr>
        <w:t xml:space="preserve"> </w:t>
      </w:r>
      <w:r>
        <w:rPr>
          <w:spacing w:val="-2"/>
        </w:rPr>
        <w:t>charge.</w:t>
      </w:r>
      <w:r>
        <w:rPr>
          <w:spacing w:val="40"/>
        </w:rPr>
        <w:t xml:space="preserve"> </w:t>
      </w:r>
      <w:r>
        <w:rPr>
          <w:spacing w:val="-1"/>
        </w:rPr>
        <w:t>Details</w:t>
      </w:r>
      <w:r>
        <w:rPr>
          <w:spacing w:val="-11"/>
        </w:rPr>
        <w:t xml:space="preserve"> </w:t>
      </w:r>
      <w:r>
        <w:rPr>
          <w:spacing w:val="-2"/>
        </w:rPr>
        <w:t>of</w:t>
      </w:r>
      <w:r>
        <w:rPr>
          <w:spacing w:val="-11"/>
        </w:rPr>
        <w:t xml:space="preserve"> </w:t>
      </w:r>
      <w:r>
        <w:rPr>
          <w:spacing w:val="-1"/>
        </w:rPr>
        <w:t>these</w:t>
      </w:r>
      <w:r>
        <w:rPr>
          <w:spacing w:val="-14"/>
        </w:rPr>
        <w:t xml:space="preserve"> </w:t>
      </w:r>
      <w:r>
        <w:rPr>
          <w:spacing w:val="-1"/>
        </w:rPr>
        <w:t>rules,</w:t>
      </w:r>
      <w:r>
        <w:rPr>
          <w:spacing w:val="-13"/>
        </w:rPr>
        <w:t xml:space="preserve"> </w:t>
      </w:r>
      <w:r>
        <w:rPr>
          <w:spacing w:val="-1"/>
        </w:rPr>
        <w:t>regulations</w:t>
      </w:r>
      <w:r>
        <w:rPr>
          <w:spacing w:val="71"/>
        </w:rPr>
        <w:t xml:space="preserve"> </w:t>
      </w:r>
      <w:r>
        <w:rPr>
          <w:spacing w:val="-1"/>
        </w:rPr>
        <w:t>and</w:t>
      </w:r>
      <w:r>
        <w:t xml:space="preserve"> </w:t>
      </w:r>
      <w:r>
        <w:rPr>
          <w:spacing w:val="-1"/>
        </w:rPr>
        <w:t>requirements</w:t>
      </w:r>
      <w:r>
        <w:rPr>
          <w:spacing w:val="1"/>
        </w:rPr>
        <w:t xml:space="preserve"> </w:t>
      </w:r>
      <w:r>
        <w:rPr>
          <w:spacing w:val="-2"/>
        </w:rPr>
        <w:t>will</w:t>
      </w:r>
      <w:r>
        <w:t xml:space="preserve"> be </w:t>
      </w:r>
      <w:r>
        <w:rPr>
          <w:spacing w:val="-1"/>
        </w:rPr>
        <w:t>provided,</w:t>
      </w:r>
      <w:r>
        <w:rPr>
          <w:spacing w:val="1"/>
        </w:rPr>
        <w:t xml:space="preserve"> </w:t>
      </w:r>
      <w:r>
        <w:t xml:space="preserve">on </w:t>
      </w:r>
      <w:r>
        <w:rPr>
          <w:spacing w:val="-1"/>
        </w:rPr>
        <w:t>request,</w:t>
      </w:r>
      <w:r>
        <w:rPr>
          <w:spacing w:val="2"/>
        </w:rPr>
        <w:t xml:space="preserve"> </w:t>
      </w:r>
      <w:r>
        <w:t>by</w:t>
      </w:r>
      <w:r>
        <w:rPr>
          <w:spacing w:val="-4"/>
        </w:rPr>
        <w:t xml:space="preserve"> </w:t>
      </w:r>
      <w:r>
        <w:t>the</w:t>
      </w:r>
      <w:r>
        <w:rPr>
          <w:spacing w:val="-2"/>
        </w:rPr>
        <w:t xml:space="preserve"> </w:t>
      </w:r>
      <w:r>
        <w:rPr>
          <w:spacing w:val="-1"/>
        </w:rPr>
        <w:t>Officer in</w:t>
      </w:r>
      <w:r>
        <w:t xml:space="preserve"> </w:t>
      </w:r>
      <w:r>
        <w:rPr>
          <w:spacing w:val="-1"/>
        </w:rPr>
        <w:t>charge.</w:t>
      </w:r>
    </w:p>
    <w:p w14:paraId="36851F83" w14:textId="6915B590" w:rsidR="009C75C6" w:rsidRDefault="00AA0D50">
      <w:pPr>
        <w:pStyle w:val="BodyText"/>
        <w:numPr>
          <w:ilvl w:val="1"/>
          <w:numId w:val="2"/>
        </w:numPr>
        <w:tabs>
          <w:tab w:val="left" w:pos="1519"/>
        </w:tabs>
        <w:spacing w:before="120"/>
        <w:ind w:left="1518" w:right="113" w:hanging="710"/>
        <w:jc w:val="both"/>
      </w:pPr>
      <w:r>
        <w:t>The</w:t>
      </w:r>
      <w:r>
        <w:rPr>
          <w:spacing w:val="-5"/>
        </w:rPr>
        <w:t xml:space="preserve"> </w:t>
      </w:r>
      <w:r>
        <w:rPr>
          <w:spacing w:val="-1"/>
        </w:rPr>
        <w:t xml:space="preserve">Supplier </w:t>
      </w:r>
      <w:r>
        <w:rPr>
          <w:spacing w:val="-2"/>
        </w:rPr>
        <w:t>will</w:t>
      </w:r>
      <w:r>
        <w:rPr>
          <w:spacing w:val="-3"/>
        </w:rPr>
        <w:t xml:space="preserve"> </w:t>
      </w:r>
      <w:r>
        <w:t>be</w:t>
      </w:r>
      <w:r>
        <w:rPr>
          <w:spacing w:val="-2"/>
        </w:rPr>
        <w:t xml:space="preserve"> </w:t>
      </w:r>
      <w:r>
        <w:rPr>
          <w:spacing w:val="-1"/>
        </w:rPr>
        <w:t>responsible</w:t>
      </w:r>
      <w:r>
        <w:rPr>
          <w:spacing w:val="-4"/>
        </w:rPr>
        <w:t xml:space="preserve"> </w:t>
      </w:r>
      <w:r>
        <w:rPr>
          <w:spacing w:val="1"/>
        </w:rPr>
        <w:t>for</w:t>
      </w:r>
      <w:r>
        <w:rPr>
          <w:spacing w:val="-4"/>
        </w:rPr>
        <w:t xml:space="preserve"> </w:t>
      </w:r>
      <w:r>
        <w:rPr>
          <w:spacing w:val="-1"/>
        </w:rPr>
        <w:t>the</w:t>
      </w:r>
      <w:r>
        <w:rPr>
          <w:spacing w:val="-2"/>
        </w:rPr>
        <w:t xml:space="preserve"> living</w:t>
      </w:r>
      <w:r>
        <w:t xml:space="preserve"> </w:t>
      </w:r>
      <w:r>
        <w:rPr>
          <w:spacing w:val="-1"/>
        </w:rPr>
        <w:t>accommodation</w:t>
      </w:r>
      <w:r>
        <w:rPr>
          <w:spacing w:val="-2"/>
        </w:rPr>
        <w:t xml:space="preserve"> </w:t>
      </w:r>
      <w:r>
        <w:rPr>
          <w:spacing w:val="-1"/>
        </w:rPr>
        <w:t>and</w:t>
      </w:r>
      <w:r>
        <w:rPr>
          <w:spacing w:val="-7"/>
        </w:rPr>
        <w:t xml:space="preserve"> </w:t>
      </w:r>
      <w:r>
        <w:rPr>
          <w:spacing w:val="-1"/>
        </w:rPr>
        <w:t>maintenance</w:t>
      </w:r>
      <w:r>
        <w:rPr>
          <w:spacing w:val="-2"/>
        </w:rPr>
        <w:t xml:space="preserve"> of</w:t>
      </w:r>
      <w:r>
        <w:rPr>
          <w:spacing w:val="-1"/>
        </w:rPr>
        <w:t xml:space="preserve"> </w:t>
      </w:r>
      <w:r>
        <w:rPr>
          <w:spacing w:val="-2"/>
        </w:rPr>
        <w:t>its</w:t>
      </w:r>
      <w:r>
        <w:rPr>
          <w:spacing w:val="47"/>
        </w:rPr>
        <w:t xml:space="preserve"> </w:t>
      </w:r>
      <w:r>
        <w:rPr>
          <w:spacing w:val="-1"/>
        </w:rPr>
        <w:t>representatives</w:t>
      </w:r>
      <w:r>
        <w:rPr>
          <w:spacing w:val="29"/>
        </w:rPr>
        <w:t xml:space="preserve"> </w:t>
      </w:r>
      <w:r>
        <w:rPr>
          <w:spacing w:val="-2"/>
        </w:rPr>
        <w:t>while</w:t>
      </w:r>
      <w:r>
        <w:rPr>
          <w:spacing w:val="29"/>
        </w:rPr>
        <w:t xml:space="preserve"> </w:t>
      </w:r>
      <w:r>
        <w:rPr>
          <w:spacing w:val="-1"/>
        </w:rPr>
        <w:t>they</w:t>
      </w:r>
      <w:r>
        <w:rPr>
          <w:spacing w:val="27"/>
        </w:rPr>
        <w:t xml:space="preserve"> </w:t>
      </w:r>
      <w:r>
        <w:t>are</w:t>
      </w:r>
      <w:r>
        <w:rPr>
          <w:spacing w:val="30"/>
        </w:rPr>
        <w:t xml:space="preserve"> </w:t>
      </w:r>
      <w:r>
        <w:rPr>
          <w:spacing w:val="-1"/>
        </w:rPr>
        <w:t>employed</w:t>
      </w:r>
      <w:r>
        <w:rPr>
          <w:spacing w:val="29"/>
        </w:rPr>
        <w:t xml:space="preserve"> </w:t>
      </w:r>
      <w:r>
        <w:t>at</w:t>
      </w:r>
      <w:r>
        <w:rPr>
          <w:spacing w:val="30"/>
        </w:rPr>
        <w:t xml:space="preserve"> </w:t>
      </w:r>
      <w:r>
        <w:t>a</w:t>
      </w:r>
      <w:r>
        <w:rPr>
          <w:spacing w:val="26"/>
        </w:rPr>
        <w:t xml:space="preserve"> </w:t>
      </w:r>
      <w:r>
        <w:rPr>
          <w:spacing w:val="-2"/>
        </w:rPr>
        <w:t>Site.</w:t>
      </w:r>
      <w:r>
        <w:rPr>
          <w:spacing w:val="57"/>
        </w:rPr>
        <w:t xml:space="preserve"> </w:t>
      </w:r>
      <w:r>
        <w:rPr>
          <w:spacing w:val="-1"/>
        </w:rPr>
        <w:t>Sleeping</w:t>
      </w:r>
      <w:r>
        <w:rPr>
          <w:spacing w:val="31"/>
        </w:rPr>
        <w:t xml:space="preserve"> </w:t>
      </w:r>
      <w:r>
        <w:rPr>
          <w:spacing w:val="-1"/>
        </w:rPr>
        <w:t>accommodation</w:t>
      </w:r>
      <w:r>
        <w:rPr>
          <w:spacing w:val="29"/>
        </w:rPr>
        <w:t xml:space="preserve"> </w:t>
      </w:r>
      <w:r>
        <w:rPr>
          <w:spacing w:val="-1"/>
        </w:rPr>
        <w:t>and</w:t>
      </w:r>
      <w:r>
        <w:rPr>
          <w:spacing w:val="51"/>
        </w:rPr>
        <w:t xml:space="preserve"> </w:t>
      </w:r>
      <w:r>
        <w:rPr>
          <w:spacing w:val="-1"/>
        </w:rPr>
        <w:t>messing</w:t>
      </w:r>
      <w:r>
        <w:rPr>
          <w:spacing w:val="12"/>
        </w:rPr>
        <w:t xml:space="preserve"> </w:t>
      </w:r>
      <w:r>
        <w:rPr>
          <w:spacing w:val="-1"/>
        </w:rPr>
        <w:t>facilities,</w:t>
      </w:r>
      <w:r>
        <w:rPr>
          <w:spacing w:val="11"/>
        </w:rPr>
        <w:t xml:space="preserve"> </w:t>
      </w:r>
      <w:r>
        <w:rPr>
          <w:spacing w:val="-2"/>
        </w:rPr>
        <w:t>if</w:t>
      </w:r>
      <w:r>
        <w:rPr>
          <w:spacing w:val="13"/>
        </w:rPr>
        <w:t xml:space="preserve"> </w:t>
      </w:r>
      <w:r>
        <w:rPr>
          <w:spacing w:val="-1"/>
        </w:rPr>
        <w:t>required,</w:t>
      </w:r>
      <w:r>
        <w:rPr>
          <w:spacing w:val="11"/>
        </w:rPr>
        <w:t xml:space="preserve"> </w:t>
      </w:r>
      <w:r>
        <w:t>may</w:t>
      </w:r>
      <w:r>
        <w:rPr>
          <w:spacing w:val="10"/>
        </w:rPr>
        <w:t xml:space="preserve"> </w:t>
      </w:r>
      <w:r>
        <w:t>be</w:t>
      </w:r>
      <w:r>
        <w:rPr>
          <w:spacing w:val="9"/>
        </w:rPr>
        <w:t xml:space="preserve"> </w:t>
      </w:r>
      <w:r>
        <w:rPr>
          <w:spacing w:val="-1"/>
        </w:rPr>
        <w:t>provided</w:t>
      </w:r>
      <w:r>
        <w:rPr>
          <w:spacing w:val="12"/>
        </w:rPr>
        <w:t xml:space="preserve"> </w:t>
      </w:r>
      <w:r>
        <w:t>by</w:t>
      </w:r>
      <w:r>
        <w:rPr>
          <w:spacing w:val="10"/>
        </w:rPr>
        <w:t xml:space="preserve"> </w:t>
      </w:r>
      <w:r>
        <w:t>the</w:t>
      </w:r>
      <w:r>
        <w:rPr>
          <w:spacing w:val="15"/>
        </w:rPr>
        <w:t xml:space="preserve"> </w:t>
      </w:r>
      <w:r>
        <w:rPr>
          <w:spacing w:val="-1"/>
        </w:rPr>
        <w:t>Customer</w:t>
      </w:r>
      <w:r>
        <w:rPr>
          <w:spacing w:val="12"/>
        </w:rPr>
        <w:t xml:space="preserve"> </w:t>
      </w:r>
      <w:r>
        <w:rPr>
          <w:spacing w:val="-1"/>
        </w:rPr>
        <w:t>wherever</w:t>
      </w:r>
      <w:r>
        <w:rPr>
          <w:spacing w:val="13"/>
        </w:rPr>
        <w:t xml:space="preserve"> </w:t>
      </w:r>
      <w:r>
        <w:rPr>
          <w:spacing w:val="-1"/>
        </w:rPr>
        <w:t>possible,</w:t>
      </w:r>
      <w:r>
        <w:rPr>
          <w:spacing w:val="25"/>
        </w:rPr>
        <w:t xml:space="preserve"> </w:t>
      </w:r>
      <w:r>
        <w:t>at</w:t>
      </w:r>
      <w:r>
        <w:rPr>
          <w:spacing w:val="20"/>
        </w:rPr>
        <w:t xml:space="preserve"> </w:t>
      </w:r>
      <w:r>
        <w:t>the</w:t>
      </w:r>
      <w:r>
        <w:rPr>
          <w:spacing w:val="19"/>
        </w:rPr>
        <w:t xml:space="preserve"> </w:t>
      </w:r>
      <w:r>
        <w:rPr>
          <w:spacing w:val="-1"/>
        </w:rPr>
        <w:t>discretion</w:t>
      </w:r>
      <w:r>
        <w:rPr>
          <w:spacing w:val="19"/>
        </w:rPr>
        <w:t xml:space="preserve"> </w:t>
      </w:r>
      <w:r>
        <w:rPr>
          <w:spacing w:val="-2"/>
        </w:rPr>
        <w:t>of</w:t>
      </w:r>
      <w:r>
        <w:rPr>
          <w:spacing w:val="20"/>
        </w:rPr>
        <w:t xml:space="preserve"> </w:t>
      </w:r>
      <w:r>
        <w:t>the</w:t>
      </w:r>
      <w:r>
        <w:rPr>
          <w:spacing w:val="17"/>
        </w:rPr>
        <w:t xml:space="preserve"> </w:t>
      </w:r>
      <w:r>
        <w:rPr>
          <w:spacing w:val="-1"/>
        </w:rPr>
        <w:t>Officer</w:t>
      </w:r>
      <w:r>
        <w:rPr>
          <w:spacing w:val="20"/>
        </w:rPr>
        <w:t xml:space="preserve"> </w:t>
      </w:r>
      <w:r>
        <w:rPr>
          <w:spacing w:val="-1"/>
        </w:rPr>
        <w:t>in</w:t>
      </w:r>
      <w:r>
        <w:rPr>
          <w:spacing w:val="19"/>
        </w:rPr>
        <w:t xml:space="preserve"> </w:t>
      </w:r>
      <w:r>
        <w:rPr>
          <w:spacing w:val="-1"/>
        </w:rPr>
        <w:t>charge.</w:t>
      </w:r>
      <w:r>
        <w:rPr>
          <w:spacing w:val="36"/>
        </w:rPr>
        <w:t xml:space="preserve"> </w:t>
      </w:r>
      <w:r>
        <w:rPr>
          <w:spacing w:val="-1"/>
        </w:rPr>
        <w:t>These</w:t>
      </w:r>
      <w:r>
        <w:rPr>
          <w:spacing w:val="17"/>
        </w:rPr>
        <w:t xml:space="preserve"> </w:t>
      </w:r>
      <w:r>
        <w:rPr>
          <w:spacing w:val="-1"/>
        </w:rPr>
        <w:t>facilities</w:t>
      </w:r>
      <w:r>
        <w:rPr>
          <w:spacing w:val="19"/>
        </w:rPr>
        <w:t xml:space="preserve"> </w:t>
      </w:r>
      <w:r>
        <w:rPr>
          <w:spacing w:val="-2"/>
        </w:rPr>
        <w:t>will</w:t>
      </w:r>
      <w:r>
        <w:rPr>
          <w:spacing w:val="19"/>
        </w:rPr>
        <w:t xml:space="preserve"> </w:t>
      </w:r>
      <w:r>
        <w:t>be</w:t>
      </w:r>
      <w:r>
        <w:rPr>
          <w:spacing w:val="19"/>
        </w:rPr>
        <w:t xml:space="preserve"> </w:t>
      </w:r>
      <w:r>
        <w:rPr>
          <w:spacing w:val="-1"/>
        </w:rPr>
        <w:t>charges</w:t>
      </w:r>
      <w:r>
        <w:rPr>
          <w:spacing w:val="20"/>
        </w:rPr>
        <w:t xml:space="preserve"> </w:t>
      </w:r>
      <w:r>
        <w:t>at</w:t>
      </w:r>
      <w:r>
        <w:rPr>
          <w:spacing w:val="20"/>
        </w:rPr>
        <w:t xml:space="preserve"> </w:t>
      </w:r>
      <w:r>
        <w:t>a</w:t>
      </w:r>
      <w:r>
        <w:rPr>
          <w:spacing w:val="19"/>
        </w:rPr>
        <w:t xml:space="preserve"> </w:t>
      </w:r>
      <w:r>
        <w:rPr>
          <w:spacing w:val="-1"/>
        </w:rPr>
        <w:t>cost</w:t>
      </w:r>
      <w:r>
        <w:rPr>
          <w:spacing w:val="53"/>
        </w:rPr>
        <w:t xml:space="preserve"> </w:t>
      </w:r>
      <w:r>
        <w:rPr>
          <w:spacing w:val="-1"/>
        </w:rPr>
        <w:t>fixed</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current</w:t>
      </w:r>
      <w:r>
        <w:rPr>
          <w:spacing w:val="6"/>
        </w:rPr>
        <w:t xml:space="preserve"> </w:t>
      </w:r>
      <w:r>
        <w:rPr>
          <w:spacing w:val="-1"/>
        </w:rPr>
        <w:t>Ministry</w:t>
      </w:r>
      <w:r>
        <w:rPr>
          <w:spacing w:val="5"/>
        </w:rPr>
        <w:t xml:space="preserve"> </w:t>
      </w:r>
      <w:r>
        <w:rPr>
          <w:spacing w:val="-2"/>
        </w:rPr>
        <w:t>of</w:t>
      </w:r>
      <w:r>
        <w:rPr>
          <w:spacing w:val="9"/>
        </w:rPr>
        <w:t xml:space="preserve"> </w:t>
      </w:r>
      <w:r>
        <w:rPr>
          <w:spacing w:val="-1"/>
        </w:rPr>
        <w:t>Defence</w:t>
      </w:r>
      <w:r>
        <w:rPr>
          <w:spacing w:val="5"/>
        </w:rPr>
        <w:t xml:space="preserve"> </w:t>
      </w:r>
      <w:r>
        <w:rPr>
          <w:spacing w:val="-1"/>
        </w:rPr>
        <w:t>regulations.</w:t>
      </w:r>
      <w:r>
        <w:rPr>
          <w:spacing w:val="12"/>
        </w:rPr>
        <w:t xml:space="preserve"> </w:t>
      </w:r>
      <w:r>
        <w:rPr>
          <w:spacing w:val="-1"/>
        </w:rPr>
        <w:t>At</w:t>
      </w:r>
      <w:r>
        <w:rPr>
          <w:spacing w:val="6"/>
        </w:rPr>
        <w:t xml:space="preserve"> </w:t>
      </w:r>
      <w:r>
        <w:rPr>
          <w:spacing w:val="-1"/>
        </w:rPr>
        <w:t>Sites</w:t>
      </w:r>
      <w:r>
        <w:rPr>
          <w:spacing w:val="2"/>
        </w:rPr>
        <w:t xml:space="preserve"> </w:t>
      </w:r>
      <w:r>
        <w:rPr>
          <w:spacing w:val="-1"/>
        </w:rPr>
        <w:t>overseas,</w:t>
      </w:r>
      <w:r>
        <w:rPr>
          <w:spacing w:val="67"/>
        </w:rPr>
        <w:t xml:space="preserve"> </w:t>
      </w:r>
      <w:r>
        <w:rPr>
          <w:spacing w:val="-1"/>
        </w:rPr>
        <w:t>accommodation</w:t>
      </w:r>
      <w:r>
        <w:rPr>
          <w:spacing w:val="11"/>
        </w:rPr>
        <w:t xml:space="preserve"> </w:t>
      </w:r>
      <w:r>
        <w:rPr>
          <w:spacing w:val="-1"/>
        </w:rPr>
        <w:t>and</w:t>
      </w:r>
      <w:r>
        <w:rPr>
          <w:spacing w:val="9"/>
        </w:rPr>
        <w:t xml:space="preserve"> </w:t>
      </w:r>
      <w:r>
        <w:rPr>
          <w:spacing w:val="-1"/>
        </w:rPr>
        <w:t>messing</w:t>
      </w:r>
      <w:r>
        <w:rPr>
          <w:spacing w:val="11"/>
        </w:rPr>
        <w:t xml:space="preserve"> </w:t>
      </w:r>
      <w:r>
        <w:rPr>
          <w:spacing w:val="-1"/>
        </w:rPr>
        <w:t>facilities,</w:t>
      </w:r>
      <w:r>
        <w:rPr>
          <w:spacing w:val="12"/>
        </w:rPr>
        <w:t xml:space="preserve"> </w:t>
      </w:r>
      <w:r>
        <w:rPr>
          <w:spacing w:val="-2"/>
        </w:rPr>
        <w:t>if</w:t>
      </w:r>
      <w:r>
        <w:rPr>
          <w:spacing w:val="12"/>
        </w:rPr>
        <w:t xml:space="preserve"> </w:t>
      </w:r>
      <w:r>
        <w:rPr>
          <w:spacing w:val="-1"/>
        </w:rPr>
        <w:t>required,</w:t>
      </w:r>
      <w:r>
        <w:rPr>
          <w:spacing w:val="12"/>
        </w:rPr>
        <w:t xml:space="preserve"> </w:t>
      </w:r>
      <w:r>
        <w:rPr>
          <w:spacing w:val="-1"/>
        </w:rPr>
        <w:t>shall</w:t>
      </w:r>
      <w:r>
        <w:rPr>
          <w:spacing w:val="10"/>
        </w:rPr>
        <w:t xml:space="preserve"> </w:t>
      </w:r>
      <w:r>
        <w:t>be</w:t>
      </w:r>
      <w:r>
        <w:rPr>
          <w:spacing w:val="11"/>
        </w:rPr>
        <w:t xml:space="preserve"> </w:t>
      </w:r>
      <w:r>
        <w:rPr>
          <w:spacing w:val="-2"/>
        </w:rPr>
        <w:t>provided</w:t>
      </w:r>
      <w:r>
        <w:rPr>
          <w:spacing w:val="11"/>
        </w:rPr>
        <w:t xml:space="preserve"> </w:t>
      </w:r>
      <w:r>
        <w:rPr>
          <w:spacing w:val="-1"/>
        </w:rPr>
        <w:t>wherever</w:t>
      </w:r>
      <w:r>
        <w:rPr>
          <w:spacing w:val="53"/>
        </w:rPr>
        <w:t xml:space="preserve"> </w:t>
      </w:r>
      <w:r>
        <w:rPr>
          <w:spacing w:val="-1"/>
        </w:rPr>
        <w:t>possible.</w:t>
      </w:r>
      <w:r>
        <w:rPr>
          <w:spacing w:val="37"/>
        </w:rPr>
        <w:t xml:space="preserve"> </w:t>
      </w:r>
      <w:r>
        <w:t>The</w:t>
      </w:r>
      <w:r>
        <w:rPr>
          <w:spacing w:val="-12"/>
        </w:rPr>
        <w:t xml:space="preserve"> </w:t>
      </w:r>
      <w:r>
        <w:rPr>
          <w:spacing w:val="-1"/>
        </w:rPr>
        <w:t>status</w:t>
      </w:r>
      <w:r>
        <w:rPr>
          <w:spacing w:val="-11"/>
        </w:rPr>
        <w:t xml:space="preserve"> </w:t>
      </w:r>
      <w:r>
        <w:rPr>
          <w:spacing w:val="-1"/>
        </w:rPr>
        <w:t>to</w:t>
      </w:r>
      <w:r>
        <w:rPr>
          <w:spacing w:val="-11"/>
        </w:rPr>
        <w:t xml:space="preserve"> </w:t>
      </w:r>
      <w:r>
        <w:rPr>
          <w:spacing w:val="-2"/>
        </w:rPr>
        <w:t>be</w:t>
      </w:r>
      <w:r>
        <w:rPr>
          <w:spacing w:val="-12"/>
        </w:rPr>
        <w:t xml:space="preserve"> </w:t>
      </w:r>
      <w:r>
        <w:rPr>
          <w:spacing w:val="-1"/>
        </w:rPr>
        <w:t>accorded</w:t>
      </w:r>
      <w:r>
        <w:rPr>
          <w:spacing w:val="-14"/>
        </w:rPr>
        <w:t xml:space="preserve"> </w:t>
      </w:r>
      <w:r>
        <w:t>to</w:t>
      </w:r>
      <w:r>
        <w:rPr>
          <w:spacing w:val="-14"/>
        </w:rPr>
        <w:t xml:space="preserve"> </w:t>
      </w:r>
      <w:r>
        <w:t>the</w:t>
      </w:r>
      <w:r>
        <w:rPr>
          <w:spacing w:val="-11"/>
        </w:rPr>
        <w:t xml:space="preserve"> </w:t>
      </w:r>
      <w:r>
        <w:rPr>
          <w:spacing w:val="-1"/>
        </w:rPr>
        <w:t>Supplier's</w:t>
      </w:r>
      <w:r>
        <w:rPr>
          <w:spacing w:val="-11"/>
        </w:rPr>
        <w:t xml:space="preserve"> </w:t>
      </w:r>
      <w:r>
        <w:rPr>
          <w:spacing w:val="-1"/>
        </w:rPr>
        <w:t>personnel</w:t>
      </w:r>
      <w:r>
        <w:rPr>
          <w:spacing w:val="-15"/>
        </w:rPr>
        <w:t xml:space="preserve"> </w:t>
      </w:r>
      <w:r>
        <w:t>for</w:t>
      </w:r>
      <w:r>
        <w:rPr>
          <w:spacing w:val="-13"/>
        </w:rPr>
        <w:t xml:space="preserve"> </w:t>
      </w:r>
      <w:r>
        <w:rPr>
          <w:spacing w:val="-1"/>
        </w:rPr>
        <w:t>messing</w:t>
      </w:r>
      <w:r>
        <w:rPr>
          <w:spacing w:val="-12"/>
        </w:rPr>
        <w:t xml:space="preserve"> </w:t>
      </w:r>
      <w:r>
        <w:rPr>
          <w:spacing w:val="-1"/>
        </w:rPr>
        <w:t>purposes</w:t>
      </w:r>
      <w:r>
        <w:rPr>
          <w:spacing w:val="49"/>
        </w:rPr>
        <w:t xml:space="preserve"> </w:t>
      </w:r>
      <w:r>
        <w:rPr>
          <w:spacing w:val="-1"/>
        </w:rPr>
        <w:t>shall</w:t>
      </w:r>
      <w:r>
        <w:rPr>
          <w:spacing w:val="-5"/>
        </w:rPr>
        <w:t xml:space="preserve"> </w:t>
      </w:r>
      <w:r>
        <w:t>be</w:t>
      </w:r>
      <w:r>
        <w:rPr>
          <w:spacing w:val="-5"/>
        </w:rPr>
        <w:t xml:space="preserve"> </w:t>
      </w:r>
      <w:r>
        <w:t>at</w:t>
      </w:r>
      <w:r>
        <w:rPr>
          <w:spacing w:val="-8"/>
        </w:rPr>
        <w:t xml:space="preserve"> </w:t>
      </w:r>
      <w:r>
        <w:t>the</w:t>
      </w:r>
      <w:r>
        <w:rPr>
          <w:spacing w:val="-5"/>
        </w:rPr>
        <w:t xml:space="preserve"> </w:t>
      </w:r>
      <w:r>
        <w:rPr>
          <w:spacing w:val="-1"/>
        </w:rPr>
        <w:t>discretion</w:t>
      </w:r>
      <w:r>
        <w:rPr>
          <w:spacing w:val="-9"/>
        </w:rPr>
        <w:t xml:space="preserve"> </w:t>
      </w:r>
      <w:r>
        <w:rPr>
          <w:spacing w:val="-2"/>
        </w:rPr>
        <w:t>of</w:t>
      </w:r>
      <w:r>
        <w:rPr>
          <w:spacing w:val="-3"/>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49"/>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7"/>
        </w:rPr>
        <w:t xml:space="preserve"> </w:t>
      </w:r>
      <w:r>
        <w:rPr>
          <w:spacing w:val="-2"/>
        </w:rPr>
        <w:t>will,</w:t>
      </w:r>
      <w:r>
        <w:rPr>
          <w:spacing w:val="-3"/>
        </w:rPr>
        <w:t xml:space="preserve"> </w:t>
      </w:r>
      <w:r>
        <w:rPr>
          <w:spacing w:val="-1"/>
        </w:rPr>
        <w:t>wherever</w:t>
      </w:r>
      <w:r>
        <w:rPr>
          <w:spacing w:val="35"/>
        </w:rPr>
        <w:t xml:space="preserve"> </w:t>
      </w:r>
      <w:r>
        <w:rPr>
          <w:spacing w:val="-1"/>
        </w:rPr>
        <w:t>possible</w:t>
      </w:r>
      <w:r>
        <w:rPr>
          <w:spacing w:val="-9"/>
        </w:rPr>
        <w:t xml:space="preserve"> </w:t>
      </w:r>
      <w:r>
        <w:rPr>
          <w:spacing w:val="-1"/>
        </w:rPr>
        <w:t>give</w:t>
      </w:r>
      <w:r>
        <w:rPr>
          <w:spacing w:val="-9"/>
        </w:rPr>
        <w:t xml:space="preserve"> </w:t>
      </w:r>
      <w:r>
        <w:rPr>
          <w:spacing w:val="-1"/>
        </w:rPr>
        <w:t>his</w:t>
      </w:r>
      <w:r>
        <w:rPr>
          <w:spacing w:val="-9"/>
        </w:rPr>
        <w:t xml:space="preserve"> </w:t>
      </w:r>
      <w:r>
        <w:rPr>
          <w:spacing w:val="-1"/>
        </w:rPr>
        <w:t>decision</w:t>
      </w:r>
      <w:r>
        <w:rPr>
          <w:spacing w:val="-12"/>
        </w:rPr>
        <w:t xml:space="preserve"> </w:t>
      </w:r>
      <w:r>
        <w:rPr>
          <w:spacing w:val="-1"/>
        </w:rPr>
        <w:t>before</w:t>
      </w:r>
      <w:r>
        <w:rPr>
          <w:spacing w:val="-12"/>
        </w:rPr>
        <w:t xml:space="preserve"> </w:t>
      </w:r>
      <w:r>
        <w:t>the</w:t>
      </w:r>
      <w:r>
        <w:rPr>
          <w:spacing w:val="-12"/>
        </w:rPr>
        <w:t xml:space="preserve"> </w:t>
      </w:r>
      <w:r>
        <w:rPr>
          <w:spacing w:val="-1"/>
        </w:rPr>
        <w:t>commencement</w:t>
      </w:r>
      <w:r>
        <w:rPr>
          <w:spacing w:val="-8"/>
        </w:rPr>
        <w:t xml:space="preserve"> </w:t>
      </w:r>
      <w:r>
        <w:rPr>
          <w:spacing w:val="-2"/>
        </w:rPr>
        <w:t>of</w:t>
      </w:r>
      <w:r>
        <w:rPr>
          <w:spacing w:val="-10"/>
        </w:rPr>
        <w:t xml:space="preserve"> </w:t>
      </w:r>
      <w:r>
        <w:rPr>
          <w:spacing w:val="-1"/>
        </w:rPr>
        <w:t>this</w:t>
      </w:r>
      <w:r>
        <w:rPr>
          <w:spacing w:val="-9"/>
        </w:rPr>
        <w:t xml:space="preserve"> </w:t>
      </w:r>
      <w:r w:rsidR="002478B8">
        <w:rPr>
          <w:spacing w:val="-1"/>
        </w:rPr>
        <w:t>Contract</w:t>
      </w:r>
      <w:r>
        <w:rPr>
          <w:spacing w:val="-8"/>
        </w:rPr>
        <w:t xml:space="preserve"> </w:t>
      </w:r>
      <w:r>
        <w:rPr>
          <w:spacing w:val="-2"/>
        </w:rPr>
        <w:t>if</w:t>
      </w:r>
      <w:r>
        <w:rPr>
          <w:spacing w:val="-8"/>
        </w:rPr>
        <w:t xml:space="preserve"> </w:t>
      </w:r>
      <w:r>
        <w:rPr>
          <w:spacing w:val="-1"/>
        </w:rPr>
        <w:t>asked</w:t>
      </w:r>
      <w:r>
        <w:rPr>
          <w:spacing w:val="53"/>
        </w:rPr>
        <w:t xml:space="preserve"> </w:t>
      </w:r>
      <w:r>
        <w:t>to</w:t>
      </w:r>
      <w:r>
        <w:rPr>
          <w:spacing w:val="10"/>
        </w:rPr>
        <w:t xml:space="preserve"> </w:t>
      </w:r>
      <w:r>
        <w:rPr>
          <w:spacing w:val="-2"/>
        </w:rPr>
        <w:t>do</w:t>
      </w:r>
      <w:r>
        <w:rPr>
          <w:spacing w:val="7"/>
        </w:rPr>
        <w:t xml:space="preserve"> </w:t>
      </w:r>
      <w:r>
        <w:t>so</w:t>
      </w:r>
      <w:r>
        <w:rPr>
          <w:spacing w:val="7"/>
        </w:rPr>
        <w:t xml:space="preserve"> </w:t>
      </w:r>
      <w:r>
        <w:t>by</w:t>
      </w:r>
      <w:r>
        <w:rPr>
          <w:spacing w:val="7"/>
        </w:rPr>
        <w:t xml:space="preserve"> </w:t>
      </w:r>
      <w:r>
        <w:t>the</w:t>
      </w:r>
      <w:r>
        <w:rPr>
          <w:spacing w:val="9"/>
        </w:rPr>
        <w:t xml:space="preserve"> </w:t>
      </w:r>
      <w:r>
        <w:rPr>
          <w:spacing w:val="-1"/>
        </w:rPr>
        <w:t>Supplier.</w:t>
      </w:r>
      <w:r>
        <w:rPr>
          <w:spacing w:val="12"/>
        </w:rPr>
        <w:t xml:space="preserve"> </w:t>
      </w:r>
      <w:r>
        <w:rPr>
          <w:spacing w:val="1"/>
        </w:rPr>
        <w:t>When</w:t>
      </w:r>
      <w:r>
        <w:rPr>
          <w:spacing w:val="7"/>
        </w:rPr>
        <w:t xml:space="preserve"> </w:t>
      </w:r>
      <w:r>
        <w:rPr>
          <w:spacing w:val="-1"/>
        </w:rPr>
        <w:t>sleeping</w:t>
      </w:r>
      <w:r>
        <w:rPr>
          <w:spacing w:val="10"/>
        </w:rPr>
        <w:t xml:space="preserve"> </w:t>
      </w:r>
      <w:r>
        <w:rPr>
          <w:spacing w:val="-1"/>
        </w:rPr>
        <w:t>accommodation</w:t>
      </w:r>
      <w:r>
        <w:rPr>
          <w:spacing w:val="7"/>
        </w:rPr>
        <w:t xml:space="preserve"> </w:t>
      </w:r>
      <w:r>
        <w:rPr>
          <w:spacing w:val="-1"/>
        </w:rPr>
        <w:t>and</w:t>
      </w:r>
      <w:r>
        <w:rPr>
          <w:spacing w:val="7"/>
        </w:rPr>
        <w:t xml:space="preserve"> </w:t>
      </w:r>
      <w:r>
        <w:rPr>
          <w:spacing w:val="-1"/>
        </w:rPr>
        <w:t>messing</w:t>
      </w:r>
      <w:r>
        <w:rPr>
          <w:spacing w:val="7"/>
        </w:rPr>
        <w:t xml:space="preserve"> </w:t>
      </w:r>
      <w:r>
        <w:rPr>
          <w:spacing w:val="-1"/>
        </w:rPr>
        <w:t>facilities</w:t>
      </w:r>
      <w:r>
        <w:rPr>
          <w:spacing w:val="10"/>
        </w:rPr>
        <w:t xml:space="preserve"> </w:t>
      </w:r>
      <w:r>
        <w:t>are</w:t>
      </w:r>
      <w:r>
        <w:rPr>
          <w:spacing w:val="27"/>
        </w:rPr>
        <w:t xml:space="preserve"> </w:t>
      </w:r>
      <w:r>
        <w:rPr>
          <w:spacing w:val="-1"/>
        </w:rPr>
        <w:t>not</w:t>
      </w:r>
      <w:r>
        <w:rPr>
          <w:spacing w:val="-6"/>
        </w:rPr>
        <w:t xml:space="preserve"> </w:t>
      </w:r>
      <w:r>
        <w:rPr>
          <w:spacing w:val="-1"/>
        </w:rPr>
        <w:t>available,</w:t>
      </w:r>
      <w:r>
        <w:rPr>
          <w:spacing w:val="-6"/>
        </w:rPr>
        <w:t xml:space="preserve"> </w:t>
      </w:r>
      <w:r>
        <w:t>a</w:t>
      </w:r>
      <w:r>
        <w:rPr>
          <w:spacing w:val="-7"/>
        </w:rPr>
        <w:t xml:space="preserve"> </w:t>
      </w:r>
      <w:r>
        <w:rPr>
          <w:spacing w:val="-1"/>
        </w:rPr>
        <w:t>certificate</w:t>
      </w:r>
      <w:r>
        <w:rPr>
          <w:spacing w:val="-7"/>
        </w:rPr>
        <w:t xml:space="preserve"> </w:t>
      </w:r>
      <w:r>
        <w:t>to</w:t>
      </w:r>
      <w:r>
        <w:rPr>
          <w:spacing w:val="-7"/>
        </w:rPr>
        <w:t xml:space="preserve"> </w:t>
      </w:r>
      <w:r>
        <w:rPr>
          <w:spacing w:val="-1"/>
        </w:rPr>
        <w:t>this</w:t>
      </w:r>
      <w:r>
        <w:rPr>
          <w:spacing w:val="-6"/>
        </w:rPr>
        <w:t xml:space="preserve"> </w:t>
      </w:r>
      <w:r>
        <w:rPr>
          <w:spacing w:val="-1"/>
        </w:rPr>
        <w:t>effect</w:t>
      </w:r>
      <w:r>
        <w:rPr>
          <w:spacing w:val="-8"/>
        </w:rPr>
        <w:t xml:space="preserve"> </w:t>
      </w:r>
      <w:r>
        <w:t>may</w:t>
      </w:r>
      <w:r>
        <w:rPr>
          <w:spacing w:val="-9"/>
        </w:rPr>
        <w:t xml:space="preserve"> </w:t>
      </w:r>
      <w:r>
        <w:t>be</w:t>
      </w:r>
      <w:r>
        <w:rPr>
          <w:spacing w:val="-7"/>
        </w:rPr>
        <w:t xml:space="preserve"> </w:t>
      </w:r>
      <w:r>
        <w:rPr>
          <w:spacing w:val="-1"/>
        </w:rPr>
        <w:t>required</w:t>
      </w:r>
      <w:r>
        <w:rPr>
          <w:spacing w:val="-7"/>
        </w:rPr>
        <w:t xml:space="preserve"> </w:t>
      </w:r>
      <w:r>
        <w:t>by</w:t>
      </w:r>
      <w:r>
        <w:rPr>
          <w:spacing w:val="-9"/>
        </w:rPr>
        <w:t xml:space="preserve"> </w:t>
      </w:r>
      <w:r>
        <w:t>the</w:t>
      </w:r>
      <w:r>
        <w:rPr>
          <w:spacing w:val="-4"/>
        </w:rPr>
        <w:t xml:space="preserve"> </w:t>
      </w:r>
      <w:r>
        <w:rPr>
          <w:spacing w:val="-1"/>
        </w:rPr>
        <w:t>Customer</w:t>
      </w:r>
      <w:r>
        <w:rPr>
          <w:spacing w:val="-5"/>
        </w:rPr>
        <w:t xml:space="preserve"> </w:t>
      </w:r>
      <w:r>
        <w:rPr>
          <w:spacing w:val="-1"/>
        </w:rPr>
        <w:t>and</w:t>
      </w:r>
      <w:r>
        <w:rPr>
          <w:spacing w:val="-7"/>
        </w:rPr>
        <w:t xml:space="preserve"> </w:t>
      </w:r>
      <w:r>
        <w:rPr>
          <w:spacing w:val="-1"/>
        </w:rPr>
        <w:t>shall</w:t>
      </w:r>
      <w:r>
        <w:rPr>
          <w:spacing w:val="-8"/>
        </w:rPr>
        <w:t xml:space="preserve"> </w:t>
      </w:r>
      <w:r>
        <w:t>be</w:t>
      </w:r>
      <w:r>
        <w:rPr>
          <w:spacing w:val="37"/>
        </w:rPr>
        <w:t xml:space="preserve"> </w:t>
      </w:r>
      <w:r>
        <w:rPr>
          <w:spacing w:val="-1"/>
        </w:rPr>
        <w:t>obtained</w:t>
      </w:r>
      <w:r>
        <w:rPr>
          <w:spacing w:val="60"/>
        </w:rPr>
        <w:t xml:space="preserve"> </w:t>
      </w:r>
      <w:r>
        <w:t>by</w:t>
      </w:r>
      <w:r>
        <w:rPr>
          <w:spacing w:val="57"/>
        </w:rPr>
        <w:t xml:space="preserve"> </w:t>
      </w:r>
      <w:r>
        <w:t xml:space="preserve">the </w:t>
      </w:r>
      <w:r>
        <w:rPr>
          <w:spacing w:val="-1"/>
        </w:rPr>
        <w:t>Supplier</w:t>
      </w:r>
      <w:r>
        <w:rPr>
          <w:spacing w:val="59"/>
        </w:rPr>
        <w:t xml:space="preserve"> </w:t>
      </w:r>
      <w:r>
        <w:rPr>
          <w:spacing w:val="-1"/>
        </w:rPr>
        <w:t>from</w:t>
      </w:r>
      <w:r>
        <w:t xml:space="preserve"> the</w:t>
      </w:r>
      <w:r>
        <w:rPr>
          <w:spacing w:val="57"/>
        </w:rPr>
        <w:t xml:space="preserve"> </w:t>
      </w:r>
      <w:r>
        <w:rPr>
          <w:spacing w:val="-1"/>
        </w:rPr>
        <w:t>Officer</w:t>
      </w:r>
      <w:r>
        <w:t xml:space="preserve"> </w:t>
      </w:r>
      <w:r>
        <w:rPr>
          <w:spacing w:val="-1"/>
        </w:rPr>
        <w:t>in</w:t>
      </w:r>
      <w:r>
        <w:rPr>
          <w:spacing w:val="58"/>
        </w:rPr>
        <w:t xml:space="preserve"> </w:t>
      </w:r>
      <w:r w:rsidR="00A32219">
        <w:rPr>
          <w:spacing w:val="-1"/>
        </w:rPr>
        <w:t>C</w:t>
      </w:r>
      <w:r>
        <w:rPr>
          <w:spacing w:val="-1"/>
        </w:rPr>
        <w:t>harge.</w:t>
      </w:r>
      <w:r>
        <w:rPr>
          <w:spacing w:val="58"/>
        </w:rPr>
        <w:t xml:space="preserve"> </w:t>
      </w:r>
      <w:r>
        <w:rPr>
          <w:spacing w:val="-1"/>
        </w:rPr>
        <w:t>Such</w:t>
      </w:r>
      <w:r>
        <w:rPr>
          <w:spacing w:val="58"/>
        </w:rPr>
        <w:t xml:space="preserve"> </w:t>
      </w:r>
      <w:r>
        <w:rPr>
          <w:spacing w:val="-1"/>
        </w:rPr>
        <w:t>certificate</w:t>
      </w:r>
      <w:r>
        <w:rPr>
          <w:spacing w:val="60"/>
        </w:rPr>
        <w:t xml:space="preserve"> </w:t>
      </w:r>
      <w:r>
        <w:rPr>
          <w:spacing w:val="-1"/>
        </w:rPr>
        <w:t>shall</w:t>
      </w:r>
      <w:r>
        <w:rPr>
          <w:spacing w:val="59"/>
        </w:rPr>
        <w:t xml:space="preserve"> </w:t>
      </w:r>
      <w:r>
        <w:t>be</w:t>
      </w:r>
      <w:r>
        <w:rPr>
          <w:spacing w:val="45"/>
        </w:rPr>
        <w:t xml:space="preserve"> </w:t>
      </w:r>
      <w:r>
        <w:t>presented</w:t>
      </w:r>
      <w:r>
        <w:rPr>
          <w:spacing w:val="15"/>
        </w:rPr>
        <w:t xml:space="preserve"> </w:t>
      </w:r>
      <w:r>
        <w:t>to</w:t>
      </w:r>
      <w:r>
        <w:rPr>
          <w:spacing w:val="15"/>
        </w:rPr>
        <w:t xml:space="preserve"> </w:t>
      </w:r>
      <w:r>
        <w:t>the</w:t>
      </w:r>
      <w:r>
        <w:rPr>
          <w:spacing w:val="16"/>
        </w:rPr>
        <w:t xml:space="preserve"> </w:t>
      </w:r>
      <w:r>
        <w:rPr>
          <w:spacing w:val="-1"/>
        </w:rPr>
        <w:t>Customer</w:t>
      </w:r>
      <w:r>
        <w:rPr>
          <w:spacing w:val="16"/>
        </w:rPr>
        <w:t xml:space="preserve"> </w:t>
      </w:r>
      <w:r>
        <w:rPr>
          <w:spacing w:val="-2"/>
        </w:rPr>
        <w:t>with</w:t>
      </w:r>
      <w:r>
        <w:rPr>
          <w:spacing w:val="17"/>
        </w:rPr>
        <w:t xml:space="preserve"> </w:t>
      </w:r>
      <w:r>
        <w:t>other</w:t>
      </w:r>
      <w:r>
        <w:rPr>
          <w:spacing w:val="18"/>
        </w:rPr>
        <w:t xml:space="preserve"> </w:t>
      </w:r>
      <w:r>
        <w:rPr>
          <w:spacing w:val="-1"/>
        </w:rPr>
        <w:t>evidence</w:t>
      </w:r>
      <w:r>
        <w:rPr>
          <w:spacing w:val="17"/>
        </w:rPr>
        <w:t xml:space="preserve"> </w:t>
      </w:r>
      <w:r>
        <w:rPr>
          <w:spacing w:val="-1"/>
        </w:rPr>
        <w:t>relating</w:t>
      </w:r>
      <w:r>
        <w:rPr>
          <w:spacing w:val="17"/>
        </w:rPr>
        <w:t xml:space="preserve"> </w:t>
      </w:r>
      <w:r>
        <w:t>to</w:t>
      </w:r>
      <w:r>
        <w:rPr>
          <w:spacing w:val="15"/>
        </w:rPr>
        <w:t xml:space="preserve"> </w:t>
      </w:r>
      <w:r>
        <w:t>the</w:t>
      </w:r>
      <w:r>
        <w:rPr>
          <w:spacing w:val="17"/>
        </w:rPr>
        <w:t xml:space="preserve"> </w:t>
      </w:r>
      <w:r>
        <w:rPr>
          <w:spacing w:val="-1"/>
        </w:rPr>
        <w:t>costs</w:t>
      </w:r>
      <w:r>
        <w:rPr>
          <w:spacing w:val="17"/>
        </w:rPr>
        <w:t xml:space="preserve"> </w:t>
      </w:r>
      <w:r>
        <w:rPr>
          <w:spacing w:val="-2"/>
        </w:rPr>
        <w:t>of</w:t>
      </w:r>
      <w:r>
        <w:rPr>
          <w:spacing w:val="16"/>
        </w:rPr>
        <w:t xml:space="preserve"> </w:t>
      </w:r>
      <w:r>
        <w:rPr>
          <w:spacing w:val="-1"/>
        </w:rPr>
        <w:t>this</w:t>
      </w:r>
      <w:r>
        <w:rPr>
          <w:spacing w:val="17"/>
        </w:rPr>
        <w:t xml:space="preserve"> </w:t>
      </w:r>
      <w:r w:rsidR="002478B8">
        <w:rPr>
          <w:spacing w:val="-1"/>
        </w:rPr>
        <w:t>Contract</w:t>
      </w:r>
      <w:r>
        <w:rPr>
          <w:spacing w:val="-1"/>
        </w:rPr>
        <w:t>.</w:t>
      </w:r>
    </w:p>
    <w:p w14:paraId="2C16C5C6" w14:textId="77777777" w:rsidR="009C75C6" w:rsidRDefault="009C75C6">
      <w:pPr>
        <w:spacing w:before="9"/>
        <w:rPr>
          <w:rFonts w:ascii="Arial" w:eastAsia="Arial" w:hAnsi="Arial" w:cs="Arial"/>
          <w:sz w:val="20"/>
          <w:szCs w:val="20"/>
        </w:rPr>
      </w:pPr>
    </w:p>
    <w:p w14:paraId="00AE06F7" w14:textId="0B1EFC82" w:rsidR="009C75C6" w:rsidRDefault="00AA0D50">
      <w:pPr>
        <w:pStyle w:val="BodyText"/>
        <w:numPr>
          <w:ilvl w:val="1"/>
          <w:numId w:val="2"/>
        </w:numPr>
        <w:tabs>
          <w:tab w:val="left" w:pos="1519"/>
        </w:tabs>
        <w:spacing w:before="0"/>
        <w:ind w:left="1518" w:right="115" w:hanging="710"/>
        <w:jc w:val="both"/>
      </w:pPr>
      <w:r>
        <w:rPr>
          <w:spacing w:val="-1"/>
        </w:rPr>
        <w:t>Where</w:t>
      </w:r>
      <w:r>
        <w:rPr>
          <w:spacing w:val="3"/>
        </w:rPr>
        <w:t xml:space="preserve"> </w:t>
      </w:r>
      <w:r>
        <w:t>the</w:t>
      </w:r>
      <w:r>
        <w:rPr>
          <w:spacing w:val="3"/>
        </w:rPr>
        <w:t xml:space="preserve"> </w:t>
      </w:r>
      <w:r>
        <w:rPr>
          <w:spacing w:val="-1"/>
        </w:rPr>
        <w:t>Supplier's</w:t>
      </w:r>
      <w:r>
        <w:rPr>
          <w:spacing w:val="3"/>
        </w:rPr>
        <w:t xml:space="preserve"> </w:t>
      </w:r>
      <w:r>
        <w:rPr>
          <w:spacing w:val="-1"/>
        </w:rPr>
        <w:t>representatives</w:t>
      </w:r>
      <w:r>
        <w:rPr>
          <w:spacing w:val="5"/>
        </w:rPr>
        <w:t xml:space="preserve"> </w:t>
      </w:r>
      <w:r>
        <w:t>are</w:t>
      </w:r>
      <w:r>
        <w:rPr>
          <w:spacing w:val="3"/>
        </w:rPr>
        <w:t xml:space="preserve"> </w:t>
      </w:r>
      <w:r>
        <w:rPr>
          <w:spacing w:val="-1"/>
        </w:rPr>
        <w:t>required</w:t>
      </w:r>
      <w:r>
        <w:rPr>
          <w:spacing w:val="2"/>
        </w:rPr>
        <w:t xml:space="preserve"> </w:t>
      </w:r>
      <w:r>
        <w:t>by</w:t>
      </w:r>
      <w:r>
        <w:rPr>
          <w:spacing w:val="2"/>
        </w:rPr>
        <w:t xml:space="preserve"> </w:t>
      </w:r>
      <w:r>
        <w:rPr>
          <w:spacing w:val="-1"/>
        </w:rPr>
        <w:t>this</w:t>
      </w:r>
      <w:r>
        <w:rPr>
          <w:spacing w:val="5"/>
        </w:rPr>
        <w:t xml:space="preserve"> </w:t>
      </w:r>
      <w:r w:rsidR="002478B8">
        <w:rPr>
          <w:spacing w:val="-1"/>
        </w:rPr>
        <w:t>Contract</w:t>
      </w:r>
      <w:r>
        <w:rPr>
          <w:spacing w:val="3"/>
        </w:rPr>
        <w:t xml:space="preserve"> </w:t>
      </w:r>
      <w:r>
        <w:t>to</w:t>
      </w:r>
      <w:r>
        <w:rPr>
          <w:spacing w:val="2"/>
        </w:rPr>
        <w:t xml:space="preserve"> </w:t>
      </w:r>
      <w:r>
        <w:rPr>
          <w:spacing w:val="-1"/>
        </w:rPr>
        <w:t>join</w:t>
      </w:r>
      <w:r>
        <w:rPr>
          <w:spacing w:val="5"/>
        </w:rPr>
        <w:t xml:space="preserve"> </w:t>
      </w:r>
      <w:r>
        <w:rPr>
          <w:spacing w:val="-2"/>
        </w:rPr>
        <w:t>or</w:t>
      </w:r>
      <w:r>
        <w:rPr>
          <w:spacing w:val="55"/>
        </w:rPr>
        <w:t xml:space="preserve"> </w:t>
      </w:r>
      <w:r>
        <w:rPr>
          <w:spacing w:val="-2"/>
        </w:rPr>
        <w:t>visit</w:t>
      </w:r>
      <w:r>
        <w:rPr>
          <w:spacing w:val="23"/>
        </w:rPr>
        <w:t xml:space="preserve"> </w:t>
      </w:r>
      <w:r>
        <w:t>a</w:t>
      </w:r>
      <w:r>
        <w:rPr>
          <w:spacing w:val="22"/>
        </w:rPr>
        <w:t xml:space="preserve"> </w:t>
      </w:r>
      <w:r>
        <w:rPr>
          <w:spacing w:val="-1"/>
        </w:rPr>
        <w:t>Site</w:t>
      </w:r>
      <w:r>
        <w:rPr>
          <w:spacing w:val="19"/>
        </w:rPr>
        <w:t xml:space="preserve"> </w:t>
      </w:r>
      <w:r>
        <w:rPr>
          <w:spacing w:val="-1"/>
        </w:rPr>
        <w:t>overseas,</w:t>
      </w:r>
      <w:r>
        <w:rPr>
          <w:spacing w:val="18"/>
        </w:rPr>
        <w:t xml:space="preserve"> </w:t>
      </w:r>
      <w:r>
        <w:rPr>
          <w:spacing w:val="-1"/>
        </w:rPr>
        <w:t>transport</w:t>
      </w:r>
      <w:r>
        <w:rPr>
          <w:spacing w:val="21"/>
        </w:rPr>
        <w:t xml:space="preserve"> </w:t>
      </w:r>
      <w:r>
        <w:rPr>
          <w:spacing w:val="-2"/>
        </w:rPr>
        <w:t>between</w:t>
      </w:r>
      <w:r>
        <w:rPr>
          <w:spacing w:val="22"/>
        </w:rPr>
        <w:t xml:space="preserve"> </w:t>
      </w:r>
      <w:r>
        <w:t>the</w:t>
      </w:r>
      <w:r>
        <w:rPr>
          <w:spacing w:val="19"/>
        </w:rPr>
        <w:t xml:space="preserve"> </w:t>
      </w:r>
      <w:r>
        <w:rPr>
          <w:spacing w:val="-1"/>
        </w:rPr>
        <w:t>United</w:t>
      </w:r>
      <w:r>
        <w:rPr>
          <w:spacing w:val="21"/>
        </w:rPr>
        <w:t xml:space="preserve"> </w:t>
      </w:r>
      <w:r>
        <w:rPr>
          <w:spacing w:val="-1"/>
        </w:rPr>
        <w:t>Kingdom</w:t>
      </w:r>
      <w:r>
        <w:rPr>
          <w:spacing w:val="20"/>
        </w:rPr>
        <w:t xml:space="preserve"> </w:t>
      </w:r>
      <w:r>
        <w:rPr>
          <w:spacing w:val="-1"/>
        </w:rPr>
        <w:t>and</w:t>
      </w:r>
      <w:r>
        <w:rPr>
          <w:spacing w:val="19"/>
        </w:rPr>
        <w:t xml:space="preserve"> </w:t>
      </w:r>
      <w:r>
        <w:t>the</w:t>
      </w:r>
      <w:r>
        <w:rPr>
          <w:spacing w:val="19"/>
        </w:rPr>
        <w:t xml:space="preserve"> </w:t>
      </w:r>
      <w:r>
        <w:rPr>
          <w:spacing w:val="-1"/>
        </w:rPr>
        <w:t>place</w:t>
      </w:r>
      <w:r>
        <w:rPr>
          <w:spacing w:val="22"/>
        </w:rPr>
        <w:t xml:space="preserve"> </w:t>
      </w:r>
      <w:r>
        <w:rPr>
          <w:spacing w:val="-2"/>
        </w:rPr>
        <w:t>of</w:t>
      </w:r>
      <w:r>
        <w:rPr>
          <w:spacing w:val="23"/>
        </w:rPr>
        <w:t xml:space="preserve"> </w:t>
      </w:r>
      <w:r>
        <w:rPr>
          <w:spacing w:val="-1"/>
        </w:rPr>
        <w:t>duty</w:t>
      </w:r>
      <w:r>
        <w:rPr>
          <w:spacing w:val="49"/>
        </w:rPr>
        <w:t xml:space="preserve"> </w:t>
      </w:r>
      <w:r>
        <w:rPr>
          <w:spacing w:val="-1"/>
        </w:rPr>
        <w:t>(but</w:t>
      </w:r>
      <w:r>
        <w:rPr>
          <w:spacing w:val="6"/>
        </w:rPr>
        <w:t xml:space="preserve"> </w:t>
      </w:r>
      <w:r>
        <w:rPr>
          <w:spacing w:val="-1"/>
        </w:rPr>
        <w:t>excluding</w:t>
      </w:r>
      <w:r>
        <w:rPr>
          <w:spacing w:val="7"/>
        </w:rPr>
        <w:t xml:space="preserve"> </w:t>
      </w:r>
      <w:r>
        <w:rPr>
          <w:spacing w:val="-1"/>
        </w:rPr>
        <w:t>transport</w:t>
      </w:r>
      <w:r>
        <w:rPr>
          <w:spacing w:val="4"/>
        </w:rPr>
        <w:t xml:space="preserve"> </w:t>
      </w:r>
      <w:r>
        <w:rPr>
          <w:spacing w:val="-1"/>
        </w:rPr>
        <w:t>within</w:t>
      </w:r>
      <w:r>
        <w:rPr>
          <w:spacing w:val="7"/>
        </w:rPr>
        <w:t xml:space="preserve"> </w:t>
      </w:r>
      <w:r>
        <w:t>the</w:t>
      </w:r>
      <w:r>
        <w:rPr>
          <w:spacing w:val="5"/>
        </w:rPr>
        <w:t xml:space="preserve"> </w:t>
      </w:r>
      <w:r>
        <w:rPr>
          <w:spacing w:val="-1"/>
        </w:rPr>
        <w:t>United</w:t>
      </w:r>
      <w:r>
        <w:rPr>
          <w:spacing w:val="7"/>
        </w:rPr>
        <w:t xml:space="preserve"> </w:t>
      </w:r>
      <w:r>
        <w:rPr>
          <w:spacing w:val="-2"/>
        </w:rPr>
        <w:t>Kingdom)</w:t>
      </w:r>
      <w:r>
        <w:rPr>
          <w:spacing w:val="6"/>
        </w:rPr>
        <w:t xml:space="preserve"> </w:t>
      </w:r>
      <w:r>
        <w:rPr>
          <w:spacing w:val="-2"/>
        </w:rPr>
        <w:t>will</w:t>
      </w:r>
      <w:r>
        <w:rPr>
          <w:spacing w:val="7"/>
        </w:rPr>
        <w:t xml:space="preserve"> </w:t>
      </w:r>
      <w:r>
        <w:t>be</w:t>
      </w:r>
      <w:r>
        <w:rPr>
          <w:spacing w:val="7"/>
        </w:rPr>
        <w:t xml:space="preserve"> </w:t>
      </w:r>
      <w:r>
        <w:rPr>
          <w:spacing w:val="-1"/>
        </w:rPr>
        <w:t>provided</w:t>
      </w:r>
      <w:r>
        <w:rPr>
          <w:spacing w:val="5"/>
        </w:rPr>
        <w:t xml:space="preserve"> </w:t>
      </w:r>
      <w:r>
        <w:t>for</w:t>
      </w:r>
      <w:r>
        <w:rPr>
          <w:spacing w:val="6"/>
        </w:rPr>
        <w:t xml:space="preserve"> </w:t>
      </w:r>
      <w:r>
        <w:rPr>
          <w:spacing w:val="-1"/>
        </w:rPr>
        <w:t>them</w:t>
      </w:r>
      <w:r>
        <w:rPr>
          <w:spacing w:val="6"/>
        </w:rPr>
        <w:t xml:space="preserve"> </w:t>
      </w:r>
      <w:r>
        <w:t>free</w:t>
      </w:r>
      <w:r>
        <w:rPr>
          <w:spacing w:val="2"/>
        </w:rPr>
        <w:t xml:space="preserve"> </w:t>
      </w:r>
      <w:r>
        <w:rPr>
          <w:spacing w:val="-2"/>
        </w:rPr>
        <w:t>of</w:t>
      </w:r>
      <w:r>
        <w:rPr>
          <w:spacing w:val="51"/>
        </w:rPr>
        <w:t xml:space="preserve"> </w:t>
      </w:r>
      <w:r>
        <w:rPr>
          <w:spacing w:val="-1"/>
        </w:rPr>
        <w:t>charge</w:t>
      </w:r>
      <w:r>
        <w:rPr>
          <w:spacing w:val="-2"/>
        </w:rPr>
        <w:t xml:space="preserve"> </w:t>
      </w:r>
      <w:r>
        <w:t>by</w:t>
      </w:r>
      <w:r>
        <w:rPr>
          <w:spacing w:val="-7"/>
        </w:rPr>
        <w:t xml:space="preserve"> </w:t>
      </w:r>
      <w:r>
        <w:t>the</w:t>
      </w:r>
      <w:r>
        <w:rPr>
          <w:spacing w:val="-2"/>
        </w:rPr>
        <w:t xml:space="preserve"> </w:t>
      </w:r>
      <w:r>
        <w:rPr>
          <w:spacing w:val="-1"/>
        </w:rPr>
        <w:t>Ministry</w:t>
      </w:r>
      <w:r>
        <w:rPr>
          <w:spacing w:val="-4"/>
        </w:rPr>
        <w:t xml:space="preserve"> </w:t>
      </w:r>
      <w:r>
        <w:rPr>
          <w:spacing w:val="-2"/>
        </w:rPr>
        <w:t>of</w:t>
      </w:r>
      <w:r>
        <w:rPr>
          <w:spacing w:val="-1"/>
        </w:rPr>
        <w:t xml:space="preserve"> Defence</w:t>
      </w:r>
      <w:r>
        <w:rPr>
          <w:spacing w:val="-2"/>
        </w:rPr>
        <w:t xml:space="preserve"> whenever</w:t>
      </w:r>
      <w:r>
        <w:rPr>
          <w:spacing w:val="-1"/>
        </w:rPr>
        <w:t xml:space="preserve"> possible, normally</w:t>
      </w:r>
      <w:r>
        <w:rPr>
          <w:spacing w:val="-4"/>
        </w:rPr>
        <w:t xml:space="preserve"> </w:t>
      </w:r>
      <w:r>
        <w:t>by</w:t>
      </w:r>
      <w:r>
        <w:rPr>
          <w:spacing w:val="-4"/>
        </w:rPr>
        <w:t xml:space="preserve"> </w:t>
      </w:r>
      <w:r>
        <w:rPr>
          <w:spacing w:val="-1"/>
        </w:rPr>
        <w:t>Royal</w:t>
      </w:r>
      <w:r>
        <w:rPr>
          <w:spacing w:val="-3"/>
        </w:rPr>
        <w:t xml:space="preserve"> </w:t>
      </w:r>
      <w:r>
        <w:t>Air</w:t>
      </w:r>
      <w:r>
        <w:rPr>
          <w:spacing w:val="-1"/>
        </w:rPr>
        <w:t xml:space="preserve"> Force</w:t>
      </w:r>
      <w:r>
        <w:rPr>
          <w:spacing w:val="-4"/>
        </w:rPr>
        <w:t xml:space="preserve"> </w:t>
      </w:r>
      <w:r>
        <w:rPr>
          <w:spacing w:val="-2"/>
        </w:rPr>
        <w:t>or</w:t>
      </w:r>
      <w:r>
        <w:rPr>
          <w:spacing w:val="47"/>
        </w:rPr>
        <w:t xml:space="preserve"> </w:t>
      </w:r>
      <w:r>
        <w:t>by</w:t>
      </w:r>
      <w:r>
        <w:rPr>
          <w:spacing w:val="-2"/>
        </w:rPr>
        <w:t xml:space="preserve"> MOD</w:t>
      </w:r>
      <w:r>
        <w:t xml:space="preserve"> </w:t>
      </w:r>
      <w:r>
        <w:rPr>
          <w:spacing w:val="-1"/>
        </w:rPr>
        <w:t>chartered</w:t>
      </w:r>
      <w:r>
        <w:rPr>
          <w:spacing w:val="-2"/>
        </w:rPr>
        <w:t xml:space="preserve"> </w:t>
      </w:r>
      <w:r>
        <w:rPr>
          <w:spacing w:val="-1"/>
        </w:rPr>
        <w:t>aircraft.</w:t>
      </w:r>
      <w:r>
        <w:rPr>
          <w:spacing w:val="59"/>
        </w:rPr>
        <w:t xml:space="preserve"> </w:t>
      </w:r>
      <w:r>
        <w:t xml:space="preserve">The </w:t>
      </w:r>
      <w:r>
        <w:rPr>
          <w:spacing w:val="-1"/>
        </w:rPr>
        <w:t>Supplier must make</w:t>
      </w:r>
      <w:r>
        <w:rPr>
          <w:spacing w:val="-2"/>
        </w:rPr>
        <w:t xml:space="preserve"> </w:t>
      </w:r>
      <w:r>
        <w:t>such</w:t>
      </w:r>
      <w:r>
        <w:rPr>
          <w:spacing w:val="-2"/>
        </w:rPr>
        <w:t xml:space="preserve"> </w:t>
      </w:r>
      <w:r>
        <w:rPr>
          <w:spacing w:val="-1"/>
        </w:rPr>
        <w:t>arrangements</w:t>
      </w:r>
      <w:r>
        <w:rPr>
          <w:spacing w:val="-2"/>
        </w:rPr>
        <w:t xml:space="preserve"> </w:t>
      </w:r>
      <w:r>
        <w:rPr>
          <w:spacing w:val="-1"/>
        </w:rPr>
        <w:t>through</w:t>
      </w:r>
      <w:r>
        <w:rPr>
          <w:spacing w:val="-2"/>
        </w:rPr>
        <w:t xml:space="preserve"> </w:t>
      </w:r>
      <w:r>
        <w:rPr>
          <w:spacing w:val="-1"/>
        </w:rPr>
        <w:t>the</w:t>
      </w:r>
      <w:r>
        <w:rPr>
          <w:spacing w:val="35"/>
        </w:rPr>
        <w:t xml:space="preserve"> </w:t>
      </w:r>
      <w:r>
        <w:rPr>
          <w:spacing w:val="-1"/>
        </w:rPr>
        <w:t>Technical</w:t>
      </w:r>
      <w:r>
        <w:rPr>
          <w:spacing w:val="57"/>
        </w:rPr>
        <w:t xml:space="preserve"> </w:t>
      </w:r>
      <w:r>
        <w:rPr>
          <w:spacing w:val="-1"/>
        </w:rPr>
        <w:t>Branch</w:t>
      </w:r>
      <w:r>
        <w:rPr>
          <w:spacing w:val="55"/>
        </w:rPr>
        <w:t xml:space="preserve"> </w:t>
      </w:r>
      <w:r>
        <w:rPr>
          <w:spacing w:val="-1"/>
        </w:rPr>
        <w:t>named</w:t>
      </w:r>
      <w:r>
        <w:rPr>
          <w:spacing w:val="55"/>
        </w:rPr>
        <w:t xml:space="preserve"> </w:t>
      </w:r>
      <w:r>
        <w:rPr>
          <w:spacing w:val="1"/>
        </w:rPr>
        <w:t>for</w:t>
      </w:r>
      <w:r>
        <w:rPr>
          <w:spacing w:val="56"/>
        </w:rPr>
        <w:t xml:space="preserve"> </w:t>
      </w:r>
      <w:r>
        <w:rPr>
          <w:spacing w:val="-1"/>
        </w:rPr>
        <w:t>this</w:t>
      </w:r>
      <w:r>
        <w:rPr>
          <w:spacing w:val="58"/>
        </w:rPr>
        <w:t xml:space="preserve"> </w:t>
      </w:r>
      <w:r>
        <w:rPr>
          <w:spacing w:val="-1"/>
        </w:rPr>
        <w:t>purpose</w:t>
      </w:r>
      <w:r>
        <w:rPr>
          <w:spacing w:val="58"/>
        </w:rPr>
        <w:t xml:space="preserve"> </w:t>
      </w:r>
      <w:r>
        <w:rPr>
          <w:spacing w:val="-1"/>
        </w:rPr>
        <w:t>in</w:t>
      </w:r>
      <w:r>
        <w:rPr>
          <w:spacing w:val="59"/>
        </w:rPr>
        <w:t xml:space="preserve"> </w:t>
      </w:r>
      <w:r>
        <w:rPr>
          <w:spacing w:val="-1"/>
        </w:rPr>
        <w:t>this</w:t>
      </w:r>
      <w:r>
        <w:rPr>
          <w:spacing w:val="58"/>
        </w:rPr>
        <w:t xml:space="preserve"> </w:t>
      </w:r>
      <w:r w:rsidR="002478B8">
        <w:rPr>
          <w:spacing w:val="-1"/>
        </w:rPr>
        <w:t>Contract</w:t>
      </w:r>
      <w:r>
        <w:rPr>
          <w:spacing w:val="-1"/>
        </w:rPr>
        <w:t>.</w:t>
      </w:r>
      <w:r>
        <w:rPr>
          <w:spacing w:val="54"/>
        </w:rPr>
        <w:t xml:space="preserve"> </w:t>
      </w:r>
      <w:r>
        <w:rPr>
          <w:spacing w:val="-1"/>
        </w:rPr>
        <w:t>When</w:t>
      </w:r>
      <w:r>
        <w:rPr>
          <w:spacing w:val="58"/>
        </w:rPr>
        <w:t xml:space="preserve"> </w:t>
      </w:r>
      <w:r>
        <w:rPr>
          <w:spacing w:val="-1"/>
        </w:rPr>
        <w:t>this</w:t>
      </w:r>
      <w:r>
        <w:rPr>
          <w:spacing w:val="49"/>
        </w:rPr>
        <w:t xml:space="preserve"> </w:t>
      </w:r>
      <w:r>
        <w:rPr>
          <w:spacing w:val="-1"/>
        </w:rPr>
        <w:t>transport</w:t>
      </w:r>
      <w:r>
        <w:rPr>
          <w:spacing w:val="28"/>
        </w:rPr>
        <w:t xml:space="preserve"> </w:t>
      </w:r>
      <w:r>
        <w:rPr>
          <w:spacing w:val="-1"/>
        </w:rPr>
        <w:t>is</w:t>
      </w:r>
      <w:r>
        <w:rPr>
          <w:spacing w:val="29"/>
        </w:rPr>
        <w:t xml:space="preserve"> </w:t>
      </w:r>
      <w:r>
        <w:rPr>
          <w:spacing w:val="-2"/>
        </w:rPr>
        <w:t>not</w:t>
      </w:r>
      <w:r>
        <w:rPr>
          <w:spacing w:val="30"/>
        </w:rPr>
        <w:t xml:space="preserve"> </w:t>
      </w:r>
      <w:r>
        <w:rPr>
          <w:spacing w:val="-1"/>
        </w:rPr>
        <w:t>available</w:t>
      </w:r>
      <w:r>
        <w:rPr>
          <w:spacing w:val="29"/>
        </w:rPr>
        <w:t xml:space="preserve"> </w:t>
      </w:r>
      <w:r>
        <w:rPr>
          <w:spacing w:val="-2"/>
        </w:rPr>
        <w:t>within</w:t>
      </w:r>
      <w:r>
        <w:rPr>
          <w:spacing w:val="29"/>
        </w:rPr>
        <w:t xml:space="preserve"> </w:t>
      </w:r>
      <w:r>
        <w:t>a</w:t>
      </w:r>
      <w:r>
        <w:rPr>
          <w:spacing w:val="29"/>
        </w:rPr>
        <w:t xml:space="preserve"> </w:t>
      </w:r>
      <w:r>
        <w:rPr>
          <w:spacing w:val="-1"/>
        </w:rPr>
        <w:t>reasonable</w:t>
      </w:r>
      <w:r>
        <w:rPr>
          <w:spacing w:val="27"/>
        </w:rPr>
        <w:t xml:space="preserve"> </w:t>
      </w:r>
      <w:r>
        <w:rPr>
          <w:spacing w:val="-1"/>
        </w:rPr>
        <w:t>time,</w:t>
      </w:r>
      <w:r>
        <w:rPr>
          <w:spacing w:val="28"/>
        </w:rPr>
        <w:t xml:space="preserve"> </w:t>
      </w:r>
      <w:r>
        <w:t>or</w:t>
      </w:r>
      <w:r>
        <w:rPr>
          <w:spacing w:val="27"/>
        </w:rPr>
        <w:t xml:space="preserve"> </w:t>
      </w:r>
      <w:r>
        <w:rPr>
          <w:spacing w:val="-1"/>
        </w:rPr>
        <w:t>in</w:t>
      </w:r>
      <w:r>
        <w:rPr>
          <w:spacing w:val="29"/>
        </w:rPr>
        <w:t xml:space="preserve"> </w:t>
      </w:r>
      <w:r>
        <w:rPr>
          <w:spacing w:val="-1"/>
        </w:rPr>
        <w:t>circumstances</w:t>
      </w:r>
      <w:r>
        <w:rPr>
          <w:spacing w:val="26"/>
        </w:rPr>
        <w:t xml:space="preserve"> </w:t>
      </w:r>
      <w:r>
        <w:rPr>
          <w:spacing w:val="-1"/>
        </w:rPr>
        <w:t>where</w:t>
      </w:r>
      <w:r>
        <w:rPr>
          <w:spacing w:val="29"/>
        </w:rPr>
        <w:t xml:space="preserve"> </w:t>
      </w:r>
      <w:r>
        <w:rPr>
          <w:spacing w:val="-1"/>
        </w:rPr>
        <w:t>the</w:t>
      </w:r>
      <w:r>
        <w:rPr>
          <w:spacing w:val="49"/>
        </w:rPr>
        <w:t xml:space="preserve"> </w:t>
      </w:r>
      <w:r>
        <w:rPr>
          <w:spacing w:val="-1"/>
        </w:rPr>
        <w:t>Supplier</w:t>
      </w:r>
      <w:r>
        <w:rPr>
          <w:spacing w:val="11"/>
        </w:rPr>
        <w:t xml:space="preserve"> </w:t>
      </w:r>
      <w:r>
        <w:rPr>
          <w:spacing w:val="-1"/>
        </w:rPr>
        <w:t>wishes</w:t>
      </w:r>
      <w:r>
        <w:rPr>
          <w:spacing w:val="10"/>
        </w:rPr>
        <w:t xml:space="preserve"> </w:t>
      </w:r>
      <w:r>
        <w:rPr>
          <w:spacing w:val="-1"/>
        </w:rPr>
        <w:t>its</w:t>
      </w:r>
      <w:r>
        <w:rPr>
          <w:spacing w:val="10"/>
        </w:rPr>
        <w:t xml:space="preserve"> </w:t>
      </w:r>
      <w:r>
        <w:rPr>
          <w:spacing w:val="-1"/>
        </w:rPr>
        <w:t>representatives</w:t>
      </w:r>
      <w:r>
        <w:rPr>
          <w:spacing w:val="10"/>
        </w:rPr>
        <w:t xml:space="preserve"> </w:t>
      </w:r>
      <w:r>
        <w:t>to</w:t>
      </w:r>
      <w:r>
        <w:rPr>
          <w:spacing w:val="10"/>
        </w:rPr>
        <w:t xml:space="preserve"> </w:t>
      </w:r>
      <w:r>
        <w:rPr>
          <w:spacing w:val="-1"/>
        </w:rPr>
        <w:t>accompany</w:t>
      </w:r>
      <w:r>
        <w:rPr>
          <w:spacing w:val="7"/>
        </w:rPr>
        <w:t xml:space="preserve"> </w:t>
      </w:r>
      <w:r>
        <w:rPr>
          <w:spacing w:val="-1"/>
        </w:rPr>
        <w:t>material</w:t>
      </w:r>
      <w:r>
        <w:rPr>
          <w:spacing w:val="6"/>
        </w:rPr>
        <w:t xml:space="preserve"> </w:t>
      </w:r>
      <w:r>
        <w:rPr>
          <w:spacing w:val="1"/>
        </w:rPr>
        <w:t>for</w:t>
      </w:r>
      <w:r>
        <w:rPr>
          <w:spacing w:val="8"/>
        </w:rPr>
        <w:t xml:space="preserve"> </w:t>
      </w:r>
      <w:r>
        <w:rPr>
          <w:spacing w:val="-1"/>
        </w:rPr>
        <w:t>installation</w:t>
      </w:r>
      <w:r>
        <w:rPr>
          <w:spacing w:val="7"/>
        </w:rPr>
        <w:t xml:space="preserve"> </w:t>
      </w:r>
      <w:r>
        <w:rPr>
          <w:spacing w:val="-1"/>
        </w:rPr>
        <w:t>which</w:t>
      </w:r>
      <w:r>
        <w:rPr>
          <w:spacing w:val="10"/>
        </w:rPr>
        <w:t xml:space="preserve"> </w:t>
      </w:r>
      <w:r>
        <w:rPr>
          <w:spacing w:val="-1"/>
        </w:rPr>
        <w:t>it</w:t>
      </w:r>
      <w:r>
        <w:rPr>
          <w:spacing w:val="11"/>
        </w:rPr>
        <w:t xml:space="preserve"> </w:t>
      </w:r>
      <w:r>
        <w:rPr>
          <w:spacing w:val="-1"/>
        </w:rPr>
        <w:t>is</w:t>
      </w:r>
      <w:r>
        <w:rPr>
          <w:spacing w:val="53"/>
        </w:rPr>
        <w:t xml:space="preserve"> </w:t>
      </w:r>
      <w:r>
        <w:t>to</w:t>
      </w:r>
      <w:r>
        <w:rPr>
          <w:spacing w:val="24"/>
        </w:rPr>
        <w:t xml:space="preserve"> </w:t>
      </w:r>
      <w:r>
        <w:rPr>
          <w:spacing w:val="-1"/>
        </w:rPr>
        <w:t>arrange</w:t>
      </w:r>
      <w:r>
        <w:rPr>
          <w:spacing w:val="22"/>
        </w:rPr>
        <w:t xml:space="preserve"> </w:t>
      </w:r>
      <w:r>
        <w:t>to</w:t>
      </w:r>
      <w:r>
        <w:rPr>
          <w:spacing w:val="22"/>
        </w:rPr>
        <w:t xml:space="preserve"> </w:t>
      </w:r>
      <w:r>
        <w:t>be</w:t>
      </w:r>
      <w:r>
        <w:rPr>
          <w:spacing w:val="21"/>
        </w:rPr>
        <w:t xml:space="preserve"> </w:t>
      </w:r>
      <w:r>
        <w:rPr>
          <w:spacing w:val="-1"/>
        </w:rPr>
        <w:t>delivered,</w:t>
      </w:r>
      <w:r>
        <w:rPr>
          <w:spacing w:val="23"/>
        </w:rPr>
        <w:t xml:space="preserve"> </w:t>
      </w:r>
      <w:r>
        <w:t>the</w:t>
      </w:r>
      <w:r>
        <w:rPr>
          <w:spacing w:val="25"/>
        </w:rPr>
        <w:t xml:space="preserve"> </w:t>
      </w:r>
      <w:r>
        <w:rPr>
          <w:spacing w:val="-1"/>
        </w:rPr>
        <w:t>Supplier</w:t>
      </w:r>
      <w:r>
        <w:rPr>
          <w:spacing w:val="23"/>
        </w:rPr>
        <w:t xml:space="preserve"> </w:t>
      </w:r>
      <w:r>
        <w:rPr>
          <w:spacing w:val="-2"/>
        </w:rPr>
        <w:t>will</w:t>
      </w:r>
      <w:r>
        <w:rPr>
          <w:spacing w:val="23"/>
        </w:rPr>
        <w:t xml:space="preserve"> </w:t>
      </w:r>
      <w:r>
        <w:rPr>
          <w:spacing w:val="-1"/>
        </w:rPr>
        <w:t>make</w:t>
      </w:r>
      <w:r>
        <w:rPr>
          <w:spacing w:val="22"/>
        </w:rPr>
        <w:t xml:space="preserve"> </w:t>
      </w:r>
      <w:r>
        <w:rPr>
          <w:spacing w:val="-1"/>
        </w:rPr>
        <w:t>its</w:t>
      </w:r>
      <w:r>
        <w:rPr>
          <w:spacing w:val="22"/>
        </w:rPr>
        <w:t xml:space="preserve"> </w:t>
      </w:r>
      <w:r>
        <w:rPr>
          <w:spacing w:val="-2"/>
        </w:rPr>
        <w:t>own</w:t>
      </w:r>
      <w:r>
        <w:rPr>
          <w:spacing w:val="24"/>
        </w:rPr>
        <w:t xml:space="preserve"> </w:t>
      </w:r>
      <w:r>
        <w:rPr>
          <w:spacing w:val="-1"/>
        </w:rPr>
        <w:t>transport</w:t>
      </w:r>
      <w:r>
        <w:rPr>
          <w:spacing w:val="25"/>
        </w:rPr>
        <w:t xml:space="preserve"> </w:t>
      </w:r>
      <w:r>
        <w:rPr>
          <w:spacing w:val="-1"/>
        </w:rPr>
        <w:t>arrangements.</w:t>
      </w:r>
      <w:r>
        <w:rPr>
          <w:spacing w:val="41"/>
        </w:rPr>
        <w:t xml:space="preserve"> </w:t>
      </w:r>
      <w:r>
        <w:t>The</w:t>
      </w:r>
      <w:r>
        <w:rPr>
          <w:spacing w:val="46"/>
        </w:rPr>
        <w:t xml:space="preserve"> </w:t>
      </w:r>
      <w:r>
        <w:rPr>
          <w:spacing w:val="-1"/>
        </w:rPr>
        <w:t>Customer</w:t>
      </w:r>
      <w:r>
        <w:rPr>
          <w:spacing w:val="48"/>
        </w:rPr>
        <w:t xml:space="preserve"> </w:t>
      </w:r>
      <w:r>
        <w:rPr>
          <w:spacing w:val="-2"/>
        </w:rPr>
        <w:t>will</w:t>
      </w:r>
      <w:r>
        <w:rPr>
          <w:spacing w:val="47"/>
        </w:rPr>
        <w:t xml:space="preserve"> </w:t>
      </w:r>
      <w:r>
        <w:rPr>
          <w:spacing w:val="-1"/>
        </w:rPr>
        <w:t>reimburse</w:t>
      </w:r>
      <w:r>
        <w:rPr>
          <w:spacing w:val="46"/>
        </w:rPr>
        <w:t xml:space="preserve"> </w:t>
      </w:r>
      <w:r>
        <w:t>the</w:t>
      </w:r>
      <w:r>
        <w:rPr>
          <w:spacing w:val="47"/>
        </w:rPr>
        <w:t xml:space="preserve"> </w:t>
      </w:r>
      <w:r>
        <w:rPr>
          <w:spacing w:val="-1"/>
        </w:rPr>
        <w:t>Supplier's</w:t>
      </w:r>
      <w:r>
        <w:rPr>
          <w:spacing w:val="46"/>
        </w:rPr>
        <w:t xml:space="preserve"> </w:t>
      </w:r>
      <w:r>
        <w:rPr>
          <w:spacing w:val="-1"/>
        </w:rPr>
        <w:t>reasonable</w:t>
      </w:r>
      <w:r>
        <w:rPr>
          <w:spacing w:val="49"/>
        </w:rPr>
        <w:t xml:space="preserve"> </w:t>
      </w:r>
      <w:r>
        <w:rPr>
          <w:spacing w:val="-1"/>
        </w:rPr>
        <w:t>costs</w:t>
      </w:r>
      <w:r>
        <w:rPr>
          <w:spacing w:val="46"/>
        </w:rPr>
        <w:t xml:space="preserve"> </w:t>
      </w:r>
      <w:r>
        <w:t>for</w:t>
      </w:r>
      <w:r>
        <w:rPr>
          <w:spacing w:val="44"/>
        </w:rPr>
        <w:t xml:space="preserve"> </w:t>
      </w:r>
      <w:r>
        <w:rPr>
          <w:spacing w:val="-1"/>
        </w:rPr>
        <w:t>transport</w:t>
      </w:r>
      <w:r>
        <w:rPr>
          <w:spacing w:val="47"/>
        </w:rPr>
        <w:t xml:space="preserve"> </w:t>
      </w:r>
      <w:r>
        <w:rPr>
          <w:spacing w:val="-2"/>
        </w:rPr>
        <w:t>of</w:t>
      </w:r>
      <w:r>
        <w:rPr>
          <w:spacing w:val="49"/>
        </w:rPr>
        <w:t xml:space="preserve"> </w:t>
      </w:r>
      <w:r>
        <w:rPr>
          <w:spacing w:val="-2"/>
        </w:rPr>
        <w:t>its</w:t>
      </w:r>
      <w:r>
        <w:rPr>
          <w:spacing w:val="55"/>
        </w:rPr>
        <w:t xml:space="preserve"> </w:t>
      </w:r>
      <w:r>
        <w:rPr>
          <w:spacing w:val="-1"/>
        </w:rPr>
        <w:t>representatives</w:t>
      </w:r>
      <w:r>
        <w:rPr>
          <w:spacing w:val="23"/>
        </w:rPr>
        <w:t xml:space="preserve"> </w:t>
      </w:r>
      <w:r>
        <w:t>on</w:t>
      </w:r>
      <w:r>
        <w:rPr>
          <w:spacing w:val="20"/>
        </w:rPr>
        <w:t xml:space="preserve"> </w:t>
      </w:r>
      <w:r>
        <w:rPr>
          <w:spacing w:val="-1"/>
        </w:rPr>
        <w:t>presentation</w:t>
      </w:r>
      <w:r>
        <w:rPr>
          <w:spacing w:val="20"/>
        </w:rPr>
        <w:t xml:space="preserve"> </w:t>
      </w:r>
      <w:r>
        <w:rPr>
          <w:spacing w:val="-2"/>
        </w:rPr>
        <w:t>of</w:t>
      </w:r>
      <w:r>
        <w:rPr>
          <w:spacing w:val="24"/>
        </w:rPr>
        <w:t xml:space="preserve"> </w:t>
      </w:r>
      <w:r>
        <w:rPr>
          <w:spacing w:val="-1"/>
        </w:rPr>
        <w:t>evidence</w:t>
      </w:r>
      <w:r>
        <w:rPr>
          <w:spacing w:val="20"/>
        </w:rPr>
        <w:t xml:space="preserve"> </w:t>
      </w:r>
      <w:r>
        <w:rPr>
          <w:spacing w:val="-1"/>
        </w:rPr>
        <w:t>supporting</w:t>
      </w:r>
      <w:r>
        <w:rPr>
          <w:spacing w:val="23"/>
        </w:rPr>
        <w:t xml:space="preserve"> </w:t>
      </w:r>
      <w:r>
        <w:t>the</w:t>
      </w:r>
      <w:r>
        <w:rPr>
          <w:spacing w:val="20"/>
        </w:rPr>
        <w:t xml:space="preserve"> </w:t>
      </w:r>
      <w:r>
        <w:t>use</w:t>
      </w:r>
      <w:r>
        <w:rPr>
          <w:spacing w:val="20"/>
        </w:rPr>
        <w:t xml:space="preserve"> </w:t>
      </w:r>
      <w:r>
        <w:rPr>
          <w:spacing w:val="-2"/>
        </w:rPr>
        <w:t>of</w:t>
      </w:r>
      <w:r>
        <w:rPr>
          <w:spacing w:val="19"/>
        </w:rPr>
        <w:t xml:space="preserve"> </w:t>
      </w:r>
      <w:r>
        <w:rPr>
          <w:spacing w:val="-1"/>
        </w:rPr>
        <w:t>alternative</w:t>
      </w:r>
      <w:r>
        <w:rPr>
          <w:spacing w:val="45"/>
        </w:rPr>
        <w:t xml:space="preserve"> </w:t>
      </w:r>
      <w:r>
        <w:rPr>
          <w:spacing w:val="-1"/>
        </w:rPr>
        <w:t>transport</w:t>
      </w:r>
      <w:r>
        <w:rPr>
          <w:spacing w:val="-13"/>
        </w:rPr>
        <w:t xml:space="preserve"> </w:t>
      </w:r>
      <w:r>
        <w:rPr>
          <w:spacing w:val="-1"/>
        </w:rPr>
        <w:t>and</w:t>
      </w:r>
      <w:r>
        <w:rPr>
          <w:spacing w:val="-12"/>
        </w:rPr>
        <w:t xml:space="preserve"> </w:t>
      </w:r>
      <w:r>
        <w:rPr>
          <w:spacing w:val="-2"/>
        </w:rPr>
        <w:t>of</w:t>
      </w:r>
      <w:r>
        <w:rPr>
          <w:spacing w:val="-10"/>
        </w:rPr>
        <w:t xml:space="preserve"> </w:t>
      </w:r>
      <w:r>
        <w:t>the</w:t>
      </w:r>
      <w:r>
        <w:rPr>
          <w:spacing w:val="-14"/>
        </w:rPr>
        <w:t xml:space="preserve"> </w:t>
      </w:r>
      <w:r>
        <w:rPr>
          <w:spacing w:val="-1"/>
        </w:rPr>
        <w:t>costs</w:t>
      </w:r>
      <w:r>
        <w:rPr>
          <w:spacing w:val="-14"/>
        </w:rPr>
        <w:t xml:space="preserve"> </w:t>
      </w:r>
      <w:r>
        <w:rPr>
          <w:spacing w:val="-1"/>
        </w:rPr>
        <w:t>involved.</w:t>
      </w:r>
      <w:r>
        <w:rPr>
          <w:spacing w:val="40"/>
        </w:rPr>
        <w:t xml:space="preserve"> </w:t>
      </w:r>
      <w:r>
        <w:rPr>
          <w:spacing w:val="-1"/>
        </w:rPr>
        <w:t>Transport</w:t>
      </w:r>
      <w:r>
        <w:rPr>
          <w:spacing w:val="-10"/>
        </w:rPr>
        <w:t xml:space="preserve"> </w:t>
      </w:r>
      <w:r>
        <w:rPr>
          <w:spacing w:val="-2"/>
        </w:rPr>
        <w:t>of</w:t>
      </w:r>
      <w:r>
        <w:rPr>
          <w:spacing w:val="-10"/>
        </w:rPr>
        <w:t xml:space="preserve"> </w:t>
      </w:r>
      <w:r>
        <w:rPr>
          <w:spacing w:val="-1"/>
        </w:rPr>
        <w:t>the</w:t>
      </w:r>
      <w:r>
        <w:rPr>
          <w:spacing w:val="-10"/>
        </w:rPr>
        <w:t xml:space="preserve"> </w:t>
      </w:r>
      <w:r>
        <w:rPr>
          <w:spacing w:val="-1"/>
        </w:rPr>
        <w:t>Supplier's</w:t>
      </w:r>
      <w:r>
        <w:rPr>
          <w:spacing w:val="-11"/>
        </w:rPr>
        <w:t xml:space="preserve"> </w:t>
      </w:r>
      <w:r>
        <w:rPr>
          <w:spacing w:val="-1"/>
        </w:rPr>
        <w:t>representatives</w:t>
      </w:r>
      <w:r>
        <w:rPr>
          <w:spacing w:val="-12"/>
        </w:rPr>
        <w:t xml:space="preserve"> </w:t>
      </w:r>
      <w:r>
        <w:rPr>
          <w:spacing w:val="-1"/>
        </w:rPr>
        <w:t>locally</w:t>
      </w:r>
      <w:r>
        <w:rPr>
          <w:spacing w:val="55"/>
        </w:rPr>
        <w:t xml:space="preserve"> </w:t>
      </w:r>
      <w:r>
        <w:rPr>
          <w:spacing w:val="-1"/>
        </w:rPr>
        <w:t>overseas</w:t>
      </w:r>
      <w:r>
        <w:rPr>
          <w:spacing w:val="58"/>
        </w:rPr>
        <w:t xml:space="preserve"> </w:t>
      </w:r>
      <w:r>
        <w:rPr>
          <w:spacing w:val="-2"/>
        </w:rPr>
        <w:t>which</w:t>
      </w:r>
      <w:r>
        <w:rPr>
          <w:spacing w:val="58"/>
        </w:rPr>
        <w:t xml:space="preserve"> </w:t>
      </w:r>
      <w:r>
        <w:rPr>
          <w:spacing w:val="-1"/>
        </w:rPr>
        <w:t>is</w:t>
      </w:r>
      <w:r>
        <w:rPr>
          <w:spacing w:val="58"/>
        </w:rPr>
        <w:t xml:space="preserve"> </w:t>
      </w:r>
      <w:r>
        <w:t>necessary</w:t>
      </w:r>
      <w:r>
        <w:rPr>
          <w:spacing w:val="54"/>
        </w:rPr>
        <w:t xml:space="preserve"> </w:t>
      </w:r>
      <w:r>
        <w:rPr>
          <w:spacing w:val="1"/>
        </w:rPr>
        <w:t>for</w:t>
      </w:r>
      <w:r>
        <w:rPr>
          <w:spacing w:val="56"/>
        </w:rPr>
        <w:t xml:space="preserve"> </w:t>
      </w:r>
      <w:r>
        <w:t>the</w:t>
      </w:r>
      <w:r>
        <w:rPr>
          <w:spacing w:val="57"/>
        </w:rPr>
        <w:t xml:space="preserve"> </w:t>
      </w:r>
      <w:r>
        <w:rPr>
          <w:spacing w:val="-1"/>
        </w:rPr>
        <w:t>purpose</w:t>
      </w:r>
      <w:r>
        <w:rPr>
          <w:spacing w:val="56"/>
        </w:rPr>
        <w:t xml:space="preserve"> </w:t>
      </w:r>
      <w:r>
        <w:rPr>
          <w:spacing w:val="-2"/>
        </w:rPr>
        <w:t>of</w:t>
      </w:r>
      <w:r w:rsidR="00A32219">
        <w:t xml:space="preserve"> </w:t>
      </w:r>
      <w:r>
        <w:rPr>
          <w:spacing w:val="-1"/>
        </w:rPr>
        <w:t>this</w:t>
      </w:r>
      <w:r>
        <w:rPr>
          <w:spacing w:val="58"/>
        </w:rPr>
        <w:t xml:space="preserve"> </w:t>
      </w:r>
      <w:r w:rsidR="002478B8">
        <w:rPr>
          <w:spacing w:val="-1"/>
        </w:rPr>
        <w:t>Contract</w:t>
      </w:r>
      <w:r>
        <w:rPr>
          <w:spacing w:val="59"/>
        </w:rPr>
        <w:t xml:space="preserve"> </w:t>
      </w:r>
      <w:r>
        <w:rPr>
          <w:spacing w:val="-1"/>
        </w:rPr>
        <w:t>shall</w:t>
      </w:r>
      <w:r>
        <w:rPr>
          <w:spacing w:val="57"/>
        </w:rPr>
        <w:t xml:space="preserve"> </w:t>
      </w:r>
      <w:r>
        <w:t>be</w:t>
      </w:r>
      <w:r>
        <w:rPr>
          <w:spacing w:val="39"/>
        </w:rPr>
        <w:t xml:space="preserve"> </w:t>
      </w:r>
      <w:r>
        <w:rPr>
          <w:spacing w:val="-1"/>
        </w:rPr>
        <w:t>provided</w:t>
      </w:r>
      <w:r>
        <w:rPr>
          <w:spacing w:val="-2"/>
        </w:rPr>
        <w:t xml:space="preserve"> </w:t>
      </w:r>
      <w:r>
        <w:rPr>
          <w:spacing w:val="-1"/>
        </w:rPr>
        <w:t>wherever possible</w:t>
      </w:r>
      <w:r>
        <w:rPr>
          <w:spacing w:val="-2"/>
        </w:rPr>
        <w:t xml:space="preserve"> </w:t>
      </w:r>
      <w:r>
        <w:t>by</w:t>
      </w:r>
      <w:r>
        <w:rPr>
          <w:spacing w:val="-4"/>
        </w:rPr>
        <w:t xml:space="preserve"> </w:t>
      </w:r>
      <w:r>
        <w:t>the</w:t>
      </w:r>
      <w:r>
        <w:rPr>
          <w:spacing w:val="-2"/>
        </w:rPr>
        <w:t xml:space="preserve"> </w:t>
      </w:r>
      <w:r>
        <w:rPr>
          <w:spacing w:val="-1"/>
        </w:rPr>
        <w:t>Ministry</w:t>
      </w:r>
      <w:r>
        <w:rPr>
          <w:spacing w:val="-4"/>
        </w:rPr>
        <w:t xml:space="preserve"> </w:t>
      </w:r>
      <w:r>
        <w:t>of</w:t>
      </w:r>
      <w:r>
        <w:rPr>
          <w:spacing w:val="-1"/>
        </w:rPr>
        <w:t xml:space="preserve"> Defence, </w:t>
      </w:r>
      <w:r>
        <w:rPr>
          <w:spacing w:val="-2"/>
        </w:rPr>
        <w:t>or</w:t>
      </w:r>
      <w:r>
        <w:rPr>
          <w:spacing w:val="-1"/>
        </w:rPr>
        <w:t xml:space="preserve"> </w:t>
      </w:r>
      <w:r>
        <w:t>by</w:t>
      </w:r>
      <w:r>
        <w:rPr>
          <w:spacing w:val="-4"/>
        </w:rPr>
        <w:t xml:space="preserve"> </w:t>
      </w:r>
      <w:r>
        <w:t>the</w:t>
      </w:r>
      <w:r>
        <w:rPr>
          <w:spacing w:val="-7"/>
        </w:rPr>
        <w:t xml:space="preserve"> </w:t>
      </w:r>
      <w:r>
        <w:rPr>
          <w:spacing w:val="-1"/>
        </w:rPr>
        <w:t>Officer in</w:t>
      </w:r>
      <w:r>
        <w:rPr>
          <w:spacing w:val="-4"/>
        </w:rPr>
        <w:t xml:space="preserve"> </w:t>
      </w:r>
      <w:r>
        <w:rPr>
          <w:spacing w:val="-1"/>
        </w:rPr>
        <w:t>charge.</w:t>
      </w:r>
      <w:r>
        <w:rPr>
          <w:spacing w:val="52"/>
        </w:rPr>
        <w:t xml:space="preserve"> </w:t>
      </w:r>
      <w:r>
        <w:rPr>
          <w:spacing w:val="-1"/>
        </w:rPr>
        <w:t>If</w:t>
      </w:r>
      <w:r>
        <w:rPr>
          <w:spacing w:val="35"/>
        </w:rPr>
        <w:t xml:space="preserve"> </w:t>
      </w:r>
      <w:r>
        <w:t xml:space="preserve">so </w:t>
      </w:r>
      <w:r>
        <w:rPr>
          <w:spacing w:val="-1"/>
        </w:rPr>
        <w:t>provided</w:t>
      </w:r>
      <w:r>
        <w:t xml:space="preserve"> it</w:t>
      </w:r>
      <w:r>
        <w:rPr>
          <w:spacing w:val="1"/>
        </w:rPr>
        <w:t xml:space="preserve"> </w:t>
      </w:r>
      <w:r>
        <w:rPr>
          <w:spacing w:val="-2"/>
        </w:rPr>
        <w:t>will</w:t>
      </w:r>
      <w:r>
        <w:t xml:space="preserve"> be</w:t>
      </w:r>
      <w:r>
        <w:rPr>
          <w:spacing w:val="-2"/>
        </w:rPr>
        <w:t xml:space="preserve"> </w:t>
      </w:r>
      <w:r>
        <w:t>free</w:t>
      </w:r>
      <w:r>
        <w:rPr>
          <w:spacing w:val="-2"/>
        </w:rPr>
        <w:t xml:space="preserve"> of</w:t>
      </w:r>
      <w:r>
        <w:rPr>
          <w:spacing w:val="2"/>
        </w:rPr>
        <w:t xml:space="preserve"> </w:t>
      </w:r>
      <w:r>
        <w:rPr>
          <w:spacing w:val="-1"/>
        </w:rPr>
        <w:t>charge.</w:t>
      </w:r>
    </w:p>
    <w:p w14:paraId="2F4DD087" w14:textId="74468C3C" w:rsidR="009C75C6" w:rsidRDefault="00AA0D50">
      <w:pPr>
        <w:pStyle w:val="BodyText"/>
        <w:numPr>
          <w:ilvl w:val="1"/>
          <w:numId w:val="2"/>
        </w:numPr>
        <w:tabs>
          <w:tab w:val="left" w:pos="1519"/>
        </w:tabs>
        <w:spacing w:before="119"/>
        <w:ind w:left="1518" w:right="113" w:hanging="710"/>
        <w:jc w:val="both"/>
      </w:pPr>
      <w:r>
        <w:rPr>
          <w:spacing w:val="-1"/>
        </w:rPr>
        <w:t>Out-patient</w:t>
      </w:r>
      <w:r>
        <w:rPr>
          <w:spacing w:val="23"/>
        </w:rPr>
        <w:t xml:space="preserve"> </w:t>
      </w:r>
      <w:r>
        <w:rPr>
          <w:spacing w:val="-1"/>
        </w:rPr>
        <w:t>medical</w:t>
      </w:r>
      <w:r>
        <w:rPr>
          <w:spacing w:val="23"/>
        </w:rPr>
        <w:t xml:space="preserve"> </w:t>
      </w:r>
      <w:r>
        <w:rPr>
          <w:spacing w:val="-1"/>
        </w:rPr>
        <w:t>treatment</w:t>
      </w:r>
      <w:r>
        <w:rPr>
          <w:spacing w:val="23"/>
        </w:rPr>
        <w:t xml:space="preserve"> </w:t>
      </w:r>
      <w:r>
        <w:rPr>
          <w:spacing w:val="-1"/>
        </w:rPr>
        <w:t>given</w:t>
      </w:r>
      <w:r>
        <w:rPr>
          <w:spacing w:val="26"/>
        </w:rPr>
        <w:t xml:space="preserve"> </w:t>
      </w:r>
      <w:r>
        <w:t>to</w:t>
      </w:r>
      <w:r>
        <w:rPr>
          <w:spacing w:val="24"/>
        </w:rPr>
        <w:t xml:space="preserve"> </w:t>
      </w:r>
      <w:r>
        <w:t>the</w:t>
      </w:r>
      <w:r>
        <w:rPr>
          <w:spacing w:val="28"/>
        </w:rPr>
        <w:t xml:space="preserve"> </w:t>
      </w:r>
      <w:r>
        <w:rPr>
          <w:spacing w:val="-1"/>
        </w:rPr>
        <w:t>Supplier's</w:t>
      </w:r>
      <w:r>
        <w:rPr>
          <w:spacing w:val="24"/>
        </w:rPr>
        <w:t xml:space="preserve"> </w:t>
      </w:r>
      <w:r>
        <w:rPr>
          <w:spacing w:val="-1"/>
        </w:rPr>
        <w:t>representatives</w:t>
      </w:r>
      <w:r>
        <w:rPr>
          <w:spacing w:val="27"/>
        </w:rPr>
        <w:t xml:space="preserve"> </w:t>
      </w:r>
      <w:r>
        <w:t>by</w:t>
      </w:r>
      <w:r>
        <w:rPr>
          <w:spacing w:val="22"/>
        </w:rPr>
        <w:t xml:space="preserve"> </w:t>
      </w:r>
      <w:r>
        <w:t>a</w:t>
      </w:r>
      <w:r>
        <w:rPr>
          <w:spacing w:val="27"/>
        </w:rPr>
        <w:t xml:space="preserve"> </w:t>
      </w:r>
      <w:r>
        <w:rPr>
          <w:spacing w:val="-1"/>
        </w:rPr>
        <w:t>Service</w:t>
      </w:r>
      <w:r>
        <w:rPr>
          <w:spacing w:val="33"/>
        </w:rPr>
        <w:t xml:space="preserve"> </w:t>
      </w:r>
      <w:r>
        <w:rPr>
          <w:spacing w:val="-1"/>
        </w:rPr>
        <w:t>Medical</w:t>
      </w:r>
      <w:r>
        <w:rPr>
          <w:spacing w:val="-5"/>
        </w:rPr>
        <w:t xml:space="preserve"> </w:t>
      </w:r>
      <w:r>
        <w:rPr>
          <w:spacing w:val="-1"/>
        </w:rPr>
        <w:t>Officer</w:t>
      </w:r>
      <w:r>
        <w:rPr>
          <w:spacing w:val="-6"/>
        </w:rPr>
        <w:t xml:space="preserve"> </w:t>
      </w:r>
      <w:r>
        <w:t>or</w:t>
      </w:r>
      <w:r>
        <w:rPr>
          <w:spacing w:val="-4"/>
        </w:rPr>
        <w:t xml:space="preserve"> </w:t>
      </w:r>
      <w:r>
        <w:rPr>
          <w:spacing w:val="-1"/>
        </w:rPr>
        <w:t>other</w:t>
      </w:r>
      <w:r>
        <w:rPr>
          <w:spacing w:val="-8"/>
        </w:rPr>
        <w:t xml:space="preserve"> </w:t>
      </w:r>
      <w:r>
        <w:rPr>
          <w:spacing w:val="-1"/>
        </w:rPr>
        <w:t>Government</w:t>
      </w:r>
      <w:r>
        <w:rPr>
          <w:spacing w:val="-3"/>
        </w:rPr>
        <w:t xml:space="preserve"> </w:t>
      </w:r>
      <w:r>
        <w:rPr>
          <w:spacing w:val="-1"/>
        </w:rPr>
        <w:t>Medical</w:t>
      </w:r>
      <w:r>
        <w:rPr>
          <w:spacing w:val="-5"/>
        </w:rPr>
        <w:t xml:space="preserve"> </w:t>
      </w:r>
      <w:r>
        <w:rPr>
          <w:spacing w:val="-1"/>
        </w:rPr>
        <w:t>Officer</w:t>
      </w:r>
      <w:r>
        <w:rPr>
          <w:spacing w:val="-4"/>
        </w:rPr>
        <w:t xml:space="preserve"> </w:t>
      </w:r>
      <w:r>
        <w:t>at</w:t>
      </w:r>
      <w:r>
        <w:rPr>
          <w:spacing w:val="-6"/>
        </w:rPr>
        <w:t xml:space="preserve"> </w:t>
      </w:r>
      <w:r>
        <w:t>a</w:t>
      </w:r>
      <w:r>
        <w:rPr>
          <w:spacing w:val="-4"/>
        </w:rPr>
        <w:t xml:space="preserve"> </w:t>
      </w:r>
      <w:r>
        <w:rPr>
          <w:spacing w:val="-1"/>
        </w:rPr>
        <w:t>Site</w:t>
      </w:r>
      <w:r>
        <w:rPr>
          <w:spacing w:val="-4"/>
        </w:rPr>
        <w:t xml:space="preserve"> </w:t>
      </w:r>
      <w:r>
        <w:rPr>
          <w:spacing w:val="-1"/>
        </w:rPr>
        <w:t>overseas</w:t>
      </w:r>
      <w:r>
        <w:rPr>
          <w:spacing w:val="-4"/>
        </w:rPr>
        <w:t xml:space="preserve"> </w:t>
      </w:r>
      <w:r>
        <w:rPr>
          <w:spacing w:val="-2"/>
        </w:rPr>
        <w:t>will</w:t>
      </w:r>
      <w:r>
        <w:rPr>
          <w:spacing w:val="-5"/>
        </w:rPr>
        <w:t xml:space="preserve"> </w:t>
      </w:r>
      <w:r>
        <w:t>be</w:t>
      </w:r>
      <w:r>
        <w:rPr>
          <w:spacing w:val="-7"/>
        </w:rPr>
        <w:t xml:space="preserve"> </w:t>
      </w:r>
      <w:r>
        <w:t>free</w:t>
      </w:r>
      <w:r>
        <w:rPr>
          <w:spacing w:val="-5"/>
        </w:rPr>
        <w:t xml:space="preserve"> </w:t>
      </w:r>
      <w:r>
        <w:rPr>
          <w:spacing w:val="-2"/>
        </w:rPr>
        <w:t>of</w:t>
      </w:r>
      <w:r>
        <w:rPr>
          <w:spacing w:val="51"/>
        </w:rPr>
        <w:t xml:space="preserve"> </w:t>
      </w:r>
      <w:r>
        <w:rPr>
          <w:spacing w:val="-1"/>
        </w:rPr>
        <w:t>charge.</w:t>
      </w:r>
      <w:r>
        <w:rPr>
          <w:spacing w:val="8"/>
        </w:rPr>
        <w:t xml:space="preserve"> </w:t>
      </w:r>
      <w:r>
        <w:rPr>
          <w:spacing w:val="-1"/>
        </w:rPr>
        <w:t>Treatment</w:t>
      </w:r>
      <w:r>
        <w:rPr>
          <w:spacing w:val="37"/>
        </w:rPr>
        <w:t xml:space="preserve"> </w:t>
      </w:r>
      <w:r>
        <w:rPr>
          <w:spacing w:val="-1"/>
        </w:rPr>
        <w:t>in</w:t>
      </w:r>
      <w:r>
        <w:rPr>
          <w:spacing w:val="36"/>
        </w:rPr>
        <w:t xml:space="preserve"> </w:t>
      </w:r>
      <w:r>
        <w:t>a</w:t>
      </w:r>
      <w:r>
        <w:rPr>
          <w:spacing w:val="34"/>
        </w:rPr>
        <w:t xml:space="preserve"> </w:t>
      </w:r>
      <w:r>
        <w:rPr>
          <w:spacing w:val="-1"/>
        </w:rPr>
        <w:t>Service</w:t>
      </w:r>
      <w:r>
        <w:rPr>
          <w:spacing w:val="36"/>
        </w:rPr>
        <w:t xml:space="preserve"> </w:t>
      </w:r>
      <w:r>
        <w:rPr>
          <w:spacing w:val="-1"/>
        </w:rPr>
        <w:t>hospital</w:t>
      </w:r>
      <w:r>
        <w:rPr>
          <w:spacing w:val="35"/>
        </w:rPr>
        <w:t xml:space="preserve"> </w:t>
      </w:r>
      <w:r>
        <w:rPr>
          <w:spacing w:val="-2"/>
        </w:rPr>
        <w:t>or</w:t>
      </w:r>
      <w:r>
        <w:rPr>
          <w:spacing w:val="35"/>
        </w:rPr>
        <w:t xml:space="preserve"> </w:t>
      </w:r>
      <w:r>
        <w:rPr>
          <w:spacing w:val="-1"/>
        </w:rPr>
        <w:t>medical</w:t>
      </w:r>
      <w:r>
        <w:rPr>
          <w:spacing w:val="36"/>
        </w:rPr>
        <w:t xml:space="preserve"> </w:t>
      </w:r>
      <w:r>
        <w:rPr>
          <w:spacing w:val="-1"/>
        </w:rPr>
        <w:t>centre,</w:t>
      </w:r>
      <w:r>
        <w:rPr>
          <w:spacing w:val="37"/>
        </w:rPr>
        <w:t xml:space="preserve"> </w:t>
      </w:r>
      <w:r>
        <w:rPr>
          <w:spacing w:val="-1"/>
        </w:rPr>
        <w:t>dental</w:t>
      </w:r>
      <w:r>
        <w:rPr>
          <w:spacing w:val="33"/>
        </w:rPr>
        <w:t xml:space="preserve"> </w:t>
      </w:r>
      <w:r>
        <w:rPr>
          <w:spacing w:val="-1"/>
        </w:rPr>
        <w:t>treatment,</w:t>
      </w:r>
      <w:r>
        <w:rPr>
          <w:spacing w:val="35"/>
        </w:rPr>
        <w:t xml:space="preserve"> </w:t>
      </w:r>
      <w:r>
        <w:t>the</w:t>
      </w:r>
      <w:r>
        <w:rPr>
          <w:spacing w:val="61"/>
        </w:rPr>
        <w:t xml:space="preserve"> </w:t>
      </w:r>
      <w:r>
        <w:rPr>
          <w:spacing w:val="-1"/>
        </w:rPr>
        <w:t>provision</w:t>
      </w:r>
      <w:r>
        <w:rPr>
          <w:spacing w:val="40"/>
        </w:rPr>
        <w:t xml:space="preserve"> </w:t>
      </w:r>
      <w:r>
        <w:t>of</w:t>
      </w:r>
      <w:r>
        <w:rPr>
          <w:spacing w:val="44"/>
        </w:rPr>
        <w:t xml:space="preserve"> </w:t>
      </w:r>
      <w:r>
        <w:rPr>
          <w:spacing w:val="-1"/>
        </w:rPr>
        <w:t>dentures</w:t>
      </w:r>
      <w:r>
        <w:rPr>
          <w:spacing w:val="41"/>
        </w:rPr>
        <w:t xml:space="preserve"> </w:t>
      </w:r>
      <w:r>
        <w:t>or</w:t>
      </w:r>
      <w:r>
        <w:rPr>
          <w:spacing w:val="39"/>
        </w:rPr>
        <w:t xml:space="preserve"> </w:t>
      </w:r>
      <w:r>
        <w:rPr>
          <w:spacing w:val="-1"/>
        </w:rPr>
        <w:t>spectacles,</w:t>
      </w:r>
      <w:r>
        <w:rPr>
          <w:spacing w:val="42"/>
        </w:rPr>
        <w:t xml:space="preserve"> </w:t>
      </w:r>
      <w:r>
        <w:rPr>
          <w:spacing w:val="-1"/>
        </w:rPr>
        <w:t>conveyance</w:t>
      </w:r>
      <w:r>
        <w:rPr>
          <w:spacing w:val="41"/>
        </w:rPr>
        <w:t xml:space="preserve"> </w:t>
      </w:r>
      <w:r>
        <w:t>to</w:t>
      </w:r>
      <w:r>
        <w:rPr>
          <w:spacing w:val="42"/>
        </w:rPr>
        <w:t xml:space="preserve"> </w:t>
      </w:r>
      <w:r>
        <w:rPr>
          <w:spacing w:val="-1"/>
        </w:rPr>
        <w:t>and</w:t>
      </w:r>
      <w:r>
        <w:rPr>
          <w:spacing w:val="38"/>
        </w:rPr>
        <w:t xml:space="preserve"> </w:t>
      </w:r>
      <w:r>
        <w:rPr>
          <w:spacing w:val="-1"/>
        </w:rPr>
        <w:t>from</w:t>
      </w:r>
      <w:r>
        <w:rPr>
          <w:spacing w:val="42"/>
        </w:rPr>
        <w:t xml:space="preserve"> </w:t>
      </w:r>
      <w:r>
        <w:t>a</w:t>
      </w:r>
      <w:r>
        <w:rPr>
          <w:spacing w:val="38"/>
        </w:rPr>
        <w:t xml:space="preserve"> </w:t>
      </w:r>
      <w:r>
        <w:rPr>
          <w:spacing w:val="-1"/>
        </w:rPr>
        <w:t>hospital,</w:t>
      </w:r>
      <w:r>
        <w:rPr>
          <w:spacing w:val="42"/>
        </w:rPr>
        <w:t xml:space="preserve"> </w:t>
      </w:r>
      <w:r>
        <w:rPr>
          <w:spacing w:val="-1"/>
        </w:rPr>
        <w:t>medical</w:t>
      </w:r>
      <w:r>
        <w:rPr>
          <w:spacing w:val="41"/>
        </w:rPr>
        <w:t xml:space="preserve"> </w:t>
      </w:r>
      <w:r>
        <w:rPr>
          <w:spacing w:val="-1"/>
        </w:rPr>
        <w:t>centre</w:t>
      </w:r>
      <w:r>
        <w:rPr>
          <w:spacing w:val="54"/>
        </w:rPr>
        <w:t xml:space="preserve"> </w:t>
      </w:r>
      <w:r>
        <w:rPr>
          <w:spacing w:val="-2"/>
        </w:rPr>
        <w:t>or</w:t>
      </w:r>
      <w:r>
        <w:rPr>
          <w:spacing w:val="55"/>
        </w:rPr>
        <w:t xml:space="preserve"> </w:t>
      </w:r>
      <w:r>
        <w:rPr>
          <w:spacing w:val="-1"/>
        </w:rPr>
        <w:t>surgery</w:t>
      </w:r>
      <w:r>
        <w:rPr>
          <w:spacing w:val="54"/>
        </w:rPr>
        <w:t xml:space="preserve"> </w:t>
      </w:r>
      <w:r>
        <w:rPr>
          <w:spacing w:val="-2"/>
        </w:rPr>
        <w:t>not</w:t>
      </w:r>
      <w:r>
        <w:rPr>
          <w:spacing w:val="55"/>
        </w:rPr>
        <w:t xml:space="preserve"> </w:t>
      </w:r>
      <w:r>
        <w:rPr>
          <w:spacing w:val="-2"/>
        </w:rPr>
        <w:t>within</w:t>
      </w:r>
      <w:r>
        <w:rPr>
          <w:spacing w:val="57"/>
        </w:rPr>
        <w:t xml:space="preserve"> </w:t>
      </w:r>
      <w:r>
        <w:t>the</w:t>
      </w:r>
      <w:r>
        <w:rPr>
          <w:spacing w:val="54"/>
        </w:rPr>
        <w:t xml:space="preserve"> </w:t>
      </w:r>
      <w:r>
        <w:rPr>
          <w:spacing w:val="-1"/>
        </w:rPr>
        <w:t>Site</w:t>
      </w:r>
      <w:r>
        <w:rPr>
          <w:spacing w:val="55"/>
        </w:rPr>
        <w:t xml:space="preserve"> </w:t>
      </w:r>
      <w:r>
        <w:rPr>
          <w:spacing w:val="-1"/>
        </w:rPr>
        <w:t>and</w:t>
      </w:r>
      <w:r>
        <w:rPr>
          <w:spacing w:val="51"/>
        </w:rPr>
        <w:t xml:space="preserve"> </w:t>
      </w:r>
      <w:r>
        <w:rPr>
          <w:spacing w:val="-1"/>
        </w:rPr>
        <w:t>transportation</w:t>
      </w:r>
      <w:r>
        <w:rPr>
          <w:spacing w:val="56"/>
        </w:rPr>
        <w:t xml:space="preserve"> </w:t>
      </w:r>
      <w:r>
        <w:rPr>
          <w:spacing w:val="-2"/>
        </w:rPr>
        <w:t>of</w:t>
      </w:r>
      <w:r>
        <w:rPr>
          <w:spacing w:val="55"/>
        </w:rPr>
        <w:t xml:space="preserve"> </w:t>
      </w:r>
      <w:r>
        <w:rPr>
          <w:spacing w:val="-1"/>
        </w:rPr>
        <w:t>the</w:t>
      </w:r>
      <w:r w:rsidR="00A32219">
        <w:t xml:space="preserve"> </w:t>
      </w:r>
      <w:r w:rsidR="00A32219">
        <w:rPr>
          <w:spacing w:val="-1"/>
        </w:rPr>
        <w:t>Supplier</w:t>
      </w:r>
      <w:r>
        <w:rPr>
          <w:spacing w:val="-1"/>
        </w:rPr>
        <w:t>s</w:t>
      </w:r>
      <w:r>
        <w:rPr>
          <w:spacing w:val="57"/>
        </w:rPr>
        <w:t xml:space="preserve"> </w:t>
      </w:r>
      <w:r>
        <w:rPr>
          <w:spacing w:val="-1"/>
        </w:rPr>
        <w:t>representatives</w:t>
      </w:r>
      <w:r>
        <w:rPr>
          <w:spacing w:val="7"/>
        </w:rPr>
        <w:t xml:space="preserve"> </w:t>
      </w:r>
      <w:r>
        <w:rPr>
          <w:spacing w:val="-1"/>
        </w:rPr>
        <w:t>back</w:t>
      </w:r>
      <w:r>
        <w:rPr>
          <w:spacing w:val="10"/>
        </w:rPr>
        <w:t xml:space="preserve"> </w:t>
      </w:r>
      <w:r>
        <w:t>to</w:t>
      </w:r>
      <w:r>
        <w:rPr>
          <w:spacing w:val="5"/>
        </w:rPr>
        <w:t xml:space="preserve"> </w:t>
      </w:r>
      <w:r>
        <w:rPr>
          <w:spacing w:val="-1"/>
        </w:rPr>
        <w:t>the</w:t>
      </w:r>
      <w:r>
        <w:rPr>
          <w:spacing w:val="7"/>
        </w:rPr>
        <w:t xml:space="preserve"> </w:t>
      </w:r>
      <w:r>
        <w:rPr>
          <w:spacing w:val="-1"/>
        </w:rPr>
        <w:t>United</w:t>
      </w:r>
      <w:r>
        <w:rPr>
          <w:spacing w:val="7"/>
        </w:rPr>
        <w:t xml:space="preserve"> </w:t>
      </w:r>
      <w:r>
        <w:rPr>
          <w:spacing w:val="-1"/>
        </w:rPr>
        <w:t>Kingdom,</w:t>
      </w:r>
      <w:r>
        <w:rPr>
          <w:spacing w:val="9"/>
        </w:rPr>
        <w:t xml:space="preserve"> </w:t>
      </w:r>
      <w:r>
        <w:rPr>
          <w:spacing w:val="-2"/>
        </w:rPr>
        <w:t>or</w:t>
      </w:r>
      <w:r>
        <w:rPr>
          <w:spacing w:val="8"/>
        </w:rPr>
        <w:t xml:space="preserve"> </w:t>
      </w:r>
      <w:r>
        <w:rPr>
          <w:spacing w:val="-1"/>
        </w:rPr>
        <w:t>elsewhere,</w:t>
      </w:r>
      <w:r>
        <w:rPr>
          <w:spacing w:val="6"/>
        </w:rPr>
        <w:t xml:space="preserve"> </w:t>
      </w:r>
      <w:r>
        <w:rPr>
          <w:spacing w:val="1"/>
        </w:rPr>
        <w:t>for</w:t>
      </w:r>
      <w:r>
        <w:rPr>
          <w:spacing w:val="6"/>
        </w:rPr>
        <w:t xml:space="preserve"> </w:t>
      </w:r>
      <w:r>
        <w:rPr>
          <w:spacing w:val="-1"/>
        </w:rPr>
        <w:t>medical</w:t>
      </w:r>
      <w:r>
        <w:rPr>
          <w:spacing w:val="6"/>
        </w:rPr>
        <w:t xml:space="preserve"> </w:t>
      </w:r>
      <w:r>
        <w:rPr>
          <w:spacing w:val="-1"/>
        </w:rPr>
        <w:t>reasons,</w:t>
      </w:r>
      <w:r>
        <w:rPr>
          <w:spacing w:val="9"/>
        </w:rPr>
        <w:t xml:space="preserve"> </w:t>
      </w:r>
      <w:r>
        <w:rPr>
          <w:spacing w:val="-2"/>
        </w:rPr>
        <w:t>will</w:t>
      </w:r>
      <w:r>
        <w:rPr>
          <w:spacing w:val="43"/>
        </w:rPr>
        <w:t xml:space="preserve"> </w:t>
      </w:r>
      <w:r>
        <w:t>be</w:t>
      </w:r>
      <w:r>
        <w:rPr>
          <w:spacing w:val="48"/>
        </w:rPr>
        <w:t xml:space="preserve"> </w:t>
      </w:r>
      <w:r>
        <w:rPr>
          <w:spacing w:val="-1"/>
        </w:rPr>
        <w:t>charged</w:t>
      </w:r>
      <w:r>
        <w:rPr>
          <w:spacing w:val="46"/>
        </w:rPr>
        <w:t xml:space="preserve"> </w:t>
      </w:r>
      <w:r>
        <w:t>to</w:t>
      </w:r>
      <w:r>
        <w:rPr>
          <w:spacing w:val="46"/>
        </w:rPr>
        <w:t xml:space="preserve"> </w:t>
      </w:r>
      <w:r>
        <w:t>the</w:t>
      </w:r>
      <w:r>
        <w:rPr>
          <w:spacing w:val="47"/>
        </w:rPr>
        <w:t xml:space="preserve"> </w:t>
      </w:r>
      <w:r>
        <w:rPr>
          <w:spacing w:val="-2"/>
        </w:rPr>
        <w:t>Supplier</w:t>
      </w:r>
      <w:r>
        <w:rPr>
          <w:spacing w:val="49"/>
        </w:rPr>
        <w:t xml:space="preserve"> </w:t>
      </w:r>
      <w:r>
        <w:t>at</w:t>
      </w:r>
      <w:r>
        <w:rPr>
          <w:spacing w:val="47"/>
        </w:rPr>
        <w:t xml:space="preserve"> </w:t>
      </w:r>
      <w:r>
        <w:rPr>
          <w:spacing w:val="-1"/>
        </w:rPr>
        <w:t>rates</w:t>
      </w:r>
      <w:r>
        <w:rPr>
          <w:spacing w:val="44"/>
        </w:rPr>
        <w:t xml:space="preserve"> </w:t>
      </w:r>
      <w:r>
        <w:rPr>
          <w:spacing w:val="-1"/>
        </w:rPr>
        <w:t>fixed</w:t>
      </w:r>
      <w:r>
        <w:rPr>
          <w:spacing w:val="48"/>
        </w:rPr>
        <w:t xml:space="preserve"> </w:t>
      </w:r>
      <w:r>
        <w:rPr>
          <w:spacing w:val="-1"/>
        </w:rPr>
        <w:t>in</w:t>
      </w:r>
      <w:r>
        <w:rPr>
          <w:spacing w:val="46"/>
        </w:rPr>
        <w:t xml:space="preserve"> </w:t>
      </w:r>
      <w:r>
        <w:rPr>
          <w:spacing w:val="-1"/>
        </w:rPr>
        <w:t>accordance</w:t>
      </w:r>
      <w:r>
        <w:rPr>
          <w:spacing w:val="45"/>
        </w:rPr>
        <w:t xml:space="preserve"> </w:t>
      </w:r>
      <w:r>
        <w:rPr>
          <w:spacing w:val="-2"/>
        </w:rPr>
        <w:t>with</w:t>
      </w:r>
      <w:r>
        <w:rPr>
          <w:spacing w:val="48"/>
        </w:rPr>
        <w:t xml:space="preserve"> </w:t>
      </w:r>
      <w:r>
        <w:rPr>
          <w:spacing w:val="-1"/>
        </w:rPr>
        <w:t>current</w:t>
      </w:r>
      <w:r>
        <w:rPr>
          <w:spacing w:val="45"/>
        </w:rPr>
        <w:t xml:space="preserve"> </w:t>
      </w:r>
      <w:r>
        <w:rPr>
          <w:spacing w:val="-1"/>
        </w:rPr>
        <w:t>Ministry</w:t>
      </w:r>
      <w:r>
        <w:rPr>
          <w:spacing w:val="47"/>
        </w:rPr>
        <w:t xml:space="preserve"> </w:t>
      </w:r>
      <w:r>
        <w:rPr>
          <w:spacing w:val="-2"/>
        </w:rPr>
        <w:t>of</w:t>
      </w:r>
      <w:r>
        <w:rPr>
          <w:spacing w:val="61"/>
        </w:rPr>
        <w:t xml:space="preserve"> </w:t>
      </w:r>
      <w:r>
        <w:rPr>
          <w:spacing w:val="-1"/>
        </w:rPr>
        <w:t>Defence</w:t>
      </w:r>
      <w:r>
        <w:rPr>
          <w:spacing w:val="-2"/>
        </w:rPr>
        <w:t xml:space="preserve"> </w:t>
      </w:r>
      <w:r>
        <w:rPr>
          <w:spacing w:val="-1"/>
        </w:rPr>
        <w:t>regulations.</w:t>
      </w:r>
    </w:p>
    <w:p w14:paraId="5745979F" w14:textId="77777777" w:rsidR="009C75C6" w:rsidRDefault="009C75C6">
      <w:pPr>
        <w:jc w:val="both"/>
        <w:sectPr w:rsidR="009C75C6">
          <w:headerReference w:type="default" r:id="rId78"/>
          <w:pgSz w:w="11910" w:h="16840"/>
          <w:pgMar w:top="1980" w:right="1020" w:bottom="1420" w:left="1040" w:header="720" w:footer="1226" w:gutter="0"/>
          <w:cols w:space="720"/>
        </w:sectPr>
      </w:pPr>
    </w:p>
    <w:p w14:paraId="23D6862B"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528" behindDoc="1" locked="0" layoutInCell="1" allowOverlap="1" wp14:anchorId="6CFFFB77" wp14:editId="335EE351">
                <wp:simplePos x="0" y="0"/>
                <wp:positionH relativeFrom="page">
                  <wp:posOffset>723900</wp:posOffset>
                </wp:positionH>
                <wp:positionV relativeFrom="page">
                  <wp:posOffset>456565</wp:posOffset>
                </wp:positionV>
                <wp:extent cx="6121400" cy="2044700"/>
                <wp:effectExtent l="0" t="0" r="0" b="635"/>
                <wp:wrapNone/>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D72FDF" w14:textId="77777777" w:rsidR="0099454A" w:rsidRDefault="0099454A">
                            <w:pPr>
                              <w:rPr>
                                <w:rFonts w:ascii="Arial" w:eastAsia="Arial" w:hAnsi="Arial" w:cs="Arial"/>
                                <w:b/>
                                <w:bCs/>
                                <w:i/>
                              </w:rPr>
                            </w:pPr>
                          </w:p>
                          <w:p w14:paraId="185451B6" w14:textId="77777777" w:rsidR="0099454A" w:rsidRDefault="0099454A">
                            <w:pPr>
                              <w:rPr>
                                <w:rFonts w:ascii="Arial" w:eastAsia="Arial" w:hAnsi="Arial" w:cs="Arial"/>
                                <w:b/>
                                <w:bCs/>
                                <w:i/>
                              </w:rPr>
                            </w:pPr>
                          </w:p>
                          <w:p w14:paraId="75CF6278" w14:textId="77777777" w:rsidR="0099454A" w:rsidRDefault="0099454A">
                            <w:pPr>
                              <w:rPr>
                                <w:rFonts w:ascii="Arial" w:eastAsia="Arial" w:hAnsi="Arial" w:cs="Arial"/>
                                <w:b/>
                                <w:bCs/>
                                <w:i/>
                              </w:rPr>
                            </w:pPr>
                          </w:p>
                          <w:p w14:paraId="30018E01" w14:textId="77777777" w:rsidR="0099454A" w:rsidRDefault="0099454A">
                            <w:pPr>
                              <w:rPr>
                                <w:rFonts w:ascii="Arial" w:eastAsia="Arial" w:hAnsi="Arial" w:cs="Arial"/>
                                <w:b/>
                                <w:bCs/>
                                <w:i/>
                              </w:rPr>
                            </w:pPr>
                          </w:p>
                          <w:p w14:paraId="46B1924E" w14:textId="77777777" w:rsidR="0099454A" w:rsidRDefault="0099454A">
                            <w:pPr>
                              <w:spacing w:before="8"/>
                              <w:rPr>
                                <w:rFonts w:ascii="Arial" w:eastAsia="Arial" w:hAnsi="Arial" w:cs="Arial"/>
                                <w:b/>
                                <w:bCs/>
                                <w:i/>
                                <w:sz w:val="19"/>
                                <w:szCs w:val="19"/>
                              </w:rPr>
                            </w:pPr>
                          </w:p>
                          <w:p w14:paraId="2546A14A" w14:textId="77777777" w:rsidR="0099454A" w:rsidRDefault="0099454A">
                            <w:pPr>
                              <w:pStyle w:val="BodyText"/>
                              <w:spacing w:before="0"/>
                              <w:ind w:left="1418" w:right="9"/>
                            </w:pPr>
                            <w:r>
                              <w:rPr>
                                <w:spacing w:val="-1"/>
                              </w:rPr>
                              <w:t>accordance</w:t>
                            </w:r>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14:paraId="21A65D64" w14:textId="77777777" w:rsidR="0099454A" w:rsidRDefault="0099454A">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dependants</w:t>
                            </w:r>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r>
                              <w:rPr>
                                <w:spacing w:val="-1"/>
                              </w:rPr>
                              <w:t>dependants</w:t>
                            </w:r>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FFB77" id="Text Box 3" o:spid="_x0000_s1059" type="#_x0000_t202" style="position:absolute;margin-left:57pt;margin-top:35.95pt;width:482pt;height:161pt;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MoMgIAADQEAAAOAAAAZHJzL2Uyb0RvYy54bWysU9tu2zAMfR+wfxD0nvhSL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GZajKDICAAA0BAAADgAAAAAAAAAAAAAAAAAu&#10;AgAAZHJzL2Uyb0RvYy54bWxQSwECLQAUAAYACAAAACEApbO1nd4AAAALAQAADwAAAAAAAAAAAAAA&#10;AACMBAAAZHJzL2Rvd25yZXYueG1sUEsFBgAAAAAEAAQA8wAAAJcFAAAAAA==&#10;" fillcolor="#fefefe" stroked="f">
                <v:textbox inset="0,0,0,0">
                  <w:txbxContent>
                    <w:p w14:paraId="56D72FDF" w14:textId="77777777" w:rsidR="0099454A" w:rsidRDefault="0099454A">
                      <w:pPr>
                        <w:rPr>
                          <w:rFonts w:ascii="Arial" w:eastAsia="Arial" w:hAnsi="Arial" w:cs="Arial"/>
                          <w:b/>
                          <w:bCs/>
                          <w:i/>
                        </w:rPr>
                      </w:pPr>
                    </w:p>
                    <w:p w14:paraId="185451B6" w14:textId="77777777" w:rsidR="0099454A" w:rsidRDefault="0099454A">
                      <w:pPr>
                        <w:rPr>
                          <w:rFonts w:ascii="Arial" w:eastAsia="Arial" w:hAnsi="Arial" w:cs="Arial"/>
                          <w:b/>
                          <w:bCs/>
                          <w:i/>
                        </w:rPr>
                      </w:pPr>
                    </w:p>
                    <w:p w14:paraId="75CF6278" w14:textId="77777777" w:rsidR="0099454A" w:rsidRDefault="0099454A">
                      <w:pPr>
                        <w:rPr>
                          <w:rFonts w:ascii="Arial" w:eastAsia="Arial" w:hAnsi="Arial" w:cs="Arial"/>
                          <w:b/>
                          <w:bCs/>
                          <w:i/>
                        </w:rPr>
                      </w:pPr>
                    </w:p>
                    <w:p w14:paraId="30018E01" w14:textId="77777777" w:rsidR="0099454A" w:rsidRDefault="0099454A">
                      <w:pPr>
                        <w:rPr>
                          <w:rFonts w:ascii="Arial" w:eastAsia="Arial" w:hAnsi="Arial" w:cs="Arial"/>
                          <w:b/>
                          <w:bCs/>
                          <w:i/>
                        </w:rPr>
                      </w:pPr>
                    </w:p>
                    <w:p w14:paraId="46B1924E" w14:textId="77777777" w:rsidR="0099454A" w:rsidRDefault="0099454A">
                      <w:pPr>
                        <w:spacing w:before="8"/>
                        <w:rPr>
                          <w:rFonts w:ascii="Arial" w:eastAsia="Arial" w:hAnsi="Arial" w:cs="Arial"/>
                          <w:b/>
                          <w:bCs/>
                          <w:i/>
                          <w:sz w:val="19"/>
                          <w:szCs w:val="19"/>
                        </w:rPr>
                      </w:pPr>
                    </w:p>
                    <w:p w14:paraId="2546A14A" w14:textId="77777777" w:rsidR="0099454A" w:rsidRDefault="0099454A">
                      <w:pPr>
                        <w:pStyle w:val="BodyText"/>
                        <w:spacing w:before="0"/>
                        <w:ind w:left="1418" w:right="9"/>
                      </w:pPr>
                      <w:r>
                        <w:rPr>
                          <w:spacing w:val="-1"/>
                        </w:rPr>
                        <w:t>accordance</w:t>
                      </w:r>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14:paraId="21A65D64" w14:textId="77777777" w:rsidR="0099454A" w:rsidRDefault="0099454A">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dependants</w:t>
                      </w:r>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r>
                        <w:rPr>
                          <w:spacing w:val="-1"/>
                        </w:rPr>
                        <w:t>dependants</w:t>
                      </w:r>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v:textbox>
                <w10:wrap anchorx="page" anchory="page"/>
              </v:shape>
            </w:pict>
          </mc:Fallback>
        </mc:AlternateContent>
      </w:r>
    </w:p>
    <w:p w14:paraId="77E5E1DB" w14:textId="77777777" w:rsidR="009C75C6" w:rsidRDefault="009C75C6">
      <w:pPr>
        <w:rPr>
          <w:rFonts w:ascii="Arial" w:eastAsia="Arial" w:hAnsi="Arial" w:cs="Arial"/>
          <w:sz w:val="20"/>
          <w:szCs w:val="20"/>
        </w:rPr>
      </w:pPr>
    </w:p>
    <w:p w14:paraId="49167E47" w14:textId="77777777" w:rsidR="009C75C6" w:rsidRDefault="009C75C6">
      <w:pPr>
        <w:rPr>
          <w:rFonts w:ascii="Arial" w:eastAsia="Arial" w:hAnsi="Arial" w:cs="Arial"/>
          <w:sz w:val="20"/>
          <w:szCs w:val="20"/>
        </w:rPr>
      </w:pPr>
    </w:p>
    <w:p w14:paraId="7EF73D09" w14:textId="77777777" w:rsidR="009C75C6" w:rsidRDefault="009C75C6">
      <w:pPr>
        <w:rPr>
          <w:rFonts w:ascii="Arial" w:eastAsia="Arial" w:hAnsi="Arial" w:cs="Arial"/>
          <w:sz w:val="20"/>
          <w:szCs w:val="20"/>
        </w:rPr>
      </w:pPr>
    </w:p>
    <w:p w14:paraId="6DED7AE7" w14:textId="77777777" w:rsidR="009C75C6" w:rsidRDefault="009C75C6">
      <w:pPr>
        <w:rPr>
          <w:rFonts w:ascii="Arial" w:eastAsia="Arial" w:hAnsi="Arial" w:cs="Arial"/>
          <w:sz w:val="20"/>
          <w:szCs w:val="20"/>
        </w:rPr>
      </w:pPr>
    </w:p>
    <w:p w14:paraId="4A90DAD7" w14:textId="77777777" w:rsidR="009C75C6" w:rsidRDefault="009C75C6">
      <w:pPr>
        <w:rPr>
          <w:rFonts w:ascii="Arial" w:eastAsia="Arial" w:hAnsi="Arial" w:cs="Arial"/>
          <w:sz w:val="20"/>
          <w:szCs w:val="20"/>
        </w:rPr>
      </w:pPr>
    </w:p>
    <w:p w14:paraId="32284BBD" w14:textId="77777777" w:rsidR="009C75C6" w:rsidRDefault="009C75C6">
      <w:pPr>
        <w:rPr>
          <w:rFonts w:ascii="Arial" w:eastAsia="Arial" w:hAnsi="Arial" w:cs="Arial"/>
          <w:sz w:val="20"/>
          <w:szCs w:val="20"/>
        </w:rPr>
      </w:pPr>
    </w:p>
    <w:p w14:paraId="4EEE5F23" w14:textId="77777777" w:rsidR="009C75C6" w:rsidRDefault="009C75C6">
      <w:pPr>
        <w:spacing w:before="2"/>
        <w:rPr>
          <w:rFonts w:ascii="Arial" w:eastAsia="Arial" w:hAnsi="Arial" w:cs="Arial"/>
          <w:sz w:val="26"/>
          <w:szCs w:val="26"/>
        </w:rPr>
      </w:pPr>
    </w:p>
    <w:p w14:paraId="29C49483" w14:textId="77777777" w:rsidR="009C75C6" w:rsidRDefault="00AA0D50">
      <w:pPr>
        <w:pStyle w:val="BodyText"/>
        <w:numPr>
          <w:ilvl w:val="1"/>
          <w:numId w:val="1"/>
        </w:numPr>
        <w:tabs>
          <w:tab w:val="left" w:pos="1519"/>
        </w:tabs>
        <w:spacing w:before="72"/>
        <w:ind w:right="113" w:hanging="710"/>
        <w:jc w:val="both"/>
      </w:pPr>
      <w:r>
        <w:t>The</w:t>
      </w:r>
      <w:r>
        <w:rPr>
          <w:spacing w:val="15"/>
        </w:rPr>
        <w:t xml:space="preserve"> </w:t>
      </w:r>
      <w:r>
        <w:rPr>
          <w:spacing w:val="-1"/>
        </w:rPr>
        <w:t>Supplier</w:t>
      </w:r>
      <w:r>
        <w:rPr>
          <w:spacing w:val="16"/>
        </w:rPr>
        <w:t xml:space="preserve"> </w:t>
      </w:r>
      <w:r>
        <w:rPr>
          <w:spacing w:val="-1"/>
        </w:rPr>
        <w:t>must</w:t>
      </w:r>
      <w:r>
        <w:rPr>
          <w:spacing w:val="16"/>
        </w:rPr>
        <w:t xml:space="preserve"> </w:t>
      </w:r>
      <w:r>
        <w:rPr>
          <w:spacing w:val="-1"/>
        </w:rPr>
        <w:t>arrange</w:t>
      </w:r>
      <w:r>
        <w:rPr>
          <w:spacing w:val="12"/>
        </w:rPr>
        <w:t xml:space="preserve"> </w:t>
      </w:r>
      <w:r>
        <w:t>for</w:t>
      </w:r>
      <w:r>
        <w:rPr>
          <w:spacing w:val="13"/>
        </w:rPr>
        <w:t xml:space="preserve"> </w:t>
      </w:r>
      <w:r>
        <w:rPr>
          <w:spacing w:val="-1"/>
        </w:rPr>
        <w:t>funds</w:t>
      </w:r>
      <w:r>
        <w:rPr>
          <w:spacing w:val="12"/>
        </w:rPr>
        <w:t xml:space="preserve"> </w:t>
      </w:r>
      <w:r>
        <w:t>to</w:t>
      </w:r>
      <w:r>
        <w:rPr>
          <w:spacing w:val="15"/>
        </w:rPr>
        <w:t xml:space="preserve"> </w:t>
      </w:r>
      <w:r>
        <w:t>be</w:t>
      </w:r>
      <w:r>
        <w:rPr>
          <w:spacing w:val="14"/>
        </w:rPr>
        <w:t xml:space="preserve"> </w:t>
      </w:r>
      <w:r>
        <w:rPr>
          <w:spacing w:val="-1"/>
        </w:rPr>
        <w:t>provided</w:t>
      </w:r>
      <w:r>
        <w:rPr>
          <w:spacing w:val="15"/>
        </w:rPr>
        <w:t xml:space="preserve"> </w:t>
      </w:r>
      <w:r>
        <w:t>to</w:t>
      </w:r>
      <w:r>
        <w:rPr>
          <w:spacing w:val="19"/>
        </w:rPr>
        <w:t xml:space="preserve"> </w:t>
      </w:r>
      <w:r>
        <w:rPr>
          <w:spacing w:val="-1"/>
        </w:rPr>
        <w:t>its</w:t>
      </w:r>
      <w:r>
        <w:rPr>
          <w:spacing w:val="13"/>
        </w:rPr>
        <w:t xml:space="preserve"> </w:t>
      </w:r>
      <w:r>
        <w:rPr>
          <w:spacing w:val="-1"/>
        </w:rPr>
        <w:t>representatives</w:t>
      </w:r>
      <w:r>
        <w:rPr>
          <w:spacing w:val="15"/>
        </w:rPr>
        <w:t xml:space="preserve"> </w:t>
      </w:r>
      <w:r>
        <w:rPr>
          <w:spacing w:val="-1"/>
        </w:rPr>
        <w:t>overseas</w:t>
      </w:r>
      <w:r>
        <w:rPr>
          <w:spacing w:val="49"/>
        </w:rPr>
        <w:t xml:space="preserve"> </w:t>
      </w:r>
      <w:r>
        <w:rPr>
          <w:spacing w:val="-1"/>
        </w:rPr>
        <w:t>through</w:t>
      </w:r>
      <w:r>
        <w:rPr>
          <w:spacing w:val="19"/>
        </w:rPr>
        <w:t xml:space="preserve"> </w:t>
      </w:r>
      <w:r>
        <w:rPr>
          <w:spacing w:val="-1"/>
        </w:rPr>
        <w:t>normal</w:t>
      </w:r>
      <w:r>
        <w:rPr>
          <w:spacing w:val="19"/>
        </w:rPr>
        <w:t xml:space="preserve"> </w:t>
      </w:r>
      <w:r>
        <w:rPr>
          <w:spacing w:val="-1"/>
        </w:rPr>
        <w:t>banking</w:t>
      </w:r>
      <w:r>
        <w:rPr>
          <w:spacing w:val="19"/>
        </w:rPr>
        <w:t xml:space="preserve"> </w:t>
      </w:r>
      <w:r>
        <w:rPr>
          <w:spacing w:val="-1"/>
        </w:rPr>
        <w:t>channels</w:t>
      </w:r>
      <w:r>
        <w:rPr>
          <w:spacing w:val="20"/>
        </w:rPr>
        <w:t xml:space="preserve"> </w:t>
      </w:r>
      <w:r>
        <w:rPr>
          <w:spacing w:val="-1"/>
        </w:rPr>
        <w:t>(e.g.</w:t>
      </w:r>
      <w:r>
        <w:rPr>
          <w:spacing w:val="20"/>
        </w:rPr>
        <w:t xml:space="preserve"> </w:t>
      </w:r>
      <w:r>
        <w:t>by</w:t>
      </w:r>
      <w:r>
        <w:rPr>
          <w:spacing w:val="17"/>
        </w:rPr>
        <w:t xml:space="preserve"> </w:t>
      </w:r>
      <w:r>
        <w:rPr>
          <w:spacing w:val="-1"/>
        </w:rPr>
        <w:t>travellers'</w:t>
      </w:r>
      <w:r>
        <w:rPr>
          <w:spacing w:val="21"/>
        </w:rPr>
        <w:t xml:space="preserve"> </w:t>
      </w:r>
      <w:r>
        <w:rPr>
          <w:spacing w:val="-1"/>
        </w:rPr>
        <w:t>cheques).</w:t>
      </w:r>
      <w:r>
        <w:rPr>
          <w:spacing w:val="38"/>
        </w:rPr>
        <w:t xml:space="preserve"> </w:t>
      </w:r>
      <w:r>
        <w:rPr>
          <w:spacing w:val="-1"/>
        </w:rPr>
        <w:t>If</w:t>
      </w:r>
      <w:r>
        <w:rPr>
          <w:spacing w:val="23"/>
        </w:rPr>
        <w:t xml:space="preserve"> </w:t>
      </w:r>
      <w:r>
        <w:rPr>
          <w:spacing w:val="-1"/>
        </w:rPr>
        <w:t>banking</w:t>
      </w:r>
      <w:r>
        <w:rPr>
          <w:spacing w:val="22"/>
        </w:rPr>
        <w:t xml:space="preserve"> </w:t>
      </w:r>
      <w:r>
        <w:rPr>
          <w:spacing w:val="-2"/>
        </w:rPr>
        <w:t>or</w:t>
      </w:r>
      <w:r>
        <w:rPr>
          <w:spacing w:val="20"/>
        </w:rPr>
        <w:t xml:space="preserve"> </w:t>
      </w:r>
      <w:r>
        <w:rPr>
          <w:spacing w:val="-1"/>
        </w:rPr>
        <w:t>other</w:t>
      </w:r>
      <w:r>
        <w:rPr>
          <w:spacing w:val="47"/>
        </w:rPr>
        <w:t xml:space="preserve"> </w:t>
      </w:r>
      <w:r>
        <w:rPr>
          <w:spacing w:val="-1"/>
        </w:rPr>
        <w:t>suitable</w:t>
      </w:r>
      <w:r>
        <w:rPr>
          <w:spacing w:val="-2"/>
        </w:rPr>
        <w:t xml:space="preserve"> </w:t>
      </w:r>
      <w:r>
        <w:rPr>
          <w:spacing w:val="-1"/>
        </w:rPr>
        <w:t>facilities</w:t>
      </w:r>
      <w:r>
        <w:t xml:space="preserve"> are</w:t>
      </w:r>
      <w:r>
        <w:rPr>
          <w:spacing w:val="-2"/>
        </w:rPr>
        <w:t xml:space="preserve"> </w:t>
      </w:r>
      <w:r>
        <w:rPr>
          <w:spacing w:val="-1"/>
        </w:rPr>
        <w:t>not</w:t>
      </w:r>
      <w:r>
        <w:rPr>
          <w:spacing w:val="-3"/>
        </w:rPr>
        <w:t xml:space="preserve"> </w:t>
      </w:r>
      <w:r>
        <w:rPr>
          <w:spacing w:val="-1"/>
        </w:rPr>
        <w:t>available,</w:t>
      </w:r>
      <w:r>
        <w:rPr>
          <w:spacing w:val="1"/>
        </w:rPr>
        <w:t xml:space="preserve"> </w:t>
      </w:r>
      <w:r>
        <w:t>the</w:t>
      </w:r>
      <w:r>
        <w:rPr>
          <w:spacing w:val="2"/>
        </w:rPr>
        <w:t xml:space="preserve"> </w:t>
      </w:r>
      <w:r>
        <w:rPr>
          <w:spacing w:val="-1"/>
        </w:rPr>
        <w:t>Customer</w:t>
      </w:r>
      <w:r>
        <w:t xml:space="preserve"> </w:t>
      </w:r>
      <w:r>
        <w:rPr>
          <w:spacing w:val="-2"/>
        </w:rPr>
        <w:t>will,</w:t>
      </w:r>
      <w:r>
        <w:rPr>
          <w:spacing w:val="2"/>
        </w:rPr>
        <w:t xml:space="preserve"> </w:t>
      </w:r>
      <w:r>
        <w:t xml:space="preserve">on </w:t>
      </w:r>
      <w:r>
        <w:rPr>
          <w:spacing w:val="-1"/>
        </w:rPr>
        <w:t xml:space="preserve">request </w:t>
      </w:r>
      <w:r>
        <w:t>by</w:t>
      </w:r>
      <w:r>
        <w:rPr>
          <w:spacing w:val="-2"/>
        </w:rPr>
        <w:t xml:space="preserve"> </w:t>
      </w:r>
      <w:r>
        <w:t>the</w:t>
      </w:r>
      <w:r>
        <w:rPr>
          <w:spacing w:val="2"/>
        </w:rPr>
        <w:t xml:space="preserve"> </w:t>
      </w:r>
      <w:r>
        <w:rPr>
          <w:spacing w:val="-2"/>
        </w:rPr>
        <w:t>Supplier</w:t>
      </w:r>
      <w:r>
        <w:rPr>
          <w:spacing w:val="1"/>
        </w:rPr>
        <w:t xml:space="preserve"> </w:t>
      </w:r>
      <w:r>
        <w:rPr>
          <w:spacing w:val="-1"/>
        </w:rPr>
        <w:t>and</w:t>
      </w:r>
      <w:r>
        <w:rPr>
          <w:spacing w:val="55"/>
        </w:rPr>
        <w:t xml:space="preserve"> </w:t>
      </w:r>
      <w:r>
        <w:rPr>
          <w:spacing w:val="-1"/>
        </w:rPr>
        <w:t>subject</w:t>
      </w:r>
      <w:r>
        <w:rPr>
          <w:spacing w:val="4"/>
        </w:rPr>
        <w:t xml:space="preserve"> </w:t>
      </w:r>
      <w:r>
        <w:t>to</w:t>
      </w:r>
      <w:r>
        <w:rPr>
          <w:spacing w:val="5"/>
        </w:rPr>
        <w:t xml:space="preserve"> </w:t>
      </w:r>
      <w:r>
        <w:rPr>
          <w:spacing w:val="-1"/>
        </w:rPr>
        <w:t>any</w:t>
      </w:r>
      <w:r>
        <w:rPr>
          <w:spacing w:val="3"/>
        </w:rPr>
        <w:t xml:space="preserve"> </w:t>
      </w:r>
      <w:r>
        <w:rPr>
          <w:spacing w:val="-2"/>
        </w:rPr>
        <w:t>limitation</w:t>
      </w:r>
      <w:r>
        <w:rPr>
          <w:spacing w:val="5"/>
        </w:rPr>
        <w:t xml:space="preserve"> </w:t>
      </w:r>
      <w:r>
        <w:rPr>
          <w:spacing w:val="-1"/>
        </w:rPr>
        <w:t>required</w:t>
      </w:r>
      <w:r>
        <w:rPr>
          <w:spacing w:val="2"/>
        </w:rPr>
        <w:t xml:space="preserve"> </w:t>
      </w:r>
      <w:r>
        <w:t>by</w:t>
      </w:r>
      <w:r>
        <w:rPr>
          <w:spacing w:val="2"/>
        </w:rPr>
        <w:t xml:space="preserve"> </w:t>
      </w:r>
      <w:r>
        <w:t>the</w:t>
      </w:r>
      <w:r>
        <w:rPr>
          <w:spacing w:val="7"/>
        </w:rPr>
        <w:t xml:space="preserve"> </w:t>
      </w:r>
      <w:r>
        <w:rPr>
          <w:spacing w:val="-1"/>
        </w:rPr>
        <w:t>Supplier,</w:t>
      </w:r>
      <w:r>
        <w:rPr>
          <w:spacing w:val="4"/>
        </w:rPr>
        <w:t xml:space="preserve"> </w:t>
      </w:r>
      <w:r>
        <w:t>make</w:t>
      </w:r>
      <w:r>
        <w:rPr>
          <w:spacing w:val="5"/>
        </w:rPr>
        <w:t xml:space="preserve"> </w:t>
      </w:r>
      <w:r>
        <w:rPr>
          <w:spacing w:val="-2"/>
        </w:rPr>
        <w:t>arrangements</w:t>
      </w:r>
      <w:r>
        <w:rPr>
          <w:spacing w:val="3"/>
        </w:rPr>
        <w:t xml:space="preserve"> </w:t>
      </w:r>
      <w:r>
        <w:t>for</w:t>
      </w:r>
      <w:r>
        <w:rPr>
          <w:spacing w:val="1"/>
        </w:rPr>
        <w:t xml:space="preserve"> </w:t>
      </w:r>
      <w:r>
        <w:rPr>
          <w:spacing w:val="-1"/>
        </w:rPr>
        <w:t>payments,</w:t>
      </w:r>
      <w:r>
        <w:rPr>
          <w:spacing w:val="71"/>
        </w:rPr>
        <w:t xml:space="preserve"> </w:t>
      </w:r>
      <w:r>
        <w:rPr>
          <w:spacing w:val="-1"/>
        </w:rPr>
        <w:t>converted</w:t>
      </w:r>
      <w:r>
        <w:rPr>
          <w:spacing w:val="19"/>
        </w:rPr>
        <w:t xml:space="preserve"> </w:t>
      </w:r>
      <w:r>
        <w:rPr>
          <w:spacing w:val="-2"/>
        </w:rPr>
        <w:t>at</w:t>
      </w:r>
      <w:r>
        <w:rPr>
          <w:spacing w:val="16"/>
        </w:rPr>
        <w:t xml:space="preserve"> </w:t>
      </w:r>
      <w:r>
        <w:t>the</w:t>
      </w:r>
      <w:r>
        <w:rPr>
          <w:spacing w:val="17"/>
        </w:rPr>
        <w:t xml:space="preserve"> </w:t>
      </w:r>
      <w:r>
        <w:rPr>
          <w:spacing w:val="-1"/>
        </w:rPr>
        <w:t>prevailing</w:t>
      </w:r>
      <w:r>
        <w:rPr>
          <w:spacing w:val="17"/>
        </w:rPr>
        <w:t xml:space="preserve"> </w:t>
      </w:r>
      <w:r>
        <w:t>rate</w:t>
      </w:r>
      <w:r>
        <w:rPr>
          <w:spacing w:val="18"/>
        </w:rPr>
        <w:t xml:space="preserve"> </w:t>
      </w:r>
      <w:r>
        <w:rPr>
          <w:spacing w:val="-2"/>
        </w:rPr>
        <w:t>of</w:t>
      </w:r>
      <w:r>
        <w:rPr>
          <w:spacing w:val="18"/>
        </w:rPr>
        <w:t xml:space="preserve"> </w:t>
      </w:r>
      <w:r>
        <w:rPr>
          <w:spacing w:val="-1"/>
        </w:rPr>
        <w:t>exchange</w:t>
      </w:r>
      <w:r>
        <w:rPr>
          <w:spacing w:val="15"/>
        </w:rPr>
        <w:t xml:space="preserve"> </w:t>
      </w:r>
      <w:r>
        <w:rPr>
          <w:spacing w:val="-1"/>
        </w:rPr>
        <w:t>(where</w:t>
      </w:r>
      <w:r>
        <w:rPr>
          <w:spacing w:val="18"/>
        </w:rPr>
        <w:t xml:space="preserve"> </w:t>
      </w:r>
      <w:r>
        <w:rPr>
          <w:spacing w:val="-1"/>
        </w:rPr>
        <w:t>applicable),</w:t>
      </w:r>
      <w:r>
        <w:rPr>
          <w:spacing w:val="19"/>
        </w:rPr>
        <w:t xml:space="preserve"> </w:t>
      </w:r>
      <w:r>
        <w:t>to</w:t>
      </w:r>
      <w:r>
        <w:rPr>
          <w:spacing w:val="17"/>
        </w:rPr>
        <w:t xml:space="preserve"> </w:t>
      </w:r>
      <w:r>
        <w:t>be</w:t>
      </w:r>
      <w:r>
        <w:rPr>
          <w:spacing w:val="14"/>
        </w:rPr>
        <w:t xml:space="preserve"> </w:t>
      </w:r>
      <w:r>
        <w:rPr>
          <w:spacing w:val="-1"/>
        </w:rPr>
        <w:t>made</w:t>
      </w:r>
      <w:r>
        <w:rPr>
          <w:spacing w:val="19"/>
        </w:rPr>
        <w:t xml:space="preserve"> </w:t>
      </w:r>
      <w:r>
        <w:rPr>
          <w:spacing w:val="-2"/>
        </w:rPr>
        <w:t>at</w:t>
      </w:r>
      <w:r>
        <w:rPr>
          <w:spacing w:val="19"/>
        </w:rPr>
        <w:t xml:space="preserve"> </w:t>
      </w:r>
      <w:r>
        <w:rPr>
          <w:spacing w:val="-1"/>
        </w:rPr>
        <w:t>the</w:t>
      </w:r>
      <w:r>
        <w:rPr>
          <w:spacing w:val="53"/>
        </w:rPr>
        <w:t xml:space="preserve"> </w:t>
      </w:r>
      <w:r>
        <w:rPr>
          <w:spacing w:val="-1"/>
        </w:rPr>
        <w:t>Site</w:t>
      </w:r>
      <w:r>
        <w:rPr>
          <w:spacing w:val="12"/>
        </w:rPr>
        <w:t xml:space="preserve"> </w:t>
      </w:r>
      <w:r>
        <w:t>to</w:t>
      </w:r>
      <w:r>
        <w:rPr>
          <w:spacing w:val="12"/>
        </w:rPr>
        <w:t xml:space="preserve"> </w:t>
      </w:r>
      <w:r>
        <w:rPr>
          <w:spacing w:val="-2"/>
        </w:rPr>
        <w:t>which</w:t>
      </w:r>
      <w:r>
        <w:rPr>
          <w:spacing w:val="12"/>
        </w:rPr>
        <w:t xml:space="preserve"> </w:t>
      </w:r>
      <w:r>
        <w:t>the</w:t>
      </w:r>
      <w:r>
        <w:rPr>
          <w:spacing w:val="14"/>
        </w:rPr>
        <w:t xml:space="preserve"> </w:t>
      </w:r>
      <w:r>
        <w:rPr>
          <w:spacing w:val="-1"/>
        </w:rPr>
        <w:t>Supplier's</w:t>
      </w:r>
      <w:r>
        <w:rPr>
          <w:spacing w:val="10"/>
        </w:rPr>
        <w:t xml:space="preserve"> </w:t>
      </w:r>
      <w:r>
        <w:rPr>
          <w:spacing w:val="-1"/>
        </w:rPr>
        <w:t>representatives</w:t>
      </w:r>
      <w:r>
        <w:rPr>
          <w:spacing w:val="12"/>
        </w:rPr>
        <w:t xml:space="preserve"> </w:t>
      </w:r>
      <w:r>
        <w:t>are</w:t>
      </w:r>
      <w:r>
        <w:rPr>
          <w:spacing w:val="13"/>
        </w:rPr>
        <w:t xml:space="preserve"> </w:t>
      </w:r>
      <w:r>
        <w:rPr>
          <w:spacing w:val="-1"/>
        </w:rPr>
        <w:t>attached.</w:t>
      </w:r>
      <w:r>
        <w:rPr>
          <w:spacing w:val="26"/>
        </w:rPr>
        <w:t xml:space="preserve"> </w:t>
      </w:r>
      <w:r>
        <w:rPr>
          <w:spacing w:val="-1"/>
        </w:rPr>
        <w:t>All</w:t>
      </w:r>
      <w:r>
        <w:rPr>
          <w:spacing w:val="11"/>
        </w:rPr>
        <w:t xml:space="preserve"> </w:t>
      </w:r>
      <w:r>
        <w:t>such</w:t>
      </w:r>
      <w:r>
        <w:rPr>
          <w:spacing w:val="12"/>
        </w:rPr>
        <w:t xml:space="preserve"> </w:t>
      </w:r>
      <w:r>
        <w:rPr>
          <w:spacing w:val="-1"/>
        </w:rPr>
        <w:t>advances</w:t>
      </w:r>
      <w:r>
        <w:rPr>
          <w:spacing w:val="12"/>
        </w:rPr>
        <w:t xml:space="preserve"> </w:t>
      </w:r>
      <w:r>
        <w:rPr>
          <w:spacing w:val="-1"/>
        </w:rPr>
        <w:t>made</w:t>
      </w:r>
      <w:r>
        <w:rPr>
          <w:spacing w:val="45"/>
        </w:rPr>
        <w:t xml:space="preserve"> </w:t>
      </w:r>
      <w:r>
        <w:t>by</w:t>
      </w:r>
      <w:r>
        <w:rPr>
          <w:spacing w:val="-2"/>
        </w:rPr>
        <w:t xml:space="preserve"> </w:t>
      </w:r>
      <w:r>
        <w:t xml:space="preserve">the </w:t>
      </w:r>
      <w:r>
        <w:rPr>
          <w:spacing w:val="-1"/>
        </w:rPr>
        <w:t>Customer</w:t>
      </w:r>
      <w:r>
        <w:t xml:space="preserve"> </w:t>
      </w:r>
      <w:r>
        <w:rPr>
          <w:spacing w:val="-2"/>
        </w:rPr>
        <w:t>will</w:t>
      </w:r>
      <w:r>
        <w:t xml:space="preserve"> be </w:t>
      </w:r>
      <w:r>
        <w:rPr>
          <w:spacing w:val="-1"/>
        </w:rPr>
        <w:t>recovered</w:t>
      </w:r>
      <w:r>
        <w:rPr>
          <w:spacing w:val="-2"/>
        </w:rPr>
        <w:t xml:space="preserve"> </w:t>
      </w:r>
      <w:r>
        <w:t>from</w:t>
      </w:r>
      <w:r>
        <w:rPr>
          <w:spacing w:val="-1"/>
        </w:rPr>
        <w:t xml:space="preserve"> </w:t>
      </w:r>
      <w:r>
        <w:t>the</w:t>
      </w:r>
      <w:r>
        <w:rPr>
          <w:spacing w:val="-1"/>
        </w:rPr>
        <w:t xml:space="preserve"> Supplier.</w:t>
      </w:r>
    </w:p>
    <w:p w14:paraId="75823469" w14:textId="016F9BAD" w:rsidR="009C75C6" w:rsidRPr="009B0D64" w:rsidRDefault="00AA0D50">
      <w:pPr>
        <w:pStyle w:val="BodyText"/>
        <w:numPr>
          <w:ilvl w:val="1"/>
          <w:numId w:val="1"/>
        </w:numPr>
        <w:tabs>
          <w:tab w:val="left" w:pos="1519"/>
        </w:tabs>
        <w:spacing w:before="118"/>
        <w:ind w:hanging="710"/>
      </w:pPr>
      <w:r>
        <w:t>The</w:t>
      </w:r>
      <w:r>
        <w:rPr>
          <w:spacing w:val="-5"/>
        </w:rPr>
        <w:t xml:space="preserve"> </w:t>
      </w:r>
      <w:r>
        <w:rPr>
          <w:spacing w:val="-1"/>
        </w:rPr>
        <w:t>following</w:t>
      </w:r>
      <w:r>
        <w:rPr>
          <w:spacing w:val="2"/>
        </w:rPr>
        <w:t xml:space="preserve"> </w:t>
      </w:r>
      <w:r>
        <w:rPr>
          <w:spacing w:val="-1"/>
        </w:rPr>
        <w:t>new</w:t>
      </w:r>
      <w:r>
        <w:rPr>
          <w:spacing w:val="-3"/>
        </w:rPr>
        <w:t xml:space="preserve"> </w:t>
      </w:r>
      <w:r w:rsidR="002478B8">
        <w:rPr>
          <w:spacing w:val="-1"/>
        </w:rPr>
        <w:t>Contract</w:t>
      </w:r>
      <w:r>
        <w:rPr>
          <w:spacing w:val="2"/>
        </w:rPr>
        <w:t xml:space="preserve"> </w:t>
      </w:r>
      <w:r w:rsidRPr="009B0D64">
        <w:rPr>
          <w:spacing w:val="-1"/>
        </w:rPr>
        <w:t>Schedule</w:t>
      </w:r>
      <w:r w:rsidRPr="009B0D64">
        <w:rPr>
          <w:spacing w:val="1"/>
        </w:rPr>
        <w:t xml:space="preserve"> </w:t>
      </w:r>
      <w:r w:rsidR="00A32219" w:rsidRPr="009B0D64">
        <w:rPr>
          <w:spacing w:val="-1"/>
        </w:rPr>
        <w:t>[9</w:t>
      </w:r>
      <w:r w:rsidRPr="009B0D64">
        <w:rPr>
          <w:spacing w:val="-1"/>
        </w:rPr>
        <w:t>]</w:t>
      </w:r>
      <w:r w:rsidRPr="009B0D64">
        <w:t xml:space="preserve"> </w:t>
      </w:r>
      <w:r w:rsidRPr="009B0D64">
        <w:rPr>
          <w:spacing w:val="-1"/>
        </w:rPr>
        <w:t>shall</w:t>
      </w:r>
      <w:r w:rsidRPr="009B0D64">
        <w:t xml:space="preserve"> </w:t>
      </w:r>
      <w:r w:rsidRPr="009B0D64">
        <w:rPr>
          <w:spacing w:val="-1"/>
        </w:rPr>
        <w:t>apply</w:t>
      </w:r>
      <w:r w:rsidR="005074A5" w:rsidRPr="009B0D64">
        <w:rPr>
          <w:spacing w:val="-1"/>
        </w:rPr>
        <w:t xml:space="preserve"> </w:t>
      </w:r>
      <w:r w:rsidR="005074A5" w:rsidRPr="009B0D64">
        <w:rPr>
          <w:b/>
          <w:spacing w:val="-1"/>
          <w:u w:val="single"/>
        </w:rPr>
        <w:t xml:space="preserve">only </w:t>
      </w:r>
      <w:r w:rsidR="005074A5" w:rsidRPr="009B0D64">
        <w:rPr>
          <w:spacing w:val="-1"/>
        </w:rPr>
        <w:t>for MOD Contracts</w:t>
      </w:r>
      <w:r w:rsidRPr="009B0D64">
        <w:rPr>
          <w:spacing w:val="-1"/>
        </w:rPr>
        <w:t>:</w:t>
      </w:r>
    </w:p>
    <w:p w14:paraId="1F21A3A5" w14:textId="114FFACA" w:rsidR="009C75C6" w:rsidRDefault="002478B8">
      <w:pPr>
        <w:pStyle w:val="Heading1"/>
        <w:spacing w:before="119"/>
        <w:ind w:left="2147" w:firstLine="0"/>
        <w:rPr>
          <w:b w:val="0"/>
          <w:bCs w:val="0"/>
        </w:rPr>
      </w:pPr>
      <w:r w:rsidRPr="009B0D64">
        <w:rPr>
          <w:spacing w:val="-1"/>
        </w:rPr>
        <w:t>CONTRACT</w:t>
      </w:r>
      <w:r w:rsidR="00AA0D50" w:rsidRPr="009B0D64">
        <w:rPr>
          <w:spacing w:val="-12"/>
        </w:rPr>
        <w:t xml:space="preserve"> </w:t>
      </w:r>
      <w:r w:rsidR="00AA0D50" w:rsidRPr="009B0D64">
        <w:rPr>
          <w:spacing w:val="-2"/>
        </w:rPr>
        <w:t>SCHEDULE</w:t>
      </w:r>
      <w:r w:rsidR="00AA0D50" w:rsidRPr="009B0D64">
        <w:rPr>
          <w:spacing w:val="-10"/>
        </w:rPr>
        <w:t xml:space="preserve"> </w:t>
      </w:r>
      <w:r w:rsidR="00A32219" w:rsidRPr="009B0D64">
        <w:t>[9</w:t>
      </w:r>
      <w:r w:rsidR="00AA0D50" w:rsidRPr="009B0D64">
        <w:t>]:</w:t>
      </w:r>
      <w:r w:rsidR="00AA0D50" w:rsidRPr="009B0D64">
        <w:rPr>
          <w:spacing w:val="-13"/>
        </w:rPr>
        <w:t xml:space="preserve"> </w:t>
      </w:r>
      <w:r w:rsidR="00AA0D50" w:rsidRPr="009B0D64">
        <w:rPr>
          <w:spacing w:val="-1"/>
        </w:rPr>
        <w:t>MOD</w:t>
      </w:r>
      <w:r w:rsidR="00AA0D50" w:rsidRPr="009B0D64">
        <w:rPr>
          <w:spacing w:val="-12"/>
        </w:rPr>
        <w:t xml:space="preserve"> </w:t>
      </w:r>
      <w:r w:rsidR="00AA0D50" w:rsidRPr="009B0D64">
        <w:rPr>
          <w:spacing w:val="-1"/>
        </w:rPr>
        <w:t>DEFCONS</w:t>
      </w:r>
      <w:r w:rsidR="00AA0D50" w:rsidRPr="009B0D64">
        <w:rPr>
          <w:spacing w:val="-9"/>
        </w:rPr>
        <w:t xml:space="preserve"> </w:t>
      </w:r>
      <w:r w:rsidR="00AA0D50" w:rsidRPr="009B0D64">
        <w:rPr>
          <w:spacing w:val="-2"/>
        </w:rPr>
        <w:t>AND</w:t>
      </w:r>
      <w:r w:rsidR="00AA0D50" w:rsidRPr="009B0D64">
        <w:rPr>
          <w:spacing w:val="-12"/>
        </w:rPr>
        <w:t xml:space="preserve"> </w:t>
      </w:r>
      <w:r w:rsidR="00AA0D50" w:rsidRPr="009B0D64">
        <w:rPr>
          <w:spacing w:val="-1"/>
        </w:rPr>
        <w:t>DEFFORMS</w:t>
      </w:r>
    </w:p>
    <w:p w14:paraId="688FC263" w14:textId="77777777" w:rsidR="009C75C6" w:rsidRDefault="009C75C6">
      <w:pPr>
        <w:spacing w:before="9"/>
        <w:rPr>
          <w:rFonts w:ascii="Arial" w:eastAsia="Arial" w:hAnsi="Arial" w:cs="Arial"/>
          <w:b/>
          <w:bCs/>
          <w:sz w:val="20"/>
          <w:szCs w:val="20"/>
        </w:rPr>
      </w:pPr>
    </w:p>
    <w:p w14:paraId="6E213ACF" w14:textId="20695448" w:rsidR="009C75C6" w:rsidRDefault="00AA0D50">
      <w:pPr>
        <w:ind w:left="808"/>
        <w:rPr>
          <w:rFonts w:ascii="Arial" w:eastAsia="Arial" w:hAnsi="Arial" w:cs="Arial"/>
        </w:rPr>
      </w:pPr>
      <w:r>
        <w:rPr>
          <w:rFonts w:ascii="Arial"/>
          <w:b/>
          <w:spacing w:val="-1"/>
        </w:rPr>
        <w:t>The</w:t>
      </w:r>
      <w:r>
        <w:rPr>
          <w:rFonts w:ascii="Arial"/>
          <w:b/>
        </w:rPr>
        <w:t xml:space="preserve"> </w:t>
      </w:r>
      <w:r>
        <w:rPr>
          <w:rFonts w:ascii="Arial"/>
          <w:b/>
          <w:spacing w:val="-1"/>
        </w:rPr>
        <w:t>following</w:t>
      </w:r>
      <w:r>
        <w:rPr>
          <w:rFonts w:ascii="Arial"/>
          <w:b/>
          <w:spacing w:val="-3"/>
        </w:rPr>
        <w:t xml:space="preserve"> </w:t>
      </w:r>
      <w:r>
        <w:rPr>
          <w:rFonts w:ascii="Arial"/>
          <w:b/>
          <w:spacing w:val="-1"/>
        </w:rPr>
        <w:t>MOD</w:t>
      </w:r>
      <w:r>
        <w:rPr>
          <w:rFonts w:ascii="Arial"/>
          <w:b/>
        </w:rPr>
        <w:t xml:space="preserve"> </w:t>
      </w:r>
      <w:r>
        <w:rPr>
          <w:rFonts w:ascii="Arial"/>
          <w:b/>
          <w:spacing w:val="-2"/>
        </w:rPr>
        <w:t>DEFCONs</w:t>
      </w:r>
      <w:r>
        <w:rPr>
          <w:rFonts w:ascii="Arial"/>
          <w:b/>
        </w:rPr>
        <w:t xml:space="preserve"> and </w:t>
      </w:r>
      <w:r>
        <w:rPr>
          <w:rFonts w:ascii="Arial"/>
          <w:b/>
          <w:spacing w:val="-2"/>
        </w:rPr>
        <w:t>DEFFORMs</w:t>
      </w:r>
      <w:r>
        <w:rPr>
          <w:rFonts w:ascii="Arial"/>
          <w:b/>
        </w:rPr>
        <w:t xml:space="preserve"> </w:t>
      </w:r>
      <w:r>
        <w:rPr>
          <w:rFonts w:ascii="Arial"/>
          <w:b/>
          <w:spacing w:val="-1"/>
        </w:rPr>
        <w:t>form</w:t>
      </w:r>
      <w:r>
        <w:rPr>
          <w:rFonts w:ascii="Arial"/>
          <w:b/>
          <w:spacing w:val="1"/>
        </w:rPr>
        <w:t xml:space="preserve"> </w:t>
      </w:r>
      <w:r>
        <w:rPr>
          <w:rFonts w:ascii="Arial"/>
          <w:b/>
          <w:spacing w:val="-1"/>
        </w:rPr>
        <w:t>part</w:t>
      </w:r>
      <w:r>
        <w:rPr>
          <w:rFonts w:ascii="Arial"/>
          <w:b/>
        </w:rPr>
        <w:t xml:space="preserve"> of</w:t>
      </w:r>
      <w:r>
        <w:rPr>
          <w:rFonts w:ascii="Arial"/>
          <w:b/>
          <w:spacing w:val="-1"/>
        </w:rPr>
        <w:t xml:space="preserve"> this</w:t>
      </w:r>
      <w:r>
        <w:rPr>
          <w:rFonts w:ascii="Arial"/>
          <w:b/>
        </w:rPr>
        <w:t xml:space="preserve"> </w:t>
      </w:r>
      <w:r w:rsidR="002478B8">
        <w:rPr>
          <w:rFonts w:ascii="Arial"/>
          <w:b/>
          <w:spacing w:val="-1"/>
        </w:rPr>
        <w:t>Contract</w:t>
      </w:r>
      <w:r>
        <w:rPr>
          <w:rFonts w:ascii="Arial"/>
          <w:b/>
          <w:spacing w:val="-1"/>
        </w:rPr>
        <w:t>:</w:t>
      </w:r>
    </w:p>
    <w:p w14:paraId="0BDA1828" w14:textId="77777777" w:rsidR="009C75C6" w:rsidRDefault="00AA0D50">
      <w:pPr>
        <w:pStyle w:val="BodyText"/>
        <w:spacing w:before="1"/>
        <w:ind w:left="952"/>
      </w:pPr>
      <w:r>
        <w:rPr>
          <w:spacing w:val="-1"/>
        </w:rPr>
        <w:t>DEFCONs</w:t>
      </w:r>
    </w:p>
    <w:p w14:paraId="48DD5ADF" w14:textId="77777777" w:rsidR="009C75C6" w:rsidRDefault="009C75C6">
      <w:pPr>
        <w:spacing w:before="2"/>
        <w:rPr>
          <w:rFonts w:ascii="Arial" w:eastAsia="Arial" w:hAnsi="Arial" w:cs="Arial"/>
        </w:rPr>
      </w:pPr>
    </w:p>
    <w:tbl>
      <w:tblPr>
        <w:tblW w:w="0" w:type="auto"/>
        <w:tblInd w:w="344" w:type="dxa"/>
        <w:tblLayout w:type="fixed"/>
        <w:tblCellMar>
          <w:left w:w="0" w:type="dxa"/>
          <w:right w:w="0" w:type="dxa"/>
        </w:tblCellMar>
        <w:tblLook w:val="01E0" w:firstRow="1" w:lastRow="1" w:firstColumn="1" w:lastColumn="1" w:noHBand="0" w:noVBand="0"/>
      </w:tblPr>
      <w:tblGrid>
        <w:gridCol w:w="2962"/>
        <w:gridCol w:w="2952"/>
        <w:gridCol w:w="2972"/>
      </w:tblGrid>
      <w:tr w:rsidR="009C75C6" w14:paraId="4712E279" w14:textId="77777777">
        <w:trPr>
          <w:trHeight w:hRule="exact" w:val="770"/>
        </w:trPr>
        <w:tc>
          <w:tcPr>
            <w:tcW w:w="2962" w:type="dxa"/>
            <w:tcBorders>
              <w:top w:val="single" w:sz="5" w:space="0" w:color="000000"/>
              <w:left w:val="single" w:sz="5" w:space="0" w:color="000000"/>
              <w:bottom w:val="single" w:sz="5" w:space="0" w:color="000000"/>
              <w:right w:val="single" w:sz="5" w:space="0" w:color="000000"/>
            </w:tcBorders>
            <w:shd w:val="clear" w:color="auto" w:fill="EDEBE0"/>
          </w:tcPr>
          <w:p w14:paraId="6EF3FA85" w14:textId="77777777" w:rsidR="009C75C6" w:rsidRDefault="009C75C6">
            <w:pPr>
              <w:pStyle w:val="TableParagraph"/>
              <w:spacing w:before="10"/>
              <w:rPr>
                <w:rFonts w:ascii="Arial" w:eastAsia="Arial" w:hAnsi="Arial" w:cs="Arial"/>
                <w:sz w:val="21"/>
                <w:szCs w:val="21"/>
              </w:rPr>
            </w:pPr>
          </w:p>
          <w:p w14:paraId="20DEB488" w14:textId="77777777" w:rsidR="009C75C6" w:rsidRDefault="00AA0D50">
            <w:pPr>
              <w:pStyle w:val="TableParagraph"/>
              <w:ind w:left="829"/>
              <w:rPr>
                <w:rFonts w:ascii="Arial" w:eastAsia="Arial" w:hAnsi="Arial" w:cs="Arial"/>
              </w:rPr>
            </w:pPr>
            <w:r>
              <w:rPr>
                <w:rFonts w:ascii="Arial"/>
                <w:spacing w:val="-1"/>
              </w:rPr>
              <w:t>DEFCON</w:t>
            </w:r>
            <w:r>
              <w:rPr>
                <w:rFonts w:ascii="Arial"/>
              </w:rPr>
              <w:t xml:space="preserve"> </w:t>
            </w:r>
            <w:r>
              <w:rPr>
                <w:rFonts w:ascii="Arial"/>
                <w:spacing w:val="-1"/>
              </w:rPr>
              <w:t>No</w:t>
            </w:r>
          </w:p>
        </w:tc>
        <w:tc>
          <w:tcPr>
            <w:tcW w:w="2952" w:type="dxa"/>
            <w:tcBorders>
              <w:top w:val="single" w:sz="5" w:space="0" w:color="000000"/>
              <w:left w:val="single" w:sz="5" w:space="0" w:color="000000"/>
              <w:bottom w:val="single" w:sz="5" w:space="0" w:color="000000"/>
              <w:right w:val="single" w:sz="5" w:space="0" w:color="000000"/>
            </w:tcBorders>
            <w:shd w:val="clear" w:color="auto" w:fill="EDEBE0"/>
          </w:tcPr>
          <w:p w14:paraId="1AC094C2" w14:textId="77777777" w:rsidR="009C75C6" w:rsidRDefault="009C75C6">
            <w:pPr>
              <w:pStyle w:val="TableParagraph"/>
              <w:spacing w:before="10"/>
              <w:rPr>
                <w:rFonts w:ascii="Arial" w:eastAsia="Arial" w:hAnsi="Arial" w:cs="Arial"/>
                <w:sz w:val="21"/>
                <w:szCs w:val="21"/>
              </w:rPr>
            </w:pPr>
          </w:p>
          <w:p w14:paraId="691797A9" w14:textId="77777777" w:rsidR="009C75C6" w:rsidRDefault="00AA0D50">
            <w:pPr>
              <w:pStyle w:val="TableParagraph"/>
              <w:ind w:left="829"/>
              <w:rPr>
                <w:rFonts w:ascii="Arial" w:eastAsia="Arial" w:hAnsi="Arial" w:cs="Arial"/>
              </w:rPr>
            </w:pPr>
            <w:r>
              <w:rPr>
                <w:rFonts w:ascii="Arial"/>
                <w:spacing w:val="-1"/>
              </w:rPr>
              <w:t>Version</w:t>
            </w:r>
          </w:p>
        </w:tc>
        <w:tc>
          <w:tcPr>
            <w:tcW w:w="2972" w:type="dxa"/>
            <w:tcBorders>
              <w:top w:val="single" w:sz="5" w:space="0" w:color="000000"/>
              <w:left w:val="single" w:sz="5" w:space="0" w:color="000000"/>
              <w:bottom w:val="single" w:sz="5" w:space="0" w:color="000000"/>
              <w:right w:val="single" w:sz="5" w:space="0" w:color="000000"/>
            </w:tcBorders>
            <w:shd w:val="clear" w:color="auto" w:fill="EDEBE0"/>
          </w:tcPr>
          <w:p w14:paraId="49222FA5" w14:textId="77777777" w:rsidR="009C75C6" w:rsidRDefault="009C75C6">
            <w:pPr>
              <w:pStyle w:val="TableParagraph"/>
              <w:spacing w:before="10"/>
              <w:rPr>
                <w:rFonts w:ascii="Arial" w:eastAsia="Arial" w:hAnsi="Arial" w:cs="Arial"/>
                <w:sz w:val="21"/>
                <w:szCs w:val="21"/>
              </w:rPr>
            </w:pPr>
          </w:p>
          <w:p w14:paraId="3F8AB372" w14:textId="77777777" w:rsidR="009C75C6" w:rsidRDefault="00AA0D50">
            <w:pPr>
              <w:pStyle w:val="TableParagraph"/>
              <w:ind w:left="826"/>
              <w:rPr>
                <w:rFonts w:ascii="Arial" w:eastAsia="Arial" w:hAnsi="Arial" w:cs="Arial"/>
              </w:rPr>
            </w:pPr>
            <w:r>
              <w:rPr>
                <w:rFonts w:ascii="Arial"/>
                <w:spacing w:val="-1"/>
              </w:rPr>
              <w:t>Description</w:t>
            </w:r>
          </w:p>
        </w:tc>
      </w:tr>
      <w:tr w:rsidR="009C75C6" w14:paraId="72A56759"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3A870F6E"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A67AFC6"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6CF1D57" w14:textId="77777777" w:rsidR="009C75C6" w:rsidRDefault="009C75C6"/>
        </w:tc>
      </w:tr>
      <w:tr w:rsidR="009C75C6" w14:paraId="59175475"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4E7AABE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320BBF7"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9D7DBC8" w14:textId="77777777" w:rsidR="009C75C6" w:rsidRDefault="009C75C6"/>
        </w:tc>
      </w:tr>
      <w:tr w:rsidR="009C75C6" w14:paraId="1AB57E0D"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6F0FED4F"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10FE39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99BD7DF" w14:textId="77777777" w:rsidR="009C75C6" w:rsidRDefault="009C75C6"/>
        </w:tc>
      </w:tr>
      <w:tr w:rsidR="009C75C6" w14:paraId="2F6B4F62"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3FB16BC0"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147F72FA"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786AAC92" w14:textId="77777777" w:rsidR="009C75C6" w:rsidRDefault="009C75C6"/>
        </w:tc>
      </w:tr>
      <w:tr w:rsidR="009C75C6" w14:paraId="5C9C5D88"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42D11D45"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B5CC285"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09F5C14" w14:textId="77777777" w:rsidR="009C75C6" w:rsidRDefault="009C75C6"/>
        </w:tc>
      </w:tr>
      <w:tr w:rsidR="009C75C6" w14:paraId="456BB8FB"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75BD045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F5B966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7A6CF4E" w14:textId="77777777" w:rsidR="009C75C6" w:rsidRDefault="009C75C6"/>
        </w:tc>
      </w:tr>
      <w:tr w:rsidR="009C75C6" w14:paraId="2757BEC6"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50A44043"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48422454"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C788A20" w14:textId="77777777" w:rsidR="009C75C6" w:rsidRDefault="009C75C6"/>
        </w:tc>
      </w:tr>
    </w:tbl>
    <w:p w14:paraId="6C3E80E7" w14:textId="77777777" w:rsidR="009C75C6" w:rsidRDefault="009C75C6">
      <w:pPr>
        <w:spacing w:before="4"/>
        <w:rPr>
          <w:rFonts w:ascii="Arial" w:eastAsia="Arial" w:hAnsi="Arial" w:cs="Arial"/>
          <w:sz w:val="15"/>
          <w:szCs w:val="15"/>
        </w:rPr>
      </w:pPr>
    </w:p>
    <w:p w14:paraId="34E408FE" w14:textId="77777777" w:rsidR="009C75C6" w:rsidRDefault="00AA0D50">
      <w:pPr>
        <w:pStyle w:val="BodyText"/>
        <w:spacing w:before="72"/>
        <w:ind w:left="820"/>
      </w:pPr>
      <w:r>
        <w:rPr>
          <w:spacing w:val="-2"/>
        </w:rPr>
        <w:t>DEFFORMs</w:t>
      </w:r>
      <w:r>
        <w:rPr>
          <w:spacing w:val="1"/>
        </w:rPr>
        <w:t xml:space="preserve"> </w:t>
      </w:r>
      <w:r>
        <w:rPr>
          <w:spacing w:val="-1"/>
        </w:rPr>
        <w:t>(Ministry</w:t>
      </w:r>
      <w:r>
        <w:rPr>
          <w:spacing w:val="-2"/>
        </w:rPr>
        <w:t xml:space="preserve"> </w:t>
      </w:r>
      <w:r>
        <w:t>of</w:t>
      </w:r>
      <w:r>
        <w:rPr>
          <w:spacing w:val="-1"/>
        </w:rPr>
        <w:t xml:space="preserve"> Defence</w:t>
      </w:r>
      <w:r>
        <w:t xml:space="preserve"> </w:t>
      </w:r>
      <w:r>
        <w:rPr>
          <w:spacing w:val="-1"/>
        </w:rPr>
        <w:t>Forms)</w:t>
      </w:r>
    </w:p>
    <w:p w14:paraId="2B39C17B" w14:textId="77777777" w:rsidR="009C75C6" w:rsidRDefault="009C75C6">
      <w:pPr>
        <w:spacing w:before="2"/>
        <w:rPr>
          <w:rFonts w:ascii="Arial" w:eastAsia="Arial" w:hAnsi="Arial" w:cs="Arial"/>
        </w:rPr>
      </w:pPr>
    </w:p>
    <w:tbl>
      <w:tblPr>
        <w:tblW w:w="0" w:type="auto"/>
        <w:tblInd w:w="377" w:type="dxa"/>
        <w:tblLayout w:type="fixed"/>
        <w:tblCellMar>
          <w:left w:w="0" w:type="dxa"/>
          <w:right w:w="0" w:type="dxa"/>
        </w:tblCellMar>
        <w:tblLook w:val="01E0" w:firstRow="1" w:lastRow="1" w:firstColumn="1" w:lastColumn="1" w:noHBand="0" w:noVBand="0"/>
      </w:tblPr>
      <w:tblGrid>
        <w:gridCol w:w="2977"/>
        <w:gridCol w:w="2976"/>
        <w:gridCol w:w="2900"/>
      </w:tblGrid>
      <w:tr w:rsidR="009C75C6" w14:paraId="596D67DB" w14:textId="77777777">
        <w:trPr>
          <w:trHeight w:hRule="exact" w:val="768"/>
        </w:trPr>
        <w:tc>
          <w:tcPr>
            <w:tcW w:w="2977" w:type="dxa"/>
            <w:tcBorders>
              <w:top w:val="single" w:sz="5" w:space="0" w:color="000000"/>
              <w:left w:val="single" w:sz="5" w:space="0" w:color="000000"/>
              <w:bottom w:val="single" w:sz="5" w:space="0" w:color="000000"/>
              <w:right w:val="single" w:sz="5" w:space="0" w:color="000000"/>
            </w:tcBorders>
            <w:shd w:val="clear" w:color="auto" w:fill="EDEBE0"/>
          </w:tcPr>
          <w:p w14:paraId="61C050EA" w14:textId="77777777" w:rsidR="009C75C6" w:rsidRDefault="009C75C6">
            <w:pPr>
              <w:pStyle w:val="TableParagraph"/>
              <w:spacing w:before="10"/>
              <w:rPr>
                <w:rFonts w:ascii="Arial" w:eastAsia="Arial" w:hAnsi="Arial" w:cs="Arial"/>
                <w:sz w:val="21"/>
                <w:szCs w:val="21"/>
              </w:rPr>
            </w:pPr>
          </w:p>
          <w:p w14:paraId="29ED1AEB" w14:textId="77777777" w:rsidR="009C75C6" w:rsidRDefault="00AA0D50">
            <w:pPr>
              <w:pStyle w:val="TableParagraph"/>
              <w:ind w:left="826"/>
              <w:rPr>
                <w:rFonts w:ascii="Arial" w:eastAsia="Arial" w:hAnsi="Arial" w:cs="Arial"/>
              </w:rPr>
            </w:pPr>
            <w:r>
              <w:rPr>
                <w:rFonts w:ascii="Arial"/>
                <w:spacing w:val="-1"/>
              </w:rPr>
              <w:t>DEFFORM</w:t>
            </w:r>
            <w:r>
              <w:rPr>
                <w:rFonts w:ascii="Arial"/>
                <w:spacing w:val="-3"/>
              </w:rPr>
              <w:t xml:space="preserve"> </w:t>
            </w:r>
            <w:r>
              <w:rPr>
                <w:rFonts w:ascii="Arial"/>
                <w:spacing w:val="-1"/>
              </w:rPr>
              <w:t>No</w:t>
            </w:r>
          </w:p>
        </w:tc>
        <w:tc>
          <w:tcPr>
            <w:tcW w:w="2976" w:type="dxa"/>
            <w:tcBorders>
              <w:top w:val="single" w:sz="5" w:space="0" w:color="000000"/>
              <w:left w:val="single" w:sz="5" w:space="0" w:color="000000"/>
              <w:bottom w:val="single" w:sz="5" w:space="0" w:color="000000"/>
              <w:right w:val="single" w:sz="5" w:space="0" w:color="000000"/>
            </w:tcBorders>
            <w:shd w:val="clear" w:color="auto" w:fill="EDEBE0"/>
          </w:tcPr>
          <w:p w14:paraId="082E7128" w14:textId="77777777" w:rsidR="009C75C6" w:rsidRDefault="009C75C6">
            <w:pPr>
              <w:pStyle w:val="TableParagraph"/>
              <w:spacing w:before="10"/>
              <w:rPr>
                <w:rFonts w:ascii="Arial" w:eastAsia="Arial" w:hAnsi="Arial" w:cs="Arial"/>
                <w:sz w:val="21"/>
                <w:szCs w:val="21"/>
              </w:rPr>
            </w:pPr>
          </w:p>
          <w:p w14:paraId="78B7BF74" w14:textId="77777777" w:rsidR="009C75C6" w:rsidRDefault="00AA0D50">
            <w:pPr>
              <w:pStyle w:val="TableParagraph"/>
              <w:ind w:left="829"/>
              <w:rPr>
                <w:rFonts w:ascii="Arial" w:eastAsia="Arial" w:hAnsi="Arial" w:cs="Arial"/>
              </w:rPr>
            </w:pPr>
            <w:r>
              <w:rPr>
                <w:rFonts w:ascii="Arial"/>
                <w:spacing w:val="-1"/>
              </w:rPr>
              <w:t>Version</w:t>
            </w:r>
          </w:p>
        </w:tc>
        <w:tc>
          <w:tcPr>
            <w:tcW w:w="2900" w:type="dxa"/>
            <w:tcBorders>
              <w:top w:val="single" w:sz="5" w:space="0" w:color="000000"/>
              <w:left w:val="single" w:sz="5" w:space="0" w:color="000000"/>
              <w:bottom w:val="single" w:sz="5" w:space="0" w:color="000000"/>
              <w:right w:val="single" w:sz="5" w:space="0" w:color="000000"/>
            </w:tcBorders>
            <w:shd w:val="clear" w:color="auto" w:fill="EDEBE0"/>
          </w:tcPr>
          <w:p w14:paraId="3C38C09F" w14:textId="77777777" w:rsidR="009C75C6" w:rsidRDefault="009C75C6">
            <w:pPr>
              <w:pStyle w:val="TableParagraph"/>
              <w:spacing w:before="10"/>
              <w:rPr>
                <w:rFonts w:ascii="Arial" w:eastAsia="Arial" w:hAnsi="Arial" w:cs="Arial"/>
                <w:sz w:val="21"/>
                <w:szCs w:val="21"/>
              </w:rPr>
            </w:pPr>
          </w:p>
          <w:p w14:paraId="68427AC9" w14:textId="77777777" w:rsidR="009C75C6" w:rsidRDefault="00AA0D50">
            <w:pPr>
              <w:pStyle w:val="TableParagraph"/>
              <w:ind w:left="829"/>
              <w:rPr>
                <w:rFonts w:ascii="Arial" w:eastAsia="Arial" w:hAnsi="Arial" w:cs="Arial"/>
              </w:rPr>
            </w:pPr>
            <w:r>
              <w:rPr>
                <w:rFonts w:ascii="Arial"/>
                <w:spacing w:val="-1"/>
              </w:rPr>
              <w:t>Description</w:t>
            </w:r>
          </w:p>
        </w:tc>
      </w:tr>
      <w:tr w:rsidR="009C75C6" w14:paraId="0A52841D"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5536198B"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177ED34C"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777CD05D" w14:textId="77777777" w:rsidR="009C75C6" w:rsidRDefault="009C75C6"/>
        </w:tc>
      </w:tr>
      <w:tr w:rsidR="009C75C6" w14:paraId="68747D06"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AA2F79F"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902533E"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9407279" w14:textId="77777777" w:rsidR="009C75C6" w:rsidRDefault="009C75C6"/>
        </w:tc>
      </w:tr>
      <w:tr w:rsidR="009C75C6" w14:paraId="02954AA3"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57ED2CB0"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40D85027"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587B771" w14:textId="77777777" w:rsidR="009C75C6" w:rsidRDefault="009C75C6"/>
        </w:tc>
      </w:tr>
      <w:tr w:rsidR="009C75C6" w14:paraId="70FFA76B"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345D07D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003690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DE1F84E" w14:textId="77777777" w:rsidR="009C75C6" w:rsidRDefault="009C75C6"/>
        </w:tc>
      </w:tr>
      <w:tr w:rsidR="009C75C6" w14:paraId="1F62B445"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1AC6A0F8"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11A0F8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FD37CAC" w14:textId="77777777" w:rsidR="009C75C6" w:rsidRDefault="009C75C6"/>
        </w:tc>
      </w:tr>
      <w:tr w:rsidR="009C75C6" w14:paraId="30FDE0C7" w14:textId="77777777">
        <w:trPr>
          <w:trHeight w:hRule="exact" w:val="265"/>
        </w:trPr>
        <w:tc>
          <w:tcPr>
            <w:tcW w:w="2977" w:type="dxa"/>
            <w:tcBorders>
              <w:top w:val="single" w:sz="5" w:space="0" w:color="000000"/>
              <w:left w:val="single" w:sz="5" w:space="0" w:color="000000"/>
              <w:bottom w:val="single" w:sz="5" w:space="0" w:color="000000"/>
              <w:right w:val="single" w:sz="5" w:space="0" w:color="000000"/>
            </w:tcBorders>
          </w:tcPr>
          <w:p w14:paraId="28AA7031"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2D9ED953"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204109B" w14:textId="77777777" w:rsidR="009C75C6" w:rsidRDefault="009C75C6"/>
        </w:tc>
      </w:tr>
      <w:tr w:rsidR="009C75C6" w14:paraId="43E1001E"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6A4FD4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2961FA1"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4484737" w14:textId="77777777" w:rsidR="009C75C6" w:rsidRDefault="009C75C6"/>
        </w:tc>
      </w:tr>
    </w:tbl>
    <w:p w14:paraId="29CE5165" w14:textId="77777777" w:rsidR="009C75C6" w:rsidRDefault="009C75C6">
      <w:pPr>
        <w:spacing w:before="3"/>
        <w:rPr>
          <w:rFonts w:ascii="Arial" w:eastAsia="Arial" w:hAnsi="Arial" w:cs="Arial"/>
          <w:sz w:val="14"/>
          <w:szCs w:val="14"/>
        </w:rPr>
      </w:pPr>
    </w:p>
    <w:p w14:paraId="1F25B50A" w14:textId="54B2ABAE" w:rsidR="009C75C6" w:rsidRDefault="002478B8">
      <w:pPr>
        <w:spacing w:line="226" w:lineRule="exact"/>
        <w:ind w:left="666"/>
        <w:rPr>
          <w:rFonts w:ascii="Arial" w:eastAsia="Arial" w:hAnsi="Arial" w:cs="Arial"/>
        </w:rPr>
      </w:pPr>
      <w:r>
        <w:rPr>
          <w:rFonts w:ascii="Arial"/>
          <w:b/>
          <w:i/>
          <w:spacing w:val="-1"/>
        </w:rPr>
        <w:t>Contract</w:t>
      </w:r>
      <w:r w:rsidR="00AA0D50">
        <w:rPr>
          <w:rFonts w:ascii="Arial"/>
          <w:b/>
          <w:i/>
          <w:spacing w:val="-1"/>
        </w:rPr>
        <w:t>, and</w:t>
      </w:r>
      <w:r w:rsidR="00AA0D50">
        <w:rPr>
          <w:rFonts w:ascii="Arial"/>
          <w:b/>
          <w:i/>
          <w:spacing w:val="-2"/>
        </w:rPr>
        <w:t xml:space="preserve"> </w:t>
      </w:r>
      <w:r w:rsidR="00AA0D50">
        <w:rPr>
          <w:rFonts w:ascii="Arial"/>
          <w:b/>
          <w:i/>
          <w:spacing w:val="-1"/>
        </w:rPr>
        <w:t xml:space="preserve">set them out </w:t>
      </w:r>
      <w:r w:rsidR="00AA0D50">
        <w:rPr>
          <w:rFonts w:ascii="Arial"/>
          <w:b/>
          <w:i/>
        </w:rPr>
        <w:t>in</w:t>
      </w:r>
      <w:r w:rsidR="00AA0D50">
        <w:rPr>
          <w:rFonts w:ascii="Arial"/>
          <w:b/>
          <w:i/>
          <w:spacing w:val="-2"/>
        </w:rPr>
        <w:t xml:space="preserve"> </w:t>
      </w:r>
      <w:r>
        <w:rPr>
          <w:rFonts w:ascii="Arial"/>
          <w:b/>
          <w:i/>
          <w:spacing w:val="-1"/>
        </w:rPr>
        <w:t>Contract</w:t>
      </w:r>
      <w:r w:rsidR="00AA0D50">
        <w:rPr>
          <w:rFonts w:ascii="Arial"/>
          <w:b/>
          <w:i/>
          <w:spacing w:val="-1"/>
        </w:rPr>
        <w:t xml:space="preserve"> Schedule</w:t>
      </w:r>
      <w:r w:rsidR="00AA0D50">
        <w:rPr>
          <w:rFonts w:ascii="Arial"/>
          <w:b/>
          <w:i/>
          <w:spacing w:val="-2"/>
        </w:rPr>
        <w:t xml:space="preserve"> </w:t>
      </w:r>
      <w:r w:rsidR="002917F9">
        <w:rPr>
          <w:rFonts w:ascii="Arial"/>
          <w:b/>
          <w:i/>
          <w:spacing w:val="-1"/>
        </w:rPr>
        <w:t>[8</w:t>
      </w:r>
      <w:r w:rsidR="00AA0D50">
        <w:rPr>
          <w:rFonts w:ascii="Arial"/>
          <w:b/>
          <w:i/>
          <w:spacing w:val="-1"/>
        </w:rPr>
        <w:t>].]</w:t>
      </w:r>
    </w:p>
    <w:p w14:paraId="049F03D9" w14:textId="77777777" w:rsidR="009C75C6" w:rsidRDefault="009C75C6">
      <w:pPr>
        <w:spacing w:before="8"/>
        <w:rPr>
          <w:rFonts w:ascii="Arial" w:eastAsia="Arial" w:hAnsi="Arial" w:cs="Arial"/>
          <w:b/>
          <w:bCs/>
          <w:i/>
          <w:sz w:val="14"/>
          <w:szCs w:val="14"/>
        </w:rPr>
      </w:pPr>
    </w:p>
    <w:p w14:paraId="63634CAF" w14:textId="4B393478" w:rsidR="00DE40C6" w:rsidRDefault="00DE40C6">
      <w:pPr>
        <w:spacing w:before="72"/>
        <w:ind w:left="666"/>
        <w:rPr>
          <w:rFonts w:ascii="Arial" w:eastAsia="Arial" w:hAnsi="Arial" w:cs="Arial"/>
        </w:rPr>
      </w:pPr>
    </w:p>
    <w:p w14:paraId="300F8350" w14:textId="77777777" w:rsidR="00DE40C6" w:rsidRPr="002B129A" w:rsidRDefault="00DE40C6" w:rsidP="00D40E5C">
      <w:pPr>
        <w:rPr>
          <w:rFonts w:ascii="Arial" w:eastAsia="Arial" w:hAnsi="Arial" w:cs="Arial"/>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79"/>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2B4FC" w14:textId="77777777" w:rsidR="00F573A6" w:rsidRDefault="00F573A6">
      <w:r>
        <w:separator/>
      </w:r>
    </w:p>
  </w:endnote>
  <w:endnote w:type="continuationSeparator" w:id="0">
    <w:p w14:paraId="2B1194BB" w14:textId="77777777" w:rsidR="00F573A6" w:rsidRDefault="00F573A6">
      <w:r>
        <w:continuationSeparator/>
      </w:r>
    </w:p>
  </w:endnote>
  <w:endnote w:type="continuationNotice" w:id="1">
    <w:p w14:paraId="3FE42379" w14:textId="77777777" w:rsidR="00F573A6" w:rsidRDefault="00F57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notTrueType/>
    <w:pitch w:val="default"/>
    <w:sig w:usb0="00000003" w:usb1="00000000" w:usb2="00000000" w:usb3="00000000" w:csb0="00000001" w:csb1="00000000"/>
  </w:font>
  <w:font w:name="STZhongsong">
    <w:altName w:val="SimSun"/>
    <w:panose1 w:val="00000000000000000000"/>
    <w:charset w:val="86"/>
    <w:family w:val="auto"/>
    <w:notTrueType/>
    <w:pitch w:val="variable"/>
    <w:sig w:usb0="00000000" w:usb1="080E0000" w:usb2="00000010" w:usb3="00000000" w:csb0="00040000"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B1FB" w14:textId="77777777" w:rsidR="0099454A" w:rsidRDefault="00994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40F8F" w14:textId="46BF18DD" w:rsidR="0099454A" w:rsidRDefault="0099454A">
    <w:pPr>
      <w:spacing w:line="14" w:lineRule="auto"/>
      <w:rPr>
        <w:sz w:val="20"/>
        <w:szCs w:val="20"/>
      </w:rPr>
    </w:pPr>
    <w:r>
      <w:rPr>
        <w:noProof/>
        <w:lang w:val="en-GB" w:eastAsia="en-GB"/>
      </w:rPr>
      <mc:AlternateContent>
        <mc:Choice Requires="wps">
          <w:drawing>
            <wp:anchor distT="0" distB="0" distL="114300" distR="114300" simplePos="0" relativeHeight="503246008" behindDoc="1" locked="0" layoutInCell="1" allowOverlap="1" wp14:anchorId="49483FD5" wp14:editId="73C5B1E1">
              <wp:simplePos x="0" y="0"/>
              <wp:positionH relativeFrom="page">
                <wp:posOffset>711200</wp:posOffset>
              </wp:positionH>
              <wp:positionV relativeFrom="page">
                <wp:posOffset>9759950</wp:posOffset>
              </wp:positionV>
              <wp:extent cx="1428750" cy="692150"/>
              <wp:effectExtent l="0" t="0" r="0" b="1270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921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7F2DD8" w14:textId="2C43CAB4" w:rsidR="0099454A" w:rsidRDefault="009945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83FD5" id="_x0000_t202" coordsize="21600,21600" o:spt="202" path="m,l,21600r21600,l21600,xe">
              <v:stroke joinstyle="miter"/>
              <v:path gradientshapeok="t" o:connecttype="rect"/>
            </v:shapetype>
            <v:shape id="Text Box 353" o:spid="_x0000_s1060" type="#_x0000_t202" style="position:absolute;margin-left:56pt;margin-top:768.5pt;width:112.5pt;height:54.5pt;z-index:-70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" filled="f" stroked="f">
              <v:textbox inset="0,0,0,0">
                <w:txbxContent>
                  <w:p w14:paraId="517F2DD8" w14:textId="2C43CAB4" w:rsidR="0099454A" w:rsidRDefault="009945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6976" behindDoc="1" locked="0" layoutInCell="1" allowOverlap="1" wp14:anchorId="02460D56" wp14:editId="547A54D0">
              <wp:simplePos x="0" y="0"/>
              <wp:positionH relativeFrom="page">
                <wp:posOffset>6318250</wp:posOffset>
              </wp:positionH>
              <wp:positionV relativeFrom="page">
                <wp:posOffset>9994265</wp:posOffset>
              </wp:positionV>
              <wp:extent cx="164465" cy="127635"/>
              <wp:effectExtent l="635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72B1B61" w14:textId="44B182A9" w:rsidR="0099454A" w:rsidRDefault="009945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577302">
                            <w:rPr>
                              <w:rFonts w:ascii="Arial"/>
                              <w:noProof/>
                              <w:sz w:val="16"/>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60D56" id="Text Box 233" o:spid="_x0000_s1061" type="#_x0000_t202" style="position:absolute;margin-left:497.5pt;margin-top:786.95pt;width:12.95pt;height:10.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" filled="f" stroked="f">
              <v:textbox inset="0,0,0,0">
                <w:txbxContent>
                  <w:p w14:paraId="272B1B61" w14:textId="44B182A9" w:rsidR="0099454A" w:rsidRDefault="009945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577302">
                      <w:rPr>
                        <w:rFonts w:ascii="Arial"/>
                        <w:noProof/>
                        <w:sz w:val="16"/>
                      </w:rPr>
                      <w:t>38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376C2" w14:textId="77777777" w:rsidR="0099454A" w:rsidRDefault="009945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77777777" w:rsidR="0099454A" w:rsidRDefault="0099454A">
    <w:pPr>
      <w:spacing w:line="14" w:lineRule="auto"/>
      <w:rPr>
        <w:sz w:val="20"/>
        <w:szCs w:val="20"/>
      </w:rPr>
    </w:pPr>
    <w:r>
      <w:rPr>
        <w:noProof/>
        <w:lang w:val="en-GB" w:eastAsia="en-GB"/>
      </w:rPr>
      <mc:AlternateContent>
        <mc:Choice Requires="wps">
          <w:drawing>
            <wp:anchor distT="0" distB="0" distL="114300" distR="114300" simplePos="0" relativeHeight="503211272" behindDoc="1" locked="0" layoutInCell="1" allowOverlap="1" wp14:anchorId="3E5E8B19" wp14:editId="4C0B1D9D">
              <wp:simplePos x="0" y="0"/>
              <wp:positionH relativeFrom="page">
                <wp:posOffset>711200</wp:posOffset>
              </wp:positionH>
              <wp:positionV relativeFrom="page">
                <wp:posOffset>9761220</wp:posOffset>
              </wp:positionV>
              <wp:extent cx="1216025" cy="476885"/>
              <wp:effectExtent l="0" t="0" r="3175"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E7DD92" w14:textId="77777777" w:rsidR="0099454A" w:rsidRDefault="0099454A">
                          <w:pPr>
                            <w:spacing w:line="182" w:lineRule="exact"/>
                            <w:ind w:left="20"/>
                            <w:rPr>
                              <w:rFonts w:ascii="Arial" w:hAnsi="Arial"/>
                              <w:sz w:val="16"/>
                            </w:rPr>
                          </w:pPr>
                        </w:p>
                        <w:p w14:paraId="632BD9EB" w14:textId="77777777" w:rsidR="0099454A" w:rsidRDefault="0099454A">
                          <w:pPr>
                            <w:spacing w:line="182" w:lineRule="exact"/>
                            <w:ind w:left="20"/>
                            <w:rPr>
                              <w:rFonts w:ascii="Arial" w:hAnsi="Arial"/>
                              <w:sz w:val="16"/>
                            </w:rPr>
                          </w:pPr>
                        </w:p>
                        <w:p w14:paraId="61C225C6" w14:textId="2A0FD72C" w:rsidR="0099454A" w:rsidRDefault="009945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E8B19" id="_x0000_t202" coordsize="21600,21600" o:spt="202" path="m,l,21600r21600,l21600,xe">
              <v:stroke joinstyle="miter"/>
              <v:path gradientshapeok="t" o:connecttype="rect"/>
            </v:shapetype>
            <v:shape id="Text Box 120" o:spid="_x0000_s1080" type="#_x0000_t202" style="position:absolute;margin-left:56pt;margin-top:768.6pt;width:95.75pt;height:37.55pt;z-index:-10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" filled="f" stroked="f">
              <v:textbox inset="0,0,0,0">
                <w:txbxContent>
                  <w:p w14:paraId="1DE7DD92" w14:textId="77777777" w:rsidR="0099454A" w:rsidRDefault="0099454A">
                    <w:pPr>
                      <w:spacing w:line="182" w:lineRule="exact"/>
                      <w:ind w:left="20"/>
                      <w:rPr>
                        <w:rFonts w:ascii="Arial" w:hAnsi="Arial"/>
                        <w:sz w:val="16"/>
                      </w:rPr>
                    </w:pPr>
                  </w:p>
                  <w:p w14:paraId="632BD9EB" w14:textId="77777777" w:rsidR="0099454A" w:rsidRDefault="0099454A">
                    <w:pPr>
                      <w:spacing w:line="182" w:lineRule="exact"/>
                      <w:ind w:left="20"/>
                      <w:rPr>
                        <w:rFonts w:ascii="Arial" w:hAnsi="Arial"/>
                        <w:sz w:val="16"/>
                      </w:rPr>
                    </w:pPr>
                  </w:p>
                  <w:p w14:paraId="61C225C6" w14:textId="2A0FD72C" w:rsidR="0099454A" w:rsidRDefault="009945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296" behindDoc="1" locked="0" layoutInCell="1" allowOverlap="1" wp14:anchorId="617C0093" wp14:editId="6D2F00DC">
              <wp:simplePos x="0" y="0"/>
              <wp:positionH relativeFrom="page">
                <wp:posOffset>6318250</wp:posOffset>
              </wp:positionH>
              <wp:positionV relativeFrom="page">
                <wp:posOffset>9994265</wp:posOffset>
              </wp:positionV>
              <wp:extent cx="163830" cy="127635"/>
              <wp:effectExtent l="635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FB26057" w14:textId="4D0E0EC7" w:rsidR="0099454A" w:rsidRDefault="009945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577302">
                            <w:rPr>
                              <w:rFonts w:ascii="Arial"/>
                              <w:noProof/>
                              <w:sz w:val="16"/>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C0093" id="Text Box 119" o:spid="_x0000_s1081" type="#_x0000_t202" style="position:absolute;margin-left:497.5pt;margin-top:786.95pt;width:12.9pt;height:10.05pt;z-index:-1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" filled="f" stroked="f">
              <v:textbox inset="0,0,0,0">
                <w:txbxContent>
                  <w:p w14:paraId="7FB26057" w14:textId="4D0E0EC7" w:rsidR="0099454A" w:rsidRDefault="009945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577302">
                      <w:rPr>
                        <w:rFonts w:ascii="Arial"/>
                        <w:noProof/>
                        <w:sz w:val="16"/>
                      </w:rPr>
                      <w:t>52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309" w14:textId="77777777" w:rsidR="0099454A" w:rsidRDefault="0099454A">
    <w:pPr>
      <w:spacing w:line="14" w:lineRule="auto"/>
      <w:rPr>
        <w:sz w:val="20"/>
        <w:szCs w:val="20"/>
      </w:rPr>
    </w:pPr>
    <w:r>
      <w:rPr>
        <w:noProof/>
        <w:lang w:val="en-GB" w:eastAsia="en-GB"/>
      </w:rPr>
      <mc:AlternateContent>
        <mc:Choice Requires="wps">
          <w:drawing>
            <wp:anchor distT="0" distB="0" distL="114300" distR="114300" simplePos="0" relativeHeight="503211416" behindDoc="1" locked="0" layoutInCell="1" allowOverlap="1" wp14:anchorId="5A3C3092" wp14:editId="52203FDB">
              <wp:simplePos x="0" y="0"/>
              <wp:positionH relativeFrom="page">
                <wp:posOffset>711200</wp:posOffset>
              </wp:positionH>
              <wp:positionV relativeFrom="page">
                <wp:posOffset>9761220</wp:posOffset>
              </wp:positionV>
              <wp:extent cx="1216025" cy="476885"/>
              <wp:effectExtent l="0" t="0" r="3175"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6A1A5C9" w14:textId="675E6C65" w:rsidR="0099454A" w:rsidRDefault="0099454A">
                          <w:pPr>
                            <w:spacing w:line="183" w:lineRule="exact"/>
                            <w:ind w:left="20"/>
                            <w:rPr>
                              <w:rFonts w:ascii="Arial" w:eastAsia="Arial" w:hAnsi="Arial" w:cs="Arial"/>
                              <w:sz w:val="16"/>
                              <w:szCs w:val="16"/>
                            </w:rPr>
                          </w:pPr>
                          <w:r>
                            <w:rPr>
                              <w:rFonts w:ascii="Arial"/>
                              <w:spacing w:val="-10"/>
                              <w:sz w:val="16"/>
                            </w:rPr>
                            <w:t>Contract</w:t>
                          </w:r>
                        </w:p>
                        <w:p w14:paraId="3261FCD1" w14:textId="2C383EE4" w:rsidR="0099454A" w:rsidRDefault="0099454A">
                          <w:pPr>
                            <w:ind w:left="20" w:right="18"/>
                            <w:rPr>
                              <w:rFonts w:ascii="Arial" w:eastAsia="Arial" w:hAnsi="Arial" w:cs="Arial"/>
                              <w:sz w:val="16"/>
                              <w:szCs w:val="16"/>
                            </w:rPr>
                          </w:pPr>
                          <w:r>
                            <w:rPr>
                              <w:rFonts w:ascii="Arial"/>
                              <w:spacing w:val="-10"/>
                              <w:sz w:val="16"/>
                            </w:rPr>
                            <w:t>RM6018-</w:t>
                          </w:r>
                          <w:r>
                            <w:rPr>
                              <w:rFonts w:ascii="Arial"/>
                              <w:spacing w:val="-19"/>
                              <w:sz w:val="16"/>
                            </w:rPr>
                            <w:t xml:space="preserve"> Research Marketplace</w:t>
                          </w:r>
                        </w:p>
                        <w:p w14:paraId="742CADDF" w14:textId="77777777" w:rsidR="0099454A" w:rsidRDefault="009945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C3092" id="_x0000_t202" coordsize="21600,21600" o:spt="202" path="m,l,21600r21600,l21600,xe">
              <v:stroke joinstyle="miter"/>
              <v:path gradientshapeok="t" o:connecttype="rect"/>
            </v:shapetype>
            <v:shape id="Text Box 114" o:spid="_x0000_s1082" type="#_x0000_t202" style="position:absolute;margin-left:56pt;margin-top:768.6pt;width:95.75pt;height:37.55pt;z-index:-10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" filled="f" stroked="f">
              <v:textbox inset="0,0,0,0">
                <w:txbxContent>
                  <w:p w14:paraId="76A1A5C9" w14:textId="675E6C65" w:rsidR="0099454A" w:rsidRDefault="0099454A">
                    <w:pPr>
                      <w:spacing w:line="183" w:lineRule="exact"/>
                      <w:ind w:left="20"/>
                      <w:rPr>
                        <w:rFonts w:ascii="Arial" w:eastAsia="Arial" w:hAnsi="Arial" w:cs="Arial"/>
                        <w:sz w:val="16"/>
                        <w:szCs w:val="16"/>
                      </w:rPr>
                    </w:pPr>
                    <w:r>
                      <w:rPr>
                        <w:rFonts w:ascii="Arial"/>
                        <w:spacing w:val="-10"/>
                        <w:sz w:val="16"/>
                      </w:rPr>
                      <w:t>Contract</w:t>
                    </w:r>
                  </w:p>
                  <w:p w14:paraId="3261FCD1" w14:textId="2C383EE4" w:rsidR="0099454A" w:rsidRDefault="0099454A">
                    <w:pPr>
                      <w:ind w:left="20" w:right="18"/>
                      <w:rPr>
                        <w:rFonts w:ascii="Arial" w:eastAsia="Arial" w:hAnsi="Arial" w:cs="Arial"/>
                        <w:sz w:val="16"/>
                        <w:szCs w:val="16"/>
                      </w:rPr>
                    </w:pPr>
                    <w:r>
                      <w:rPr>
                        <w:rFonts w:ascii="Arial"/>
                        <w:spacing w:val="-10"/>
                        <w:sz w:val="16"/>
                      </w:rPr>
                      <w:t>RM6018-</w:t>
                    </w:r>
                    <w:r>
                      <w:rPr>
                        <w:rFonts w:ascii="Arial"/>
                        <w:spacing w:val="-19"/>
                        <w:sz w:val="16"/>
                      </w:rPr>
                      <w:t xml:space="preserve"> Research Marketplace</w:t>
                    </w:r>
                  </w:p>
                  <w:p w14:paraId="742CADDF" w14:textId="77777777" w:rsidR="0099454A" w:rsidRDefault="009945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40" behindDoc="1" locked="0" layoutInCell="1" allowOverlap="1" wp14:anchorId="3A3EA733" wp14:editId="10A125EC">
              <wp:simplePos x="0" y="0"/>
              <wp:positionH relativeFrom="page">
                <wp:posOffset>6318250</wp:posOffset>
              </wp:positionH>
              <wp:positionV relativeFrom="page">
                <wp:posOffset>9994265</wp:posOffset>
              </wp:positionV>
              <wp:extent cx="163830" cy="127635"/>
              <wp:effectExtent l="635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389F059" w14:textId="537EAB44" w:rsidR="0099454A" w:rsidRDefault="009945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577302">
                            <w:rPr>
                              <w:rFonts w:ascii="Arial"/>
                              <w:noProof/>
                              <w:sz w:val="16"/>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EA733" id="Text Box 113" o:spid="_x0000_s1083" type="#_x0000_t202" style="position:absolute;margin-left:497.5pt;margin-top:786.95pt;width:12.9pt;height:10.05pt;z-index:-10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" filled="f" stroked="f">
              <v:textbox inset="0,0,0,0">
                <w:txbxContent>
                  <w:p w14:paraId="2389F059" w14:textId="537EAB44" w:rsidR="0099454A" w:rsidRDefault="009945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577302">
                      <w:rPr>
                        <w:rFonts w:ascii="Arial"/>
                        <w:noProof/>
                        <w:sz w:val="16"/>
                      </w:rPr>
                      <w:t>50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77777777" w:rsidR="0099454A" w:rsidRDefault="0099454A">
    <w:pPr>
      <w:spacing w:line="14" w:lineRule="auto"/>
      <w:rPr>
        <w:sz w:val="20"/>
        <w:szCs w:val="20"/>
      </w:rPr>
    </w:pPr>
    <w:r>
      <w:rPr>
        <w:noProof/>
        <w:lang w:val="en-GB" w:eastAsia="en-GB"/>
      </w:rPr>
      <mc:AlternateContent>
        <mc:Choice Requires="wps">
          <w:drawing>
            <wp:anchor distT="0" distB="0" distL="114300" distR="114300" simplePos="0" relativeHeight="503211464" behindDoc="1" locked="0" layoutInCell="1" allowOverlap="1" wp14:anchorId="113892C6" wp14:editId="426366B5">
              <wp:simplePos x="0" y="0"/>
              <wp:positionH relativeFrom="page">
                <wp:posOffset>711200</wp:posOffset>
              </wp:positionH>
              <wp:positionV relativeFrom="page">
                <wp:posOffset>9761220</wp:posOffset>
              </wp:positionV>
              <wp:extent cx="1216025" cy="476885"/>
              <wp:effectExtent l="0" t="0" r="3175"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34E4AF" w14:textId="6DED7280" w:rsidR="0099454A" w:rsidRDefault="009945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92C6" id="_x0000_t202" coordsize="21600,21600" o:spt="202" path="m,l,21600r21600,l21600,xe">
              <v:stroke joinstyle="miter"/>
              <v:path gradientshapeok="t" o:connecttype="rect"/>
            </v:shapetype>
            <v:shape id="Text Box 112" o:spid="_x0000_s1084" type="#_x0000_t202" style="position:absolute;margin-left:56pt;margin-top:768.6pt;width:95.75pt;height:37.55pt;z-index:-105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" filled="f" stroked="f">
              <v:textbox inset="0,0,0,0">
                <w:txbxContent>
                  <w:p w14:paraId="1C34E4AF" w14:textId="6DED7280" w:rsidR="0099454A" w:rsidRDefault="009945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88" behindDoc="1" locked="0" layoutInCell="1" allowOverlap="1" wp14:anchorId="7A68111B" wp14:editId="05653378">
              <wp:simplePos x="0" y="0"/>
              <wp:positionH relativeFrom="page">
                <wp:posOffset>6318250</wp:posOffset>
              </wp:positionH>
              <wp:positionV relativeFrom="page">
                <wp:posOffset>9994265</wp:posOffset>
              </wp:positionV>
              <wp:extent cx="163830" cy="127635"/>
              <wp:effectExtent l="635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9D9D00" w14:textId="47D468BC" w:rsidR="0099454A" w:rsidRDefault="009945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577302">
                            <w:rPr>
                              <w:rFonts w:ascii="Arial"/>
                              <w:noProof/>
                              <w:sz w:val="16"/>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8111B" id="Text Box 111" o:spid="_x0000_s1085" type="#_x0000_t202" style="position:absolute;margin-left:497.5pt;margin-top:786.95pt;width:12.9pt;height:10.05pt;z-index:-1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" filled="f" stroked="f">
              <v:textbox inset="0,0,0,0">
                <w:txbxContent>
                  <w:p w14:paraId="0D9D9D00" w14:textId="47D468BC" w:rsidR="0099454A" w:rsidRDefault="009945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577302">
                      <w:rPr>
                        <w:rFonts w:ascii="Arial"/>
                        <w:noProof/>
                        <w:sz w:val="16"/>
                      </w:rPr>
                      <w:t>47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77777777" w:rsidR="0099454A" w:rsidRDefault="0099454A">
    <w:pPr>
      <w:spacing w:line="14" w:lineRule="auto"/>
      <w:rPr>
        <w:sz w:val="20"/>
        <w:szCs w:val="20"/>
      </w:rPr>
    </w:pPr>
    <w:r>
      <w:rPr>
        <w:noProof/>
        <w:lang w:val="en-GB" w:eastAsia="en-GB"/>
      </w:rPr>
      <mc:AlternateContent>
        <mc:Choice Requires="wps">
          <w:drawing>
            <wp:anchor distT="0" distB="0" distL="114300" distR="114300" simplePos="0" relativeHeight="503211512" behindDoc="1" locked="0" layoutInCell="1" allowOverlap="1" wp14:anchorId="16744369" wp14:editId="054ACB32">
              <wp:simplePos x="0" y="0"/>
              <wp:positionH relativeFrom="page">
                <wp:posOffset>711200</wp:posOffset>
              </wp:positionH>
              <wp:positionV relativeFrom="page">
                <wp:posOffset>9761220</wp:posOffset>
              </wp:positionV>
              <wp:extent cx="1216025" cy="476885"/>
              <wp:effectExtent l="0" t="0" r="3175"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3E5CFC1" w14:textId="5E6B01A3" w:rsidR="0099454A" w:rsidRDefault="0099454A">
                          <w:pPr>
                            <w:spacing w:line="183" w:lineRule="exact"/>
                            <w:ind w:left="20"/>
                            <w:rPr>
                              <w:rFonts w:ascii="Arial" w:eastAsia="Arial" w:hAnsi="Arial" w:cs="Arial"/>
                              <w:sz w:val="16"/>
                              <w:szCs w:val="16"/>
                            </w:rPr>
                          </w:pPr>
                          <w:r>
                            <w:rPr>
                              <w:rFonts w:ascii="Arial"/>
                              <w:spacing w:val="-10"/>
                              <w:sz w:val="16"/>
                            </w:rPr>
                            <w:t>Contract</w:t>
                          </w:r>
                        </w:p>
                        <w:p w14:paraId="225FC002" w14:textId="77777777" w:rsidR="0099454A" w:rsidRDefault="0099454A">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99454A" w:rsidRDefault="009945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44369" id="_x0000_t202" coordsize="21600,21600" o:spt="202" path="m,l,21600r21600,l21600,xe">
              <v:stroke joinstyle="miter"/>
              <v:path gradientshapeok="t" o:connecttype="rect"/>
            </v:shapetype>
            <v:shape id="Text Box 110" o:spid="_x0000_s1086" type="#_x0000_t202" style="position:absolute;margin-left:56pt;margin-top:768.6pt;width:95.75pt;height:37.55pt;z-index:-104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" filled="f" stroked="f">
              <v:textbox inset="0,0,0,0">
                <w:txbxContent>
                  <w:p w14:paraId="03E5CFC1" w14:textId="5E6B01A3" w:rsidR="0099454A" w:rsidRDefault="0099454A">
                    <w:pPr>
                      <w:spacing w:line="183" w:lineRule="exact"/>
                      <w:ind w:left="20"/>
                      <w:rPr>
                        <w:rFonts w:ascii="Arial" w:eastAsia="Arial" w:hAnsi="Arial" w:cs="Arial"/>
                        <w:sz w:val="16"/>
                        <w:szCs w:val="16"/>
                      </w:rPr>
                    </w:pPr>
                    <w:r>
                      <w:rPr>
                        <w:rFonts w:ascii="Arial"/>
                        <w:spacing w:val="-10"/>
                        <w:sz w:val="16"/>
                      </w:rPr>
                      <w:t>Contract</w:t>
                    </w:r>
                  </w:p>
                  <w:p w14:paraId="225FC002" w14:textId="77777777" w:rsidR="0099454A" w:rsidRDefault="0099454A">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99454A" w:rsidRDefault="009945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36" behindDoc="1" locked="0" layoutInCell="1" allowOverlap="1" wp14:anchorId="2161EB8C" wp14:editId="44961E0B">
              <wp:simplePos x="0" y="0"/>
              <wp:positionH relativeFrom="page">
                <wp:posOffset>6318250</wp:posOffset>
              </wp:positionH>
              <wp:positionV relativeFrom="page">
                <wp:posOffset>9994265</wp:posOffset>
              </wp:positionV>
              <wp:extent cx="163830" cy="127635"/>
              <wp:effectExtent l="635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199E43" w14:textId="5ED261BB" w:rsidR="0099454A" w:rsidRDefault="009945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577302">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EB8C" id="Text Box 109" o:spid="_x0000_s1087" type="#_x0000_t202" style="position:absolute;margin-left:497.5pt;margin-top:786.95pt;width:12.9pt;height:10.05pt;z-index:-10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a+N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Arpr41CAgAA&#10;QAQAAA4AAAAAAAAAAAAAAAAALgIAAGRycy9lMm9Eb2MueG1sUEsBAi0AFAAGAAgAAAAhAMN8Z/zh&#10;AAAADgEAAA8AAAAAAAAAAAAAAAAAnAQAAGRycy9kb3ducmV2LnhtbFBLBQYAAAAABAAEAPMAAACq&#10;BQAAAAA=&#10;" filled="f" stroked="f">
              <v:textbox inset="0,0,0,0">
                <w:txbxContent>
                  <w:p w14:paraId="53199E43" w14:textId="5ED261BB" w:rsidR="0099454A" w:rsidRDefault="009945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577302">
                      <w:rPr>
                        <w:rFonts w:ascii="Arial"/>
                        <w:noProof/>
                        <w:sz w:val="16"/>
                      </w:rPr>
                      <w:t>48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77777777" w:rsidR="0099454A" w:rsidRDefault="0099454A">
    <w:pPr>
      <w:spacing w:line="14" w:lineRule="auto"/>
      <w:rPr>
        <w:sz w:val="20"/>
        <w:szCs w:val="20"/>
      </w:rPr>
    </w:pPr>
    <w:r>
      <w:rPr>
        <w:noProof/>
        <w:lang w:val="en-GB" w:eastAsia="en-GB"/>
      </w:rPr>
      <mc:AlternateContent>
        <mc:Choice Requires="wps">
          <w:drawing>
            <wp:anchor distT="0" distB="0" distL="114300" distR="114300" simplePos="0" relativeHeight="503211560" behindDoc="1" locked="0" layoutInCell="1" allowOverlap="1" wp14:anchorId="4E0B7113" wp14:editId="27FDC104">
              <wp:simplePos x="0" y="0"/>
              <wp:positionH relativeFrom="page">
                <wp:posOffset>711200</wp:posOffset>
              </wp:positionH>
              <wp:positionV relativeFrom="page">
                <wp:posOffset>9761220</wp:posOffset>
              </wp:positionV>
              <wp:extent cx="1216025" cy="476885"/>
              <wp:effectExtent l="0" t="0" r="3175"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49FE00" w14:textId="22FAFC4F" w:rsidR="0099454A" w:rsidRDefault="0099454A">
                          <w:pPr>
                            <w:spacing w:line="183" w:lineRule="exact"/>
                            <w:ind w:left="20"/>
                            <w:rPr>
                              <w:rFonts w:ascii="Arial" w:eastAsia="Arial" w:hAnsi="Arial" w:cs="Arial"/>
                              <w:sz w:val="16"/>
                              <w:szCs w:val="16"/>
                            </w:rPr>
                          </w:pPr>
                          <w:r>
                            <w:rPr>
                              <w:rFonts w:ascii="Arial"/>
                              <w:spacing w:val="-10"/>
                              <w:sz w:val="16"/>
                            </w:rPr>
                            <w:t>Contract</w:t>
                          </w:r>
                        </w:p>
                        <w:p w14:paraId="62A222AF" w14:textId="77777777" w:rsidR="0099454A" w:rsidRDefault="0099454A">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99454A" w:rsidRDefault="009945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B7113" id="_x0000_t202" coordsize="21600,21600" o:spt="202" path="m,l,21600r21600,l21600,xe">
              <v:stroke joinstyle="miter"/>
              <v:path gradientshapeok="t" o:connecttype="rect"/>
            </v:shapetype>
            <v:shape id="Text Box 108" o:spid="_x0000_s1088" type="#_x0000_t202" style="position:absolute;margin-left:56pt;margin-top:768.6pt;width:95.75pt;height:37.55pt;z-index:-104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" filled="f" stroked="f">
              <v:textbox inset="0,0,0,0">
                <w:txbxContent>
                  <w:p w14:paraId="6549FE00" w14:textId="22FAFC4F" w:rsidR="0099454A" w:rsidRDefault="0099454A">
                    <w:pPr>
                      <w:spacing w:line="183" w:lineRule="exact"/>
                      <w:ind w:left="20"/>
                      <w:rPr>
                        <w:rFonts w:ascii="Arial" w:eastAsia="Arial" w:hAnsi="Arial" w:cs="Arial"/>
                        <w:sz w:val="16"/>
                        <w:szCs w:val="16"/>
                      </w:rPr>
                    </w:pPr>
                    <w:r>
                      <w:rPr>
                        <w:rFonts w:ascii="Arial"/>
                        <w:spacing w:val="-10"/>
                        <w:sz w:val="16"/>
                      </w:rPr>
                      <w:t>Contract</w:t>
                    </w:r>
                  </w:p>
                  <w:p w14:paraId="62A222AF" w14:textId="77777777" w:rsidR="0099454A" w:rsidRDefault="0099454A">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99454A" w:rsidRDefault="009945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84" behindDoc="1" locked="0" layoutInCell="1" allowOverlap="1" wp14:anchorId="4CE28B7F" wp14:editId="2A0E6732">
              <wp:simplePos x="0" y="0"/>
              <wp:positionH relativeFrom="page">
                <wp:posOffset>6318250</wp:posOffset>
              </wp:positionH>
              <wp:positionV relativeFrom="page">
                <wp:posOffset>9994265</wp:posOffset>
              </wp:positionV>
              <wp:extent cx="163830" cy="127635"/>
              <wp:effectExtent l="635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C0BA82" w14:textId="2E9AE196" w:rsidR="0099454A" w:rsidRDefault="009945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577302">
                            <w:rPr>
                              <w:rFonts w:ascii="Arial"/>
                              <w:noProof/>
                              <w:sz w:val="16"/>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28B7F" id="Text Box 107" o:spid="_x0000_s1089" type="#_x0000_t202" style="position:absolute;margin-left:497.5pt;margin-top:786.95pt;width:12.9pt;height:10.05pt;z-index:-10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Tbh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Dd5NuFCAgAA&#10;QAQAAA4AAAAAAAAAAAAAAAAALgIAAGRycy9lMm9Eb2MueG1sUEsBAi0AFAAGAAgAAAAhAMN8Z/zh&#10;AAAADgEAAA8AAAAAAAAAAAAAAAAAnAQAAGRycy9kb3ducmV2LnhtbFBLBQYAAAAABAAEAPMAAACq&#10;BQAAAAA=&#10;" filled="f" stroked="f">
              <v:textbox inset="0,0,0,0">
                <w:txbxContent>
                  <w:p w14:paraId="3BC0BA82" w14:textId="2E9AE196" w:rsidR="0099454A" w:rsidRDefault="009945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577302">
                      <w:rPr>
                        <w:rFonts w:ascii="Arial"/>
                        <w:noProof/>
                        <w:sz w:val="16"/>
                      </w:rPr>
                      <w:t>49</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77777777" w:rsidR="0099454A" w:rsidRDefault="0099454A">
    <w:pPr>
      <w:spacing w:line="14" w:lineRule="auto"/>
      <w:rPr>
        <w:sz w:val="20"/>
        <w:szCs w:val="20"/>
      </w:rPr>
    </w:pPr>
    <w:r>
      <w:rPr>
        <w:noProof/>
        <w:lang w:val="en-GB" w:eastAsia="en-GB"/>
      </w:rPr>
      <mc:AlternateContent>
        <mc:Choice Requires="wps">
          <w:drawing>
            <wp:anchor distT="0" distB="0" distL="114300" distR="114300" simplePos="0" relativeHeight="503211608" behindDoc="1" locked="0" layoutInCell="1" allowOverlap="1" wp14:anchorId="0599BDC3" wp14:editId="67834183">
              <wp:simplePos x="0" y="0"/>
              <wp:positionH relativeFrom="page">
                <wp:posOffset>711200</wp:posOffset>
              </wp:positionH>
              <wp:positionV relativeFrom="page">
                <wp:posOffset>9759950</wp:posOffset>
              </wp:positionV>
              <wp:extent cx="1733550" cy="476885"/>
              <wp:effectExtent l="0" t="0" r="0" b="1841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76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858787" w14:textId="333A66E3" w:rsidR="0099454A" w:rsidRDefault="0099454A"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99454A" w:rsidRDefault="0099454A">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9BDC3" id="_x0000_t202" coordsize="21600,21600" o:spt="202" path="m,l,21600r21600,l21600,xe">
              <v:stroke joinstyle="miter"/>
              <v:path gradientshapeok="t" o:connecttype="rect"/>
            </v:shapetype>
            <v:shape id="Text Box 106" o:spid="_x0000_s1090" type="#_x0000_t202" style="position:absolute;margin-left:56pt;margin-top:768.5pt;width:136.5pt;height:37.55pt;z-index:-10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" filled="f" stroked="f">
              <v:textbox inset="0,0,0,0">
                <w:txbxContent>
                  <w:p w14:paraId="36858787" w14:textId="333A66E3" w:rsidR="0099454A" w:rsidRDefault="0099454A"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99454A" w:rsidRDefault="0099454A">
                    <w:pPr>
                      <w:spacing w:line="182" w:lineRule="exact"/>
                      <w:ind w:left="20"/>
                      <w:rPr>
                        <w:rFonts w:ascii="Arial" w:eastAsia="Arial" w:hAnsi="Arial" w:cs="Arial"/>
                        <w:sz w:val="16"/>
                        <w:szCs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632" behindDoc="1" locked="0" layoutInCell="1" allowOverlap="1" wp14:anchorId="1C047151" wp14:editId="717BE480">
              <wp:simplePos x="0" y="0"/>
              <wp:positionH relativeFrom="page">
                <wp:posOffset>6318250</wp:posOffset>
              </wp:positionH>
              <wp:positionV relativeFrom="page">
                <wp:posOffset>9994265</wp:posOffset>
              </wp:positionV>
              <wp:extent cx="163830" cy="127635"/>
              <wp:effectExtent l="635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B72FAF" w14:textId="3C526373" w:rsidR="0099454A" w:rsidRDefault="009945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577302">
                            <w:rPr>
                              <w:rFonts w:ascii="Arial"/>
                              <w:noProof/>
                              <w:sz w:val="16"/>
                            </w:rPr>
                            <w:t>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47151" id="Text Box 105" o:spid="_x0000_s1091" type="#_x0000_t202" style="position:absolute;margin-left:497.5pt;margin-top:786.95pt;width:12.9pt;height:10.05pt;z-index:-10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" filled="f" stroked="f">
              <v:textbox inset="0,0,0,0">
                <w:txbxContent>
                  <w:p w14:paraId="53B72FAF" w14:textId="3C526373" w:rsidR="0099454A" w:rsidRDefault="009945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577302">
                      <w:rPr>
                        <w:rFonts w:ascii="Arial"/>
                        <w:noProof/>
                        <w:sz w:val="16"/>
                      </w:rPr>
                      <w:t>88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92E71" w14:textId="77777777" w:rsidR="00F573A6" w:rsidRDefault="00F573A6">
      <w:r>
        <w:separator/>
      </w:r>
    </w:p>
  </w:footnote>
  <w:footnote w:type="continuationSeparator" w:id="0">
    <w:p w14:paraId="6515ABD0" w14:textId="77777777" w:rsidR="00F573A6" w:rsidRDefault="00F573A6">
      <w:r>
        <w:continuationSeparator/>
      </w:r>
    </w:p>
  </w:footnote>
  <w:footnote w:type="continuationNotice" w:id="1">
    <w:p w14:paraId="769E63A1" w14:textId="77777777" w:rsidR="00F573A6" w:rsidRDefault="00F573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C11AA" w14:textId="77777777" w:rsidR="0099454A" w:rsidRDefault="009945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65A7"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57262D" w14:textId="1F27B700" w:rsidR="0099454A" w:rsidRDefault="0099454A"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67"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f5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1&#10;mCTZQXlCMjWMU41biEYN+jslPU50Qc23A9OCkva9REHc+E+GnozdZDDJMbWglpLRXNtxTQ5KN/sa&#10;kUfJJdyhaFXjCXXqjl2cpcYp9TyfN8qtweu7j/q196uf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Alsn+UICAAA/&#10;BAAADgAAAAAAAAAAAAAAAAAuAgAAZHJzL2Uyb0RvYy54bWxQSwECLQAUAAYACAAAACEAvUKrFOAA&#10;AAALAQAADwAAAAAAAAAAAAAAAACcBAAAZHJzL2Rvd25yZXYueG1sUEsFBgAAAAAEAAQA8wAAAKkF&#10;AAAAAA==&#10;" filled="f" stroked="f">
              <v:textbox inset="0,0,0,0">
                <w:txbxContent>
                  <w:p w14:paraId="5157262D" w14:textId="1F27B700" w:rsidR="0099454A" w:rsidRDefault="0099454A"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171"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EF4917" w14:textId="0644E1AB" w:rsidR="0099454A" w:rsidRDefault="009945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68"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jnT7hEICAAA/&#10;BAAADgAAAAAAAAAAAAAAAAAuAgAAZHJzL2Uyb0RvYy54bWxQSwECLQAUAAYACAAAACEAvUKrFOAA&#10;AAALAQAADwAAAAAAAAAAAAAAAACcBAAAZHJzL2Rvd25yZXYueG1sUEsFBgAAAAAEAAQA8wAAAKkF&#10;AAAAAA==&#10;" filled="f" stroked="f">
              <v:textbox inset="0,0,0,0">
                <w:txbxContent>
                  <w:p w14:paraId="68EF4917" w14:textId="0644E1AB" w:rsidR="0099454A" w:rsidRDefault="009945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5E64C" w14:textId="119CE6DC"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251633152" behindDoc="1" locked="0" layoutInCell="1" allowOverlap="1" wp14:anchorId="2A0E9513" wp14:editId="02B0FE0F">
              <wp:simplePos x="0" y="0"/>
              <wp:positionH relativeFrom="page">
                <wp:posOffset>615950</wp:posOffset>
              </wp:positionH>
              <wp:positionV relativeFrom="page">
                <wp:posOffset>361315</wp:posOffset>
              </wp:positionV>
              <wp:extent cx="6121400" cy="2044700"/>
              <wp:effectExtent l="0" t="0" r="0" b="63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8" name="Freeform 1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C675B" id="Group 197" o:spid="_x0000_s1026" style="position:absolute;margin-left:48.5pt;margin-top:28.45pt;width:482pt;height:161pt;z-index:-2516833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Rz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e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">
              <v:shape id="Freeform 1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uEMQA&#10;AADcAAAADwAAAGRycy9kb3ducmV2LnhtbESPQWvCQBCF7wX/wzJCL0V3VSg1ukopWFp7UvsDhuyY&#10;xGRnQ3Yb4793DgVvM7w3732z3g6+UT11sQpsYTY1oIjz4CouLPyedpM3UDEhO2wCk4UbRdhuRk9r&#10;zFy48oH6YyqUhHDM0EKZUptpHfOSPMZpaIlFO4fOY5K1K7Tr8CrhvtFzY161x4qlocSWPkrK6+Of&#10;t7D4vPT7XX1aaMYX/zOvzfdlZqx9Hg/vK1CJhvQw/19/OcFf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7hD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6224" behindDoc="1" locked="0" layoutInCell="1" allowOverlap="1" wp14:anchorId="353C1A0C" wp14:editId="4B513C65">
              <wp:simplePos x="0" y="0"/>
              <wp:positionH relativeFrom="page">
                <wp:posOffset>1016000</wp:posOffset>
              </wp:positionH>
              <wp:positionV relativeFrom="page">
                <wp:posOffset>826770</wp:posOffset>
              </wp:positionV>
              <wp:extent cx="5683250" cy="427355"/>
              <wp:effectExtent l="0" t="1270" r="6350" b="317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D8EB6C" w14:textId="5E9F53B9" w:rsidR="0099454A" w:rsidRDefault="0099454A">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C1A0C" id="_x0000_t202" coordsize="21600,21600" o:spt="202" path="m,l,21600r21600,l21600,xe">
              <v:stroke joinstyle="miter"/>
              <v:path gradientshapeok="t" o:connecttype="rect"/>
            </v:shapetype>
            <v:shape id="Text Box 196" o:spid="_x0000_s1069" type="#_x0000_t202" style="position:absolute;margin-left:80pt;margin-top:65.1pt;width:447.5pt;height:33.6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" filled="f" stroked="f">
              <v:textbox inset="0,0,0,0">
                <w:txbxContent>
                  <w:p w14:paraId="24D8EB6C" w14:textId="5E9F53B9" w:rsidR="0099454A" w:rsidRDefault="0099454A">
                    <w:pPr>
                      <w:pStyle w:val="BodyText"/>
                      <w:spacing w:before="159"/>
                      <w:ind w:left="20"/>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2694"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251637248" behindDoc="1" locked="0" layoutInCell="1" allowOverlap="1" wp14:anchorId="2A930F0D" wp14:editId="66B523B0">
              <wp:simplePos x="0" y="0"/>
              <wp:positionH relativeFrom="page">
                <wp:posOffset>723900</wp:posOffset>
              </wp:positionH>
              <wp:positionV relativeFrom="page">
                <wp:posOffset>456565</wp:posOffset>
              </wp:positionV>
              <wp:extent cx="6121400" cy="2044700"/>
              <wp:effectExtent l="0" t="0" r="0"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5" name="Freeform 1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E085C" id="Group 194" o:spid="_x0000_s1026" style="position:absolute;margin-left:57pt;margin-top:35.95pt;width:482pt;height:161pt;z-index:-2516792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c+9ADAACw&#10;CgAADgAAAAAAAAAAAAAAAAAuAgAAZHJzL2Uyb0RvYy54bWxQSwECLQAUAAYACAAAACEAetzHBeEA&#10;AAALAQAADwAAAAAAAAAAAAAAAAAqBgAAZHJzL2Rvd25yZXYueG1sUEsFBgAAAAAEAAQA8wAAADgH&#10;AAAAAA==&#10;">
              <v:shape id="Freeform 1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BjsIA&#10;AADcAAAADwAAAGRycy9kb3ducmV2LnhtbERPzWrCQBC+C32HZQq9iO6qWDS6SikorZ4afYAhOyYx&#10;2dmQ3cb49t2C4G0+vt9Zb3tbi45aXzrWMBkrEMSZMyXnGs6n3WgBwgdkg7Vj0nAnD9vNy2CNiXE3&#10;/qEuDbmIIewT1FCE0CRS+qwgi37sGuLIXVxrMUTY5tK0eIvhtpZTpd6lxZJjQ4ENfRaUVemv1TDb&#10;X7vDrjrNJOPQHqeV+r5OlNZvr/3HCkSgPjzFD/eXifOXc/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GO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8272" behindDoc="1" locked="0" layoutInCell="1" allowOverlap="1" wp14:anchorId="4E26F918" wp14:editId="482EE59C">
              <wp:simplePos x="0" y="0"/>
              <wp:positionH relativeFrom="page">
                <wp:posOffset>1625600</wp:posOffset>
              </wp:positionH>
              <wp:positionV relativeFrom="page">
                <wp:posOffset>826770</wp:posOffset>
              </wp:positionV>
              <wp:extent cx="5222875" cy="427355"/>
              <wp:effectExtent l="0" t="1270" r="0" b="317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BD2DD4F" w14:textId="77777777" w:rsidR="0099454A" w:rsidRDefault="0099454A">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99454A" w:rsidRDefault="0099454A">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6F918" id="_x0000_t202" coordsize="21600,21600" o:spt="202" path="m,l,21600r21600,l21600,xe">
              <v:stroke joinstyle="miter"/>
              <v:path gradientshapeok="t" o:connecttype="rect"/>
            </v:shapetype>
            <v:shape id="Text Box 193" o:spid="_x0000_s1070" type="#_x0000_t202" style="position:absolute;margin-left:128pt;margin-top:65.1pt;width:411.25pt;height:33.6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" filled="f" stroked="f">
              <v:textbox inset="0,0,0,0">
                <w:txbxContent>
                  <w:p w14:paraId="2BD2DD4F" w14:textId="77777777" w:rsidR="0099454A" w:rsidRDefault="0099454A">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99454A" w:rsidRDefault="0099454A">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39296" behindDoc="1" locked="0" layoutInCell="1" allowOverlap="1" wp14:anchorId="4A2B6DFC" wp14:editId="7F272DFE">
              <wp:simplePos x="0" y="0"/>
              <wp:positionH relativeFrom="page">
                <wp:posOffset>939800</wp:posOffset>
              </wp:positionH>
              <wp:positionV relativeFrom="page">
                <wp:posOffset>1093470</wp:posOffset>
              </wp:positionV>
              <wp:extent cx="323215" cy="160020"/>
              <wp:effectExtent l="0" t="1270" r="0" b="381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CF1795" w14:textId="77777777" w:rsidR="0099454A" w:rsidRDefault="0099454A">
                          <w:pPr>
                            <w:spacing w:line="236" w:lineRule="exact"/>
                            <w:ind w:left="20"/>
                            <w:rPr>
                              <w:rFonts w:ascii="Arial" w:eastAsia="Arial" w:hAnsi="Arial" w:cs="Arial"/>
                              <w:sz w:val="21"/>
                              <w:szCs w:val="21"/>
                            </w:rPr>
                          </w:pPr>
                          <w:r>
                            <w:rPr>
                              <w:rFonts w:ascii="Arial"/>
                              <w:spacing w:val="-1"/>
                              <w:sz w:val="21"/>
                            </w:rPr>
                            <w:t>15.8.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B6DFC" id="Text Box 192" o:spid="_x0000_s1071" type="#_x0000_t202" style="position:absolute;margin-left:74pt;margin-top:86.1pt;width:25.45pt;height:12.6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1SDBgUECAABABAAA&#10;DgAAAAAAAAAAAAAAAAAuAgAAZHJzL2Uyb0RvYy54bWxQSwECLQAUAAYACAAAACEA0MgV0d4AAAAL&#10;AQAADwAAAAAAAAAAAAAAAACbBAAAZHJzL2Rvd25yZXYueG1sUEsFBgAAAAAEAAQA8wAAAKYFAAAA&#10;AA==&#10;" filled="f" stroked="f">
              <v:textbox inset="0,0,0,0">
                <w:txbxContent>
                  <w:p w14:paraId="62CF1795" w14:textId="77777777" w:rsidR="0099454A" w:rsidRDefault="0099454A">
                    <w:pPr>
                      <w:spacing w:line="236" w:lineRule="exact"/>
                      <w:ind w:left="20"/>
                      <w:rPr>
                        <w:rFonts w:ascii="Arial" w:eastAsia="Arial" w:hAnsi="Arial" w:cs="Arial"/>
                        <w:sz w:val="21"/>
                        <w:szCs w:val="21"/>
                      </w:rPr>
                    </w:pPr>
                    <w:r>
                      <w:rPr>
                        <w:rFonts w:ascii="Arial"/>
                        <w:spacing w:val="-1"/>
                        <w:sz w:val="21"/>
                      </w:rPr>
                      <w:t>15.8.</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4DAE1"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251640320" behindDoc="1" locked="0" layoutInCell="1" allowOverlap="1" wp14:anchorId="1D1C5420" wp14:editId="2FC813AC">
              <wp:simplePos x="0" y="0"/>
              <wp:positionH relativeFrom="page">
                <wp:posOffset>901700</wp:posOffset>
              </wp:positionH>
              <wp:positionV relativeFrom="page">
                <wp:posOffset>462915</wp:posOffset>
              </wp:positionV>
              <wp:extent cx="6121400" cy="2044700"/>
              <wp:effectExtent l="0" t="0" r="0" b="63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1" name="Freeform 19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30384" id="Group 190" o:spid="_x0000_s1026" style="position:absolute;margin-left:71pt;margin-top:36.45pt;width:482pt;height:161pt;z-index:-2516761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">
              <v:shape id="Freeform 19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HjcEA&#10;AADcAAAADwAAAGRycy9kb3ducmV2LnhtbERP22oCMRB9L/Qfwgh9KZqsQrHrRikFi7ZPrv2AYTPu&#10;NZNlk67r35tCoW9zONfJdpPtxEiDrx1rSBYKBHHhTM2lhu/zfr4G4QOywc4xabiRh9328SHD1Lgr&#10;n2jMQyliCPsUNVQh9KmUvqjIol+4njhyFzdYDBEOpTQDXmO47eRSqRdpsebYUGFP7xUVbf5jNaw+&#10;mvFz355XkvHZfi1bdWwSpfXTbHrbgAg0hX/xn/tg4vzXBH6fi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RR43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1344" behindDoc="1" locked="0" layoutInCell="1" allowOverlap="1" wp14:anchorId="7AAA4C90" wp14:editId="724824F9">
              <wp:simplePos x="0" y="0"/>
              <wp:positionH relativeFrom="page">
                <wp:posOffset>1625600</wp:posOffset>
              </wp:positionH>
              <wp:positionV relativeFrom="page">
                <wp:posOffset>826770</wp:posOffset>
              </wp:positionV>
              <wp:extent cx="5222240" cy="427355"/>
              <wp:effectExtent l="0" t="1270" r="0" b="317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27D5548" w14:textId="041DC2AB" w:rsidR="0099454A" w:rsidRDefault="0099454A">
                          <w:pPr>
                            <w:spacing w:line="245" w:lineRule="exact"/>
                            <w:ind w:right="1701"/>
                            <w:jc w:val="center"/>
                            <w:rPr>
                              <w:rFonts w:ascii="Times New Roman" w:eastAsia="Times New Roman" w:hAnsi="Times New Roman" w:cs="Times New Roman"/>
                              <w:sz w:val="16"/>
                              <w:szCs w:val="16"/>
                            </w:rPr>
                          </w:pPr>
                        </w:p>
                        <w:p w14:paraId="2D3D8359" w14:textId="77777777" w:rsidR="0099454A" w:rsidRDefault="0099454A">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A4C90" id="_x0000_t202" coordsize="21600,21600" o:spt="202" path="m,l,21600r21600,l21600,xe">
              <v:stroke joinstyle="miter"/>
              <v:path gradientshapeok="t" o:connecttype="rect"/>
            </v:shapetype>
            <v:shape id="Text Box 189" o:spid="_x0000_s1072" type="#_x0000_t202" style="position:absolute;margin-left:128pt;margin-top:65.1pt;width:411.2pt;height:33.6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" filled="f" stroked="f">
              <v:textbox inset="0,0,0,0">
                <w:txbxContent>
                  <w:p w14:paraId="527D5548" w14:textId="041DC2AB" w:rsidR="0099454A" w:rsidRDefault="0099454A">
                    <w:pPr>
                      <w:spacing w:line="245" w:lineRule="exact"/>
                      <w:ind w:right="1701"/>
                      <w:jc w:val="center"/>
                      <w:rPr>
                        <w:rFonts w:ascii="Times New Roman" w:eastAsia="Times New Roman" w:hAnsi="Times New Roman" w:cs="Times New Roman"/>
                        <w:sz w:val="16"/>
                        <w:szCs w:val="16"/>
                      </w:rPr>
                    </w:pPr>
                  </w:p>
                  <w:p w14:paraId="2D3D8359" w14:textId="77777777" w:rsidR="0099454A" w:rsidRDefault="0099454A">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2368" behindDoc="1" locked="0" layoutInCell="1" allowOverlap="1" wp14:anchorId="54BF5D9D" wp14:editId="4C77454C">
              <wp:simplePos x="0" y="0"/>
              <wp:positionH relativeFrom="page">
                <wp:posOffset>939800</wp:posOffset>
              </wp:positionH>
              <wp:positionV relativeFrom="page">
                <wp:posOffset>1093470</wp:posOffset>
              </wp:positionV>
              <wp:extent cx="398145" cy="160020"/>
              <wp:effectExtent l="0" t="1270" r="0" b="381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1862280" w14:textId="77777777" w:rsidR="0099454A" w:rsidRDefault="0099454A">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5D9D" id="Text Box 188" o:spid="_x0000_s1073" type="#_x0000_t202" style="position:absolute;margin-left:74pt;margin-top:86.1pt;width:31.35pt;height:12.6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" filled="f" stroked="f">
              <v:textbox inset="0,0,0,0">
                <w:txbxContent>
                  <w:p w14:paraId="01862280" w14:textId="77777777" w:rsidR="0099454A" w:rsidRDefault="0099454A">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282AA"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251643392" behindDoc="1" locked="0" layoutInCell="1" allowOverlap="1" wp14:anchorId="16AA58B7" wp14:editId="201A31BC">
              <wp:simplePos x="0" y="0"/>
              <wp:positionH relativeFrom="page">
                <wp:posOffset>723900</wp:posOffset>
              </wp:positionH>
              <wp:positionV relativeFrom="page">
                <wp:posOffset>456565</wp:posOffset>
              </wp:positionV>
              <wp:extent cx="6121400" cy="2044700"/>
              <wp:effectExtent l="0" t="0" r="0" b="63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7" name="Freeform 18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8B00A" id="Group 186" o:spid="_x0000_s1026" style="position:absolute;margin-left:57pt;margin-top:35.95pt;width:482pt;height:161pt;z-index:-2516730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8P9ki0gMA&#10;ALAKAAAOAAAAAAAAAAAAAAAAAC4CAABkcnMvZTJvRG9jLnhtbFBLAQItABQABgAIAAAAIQB63McF&#10;4QAAAAsBAAAPAAAAAAAAAAAAAAAAACwGAABkcnMvZG93bnJldi54bWxQSwUGAAAAAAQABADzAAAA&#10;OgcAAAAA&#10;">
              <v:shape id="Freeform 18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3sv8IA&#10;AADcAAAADwAAAGRycy9kb3ducmV2LnhtbERPS2rDMBDdF3IHMYVsSiPFgSa4kU0oJLTpKp8DDNbU&#10;dmyNjKXa7u2rQKG7ebzvbPPJtmKg3teONSwXCgRx4UzNpYbrZf+8AeEDssHWMWn4IQ95NnvYYmrc&#10;yCcazqEUMYR9ihqqELpUSl9UZNEvXEccuS/XWwwR9qU0PY4x3LYyUepFWqw5NlTY0VtFRXP+thpW&#10;h9tw3DeXlWR8sp9Joz5uS6X1/HHavYIINIV/8Z/73cT5mzX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e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4416" behindDoc="1" locked="0" layoutInCell="1" allowOverlap="1" wp14:anchorId="27F2B730" wp14:editId="256A87A1">
              <wp:simplePos x="0" y="0"/>
              <wp:positionH relativeFrom="page">
                <wp:posOffset>3552190</wp:posOffset>
              </wp:positionH>
              <wp:positionV relativeFrom="page">
                <wp:posOffset>826770</wp:posOffset>
              </wp:positionV>
              <wp:extent cx="287020" cy="165735"/>
              <wp:effectExtent l="0" t="1270" r="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59DF9C4" w14:textId="15E9EC98" w:rsidR="0099454A" w:rsidRDefault="009945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2B730" id="_x0000_t202" coordsize="21600,21600" o:spt="202" path="m,l,21600r21600,l21600,xe">
              <v:stroke joinstyle="miter"/>
              <v:path gradientshapeok="t" o:connecttype="rect"/>
            </v:shapetype>
            <v:shape id="Text Box 185" o:spid="_x0000_s1074" type="#_x0000_t202" style="position:absolute;margin-left:279.7pt;margin-top:65.1pt;width:22.6pt;height:13.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OOQQIAAEA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iToOOQQIAAEAE&#10;AAAOAAAAAAAAAAAAAAAAAC4CAABkcnMvZTJvRG9jLnhtbFBLAQItABQABgAIAAAAIQC9QqsU4AAA&#10;AAsBAAAPAAAAAAAAAAAAAAAAAJsEAABkcnMvZG93bnJldi54bWxQSwUGAAAAAAQABADzAAAAqAUA&#10;AAAA&#10;" filled="f" stroked="f">
              <v:textbox inset="0,0,0,0">
                <w:txbxContent>
                  <w:p w14:paraId="459DF9C4" w14:textId="15E9EC98" w:rsidR="0099454A" w:rsidRDefault="009945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3C98"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4FEDDC" w14:textId="1E730B53" w:rsidR="0099454A" w:rsidRDefault="009945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75"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3LPhzQQIAAEAE&#10;AAAOAAAAAAAAAAAAAAAAAC4CAABkcnMvZTJvRG9jLnhtbFBLAQItABQABgAIAAAAIQC9QqsU4AAA&#10;AAsBAAAPAAAAAAAAAAAAAAAAAJsEAABkcnMvZG93bnJldi54bWxQSwUGAAAAAAQABADzAAAAqAUA&#10;AAAA&#10;" filled="f" stroked="f">
              <v:textbox inset="0,0,0,0">
                <w:txbxContent>
                  <w:p w14:paraId="4D4FEDDC" w14:textId="1E730B53" w:rsidR="0099454A" w:rsidRDefault="009945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7622F"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251701760" behindDoc="1" locked="0" layoutInCell="1" allowOverlap="1" wp14:anchorId="42B80C08" wp14:editId="29B25890">
              <wp:simplePos x="0" y="0"/>
              <wp:positionH relativeFrom="page">
                <wp:posOffset>723900</wp:posOffset>
              </wp:positionH>
              <wp:positionV relativeFrom="page">
                <wp:posOffset>456565</wp:posOffset>
              </wp:positionV>
              <wp:extent cx="6121400" cy="2044700"/>
              <wp:effectExtent l="0" t="0" r="0" b="63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4" name="Freeform 16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8F17B" id="Group 163" o:spid="_x0000_s1026" style="position:absolute;margin-left:57pt;margin-top:35.95pt;width:482pt;height:161pt;z-index:-251614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uj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e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A6VxujzwMAALAK&#10;AAAOAAAAAAAAAAAAAAAAAC4CAABkcnMvZTJvRG9jLnhtbFBLAQItABQABgAIAAAAIQB63McF4QAA&#10;AAsBAAAPAAAAAAAAAAAAAAAAACkGAABkcnMvZG93bnJldi54bWxQSwUGAAAAAAQABADzAAAANwcA&#10;AAAA&#10;">
              <v:shape id="Freeform 16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UMsIA&#10;AADcAAAADwAAAGRycy9kb3ducmV2LnhtbERPS2rDMBDdF3IHMYVsSiPFKSG4kU0oJLTpKp8DDNbU&#10;dmyNjKXa7u2rQKG7ebzvbPPJtmKg3teONSwXCgRx4UzNpYbrZf+8AeEDssHWMWn4IQ95NnvYYmrc&#10;yCcazqEUMYR9ihqqELpUSl9UZNEvXEccuS/XWwwR9qU0PY4x3LYyUWotLdYcGyrs6K2iojl/Ww2r&#10;w2047pvLSjI+2c+kUR+3pdJ6/jjtXkEEmsK/+M/9buL89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5Q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702784" behindDoc="1" locked="0" layoutInCell="1" allowOverlap="1" wp14:anchorId="39FC54FE" wp14:editId="20557575">
              <wp:simplePos x="0" y="0"/>
              <wp:positionH relativeFrom="page">
                <wp:posOffset>3552190</wp:posOffset>
              </wp:positionH>
              <wp:positionV relativeFrom="page">
                <wp:posOffset>826770</wp:posOffset>
              </wp:positionV>
              <wp:extent cx="287020" cy="165735"/>
              <wp:effectExtent l="0" t="127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9FBAEBC" w14:textId="3B3EB9AB" w:rsidR="0099454A" w:rsidRDefault="009945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C54FE" id="_x0000_t202" coordsize="21600,21600" o:spt="202" path="m,l,21600r21600,l21600,xe">
              <v:stroke joinstyle="miter"/>
              <v:path gradientshapeok="t" o:connecttype="rect"/>
            </v:shapetype>
            <v:shape id="Text Box 162" o:spid="_x0000_s1076" type="#_x0000_t202" style="position:absolute;margin-left:279.7pt;margin-top:65.1pt;width:22.6pt;height:13.0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ZFoQeQQIAAEAE&#10;AAAOAAAAAAAAAAAAAAAAAC4CAABkcnMvZTJvRG9jLnhtbFBLAQItABQABgAIAAAAIQC9QqsU4AAA&#10;AAsBAAAPAAAAAAAAAAAAAAAAAJsEAABkcnMvZG93bnJldi54bWxQSwUGAAAAAAQABADzAAAAqAUA&#10;AAAA&#10;" filled="f" stroked="f">
              <v:textbox inset="0,0,0,0">
                <w:txbxContent>
                  <w:p w14:paraId="49FBAEBC" w14:textId="3B3EB9AB" w:rsidR="0099454A" w:rsidRDefault="009945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4393" w14:textId="77777777" w:rsidR="0099454A" w:rsidRDefault="0099454A">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C750E" w14:textId="77777777" w:rsidR="0099454A" w:rsidRDefault="0099454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99454A" w:rsidRDefault="0099454A">
    <w:pPr>
      <w:spacing w:line="14" w:lineRule="auto"/>
      <w:rPr>
        <w:sz w:val="20"/>
        <w:szCs w:val="20"/>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ECB2A6" w14:textId="77777777" w:rsidR="0099454A" w:rsidRDefault="0099454A">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99454A" w:rsidRDefault="0099454A">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77"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" filled="f" stroked="f">
              <v:textbox inset="0,0,0,0">
                <w:txbxContent>
                  <w:p w14:paraId="17ECB2A6" w14:textId="77777777" w:rsidR="0099454A" w:rsidRDefault="0099454A">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99454A" w:rsidRDefault="0099454A">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16C15C" w14:textId="6E536B4A" w:rsidR="0099454A" w:rsidRDefault="0099454A">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78"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" filled="f" stroked="f">
              <v:textbox inset="0,0,0,0">
                <w:txbxContent>
                  <w:p w14:paraId="0716C15C" w14:textId="6E536B4A" w:rsidR="0099454A" w:rsidRDefault="0099454A">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80BE0A" w14:textId="2D006628" w:rsidR="0099454A" w:rsidRDefault="0099454A">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79"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ZGQvv0ECAABABAAA&#10;DgAAAAAAAAAAAAAAAAAuAgAAZHJzL2Uyb0RvYy54bWxQSwECLQAUAAYACAAAACEA0MgV0d4AAAAL&#10;AQAADwAAAAAAAAAAAAAAAACbBAAAZHJzL2Rvd25yZXYueG1sUEsFBgAAAAAEAAQA8wAAAKYFAAAA&#10;AA==&#10;" filled="f" stroked="f">
              <v:textbox inset="0,0,0,0">
                <w:txbxContent>
                  <w:p w14:paraId="0280BE0A" w14:textId="2D006628" w:rsidR="0099454A" w:rsidRDefault="0099454A">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99454A" w:rsidRDefault="0099454A">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7956" w14:textId="77777777" w:rsidR="0099454A" w:rsidRDefault="0099454A">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99454A" w:rsidRDefault="0099454A">
    <w:pPr>
      <w:spacing w:line="14" w:lineRule="auto"/>
      <w:rPr>
        <w:sz w:val="2"/>
        <w:szCs w:val="2"/>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99454A" w:rsidRDefault="0099454A">
    <w:pPr>
      <w:spacing w:line="14" w:lineRule="auto"/>
      <w:rPr>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99454A" w:rsidRDefault="0099454A">
    <w:pPr>
      <w:spacing w:line="14" w:lineRule="auto"/>
      <w:rPr>
        <w:sz w:val="2"/>
        <w:szCs w:val="2"/>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99454A" w:rsidRDefault="0099454A">
    <w:pPr>
      <w:spacing w:line="14" w:lineRule="auto"/>
      <w:rPr>
        <w:sz w:val="2"/>
        <w:szCs w:val="2"/>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B58A83" w14:textId="77777777" w:rsidR="0099454A" w:rsidRDefault="009945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92"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POBpWZAAgAAQAQA&#10;AA4AAAAAAAAAAAAAAAAALgIAAGRycy9lMm9Eb2MueG1sUEsBAi0AFAAGAAgAAAAhAL1CqxTgAAAA&#10;CwEAAA8AAAAAAAAAAAAAAAAAmgQAAGRycy9kb3ducmV2LnhtbFBLBQYAAAAABAAEAPMAAACnBQAA&#10;AAA=&#10;" filled="f" stroked="f">
              <v:textbox inset="0,0,0,0">
                <w:txbxContent>
                  <w:p w14:paraId="50B58A83" w14:textId="77777777" w:rsidR="0099454A" w:rsidRDefault="009945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45F9" w14:textId="77777777" w:rsidR="0099454A" w:rsidRDefault="0099454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7D20C7" w14:textId="3C6758EA" w:rsidR="0099454A" w:rsidRDefault="009945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93"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xeQQIAAD4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7BAxeQQIAAD4E&#10;AAAOAAAAAAAAAAAAAAAAAC4CAABkcnMvZTJvRG9jLnhtbFBLAQItABQABgAIAAAAIQC9QqsU4AAA&#10;AAsBAAAPAAAAAAAAAAAAAAAAAJsEAABkcnMvZG93bnJldi54bWxQSwUGAAAAAAQABADzAAAAqAUA&#10;AAAA&#10;" filled="f" stroked="f">
              <v:textbox inset="0,0,0,0">
                <w:txbxContent>
                  <w:p w14:paraId="257D20C7" w14:textId="3C6758EA" w:rsidR="0099454A" w:rsidRDefault="009945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043103" w14:textId="7570B46E" w:rsidR="0099454A" w:rsidRDefault="009945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94"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QG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Fum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lsGEBkICAAA+&#10;BAAADgAAAAAAAAAAAAAAAAAuAgAAZHJzL2Uyb0RvYy54bWxQSwECLQAUAAYACAAAACEAvUKrFOAA&#10;AAALAQAADwAAAAAAAAAAAAAAAACcBAAAZHJzL2Rvd25yZXYueG1sUEsFBgAAAAAEAAQA8wAAAKkF&#10;AAAAAA==&#10;" filled="f" stroked="f">
              <v:textbox inset="0,0,0,0">
                <w:txbxContent>
                  <w:p w14:paraId="7E043103" w14:textId="7570B46E" w:rsidR="0099454A" w:rsidRDefault="009945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33A708" w14:textId="43C9E045" w:rsidR="0099454A" w:rsidRDefault="0099454A">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95"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" filled="f" stroked="f">
              <v:textbox inset="0,0,0,0">
                <w:txbxContent>
                  <w:p w14:paraId="0733A708" w14:textId="43C9E045" w:rsidR="0099454A" w:rsidRDefault="0099454A">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4A6486D" w14:textId="33ACE9D3" w:rsidR="0099454A" w:rsidRDefault="009945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96"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m8QQ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Sgmm8QQIAAD4E&#10;AAAOAAAAAAAAAAAAAAAAAC4CAABkcnMvZTJvRG9jLnhtbFBLAQItABQABgAIAAAAIQC9QqsU4AAA&#10;AAsBAAAPAAAAAAAAAAAAAAAAAJsEAABkcnMvZG93bnJldi54bWxQSwUGAAAAAAQABADzAAAAqAUA&#10;AAAA&#10;" filled="f" stroked="f">
              <v:textbox inset="0,0,0,0">
                <w:txbxContent>
                  <w:p w14:paraId="64A6486D" w14:textId="33ACE9D3" w:rsidR="0099454A" w:rsidRDefault="009945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B29AFA" w14:textId="77777777" w:rsidR="0099454A" w:rsidRDefault="009945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97"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EbhlUQQIAAD4E&#10;AAAOAAAAAAAAAAAAAAAAAC4CAABkcnMvZTJvRG9jLnhtbFBLAQItABQABgAIAAAAIQC9QqsU4AAA&#10;AAsBAAAPAAAAAAAAAAAAAAAAAJsEAABkcnMvZG93bnJldi54bWxQSwUGAAAAAAQABADzAAAAqAUA&#10;AAAA&#10;" filled="f" stroked="f">
              <v:textbox inset="0,0,0,0">
                <w:txbxContent>
                  <w:p w14:paraId="4DB29AFA" w14:textId="77777777" w:rsidR="0099454A" w:rsidRDefault="009945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A75A27" w14:textId="77777777" w:rsidR="0099454A" w:rsidRDefault="009945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98"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STvQgIAAD4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FlK&#10;iWQ9anQvRkuuYSToQn4GZQpMu1OYaEf0o85+V6NugX81RMKuYfIktlrD0AhW4XyxqwxflU44xoEc&#10;hw9QYR92tuCBxlr3jjykgyA66vT4oo2bhaMzydZRghGOoXi1XC+WvgMr5mKljX0noCfOKKlG6T04&#10;e7g11g3DijnF9ZJwaLvOy9/J3xyYOHmwNZa6mBvCq/mUR/lNdpOlQZqsboI0qqpge9ilweoQr5f7&#10;xX6328c/plf1qihO0ug6yYPDKlsHaZ0ug3wdZUEU59f5KkrzdH/wRdh6buq5c3RNxNnxOHqZFtm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dnkk70ICAAA+&#10;BAAADgAAAAAAAAAAAAAAAAAuAgAAZHJzL2Uyb0RvYy54bWxQSwECLQAUAAYACAAAACEAvUKrFOAA&#10;AAALAQAADwAAAAAAAAAAAAAAAACcBAAAZHJzL2Rvd25yZXYueG1sUEsFBgAAAAAEAAQA8wAAAKkF&#10;AAAAAA==&#10;" filled="f" stroked="f">
              <v:textbox inset="0,0,0,0">
                <w:txbxContent>
                  <w:p w14:paraId="37A75A27" w14:textId="77777777" w:rsidR="0099454A" w:rsidRDefault="009945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1992" behindDoc="1" locked="0" layoutInCell="1" allowOverlap="1" wp14:anchorId="20990190" wp14:editId="28DDB0A1">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0D26D"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16" behindDoc="1" locked="0" layoutInCell="1" allowOverlap="1" wp14:anchorId="5BCDD69F" wp14:editId="02AF6C34">
              <wp:simplePos x="0" y="0"/>
              <wp:positionH relativeFrom="page">
                <wp:posOffset>1070610</wp:posOffset>
              </wp:positionH>
              <wp:positionV relativeFrom="page">
                <wp:posOffset>826770</wp:posOffset>
              </wp:positionV>
              <wp:extent cx="5777230" cy="427355"/>
              <wp:effectExtent l="3810" t="1270" r="0" b="317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91789C" w14:textId="035ECE33" w:rsidR="0099454A" w:rsidRDefault="0099454A">
                          <w:pPr>
                            <w:spacing w:line="245" w:lineRule="exact"/>
                            <w:ind w:right="829"/>
                            <w:jc w:val="center"/>
                            <w:rPr>
                              <w:rFonts w:ascii="Times New Roman" w:eastAsia="Times New Roman" w:hAnsi="Times New Roman" w:cs="Times New Roman"/>
                              <w:sz w:val="16"/>
                              <w:szCs w:val="16"/>
                            </w:rPr>
                          </w:pPr>
                        </w:p>
                        <w:p w14:paraId="13CCB1B2" w14:textId="77777777" w:rsidR="0099454A" w:rsidRDefault="0099454A">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99" type="#_x0000_t202" style="position:absolute;margin-left:84.3pt;margin-top:65.1pt;width:454.9pt;height:33.65pt;z-index:-10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" filled="f" stroked="f">
              <v:textbox inset="0,0,0,0">
                <w:txbxContent>
                  <w:p w14:paraId="1C91789C" w14:textId="035ECE33" w:rsidR="0099454A" w:rsidRDefault="0099454A">
                    <w:pPr>
                      <w:spacing w:line="245" w:lineRule="exact"/>
                      <w:ind w:right="829"/>
                      <w:jc w:val="center"/>
                      <w:rPr>
                        <w:rFonts w:ascii="Times New Roman" w:eastAsia="Times New Roman" w:hAnsi="Times New Roman" w:cs="Times New Roman"/>
                        <w:sz w:val="16"/>
                        <w:szCs w:val="16"/>
                      </w:rPr>
                    </w:pPr>
                  </w:p>
                  <w:p w14:paraId="13CCB1B2" w14:textId="77777777" w:rsidR="0099454A" w:rsidRDefault="0099454A">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54609F" w14:textId="77777777" w:rsidR="0099454A" w:rsidRDefault="009945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100"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pvXLSQQIAAD4E&#10;AAAOAAAAAAAAAAAAAAAAAC4CAABkcnMvZTJvRG9jLnhtbFBLAQItABQABgAIAAAAIQC9QqsU4AAA&#10;AAsBAAAPAAAAAAAAAAAAAAAAAJsEAABkcnMvZG93bnJldi54bWxQSwUGAAAAAAQABADzAAAAqAUA&#10;AAAA&#10;" filled="f" stroked="f">
              <v:textbox inset="0,0,0,0">
                <w:txbxContent>
                  <w:p w14:paraId="0B54609F" w14:textId="77777777" w:rsidR="0099454A" w:rsidRDefault="009945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4A7B"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EE6507" w14:textId="3D54D3E6" w:rsidR="0099454A" w:rsidRDefault="009945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101"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2j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LEzHaNAAgAAPgQA&#10;AA4AAAAAAAAAAAAAAAAALgIAAGRycy9lMm9Eb2MueG1sUEsBAi0AFAAGAAgAAAAhAL1CqxTgAAAA&#10;CwEAAA8AAAAAAAAAAAAAAAAAmgQAAGRycy9kb3ducmV2LnhtbFBLBQYAAAAABAAEAPMAAACnBQAA&#10;AAA=&#10;" filled="f" stroked="f">
              <v:textbox inset="0,0,0,0">
                <w:txbxContent>
                  <w:p w14:paraId="35EE6507" w14:textId="3D54D3E6" w:rsidR="0099454A" w:rsidRDefault="009945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99454A" w:rsidRDefault="0099454A">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03C2E6" w14:textId="27C42D7B" w:rsidR="0099454A" w:rsidRDefault="009945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62"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nXgPgIAAD8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D52nXgPgIAAD8EAAAO&#10;AAAAAAAAAAAAAAAAAC4CAABkcnMvZTJvRG9jLnhtbFBLAQItABQABgAIAAAAIQAkl7gj4AAAAAsB&#10;AAAPAAAAAAAAAAAAAAAAAJgEAABkcnMvZG93bnJldi54bWxQSwUGAAAAAAQABADzAAAApQUAAAAA&#10;" filled="f" stroked="f">
              <v:textbox inset="0,0,0,0">
                <w:txbxContent>
                  <w:p w14:paraId="3A03C2E6" w14:textId="27C42D7B" w:rsidR="0099454A" w:rsidRDefault="009945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99454A" w:rsidRDefault="0099454A">
    <w:pPr>
      <w:spacing w:line="14" w:lineRule="auto"/>
      <w:rPr>
        <w:sz w:val="20"/>
        <w:szCs w:val="20"/>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F28A25" w14:textId="77777777" w:rsidR="0099454A" w:rsidRDefault="009945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102"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S1e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bFLV5AAgAAPgQA&#10;AA4AAAAAAAAAAAAAAAAALgIAAGRycy9lMm9Eb2MueG1sUEsBAi0AFAAGAAgAAAAhAL1CqxTgAAAA&#10;CwEAAA8AAAAAAAAAAAAAAAAAmgQAAGRycy9kb3ducmV2LnhtbFBLBQYAAAAABAAEAPMAAACnBQAA&#10;AAA=&#10;" filled="f" stroked="f">
              <v:textbox inset="0,0,0,0">
                <w:txbxContent>
                  <w:p w14:paraId="68F28A25" w14:textId="77777777" w:rsidR="0099454A" w:rsidRDefault="009945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D220FD" w14:textId="3BF537EA" w:rsidR="0099454A" w:rsidRDefault="009945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103"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Iv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C5LQi9AAgAAPgQA&#10;AA4AAAAAAAAAAAAAAAAALgIAAGRycy9lMm9Eb2MueG1sUEsBAi0AFAAGAAgAAAAhAL1CqxTgAAAA&#10;CwEAAA8AAAAAAAAAAAAAAAAAmgQAAGRycy9kb3ducmV2LnhtbFBLBQYAAAAABAAEAPMAAACnBQAA&#10;AAA=&#10;" filled="f" stroked="f">
              <v:textbox inset="0,0,0,0">
                <w:txbxContent>
                  <w:p w14:paraId="26D220FD" w14:textId="3BF537EA" w:rsidR="0099454A" w:rsidRDefault="009945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6FC237" w14:textId="65A07140" w:rsidR="0099454A" w:rsidRDefault="009945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104"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tK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aUK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6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LsHa0pAAgAAPgQA&#10;AA4AAAAAAAAAAAAAAAAALgIAAGRycy9lMm9Eb2MueG1sUEsBAi0AFAAGAAgAAAAhAL1CqxTgAAAA&#10;CwEAAA8AAAAAAAAAAAAAAAAAmgQAAGRycy9kb3ducmV2LnhtbFBLBQYAAAAABAAEAPMAAACnBQAA&#10;AAA=&#10;" filled="f" stroked="f">
              <v:textbox inset="0,0,0,0">
                <w:txbxContent>
                  <w:p w14:paraId="006FC237" w14:textId="65A07140" w:rsidR="0099454A" w:rsidRDefault="009945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293F55" w14:textId="154B6088" w:rsidR="0099454A" w:rsidRDefault="0099454A">
                          <w:pPr>
                            <w:spacing w:line="245" w:lineRule="exact"/>
                            <w:ind w:right="1391"/>
                            <w:jc w:val="center"/>
                            <w:rPr>
                              <w:rFonts w:ascii="Times New Roman" w:eastAsia="Times New Roman" w:hAnsi="Times New Roman" w:cs="Times New Roman"/>
                              <w:sz w:val="16"/>
                              <w:szCs w:val="16"/>
                            </w:rPr>
                          </w:pPr>
                        </w:p>
                        <w:p w14:paraId="236F5275" w14:textId="77777777" w:rsidR="0099454A" w:rsidRDefault="0099454A"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105"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" filled="f" stroked="f">
              <v:textbox inset="0,0,0,0">
                <w:txbxContent>
                  <w:p w14:paraId="22293F55" w14:textId="154B6088" w:rsidR="0099454A" w:rsidRDefault="0099454A">
                    <w:pPr>
                      <w:spacing w:line="245" w:lineRule="exact"/>
                      <w:ind w:right="1391"/>
                      <w:jc w:val="center"/>
                      <w:rPr>
                        <w:rFonts w:ascii="Times New Roman" w:eastAsia="Times New Roman" w:hAnsi="Times New Roman" w:cs="Times New Roman"/>
                        <w:sz w:val="16"/>
                        <w:szCs w:val="16"/>
                      </w:rPr>
                    </w:pPr>
                  </w:p>
                  <w:p w14:paraId="236F5275" w14:textId="77777777" w:rsidR="0099454A" w:rsidRDefault="0099454A"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5F37A3" w14:textId="23DE88A8" w:rsidR="0099454A" w:rsidRDefault="0099454A">
                          <w:pPr>
                            <w:spacing w:line="245" w:lineRule="exact"/>
                            <w:ind w:left="1791"/>
                            <w:rPr>
                              <w:rFonts w:ascii="Times New Roman" w:eastAsia="Times New Roman" w:hAnsi="Times New Roman" w:cs="Times New Roman"/>
                              <w:sz w:val="16"/>
                              <w:szCs w:val="16"/>
                            </w:rPr>
                          </w:pPr>
                        </w:p>
                        <w:p w14:paraId="50E631F2" w14:textId="77777777" w:rsidR="0099454A" w:rsidRDefault="0099454A">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106"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36QQIAAD8EAAAOAAAAZHJzL2Uyb0RvYy54bWysU8lu2zAQvRfoPxC8K1pMLxIiB4kdFwXS&#10;BUj6ATRFWUIlDkvSkdKg/94hFbtpeyt6IYazvJl5j7y8GvuOPEpjW1AlTS8SSqQSULXqUNIvD7to&#10;RYl1XFW8AyVL+iQtvVq/fXM56EJm0EBXSUMQRNli0CVtnNNFHFvRyJ7bC9BSYbAG03OHV3OIK8MH&#10;RO+7OEuSRTyAqbQBIa1F73YK0nXAr2sp3Ke6ttKRrqQ4mwunCefen/H6khcHw3XTip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M5T/Lb1e2KRSxb3EYsqaroerdh0WKXLufb&#10;2Xaz2aY/pmf1qijNWHKT5dFusVpGrGbzKF8mqyhJ85t8kbCcbXehCFufmgbyPF8Tc27cj0EndhZl&#10;D9UT0mlgetX4C9FowHynZMAXXVL77ciNpKR7r1AS//xPhjkZ+5PBlcDSkjpKJnPjpm9y1KY9NIg8&#10;ia7gGmWr28Co13ea4kVsfKWB6Jcf5b/B63vI+vXv1z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NqW36QQIAAD8E&#10;AAAOAAAAAAAAAAAAAAAAAC4CAABkcnMvZTJvRG9jLnhtbFBLAQItABQABgAIAAAAIQC3yxnx4AAA&#10;AAwBAAAPAAAAAAAAAAAAAAAAAJsEAABkcnMvZG93bnJldi54bWxQSwUGAAAAAAQABADzAAAAqAUA&#10;AAAA&#10;" filled="f" stroked="f">
              <v:textbox inset="0,0,0,0">
                <w:txbxContent>
                  <w:p w14:paraId="255F37A3" w14:textId="23DE88A8" w:rsidR="0099454A" w:rsidRDefault="0099454A">
                    <w:pPr>
                      <w:spacing w:line="245" w:lineRule="exact"/>
                      <w:ind w:left="1791"/>
                      <w:rPr>
                        <w:rFonts w:ascii="Times New Roman" w:eastAsia="Times New Roman" w:hAnsi="Times New Roman" w:cs="Times New Roman"/>
                        <w:sz w:val="16"/>
                        <w:szCs w:val="16"/>
                      </w:rPr>
                    </w:pPr>
                  </w:p>
                  <w:p w14:paraId="50E631F2" w14:textId="77777777" w:rsidR="0099454A" w:rsidRDefault="0099454A">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6B0D8F" w14:textId="3F4F9ADF" w:rsidR="0099454A" w:rsidRDefault="0099454A">
                          <w:pPr>
                            <w:spacing w:line="245" w:lineRule="exact"/>
                            <w:ind w:right="1398"/>
                            <w:jc w:val="center"/>
                            <w:rPr>
                              <w:rFonts w:ascii="Times New Roman" w:eastAsia="Times New Roman" w:hAnsi="Times New Roman" w:cs="Times New Roman"/>
                              <w:sz w:val="16"/>
                              <w:szCs w:val="16"/>
                            </w:rPr>
                          </w:pPr>
                        </w:p>
                        <w:p w14:paraId="41F4086E" w14:textId="77777777" w:rsidR="0099454A" w:rsidRDefault="0099454A">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107"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4P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3S&#10;5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K9Fng9DAgAA&#10;PwQAAA4AAAAAAAAAAAAAAAAALgIAAGRycy9lMm9Eb2MueG1sUEsBAi0AFAAGAAgAAAAhAE5qYsjg&#10;AAAADAEAAA8AAAAAAAAAAAAAAAAAnQQAAGRycy9kb3ducmV2LnhtbFBLBQYAAAAABAAEAPMAAACq&#10;BQAAAAA=&#10;" filled="f" stroked="f">
              <v:textbox inset="0,0,0,0">
                <w:txbxContent>
                  <w:p w14:paraId="4C6B0D8F" w14:textId="3F4F9ADF" w:rsidR="0099454A" w:rsidRDefault="0099454A">
                    <w:pPr>
                      <w:spacing w:line="245" w:lineRule="exact"/>
                      <w:ind w:right="1398"/>
                      <w:jc w:val="center"/>
                      <w:rPr>
                        <w:rFonts w:ascii="Times New Roman" w:eastAsia="Times New Roman" w:hAnsi="Times New Roman" w:cs="Times New Roman"/>
                        <w:sz w:val="16"/>
                        <w:szCs w:val="16"/>
                      </w:rPr>
                    </w:pPr>
                  </w:p>
                  <w:p w14:paraId="41F4086E" w14:textId="77777777" w:rsidR="0099454A" w:rsidRDefault="0099454A">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C27E53" w14:textId="23628F3B" w:rsidR="0099454A" w:rsidRDefault="0099454A">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99454A" w:rsidRDefault="0099454A">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108"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le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B0D7+NCAgAA&#10;PwQAAA4AAAAAAAAAAAAAAAAALgIAAGRycy9lMm9Eb2MueG1sUEsBAi0AFAAGAAgAAAAhAFOX18nh&#10;AAAADAEAAA8AAAAAAAAAAAAAAAAAnAQAAGRycy9kb3ducmV2LnhtbFBLBQYAAAAABAAEAPMAAACq&#10;BQAAAAA=&#10;" filled="f" stroked="f">
              <v:textbox inset="0,0,0,0">
                <w:txbxContent>
                  <w:p w14:paraId="3BC27E53" w14:textId="23628F3B" w:rsidR="0099454A" w:rsidRDefault="0099454A">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99454A" w:rsidRDefault="0099454A">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DFB078" w14:textId="49F0D3A0" w:rsidR="0099454A" w:rsidRDefault="009945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109"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Vw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ms+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IuRxXBDAgAA&#10;QAQAAA4AAAAAAAAAAAAAAAAALgIAAGRycy9lMm9Eb2MueG1sUEsBAi0AFAAGAAgAAAAhAL1CqxTg&#10;AAAACwEAAA8AAAAAAAAAAAAAAAAAnQQAAGRycy9kb3ducmV2LnhtbFBLBQYAAAAABAAEAPMAAACq&#10;BQAAAAA=&#10;" filled="f" stroked="f">
              <v:textbox inset="0,0,0,0">
                <w:txbxContent>
                  <w:p w14:paraId="48DFB078" w14:textId="49F0D3A0" w:rsidR="0099454A" w:rsidRDefault="009945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717A22" w14:textId="77777777" w:rsidR="0099454A" w:rsidRDefault="009945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110"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iHiHKQQIAAD4E&#10;AAAOAAAAAAAAAAAAAAAAAC4CAABkcnMvZTJvRG9jLnhtbFBLAQItABQABgAIAAAAIQC9QqsU4AAA&#10;AAsBAAAPAAAAAAAAAAAAAAAAAJsEAABkcnMvZG93bnJldi54bWxQSwUGAAAAAAQABADzAAAAqAUA&#10;AAAA&#10;" filled="f" stroked="f">
              <v:textbox inset="0,0,0,0">
                <w:txbxContent>
                  <w:p w14:paraId="36717A22" w14:textId="77777777" w:rsidR="0099454A" w:rsidRDefault="009945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8B0757" w14:textId="71E2664A" w:rsidR="0099454A" w:rsidRDefault="009945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63"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sJ6L9D8CAAA/BAAA&#10;DgAAAAAAAAAAAAAAAAAuAgAAZHJzL2Uyb0RvYy54bWxQSwECLQAUAAYACAAAACEAJJe4I+AAAAAL&#10;AQAADwAAAAAAAAAAAAAAAACZBAAAZHJzL2Rvd25yZXYueG1sUEsFBgAAAAAEAAQA8wAAAKYFAAAA&#10;AA==&#10;" filled="f" stroked="f">
              <v:textbox inset="0,0,0,0">
                <w:txbxContent>
                  <w:p w14:paraId="138B0757" w14:textId="71E2664A" w:rsidR="0099454A" w:rsidRDefault="009945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7C1FCD" w14:textId="77777777" w:rsidR="0099454A" w:rsidRDefault="0099454A">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99454A" w:rsidRDefault="0099454A">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111"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" filled="f" stroked="f">
              <v:textbox inset="0,0,0,0">
                <w:txbxContent>
                  <w:p w14:paraId="267C1FCD" w14:textId="77777777" w:rsidR="0099454A" w:rsidRDefault="0099454A">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99454A" w:rsidRDefault="0099454A">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638D11" w14:textId="77777777" w:rsidR="0099454A" w:rsidRDefault="0099454A">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112"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dG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" filled="f" stroked="f">
              <v:textbox inset="0,0,0,0">
                <w:txbxContent>
                  <w:p w14:paraId="1A638D11" w14:textId="77777777" w:rsidR="0099454A" w:rsidRDefault="0099454A">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C2768D" w14:textId="0389AB9C" w:rsidR="0099454A" w:rsidRDefault="0099454A">
                          <w:pPr>
                            <w:spacing w:line="245" w:lineRule="exact"/>
                            <w:ind w:right="625"/>
                            <w:jc w:val="center"/>
                            <w:rPr>
                              <w:rFonts w:ascii="Times New Roman" w:eastAsia="Times New Roman" w:hAnsi="Times New Roman" w:cs="Times New Roman"/>
                              <w:sz w:val="16"/>
                              <w:szCs w:val="16"/>
                            </w:rPr>
                          </w:pPr>
                        </w:p>
                        <w:p w14:paraId="6B4AB864" w14:textId="77777777" w:rsidR="0099454A" w:rsidRDefault="0099454A">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113"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" filled="f" stroked="f">
              <v:textbox inset="0,0,0,0">
                <w:txbxContent>
                  <w:p w14:paraId="1CC2768D" w14:textId="0389AB9C" w:rsidR="0099454A" w:rsidRDefault="0099454A">
                    <w:pPr>
                      <w:spacing w:line="245" w:lineRule="exact"/>
                      <w:ind w:right="625"/>
                      <w:jc w:val="center"/>
                      <w:rPr>
                        <w:rFonts w:ascii="Times New Roman" w:eastAsia="Times New Roman" w:hAnsi="Times New Roman" w:cs="Times New Roman"/>
                        <w:sz w:val="16"/>
                        <w:szCs w:val="16"/>
                      </w:rPr>
                    </w:pPr>
                  </w:p>
                  <w:p w14:paraId="6B4AB864" w14:textId="77777777" w:rsidR="0099454A" w:rsidRDefault="0099454A">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5AD9" w14:textId="77777777" w:rsidR="0099454A" w:rsidRDefault="0099454A">
    <w:pPr>
      <w:spacing w:line="14" w:lineRule="auto"/>
      <w:rPr>
        <w:sz w:val="2"/>
        <w:szCs w:val="2"/>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C89B"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503213072" behindDoc="1" locked="0" layoutInCell="1" allowOverlap="1" wp14:anchorId="5A8F832A" wp14:editId="4EA7C610">
              <wp:simplePos x="0" y="0"/>
              <wp:positionH relativeFrom="page">
                <wp:posOffset>723900</wp:posOffset>
              </wp:positionH>
              <wp:positionV relativeFrom="page">
                <wp:posOffset>456565</wp:posOffset>
              </wp:positionV>
              <wp:extent cx="6121400" cy="2044700"/>
              <wp:effectExtent l="0" t="0" r="0"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 name="Freeform 1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63873" id="Group 15" o:spid="_x0000_s1026" style="position:absolute;margin-left:57pt;margin-top:35.95pt;width:482pt;height:161pt;z-index:-103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yMugg0gMA&#10;AKwKAAAOAAAAAAAAAAAAAAAAAC4CAABkcnMvZTJvRG9jLnhtbFBLAQItABQABgAIAAAAIQB63McF&#10;4QAAAAsBAAAPAAAAAAAAAAAAAAAAACwGAABkcnMvZG93bnJldi54bWxQSwUGAAAAAAQABADzAAAA&#10;OgcAAAAA&#10;">
              <v:shape id="Freeform 1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z8AA&#10;AADbAAAADwAAAGRycy9kb3ducmV2LnhtbERPzYrCMBC+C/sOYRa8yJqoINI1iiworp6sPsDQjG1t&#10;MylNtta33wiCt/n4fme57m0tOmp96VjDZKxAEGfOlJxruJy3XwsQPiAbrB2Thgd5WK8+BktMjLvz&#10;ibo05CKGsE9QQxFCk0jps4Is+rFriCN3da3FEGGbS9PiPYbbWk6VmkuLJceGAhv6KSir0j+rYba7&#10;dYdtdZ5JxpE9Tiv1e5sorYef/eYbRKA+vMUv997E+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qz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96" behindDoc="1" locked="0" layoutInCell="1" allowOverlap="1" wp14:anchorId="15662B8E" wp14:editId="0BA1B4F7">
              <wp:simplePos x="0" y="0"/>
              <wp:positionH relativeFrom="page">
                <wp:posOffset>1619250</wp:posOffset>
              </wp:positionH>
              <wp:positionV relativeFrom="page">
                <wp:posOffset>826770</wp:posOffset>
              </wp:positionV>
              <wp:extent cx="5232400" cy="427355"/>
              <wp:effectExtent l="6350" t="1270" r="635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DD7242" w14:textId="227B73B9" w:rsidR="0099454A" w:rsidRDefault="0099454A">
                          <w:pPr>
                            <w:spacing w:line="245" w:lineRule="exact"/>
                            <w:ind w:right="1700"/>
                            <w:jc w:val="center"/>
                            <w:rPr>
                              <w:rFonts w:ascii="Times New Roman" w:eastAsia="Times New Roman" w:hAnsi="Times New Roman" w:cs="Times New Roman"/>
                              <w:sz w:val="16"/>
                              <w:szCs w:val="16"/>
                            </w:rPr>
                          </w:pPr>
                        </w:p>
                        <w:p w14:paraId="7275203F" w14:textId="77777777" w:rsidR="0099454A" w:rsidRDefault="0099454A">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62B8E" id="_x0000_t202" coordsize="21600,21600" o:spt="202" path="m,l,21600r21600,l21600,xe">
              <v:stroke joinstyle="miter"/>
              <v:path gradientshapeok="t" o:connecttype="rect"/>
            </v:shapetype>
            <v:shape id="Text Box 14" o:spid="_x0000_s1114" type="#_x0000_t202" style="position:absolute;margin-left:127.5pt;margin-top:65.1pt;width:412pt;height:33.65pt;z-index:-10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" filled="f" stroked="f">
              <v:textbox inset="0,0,0,0">
                <w:txbxContent>
                  <w:p w14:paraId="48DD7242" w14:textId="227B73B9" w:rsidR="0099454A" w:rsidRDefault="0099454A">
                    <w:pPr>
                      <w:spacing w:line="245" w:lineRule="exact"/>
                      <w:ind w:right="1700"/>
                      <w:jc w:val="center"/>
                      <w:rPr>
                        <w:rFonts w:ascii="Times New Roman" w:eastAsia="Times New Roman" w:hAnsi="Times New Roman" w:cs="Times New Roman"/>
                        <w:sz w:val="16"/>
                        <w:szCs w:val="16"/>
                      </w:rPr>
                    </w:pPr>
                  </w:p>
                  <w:p w14:paraId="7275203F" w14:textId="77777777" w:rsidR="0099454A" w:rsidRDefault="0099454A">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20" behindDoc="1" locked="0" layoutInCell="1" allowOverlap="1" wp14:anchorId="55A81B0E" wp14:editId="2D22D230">
              <wp:simplePos x="0" y="0"/>
              <wp:positionH relativeFrom="page">
                <wp:posOffset>1160780</wp:posOffset>
              </wp:positionH>
              <wp:positionV relativeFrom="page">
                <wp:posOffset>1088390</wp:posOffset>
              </wp:positionV>
              <wp:extent cx="298450" cy="165735"/>
              <wp:effectExtent l="5080" t="0" r="127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5D5616" w14:textId="77777777" w:rsidR="0099454A" w:rsidRDefault="0099454A">
                          <w:pPr>
                            <w:pStyle w:val="BodyText"/>
                            <w:spacing w:before="0" w:line="246" w:lineRule="exact"/>
                            <w:ind w:left="20"/>
                          </w:pPr>
                          <w:r>
                            <w:rPr>
                              <w:spacing w:val="-1"/>
                            </w:rPr>
                            <w:t>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81B0E" id="Text Box 13" o:spid="_x0000_s1115" type="#_x0000_t202" style="position:absolute;margin-left:91.4pt;margin-top:85.7pt;width:23.5pt;height:13.05pt;z-index:-1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" filled="f" stroked="f">
              <v:textbox inset="0,0,0,0">
                <w:txbxContent>
                  <w:p w14:paraId="7A5D5616" w14:textId="77777777" w:rsidR="0099454A" w:rsidRDefault="0099454A">
                    <w:pPr>
                      <w:pStyle w:val="BodyText"/>
                      <w:spacing w:before="0" w:line="246" w:lineRule="exact"/>
                      <w:ind w:left="20"/>
                    </w:pPr>
                    <w:r>
                      <w:rPr>
                        <w:spacing w:val="-1"/>
                      </w:rPr>
                      <w:t>36.1</w:t>
                    </w:r>
                  </w:p>
                </w:txbxContent>
              </v:textbox>
              <w10:wrap anchorx="page" anchory="page"/>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26D8181D" w:rsidR="0099454A" w:rsidRDefault="0099454A">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C83F6D" w14:textId="609E93CC" w:rsidR="0099454A" w:rsidRDefault="0099454A"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64"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BUWtgNPgIAAD8EAAAO&#10;AAAAAAAAAAAAAAAAAC4CAABkcnMvZTJvRG9jLnhtbFBLAQItABQABgAIAAAAIQAkl7gj4AAAAAsB&#10;AAAPAAAAAAAAAAAAAAAAAJgEAABkcnMvZG93bnJldi54bWxQSwUGAAAAAAQABADzAAAApQUAAAAA&#10;" filled="f" stroked="f">
              <v:textbox inset="0,0,0,0">
                <w:txbxContent>
                  <w:p w14:paraId="7AC83F6D" w14:textId="609E93CC" w:rsidR="0099454A" w:rsidRDefault="0099454A"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B06" w14:textId="77777777" w:rsidR="0099454A" w:rsidRDefault="0099454A">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C3C38D" w14:textId="30B6EA26" w:rsidR="0099454A" w:rsidRDefault="0099454A">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65"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" filled="f" stroked="f">
              <v:textbox inset="0,0,0,0">
                <w:txbxContent>
                  <w:p w14:paraId="2CC3C38D" w14:textId="30B6EA26" w:rsidR="0099454A" w:rsidRDefault="0099454A">
                    <w:pPr>
                      <w:pStyle w:val="BodyText"/>
                      <w:spacing w:before="159"/>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98D72" w14:textId="1C6D05C0" w:rsidR="0099454A" w:rsidRDefault="0099454A">
    <w:pPr>
      <w:spacing w:line="14" w:lineRule="auto"/>
      <w:rPr>
        <w:sz w:val="20"/>
        <w:szCs w:val="20"/>
      </w:rPr>
    </w:pPr>
    <w:r>
      <w:rPr>
        <w:noProof/>
        <w:lang w:val="en-GB" w:eastAsia="en-GB"/>
      </w:rPr>
      <mc:AlternateContent>
        <mc:Choice Requires="wps">
          <w:drawing>
            <wp:anchor distT="0" distB="0" distL="114300" distR="114300" simplePos="0" relativeHeight="251610624" behindDoc="1" locked="0" layoutInCell="1" allowOverlap="1" wp14:anchorId="701B7549" wp14:editId="1D825997">
              <wp:simplePos x="0" y="0"/>
              <wp:positionH relativeFrom="page">
                <wp:posOffset>939800</wp:posOffset>
              </wp:positionH>
              <wp:positionV relativeFrom="page">
                <wp:posOffset>826770</wp:posOffset>
              </wp:positionV>
              <wp:extent cx="5772150" cy="427355"/>
              <wp:effectExtent l="0" t="1270" r="6350" b="317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7A2CC09" w14:textId="1DC9AC2C" w:rsidR="0099454A" w:rsidRDefault="0099454A" w:rsidP="00D31FC9">
                          <w:pPr>
                            <w:spacing w:line="245" w:lineRule="exact"/>
                            <w:ind w:right="40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7549" id="_x0000_t202" coordsize="21600,21600" o:spt="202" path="m,l,21600r21600,l21600,xe">
              <v:stroke joinstyle="miter"/>
              <v:path gradientshapeok="t" o:connecttype="rect"/>
            </v:shapetype>
            <v:shape id="Text Box 218" o:spid="_x0000_s1066" type="#_x0000_t202" style="position:absolute;margin-left:74pt;margin-top:65.1pt;width:454.5pt;height:33.6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LDQgIAAEA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" filled="f" stroked="f">
              <v:textbox inset="0,0,0,0">
                <w:txbxContent>
                  <w:p w14:paraId="27A2CC09" w14:textId="1DC9AC2C" w:rsidR="0099454A" w:rsidRDefault="0099454A" w:rsidP="00D31FC9">
                    <w:pPr>
                      <w:spacing w:line="245" w:lineRule="exact"/>
                      <w:ind w:right="408"/>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C790" w14:textId="73AF142F" w:rsidR="0099454A" w:rsidRDefault="0099454A">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51D3F32"/>
    <w:multiLevelType w:val="hybridMultilevel"/>
    <w:tmpl w:val="6324CF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6"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7"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8"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CE7596"/>
    <w:multiLevelType w:val="hybridMultilevel"/>
    <w:tmpl w:val="7E2C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1"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2"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3"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4"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5" w15:restartNumberingAfterBreak="0">
    <w:nsid w:val="3F5324C7"/>
    <w:multiLevelType w:val="multilevel"/>
    <w:tmpl w:val="4322EDA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6"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7"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8"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1"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2"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3"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4"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5"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6" w15:restartNumberingAfterBreak="0">
    <w:nsid w:val="59431F12"/>
    <w:multiLevelType w:val="multilevel"/>
    <w:tmpl w:val="42B6B350"/>
    <w:lvl w:ilvl="0">
      <w:start w:val="1"/>
      <w:numFmt w:val="decimal"/>
      <w:lvlText w:val="%1."/>
      <w:lvlJc w:val="left"/>
      <w:pPr>
        <w:ind w:left="810" w:hanging="361"/>
        <w:jc w:val="right"/>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7"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9"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0"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1"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4"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5"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6"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8"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2"/>
  </w:num>
  <w:num w:numId="2">
    <w:abstractNumId w:val="5"/>
  </w:num>
  <w:num w:numId="3">
    <w:abstractNumId w:val="31"/>
  </w:num>
  <w:num w:numId="4">
    <w:abstractNumId w:val="57"/>
  </w:num>
  <w:num w:numId="5">
    <w:abstractNumId w:val="6"/>
  </w:num>
  <w:num w:numId="6">
    <w:abstractNumId w:val="45"/>
  </w:num>
  <w:num w:numId="7">
    <w:abstractNumId w:val="58"/>
  </w:num>
  <w:num w:numId="8">
    <w:abstractNumId w:val="26"/>
  </w:num>
  <w:num w:numId="9">
    <w:abstractNumId w:val="36"/>
  </w:num>
  <w:num w:numId="10">
    <w:abstractNumId w:val="15"/>
  </w:num>
  <w:num w:numId="11">
    <w:abstractNumId w:val="32"/>
  </w:num>
  <w:num w:numId="12">
    <w:abstractNumId w:val="17"/>
  </w:num>
  <w:num w:numId="13">
    <w:abstractNumId w:val="51"/>
  </w:num>
  <w:num w:numId="14">
    <w:abstractNumId w:val="43"/>
  </w:num>
  <w:num w:numId="15">
    <w:abstractNumId w:val="30"/>
  </w:num>
  <w:num w:numId="16">
    <w:abstractNumId w:val="41"/>
  </w:num>
  <w:num w:numId="17">
    <w:abstractNumId w:val="0"/>
  </w:num>
  <w:num w:numId="18">
    <w:abstractNumId w:val="48"/>
  </w:num>
  <w:num w:numId="19">
    <w:abstractNumId w:val="27"/>
  </w:num>
  <w:num w:numId="20">
    <w:abstractNumId w:val="24"/>
  </w:num>
  <w:num w:numId="21">
    <w:abstractNumId w:val="53"/>
  </w:num>
  <w:num w:numId="22">
    <w:abstractNumId w:val="40"/>
  </w:num>
  <w:num w:numId="23">
    <w:abstractNumId w:val="7"/>
  </w:num>
  <w:num w:numId="24">
    <w:abstractNumId w:val="2"/>
  </w:num>
  <w:num w:numId="25">
    <w:abstractNumId w:val="38"/>
  </w:num>
  <w:num w:numId="26">
    <w:abstractNumId w:val="10"/>
  </w:num>
  <w:num w:numId="27">
    <w:abstractNumId w:val="13"/>
  </w:num>
  <w:num w:numId="28">
    <w:abstractNumId w:val="37"/>
  </w:num>
  <w:num w:numId="29">
    <w:abstractNumId w:val="23"/>
  </w:num>
  <w:num w:numId="30">
    <w:abstractNumId w:val="18"/>
  </w:num>
  <w:num w:numId="31">
    <w:abstractNumId w:val="25"/>
  </w:num>
  <w:num w:numId="32">
    <w:abstractNumId w:val="35"/>
  </w:num>
  <w:num w:numId="33">
    <w:abstractNumId w:val="19"/>
  </w:num>
  <w:num w:numId="34">
    <w:abstractNumId w:val="50"/>
  </w:num>
  <w:num w:numId="35">
    <w:abstractNumId w:val="54"/>
  </w:num>
  <w:num w:numId="36">
    <w:abstractNumId w:val="4"/>
  </w:num>
  <w:num w:numId="37">
    <w:abstractNumId w:val="44"/>
  </w:num>
  <w:num w:numId="38">
    <w:abstractNumId w:val="8"/>
  </w:num>
  <w:num w:numId="39">
    <w:abstractNumId w:val="49"/>
  </w:num>
  <w:num w:numId="40">
    <w:abstractNumId w:val="3"/>
  </w:num>
  <w:num w:numId="41">
    <w:abstractNumId w:val="16"/>
  </w:num>
  <w:num w:numId="42">
    <w:abstractNumId w:val="20"/>
  </w:num>
  <w:num w:numId="43">
    <w:abstractNumId w:val="33"/>
  </w:num>
  <w:num w:numId="44">
    <w:abstractNumId w:val="34"/>
  </w:num>
  <w:num w:numId="45">
    <w:abstractNumId w:val="46"/>
  </w:num>
  <w:num w:numId="46">
    <w:abstractNumId w:val="21"/>
  </w:num>
  <w:num w:numId="47">
    <w:abstractNumId w:val="11"/>
  </w:num>
  <w:num w:numId="48">
    <w:abstractNumId w:val="39"/>
  </w:num>
  <w:num w:numId="49">
    <w:abstractNumId w:val="22"/>
  </w:num>
  <w:num w:numId="50">
    <w:abstractNumId w:val="47"/>
  </w:num>
  <w:num w:numId="51">
    <w:abstractNumId w:val="28"/>
  </w:num>
  <w:num w:numId="52">
    <w:abstractNumId w:val="56"/>
  </w:num>
  <w:num w:numId="53">
    <w:abstractNumId w:val="52"/>
  </w:num>
  <w:num w:numId="54">
    <w:abstractNumId w:val="55"/>
  </w:num>
  <w:num w:numId="55">
    <w:abstractNumId w:val="9"/>
  </w:num>
  <w:num w:numId="56">
    <w:abstractNumId w:val="12"/>
  </w:num>
  <w:num w:numId="57">
    <w:abstractNumId w:val="1"/>
  </w:num>
  <w:num w:numId="58">
    <w:abstractNumId w:val="14"/>
  </w:num>
  <w:num w:numId="59">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35714"/>
    <w:rsid w:val="00037B7C"/>
    <w:rsid w:val="0004335C"/>
    <w:rsid w:val="000544EF"/>
    <w:rsid w:val="0008275C"/>
    <w:rsid w:val="000842F2"/>
    <w:rsid w:val="00086256"/>
    <w:rsid w:val="000879BC"/>
    <w:rsid w:val="00087CFA"/>
    <w:rsid w:val="0009111D"/>
    <w:rsid w:val="000A5695"/>
    <w:rsid w:val="000A74E4"/>
    <w:rsid w:val="000C1DA8"/>
    <w:rsid w:val="000D0E63"/>
    <w:rsid w:val="000E72B9"/>
    <w:rsid w:val="000E7EEB"/>
    <w:rsid w:val="000F16C9"/>
    <w:rsid w:val="000F4E48"/>
    <w:rsid w:val="00102AA2"/>
    <w:rsid w:val="001164C5"/>
    <w:rsid w:val="00126A4D"/>
    <w:rsid w:val="00131D51"/>
    <w:rsid w:val="00132D27"/>
    <w:rsid w:val="0014711C"/>
    <w:rsid w:val="001536AB"/>
    <w:rsid w:val="00170125"/>
    <w:rsid w:val="0019703B"/>
    <w:rsid w:val="001A722B"/>
    <w:rsid w:val="001B5FB6"/>
    <w:rsid w:val="00201342"/>
    <w:rsid w:val="00214D97"/>
    <w:rsid w:val="00214F67"/>
    <w:rsid w:val="00224E43"/>
    <w:rsid w:val="002478B8"/>
    <w:rsid w:val="00252A8B"/>
    <w:rsid w:val="002657E2"/>
    <w:rsid w:val="002917F9"/>
    <w:rsid w:val="002A3F81"/>
    <w:rsid w:val="002B129A"/>
    <w:rsid w:val="002B2C08"/>
    <w:rsid w:val="002C274A"/>
    <w:rsid w:val="002D2385"/>
    <w:rsid w:val="002E03D4"/>
    <w:rsid w:val="00312797"/>
    <w:rsid w:val="00321052"/>
    <w:rsid w:val="00332F79"/>
    <w:rsid w:val="00336AB0"/>
    <w:rsid w:val="0036451A"/>
    <w:rsid w:val="0037210C"/>
    <w:rsid w:val="0037435D"/>
    <w:rsid w:val="00380E9C"/>
    <w:rsid w:val="0038149C"/>
    <w:rsid w:val="003908CA"/>
    <w:rsid w:val="00391D7D"/>
    <w:rsid w:val="00396EBF"/>
    <w:rsid w:val="003A1369"/>
    <w:rsid w:val="003A3BD6"/>
    <w:rsid w:val="003B37BF"/>
    <w:rsid w:val="003D3FED"/>
    <w:rsid w:val="003E14EF"/>
    <w:rsid w:val="003E5E4E"/>
    <w:rsid w:val="003F3A82"/>
    <w:rsid w:val="003F3E5E"/>
    <w:rsid w:val="004022B4"/>
    <w:rsid w:val="004146F6"/>
    <w:rsid w:val="004179AE"/>
    <w:rsid w:val="004209B8"/>
    <w:rsid w:val="004240F1"/>
    <w:rsid w:val="004241A6"/>
    <w:rsid w:val="004253AD"/>
    <w:rsid w:val="00434746"/>
    <w:rsid w:val="0044584B"/>
    <w:rsid w:val="00473CC8"/>
    <w:rsid w:val="00487C3A"/>
    <w:rsid w:val="004A1BD7"/>
    <w:rsid w:val="004B23B4"/>
    <w:rsid w:val="004B7E4C"/>
    <w:rsid w:val="004E5F46"/>
    <w:rsid w:val="004F4EDB"/>
    <w:rsid w:val="00502097"/>
    <w:rsid w:val="00504B4B"/>
    <w:rsid w:val="005074A5"/>
    <w:rsid w:val="00511020"/>
    <w:rsid w:val="00540DC0"/>
    <w:rsid w:val="00543FAE"/>
    <w:rsid w:val="00546295"/>
    <w:rsid w:val="00574BFB"/>
    <w:rsid w:val="0057663B"/>
    <w:rsid w:val="00577302"/>
    <w:rsid w:val="005938DC"/>
    <w:rsid w:val="00594907"/>
    <w:rsid w:val="005A2B18"/>
    <w:rsid w:val="005A2B55"/>
    <w:rsid w:val="005D247F"/>
    <w:rsid w:val="005E0169"/>
    <w:rsid w:val="005E0BF4"/>
    <w:rsid w:val="005E2B1C"/>
    <w:rsid w:val="005E5370"/>
    <w:rsid w:val="005E7CF0"/>
    <w:rsid w:val="00603B64"/>
    <w:rsid w:val="00616D72"/>
    <w:rsid w:val="00621F8A"/>
    <w:rsid w:val="0062297D"/>
    <w:rsid w:val="00623533"/>
    <w:rsid w:val="006329BD"/>
    <w:rsid w:val="0064735D"/>
    <w:rsid w:val="0068511D"/>
    <w:rsid w:val="0069394B"/>
    <w:rsid w:val="006B239A"/>
    <w:rsid w:val="006D685A"/>
    <w:rsid w:val="006F2E25"/>
    <w:rsid w:val="00722773"/>
    <w:rsid w:val="00726AAE"/>
    <w:rsid w:val="00753622"/>
    <w:rsid w:val="007548C5"/>
    <w:rsid w:val="00763A60"/>
    <w:rsid w:val="00763FC9"/>
    <w:rsid w:val="00773DC7"/>
    <w:rsid w:val="00776135"/>
    <w:rsid w:val="00787224"/>
    <w:rsid w:val="00790326"/>
    <w:rsid w:val="007A6477"/>
    <w:rsid w:val="007B18AF"/>
    <w:rsid w:val="007C32B2"/>
    <w:rsid w:val="007E466E"/>
    <w:rsid w:val="007F59C3"/>
    <w:rsid w:val="008015D2"/>
    <w:rsid w:val="00801B0B"/>
    <w:rsid w:val="00803CAF"/>
    <w:rsid w:val="00807651"/>
    <w:rsid w:val="00823F67"/>
    <w:rsid w:val="00827AB4"/>
    <w:rsid w:val="00827AF3"/>
    <w:rsid w:val="008318C3"/>
    <w:rsid w:val="00853188"/>
    <w:rsid w:val="0086113B"/>
    <w:rsid w:val="00866477"/>
    <w:rsid w:val="00866A0B"/>
    <w:rsid w:val="008B6734"/>
    <w:rsid w:val="008E3A5E"/>
    <w:rsid w:val="009323EA"/>
    <w:rsid w:val="0094462A"/>
    <w:rsid w:val="00982C63"/>
    <w:rsid w:val="0099454A"/>
    <w:rsid w:val="00997FD4"/>
    <w:rsid w:val="009B0D64"/>
    <w:rsid w:val="009C3E02"/>
    <w:rsid w:val="009C75C6"/>
    <w:rsid w:val="009D5B2C"/>
    <w:rsid w:val="009E3EF4"/>
    <w:rsid w:val="00A105FA"/>
    <w:rsid w:val="00A32219"/>
    <w:rsid w:val="00A34BB8"/>
    <w:rsid w:val="00A52ABB"/>
    <w:rsid w:val="00A73B20"/>
    <w:rsid w:val="00AA0D50"/>
    <w:rsid w:val="00AA67B2"/>
    <w:rsid w:val="00AB03A4"/>
    <w:rsid w:val="00AB27B8"/>
    <w:rsid w:val="00AB724C"/>
    <w:rsid w:val="00AD10E8"/>
    <w:rsid w:val="00AF64C0"/>
    <w:rsid w:val="00B026C9"/>
    <w:rsid w:val="00B2572B"/>
    <w:rsid w:val="00B36748"/>
    <w:rsid w:val="00B3778C"/>
    <w:rsid w:val="00B433C0"/>
    <w:rsid w:val="00B54947"/>
    <w:rsid w:val="00B664BC"/>
    <w:rsid w:val="00BB3F24"/>
    <w:rsid w:val="00BB7BB8"/>
    <w:rsid w:val="00BC1A81"/>
    <w:rsid w:val="00BD7369"/>
    <w:rsid w:val="00BE3AB1"/>
    <w:rsid w:val="00BE70F4"/>
    <w:rsid w:val="00BF1EB8"/>
    <w:rsid w:val="00C05A91"/>
    <w:rsid w:val="00C57419"/>
    <w:rsid w:val="00C57CC2"/>
    <w:rsid w:val="00C9443B"/>
    <w:rsid w:val="00CA3989"/>
    <w:rsid w:val="00CC15BA"/>
    <w:rsid w:val="00CF7F68"/>
    <w:rsid w:val="00D31FC9"/>
    <w:rsid w:val="00D40E5C"/>
    <w:rsid w:val="00D41B75"/>
    <w:rsid w:val="00D50C20"/>
    <w:rsid w:val="00D65F6D"/>
    <w:rsid w:val="00D91BF3"/>
    <w:rsid w:val="00D94207"/>
    <w:rsid w:val="00D9555D"/>
    <w:rsid w:val="00DA64A2"/>
    <w:rsid w:val="00DA692D"/>
    <w:rsid w:val="00DB1310"/>
    <w:rsid w:val="00DC5B11"/>
    <w:rsid w:val="00DD2BFA"/>
    <w:rsid w:val="00DE20D2"/>
    <w:rsid w:val="00DE40C6"/>
    <w:rsid w:val="00E05728"/>
    <w:rsid w:val="00E22F8D"/>
    <w:rsid w:val="00E24C4D"/>
    <w:rsid w:val="00E30453"/>
    <w:rsid w:val="00E80D60"/>
    <w:rsid w:val="00E81785"/>
    <w:rsid w:val="00E8458A"/>
    <w:rsid w:val="00E90738"/>
    <w:rsid w:val="00EA1A0A"/>
    <w:rsid w:val="00EC047A"/>
    <w:rsid w:val="00EC73A3"/>
    <w:rsid w:val="00EE4E86"/>
    <w:rsid w:val="00F00DD8"/>
    <w:rsid w:val="00F040BB"/>
    <w:rsid w:val="00F16C71"/>
    <w:rsid w:val="00F321AA"/>
    <w:rsid w:val="00F45269"/>
    <w:rsid w:val="00F53559"/>
    <w:rsid w:val="00F573A6"/>
    <w:rsid w:val="00F752B9"/>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semiHidden/>
    <w:unhideWhenUsed/>
    <w:qFormat/>
    <w:rsid w:val="00E304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5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E30453"/>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86113B"/>
    <w:pPr>
      <w:widowControl/>
      <w:overflowPunct w:val="0"/>
      <w:autoSpaceDE w:val="0"/>
      <w:autoSpaceDN w:val="0"/>
      <w:adjustRightInd w:val="0"/>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www.gov.uk/government/uploads/system/uploads/attachment_data/file/458554/Procurement_Policy_Note_13_15.pdf" TargetMode="External"/><Relationship Id="rId39" Type="http://schemas.openxmlformats.org/officeDocument/2006/relationships/hyperlink" Target="https://www.gov.uk/government/publications/procurement-policy-note-0815-tax-arrangements-of-appointees" TargetMode="Externa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footer" Target="footer4.xml"/><Relationship Id="rId47" Type="http://schemas.openxmlformats.org/officeDocument/2006/relationships/footer" Target="footer6.xml"/><Relationship Id="rId50" Type="http://schemas.openxmlformats.org/officeDocument/2006/relationships/header" Target="header27.xml"/><Relationship Id="rId55" Type="http://schemas.openxmlformats.org/officeDocument/2006/relationships/header" Target="header30.xml"/><Relationship Id="rId63" Type="http://schemas.openxmlformats.org/officeDocument/2006/relationships/header" Target="header38.xml"/><Relationship Id="rId68" Type="http://schemas.openxmlformats.org/officeDocument/2006/relationships/header" Target="header43.xml"/><Relationship Id="rId76" Type="http://schemas.openxmlformats.org/officeDocument/2006/relationships/header" Target="header51.xml"/><Relationship Id="rId7" Type="http://schemas.openxmlformats.org/officeDocument/2006/relationships/endnotes" Target="endnotes.xml"/><Relationship Id="rId71" Type="http://schemas.openxmlformats.org/officeDocument/2006/relationships/header" Target="header46.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5.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yperlink" Target="http://www.gov.uk/government/publications/transparency-of-suppliers-and-government-to-the-public" TargetMode="External"/><Relationship Id="rId40" Type="http://schemas.openxmlformats.org/officeDocument/2006/relationships/hyperlink" Target="https://www.gov.uk/government/publications/procurement-policy-note-0815-tax-arrangements-of-appointees" TargetMode="External"/><Relationship Id="rId45" Type="http://schemas.openxmlformats.org/officeDocument/2006/relationships/footer" Target="footer5.xml"/><Relationship Id="rId53" Type="http://schemas.openxmlformats.org/officeDocument/2006/relationships/footer" Target="footer9.xml"/><Relationship Id="rId58" Type="http://schemas.openxmlformats.org/officeDocument/2006/relationships/header" Target="header33.xml"/><Relationship Id="rId66" Type="http://schemas.openxmlformats.org/officeDocument/2006/relationships/header" Target="header41.xml"/><Relationship Id="rId74" Type="http://schemas.openxmlformats.org/officeDocument/2006/relationships/header" Target="header49.xml"/><Relationship Id="rId79" Type="http://schemas.openxmlformats.org/officeDocument/2006/relationships/header" Target="header54.xml"/><Relationship Id="rId5" Type="http://schemas.openxmlformats.org/officeDocument/2006/relationships/webSettings" Target="webSettings.xml"/><Relationship Id="rId61" Type="http://schemas.openxmlformats.org/officeDocument/2006/relationships/header" Target="header36.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7.xml"/><Relationship Id="rId44" Type="http://schemas.openxmlformats.org/officeDocument/2006/relationships/header" Target="header24.xml"/><Relationship Id="rId52" Type="http://schemas.openxmlformats.org/officeDocument/2006/relationships/header" Target="header28.xml"/><Relationship Id="rId60" Type="http://schemas.openxmlformats.org/officeDocument/2006/relationships/header" Target="header35.xml"/><Relationship Id="rId65" Type="http://schemas.openxmlformats.org/officeDocument/2006/relationships/header" Target="header40.xml"/><Relationship Id="rId73" Type="http://schemas.openxmlformats.org/officeDocument/2006/relationships/header" Target="header48.xml"/><Relationship Id="rId78" Type="http://schemas.openxmlformats.org/officeDocument/2006/relationships/header" Target="header5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yperlink" Target="https://en.wikipedia.org/wiki/Blockchain" TargetMode="External"/><Relationship Id="rId48" Type="http://schemas.openxmlformats.org/officeDocument/2006/relationships/header" Target="header26.xml"/><Relationship Id="rId56" Type="http://schemas.openxmlformats.org/officeDocument/2006/relationships/header" Target="header31.xml"/><Relationship Id="rId64" Type="http://schemas.openxmlformats.org/officeDocument/2006/relationships/header" Target="header39.xml"/><Relationship Id="rId69" Type="http://schemas.openxmlformats.org/officeDocument/2006/relationships/header" Target="header44.xml"/><Relationship Id="rId77" Type="http://schemas.openxmlformats.org/officeDocument/2006/relationships/header" Target="header52.xml"/><Relationship Id="rId8" Type="http://schemas.openxmlformats.org/officeDocument/2006/relationships/image" Target="media/image1.jpeg"/><Relationship Id="rId51" Type="http://schemas.openxmlformats.org/officeDocument/2006/relationships/footer" Target="footer8.xml"/><Relationship Id="rId72" Type="http://schemas.openxmlformats.org/officeDocument/2006/relationships/header" Target="header47.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gov.uk/government/uploads/system/uploads/attachment_data/file/458554/Procurement_Policy_Note_13_15.pdf" TargetMode="External"/><Relationship Id="rId33" Type="http://schemas.openxmlformats.org/officeDocument/2006/relationships/header" Target="header19.xml"/><Relationship Id="rId38" Type="http://schemas.openxmlformats.org/officeDocument/2006/relationships/hyperlink" Target="http://www.gov.uk/government/publications/transparency-of-suppliers-and-government-to-the-public" TargetMode="External"/><Relationship Id="rId46" Type="http://schemas.openxmlformats.org/officeDocument/2006/relationships/header" Target="header25.xml"/><Relationship Id="rId59" Type="http://schemas.openxmlformats.org/officeDocument/2006/relationships/header" Target="header34.xml"/><Relationship Id="rId67" Type="http://schemas.openxmlformats.org/officeDocument/2006/relationships/header" Target="header42.xml"/><Relationship Id="rId20" Type="http://schemas.openxmlformats.org/officeDocument/2006/relationships/header" Target="header8.xml"/><Relationship Id="rId41" Type="http://schemas.openxmlformats.org/officeDocument/2006/relationships/header" Target="header23.xml"/><Relationship Id="rId54" Type="http://schemas.openxmlformats.org/officeDocument/2006/relationships/header" Target="header29.xml"/><Relationship Id="rId62" Type="http://schemas.openxmlformats.org/officeDocument/2006/relationships/header" Target="header37.xml"/><Relationship Id="rId70" Type="http://schemas.openxmlformats.org/officeDocument/2006/relationships/header" Target="header45.xml"/><Relationship Id="rId75" Type="http://schemas.openxmlformats.org/officeDocument/2006/relationships/header" Target="header5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footer" Target="footer7.xml"/><Relationship Id="rId57"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AC48F-81D3-47F7-8FC5-51940986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30378</Words>
  <Characters>173161</Characters>
  <Application>Microsoft Office Word</Application>
  <DocSecurity>0</DocSecurity>
  <Lines>1443</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Paolo Muzzupappa</cp:lastModifiedBy>
  <cp:revision>2</cp:revision>
  <cp:lastPrinted>2018-01-15T12:34:00Z</cp:lastPrinted>
  <dcterms:created xsi:type="dcterms:W3CDTF">2018-08-28T16:04:00Z</dcterms:created>
  <dcterms:modified xsi:type="dcterms:W3CDTF">2018-08-28T16:04:00Z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