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BE2A3" w14:textId="77777777" w:rsidR="00F4686D" w:rsidRDefault="00F4686D" w:rsidP="00F4686D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</w:rPr>
      </w:pPr>
      <w:r w:rsidRPr="00FB5723">
        <w:rPr>
          <w:rFonts w:ascii="Calibri" w:eastAsia="Times New Roman" w:hAnsi="Calibri" w:cs="Calibri"/>
        </w:rPr>
        <w:t>As indicated in the bidding documents, section 6: Tender Submission Requirements, point 6.2 Method statement to include the following (j): we kindly ask for clarify if the MCS and RECC certifications could be provided by a subcontractor company.</w:t>
      </w:r>
    </w:p>
    <w:p w14:paraId="4DB7D057" w14:textId="34B36A80" w:rsidR="001C4B3A" w:rsidRDefault="004C3764">
      <w:r>
        <w:t>Answer</w:t>
      </w:r>
    </w:p>
    <w:p w14:paraId="1C9028EE" w14:textId="77777777" w:rsidR="004C3764" w:rsidRDefault="004C3764" w:rsidP="004C3764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The MCS and RECC certifications could be provided by a subcontracted </w:t>
      </w:r>
      <w:proofErr w:type="gramStart"/>
      <w:r>
        <w:rPr>
          <w:rFonts w:ascii="Calibri" w:hAnsi="Calibri" w:cs="Calibri"/>
          <w:sz w:val="26"/>
          <w:szCs w:val="26"/>
        </w:rPr>
        <w:t>company</w:t>
      </w:r>
      <w:proofErr w:type="gramEnd"/>
      <w:r>
        <w:rPr>
          <w:rFonts w:ascii="Calibri" w:hAnsi="Calibri" w:cs="Calibri"/>
          <w:sz w:val="26"/>
          <w:szCs w:val="26"/>
        </w:rPr>
        <w:t xml:space="preserve"> but this should be detailed in your tender response together with a clear explanation of the relationship and allocation of responsibilities between you and the subcontractor.</w:t>
      </w:r>
    </w:p>
    <w:p w14:paraId="617EEE7A" w14:textId="77777777" w:rsidR="004C3764" w:rsidRDefault="004C3764" w:rsidP="004C3764">
      <w:pPr>
        <w:rPr>
          <w:rFonts w:ascii="Calibri" w:hAnsi="Calibri" w:cs="Calibri"/>
          <w:sz w:val="26"/>
          <w:szCs w:val="26"/>
        </w:rPr>
      </w:pPr>
    </w:p>
    <w:p w14:paraId="057D0880" w14:textId="77777777" w:rsidR="004C3764" w:rsidRDefault="004C3764"/>
    <w:p w14:paraId="485F3695" w14:textId="77777777" w:rsidR="004C3764" w:rsidRDefault="004C3764"/>
    <w:sectPr w:rsidR="004C3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C107CC"/>
    <w:multiLevelType w:val="hybridMultilevel"/>
    <w:tmpl w:val="BBCC17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907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6D"/>
    <w:rsid w:val="001C4B3A"/>
    <w:rsid w:val="003D51E3"/>
    <w:rsid w:val="004C3764"/>
    <w:rsid w:val="00F4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EBB0"/>
  <w15:chartTrackingRefBased/>
  <w15:docId w15:val="{8B95E6E4-8E12-4E76-9660-C8A2684F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7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Granville</dc:creator>
  <cp:keywords/>
  <dc:description/>
  <cp:lastModifiedBy>Ian Granville</cp:lastModifiedBy>
  <cp:revision>2</cp:revision>
  <dcterms:created xsi:type="dcterms:W3CDTF">2024-05-01T11:06:00Z</dcterms:created>
  <dcterms:modified xsi:type="dcterms:W3CDTF">2024-05-01T13:59:00Z</dcterms:modified>
</cp:coreProperties>
</file>