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BF025" w14:textId="77777777" w:rsidR="00AE62D4" w:rsidRPr="00456B8C" w:rsidRDefault="00671694">
      <w:pPr>
        <w:rPr>
          <w:rFonts w:ascii="Arial" w:hAnsi="Arial" w:cs="Arial"/>
        </w:rPr>
      </w:pPr>
      <w:r w:rsidRPr="00456B8C">
        <w:rPr>
          <w:rFonts w:ascii="Arial" w:hAnsi="Arial" w:cs="Arial"/>
          <w:noProof/>
          <w:lang w:eastAsia="en-GB"/>
        </w:rPr>
        <w:drawing>
          <wp:anchor distT="0" distB="0" distL="114300" distR="114300" simplePos="0" relativeHeight="251658240" behindDoc="1" locked="0" layoutInCell="1" allowOverlap="1" wp14:anchorId="6EDB8EEF" wp14:editId="78076500">
            <wp:simplePos x="0" y="0"/>
            <wp:positionH relativeFrom="column">
              <wp:posOffset>-190500</wp:posOffset>
            </wp:positionH>
            <wp:positionV relativeFrom="paragraph">
              <wp:posOffset>0</wp:posOffset>
            </wp:positionV>
            <wp:extent cx="7059295" cy="1552575"/>
            <wp:effectExtent l="0" t="0" r="8255" b="9525"/>
            <wp:wrapTight wrapText="bothSides">
              <wp:wrapPolygon edited="0">
                <wp:start x="0" y="0"/>
                <wp:lineTo x="0" y="21467"/>
                <wp:lineTo x="21567" y="21467"/>
                <wp:lineTo x="215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d paper_LTU_s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59295" cy="1552575"/>
                    </a:xfrm>
                    <a:prstGeom prst="rect">
                      <a:avLst/>
                    </a:prstGeom>
                  </pic:spPr>
                </pic:pic>
              </a:graphicData>
            </a:graphic>
          </wp:anchor>
        </w:drawing>
      </w:r>
    </w:p>
    <w:p w14:paraId="7438BBA4" w14:textId="77777777" w:rsidR="00E01A0B" w:rsidRPr="00456B8C" w:rsidRDefault="00E01A0B" w:rsidP="00AE62D4">
      <w:pPr>
        <w:ind w:left="-142" w:firstLine="142"/>
        <w:rPr>
          <w:rFonts w:ascii="Arial" w:hAnsi="Arial" w:cs="Arial"/>
        </w:rPr>
      </w:pPr>
    </w:p>
    <w:p w14:paraId="720C33FC" w14:textId="1A73CFB1" w:rsidR="00847D5C" w:rsidRPr="00456B8C" w:rsidRDefault="00847D5C" w:rsidP="00847D5C">
      <w:pPr>
        <w:rPr>
          <w:rFonts w:ascii="Arial" w:hAnsi="Arial" w:cs="Arial"/>
          <w:sz w:val="22"/>
          <w:szCs w:val="22"/>
        </w:rPr>
      </w:pPr>
      <w:r w:rsidRPr="00456B8C">
        <w:rPr>
          <w:rFonts w:ascii="Arial" w:hAnsi="Arial" w:cs="Arial"/>
          <w:sz w:val="22"/>
          <w:szCs w:val="22"/>
        </w:rPr>
        <w:t xml:space="preserve">Dear </w:t>
      </w:r>
      <w:r w:rsidR="001D00B3" w:rsidRPr="00456B8C">
        <w:rPr>
          <w:rFonts w:ascii="Arial" w:hAnsi="Arial" w:cs="Arial"/>
          <w:sz w:val="22"/>
          <w:szCs w:val="22"/>
        </w:rPr>
        <w:t>solution provider</w:t>
      </w:r>
    </w:p>
    <w:p w14:paraId="59334EDE" w14:textId="77777777" w:rsidR="00847D5C" w:rsidRPr="00456B8C" w:rsidRDefault="00847D5C" w:rsidP="00847D5C">
      <w:pPr>
        <w:rPr>
          <w:rFonts w:ascii="Arial" w:hAnsi="Arial" w:cs="Arial"/>
          <w:sz w:val="22"/>
          <w:szCs w:val="22"/>
        </w:rPr>
      </w:pPr>
    </w:p>
    <w:p w14:paraId="20659276" w14:textId="77777777" w:rsidR="00847D5C" w:rsidRPr="00456B8C" w:rsidRDefault="00847D5C" w:rsidP="00847D5C">
      <w:pPr>
        <w:rPr>
          <w:rFonts w:ascii="Arial" w:hAnsi="Arial" w:cs="Arial"/>
          <w:sz w:val="22"/>
          <w:szCs w:val="22"/>
        </w:rPr>
      </w:pPr>
    </w:p>
    <w:p w14:paraId="4CFF3D77" w14:textId="77777777" w:rsidR="0044474A" w:rsidRDefault="00847D5C" w:rsidP="00847D5C">
      <w:pPr>
        <w:rPr>
          <w:rFonts w:ascii="Arial" w:hAnsi="Arial" w:cs="Arial"/>
          <w:b/>
          <w:sz w:val="22"/>
          <w:szCs w:val="22"/>
        </w:rPr>
      </w:pPr>
      <w:r w:rsidRPr="00456B8C">
        <w:rPr>
          <w:rFonts w:ascii="Arial" w:hAnsi="Arial" w:cs="Arial"/>
          <w:b/>
          <w:sz w:val="22"/>
          <w:szCs w:val="22"/>
        </w:rPr>
        <w:t xml:space="preserve">RE: Preliminary market consultation: </w:t>
      </w:r>
      <w:r w:rsidR="00D70081">
        <w:rPr>
          <w:rFonts w:ascii="Arial" w:hAnsi="Arial" w:cs="Arial"/>
          <w:b/>
          <w:sz w:val="22"/>
          <w:szCs w:val="22"/>
        </w:rPr>
        <w:t xml:space="preserve">Online </w:t>
      </w:r>
      <w:r w:rsidR="003F7CCD">
        <w:rPr>
          <w:rFonts w:ascii="Arial" w:hAnsi="Arial" w:cs="Arial"/>
          <w:b/>
          <w:sz w:val="22"/>
          <w:szCs w:val="22"/>
        </w:rPr>
        <w:t>Continuing Professional Development Platform</w:t>
      </w:r>
      <w:r w:rsidR="001D00B3" w:rsidRPr="00456B8C">
        <w:rPr>
          <w:rFonts w:ascii="Arial" w:hAnsi="Arial" w:cs="Arial"/>
          <w:b/>
          <w:sz w:val="22"/>
          <w:szCs w:val="22"/>
        </w:rPr>
        <w:t xml:space="preserve"> </w:t>
      </w:r>
    </w:p>
    <w:p w14:paraId="73B07D59" w14:textId="653B70FD" w:rsidR="00847D5C" w:rsidRPr="00456B8C" w:rsidRDefault="0044474A" w:rsidP="00847D5C">
      <w:pPr>
        <w:rPr>
          <w:rFonts w:ascii="Arial" w:hAnsi="Arial" w:cs="Arial"/>
          <w:b/>
          <w:sz w:val="22"/>
          <w:szCs w:val="22"/>
        </w:rPr>
      </w:pPr>
      <w:r>
        <w:rPr>
          <w:rFonts w:ascii="Arial" w:hAnsi="Arial" w:cs="Arial"/>
          <w:b/>
          <w:sz w:val="22"/>
          <w:szCs w:val="22"/>
        </w:rPr>
        <w:t>Procurement R</w:t>
      </w:r>
      <w:r w:rsidR="001D00B3" w:rsidRPr="00456B8C">
        <w:rPr>
          <w:rFonts w:ascii="Arial" w:hAnsi="Arial" w:cs="Arial"/>
          <w:b/>
          <w:sz w:val="22"/>
          <w:szCs w:val="22"/>
        </w:rPr>
        <w:t>ef</w:t>
      </w:r>
      <w:r>
        <w:rPr>
          <w:rFonts w:ascii="Arial" w:hAnsi="Arial" w:cs="Arial"/>
          <w:b/>
          <w:sz w:val="22"/>
          <w:szCs w:val="22"/>
        </w:rPr>
        <w:t>:</w:t>
      </w:r>
      <w:r w:rsidR="001D00B3" w:rsidRPr="00456B8C">
        <w:rPr>
          <w:rFonts w:ascii="Arial" w:hAnsi="Arial" w:cs="Arial"/>
          <w:b/>
          <w:sz w:val="22"/>
          <w:szCs w:val="22"/>
        </w:rPr>
        <w:t xml:space="preserve"> </w:t>
      </w:r>
      <w:r>
        <w:rPr>
          <w:rFonts w:ascii="Arial" w:hAnsi="Arial" w:cs="Arial"/>
          <w:b/>
          <w:sz w:val="22"/>
          <w:szCs w:val="22"/>
        </w:rPr>
        <w:t xml:space="preserve"> ITS060LTU</w:t>
      </w:r>
    </w:p>
    <w:p w14:paraId="54C5C048" w14:textId="23F3A657" w:rsidR="00847D5C" w:rsidRPr="00456B8C" w:rsidRDefault="00847D5C" w:rsidP="00847D5C">
      <w:pPr>
        <w:rPr>
          <w:rFonts w:ascii="Arial" w:hAnsi="Arial" w:cs="Arial"/>
          <w:sz w:val="22"/>
          <w:szCs w:val="22"/>
        </w:rPr>
      </w:pPr>
    </w:p>
    <w:p w14:paraId="77686E0F" w14:textId="77777777" w:rsidR="007B7368" w:rsidRPr="00456B8C" w:rsidRDefault="007B7368" w:rsidP="001D00B3">
      <w:pPr>
        <w:rPr>
          <w:rFonts w:ascii="Arial" w:hAnsi="Arial" w:cs="Arial"/>
          <w:sz w:val="22"/>
          <w:szCs w:val="22"/>
        </w:rPr>
      </w:pPr>
    </w:p>
    <w:p w14:paraId="208E6A36" w14:textId="5B70DC59" w:rsidR="007B7368" w:rsidRPr="00456B8C" w:rsidRDefault="007B7368" w:rsidP="001D00B3">
      <w:pPr>
        <w:rPr>
          <w:rFonts w:ascii="Arial" w:hAnsi="Arial" w:cs="Arial"/>
          <w:b/>
          <w:bCs/>
          <w:sz w:val="22"/>
          <w:szCs w:val="22"/>
        </w:rPr>
      </w:pPr>
      <w:r w:rsidRPr="00456B8C">
        <w:rPr>
          <w:rFonts w:ascii="Arial" w:hAnsi="Arial" w:cs="Arial"/>
          <w:b/>
          <w:bCs/>
          <w:sz w:val="22"/>
          <w:szCs w:val="22"/>
        </w:rPr>
        <w:t>Introduction</w:t>
      </w:r>
    </w:p>
    <w:p w14:paraId="5450C782" w14:textId="2071D4A7" w:rsidR="001D00B3" w:rsidRPr="00456B8C" w:rsidRDefault="001D00B3" w:rsidP="001D00B3">
      <w:pPr>
        <w:rPr>
          <w:rFonts w:ascii="Arial" w:hAnsi="Arial" w:cs="Arial"/>
          <w:sz w:val="22"/>
          <w:szCs w:val="22"/>
        </w:rPr>
      </w:pPr>
      <w:r w:rsidRPr="00456B8C">
        <w:rPr>
          <w:rFonts w:ascii="Arial" w:hAnsi="Arial" w:cs="Arial"/>
          <w:sz w:val="22"/>
          <w:szCs w:val="22"/>
        </w:rPr>
        <w:t>Leeds Trinity University is a small University, with about</w:t>
      </w:r>
      <w:r w:rsidR="00736BF2">
        <w:rPr>
          <w:rFonts w:ascii="Arial" w:hAnsi="Arial" w:cs="Arial"/>
          <w:sz w:val="22"/>
          <w:szCs w:val="22"/>
        </w:rPr>
        <w:t xml:space="preserve"> 45</w:t>
      </w:r>
      <w:r w:rsidRPr="00456B8C">
        <w:rPr>
          <w:rFonts w:ascii="Arial" w:hAnsi="Arial" w:cs="Arial"/>
          <w:sz w:val="22"/>
          <w:szCs w:val="22"/>
        </w:rPr>
        <w:t xml:space="preserve">0 FTE staff, and about </w:t>
      </w:r>
      <w:r w:rsidR="00736BF2">
        <w:rPr>
          <w:rFonts w:ascii="Arial" w:hAnsi="Arial" w:cs="Arial"/>
          <w:sz w:val="22"/>
          <w:szCs w:val="22"/>
        </w:rPr>
        <w:t>4</w:t>
      </w:r>
      <w:r w:rsidRPr="00456B8C">
        <w:rPr>
          <w:rFonts w:ascii="Arial" w:hAnsi="Arial" w:cs="Arial"/>
          <w:sz w:val="22"/>
          <w:szCs w:val="22"/>
        </w:rPr>
        <w:t xml:space="preserve">,500 students </w:t>
      </w:r>
    </w:p>
    <w:p w14:paraId="13223989" w14:textId="77777777" w:rsidR="001D00B3" w:rsidRPr="00456B8C" w:rsidRDefault="001D00B3" w:rsidP="001D00B3">
      <w:pPr>
        <w:rPr>
          <w:rFonts w:ascii="Arial" w:hAnsi="Arial" w:cs="Arial"/>
          <w:sz w:val="22"/>
          <w:szCs w:val="22"/>
        </w:rPr>
      </w:pPr>
    </w:p>
    <w:p w14:paraId="27B47690" w14:textId="749C865D" w:rsidR="001D00B3" w:rsidRDefault="001D00B3" w:rsidP="001D00B3">
      <w:pPr>
        <w:rPr>
          <w:rFonts w:ascii="Arial" w:hAnsi="Arial" w:cs="Arial"/>
          <w:sz w:val="22"/>
          <w:szCs w:val="22"/>
        </w:rPr>
      </w:pPr>
      <w:r w:rsidRPr="00456B8C">
        <w:rPr>
          <w:rFonts w:ascii="Arial" w:hAnsi="Arial" w:cs="Arial"/>
          <w:sz w:val="22"/>
          <w:szCs w:val="22"/>
        </w:rPr>
        <w:t xml:space="preserve">We are seeking preliminary market information from solution providers regarding </w:t>
      </w:r>
      <w:r w:rsidR="003F7CCD">
        <w:rPr>
          <w:rFonts w:ascii="Arial" w:hAnsi="Arial" w:cs="Arial"/>
          <w:sz w:val="22"/>
          <w:szCs w:val="22"/>
        </w:rPr>
        <w:t>a</w:t>
      </w:r>
      <w:r w:rsidR="00736BF2">
        <w:rPr>
          <w:rFonts w:ascii="Arial" w:hAnsi="Arial" w:cs="Arial"/>
          <w:sz w:val="22"/>
          <w:szCs w:val="22"/>
        </w:rPr>
        <w:t>n asynchronous</w:t>
      </w:r>
      <w:r w:rsidR="003F7CCD">
        <w:rPr>
          <w:rFonts w:ascii="Arial" w:hAnsi="Arial" w:cs="Arial"/>
          <w:sz w:val="22"/>
          <w:szCs w:val="22"/>
        </w:rPr>
        <w:t xml:space="preserve"> CPD platform delivery</w:t>
      </w:r>
      <w:r w:rsidRPr="00456B8C">
        <w:rPr>
          <w:rFonts w:ascii="Arial" w:hAnsi="Arial" w:cs="Arial"/>
          <w:sz w:val="22"/>
          <w:szCs w:val="22"/>
        </w:rPr>
        <w:t xml:space="preserve"> </w:t>
      </w:r>
      <w:r w:rsidR="003F7CCD">
        <w:rPr>
          <w:rFonts w:ascii="Arial" w:hAnsi="Arial" w:cs="Arial"/>
          <w:sz w:val="22"/>
          <w:szCs w:val="22"/>
        </w:rPr>
        <w:t>s</w:t>
      </w:r>
      <w:r w:rsidRPr="00456B8C">
        <w:rPr>
          <w:rFonts w:ascii="Arial" w:hAnsi="Arial" w:cs="Arial"/>
          <w:sz w:val="22"/>
          <w:szCs w:val="22"/>
        </w:rPr>
        <w:t xml:space="preserve">ystem and </w:t>
      </w:r>
      <w:r w:rsidR="003F7CCD">
        <w:rPr>
          <w:rFonts w:ascii="Arial" w:hAnsi="Arial" w:cs="Arial"/>
          <w:sz w:val="22"/>
          <w:szCs w:val="22"/>
        </w:rPr>
        <w:t>t</w:t>
      </w:r>
      <w:r w:rsidRPr="00456B8C">
        <w:rPr>
          <w:rFonts w:ascii="Arial" w:hAnsi="Arial" w:cs="Arial"/>
          <w:sz w:val="22"/>
          <w:szCs w:val="22"/>
        </w:rPr>
        <w:t>ools to assist us with preparation of a business case, and procurement strategy should the business case be approved by internal stakeholders.</w:t>
      </w:r>
    </w:p>
    <w:p w14:paraId="2876EE72" w14:textId="75A64974" w:rsidR="003F7CCD" w:rsidRDefault="003F7CCD" w:rsidP="001D00B3">
      <w:pPr>
        <w:rPr>
          <w:rFonts w:ascii="Arial" w:hAnsi="Arial" w:cs="Arial"/>
          <w:sz w:val="22"/>
          <w:szCs w:val="22"/>
        </w:rPr>
      </w:pPr>
    </w:p>
    <w:p w14:paraId="075CD045" w14:textId="13E3FA73" w:rsidR="003F7CCD" w:rsidRPr="00456B8C" w:rsidRDefault="003F7CCD" w:rsidP="001D00B3">
      <w:pPr>
        <w:rPr>
          <w:rFonts w:ascii="Arial" w:hAnsi="Arial" w:cs="Arial"/>
          <w:sz w:val="22"/>
          <w:szCs w:val="22"/>
        </w:rPr>
      </w:pPr>
      <w:r>
        <w:rPr>
          <w:rFonts w:ascii="Arial" w:hAnsi="Arial" w:cs="Arial"/>
          <w:sz w:val="22"/>
          <w:szCs w:val="22"/>
        </w:rPr>
        <w:t xml:space="preserve">The platform is required to enable us to deliver, monitor and quality assure a range of CPD opportunities to specific members of the workforce of our Initial Teacher Training Partnership schools. </w:t>
      </w:r>
    </w:p>
    <w:p w14:paraId="39BE25F1" w14:textId="4EC2659E" w:rsidR="001D00B3" w:rsidRPr="00456B8C" w:rsidRDefault="001D00B3" w:rsidP="001D00B3">
      <w:pPr>
        <w:rPr>
          <w:rFonts w:ascii="Arial" w:hAnsi="Arial" w:cs="Arial"/>
          <w:sz w:val="22"/>
          <w:szCs w:val="22"/>
        </w:rPr>
      </w:pPr>
    </w:p>
    <w:p w14:paraId="12C13ACA" w14:textId="2C0BCCF2" w:rsidR="001D00B3" w:rsidRPr="00456B8C" w:rsidRDefault="00126DCD" w:rsidP="001D00B3">
      <w:pPr>
        <w:rPr>
          <w:rFonts w:ascii="Arial" w:hAnsi="Arial" w:cs="Arial"/>
          <w:sz w:val="22"/>
          <w:szCs w:val="22"/>
        </w:rPr>
      </w:pPr>
      <w:r w:rsidRPr="00456B8C">
        <w:rPr>
          <w:rFonts w:ascii="Arial" w:hAnsi="Arial" w:cs="Arial"/>
          <w:sz w:val="22"/>
          <w:szCs w:val="22"/>
        </w:rPr>
        <w:t xml:space="preserve">Our understanding is that there is a wide variety of solutions available, </w:t>
      </w:r>
      <w:r w:rsidR="003F7CCD">
        <w:rPr>
          <w:rFonts w:ascii="Arial" w:hAnsi="Arial" w:cs="Arial"/>
          <w:sz w:val="22"/>
          <w:szCs w:val="22"/>
        </w:rPr>
        <w:t>but our institutional experience, expertise and capacity for training means a strong preference for systems based on Moodle</w:t>
      </w:r>
      <w:r w:rsidRPr="00456B8C">
        <w:rPr>
          <w:rFonts w:ascii="Arial" w:hAnsi="Arial" w:cs="Arial"/>
          <w:sz w:val="22"/>
          <w:szCs w:val="22"/>
        </w:rPr>
        <w:t xml:space="preserve">.  We have no preconceptions about </w:t>
      </w:r>
      <w:r w:rsidR="003F7CCD">
        <w:rPr>
          <w:rFonts w:ascii="Arial" w:hAnsi="Arial" w:cs="Arial"/>
          <w:sz w:val="22"/>
          <w:szCs w:val="22"/>
        </w:rPr>
        <w:t xml:space="preserve">which </w:t>
      </w:r>
      <w:r w:rsidRPr="00456B8C">
        <w:rPr>
          <w:rFonts w:ascii="Arial" w:hAnsi="Arial" w:cs="Arial"/>
          <w:sz w:val="22"/>
          <w:szCs w:val="22"/>
        </w:rPr>
        <w:t>price point will ultimately be suitable</w:t>
      </w:r>
      <w:r w:rsidR="003F7CCD">
        <w:rPr>
          <w:rFonts w:ascii="Arial" w:hAnsi="Arial" w:cs="Arial"/>
          <w:sz w:val="22"/>
          <w:szCs w:val="22"/>
        </w:rPr>
        <w:t>, but an indication of cost over 2 – 3 years would be useful.</w:t>
      </w:r>
    </w:p>
    <w:p w14:paraId="341F0F27" w14:textId="269523BC" w:rsidR="00126DCD" w:rsidRPr="00456B8C" w:rsidRDefault="00126DCD" w:rsidP="001D00B3">
      <w:pPr>
        <w:rPr>
          <w:rFonts w:ascii="Arial" w:hAnsi="Arial" w:cs="Arial"/>
          <w:sz w:val="22"/>
          <w:szCs w:val="22"/>
        </w:rPr>
      </w:pPr>
    </w:p>
    <w:p w14:paraId="4288B199" w14:textId="4B23FD50" w:rsidR="00126DCD" w:rsidRPr="00456B8C" w:rsidRDefault="007B7368" w:rsidP="001D00B3">
      <w:pPr>
        <w:rPr>
          <w:rFonts w:ascii="Arial" w:hAnsi="Arial" w:cs="Arial"/>
          <w:b/>
          <w:bCs/>
          <w:sz w:val="22"/>
          <w:szCs w:val="22"/>
        </w:rPr>
      </w:pPr>
      <w:r w:rsidRPr="00456B8C">
        <w:rPr>
          <w:rFonts w:ascii="Arial" w:hAnsi="Arial" w:cs="Arial"/>
          <w:b/>
          <w:bCs/>
          <w:sz w:val="22"/>
          <w:szCs w:val="22"/>
        </w:rPr>
        <w:t>Solution requirements and/or s</w:t>
      </w:r>
      <w:r w:rsidR="00126DCD" w:rsidRPr="00456B8C">
        <w:rPr>
          <w:rFonts w:ascii="Arial" w:hAnsi="Arial" w:cs="Arial"/>
          <w:b/>
          <w:bCs/>
          <w:sz w:val="22"/>
          <w:szCs w:val="22"/>
        </w:rPr>
        <w:t>pecification</w:t>
      </w:r>
    </w:p>
    <w:p w14:paraId="70DE51C0" w14:textId="02975AFA" w:rsidR="00126DCD" w:rsidRPr="00456B8C" w:rsidRDefault="00126DCD" w:rsidP="001D00B3">
      <w:pPr>
        <w:rPr>
          <w:rFonts w:ascii="Arial" w:hAnsi="Arial" w:cs="Arial"/>
          <w:sz w:val="22"/>
          <w:szCs w:val="22"/>
        </w:rPr>
      </w:pPr>
      <w:r w:rsidRPr="00456B8C">
        <w:rPr>
          <w:rFonts w:ascii="Arial" w:hAnsi="Arial" w:cs="Arial"/>
          <w:sz w:val="22"/>
          <w:szCs w:val="22"/>
        </w:rPr>
        <w:t>We are genuinely open to variant proposals, however for background information, we believe our specification might encompass the following:</w:t>
      </w:r>
    </w:p>
    <w:p w14:paraId="09BD18BC" w14:textId="77777777" w:rsidR="00126DCD" w:rsidRPr="00456B8C" w:rsidRDefault="00126DCD" w:rsidP="001D00B3">
      <w:pPr>
        <w:rPr>
          <w:rFonts w:ascii="Arial" w:hAnsi="Arial" w:cs="Arial"/>
          <w:sz w:val="22"/>
          <w:szCs w:val="22"/>
        </w:rPr>
      </w:pPr>
    </w:p>
    <w:p w14:paraId="5235C08E" w14:textId="165B8067" w:rsidR="00E808B9" w:rsidRDefault="00E808B9" w:rsidP="006610AC">
      <w:pPr>
        <w:pStyle w:val="ListParagraph"/>
        <w:numPr>
          <w:ilvl w:val="0"/>
          <w:numId w:val="6"/>
        </w:numPr>
        <w:spacing w:after="160" w:line="259" w:lineRule="auto"/>
        <w:rPr>
          <w:rFonts w:ascii="Arial" w:hAnsi="Arial" w:cs="Arial"/>
          <w:sz w:val="22"/>
          <w:szCs w:val="22"/>
        </w:rPr>
      </w:pPr>
      <w:r w:rsidRPr="00E808B9">
        <w:rPr>
          <w:rFonts w:ascii="Arial" w:hAnsi="Arial" w:cs="Arial"/>
          <w:sz w:val="22"/>
          <w:szCs w:val="22"/>
        </w:rPr>
        <w:t>A system that provides access to training packages (videos, quizzes, assignments, reading resources) for 800-1000 Mentors and Host Teachers (in 21-22) in ITT placements schools,</w:t>
      </w:r>
      <w:r>
        <w:rPr>
          <w:rFonts w:ascii="Arial" w:hAnsi="Arial" w:cs="Arial"/>
          <w:sz w:val="22"/>
          <w:szCs w:val="22"/>
        </w:rPr>
        <w:t xml:space="preserve"> </w:t>
      </w:r>
      <w:r>
        <w:rPr>
          <w:rFonts w:ascii="Arial" w:hAnsi="Arial" w:cs="Arial"/>
          <w:sz w:val="22"/>
          <w:szCs w:val="22"/>
        </w:rPr>
        <w:tab/>
      </w:r>
    </w:p>
    <w:p w14:paraId="2AC6E4A1" w14:textId="406321D2" w:rsidR="006610AC" w:rsidRDefault="006610AC" w:rsidP="006610AC">
      <w:pPr>
        <w:pStyle w:val="ListParagraph"/>
        <w:numPr>
          <w:ilvl w:val="0"/>
          <w:numId w:val="6"/>
        </w:numPr>
        <w:spacing w:after="160" w:line="259" w:lineRule="auto"/>
        <w:rPr>
          <w:rFonts w:ascii="Arial" w:hAnsi="Arial" w:cs="Arial"/>
          <w:sz w:val="22"/>
          <w:szCs w:val="22"/>
        </w:rPr>
      </w:pPr>
      <w:r w:rsidRPr="00B41EF1">
        <w:rPr>
          <w:rFonts w:ascii="Arial" w:hAnsi="Arial" w:cs="Arial"/>
          <w:sz w:val="22"/>
          <w:szCs w:val="22"/>
        </w:rPr>
        <w:t>A system that is fit for purpose ‘off the shelf’, requiring minimal customisation and development</w:t>
      </w:r>
      <w:r w:rsidR="003F7CCD">
        <w:rPr>
          <w:rFonts w:ascii="Arial" w:hAnsi="Arial" w:cs="Arial"/>
          <w:sz w:val="22"/>
          <w:szCs w:val="22"/>
        </w:rPr>
        <w:t>, based on Moodle.</w:t>
      </w:r>
    </w:p>
    <w:p w14:paraId="61C7567E" w14:textId="71D17F37" w:rsidR="00736BF2" w:rsidRPr="00E808B9" w:rsidRDefault="00736BF2" w:rsidP="00E808B9">
      <w:pPr>
        <w:pStyle w:val="ListParagraph"/>
        <w:numPr>
          <w:ilvl w:val="0"/>
          <w:numId w:val="6"/>
        </w:numPr>
        <w:rPr>
          <w:rFonts w:ascii="Arial" w:hAnsi="Arial" w:cs="Arial"/>
          <w:sz w:val="22"/>
          <w:szCs w:val="22"/>
        </w:rPr>
      </w:pPr>
      <w:r w:rsidRPr="00736BF2">
        <w:rPr>
          <w:rFonts w:ascii="Arial" w:hAnsi="Arial" w:cs="Arial"/>
          <w:sz w:val="22"/>
          <w:szCs w:val="22"/>
        </w:rPr>
        <w:t>Capable of accepting user data from our Teacher Training Placement system in a standard format to automatically create, update and disable user accounts’</w:t>
      </w:r>
    </w:p>
    <w:p w14:paraId="46F1476F" w14:textId="77777777" w:rsidR="007A2B3C" w:rsidRPr="007A2B3C" w:rsidRDefault="007A2B3C" w:rsidP="007A2B3C">
      <w:pPr>
        <w:pStyle w:val="ListParagraph"/>
        <w:numPr>
          <w:ilvl w:val="0"/>
          <w:numId w:val="6"/>
        </w:numPr>
        <w:spacing w:after="160" w:line="259" w:lineRule="auto"/>
        <w:rPr>
          <w:rFonts w:ascii="Arial" w:hAnsi="Arial" w:cs="Arial"/>
          <w:sz w:val="22"/>
          <w:szCs w:val="22"/>
        </w:rPr>
      </w:pPr>
      <w:r w:rsidRPr="007A2B3C">
        <w:rPr>
          <w:rFonts w:ascii="Arial" w:hAnsi="Arial" w:cs="Arial"/>
          <w:sz w:val="22"/>
          <w:szCs w:val="22"/>
        </w:rPr>
        <w:t xml:space="preserve">Compatible with existing systems such as </w:t>
      </w:r>
      <w:proofErr w:type="spellStart"/>
      <w:r w:rsidRPr="007A2B3C">
        <w:rPr>
          <w:rFonts w:ascii="Arial" w:hAnsi="Arial" w:cs="Arial"/>
          <w:sz w:val="22"/>
          <w:szCs w:val="22"/>
        </w:rPr>
        <w:t>Abyasa</w:t>
      </w:r>
      <w:proofErr w:type="spellEnd"/>
      <w:r w:rsidRPr="007A2B3C">
        <w:rPr>
          <w:rFonts w:ascii="Arial" w:hAnsi="Arial" w:cs="Arial"/>
          <w:sz w:val="22"/>
          <w:szCs w:val="22"/>
        </w:rPr>
        <w:t>, Turnitin, Panopto, which we already use</w:t>
      </w:r>
    </w:p>
    <w:p w14:paraId="314E3BC6" w14:textId="77777777" w:rsidR="007A2B3C" w:rsidRPr="007A2B3C" w:rsidRDefault="007A2B3C" w:rsidP="007A2B3C">
      <w:pPr>
        <w:pStyle w:val="ListParagraph"/>
        <w:numPr>
          <w:ilvl w:val="0"/>
          <w:numId w:val="6"/>
        </w:numPr>
        <w:spacing w:after="160" w:line="259" w:lineRule="auto"/>
        <w:rPr>
          <w:rFonts w:ascii="Arial" w:hAnsi="Arial" w:cs="Arial"/>
          <w:sz w:val="22"/>
          <w:szCs w:val="22"/>
        </w:rPr>
      </w:pPr>
      <w:r w:rsidRPr="007A2B3C">
        <w:rPr>
          <w:rFonts w:ascii="Arial" w:hAnsi="Arial" w:cs="Arial"/>
          <w:sz w:val="22"/>
          <w:szCs w:val="22"/>
        </w:rPr>
        <w:t>Ready to track Completion and Engagement</w:t>
      </w:r>
    </w:p>
    <w:p w14:paraId="463E54CD" w14:textId="5896F8EC" w:rsidR="00A03617" w:rsidRPr="007A2B3C" w:rsidRDefault="007A2B3C" w:rsidP="007A2B3C">
      <w:pPr>
        <w:pStyle w:val="ListParagraph"/>
        <w:numPr>
          <w:ilvl w:val="0"/>
          <w:numId w:val="6"/>
        </w:numPr>
        <w:spacing w:after="160" w:line="259" w:lineRule="auto"/>
        <w:rPr>
          <w:rFonts w:ascii="Arial" w:hAnsi="Arial" w:cs="Arial"/>
          <w:sz w:val="22"/>
          <w:szCs w:val="22"/>
        </w:rPr>
      </w:pPr>
      <w:r w:rsidRPr="007A2B3C">
        <w:rPr>
          <w:rFonts w:ascii="Arial" w:hAnsi="Arial" w:cs="Arial"/>
          <w:sz w:val="22"/>
          <w:szCs w:val="22"/>
        </w:rPr>
        <w:t>Capable of being extended to ‘pay as you learn’ model for other forms of CPD.</w:t>
      </w:r>
    </w:p>
    <w:p w14:paraId="517AAAE0" w14:textId="334878BE" w:rsidR="00B41EF1" w:rsidRDefault="00B41EF1" w:rsidP="00A03617">
      <w:pPr>
        <w:pStyle w:val="ListParagraph"/>
        <w:numPr>
          <w:ilvl w:val="0"/>
          <w:numId w:val="6"/>
        </w:numPr>
        <w:spacing w:after="160" w:line="259" w:lineRule="auto"/>
        <w:rPr>
          <w:rFonts w:ascii="Arial" w:hAnsi="Arial" w:cs="Arial"/>
          <w:sz w:val="22"/>
          <w:szCs w:val="22"/>
        </w:rPr>
      </w:pPr>
      <w:r w:rsidRPr="00B41EF1">
        <w:rPr>
          <w:rFonts w:ascii="Arial" w:hAnsi="Arial" w:cs="Arial"/>
          <w:sz w:val="22"/>
          <w:szCs w:val="22"/>
        </w:rPr>
        <w:t xml:space="preserve">Comprehensive </w:t>
      </w:r>
      <w:r w:rsidR="003F7CCD">
        <w:rPr>
          <w:rFonts w:ascii="Arial" w:hAnsi="Arial" w:cs="Arial"/>
          <w:sz w:val="22"/>
          <w:szCs w:val="22"/>
        </w:rPr>
        <w:t>user activity</w:t>
      </w:r>
      <w:r w:rsidRPr="00B41EF1">
        <w:rPr>
          <w:rFonts w:ascii="Arial" w:hAnsi="Arial" w:cs="Arial"/>
          <w:sz w:val="22"/>
          <w:szCs w:val="22"/>
        </w:rPr>
        <w:t xml:space="preserve"> reporting – including but not limited to </w:t>
      </w:r>
      <w:r w:rsidR="003F7CCD">
        <w:rPr>
          <w:rFonts w:ascii="Arial" w:hAnsi="Arial" w:cs="Arial"/>
          <w:sz w:val="22"/>
          <w:szCs w:val="22"/>
        </w:rPr>
        <w:t>login, engagement, progress, scores, completion and certification.</w:t>
      </w:r>
    </w:p>
    <w:p w14:paraId="7E4CD62E" w14:textId="2FB57DE5" w:rsidR="00E808B9" w:rsidRDefault="00E808B9" w:rsidP="00E808B9">
      <w:pPr>
        <w:pStyle w:val="ListParagraph"/>
        <w:numPr>
          <w:ilvl w:val="0"/>
          <w:numId w:val="6"/>
        </w:numPr>
        <w:rPr>
          <w:rFonts w:ascii="Arial" w:hAnsi="Arial" w:cs="Arial"/>
          <w:sz w:val="22"/>
          <w:szCs w:val="22"/>
        </w:rPr>
      </w:pPr>
      <w:r w:rsidRPr="00E808B9">
        <w:rPr>
          <w:rFonts w:ascii="Arial" w:hAnsi="Arial" w:cs="Arial"/>
          <w:sz w:val="22"/>
          <w:szCs w:val="22"/>
        </w:rPr>
        <w:t>Training for members of LTU staff in using the system</w:t>
      </w:r>
    </w:p>
    <w:p w14:paraId="60AB7F0D" w14:textId="53A9FECD" w:rsidR="00E808B9" w:rsidRPr="00E808B9" w:rsidRDefault="00E808B9" w:rsidP="00E808B9">
      <w:pPr>
        <w:pStyle w:val="ListParagraph"/>
        <w:numPr>
          <w:ilvl w:val="0"/>
          <w:numId w:val="6"/>
        </w:numPr>
        <w:rPr>
          <w:rFonts w:ascii="Arial" w:hAnsi="Arial" w:cs="Arial"/>
          <w:sz w:val="22"/>
          <w:szCs w:val="22"/>
        </w:rPr>
      </w:pPr>
      <w:r>
        <w:rPr>
          <w:rFonts w:ascii="Arial" w:hAnsi="Arial" w:cs="Arial"/>
          <w:sz w:val="22"/>
          <w:szCs w:val="22"/>
        </w:rPr>
        <w:t>Guides for partnership workforce for using the system</w:t>
      </w:r>
    </w:p>
    <w:p w14:paraId="2FE61D01" w14:textId="4E1CAD2D" w:rsidR="00B41EF1" w:rsidRPr="00B41EF1" w:rsidRDefault="00B41EF1" w:rsidP="00B41EF1">
      <w:pPr>
        <w:pStyle w:val="ListParagraph"/>
        <w:numPr>
          <w:ilvl w:val="0"/>
          <w:numId w:val="6"/>
        </w:numPr>
        <w:spacing w:after="160" w:line="259" w:lineRule="auto"/>
        <w:rPr>
          <w:rFonts w:ascii="Arial" w:hAnsi="Arial" w:cs="Arial"/>
          <w:sz w:val="22"/>
          <w:szCs w:val="22"/>
        </w:rPr>
      </w:pPr>
      <w:r w:rsidRPr="00B41EF1">
        <w:rPr>
          <w:rFonts w:ascii="Arial" w:hAnsi="Arial" w:cs="Arial"/>
          <w:sz w:val="22"/>
          <w:szCs w:val="22"/>
        </w:rPr>
        <w:t xml:space="preserve">Accessible and intuitive interfaces and workflows for staff and </w:t>
      </w:r>
      <w:r w:rsidR="003F7CCD">
        <w:rPr>
          <w:rFonts w:ascii="Arial" w:hAnsi="Arial" w:cs="Arial"/>
          <w:sz w:val="22"/>
          <w:szCs w:val="22"/>
        </w:rPr>
        <w:t>third parties</w:t>
      </w:r>
    </w:p>
    <w:p w14:paraId="29F38D1A" w14:textId="42F768F5" w:rsidR="00B41EF1" w:rsidRDefault="00B41EF1" w:rsidP="00B41EF1">
      <w:pPr>
        <w:pStyle w:val="ListParagraph"/>
        <w:numPr>
          <w:ilvl w:val="0"/>
          <w:numId w:val="6"/>
        </w:numPr>
        <w:spacing w:after="160" w:line="259" w:lineRule="auto"/>
        <w:rPr>
          <w:rFonts w:ascii="Arial" w:hAnsi="Arial" w:cs="Arial"/>
          <w:sz w:val="22"/>
          <w:szCs w:val="22"/>
        </w:rPr>
      </w:pPr>
      <w:r w:rsidRPr="00B41EF1">
        <w:rPr>
          <w:rFonts w:ascii="Arial" w:hAnsi="Arial" w:cs="Arial"/>
          <w:sz w:val="22"/>
          <w:szCs w:val="22"/>
        </w:rPr>
        <w:t xml:space="preserve">Templates and other features to allow staff to </w:t>
      </w:r>
      <w:r w:rsidR="00A03617">
        <w:rPr>
          <w:rFonts w:ascii="Arial" w:hAnsi="Arial" w:cs="Arial"/>
          <w:sz w:val="22"/>
          <w:szCs w:val="22"/>
        </w:rPr>
        <w:t xml:space="preserve">create and populate activities, modules and programmes of CPD. </w:t>
      </w:r>
    </w:p>
    <w:p w14:paraId="288248AA" w14:textId="28869BF5" w:rsidR="00A03617" w:rsidRDefault="00A03617" w:rsidP="00B41EF1">
      <w:pPr>
        <w:pStyle w:val="ListParagraph"/>
        <w:numPr>
          <w:ilvl w:val="0"/>
          <w:numId w:val="6"/>
        </w:numPr>
        <w:spacing w:after="160" w:line="259" w:lineRule="auto"/>
        <w:rPr>
          <w:rFonts w:ascii="Arial" w:hAnsi="Arial" w:cs="Arial"/>
          <w:sz w:val="22"/>
          <w:szCs w:val="22"/>
        </w:rPr>
      </w:pPr>
      <w:r>
        <w:rPr>
          <w:rFonts w:ascii="Arial" w:hAnsi="Arial" w:cs="Arial"/>
          <w:sz w:val="22"/>
          <w:szCs w:val="22"/>
        </w:rPr>
        <w:t>Flexible</w:t>
      </w:r>
      <w:r w:rsidR="000261CB">
        <w:rPr>
          <w:rFonts w:ascii="Arial" w:hAnsi="Arial" w:cs="Arial"/>
          <w:sz w:val="22"/>
          <w:szCs w:val="22"/>
        </w:rPr>
        <w:t xml:space="preserve">, </w:t>
      </w:r>
      <w:r w:rsidR="00300A93">
        <w:rPr>
          <w:rFonts w:ascii="Arial" w:hAnsi="Arial" w:cs="Arial"/>
          <w:sz w:val="22"/>
          <w:szCs w:val="22"/>
        </w:rPr>
        <w:t>scalable,</w:t>
      </w:r>
      <w:r w:rsidR="00E85107">
        <w:rPr>
          <w:rFonts w:ascii="Arial" w:hAnsi="Arial" w:cs="Arial"/>
          <w:sz w:val="22"/>
          <w:szCs w:val="22"/>
        </w:rPr>
        <w:t xml:space="preserve"> and reliable</w:t>
      </w:r>
      <w:r>
        <w:rPr>
          <w:rFonts w:ascii="Arial" w:hAnsi="Arial" w:cs="Arial"/>
          <w:sz w:val="22"/>
          <w:szCs w:val="22"/>
        </w:rPr>
        <w:t xml:space="preserve"> hosting capacity to enable us to respond to increases in demand.</w:t>
      </w:r>
    </w:p>
    <w:p w14:paraId="2B1EB756" w14:textId="77777777" w:rsidR="00A03617" w:rsidRPr="00A03617" w:rsidRDefault="00A03617" w:rsidP="00A03617">
      <w:pPr>
        <w:spacing w:after="160" w:line="259" w:lineRule="auto"/>
        <w:rPr>
          <w:rFonts w:ascii="Arial" w:hAnsi="Arial" w:cs="Arial"/>
          <w:sz w:val="22"/>
          <w:szCs w:val="22"/>
        </w:rPr>
      </w:pPr>
    </w:p>
    <w:p w14:paraId="73EE3329" w14:textId="6177D3C6" w:rsidR="007B7368" w:rsidRPr="00456B8C" w:rsidRDefault="007B7368" w:rsidP="001D00B3">
      <w:pPr>
        <w:rPr>
          <w:rFonts w:ascii="Arial" w:hAnsi="Arial" w:cs="Arial"/>
          <w:sz w:val="22"/>
          <w:szCs w:val="22"/>
        </w:rPr>
      </w:pPr>
    </w:p>
    <w:p w14:paraId="4D043828" w14:textId="77777777" w:rsidR="007B7368" w:rsidRPr="00456B8C" w:rsidRDefault="007B7368" w:rsidP="001D00B3">
      <w:pPr>
        <w:rPr>
          <w:rFonts w:ascii="Arial" w:hAnsi="Arial" w:cs="Arial"/>
          <w:sz w:val="22"/>
          <w:szCs w:val="22"/>
        </w:rPr>
      </w:pPr>
    </w:p>
    <w:p w14:paraId="67BDA2F0" w14:textId="77777777" w:rsidR="007B7368" w:rsidRPr="00456B8C" w:rsidRDefault="007B7368" w:rsidP="007B7368">
      <w:pPr>
        <w:rPr>
          <w:rFonts w:ascii="Arial" w:hAnsi="Arial" w:cs="Arial"/>
          <w:b/>
          <w:bCs/>
          <w:sz w:val="22"/>
          <w:szCs w:val="22"/>
        </w:rPr>
      </w:pPr>
      <w:r w:rsidRPr="00456B8C">
        <w:rPr>
          <w:rFonts w:ascii="Arial" w:hAnsi="Arial" w:cs="Arial"/>
          <w:b/>
          <w:bCs/>
          <w:sz w:val="22"/>
          <w:szCs w:val="22"/>
        </w:rPr>
        <w:t>Responding</w:t>
      </w:r>
    </w:p>
    <w:p w14:paraId="7120CBEB" w14:textId="6AE7DAF3" w:rsidR="007B7368" w:rsidRPr="00456B8C" w:rsidRDefault="007B7368" w:rsidP="007B7368">
      <w:pPr>
        <w:rPr>
          <w:rFonts w:ascii="Arial" w:hAnsi="Arial" w:cs="Arial"/>
          <w:sz w:val="22"/>
          <w:szCs w:val="22"/>
        </w:rPr>
      </w:pPr>
      <w:r w:rsidRPr="00456B8C">
        <w:rPr>
          <w:rFonts w:ascii="Arial" w:hAnsi="Arial" w:cs="Arial"/>
          <w:sz w:val="22"/>
          <w:szCs w:val="22"/>
        </w:rPr>
        <w:t>Please confirm your interest by e-mail to Mark Hayter, Head of Procurement (</w:t>
      </w:r>
      <w:hyperlink r:id="rId12" w:history="1">
        <w:r w:rsidRPr="00456B8C">
          <w:rPr>
            <w:rStyle w:val="Hyperlink"/>
            <w:rFonts w:ascii="Arial" w:hAnsi="Arial" w:cs="Arial"/>
            <w:sz w:val="22"/>
            <w:szCs w:val="22"/>
          </w:rPr>
          <w:t>m.hayter@leedstrinity.ac.uk</w:t>
        </w:r>
      </w:hyperlink>
      <w:r w:rsidRPr="00456B8C">
        <w:rPr>
          <w:rFonts w:ascii="Arial" w:hAnsi="Arial" w:cs="Arial"/>
          <w:sz w:val="22"/>
          <w:szCs w:val="22"/>
        </w:rPr>
        <w:t xml:space="preserve">) </w:t>
      </w:r>
      <w:r w:rsidRPr="003F3639">
        <w:rPr>
          <w:rFonts w:ascii="Arial" w:hAnsi="Arial" w:cs="Arial"/>
          <w:sz w:val="22"/>
          <w:szCs w:val="22"/>
        </w:rPr>
        <w:t xml:space="preserve">before </w:t>
      </w:r>
      <w:r w:rsidR="003F3639" w:rsidRPr="003F3639">
        <w:rPr>
          <w:rFonts w:ascii="Arial" w:hAnsi="Arial" w:cs="Arial"/>
          <w:sz w:val="22"/>
          <w:szCs w:val="22"/>
        </w:rPr>
        <w:t xml:space="preserve">noon </w:t>
      </w:r>
      <w:r w:rsidR="00E808B9">
        <w:rPr>
          <w:rFonts w:ascii="Arial" w:hAnsi="Arial" w:cs="Arial"/>
          <w:sz w:val="22"/>
          <w:szCs w:val="22"/>
        </w:rPr>
        <w:t xml:space="preserve">on </w:t>
      </w:r>
      <w:r w:rsidR="0044474A">
        <w:rPr>
          <w:rFonts w:ascii="Arial" w:hAnsi="Arial" w:cs="Arial"/>
          <w:sz w:val="22"/>
          <w:szCs w:val="22"/>
        </w:rPr>
        <w:t>Friday 28</w:t>
      </w:r>
      <w:r w:rsidR="0044474A" w:rsidRPr="0044474A">
        <w:rPr>
          <w:rFonts w:ascii="Arial" w:hAnsi="Arial" w:cs="Arial"/>
          <w:sz w:val="22"/>
          <w:szCs w:val="22"/>
          <w:vertAlign w:val="superscript"/>
        </w:rPr>
        <w:t>th</w:t>
      </w:r>
      <w:r w:rsidR="0044474A">
        <w:rPr>
          <w:rFonts w:ascii="Arial" w:hAnsi="Arial" w:cs="Arial"/>
          <w:sz w:val="22"/>
          <w:szCs w:val="22"/>
        </w:rPr>
        <w:t xml:space="preserve"> May 2021</w:t>
      </w:r>
    </w:p>
    <w:p w14:paraId="797306E2" w14:textId="77777777" w:rsidR="00904A6C" w:rsidRPr="00456B8C" w:rsidRDefault="00904A6C" w:rsidP="00847D5C">
      <w:pPr>
        <w:rPr>
          <w:rFonts w:ascii="Arial" w:hAnsi="Arial" w:cs="Arial"/>
          <w:sz w:val="22"/>
          <w:szCs w:val="22"/>
        </w:rPr>
      </w:pPr>
    </w:p>
    <w:p w14:paraId="390A8670" w14:textId="56715666" w:rsidR="00847D5C" w:rsidRPr="00456B8C" w:rsidRDefault="001453AD" w:rsidP="00847D5C">
      <w:pPr>
        <w:rPr>
          <w:rFonts w:ascii="Arial" w:hAnsi="Arial" w:cs="Arial"/>
          <w:sz w:val="22"/>
          <w:szCs w:val="22"/>
        </w:rPr>
      </w:pPr>
      <w:r w:rsidRPr="00456B8C">
        <w:rPr>
          <w:rFonts w:ascii="Arial" w:hAnsi="Arial" w:cs="Arial"/>
          <w:sz w:val="22"/>
          <w:szCs w:val="22"/>
        </w:rPr>
        <w:t xml:space="preserve">Although </w:t>
      </w:r>
      <w:r w:rsidR="00904A6C" w:rsidRPr="00456B8C">
        <w:rPr>
          <w:rFonts w:ascii="Arial" w:hAnsi="Arial" w:cs="Arial"/>
          <w:sz w:val="22"/>
          <w:szCs w:val="22"/>
        </w:rPr>
        <w:t xml:space="preserve">not mandatory to do so, we would appreciate your expression of interest using or paying regard to the pro-forma at </w:t>
      </w:r>
      <w:hyperlink w:anchor="Appendix1Expressionofinterest" w:history="1">
        <w:r w:rsidR="00904A6C" w:rsidRPr="00A836CC">
          <w:rPr>
            <w:rStyle w:val="Hyperlink"/>
            <w:rFonts w:ascii="Arial" w:hAnsi="Arial" w:cs="Arial"/>
            <w:b/>
            <w:bCs/>
            <w:sz w:val="22"/>
            <w:szCs w:val="22"/>
          </w:rPr>
          <w:t>Appendix 1</w:t>
        </w:r>
      </w:hyperlink>
    </w:p>
    <w:p w14:paraId="1CF303EF" w14:textId="4CDBFB38" w:rsidR="007B7368" w:rsidRPr="00456B8C" w:rsidRDefault="007B7368" w:rsidP="00847D5C">
      <w:pPr>
        <w:rPr>
          <w:rFonts w:ascii="Arial" w:hAnsi="Arial" w:cs="Arial"/>
          <w:sz w:val="22"/>
          <w:szCs w:val="22"/>
        </w:rPr>
      </w:pPr>
    </w:p>
    <w:p w14:paraId="2E417B92" w14:textId="77777777" w:rsidR="00904A6C" w:rsidRPr="00456B8C" w:rsidRDefault="00904A6C" w:rsidP="00847D5C">
      <w:pPr>
        <w:rPr>
          <w:rFonts w:ascii="Arial" w:hAnsi="Arial" w:cs="Arial"/>
          <w:sz w:val="22"/>
          <w:szCs w:val="22"/>
        </w:rPr>
      </w:pPr>
    </w:p>
    <w:p w14:paraId="547683EE" w14:textId="448FD3E1" w:rsidR="00126DCD" w:rsidRPr="00456B8C" w:rsidRDefault="001453AD" w:rsidP="00847D5C">
      <w:pPr>
        <w:rPr>
          <w:rFonts w:ascii="Arial" w:hAnsi="Arial" w:cs="Arial"/>
          <w:b/>
          <w:bCs/>
          <w:sz w:val="22"/>
          <w:szCs w:val="22"/>
        </w:rPr>
      </w:pPr>
      <w:r w:rsidRPr="00456B8C">
        <w:rPr>
          <w:rFonts w:ascii="Arial" w:hAnsi="Arial" w:cs="Arial"/>
          <w:b/>
          <w:bCs/>
          <w:sz w:val="22"/>
          <w:szCs w:val="22"/>
        </w:rPr>
        <w:t>Next steps</w:t>
      </w:r>
    </w:p>
    <w:p w14:paraId="0DB4C3F2" w14:textId="298923C3" w:rsidR="007B7368" w:rsidRDefault="007B7368" w:rsidP="00847D5C">
      <w:pPr>
        <w:rPr>
          <w:rFonts w:ascii="Arial" w:hAnsi="Arial" w:cs="Arial"/>
          <w:sz w:val="22"/>
          <w:szCs w:val="22"/>
        </w:rPr>
      </w:pPr>
      <w:r w:rsidRPr="00456B8C">
        <w:rPr>
          <w:rFonts w:ascii="Arial" w:hAnsi="Arial" w:cs="Arial"/>
          <w:sz w:val="22"/>
          <w:szCs w:val="22"/>
        </w:rPr>
        <w:t xml:space="preserve">We will collate expressions of interest and review content.  </w:t>
      </w:r>
      <w:r w:rsidR="001453AD" w:rsidRPr="00456B8C">
        <w:rPr>
          <w:rFonts w:ascii="Arial" w:hAnsi="Arial" w:cs="Arial"/>
          <w:sz w:val="22"/>
          <w:szCs w:val="22"/>
        </w:rPr>
        <w:t>Dependant on the number and scope offered by respondents, w</w:t>
      </w:r>
      <w:r w:rsidRPr="00456B8C">
        <w:rPr>
          <w:rFonts w:ascii="Arial" w:hAnsi="Arial" w:cs="Arial"/>
          <w:sz w:val="22"/>
          <w:szCs w:val="22"/>
        </w:rPr>
        <w:t xml:space="preserve">e envisage </w:t>
      </w:r>
      <w:r w:rsidR="001453AD" w:rsidRPr="00456B8C">
        <w:rPr>
          <w:rFonts w:ascii="Arial" w:hAnsi="Arial" w:cs="Arial"/>
          <w:sz w:val="22"/>
          <w:szCs w:val="22"/>
        </w:rPr>
        <w:t xml:space="preserve">inviting providers of </w:t>
      </w:r>
      <w:r w:rsidRPr="00456B8C">
        <w:rPr>
          <w:rFonts w:ascii="Arial" w:hAnsi="Arial" w:cs="Arial"/>
          <w:sz w:val="22"/>
          <w:szCs w:val="22"/>
        </w:rPr>
        <w:t>a cross section of solutions</w:t>
      </w:r>
      <w:r w:rsidR="001453AD" w:rsidRPr="00456B8C">
        <w:rPr>
          <w:rFonts w:ascii="Arial" w:hAnsi="Arial" w:cs="Arial"/>
          <w:sz w:val="22"/>
          <w:szCs w:val="22"/>
        </w:rPr>
        <w:t xml:space="preserve"> to participate in a more detailed consultation, perhaps to include demonstrations</w:t>
      </w:r>
      <w:r w:rsidR="003F3639">
        <w:rPr>
          <w:rFonts w:ascii="Arial" w:hAnsi="Arial" w:cs="Arial"/>
          <w:sz w:val="22"/>
          <w:szCs w:val="22"/>
        </w:rPr>
        <w:t>.</w:t>
      </w:r>
    </w:p>
    <w:p w14:paraId="0D2DC88F" w14:textId="77777777" w:rsidR="003F3639" w:rsidRPr="00456B8C" w:rsidRDefault="003F3639" w:rsidP="00847D5C">
      <w:pPr>
        <w:rPr>
          <w:rFonts w:ascii="Arial" w:hAnsi="Arial" w:cs="Arial"/>
          <w:sz w:val="22"/>
          <w:szCs w:val="22"/>
        </w:rPr>
      </w:pPr>
    </w:p>
    <w:p w14:paraId="6DE735C3" w14:textId="42A96629" w:rsidR="001453AD" w:rsidRPr="00456B8C" w:rsidRDefault="003F3639" w:rsidP="00847D5C">
      <w:pPr>
        <w:rPr>
          <w:rFonts w:ascii="Arial" w:hAnsi="Arial" w:cs="Arial"/>
          <w:sz w:val="22"/>
          <w:szCs w:val="22"/>
        </w:rPr>
      </w:pPr>
      <w:r>
        <w:rPr>
          <w:rFonts w:ascii="Arial" w:hAnsi="Arial" w:cs="Arial"/>
          <w:sz w:val="22"/>
          <w:szCs w:val="22"/>
        </w:rPr>
        <w:t>We envisage i</w:t>
      </w:r>
      <w:r w:rsidR="001453AD" w:rsidRPr="00456B8C">
        <w:rPr>
          <w:rFonts w:ascii="Arial" w:hAnsi="Arial" w:cs="Arial"/>
          <w:sz w:val="22"/>
          <w:szCs w:val="22"/>
        </w:rPr>
        <w:t xml:space="preserve">nvitees will be confirmed by e-mail </w:t>
      </w:r>
      <w:r w:rsidR="00A836CC">
        <w:rPr>
          <w:rFonts w:ascii="Arial" w:hAnsi="Arial" w:cs="Arial"/>
          <w:sz w:val="22"/>
          <w:szCs w:val="22"/>
        </w:rPr>
        <w:t xml:space="preserve">in week commencing </w:t>
      </w:r>
      <w:r w:rsidR="00300A93">
        <w:rPr>
          <w:rFonts w:ascii="Arial" w:hAnsi="Arial" w:cs="Arial"/>
          <w:sz w:val="22"/>
          <w:szCs w:val="22"/>
        </w:rPr>
        <w:t>31st May 2021</w:t>
      </w:r>
    </w:p>
    <w:p w14:paraId="3CF180B0" w14:textId="1B45D3A8" w:rsidR="00126DCD" w:rsidRPr="00456B8C" w:rsidRDefault="00126DCD" w:rsidP="00847D5C">
      <w:pPr>
        <w:rPr>
          <w:rFonts w:ascii="Arial" w:hAnsi="Arial" w:cs="Arial"/>
          <w:sz w:val="22"/>
          <w:szCs w:val="22"/>
        </w:rPr>
      </w:pPr>
    </w:p>
    <w:p w14:paraId="60D5919F" w14:textId="77777777" w:rsidR="001453AD" w:rsidRPr="00456B8C" w:rsidRDefault="001453AD" w:rsidP="00847D5C">
      <w:pPr>
        <w:rPr>
          <w:rFonts w:ascii="Arial" w:hAnsi="Arial" w:cs="Arial"/>
          <w:sz w:val="22"/>
          <w:szCs w:val="22"/>
        </w:rPr>
      </w:pPr>
    </w:p>
    <w:p w14:paraId="63D45745" w14:textId="77777777" w:rsidR="00847D5C" w:rsidRPr="00456B8C" w:rsidRDefault="00847D5C" w:rsidP="00847D5C">
      <w:pPr>
        <w:rPr>
          <w:rFonts w:ascii="Arial" w:hAnsi="Arial" w:cs="Arial"/>
          <w:b/>
          <w:sz w:val="22"/>
          <w:szCs w:val="22"/>
        </w:rPr>
      </w:pPr>
      <w:r w:rsidRPr="00456B8C">
        <w:rPr>
          <w:rFonts w:ascii="Arial" w:hAnsi="Arial" w:cs="Arial"/>
          <w:b/>
          <w:sz w:val="22"/>
          <w:szCs w:val="22"/>
        </w:rPr>
        <w:t>The Public Contracts Regulations 2015</w:t>
      </w:r>
    </w:p>
    <w:p w14:paraId="6424D113" w14:textId="77777777" w:rsidR="00847D5C" w:rsidRPr="00456B8C" w:rsidRDefault="00847D5C" w:rsidP="00847D5C">
      <w:pPr>
        <w:rPr>
          <w:rFonts w:ascii="Arial" w:hAnsi="Arial" w:cs="Arial"/>
          <w:sz w:val="22"/>
          <w:szCs w:val="22"/>
        </w:rPr>
      </w:pPr>
      <w:r w:rsidRPr="00456B8C">
        <w:rPr>
          <w:rFonts w:ascii="Arial" w:hAnsi="Arial" w:cs="Arial"/>
          <w:sz w:val="22"/>
          <w:szCs w:val="22"/>
        </w:rPr>
        <w:t>In respect of the above Leeds Trinity University seeks advice from independent experts/authorities/market participants with a view to developing the scope and specifications needed to plan and conduct its procurement procedures.  For the avoidance of doubt, no call for competition has been made, and no contract award opportunity identified.  All relevant information exchanged or resulting from this preliminary market consultation will be documented and may be communicated to other candidates and tenderers participating in the procurement procedure.</w:t>
      </w:r>
    </w:p>
    <w:p w14:paraId="7375AC07" w14:textId="77777777" w:rsidR="00847D5C" w:rsidRPr="00456B8C" w:rsidRDefault="00847D5C" w:rsidP="00847D5C">
      <w:pPr>
        <w:rPr>
          <w:rFonts w:ascii="Arial" w:hAnsi="Arial" w:cs="Arial"/>
          <w:sz w:val="22"/>
          <w:szCs w:val="22"/>
        </w:rPr>
      </w:pPr>
    </w:p>
    <w:p w14:paraId="22965A1E" w14:textId="7D0BF5AE" w:rsidR="007B7368" w:rsidRPr="00456B8C" w:rsidRDefault="007B7368" w:rsidP="00847D5C">
      <w:pPr>
        <w:rPr>
          <w:rFonts w:ascii="Arial" w:hAnsi="Arial" w:cs="Arial"/>
          <w:sz w:val="22"/>
          <w:szCs w:val="22"/>
        </w:rPr>
      </w:pPr>
    </w:p>
    <w:p w14:paraId="4EDD0AAC" w14:textId="77777777" w:rsidR="007B7368" w:rsidRPr="00456B8C" w:rsidRDefault="007B7368" w:rsidP="00847D5C">
      <w:pPr>
        <w:rPr>
          <w:rFonts w:ascii="Arial" w:hAnsi="Arial" w:cs="Arial"/>
          <w:sz w:val="22"/>
          <w:szCs w:val="22"/>
        </w:rPr>
      </w:pPr>
    </w:p>
    <w:p w14:paraId="5DFC1545" w14:textId="77777777" w:rsidR="00847D5C" w:rsidRPr="00456B8C" w:rsidRDefault="00847D5C" w:rsidP="00847D5C">
      <w:pPr>
        <w:rPr>
          <w:rFonts w:ascii="Arial" w:hAnsi="Arial" w:cs="Arial"/>
          <w:sz w:val="22"/>
          <w:szCs w:val="22"/>
        </w:rPr>
      </w:pPr>
      <w:r w:rsidRPr="00456B8C">
        <w:rPr>
          <w:rFonts w:ascii="Arial" w:hAnsi="Arial" w:cs="Arial"/>
          <w:sz w:val="22"/>
          <w:szCs w:val="22"/>
        </w:rPr>
        <w:t>I hope to hear from you soon</w:t>
      </w:r>
    </w:p>
    <w:p w14:paraId="2AC8EB4F" w14:textId="77777777" w:rsidR="00847D5C" w:rsidRPr="00456B8C" w:rsidRDefault="00847D5C" w:rsidP="00847D5C">
      <w:pPr>
        <w:rPr>
          <w:rFonts w:ascii="Arial" w:hAnsi="Arial" w:cs="Arial"/>
          <w:sz w:val="22"/>
          <w:szCs w:val="22"/>
        </w:rPr>
      </w:pPr>
    </w:p>
    <w:p w14:paraId="78F7F71C" w14:textId="77777777" w:rsidR="00847D5C" w:rsidRPr="00456B8C" w:rsidRDefault="00847D5C" w:rsidP="00847D5C">
      <w:pPr>
        <w:rPr>
          <w:rFonts w:ascii="Arial" w:hAnsi="Arial" w:cs="Arial"/>
          <w:sz w:val="22"/>
          <w:szCs w:val="22"/>
        </w:rPr>
      </w:pPr>
      <w:r w:rsidRPr="00456B8C">
        <w:rPr>
          <w:rFonts w:ascii="Arial" w:hAnsi="Arial" w:cs="Arial"/>
          <w:sz w:val="22"/>
          <w:szCs w:val="22"/>
        </w:rPr>
        <w:t>With kind regards</w:t>
      </w:r>
    </w:p>
    <w:p w14:paraId="5BCFDCF7" w14:textId="6F2D8B1C" w:rsidR="00847D5C" w:rsidRPr="00456B8C" w:rsidRDefault="00847D5C" w:rsidP="00847D5C">
      <w:pPr>
        <w:rPr>
          <w:rFonts w:ascii="Arial" w:hAnsi="Arial" w:cs="Arial"/>
          <w:sz w:val="22"/>
          <w:szCs w:val="22"/>
        </w:rPr>
      </w:pPr>
    </w:p>
    <w:p w14:paraId="413EADA1" w14:textId="1C97C817" w:rsidR="00AA1657" w:rsidRPr="00456B8C" w:rsidRDefault="00AA1657" w:rsidP="00847D5C">
      <w:pPr>
        <w:rPr>
          <w:rFonts w:ascii="Arial" w:hAnsi="Arial" w:cs="Arial"/>
          <w:sz w:val="22"/>
          <w:szCs w:val="22"/>
        </w:rPr>
      </w:pPr>
    </w:p>
    <w:p w14:paraId="05E3E297" w14:textId="1278723B" w:rsidR="00AA1657" w:rsidRPr="00456B8C" w:rsidRDefault="00AA1657" w:rsidP="00847D5C">
      <w:pPr>
        <w:rPr>
          <w:rFonts w:ascii="Arial" w:hAnsi="Arial" w:cs="Arial"/>
          <w:sz w:val="22"/>
          <w:szCs w:val="22"/>
        </w:rPr>
      </w:pPr>
    </w:p>
    <w:p w14:paraId="31C2FDD4" w14:textId="77777777" w:rsidR="00AA1657" w:rsidRPr="00456B8C" w:rsidRDefault="00AA1657" w:rsidP="00847D5C">
      <w:pPr>
        <w:rPr>
          <w:rFonts w:ascii="Arial" w:hAnsi="Arial" w:cs="Arial"/>
          <w:sz w:val="22"/>
          <w:szCs w:val="22"/>
        </w:rPr>
      </w:pPr>
    </w:p>
    <w:p w14:paraId="3092127A" w14:textId="635B616A" w:rsidR="00671694" w:rsidRPr="00456B8C" w:rsidRDefault="00AA1657" w:rsidP="00302393">
      <w:pPr>
        <w:rPr>
          <w:rFonts w:ascii="Arial" w:hAnsi="Arial" w:cs="Arial"/>
          <w:sz w:val="22"/>
          <w:szCs w:val="22"/>
        </w:rPr>
      </w:pPr>
      <w:r w:rsidRPr="00456B8C">
        <w:rPr>
          <w:rFonts w:ascii="Arial" w:hAnsi="Arial" w:cs="Arial"/>
          <w:sz w:val="22"/>
          <w:szCs w:val="22"/>
        </w:rPr>
        <w:t>Mark Hayter</w:t>
      </w:r>
    </w:p>
    <w:p w14:paraId="43B50304" w14:textId="212E5CEB" w:rsidR="00AA1657" w:rsidRPr="00456B8C" w:rsidRDefault="00AA1657" w:rsidP="00302393">
      <w:pPr>
        <w:rPr>
          <w:rFonts w:ascii="Arial" w:hAnsi="Arial" w:cs="Arial"/>
        </w:rPr>
      </w:pPr>
      <w:r w:rsidRPr="00456B8C">
        <w:rPr>
          <w:rFonts w:ascii="Arial" w:hAnsi="Arial" w:cs="Arial"/>
        </w:rPr>
        <w:t>Head of Procurement</w:t>
      </w:r>
    </w:p>
    <w:p w14:paraId="50FF28CC" w14:textId="19CC92B8" w:rsidR="000D1D71" w:rsidRPr="00456B8C" w:rsidRDefault="00904A6C" w:rsidP="00904A6C">
      <w:pPr>
        <w:rPr>
          <w:rFonts w:ascii="Arial" w:hAnsi="Arial" w:cs="Arial"/>
        </w:rPr>
      </w:pPr>
      <w:r w:rsidRPr="00456B8C">
        <w:rPr>
          <w:rFonts w:ascii="Arial" w:hAnsi="Arial" w:cs="Arial"/>
        </w:rPr>
        <w:br w:type="page"/>
      </w:r>
    </w:p>
    <w:p w14:paraId="73C08988" w14:textId="748F8505" w:rsidR="003521E6" w:rsidRPr="00456B8C" w:rsidRDefault="003521E6" w:rsidP="00904A6C">
      <w:pPr>
        <w:rPr>
          <w:rFonts w:ascii="Arial" w:hAnsi="Arial" w:cs="Arial"/>
          <w:b/>
          <w:bCs/>
          <w:sz w:val="22"/>
          <w:szCs w:val="22"/>
        </w:rPr>
      </w:pPr>
      <w:bookmarkStart w:id="0" w:name="Appendix1Expressionofinterest"/>
      <w:r w:rsidRPr="00456B8C">
        <w:rPr>
          <w:rFonts w:ascii="Arial" w:hAnsi="Arial" w:cs="Arial"/>
          <w:b/>
          <w:bCs/>
          <w:sz w:val="22"/>
          <w:szCs w:val="22"/>
        </w:rPr>
        <w:lastRenderedPageBreak/>
        <w:t>Appendix 1 – Expression of interest pro-forma</w:t>
      </w:r>
    </w:p>
    <w:bookmarkEnd w:id="0"/>
    <w:p w14:paraId="282C09BB" w14:textId="77777777" w:rsidR="003521E6" w:rsidRPr="00456B8C" w:rsidRDefault="003521E6" w:rsidP="00904A6C">
      <w:pPr>
        <w:rPr>
          <w:rFonts w:ascii="Arial" w:hAnsi="Arial" w:cs="Arial"/>
          <w:sz w:val="22"/>
          <w:szCs w:val="22"/>
        </w:rPr>
      </w:pPr>
    </w:p>
    <w:p w14:paraId="4DC8B7F0" w14:textId="77777777" w:rsidR="003521E6" w:rsidRPr="00456B8C" w:rsidRDefault="003521E6" w:rsidP="00904A6C">
      <w:pPr>
        <w:rPr>
          <w:rFonts w:ascii="Arial" w:hAnsi="Arial" w:cs="Arial"/>
          <w:sz w:val="22"/>
          <w:szCs w:val="22"/>
        </w:rPr>
      </w:pPr>
    </w:p>
    <w:p w14:paraId="59248FFB" w14:textId="3C7E211A" w:rsidR="00904A6C" w:rsidRPr="00456B8C" w:rsidRDefault="00904A6C" w:rsidP="00904A6C">
      <w:pPr>
        <w:rPr>
          <w:rFonts w:ascii="Arial" w:hAnsi="Arial" w:cs="Arial"/>
          <w:sz w:val="22"/>
          <w:szCs w:val="22"/>
        </w:rPr>
      </w:pPr>
      <w:r w:rsidRPr="00456B8C">
        <w:rPr>
          <w:rFonts w:ascii="Arial" w:hAnsi="Arial" w:cs="Arial"/>
          <w:sz w:val="22"/>
          <w:szCs w:val="22"/>
        </w:rPr>
        <w:t>Dear Leeds Trinity University,</w:t>
      </w:r>
    </w:p>
    <w:p w14:paraId="6AB480B9" w14:textId="77777777" w:rsidR="00904A6C" w:rsidRPr="00456B8C" w:rsidRDefault="00904A6C" w:rsidP="00904A6C">
      <w:pPr>
        <w:rPr>
          <w:rFonts w:ascii="Arial" w:hAnsi="Arial" w:cs="Arial"/>
          <w:sz w:val="22"/>
          <w:szCs w:val="22"/>
        </w:rPr>
      </w:pPr>
    </w:p>
    <w:p w14:paraId="0D938E76" w14:textId="73BA5F4C" w:rsidR="00904A6C" w:rsidRDefault="00904A6C" w:rsidP="00904A6C">
      <w:pPr>
        <w:rPr>
          <w:rFonts w:ascii="Arial" w:hAnsi="Arial" w:cs="Arial"/>
          <w:b/>
          <w:sz w:val="22"/>
          <w:szCs w:val="22"/>
        </w:rPr>
      </w:pPr>
      <w:r w:rsidRPr="00456B8C">
        <w:rPr>
          <w:rFonts w:ascii="Arial" w:hAnsi="Arial" w:cs="Arial"/>
          <w:b/>
          <w:sz w:val="22"/>
          <w:szCs w:val="22"/>
        </w:rPr>
        <w:t xml:space="preserve">RE: Preliminary market consultation: </w:t>
      </w:r>
      <w:r w:rsidR="00D70081">
        <w:rPr>
          <w:rFonts w:ascii="Arial" w:hAnsi="Arial" w:cs="Arial"/>
          <w:b/>
          <w:sz w:val="22"/>
          <w:szCs w:val="22"/>
        </w:rPr>
        <w:t>Online Continuing Professional Development Platform</w:t>
      </w:r>
    </w:p>
    <w:p w14:paraId="1EDA9028" w14:textId="77777777" w:rsidR="00965061" w:rsidRPr="00456B8C" w:rsidRDefault="00965061" w:rsidP="00965061">
      <w:pPr>
        <w:rPr>
          <w:rFonts w:ascii="Arial" w:hAnsi="Arial" w:cs="Arial"/>
          <w:b/>
          <w:sz w:val="22"/>
          <w:szCs w:val="22"/>
        </w:rPr>
      </w:pPr>
      <w:r>
        <w:rPr>
          <w:rFonts w:ascii="Arial" w:hAnsi="Arial" w:cs="Arial"/>
          <w:b/>
          <w:sz w:val="22"/>
          <w:szCs w:val="22"/>
        </w:rPr>
        <w:t>Procurement R</w:t>
      </w:r>
      <w:r w:rsidRPr="00456B8C">
        <w:rPr>
          <w:rFonts w:ascii="Arial" w:hAnsi="Arial" w:cs="Arial"/>
          <w:b/>
          <w:sz w:val="22"/>
          <w:szCs w:val="22"/>
        </w:rPr>
        <w:t>ef</w:t>
      </w:r>
      <w:r>
        <w:rPr>
          <w:rFonts w:ascii="Arial" w:hAnsi="Arial" w:cs="Arial"/>
          <w:b/>
          <w:sz w:val="22"/>
          <w:szCs w:val="22"/>
        </w:rPr>
        <w:t>:</w:t>
      </w:r>
      <w:r w:rsidRPr="00456B8C">
        <w:rPr>
          <w:rFonts w:ascii="Arial" w:hAnsi="Arial" w:cs="Arial"/>
          <w:b/>
          <w:sz w:val="22"/>
          <w:szCs w:val="22"/>
        </w:rPr>
        <w:t xml:space="preserve"> </w:t>
      </w:r>
      <w:r>
        <w:rPr>
          <w:rFonts w:ascii="Arial" w:hAnsi="Arial" w:cs="Arial"/>
          <w:b/>
          <w:sz w:val="22"/>
          <w:szCs w:val="22"/>
        </w:rPr>
        <w:t xml:space="preserve"> ITS060LTU</w:t>
      </w:r>
    </w:p>
    <w:p w14:paraId="4FE6D8F3" w14:textId="77777777" w:rsidR="00965061" w:rsidRPr="00456B8C" w:rsidRDefault="00965061" w:rsidP="00904A6C">
      <w:pPr>
        <w:rPr>
          <w:rFonts w:ascii="Arial" w:hAnsi="Arial" w:cs="Arial"/>
          <w:b/>
          <w:sz w:val="22"/>
          <w:szCs w:val="22"/>
        </w:rPr>
      </w:pPr>
    </w:p>
    <w:p w14:paraId="3E12250F" w14:textId="03466EF8" w:rsidR="00904A6C" w:rsidRPr="00456B8C" w:rsidRDefault="00904A6C" w:rsidP="00302393">
      <w:pPr>
        <w:rPr>
          <w:rFonts w:ascii="Arial" w:hAnsi="Arial" w:cs="Arial"/>
        </w:rPr>
      </w:pPr>
    </w:p>
    <w:p w14:paraId="401BC3AF" w14:textId="1791D3A1" w:rsidR="00904A6C" w:rsidRPr="00456B8C" w:rsidRDefault="00904A6C" w:rsidP="00302393">
      <w:pPr>
        <w:rPr>
          <w:rFonts w:ascii="Arial" w:hAnsi="Arial" w:cs="Arial"/>
          <w:b/>
          <w:bCs/>
        </w:rPr>
      </w:pPr>
      <w:r w:rsidRPr="00456B8C">
        <w:rPr>
          <w:rFonts w:ascii="Arial" w:hAnsi="Arial" w:cs="Arial"/>
          <w:b/>
          <w:bCs/>
        </w:rPr>
        <w:t>We would like to express our interest in your consultation process.</w:t>
      </w:r>
    </w:p>
    <w:p w14:paraId="0644FD10" w14:textId="77777777" w:rsidR="00904A6C" w:rsidRPr="00456B8C" w:rsidRDefault="00904A6C" w:rsidP="00302393">
      <w:pPr>
        <w:rPr>
          <w:rFonts w:ascii="Arial" w:hAnsi="Arial" w:cs="Arial"/>
        </w:rPr>
      </w:pPr>
    </w:p>
    <w:tbl>
      <w:tblPr>
        <w:tblW w:w="8593" w:type="dxa"/>
        <w:jc w:val="center"/>
        <w:tblLook w:val="04A0" w:firstRow="1" w:lastRow="0" w:firstColumn="1" w:lastColumn="0" w:noHBand="0" w:noVBand="1"/>
      </w:tblPr>
      <w:tblGrid>
        <w:gridCol w:w="4053"/>
        <w:gridCol w:w="4540"/>
      </w:tblGrid>
      <w:tr w:rsidR="000D1D71" w:rsidRPr="000D1D71" w14:paraId="6470F7C5" w14:textId="77777777" w:rsidTr="00A4241B">
        <w:trPr>
          <w:trHeight w:val="300"/>
          <w:jc w:val="center"/>
        </w:trPr>
        <w:tc>
          <w:tcPr>
            <w:tcW w:w="405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B015279"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Organisation name</w:t>
            </w:r>
          </w:p>
        </w:tc>
        <w:tc>
          <w:tcPr>
            <w:tcW w:w="4540" w:type="dxa"/>
            <w:tcBorders>
              <w:top w:val="single" w:sz="8" w:space="0" w:color="auto"/>
              <w:left w:val="nil"/>
              <w:bottom w:val="single" w:sz="4" w:space="0" w:color="auto"/>
              <w:right w:val="single" w:sz="8" w:space="0" w:color="auto"/>
            </w:tcBorders>
            <w:shd w:val="clear" w:color="auto" w:fill="auto"/>
            <w:noWrap/>
            <w:vAlign w:val="bottom"/>
            <w:hideMark/>
          </w:tcPr>
          <w:p w14:paraId="1CC59EFC"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066C151C" w14:textId="77777777" w:rsidTr="00A4241B">
        <w:trPr>
          <w:trHeight w:val="300"/>
          <w:jc w:val="center"/>
        </w:trPr>
        <w:tc>
          <w:tcPr>
            <w:tcW w:w="4053" w:type="dxa"/>
            <w:tcBorders>
              <w:top w:val="nil"/>
              <w:left w:val="single" w:sz="8" w:space="0" w:color="auto"/>
              <w:bottom w:val="nil"/>
              <w:right w:val="nil"/>
            </w:tcBorders>
            <w:shd w:val="clear" w:color="000000" w:fill="D9D9D9"/>
            <w:noWrap/>
            <w:vAlign w:val="bottom"/>
            <w:hideMark/>
          </w:tcPr>
          <w:p w14:paraId="5CDE32AE"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c>
          <w:tcPr>
            <w:tcW w:w="4540" w:type="dxa"/>
            <w:tcBorders>
              <w:top w:val="nil"/>
              <w:left w:val="nil"/>
              <w:bottom w:val="nil"/>
              <w:right w:val="single" w:sz="8" w:space="0" w:color="auto"/>
            </w:tcBorders>
            <w:shd w:val="clear" w:color="000000" w:fill="D9D9D9"/>
            <w:noWrap/>
            <w:vAlign w:val="bottom"/>
            <w:hideMark/>
          </w:tcPr>
          <w:p w14:paraId="534B2F8D"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6E7B750C" w14:textId="77777777" w:rsidTr="00A4241B">
        <w:trPr>
          <w:trHeight w:val="300"/>
          <w:jc w:val="center"/>
        </w:trPr>
        <w:tc>
          <w:tcPr>
            <w:tcW w:w="405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B728153"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Address</w:t>
            </w:r>
          </w:p>
        </w:tc>
        <w:tc>
          <w:tcPr>
            <w:tcW w:w="4540" w:type="dxa"/>
            <w:tcBorders>
              <w:top w:val="single" w:sz="4" w:space="0" w:color="auto"/>
              <w:left w:val="nil"/>
              <w:bottom w:val="single" w:sz="4" w:space="0" w:color="auto"/>
              <w:right w:val="single" w:sz="8" w:space="0" w:color="auto"/>
            </w:tcBorders>
            <w:shd w:val="clear" w:color="auto" w:fill="auto"/>
            <w:noWrap/>
            <w:vAlign w:val="bottom"/>
            <w:hideMark/>
          </w:tcPr>
          <w:p w14:paraId="72D84928"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4951904A" w14:textId="77777777" w:rsidTr="00A4241B">
        <w:trPr>
          <w:trHeight w:val="300"/>
          <w:jc w:val="center"/>
        </w:trPr>
        <w:tc>
          <w:tcPr>
            <w:tcW w:w="4053" w:type="dxa"/>
            <w:tcBorders>
              <w:top w:val="nil"/>
              <w:left w:val="single" w:sz="8" w:space="0" w:color="auto"/>
              <w:bottom w:val="nil"/>
              <w:right w:val="nil"/>
            </w:tcBorders>
            <w:shd w:val="clear" w:color="000000" w:fill="D9D9D9"/>
            <w:noWrap/>
            <w:vAlign w:val="bottom"/>
            <w:hideMark/>
          </w:tcPr>
          <w:p w14:paraId="11462E65"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c>
          <w:tcPr>
            <w:tcW w:w="4540" w:type="dxa"/>
            <w:tcBorders>
              <w:top w:val="nil"/>
              <w:left w:val="single" w:sz="4" w:space="0" w:color="auto"/>
              <w:bottom w:val="single" w:sz="4" w:space="0" w:color="auto"/>
              <w:right w:val="single" w:sz="8" w:space="0" w:color="auto"/>
            </w:tcBorders>
            <w:shd w:val="clear" w:color="auto" w:fill="auto"/>
            <w:noWrap/>
            <w:vAlign w:val="bottom"/>
            <w:hideMark/>
          </w:tcPr>
          <w:p w14:paraId="4C6E94DC"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24BBA19C" w14:textId="77777777" w:rsidTr="00A4241B">
        <w:trPr>
          <w:trHeight w:val="300"/>
          <w:jc w:val="center"/>
        </w:trPr>
        <w:tc>
          <w:tcPr>
            <w:tcW w:w="4053" w:type="dxa"/>
            <w:tcBorders>
              <w:top w:val="nil"/>
              <w:left w:val="single" w:sz="8" w:space="0" w:color="auto"/>
              <w:bottom w:val="nil"/>
              <w:right w:val="nil"/>
            </w:tcBorders>
            <w:shd w:val="clear" w:color="000000" w:fill="D9D9D9"/>
            <w:noWrap/>
            <w:vAlign w:val="bottom"/>
            <w:hideMark/>
          </w:tcPr>
          <w:p w14:paraId="591954F4"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c>
          <w:tcPr>
            <w:tcW w:w="4540" w:type="dxa"/>
            <w:tcBorders>
              <w:top w:val="nil"/>
              <w:left w:val="single" w:sz="4" w:space="0" w:color="auto"/>
              <w:bottom w:val="single" w:sz="4" w:space="0" w:color="auto"/>
              <w:right w:val="single" w:sz="8" w:space="0" w:color="auto"/>
            </w:tcBorders>
            <w:shd w:val="clear" w:color="auto" w:fill="auto"/>
            <w:noWrap/>
            <w:vAlign w:val="bottom"/>
            <w:hideMark/>
          </w:tcPr>
          <w:p w14:paraId="3BDCE7F6"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37DD4D04" w14:textId="77777777" w:rsidTr="00A4241B">
        <w:trPr>
          <w:trHeight w:val="300"/>
          <w:jc w:val="center"/>
        </w:trPr>
        <w:tc>
          <w:tcPr>
            <w:tcW w:w="4053" w:type="dxa"/>
            <w:tcBorders>
              <w:top w:val="nil"/>
              <w:left w:val="single" w:sz="8" w:space="0" w:color="auto"/>
              <w:bottom w:val="nil"/>
              <w:right w:val="nil"/>
            </w:tcBorders>
            <w:shd w:val="clear" w:color="000000" w:fill="D9D9D9"/>
            <w:noWrap/>
            <w:vAlign w:val="bottom"/>
            <w:hideMark/>
          </w:tcPr>
          <w:p w14:paraId="4D339DF6"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c>
          <w:tcPr>
            <w:tcW w:w="4540" w:type="dxa"/>
            <w:tcBorders>
              <w:top w:val="nil"/>
              <w:left w:val="single" w:sz="4" w:space="0" w:color="auto"/>
              <w:bottom w:val="single" w:sz="4" w:space="0" w:color="auto"/>
              <w:right w:val="single" w:sz="8" w:space="0" w:color="auto"/>
            </w:tcBorders>
            <w:shd w:val="clear" w:color="auto" w:fill="auto"/>
            <w:noWrap/>
            <w:vAlign w:val="bottom"/>
            <w:hideMark/>
          </w:tcPr>
          <w:p w14:paraId="503FBA5C"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5ED3EE2F" w14:textId="77777777" w:rsidTr="00A4241B">
        <w:trPr>
          <w:trHeight w:val="300"/>
          <w:jc w:val="center"/>
        </w:trPr>
        <w:tc>
          <w:tcPr>
            <w:tcW w:w="4053" w:type="dxa"/>
            <w:tcBorders>
              <w:top w:val="nil"/>
              <w:left w:val="single" w:sz="8" w:space="0" w:color="auto"/>
              <w:bottom w:val="nil"/>
              <w:right w:val="nil"/>
            </w:tcBorders>
            <w:shd w:val="clear" w:color="000000" w:fill="D9D9D9"/>
            <w:noWrap/>
            <w:vAlign w:val="bottom"/>
            <w:hideMark/>
          </w:tcPr>
          <w:p w14:paraId="3FE05404"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c>
          <w:tcPr>
            <w:tcW w:w="4540" w:type="dxa"/>
            <w:tcBorders>
              <w:top w:val="nil"/>
              <w:left w:val="nil"/>
              <w:bottom w:val="nil"/>
              <w:right w:val="single" w:sz="8" w:space="0" w:color="auto"/>
            </w:tcBorders>
            <w:shd w:val="clear" w:color="000000" w:fill="D9D9D9"/>
            <w:noWrap/>
            <w:vAlign w:val="bottom"/>
            <w:hideMark/>
          </w:tcPr>
          <w:p w14:paraId="1C03F4D2"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54349CC0" w14:textId="77777777" w:rsidTr="00A4241B">
        <w:trPr>
          <w:trHeight w:val="300"/>
          <w:jc w:val="center"/>
        </w:trPr>
        <w:tc>
          <w:tcPr>
            <w:tcW w:w="405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656F5F"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Company Number</w:t>
            </w:r>
          </w:p>
        </w:tc>
        <w:tc>
          <w:tcPr>
            <w:tcW w:w="4540" w:type="dxa"/>
            <w:tcBorders>
              <w:top w:val="single" w:sz="4" w:space="0" w:color="auto"/>
              <w:left w:val="nil"/>
              <w:bottom w:val="single" w:sz="4" w:space="0" w:color="auto"/>
              <w:right w:val="single" w:sz="8" w:space="0" w:color="auto"/>
            </w:tcBorders>
            <w:shd w:val="clear" w:color="auto" w:fill="auto"/>
            <w:noWrap/>
            <w:vAlign w:val="bottom"/>
            <w:hideMark/>
          </w:tcPr>
          <w:p w14:paraId="656E515F"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5B0E5118" w14:textId="77777777" w:rsidTr="00A4241B">
        <w:trPr>
          <w:trHeight w:val="300"/>
          <w:jc w:val="center"/>
        </w:trPr>
        <w:tc>
          <w:tcPr>
            <w:tcW w:w="4053" w:type="dxa"/>
            <w:tcBorders>
              <w:top w:val="nil"/>
              <w:left w:val="single" w:sz="8" w:space="0" w:color="auto"/>
              <w:bottom w:val="nil"/>
              <w:right w:val="nil"/>
            </w:tcBorders>
            <w:shd w:val="clear" w:color="000000" w:fill="D9D9D9"/>
            <w:noWrap/>
            <w:vAlign w:val="bottom"/>
            <w:hideMark/>
          </w:tcPr>
          <w:p w14:paraId="016E5988"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c>
          <w:tcPr>
            <w:tcW w:w="4540" w:type="dxa"/>
            <w:tcBorders>
              <w:top w:val="nil"/>
              <w:left w:val="nil"/>
              <w:bottom w:val="nil"/>
              <w:right w:val="single" w:sz="8" w:space="0" w:color="auto"/>
            </w:tcBorders>
            <w:shd w:val="clear" w:color="000000" w:fill="D9D9D9"/>
            <w:noWrap/>
            <w:vAlign w:val="bottom"/>
            <w:hideMark/>
          </w:tcPr>
          <w:p w14:paraId="016D597A"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1DB0E641" w14:textId="77777777" w:rsidTr="00A4241B">
        <w:trPr>
          <w:trHeight w:val="300"/>
          <w:jc w:val="center"/>
        </w:trPr>
        <w:tc>
          <w:tcPr>
            <w:tcW w:w="405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F49FEC3"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Contact name</w:t>
            </w:r>
          </w:p>
        </w:tc>
        <w:tc>
          <w:tcPr>
            <w:tcW w:w="4540" w:type="dxa"/>
            <w:tcBorders>
              <w:top w:val="single" w:sz="4" w:space="0" w:color="auto"/>
              <w:left w:val="nil"/>
              <w:bottom w:val="single" w:sz="4" w:space="0" w:color="auto"/>
              <w:right w:val="single" w:sz="8" w:space="0" w:color="auto"/>
            </w:tcBorders>
            <w:shd w:val="clear" w:color="auto" w:fill="auto"/>
            <w:noWrap/>
            <w:vAlign w:val="bottom"/>
            <w:hideMark/>
          </w:tcPr>
          <w:p w14:paraId="64BF65CA"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21ECF054" w14:textId="77777777" w:rsidTr="00A4241B">
        <w:trPr>
          <w:trHeight w:val="315"/>
          <w:jc w:val="center"/>
        </w:trPr>
        <w:tc>
          <w:tcPr>
            <w:tcW w:w="4053" w:type="dxa"/>
            <w:tcBorders>
              <w:top w:val="nil"/>
              <w:left w:val="single" w:sz="8" w:space="0" w:color="auto"/>
              <w:bottom w:val="single" w:sz="8" w:space="0" w:color="auto"/>
              <w:right w:val="single" w:sz="4" w:space="0" w:color="auto"/>
            </w:tcBorders>
            <w:shd w:val="clear" w:color="auto" w:fill="auto"/>
            <w:noWrap/>
            <w:vAlign w:val="bottom"/>
            <w:hideMark/>
          </w:tcPr>
          <w:p w14:paraId="267E065C"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Contact e-mail</w:t>
            </w:r>
          </w:p>
        </w:tc>
        <w:tc>
          <w:tcPr>
            <w:tcW w:w="4540" w:type="dxa"/>
            <w:tcBorders>
              <w:top w:val="nil"/>
              <w:left w:val="nil"/>
              <w:bottom w:val="single" w:sz="8" w:space="0" w:color="auto"/>
              <w:right w:val="single" w:sz="8" w:space="0" w:color="auto"/>
            </w:tcBorders>
            <w:shd w:val="clear" w:color="auto" w:fill="auto"/>
            <w:noWrap/>
            <w:vAlign w:val="bottom"/>
            <w:hideMark/>
          </w:tcPr>
          <w:p w14:paraId="4BC6BA7B"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bl>
    <w:p w14:paraId="491012A3" w14:textId="77777777" w:rsidR="00904A6C" w:rsidRPr="00456B8C" w:rsidRDefault="00904A6C" w:rsidP="00302393">
      <w:pPr>
        <w:rPr>
          <w:rFonts w:ascii="Arial" w:hAnsi="Arial" w:cs="Arial"/>
        </w:rPr>
      </w:pPr>
    </w:p>
    <w:p w14:paraId="649146B8" w14:textId="77777777" w:rsidR="00615FB0" w:rsidRPr="00456B8C" w:rsidRDefault="00615FB0" w:rsidP="00302393">
      <w:pPr>
        <w:rPr>
          <w:rFonts w:ascii="Arial" w:hAnsi="Arial" w:cs="Arial"/>
        </w:rPr>
      </w:pPr>
    </w:p>
    <w:p w14:paraId="6303B04F" w14:textId="3452ED1E" w:rsidR="00904A6C" w:rsidRPr="00456B8C" w:rsidRDefault="00904A6C" w:rsidP="00302393">
      <w:pPr>
        <w:rPr>
          <w:rFonts w:ascii="Arial" w:hAnsi="Arial" w:cs="Arial"/>
          <w:b/>
          <w:bCs/>
        </w:rPr>
      </w:pPr>
      <w:r w:rsidRPr="00456B8C">
        <w:rPr>
          <w:rFonts w:ascii="Arial" w:hAnsi="Arial" w:cs="Arial"/>
          <w:b/>
          <w:bCs/>
        </w:rPr>
        <w:t xml:space="preserve">We have enclosed / attached the following </w:t>
      </w:r>
    </w:p>
    <w:p w14:paraId="1BDB54C1" w14:textId="484F4229" w:rsidR="00904A6C" w:rsidRPr="00456B8C" w:rsidRDefault="00904A6C" w:rsidP="00302393">
      <w:pPr>
        <w:rPr>
          <w:rFonts w:ascii="Arial" w:hAnsi="Arial" w:cs="Arial"/>
        </w:rPr>
      </w:pPr>
    </w:p>
    <w:tbl>
      <w:tblPr>
        <w:tblW w:w="8497" w:type="dxa"/>
        <w:jc w:val="center"/>
        <w:tblLook w:val="04A0" w:firstRow="1" w:lastRow="0" w:firstColumn="1" w:lastColumn="0" w:noHBand="0" w:noVBand="1"/>
      </w:tblPr>
      <w:tblGrid>
        <w:gridCol w:w="6577"/>
        <w:gridCol w:w="960"/>
        <w:gridCol w:w="960"/>
      </w:tblGrid>
      <w:tr w:rsidR="00615FB0" w:rsidRPr="00615FB0" w14:paraId="64F4644F" w14:textId="77777777" w:rsidTr="00615FB0">
        <w:trPr>
          <w:trHeight w:val="315"/>
          <w:jc w:val="center"/>
        </w:trPr>
        <w:tc>
          <w:tcPr>
            <w:tcW w:w="6577" w:type="dxa"/>
            <w:tcBorders>
              <w:top w:val="nil"/>
              <w:left w:val="nil"/>
              <w:bottom w:val="nil"/>
              <w:right w:val="nil"/>
            </w:tcBorders>
            <w:shd w:val="clear" w:color="auto" w:fill="auto"/>
            <w:noWrap/>
            <w:vAlign w:val="bottom"/>
            <w:hideMark/>
          </w:tcPr>
          <w:p w14:paraId="1ADA7B2A" w14:textId="77777777" w:rsidR="00615FB0" w:rsidRPr="00615FB0" w:rsidRDefault="00615FB0" w:rsidP="00615FB0">
            <w:pPr>
              <w:rPr>
                <w:rFonts w:ascii="Arial" w:eastAsia="Times New Roman" w:hAnsi="Arial" w:cs="Arial"/>
                <w:sz w:val="20"/>
                <w:szCs w:val="20"/>
                <w:lang w:eastAsia="en-GB"/>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3C735" w14:textId="77777777" w:rsidR="00615FB0" w:rsidRPr="00615FB0" w:rsidRDefault="00615FB0" w:rsidP="00615FB0">
            <w:pPr>
              <w:jc w:val="center"/>
              <w:rPr>
                <w:rFonts w:ascii="Arial" w:eastAsia="Times New Roman" w:hAnsi="Arial" w:cs="Arial"/>
                <w:color w:val="000000"/>
                <w:lang w:eastAsia="en-GB"/>
              </w:rPr>
            </w:pPr>
            <w:r w:rsidRPr="00615FB0">
              <w:rPr>
                <w:rFonts w:ascii="Arial" w:eastAsia="Times New Roman" w:hAnsi="Arial" w:cs="Arial"/>
                <w:color w:val="000000"/>
                <w:lang w:eastAsia="en-GB"/>
              </w:rPr>
              <w:t>yes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DEE2AFF" w14:textId="77777777" w:rsidR="00615FB0" w:rsidRPr="00615FB0" w:rsidRDefault="00615FB0" w:rsidP="00615FB0">
            <w:pPr>
              <w:jc w:val="center"/>
              <w:rPr>
                <w:rFonts w:ascii="Arial" w:eastAsia="Times New Roman" w:hAnsi="Arial" w:cs="Arial"/>
                <w:color w:val="000000"/>
                <w:lang w:eastAsia="en-GB"/>
              </w:rPr>
            </w:pPr>
            <w:r w:rsidRPr="00615FB0">
              <w:rPr>
                <w:rFonts w:ascii="Arial" w:eastAsia="Times New Roman" w:hAnsi="Arial" w:cs="Arial"/>
                <w:color w:val="000000"/>
                <w:lang w:eastAsia="en-GB"/>
              </w:rPr>
              <w:t>no</w:t>
            </w:r>
          </w:p>
        </w:tc>
      </w:tr>
      <w:tr w:rsidR="00615FB0" w:rsidRPr="00615FB0" w14:paraId="020F4467" w14:textId="77777777" w:rsidTr="00615FB0">
        <w:trPr>
          <w:trHeight w:val="300"/>
          <w:jc w:val="center"/>
        </w:trPr>
        <w:tc>
          <w:tcPr>
            <w:tcW w:w="65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9054A" w14:textId="77777777" w:rsidR="00615FB0" w:rsidRPr="00615FB0" w:rsidRDefault="00615FB0" w:rsidP="00615FB0">
            <w:pPr>
              <w:rPr>
                <w:rFonts w:ascii="Arial" w:eastAsia="Times New Roman" w:hAnsi="Arial" w:cs="Arial"/>
                <w:color w:val="000000"/>
                <w:lang w:eastAsia="en-GB"/>
              </w:rPr>
            </w:pPr>
            <w:r w:rsidRPr="00615FB0">
              <w:rPr>
                <w:rFonts w:ascii="Arial" w:eastAsia="Times New Roman" w:hAnsi="Arial" w:cs="Arial"/>
                <w:color w:val="000000"/>
                <w:lang w:eastAsia="en-GB"/>
              </w:rPr>
              <w:t>Company information</w:t>
            </w:r>
          </w:p>
        </w:tc>
        <w:tc>
          <w:tcPr>
            <w:tcW w:w="960" w:type="dxa"/>
            <w:tcBorders>
              <w:top w:val="nil"/>
              <w:left w:val="nil"/>
              <w:bottom w:val="single" w:sz="4" w:space="0" w:color="auto"/>
              <w:right w:val="single" w:sz="4" w:space="0" w:color="auto"/>
            </w:tcBorders>
            <w:shd w:val="clear" w:color="auto" w:fill="auto"/>
            <w:noWrap/>
            <w:vAlign w:val="bottom"/>
            <w:hideMark/>
          </w:tcPr>
          <w:p w14:paraId="6B0CB282"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61292221"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7F34339F" w14:textId="77777777" w:rsidTr="00615FB0">
        <w:trPr>
          <w:trHeight w:val="300"/>
          <w:jc w:val="center"/>
        </w:trPr>
        <w:tc>
          <w:tcPr>
            <w:tcW w:w="6577" w:type="dxa"/>
            <w:tcBorders>
              <w:top w:val="nil"/>
              <w:left w:val="single" w:sz="4" w:space="0" w:color="auto"/>
              <w:bottom w:val="single" w:sz="4" w:space="0" w:color="auto"/>
              <w:right w:val="single" w:sz="4" w:space="0" w:color="auto"/>
            </w:tcBorders>
            <w:shd w:val="clear" w:color="auto" w:fill="auto"/>
            <w:noWrap/>
            <w:vAlign w:val="center"/>
            <w:hideMark/>
          </w:tcPr>
          <w:p w14:paraId="1EBFD2ED" w14:textId="77777777" w:rsidR="00615FB0" w:rsidRPr="00615FB0" w:rsidRDefault="00615FB0" w:rsidP="00615FB0">
            <w:pPr>
              <w:rPr>
                <w:rFonts w:ascii="Arial" w:eastAsia="Times New Roman" w:hAnsi="Arial" w:cs="Arial"/>
                <w:color w:val="000000"/>
                <w:lang w:eastAsia="en-GB"/>
              </w:rPr>
            </w:pPr>
            <w:r w:rsidRPr="00615FB0">
              <w:rPr>
                <w:rFonts w:ascii="Arial" w:eastAsia="Times New Roman" w:hAnsi="Arial" w:cs="Arial"/>
                <w:color w:val="000000"/>
                <w:lang w:eastAsia="en-GB"/>
              </w:rPr>
              <w:t>Solution overview / options</w:t>
            </w:r>
          </w:p>
        </w:tc>
        <w:tc>
          <w:tcPr>
            <w:tcW w:w="960" w:type="dxa"/>
            <w:tcBorders>
              <w:top w:val="nil"/>
              <w:left w:val="nil"/>
              <w:bottom w:val="single" w:sz="4" w:space="0" w:color="auto"/>
              <w:right w:val="single" w:sz="4" w:space="0" w:color="auto"/>
            </w:tcBorders>
            <w:shd w:val="clear" w:color="auto" w:fill="auto"/>
            <w:noWrap/>
            <w:vAlign w:val="bottom"/>
            <w:hideMark/>
          </w:tcPr>
          <w:p w14:paraId="400B87B8"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1562827A"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6927526F" w14:textId="77777777" w:rsidTr="00615FB0">
        <w:trPr>
          <w:trHeight w:val="300"/>
          <w:jc w:val="center"/>
        </w:trPr>
        <w:tc>
          <w:tcPr>
            <w:tcW w:w="6577" w:type="dxa"/>
            <w:tcBorders>
              <w:top w:val="nil"/>
              <w:left w:val="single" w:sz="4" w:space="0" w:color="auto"/>
              <w:bottom w:val="single" w:sz="4" w:space="0" w:color="auto"/>
              <w:right w:val="single" w:sz="4" w:space="0" w:color="auto"/>
            </w:tcBorders>
            <w:shd w:val="clear" w:color="auto" w:fill="auto"/>
            <w:noWrap/>
            <w:vAlign w:val="center"/>
            <w:hideMark/>
          </w:tcPr>
          <w:p w14:paraId="10AD4889" w14:textId="77777777" w:rsidR="00615FB0" w:rsidRPr="00615FB0" w:rsidRDefault="00615FB0" w:rsidP="00615FB0">
            <w:pPr>
              <w:rPr>
                <w:rFonts w:ascii="Arial" w:eastAsia="Times New Roman" w:hAnsi="Arial" w:cs="Arial"/>
                <w:color w:val="000000"/>
                <w:lang w:eastAsia="en-GB"/>
              </w:rPr>
            </w:pPr>
            <w:r w:rsidRPr="00615FB0">
              <w:rPr>
                <w:rFonts w:ascii="Arial" w:eastAsia="Times New Roman" w:hAnsi="Arial" w:cs="Arial"/>
                <w:color w:val="000000"/>
                <w:lang w:eastAsia="en-GB"/>
              </w:rPr>
              <w:t>Schedule of rates</w:t>
            </w:r>
          </w:p>
        </w:tc>
        <w:tc>
          <w:tcPr>
            <w:tcW w:w="960" w:type="dxa"/>
            <w:tcBorders>
              <w:top w:val="nil"/>
              <w:left w:val="nil"/>
              <w:bottom w:val="single" w:sz="4" w:space="0" w:color="auto"/>
              <w:right w:val="single" w:sz="4" w:space="0" w:color="auto"/>
            </w:tcBorders>
            <w:shd w:val="clear" w:color="auto" w:fill="auto"/>
            <w:noWrap/>
            <w:vAlign w:val="bottom"/>
            <w:hideMark/>
          </w:tcPr>
          <w:p w14:paraId="62C4674A"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23BB7294"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1BBF71BE" w14:textId="77777777" w:rsidTr="00615FB0">
        <w:trPr>
          <w:trHeight w:val="300"/>
          <w:jc w:val="center"/>
        </w:trPr>
        <w:tc>
          <w:tcPr>
            <w:tcW w:w="6577" w:type="dxa"/>
            <w:tcBorders>
              <w:top w:val="nil"/>
              <w:left w:val="single" w:sz="4" w:space="0" w:color="auto"/>
              <w:bottom w:val="single" w:sz="4" w:space="0" w:color="auto"/>
              <w:right w:val="single" w:sz="4" w:space="0" w:color="auto"/>
            </w:tcBorders>
            <w:shd w:val="clear" w:color="auto" w:fill="auto"/>
            <w:noWrap/>
            <w:vAlign w:val="center"/>
            <w:hideMark/>
          </w:tcPr>
          <w:p w14:paraId="24924EC8" w14:textId="77777777" w:rsidR="00615FB0" w:rsidRPr="00615FB0" w:rsidRDefault="00615FB0" w:rsidP="00615FB0">
            <w:pPr>
              <w:rPr>
                <w:rFonts w:ascii="Arial" w:eastAsia="Times New Roman" w:hAnsi="Arial" w:cs="Arial"/>
                <w:color w:val="000000"/>
                <w:lang w:eastAsia="en-GB"/>
              </w:rPr>
            </w:pPr>
            <w:r w:rsidRPr="00615FB0">
              <w:rPr>
                <w:rFonts w:ascii="Arial" w:eastAsia="Times New Roman" w:hAnsi="Arial" w:cs="Arial"/>
                <w:color w:val="000000"/>
                <w:lang w:eastAsia="en-GB"/>
              </w:rPr>
              <w:t>Product brochure(s)</w:t>
            </w:r>
          </w:p>
        </w:tc>
        <w:tc>
          <w:tcPr>
            <w:tcW w:w="960" w:type="dxa"/>
            <w:tcBorders>
              <w:top w:val="nil"/>
              <w:left w:val="nil"/>
              <w:bottom w:val="single" w:sz="4" w:space="0" w:color="auto"/>
              <w:right w:val="single" w:sz="4" w:space="0" w:color="auto"/>
            </w:tcBorders>
            <w:shd w:val="clear" w:color="auto" w:fill="auto"/>
            <w:noWrap/>
            <w:vAlign w:val="bottom"/>
            <w:hideMark/>
          </w:tcPr>
          <w:p w14:paraId="1BE51C0F"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3F723747"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04A19303" w14:textId="77777777" w:rsidTr="00615FB0">
        <w:trPr>
          <w:trHeight w:val="300"/>
          <w:jc w:val="center"/>
        </w:trPr>
        <w:tc>
          <w:tcPr>
            <w:tcW w:w="6577" w:type="dxa"/>
            <w:tcBorders>
              <w:top w:val="nil"/>
              <w:left w:val="single" w:sz="4" w:space="0" w:color="auto"/>
              <w:bottom w:val="single" w:sz="4" w:space="0" w:color="auto"/>
              <w:right w:val="single" w:sz="4" w:space="0" w:color="auto"/>
            </w:tcBorders>
            <w:shd w:val="clear" w:color="auto" w:fill="auto"/>
            <w:noWrap/>
            <w:vAlign w:val="center"/>
            <w:hideMark/>
          </w:tcPr>
          <w:p w14:paraId="1A7B3C6D" w14:textId="77777777" w:rsidR="00615FB0" w:rsidRPr="00615FB0" w:rsidRDefault="00615FB0" w:rsidP="00615FB0">
            <w:pPr>
              <w:rPr>
                <w:rFonts w:ascii="Arial" w:eastAsia="Times New Roman" w:hAnsi="Arial" w:cs="Arial"/>
                <w:color w:val="000000"/>
                <w:lang w:eastAsia="en-GB"/>
              </w:rPr>
            </w:pPr>
            <w:r w:rsidRPr="00615FB0">
              <w:rPr>
                <w:rFonts w:ascii="Arial" w:eastAsia="Times New Roman" w:hAnsi="Arial" w:cs="Arial"/>
                <w:color w:val="000000"/>
                <w:lang w:eastAsia="en-GB"/>
              </w:rPr>
              <w:t>Case study</w:t>
            </w:r>
          </w:p>
        </w:tc>
        <w:tc>
          <w:tcPr>
            <w:tcW w:w="960" w:type="dxa"/>
            <w:tcBorders>
              <w:top w:val="nil"/>
              <w:left w:val="nil"/>
              <w:bottom w:val="single" w:sz="4" w:space="0" w:color="auto"/>
              <w:right w:val="single" w:sz="4" w:space="0" w:color="auto"/>
            </w:tcBorders>
            <w:shd w:val="clear" w:color="auto" w:fill="auto"/>
            <w:noWrap/>
            <w:vAlign w:val="bottom"/>
            <w:hideMark/>
          </w:tcPr>
          <w:p w14:paraId="04C9D022"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4D42541C"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3C2DBCE8" w14:textId="77777777" w:rsidTr="00615FB0">
        <w:trPr>
          <w:trHeight w:val="300"/>
          <w:jc w:val="center"/>
        </w:trPr>
        <w:tc>
          <w:tcPr>
            <w:tcW w:w="6577" w:type="dxa"/>
            <w:tcBorders>
              <w:top w:val="nil"/>
              <w:left w:val="single" w:sz="4" w:space="0" w:color="auto"/>
              <w:bottom w:val="single" w:sz="4" w:space="0" w:color="auto"/>
              <w:right w:val="single" w:sz="4" w:space="0" w:color="auto"/>
            </w:tcBorders>
            <w:shd w:val="clear" w:color="auto" w:fill="auto"/>
            <w:noWrap/>
            <w:vAlign w:val="center"/>
            <w:hideMark/>
          </w:tcPr>
          <w:p w14:paraId="45918F97" w14:textId="77777777" w:rsidR="00615FB0" w:rsidRPr="00615FB0" w:rsidRDefault="00615FB0" w:rsidP="00615FB0">
            <w:pPr>
              <w:rPr>
                <w:rFonts w:ascii="Arial" w:eastAsia="Times New Roman" w:hAnsi="Arial" w:cs="Arial"/>
                <w:color w:val="000000"/>
                <w:lang w:eastAsia="en-GB"/>
              </w:rPr>
            </w:pPr>
            <w:r w:rsidRPr="00615FB0">
              <w:rPr>
                <w:rFonts w:ascii="Arial" w:eastAsia="Times New Roman" w:hAnsi="Arial" w:cs="Arial"/>
                <w:color w:val="000000"/>
                <w:lang w:eastAsia="en-GB"/>
              </w:rPr>
              <w:t>Customer testimonial / reference</w:t>
            </w:r>
          </w:p>
        </w:tc>
        <w:tc>
          <w:tcPr>
            <w:tcW w:w="960" w:type="dxa"/>
            <w:tcBorders>
              <w:top w:val="nil"/>
              <w:left w:val="nil"/>
              <w:bottom w:val="single" w:sz="4" w:space="0" w:color="auto"/>
              <w:right w:val="single" w:sz="4" w:space="0" w:color="auto"/>
            </w:tcBorders>
            <w:shd w:val="clear" w:color="auto" w:fill="auto"/>
            <w:noWrap/>
            <w:vAlign w:val="bottom"/>
            <w:hideMark/>
          </w:tcPr>
          <w:p w14:paraId="7C3E61DA"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003CEBC6"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1A87313C" w14:textId="77777777" w:rsidTr="003F3639">
        <w:trPr>
          <w:trHeight w:val="300"/>
          <w:jc w:val="center"/>
        </w:trPr>
        <w:tc>
          <w:tcPr>
            <w:tcW w:w="6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1B4F00B" w14:textId="77777777" w:rsidR="00615FB0" w:rsidRPr="00615FB0" w:rsidRDefault="00615FB0" w:rsidP="00615FB0">
            <w:pPr>
              <w:rPr>
                <w:rFonts w:ascii="Arial" w:eastAsia="Times New Roman" w:hAnsi="Arial" w:cs="Arial"/>
                <w:color w:val="000000"/>
                <w:lang w:eastAsia="en-GB"/>
              </w:rPr>
            </w:pPr>
            <w:r w:rsidRPr="00615FB0">
              <w:rPr>
                <w:rFonts w:ascii="Arial" w:eastAsia="Times New Roman" w:hAnsi="Arial" w:cs="Arial"/>
                <w:color w:val="000000"/>
                <w:lang w:eastAsia="en-GB"/>
              </w:rPr>
              <w:t>other (please list below)</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5699D1A"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FBCD6BF"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11ED6D88" w14:textId="77777777" w:rsidTr="003F3639">
        <w:trPr>
          <w:trHeight w:val="300"/>
          <w:jc w:val="center"/>
        </w:trPr>
        <w:tc>
          <w:tcPr>
            <w:tcW w:w="6577" w:type="dxa"/>
            <w:tcBorders>
              <w:top w:val="nil"/>
              <w:left w:val="single" w:sz="4" w:space="0" w:color="auto"/>
              <w:bottom w:val="single" w:sz="4" w:space="0" w:color="auto"/>
              <w:right w:val="single" w:sz="4" w:space="0" w:color="auto"/>
            </w:tcBorders>
            <w:shd w:val="clear" w:color="auto" w:fill="auto"/>
            <w:noWrap/>
            <w:vAlign w:val="bottom"/>
            <w:hideMark/>
          </w:tcPr>
          <w:p w14:paraId="4F788816" w14:textId="6A32E9AE" w:rsidR="00615FB0" w:rsidRPr="00615FB0" w:rsidRDefault="00615FB0" w:rsidP="00615FB0">
            <w:pPr>
              <w:rPr>
                <w:rFonts w:ascii="Arial" w:eastAsia="Times New Roman" w:hAnsi="Arial" w:cs="Arial"/>
                <w:color w:val="000000"/>
                <w:sz w:val="22"/>
                <w:szCs w:val="22"/>
                <w:lang w:eastAsia="en-GB"/>
              </w:rPr>
            </w:pP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E09A429"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2EB8F83"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4FCFA013" w14:textId="77777777" w:rsidTr="003F3639">
        <w:trPr>
          <w:trHeight w:val="300"/>
          <w:jc w:val="center"/>
        </w:trPr>
        <w:tc>
          <w:tcPr>
            <w:tcW w:w="6577" w:type="dxa"/>
            <w:tcBorders>
              <w:top w:val="nil"/>
              <w:left w:val="single" w:sz="4" w:space="0" w:color="auto"/>
              <w:bottom w:val="single" w:sz="4" w:space="0" w:color="auto"/>
              <w:right w:val="single" w:sz="4" w:space="0" w:color="auto"/>
            </w:tcBorders>
            <w:shd w:val="clear" w:color="auto" w:fill="auto"/>
            <w:noWrap/>
            <w:vAlign w:val="bottom"/>
            <w:hideMark/>
          </w:tcPr>
          <w:p w14:paraId="5C8FC52F"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28C808E"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32C9151"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1B7021E7" w14:textId="77777777" w:rsidTr="003F3639">
        <w:trPr>
          <w:trHeight w:val="300"/>
          <w:jc w:val="center"/>
        </w:trPr>
        <w:tc>
          <w:tcPr>
            <w:tcW w:w="6577" w:type="dxa"/>
            <w:tcBorders>
              <w:top w:val="nil"/>
              <w:left w:val="single" w:sz="4" w:space="0" w:color="auto"/>
              <w:bottom w:val="single" w:sz="4" w:space="0" w:color="auto"/>
              <w:right w:val="single" w:sz="4" w:space="0" w:color="auto"/>
            </w:tcBorders>
            <w:shd w:val="clear" w:color="auto" w:fill="auto"/>
            <w:noWrap/>
            <w:vAlign w:val="bottom"/>
            <w:hideMark/>
          </w:tcPr>
          <w:p w14:paraId="6B3CD5F6"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7E92F23"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7C2136D"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1BFE67AB" w14:textId="77777777" w:rsidTr="003F3639">
        <w:trPr>
          <w:trHeight w:val="315"/>
          <w:jc w:val="center"/>
        </w:trPr>
        <w:tc>
          <w:tcPr>
            <w:tcW w:w="6577" w:type="dxa"/>
            <w:tcBorders>
              <w:top w:val="nil"/>
              <w:left w:val="single" w:sz="4" w:space="0" w:color="auto"/>
              <w:bottom w:val="single" w:sz="4" w:space="0" w:color="auto"/>
              <w:right w:val="single" w:sz="4" w:space="0" w:color="auto"/>
            </w:tcBorders>
            <w:shd w:val="clear" w:color="auto" w:fill="auto"/>
            <w:noWrap/>
            <w:vAlign w:val="bottom"/>
            <w:hideMark/>
          </w:tcPr>
          <w:p w14:paraId="37D16493"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70C2414"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7D11AD0"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bl>
    <w:p w14:paraId="11D512F5" w14:textId="60C59332" w:rsidR="00904A6C" w:rsidRPr="00456B8C" w:rsidRDefault="00904A6C" w:rsidP="00302393">
      <w:pPr>
        <w:rPr>
          <w:rFonts w:ascii="Arial" w:hAnsi="Arial" w:cs="Arial"/>
        </w:rPr>
      </w:pPr>
    </w:p>
    <w:sectPr w:rsidR="00904A6C" w:rsidRPr="00456B8C" w:rsidSect="003E3B95">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590DF" w14:textId="77777777" w:rsidR="00F06A4D" w:rsidRDefault="00F06A4D" w:rsidP="003E3B95">
      <w:r>
        <w:separator/>
      </w:r>
    </w:p>
  </w:endnote>
  <w:endnote w:type="continuationSeparator" w:id="0">
    <w:p w14:paraId="07F97BE6" w14:textId="77777777" w:rsidR="00F06A4D" w:rsidRDefault="00F06A4D" w:rsidP="003E3B95">
      <w:r>
        <w:continuationSeparator/>
      </w:r>
    </w:p>
  </w:endnote>
  <w:endnote w:type="continuationNotice" w:id="1">
    <w:p w14:paraId="35C9F97B" w14:textId="77777777" w:rsidR="00F06A4D" w:rsidRDefault="00F06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5E741" w14:textId="77777777" w:rsidR="003E3B95" w:rsidRDefault="003E3B95">
    <w:pPr>
      <w:pStyle w:val="Footer"/>
    </w:pPr>
  </w:p>
  <w:p w14:paraId="41959436" w14:textId="3D3F8E48" w:rsidR="003E3B95" w:rsidRDefault="003E3B95" w:rsidP="003E3B9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8FE2" w14:textId="77777777" w:rsidR="00F06A4D" w:rsidRDefault="00F06A4D" w:rsidP="003E3B95">
      <w:r>
        <w:separator/>
      </w:r>
    </w:p>
  </w:footnote>
  <w:footnote w:type="continuationSeparator" w:id="0">
    <w:p w14:paraId="4F774DBB" w14:textId="77777777" w:rsidR="00F06A4D" w:rsidRDefault="00F06A4D" w:rsidP="003E3B95">
      <w:r>
        <w:continuationSeparator/>
      </w:r>
    </w:p>
  </w:footnote>
  <w:footnote w:type="continuationNotice" w:id="1">
    <w:p w14:paraId="76262FA6" w14:textId="77777777" w:rsidR="00F06A4D" w:rsidRDefault="00F06A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B08C9"/>
    <w:multiLevelType w:val="hybridMultilevel"/>
    <w:tmpl w:val="7DD8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503924"/>
    <w:multiLevelType w:val="hybridMultilevel"/>
    <w:tmpl w:val="A14A13E2"/>
    <w:lvl w:ilvl="0" w:tplc="52DA0636">
      <w:start w:val="1"/>
      <w:numFmt w:val="bullet"/>
      <w:lvlText w:val=""/>
      <w:lvlJc w:val="left"/>
      <w:pPr>
        <w:tabs>
          <w:tab w:val="num" w:pos="720"/>
        </w:tabs>
        <w:ind w:left="720" w:hanging="360"/>
      </w:pPr>
      <w:rPr>
        <w:rFonts w:ascii="Symbol" w:hAnsi="Symbol" w:hint="default"/>
        <w:sz w:val="20"/>
      </w:rPr>
    </w:lvl>
    <w:lvl w:ilvl="1" w:tplc="8AB853E2" w:tentative="1">
      <w:start w:val="1"/>
      <w:numFmt w:val="bullet"/>
      <w:lvlText w:val=""/>
      <w:lvlJc w:val="left"/>
      <w:pPr>
        <w:tabs>
          <w:tab w:val="num" w:pos="1440"/>
        </w:tabs>
        <w:ind w:left="1440" w:hanging="360"/>
      </w:pPr>
      <w:rPr>
        <w:rFonts w:ascii="Symbol" w:hAnsi="Symbol" w:hint="default"/>
        <w:sz w:val="20"/>
      </w:rPr>
    </w:lvl>
    <w:lvl w:ilvl="2" w:tplc="5EF8B29C" w:tentative="1">
      <w:start w:val="1"/>
      <w:numFmt w:val="bullet"/>
      <w:lvlText w:val=""/>
      <w:lvlJc w:val="left"/>
      <w:pPr>
        <w:tabs>
          <w:tab w:val="num" w:pos="2160"/>
        </w:tabs>
        <w:ind w:left="2160" w:hanging="360"/>
      </w:pPr>
      <w:rPr>
        <w:rFonts w:ascii="Symbol" w:hAnsi="Symbol" w:hint="default"/>
        <w:sz w:val="20"/>
      </w:rPr>
    </w:lvl>
    <w:lvl w:ilvl="3" w:tplc="B464D7E8" w:tentative="1">
      <w:start w:val="1"/>
      <w:numFmt w:val="bullet"/>
      <w:lvlText w:val=""/>
      <w:lvlJc w:val="left"/>
      <w:pPr>
        <w:tabs>
          <w:tab w:val="num" w:pos="2880"/>
        </w:tabs>
        <w:ind w:left="2880" w:hanging="360"/>
      </w:pPr>
      <w:rPr>
        <w:rFonts w:ascii="Symbol" w:hAnsi="Symbol" w:hint="default"/>
        <w:sz w:val="20"/>
      </w:rPr>
    </w:lvl>
    <w:lvl w:ilvl="4" w:tplc="7FA6621C" w:tentative="1">
      <w:start w:val="1"/>
      <w:numFmt w:val="bullet"/>
      <w:lvlText w:val=""/>
      <w:lvlJc w:val="left"/>
      <w:pPr>
        <w:tabs>
          <w:tab w:val="num" w:pos="3600"/>
        </w:tabs>
        <w:ind w:left="3600" w:hanging="360"/>
      </w:pPr>
      <w:rPr>
        <w:rFonts w:ascii="Symbol" w:hAnsi="Symbol" w:hint="default"/>
        <w:sz w:val="20"/>
      </w:rPr>
    </w:lvl>
    <w:lvl w:ilvl="5" w:tplc="38AEC416" w:tentative="1">
      <w:start w:val="1"/>
      <w:numFmt w:val="bullet"/>
      <w:lvlText w:val=""/>
      <w:lvlJc w:val="left"/>
      <w:pPr>
        <w:tabs>
          <w:tab w:val="num" w:pos="4320"/>
        </w:tabs>
        <w:ind w:left="4320" w:hanging="360"/>
      </w:pPr>
      <w:rPr>
        <w:rFonts w:ascii="Symbol" w:hAnsi="Symbol" w:hint="default"/>
        <w:sz w:val="20"/>
      </w:rPr>
    </w:lvl>
    <w:lvl w:ilvl="6" w:tplc="0C569D0C" w:tentative="1">
      <w:start w:val="1"/>
      <w:numFmt w:val="bullet"/>
      <w:lvlText w:val=""/>
      <w:lvlJc w:val="left"/>
      <w:pPr>
        <w:tabs>
          <w:tab w:val="num" w:pos="5040"/>
        </w:tabs>
        <w:ind w:left="5040" w:hanging="360"/>
      </w:pPr>
      <w:rPr>
        <w:rFonts w:ascii="Symbol" w:hAnsi="Symbol" w:hint="default"/>
        <w:sz w:val="20"/>
      </w:rPr>
    </w:lvl>
    <w:lvl w:ilvl="7" w:tplc="71AC475E" w:tentative="1">
      <w:start w:val="1"/>
      <w:numFmt w:val="bullet"/>
      <w:lvlText w:val=""/>
      <w:lvlJc w:val="left"/>
      <w:pPr>
        <w:tabs>
          <w:tab w:val="num" w:pos="5760"/>
        </w:tabs>
        <w:ind w:left="5760" w:hanging="360"/>
      </w:pPr>
      <w:rPr>
        <w:rFonts w:ascii="Symbol" w:hAnsi="Symbol" w:hint="default"/>
        <w:sz w:val="20"/>
      </w:rPr>
    </w:lvl>
    <w:lvl w:ilvl="8" w:tplc="493624A6"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2F58AF"/>
    <w:multiLevelType w:val="hybridMultilevel"/>
    <w:tmpl w:val="F838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4772E3"/>
    <w:multiLevelType w:val="hybridMultilevel"/>
    <w:tmpl w:val="78C4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E874DB"/>
    <w:multiLevelType w:val="hybridMultilevel"/>
    <w:tmpl w:val="758CDAAE"/>
    <w:lvl w:ilvl="0" w:tplc="9B386334">
      <w:start w:val="1"/>
      <w:numFmt w:val="bullet"/>
      <w:lvlText w:val=""/>
      <w:lvlJc w:val="left"/>
      <w:pPr>
        <w:tabs>
          <w:tab w:val="num" w:pos="720"/>
        </w:tabs>
        <w:ind w:left="720" w:hanging="360"/>
      </w:pPr>
      <w:rPr>
        <w:rFonts w:ascii="Symbol" w:hAnsi="Symbol" w:hint="default"/>
        <w:sz w:val="20"/>
      </w:rPr>
    </w:lvl>
    <w:lvl w:ilvl="1" w:tplc="32F695A2" w:tentative="1">
      <w:start w:val="1"/>
      <w:numFmt w:val="bullet"/>
      <w:lvlText w:val=""/>
      <w:lvlJc w:val="left"/>
      <w:pPr>
        <w:tabs>
          <w:tab w:val="num" w:pos="1440"/>
        </w:tabs>
        <w:ind w:left="1440" w:hanging="360"/>
      </w:pPr>
      <w:rPr>
        <w:rFonts w:ascii="Symbol" w:hAnsi="Symbol" w:hint="default"/>
        <w:sz w:val="20"/>
      </w:rPr>
    </w:lvl>
    <w:lvl w:ilvl="2" w:tplc="E634F8E2" w:tentative="1">
      <w:start w:val="1"/>
      <w:numFmt w:val="bullet"/>
      <w:lvlText w:val=""/>
      <w:lvlJc w:val="left"/>
      <w:pPr>
        <w:tabs>
          <w:tab w:val="num" w:pos="2160"/>
        </w:tabs>
        <w:ind w:left="2160" w:hanging="360"/>
      </w:pPr>
      <w:rPr>
        <w:rFonts w:ascii="Symbol" w:hAnsi="Symbol" w:hint="default"/>
        <w:sz w:val="20"/>
      </w:rPr>
    </w:lvl>
    <w:lvl w:ilvl="3" w:tplc="80ACA880" w:tentative="1">
      <w:start w:val="1"/>
      <w:numFmt w:val="bullet"/>
      <w:lvlText w:val=""/>
      <w:lvlJc w:val="left"/>
      <w:pPr>
        <w:tabs>
          <w:tab w:val="num" w:pos="2880"/>
        </w:tabs>
        <w:ind w:left="2880" w:hanging="360"/>
      </w:pPr>
      <w:rPr>
        <w:rFonts w:ascii="Symbol" w:hAnsi="Symbol" w:hint="default"/>
        <w:sz w:val="20"/>
      </w:rPr>
    </w:lvl>
    <w:lvl w:ilvl="4" w:tplc="9F888C2C" w:tentative="1">
      <w:start w:val="1"/>
      <w:numFmt w:val="bullet"/>
      <w:lvlText w:val=""/>
      <w:lvlJc w:val="left"/>
      <w:pPr>
        <w:tabs>
          <w:tab w:val="num" w:pos="3600"/>
        </w:tabs>
        <w:ind w:left="3600" w:hanging="360"/>
      </w:pPr>
      <w:rPr>
        <w:rFonts w:ascii="Symbol" w:hAnsi="Symbol" w:hint="default"/>
        <w:sz w:val="20"/>
      </w:rPr>
    </w:lvl>
    <w:lvl w:ilvl="5" w:tplc="123280E6" w:tentative="1">
      <w:start w:val="1"/>
      <w:numFmt w:val="bullet"/>
      <w:lvlText w:val=""/>
      <w:lvlJc w:val="left"/>
      <w:pPr>
        <w:tabs>
          <w:tab w:val="num" w:pos="4320"/>
        </w:tabs>
        <w:ind w:left="4320" w:hanging="360"/>
      </w:pPr>
      <w:rPr>
        <w:rFonts w:ascii="Symbol" w:hAnsi="Symbol" w:hint="default"/>
        <w:sz w:val="20"/>
      </w:rPr>
    </w:lvl>
    <w:lvl w:ilvl="6" w:tplc="70CEF20E" w:tentative="1">
      <w:start w:val="1"/>
      <w:numFmt w:val="bullet"/>
      <w:lvlText w:val=""/>
      <w:lvlJc w:val="left"/>
      <w:pPr>
        <w:tabs>
          <w:tab w:val="num" w:pos="5040"/>
        </w:tabs>
        <w:ind w:left="5040" w:hanging="360"/>
      </w:pPr>
      <w:rPr>
        <w:rFonts w:ascii="Symbol" w:hAnsi="Symbol" w:hint="default"/>
        <w:sz w:val="20"/>
      </w:rPr>
    </w:lvl>
    <w:lvl w:ilvl="7" w:tplc="C2BE8100" w:tentative="1">
      <w:start w:val="1"/>
      <w:numFmt w:val="bullet"/>
      <w:lvlText w:val=""/>
      <w:lvlJc w:val="left"/>
      <w:pPr>
        <w:tabs>
          <w:tab w:val="num" w:pos="5760"/>
        </w:tabs>
        <w:ind w:left="5760" w:hanging="360"/>
      </w:pPr>
      <w:rPr>
        <w:rFonts w:ascii="Symbol" w:hAnsi="Symbol" w:hint="default"/>
        <w:sz w:val="20"/>
      </w:rPr>
    </w:lvl>
    <w:lvl w:ilvl="8" w:tplc="5906C16A"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6B4479"/>
    <w:multiLevelType w:val="hybridMultilevel"/>
    <w:tmpl w:val="3402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D4"/>
    <w:rsid w:val="000261CB"/>
    <w:rsid w:val="000307C4"/>
    <w:rsid w:val="00041705"/>
    <w:rsid w:val="00045350"/>
    <w:rsid w:val="000C7316"/>
    <w:rsid w:val="000D1D71"/>
    <w:rsid w:val="000D67B1"/>
    <w:rsid w:val="000E5248"/>
    <w:rsid w:val="00100D1B"/>
    <w:rsid w:val="001030A7"/>
    <w:rsid w:val="0012599C"/>
    <w:rsid w:val="00126DCD"/>
    <w:rsid w:val="001453AD"/>
    <w:rsid w:val="0018091C"/>
    <w:rsid w:val="001A10E0"/>
    <w:rsid w:val="001D00B3"/>
    <w:rsid w:val="001F66FF"/>
    <w:rsid w:val="0020651F"/>
    <w:rsid w:val="00217E75"/>
    <w:rsid w:val="00256688"/>
    <w:rsid w:val="00261267"/>
    <w:rsid w:val="002D4848"/>
    <w:rsid w:val="002D54FB"/>
    <w:rsid w:val="002F3E86"/>
    <w:rsid w:val="00300A93"/>
    <w:rsid w:val="00302393"/>
    <w:rsid w:val="003521E6"/>
    <w:rsid w:val="00370013"/>
    <w:rsid w:val="00377550"/>
    <w:rsid w:val="003E3B95"/>
    <w:rsid w:val="003F3639"/>
    <w:rsid w:val="003F7CCD"/>
    <w:rsid w:val="00435836"/>
    <w:rsid w:val="0044474A"/>
    <w:rsid w:val="0044649A"/>
    <w:rsid w:val="00456B8C"/>
    <w:rsid w:val="00491468"/>
    <w:rsid w:val="004D5188"/>
    <w:rsid w:val="004F15DC"/>
    <w:rsid w:val="00541FA2"/>
    <w:rsid w:val="005445DD"/>
    <w:rsid w:val="00552EC7"/>
    <w:rsid w:val="00560765"/>
    <w:rsid w:val="005C6B84"/>
    <w:rsid w:val="005D2CB0"/>
    <w:rsid w:val="005F5EBE"/>
    <w:rsid w:val="00602B91"/>
    <w:rsid w:val="00615FB0"/>
    <w:rsid w:val="006610AC"/>
    <w:rsid w:val="00671694"/>
    <w:rsid w:val="006723B9"/>
    <w:rsid w:val="006C0262"/>
    <w:rsid w:val="006F1655"/>
    <w:rsid w:val="0071082D"/>
    <w:rsid w:val="00727854"/>
    <w:rsid w:val="00736BF2"/>
    <w:rsid w:val="007416D3"/>
    <w:rsid w:val="007A2B3C"/>
    <w:rsid w:val="007B7368"/>
    <w:rsid w:val="007F4C1F"/>
    <w:rsid w:val="008048CE"/>
    <w:rsid w:val="00807D8A"/>
    <w:rsid w:val="00847D5C"/>
    <w:rsid w:val="00883EF8"/>
    <w:rsid w:val="008A7A35"/>
    <w:rsid w:val="00901EFA"/>
    <w:rsid w:val="00902066"/>
    <w:rsid w:val="00904A6C"/>
    <w:rsid w:val="00917325"/>
    <w:rsid w:val="00965061"/>
    <w:rsid w:val="0097727A"/>
    <w:rsid w:val="00977E59"/>
    <w:rsid w:val="009D14EE"/>
    <w:rsid w:val="009E5214"/>
    <w:rsid w:val="00A03617"/>
    <w:rsid w:val="00A3172A"/>
    <w:rsid w:val="00A37972"/>
    <w:rsid w:val="00A550E6"/>
    <w:rsid w:val="00A836CC"/>
    <w:rsid w:val="00AA1657"/>
    <w:rsid w:val="00AE62D4"/>
    <w:rsid w:val="00AF52AF"/>
    <w:rsid w:val="00B16A66"/>
    <w:rsid w:val="00B41EF1"/>
    <w:rsid w:val="00BA1D36"/>
    <w:rsid w:val="00BC427E"/>
    <w:rsid w:val="00C91F63"/>
    <w:rsid w:val="00CA6D41"/>
    <w:rsid w:val="00D52F6B"/>
    <w:rsid w:val="00D70081"/>
    <w:rsid w:val="00D86E12"/>
    <w:rsid w:val="00DB12F5"/>
    <w:rsid w:val="00DC48C2"/>
    <w:rsid w:val="00DD31A6"/>
    <w:rsid w:val="00E01A0B"/>
    <w:rsid w:val="00E335E2"/>
    <w:rsid w:val="00E40988"/>
    <w:rsid w:val="00E778EB"/>
    <w:rsid w:val="00E808B9"/>
    <w:rsid w:val="00E85107"/>
    <w:rsid w:val="00F06A4D"/>
    <w:rsid w:val="00F10720"/>
    <w:rsid w:val="00F966DF"/>
    <w:rsid w:val="00FA2C73"/>
    <w:rsid w:val="00FC17FE"/>
    <w:rsid w:val="1D4AB10D"/>
    <w:rsid w:val="35E04A4F"/>
    <w:rsid w:val="67C8516C"/>
    <w:rsid w:val="760198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4EA2E"/>
  <w15:docId w15:val="{FC2C01E3-DF7D-4A58-9F31-8269E79D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9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E62D4"/>
    <w:rPr>
      <w:rFonts w:ascii="Tahoma" w:hAnsi="Tahoma" w:cs="Tahoma"/>
      <w:sz w:val="16"/>
      <w:szCs w:val="16"/>
    </w:rPr>
  </w:style>
  <w:style w:type="character" w:customStyle="1" w:styleId="BalloonTextChar">
    <w:name w:val="Balloon Text Char"/>
    <w:basedOn w:val="DefaultParagraphFont"/>
    <w:link w:val="BalloonText"/>
    <w:rsid w:val="00AE62D4"/>
    <w:rPr>
      <w:rFonts w:ascii="Tahoma" w:hAnsi="Tahoma" w:cs="Tahoma"/>
      <w:sz w:val="16"/>
      <w:szCs w:val="16"/>
    </w:rPr>
  </w:style>
  <w:style w:type="paragraph" w:styleId="Header">
    <w:name w:val="header"/>
    <w:basedOn w:val="Normal"/>
    <w:link w:val="HeaderChar"/>
    <w:unhideWhenUsed/>
    <w:rsid w:val="003E3B95"/>
    <w:pPr>
      <w:tabs>
        <w:tab w:val="center" w:pos="4513"/>
        <w:tab w:val="right" w:pos="9026"/>
      </w:tabs>
    </w:pPr>
  </w:style>
  <w:style w:type="character" w:customStyle="1" w:styleId="HeaderChar">
    <w:name w:val="Header Char"/>
    <w:basedOn w:val="DefaultParagraphFont"/>
    <w:link w:val="Header"/>
    <w:rsid w:val="003E3B95"/>
    <w:rPr>
      <w:sz w:val="24"/>
      <w:szCs w:val="24"/>
    </w:rPr>
  </w:style>
  <w:style w:type="paragraph" w:styleId="Footer">
    <w:name w:val="footer"/>
    <w:basedOn w:val="Normal"/>
    <w:link w:val="FooterChar"/>
    <w:uiPriority w:val="99"/>
    <w:unhideWhenUsed/>
    <w:rsid w:val="003E3B95"/>
    <w:pPr>
      <w:tabs>
        <w:tab w:val="center" w:pos="4513"/>
        <w:tab w:val="right" w:pos="9026"/>
      </w:tabs>
    </w:pPr>
  </w:style>
  <w:style w:type="character" w:customStyle="1" w:styleId="FooterChar">
    <w:name w:val="Footer Char"/>
    <w:basedOn w:val="DefaultParagraphFont"/>
    <w:link w:val="Footer"/>
    <w:uiPriority w:val="99"/>
    <w:rsid w:val="003E3B95"/>
    <w:rPr>
      <w:sz w:val="24"/>
      <w:szCs w:val="24"/>
    </w:rPr>
  </w:style>
  <w:style w:type="paragraph" w:styleId="ListParagraph">
    <w:name w:val="List Paragraph"/>
    <w:basedOn w:val="Normal"/>
    <w:uiPriority w:val="34"/>
    <w:qFormat/>
    <w:rsid w:val="00AA1657"/>
    <w:pPr>
      <w:ind w:left="720"/>
      <w:contextualSpacing/>
    </w:pPr>
  </w:style>
  <w:style w:type="character" w:styleId="Hyperlink">
    <w:name w:val="Hyperlink"/>
    <w:basedOn w:val="DefaultParagraphFont"/>
    <w:unhideWhenUsed/>
    <w:rsid w:val="007B7368"/>
    <w:rPr>
      <w:color w:val="0000FF" w:themeColor="hyperlink"/>
      <w:u w:val="single"/>
    </w:rPr>
  </w:style>
  <w:style w:type="character" w:styleId="UnresolvedMention">
    <w:name w:val="Unresolved Mention"/>
    <w:basedOn w:val="DefaultParagraphFont"/>
    <w:uiPriority w:val="99"/>
    <w:unhideWhenUsed/>
    <w:rsid w:val="007B7368"/>
    <w:rPr>
      <w:color w:val="605E5C"/>
      <w:shd w:val="clear" w:color="auto" w:fill="E1DFDD"/>
    </w:rPr>
  </w:style>
  <w:style w:type="paragraph" w:customStyle="1" w:styleId="paragraph">
    <w:name w:val="paragraph"/>
    <w:basedOn w:val="Normal"/>
    <w:rsid w:val="00CA6D41"/>
    <w:pPr>
      <w:spacing w:before="100" w:beforeAutospacing="1" w:after="100" w:afterAutospacing="1"/>
    </w:pPr>
    <w:rPr>
      <w:rFonts w:eastAsia="Times New Roman"/>
      <w:lang w:eastAsia="en-GB"/>
    </w:rPr>
  </w:style>
  <w:style w:type="character" w:customStyle="1" w:styleId="normaltextrun">
    <w:name w:val="normaltextrun"/>
    <w:basedOn w:val="DefaultParagraphFont"/>
    <w:rsid w:val="00CA6D41"/>
  </w:style>
  <w:style w:type="character" w:customStyle="1" w:styleId="eop">
    <w:name w:val="eop"/>
    <w:basedOn w:val="DefaultParagraphFont"/>
    <w:rsid w:val="00CA6D41"/>
  </w:style>
  <w:style w:type="character" w:styleId="CommentReference">
    <w:name w:val="annotation reference"/>
    <w:basedOn w:val="DefaultParagraphFont"/>
    <w:uiPriority w:val="99"/>
    <w:semiHidden/>
    <w:unhideWhenUsed/>
    <w:rsid w:val="00B41EF1"/>
    <w:rPr>
      <w:sz w:val="16"/>
      <w:szCs w:val="16"/>
    </w:rPr>
  </w:style>
  <w:style w:type="paragraph" w:styleId="CommentText">
    <w:name w:val="annotation text"/>
    <w:basedOn w:val="Normal"/>
    <w:link w:val="CommentTextChar"/>
    <w:uiPriority w:val="99"/>
    <w:unhideWhenUsed/>
    <w:rsid w:val="00B41EF1"/>
    <w:pPr>
      <w:spacing w:after="160"/>
    </w:pPr>
    <w:rPr>
      <w:rFonts w:ascii="Arial" w:eastAsiaTheme="minorHAnsi" w:hAnsi="Arial" w:cstheme="minorBidi"/>
      <w:sz w:val="20"/>
      <w:szCs w:val="20"/>
      <w:lang w:eastAsia="en-US"/>
    </w:rPr>
  </w:style>
  <w:style w:type="character" w:customStyle="1" w:styleId="CommentTextChar">
    <w:name w:val="Comment Text Char"/>
    <w:basedOn w:val="DefaultParagraphFont"/>
    <w:link w:val="CommentText"/>
    <w:uiPriority w:val="99"/>
    <w:rsid w:val="00B41EF1"/>
    <w:rPr>
      <w:rFonts w:ascii="Arial" w:eastAsiaTheme="minorHAnsi" w:hAnsi="Arial" w:cstheme="minorBidi"/>
      <w:lang w:eastAsia="en-US"/>
    </w:rPr>
  </w:style>
  <w:style w:type="character" w:styleId="Mention">
    <w:name w:val="Mention"/>
    <w:basedOn w:val="DefaultParagraphFont"/>
    <w:uiPriority w:val="99"/>
    <w:unhideWhenUsed/>
    <w:rsid w:val="00B41EF1"/>
    <w:rPr>
      <w:color w:val="2B579A"/>
      <w:shd w:val="clear" w:color="auto" w:fill="E1DFDD"/>
    </w:rPr>
  </w:style>
  <w:style w:type="paragraph" w:styleId="CommentSubject">
    <w:name w:val="annotation subject"/>
    <w:basedOn w:val="CommentText"/>
    <w:next w:val="CommentText"/>
    <w:link w:val="CommentSubjectChar"/>
    <w:semiHidden/>
    <w:unhideWhenUsed/>
    <w:rsid w:val="00261267"/>
    <w:pPr>
      <w:spacing w:after="0"/>
    </w:pPr>
    <w:rPr>
      <w:rFonts w:ascii="Times New Roman" w:eastAsia="SimSun" w:hAnsi="Times New Roman" w:cs="Times New Roman"/>
      <w:b/>
      <w:bCs/>
      <w:lang w:eastAsia="zh-CN"/>
    </w:rPr>
  </w:style>
  <w:style w:type="character" w:customStyle="1" w:styleId="CommentSubjectChar">
    <w:name w:val="Comment Subject Char"/>
    <w:basedOn w:val="CommentTextChar"/>
    <w:link w:val="CommentSubject"/>
    <w:semiHidden/>
    <w:rsid w:val="00261267"/>
    <w:rPr>
      <w:rFonts w:ascii="Arial" w:eastAsiaTheme="minorHAnsi" w:hAnsi="Arial"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240265">
      <w:bodyDiv w:val="1"/>
      <w:marLeft w:val="0"/>
      <w:marRight w:val="0"/>
      <w:marTop w:val="0"/>
      <w:marBottom w:val="0"/>
      <w:divBdr>
        <w:top w:val="none" w:sz="0" w:space="0" w:color="auto"/>
        <w:left w:val="none" w:sz="0" w:space="0" w:color="auto"/>
        <w:bottom w:val="none" w:sz="0" w:space="0" w:color="auto"/>
        <w:right w:val="none" w:sz="0" w:space="0" w:color="auto"/>
      </w:divBdr>
    </w:div>
    <w:div w:id="249124275">
      <w:bodyDiv w:val="1"/>
      <w:marLeft w:val="0"/>
      <w:marRight w:val="0"/>
      <w:marTop w:val="0"/>
      <w:marBottom w:val="0"/>
      <w:divBdr>
        <w:top w:val="none" w:sz="0" w:space="0" w:color="auto"/>
        <w:left w:val="none" w:sz="0" w:space="0" w:color="auto"/>
        <w:bottom w:val="none" w:sz="0" w:space="0" w:color="auto"/>
        <w:right w:val="none" w:sz="0" w:space="0" w:color="auto"/>
      </w:divBdr>
    </w:div>
    <w:div w:id="1616596727">
      <w:bodyDiv w:val="1"/>
      <w:marLeft w:val="0"/>
      <w:marRight w:val="0"/>
      <w:marTop w:val="0"/>
      <w:marBottom w:val="0"/>
      <w:divBdr>
        <w:top w:val="none" w:sz="0" w:space="0" w:color="auto"/>
        <w:left w:val="none" w:sz="0" w:space="0" w:color="auto"/>
        <w:bottom w:val="none" w:sz="0" w:space="0" w:color="auto"/>
        <w:right w:val="none" w:sz="0" w:space="0" w:color="auto"/>
      </w:divBdr>
      <w:divsChild>
        <w:div w:id="226495111">
          <w:marLeft w:val="0"/>
          <w:marRight w:val="0"/>
          <w:marTop w:val="0"/>
          <w:marBottom w:val="0"/>
          <w:divBdr>
            <w:top w:val="none" w:sz="0" w:space="0" w:color="auto"/>
            <w:left w:val="none" w:sz="0" w:space="0" w:color="auto"/>
            <w:bottom w:val="none" w:sz="0" w:space="0" w:color="auto"/>
            <w:right w:val="none" w:sz="0" w:space="0" w:color="auto"/>
          </w:divBdr>
        </w:div>
        <w:div w:id="1632175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hayter@leedstrinity.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ppVersion xmlns="00c64ecc-abb4-4280-8ac5-2de579730d77" xsi:nil="true"/>
    <Owner xmlns="00c64ecc-abb4-4280-8ac5-2de579730d77">
      <UserInfo>
        <DisplayName/>
        <AccountId xsi:nil="true"/>
        <AccountType/>
      </UserInfo>
    </Owner>
    <Students xmlns="00c64ecc-abb4-4280-8ac5-2de579730d77">
      <UserInfo>
        <DisplayName/>
        <AccountId xsi:nil="true"/>
        <AccountType/>
      </UserInfo>
    </Students>
    <NotebookType xmlns="00c64ecc-abb4-4280-8ac5-2de579730d77" xsi:nil="true"/>
    <Student_Groups xmlns="00c64ecc-abb4-4280-8ac5-2de579730d77">
      <UserInfo>
        <DisplayName/>
        <AccountId xsi:nil="true"/>
        <AccountType/>
      </UserInfo>
    </Student_Groups>
    <Self_Registration_Enabled xmlns="00c64ecc-abb4-4280-8ac5-2de579730d77" xsi:nil="true"/>
    <Has_Teacher_Only_SectionGroup xmlns="00c64ecc-abb4-4280-8ac5-2de579730d77" xsi:nil="true"/>
    <CultureName xmlns="00c64ecc-abb4-4280-8ac5-2de579730d77" xsi:nil="true"/>
    <Invited_Teachers xmlns="00c64ecc-abb4-4280-8ac5-2de579730d77" xsi:nil="true"/>
    <Invited_Students xmlns="00c64ecc-abb4-4280-8ac5-2de579730d77" xsi:nil="true"/>
    <FolderType xmlns="00c64ecc-abb4-4280-8ac5-2de579730d77" xsi:nil="true"/>
    <Teachers xmlns="00c64ecc-abb4-4280-8ac5-2de579730d77">
      <UserInfo>
        <DisplayName/>
        <AccountId xsi:nil="true"/>
        <AccountType/>
      </UserInfo>
    </Teachers>
    <DefaultSectionNames xmlns="00c64ecc-abb4-4280-8ac5-2de579730d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5C9E92CAC4BA45BC38132BCB4ABD9E" ma:contentTypeVersion="26" ma:contentTypeDescription="Create a new document." ma:contentTypeScope="" ma:versionID="26f22a1fdf93663cf9856e72348248d6">
  <xsd:schema xmlns:xsd="http://www.w3.org/2001/XMLSchema" xmlns:xs="http://www.w3.org/2001/XMLSchema" xmlns:p="http://schemas.microsoft.com/office/2006/metadata/properties" xmlns:ns3="0d216d61-6c48-409e-b48a-44b84f789dfe" xmlns:ns4="00c64ecc-abb4-4280-8ac5-2de579730d77" targetNamespace="http://schemas.microsoft.com/office/2006/metadata/properties" ma:root="true" ma:fieldsID="39669ae0eabebbf6a9ef54cc8d899265" ns3:_="" ns4:_="">
    <xsd:import namespace="0d216d61-6c48-409e-b48a-44b84f789dfe"/>
    <xsd:import namespace="00c64ecc-abb4-4280-8ac5-2de579730d7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16d61-6c48-409e-b48a-44b84f789d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c64ecc-abb4-4280-8ac5-2de579730d7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MediaServiceMetadata" ma:index="24" nillable="true" ma:displayName="MediaServiceMetadata" ma:description="" ma:hidden="true" ma:internalName="MediaServiceMetadata" ma:readOnly="true">
      <xsd:simpleType>
        <xsd:restriction base="dms:Note"/>
      </xsd:simpleType>
    </xsd:element>
    <xsd:element name="MediaServiceFastMetadata" ma:index="25" nillable="true" ma:displayName="MediaServiceFastMetadata" ma:description="" ma:hidden="true" ma:internalName="MediaServiceFastMetadata" ma:readOnly="true">
      <xsd:simpleType>
        <xsd:restriction base="dms:Note"/>
      </xsd:simpleType>
    </xsd:element>
    <xsd:element name="MediaServiceAutoTags" ma:index="26" nillable="true" ma:displayName="MediaServiceAutoTags" ma:description="" ma:internalName="MediaServiceAutoTags" ma:readOnly="true">
      <xsd:simpleType>
        <xsd:restriction base="dms:Text"/>
      </xsd:simpleType>
    </xsd:element>
    <xsd:element name="MediaServiceOCR" ma:index="27" nillable="true" ma:displayName="MediaServiceOCR" ma:internalName="MediaServiceOCR" ma:readOnly="true">
      <xsd:simpleType>
        <xsd:restriction base="dms:Note">
          <xsd:maxLength value="255"/>
        </xsd:restriction>
      </xsd:simpleType>
    </xsd:element>
    <xsd:element name="MediaServiceDateTaken" ma:index="28" nillable="true" ma:displayName="MediaServiceDateTaken" ma:hidden="true" ma:internalName="MediaServiceDateTaken" ma:readOnly="true">
      <xsd:simpleType>
        <xsd:restriction base="dms:Text"/>
      </xsd:simpleType>
    </xsd:element>
    <xsd:element name="MediaServiceLocation" ma:index="29" nillable="true" ma:displayName="MediaServiceLocation" ma:internalName="MediaServiceLocation"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D8EFE-0FD3-4BD3-91DF-EC517EB12B9B}">
  <ds:schemaRefs>
    <ds:schemaRef ds:uri="http://schemas.microsoft.com/office/2006/metadata/properties"/>
    <ds:schemaRef ds:uri="00c64ecc-abb4-4280-8ac5-2de579730d77"/>
  </ds:schemaRefs>
</ds:datastoreItem>
</file>

<file path=customXml/itemProps2.xml><?xml version="1.0" encoding="utf-8"?>
<ds:datastoreItem xmlns:ds="http://schemas.openxmlformats.org/officeDocument/2006/customXml" ds:itemID="{2E8EF563-597F-4FCB-BB2C-749E26B2D2F0}">
  <ds:schemaRefs>
    <ds:schemaRef ds:uri="http://schemas.microsoft.com/sharepoint/v3/contenttype/forms"/>
  </ds:schemaRefs>
</ds:datastoreItem>
</file>

<file path=customXml/itemProps3.xml><?xml version="1.0" encoding="utf-8"?>
<ds:datastoreItem xmlns:ds="http://schemas.openxmlformats.org/officeDocument/2006/customXml" ds:itemID="{2ABED7BD-D02F-4507-A6AA-1F93D6D3B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16d61-6c48-409e-b48a-44b84f789dfe"/>
    <ds:schemaRef ds:uri="00c64ecc-abb4-4280-8ac5-2de579730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8C6FC-1F20-4454-A009-FC00A2888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Leeds Trinity University College</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Clarke</dc:creator>
  <cp:keywords/>
  <dc:description/>
  <cp:lastModifiedBy>Mark Hayter</cp:lastModifiedBy>
  <cp:revision>3</cp:revision>
  <dcterms:created xsi:type="dcterms:W3CDTF">2021-05-17T12:28:00Z</dcterms:created>
  <dcterms:modified xsi:type="dcterms:W3CDTF">2021-05-17T12:29:00Z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0x010100945C9E92CAC4BA45BC38132BCB4ABD9E</vt:lpwstr>
  </property>
</Properties>
</file>