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3BEB46C" w:rsidR="00CB3E0B" w:rsidRDefault="00F56D8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5-01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55616AD5" w:rsidR="006862FE" w:rsidRDefault="00F56D82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January 2025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B5A9540" w:rsidR="00A53652" w:rsidRPr="00CB3E0B" w:rsidRDefault="00F56D8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078472D2" w:rsidR="004D6EDE" w:rsidRDefault="00F841A2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F56D82" w:rsidRPr="00F56D82">
            <w:rPr>
              <w:rStyle w:val="Style1"/>
              <w:b/>
            </w:rPr>
            <w:t>T0644 TTDC3050</w:t>
          </w:r>
        </w:sdtContent>
      </w:sdt>
    </w:p>
    <w:p w14:paraId="7187D257" w14:textId="462A27F3" w:rsidR="00841DFA" w:rsidRPr="00F841A8" w:rsidRDefault="00F841A2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F41A73" w:rsidRPr="00F41A73">
            <w:rPr>
              <w:rStyle w:val="Style1"/>
              <w:b/>
            </w:rPr>
            <w:t>Research into UK EV Charging Infrastructure and Installation Cost Data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4A187D1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5-01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41A73">
            <w:rPr>
              <w:rFonts w:ascii="Arial" w:hAnsi="Arial" w:cs="Arial"/>
              <w:b/>
            </w:rPr>
            <w:t>03 January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7107AAD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5-0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41A73">
            <w:rPr>
              <w:rFonts w:ascii="Arial" w:hAnsi="Arial" w:cs="Arial"/>
              <w:b/>
            </w:rPr>
            <w:t>22 January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7CBF">
            <w:rPr>
              <w:rFonts w:ascii="Arial" w:hAnsi="Arial" w:cs="Arial"/>
              <w:b/>
            </w:rPr>
            <w:t>31 March 2025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65EFFF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0455A8">
            <w:rPr>
              <w:rStyle w:val="Style1"/>
              <w:b/>
            </w:rPr>
            <w:t>75,354.79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059E8A4" w:rsidR="00627D44" w:rsidRPr="00311C5F" w:rsidRDefault="00F841A2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7224D9AC" w:rsidR="000E740D" w:rsidRDefault="00F841A2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7629" w14:textId="77777777" w:rsidR="00E558FA" w:rsidRDefault="00E558FA">
      <w:r>
        <w:separator/>
      </w:r>
    </w:p>
  </w:endnote>
  <w:endnote w:type="continuationSeparator" w:id="0">
    <w:p w14:paraId="4D97483B" w14:textId="77777777" w:rsidR="00E558FA" w:rsidRDefault="00E5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1251" w14:textId="77777777" w:rsidR="00E558FA" w:rsidRDefault="00E558FA">
      <w:r>
        <w:separator/>
      </w:r>
    </w:p>
  </w:footnote>
  <w:footnote w:type="continuationSeparator" w:id="0">
    <w:p w14:paraId="585BE804" w14:textId="77777777" w:rsidR="00E558FA" w:rsidRDefault="00E5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455A8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276BE"/>
    <w:rsid w:val="0013631C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76FC"/>
    <w:rsid w:val="0044629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70167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06052"/>
    <w:rsid w:val="00841DFA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B7CBF"/>
    <w:rsid w:val="00BC48DD"/>
    <w:rsid w:val="00C04830"/>
    <w:rsid w:val="00C30F88"/>
    <w:rsid w:val="00C3604A"/>
    <w:rsid w:val="00C47102"/>
    <w:rsid w:val="00C509BE"/>
    <w:rsid w:val="00C84D60"/>
    <w:rsid w:val="00C87224"/>
    <w:rsid w:val="00CA2CDC"/>
    <w:rsid w:val="00CB3E0B"/>
    <w:rsid w:val="00CB4F85"/>
    <w:rsid w:val="00CB6833"/>
    <w:rsid w:val="00CD6AD7"/>
    <w:rsid w:val="00CD76D1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353D7"/>
    <w:rsid w:val="00E527D4"/>
    <w:rsid w:val="00E558FA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379F1"/>
    <w:rsid w:val="00F41A73"/>
    <w:rsid w:val="00F530AB"/>
    <w:rsid w:val="00F56D82"/>
    <w:rsid w:val="00F7334E"/>
    <w:rsid w:val="00F841A2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C53E57"/>
    <w:rsid w:val="00DC58AA"/>
    <w:rsid w:val="00E353D7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35</TotalTime>
  <Pages>1</Pages>
  <Words>199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22</cp:revision>
  <cp:lastPrinted>2016-01-12T11:01:00Z</cp:lastPrinted>
  <dcterms:created xsi:type="dcterms:W3CDTF">2022-06-30T12:28:00Z</dcterms:created>
  <dcterms:modified xsi:type="dcterms:W3CDTF">2025-01-22T15:48:00Z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