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622C" w14:textId="77777777" w:rsidR="00AC2800" w:rsidRPr="003878F3" w:rsidRDefault="002015E9" w:rsidP="009A5E14">
      <w:pPr>
        <w:pStyle w:val="CoverTitle"/>
      </w:pPr>
      <w:r w:rsidRPr="003878F3">
        <w:rPr>
          <w:noProof/>
        </w:rPr>
        <w:drawing>
          <wp:anchor distT="0" distB="0" distL="114300" distR="114300" simplePos="0" relativeHeight="251658241" behindDoc="1" locked="0" layoutInCell="1" allowOverlap="1" wp14:anchorId="073E9C2A" wp14:editId="07F9A139">
            <wp:simplePos x="0" y="0"/>
            <wp:positionH relativeFrom="page">
              <wp:posOffset>0</wp:posOffset>
            </wp:positionH>
            <wp:positionV relativeFrom="page">
              <wp:posOffset>0</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DF647C">
        <w:t>Request for information</w:t>
      </w:r>
    </w:p>
    <w:p w14:paraId="4E74F730" w14:textId="73DCA858" w:rsidR="00792B89" w:rsidRPr="004B2033" w:rsidRDefault="00307183" w:rsidP="009A5E14">
      <w:pPr>
        <w:pStyle w:val="CoverSubtitle"/>
        <w:rPr>
          <w:color w:val="FFFFFF" w:themeColor="background1"/>
        </w:rPr>
      </w:pPr>
      <w:r w:rsidRPr="004B2033">
        <w:rPr>
          <w:color w:val="FFFFFF" w:themeColor="background1"/>
        </w:rPr>
        <w:t>Barred and Advisory List</w:t>
      </w:r>
    </w:p>
    <w:p w14:paraId="1EC3BC0F" w14:textId="77904572" w:rsidR="00DF647C" w:rsidRPr="003878F3" w:rsidRDefault="00DF647C" w:rsidP="009A5E14">
      <w:pPr>
        <w:pStyle w:val="CoverSubtitle"/>
      </w:pPr>
      <w:r>
        <w:t xml:space="preserve">Response deadline: </w:t>
      </w:r>
      <w:r w:rsidR="00DE126C" w:rsidRPr="004B2033">
        <w:t>2</w:t>
      </w:r>
      <w:r w:rsidR="00BD084D">
        <w:t>8</w:t>
      </w:r>
      <w:r w:rsidR="00FF72EE" w:rsidRPr="004B2033">
        <w:t>/</w:t>
      </w:r>
      <w:r w:rsidR="00DE126C" w:rsidRPr="004B2033">
        <w:t>03</w:t>
      </w:r>
      <w:r w:rsidR="00FF72EE" w:rsidRPr="004B2033">
        <w:t>/202</w:t>
      </w:r>
      <w:r w:rsidR="00DE126C" w:rsidRPr="004B2033">
        <w:t>2</w:t>
      </w:r>
      <w:r w:rsidR="00BD084D">
        <w:t xml:space="preserve"> 12 Noon</w:t>
      </w:r>
    </w:p>
    <w:p w14:paraId="14EAFCF0" w14:textId="77777777" w:rsidR="004321FE" w:rsidRPr="003878F3" w:rsidRDefault="004321FE" w:rsidP="00D96617">
      <w:pPr>
        <w:spacing w:before="240" w:after="160"/>
        <w:ind w:left="-576"/>
        <w:rPr>
          <w:color w:val="000000"/>
        </w:rPr>
      </w:pPr>
    </w:p>
    <w:p w14:paraId="15F634F1" w14:textId="77777777" w:rsidR="004321FE" w:rsidRPr="003878F3" w:rsidRDefault="004321FE" w:rsidP="00017B42">
      <w:pPr>
        <w:spacing w:before="240" w:after="160"/>
        <w:rPr>
          <w:color w:val="000000"/>
        </w:rPr>
        <w:sectPr w:rsidR="004321FE" w:rsidRPr="003878F3"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362690C9" w14:textId="7B05DEF4" w:rsidR="0069500F" w:rsidRDefault="0069500F" w:rsidP="00891E80">
      <w:pPr>
        <w:pStyle w:val="TOC1"/>
      </w:pPr>
      <w:r>
        <w:lastRenderedPageBreak/>
        <w:t>Table of Contents</w:t>
      </w:r>
    </w:p>
    <w:p w14:paraId="0DBFF355" w14:textId="77777777" w:rsidR="0069500F" w:rsidRDefault="0069500F" w:rsidP="00891E80">
      <w:pPr>
        <w:pStyle w:val="TOC1"/>
      </w:pPr>
    </w:p>
    <w:p w14:paraId="5D05B25F" w14:textId="01E616C0" w:rsidR="00BD084D" w:rsidRDefault="0069500F">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 MERGEFORMAT </w:instrText>
      </w:r>
      <w:r>
        <w:fldChar w:fldCharType="separate"/>
      </w:r>
      <w:r w:rsidR="00BD084D">
        <w:rPr>
          <w:noProof/>
        </w:rPr>
        <w:t>Introduction</w:t>
      </w:r>
      <w:r w:rsidR="00BD084D">
        <w:rPr>
          <w:noProof/>
        </w:rPr>
        <w:tab/>
      </w:r>
      <w:r w:rsidR="00BD084D">
        <w:rPr>
          <w:noProof/>
        </w:rPr>
        <w:fldChar w:fldCharType="begin"/>
      </w:r>
      <w:r w:rsidR="00BD084D">
        <w:rPr>
          <w:noProof/>
        </w:rPr>
        <w:instrText xml:space="preserve"> PAGEREF _Toc98250950 \h </w:instrText>
      </w:r>
      <w:r w:rsidR="00BD084D">
        <w:rPr>
          <w:noProof/>
        </w:rPr>
      </w:r>
      <w:r w:rsidR="00BD084D">
        <w:rPr>
          <w:noProof/>
        </w:rPr>
        <w:fldChar w:fldCharType="separate"/>
      </w:r>
      <w:r w:rsidR="00BD084D">
        <w:rPr>
          <w:noProof/>
        </w:rPr>
        <w:t>3</w:t>
      </w:r>
      <w:r w:rsidR="00BD084D">
        <w:rPr>
          <w:noProof/>
        </w:rPr>
        <w:fldChar w:fldCharType="end"/>
      </w:r>
    </w:p>
    <w:p w14:paraId="3E98D82E" w14:textId="2321AAD1" w:rsidR="00BD084D" w:rsidRDefault="00BD084D">
      <w:pPr>
        <w:pStyle w:val="TOC1"/>
        <w:rPr>
          <w:rFonts w:asciiTheme="minorHAnsi" w:eastAsiaTheme="minorEastAsia" w:hAnsiTheme="minorHAnsi" w:cstheme="minorBidi"/>
          <w:b w:val="0"/>
          <w:noProof/>
          <w:color w:val="auto"/>
          <w:sz w:val="22"/>
          <w:szCs w:val="22"/>
          <w:lang w:eastAsia="en-GB"/>
        </w:rPr>
      </w:pPr>
      <w:r>
        <w:rPr>
          <w:noProof/>
        </w:rPr>
        <w:t>The College of Policing</w:t>
      </w:r>
      <w:r>
        <w:rPr>
          <w:noProof/>
        </w:rPr>
        <w:tab/>
      </w:r>
      <w:r>
        <w:rPr>
          <w:noProof/>
        </w:rPr>
        <w:fldChar w:fldCharType="begin"/>
      </w:r>
      <w:r>
        <w:rPr>
          <w:noProof/>
        </w:rPr>
        <w:instrText xml:space="preserve"> PAGEREF _Toc98250951 \h </w:instrText>
      </w:r>
      <w:r>
        <w:rPr>
          <w:noProof/>
        </w:rPr>
      </w:r>
      <w:r>
        <w:rPr>
          <w:noProof/>
        </w:rPr>
        <w:fldChar w:fldCharType="separate"/>
      </w:r>
      <w:r>
        <w:rPr>
          <w:noProof/>
        </w:rPr>
        <w:t>4</w:t>
      </w:r>
      <w:r>
        <w:rPr>
          <w:noProof/>
        </w:rPr>
        <w:fldChar w:fldCharType="end"/>
      </w:r>
    </w:p>
    <w:p w14:paraId="08AA253F" w14:textId="23602FE3" w:rsidR="00BD084D" w:rsidRDefault="00BD084D">
      <w:pPr>
        <w:pStyle w:val="TOC1"/>
        <w:rPr>
          <w:rFonts w:asciiTheme="minorHAnsi" w:eastAsiaTheme="minorEastAsia" w:hAnsiTheme="minorHAnsi" w:cstheme="minorBidi"/>
          <w:b w:val="0"/>
          <w:noProof/>
          <w:color w:val="auto"/>
          <w:sz w:val="22"/>
          <w:szCs w:val="22"/>
          <w:lang w:eastAsia="en-GB"/>
        </w:rPr>
      </w:pPr>
      <w:r>
        <w:rPr>
          <w:noProof/>
        </w:rPr>
        <w:t>Background</w:t>
      </w:r>
      <w:r>
        <w:rPr>
          <w:noProof/>
        </w:rPr>
        <w:tab/>
      </w:r>
      <w:r>
        <w:rPr>
          <w:noProof/>
        </w:rPr>
        <w:fldChar w:fldCharType="begin"/>
      </w:r>
      <w:r>
        <w:rPr>
          <w:noProof/>
        </w:rPr>
        <w:instrText xml:space="preserve"> PAGEREF _Toc98250952 \h </w:instrText>
      </w:r>
      <w:r>
        <w:rPr>
          <w:noProof/>
        </w:rPr>
      </w:r>
      <w:r>
        <w:rPr>
          <w:noProof/>
        </w:rPr>
        <w:fldChar w:fldCharType="separate"/>
      </w:r>
      <w:r>
        <w:rPr>
          <w:noProof/>
        </w:rPr>
        <w:t>5</w:t>
      </w:r>
      <w:r>
        <w:rPr>
          <w:noProof/>
        </w:rPr>
        <w:fldChar w:fldCharType="end"/>
      </w:r>
    </w:p>
    <w:p w14:paraId="02638EC6" w14:textId="154AA4C6" w:rsidR="00BD084D" w:rsidRDefault="00BD084D">
      <w:pPr>
        <w:pStyle w:val="TOC1"/>
        <w:rPr>
          <w:rFonts w:asciiTheme="minorHAnsi" w:eastAsiaTheme="minorEastAsia" w:hAnsiTheme="minorHAnsi" w:cstheme="minorBidi"/>
          <w:b w:val="0"/>
          <w:noProof/>
          <w:color w:val="auto"/>
          <w:sz w:val="22"/>
          <w:szCs w:val="22"/>
          <w:lang w:eastAsia="en-GB"/>
        </w:rPr>
      </w:pPr>
      <w:r>
        <w:rPr>
          <w:noProof/>
        </w:rPr>
        <w:t>Desired Outcomes</w:t>
      </w:r>
      <w:r>
        <w:rPr>
          <w:noProof/>
        </w:rPr>
        <w:tab/>
      </w:r>
      <w:r>
        <w:rPr>
          <w:noProof/>
        </w:rPr>
        <w:fldChar w:fldCharType="begin"/>
      </w:r>
      <w:r>
        <w:rPr>
          <w:noProof/>
        </w:rPr>
        <w:instrText xml:space="preserve"> PAGEREF _Toc98250953 \h </w:instrText>
      </w:r>
      <w:r>
        <w:rPr>
          <w:noProof/>
        </w:rPr>
      </w:r>
      <w:r>
        <w:rPr>
          <w:noProof/>
        </w:rPr>
        <w:fldChar w:fldCharType="separate"/>
      </w:r>
      <w:r>
        <w:rPr>
          <w:noProof/>
        </w:rPr>
        <w:t>6</w:t>
      </w:r>
      <w:r>
        <w:rPr>
          <w:noProof/>
        </w:rPr>
        <w:fldChar w:fldCharType="end"/>
      </w:r>
    </w:p>
    <w:p w14:paraId="4068EDD7" w14:textId="13A356D8" w:rsidR="00BD084D" w:rsidRDefault="00BD084D">
      <w:pPr>
        <w:pStyle w:val="TOC1"/>
        <w:rPr>
          <w:rFonts w:asciiTheme="minorHAnsi" w:eastAsiaTheme="minorEastAsia" w:hAnsiTheme="minorHAnsi" w:cstheme="minorBidi"/>
          <w:b w:val="0"/>
          <w:noProof/>
          <w:color w:val="auto"/>
          <w:sz w:val="22"/>
          <w:szCs w:val="22"/>
          <w:lang w:eastAsia="en-GB"/>
        </w:rPr>
      </w:pPr>
      <w:r>
        <w:rPr>
          <w:noProof/>
        </w:rPr>
        <w:t>The requirements</w:t>
      </w:r>
      <w:r>
        <w:rPr>
          <w:noProof/>
        </w:rPr>
        <w:tab/>
      </w:r>
      <w:r>
        <w:rPr>
          <w:noProof/>
        </w:rPr>
        <w:fldChar w:fldCharType="begin"/>
      </w:r>
      <w:r>
        <w:rPr>
          <w:noProof/>
        </w:rPr>
        <w:instrText xml:space="preserve"> PAGEREF _Toc98250954 \h </w:instrText>
      </w:r>
      <w:r>
        <w:rPr>
          <w:noProof/>
        </w:rPr>
      </w:r>
      <w:r>
        <w:rPr>
          <w:noProof/>
        </w:rPr>
        <w:fldChar w:fldCharType="separate"/>
      </w:r>
      <w:r>
        <w:rPr>
          <w:noProof/>
        </w:rPr>
        <w:t>7</w:t>
      </w:r>
      <w:r>
        <w:rPr>
          <w:noProof/>
        </w:rPr>
        <w:fldChar w:fldCharType="end"/>
      </w:r>
    </w:p>
    <w:p w14:paraId="14791585" w14:textId="3C3F3ABA" w:rsidR="00BD084D" w:rsidRDefault="00BD084D">
      <w:pPr>
        <w:pStyle w:val="TOC1"/>
        <w:rPr>
          <w:rFonts w:asciiTheme="minorHAnsi" w:eastAsiaTheme="minorEastAsia" w:hAnsiTheme="minorHAnsi" w:cstheme="minorBidi"/>
          <w:b w:val="0"/>
          <w:noProof/>
          <w:color w:val="auto"/>
          <w:sz w:val="22"/>
          <w:szCs w:val="22"/>
          <w:lang w:eastAsia="en-GB"/>
        </w:rPr>
      </w:pPr>
      <w:r>
        <w:rPr>
          <w:noProof/>
        </w:rPr>
        <w:t>Outline of requirements</w:t>
      </w:r>
      <w:r>
        <w:rPr>
          <w:noProof/>
        </w:rPr>
        <w:tab/>
      </w:r>
      <w:r>
        <w:rPr>
          <w:noProof/>
        </w:rPr>
        <w:fldChar w:fldCharType="begin"/>
      </w:r>
      <w:r>
        <w:rPr>
          <w:noProof/>
        </w:rPr>
        <w:instrText xml:space="preserve"> PAGEREF _Toc98250955 \h </w:instrText>
      </w:r>
      <w:r>
        <w:rPr>
          <w:noProof/>
        </w:rPr>
      </w:r>
      <w:r>
        <w:rPr>
          <w:noProof/>
        </w:rPr>
        <w:fldChar w:fldCharType="separate"/>
      </w:r>
      <w:r>
        <w:rPr>
          <w:noProof/>
        </w:rPr>
        <w:t>8</w:t>
      </w:r>
      <w:r>
        <w:rPr>
          <w:noProof/>
        </w:rPr>
        <w:fldChar w:fldCharType="end"/>
      </w:r>
    </w:p>
    <w:p w14:paraId="043B5394" w14:textId="382FE47A" w:rsidR="00BD084D" w:rsidRDefault="00BD084D">
      <w:pPr>
        <w:pStyle w:val="TOC2"/>
        <w:rPr>
          <w:rFonts w:asciiTheme="minorHAnsi" w:eastAsiaTheme="minorEastAsia" w:hAnsiTheme="minorHAnsi" w:cstheme="minorBidi"/>
          <w:noProof/>
          <w:color w:val="auto"/>
          <w:sz w:val="22"/>
          <w:szCs w:val="22"/>
          <w:lang w:eastAsia="en-GB"/>
        </w:rPr>
      </w:pPr>
      <w:r>
        <w:rPr>
          <w:noProof/>
        </w:rPr>
        <w:t>System Users</w:t>
      </w:r>
      <w:r>
        <w:rPr>
          <w:noProof/>
        </w:rPr>
        <w:tab/>
      </w:r>
      <w:r>
        <w:rPr>
          <w:noProof/>
        </w:rPr>
        <w:fldChar w:fldCharType="begin"/>
      </w:r>
      <w:r>
        <w:rPr>
          <w:noProof/>
        </w:rPr>
        <w:instrText xml:space="preserve"> PAGEREF _Toc98250956 \h </w:instrText>
      </w:r>
      <w:r>
        <w:rPr>
          <w:noProof/>
        </w:rPr>
      </w:r>
      <w:r>
        <w:rPr>
          <w:noProof/>
        </w:rPr>
        <w:fldChar w:fldCharType="separate"/>
      </w:r>
      <w:r>
        <w:rPr>
          <w:noProof/>
        </w:rPr>
        <w:t>8</w:t>
      </w:r>
      <w:r>
        <w:rPr>
          <w:noProof/>
        </w:rPr>
        <w:fldChar w:fldCharType="end"/>
      </w:r>
    </w:p>
    <w:p w14:paraId="73021A72" w14:textId="620AE4E0" w:rsidR="00BD084D" w:rsidRDefault="00BD084D">
      <w:pPr>
        <w:pStyle w:val="TOC2"/>
        <w:rPr>
          <w:rFonts w:asciiTheme="minorHAnsi" w:eastAsiaTheme="minorEastAsia" w:hAnsiTheme="minorHAnsi" w:cstheme="minorBidi"/>
          <w:noProof/>
          <w:color w:val="auto"/>
          <w:sz w:val="22"/>
          <w:szCs w:val="22"/>
          <w:lang w:eastAsia="en-GB"/>
        </w:rPr>
      </w:pPr>
      <w:r>
        <w:rPr>
          <w:noProof/>
        </w:rPr>
        <w:t>System Functionality</w:t>
      </w:r>
      <w:r>
        <w:rPr>
          <w:noProof/>
        </w:rPr>
        <w:tab/>
      </w:r>
      <w:r>
        <w:rPr>
          <w:noProof/>
        </w:rPr>
        <w:fldChar w:fldCharType="begin"/>
      </w:r>
      <w:r>
        <w:rPr>
          <w:noProof/>
        </w:rPr>
        <w:instrText xml:space="preserve"> PAGEREF _Toc98250957 \h </w:instrText>
      </w:r>
      <w:r>
        <w:rPr>
          <w:noProof/>
        </w:rPr>
      </w:r>
      <w:r>
        <w:rPr>
          <w:noProof/>
        </w:rPr>
        <w:fldChar w:fldCharType="separate"/>
      </w:r>
      <w:r>
        <w:rPr>
          <w:noProof/>
        </w:rPr>
        <w:t>9</w:t>
      </w:r>
      <w:r>
        <w:rPr>
          <w:noProof/>
        </w:rPr>
        <w:fldChar w:fldCharType="end"/>
      </w:r>
    </w:p>
    <w:p w14:paraId="32BD84C5" w14:textId="5F7C7514" w:rsidR="00BD084D" w:rsidRDefault="00BD084D">
      <w:pPr>
        <w:pStyle w:val="TOC2"/>
        <w:rPr>
          <w:rFonts w:asciiTheme="minorHAnsi" w:eastAsiaTheme="minorEastAsia" w:hAnsiTheme="minorHAnsi" w:cstheme="minorBidi"/>
          <w:noProof/>
          <w:color w:val="auto"/>
          <w:sz w:val="22"/>
          <w:szCs w:val="22"/>
          <w:lang w:eastAsia="en-GB"/>
        </w:rPr>
      </w:pPr>
      <w:r>
        <w:rPr>
          <w:noProof/>
        </w:rPr>
        <w:t>Management information</w:t>
      </w:r>
      <w:r>
        <w:rPr>
          <w:noProof/>
        </w:rPr>
        <w:tab/>
      </w:r>
      <w:r>
        <w:rPr>
          <w:noProof/>
        </w:rPr>
        <w:fldChar w:fldCharType="begin"/>
      </w:r>
      <w:r>
        <w:rPr>
          <w:noProof/>
        </w:rPr>
        <w:instrText xml:space="preserve"> PAGEREF _Toc98250958 \h </w:instrText>
      </w:r>
      <w:r>
        <w:rPr>
          <w:noProof/>
        </w:rPr>
      </w:r>
      <w:r>
        <w:rPr>
          <w:noProof/>
        </w:rPr>
        <w:fldChar w:fldCharType="separate"/>
      </w:r>
      <w:r>
        <w:rPr>
          <w:noProof/>
        </w:rPr>
        <w:t>11</w:t>
      </w:r>
      <w:r>
        <w:rPr>
          <w:noProof/>
        </w:rPr>
        <w:fldChar w:fldCharType="end"/>
      </w:r>
    </w:p>
    <w:p w14:paraId="2B9B4F10" w14:textId="15357952" w:rsidR="00BD084D" w:rsidRDefault="00BD084D">
      <w:pPr>
        <w:pStyle w:val="TOC2"/>
        <w:rPr>
          <w:rFonts w:asciiTheme="minorHAnsi" w:eastAsiaTheme="minorEastAsia" w:hAnsiTheme="minorHAnsi" w:cstheme="minorBidi"/>
          <w:noProof/>
          <w:color w:val="auto"/>
          <w:sz w:val="22"/>
          <w:szCs w:val="22"/>
          <w:lang w:eastAsia="en-GB"/>
        </w:rPr>
      </w:pPr>
      <w:r>
        <w:rPr>
          <w:noProof/>
        </w:rPr>
        <w:t>Usability, compatibility and accessibility</w:t>
      </w:r>
      <w:r>
        <w:rPr>
          <w:noProof/>
        </w:rPr>
        <w:tab/>
      </w:r>
      <w:r>
        <w:rPr>
          <w:noProof/>
        </w:rPr>
        <w:fldChar w:fldCharType="begin"/>
      </w:r>
      <w:r>
        <w:rPr>
          <w:noProof/>
        </w:rPr>
        <w:instrText xml:space="preserve"> PAGEREF _Toc98250959 \h </w:instrText>
      </w:r>
      <w:r>
        <w:rPr>
          <w:noProof/>
        </w:rPr>
      </w:r>
      <w:r>
        <w:rPr>
          <w:noProof/>
        </w:rPr>
        <w:fldChar w:fldCharType="separate"/>
      </w:r>
      <w:r>
        <w:rPr>
          <w:noProof/>
        </w:rPr>
        <w:t>11</w:t>
      </w:r>
      <w:r>
        <w:rPr>
          <w:noProof/>
        </w:rPr>
        <w:fldChar w:fldCharType="end"/>
      </w:r>
    </w:p>
    <w:p w14:paraId="0034D5F5" w14:textId="425A9FC6" w:rsidR="00BD084D" w:rsidRDefault="00BD084D">
      <w:pPr>
        <w:pStyle w:val="TOC2"/>
        <w:rPr>
          <w:rFonts w:asciiTheme="minorHAnsi" w:eastAsiaTheme="minorEastAsia" w:hAnsiTheme="minorHAnsi" w:cstheme="minorBidi"/>
          <w:noProof/>
          <w:color w:val="auto"/>
          <w:sz w:val="22"/>
          <w:szCs w:val="22"/>
          <w:lang w:eastAsia="en-GB"/>
        </w:rPr>
      </w:pPr>
      <w:r>
        <w:rPr>
          <w:noProof/>
        </w:rPr>
        <w:t>Technology, security and hosting</w:t>
      </w:r>
      <w:r>
        <w:rPr>
          <w:noProof/>
        </w:rPr>
        <w:tab/>
      </w:r>
      <w:r>
        <w:rPr>
          <w:noProof/>
        </w:rPr>
        <w:fldChar w:fldCharType="begin"/>
      </w:r>
      <w:r>
        <w:rPr>
          <w:noProof/>
        </w:rPr>
        <w:instrText xml:space="preserve"> PAGEREF _Toc98250960 \h </w:instrText>
      </w:r>
      <w:r>
        <w:rPr>
          <w:noProof/>
        </w:rPr>
      </w:r>
      <w:r>
        <w:rPr>
          <w:noProof/>
        </w:rPr>
        <w:fldChar w:fldCharType="separate"/>
      </w:r>
      <w:r>
        <w:rPr>
          <w:noProof/>
        </w:rPr>
        <w:t>12</w:t>
      </w:r>
      <w:r>
        <w:rPr>
          <w:noProof/>
        </w:rPr>
        <w:fldChar w:fldCharType="end"/>
      </w:r>
    </w:p>
    <w:p w14:paraId="0600D3E0" w14:textId="70B7B8FF" w:rsidR="00BD084D" w:rsidRDefault="00BD084D">
      <w:pPr>
        <w:pStyle w:val="TOC2"/>
        <w:rPr>
          <w:rFonts w:asciiTheme="minorHAnsi" w:eastAsiaTheme="minorEastAsia" w:hAnsiTheme="minorHAnsi" w:cstheme="minorBidi"/>
          <w:noProof/>
          <w:color w:val="auto"/>
          <w:sz w:val="22"/>
          <w:szCs w:val="22"/>
          <w:lang w:eastAsia="en-GB"/>
        </w:rPr>
      </w:pPr>
      <w:r>
        <w:rPr>
          <w:noProof/>
        </w:rPr>
        <w:t>Incident management, support and maintenance</w:t>
      </w:r>
      <w:r>
        <w:rPr>
          <w:noProof/>
        </w:rPr>
        <w:tab/>
      </w:r>
      <w:r>
        <w:rPr>
          <w:noProof/>
        </w:rPr>
        <w:fldChar w:fldCharType="begin"/>
      </w:r>
      <w:r>
        <w:rPr>
          <w:noProof/>
        </w:rPr>
        <w:instrText xml:space="preserve"> PAGEREF _Toc98250961 \h </w:instrText>
      </w:r>
      <w:r>
        <w:rPr>
          <w:noProof/>
        </w:rPr>
      </w:r>
      <w:r>
        <w:rPr>
          <w:noProof/>
        </w:rPr>
        <w:fldChar w:fldCharType="separate"/>
      </w:r>
      <w:r>
        <w:rPr>
          <w:noProof/>
        </w:rPr>
        <w:t>12</w:t>
      </w:r>
      <w:r>
        <w:rPr>
          <w:noProof/>
        </w:rPr>
        <w:fldChar w:fldCharType="end"/>
      </w:r>
    </w:p>
    <w:p w14:paraId="68CCF0DF" w14:textId="365773C6" w:rsidR="00BD084D" w:rsidRDefault="00BD084D">
      <w:pPr>
        <w:pStyle w:val="TOC2"/>
        <w:rPr>
          <w:rFonts w:asciiTheme="minorHAnsi" w:eastAsiaTheme="minorEastAsia" w:hAnsiTheme="minorHAnsi" w:cstheme="minorBidi"/>
          <w:noProof/>
          <w:color w:val="auto"/>
          <w:sz w:val="22"/>
          <w:szCs w:val="22"/>
          <w:lang w:eastAsia="en-GB"/>
        </w:rPr>
      </w:pPr>
      <w:r>
        <w:rPr>
          <w:noProof/>
        </w:rPr>
        <w:t>Product and service management</w:t>
      </w:r>
      <w:r>
        <w:rPr>
          <w:noProof/>
        </w:rPr>
        <w:tab/>
      </w:r>
      <w:r>
        <w:rPr>
          <w:noProof/>
        </w:rPr>
        <w:fldChar w:fldCharType="begin"/>
      </w:r>
      <w:r>
        <w:rPr>
          <w:noProof/>
        </w:rPr>
        <w:instrText xml:space="preserve"> PAGEREF _Toc98250962 \h </w:instrText>
      </w:r>
      <w:r>
        <w:rPr>
          <w:noProof/>
        </w:rPr>
      </w:r>
      <w:r>
        <w:rPr>
          <w:noProof/>
        </w:rPr>
        <w:fldChar w:fldCharType="separate"/>
      </w:r>
      <w:r>
        <w:rPr>
          <w:noProof/>
        </w:rPr>
        <w:t>13</w:t>
      </w:r>
      <w:r>
        <w:rPr>
          <w:noProof/>
        </w:rPr>
        <w:fldChar w:fldCharType="end"/>
      </w:r>
    </w:p>
    <w:p w14:paraId="19418194" w14:textId="777619E9" w:rsidR="00BD084D" w:rsidRDefault="00BD084D">
      <w:pPr>
        <w:pStyle w:val="TOC2"/>
        <w:rPr>
          <w:rFonts w:asciiTheme="minorHAnsi" w:eastAsiaTheme="minorEastAsia" w:hAnsiTheme="minorHAnsi" w:cstheme="minorBidi"/>
          <w:noProof/>
          <w:color w:val="auto"/>
          <w:sz w:val="22"/>
          <w:szCs w:val="22"/>
          <w:lang w:eastAsia="en-GB"/>
        </w:rPr>
      </w:pPr>
      <w:r>
        <w:rPr>
          <w:noProof/>
        </w:rPr>
        <w:t>Future improvements</w:t>
      </w:r>
      <w:r>
        <w:rPr>
          <w:noProof/>
        </w:rPr>
        <w:tab/>
      </w:r>
      <w:r>
        <w:rPr>
          <w:noProof/>
        </w:rPr>
        <w:fldChar w:fldCharType="begin"/>
      </w:r>
      <w:r>
        <w:rPr>
          <w:noProof/>
        </w:rPr>
        <w:instrText xml:space="preserve"> PAGEREF _Toc98250963 \h </w:instrText>
      </w:r>
      <w:r>
        <w:rPr>
          <w:noProof/>
        </w:rPr>
      </w:r>
      <w:r>
        <w:rPr>
          <w:noProof/>
        </w:rPr>
        <w:fldChar w:fldCharType="separate"/>
      </w:r>
      <w:r>
        <w:rPr>
          <w:noProof/>
        </w:rPr>
        <w:t>13</w:t>
      </w:r>
      <w:r>
        <w:rPr>
          <w:noProof/>
        </w:rPr>
        <w:fldChar w:fldCharType="end"/>
      </w:r>
    </w:p>
    <w:p w14:paraId="0114C0F1" w14:textId="04ADFC2F" w:rsidR="00BD084D" w:rsidRDefault="00BD084D">
      <w:pPr>
        <w:pStyle w:val="TOC1"/>
        <w:rPr>
          <w:rFonts w:asciiTheme="minorHAnsi" w:eastAsiaTheme="minorEastAsia" w:hAnsiTheme="minorHAnsi" w:cstheme="minorBidi"/>
          <w:b w:val="0"/>
          <w:noProof/>
          <w:color w:val="auto"/>
          <w:sz w:val="22"/>
          <w:szCs w:val="22"/>
          <w:lang w:eastAsia="en-GB"/>
        </w:rPr>
      </w:pPr>
      <w:r>
        <w:rPr>
          <w:noProof/>
        </w:rPr>
        <w:t>Request for Information Questionnaire</w:t>
      </w:r>
      <w:r>
        <w:rPr>
          <w:noProof/>
        </w:rPr>
        <w:tab/>
      </w:r>
      <w:r>
        <w:rPr>
          <w:noProof/>
        </w:rPr>
        <w:fldChar w:fldCharType="begin"/>
      </w:r>
      <w:r>
        <w:rPr>
          <w:noProof/>
        </w:rPr>
        <w:instrText xml:space="preserve"> PAGEREF _Toc98250964 \h </w:instrText>
      </w:r>
      <w:r>
        <w:rPr>
          <w:noProof/>
        </w:rPr>
      </w:r>
      <w:r>
        <w:rPr>
          <w:noProof/>
        </w:rPr>
        <w:fldChar w:fldCharType="separate"/>
      </w:r>
      <w:r>
        <w:rPr>
          <w:noProof/>
        </w:rPr>
        <w:t>14</w:t>
      </w:r>
      <w:r>
        <w:rPr>
          <w:noProof/>
        </w:rPr>
        <w:fldChar w:fldCharType="end"/>
      </w:r>
    </w:p>
    <w:p w14:paraId="72FB642F" w14:textId="143A9D8B" w:rsidR="0069500F" w:rsidRDefault="0069500F">
      <w:pPr>
        <w:spacing w:before="0" w:after="0" w:line="240" w:lineRule="auto"/>
      </w:pPr>
      <w:r>
        <w:rPr>
          <w:rFonts w:eastAsia="MS Gothic"/>
          <w:color w:val="2E2C70" w:themeColor="text1"/>
          <w:sz w:val="40"/>
          <w:szCs w:val="52"/>
        </w:rPr>
        <w:fldChar w:fldCharType="end"/>
      </w:r>
      <w:r>
        <w:br w:type="page"/>
      </w:r>
    </w:p>
    <w:p w14:paraId="756E4267" w14:textId="65D23242" w:rsidR="005F5DC7" w:rsidRPr="00F55CF9" w:rsidRDefault="005F5DC7" w:rsidP="00334E35">
      <w:pPr>
        <w:pStyle w:val="Heading1"/>
      </w:pPr>
      <w:bookmarkStart w:id="0" w:name="_Toc98250950"/>
      <w:r>
        <w:lastRenderedPageBreak/>
        <w:t>Introduction</w:t>
      </w:r>
      <w:bookmarkEnd w:id="0"/>
    </w:p>
    <w:p w14:paraId="08C071C4" w14:textId="077CBCDE" w:rsidR="005F5DC7" w:rsidRDefault="005F5DC7" w:rsidP="005F5DC7">
      <w:pPr>
        <w:spacing w:before="120" w:line="276" w:lineRule="auto"/>
        <w:rPr>
          <w:rFonts w:cs="Arial"/>
          <w:lang w:val="en-US"/>
        </w:rPr>
      </w:pPr>
      <w:r>
        <w:rPr>
          <w:rFonts w:cs="Arial"/>
          <w:lang w:val="en-US"/>
        </w:rPr>
        <w:t xml:space="preserve">The College is conducting early market engagement in the form of this Request for Information (RFI) in order to explore potential </w:t>
      </w:r>
      <w:r w:rsidRPr="005F5DC7">
        <w:rPr>
          <w:rFonts w:cs="Arial"/>
          <w:lang w:val="en-US"/>
        </w:rPr>
        <w:t>solutions</w:t>
      </w:r>
      <w:r>
        <w:rPr>
          <w:rFonts w:cs="Arial"/>
          <w:lang w:val="en-US"/>
        </w:rPr>
        <w:t xml:space="preserve"> that could meet its requirements as set out in this document.</w:t>
      </w:r>
    </w:p>
    <w:p w14:paraId="576650F0" w14:textId="42CDDDBD" w:rsidR="00334E35" w:rsidRDefault="00334E35" w:rsidP="005F5DC7">
      <w:pPr>
        <w:spacing w:before="120" w:line="276" w:lineRule="auto"/>
        <w:rPr>
          <w:rFonts w:cs="Arial"/>
          <w:lang w:val="en-US"/>
        </w:rPr>
      </w:pPr>
      <w:r>
        <w:rPr>
          <w:rFonts w:cs="Arial"/>
          <w:lang w:val="en-US"/>
        </w:rPr>
        <w:t>Contained within this document is a background to the project and the requirements along a series of questions that we seek responses to from interested parties.</w:t>
      </w:r>
    </w:p>
    <w:p w14:paraId="6EC082AF" w14:textId="68DEBA12" w:rsidR="00334E35" w:rsidRDefault="00334E35" w:rsidP="005F5DC7">
      <w:pPr>
        <w:spacing w:before="120" w:line="276" w:lineRule="auto"/>
        <w:rPr>
          <w:rFonts w:cs="Arial"/>
          <w:lang w:val="en-US"/>
        </w:rPr>
      </w:pPr>
      <w:r>
        <w:rPr>
          <w:rFonts w:cs="Arial"/>
          <w:lang w:val="en-US"/>
        </w:rPr>
        <w:t xml:space="preserve">The responses to this document will be used </w:t>
      </w:r>
      <w:r w:rsidR="00C46D91">
        <w:rPr>
          <w:rFonts w:cs="Arial"/>
          <w:lang w:val="en-US"/>
        </w:rPr>
        <w:t xml:space="preserve">to inform an </w:t>
      </w:r>
      <w:r>
        <w:rPr>
          <w:rFonts w:cs="Arial"/>
          <w:lang w:val="en-US"/>
        </w:rPr>
        <w:t>Outline Business case for th</w:t>
      </w:r>
      <w:r w:rsidR="00C46D91">
        <w:rPr>
          <w:rFonts w:cs="Arial"/>
          <w:lang w:val="en-US"/>
        </w:rPr>
        <w:t>e</w:t>
      </w:r>
      <w:r>
        <w:rPr>
          <w:rFonts w:cs="Arial"/>
          <w:lang w:val="en-US"/>
        </w:rPr>
        <w:t xml:space="preserve"> project and help inform the future direction we take both in terms of the solution and any future procurement process.</w:t>
      </w:r>
    </w:p>
    <w:p w14:paraId="19E61F12" w14:textId="584CA63D" w:rsidR="00334E35" w:rsidRPr="005F5DC7" w:rsidRDefault="00334E35" w:rsidP="005F5DC7">
      <w:pPr>
        <w:spacing w:before="120" w:line="276" w:lineRule="auto"/>
        <w:rPr>
          <w:rFonts w:cs="Arial"/>
          <w:lang w:val="en-US"/>
        </w:rPr>
      </w:pPr>
      <w:r>
        <w:rPr>
          <w:rFonts w:cs="Arial"/>
          <w:lang w:val="en-US"/>
        </w:rPr>
        <w:t>By responding to this RFI</w:t>
      </w:r>
      <w:r w:rsidR="00C46D91">
        <w:rPr>
          <w:rFonts w:cs="Arial"/>
          <w:lang w:val="en-US"/>
        </w:rPr>
        <w:t>,</w:t>
      </w:r>
      <w:r>
        <w:rPr>
          <w:rFonts w:cs="Arial"/>
          <w:lang w:val="en-US"/>
        </w:rPr>
        <w:t xml:space="preserve"> should you</w:t>
      </w:r>
      <w:r w:rsidR="00C46D91">
        <w:rPr>
          <w:rFonts w:cs="Arial"/>
          <w:lang w:val="en-US"/>
        </w:rPr>
        <w:t>r</w:t>
      </w:r>
      <w:r>
        <w:rPr>
          <w:rFonts w:cs="Arial"/>
          <w:lang w:val="en-US"/>
        </w:rPr>
        <w:t xml:space="preserve"> responses be of interest to the College we may in the future seek further engagement with you in order to </w:t>
      </w:r>
      <w:r w:rsidR="00C46D91">
        <w:rPr>
          <w:rFonts w:cs="Arial"/>
          <w:lang w:val="en-US"/>
        </w:rPr>
        <w:t>better inform our approach to any future procurement.</w:t>
      </w:r>
      <w:r>
        <w:rPr>
          <w:rFonts w:cs="Arial"/>
          <w:lang w:val="en-US"/>
        </w:rPr>
        <w:t xml:space="preserve"> </w:t>
      </w:r>
    </w:p>
    <w:p w14:paraId="1CDC083C" w14:textId="77777777" w:rsidR="005F5DC7" w:rsidRDefault="005F5DC7">
      <w:pPr>
        <w:spacing w:before="0" w:after="0" w:line="240" w:lineRule="auto"/>
      </w:pPr>
    </w:p>
    <w:p w14:paraId="12414743" w14:textId="3675BD78" w:rsidR="005F5DC7" w:rsidRDefault="005F5DC7">
      <w:pPr>
        <w:spacing w:before="0" w:after="0" w:line="240" w:lineRule="auto"/>
      </w:pPr>
      <w:r>
        <w:br w:type="page"/>
      </w:r>
    </w:p>
    <w:p w14:paraId="49A20383" w14:textId="77777777" w:rsidR="00334E35" w:rsidRDefault="00334E35" w:rsidP="00334E35">
      <w:pPr>
        <w:pStyle w:val="Heading1"/>
      </w:pPr>
      <w:bookmarkStart w:id="1" w:name="_Toc98250951"/>
      <w:r>
        <w:lastRenderedPageBreak/>
        <w:t>The College of Policing</w:t>
      </w:r>
      <w:bookmarkEnd w:id="1"/>
    </w:p>
    <w:p w14:paraId="676DA156" w14:textId="77777777" w:rsidR="00334E35" w:rsidRPr="00DF647C" w:rsidRDefault="00334E35" w:rsidP="00334E35">
      <w:pPr>
        <w:spacing w:before="120" w:line="240" w:lineRule="auto"/>
        <w:rPr>
          <w:lang w:val="en-US"/>
        </w:rPr>
      </w:pPr>
      <w:r w:rsidRPr="00DF647C">
        <w:rPr>
          <w:lang w:val="en-US"/>
        </w:rPr>
        <w:t xml:space="preserve">The College of Policing (the “College”) is the Professional Body for all in </w:t>
      </w:r>
      <w:r>
        <w:rPr>
          <w:lang w:val="en-US"/>
        </w:rPr>
        <w:t xml:space="preserve">policing in England and Wales. </w:t>
      </w:r>
      <w:r w:rsidRPr="00DF647C">
        <w:rPr>
          <w:lang w:val="en-US"/>
        </w:rPr>
        <w:t xml:space="preserve">​Working together with everyone in policing, we share the skills and knowledge officers and staff need to prevent crime and keep people safe. </w:t>
      </w:r>
    </w:p>
    <w:p w14:paraId="73D35DE5" w14:textId="77777777" w:rsidR="00334E35" w:rsidRPr="00DF647C" w:rsidRDefault="00334E35" w:rsidP="00334E35">
      <w:pPr>
        <w:spacing w:before="120" w:line="240" w:lineRule="auto"/>
        <w:rPr>
          <w:lang w:val="en-US"/>
        </w:rPr>
      </w:pPr>
      <w:r w:rsidRPr="00DF647C">
        <w:rPr>
          <w:lang w:val="en-US"/>
        </w:rPr>
        <w:t>We set the standards in policing to build and preserve public trust and we help those in policing develop the expertise needed to meet the demands of today and prepare for the challenges of the future.</w:t>
      </w:r>
    </w:p>
    <w:p w14:paraId="0EC60B7C" w14:textId="77777777" w:rsidR="00334E35" w:rsidRPr="00DF647C" w:rsidRDefault="00334E35" w:rsidP="00334E35">
      <w:pPr>
        <w:spacing w:before="120" w:line="240" w:lineRule="auto"/>
        <w:rPr>
          <w:lang w:val="en-US"/>
        </w:rPr>
      </w:pPr>
      <w:r w:rsidRPr="00DF647C">
        <w:rPr>
          <w:lang w:val="en-US"/>
        </w:rPr>
        <w:t xml:space="preserve">We have a mandate to set standards in professional development, including codes of practice and regulations, to ensure consistency across the 43 </w:t>
      </w:r>
      <w:r>
        <w:rPr>
          <w:lang w:val="en-US"/>
        </w:rPr>
        <w:t xml:space="preserve">Home Office (HO) </w:t>
      </w:r>
      <w:r w:rsidRPr="00DF647C">
        <w:rPr>
          <w:lang w:val="en-US"/>
        </w:rPr>
        <w:t xml:space="preserve">forces in England and Wales. </w:t>
      </w:r>
    </w:p>
    <w:p w14:paraId="5EB36019" w14:textId="77777777" w:rsidR="00334E35" w:rsidRDefault="00334E35" w:rsidP="00334E35">
      <w:pPr>
        <w:spacing w:before="120" w:line="240" w:lineRule="auto"/>
        <w:rPr>
          <w:lang w:val="en-US"/>
        </w:rPr>
      </w:pPr>
      <w:r w:rsidRPr="00DF647C">
        <w:rPr>
          <w:lang w:val="en-US"/>
        </w:rPr>
        <w:t>We also have a remit to set standards for the police service on training, development, skills and qualifications, and we will provide maximum support to help the service implement these standards.</w:t>
      </w:r>
    </w:p>
    <w:p w14:paraId="227A86EF" w14:textId="77777777" w:rsidR="00334E35" w:rsidRPr="00DF647C" w:rsidRDefault="00334E35" w:rsidP="00334E35">
      <w:pPr>
        <w:spacing w:before="120" w:line="240" w:lineRule="auto"/>
        <w:rPr>
          <w:lang w:val="en-US"/>
        </w:rPr>
      </w:pPr>
      <w:r w:rsidRPr="00DF647C">
        <w:rPr>
          <w:lang w:val="en-US"/>
        </w:rPr>
        <w:t>Further information is available on the College website:</w:t>
      </w:r>
      <w:r>
        <w:rPr>
          <w:lang w:val="en-US"/>
        </w:rPr>
        <w:t xml:space="preserve"> </w:t>
      </w:r>
      <w:hyperlink r:id="rId15" w:history="1">
        <w:r w:rsidRPr="00DF647C">
          <w:rPr>
            <w:color w:val="0000FF"/>
            <w:u w:val="single"/>
          </w:rPr>
          <w:t>Working together | College of Policing</w:t>
        </w:r>
      </w:hyperlink>
      <w:r w:rsidRPr="00DF647C">
        <w:rPr>
          <w:lang w:val="en-US"/>
        </w:rPr>
        <w:t xml:space="preserve"> </w:t>
      </w:r>
    </w:p>
    <w:p w14:paraId="51974F39" w14:textId="77777777" w:rsidR="00334E35" w:rsidRPr="00DF647C" w:rsidRDefault="00334E35" w:rsidP="00334E35">
      <w:pPr>
        <w:spacing w:before="120" w:line="240" w:lineRule="auto"/>
        <w:rPr>
          <w:lang w:val="en-US"/>
        </w:rPr>
      </w:pPr>
      <w:r>
        <w:rPr>
          <w:lang w:val="en-US"/>
        </w:rPr>
        <w:t>The College has 4 locations:</w:t>
      </w:r>
    </w:p>
    <w:p w14:paraId="34C713BA" w14:textId="77777777" w:rsidR="00334E35" w:rsidRPr="00DF647C" w:rsidRDefault="00334E35" w:rsidP="00334E35">
      <w:pPr>
        <w:pStyle w:val="ListParagraph"/>
        <w:numPr>
          <w:ilvl w:val="0"/>
          <w:numId w:val="27"/>
        </w:numPr>
        <w:spacing w:before="120" w:line="240" w:lineRule="auto"/>
        <w:rPr>
          <w:szCs w:val="24"/>
          <w:lang w:val="en-US"/>
        </w:rPr>
      </w:pPr>
      <w:r w:rsidRPr="00DF647C">
        <w:rPr>
          <w:lang w:val="en-US"/>
        </w:rPr>
        <w:t>Spring Gardens</w:t>
      </w:r>
      <w:r w:rsidRPr="00DF647C">
        <w:rPr>
          <w:szCs w:val="24"/>
          <w:lang w:val="en-US"/>
        </w:rPr>
        <w:t>, London</w:t>
      </w:r>
    </w:p>
    <w:p w14:paraId="544C8E20" w14:textId="77777777" w:rsidR="00334E35" w:rsidRPr="00DF647C" w:rsidRDefault="00334E35" w:rsidP="00334E35">
      <w:pPr>
        <w:pStyle w:val="ListParagraph"/>
        <w:numPr>
          <w:ilvl w:val="0"/>
          <w:numId w:val="27"/>
        </w:numPr>
        <w:spacing w:before="120" w:line="240" w:lineRule="auto"/>
        <w:rPr>
          <w:lang w:val="en-US"/>
        </w:rPr>
      </w:pPr>
      <w:r w:rsidRPr="00DF647C">
        <w:rPr>
          <w:lang w:val="en-US"/>
        </w:rPr>
        <w:t xml:space="preserve">Ryton-on-Dunsmore near Coventry </w:t>
      </w:r>
    </w:p>
    <w:p w14:paraId="17F54D60" w14:textId="77777777" w:rsidR="00334E35" w:rsidRPr="00DF647C" w:rsidRDefault="00334E35" w:rsidP="00334E35">
      <w:pPr>
        <w:pStyle w:val="ListParagraph"/>
        <w:numPr>
          <w:ilvl w:val="0"/>
          <w:numId w:val="27"/>
        </w:numPr>
        <w:spacing w:before="120" w:line="240" w:lineRule="auto"/>
        <w:rPr>
          <w:lang w:val="en-US"/>
        </w:rPr>
      </w:pPr>
      <w:r w:rsidRPr="00DF647C">
        <w:rPr>
          <w:lang w:val="en-US"/>
        </w:rPr>
        <w:t>Harperley Hall, Crook, Co. Durham</w:t>
      </w:r>
    </w:p>
    <w:p w14:paraId="38A616FF" w14:textId="77777777" w:rsidR="00334E35" w:rsidRPr="00DF647C" w:rsidRDefault="00334E35" w:rsidP="00334E35">
      <w:pPr>
        <w:pStyle w:val="ListParagraph"/>
        <w:numPr>
          <w:ilvl w:val="0"/>
          <w:numId w:val="27"/>
        </w:numPr>
        <w:spacing w:before="120" w:line="240" w:lineRule="auto"/>
        <w:rPr>
          <w:lang w:val="en-US"/>
        </w:rPr>
      </w:pPr>
      <w:r w:rsidRPr="00DF647C">
        <w:rPr>
          <w:lang w:val="en-US"/>
        </w:rPr>
        <w:t>Harrogate</w:t>
      </w:r>
    </w:p>
    <w:p w14:paraId="5DF26A5A" w14:textId="12A6FFB8" w:rsidR="00334E35" w:rsidRDefault="00334E35">
      <w:pPr>
        <w:spacing w:before="0" w:after="0" w:line="240" w:lineRule="auto"/>
      </w:pPr>
      <w:r>
        <w:br w:type="page"/>
      </w:r>
    </w:p>
    <w:p w14:paraId="3DBA23A2" w14:textId="33EB6A79" w:rsidR="00F55CF9" w:rsidRPr="00F55CF9" w:rsidRDefault="00F55CF9" w:rsidP="00F55CF9">
      <w:pPr>
        <w:pStyle w:val="Heading1"/>
      </w:pPr>
      <w:bookmarkStart w:id="2" w:name="_Toc98250952"/>
      <w:r w:rsidRPr="00F55CF9">
        <w:lastRenderedPageBreak/>
        <w:t>Background</w:t>
      </w:r>
      <w:bookmarkEnd w:id="2"/>
    </w:p>
    <w:p w14:paraId="0C881814" w14:textId="62DC0875" w:rsidR="005B2C1C" w:rsidRPr="00DB2B7D" w:rsidRDefault="00DA03D2" w:rsidP="00DB2B7D">
      <w:pPr>
        <w:spacing w:line="276" w:lineRule="auto"/>
        <w:rPr>
          <w:rFonts w:cs="Arial"/>
        </w:rPr>
      </w:pPr>
      <w:r w:rsidRPr="003C66C2">
        <w:rPr>
          <w:rFonts w:cs="Arial"/>
        </w:rPr>
        <w:t xml:space="preserve">National Barred and Advisory Lists </w:t>
      </w:r>
      <w:r w:rsidR="00914BEF" w:rsidRPr="003C66C2">
        <w:rPr>
          <w:rFonts w:cs="Arial"/>
        </w:rPr>
        <w:t>project is looking to procure a new</w:t>
      </w:r>
      <w:r w:rsidR="00C46D91">
        <w:rPr>
          <w:rFonts w:cs="Arial"/>
        </w:rPr>
        <w:t xml:space="preserve"> case management </w:t>
      </w:r>
      <w:r w:rsidR="00914BEF" w:rsidRPr="003C66C2">
        <w:rPr>
          <w:rFonts w:cs="Arial"/>
        </w:rPr>
        <w:t xml:space="preserve">system to better record, share and retain information relating to the Barred and Advisory lists held by the College. </w:t>
      </w:r>
      <w:r w:rsidR="005B2C1C" w:rsidRPr="008D19E1">
        <w:rPr>
          <w:rFonts w:cs="Arial"/>
        </w:rPr>
        <w:t xml:space="preserve">The </w:t>
      </w:r>
      <w:r w:rsidR="005B2C1C" w:rsidRPr="003C66C2">
        <w:rPr>
          <w:rFonts w:cs="Arial"/>
        </w:rPr>
        <w:t>barred list contains details of a</w:t>
      </w:r>
      <w:r w:rsidR="005B2C1C" w:rsidRPr="00DB2B7D">
        <w:rPr>
          <w:rFonts w:cs="Arial"/>
        </w:rPr>
        <w:t>ll officers, special constables and staff members who have been dismissed from policing after investigations under the Police (Conduct) Regulations 2012 or Police (Performance) Regulations 2012 as well as the equivalents for police staff.</w:t>
      </w:r>
    </w:p>
    <w:p w14:paraId="2CBC4E59" w14:textId="2E3D4A7F" w:rsidR="005B2C1C" w:rsidRPr="003C66C2" w:rsidRDefault="005B2C1C" w:rsidP="00F55CF9">
      <w:pPr>
        <w:spacing w:line="276" w:lineRule="auto"/>
        <w:rPr>
          <w:rFonts w:cs="Arial"/>
        </w:rPr>
      </w:pPr>
      <w:r w:rsidRPr="00DB2B7D">
        <w:rPr>
          <w:rFonts w:cs="Arial"/>
        </w:rPr>
        <w:t>The police advisory list is a list of all officers, special constables and staff members who have resigned or retired during an investigation or who leave before an allegation comes to light. It also includes designated volunteers who have had their designated status withdrawn because of conduct or performance matters.</w:t>
      </w:r>
      <w:r w:rsidR="005038B2" w:rsidRPr="003C66C2">
        <w:rPr>
          <w:rFonts w:cs="Arial"/>
        </w:rPr>
        <w:t xml:space="preserve"> </w:t>
      </w:r>
      <w:r w:rsidRPr="003C66C2">
        <w:rPr>
          <w:rFonts w:cs="Arial"/>
        </w:rPr>
        <w:t xml:space="preserve">More information on the barred and advisory lists can be found on the following webpage - </w:t>
      </w:r>
      <w:hyperlink r:id="rId16" w:history="1">
        <w:r w:rsidRPr="00DB2B7D">
          <w:rPr>
            <w:rFonts w:cs="Arial"/>
          </w:rPr>
          <w:t>Barred list | College of Policing</w:t>
        </w:r>
      </w:hyperlink>
    </w:p>
    <w:p w14:paraId="130F0F36" w14:textId="739CFE8F" w:rsidR="00914BEF" w:rsidRPr="003C66C2" w:rsidRDefault="00914BEF" w:rsidP="00914BEF">
      <w:pPr>
        <w:spacing w:line="276" w:lineRule="auto"/>
        <w:rPr>
          <w:rFonts w:cs="Arial"/>
        </w:rPr>
      </w:pPr>
      <w:r w:rsidRPr="003C66C2">
        <w:rPr>
          <w:rFonts w:cs="Arial"/>
        </w:rPr>
        <w:t xml:space="preserve">Both the Barred and Advisory lists are used to inform the recruitment and vetting process for </w:t>
      </w:r>
      <w:r w:rsidR="005038B2" w:rsidRPr="003C66C2">
        <w:rPr>
          <w:rFonts w:cs="Arial"/>
        </w:rPr>
        <w:t>4</w:t>
      </w:r>
      <w:r w:rsidR="00EA2A17">
        <w:rPr>
          <w:rFonts w:cs="Arial"/>
        </w:rPr>
        <w:t>3</w:t>
      </w:r>
      <w:r w:rsidR="005038B2" w:rsidRPr="003C66C2">
        <w:rPr>
          <w:rFonts w:cs="Arial"/>
        </w:rPr>
        <w:t xml:space="preserve"> </w:t>
      </w:r>
      <w:r w:rsidR="00B40626">
        <w:rPr>
          <w:rFonts w:cs="Arial"/>
        </w:rPr>
        <w:t>HO</w:t>
      </w:r>
      <w:r w:rsidR="005E4005">
        <w:rPr>
          <w:rFonts w:cs="Arial"/>
        </w:rPr>
        <w:t xml:space="preserve"> </w:t>
      </w:r>
      <w:r w:rsidR="005038B2" w:rsidRPr="003C66C2">
        <w:rPr>
          <w:rFonts w:cs="Arial"/>
        </w:rPr>
        <w:t>territorial forces and</w:t>
      </w:r>
      <w:r w:rsidR="00BD6598">
        <w:rPr>
          <w:rFonts w:cs="Arial"/>
        </w:rPr>
        <w:t xml:space="preserve"> provide access to the lists to</w:t>
      </w:r>
      <w:r w:rsidR="005038B2" w:rsidRPr="003C66C2">
        <w:rPr>
          <w:rFonts w:cs="Arial"/>
        </w:rPr>
        <w:t xml:space="preserve"> </w:t>
      </w:r>
      <w:r w:rsidR="005E4005">
        <w:rPr>
          <w:rFonts w:cs="Arial"/>
        </w:rPr>
        <w:t xml:space="preserve">other </w:t>
      </w:r>
      <w:r w:rsidR="00B40626">
        <w:rPr>
          <w:rFonts w:cs="Arial"/>
        </w:rPr>
        <w:t>non-HO</w:t>
      </w:r>
      <w:r w:rsidR="005E4005">
        <w:rPr>
          <w:rFonts w:cs="Arial"/>
        </w:rPr>
        <w:t xml:space="preserve"> forces and agencies via </w:t>
      </w:r>
      <w:r w:rsidR="00CF59D7">
        <w:rPr>
          <w:rFonts w:cs="Arial"/>
        </w:rPr>
        <w:t>Information Sharing agreements</w:t>
      </w:r>
      <w:r w:rsidR="00892A5F">
        <w:rPr>
          <w:rFonts w:cs="Arial"/>
        </w:rPr>
        <w:t xml:space="preserve"> (ISA</w:t>
      </w:r>
      <w:r w:rsidR="00B40626">
        <w:rPr>
          <w:rFonts w:cs="Arial"/>
        </w:rPr>
        <w:t>), to</w:t>
      </w:r>
      <w:r w:rsidR="00CF59D7">
        <w:rPr>
          <w:rFonts w:cs="Arial"/>
        </w:rPr>
        <w:t xml:space="preserve"> </w:t>
      </w:r>
      <w:r w:rsidRPr="003C66C2">
        <w:rPr>
          <w:rFonts w:cs="Arial"/>
        </w:rPr>
        <w:t>determin</w:t>
      </w:r>
      <w:r w:rsidR="00CF59D7">
        <w:rPr>
          <w:rFonts w:cs="Arial"/>
        </w:rPr>
        <w:t>e</w:t>
      </w:r>
      <w:r w:rsidRPr="003C66C2">
        <w:rPr>
          <w:rFonts w:cs="Arial"/>
        </w:rPr>
        <w:t xml:space="preserve"> if an individual is suitable to be employed. </w:t>
      </w:r>
      <w:r w:rsidR="00DA03D2" w:rsidRPr="003C66C2">
        <w:rPr>
          <w:rFonts w:cs="Arial"/>
        </w:rPr>
        <w:t xml:space="preserve">The aim is to have a central store for both lists which can route out the public facing content to the College website and enable a secure means for vetting officers to access other content. </w:t>
      </w:r>
    </w:p>
    <w:p w14:paraId="34B7BD10" w14:textId="77777777" w:rsidR="005038B2" w:rsidRPr="003C66C2" w:rsidRDefault="005038B2" w:rsidP="005038B2">
      <w:pPr>
        <w:spacing w:line="276" w:lineRule="auto"/>
        <w:rPr>
          <w:rFonts w:cs="Arial"/>
        </w:rPr>
      </w:pPr>
      <w:r w:rsidRPr="003C66C2">
        <w:rPr>
          <w:rFonts w:cs="Arial"/>
        </w:rPr>
        <w:t xml:space="preserve">In order to manage the information relating to the Barred and Advisory lists the College must find a solution that is secure, easily updated, can store all information relevant to each record and provide access to all users across Forces and the College. Users are allocated a user level when they are invited to join the system which will only allow them to see information relevant to their role and prevent changes to records being made by someone without correct authority. </w:t>
      </w:r>
    </w:p>
    <w:p w14:paraId="23B9BE99" w14:textId="6099C94F" w:rsidR="0054068B" w:rsidRDefault="0016161A" w:rsidP="00914BEF">
      <w:pPr>
        <w:spacing w:line="276" w:lineRule="auto"/>
        <w:rPr>
          <w:rFonts w:cs="Arial"/>
        </w:rPr>
      </w:pPr>
      <w:r>
        <w:rPr>
          <w:rFonts w:cs="Arial"/>
        </w:rPr>
        <w:t xml:space="preserve">The </w:t>
      </w:r>
      <w:r w:rsidR="001D3CAB">
        <w:rPr>
          <w:rFonts w:cs="Arial"/>
        </w:rPr>
        <w:t xml:space="preserve">basic function of the </w:t>
      </w:r>
      <w:r>
        <w:rPr>
          <w:rFonts w:cs="Arial"/>
        </w:rPr>
        <w:t>system should allow police force inputters</w:t>
      </w:r>
      <w:r w:rsidR="005F442F">
        <w:rPr>
          <w:rFonts w:cs="Arial"/>
        </w:rPr>
        <w:t xml:space="preserve"> to submit details of officers and staff </w:t>
      </w:r>
      <w:r w:rsidR="007B0832">
        <w:rPr>
          <w:rFonts w:cs="Arial"/>
        </w:rPr>
        <w:t>who have either been dismissed or have resigned or retired whilst under investi</w:t>
      </w:r>
      <w:r w:rsidR="00DD2E61">
        <w:rPr>
          <w:rFonts w:cs="Arial"/>
        </w:rPr>
        <w:t>gation</w:t>
      </w:r>
      <w:r w:rsidR="00ED2319">
        <w:rPr>
          <w:rFonts w:cs="Arial"/>
        </w:rPr>
        <w:t>. Access will be</w:t>
      </w:r>
      <w:r w:rsidR="00DD2E61">
        <w:rPr>
          <w:rFonts w:cs="Arial"/>
        </w:rPr>
        <w:t xml:space="preserve"> </w:t>
      </w:r>
      <w:r w:rsidR="005F442F">
        <w:rPr>
          <w:rFonts w:cs="Arial"/>
        </w:rPr>
        <w:t>via an online portal system</w:t>
      </w:r>
      <w:r w:rsidR="001D3CAB">
        <w:rPr>
          <w:rFonts w:cs="Arial"/>
        </w:rPr>
        <w:t xml:space="preserve"> using multi factor authentication</w:t>
      </w:r>
      <w:r w:rsidR="00E00887">
        <w:rPr>
          <w:rFonts w:cs="Arial"/>
        </w:rPr>
        <w:t>, and</w:t>
      </w:r>
      <w:r w:rsidR="00ED2319">
        <w:rPr>
          <w:rFonts w:cs="Arial"/>
        </w:rPr>
        <w:t xml:space="preserve"> the system must be able to</w:t>
      </w:r>
      <w:r w:rsidR="00E00887">
        <w:rPr>
          <w:rFonts w:cs="Arial"/>
        </w:rPr>
        <w:t xml:space="preserve"> record all information and decision making </w:t>
      </w:r>
      <w:r w:rsidR="00ED2319">
        <w:rPr>
          <w:rFonts w:cs="Arial"/>
        </w:rPr>
        <w:t xml:space="preserve">under </w:t>
      </w:r>
      <w:r w:rsidR="0054068B">
        <w:rPr>
          <w:rFonts w:cs="Arial"/>
        </w:rPr>
        <w:t>individual records created for each person.</w:t>
      </w:r>
    </w:p>
    <w:p w14:paraId="0B148239" w14:textId="4266E4FB" w:rsidR="00DF220F" w:rsidRDefault="00A2054A" w:rsidP="00914BEF">
      <w:pPr>
        <w:spacing w:line="276" w:lineRule="auto"/>
        <w:rPr>
          <w:rFonts w:cs="Arial"/>
        </w:rPr>
      </w:pPr>
      <w:r>
        <w:rPr>
          <w:rFonts w:cs="Arial"/>
        </w:rPr>
        <w:t>The College of Policing will check the information</w:t>
      </w:r>
      <w:r w:rsidR="00C94C9A">
        <w:rPr>
          <w:rFonts w:cs="Arial"/>
        </w:rPr>
        <w:t xml:space="preserve"> for accuracy</w:t>
      </w:r>
      <w:r w:rsidR="0025455F">
        <w:rPr>
          <w:rFonts w:cs="Arial"/>
        </w:rPr>
        <w:t>, and will either agree and provide a system generated reference number to t</w:t>
      </w:r>
      <w:r w:rsidR="00C94C9A">
        <w:rPr>
          <w:rFonts w:cs="Arial"/>
        </w:rPr>
        <w:t>he force</w:t>
      </w:r>
      <w:r w:rsidR="006C195D">
        <w:rPr>
          <w:rFonts w:cs="Arial"/>
        </w:rPr>
        <w:t>, or ask the force to provide more information</w:t>
      </w:r>
      <w:r w:rsidR="002513FD">
        <w:rPr>
          <w:rFonts w:cs="Arial"/>
        </w:rPr>
        <w:t xml:space="preserve"> prior to agreeing the information they have sent.</w:t>
      </w:r>
      <w:r w:rsidR="00401D93">
        <w:rPr>
          <w:rFonts w:cs="Arial"/>
        </w:rPr>
        <w:t xml:space="preserve"> If somebody has been dismissed they will be entered onto the barred list. If somebody has retired or resigned whilst under investigation they will be placed onto the advisory list. The information required</w:t>
      </w:r>
      <w:r w:rsidR="00D20158">
        <w:rPr>
          <w:rFonts w:cs="Arial"/>
        </w:rPr>
        <w:t xml:space="preserve"> to be submitted by police forces</w:t>
      </w:r>
      <w:r w:rsidR="00401D93">
        <w:rPr>
          <w:rFonts w:cs="Arial"/>
        </w:rPr>
        <w:t xml:space="preserve"> is exactly the same for both lists.</w:t>
      </w:r>
    </w:p>
    <w:p w14:paraId="442027AE" w14:textId="4A0A77CB" w:rsidR="00914BEF" w:rsidRPr="00DB2B7D" w:rsidRDefault="00914BEF" w:rsidP="00914BEF">
      <w:pPr>
        <w:spacing w:line="276" w:lineRule="auto"/>
        <w:rPr>
          <w:rFonts w:cs="Arial"/>
          <w:strike/>
        </w:rPr>
      </w:pPr>
      <w:r w:rsidRPr="003C66C2">
        <w:rPr>
          <w:rFonts w:cs="Arial"/>
        </w:rPr>
        <w:t>The College is also responsible for the Review Process</w:t>
      </w:r>
      <w:r w:rsidR="00EA1433" w:rsidRPr="003C66C2">
        <w:rPr>
          <w:rFonts w:cs="Arial"/>
        </w:rPr>
        <w:t xml:space="preserve"> which under</w:t>
      </w:r>
      <w:r w:rsidRPr="003C66C2">
        <w:rPr>
          <w:rFonts w:cs="Arial"/>
        </w:rPr>
        <w:t> Legislation allows individuals to apply for removal of their barred status after a period of time following dismissal. The College make</w:t>
      </w:r>
      <w:r w:rsidR="00EA1433" w:rsidRPr="003C66C2">
        <w:rPr>
          <w:rFonts w:cs="Arial"/>
        </w:rPr>
        <w:t>s</w:t>
      </w:r>
      <w:r w:rsidRPr="003C66C2">
        <w:rPr>
          <w:rFonts w:cs="Arial"/>
        </w:rPr>
        <w:t xml:space="preserve"> the final determination after looking into </w:t>
      </w:r>
      <w:r w:rsidRPr="003C66C2">
        <w:rPr>
          <w:rFonts w:cs="Arial"/>
        </w:rPr>
        <w:lastRenderedPageBreak/>
        <w:t xml:space="preserve">details of a case, and an individual’s barred status </w:t>
      </w:r>
      <w:r w:rsidR="00EA1433" w:rsidRPr="003C66C2">
        <w:rPr>
          <w:rFonts w:cs="Arial"/>
        </w:rPr>
        <w:t>is</w:t>
      </w:r>
      <w:r w:rsidRPr="003C66C2">
        <w:rPr>
          <w:rFonts w:cs="Arial"/>
        </w:rPr>
        <w:t xml:space="preserve"> only removed where the College deems it appropriate</w:t>
      </w:r>
      <w:r w:rsidRPr="00DB2B7D">
        <w:rPr>
          <w:rFonts w:cs="Arial"/>
          <w:strike/>
        </w:rPr>
        <w:t xml:space="preserve">. </w:t>
      </w:r>
    </w:p>
    <w:p w14:paraId="2C6C9AB7" w14:textId="3C88E4AB" w:rsidR="00914BEF" w:rsidRPr="003C66C2" w:rsidRDefault="00914BEF" w:rsidP="000E5C71">
      <w:pPr>
        <w:spacing w:line="276" w:lineRule="auto"/>
        <w:rPr>
          <w:rFonts w:cs="Arial"/>
          <w:b/>
          <w:caps/>
        </w:rPr>
      </w:pPr>
      <w:r w:rsidRPr="003C66C2">
        <w:rPr>
          <w:rFonts w:cs="Arial"/>
        </w:rPr>
        <w:t xml:space="preserve">In summary, the College is seeking to find a solution which provides more automation, better accessibility, better security, less margin for error, and mitigating the potential for information breaches. </w:t>
      </w:r>
    </w:p>
    <w:p w14:paraId="788724CB" w14:textId="6AB94EC8" w:rsidR="00895CE2" w:rsidRPr="00DB2B7D" w:rsidRDefault="003C66C2" w:rsidP="00DB2B7D">
      <w:pPr>
        <w:pStyle w:val="Heading1"/>
      </w:pPr>
      <w:bookmarkStart w:id="3" w:name="_Toc98250953"/>
      <w:r w:rsidRPr="00DB2B7D">
        <w:t>Desired Outcomes</w:t>
      </w:r>
      <w:bookmarkEnd w:id="3"/>
    </w:p>
    <w:p w14:paraId="739B7239" w14:textId="6210469D" w:rsidR="00895CE2" w:rsidRPr="00EA1433" w:rsidRDefault="00DA03D2" w:rsidP="00F55CF9">
      <w:pPr>
        <w:spacing w:line="276" w:lineRule="auto"/>
        <w:rPr>
          <w:rFonts w:cs="Arial"/>
        </w:rPr>
      </w:pPr>
      <w:r w:rsidRPr="00EA1433">
        <w:rPr>
          <w:rFonts w:cs="Arial"/>
        </w:rPr>
        <w:t xml:space="preserve">A </w:t>
      </w:r>
      <w:r w:rsidR="003C66C2">
        <w:rPr>
          <w:rFonts w:cs="Arial"/>
        </w:rPr>
        <w:t xml:space="preserve">new </w:t>
      </w:r>
      <w:r w:rsidRPr="00EA1433">
        <w:rPr>
          <w:rFonts w:cs="Arial"/>
        </w:rPr>
        <w:t xml:space="preserve">holistic solution </w:t>
      </w:r>
      <w:r w:rsidR="003C66C2">
        <w:rPr>
          <w:rFonts w:cs="Arial"/>
        </w:rPr>
        <w:t>sho</w:t>
      </w:r>
      <w:r w:rsidRPr="00EA1433">
        <w:rPr>
          <w:rFonts w:cs="Arial"/>
        </w:rPr>
        <w:t xml:space="preserve">uld </w:t>
      </w:r>
      <w:r w:rsidR="00895CE2" w:rsidRPr="00EA1433">
        <w:rPr>
          <w:rFonts w:cs="Arial"/>
        </w:rPr>
        <w:t xml:space="preserve">allow us to manage data relationships, documents, and processes in a single product, empowering employees to effectively manage </w:t>
      </w:r>
      <w:r w:rsidRPr="00EA1433">
        <w:rPr>
          <w:rFonts w:cs="Arial"/>
        </w:rPr>
        <w:t xml:space="preserve">individual cases </w:t>
      </w:r>
      <w:r w:rsidR="00895CE2" w:rsidRPr="00EA1433">
        <w:rPr>
          <w:rFonts w:cs="Arial"/>
        </w:rPr>
        <w:t xml:space="preserve">and make better business decisions. </w:t>
      </w:r>
      <w:r w:rsidRPr="00EA1433">
        <w:rPr>
          <w:rFonts w:cs="Arial"/>
        </w:rPr>
        <w:t>We would expect to see the following</w:t>
      </w:r>
      <w:r w:rsidR="00895CE2" w:rsidRPr="00EA1433">
        <w:rPr>
          <w:rFonts w:cs="Arial"/>
        </w:rPr>
        <w:t>:</w:t>
      </w:r>
    </w:p>
    <w:p w14:paraId="2D79FAC1" w14:textId="7569DD17" w:rsidR="00895CE2" w:rsidRDefault="00895CE2" w:rsidP="00DB2B7D">
      <w:pPr>
        <w:pStyle w:val="ListParagraph"/>
        <w:numPr>
          <w:ilvl w:val="0"/>
          <w:numId w:val="46"/>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r w:rsidRPr="003C66C2">
        <w:rPr>
          <w:rStyle w:val="Strong"/>
          <w:rFonts w:cs="Arial"/>
          <w:color w:val="27282A"/>
          <w:szCs w:val="24"/>
          <w:bdr w:val="single" w:sz="2" w:space="0" w:color="F1EFEF" w:frame="1"/>
        </w:rPr>
        <w:t>Increase productivity and ensure continuity with a complete view of information.</w:t>
      </w:r>
      <w:r w:rsidRPr="00DB2B7D">
        <w:rPr>
          <w:rFonts w:cs="Arial"/>
          <w:color w:val="27282A"/>
        </w:rPr>
        <w:t> Rather than having to toggle between systems or manage spreadsheets, staff remain within the same intuitive interface, logging activities, adding notes and updates, delegating tasks, and scheduling events.</w:t>
      </w:r>
    </w:p>
    <w:p w14:paraId="4741096E" w14:textId="2571EDD2" w:rsidR="003C66C2" w:rsidRPr="003903E2" w:rsidRDefault="00895CE2" w:rsidP="00DB2B7D">
      <w:pPr>
        <w:pStyle w:val="ListParagraph"/>
        <w:numPr>
          <w:ilvl w:val="0"/>
          <w:numId w:val="46"/>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r w:rsidRPr="00DB2B7D">
        <w:rPr>
          <w:rStyle w:val="Strong"/>
          <w:rFonts w:cs="Arial"/>
          <w:color w:val="27282A"/>
          <w:szCs w:val="24"/>
          <w:bdr w:val="single" w:sz="2" w:space="0" w:color="F1EFEF" w:frame="1"/>
        </w:rPr>
        <w:t>Improve visibility and control.</w:t>
      </w:r>
      <w:r w:rsidRPr="00DB2B7D">
        <w:rPr>
          <w:rFonts w:cs="Arial"/>
          <w:color w:val="27282A"/>
        </w:rPr>
        <w:t> Reporting dashboards and audit trails of all activities increase transparency, support compliance and help organisations identify</w:t>
      </w:r>
      <w:r w:rsidR="003C66C2" w:rsidRPr="003903E2">
        <w:rPr>
          <w:rFonts w:cs="Arial"/>
          <w:color w:val="27282A"/>
        </w:rPr>
        <w:t xml:space="preserve"> </w:t>
      </w:r>
      <w:r w:rsidRPr="00DB2B7D">
        <w:rPr>
          <w:rFonts w:cs="Arial"/>
          <w:color w:val="27282A"/>
        </w:rPr>
        <w:t>opportunities for improvement.</w:t>
      </w:r>
    </w:p>
    <w:p w14:paraId="74B40028" w14:textId="32434656" w:rsidR="00895CE2" w:rsidRPr="00DB2B7D" w:rsidRDefault="00895CE2" w:rsidP="003903E2">
      <w:pPr>
        <w:pStyle w:val="ListParagraph"/>
        <w:numPr>
          <w:ilvl w:val="0"/>
          <w:numId w:val="46"/>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rPr>
      </w:pPr>
      <w:r w:rsidRPr="00DB2B7D">
        <w:rPr>
          <w:rStyle w:val="Strong"/>
          <w:rFonts w:cs="Arial"/>
          <w:color w:val="27282A"/>
          <w:szCs w:val="24"/>
          <w:bdr w:val="single" w:sz="2" w:space="0" w:color="F1EFEF" w:frame="1"/>
        </w:rPr>
        <w:t>Ensure smooth handoffs and effective collaboration.</w:t>
      </w:r>
      <w:r w:rsidRPr="00DB2B7D">
        <w:rPr>
          <w:rFonts w:cs="Arial"/>
          <w:color w:val="27282A"/>
        </w:rPr>
        <w:t> With critical information and supporting content instantly accessible to all authorised employees, organisations support effective collaboration.</w:t>
      </w:r>
    </w:p>
    <w:p w14:paraId="13827BCA" w14:textId="62A42F97" w:rsidR="00BB19AC" w:rsidRPr="00DB2B7D" w:rsidRDefault="002966DD" w:rsidP="00BB19AC">
      <w:pPr>
        <w:pBdr>
          <w:top w:val="single" w:sz="2" w:space="0" w:color="F1EFEF"/>
          <w:left w:val="single" w:sz="2" w:space="0" w:color="F1EFEF"/>
          <w:bottom w:val="single" w:sz="2" w:space="0" w:color="F1EFEF"/>
          <w:right w:val="single" w:sz="2" w:space="0" w:color="F1EFEF"/>
        </w:pBdr>
        <w:spacing w:before="100" w:beforeAutospacing="1" w:after="100" w:afterAutospacing="1" w:line="240" w:lineRule="auto"/>
        <w:rPr>
          <w:rFonts w:cs="Arial"/>
          <w:color w:val="27282A"/>
        </w:rPr>
      </w:pPr>
      <w:r>
        <w:rPr>
          <w:rFonts w:cs="Arial"/>
          <w:color w:val="27282A"/>
        </w:rPr>
        <w:t>Envisaged b</w:t>
      </w:r>
      <w:r w:rsidR="00BB19AC" w:rsidRPr="00DB2B7D">
        <w:rPr>
          <w:rFonts w:cs="Arial"/>
          <w:color w:val="27282A"/>
        </w:rPr>
        <w:t>enefits to the College:</w:t>
      </w:r>
    </w:p>
    <w:p w14:paraId="2466B366" w14:textId="1FE833B9" w:rsidR="00BB19AC" w:rsidRPr="00DB2B7D" w:rsidRDefault="00BB19AC" w:rsidP="00DB2B7D">
      <w:pPr>
        <w:pStyle w:val="ListParagraph"/>
        <w:numPr>
          <w:ilvl w:val="0"/>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More effective risk controls on data security and integrity</w:t>
      </w:r>
    </w:p>
    <w:p w14:paraId="2A150B83" w14:textId="55743C90"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Reduced vulnerability to unwitting use of inaccurate data</w:t>
      </w:r>
    </w:p>
    <w:p w14:paraId="674438E0" w14:textId="3CEB1F09"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Reduced vulnerability to regulatory sanctions for non-compliance</w:t>
      </w:r>
    </w:p>
    <w:p w14:paraId="23126C72" w14:textId="5A8DB22F"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Reduced reputational risk</w:t>
      </w:r>
    </w:p>
    <w:p w14:paraId="08F99762" w14:textId="22B6D263" w:rsidR="009A5693" w:rsidRPr="00DB2B7D" w:rsidRDefault="009A5693"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Integrity, Ethics and Professional standards met</w:t>
      </w:r>
    </w:p>
    <w:p w14:paraId="6BCA3F0A" w14:textId="671357E9" w:rsidR="00BB19AC" w:rsidRPr="00DB2B7D" w:rsidRDefault="00BB19AC" w:rsidP="00DB2B7D">
      <w:pPr>
        <w:pStyle w:val="ListParagraph"/>
        <w:numPr>
          <w:ilvl w:val="0"/>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Improve experience for College and Force users and members of the public</w:t>
      </w:r>
    </w:p>
    <w:p w14:paraId="6C206613" w14:textId="33C96AC2"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Trusted source of B&amp;A Information</w:t>
      </w:r>
    </w:p>
    <w:p w14:paraId="511163C0" w14:textId="57123BC0"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Effective information handling processes</w:t>
      </w:r>
    </w:p>
    <w:p w14:paraId="718B1A5A" w14:textId="7E0C38FA" w:rsidR="009A5693" w:rsidRPr="00DB2B7D" w:rsidRDefault="009A5693"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Public register only shows relevant results based on search not full list</w:t>
      </w:r>
    </w:p>
    <w:p w14:paraId="2BB0683F" w14:textId="3DF02FDF" w:rsidR="00BB19AC" w:rsidRPr="00DB2B7D" w:rsidRDefault="00BB19AC" w:rsidP="00DB2B7D">
      <w:pPr>
        <w:pStyle w:val="ListParagraph"/>
        <w:numPr>
          <w:ilvl w:val="0"/>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Improved productivity for data administration tasks</w:t>
      </w:r>
    </w:p>
    <w:p w14:paraId="7E0886CA" w14:textId="1DE205AC"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color w:val="27282A"/>
          <w:szCs w:val="24"/>
        </w:rPr>
        <w:t>Improved productivity of administration team</w:t>
      </w:r>
      <w:r w:rsidR="009A5693" w:rsidRPr="00DB2B7D">
        <w:rPr>
          <w:rFonts w:cs="Arial"/>
          <w:color w:val="27282A"/>
          <w:szCs w:val="24"/>
        </w:rPr>
        <w:t>s</w:t>
      </w:r>
    </w:p>
    <w:p w14:paraId="0EB7CB7C" w14:textId="77777777"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 xml:space="preserve">Centralised records maintenance and workflows </w:t>
      </w:r>
    </w:p>
    <w:p w14:paraId="35645ED3" w14:textId="77777777"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 xml:space="preserve">Comprehensive case histories including key decisions </w:t>
      </w:r>
    </w:p>
    <w:p w14:paraId="5CA884FA" w14:textId="7FB3F986"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Automatic alerts and prompts can be created</w:t>
      </w:r>
    </w:p>
    <w:p w14:paraId="40D6920A" w14:textId="77777777"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 xml:space="preserve">Automatic publication of relevant information </w:t>
      </w:r>
    </w:p>
    <w:p w14:paraId="49AF4974" w14:textId="77777777"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 xml:space="preserve">Automatic removal of time-expired records from public viewing list </w:t>
      </w:r>
    </w:p>
    <w:p w14:paraId="386EBD3B" w14:textId="3C72BF9A"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 xml:space="preserve">Audit trails </w:t>
      </w:r>
      <w:r w:rsidR="009A5693" w:rsidRPr="00DB2B7D">
        <w:rPr>
          <w:rFonts w:cs="Arial"/>
          <w:szCs w:val="24"/>
        </w:rPr>
        <w:t>secured against each record</w:t>
      </w:r>
    </w:p>
    <w:p w14:paraId="355A6F75" w14:textId="5DEC24BD"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lastRenderedPageBreak/>
        <w:t xml:space="preserve">Security and access </w:t>
      </w:r>
      <w:r w:rsidR="009A5693" w:rsidRPr="00DB2B7D">
        <w:rPr>
          <w:rFonts w:cs="Arial"/>
          <w:szCs w:val="24"/>
        </w:rPr>
        <w:t>rights set up for each user</w:t>
      </w:r>
    </w:p>
    <w:p w14:paraId="5B5EE8B9" w14:textId="53E876C1" w:rsidR="009A5693"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Management and statistical reporting</w:t>
      </w:r>
      <w:r w:rsidR="009A5693" w:rsidRPr="00DB2B7D">
        <w:rPr>
          <w:rFonts w:cs="Arial"/>
          <w:szCs w:val="24"/>
        </w:rPr>
        <w:t xml:space="preserve"> can be produced</w:t>
      </w:r>
    </w:p>
    <w:p w14:paraId="1B53F67C" w14:textId="2814A369" w:rsidR="00BB19AC" w:rsidRPr="00DB2B7D" w:rsidRDefault="00BB19AC" w:rsidP="00DB2B7D">
      <w:pPr>
        <w:pStyle w:val="ListParagraph"/>
        <w:numPr>
          <w:ilvl w:val="1"/>
          <w:numId w:val="41"/>
        </w:numPr>
        <w:pBdr>
          <w:top w:val="single" w:sz="2" w:space="0" w:color="F1EFEF"/>
          <w:left w:val="single" w:sz="2" w:space="0" w:color="F1EFEF"/>
          <w:bottom w:val="single" w:sz="2" w:space="0" w:color="F1EFEF"/>
          <w:right w:val="single" w:sz="2" w:space="0" w:color="F1EFEF"/>
        </w:pBdr>
        <w:spacing w:before="100" w:beforeAutospacing="1" w:after="100" w:afterAutospacing="1" w:line="276" w:lineRule="auto"/>
        <w:rPr>
          <w:rFonts w:cs="Arial"/>
          <w:color w:val="27282A"/>
          <w:szCs w:val="24"/>
        </w:rPr>
      </w:pPr>
      <w:r w:rsidRPr="00DB2B7D">
        <w:rPr>
          <w:rFonts w:cs="Arial"/>
          <w:szCs w:val="24"/>
        </w:rPr>
        <w:t>FoI and Subject access requests</w:t>
      </w:r>
      <w:r w:rsidR="009A5693" w:rsidRPr="00DB2B7D">
        <w:rPr>
          <w:rFonts w:cs="Arial"/>
          <w:szCs w:val="24"/>
        </w:rPr>
        <w:t xml:space="preserve"> can resolved much quicker</w:t>
      </w:r>
    </w:p>
    <w:p w14:paraId="3A74DF21" w14:textId="4FC2A9B8" w:rsidR="008174F4" w:rsidRPr="00DB2B7D" w:rsidRDefault="006B3174" w:rsidP="003008F1">
      <w:pPr>
        <w:pStyle w:val="Heading1"/>
      </w:pPr>
      <w:bookmarkStart w:id="4" w:name="_Toc98250954"/>
      <w:r w:rsidRPr="00EA1433">
        <w:t>The requirement</w:t>
      </w:r>
      <w:r w:rsidR="00DB2B7D">
        <w:t>s</w:t>
      </w:r>
      <w:bookmarkEnd w:id="4"/>
    </w:p>
    <w:p w14:paraId="1302DE4A" w14:textId="792A137C" w:rsidR="00EA1433" w:rsidRPr="005F5DC7" w:rsidRDefault="009A5693" w:rsidP="00DB2B7D">
      <w:pPr>
        <w:spacing w:before="120" w:line="276" w:lineRule="auto"/>
        <w:rPr>
          <w:rFonts w:cs="Arial"/>
          <w:lang w:val="en-US"/>
        </w:rPr>
      </w:pPr>
      <w:r w:rsidRPr="005F5DC7">
        <w:rPr>
          <w:rFonts w:cs="Arial"/>
          <w:lang w:val="en-US"/>
        </w:rPr>
        <w:t xml:space="preserve">We are seeking to replace the current system with a more modern solution that provides greater flexibility and a better user experience going forward. </w:t>
      </w:r>
      <w:r w:rsidR="005F5DC7">
        <w:rPr>
          <w:rFonts w:cs="Arial"/>
          <w:lang w:val="en-US"/>
        </w:rPr>
        <w:t xml:space="preserve">Any future solution </w:t>
      </w:r>
      <w:r w:rsidR="00914BEF" w:rsidRPr="005F5DC7">
        <w:rPr>
          <w:rFonts w:cs="Arial"/>
          <w:lang w:val="en-US"/>
        </w:rPr>
        <w:t>must have the ability to integrate with our Coll</w:t>
      </w:r>
      <w:r w:rsidR="00204784" w:rsidRPr="005F5DC7">
        <w:rPr>
          <w:rFonts w:cs="Arial"/>
          <w:lang w:val="en-US"/>
        </w:rPr>
        <w:t>e</w:t>
      </w:r>
      <w:r w:rsidR="00914BEF" w:rsidRPr="005F5DC7">
        <w:rPr>
          <w:rFonts w:cs="Arial"/>
          <w:lang w:val="en-US"/>
        </w:rPr>
        <w:t>ge website</w:t>
      </w:r>
      <w:r w:rsidR="006638ED">
        <w:rPr>
          <w:rFonts w:cs="Arial"/>
          <w:lang w:val="en-US"/>
        </w:rPr>
        <w:t xml:space="preserve">. In the future we will expect suppliers to work with us to integrate with Forces system such as Centurion which is widely used by </w:t>
      </w:r>
      <w:r w:rsidR="00D62758">
        <w:rPr>
          <w:rFonts w:cs="Arial"/>
          <w:lang w:val="en-US"/>
        </w:rPr>
        <w:t>forces currently.</w:t>
      </w:r>
      <w:r w:rsidR="00914BEF" w:rsidRPr="005F5DC7">
        <w:rPr>
          <w:rFonts w:cs="Arial"/>
          <w:lang w:val="en-US"/>
        </w:rPr>
        <w:t xml:space="preserve"> </w:t>
      </w:r>
      <w:r w:rsidR="00EA1433" w:rsidRPr="005F5DC7">
        <w:rPr>
          <w:rFonts w:cs="Arial"/>
          <w:lang w:val="en-US"/>
        </w:rPr>
        <w:t xml:space="preserve">By way of example the barred list can be searched via our website at the following address - </w:t>
      </w:r>
      <w:hyperlink r:id="rId17" w:history="1">
        <w:r w:rsidR="00EA1433" w:rsidRPr="005F5DC7">
          <w:rPr>
            <w:rStyle w:val="Hyperlink"/>
          </w:rPr>
          <w:t>Search the barred list | College of Policing</w:t>
        </w:r>
      </w:hyperlink>
    </w:p>
    <w:p w14:paraId="6B47AA93" w14:textId="59257A91" w:rsidR="009A5693" w:rsidRPr="005F5DC7" w:rsidRDefault="009A5693" w:rsidP="00DB2B7D">
      <w:pPr>
        <w:spacing w:before="120" w:line="276" w:lineRule="auto"/>
        <w:rPr>
          <w:rFonts w:cs="Arial"/>
        </w:rPr>
      </w:pPr>
      <w:r w:rsidRPr="005F5DC7">
        <w:rPr>
          <w:rFonts w:cs="Arial"/>
          <w:lang w:val="en-US"/>
        </w:rPr>
        <w:t xml:space="preserve">The </w:t>
      </w:r>
      <w:r w:rsidR="003C66C2" w:rsidRPr="005F5DC7">
        <w:rPr>
          <w:rFonts w:cs="Arial"/>
          <w:lang w:val="en-US"/>
        </w:rPr>
        <w:t xml:space="preserve">need </w:t>
      </w:r>
      <w:r w:rsidRPr="005F5DC7">
        <w:rPr>
          <w:rFonts w:cs="Arial"/>
          <w:lang w:val="en-US"/>
        </w:rPr>
        <w:t xml:space="preserve">for these changes </w:t>
      </w:r>
      <w:r w:rsidR="003C66C2" w:rsidRPr="005F5DC7">
        <w:rPr>
          <w:rFonts w:cs="Arial"/>
          <w:lang w:val="en-US"/>
        </w:rPr>
        <w:t>has been</w:t>
      </w:r>
      <w:r w:rsidRPr="005F5DC7">
        <w:rPr>
          <w:rFonts w:cs="Arial"/>
          <w:lang w:val="en-US"/>
        </w:rPr>
        <w:t xml:space="preserve"> driven by customer feedback and a need to significantly improve the now outdated design of the current system.</w:t>
      </w:r>
      <w:r w:rsidR="003C66C2" w:rsidRPr="005F5DC7">
        <w:rPr>
          <w:rFonts w:cs="Arial"/>
          <w:lang w:val="en-US"/>
        </w:rPr>
        <w:t xml:space="preserve"> </w:t>
      </w:r>
      <w:r w:rsidRPr="005F5DC7">
        <w:rPr>
          <w:rFonts w:cs="Arial"/>
        </w:rPr>
        <w:t xml:space="preserve">The new platform will need to ensure the system </w:t>
      </w:r>
      <w:r w:rsidR="001D7751" w:rsidRPr="005F5DC7">
        <w:rPr>
          <w:rFonts w:cs="Arial"/>
        </w:rPr>
        <w:t xml:space="preserve">can be </w:t>
      </w:r>
      <w:r w:rsidR="00DE7A7C" w:rsidRPr="005F5DC7">
        <w:rPr>
          <w:rFonts w:cs="Arial"/>
        </w:rPr>
        <w:t>customised and aligned</w:t>
      </w:r>
      <w:r w:rsidR="001D7751" w:rsidRPr="005F5DC7">
        <w:rPr>
          <w:rFonts w:cs="Arial"/>
        </w:rPr>
        <w:t xml:space="preserve"> </w:t>
      </w:r>
      <w:r w:rsidRPr="005F5DC7">
        <w:rPr>
          <w:rFonts w:cs="Arial"/>
        </w:rPr>
        <w:t xml:space="preserve">to the College branding so that it is more in-keeping with other College systems like the </w:t>
      </w:r>
      <w:hyperlink r:id="rId18" w:history="1">
        <w:r w:rsidRPr="005F5DC7">
          <w:rPr>
            <w:rStyle w:val="Hyperlink"/>
            <w:rFonts w:cs="Arial"/>
          </w:rPr>
          <w:t>College website</w:t>
        </w:r>
      </w:hyperlink>
      <w:r w:rsidRPr="005F5DC7">
        <w:rPr>
          <w:rFonts w:cs="Arial"/>
        </w:rPr>
        <w:t xml:space="preserve"> and </w:t>
      </w:r>
      <w:hyperlink r:id="rId19" w:history="1">
        <w:r w:rsidRPr="005F5DC7">
          <w:rPr>
            <w:rStyle w:val="Hyperlink"/>
            <w:rFonts w:cs="Arial"/>
          </w:rPr>
          <w:t>College Learn platform</w:t>
        </w:r>
      </w:hyperlink>
      <w:r w:rsidRPr="005F5DC7">
        <w:rPr>
          <w:rFonts w:cs="Arial"/>
        </w:rPr>
        <w:t xml:space="preserve">. The platform will also need to meet necessary accessibility and security requirements. </w:t>
      </w:r>
    </w:p>
    <w:p w14:paraId="3767BB25" w14:textId="6B6145AB" w:rsidR="009A5693" w:rsidRPr="005F5DC7" w:rsidRDefault="009A5693" w:rsidP="00DB2B7D">
      <w:pPr>
        <w:spacing w:before="120" w:line="276" w:lineRule="auto"/>
        <w:rPr>
          <w:rFonts w:cs="Arial"/>
        </w:rPr>
      </w:pPr>
      <w:r w:rsidRPr="005F5DC7">
        <w:rPr>
          <w:rFonts w:cs="Arial"/>
        </w:rPr>
        <w:t xml:space="preserve">The </w:t>
      </w:r>
      <w:r w:rsidR="004E1758" w:rsidRPr="005F5DC7">
        <w:rPr>
          <w:rFonts w:cs="Arial"/>
        </w:rPr>
        <w:t xml:space="preserve">platform </w:t>
      </w:r>
      <w:r w:rsidRPr="005F5DC7">
        <w:rPr>
          <w:rFonts w:cs="Arial"/>
        </w:rPr>
        <w:t>will be used</w:t>
      </w:r>
      <w:r w:rsidR="0032370B">
        <w:rPr>
          <w:rFonts w:cs="Arial"/>
        </w:rPr>
        <w:t xml:space="preserve"> by HO Forces</w:t>
      </w:r>
      <w:r w:rsidRPr="005F5DC7">
        <w:rPr>
          <w:rFonts w:cs="Arial"/>
        </w:rPr>
        <w:t xml:space="preserve"> to </w:t>
      </w:r>
      <w:r w:rsidR="00026E76">
        <w:rPr>
          <w:rFonts w:cs="Arial"/>
        </w:rPr>
        <w:t xml:space="preserve">submit </w:t>
      </w:r>
      <w:r w:rsidR="00D62758">
        <w:rPr>
          <w:rFonts w:cs="Arial"/>
        </w:rPr>
        <w:t xml:space="preserve">details of </w:t>
      </w:r>
      <w:r w:rsidRPr="005F5DC7">
        <w:rPr>
          <w:rFonts w:cs="Arial"/>
        </w:rPr>
        <w:t>individuals who are required to be listed on the Barred and Advisory lists</w:t>
      </w:r>
      <w:r w:rsidR="00D62758">
        <w:rPr>
          <w:rFonts w:cs="Arial"/>
        </w:rPr>
        <w:t xml:space="preserve"> and support this being done </w:t>
      </w:r>
      <w:r w:rsidRPr="005F5DC7">
        <w:rPr>
          <w:rFonts w:cs="Arial"/>
        </w:rPr>
        <w:t>securely and in-line with our legislative requirements</w:t>
      </w:r>
      <w:r w:rsidR="002E1352">
        <w:rPr>
          <w:rFonts w:cs="Arial"/>
        </w:rPr>
        <w:t xml:space="preserve"> (i.e., in line with, </w:t>
      </w:r>
      <w:r w:rsidR="002E1352" w:rsidRPr="00D404F0">
        <w:rPr>
          <w:rFonts w:cs="Arial"/>
        </w:rPr>
        <w:t xml:space="preserve">Police (Conduct) Regulations 2012 </w:t>
      </w:r>
      <w:r w:rsidR="002E1352">
        <w:rPr>
          <w:rFonts w:cs="Arial"/>
        </w:rPr>
        <w:t>and</w:t>
      </w:r>
      <w:r w:rsidR="002E1352" w:rsidRPr="00D404F0">
        <w:rPr>
          <w:rFonts w:cs="Arial"/>
        </w:rPr>
        <w:t xml:space="preserve"> Police (Performance) Regulations 2012</w:t>
      </w:r>
      <w:r w:rsidR="002E1352">
        <w:rPr>
          <w:rFonts w:cs="Arial"/>
        </w:rPr>
        <w:t>)</w:t>
      </w:r>
    </w:p>
    <w:p w14:paraId="309EA1B3" w14:textId="1EC51C7D" w:rsidR="002E1352" w:rsidRDefault="004E1758" w:rsidP="005F5DC7">
      <w:pPr>
        <w:spacing w:before="120" w:line="276" w:lineRule="auto"/>
        <w:rPr>
          <w:rFonts w:cs="Arial"/>
        </w:rPr>
      </w:pPr>
      <w:r w:rsidRPr="005F5DC7">
        <w:rPr>
          <w:rFonts w:cs="Arial"/>
        </w:rPr>
        <w:t>The platform will host two lists</w:t>
      </w:r>
      <w:r w:rsidR="002E1352">
        <w:rPr>
          <w:rFonts w:cs="Arial"/>
        </w:rPr>
        <w:t xml:space="preserve"> (Barred and Advisory)</w:t>
      </w:r>
      <w:r w:rsidRPr="005F5DC7">
        <w:rPr>
          <w:rFonts w:cs="Arial"/>
        </w:rPr>
        <w:t>, however, the management of the records within the system will take all take place within one system. The barred list will need be made available to be searchable by the public using an API. This is currently done through the College website</w:t>
      </w:r>
      <w:r w:rsidR="002E1352">
        <w:rPr>
          <w:rFonts w:cs="Arial"/>
        </w:rPr>
        <w:t xml:space="preserve"> as per the link provided earlier in the document</w:t>
      </w:r>
      <w:r>
        <w:rPr>
          <w:rFonts w:cs="Arial"/>
        </w:rPr>
        <w:t>.</w:t>
      </w:r>
    </w:p>
    <w:p w14:paraId="0AE2B0D8" w14:textId="77777777" w:rsidR="002E1352" w:rsidRDefault="002E1352">
      <w:pPr>
        <w:spacing w:before="0" w:after="0" w:line="240" w:lineRule="auto"/>
        <w:rPr>
          <w:rFonts w:cs="Arial"/>
        </w:rPr>
      </w:pPr>
      <w:r>
        <w:rPr>
          <w:rFonts w:cs="Arial"/>
        </w:rPr>
        <w:br w:type="page"/>
      </w:r>
    </w:p>
    <w:p w14:paraId="7556DD2C" w14:textId="3E861F8B" w:rsidR="003008F1" w:rsidRDefault="003008F1" w:rsidP="003008F1">
      <w:pPr>
        <w:pStyle w:val="Heading1"/>
      </w:pPr>
      <w:bookmarkStart w:id="5" w:name="_Toc98250955"/>
      <w:r>
        <w:lastRenderedPageBreak/>
        <w:t>Outline of requirements</w:t>
      </w:r>
      <w:bookmarkEnd w:id="5"/>
    </w:p>
    <w:p w14:paraId="206FDF8A" w14:textId="0ABFB7C7" w:rsidR="003008F1" w:rsidRDefault="009F64DE" w:rsidP="003903E2">
      <w:pPr>
        <w:spacing w:before="120" w:line="276" w:lineRule="auto"/>
        <w:rPr>
          <w:lang w:val="en-US"/>
        </w:rPr>
      </w:pPr>
      <w:r>
        <w:rPr>
          <w:lang w:val="en-US"/>
        </w:rPr>
        <w:t>We have</w:t>
      </w:r>
      <w:r w:rsidR="00B123BA">
        <w:rPr>
          <w:lang w:val="en-US"/>
        </w:rPr>
        <w:t xml:space="preserve"> identified a series of features and functionality we would like </w:t>
      </w:r>
      <w:r>
        <w:rPr>
          <w:lang w:val="en-US"/>
        </w:rPr>
        <w:t>the</w:t>
      </w:r>
      <w:r w:rsidR="00B123BA">
        <w:rPr>
          <w:lang w:val="en-US"/>
        </w:rPr>
        <w:t xml:space="preserve"> new </w:t>
      </w:r>
      <w:r>
        <w:rPr>
          <w:lang w:val="en-US"/>
        </w:rPr>
        <w:t>platform to have:</w:t>
      </w:r>
    </w:p>
    <w:p w14:paraId="77FA12F9" w14:textId="145D948E" w:rsidR="009A5693" w:rsidRPr="003903E2" w:rsidRDefault="009A5693" w:rsidP="003903E2">
      <w:pPr>
        <w:pStyle w:val="Heading2"/>
      </w:pPr>
      <w:bookmarkStart w:id="6" w:name="_Toc98250956"/>
      <w:r w:rsidRPr="003903E2">
        <w:t>System Users</w:t>
      </w:r>
      <w:bookmarkEnd w:id="6"/>
    </w:p>
    <w:p w14:paraId="0F5F5B61" w14:textId="4B1DA75F" w:rsidR="00466986" w:rsidRPr="009A5693" w:rsidRDefault="00466986" w:rsidP="003008F1">
      <w:pPr>
        <w:spacing w:before="120"/>
        <w:rPr>
          <w:b/>
          <w:lang w:val="en-US"/>
        </w:rPr>
      </w:pPr>
      <w:r>
        <w:rPr>
          <w:b/>
          <w:lang w:val="en-US"/>
        </w:rPr>
        <w:t>Barred List</w:t>
      </w:r>
    </w:p>
    <w:p w14:paraId="605EC16D" w14:textId="0E9A3335" w:rsidR="00C63811" w:rsidRDefault="00C63811" w:rsidP="003903E2">
      <w:pPr>
        <w:pStyle w:val="ListParagraph"/>
        <w:numPr>
          <w:ilvl w:val="0"/>
          <w:numId w:val="42"/>
        </w:numPr>
        <w:spacing w:before="100" w:beforeAutospacing="1" w:after="0" w:line="276" w:lineRule="auto"/>
        <w:ind w:hanging="357"/>
      </w:pPr>
      <w:r>
        <w:t>Ability to set user access levels based on role within College and Force</w:t>
      </w:r>
    </w:p>
    <w:p w14:paraId="0647ABBF" w14:textId="42DF026C" w:rsidR="00C10F8C" w:rsidRDefault="00C10F8C" w:rsidP="003903E2">
      <w:pPr>
        <w:pStyle w:val="ListParagraph"/>
        <w:numPr>
          <w:ilvl w:val="0"/>
          <w:numId w:val="42"/>
        </w:numPr>
        <w:spacing w:before="100" w:beforeAutospacing="1" w:after="0" w:line="276" w:lineRule="auto"/>
        <w:ind w:hanging="357"/>
      </w:pPr>
      <w:r>
        <w:t>Allow users access to Barred List depending on security level</w:t>
      </w:r>
    </w:p>
    <w:p w14:paraId="5B779018" w14:textId="03F33A8E" w:rsidR="00C10F8C" w:rsidRDefault="00C10F8C" w:rsidP="003903E2">
      <w:pPr>
        <w:pStyle w:val="ListParagraph"/>
        <w:numPr>
          <w:ilvl w:val="0"/>
          <w:numId w:val="42"/>
        </w:numPr>
        <w:spacing w:before="100" w:beforeAutospacing="1" w:after="0" w:line="276" w:lineRule="auto"/>
        <w:ind w:hanging="357"/>
      </w:pPr>
      <w:r>
        <w:t>Allow</w:t>
      </w:r>
      <w:r w:rsidR="008D17A5">
        <w:t xml:space="preserve"> public</w:t>
      </w:r>
      <w:r>
        <w:t xml:space="preserve"> users to search </w:t>
      </w:r>
      <w:r w:rsidR="008D17A5">
        <w:t>Barred list</w:t>
      </w:r>
      <w:r>
        <w:t xml:space="preserve"> using:</w:t>
      </w:r>
    </w:p>
    <w:p w14:paraId="1F21C1FC" w14:textId="73593934" w:rsidR="00C10F8C" w:rsidRDefault="00C10F8C" w:rsidP="003903E2">
      <w:pPr>
        <w:pStyle w:val="ListParagraph"/>
        <w:numPr>
          <w:ilvl w:val="1"/>
          <w:numId w:val="42"/>
        </w:numPr>
        <w:spacing w:before="100" w:beforeAutospacing="1" w:after="0" w:line="276" w:lineRule="auto"/>
        <w:ind w:hanging="357"/>
      </w:pPr>
      <w:r>
        <w:t>First name</w:t>
      </w:r>
    </w:p>
    <w:p w14:paraId="40F46438" w14:textId="5907E750" w:rsidR="00C10F8C" w:rsidRDefault="00C10F8C" w:rsidP="003903E2">
      <w:pPr>
        <w:pStyle w:val="ListParagraph"/>
        <w:numPr>
          <w:ilvl w:val="1"/>
          <w:numId w:val="42"/>
        </w:numPr>
        <w:spacing w:before="100" w:beforeAutospacing="1" w:after="0" w:line="276" w:lineRule="auto"/>
        <w:ind w:hanging="357"/>
      </w:pPr>
      <w:r>
        <w:t>Last name</w:t>
      </w:r>
    </w:p>
    <w:p w14:paraId="140A0F90" w14:textId="6FADAB5C" w:rsidR="00DA03D2" w:rsidRDefault="00DA03D2" w:rsidP="003903E2">
      <w:pPr>
        <w:pStyle w:val="ListParagraph"/>
        <w:numPr>
          <w:ilvl w:val="1"/>
          <w:numId w:val="42"/>
        </w:numPr>
        <w:spacing w:before="100" w:beforeAutospacing="1" w:after="0" w:line="276" w:lineRule="auto"/>
        <w:ind w:hanging="357"/>
      </w:pPr>
      <w:r>
        <w:t>Alias</w:t>
      </w:r>
    </w:p>
    <w:p w14:paraId="1BEA7DFF" w14:textId="77D6E597" w:rsidR="008D17A5" w:rsidRDefault="008D17A5" w:rsidP="003903E2">
      <w:pPr>
        <w:pStyle w:val="ListParagraph"/>
        <w:numPr>
          <w:ilvl w:val="0"/>
          <w:numId w:val="42"/>
        </w:numPr>
        <w:spacing w:before="100" w:beforeAutospacing="1" w:after="0" w:line="276" w:lineRule="auto"/>
      </w:pPr>
      <w:r>
        <w:t xml:space="preserve">Allow vetting </w:t>
      </w:r>
      <w:r w:rsidR="008E49F4">
        <w:t xml:space="preserve">staff </w:t>
      </w:r>
      <w:r w:rsidR="00143F78">
        <w:t xml:space="preserve">from forces and agencies </w:t>
      </w:r>
      <w:r>
        <w:t xml:space="preserve">to search </w:t>
      </w:r>
      <w:r w:rsidR="00466986">
        <w:t>Barred</w:t>
      </w:r>
      <w:r>
        <w:t xml:space="preserve"> list using:</w:t>
      </w:r>
    </w:p>
    <w:p w14:paraId="3E187915" w14:textId="77777777" w:rsidR="008D17A5" w:rsidRDefault="008D17A5" w:rsidP="003903E2">
      <w:pPr>
        <w:pStyle w:val="ListParagraph"/>
        <w:numPr>
          <w:ilvl w:val="1"/>
          <w:numId w:val="42"/>
        </w:numPr>
        <w:spacing w:before="100" w:beforeAutospacing="1" w:after="0" w:line="276" w:lineRule="auto"/>
        <w:ind w:hanging="357"/>
      </w:pPr>
      <w:r>
        <w:t>First name</w:t>
      </w:r>
    </w:p>
    <w:p w14:paraId="4BE9F4B1" w14:textId="77777777" w:rsidR="008D17A5" w:rsidRDefault="008D17A5" w:rsidP="003903E2">
      <w:pPr>
        <w:pStyle w:val="ListParagraph"/>
        <w:numPr>
          <w:ilvl w:val="1"/>
          <w:numId w:val="42"/>
        </w:numPr>
        <w:spacing w:before="100" w:beforeAutospacing="1" w:after="0" w:line="276" w:lineRule="auto"/>
        <w:ind w:hanging="357"/>
      </w:pPr>
      <w:r>
        <w:t>Last name</w:t>
      </w:r>
    </w:p>
    <w:p w14:paraId="695D10E0" w14:textId="77777777" w:rsidR="008D17A5" w:rsidRDefault="008D17A5" w:rsidP="003903E2">
      <w:pPr>
        <w:pStyle w:val="ListParagraph"/>
        <w:numPr>
          <w:ilvl w:val="1"/>
          <w:numId w:val="42"/>
        </w:numPr>
        <w:spacing w:before="100" w:beforeAutospacing="1" w:after="0" w:line="276" w:lineRule="auto"/>
        <w:ind w:hanging="357"/>
      </w:pPr>
      <w:r>
        <w:t>Alias names</w:t>
      </w:r>
    </w:p>
    <w:p w14:paraId="325D54C4" w14:textId="77777777" w:rsidR="008D17A5" w:rsidRDefault="008D17A5" w:rsidP="003903E2">
      <w:pPr>
        <w:pStyle w:val="ListParagraph"/>
        <w:numPr>
          <w:ilvl w:val="1"/>
          <w:numId w:val="42"/>
        </w:numPr>
        <w:spacing w:before="100" w:beforeAutospacing="1" w:after="0" w:line="276" w:lineRule="auto"/>
        <w:ind w:hanging="357"/>
      </w:pPr>
      <w:r>
        <w:t>Date of Birth</w:t>
      </w:r>
    </w:p>
    <w:p w14:paraId="4189B28D" w14:textId="77777777" w:rsidR="008D17A5" w:rsidRDefault="008D17A5" w:rsidP="003903E2">
      <w:pPr>
        <w:pStyle w:val="ListParagraph"/>
        <w:numPr>
          <w:ilvl w:val="1"/>
          <w:numId w:val="42"/>
        </w:numPr>
        <w:spacing w:before="100" w:beforeAutospacing="1" w:after="0" w:line="276" w:lineRule="auto"/>
        <w:ind w:hanging="357"/>
      </w:pPr>
      <w:r>
        <w:t>Collar number</w:t>
      </w:r>
    </w:p>
    <w:p w14:paraId="2956F43B" w14:textId="5AAFAE47" w:rsidR="008D17A5" w:rsidRDefault="008D17A5" w:rsidP="003903E2">
      <w:pPr>
        <w:pStyle w:val="ListParagraph"/>
        <w:numPr>
          <w:ilvl w:val="1"/>
          <w:numId w:val="42"/>
        </w:numPr>
        <w:spacing w:before="100" w:beforeAutospacing="1" w:after="0" w:line="276" w:lineRule="auto"/>
      </w:pPr>
      <w:r>
        <w:t>Force PSD reference number</w:t>
      </w:r>
    </w:p>
    <w:p w14:paraId="20BDC7B7" w14:textId="00FB780A" w:rsidR="008D17A5" w:rsidRDefault="008D17A5" w:rsidP="003903E2">
      <w:pPr>
        <w:pStyle w:val="ListParagraph"/>
        <w:numPr>
          <w:ilvl w:val="1"/>
          <w:numId w:val="42"/>
        </w:numPr>
        <w:spacing w:before="100" w:beforeAutospacing="1" w:after="0" w:line="276" w:lineRule="auto"/>
      </w:pPr>
      <w:r>
        <w:t xml:space="preserve">Details of person who submitted </w:t>
      </w:r>
      <w:r w:rsidR="00D7543E">
        <w:t>e.g.,</w:t>
      </w:r>
      <w:r>
        <w:t xml:space="preserve"> name, email address </w:t>
      </w:r>
    </w:p>
    <w:p w14:paraId="44A42E01" w14:textId="2108E825" w:rsidR="00C10F8C" w:rsidRDefault="00C10F8C" w:rsidP="003903E2">
      <w:pPr>
        <w:pStyle w:val="ListParagraph"/>
        <w:numPr>
          <w:ilvl w:val="0"/>
          <w:numId w:val="42"/>
        </w:numPr>
        <w:spacing w:before="100" w:beforeAutospacing="1" w:after="0" w:line="276" w:lineRule="auto"/>
      </w:pPr>
      <w:r>
        <w:t xml:space="preserve">Restricted access to </w:t>
      </w:r>
      <w:r w:rsidR="00DA03D2">
        <w:t>biodata</w:t>
      </w:r>
      <w:r>
        <w:t xml:space="preserve"> </w:t>
      </w:r>
      <w:r w:rsidR="00914BEF">
        <w:t xml:space="preserve">to the </w:t>
      </w:r>
      <w:r w:rsidR="00DA03D2">
        <w:t>C</w:t>
      </w:r>
      <w:r w:rsidR="00914BEF">
        <w:t>ollege only</w:t>
      </w:r>
      <w:r w:rsidR="00645A4D">
        <w:t xml:space="preserve"> except </w:t>
      </w:r>
      <w:r w:rsidR="000C308A">
        <w:t xml:space="preserve">for the </w:t>
      </w:r>
      <w:r w:rsidR="00F452BE">
        <w:t>force that uploaded the record</w:t>
      </w:r>
      <w:r w:rsidR="000C308A">
        <w:t xml:space="preserve"> </w:t>
      </w:r>
    </w:p>
    <w:p w14:paraId="45E9CE56" w14:textId="75219DAF" w:rsidR="00C10F8C" w:rsidRDefault="00C10F8C" w:rsidP="003903E2">
      <w:pPr>
        <w:pStyle w:val="ListParagraph"/>
        <w:numPr>
          <w:ilvl w:val="0"/>
          <w:numId w:val="42"/>
        </w:numPr>
        <w:spacing w:before="100" w:beforeAutospacing="1" w:after="0" w:line="276" w:lineRule="auto"/>
      </w:pPr>
      <w:r>
        <w:t>Allow public user to access search</w:t>
      </w:r>
      <w:r w:rsidR="000C4F8B">
        <w:t xml:space="preserve"> </w:t>
      </w:r>
      <w:r w:rsidR="00914BEF">
        <w:t>Barred list through College website</w:t>
      </w:r>
    </w:p>
    <w:p w14:paraId="57B23F63" w14:textId="062320B9" w:rsidR="00C10F8C" w:rsidRDefault="00C10F8C" w:rsidP="003903E2">
      <w:pPr>
        <w:pStyle w:val="ListParagraph"/>
        <w:numPr>
          <w:ilvl w:val="0"/>
          <w:numId w:val="42"/>
        </w:numPr>
        <w:spacing w:before="100" w:beforeAutospacing="1" w:after="0" w:line="276" w:lineRule="auto"/>
      </w:pPr>
      <w:r>
        <w:t>Restrict shown entries to those based on search criteria</w:t>
      </w:r>
    </w:p>
    <w:p w14:paraId="47CD5E93" w14:textId="4A5D81FB" w:rsidR="00466986" w:rsidRDefault="00466986" w:rsidP="00466986">
      <w:pPr>
        <w:spacing w:before="100" w:beforeAutospacing="1" w:after="0" w:line="20" w:lineRule="atLeast"/>
        <w:rPr>
          <w:b/>
        </w:rPr>
      </w:pPr>
      <w:r w:rsidRPr="00466986">
        <w:rPr>
          <w:b/>
        </w:rPr>
        <w:t>Advisory List</w:t>
      </w:r>
    </w:p>
    <w:p w14:paraId="57404A88" w14:textId="0CE7FB94" w:rsidR="00466986" w:rsidRDefault="00466986" w:rsidP="003903E2">
      <w:pPr>
        <w:pStyle w:val="ListParagraph"/>
        <w:numPr>
          <w:ilvl w:val="0"/>
          <w:numId w:val="42"/>
        </w:numPr>
        <w:spacing w:before="100" w:beforeAutospacing="1" w:after="0" w:line="276" w:lineRule="auto"/>
        <w:ind w:hanging="357"/>
      </w:pPr>
      <w:r>
        <w:t>Ability to set user access levels based on role within College and Force</w:t>
      </w:r>
    </w:p>
    <w:p w14:paraId="3AAB1BAB" w14:textId="04C0F3C8" w:rsidR="00DA03D2" w:rsidRDefault="00DA03D2" w:rsidP="003903E2">
      <w:pPr>
        <w:pStyle w:val="ListParagraph"/>
        <w:numPr>
          <w:ilvl w:val="0"/>
          <w:numId w:val="42"/>
        </w:numPr>
        <w:spacing w:before="100" w:beforeAutospacing="1" w:after="0" w:line="276" w:lineRule="auto"/>
        <w:ind w:hanging="357"/>
      </w:pPr>
      <w:r>
        <w:t xml:space="preserve">Force users can only access </w:t>
      </w:r>
      <w:r w:rsidR="00ED0C2D">
        <w:t>records added by their</w:t>
      </w:r>
      <w:r>
        <w:t xml:space="preserve"> force</w:t>
      </w:r>
      <w:r w:rsidR="001B0ACE">
        <w:t xml:space="preserve"> except for in the cases of forces that share </w:t>
      </w:r>
      <w:r w:rsidR="00BD3AD2">
        <w:t>information and administration</w:t>
      </w:r>
    </w:p>
    <w:p w14:paraId="13E9E158" w14:textId="77777777" w:rsidR="00466986" w:rsidRDefault="00466986" w:rsidP="003903E2">
      <w:pPr>
        <w:pStyle w:val="ListParagraph"/>
        <w:numPr>
          <w:ilvl w:val="0"/>
          <w:numId w:val="42"/>
        </w:numPr>
        <w:spacing w:before="100" w:beforeAutospacing="1" w:after="0" w:line="276" w:lineRule="auto"/>
        <w:ind w:hanging="357"/>
      </w:pPr>
      <w:r>
        <w:t>Allow users access to Advisory List depending on security level</w:t>
      </w:r>
    </w:p>
    <w:p w14:paraId="416CDB7B" w14:textId="443228D3" w:rsidR="00466986" w:rsidRDefault="00466986" w:rsidP="003903E2">
      <w:pPr>
        <w:pStyle w:val="ListParagraph"/>
        <w:numPr>
          <w:ilvl w:val="0"/>
          <w:numId w:val="42"/>
        </w:numPr>
        <w:spacing w:before="100" w:beforeAutospacing="1" w:after="0" w:line="276" w:lineRule="auto"/>
      </w:pPr>
      <w:r>
        <w:t>Allow vetting agents to search</w:t>
      </w:r>
      <w:r w:rsidR="00ED0C2D">
        <w:t xml:space="preserve"> any record on the</w:t>
      </w:r>
      <w:r>
        <w:t xml:space="preserve"> Advisory list using:</w:t>
      </w:r>
    </w:p>
    <w:p w14:paraId="082CCCBD" w14:textId="77777777" w:rsidR="00466986" w:rsidRDefault="00466986" w:rsidP="003903E2">
      <w:pPr>
        <w:pStyle w:val="ListParagraph"/>
        <w:numPr>
          <w:ilvl w:val="1"/>
          <w:numId w:val="42"/>
        </w:numPr>
        <w:spacing w:before="100" w:beforeAutospacing="1" w:after="0" w:line="276" w:lineRule="auto"/>
        <w:ind w:hanging="357"/>
      </w:pPr>
      <w:r>
        <w:t>First name</w:t>
      </w:r>
    </w:p>
    <w:p w14:paraId="39B713FA" w14:textId="77777777" w:rsidR="00466986" w:rsidRDefault="00466986" w:rsidP="003903E2">
      <w:pPr>
        <w:pStyle w:val="ListParagraph"/>
        <w:numPr>
          <w:ilvl w:val="1"/>
          <w:numId w:val="42"/>
        </w:numPr>
        <w:spacing w:before="100" w:beforeAutospacing="1" w:after="0" w:line="276" w:lineRule="auto"/>
        <w:ind w:hanging="357"/>
      </w:pPr>
      <w:r>
        <w:t>Last name</w:t>
      </w:r>
    </w:p>
    <w:p w14:paraId="3F8622D4" w14:textId="77777777" w:rsidR="00466986" w:rsidRDefault="00466986" w:rsidP="003903E2">
      <w:pPr>
        <w:pStyle w:val="ListParagraph"/>
        <w:numPr>
          <w:ilvl w:val="1"/>
          <w:numId w:val="42"/>
        </w:numPr>
        <w:spacing w:before="100" w:beforeAutospacing="1" w:after="0" w:line="276" w:lineRule="auto"/>
        <w:ind w:hanging="357"/>
      </w:pPr>
      <w:r>
        <w:t>Alias names</w:t>
      </w:r>
    </w:p>
    <w:p w14:paraId="17F30406" w14:textId="77777777" w:rsidR="00466986" w:rsidRDefault="00466986" w:rsidP="003903E2">
      <w:pPr>
        <w:pStyle w:val="ListParagraph"/>
        <w:numPr>
          <w:ilvl w:val="1"/>
          <w:numId w:val="42"/>
        </w:numPr>
        <w:spacing w:before="100" w:beforeAutospacing="1" w:after="0" w:line="276" w:lineRule="auto"/>
        <w:ind w:hanging="357"/>
      </w:pPr>
      <w:r>
        <w:t>Date of Birth</w:t>
      </w:r>
    </w:p>
    <w:p w14:paraId="60EE07F6" w14:textId="77777777" w:rsidR="00466986" w:rsidRDefault="00466986" w:rsidP="003903E2">
      <w:pPr>
        <w:pStyle w:val="ListParagraph"/>
        <w:numPr>
          <w:ilvl w:val="1"/>
          <w:numId w:val="42"/>
        </w:numPr>
        <w:spacing w:before="100" w:beforeAutospacing="1" w:after="0" w:line="276" w:lineRule="auto"/>
        <w:ind w:hanging="357"/>
      </w:pPr>
      <w:r>
        <w:t>Collar number</w:t>
      </w:r>
    </w:p>
    <w:p w14:paraId="26B44189" w14:textId="77777777" w:rsidR="00466986" w:rsidRDefault="00466986" w:rsidP="003903E2">
      <w:pPr>
        <w:pStyle w:val="ListParagraph"/>
        <w:numPr>
          <w:ilvl w:val="1"/>
          <w:numId w:val="42"/>
        </w:numPr>
        <w:spacing w:before="100" w:beforeAutospacing="1" w:after="0" w:line="276" w:lineRule="auto"/>
      </w:pPr>
      <w:r>
        <w:t>Force PSD reference number</w:t>
      </w:r>
    </w:p>
    <w:p w14:paraId="6C42DE16" w14:textId="0A32C7F2" w:rsidR="00466986" w:rsidRDefault="00466986" w:rsidP="003903E2">
      <w:pPr>
        <w:pStyle w:val="ListParagraph"/>
        <w:numPr>
          <w:ilvl w:val="1"/>
          <w:numId w:val="42"/>
        </w:numPr>
        <w:spacing w:before="100" w:beforeAutospacing="1" w:after="0" w:line="276" w:lineRule="auto"/>
      </w:pPr>
      <w:r>
        <w:t xml:space="preserve">Details of person who submitted </w:t>
      </w:r>
      <w:r w:rsidR="00556954">
        <w:t>e.g.,</w:t>
      </w:r>
      <w:r>
        <w:t xml:space="preserve"> name, email address </w:t>
      </w:r>
    </w:p>
    <w:p w14:paraId="1D438219" w14:textId="77777777" w:rsidR="00466986" w:rsidRDefault="00466986" w:rsidP="003903E2">
      <w:pPr>
        <w:pStyle w:val="ListParagraph"/>
        <w:numPr>
          <w:ilvl w:val="0"/>
          <w:numId w:val="42"/>
        </w:numPr>
        <w:spacing w:before="100" w:beforeAutospacing="1" w:after="0" w:line="276" w:lineRule="auto"/>
      </w:pPr>
      <w:r>
        <w:t>Restricted access to protected characteristics to the college only</w:t>
      </w:r>
    </w:p>
    <w:p w14:paraId="2FFFDBC0" w14:textId="77777777" w:rsidR="00466986" w:rsidRDefault="00466986" w:rsidP="003903E2">
      <w:pPr>
        <w:pStyle w:val="ListParagraph"/>
        <w:numPr>
          <w:ilvl w:val="0"/>
          <w:numId w:val="42"/>
        </w:numPr>
        <w:spacing w:before="100" w:beforeAutospacing="1" w:after="0" w:line="276" w:lineRule="auto"/>
      </w:pPr>
      <w:r>
        <w:lastRenderedPageBreak/>
        <w:t>Restrict shown entries to those based on search criteria</w:t>
      </w:r>
    </w:p>
    <w:p w14:paraId="72434089" w14:textId="3829D905" w:rsidR="00C10F8C" w:rsidRDefault="00422AA8" w:rsidP="00422AA8">
      <w:pPr>
        <w:spacing w:after="0" w:line="20" w:lineRule="atLeast"/>
        <w:rPr>
          <w:b/>
        </w:rPr>
      </w:pPr>
      <w:r w:rsidRPr="00422AA8">
        <w:rPr>
          <w:b/>
        </w:rPr>
        <w:t>User</w:t>
      </w:r>
      <w:r w:rsidR="006316B2">
        <w:rPr>
          <w:b/>
        </w:rPr>
        <w:t xml:space="preserve"> </w:t>
      </w:r>
      <w:r w:rsidR="00E80FF5">
        <w:rPr>
          <w:b/>
        </w:rPr>
        <w:t>Access</w:t>
      </w:r>
    </w:p>
    <w:p w14:paraId="368FFF78" w14:textId="77777777" w:rsidR="003903E2" w:rsidRDefault="003903E2" w:rsidP="003903E2">
      <w:pPr>
        <w:pStyle w:val="ListParagraph"/>
        <w:numPr>
          <w:ilvl w:val="0"/>
          <w:numId w:val="43"/>
        </w:numPr>
        <w:spacing w:before="100" w:beforeAutospacing="1" w:after="0" w:line="276" w:lineRule="auto"/>
        <w:rPr>
          <w:lang w:val="en-US"/>
        </w:rPr>
      </w:pPr>
      <w:r>
        <w:rPr>
          <w:lang w:val="en-US"/>
        </w:rPr>
        <w:t>Allow College and Force users to login to system – multi factor authentication</w:t>
      </w:r>
    </w:p>
    <w:p w14:paraId="4D485F7B" w14:textId="77777777" w:rsidR="003903E2" w:rsidRDefault="003903E2" w:rsidP="003903E2">
      <w:pPr>
        <w:pStyle w:val="ListParagraph"/>
        <w:numPr>
          <w:ilvl w:val="0"/>
          <w:numId w:val="43"/>
        </w:numPr>
        <w:spacing w:before="100" w:beforeAutospacing="1" w:after="0" w:line="276" w:lineRule="auto"/>
      </w:pPr>
      <w:r>
        <w:t>Requirement for new users to agree to Terms of Use and Privacy Notice</w:t>
      </w:r>
    </w:p>
    <w:p w14:paraId="61AA4156" w14:textId="5C74EDA1" w:rsidR="00466986" w:rsidRPr="00C63811" w:rsidRDefault="00466986" w:rsidP="003903E2">
      <w:pPr>
        <w:pStyle w:val="ListParagraph"/>
        <w:numPr>
          <w:ilvl w:val="0"/>
          <w:numId w:val="43"/>
        </w:numPr>
        <w:spacing w:before="0" w:after="0" w:line="276" w:lineRule="auto"/>
        <w:ind w:hanging="357"/>
        <w:rPr>
          <w:b/>
        </w:rPr>
      </w:pPr>
      <w:r>
        <w:t>Ability to set access levels for all user roles and groups – Super users from Coll</w:t>
      </w:r>
      <w:r w:rsidR="00BA39E2">
        <w:t>e</w:t>
      </w:r>
      <w:r>
        <w:t>ge Admin only</w:t>
      </w:r>
    </w:p>
    <w:p w14:paraId="5B996039" w14:textId="77777777" w:rsidR="00466986" w:rsidRPr="00C63811" w:rsidRDefault="00466986" w:rsidP="003903E2">
      <w:pPr>
        <w:pStyle w:val="ListParagraph"/>
        <w:numPr>
          <w:ilvl w:val="1"/>
          <w:numId w:val="43"/>
        </w:numPr>
        <w:spacing w:before="0" w:after="0" w:line="276" w:lineRule="auto"/>
        <w:rPr>
          <w:b/>
        </w:rPr>
      </w:pPr>
      <w:r>
        <w:t>Access levels to be set:</w:t>
      </w:r>
    </w:p>
    <w:p w14:paraId="260D5EB3" w14:textId="725498E7" w:rsidR="00466986" w:rsidRPr="00C63811" w:rsidRDefault="00466986" w:rsidP="003903E2">
      <w:pPr>
        <w:pStyle w:val="ListParagraph"/>
        <w:numPr>
          <w:ilvl w:val="2"/>
          <w:numId w:val="43"/>
        </w:numPr>
        <w:spacing w:before="0" w:after="0" w:line="276" w:lineRule="auto"/>
        <w:rPr>
          <w:b/>
        </w:rPr>
      </w:pPr>
      <w:r>
        <w:t>Level 1 –</w:t>
      </w:r>
      <w:r w:rsidR="007A1471">
        <w:t xml:space="preserve"> Ability for the p</w:t>
      </w:r>
      <w:r>
        <w:t>ublic to search records</w:t>
      </w:r>
    </w:p>
    <w:p w14:paraId="69F6B365" w14:textId="0EB3C02A" w:rsidR="00466986" w:rsidRPr="00C63811" w:rsidRDefault="00466986" w:rsidP="003903E2">
      <w:pPr>
        <w:pStyle w:val="ListParagraph"/>
        <w:numPr>
          <w:ilvl w:val="2"/>
          <w:numId w:val="43"/>
        </w:numPr>
        <w:spacing w:before="0" w:after="0" w:line="276" w:lineRule="auto"/>
        <w:rPr>
          <w:b/>
        </w:rPr>
      </w:pPr>
      <w:r>
        <w:t xml:space="preserve">Level 2 – </w:t>
      </w:r>
      <w:r w:rsidR="00AE15FE">
        <w:t>Force b</w:t>
      </w:r>
      <w:r>
        <w:t xml:space="preserve">asic administration rights to </w:t>
      </w:r>
      <w:r w:rsidR="00622161">
        <w:t xml:space="preserve">input and </w:t>
      </w:r>
      <w:r>
        <w:t xml:space="preserve">view </w:t>
      </w:r>
      <w:r w:rsidR="00622161">
        <w:t xml:space="preserve">own force </w:t>
      </w:r>
      <w:r>
        <w:t>records</w:t>
      </w:r>
      <w:r w:rsidR="00622161">
        <w:t>.</w:t>
      </w:r>
      <w:r>
        <w:t xml:space="preserve">  </w:t>
      </w:r>
    </w:p>
    <w:p w14:paraId="384D16A3" w14:textId="6C97B106" w:rsidR="00466986" w:rsidRPr="00C63811" w:rsidRDefault="00466986" w:rsidP="003903E2">
      <w:pPr>
        <w:pStyle w:val="ListParagraph"/>
        <w:numPr>
          <w:ilvl w:val="2"/>
          <w:numId w:val="43"/>
        </w:numPr>
        <w:spacing w:before="0" w:after="0" w:line="276" w:lineRule="auto"/>
        <w:rPr>
          <w:b/>
        </w:rPr>
      </w:pPr>
      <w:r>
        <w:t xml:space="preserve">Level 3 – </w:t>
      </w:r>
      <w:r w:rsidR="002426D1">
        <w:t xml:space="preserve">For vetting reasons - Ability </w:t>
      </w:r>
      <w:r w:rsidR="00622161">
        <w:t>for Force</w:t>
      </w:r>
      <w:r w:rsidR="00A034DD">
        <w:t xml:space="preserve">/Agency vetting staff </w:t>
      </w:r>
      <w:r w:rsidR="002426D1">
        <w:t xml:space="preserve">to search </w:t>
      </w:r>
      <w:r w:rsidR="006024D7">
        <w:t xml:space="preserve">any record on the </w:t>
      </w:r>
      <w:r w:rsidR="00BD084D">
        <w:t>Barred or</w:t>
      </w:r>
      <w:r w:rsidR="006024D7">
        <w:t xml:space="preserve"> Advisory List</w:t>
      </w:r>
    </w:p>
    <w:p w14:paraId="0B5BDB54" w14:textId="32243D13" w:rsidR="00466986" w:rsidRPr="001E6B88" w:rsidRDefault="00466986" w:rsidP="003903E2">
      <w:pPr>
        <w:pStyle w:val="ListParagraph"/>
        <w:numPr>
          <w:ilvl w:val="2"/>
          <w:numId w:val="43"/>
        </w:numPr>
        <w:spacing w:before="0" w:after="0" w:line="276" w:lineRule="auto"/>
        <w:rPr>
          <w:b/>
        </w:rPr>
      </w:pPr>
      <w:r>
        <w:t xml:space="preserve">Level 4 – </w:t>
      </w:r>
      <w:r w:rsidR="00A034DD">
        <w:t xml:space="preserve">College of Policing </w:t>
      </w:r>
      <w:r>
        <w:t>Super user administration rights to change, approve, amend, publish and transfer information from Advisory to Barred lists – Force and Coll</w:t>
      </w:r>
      <w:r w:rsidR="00390BB2">
        <w:t>e</w:t>
      </w:r>
      <w:r>
        <w:t>ge</w:t>
      </w:r>
    </w:p>
    <w:p w14:paraId="5963D786" w14:textId="528237FD" w:rsidR="00B03E02" w:rsidRPr="00881A18" w:rsidRDefault="001E6B88" w:rsidP="003903E2">
      <w:pPr>
        <w:pStyle w:val="ListParagraph"/>
        <w:numPr>
          <w:ilvl w:val="2"/>
          <w:numId w:val="43"/>
        </w:numPr>
        <w:spacing w:before="0" w:after="0" w:line="276" w:lineRule="auto"/>
        <w:rPr>
          <w:b/>
        </w:rPr>
      </w:pPr>
      <w:r>
        <w:t xml:space="preserve">Level 5 </w:t>
      </w:r>
      <w:r w:rsidR="00DF616C">
        <w:t>–</w:t>
      </w:r>
      <w:r>
        <w:t xml:space="preserve"> </w:t>
      </w:r>
      <w:r w:rsidR="00A034DD">
        <w:t xml:space="preserve">College of Policing </w:t>
      </w:r>
      <w:r w:rsidR="00DF616C">
        <w:t>General systems administration rights</w:t>
      </w:r>
    </w:p>
    <w:p w14:paraId="385D1B05" w14:textId="3F3CF59B" w:rsidR="00325665" w:rsidRPr="00325665" w:rsidRDefault="00422AA8" w:rsidP="003903E2">
      <w:pPr>
        <w:pStyle w:val="ListParagraph"/>
        <w:numPr>
          <w:ilvl w:val="0"/>
          <w:numId w:val="43"/>
        </w:numPr>
        <w:spacing w:before="0" w:after="0" w:line="276" w:lineRule="auto"/>
        <w:ind w:hanging="357"/>
        <w:rPr>
          <w:b/>
        </w:rPr>
      </w:pPr>
      <w:r>
        <w:t xml:space="preserve">Ability </w:t>
      </w:r>
      <w:r w:rsidR="00325665">
        <w:t>to create new users – Super users</w:t>
      </w:r>
      <w:r w:rsidR="008D17A5">
        <w:t xml:space="preserve"> from </w:t>
      </w:r>
      <w:r w:rsidR="00981101">
        <w:t xml:space="preserve">the </w:t>
      </w:r>
      <w:r w:rsidR="008D17A5">
        <w:t>Colle</w:t>
      </w:r>
      <w:r w:rsidR="00914BEF">
        <w:t xml:space="preserve">ge </w:t>
      </w:r>
      <w:r w:rsidR="00325665">
        <w:t>only</w:t>
      </w:r>
    </w:p>
    <w:p w14:paraId="4C9220D0" w14:textId="5EB4A151" w:rsidR="00325665" w:rsidRPr="00325665" w:rsidRDefault="00325665" w:rsidP="003903E2">
      <w:pPr>
        <w:pStyle w:val="ListParagraph"/>
        <w:numPr>
          <w:ilvl w:val="0"/>
          <w:numId w:val="43"/>
        </w:numPr>
        <w:spacing w:before="0" w:after="0" w:line="276" w:lineRule="auto"/>
        <w:ind w:hanging="357"/>
        <w:rPr>
          <w:b/>
        </w:rPr>
      </w:pPr>
      <w:r>
        <w:t>Ability to configure new workflows within the College as necessary – Super user</w:t>
      </w:r>
      <w:r w:rsidR="00914BEF">
        <w:t>s from College Admin</w:t>
      </w:r>
      <w:r>
        <w:t xml:space="preserve"> only</w:t>
      </w:r>
    </w:p>
    <w:p w14:paraId="70EFE8D6" w14:textId="4B2EF5AD" w:rsidR="00585F1A" w:rsidRPr="00325665" w:rsidRDefault="00585F1A" w:rsidP="003903E2">
      <w:pPr>
        <w:pStyle w:val="ListParagraph"/>
        <w:numPr>
          <w:ilvl w:val="0"/>
          <w:numId w:val="43"/>
        </w:numPr>
        <w:spacing w:before="0" w:after="0" w:line="276" w:lineRule="auto"/>
        <w:ind w:hanging="357"/>
        <w:rPr>
          <w:b/>
        </w:rPr>
      </w:pPr>
      <w:r>
        <w:t>Password resets to be done by Forces Administrators – Super Users only</w:t>
      </w:r>
    </w:p>
    <w:p w14:paraId="7FA9A871" w14:textId="40113B6F" w:rsidR="00325665" w:rsidRPr="00422AA8" w:rsidRDefault="00325665" w:rsidP="003903E2">
      <w:pPr>
        <w:pStyle w:val="ListParagraph"/>
        <w:numPr>
          <w:ilvl w:val="0"/>
          <w:numId w:val="43"/>
        </w:numPr>
        <w:spacing w:before="0" w:after="0" w:line="276" w:lineRule="auto"/>
        <w:ind w:hanging="357"/>
        <w:rPr>
          <w:b/>
        </w:rPr>
      </w:pPr>
      <w:r>
        <w:t>Ability to publish records to public list – Super users</w:t>
      </w:r>
      <w:r w:rsidR="00914BEF">
        <w:t xml:space="preserve"> College Admin</w:t>
      </w:r>
      <w:r>
        <w:t xml:space="preserve"> only</w:t>
      </w:r>
    </w:p>
    <w:p w14:paraId="52E0B2DF" w14:textId="2C818A33" w:rsidR="00422AA8" w:rsidRDefault="00422AA8">
      <w:pPr>
        <w:pStyle w:val="ListParagraph"/>
        <w:numPr>
          <w:ilvl w:val="0"/>
          <w:numId w:val="43"/>
        </w:numPr>
        <w:spacing w:before="0" w:after="0" w:line="276" w:lineRule="auto"/>
        <w:ind w:hanging="357"/>
      </w:pPr>
      <w:r w:rsidRPr="00422AA8">
        <w:t xml:space="preserve">Ability to restrict access </w:t>
      </w:r>
      <w:r>
        <w:t>on any record where necessary</w:t>
      </w:r>
      <w:r w:rsidR="00325665">
        <w:t xml:space="preserve"> – Super users</w:t>
      </w:r>
      <w:r w:rsidR="008D17A5">
        <w:t xml:space="preserve"> College Admin</w:t>
      </w:r>
      <w:r w:rsidR="00325665">
        <w:t xml:space="preserve"> only</w:t>
      </w:r>
    </w:p>
    <w:p w14:paraId="71700085" w14:textId="1E6B9A31" w:rsidR="00881A18" w:rsidRDefault="00881A18" w:rsidP="00881A18">
      <w:pPr>
        <w:spacing w:before="0" w:after="0" w:line="276" w:lineRule="auto"/>
      </w:pPr>
    </w:p>
    <w:p w14:paraId="7BB900EA" w14:textId="7F5F73EA" w:rsidR="00E90038" w:rsidRPr="00075F29" w:rsidRDefault="00E90038" w:rsidP="00075F29">
      <w:pPr>
        <w:pStyle w:val="Heading2"/>
      </w:pPr>
      <w:bookmarkStart w:id="7" w:name="_Toc98250957"/>
      <w:r w:rsidRPr="00075F29">
        <w:t>System Functionality</w:t>
      </w:r>
      <w:bookmarkEnd w:id="7"/>
    </w:p>
    <w:p w14:paraId="37CC16B9" w14:textId="77777777" w:rsidR="00BD084D" w:rsidRDefault="00BD084D" w:rsidP="00BD084D">
      <w:pPr>
        <w:pStyle w:val="ListParagraph"/>
        <w:numPr>
          <w:ilvl w:val="0"/>
          <w:numId w:val="43"/>
        </w:numPr>
        <w:spacing w:before="100" w:beforeAutospacing="1" w:after="0" w:line="276" w:lineRule="auto"/>
      </w:pPr>
      <w:r>
        <w:t>Flag automatically set up on case as an alert to College Admin 11 months after creation to remove sensitive data by College Admin</w:t>
      </w:r>
    </w:p>
    <w:p w14:paraId="2B9096F8" w14:textId="77777777" w:rsidR="00BD084D" w:rsidRDefault="00BD084D" w:rsidP="00BD084D">
      <w:pPr>
        <w:pStyle w:val="ListParagraph"/>
        <w:numPr>
          <w:ilvl w:val="0"/>
          <w:numId w:val="43"/>
        </w:numPr>
        <w:spacing w:before="100" w:beforeAutospacing="1" w:after="0" w:line="276" w:lineRule="auto"/>
      </w:pPr>
      <w:r>
        <w:t>Records to be created using drop down data choices whenever possible</w:t>
      </w:r>
    </w:p>
    <w:p w14:paraId="64FC60D0" w14:textId="77777777" w:rsidR="00BD084D" w:rsidRDefault="00BD084D" w:rsidP="00BD084D">
      <w:pPr>
        <w:pStyle w:val="ListParagraph"/>
        <w:numPr>
          <w:ilvl w:val="0"/>
          <w:numId w:val="43"/>
        </w:numPr>
        <w:spacing w:before="100" w:beforeAutospacing="1" w:after="0" w:line="276" w:lineRule="auto"/>
      </w:pPr>
      <w:r>
        <w:t>Requirement to add details against each record</w:t>
      </w:r>
    </w:p>
    <w:p w14:paraId="411AF8A9" w14:textId="77777777" w:rsidR="00BD084D" w:rsidRDefault="00BD084D" w:rsidP="00BD084D">
      <w:pPr>
        <w:pStyle w:val="ListParagraph"/>
        <w:numPr>
          <w:ilvl w:val="0"/>
          <w:numId w:val="43"/>
        </w:numPr>
        <w:spacing w:before="100" w:beforeAutospacing="1" w:after="0" w:line="276" w:lineRule="auto"/>
      </w:pPr>
      <w:r>
        <w:t>Ability to upload additional documents to each record</w:t>
      </w:r>
    </w:p>
    <w:p w14:paraId="42C230DA" w14:textId="77777777" w:rsidR="00BD084D" w:rsidRDefault="00BD084D" w:rsidP="00BD084D">
      <w:pPr>
        <w:pStyle w:val="ListParagraph"/>
        <w:numPr>
          <w:ilvl w:val="0"/>
          <w:numId w:val="43"/>
        </w:numPr>
        <w:spacing w:before="100" w:beforeAutospacing="1" w:after="0" w:line="276" w:lineRule="auto"/>
      </w:pPr>
      <w:r>
        <w:t>Ability to assign record to specific person(s) for action with full audit trail</w:t>
      </w:r>
    </w:p>
    <w:p w14:paraId="2ED903A6" w14:textId="77777777" w:rsidR="00BD084D" w:rsidRDefault="00BD084D" w:rsidP="00BD084D">
      <w:pPr>
        <w:pStyle w:val="ListParagraph"/>
        <w:numPr>
          <w:ilvl w:val="0"/>
          <w:numId w:val="43"/>
        </w:numPr>
        <w:spacing w:before="100" w:beforeAutospacing="1" w:after="0" w:line="276" w:lineRule="auto"/>
      </w:pPr>
      <w:r>
        <w:t xml:space="preserve">Ability to link records </w:t>
      </w:r>
    </w:p>
    <w:p w14:paraId="566DB2B9" w14:textId="77777777" w:rsidR="00BD084D" w:rsidRDefault="00BD084D" w:rsidP="00BD084D">
      <w:pPr>
        <w:pStyle w:val="ListParagraph"/>
        <w:numPr>
          <w:ilvl w:val="0"/>
          <w:numId w:val="43"/>
        </w:numPr>
        <w:spacing w:before="100" w:beforeAutospacing="1" w:after="0" w:line="276" w:lineRule="auto"/>
      </w:pPr>
      <w:r w:rsidRPr="00585F1A">
        <w:t>Any links to other records to be shown clearly on record and can be accessed</w:t>
      </w:r>
      <w:r>
        <w:t xml:space="preserve"> through each other</w:t>
      </w:r>
    </w:p>
    <w:p w14:paraId="496E3E9F" w14:textId="77777777" w:rsidR="00BD084D" w:rsidRDefault="00BD084D" w:rsidP="00BD084D">
      <w:pPr>
        <w:pStyle w:val="ListParagraph"/>
        <w:numPr>
          <w:ilvl w:val="0"/>
          <w:numId w:val="43"/>
        </w:numPr>
        <w:spacing w:before="100" w:beforeAutospacing="1" w:after="0" w:line="276" w:lineRule="auto"/>
      </w:pPr>
      <w:r w:rsidRPr="00585F1A">
        <w:t xml:space="preserve">Any records that are no longer live remain linked </w:t>
      </w:r>
      <w:r>
        <w:t>for reference but can be redacted when closed</w:t>
      </w:r>
    </w:p>
    <w:p w14:paraId="25652451" w14:textId="77777777" w:rsidR="00BD084D" w:rsidRDefault="00BD084D" w:rsidP="00BD084D">
      <w:pPr>
        <w:pStyle w:val="ListParagraph"/>
        <w:numPr>
          <w:ilvl w:val="0"/>
          <w:numId w:val="43"/>
        </w:numPr>
        <w:spacing w:before="100" w:beforeAutospacing="1" w:after="0" w:line="276" w:lineRule="auto"/>
      </w:pPr>
      <w:r>
        <w:t>Ability to record in audit trail who submitted/created the record</w:t>
      </w:r>
    </w:p>
    <w:p w14:paraId="342F0700" w14:textId="77777777" w:rsidR="00BD084D" w:rsidRDefault="00BD084D" w:rsidP="00BD084D">
      <w:pPr>
        <w:pStyle w:val="ListParagraph"/>
        <w:numPr>
          <w:ilvl w:val="0"/>
          <w:numId w:val="43"/>
        </w:numPr>
        <w:spacing w:before="100" w:beforeAutospacing="1" w:after="0" w:line="276" w:lineRule="auto"/>
      </w:pPr>
      <w:r>
        <w:lastRenderedPageBreak/>
        <w:t>Ability to contact people in audit trail by clicking on name within record to bring up contact details such as phone and email</w:t>
      </w:r>
    </w:p>
    <w:p w14:paraId="0B2C6119" w14:textId="77777777" w:rsidR="00BD084D" w:rsidRDefault="00BD084D" w:rsidP="00BD084D">
      <w:pPr>
        <w:pStyle w:val="ListParagraph"/>
        <w:numPr>
          <w:ilvl w:val="0"/>
          <w:numId w:val="43"/>
        </w:numPr>
        <w:spacing w:before="100" w:beforeAutospacing="1" w:after="0" w:line="276" w:lineRule="auto"/>
      </w:pPr>
      <w:r>
        <w:t>Ability to record date of any appeals within record</w:t>
      </w:r>
    </w:p>
    <w:p w14:paraId="4095A43E" w14:textId="77777777" w:rsidR="00BD084D" w:rsidRDefault="00BD084D" w:rsidP="00BD084D">
      <w:pPr>
        <w:pStyle w:val="ListParagraph"/>
        <w:numPr>
          <w:ilvl w:val="0"/>
          <w:numId w:val="43"/>
        </w:numPr>
        <w:spacing w:before="100" w:beforeAutospacing="1" w:after="0" w:line="276" w:lineRule="auto"/>
      </w:pPr>
      <w:r>
        <w:t>Ability to choose if appeal successful/ not successful</w:t>
      </w:r>
    </w:p>
    <w:p w14:paraId="47CAC626" w14:textId="77777777" w:rsidR="00BD084D" w:rsidRDefault="00BD084D" w:rsidP="00BD084D">
      <w:pPr>
        <w:pStyle w:val="ListParagraph"/>
        <w:numPr>
          <w:ilvl w:val="0"/>
          <w:numId w:val="43"/>
        </w:numPr>
        <w:spacing w:before="100" w:beforeAutospacing="1" w:after="0" w:line="276" w:lineRule="auto"/>
      </w:pPr>
      <w:r>
        <w:t xml:space="preserve">Ability to choose person responsible for decision </w:t>
      </w:r>
    </w:p>
    <w:p w14:paraId="492081A9" w14:textId="77777777" w:rsidR="00BD084D" w:rsidRDefault="00BD084D" w:rsidP="00BD084D">
      <w:pPr>
        <w:pStyle w:val="ListParagraph"/>
        <w:numPr>
          <w:ilvl w:val="0"/>
          <w:numId w:val="43"/>
        </w:numPr>
        <w:spacing w:before="100" w:beforeAutospacing="1" w:after="0" w:line="276" w:lineRule="auto"/>
      </w:pPr>
      <w:r>
        <w:t>Ability to record date of appeal</w:t>
      </w:r>
    </w:p>
    <w:p w14:paraId="7F1B12C6" w14:textId="77777777" w:rsidR="00BD084D" w:rsidRDefault="00BD084D" w:rsidP="00BD084D">
      <w:pPr>
        <w:pStyle w:val="ListParagraph"/>
        <w:numPr>
          <w:ilvl w:val="0"/>
          <w:numId w:val="43"/>
        </w:numPr>
        <w:spacing w:before="100" w:beforeAutospacing="1" w:after="0" w:line="276" w:lineRule="auto"/>
      </w:pPr>
      <w:r>
        <w:t>Ability to record date of decision</w:t>
      </w:r>
    </w:p>
    <w:p w14:paraId="4CAC22BA" w14:textId="77777777" w:rsidR="00BD084D" w:rsidRDefault="00BD084D" w:rsidP="00BD084D">
      <w:pPr>
        <w:pStyle w:val="ListParagraph"/>
        <w:numPr>
          <w:ilvl w:val="0"/>
          <w:numId w:val="43"/>
        </w:numPr>
        <w:spacing w:before="100" w:beforeAutospacing="1" w:after="0" w:line="276" w:lineRule="auto"/>
      </w:pPr>
      <w:r>
        <w:t>Ability to record appeal information</w:t>
      </w:r>
    </w:p>
    <w:p w14:paraId="02BD0986" w14:textId="77777777" w:rsidR="00BD084D" w:rsidRDefault="00BD084D" w:rsidP="00BD084D">
      <w:pPr>
        <w:pStyle w:val="ListParagraph"/>
        <w:numPr>
          <w:ilvl w:val="0"/>
          <w:numId w:val="43"/>
        </w:numPr>
        <w:spacing w:before="100" w:beforeAutospacing="1" w:after="0" w:line="276" w:lineRule="auto"/>
      </w:pPr>
      <w:r>
        <w:t>Ability to record full audit trail for appeal information</w:t>
      </w:r>
    </w:p>
    <w:p w14:paraId="292305E4" w14:textId="77777777" w:rsidR="00BD084D" w:rsidRDefault="00BD084D" w:rsidP="00BD084D">
      <w:pPr>
        <w:pStyle w:val="ListParagraph"/>
        <w:numPr>
          <w:ilvl w:val="0"/>
          <w:numId w:val="43"/>
        </w:numPr>
        <w:spacing w:before="100" w:beforeAutospacing="1" w:after="0" w:line="276" w:lineRule="auto"/>
      </w:pPr>
      <w:r>
        <w:t>Ability to record publication decision</w:t>
      </w:r>
    </w:p>
    <w:p w14:paraId="3FA5B5C0" w14:textId="77777777" w:rsidR="00BD084D" w:rsidRDefault="00BD084D" w:rsidP="00BD084D">
      <w:pPr>
        <w:pStyle w:val="ListParagraph"/>
        <w:numPr>
          <w:ilvl w:val="0"/>
          <w:numId w:val="43"/>
        </w:numPr>
        <w:spacing w:before="100" w:beforeAutospacing="1" w:after="0" w:line="276" w:lineRule="auto"/>
      </w:pPr>
      <w:r>
        <w:t>Ability to record full audit trail for publication decision</w:t>
      </w:r>
    </w:p>
    <w:p w14:paraId="533A60E3" w14:textId="77777777" w:rsidR="00BD084D" w:rsidRDefault="00BD084D" w:rsidP="00BD084D">
      <w:pPr>
        <w:pStyle w:val="ListParagraph"/>
        <w:numPr>
          <w:ilvl w:val="0"/>
          <w:numId w:val="43"/>
        </w:numPr>
        <w:spacing w:before="100" w:beforeAutospacing="1" w:after="0" w:line="276" w:lineRule="auto"/>
      </w:pPr>
      <w:r>
        <w:t>Ability to complete a risk assessment form to request records are exempted</w:t>
      </w:r>
    </w:p>
    <w:p w14:paraId="6D4483BC" w14:textId="7B1D81A3" w:rsidR="00075F29" w:rsidRDefault="00075F29" w:rsidP="00075F29">
      <w:pPr>
        <w:pStyle w:val="ListParagraph"/>
        <w:numPr>
          <w:ilvl w:val="0"/>
          <w:numId w:val="43"/>
        </w:numPr>
        <w:spacing w:before="100" w:beforeAutospacing="1" w:after="0" w:line="276" w:lineRule="auto"/>
      </w:pPr>
      <w:r>
        <w:t>Ability to return results based on misspelling or different name spellings e.g. Steven/Stephen</w:t>
      </w:r>
    </w:p>
    <w:p w14:paraId="787EAF57" w14:textId="77777777" w:rsidR="00075F29" w:rsidRDefault="00075F29" w:rsidP="00075F29">
      <w:pPr>
        <w:pStyle w:val="ListParagraph"/>
        <w:numPr>
          <w:ilvl w:val="0"/>
          <w:numId w:val="43"/>
        </w:numPr>
        <w:spacing w:before="100" w:beforeAutospacing="1" w:after="0" w:line="276" w:lineRule="auto"/>
      </w:pPr>
      <w:r>
        <w:t>Only show entries based on search criteria</w:t>
      </w:r>
    </w:p>
    <w:p w14:paraId="777F0D34" w14:textId="4C9C6BCE" w:rsidR="00422AA8" w:rsidRDefault="00422AA8" w:rsidP="003903E2">
      <w:pPr>
        <w:pStyle w:val="ListParagraph"/>
        <w:numPr>
          <w:ilvl w:val="0"/>
          <w:numId w:val="43"/>
        </w:numPr>
        <w:spacing w:before="0" w:after="0" w:line="276" w:lineRule="auto"/>
        <w:ind w:hanging="357"/>
      </w:pPr>
      <w:r>
        <w:t>Ability to flag duplicate records when system recognises existing data being entered into same fields</w:t>
      </w:r>
    </w:p>
    <w:p w14:paraId="34D92015" w14:textId="2DA58106" w:rsidR="00325665" w:rsidRDefault="00325665" w:rsidP="003903E2">
      <w:pPr>
        <w:pStyle w:val="ListParagraph"/>
        <w:numPr>
          <w:ilvl w:val="1"/>
          <w:numId w:val="43"/>
        </w:numPr>
        <w:spacing w:before="0" w:after="0" w:line="276" w:lineRule="auto"/>
        <w:ind w:hanging="357"/>
      </w:pPr>
      <w:r>
        <w:t xml:space="preserve">Option to choose and update existing record </w:t>
      </w:r>
    </w:p>
    <w:p w14:paraId="41539873" w14:textId="12F4FE4C" w:rsidR="00325665" w:rsidRDefault="00325665" w:rsidP="003903E2">
      <w:pPr>
        <w:pStyle w:val="ListParagraph"/>
        <w:numPr>
          <w:ilvl w:val="1"/>
          <w:numId w:val="43"/>
        </w:numPr>
        <w:spacing w:before="0" w:after="0" w:line="276" w:lineRule="auto"/>
        <w:ind w:hanging="357"/>
      </w:pPr>
      <w:r>
        <w:t xml:space="preserve">Option to continue creating new record with same information </w:t>
      </w:r>
    </w:p>
    <w:p w14:paraId="5BCC6926" w14:textId="049574C6" w:rsidR="00325665" w:rsidRDefault="00325665" w:rsidP="003903E2">
      <w:pPr>
        <w:pStyle w:val="ListParagraph"/>
        <w:numPr>
          <w:ilvl w:val="1"/>
          <w:numId w:val="43"/>
        </w:numPr>
        <w:spacing w:before="0" w:after="0" w:line="276" w:lineRule="auto"/>
        <w:ind w:hanging="357"/>
      </w:pPr>
      <w:r>
        <w:t>Option to link two or more records together</w:t>
      </w:r>
    </w:p>
    <w:p w14:paraId="793A738B" w14:textId="4BAD8A05" w:rsidR="00422AA8" w:rsidRDefault="00422AA8" w:rsidP="003903E2">
      <w:pPr>
        <w:pStyle w:val="ListParagraph"/>
        <w:numPr>
          <w:ilvl w:val="0"/>
          <w:numId w:val="43"/>
        </w:numPr>
        <w:spacing w:before="0" w:after="0" w:line="276" w:lineRule="auto"/>
        <w:ind w:hanging="357"/>
      </w:pPr>
      <w:r>
        <w:t xml:space="preserve">Ability to </w:t>
      </w:r>
      <w:r w:rsidR="008D13E6">
        <w:t>manage reminders and alerts</w:t>
      </w:r>
      <w:r w:rsidR="00325665">
        <w:t xml:space="preserve"> for review dates and removal of sensitive data</w:t>
      </w:r>
    </w:p>
    <w:p w14:paraId="5B94AE77" w14:textId="0CBBC464" w:rsidR="000C4F8B" w:rsidRDefault="000C4F8B" w:rsidP="003903E2">
      <w:pPr>
        <w:pStyle w:val="ListParagraph"/>
        <w:numPr>
          <w:ilvl w:val="0"/>
          <w:numId w:val="43"/>
        </w:numPr>
        <w:spacing w:before="0" w:after="0" w:line="276" w:lineRule="auto"/>
        <w:ind w:hanging="357"/>
      </w:pPr>
      <w:r>
        <w:t>Forces</w:t>
      </w:r>
      <w:r w:rsidR="00A05E4F">
        <w:t xml:space="preserve"> Inputters</w:t>
      </w:r>
      <w:r>
        <w:t xml:space="preserve"> to access online submission form</w:t>
      </w:r>
    </w:p>
    <w:p w14:paraId="12090AB3" w14:textId="6B161816" w:rsidR="008D13E6" w:rsidRDefault="008D13E6" w:rsidP="003903E2">
      <w:pPr>
        <w:pStyle w:val="ListParagraph"/>
        <w:numPr>
          <w:ilvl w:val="0"/>
          <w:numId w:val="43"/>
        </w:numPr>
        <w:spacing w:before="0" w:after="0" w:line="276" w:lineRule="auto"/>
        <w:ind w:hanging="357"/>
      </w:pPr>
      <w:r>
        <w:t xml:space="preserve">Ability for system to automatically create record from online form sent to </w:t>
      </w:r>
      <w:r w:rsidR="000C4F8B">
        <w:t xml:space="preserve">secure </w:t>
      </w:r>
      <w:r>
        <w:t>mailbox</w:t>
      </w:r>
    </w:p>
    <w:p w14:paraId="640D8CA6" w14:textId="30BD53F3" w:rsidR="008D13E6" w:rsidRDefault="00D00225" w:rsidP="003903E2">
      <w:pPr>
        <w:pStyle w:val="ListParagraph"/>
        <w:numPr>
          <w:ilvl w:val="0"/>
          <w:numId w:val="43"/>
        </w:numPr>
        <w:spacing w:before="0" w:after="0" w:line="276" w:lineRule="auto"/>
        <w:ind w:hanging="357"/>
      </w:pPr>
      <w:r>
        <w:t xml:space="preserve">Generate reference number </w:t>
      </w:r>
      <w:r w:rsidR="00075F29">
        <w:t xml:space="preserve">to </w:t>
      </w:r>
      <w:r w:rsidR="00BD084D">
        <w:t>send back</w:t>
      </w:r>
      <w:r w:rsidR="008D13E6">
        <w:t xml:space="preserve"> to</w:t>
      </w:r>
      <w:r w:rsidR="00F5715D">
        <w:t xml:space="preserve"> force inputter</w:t>
      </w:r>
      <w:r w:rsidR="008D13E6">
        <w:t xml:space="preserve"> for future reference</w:t>
      </w:r>
    </w:p>
    <w:p w14:paraId="1FE7AC32" w14:textId="1DF0E044" w:rsidR="008D13E6" w:rsidRDefault="008D13E6" w:rsidP="003903E2">
      <w:pPr>
        <w:pStyle w:val="ListParagraph"/>
        <w:numPr>
          <w:ilvl w:val="0"/>
          <w:numId w:val="43"/>
        </w:numPr>
        <w:spacing w:before="0" w:after="0" w:line="276" w:lineRule="auto"/>
        <w:ind w:hanging="357"/>
      </w:pPr>
      <w:r>
        <w:t xml:space="preserve">Ability to automatically reject records from being created if form not correctly completed </w:t>
      </w:r>
      <w:r w:rsidR="00981101">
        <w:t>e.g.,</w:t>
      </w:r>
      <w:r>
        <w:t xml:space="preserve"> missing data in </w:t>
      </w:r>
      <w:r w:rsidR="007A1471">
        <w:t>mandatory</w:t>
      </w:r>
      <w:r>
        <w:t xml:space="preserve"> fields</w:t>
      </w:r>
    </w:p>
    <w:p w14:paraId="709A8A7B" w14:textId="5AF082BA" w:rsidR="008D13E6" w:rsidRDefault="008D13E6" w:rsidP="003903E2">
      <w:pPr>
        <w:pStyle w:val="ListParagraph"/>
        <w:numPr>
          <w:ilvl w:val="0"/>
          <w:numId w:val="43"/>
        </w:numPr>
        <w:spacing w:before="0" w:after="0" w:line="276" w:lineRule="auto"/>
        <w:ind w:hanging="357"/>
      </w:pPr>
      <w:r>
        <w:t>Ability to put records into ‘</w:t>
      </w:r>
      <w:r w:rsidR="007A1471">
        <w:t>draft</w:t>
      </w:r>
      <w:r w:rsidR="007A0C35">
        <w:t>/incomplete’ status</w:t>
      </w:r>
      <w:r>
        <w:t xml:space="preserve"> while additional information is gathered but still be visible to searches from users with correct access level</w:t>
      </w:r>
    </w:p>
    <w:p w14:paraId="3F6DFDEC" w14:textId="2F4FCB3C" w:rsidR="008D13E6" w:rsidRDefault="008D13E6" w:rsidP="003903E2">
      <w:pPr>
        <w:pStyle w:val="ListParagraph"/>
        <w:numPr>
          <w:ilvl w:val="0"/>
          <w:numId w:val="43"/>
        </w:numPr>
        <w:spacing w:before="0" w:after="0" w:line="276" w:lineRule="auto"/>
        <w:ind w:hanging="357"/>
      </w:pPr>
      <w:r>
        <w:t xml:space="preserve">Automatically adds to Barred or Advisory or </w:t>
      </w:r>
      <w:r w:rsidR="007A0C35">
        <w:t xml:space="preserve">draft/incomplete’ </w:t>
      </w:r>
      <w:r>
        <w:t>list based on information submitted on online form</w:t>
      </w:r>
    </w:p>
    <w:p w14:paraId="7D15A186" w14:textId="24E00D71" w:rsidR="00605242" w:rsidRPr="007A0C35" w:rsidRDefault="00605242" w:rsidP="003903E2">
      <w:pPr>
        <w:pStyle w:val="ListParagraph"/>
        <w:numPr>
          <w:ilvl w:val="0"/>
          <w:numId w:val="43"/>
        </w:numPr>
        <w:spacing w:before="0" w:after="0" w:line="276" w:lineRule="auto"/>
        <w:ind w:hanging="357"/>
        <w:rPr>
          <w:color w:val="auto"/>
        </w:rPr>
      </w:pPr>
      <w:r w:rsidRPr="007A0C35">
        <w:rPr>
          <w:color w:val="auto"/>
        </w:rPr>
        <w:t>Functionality for templates within inputting form</w:t>
      </w:r>
    </w:p>
    <w:p w14:paraId="42706112" w14:textId="1B9F0D32" w:rsidR="00605242" w:rsidRPr="007A0C35" w:rsidRDefault="00605242" w:rsidP="003903E2">
      <w:pPr>
        <w:pStyle w:val="ListParagraph"/>
        <w:numPr>
          <w:ilvl w:val="0"/>
          <w:numId w:val="43"/>
        </w:numPr>
        <w:spacing w:before="0" w:after="0" w:line="276" w:lineRule="auto"/>
        <w:ind w:hanging="357"/>
        <w:rPr>
          <w:color w:val="auto"/>
        </w:rPr>
      </w:pPr>
      <w:r w:rsidRPr="007A0C35">
        <w:rPr>
          <w:color w:val="auto"/>
        </w:rPr>
        <w:t>Functionality to categorise standards of professional behaviour breached and associated behaviours (violence, sexual etc).</w:t>
      </w:r>
    </w:p>
    <w:p w14:paraId="6EB1D749" w14:textId="150989D2" w:rsidR="008D13E6" w:rsidRDefault="008D13E6" w:rsidP="003903E2">
      <w:pPr>
        <w:pStyle w:val="ListParagraph"/>
        <w:numPr>
          <w:ilvl w:val="0"/>
          <w:numId w:val="43"/>
        </w:numPr>
        <w:spacing w:before="0" w:after="0" w:line="276" w:lineRule="auto"/>
        <w:ind w:hanging="357"/>
      </w:pPr>
      <w:r>
        <w:t xml:space="preserve">College </w:t>
      </w:r>
      <w:r w:rsidR="009B7B34">
        <w:t xml:space="preserve">Super User </w:t>
      </w:r>
      <w:r>
        <w:t>can manually change status of record from</w:t>
      </w:r>
      <w:r w:rsidR="00914BEF">
        <w:t xml:space="preserve"> draft</w:t>
      </w:r>
      <w:r w:rsidR="00585F1A">
        <w:t xml:space="preserve"> to </w:t>
      </w:r>
      <w:r>
        <w:t>Advisory to Barred and all additional information will update automatically e.g. flags for removal date etc</w:t>
      </w:r>
      <w:r w:rsidR="00466986">
        <w:t>.</w:t>
      </w:r>
    </w:p>
    <w:p w14:paraId="40673D5D" w14:textId="3D4959E8" w:rsidR="008D13E6" w:rsidRDefault="008D13E6" w:rsidP="003903E2">
      <w:pPr>
        <w:pStyle w:val="ListParagraph"/>
        <w:numPr>
          <w:ilvl w:val="0"/>
          <w:numId w:val="43"/>
        </w:numPr>
        <w:spacing w:before="0" w:after="0" w:line="276" w:lineRule="auto"/>
        <w:ind w:hanging="357"/>
      </w:pPr>
      <w:r>
        <w:t>Ability to lock fields so that only those with permission can change them</w:t>
      </w:r>
    </w:p>
    <w:p w14:paraId="1CDD64A2" w14:textId="284FDEE7" w:rsidR="008D13E6" w:rsidRDefault="008D13E6" w:rsidP="003903E2">
      <w:pPr>
        <w:pStyle w:val="ListParagraph"/>
        <w:numPr>
          <w:ilvl w:val="0"/>
          <w:numId w:val="43"/>
        </w:numPr>
        <w:spacing w:before="0" w:after="0" w:line="276" w:lineRule="auto"/>
        <w:ind w:hanging="357"/>
      </w:pPr>
      <w:r>
        <w:t>Mandatory audit tr</w:t>
      </w:r>
      <w:r w:rsidR="008F4F87">
        <w:t>ai</w:t>
      </w:r>
      <w:r>
        <w:t>l showing:</w:t>
      </w:r>
    </w:p>
    <w:p w14:paraId="4E855536" w14:textId="793F3947" w:rsidR="008D13E6" w:rsidRDefault="008D13E6" w:rsidP="003903E2">
      <w:pPr>
        <w:pStyle w:val="ListParagraph"/>
        <w:numPr>
          <w:ilvl w:val="1"/>
          <w:numId w:val="43"/>
        </w:numPr>
        <w:spacing w:before="0" w:after="0" w:line="276" w:lineRule="auto"/>
        <w:ind w:hanging="357"/>
      </w:pPr>
      <w:r>
        <w:t>Date of Change</w:t>
      </w:r>
    </w:p>
    <w:p w14:paraId="09854FB5" w14:textId="78522474" w:rsidR="008D13E6" w:rsidRDefault="008D13E6" w:rsidP="003903E2">
      <w:pPr>
        <w:pStyle w:val="ListParagraph"/>
        <w:numPr>
          <w:ilvl w:val="1"/>
          <w:numId w:val="43"/>
        </w:numPr>
        <w:spacing w:before="0" w:after="0" w:line="276" w:lineRule="auto"/>
        <w:ind w:hanging="357"/>
      </w:pPr>
      <w:r>
        <w:t>Name of person making the change</w:t>
      </w:r>
    </w:p>
    <w:p w14:paraId="181129BC" w14:textId="0C2D2EED" w:rsidR="008D13E6" w:rsidRDefault="008D13E6" w:rsidP="003903E2">
      <w:pPr>
        <w:pStyle w:val="ListParagraph"/>
        <w:numPr>
          <w:ilvl w:val="1"/>
          <w:numId w:val="43"/>
        </w:numPr>
        <w:spacing w:before="0" w:after="0" w:line="276" w:lineRule="auto"/>
        <w:ind w:hanging="357"/>
      </w:pPr>
      <w:r>
        <w:lastRenderedPageBreak/>
        <w:t>Reason for the change</w:t>
      </w:r>
    </w:p>
    <w:p w14:paraId="3C6DE64E" w14:textId="327FAC8B" w:rsidR="00325665" w:rsidRDefault="00325665" w:rsidP="003903E2">
      <w:pPr>
        <w:pStyle w:val="ListParagraph"/>
        <w:numPr>
          <w:ilvl w:val="0"/>
          <w:numId w:val="43"/>
        </w:numPr>
        <w:spacing w:before="0" w:after="0" w:line="276" w:lineRule="auto"/>
        <w:ind w:hanging="357"/>
      </w:pPr>
      <w:r>
        <w:t xml:space="preserve">Ability to assign </w:t>
      </w:r>
      <w:r w:rsidR="003678BF">
        <w:t>actions</w:t>
      </w:r>
      <w:r>
        <w:t xml:space="preserve"> to </w:t>
      </w:r>
      <w:r w:rsidR="00E129D0">
        <w:t>the record inputter</w:t>
      </w:r>
      <w:r>
        <w:t xml:space="preserve"> </w:t>
      </w:r>
      <w:r w:rsidR="00E129D0">
        <w:t>to change or update records</w:t>
      </w:r>
    </w:p>
    <w:p w14:paraId="650E332C" w14:textId="0C2CDBEE" w:rsidR="00325665" w:rsidRDefault="00325665" w:rsidP="003903E2">
      <w:pPr>
        <w:pStyle w:val="ListParagraph"/>
        <w:numPr>
          <w:ilvl w:val="0"/>
          <w:numId w:val="43"/>
        </w:numPr>
        <w:spacing w:before="0" w:after="0" w:line="276" w:lineRule="auto"/>
        <w:ind w:hanging="357"/>
      </w:pPr>
      <w:r>
        <w:t>Flag fields that need action with colour in record</w:t>
      </w:r>
    </w:p>
    <w:p w14:paraId="7C8EFE8E" w14:textId="3FA17036" w:rsidR="00325665" w:rsidRPr="00325665" w:rsidRDefault="00325665" w:rsidP="00325665">
      <w:pPr>
        <w:pStyle w:val="Heading2"/>
      </w:pPr>
      <w:bookmarkStart w:id="8" w:name="_Toc98250958"/>
      <w:r>
        <w:t>Management information</w:t>
      </w:r>
      <w:bookmarkEnd w:id="8"/>
    </w:p>
    <w:p w14:paraId="2FFDEAB1" w14:textId="7E3619F6" w:rsidR="00325665" w:rsidRDefault="00325665" w:rsidP="00325665">
      <w:pPr>
        <w:spacing w:after="0" w:line="20" w:lineRule="atLeast"/>
        <w:rPr>
          <w:b/>
        </w:rPr>
      </w:pPr>
      <w:r w:rsidRPr="00325665">
        <w:rPr>
          <w:b/>
        </w:rPr>
        <w:t>Management Information and Reporting</w:t>
      </w:r>
    </w:p>
    <w:p w14:paraId="5B1130B7" w14:textId="527B7F41" w:rsidR="00325665" w:rsidRPr="003903E2" w:rsidRDefault="00325665">
      <w:pPr>
        <w:pStyle w:val="ListParagraph"/>
        <w:numPr>
          <w:ilvl w:val="0"/>
          <w:numId w:val="44"/>
        </w:numPr>
        <w:spacing w:before="100" w:beforeAutospacing="1" w:after="0" w:line="276" w:lineRule="auto"/>
        <w:ind w:left="714" w:hanging="357"/>
        <w:rPr>
          <w:b/>
        </w:rPr>
      </w:pPr>
      <w:r>
        <w:t>High level report to show how many new entries created each month for each list</w:t>
      </w:r>
    </w:p>
    <w:p w14:paraId="66CDCD7B" w14:textId="798A97E4" w:rsidR="002F2E53" w:rsidRPr="003903E2" w:rsidRDefault="0088069D">
      <w:pPr>
        <w:pStyle w:val="ListParagraph"/>
        <w:numPr>
          <w:ilvl w:val="0"/>
          <w:numId w:val="44"/>
        </w:numPr>
        <w:spacing w:before="100" w:beforeAutospacing="1" w:after="0" w:line="276" w:lineRule="auto"/>
        <w:ind w:left="714" w:hanging="357"/>
        <w:rPr>
          <w:b/>
        </w:rPr>
      </w:pPr>
      <w:r>
        <w:t>Ability to generate statistical data that can:</w:t>
      </w:r>
    </w:p>
    <w:p w14:paraId="3A2AAEEB" w14:textId="7158EF8D" w:rsidR="0088069D" w:rsidRDefault="00B155B0" w:rsidP="00075F29">
      <w:pPr>
        <w:pStyle w:val="ListParagraph"/>
        <w:numPr>
          <w:ilvl w:val="1"/>
          <w:numId w:val="44"/>
        </w:numPr>
        <w:spacing w:before="100" w:beforeAutospacing="1" w:after="0" w:line="276" w:lineRule="auto"/>
        <w:rPr>
          <w:bCs/>
        </w:rPr>
      </w:pPr>
      <w:r>
        <w:rPr>
          <w:bCs/>
        </w:rPr>
        <w:t xml:space="preserve">Provide </w:t>
      </w:r>
      <w:r w:rsidR="003A04BA">
        <w:rPr>
          <w:bCs/>
        </w:rPr>
        <w:t>dismissal</w:t>
      </w:r>
      <w:r>
        <w:rPr>
          <w:bCs/>
        </w:rPr>
        <w:t xml:space="preserve"> d</w:t>
      </w:r>
      <w:r w:rsidR="00D871F2">
        <w:rPr>
          <w:bCs/>
        </w:rPr>
        <w:t>ata</w:t>
      </w:r>
      <w:r>
        <w:rPr>
          <w:bCs/>
        </w:rPr>
        <w:t xml:space="preserve"> for Police Officers, Special Constabulary and Police Staff for </w:t>
      </w:r>
      <w:r w:rsidR="00786C74" w:rsidRPr="003903E2">
        <w:rPr>
          <w:bCs/>
        </w:rPr>
        <w:t>each force</w:t>
      </w:r>
    </w:p>
    <w:p w14:paraId="22088AA3" w14:textId="1946B784" w:rsidR="00A163B4" w:rsidRDefault="00A163B4" w:rsidP="00075F29">
      <w:pPr>
        <w:pStyle w:val="ListParagraph"/>
        <w:numPr>
          <w:ilvl w:val="1"/>
          <w:numId w:val="44"/>
        </w:numPr>
        <w:spacing w:before="100" w:beforeAutospacing="1" w:after="0" w:line="276" w:lineRule="auto"/>
        <w:rPr>
          <w:bCs/>
        </w:rPr>
      </w:pPr>
      <w:r>
        <w:rPr>
          <w:bCs/>
        </w:rPr>
        <w:t>Dismissal whilst serving, resigned or retired</w:t>
      </w:r>
    </w:p>
    <w:p w14:paraId="48FB0261" w14:textId="61BCA23F" w:rsidR="00A163B4" w:rsidRDefault="003F43B7" w:rsidP="00075F29">
      <w:pPr>
        <w:pStyle w:val="ListParagraph"/>
        <w:numPr>
          <w:ilvl w:val="1"/>
          <w:numId w:val="44"/>
        </w:numPr>
        <w:spacing w:before="100" w:beforeAutospacing="1" w:after="0" w:line="276" w:lineRule="auto"/>
        <w:rPr>
          <w:bCs/>
        </w:rPr>
      </w:pPr>
      <w:r>
        <w:rPr>
          <w:bCs/>
        </w:rPr>
        <w:t>Total monthly and annual dismissals</w:t>
      </w:r>
    </w:p>
    <w:p w14:paraId="1CA9336A" w14:textId="4C88D603" w:rsidR="003F43B7" w:rsidRDefault="00122EBD" w:rsidP="00075F29">
      <w:pPr>
        <w:pStyle w:val="ListParagraph"/>
        <w:numPr>
          <w:ilvl w:val="1"/>
          <w:numId w:val="44"/>
        </w:numPr>
        <w:spacing w:before="100" w:beforeAutospacing="1" w:after="0" w:line="276" w:lineRule="auto"/>
        <w:rPr>
          <w:bCs/>
        </w:rPr>
      </w:pPr>
      <w:r>
        <w:rPr>
          <w:bCs/>
        </w:rPr>
        <w:t>Dismissals by Rank</w:t>
      </w:r>
    </w:p>
    <w:p w14:paraId="38871AD0" w14:textId="51FC1D23" w:rsidR="00122EBD" w:rsidRDefault="006C6024" w:rsidP="00075F29">
      <w:pPr>
        <w:pStyle w:val="ListParagraph"/>
        <w:numPr>
          <w:ilvl w:val="1"/>
          <w:numId w:val="44"/>
        </w:numPr>
        <w:spacing w:before="100" w:beforeAutospacing="1" w:after="0" w:line="276" w:lineRule="auto"/>
        <w:rPr>
          <w:bCs/>
        </w:rPr>
      </w:pPr>
      <w:r>
        <w:rPr>
          <w:bCs/>
        </w:rPr>
        <w:t>Identify which Standards of Professional Behaviour have been breached</w:t>
      </w:r>
    </w:p>
    <w:p w14:paraId="4FF6B8A2" w14:textId="0E3DBCC5" w:rsidR="006C6024" w:rsidRDefault="00A96A34" w:rsidP="00075F29">
      <w:pPr>
        <w:pStyle w:val="ListParagraph"/>
        <w:numPr>
          <w:ilvl w:val="1"/>
          <w:numId w:val="44"/>
        </w:numPr>
        <w:spacing w:before="100" w:beforeAutospacing="1" w:after="0" w:line="276" w:lineRule="auto"/>
        <w:rPr>
          <w:bCs/>
        </w:rPr>
      </w:pPr>
      <w:r>
        <w:rPr>
          <w:bCs/>
        </w:rPr>
        <w:t>Identify Categories of Dismissal</w:t>
      </w:r>
    </w:p>
    <w:p w14:paraId="717F8FC1" w14:textId="7C7624DD" w:rsidR="00A96A34" w:rsidRDefault="00A20FE7" w:rsidP="00075F29">
      <w:pPr>
        <w:pStyle w:val="ListParagraph"/>
        <w:numPr>
          <w:ilvl w:val="1"/>
          <w:numId w:val="44"/>
        </w:numPr>
        <w:spacing w:before="100" w:beforeAutospacing="1" w:after="0" w:line="276" w:lineRule="auto"/>
        <w:rPr>
          <w:bCs/>
        </w:rPr>
      </w:pPr>
      <w:r>
        <w:rPr>
          <w:bCs/>
        </w:rPr>
        <w:t xml:space="preserve">Provide Protected Characteristic </w:t>
      </w:r>
      <w:r w:rsidR="00D871F2">
        <w:rPr>
          <w:bCs/>
        </w:rPr>
        <w:t>breakdowns</w:t>
      </w:r>
    </w:p>
    <w:p w14:paraId="5B712E71" w14:textId="67FD7C3A" w:rsidR="00D871F2" w:rsidRPr="003903E2" w:rsidRDefault="00D871F2" w:rsidP="00075F29">
      <w:pPr>
        <w:pStyle w:val="ListParagraph"/>
        <w:numPr>
          <w:ilvl w:val="1"/>
          <w:numId w:val="44"/>
        </w:numPr>
        <w:spacing w:before="100" w:beforeAutospacing="1" w:after="0" w:line="276" w:lineRule="auto"/>
        <w:rPr>
          <w:bCs/>
        </w:rPr>
      </w:pPr>
      <w:r>
        <w:rPr>
          <w:bCs/>
        </w:rPr>
        <w:t>Calculate officers exempted from the public list</w:t>
      </w:r>
    </w:p>
    <w:p w14:paraId="23C4C806" w14:textId="36E60956" w:rsidR="00390BB2" w:rsidRPr="00325665" w:rsidRDefault="00390BB2" w:rsidP="003903E2">
      <w:pPr>
        <w:pStyle w:val="ListParagraph"/>
        <w:numPr>
          <w:ilvl w:val="0"/>
          <w:numId w:val="44"/>
        </w:numPr>
        <w:spacing w:before="100" w:beforeAutospacing="1" w:after="0" w:line="276" w:lineRule="auto"/>
        <w:ind w:left="714" w:hanging="357"/>
        <w:rPr>
          <w:b/>
        </w:rPr>
      </w:pPr>
      <w:r>
        <w:t>Variety of configurable reports can be generated based on force, date, etc</w:t>
      </w:r>
    </w:p>
    <w:p w14:paraId="70C72773" w14:textId="5ABF23FB" w:rsidR="00325665" w:rsidRPr="00325665" w:rsidRDefault="00325665" w:rsidP="003903E2">
      <w:pPr>
        <w:pStyle w:val="ListParagraph"/>
        <w:numPr>
          <w:ilvl w:val="0"/>
          <w:numId w:val="44"/>
        </w:numPr>
        <w:spacing w:before="100" w:beforeAutospacing="1" w:after="0" w:line="276" w:lineRule="auto"/>
        <w:ind w:left="714" w:hanging="357"/>
        <w:rPr>
          <w:b/>
        </w:rPr>
      </w:pPr>
      <w:r>
        <w:t>Data analysis option to report on Protected Characteristics</w:t>
      </w:r>
      <w:r w:rsidR="00390BB2">
        <w:t>/ biodata</w:t>
      </w:r>
    </w:p>
    <w:p w14:paraId="03A74287" w14:textId="48F705A9" w:rsidR="00325665" w:rsidRPr="00585F1A" w:rsidRDefault="00325665" w:rsidP="003903E2">
      <w:pPr>
        <w:pStyle w:val="ListParagraph"/>
        <w:numPr>
          <w:ilvl w:val="0"/>
          <w:numId w:val="44"/>
        </w:numPr>
        <w:spacing w:before="100" w:beforeAutospacing="1" w:after="0" w:line="276" w:lineRule="auto"/>
        <w:ind w:left="714" w:hanging="357"/>
        <w:rPr>
          <w:b/>
        </w:rPr>
      </w:pPr>
      <w:r>
        <w:t>Report to show entries that are flagged each month as needing change e.g. removal of list</w:t>
      </w:r>
    </w:p>
    <w:p w14:paraId="47A0EFFF" w14:textId="469044FD" w:rsidR="00585F1A" w:rsidRPr="00325665" w:rsidRDefault="00585F1A" w:rsidP="003903E2">
      <w:pPr>
        <w:pStyle w:val="ListParagraph"/>
        <w:numPr>
          <w:ilvl w:val="0"/>
          <w:numId w:val="44"/>
        </w:numPr>
        <w:spacing w:before="100" w:beforeAutospacing="1" w:after="0" w:line="276" w:lineRule="auto"/>
        <w:ind w:left="714" w:hanging="357"/>
        <w:rPr>
          <w:b/>
        </w:rPr>
      </w:pPr>
      <w:r>
        <w:t>Ability to store and run reports over 12 months for comparison</w:t>
      </w:r>
    </w:p>
    <w:p w14:paraId="30A97FFE" w14:textId="1F54F4CE" w:rsidR="00325665" w:rsidRPr="00325665" w:rsidRDefault="00325665" w:rsidP="003903E2">
      <w:pPr>
        <w:pStyle w:val="ListParagraph"/>
        <w:numPr>
          <w:ilvl w:val="0"/>
          <w:numId w:val="44"/>
        </w:numPr>
        <w:spacing w:before="100" w:beforeAutospacing="1" w:after="0" w:line="276" w:lineRule="auto"/>
        <w:ind w:left="714" w:hanging="357"/>
      </w:pPr>
      <w:r w:rsidRPr="00325665">
        <w:t>Ability to export dat</w:t>
      </w:r>
      <w:r w:rsidR="008F4F87">
        <w:t>a</w:t>
      </w:r>
      <w:r w:rsidRPr="00325665">
        <w:t xml:space="preserve"> into excel/csv files</w:t>
      </w:r>
    </w:p>
    <w:p w14:paraId="13B805AC" w14:textId="77777777" w:rsidR="00612979" w:rsidRDefault="00612979" w:rsidP="00612979">
      <w:pPr>
        <w:spacing w:before="0" w:after="0" w:line="240" w:lineRule="auto"/>
      </w:pPr>
    </w:p>
    <w:p w14:paraId="05BD8537" w14:textId="3BA71406" w:rsidR="000F4009" w:rsidRPr="000F4009" w:rsidRDefault="00CF5B61" w:rsidP="003903E2">
      <w:pPr>
        <w:pStyle w:val="Heading2"/>
      </w:pPr>
      <w:bookmarkStart w:id="9" w:name="_Toc98250959"/>
      <w:r>
        <w:t xml:space="preserve">Usability, compatibility and </w:t>
      </w:r>
      <w:r w:rsidR="007528D6">
        <w:t>accessibility</w:t>
      </w:r>
      <w:bookmarkEnd w:id="9"/>
    </w:p>
    <w:p w14:paraId="778DFDE4" w14:textId="612E284B" w:rsidR="00981101" w:rsidRPr="00141D4F" w:rsidRDefault="00981101" w:rsidP="003903E2">
      <w:pPr>
        <w:pStyle w:val="ListParagraph"/>
        <w:numPr>
          <w:ilvl w:val="0"/>
          <w:numId w:val="31"/>
        </w:numPr>
        <w:spacing w:before="0" w:after="0" w:line="276" w:lineRule="auto"/>
        <w:ind w:left="714" w:hanging="357"/>
      </w:pPr>
      <w:r w:rsidRPr="00981101">
        <w:t>The platform must be capable of running on any device, operating system and browser from IE11 upwards or equivalent.</w:t>
      </w:r>
    </w:p>
    <w:p w14:paraId="7C66C1CB" w14:textId="77777777" w:rsidR="009F5B4B" w:rsidRDefault="009F5B4B" w:rsidP="003903E2">
      <w:pPr>
        <w:pStyle w:val="ListParagraph"/>
        <w:numPr>
          <w:ilvl w:val="0"/>
          <w:numId w:val="31"/>
        </w:numPr>
        <w:spacing w:before="0" w:after="0" w:line="276" w:lineRule="auto"/>
        <w:ind w:left="714" w:hanging="357"/>
      </w:pPr>
      <w:r>
        <w:t>Customisable to reflect College branding</w:t>
      </w:r>
    </w:p>
    <w:p w14:paraId="40AF9FB9" w14:textId="1172416E" w:rsidR="00085268" w:rsidRPr="007528D6" w:rsidRDefault="00113744" w:rsidP="003903E2">
      <w:pPr>
        <w:pStyle w:val="ListParagraph"/>
        <w:numPr>
          <w:ilvl w:val="0"/>
          <w:numId w:val="31"/>
        </w:numPr>
        <w:spacing w:before="0" w:after="0" w:line="276" w:lineRule="auto"/>
        <w:ind w:left="714" w:hanging="357"/>
      </w:pPr>
      <w:r>
        <w:t>Administrators</w:t>
      </w:r>
      <w:r w:rsidR="007528D6" w:rsidRPr="007528D6">
        <w:t xml:space="preserve"> can be assigned different access rights to the platform</w:t>
      </w:r>
      <w:r>
        <w:t xml:space="preserve"> dependent</w:t>
      </w:r>
      <w:r w:rsidR="008C6921">
        <w:t xml:space="preserve"> on their level of access</w:t>
      </w:r>
    </w:p>
    <w:p w14:paraId="206B648B" w14:textId="77777777" w:rsidR="007550BB" w:rsidRDefault="007528D6" w:rsidP="003903E2">
      <w:pPr>
        <w:pStyle w:val="ListParagraph"/>
        <w:numPr>
          <w:ilvl w:val="0"/>
          <w:numId w:val="31"/>
        </w:numPr>
        <w:spacing w:before="0" w:after="0" w:line="276" w:lineRule="auto"/>
        <w:ind w:left="714" w:hanging="357"/>
      </w:pPr>
      <w:r w:rsidRPr="007528D6">
        <w:t xml:space="preserve">Good </w:t>
      </w:r>
      <w:r w:rsidR="00113744">
        <w:t>user</w:t>
      </w:r>
      <w:r w:rsidRPr="007528D6">
        <w:t xml:space="preserve"> experience – system should be clear and easy to use for </w:t>
      </w:r>
      <w:r w:rsidR="00113744">
        <w:t>users</w:t>
      </w:r>
    </w:p>
    <w:p w14:paraId="0F1BA342" w14:textId="60CFD6AC" w:rsidR="007550BB" w:rsidRDefault="007550BB" w:rsidP="003903E2">
      <w:pPr>
        <w:pStyle w:val="ListParagraph"/>
        <w:numPr>
          <w:ilvl w:val="0"/>
          <w:numId w:val="31"/>
        </w:numPr>
        <w:spacing w:before="0" w:after="0" w:line="276" w:lineRule="auto"/>
        <w:ind w:left="714" w:hanging="357"/>
      </w:pPr>
      <w:r w:rsidRPr="00A85790">
        <w:t xml:space="preserve">Platform should </w:t>
      </w:r>
      <w:r>
        <w:t xml:space="preserve">be tested and </w:t>
      </w:r>
      <w:r w:rsidRPr="00A85790">
        <w:t xml:space="preserve">work with the following assistive technologies </w:t>
      </w:r>
      <w:r>
        <w:t>across Chrome, Firefox, Safari and MS Edge browsers (where applicable),</w:t>
      </w:r>
    </w:p>
    <w:p w14:paraId="2E56C359" w14:textId="77777777" w:rsidR="007550BB" w:rsidRDefault="007550BB" w:rsidP="003903E2">
      <w:pPr>
        <w:pStyle w:val="ListParagraph"/>
        <w:numPr>
          <w:ilvl w:val="1"/>
          <w:numId w:val="31"/>
        </w:numPr>
        <w:spacing w:before="0" w:after="0" w:line="276" w:lineRule="auto"/>
      </w:pPr>
      <w:r>
        <w:t xml:space="preserve"> JAWS (desktop screen reader)</w:t>
      </w:r>
    </w:p>
    <w:p w14:paraId="5190F87C" w14:textId="77777777" w:rsidR="007550BB" w:rsidRDefault="007550BB" w:rsidP="003903E2">
      <w:pPr>
        <w:pStyle w:val="ListParagraph"/>
        <w:numPr>
          <w:ilvl w:val="1"/>
          <w:numId w:val="31"/>
        </w:numPr>
        <w:spacing w:before="0" w:after="0" w:line="276" w:lineRule="auto"/>
      </w:pPr>
      <w:r>
        <w:t xml:space="preserve"> NVDA (desktop screen reader)</w:t>
      </w:r>
    </w:p>
    <w:p w14:paraId="41998E01" w14:textId="77777777" w:rsidR="007550BB" w:rsidRDefault="007550BB" w:rsidP="003903E2">
      <w:pPr>
        <w:pStyle w:val="ListParagraph"/>
        <w:numPr>
          <w:ilvl w:val="1"/>
          <w:numId w:val="31"/>
        </w:numPr>
        <w:spacing w:before="0" w:after="0" w:line="276" w:lineRule="auto"/>
      </w:pPr>
      <w:r>
        <w:t xml:space="preserve"> Dragon (speech recognition)</w:t>
      </w:r>
    </w:p>
    <w:p w14:paraId="3AE997DA" w14:textId="77777777" w:rsidR="007550BB" w:rsidRDefault="007550BB" w:rsidP="003903E2">
      <w:pPr>
        <w:pStyle w:val="ListParagraph"/>
        <w:numPr>
          <w:ilvl w:val="1"/>
          <w:numId w:val="31"/>
        </w:numPr>
        <w:spacing w:before="0" w:after="0" w:line="276" w:lineRule="auto"/>
      </w:pPr>
      <w:r>
        <w:t xml:space="preserve"> Windows Magnifier or Apple Zoom (screen magnifiers)</w:t>
      </w:r>
    </w:p>
    <w:p w14:paraId="2E7357B8" w14:textId="77777777" w:rsidR="007550BB" w:rsidRDefault="007550BB" w:rsidP="003903E2">
      <w:pPr>
        <w:pStyle w:val="ListParagraph"/>
        <w:numPr>
          <w:ilvl w:val="1"/>
          <w:numId w:val="31"/>
        </w:numPr>
        <w:spacing w:before="0" w:after="0" w:line="276" w:lineRule="auto"/>
      </w:pPr>
      <w:r>
        <w:t xml:space="preserve"> VoiceOver (iOS only) (mobile screen reader)</w:t>
      </w:r>
    </w:p>
    <w:p w14:paraId="4DBF6A90" w14:textId="19F8F94D" w:rsidR="000C4F8B" w:rsidRDefault="007550BB" w:rsidP="003903E2">
      <w:pPr>
        <w:pStyle w:val="ListParagraph"/>
        <w:numPr>
          <w:ilvl w:val="1"/>
          <w:numId w:val="31"/>
        </w:numPr>
        <w:spacing w:before="0" w:after="0" w:line="276" w:lineRule="auto"/>
      </w:pPr>
      <w:r>
        <w:lastRenderedPageBreak/>
        <w:t xml:space="preserve"> TalkBack (mobile screen reader)</w:t>
      </w:r>
    </w:p>
    <w:p w14:paraId="4EAFEFA1" w14:textId="3A95F7AD" w:rsidR="004D6994" w:rsidRPr="008C6921" w:rsidRDefault="00612979" w:rsidP="003903E2">
      <w:pPr>
        <w:pStyle w:val="ListParagraph"/>
        <w:numPr>
          <w:ilvl w:val="0"/>
          <w:numId w:val="31"/>
        </w:numPr>
        <w:spacing w:before="0" w:after="0" w:line="276" w:lineRule="auto"/>
        <w:ind w:left="714" w:hanging="357"/>
      </w:pPr>
      <w:r>
        <w:t>Compatible with</w:t>
      </w:r>
      <w:r w:rsidR="005958AF">
        <w:t xml:space="preserve"> assistive software </w:t>
      </w:r>
    </w:p>
    <w:p w14:paraId="6B76B9A7" w14:textId="0833B05B" w:rsidR="00EA353F" w:rsidRPr="00933708" w:rsidRDefault="00430128" w:rsidP="003903E2">
      <w:pPr>
        <w:pStyle w:val="ListParagraph"/>
        <w:numPr>
          <w:ilvl w:val="0"/>
          <w:numId w:val="31"/>
        </w:numPr>
        <w:spacing w:before="0" w:after="0" w:line="276" w:lineRule="auto"/>
        <w:ind w:left="714" w:hanging="357"/>
      </w:pPr>
      <w:r>
        <w:t>An option to have the a</w:t>
      </w:r>
      <w:r w:rsidR="00EA353F" w:rsidRPr="00933708">
        <w:t>bility to use the Welsh language</w:t>
      </w:r>
    </w:p>
    <w:p w14:paraId="44BD34FA" w14:textId="2799424F" w:rsidR="007528D6" w:rsidRDefault="009B02F4" w:rsidP="003903E2">
      <w:pPr>
        <w:pStyle w:val="ListParagraph"/>
        <w:numPr>
          <w:ilvl w:val="0"/>
          <w:numId w:val="31"/>
        </w:numPr>
        <w:spacing w:before="0" w:after="0" w:line="276" w:lineRule="auto"/>
        <w:ind w:left="714" w:hanging="357"/>
      </w:pPr>
      <w:r>
        <w:t>Would be required to m</w:t>
      </w:r>
      <w:r w:rsidR="007528D6" w:rsidRPr="007528D6">
        <w:t xml:space="preserve">eet </w:t>
      </w:r>
      <w:r w:rsidR="00294C8C">
        <w:t xml:space="preserve">the </w:t>
      </w:r>
      <w:hyperlink r:id="rId20" w:history="1">
        <w:r w:rsidR="00E866E4" w:rsidRPr="00CB535A">
          <w:rPr>
            <w:color w:val="0000FF"/>
            <w:szCs w:val="24"/>
            <w:u w:val="single"/>
          </w:rPr>
          <w:t>Web Content Accessibility Guidelines (WCAG) 2.1 (w3.org)</w:t>
        </w:r>
      </w:hyperlink>
      <w:r w:rsidR="00E866E4">
        <w:rPr>
          <w:szCs w:val="24"/>
        </w:rPr>
        <w:t xml:space="preserve"> </w:t>
      </w:r>
      <w:r w:rsidR="00EA353F">
        <w:t>design principles</w:t>
      </w:r>
      <w:r>
        <w:t xml:space="preserve"> prior to any User Acceptance Testing</w:t>
      </w:r>
    </w:p>
    <w:p w14:paraId="338CCA96" w14:textId="1E1DC61F" w:rsidR="00113744" w:rsidRPr="007528D6" w:rsidRDefault="00113744" w:rsidP="003903E2">
      <w:pPr>
        <w:pStyle w:val="ListParagraph"/>
        <w:numPr>
          <w:ilvl w:val="0"/>
          <w:numId w:val="31"/>
        </w:numPr>
        <w:spacing w:before="0" w:after="0" w:line="276" w:lineRule="auto"/>
        <w:ind w:left="714" w:hanging="357"/>
      </w:pPr>
      <w:r>
        <w:t xml:space="preserve">Accessibility statement which confirms platform meets </w:t>
      </w:r>
      <w:r w:rsidR="00294C8C">
        <w:t xml:space="preserve">the WCAG </w:t>
      </w:r>
      <w:r>
        <w:t>2.1</w:t>
      </w:r>
      <w:r w:rsidR="00612979">
        <w:t>AA</w:t>
      </w:r>
      <w:r>
        <w:t xml:space="preserve"> requirements</w:t>
      </w:r>
      <w:r w:rsidR="00E866E4">
        <w:t xml:space="preserve">. </w:t>
      </w:r>
      <w:r w:rsidR="00294C8C">
        <w:t>Here is a</w:t>
      </w:r>
      <w:r w:rsidR="00E866E4" w:rsidRPr="00E866E4">
        <w:t xml:space="preserve"> link to </w:t>
      </w:r>
      <w:r w:rsidR="00294C8C">
        <w:t xml:space="preserve">a </w:t>
      </w:r>
      <w:hyperlink r:id="rId21" w:history="1">
        <w:r w:rsidR="00E866E4" w:rsidRPr="00E45E5F">
          <w:rPr>
            <w:rStyle w:val="Hyperlink"/>
          </w:rPr>
          <w:t>sample accessibility statement</w:t>
        </w:r>
      </w:hyperlink>
      <w:r w:rsidR="00E866E4" w:rsidRPr="00E866E4">
        <w:t xml:space="preserve"> (for a fictional public sector website) - GO</w:t>
      </w:r>
      <w:r w:rsidR="00294C8C">
        <w:t>V.UK (www.gov.uk) to show what is required</w:t>
      </w:r>
    </w:p>
    <w:p w14:paraId="29A637A8" w14:textId="072AD77F" w:rsidR="00CF5B61" w:rsidRDefault="00CF5B61" w:rsidP="000F4009">
      <w:pPr>
        <w:pStyle w:val="Heading2"/>
        <w:spacing w:line="360" w:lineRule="auto"/>
      </w:pPr>
      <w:bookmarkStart w:id="10" w:name="_Toc98250960"/>
      <w:r>
        <w:t>Technology</w:t>
      </w:r>
      <w:r w:rsidR="00BE2C25">
        <w:t>, security</w:t>
      </w:r>
      <w:r>
        <w:t xml:space="preserve"> and hosting</w:t>
      </w:r>
      <w:bookmarkEnd w:id="10"/>
    </w:p>
    <w:p w14:paraId="6E883A30" w14:textId="27525098" w:rsidR="00517433" w:rsidRDefault="00517433" w:rsidP="003903E2">
      <w:pPr>
        <w:pStyle w:val="ListParagraph"/>
        <w:numPr>
          <w:ilvl w:val="0"/>
          <w:numId w:val="31"/>
        </w:numPr>
        <w:spacing w:before="0" w:after="0" w:line="276" w:lineRule="auto"/>
      </w:pPr>
      <w:r>
        <w:t>This system is going to be handling OFFICIAL SENSITIVE data</w:t>
      </w:r>
    </w:p>
    <w:p w14:paraId="5C6ECE3B" w14:textId="2177085A" w:rsidR="00BE2C25" w:rsidRDefault="00BE2C25" w:rsidP="003903E2">
      <w:pPr>
        <w:pStyle w:val="ListParagraph"/>
        <w:numPr>
          <w:ilvl w:val="0"/>
          <w:numId w:val="31"/>
        </w:numPr>
        <w:spacing w:before="0" w:after="0" w:line="276" w:lineRule="auto"/>
      </w:pPr>
      <w:r>
        <w:t xml:space="preserve">Uses </w:t>
      </w:r>
      <w:r w:rsidR="00810EAD">
        <w:t xml:space="preserve">Multi-Factor Authentication (MFA) as </w:t>
      </w:r>
      <w:r>
        <w:t>for administration users</w:t>
      </w:r>
      <w:r w:rsidR="00025C22">
        <w:t xml:space="preserve"> in line with government guidance</w:t>
      </w:r>
    </w:p>
    <w:p w14:paraId="21EA9643" w14:textId="77777777" w:rsidR="00BE2C25" w:rsidRDefault="00BE2C25" w:rsidP="003903E2">
      <w:pPr>
        <w:pStyle w:val="ListParagraph"/>
        <w:numPr>
          <w:ilvl w:val="0"/>
          <w:numId w:val="31"/>
        </w:numPr>
        <w:spacing w:before="0" w:after="0" w:line="276" w:lineRule="auto"/>
      </w:pPr>
      <w:r>
        <w:t>Meets following security assurance standards:</w:t>
      </w:r>
    </w:p>
    <w:p w14:paraId="13C13886" w14:textId="669D0973" w:rsidR="00BE2C25" w:rsidRDefault="00BE2C25" w:rsidP="003903E2">
      <w:pPr>
        <w:pStyle w:val="ListParagraph"/>
        <w:numPr>
          <w:ilvl w:val="1"/>
          <w:numId w:val="31"/>
        </w:numPr>
        <w:spacing w:before="0" w:after="0" w:line="276" w:lineRule="auto"/>
      </w:pPr>
      <w:r w:rsidRPr="00BE2C25">
        <w:t>Cyber Essential plus</w:t>
      </w:r>
      <w:r w:rsidR="009B02F4">
        <w:t xml:space="preserve"> and/or </w:t>
      </w:r>
      <w:r w:rsidRPr="00BE2C25">
        <w:t>ISO27001</w:t>
      </w:r>
      <w:r w:rsidR="009B02F4">
        <w:t xml:space="preserve"> and/ or </w:t>
      </w:r>
      <w:r w:rsidRPr="00BE2C25">
        <w:t>SOC2/3 accreditation</w:t>
      </w:r>
    </w:p>
    <w:p w14:paraId="1B4E8D26" w14:textId="790201DD" w:rsidR="009B02F4" w:rsidRPr="00F8444B" w:rsidRDefault="009B02F4" w:rsidP="003903E2">
      <w:pPr>
        <w:pStyle w:val="BodyText2"/>
        <w:numPr>
          <w:ilvl w:val="0"/>
          <w:numId w:val="31"/>
        </w:numPr>
        <w:shd w:val="clear" w:color="auto" w:fill="FFFFFF"/>
        <w:spacing w:after="0" w:line="276" w:lineRule="auto"/>
        <w:rPr>
          <w:i w:val="0"/>
          <w:iCs w:val="0"/>
          <w:color w:val="1C1C1C"/>
          <w:sz w:val="24"/>
          <w:szCs w:val="22"/>
          <w:lang w:eastAsia="en-GB"/>
        </w:rPr>
      </w:pPr>
      <w:r w:rsidRPr="00F8444B">
        <w:rPr>
          <w:i w:val="0"/>
          <w:iCs w:val="0"/>
          <w:color w:val="1C1C1C"/>
          <w:sz w:val="24"/>
          <w:szCs w:val="22"/>
          <w:lang w:eastAsia="en-GB"/>
        </w:rPr>
        <w:t>The supplier must agree to work towards the following over the life of the agreement:</w:t>
      </w:r>
    </w:p>
    <w:p w14:paraId="76A22AA4" w14:textId="77777777" w:rsidR="00BE2C25" w:rsidRPr="00BE2C25" w:rsidRDefault="00BE2C25" w:rsidP="003903E2">
      <w:pPr>
        <w:pStyle w:val="ListParagraph"/>
        <w:numPr>
          <w:ilvl w:val="1"/>
          <w:numId w:val="31"/>
        </w:numPr>
        <w:spacing w:before="0" w:after="0" w:line="276" w:lineRule="auto"/>
      </w:pPr>
      <w:r w:rsidRPr="00BE2C25">
        <w:t>NPIRMT Candidate Control Set for Suppliers</w:t>
      </w:r>
    </w:p>
    <w:p w14:paraId="464ADE19" w14:textId="77777777" w:rsidR="00BE2C25" w:rsidRPr="00BE2C25" w:rsidRDefault="00BE2C25" w:rsidP="003903E2">
      <w:pPr>
        <w:pStyle w:val="ListParagraph"/>
        <w:numPr>
          <w:ilvl w:val="1"/>
          <w:numId w:val="31"/>
        </w:numPr>
        <w:spacing w:before="0" w:after="0" w:line="276" w:lineRule="auto"/>
      </w:pPr>
      <w:r w:rsidRPr="00BE2C25">
        <w:t>OWASP Testing</w:t>
      </w:r>
    </w:p>
    <w:p w14:paraId="672C59E5" w14:textId="394A65A5" w:rsidR="00BE2C25" w:rsidRPr="00EA353F" w:rsidRDefault="00BE2C25" w:rsidP="003903E2">
      <w:pPr>
        <w:pStyle w:val="ListParagraph"/>
        <w:numPr>
          <w:ilvl w:val="0"/>
          <w:numId w:val="31"/>
        </w:numPr>
        <w:spacing w:before="0" w:after="0" w:line="276" w:lineRule="auto"/>
      </w:pPr>
      <w:r w:rsidRPr="00EA353F">
        <w:t xml:space="preserve">Meets all requirements under UK data protection legislation (GDPR, DPA 2018) and the standards required by the College including wider information law compliance such as freedom </w:t>
      </w:r>
      <w:r>
        <w:t>of information and transparency</w:t>
      </w:r>
    </w:p>
    <w:p w14:paraId="5DFB1FE6" w14:textId="298573B0" w:rsidR="00BE2C25" w:rsidRDefault="00BE2C25" w:rsidP="003903E2">
      <w:pPr>
        <w:pStyle w:val="ListParagraph"/>
        <w:numPr>
          <w:ilvl w:val="0"/>
          <w:numId w:val="31"/>
        </w:numPr>
        <w:spacing w:before="0" w:after="0" w:line="276" w:lineRule="auto"/>
      </w:pPr>
      <w:r>
        <w:t>Data stored/platform hosted</w:t>
      </w:r>
      <w:r w:rsidR="00713150">
        <w:t xml:space="preserve"> </w:t>
      </w:r>
      <w:r w:rsidR="00025C22">
        <w:t>in</w:t>
      </w:r>
      <w:r w:rsidR="00713150">
        <w:t xml:space="preserve"> UK or</w:t>
      </w:r>
      <w:r>
        <w:t xml:space="preserve"> European Economic Area</w:t>
      </w:r>
    </w:p>
    <w:p w14:paraId="73E2D6B4" w14:textId="60313058" w:rsidR="006F291D" w:rsidRDefault="006F291D" w:rsidP="003903E2">
      <w:pPr>
        <w:pStyle w:val="ListParagraph"/>
        <w:numPr>
          <w:ilvl w:val="0"/>
          <w:numId w:val="31"/>
        </w:numPr>
        <w:spacing w:before="0" w:after="0" w:line="276" w:lineRule="auto"/>
      </w:pPr>
      <w:r w:rsidRPr="00BE2C25">
        <w:t xml:space="preserve">CHECK Green Light ITHC </w:t>
      </w:r>
      <w:r w:rsidR="00BE2C25" w:rsidRPr="00BE2C25">
        <w:t>completed annually on</w:t>
      </w:r>
      <w:r w:rsidRPr="00BE2C25">
        <w:t xml:space="preserve"> platform</w:t>
      </w:r>
      <w:r w:rsidR="00BE2C25" w:rsidRPr="00BE2C25">
        <w:t>, or permission for</w:t>
      </w:r>
      <w:r w:rsidRPr="00BE2C25">
        <w:t xml:space="preserve"> the </w:t>
      </w:r>
      <w:r w:rsidR="00BE2C25" w:rsidRPr="00BE2C25">
        <w:t>College to do this (</w:t>
      </w:r>
      <w:r w:rsidRPr="00BE2C25">
        <w:t>may include testing the hosting environment). All findi</w:t>
      </w:r>
      <w:r w:rsidR="00BE2C25" w:rsidRPr="00BE2C25">
        <w:t>ng</w:t>
      </w:r>
      <w:r w:rsidR="00713150">
        <w:t>s</w:t>
      </w:r>
      <w:r w:rsidR="00BE2C25" w:rsidRPr="00BE2C25">
        <w:t xml:space="preserve"> must be made available to </w:t>
      </w:r>
      <w:r w:rsidR="00075F29">
        <w:t xml:space="preserve">the </w:t>
      </w:r>
      <w:r w:rsidR="00BE2C25" w:rsidRPr="00BE2C25">
        <w:t>College</w:t>
      </w:r>
      <w:r w:rsidRPr="00BE2C25">
        <w:t xml:space="preserve"> with a summary of what hasn’t been fixed</w:t>
      </w:r>
    </w:p>
    <w:p w14:paraId="7DB1CFA1" w14:textId="1BAED173" w:rsidR="00025C22" w:rsidRDefault="00025C22" w:rsidP="003903E2">
      <w:pPr>
        <w:pStyle w:val="ListParagraph"/>
        <w:numPr>
          <w:ilvl w:val="0"/>
          <w:numId w:val="31"/>
        </w:numPr>
        <w:spacing w:before="0" w:after="0" w:line="276" w:lineRule="auto"/>
      </w:pPr>
      <w:r>
        <w:t>There is an audit of data access, amendment, deletion and export</w:t>
      </w:r>
    </w:p>
    <w:p w14:paraId="1CA5ED1D" w14:textId="60A51DBA" w:rsidR="00025C22" w:rsidRDefault="00025C22" w:rsidP="003903E2">
      <w:pPr>
        <w:pStyle w:val="ListParagraph"/>
        <w:numPr>
          <w:ilvl w:val="0"/>
          <w:numId w:val="31"/>
        </w:numPr>
        <w:spacing w:before="0" w:after="0" w:line="276" w:lineRule="auto"/>
      </w:pPr>
      <w:r>
        <w:t xml:space="preserve">System is stable and there are </w:t>
      </w:r>
      <w:r w:rsidR="001815A4">
        <w:t>fall back</w:t>
      </w:r>
      <w:r>
        <w:t xml:space="preserve"> and recovery processes in place</w:t>
      </w:r>
    </w:p>
    <w:p w14:paraId="7312D84E" w14:textId="00D8976F" w:rsidR="001815A4" w:rsidRDefault="001815A4" w:rsidP="003903E2">
      <w:pPr>
        <w:pStyle w:val="ListParagraph"/>
        <w:numPr>
          <w:ilvl w:val="0"/>
          <w:numId w:val="31"/>
        </w:numPr>
        <w:spacing w:before="0" w:after="0" w:line="276" w:lineRule="auto"/>
      </w:pPr>
      <w:r>
        <w:t>System protects authentication information against misuse or compromise</w:t>
      </w:r>
    </w:p>
    <w:p w14:paraId="10363CA4" w14:textId="75B70FD9" w:rsidR="001815A4" w:rsidRPr="00BE2C25" w:rsidRDefault="001815A4" w:rsidP="003903E2">
      <w:pPr>
        <w:pStyle w:val="ListParagraph"/>
        <w:numPr>
          <w:ilvl w:val="0"/>
          <w:numId w:val="31"/>
        </w:numPr>
        <w:spacing w:before="0" w:after="0" w:line="276" w:lineRule="auto"/>
      </w:pPr>
      <w:r>
        <w:t>Data is securely held and managed in line with protocols</w:t>
      </w:r>
    </w:p>
    <w:p w14:paraId="6053B618" w14:textId="39AAF3FF" w:rsidR="006F291D" w:rsidRPr="00BE2C25" w:rsidRDefault="00BE2C25" w:rsidP="003903E2">
      <w:pPr>
        <w:pStyle w:val="ListParagraph"/>
        <w:numPr>
          <w:ilvl w:val="0"/>
          <w:numId w:val="31"/>
        </w:numPr>
        <w:spacing w:before="0" w:after="0" w:line="276" w:lineRule="auto"/>
      </w:pPr>
      <w:r w:rsidRPr="00BE2C25">
        <w:t>A</w:t>
      </w:r>
      <w:r w:rsidR="006F291D" w:rsidRPr="00BE2C25">
        <w:t>ll sta</w:t>
      </w:r>
      <w:r w:rsidRPr="00BE2C25">
        <w:t>ff</w:t>
      </w:r>
      <w:r w:rsidR="006F291D" w:rsidRPr="00BE2C25">
        <w:t xml:space="preserve"> w</w:t>
      </w:r>
      <w:r w:rsidRPr="00BE2C25">
        <w:t>ho have access to the system vetted at. NPPV2</w:t>
      </w:r>
      <w:r w:rsidR="006F291D" w:rsidRPr="00BE2C25">
        <w:t xml:space="preserve"> for non-pr</w:t>
      </w:r>
      <w:r w:rsidRPr="00BE2C25">
        <w:t>ivileged users and NPPV3</w:t>
      </w:r>
      <w:r w:rsidR="006F291D" w:rsidRPr="00BE2C25">
        <w:t xml:space="preserve"> for privileged users</w:t>
      </w:r>
    </w:p>
    <w:p w14:paraId="067D968E" w14:textId="4DE65A10" w:rsidR="006F291D" w:rsidRDefault="00BE2C25" w:rsidP="003903E2">
      <w:pPr>
        <w:pStyle w:val="ListParagraph"/>
        <w:numPr>
          <w:ilvl w:val="0"/>
          <w:numId w:val="31"/>
        </w:numPr>
        <w:spacing w:before="0" w:after="0" w:line="276" w:lineRule="auto"/>
      </w:pPr>
      <w:r>
        <w:t>S</w:t>
      </w:r>
      <w:r w:rsidR="006F291D" w:rsidRPr="00BE2C25">
        <w:t xml:space="preserve">olution </w:t>
      </w:r>
      <w:r>
        <w:t>complies</w:t>
      </w:r>
      <w:r w:rsidR="006F291D" w:rsidRPr="00BE2C25">
        <w:t xml:space="preserve"> with NCSC14 Cloud Security Principles</w:t>
      </w:r>
    </w:p>
    <w:p w14:paraId="191A03F0" w14:textId="77777777" w:rsidR="000F4009" w:rsidRPr="00BE2C25" w:rsidRDefault="000F4009" w:rsidP="000F4009">
      <w:pPr>
        <w:pStyle w:val="ListParagraph"/>
        <w:spacing w:before="0" w:after="0" w:line="20" w:lineRule="atLeast"/>
      </w:pPr>
    </w:p>
    <w:p w14:paraId="64B9C977" w14:textId="54D77F61" w:rsidR="000F4009" w:rsidRPr="000F4009" w:rsidRDefault="00680983" w:rsidP="000F4009">
      <w:pPr>
        <w:pStyle w:val="Heading2"/>
        <w:spacing w:before="0" w:after="0" w:line="360" w:lineRule="auto"/>
      </w:pPr>
      <w:bookmarkStart w:id="11" w:name="_Toc98250961"/>
      <w:r>
        <w:t>Incident management</w:t>
      </w:r>
      <w:r w:rsidR="0096431A">
        <w:t>, support and maintenance</w:t>
      </w:r>
      <w:bookmarkEnd w:id="11"/>
    </w:p>
    <w:p w14:paraId="3EBAC996" w14:textId="77777777" w:rsidR="00025C22" w:rsidRPr="00057FA2" w:rsidRDefault="00025C22" w:rsidP="003903E2">
      <w:pPr>
        <w:pStyle w:val="ListParagraph"/>
        <w:numPr>
          <w:ilvl w:val="0"/>
          <w:numId w:val="36"/>
        </w:numPr>
        <w:spacing w:before="0" w:after="0" w:line="276" w:lineRule="auto"/>
      </w:pPr>
      <w:r>
        <w:t>Documented life cycle management processes for the platform must be in place</w:t>
      </w:r>
    </w:p>
    <w:p w14:paraId="53AFC44E" w14:textId="727D88B9" w:rsidR="00025C22" w:rsidRPr="008927E9" w:rsidRDefault="00025C22" w:rsidP="003903E2">
      <w:pPr>
        <w:pStyle w:val="ListParagraph"/>
        <w:numPr>
          <w:ilvl w:val="0"/>
          <w:numId w:val="31"/>
        </w:numPr>
        <w:spacing w:before="0" w:after="0" w:line="276" w:lineRule="auto"/>
        <w:rPr>
          <w:color w:val="auto"/>
        </w:rPr>
      </w:pPr>
      <w:r w:rsidRPr="008927E9">
        <w:rPr>
          <w:color w:val="auto"/>
        </w:rPr>
        <w:t>Qualified supplier resources identified to support the platform alongside</w:t>
      </w:r>
      <w:r w:rsidR="008927E9" w:rsidRPr="008927E9">
        <w:rPr>
          <w:color w:val="auto"/>
        </w:rPr>
        <w:t xml:space="preserve"> the</w:t>
      </w:r>
      <w:r w:rsidRPr="008927E9">
        <w:rPr>
          <w:color w:val="auto"/>
        </w:rPr>
        <w:t xml:space="preserve"> College </w:t>
      </w:r>
    </w:p>
    <w:p w14:paraId="190AB5A3" w14:textId="77777777" w:rsidR="00025C22" w:rsidRDefault="00025C22" w:rsidP="003903E2">
      <w:pPr>
        <w:pStyle w:val="ListParagraph"/>
        <w:numPr>
          <w:ilvl w:val="0"/>
          <w:numId w:val="31"/>
        </w:numPr>
        <w:spacing w:before="0" w:after="0" w:line="276" w:lineRule="auto"/>
      </w:pPr>
      <w:r>
        <w:lastRenderedPageBreak/>
        <w:t>Prompt resolution of incident and service requests</w:t>
      </w:r>
    </w:p>
    <w:p w14:paraId="4AE6E4C3" w14:textId="77777777" w:rsidR="00025C22" w:rsidRDefault="00025C22" w:rsidP="003903E2">
      <w:pPr>
        <w:pStyle w:val="ListParagraph"/>
        <w:numPr>
          <w:ilvl w:val="0"/>
          <w:numId w:val="31"/>
        </w:numPr>
        <w:spacing w:before="0" w:after="0" w:line="276" w:lineRule="auto"/>
      </w:pPr>
      <w:r>
        <w:t>Database of fixes and known errors</w:t>
      </w:r>
    </w:p>
    <w:p w14:paraId="16E2EFAC" w14:textId="3F6C35B3" w:rsidR="00025C22" w:rsidRPr="00EA353F" w:rsidRDefault="00025C22" w:rsidP="003903E2">
      <w:pPr>
        <w:pStyle w:val="ListParagraph"/>
        <w:numPr>
          <w:ilvl w:val="0"/>
          <w:numId w:val="31"/>
        </w:numPr>
        <w:spacing w:before="0" w:after="0" w:line="276" w:lineRule="auto"/>
      </w:pPr>
      <w:r w:rsidRPr="00EA353F">
        <w:t xml:space="preserve">Clearly defined process for managing incidents and problems </w:t>
      </w:r>
    </w:p>
    <w:p w14:paraId="1B11635E" w14:textId="22083C27" w:rsidR="00025C22" w:rsidRDefault="00025C22" w:rsidP="003903E2">
      <w:pPr>
        <w:pStyle w:val="ListParagraph"/>
        <w:numPr>
          <w:ilvl w:val="0"/>
          <w:numId w:val="31"/>
        </w:numPr>
        <w:spacing w:before="0" w:after="0" w:line="276" w:lineRule="auto"/>
      </w:pPr>
      <w:r w:rsidRPr="00EA353F">
        <w:t>Clea</w:t>
      </w:r>
      <w:r w:rsidR="00380DD3">
        <w:t>rly defined maintenance process</w:t>
      </w:r>
    </w:p>
    <w:p w14:paraId="051DC460" w14:textId="0F246061" w:rsidR="00025C22" w:rsidRDefault="00025C22" w:rsidP="003903E2">
      <w:pPr>
        <w:pStyle w:val="ListParagraph"/>
        <w:numPr>
          <w:ilvl w:val="0"/>
          <w:numId w:val="31"/>
        </w:numPr>
        <w:spacing w:before="0" w:after="0" w:line="276" w:lineRule="auto"/>
      </w:pPr>
      <w:r>
        <w:t>Comprehensive fall back and recovery processes are in place to reduce disruption to the system</w:t>
      </w:r>
    </w:p>
    <w:p w14:paraId="01921513" w14:textId="77777777" w:rsidR="000F4009" w:rsidRDefault="000F4009" w:rsidP="000F4009">
      <w:pPr>
        <w:pStyle w:val="ListParagraph"/>
        <w:spacing w:before="0" w:after="0" w:line="20" w:lineRule="atLeast"/>
      </w:pPr>
    </w:p>
    <w:p w14:paraId="21157EF7" w14:textId="1317C188" w:rsidR="000F4009" w:rsidRPr="000F4009" w:rsidRDefault="001815A4" w:rsidP="000F4009">
      <w:pPr>
        <w:pStyle w:val="Heading2"/>
        <w:spacing w:before="0" w:after="0" w:line="360" w:lineRule="auto"/>
      </w:pPr>
      <w:bookmarkStart w:id="12" w:name="_Toc98250962"/>
      <w:r>
        <w:t>Product and service management</w:t>
      </w:r>
      <w:bookmarkEnd w:id="12"/>
    </w:p>
    <w:p w14:paraId="5824C653" w14:textId="1D732230" w:rsidR="001815A4" w:rsidRDefault="001815A4" w:rsidP="003903E2">
      <w:pPr>
        <w:pStyle w:val="ListParagraph"/>
        <w:numPr>
          <w:ilvl w:val="0"/>
          <w:numId w:val="31"/>
        </w:numPr>
        <w:spacing w:before="0" w:after="0" w:line="276" w:lineRule="auto"/>
      </w:pPr>
      <w:r>
        <w:t>Supplier to perform application and platform management of the system in line with contractual obligations</w:t>
      </w:r>
    </w:p>
    <w:p w14:paraId="64F3474E" w14:textId="03782215" w:rsidR="001815A4" w:rsidRDefault="001815A4" w:rsidP="003903E2">
      <w:pPr>
        <w:pStyle w:val="ListParagraph"/>
        <w:numPr>
          <w:ilvl w:val="0"/>
          <w:numId w:val="31"/>
        </w:numPr>
        <w:spacing w:before="0" w:after="0" w:line="276" w:lineRule="auto"/>
      </w:pPr>
      <w:r>
        <w:t>Supplier to provide tools for defect logging and project communications</w:t>
      </w:r>
    </w:p>
    <w:p w14:paraId="40FA6E4E" w14:textId="1522E978" w:rsidR="001815A4" w:rsidRDefault="001815A4" w:rsidP="003903E2">
      <w:pPr>
        <w:pStyle w:val="ListParagraph"/>
        <w:numPr>
          <w:ilvl w:val="0"/>
          <w:numId w:val="31"/>
        </w:numPr>
        <w:spacing w:before="0" w:after="0" w:line="276" w:lineRule="auto"/>
      </w:pPr>
      <w:r>
        <w:t>Supplier to provide critical applications support</w:t>
      </w:r>
    </w:p>
    <w:p w14:paraId="776351AB" w14:textId="0B8F7B7D" w:rsidR="001815A4" w:rsidRDefault="001815A4" w:rsidP="003903E2">
      <w:pPr>
        <w:pStyle w:val="ListParagraph"/>
        <w:numPr>
          <w:ilvl w:val="0"/>
          <w:numId w:val="31"/>
        </w:numPr>
        <w:spacing w:before="0" w:after="0" w:line="276" w:lineRule="auto"/>
      </w:pPr>
      <w:r>
        <w:t>Supplier meets our agreed resolution times for incidents and problems</w:t>
      </w:r>
    </w:p>
    <w:p w14:paraId="1A8113D9" w14:textId="3D4D36F6" w:rsidR="001815A4" w:rsidRDefault="001815A4" w:rsidP="003903E2">
      <w:pPr>
        <w:pStyle w:val="ListParagraph"/>
        <w:numPr>
          <w:ilvl w:val="0"/>
          <w:numId w:val="31"/>
        </w:numPr>
        <w:spacing w:before="0" w:after="0" w:line="276" w:lineRule="auto"/>
      </w:pPr>
      <w:r>
        <w:t>Supplier signs up to our Service Management Agreement</w:t>
      </w:r>
    </w:p>
    <w:p w14:paraId="6EC47DFC" w14:textId="4020CF19" w:rsidR="001815A4" w:rsidRDefault="001815A4" w:rsidP="003903E2">
      <w:pPr>
        <w:pStyle w:val="ListParagraph"/>
        <w:numPr>
          <w:ilvl w:val="0"/>
          <w:numId w:val="31"/>
        </w:numPr>
        <w:spacing w:before="0" w:after="0" w:line="276" w:lineRule="auto"/>
      </w:pPr>
      <w:r>
        <w:t>Supplier provides College with access to system back-ups</w:t>
      </w:r>
    </w:p>
    <w:p w14:paraId="45B5D549" w14:textId="784FEC49" w:rsidR="001815A4" w:rsidRDefault="001815A4" w:rsidP="003903E2">
      <w:pPr>
        <w:pStyle w:val="ListParagraph"/>
        <w:numPr>
          <w:ilvl w:val="0"/>
          <w:numId w:val="31"/>
        </w:numPr>
        <w:spacing w:before="0" w:after="0" w:line="276" w:lineRule="auto"/>
      </w:pPr>
      <w:r>
        <w:t>Supplier to provide, configure, deploy and manage the cloud hosting platform</w:t>
      </w:r>
    </w:p>
    <w:p w14:paraId="2D289CC3" w14:textId="2C429330" w:rsidR="001815A4" w:rsidRDefault="001815A4" w:rsidP="003903E2">
      <w:pPr>
        <w:pStyle w:val="ListParagraph"/>
        <w:numPr>
          <w:ilvl w:val="0"/>
          <w:numId w:val="31"/>
        </w:numPr>
        <w:spacing w:before="0" w:after="0" w:line="276" w:lineRule="auto"/>
      </w:pPr>
      <w:r>
        <w:t>Supplier to monitor hosting</w:t>
      </w:r>
    </w:p>
    <w:p w14:paraId="7FDF7A68" w14:textId="465E262B" w:rsidR="001815A4" w:rsidRDefault="001815A4" w:rsidP="003903E2">
      <w:pPr>
        <w:pStyle w:val="ListParagraph"/>
        <w:numPr>
          <w:ilvl w:val="0"/>
          <w:numId w:val="31"/>
        </w:numPr>
        <w:spacing w:before="0" w:after="0" w:line="276" w:lineRule="auto"/>
      </w:pPr>
      <w:r>
        <w:t>Supplier to have a disaster recovery plan in place</w:t>
      </w:r>
    </w:p>
    <w:p w14:paraId="2F320E00" w14:textId="7CD47B51" w:rsidR="001815A4" w:rsidRDefault="001815A4" w:rsidP="003903E2">
      <w:pPr>
        <w:pStyle w:val="ListParagraph"/>
        <w:numPr>
          <w:ilvl w:val="0"/>
          <w:numId w:val="31"/>
        </w:numPr>
        <w:spacing w:before="0" w:after="0" w:line="276" w:lineRule="auto"/>
      </w:pPr>
      <w:r>
        <w:t>Supplier to ensure appropriately qualified staff are available for service management</w:t>
      </w:r>
    </w:p>
    <w:p w14:paraId="7E8BBDE8" w14:textId="77777777" w:rsidR="000F4009" w:rsidRPr="00EA353F" w:rsidRDefault="000F4009" w:rsidP="000F4009">
      <w:pPr>
        <w:pStyle w:val="ListParagraph"/>
        <w:spacing w:before="0" w:after="0"/>
      </w:pPr>
    </w:p>
    <w:p w14:paraId="1127C8E9" w14:textId="6C867227" w:rsidR="000F4009" w:rsidRPr="000F4009" w:rsidRDefault="00CF5B61" w:rsidP="000F4009">
      <w:pPr>
        <w:pStyle w:val="Heading2"/>
        <w:spacing w:before="0" w:after="0" w:line="360" w:lineRule="auto"/>
      </w:pPr>
      <w:bookmarkStart w:id="13" w:name="_Toc98250963"/>
      <w:r>
        <w:t>Future improvements</w:t>
      </w:r>
      <w:bookmarkEnd w:id="13"/>
    </w:p>
    <w:p w14:paraId="35D53B85" w14:textId="76E06612" w:rsidR="00612979" w:rsidRDefault="00113744" w:rsidP="000F4009">
      <w:pPr>
        <w:pStyle w:val="ListParagraph"/>
        <w:numPr>
          <w:ilvl w:val="0"/>
          <w:numId w:val="31"/>
        </w:numPr>
        <w:spacing w:before="0" w:after="0" w:line="20" w:lineRule="atLeast"/>
      </w:pPr>
      <w:r>
        <w:t xml:space="preserve">Ensure platform is flexible enough to change in order to meet future requirements to ensure </w:t>
      </w:r>
      <w:r w:rsidR="00922C6B">
        <w:t>the College can</w:t>
      </w:r>
      <w:r>
        <w:t xml:space="preserve"> keep up with </w:t>
      </w:r>
      <w:r w:rsidRPr="00113744">
        <w:t>other commercial syst</w:t>
      </w:r>
      <w:r w:rsidR="00922C6B">
        <w:t>ems that are available in the marketplace</w:t>
      </w:r>
    </w:p>
    <w:p w14:paraId="19B8A5D8" w14:textId="77777777" w:rsidR="00612979" w:rsidRDefault="00612979">
      <w:pPr>
        <w:spacing w:before="0" w:after="0" w:line="240" w:lineRule="auto"/>
        <w:rPr>
          <w:rFonts w:eastAsia="Times New Roman"/>
          <w:szCs w:val="22"/>
          <w:lang w:eastAsia="en-GB"/>
        </w:rPr>
      </w:pPr>
      <w:r>
        <w:br w:type="page"/>
      </w:r>
    </w:p>
    <w:p w14:paraId="5F4BB80B" w14:textId="7EABEC7A" w:rsidR="00FF39F6" w:rsidRPr="00EA353F" w:rsidRDefault="00612979" w:rsidP="003903E2">
      <w:pPr>
        <w:pStyle w:val="Heading1"/>
      </w:pPr>
      <w:bookmarkStart w:id="14" w:name="_Toc98250964"/>
      <w:r>
        <w:lastRenderedPageBreak/>
        <w:t>Request for Information Questionnaire</w:t>
      </w:r>
      <w:bookmarkEnd w:id="14"/>
    </w:p>
    <w:p w14:paraId="2E2B552B" w14:textId="4489F831" w:rsidR="00FF7E52" w:rsidRDefault="00891E80" w:rsidP="00542F27">
      <w:r>
        <w:t>Please provide answers to the following questions and return your response to the following email address by the response deadline on the front cover of this document</w:t>
      </w:r>
    </w:p>
    <w:p w14:paraId="0D230F54" w14:textId="7D50090A" w:rsidR="00891E80" w:rsidRDefault="00B40626" w:rsidP="00542F27">
      <w:hyperlink r:id="rId22" w:history="1">
        <w:r w:rsidR="00891E80" w:rsidRPr="00E70A49">
          <w:rPr>
            <w:rStyle w:val="Hyperlink"/>
          </w:rPr>
          <w:t>CPU.Tenders@college.police.uk</w:t>
        </w:r>
      </w:hyperlink>
    </w:p>
    <w:p w14:paraId="766E4611" w14:textId="77777777" w:rsidR="000F4009" w:rsidRDefault="000F4009">
      <w:pPr>
        <w:spacing w:before="0" w:after="0" w:line="240" w:lineRule="auto"/>
      </w:pPr>
    </w:p>
    <w:tbl>
      <w:tblPr>
        <w:tblStyle w:val="TableGrid"/>
        <w:tblW w:w="0" w:type="auto"/>
        <w:tblLook w:val="04A0" w:firstRow="1" w:lastRow="0" w:firstColumn="1" w:lastColumn="0" w:noHBand="0" w:noVBand="1"/>
      </w:tblPr>
      <w:tblGrid>
        <w:gridCol w:w="6941"/>
        <w:gridCol w:w="2078"/>
      </w:tblGrid>
      <w:tr w:rsidR="00284892" w14:paraId="3FD6FF70" w14:textId="77777777" w:rsidTr="00417124">
        <w:tc>
          <w:tcPr>
            <w:tcW w:w="9019" w:type="dxa"/>
            <w:gridSpan w:val="2"/>
            <w:shd w:val="clear" w:color="auto" w:fill="0D7EAB" w:themeFill="accent1"/>
          </w:tcPr>
          <w:p w14:paraId="5BAE1135" w14:textId="77777777" w:rsidR="00284892" w:rsidRPr="00417124" w:rsidRDefault="00284892" w:rsidP="00284892">
            <w:pPr>
              <w:spacing w:before="0" w:after="0" w:line="240" w:lineRule="auto"/>
              <w:rPr>
                <w:b/>
              </w:rPr>
            </w:pPr>
            <w:r w:rsidRPr="00417124">
              <w:rPr>
                <w:b/>
                <w:color w:val="FFFFFF" w:themeColor="background1"/>
              </w:rPr>
              <w:t>Response</w:t>
            </w:r>
            <w:r w:rsidR="00417124">
              <w:rPr>
                <w:b/>
                <w:color w:val="FFFFFF" w:themeColor="background1"/>
              </w:rPr>
              <w:t xml:space="preserve"> – General Questions</w:t>
            </w:r>
          </w:p>
        </w:tc>
      </w:tr>
      <w:tr w:rsidR="00417124" w:rsidRPr="00417124" w14:paraId="73A39900" w14:textId="77777777" w:rsidTr="00417124">
        <w:tc>
          <w:tcPr>
            <w:tcW w:w="9019" w:type="dxa"/>
            <w:gridSpan w:val="2"/>
            <w:shd w:val="clear" w:color="auto" w:fill="095E7F" w:themeFill="accent1" w:themeFillShade="BF"/>
          </w:tcPr>
          <w:p w14:paraId="361235B8"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a brief introduction to your company:</w:t>
            </w:r>
          </w:p>
        </w:tc>
      </w:tr>
      <w:tr w:rsidR="00284892" w14:paraId="13BAC23F" w14:textId="77777777" w:rsidTr="00284892">
        <w:tc>
          <w:tcPr>
            <w:tcW w:w="9019" w:type="dxa"/>
            <w:gridSpan w:val="2"/>
          </w:tcPr>
          <w:p w14:paraId="663187F0" w14:textId="77777777" w:rsidR="00284892" w:rsidRDefault="00284892" w:rsidP="00284892">
            <w:pPr>
              <w:spacing w:before="0" w:after="0" w:line="240" w:lineRule="auto"/>
            </w:pPr>
          </w:p>
          <w:p w14:paraId="1538F49B" w14:textId="77777777" w:rsidR="00417124" w:rsidRDefault="00417124" w:rsidP="00284892">
            <w:pPr>
              <w:spacing w:before="0" w:after="0" w:line="240" w:lineRule="auto"/>
            </w:pPr>
          </w:p>
          <w:p w14:paraId="450C9FCC" w14:textId="77777777" w:rsidR="00417124" w:rsidRDefault="00417124" w:rsidP="00284892">
            <w:pPr>
              <w:spacing w:before="0" w:after="0" w:line="240" w:lineRule="auto"/>
            </w:pPr>
          </w:p>
          <w:p w14:paraId="105B2583" w14:textId="77777777" w:rsidR="00417124" w:rsidRDefault="00417124" w:rsidP="00284892">
            <w:pPr>
              <w:spacing w:before="0" w:after="0" w:line="240" w:lineRule="auto"/>
            </w:pPr>
          </w:p>
        </w:tc>
      </w:tr>
      <w:tr w:rsidR="00417124" w:rsidRPr="00417124" w14:paraId="5B5C84CC" w14:textId="77777777" w:rsidTr="00417124">
        <w:tc>
          <w:tcPr>
            <w:tcW w:w="9019" w:type="dxa"/>
            <w:gridSpan w:val="2"/>
            <w:shd w:val="clear" w:color="auto" w:fill="095E7F" w:themeFill="accent1" w:themeFillShade="BF"/>
          </w:tcPr>
          <w:p w14:paraId="7EBAB271"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the name of the solution you offer:</w:t>
            </w:r>
          </w:p>
        </w:tc>
      </w:tr>
      <w:tr w:rsidR="00284892" w14:paraId="7606C754" w14:textId="77777777" w:rsidTr="00284892">
        <w:tc>
          <w:tcPr>
            <w:tcW w:w="9019" w:type="dxa"/>
            <w:gridSpan w:val="2"/>
          </w:tcPr>
          <w:p w14:paraId="075F67BF" w14:textId="77777777" w:rsidR="00284892" w:rsidRDefault="00284892" w:rsidP="00284892">
            <w:pPr>
              <w:spacing w:before="0" w:after="0" w:line="240" w:lineRule="auto"/>
            </w:pPr>
          </w:p>
          <w:p w14:paraId="721BB17F" w14:textId="77777777" w:rsidR="00417124" w:rsidRDefault="00417124" w:rsidP="00284892">
            <w:pPr>
              <w:spacing w:before="0" w:after="0" w:line="240" w:lineRule="auto"/>
            </w:pPr>
          </w:p>
          <w:p w14:paraId="2B754E4C" w14:textId="77777777" w:rsidR="00417124" w:rsidRDefault="00417124" w:rsidP="00284892">
            <w:pPr>
              <w:spacing w:before="0" w:after="0" w:line="240" w:lineRule="auto"/>
            </w:pPr>
          </w:p>
          <w:p w14:paraId="4E498882" w14:textId="77777777" w:rsidR="00417124" w:rsidRDefault="00417124" w:rsidP="00284892">
            <w:pPr>
              <w:spacing w:before="0" w:after="0" w:line="240" w:lineRule="auto"/>
            </w:pPr>
          </w:p>
        </w:tc>
      </w:tr>
      <w:tr w:rsidR="00417124" w:rsidRPr="00417124" w14:paraId="63123751" w14:textId="77777777" w:rsidTr="00417124">
        <w:tc>
          <w:tcPr>
            <w:tcW w:w="9019" w:type="dxa"/>
            <w:gridSpan w:val="2"/>
            <w:shd w:val="clear" w:color="auto" w:fill="095E7F" w:themeFill="accent1" w:themeFillShade="BF"/>
          </w:tcPr>
          <w:p w14:paraId="7D19D520" w14:textId="77777777" w:rsidR="00284892" w:rsidRPr="00417124" w:rsidRDefault="00284892" w:rsidP="00284892">
            <w:pPr>
              <w:spacing w:before="0" w:after="0" w:line="240" w:lineRule="auto"/>
              <w:rPr>
                <w:color w:val="FFFFFF" w:themeColor="background1"/>
              </w:rPr>
            </w:pPr>
            <w:r w:rsidRPr="00417124">
              <w:rPr>
                <w:color w:val="FFFFFF" w:themeColor="background1"/>
              </w:rPr>
              <w:t>Is this your solution or do you provide a third party solution?</w:t>
            </w:r>
          </w:p>
        </w:tc>
      </w:tr>
      <w:tr w:rsidR="00284892" w14:paraId="58C37369" w14:textId="77777777" w:rsidTr="00284892">
        <w:tc>
          <w:tcPr>
            <w:tcW w:w="9019" w:type="dxa"/>
            <w:gridSpan w:val="2"/>
          </w:tcPr>
          <w:p w14:paraId="4CE100A8" w14:textId="77777777" w:rsidR="00284892" w:rsidRDefault="00284892" w:rsidP="00284892">
            <w:pPr>
              <w:spacing w:before="0" w:after="0" w:line="240" w:lineRule="auto"/>
            </w:pPr>
          </w:p>
          <w:p w14:paraId="6EE30BE3" w14:textId="77777777" w:rsidR="00417124" w:rsidRDefault="00417124" w:rsidP="00284892">
            <w:pPr>
              <w:spacing w:before="0" w:after="0" w:line="240" w:lineRule="auto"/>
            </w:pPr>
          </w:p>
          <w:p w14:paraId="174C0206" w14:textId="77777777" w:rsidR="00417124" w:rsidRDefault="00417124" w:rsidP="00284892">
            <w:pPr>
              <w:spacing w:before="0" w:after="0" w:line="240" w:lineRule="auto"/>
            </w:pPr>
          </w:p>
          <w:p w14:paraId="59F64BB6" w14:textId="77777777" w:rsidR="00417124" w:rsidRDefault="00417124" w:rsidP="00284892">
            <w:pPr>
              <w:spacing w:before="0" w:after="0" w:line="240" w:lineRule="auto"/>
            </w:pPr>
          </w:p>
        </w:tc>
      </w:tr>
      <w:tr w:rsidR="00417124" w:rsidRPr="00417124" w14:paraId="7F36E862" w14:textId="77777777" w:rsidTr="00417124">
        <w:tc>
          <w:tcPr>
            <w:tcW w:w="9019" w:type="dxa"/>
            <w:gridSpan w:val="2"/>
            <w:shd w:val="clear" w:color="auto" w:fill="095E7F" w:themeFill="accent1" w:themeFillShade="BF"/>
          </w:tcPr>
          <w:p w14:paraId="5D2F6B5E" w14:textId="77777777" w:rsidR="00284892" w:rsidRPr="00417124" w:rsidRDefault="00284892" w:rsidP="00284892">
            <w:pPr>
              <w:spacing w:before="0" w:after="0" w:line="240" w:lineRule="auto"/>
              <w:rPr>
                <w:color w:val="FFFFFF" w:themeColor="background1"/>
              </w:rPr>
            </w:pPr>
            <w:r w:rsidRPr="00417124">
              <w:rPr>
                <w:color w:val="FFFFFF" w:themeColor="background1"/>
              </w:rPr>
              <w:t>What would a typical timeframe be for the implementation of your solution and what would the project phases look like?</w:t>
            </w:r>
          </w:p>
        </w:tc>
      </w:tr>
      <w:tr w:rsidR="00284892" w14:paraId="210EB49B" w14:textId="77777777" w:rsidTr="00284892">
        <w:tc>
          <w:tcPr>
            <w:tcW w:w="9019" w:type="dxa"/>
            <w:gridSpan w:val="2"/>
          </w:tcPr>
          <w:p w14:paraId="787E05BD" w14:textId="77777777" w:rsidR="00284892" w:rsidRDefault="00284892" w:rsidP="00284892">
            <w:pPr>
              <w:spacing w:before="0" w:after="0" w:line="240" w:lineRule="auto"/>
            </w:pPr>
          </w:p>
          <w:p w14:paraId="15AF1388" w14:textId="77777777" w:rsidR="00417124" w:rsidRDefault="00417124" w:rsidP="00284892">
            <w:pPr>
              <w:spacing w:before="0" w:after="0" w:line="240" w:lineRule="auto"/>
            </w:pPr>
          </w:p>
          <w:p w14:paraId="788D0339" w14:textId="77777777" w:rsidR="00417124" w:rsidRDefault="00417124" w:rsidP="00284892">
            <w:pPr>
              <w:spacing w:before="0" w:after="0" w:line="240" w:lineRule="auto"/>
            </w:pPr>
          </w:p>
          <w:p w14:paraId="54C19219" w14:textId="77777777" w:rsidR="00417124" w:rsidRDefault="00417124" w:rsidP="00284892">
            <w:pPr>
              <w:spacing w:before="0" w:after="0" w:line="240" w:lineRule="auto"/>
            </w:pPr>
          </w:p>
        </w:tc>
      </w:tr>
      <w:tr w:rsidR="00417124" w:rsidRPr="00417124" w14:paraId="6B98525D" w14:textId="77777777" w:rsidTr="00417124">
        <w:tc>
          <w:tcPr>
            <w:tcW w:w="9019" w:type="dxa"/>
            <w:gridSpan w:val="2"/>
            <w:shd w:val="clear" w:color="auto" w:fill="095E7F" w:themeFill="accent1" w:themeFillShade="BF"/>
          </w:tcPr>
          <w:p w14:paraId="4C336AE3" w14:textId="548CF2A4" w:rsidR="00284892" w:rsidRPr="00417124" w:rsidRDefault="00284892" w:rsidP="005C26BE">
            <w:pPr>
              <w:spacing w:before="0" w:after="0" w:line="240" w:lineRule="auto"/>
              <w:rPr>
                <w:color w:val="FFFFFF" w:themeColor="background1"/>
              </w:rPr>
            </w:pPr>
            <w:r w:rsidRPr="00417124">
              <w:rPr>
                <w:color w:val="FFFFFF" w:themeColor="background1"/>
              </w:rPr>
              <w:t xml:space="preserve">What would be the cost of implementing your solution? (please include one off/annual licensing/per </w:t>
            </w:r>
            <w:r w:rsidR="0074168D">
              <w:rPr>
                <w:color w:val="FFFFFF" w:themeColor="background1"/>
              </w:rPr>
              <w:t>user</w:t>
            </w:r>
            <w:r w:rsidRPr="00417124">
              <w:rPr>
                <w:color w:val="FFFFFF" w:themeColor="background1"/>
              </w:rPr>
              <w:t xml:space="preserve"> costs based on approximately </w:t>
            </w:r>
            <w:r w:rsidR="005C26BE">
              <w:rPr>
                <w:color w:val="FFFFFF" w:themeColor="background1"/>
              </w:rPr>
              <w:t>750 users annu</w:t>
            </w:r>
            <w:r w:rsidRPr="00417124">
              <w:rPr>
                <w:color w:val="FFFFFF" w:themeColor="background1"/>
              </w:rPr>
              <w:t>ally)</w:t>
            </w:r>
          </w:p>
        </w:tc>
      </w:tr>
      <w:tr w:rsidR="00284892" w14:paraId="08DDC89F" w14:textId="77777777" w:rsidTr="00284892">
        <w:tc>
          <w:tcPr>
            <w:tcW w:w="9019" w:type="dxa"/>
            <w:gridSpan w:val="2"/>
          </w:tcPr>
          <w:p w14:paraId="4D9CBA10" w14:textId="77777777" w:rsidR="00284892" w:rsidRDefault="00284892" w:rsidP="00284892">
            <w:pPr>
              <w:spacing w:before="0" w:after="0" w:line="240" w:lineRule="auto"/>
            </w:pPr>
          </w:p>
          <w:p w14:paraId="109AD075" w14:textId="77777777" w:rsidR="00417124" w:rsidRDefault="00417124" w:rsidP="00284892">
            <w:pPr>
              <w:spacing w:before="0" w:after="0" w:line="240" w:lineRule="auto"/>
            </w:pPr>
          </w:p>
          <w:p w14:paraId="1E3BC769" w14:textId="77777777" w:rsidR="00417124" w:rsidRDefault="00417124" w:rsidP="00284892">
            <w:pPr>
              <w:spacing w:before="0" w:after="0" w:line="240" w:lineRule="auto"/>
            </w:pPr>
          </w:p>
          <w:p w14:paraId="765DD5BE" w14:textId="77777777" w:rsidR="00417124" w:rsidRDefault="00417124" w:rsidP="00284892">
            <w:pPr>
              <w:spacing w:before="0" w:after="0" w:line="240" w:lineRule="auto"/>
            </w:pPr>
          </w:p>
        </w:tc>
      </w:tr>
      <w:tr w:rsidR="00417124" w:rsidRPr="00417124" w14:paraId="4EC4821B" w14:textId="77777777" w:rsidTr="00417124">
        <w:tc>
          <w:tcPr>
            <w:tcW w:w="9019" w:type="dxa"/>
            <w:gridSpan w:val="2"/>
            <w:shd w:val="clear" w:color="auto" w:fill="095E7F" w:themeFill="accent1" w:themeFillShade="BF"/>
          </w:tcPr>
          <w:p w14:paraId="3F663322" w14:textId="77777777" w:rsidR="00284892" w:rsidRPr="00417124" w:rsidRDefault="00417124" w:rsidP="00284892">
            <w:pPr>
              <w:spacing w:before="0" w:after="0" w:line="240" w:lineRule="auto"/>
              <w:rPr>
                <w:color w:val="FFFFFF" w:themeColor="background1"/>
              </w:rPr>
            </w:pPr>
            <w:r w:rsidRPr="00417124">
              <w:rPr>
                <w:color w:val="FFFFFF" w:themeColor="background1"/>
              </w:rPr>
              <w:t>Can you provide any references or case studies evidencing the use of your solution? (please provide links or documents if possible)</w:t>
            </w:r>
          </w:p>
        </w:tc>
      </w:tr>
      <w:tr w:rsidR="00284892" w14:paraId="0A173D3D" w14:textId="77777777" w:rsidTr="00284892">
        <w:tc>
          <w:tcPr>
            <w:tcW w:w="9019" w:type="dxa"/>
            <w:gridSpan w:val="2"/>
          </w:tcPr>
          <w:p w14:paraId="63C02F15" w14:textId="77777777" w:rsidR="00284892" w:rsidRDefault="00284892" w:rsidP="00284892">
            <w:pPr>
              <w:spacing w:before="0" w:after="0" w:line="240" w:lineRule="auto"/>
            </w:pPr>
          </w:p>
          <w:p w14:paraId="5EDB1A55" w14:textId="77777777" w:rsidR="00417124" w:rsidRDefault="00417124" w:rsidP="00284892">
            <w:pPr>
              <w:spacing w:before="0" w:after="0" w:line="240" w:lineRule="auto"/>
            </w:pPr>
          </w:p>
          <w:p w14:paraId="168E29B0" w14:textId="77777777" w:rsidR="00417124" w:rsidRDefault="00417124" w:rsidP="00284892">
            <w:pPr>
              <w:spacing w:before="0" w:after="0" w:line="240" w:lineRule="auto"/>
            </w:pPr>
          </w:p>
          <w:p w14:paraId="66E2139C" w14:textId="77777777" w:rsidR="00417124" w:rsidRDefault="00417124" w:rsidP="00284892">
            <w:pPr>
              <w:spacing w:before="0" w:after="0" w:line="240" w:lineRule="auto"/>
            </w:pPr>
          </w:p>
        </w:tc>
      </w:tr>
      <w:tr w:rsidR="00417124" w:rsidRPr="00417124" w14:paraId="473D9F46" w14:textId="77777777" w:rsidTr="00417124">
        <w:tc>
          <w:tcPr>
            <w:tcW w:w="9019" w:type="dxa"/>
            <w:gridSpan w:val="2"/>
            <w:shd w:val="clear" w:color="auto" w:fill="095E7F" w:themeFill="accent1" w:themeFillShade="BF"/>
          </w:tcPr>
          <w:p w14:paraId="38950069" w14:textId="77777777" w:rsidR="00284892" w:rsidRPr="00417124" w:rsidRDefault="00417124" w:rsidP="00284892">
            <w:pPr>
              <w:spacing w:before="0" w:after="0" w:line="240" w:lineRule="auto"/>
              <w:rPr>
                <w:color w:val="FFFFFF" w:themeColor="background1"/>
              </w:rPr>
            </w:pPr>
            <w:r>
              <w:rPr>
                <w:color w:val="FFFFFF" w:themeColor="background1"/>
              </w:rPr>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res or functionality that we have not listed that you believe may be of value to the College? (please provide an overview of why these features or functionality should be built into our final specification)</w:t>
            </w:r>
          </w:p>
        </w:tc>
      </w:tr>
      <w:tr w:rsidR="00284892" w14:paraId="0A5547B4" w14:textId="77777777" w:rsidTr="00284892">
        <w:tc>
          <w:tcPr>
            <w:tcW w:w="9019" w:type="dxa"/>
            <w:gridSpan w:val="2"/>
          </w:tcPr>
          <w:p w14:paraId="2214262F" w14:textId="77777777" w:rsidR="00284892" w:rsidRDefault="00284892" w:rsidP="00284892">
            <w:pPr>
              <w:spacing w:before="0" w:after="0" w:line="240" w:lineRule="auto"/>
            </w:pPr>
          </w:p>
          <w:p w14:paraId="7A09A62C" w14:textId="77777777" w:rsidR="00417124" w:rsidRDefault="00417124" w:rsidP="00284892">
            <w:pPr>
              <w:spacing w:before="0" w:after="0" w:line="240" w:lineRule="auto"/>
            </w:pPr>
          </w:p>
          <w:p w14:paraId="5F38E2AA" w14:textId="77777777" w:rsidR="00417124" w:rsidRDefault="00417124" w:rsidP="00284892">
            <w:pPr>
              <w:spacing w:before="0" w:after="0" w:line="240" w:lineRule="auto"/>
            </w:pPr>
          </w:p>
          <w:p w14:paraId="245C7731" w14:textId="77777777" w:rsidR="00417124" w:rsidRDefault="00417124" w:rsidP="00284892">
            <w:pPr>
              <w:spacing w:before="0" w:after="0" w:line="240" w:lineRule="auto"/>
            </w:pPr>
          </w:p>
        </w:tc>
      </w:tr>
      <w:tr w:rsidR="00417124" w:rsidRPr="00417124" w14:paraId="68DE018A" w14:textId="77777777" w:rsidTr="00417124">
        <w:tc>
          <w:tcPr>
            <w:tcW w:w="9019" w:type="dxa"/>
            <w:gridSpan w:val="2"/>
            <w:shd w:val="clear" w:color="auto" w:fill="095E7F" w:themeFill="accent1" w:themeFillShade="BF"/>
          </w:tcPr>
          <w:p w14:paraId="04AC8103" w14:textId="77777777" w:rsidR="00284892" w:rsidRPr="00417124" w:rsidRDefault="00417124" w:rsidP="00284892">
            <w:pPr>
              <w:spacing w:before="0" w:after="0" w:line="240" w:lineRule="auto"/>
              <w:rPr>
                <w:color w:val="FFFFFF" w:themeColor="background1"/>
              </w:rPr>
            </w:pPr>
            <w:r w:rsidRPr="00417124">
              <w:rPr>
                <w:color w:val="FFFFFF" w:themeColor="background1"/>
              </w:rPr>
              <w:lastRenderedPageBreak/>
              <w:t>Please provide any feedback on the specification we have provided:</w:t>
            </w:r>
          </w:p>
        </w:tc>
      </w:tr>
      <w:tr w:rsidR="009B02F4" w14:paraId="315CA143" w14:textId="77777777" w:rsidTr="004E1758">
        <w:tc>
          <w:tcPr>
            <w:tcW w:w="9019" w:type="dxa"/>
            <w:gridSpan w:val="2"/>
          </w:tcPr>
          <w:p w14:paraId="48E49C4C" w14:textId="77777777" w:rsidR="009B02F4" w:rsidRDefault="009B02F4" w:rsidP="004E1758">
            <w:pPr>
              <w:spacing w:before="0" w:after="0" w:line="240" w:lineRule="auto"/>
            </w:pPr>
          </w:p>
          <w:p w14:paraId="054CDD04" w14:textId="77777777" w:rsidR="009B02F4" w:rsidRDefault="009B02F4" w:rsidP="004E1758">
            <w:pPr>
              <w:spacing w:before="0" w:after="0" w:line="240" w:lineRule="auto"/>
            </w:pPr>
          </w:p>
          <w:p w14:paraId="70C787EA" w14:textId="77777777" w:rsidR="009B02F4" w:rsidRDefault="009B02F4" w:rsidP="004E1758">
            <w:pPr>
              <w:spacing w:before="0" w:after="0" w:line="240" w:lineRule="auto"/>
            </w:pPr>
          </w:p>
          <w:p w14:paraId="31B61551" w14:textId="77777777" w:rsidR="009B02F4" w:rsidRDefault="009B02F4" w:rsidP="004E1758">
            <w:pPr>
              <w:spacing w:before="0" w:after="0" w:line="240" w:lineRule="auto"/>
            </w:pPr>
          </w:p>
        </w:tc>
      </w:tr>
      <w:tr w:rsidR="009B02F4" w:rsidRPr="00417124" w14:paraId="02462C55" w14:textId="77777777" w:rsidTr="00417124">
        <w:tc>
          <w:tcPr>
            <w:tcW w:w="9019" w:type="dxa"/>
            <w:gridSpan w:val="2"/>
            <w:shd w:val="clear" w:color="auto" w:fill="095E7F" w:themeFill="accent1" w:themeFillShade="BF"/>
          </w:tcPr>
          <w:p w14:paraId="29DC44BF" w14:textId="6ECB07AC" w:rsidR="009B02F4" w:rsidRPr="00417124" w:rsidRDefault="009B02F4" w:rsidP="00284892">
            <w:pPr>
              <w:spacing w:before="0" w:after="0" w:line="240" w:lineRule="auto"/>
              <w:rPr>
                <w:color w:val="FFFFFF" w:themeColor="background1"/>
              </w:rPr>
            </w:pPr>
            <w:r>
              <w:rPr>
                <w:color w:val="FFFFFF" w:themeColor="background1"/>
              </w:rPr>
              <w:t>Does your organisation sit on any Public Sector Frameworks that would be accessible to the College and would be suitable for Procuring this type of requirement? If so please can you provide the detail of the Framework below.</w:t>
            </w:r>
          </w:p>
        </w:tc>
      </w:tr>
      <w:tr w:rsidR="00284892" w14:paraId="184B8FA4" w14:textId="77777777" w:rsidTr="00284892">
        <w:tc>
          <w:tcPr>
            <w:tcW w:w="9019" w:type="dxa"/>
            <w:gridSpan w:val="2"/>
          </w:tcPr>
          <w:p w14:paraId="27EE06D7" w14:textId="77777777" w:rsidR="00284892" w:rsidRDefault="00284892" w:rsidP="00284892">
            <w:pPr>
              <w:spacing w:before="0" w:after="0" w:line="240" w:lineRule="auto"/>
            </w:pPr>
          </w:p>
          <w:p w14:paraId="71893BAC" w14:textId="77777777" w:rsidR="00417124" w:rsidRDefault="00417124" w:rsidP="00284892">
            <w:pPr>
              <w:spacing w:before="0" w:after="0" w:line="240" w:lineRule="auto"/>
            </w:pPr>
          </w:p>
          <w:p w14:paraId="38C31FF5" w14:textId="77777777" w:rsidR="00417124" w:rsidRDefault="00417124" w:rsidP="00284892">
            <w:pPr>
              <w:spacing w:before="0" w:after="0" w:line="240" w:lineRule="auto"/>
            </w:pPr>
          </w:p>
          <w:p w14:paraId="30ADD831" w14:textId="77777777" w:rsidR="00417124" w:rsidRDefault="00417124" w:rsidP="00284892">
            <w:pPr>
              <w:spacing w:before="0" w:after="0" w:line="240" w:lineRule="auto"/>
            </w:pPr>
          </w:p>
        </w:tc>
      </w:tr>
      <w:tr w:rsidR="00AF2922" w:rsidRPr="00AF2922" w14:paraId="11654A95" w14:textId="77777777" w:rsidTr="00AF2922">
        <w:tc>
          <w:tcPr>
            <w:tcW w:w="9019" w:type="dxa"/>
            <w:gridSpan w:val="2"/>
            <w:shd w:val="clear" w:color="auto" w:fill="095E7F" w:themeFill="accent1" w:themeFillShade="BF"/>
          </w:tcPr>
          <w:p w14:paraId="25D25721" w14:textId="77777777" w:rsidR="00AF2922" w:rsidRPr="00AF2922" w:rsidRDefault="00AF2922">
            <w:pPr>
              <w:spacing w:before="0" w:after="0" w:line="240" w:lineRule="auto"/>
              <w:rPr>
                <w:color w:val="FFFFFF" w:themeColor="background1"/>
              </w:rPr>
            </w:pPr>
            <w:r w:rsidRPr="00AF2922">
              <w:rPr>
                <w:color w:val="FFFFFF" w:themeColor="background1"/>
              </w:rPr>
              <w:t>Using the table below please identify if the system you offer provides the required functionality. Please also provide further information about how your proposed solution meets this requirement.</w:t>
            </w:r>
          </w:p>
        </w:tc>
      </w:tr>
      <w:tr w:rsidR="00B64392" w:rsidRPr="00B64392" w14:paraId="239B0055" w14:textId="77777777" w:rsidTr="00B64392">
        <w:tc>
          <w:tcPr>
            <w:tcW w:w="6941" w:type="dxa"/>
            <w:shd w:val="clear" w:color="auto" w:fill="0D7EAB" w:themeFill="accent1"/>
          </w:tcPr>
          <w:p w14:paraId="72F58F18" w14:textId="122A78A4" w:rsidR="00AF2922" w:rsidRPr="00B64392" w:rsidRDefault="00891E80" w:rsidP="00AF2922">
            <w:pPr>
              <w:spacing w:before="0" w:after="0" w:line="240" w:lineRule="auto"/>
              <w:rPr>
                <w:b/>
                <w:color w:val="FFFFFF" w:themeColor="background1"/>
              </w:rPr>
            </w:pPr>
            <w:r>
              <w:rPr>
                <w:b/>
                <w:color w:val="FFFFFF" w:themeColor="background1"/>
              </w:rPr>
              <w:t>System Users</w:t>
            </w:r>
          </w:p>
        </w:tc>
        <w:tc>
          <w:tcPr>
            <w:tcW w:w="2078" w:type="dxa"/>
            <w:shd w:val="clear" w:color="auto" w:fill="0D7EAB" w:themeFill="accent1"/>
          </w:tcPr>
          <w:p w14:paraId="517F8195" w14:textId="77777777" w:rsidR="00AF2922" w:rsidRPr="00B64392" w:rsidRDefault="00AF2922" w:rsidP="00AF2922">
            <w:pPr>
              <w:spacing w:before="0" w:after="0" w:line="240" w:lineRule="auto"/>
              <w:rPr>
                <w:b/>
                <w:color w:val="FFFFFF" w:themeColor="background1"/>
              </w:rPr>
            </w:pPr>
            <w:r w:rsidRPr="00B64392">
              <w:rPr>
                <w:b/>
                <w:color w:val="FFFFFF" w:themeColor="background1"/>
              </w:rPr>
              <w:t>Does your solution provide this functionality?</w:t>
            </w:r>
          </w:p>
        </w:tc>
      </w:tr>
      <w:tr w:rsidR="003B7427" w14:paraId="31DF477E" w14:textId="77777777" w:rsidTr="00075F29">
        <w:trPr>
          <w:gridAfter w:val="1"/>
          <w:wAfter w:w="2078" w:type="dxa"/>
          <w:trHeight w:val="1701"/>
        </w:trPr>
        <w:tc>
          <w:tcPr>
            <w:tcW w:w="6941" w:type="dxa"/>
          </w:tcPr>
          <w:p w14:paraId="5A84C0A4" w14:textId="77777777" w:rsidR="003B7427" w:rsidRDefault="003B7427" w:rsidP="00075F29"/>
        </w:tc>
      </w:tr>
      <w:tr w:rsidR="003B7427" w:rsidRPr="00B64392" w14:paraId="7B5AE4F2" w14:textId="77777777" w:rsidTr="00B64392">
        <w:tc>
          <w:tcPr>
            <w:tcW w:w="6941" w:type="dxa"/>
            <w:shd w:val="clear" w:color="auto" w:fill="0D7EAB" w:themeFill="accent1"/>
          </w:tcPr>
          <w:p w14:paraId="6764C105" w14:textId="77777777" w:rsidR="00075F29" w:rsidRPr="00075F29" w:rsidRDefault="00075F29" w:rsidP="00075F29">
            <w:pPr>
              <w:spacing w:before="0" w:after="0" w:line="240" w:lineRule="auto"/>
              <w:rPr>
                <w:b/>
                <w:color w:val="FFFFFF" w:themeColor="background1"/>
              </w:rPr>
            </w:pPr>
            <w:r w:rsidRPr="00075F29">
              <w:rPr>
                <w:b/>
                <w:color w:val="FFFFFF" w:themeColor="background1"/>
              </w:rPr>
              <w:t>System Functionality</w:t>
            </w:r>
          </w:p>
          <w:p w14:paraId="5FF415F2" w14:textId="16F8F1E6" w:rsidR="003B7427" w:rsidRDefault="003B7427" w:rsidP="003B7427">
            <w:pPr>
              <w:spacing w:before="0" w:after="0" w:line="240" w:lineRule="auto"/>
              <w:rPr>
                <w:b/>
                <w:color w:val="FFFFFF" w:themeColor="background1"/>
              </w:rPr>
            </w:pPr>
          </w:p>
        </w:tc>
        <w:tc>
          <w:tcPr>
            <w:tcW w:w="2078" w:type="dxa"/>
            <w:shd w:val="clear" w:color="auto" w:fill="0D7EAB" w:themeFill="accent1"/>
          </w:tcPr>
          <w:p w14:paraId="31FABE14" w14:textId="1CA6979C" w:rsidR="003B7427" w:rsidRPr="00B64392" w:rsidRDefault="003B7427" w:rsidP="003B7427">
            <w:pPr>
              <w:spacing w:before="0" w:after="0" w:line="240" w:lineRule="auto"/>
              <w:rPr>
                <w:b/>
                <w:color w:val="FFFFFF" w:themeColor="background1"/>
              </w:rPr>
            </w:pPr>
            <w:r w:rsidRPr="00B64392">
              <w:rPr>
                <w:b/>
                <w:color w:val="FFFFFF" w:themeColor="background1"/>
              </w:rPr>
              <w:t>Does your solution provide this functionality?</w:t>
            </w:r>
          </w:p>
        </w:tc>
      </w:tr>
      <w:tr w:rsidR="003B7427" w14:paraId="7ED9B5A6" w14:textId="77777777" w:rsidTr="00075F29">
        <w:trPr>
          <w:trHeight w:val="1701"/>
        </w:trPr>
        <w:tc>
          <w:tcPr>
            <w:tcW w:w="6941" w:type="dxa"/>
          </w:tcPr>
          <w:p w14:paraId="0C687022" w14:textId="68F2BCF0" w:rsidR="003B7427" w:rsidRDefault="003B7427" w:rsidP="00075F29"/>
        </w:tc>
        <w:tc>
          <w:tcPr>
            <w:tcW w:w="2078" w:type="dxa"/>
          </w:tcPr>
          <w:p w14:paraId="1DA2851F" w14:textId="77777777" w:rsidR="003B7427" w:rsidRDefault="003B7427" w:rsidP="003B7427">
            <w:pPr>
              <w:spacing w:before="0" w:after="0" w:line="240" w:lineRule="auto"/>
            </w:pPr>
          </w:p>
        </w:tc>
      </w:tr>
      <w:tr w:rsidR="003B7427" w:rsidRPr="00E74708" w14:paraId="030F0ECC" w14:textId="77777777" w:rsidTr="00E74708">
        <w:tc>
          <w:tcPr>
            <w:tcW w:w="6941" w:type="dxa"/>
            <w:shd w:val="clear" w:color="auto" w:fill="0D7EAB" w:themeFill="accent1"/>
          </w:tcPr>
          <w:p w14:paraId="1D9F261A" w14:textId="6B0592E3" w:rsidR="003B7427" w:rsidRPr="00E74708" w:rsidRDefault="003B7427" w:rsidP="003B7427">
            <w:pPr>
              <w:spacing w:before="0" w:after="0" w:line="240" w:lineRule="auto"/>
              <w:rPr>
                <w:b/>
                <w:color w:val="FFFFFF" w:themeColor="background1"/>
              </w:rPr>
            </w:pPr>
            <w:r>
              <w:rPr>
                <w:b/>
                <w:color w:val="FFFFFF" w:themeColor="background1"/>
              </w:rPr>
              <w:t>Management Information</w:t>
            </w:r>
          </w:p>
        </w:tc>
        <w:tc>
          <w:tcPr>
            <w:tcW w:w="2078" w:type="dxa"/>
            <w:shd w:val="clear" w:color="auto" w:fill="0D7EAB" w:themeFill="accent1"/>
          </w:tcPr>
          <w:p w14:paraId="7D856F62" w14:textId="77777777" w:rsidR="003B7427" w:rsidRPr="00E74708" w:rsidRDefault="003B7427" w:rsidP="003B7427">
            <w:pPr>
              <w:spacing w:before="0" w:after="0" w:line="240" w:lineRule="auto"/>
              <w:rPr>
                <w:b/>
                <w:color w:val="FFFFFF" w:themeColor="background1"/>
              </w:rPr>
            </w:pPr>
            <w:r w:rsidRPr="00E74708">
              <w:rPr>
                <w:b/>
                <w:color w:val="FFFFFF" w:themeColor="background1"/>
              </w:rPr>
              <w:t>Does your solution provide this functionality?</w:t>
            </w:r>
          </w:p>
        </w:tc>
      </w:tr>
      <w:tr w:rsidR="003B7427" w14:paraId="156BDB0A" w14:textId="77777777" w:rsidTr="00075F29">
        <w:trPr>
          <w:trHeight w:val="1701"/>
        </w:trPr>
        <w:tc>
          <w:tcPr>
            <w:tcW w:w="6941" w:type="dxa"/>
          </w:tcPr>
          <w:p w14:paraId="73B755E3" w14:textId="58CFD681" w:rsidR="003B7427" w:rsidRDefault="003B7427" w:rsidP="00075F29"/>
        </w:tc>
        <w:tc>
          <w:tcPr>
            <w:tcW w:w="2078" w:type="dxa"/>
          </w:tcPr>
          <w:p w14:paraId="5B66E4FE" w14:textId="77777777" w:rsidR="003B7427" w:rsidRDefault="003B7427" w:rsidP="003B7427">
            <w:pPr>
              <w:spacing w:before="0" w:after="0" w:line="240" w:lineRule="auto"/>
            </w:pPr>
          </w:p>
        </w:tc>
      </w:tr>
      <w:tr w:rsidR="003B7427" w:rsidRPr="00BE2C25" w14:paraId="442DC4A5" w14:textId="77777777" w:rsidTr="00BE2C25">
        <w:tc>
          <w:tcPr>
            <w:tcW w:w="6941" w:type="dxa"/>
            <w:shd w:val="clear" w:color="auto" w:fill="0D7EAB" w:themeFill="accent1"/>
          </w:tcPr>
          <w:p w14:paraId="7F6CEBCD" w14:textId="44BDA323" w:rsidR="003B7427" w:rsidRPr="00BE2C25" w:rsidRDefault="003B7427" w:rsidP="003B7427">
            <w:pPr>
              <w:spacing w:before="0" w:after="0" w:line="240" w:lineRule="auto"/>
              <w:rPr>
                <w:b/>
                <w:color w:val="FFFFFF" w:themeColor="background1"/>
              </w:rPr>
            </w:pPr>
            <w:r w:rsidRPr="00BE2C25">
              <w:rPr>
                <w:b/>
                <w:color w:val="FFFFFF" w:themeColor="background1"/>
              </w:rPr>
              <w:t xml:space="preserve">Usability, compatibility and </w:t>
            </w:r>
            <w:r w:rsidR="002C3071">
              <w:rPr>
                <w:b/>
                <w:color w:val="FFFFFF" w:themeColor="background1"/>
              </w:rPr>
              <w:t>accessibility</w:t>
            </w:r>
          </w:p>
        </w:tc>
        <w:tc>
          <w:tcPr>
            <w:tcW w:w="2078" w:type="dxa"/>
            <w:shd w:val="clear" w:color="auto" w:fill="0D7EAB" w:themeFill="accent1"/>
          </w:tcPr>
          <w:p w14:paraId="109F23D1" w14:textId="77777777" w:rsidR="003B7427" w:rsidRPr="00BE2C25" w:rsidRDefault="003B7427" w:rsidP="003B7427">
            <w:pPr>
              <w:spacing w:before="0" w:after="0" w:line="240" w:lineRule="auto"/>
              <w:rPr>
                <w:b/>
                <w:color w:val="FFFFFF" w:themeColor="background1"/>
              </w:rPr>
            </w:pPr>
            <w:r w:rsidRPr="00BE2C25">
              <w:rPr>
                <w:b/>
                <w:color w:val="FFFFFF" w:themeColor="background1"/>
              </w:rPr>
              <w:t xml:space="preserve">Does your solution </w:t>
            </w:r>
            <w:r w:rsidRPr="00BE2C25">
              <w:rPr>
                <w:b/>
                <w:color w:val="FFFFFF" w:themeColor="background1"/>
              </w:rPr>
              <w:lastRenderedPageBreak/>
              <w:t>provide this functionality?</w:t>
            </w:r>
          </w:p>
        </w:tc>
      </w:tr>
      <w:tr w:rsidR="003B7427" w14:paraId="6DF1D7EA" w14:textId="77777777" w:rsidTr="00075F29">
        <w:trPr>
          <w:trHeight w:val="1701"/>
        </w:trPr>
        <w:tc>
          <w:tcPr>
            <w:tcW w:w="6941" w:type="dxa"/>
          </w:tcPr>
          <w:p w14:paraId="2ADDBEDE" w14:textId="096C65D6" w:rsidR="003B7427" w:rsidRDefault="003B7427" w:rsidP="00075F29"/>
        </w:tc>
        <w:tc>
          <w:tcPr>
            <w:tcW w:w="2078" w:type="dxa"/>
          </w:tcPr>
          <w:p w14:paraId="17F004B8" w14:textId="77777777" w:rsidR="003B7427" w:rsidRDefault="003B7427" w:rsidP="003B7427">
            <w:pPr>
              <w:spacing w:before="0" w:after="0" w:line="240" w:lineRule="auto"/>
            </w:pPr>
          </w:p>
        </w:tc>
      </w:tr>
      <w:tr w:rsidR="003B7427" w:rsidRPr="0096431A" w14:paraId="675C7EE9" w14:textId="77777777" w:rsidTr="0096431A">
        <w:tc>
          <w:tcPr>
            <w:tcW w:w="6941" w:type="dxa"/>
            <w:shd w:val="clear" w:color="auto" w:fill="0D7EAB" w:themeFill="accent1"/>
          </w:tcPr>
          <w:p w14:paraId="705A0228" w14:textId="254F87C9" w:rsidR="003B7427" w:rsidRPr="0096431A" w:rsidRDefault="003B7427" w:rsidP="003B7427">
            <w:pPr>
              <w:spacing w:before="0" w:after="0" w:line="240" w:lineRule="auto"/>
              <w:rPr>
                <w:b/>
                <w:color w:val="FFFFFF" w:themeColor="background1"/>
              </w:rPr>
            </w:pPr>
            <w:r w:rsidRPr="0096431A">
              <w:rPr>
                <w:b/>
                <w:color w:val="FFFFFF" w:themeColor="background1"/>
              </w:rPr>
              <w:t>Technology, security and hosting</w:t>
            </w:r>
          </w:p>
        </w:tc>
        <w:tc>
          <w:tcPr>
            <w:tcW w:w="2078" w:type="dxa"/>
            <w:shd w:val="clear" w:color="auto" w:fill="0D7EAB" w:themeFill="accent1"/>
          </w:tcPr>
          <w:p w14:paraId="4811A10E" w14:textId="77777777" w:rsidR="003B7427" w:rsidRPr="0096431A" w:rsidRDefault="003B7427" w:rsidP="003B7427">
            <w:pPr>
              <w:spacing w:before="0" w:after="0" w:line="240" w:lineRule="auto"/>
              <w:rPr>
                <w:b/>
                <w:color w:val="FFFFFF" w:themeColor="background1"/>
              </w:rPr>
            </w:pPr>
            <w:r w:rsidRPr="0096431A">
              <w:rPr>
                <w:b/>
                <w:color w:val="FFFFFF" w:themeColor="background1"/>
              </w:rPr>
              <w:t>Does your solution provide this functionality?</w:t>
            </w:r>
          </w:p>
        </w:tc>
      </w:tr>
      <w:tr w:rsidR="003B7427" w14:paraId="02623BC9" w14:textId="77777777" w:rsidTr="00075F29">
        <w:trPr>
          <w:trHeight w:val="1701"/>
        </w:trPr>
        <w:tc>
          <w:tcPr>
            <w:tcW w:w="6941" w:type="dxa"/>
          </w:tcPr>
          <w:p w14:paraId="627D8EE7" w14:textId="486007A6" w:rsidR="003B7427" w:rsidRDefault="003B7427" w:rsidP="00075F29"/>
        </w:tc>
        <w:tc>
          <w:tcPr>
            <w:tcW w:w="2078" w:type="dxa"/>
          </w:tcPr>
          <w:p w14:paraId="05E02118" w14:textId="77777777" w:rsidR="003B7427" w:rsidRDefault="003B7427" w:rsidP="003B7427">
            <w:pPr>
              <w:spacing w:before="0" w:after="0" w:line="240" w:lineRule="auto"/>
            </w:pPr>
          </w:p>
        </w:tc>
      </w:tr>
      <w:tr w:rsidR="003B7427" w:rsidRPr="0096431A" w14:paraId="398FF5B0" w14:textId="77777777" w:rsidTr="0096431A">
        <w:tc>
          <w:tcPr>
            <w:tcW w:w="6941" w:type="dxa"/>
            <w:shd w:val="clear" w:color="auto" w:fill="0D7EAB" w:themeFill="accent1"/>
          </w:tcPr>
          <w:p w14:paraId="560D0D2C" w14:textId="4635261F" w:rsidR="003B7427" w:rsidRPr="0096431A" w:rsidRDefault="003B7427" w:rsidP="003B7427">
            <w:pPr>
              <w:spacing w:before="0" w:after="0" w:line="240" w:lineRule="auto"/>
              <w:rPr>
                <w:b/>
                <w:color w:val="FFFFFF" w:themeColor="background1"/>
              </w:rPr>
            </w:pPr>
            <w:r w:rsidRPr="0096431A">
              <w:rPr>
                <w:b/>
                <w:color w:val="FFFFFF" w:themeColor="background1"/>
              </w:rPr>
              <w:t>Incident management, support and maintenance</w:t>
            </w:r>
          </w:p>
        </w:tc>
        <w:tc>
          <w:tcPr>
            <w:tcW w:w="2078" w:type="dxa"/>
            <w:shd w:val="clear" w:color="auto" w:fill="0D7EAB" w:themeFill="accent1"/>
          </w:tcPr>
          <w:p w14:paraId="4DBF28E0" w14:textId="77777777" w:rsidR="003B7427" w:rsidRPr="0096431A" w:rsidRDefault="003B7427" w:rsidP="003B7427">
            <w:pPr>
              <w:spacing w:before="0" w:after="0" w:line="240" w:lineRule="auto"/>
              <w:rPr>
                <w:b/>
                <w:color w:val="FFFFFF" w:themeColor="background1"/>
              </w:rPr>
            </w:pPr>
            <w:r w:rsidRPr="0096431A">
              <w:rPr>
                <w:b/>
                <w:color w:val="FFFFFF" w:themeColor="background1"/>
              </w:rPr>
              <w:t>Does your solution provide this functionality?</w:t>
            </w:r>
          </w:p>
        </w:tc>
      </w:tr>
      <w:tr w:rsidR="003B7427" w14:paraId="632B4A5D" w14:textId="77777777" w:rsidTr="00075F29">
        <w:trPr>
          <w:trHeight w:val="1701"/>
        </w:trPr>
        <w:tc>
          <w:tcPr>
            <w:tcW w:w="6941" w:type="dxa"/>
          </w:tcPr>
          <w:p w14:paraId="62D13262" w14:textId="404C9C7E" w:rsidR="003B7427" w:rsidRDefault="003B7427" w:rsidP="00075F29"/>
        </w:tc>
        <w:tc>
          <w:tcPr>
            <w:tcW w:w="2078" w:type="dxa"/>
          </w:tcPr>
          <w:p w14:paraId="0E86C474" w14:textId="77777777" w:rsidR="003B7427" w:rsidRDefault="003B7427" w:rsidP="003B7427">
            <w:pPr>
              <w:spacing w:before="0" w:after="0" w:line="240" w:lineRule="auto"/>
            </w:pPr>
          </w:p>
        </w:tc>
      </w:tr>
      <w:tr w:rsidR="003B7427" w:rsidRPr="0096431A" w14:paraId="2598DB79" w14:textId="77777777" w:rsidTr="0096431A">
        <w:tc>
          <w:tcPr>
            <w:tcW w:w="6941" w:type="dxa"/>
            <w:shd w:val="clear" w:color="auto" w:fill="0D7EAB" w:themeFill="accent1"/>
          </w:tcPr>
          <w:p w14:paraId="228F764D" w14:textId="22C4BEF4" w:rsidR="003B7427" w:rsidRPr="0096431A" w:rsidRDefault="003B7427" w:rsidP="003B7427">
            <w:pPr>
              <w:spacing w:before="0" w:after="0" w:line="240" w:lineRule="auto"/>
              <w:rPr>
                <w:b/>
                <w:color w:val="FFFFFF" w:themeColor="background1"/>
              </w:rPr>
            </w:pPr>
            <w:r>
              <w:rPr>
                <w:b/>
                <w:color w:val="FFFFFF" w:themeColor="background1"/>
              </w:rPr>
              <w:t>Product and service management</w:t>
            </w:r>
          </w:p>
        </w:tc>
        <w:tc>
          <w:tcPr>
            <w:tcW w:w="2078" w:type="dxa"/>
            <w:shd w:val="clear" w:color="auto" w:fill="0D7EAB" w:themeFill="accent1"/>
          </w:tcPr>
          <w:p w14:paraId="74BA2E8D" w14:textId="3210D040" w:rsidR="003B7427" w:rsidRPr="0096431A" w:rsidRDefault="003B7427" w:rsidP="003B7427">
            <w:pPr>
              <w:spacing w:before="0" w:after="0" w:line="240" w:lineRule="auto"/>
              <w:rPr>
                <w:b/>
                <w:color w:val="FFFFFF" w:themeColor="background1"/>
              </w:rPr>
            </w:pPr>
            <w:r>
              <w:rPr>
                <w:b/>
                <w:color w:val="FFFFFF" w:themeColor="background1"/>
              </w:rPr>
              <w:t>Does your solution provide this functionality?</w:t>
            </w:r>
          </w:p>
        </w:tc>
      </w:tr>
      <w:tr w:rsidR="003B7427" w:rsidRPr="0096431A" w14:paraId="61BC41FF" w14:textId="77777777" w:rsidTr="00075F29">
        <w:trPr>
          <w:trHeight w:val="1701"/>
        </w:trPr>
        <w:tc>
          <w:tcPr>
            <w:tcW w:w="6941" w:type="dxa"/>
            <w:shd w:val="clear" w:color="auto" w:fill="auto"/>
          </w:tcPr>
          <w:p w14:paraId="767788BF" w14:textId="77777777" w:rsidR="003B7427" w:rsidRPr="001815A4" w:rsidRDefault="003B7427" w:rsidP="00075F29"/>
        </w:tc>
        <w:tc>
          <w:tcPr>
            <w:tcW w:w="2078" w:type="dxa"/>
            <w:shd w:val="clear" w:color="auto" w:fill="auto"/>
          </w:tcPr>
          <w:p w14:paraId="62C6050A" w14:textId="77777777" w:rsidR="003B7427" w:rsidRPr="001815A4" w:rsidRDefault="003B7427" w:rsidP="003B7427"/>
        </w:tc>
      </w:tr>
      <w:tr w:rsidR="003B7427" w:rsidRPr="0096431A" w14:paraId="594FEE00" w14:textId="77777777" w:rsidTr="0096431A">
        <w:tc>
          <w:tcPr>
            <w:tcW w:w="6941" w:type="dxa"/>
            <w:shd w:val="clear" w:color="auto" w:fill="0D7EAB" w:themeFill="accent1"/>
          </w:tcPr>
          <w:p w14:paraId="16526488" w14:textId="77777777" w:rsidR="003B7427" w:rsidRPr="0096431A" w:rsidRDefault="003B7427" w:rsidP="003B7427">
            <w:pPr>
              <w:spacing w:before="0" w:after="0" w:line="240" w:lineRule="auto"/>
              <w:rPr>
                <w:b/>
                <w:color w:val="FFFFFF" w:themeColor="background1"/>
              </w:rPr>
            </w:pPr>
            <w:r w:rsidRPr="0096431A">
              <w:rPr>
                <w:b/>
                <w:color w:val="FFFFFF" w:themeColor="background1"/>
              </w:rPr>
              <w:t>Future improvements</w:t>
            </w:r>
          </w:p>
        </w:tc>
        <w:tc>
          <w:tcPr>
            <w:tcW w:w="2078" w:type="dxa"/>
            <w:shd w:val="clear" w:color="auto" w:fill="0D7EAB" w:themeFill="accent1"/>
          </w:tcPr>
          <w:p w14:paraId="71E78115" w14:textId="77777777" w:rsidR="003B7427" w:rsidRPr="0096431A" w:rsidRDefault="003B7427" w:rsidP="003B7427">
            <w:pPr>
              <w:spacing w:before="0" w:after="0" w:line="240" w:lineRule="auto"/>
              <w:rPr>
                <w:b/>
                <w:color w:val="FFFFFF" w:themeColor="background1"/>
              </w:rPr>
            </w:pPr>
            <w:r w:rsidRPr="0096431A">
              <w:rPr>
                <w:b/>
                <w:color w:val="FFFFFF" w:themeColor="background1"/>
              </w:rPr>
              <w:t>Does your solution provide this functionality?</w:t>
            </w:r>
          </w:p>
        </w:tc>
      </w:tr>
      <w:tr w:rsidR="003B7427" w14:paraId="41EA0348" w14:textId="77777777" w:rsidTr="00075F29">
        <w:trPr>
          <w:trHeight w:val="1701"/>
        </w:trPr>
        <w:tc>
          <w:tcPr>
            <w:tcW w:w="6941" w:type="dxa"/>
          </w:tcPr>
          <w:p w14:paraId="6A6A5B13" w14:textId="7C39FB4C" w:rsidR="003B7427" w:rsidRDefault="003B7427" w:rsidP="00075F29"/>
        </w:tc>
        <w:tc>
          <w:tcPr>
            <w:tcW w:w="2078" w:type="dxa"/>
          </w:tcPr>
          <w:p w14:paraId="0D34E962" w14:textId="77777777" w:rsidR="003B7427" w:rsidRDefault="003B7427" w:rsidP="003B7427">
            <w:pPr>
              <w:spacing w:before="0" w:after="0" w:line="240" w:lineRule="auto"/>
            </w:pPr>
          </w:p>
        </w:tc>
      </w:tr>
    </w:tbl>
    <w:p w14:paraId="677ED1AC" w14:textId="7659CD44" w:rsidR="00AD35CD" w:rsidRPr="003878F3" w:rsidRDefault="00AD35CD" w:rsidP="00075F29">
      <w:pPr>
        <w:spacing w:before="1920"/>
        <w:rPr>
          <w:b/>
          <w:color w:val="2E2C70" w:themeColor="text1"/>
          <w:lang w:eastAsia="en-GB"/>
        </w:rPr>
      </w:pPr>
    </w:p>
    <w:sectPr w:rsidR="00AD35CD" w:rsidRPr="003878F3" w:rsidSect="00C74834">
      <w:headerReference w:type="even" r:id="rId23"/>
      <w:headerReference w:type="default" r:id="rId24"/>
      <w:footerReference w:type="even" r:id="rId25"/>
      <w:footerReference w:type="default" r:id="rId26"/>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42BB" w14:textId="77777777" w:rsidR="00C44C71" w:rsidRDefault="00C44C71" w:rsidP="00932F38">
      <w:r>
        <w:separator/>
      </w:r>
    </w:p>
    <w:p w14:paraId="43CCB954" w14:textId="77777777" w:rsidR="00C44C71" w:rsidRDefault="00C44C71"/>
  </w:endnote>
  <w:endnote w:type="continuationSeparator" w:id="0">
    <w:p w14:paraId="22139CAE" w14:textId="77777777" w:rsidR="00C44C71" w:rsidRDefault="00C44C71" w:rsidP="00932F38">
      <w:r>
        <w:continuationSeparator/>
      </w:r>
    </w:p>
    <w:p w14:paraId="656E84AB" w14:textId="77777777" w:rsidR="00C44C71" w:rsidRDefault="00C44C71"/>
  </w:endnote>
  <w:endnote w:type="continuationNotice" w:id="1">
    <w:p w14:paraId="678BCED2" w14:textId="77777777" w:rsidR="00C44C71" w:rsidRDefault="00C44C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B4C9" w14:textId="77777777" w:rsidR="00A343A9" w:rsidRDefault="00A3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05E3" w14:textId="77777777" w:rsidR="00A343A9" w:rsidRDefault="00A34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8E77" w14:textId="77777777" w:rsidR="00A343A9" w:rsidRDefault="00A3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3195" w14:textId="77777777" w:rsidR="00B357CA" w:rsidRPr="00257736" w:rsidRDefault="00B357CA"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fldSimple w:instr=" NUMPAGES ">
      <w:r>
        <w:rPr>
          <w:noProof/>
        </w:rPr>
        <w:t>14</w:t>
      </w:r>
    </w:fldSimple>
    <w:r>
      <w:tab/>
    </w:r>
    <w:r>
      <w:tab/>
      <w:t>March 2020</w:t>
    </w:r>
  </w:p>
  <w:p w14:paraId="7829F01A" w14:textId="77777777" w:rsidR="00B357CA" w:rsidRDefault="00B357C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B785" w14:textId="69B81AC5" w:rsidR="00B357CA" w:rsidRPr="00C74834" w:rsidRDefault="00A343A9" w:rsidP="001A2FCF">
    <w:pPr>
      <w:pStyle w:val="Footer"/>
    </w:pPr>
    <w:r>
      <w:t>March</w:t>
    </w:r>
    <w:r w:rsidR="00B357CA">
      <w:t xml:space="preserve"> 202</w:t>
    </w:r>
    <w:r>
      <w:t>2</w:t>
    </w:r>
    <w:r w:rsidR="00B357CA" w:rsidRPr="00C74834">
      <w:ptab w:relativeTo="margin" w:alignment="center" w:leader="none"/>
    </w:r>
    <w:r w:rsidR="00B357CA" w:rsidRPr="00C74834">
      <w:ptab w:relativeTo="margin" w:alignment="right" w:leader="none"/>
    </w:r>
    <w:r w:rsidR="00B357CA" w:rsidRPr="00C74834">
      <w:t xml:space="preserve">Page </w:t>
    </w:r>
    <w:r w:rsidR="00B357CA" w:rsidRPr="00C74834">
      <w:fldChar w:fldCharType="begin"/>
    </w:r>
    <w:r w:rsidR="00B357CA" w:rsidRPr="00C74834">
      <w:instrText xml:space="preserve"> PAGE  \* Arabic  \* MERGEFORMAT </w:instrText>
    </w:r>
    <w:r w:rsidR="00B357CA" w:rsidRPr="00C74834">
      <w:fldChar w:fldCharType="separate"/>
    </w:r>
    <w:r w:rsidR="00FF72EE">
      <w:rPr>
        <w:noProof/>
      </w:rPr>
      <w:t>14</w:t>
    </w:r>
    <w:r w:rsidR="00B357CA" w:rsidRPr="00C74834">
      <w:fldChar w:fldCharType="end"/>
    </w:r>
    <w:r w:rsidR="00B357CA" w:rsidRPr="00C74834">
      <w:t xml:space="preserve"> of </w:t>
    </w:r>
    <w:r w:rsidR="00B40626">
      <w:fldChar w:fldCharType="begin"/>
    </w:r>
    <w:r w:rsidR="00B40626">
      <w:instrText xml:space="preserve"> NUMPAGES  \* Arabic  \* MERGEFORMAT </w:instrText>
    </w:r>
    <w:r w:rsidR="00B40626">
      <w:fldChar w:fldCharType="separate"/>
    </w:r>
    <w:r w:rsidR="00FF72EE">
      <w:rPr>
        <w:noProof/>
      </w:rPr>
      <w:t>14</w:t>
    </w:r>
    <w:r w:rsidR="00B406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267F" w14:textId="77777777" w:rsidR="00C44C71" w:rsidRDefault="00C44C71" w:rsidP="00932F38">
      <w:r>
        <w:separator/>
      </w:r>
    </w:p>
    <w:p w14:paraId="549CA82F" w14:textId="77777777" w:rsidR="00C44C71" w:rsidRDefault="00C44C71"/>
  </w:footnote>
  <w:footnote w:type="continuationSeparator" w:id="0">
    <w:p w14:paraId="53B14588" w14:textId="77777777" w:rsidR="00C44C71" w:rsidRDefault="00C44C71" w:rsidP="00932F38">
      <w:r>
        <w:continuationSeparator/>
      </w:r>
    </w:p>
    <w:p w14:paraId="52C56665" w14:textId="77777777" w:rsidR="00C44C71" w:rsidRDefault="00C44C71"/>
  </w:footnote>
  <w:footnote w:type="continuationNotice" w:id="1">
    <w:p w14:paraId="7007492D" w14:textId="77777777" w:rsidR="00C44C71" w:rsidRDefault="00C44C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E069" w14:textId="77777777" w:rsidR="00A343A9" w:rsidRDefault="00A34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2210" w14:textId="77777777" w:rsidR="00A343A9" w:rsidRDefault="00A34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725A" w14:textId="77777777" w:rsidR="00A343A9" w:rsidRDefault="00A34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2FED" w14:textId="77777777" w:rsidR="00B357CA" w:rsidRPr="003759AF" w:rsidRDefault="00B357CA" w:rsidP="00C74834">
    <w:pPr>
      <w:pStyle w:val="Header"/>
    </w:pPr>
    <w:r>
      <w:t>college.police.uk</w:t>
    </w:r>
    <w:r w:rsidRPr="003759AF">
      <w:ptab w:relativeTo="margin" w:alignment="center" w:leader="none"/>
    </w:r>
    <w:r w:rsidRPr="003759AF">
      <w:tab/>
      <w:t>How to use our Microsoft Word template</w:t>
    </w:r>
  </w:p>
  <w:p w14:paraId="2E178279" w14:textId="77777777" w:rsidR="00B357CA" w:rsidRDefault="00B357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AC07" w14:textId="77777777" w:rsidR="00B357CA" w:rsidRDefault="00B357CA" w:rsidP="00562CDD">
    <w:pPr>
      <w:pStyle w:val="Header"/>
      <w:spacing w:after="80"/>
    </w:pPr>
  </w:p>
  <w:p w14:paraId="24E03C2C" w14:textId="0BE805E7" w:rsidR="00B357CA" w:rsidRDefault="00B357CA" w:rsidP="00562CDD">
    <w:pPr>
      <w:pStyle w:val="Header"/>
      <w:jc w:val="left"/>
    </w:pPr>
    <w:r>
      <w:t xml:space="preserve">RFI </w:t>
    </w:r>
    <w:r w:rsidR="00A343A9">
      <w:t>Barred &amp; Advisory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23981"/>
    <w:multiLevelType w:val="hybridMultilevel"/>
    <w:tmpl w:val="7454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276349"/>
    <w:multiLevelType w:val="hybridMultilevel"/>
    <w:tmpl w:val="7DDE48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C1D4C"/>
    <w:multiLevelType w:val="hybridMultilevel"/>
    <w:tmpl w:val="6AA4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07835B5B"/>
    <w:multiLevelType w:val="hybridMultilevel"/>
    <w:tmpl w:val="1790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BD0D3F"/>
    <w:multiLevelType w:val="hybridMultilevel"/>
    <w:tmpl w:val="DC0C6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2C10C8"/>
    <w:multiLevelType w:val="multilevel"/>
    <w:tmpl w:val="88CCA4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3E79B7"/>
    <w:multiLevelType w:val="hybridMultilevel"/>
    <w:tmpl w:val="8ADA6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130FB7"/>
    <w:multiLevelType w:val="hybridMultilevel"/>
    <w:tmpl w:val="12B8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510060"/>
    <w:multiLevelType w:val="hybridMultilevel"/>
    <w:tmpl w:val="0D105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71160A"/>
    <w:multiLevelType w:val="hybridMultilevel"/>
    <w:tmpl w:val="758E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497728"/>
    <w:multiLevelType w:val="hybridMultilevel"/>
    <w:tmpl w:val="0E0A0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ED5299"/>
    <w:multiLevelType w:val="multilevel"/>
    <w:tmpl w:val="A0D481FE"/>
    <w:numStyleLink w:val="Style1"/>
  </w:abstractNum>
  <w:abstractNum w:abstractNumId="25" w15:restartNumberingAfterBreak="0">
    <w:nsid w:val="321F01A1"/>
    <w:multiLevelType w:val="hybridMultilevel"/>
    <w:tmpl w:val="70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27" w15:restartNumberingAfterBreak="0">
    <w:nsid w:val="41174947"/>
    <w:multiLevelType w:val="hybridMultilevel"/>
    <w:tmpl w:val="D15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33AB2"/>
    <w:multiLevelType w:val="hybridMultilevel"/>
    <w:tmpl w:val="43FC8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B0B1E3A"/>
    <w:multiLevelType w:val="multilevel"/>
    <w:tmpl w:val="AE7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2"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D9E62E8"/>
    <w:multiLevelType w:val="hybridMultilevel"/>
    <w:tmpl w:val="5ABE7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711D5C"/>
    <w:multiLevelType w:val="hybridMultilevel"/>
    <w:tmpl w:val="2F3C7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A804E2"/>
    <w:multiLevelType w:val="hybridMultilevel"/>
    <w:tmpl w:val="21D2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AA66C6"/>
    <w:multiLevelType w:val="hybridMultilevel"/>
    <w:tmpl w:val="B6543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CDF6898"/>
    <w:multiLevelType w:val="hybridMultilevel"/>
    <w:tmpl w:val="A69C2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D8020D2"/>
    <w:multiLevelType w:val="hybridMultilevel"/>
    <w:tmpl w:val="BAB8C7BA"/>
    <w:lvl w:ilvl="0" w:tplc="EB36FCF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51166F"/>
    <w:multiLevelType w:val="hybridMultilevel"/>
    <w:tmpl w:val="BE04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759FA"/>
    <w:multiLevelType w:val="hybridMultilevel"/>
    <w:tmpl w:val="2A98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5"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6"/>
  </w:num>
  <w:num w:numId="2">
    <w:abstractNumId w:val="39"/>
  </w:num>
  <w:num w:numId="3">
    <w:abstractNumId w:val="32"/>
  </w:num>
  <w:num w:numId="4">
    <w:abstractNumId w:val="26"/>
  </w:num>
  <w:num w:numId="5">
    <w:abstractNumId w:val="44"/>
  </w:num>
  <w:num w:numId="6">
    <w:abstractNumId w:val="24"/>
  </w:num>
  <w:num w:numId="7">
    <w:abstractNumId w:val="45"/>
  </w:num>
  <w:num w:numId="8">
    <w:abstractNumId w:val="31"/>
  </w:num>
  <w:num w:numId="9">
    <w:abstractNumId w:val="47"/>
  </w:num>
  <w:num w:numId="10">
    <w:abstractNumId w:val="13"/>
  </w:num>
  <w:num w:numId="11">
    <w:abstractNumId w:val="29"/>
  </w:num>
  <w:num w:numId="12">
    <w:abstractNumId w:val="35"/>
  </w:num>
  <w:num w:numId="13">
    <w:abstractNumId w:val="19"/>
  </w:num>
  <w:num w:numId="14">
    <w:abstractNumId w:val="37"/>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num>
  <w:num w:numId="27">
    <w:abstractNumId w:val="36"/>
  </w:num>
  <w:num w:numId="28">
    <w:abstractNumId w:val="43"/>
  </w:num>
  <w:num w:numId="29">
    <w:abstractNumId w:val="22"/>
  </w:num>
  <w:num w:numId="30">
    <w:abstractNumId w:val="17"/>
  </w:num>
  <w:num w:numId="31">
    <w:abstractNumId w:val="28"/>
  </w:num>
  <w:num w:numId="32">
    <w:abstractNumId w:val="40"/>
  </w:num>
  <w:num w:numId="33">
    <w:abstractNumId w:val="11"/>
  </w:num>
  <w:num w:numId="34">
    <w:abstractNumId w:val="34"/>
  </w:num>
  <w:num w:numId="35">
    <w:abstractNumId w:val="23"/>
  </w:num>
  <w:num w:numId="36">
    <w:abstractNumId w:val="25"/>
  </w:num>
  <w:num w:numId="37">
    <w:abstractNumId w:val="18"/>
  </w:num>
  <w:num w:numId="38">
    <w:abstractNumId w:val="42"/>
  </w:num>
  <w:num w:numId="39">
    <w:abstractNumId w:val="27"/>
  </w:num>
  <w:num w:numId="40">
    <w:abstractNumId w:val="30"/>
  </w:num>
  <w:num w:numId="41">
    <w:abstractNumId w:val="33"/>
  </w:num>
  <w:num w:numId="42">
    <w:abstractNumId w:val="21"/>
  </w:num>
  <w:num w:numId="43">
    <w:abstractNumId w:val="14"/>
  </w:num>
  <w:num w:numId="44">
    <w:abstractNumId w:val="38"/>
  </w:num>
  <w:num w:numId="45">
    <w:abstractNumId w:val="41"/>
  </w:num>
  <w:num w:numId="46">
    <w:abstractNumId w:val="12"/>
  </w:num>
  <w:num w:numId="47">
    <w:abstractNumId w:val="20"/>
  </w:num>
  <w:num w:numId="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46"/>
    <w:rsid w:val="00003040"/>
    <w:rsid w:val="00006EAA"/>
    <w:rsid w:val="00010F3F"/>
    <w:rsid w:val="00011899"/>
    <w:rsid w:val="000123F4"/>
    <w:rsid w:val="00012C12"/>
    <w:rsid w:val="00013D2F"/>
    <w:rsid w:val="00014F0E"/>
    <w:rsid w:val="00017B42"/>
    <w:rsid w:val="00022672"/>
    <w:rsid w:val="00025C22"/>
    <w:rsid w:val="00026E76"/>
    <w:rsid w:val="0002724D"/>
    <w:rsid w:val="000302BF"/>
    <w:rsid w:val="00033D46"/>
    <w:rsid w:val="00033D7F"/>
    <w:rsid w:val="00034131"/>
    <w:rsid w:val="0003643B"/>
    <w:rsid w:val="00036AF3"/>
    <w:rsid w:val="00041869"/>
    <w:rsid w:val="000428D8"/>
    <w:rsid w:val="00044402"/>
    <w:rsid w:val="00044DDA"/>
    <w:rsid w:val="00045A37"/>
    <w:rsid w:val="0004685F"/>
    <w:rsid w:val="00046894"/>
    <w:rsid w:val="00047C27"/>
    <w:rsid w:val="0005079C"/>
    <w:rsid w:val="00053ED1"/>
    <w:rsid w:val="00053F11"/>
    <w:rsid w:val="00056B24"/>
    <w:rsid w:val="00062514"/>
    <w:rsid w:val="000666EE"/>
    <w:rsid w:val="00067E96"/>
    <w:rsid w:val="000705A1"/>
    <w:rsid w:val="000710AC"/>
    <w:rsid w:val="00074229"/>
    <w:rsid w:val="00075F29"/>
    <w:rsid w:val="00076085"/>
    <w:rsid w:val="0008276D"/>
    <w:rsid w:val="0008395D"/>
    <w:rsid w:val="00085268"/>
    <w:rsid w:val="00087E9E"/>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3777"/>
    <w:rsid w:val="000B4FF7"/>
    <w:rsid w:val="000B7B99"/>
    <w:rsid w:val="000C0107"/>
    <w:rsid w:val="000C0892"/>
    <w:rsid w:val="000C308A"/>
    <w:rsid w:val="000C4CAE"/>
    <w:rsid w:val="000C4F8B"/>
    <w:rsid w:val="000C6EBE"/>
    <w:rsid w:val="000C79A1"/>
    <w:rsid w:val="000D091D"/>
    <w:rsid w:val="000D1F16"/>
    <w:rsid w:val="000D223E"/>
    <w:rsid w:val="000D58FE"/>
    <w:rsid w:val="000E5C71"/>
    <w:rsid w:val="000F030C"/>
    <w:rsid w:val="000F4009"/>
    <w:rsid w:val="001075DA"/>
    <w:rsid w:val="00110746"/>
    <w:rsid w:val="00113744"/>
    <w:rsid w:val="00116A98"/>
    <w:rsid w:val="00122EBD"/>
    <w:rsid w:val="00123F67"/>
    <w:rsid w:val="00126106"/>
    <w:rsid w:val="00126588"/>
    <w:rsid w:val="001267AA"/>
    <w:rsid w:val="00126BFD"/>
    <w:rsid w:val="00137ECB"/>
    <w:rsid w:val="001431B3"/>
    <w:rsid w:val="00143F78"/>
    <w:rsid w:val="00146297"/>
    <w:rsid w:val="001539F6"/>
    <w:rsid w:val="00156EAE"/>
    <w:rsid w:val="0016161A"/>
    <w:rsid w:val="0016274F"/>
    <w:rsid w:val="001644CF"/>
    <w:rsid w:val="001725D5"/>
    <w:rsid w:val="00176D56"/>
    <w:rsid w:val="00177F46"/>
    <w:rsid w:val="001815A4"/>
    <w:rsid w:val="00181820"/>
    <w:rsid w:val="001818BD"/>
    <w:rsid w:val="00183EE4"/>
    <w:rsid w:val="0018507E"/>
    <w:rsid w:val="00187C5A"/>
    <w:rsid w:val="00190895"/>
    <w:rsid w:val="0019091D"/>
    <w:rsid w:val="001916FC"/>
    <w:rsid w:val="00191AF4"/>
    <w:rsid w:val="00193CDE"/>
    <w:rsid w:val="001A0B56"/>
    <w:rsid w:val="001A2FCF"/>
    <w:rsid w:val="001A4480"/>
    <w:rsid w:val="001B0ACE"/>
    <w:rsid w:val="001B5834"/>
    <w:rsid w:val="001C3505"/>
    <w:rsid w:val="001C424A"/>
    <w:rsid w:val="001C74F9"/>
    <w:rsid w:val="001D3CAB"/>
    <w:rsid w:val="001D3D00"/>
    <w:rsid w:val="001D6375"/>
    <w:rsid w:val="001D6E83"/>
    <w:rsid w:val="001D7751"/>
    <w:rsid w:val="001E23B9"/>
    <w:rsid w:val="001E6B49"/>
    <w:rsid w:val="001E6B88"/>
    <w:rsid w:val="001E7CCF"/>
    <w:rsid w:val="001F53D0"/>
    <w:rsid w:val="0020033B"/>
    <w:rsid w:val="00200F5A"/>
    <w:rsid w:val="002015E9"/>
    <w:rsid w:val="00202FCE"/>
    <w:rsid w:val="00203B6B"/>
    <w:rsid w:val="00204784"/>
    <w:rsid w:val="002061C8"/>
    <w:rsid w:val="00207B84"/>
    <w:rsid w:val="0021224D"/>
    <w:rsid w:val="002125AA"/>
    <w:rsid w:val="0021290C"/>
    <w:rsid w:val="002131B7"/>
    <w:rsid w:val="002131D7"/>
    <w:rsid w:val="00216B9B"/>
    <w:rsid w:val="00220977"/>
    <w:rsid w:val="00221507"/>
    <w:rsid w:val="00223842"/>
    <w:rsid w:val="0022470B"/>
    <w:rsid w:val="00226786"/>
    <w:rsid w:val="002317DD"/>
    <w:rsid w:val="002338F1"/>
    <w:rsid w:val="0023426E"/>
    <w:rsid w:val="00236802"/>
    <w:rsid w:val="00236BCD"/>
    <w:rsid w:val="0023707E"/>
    <w:rsid w:val="00237D63"/>
    <w:rsid w:val="00240377"/>
    <w:rsid w:val="0024238C"/>
    <w:rsid w:val="002426D1"/>
    <w:rsid w:val="0024360E"/>
    <w:rsid w:val="002513FD"/>
    <w:rsid w:val="00252849"/>
    <w:rsid w:val="0025455F"/>
    <w:rsid w:val="00257736"/>
    <w:rsid w:val="00257A81"/>
    <w:rsid w:val="002606F4"/>
    <w:rsid w:val="00262568"/>
    <w:rsid w:val="00265E31"/>
    <w:rsid w:val="00267F58"/>
    <w:rsid w:val="00274860"/>
    <w:rsid w:val="00275933"/>
    <w:rsid w:val="00281D5D"/>
    <w:rsid w:val="00284892"/>
    <w:rsid w:val="0028592D"/>
    <w:rsid w:val="0029025A"/>
    <w:rsid w:val="00291BC7"/>
    <w:rsid w:val="0029235F"/>
    <w:rsid w:val="00293FD7"/>
    <w:rsid w:val="002946BA"/>
    <w:rsid w:val="00294C8C"/>
    <w:rsid w:val="002966DD"/>
    <w:rsid w:val="002A0B54"/>
    <w:rsid w:val="002A2F9C"/>
    <w:rsid w:val="002A594C"/>
    <w:rsid w:val="002A7C0D"/>
    <w:rsid w:val="002B33B9"/>
    <w:rsid w:val="002B4233"/>
    <w:rsid w:val="002B48AA"/>
    <w:rsid w:val="002B6AE2"/>
    <w:rsid w:val="002C2DAF"/>
    <w:rsid w:val="002C3071"/>
    <w:rsid w:val="002C3F29"/>
    <w:rsid w:val="002C5734"/>
    <w:rsid w:val="002D3DE6"/>
    <w:rsid w:val="002E1352"/>
    <w:rsid w:val="002E50D7"/>
    <w:rsid w:val="002E5213"/>
    <w:rsid w:val="002E6308"/>
    <w:rsid w:val="002E6B08"/>
    <w:rsid w:val="002E77B3"/>
    <w:rsid w:val="002F2E53"/>
    <w:rsid w:val="002F5C87"/>
    <w:rsid w:val="002F78BD"/>
    <w:rsid w:val="003008F1"/>
    <w:rsid w:val="00300DEC"/>
    <w:rsid w:val="0030147E"/>
    <w:rsid w:val="00304422"/>
    <w:rsid w:val="003044B8"/>
    <w:rsid w:val="00307183"/>
    <w:rsid w:val="00313040"/>
    <w:rsid w:val="00320E91"/>
    <w:rsid w:val="00320F24"/>
    <w:rsid w:val="0032370B"/>
    <w:rsid w:val="00325665"/>
    <w:rsid w:val="00326853"/>
    <w:rsid w:val="00334E35"/>
    <w:rsid w:val="00335AC5"/>
    <w:rsid w:val="00340319"/>
    <w:rsid w:val="003419EC"/>
    <w:rsid w:val="00341C1E"/>
    <w:rsid w:val="003422C6"/>
    <w:rsid w:val="0034391F"/>
    <w:rsid w:val="00351015"/>
    <w:rsid w:val="00351412"/>
    <w:rsid w:val="003519F3"/>
    <w:rsid w:val="00352FF3"/>
    <w:rsid w:val="00353788"/>
    <w:rsid w:val="0035400E"/>
    <w:rsid w:val="00356089"/>
    <w:rsid w:val="003561EE"/>
    <w:rsid w:val="00362194"/>
    <w:rsid w:val="00362502"/>
    <w:rsid w:val="00366011"/>
    <w:rsid w:val="00366369"/>
    <w:rsid w:val="003678BF"/>
    <w:rsid w:val="00371E10"/>
    <w:rsid w:val="003759AF"/>
    <w:rsid w:val="00380DD3"/>
    <w:rsid w:val="00381011"/>
    <w:rsid w:val="00382314"/>
    <w:rsid w:val="003842EB"/>
    <w:rsid w:val="003867E5"/>
    <w:rsid w:val="00386E19"/>
    <w:rsid w:val="003875AD"/>
    <w:rsid w:val="003878F3"/>
    <w:rsid w:val="003903E2"/>
    <w:rsid w:val="00390BB2"/>
    <w:rsid w:val="00391312"/>
    <w:rsid w:val="00391713"/>
    <w:rsid w:val="00394FAA"/>
    <w:rsid w:val="00395D08"/>
    <w:rsid w:val="003961D2"/>
    <w:rsid w:val="0039777E"/>
    <w:rsid w:val="003A04BA"/>
    <w:rsid w:val="003A1C27"/>
    <w:rsid w:val="003A3BF3"/>
    <w:rsid w:val="003A40A6"/>
    <w:rsid w:val="003A44E4"/>
    <w:rsid w:val="003A596D"/>
    <w:rsid w:val="003A7C70"/>
    <w:rsid w:val="003B0EF9"/>
    <w:rsid w:val="003B563E"/>
    <w:rsid w:val="003B6F1D"/>
    <w:rsid w:val="003B7427"/>
    <w:rsid w:val="003C1A64"/>
    <w:rsid w:val="003C5352"/>
    <w:rsid w:val="003C66C2"/>
    <w:rsid w:val="003D1E6C"/>
    <w:rsid w:val="003D3EEB"/>
    <w:rsid w:val="003D450C"/>
    <w:rsid w:val="003D53AB"/>
    <w:rsid w:val="003D5546"/>
    <w:rsid w:val="003D683D"/>
    <w:rsid w:val="003E14EF"/>
    <w:rsid w:val="003E2EA1"/>
    <w:rsid w:val="003E4E1A"/>
    <w:rsid w:val="003F204C"/>
    <w:rsid w:val="003F2666"/>
    <w:rsid w:val="003F43B7"/>
    <w:rsid w:val="003F5024"/>
    <w:rsid w:val="003F5B67"/>
    <w:rsid w:val="003F7854"/>
    <w:rsid w:val="00401D93"/>
    <w:rsid w:val="00402DAE"/>
    <w:rsid w:val="004030E5"/>
    <w:rsid w:val="004035FD"/>
    <w:rsid w:val="0040417E"/>
    <w:rsid w:val="004075C7"/>
    <w:rsid w:val="0041072E"/>
    <w:rsid w:val="00411BCC"/>
    <w:rsid w:val="00414D7B"/>
    <w:rsid w:val="00415841"/>
    <w:rsid w:val="00415D86"/>
    <w:rsid w:val="00417124"/>
    <w:rsid w:val="00420BCE"/>
    <w:rsid w:val="004221B1"/>
    <w:rsid w:val="00422AA8"/>
    <w:rsid w:val="00425D9D"/>
    <w:rsid w:val="00430128"/>
    <w:rsid w:val="004321FE"/>
    <w:rsid w:val="00434714"/>
    <w:rsid w:val="0043746F"/>
    <w:rsid w:val="0044071B"/>
    <w:rsid w:val="004425B0"/>
    <w:rsid w:val="00445ED4"/>
    <w:rsid w:val="0044736D"/>
    <w:rsid w:val="0044797B"/>
    <w:rsid w:val="0045441D"/>
    <w:rsid w:val="00454FA8"/>
    <w:rsid w:val="00456FFC"/>
    <w:rsid w:val="00457467"/>
    <w:rsid w:val="00460051"/>
    <w:rsid w:val="00462BF7"/>
    <w:rsid w:val="004649E3"/>
    <w:rsid w:val="00465147"/>
    <w:rsid w:val="004664AC"/>
    <w:rsid w:val="00466986"/>
    <w:rsid w:val="0046734E"/>
    <w:rsid w:val="00467E6F"/>
    <w:rsid w:val="00471914"/>
    <w:rsid w:val="004752E9"/>
    <w:rsid w:val="004819E3"/>
    <w:rsid w:val="00484B02"/>
    <w:rsid w:val="004851C1"/>
    <w:rsid w:val="00487DEF"/>
    <w:rsid w:val="00491BC8"/>
    <w:rsid w:val="00492A84"/>
    <w:rsid w:val="00496028"/>
    <w:rsid w:val="00496AA8"/>
    <w:rsid w:val="00496DDB"/>
    <w:rsid w:val="00497B24"/>
    <w:rsid w:val="004A22E8"/>
    <w:rsid w:val="004A2AFD"/>
    <w:rsid w:val="004A439F"/>
    <w:rsid w:val="004A4910"/>
    <w:rsid w:val="004B2033"/>
    <w:rsid w:val="004C0A78"/>
    <w:rsid w:val="004C106D"/>
    <w:rsid w:val="004C11C2"/>
    <w:rsid w:val="004C2CB8"/>
    <w:rsid w:val="004C332C"/>
    <w:rsid w:val="004C35D9"/>
    <w:rsid w:val="004C79A7"/>
    <w:rsid w:val="004D3221"/>
    <w:rsid w:val="004D42F1"/>
    <w:rsid w:val="004D6323"/>
    <w:rsid w:val="004D6994"/>
    <w:rsid w:val="004E1758"/>
    <w:rsid w:val="004F3165"/>
    <w:rsid w:val="0050339E"/>
    <w:rsid w:val="005038B2"/>
    <w:rsid w:val="00506A4F"/>
    <w:rsid w:val="0051588E"/>
    <w:rsid w:val="00516482"/>
    <w:rsid w:val="005166B4"/>
    <w:rsid w:val="00517063"/>
    <w:rsid w:val="00517433"/>
    <w:rsid w:val="00521809"/>
    <w:rsid w:val="00524C73"/>
    <w:rsid w:val="00526644"/>
    <w:rsid w:val="00535052"/>
    <w:rsid w:val="0054068B"/>
    <w:rsid w:val="00542F27"/>
    <w:rsid w:val="005442B0"/>
    <w:rsid w:val="00547B34"/>
    <w:rsid w:val="00553E79"/>
    <w:rsid w:val="005540D5"/>
    <w:rsid w:val="00556954"/>
    <w:rsid w:val="005578D5"/>
    <w:rsid w:val="00560F09"/>
    <w:rsid w:val="00561102"/>
    <w:rsid w:val="00561A91"/>
    <w:rsid w:val="00561EF4"/>
    <w:rsid w:val="00562CDD"/>
    <w:rsid w:val="00564919"/>
    <w:rsid w:val="005651C8"/>
    <w:rsid w:val="005655F8"/>
    <w:rsid w:val="00565656"/>
    <w:rsid w:val="00565AF3"/>
    <w:rsid w:val="0056614A"/>
    <w:rsid w:val="0056626C"/>
    <w:rsid w:val="005664DE"/>
    <w:rsid w:val="00567BCD"/>
    <w:rsid w:val="005741F8"/>
    <w:rsid w:val="0057549A"/>
    <w:rsid w:val="005805F6"/>
    <w:rsid w:val="0058147D"/>
    <w:rsid w:val="005854CC"/>
    <w:rsid w:val="00585F1A"/>
    <w:rsid w:val="00592F37"/>
    <w:rsid w:val="0059477E"/>
    <w:rsid w:val="00594790"/>
    <w:rsid w:val="005958AF"/>
    <w:rsid w:val="00595A95"/>
    <w:rsid w:val="00597D92"/>
    <w:rsid w:val="005A10FF"/>
    <w:rsid w:val="005A2274"/>
    <w:rsid w:val="005A34B4"/>
    <w:rsid w:val="005A4535"/>
    <w:rsid w:val="005A5133"/>
    <w:rsid w:val="005B097E"/>
    <w:rsid w:val="005B0B90"/>
    <w:rsid w:val="005B16A0"/>
    <w:rsid w:val="005B2C1C"/>
    <w:rsid w:val="005C157C"/>
    <w:rsid w:val="005C26BE"/>
    <w:rsid w:val="005C478C"/>
    <w:rsid w:val="005C47D2"/>
    <w:rsid w:val="005C5D85"/>
    <w:rsid w:val="005D5F67"/>
    <w:rsid w:val="005E052E"/>
    <w:rsid w:val="005E1F9D"/>
    <w:rsid w:val="005E4005"/>
    <w:rsid w:val="005E7D7E"/>
    <w:rsid w:val="005F094E"/>
    <w:rsid w:val="005F09A0"/>
    <w:rsid w:val="005F442F"/>
    <w:rsid w:val="005F5668"/>
    <w:rsid w:val="005F5DC7"/>
    <w:rsid w:val="006006BF"/>
    <w:rsid w:val="00600C52"/>
    <w:rsid w:val="006024D7"/>
    <w:rsid w:val="00605242"/>
    <w:rsid w:val="00611CCD"/>
    <w:rsid w:val="00612979"/>
    <w:rsid w:val="006134AF"/>
    <w:rsid w:val="006137D5"/>
    <w:rsid w:val="00613868"/>
    <w:rsid w:val="00614175"/>
    <w:rsid w:val="00620811"/>
    <w:rsid w:val="00622161"/>
    <w:rsid w:val="00624050"/>
    <w:rsid w:val="0062518F"/>
    <w:rsid w:val="00627652"/>
    <w:rsid w:val="006308DA"/>
    <w:rsid w:val="00630DBD"/>
    <w:rsid w:val="006316B2"/>
    <w:rsid w:val="006323C8"/>
    <w:rsid w:val="00635F5D"/>
    <w:rsid w:val="006366FF"/>
    <w:rsid w:val="006425CC"/>
    <w:rsid w:val="00643041"/>
    <w:rsid w:val="00645874"/>
    <w:rsid w:val="00645979"/>
    <w:rsid w:val="00645A4D"/>
    <w:rsid w:val="006468DC"/>
    <w:rsid w:val="0065096D"/>
    <w:rsid w:val="00651FDA"/>
    <w:rsid w:val="00656277"/>
    <w:rsid w:val="00656417"/>
    <w:rsid w:val="006638ED"/>
    <w:rsid w:val="00666240"/>
    <w:rsid w:val="006668EC"/>
    <w:rsid w:val="00667195"/>
    <w:rsid w:val="006741EE"/>
    <w:rsid w:val="00680983"/>
    <w:rsid w:val="0068503C"/>
    <w:rsid w:val="00686F5A"/>
    <w:rsid w:val="00690753"/>
    <w:rsid w:val="0069143E"/>
    <w:rsid w:val="006926AE"/>
    <w:rsid w:val="006941C0"/>
    <w:rsid w:val="0069500F"/>
    <w:rsid w:val="00697731"/>
    <w:rsid w:val="006A066B"/>
    <w:rsid w:val="006A357A"/>
    <w:rsid w:val="006A6321"/>
    <w:rsid w:val="006A658A"/>
    <w:rsid w:val="006B2BB9"/>
    <w:rsid w:val="006B3174"/>
    <w:rsid w:val="006B637A"/>
    <w:rsid w:val="006B780E"/>
    <w:rsid w:val="006B79BF"/>
    <w:rsid w:val="006C195D"/>
    <w:rsid w:val="006C1D8E"/>
    <w:rsid w:val="006C38B4"/>
    <w:rsid w:val="006C4B82"/>
    <w:rsid w:val="006C6024"/>
    <w:rsid w:val="006C7D98"/>
    <w:rsid w:val="006D00F6"/>
    <w:rsid w:val="006D0451"/>
    <w:rsid w:val="006D0482"/>
    <w:rsid w:val="006D11E6"/>
    <w:rsid w:val="006D11F2"/>
    <w:rsid w:val="006D1B4F"/>
    <w:rsid w:val="006D2B7D"/>
    <w:rsid w:val="006D3779"/>
    <w:rsid w:val="006E0A9A"/>
    <w:rsid w:val="006E6AC0"/>
    <w:rsid w:val="006E7D24"/>
    <w:rsid w:val="006F089A"/>
    <w:rsid w:val="006F291D"/>
    <w:rsid w:val="006F43CA"/>
    <w:rsid w:val="006F63BF"/>
    <w:rsid w:val="006F70B6"/>
    <w:rsid w:val="00702815"/>
    <w:rsid w:val="0070362A"/>
    <w:rsid w:val="00703FD9"/>
    <w:rsid w:val="007044AF"/>
    <w:rsid w:val="00705F58"/>
    <w:rsid w:val="00706632"/>
    <w:rsid w:val="00712C4F"/>
    <w:rsid w:val="00713150"/>
    <w:rsid w:val="00713A52"/>
    <w:rsid w:val="0071509E"/>
    <w:rsid w:val="0071528E"/>
    <w:rsid w:val="007212A4"/>
    <w:rsid w:val="00724E42"/>
    <w:rsid w:val="0072632C"/>
    <w:rsid w:val="00726902"/>
    <w:rsid w:val="00731A30"/>
    <w:rsid w:val="00735031"/>
    <w:rsid w:val="0073547E"/>
    <w:rsid w:val="0074168D"/>
    <w:rsid w:val="00744874"/>
    <w:rsid w:val="00751614"/>
    <w:rsid w:val="007528D6"/>
    <w:rsid w:val="007550BB"/>
    <w:rsid w:val="00756916"/>
    <w:rsid w:val="00756933"/>
    <w:rsid w:val="0075783F"/>
    <w:rsid w:val="00760FFA"/>
    <w:rsid w:val="007612AB"/>
    <w:rsid w:val="00764239"/>
    <w:rsid w:val="0076427C"/>
    <w:rsid w:val="0076563F"/>
    <w:rsid w:val="007670E2"/>
    <w:rsid w:val="00770CD5"/>
    <w:rsid w:val="00771DEA"/>
    <w:rsid w:val="00777866"/>
    <w:rsid w:val="00777F30"/>
    <w:rsid w:val="00777F76"/>
    <w:rsid w:val="00781974"/>
    <w:rsid w:val="00783535"/>
    <w:rsid w:val="007859B4"/>
    <w:rsid w:val="0078666E"/>
    <w:rsid w:val="00786A0C"/>
    <w:rsid w:val="00786C74"/>
    <w:rsid w:val="00790B6C"/>
    <w:rsid w:val="00792925"/>
    <w:rsid w:val="00792B89"/>
    <w:rsid w:val="0079304E"/>
    <w:rsid w:val="007940BF"/>
    <w:rsid w:val="00794E08"/>
    <w:rsid w:val="007960DB"/>
    <w:rsid w:val="007A0C35"/>
    <w:rsid w:val="007A1471"/>
    <w:rsid w:val="007A2631"/>
    <w:rsid w:val="007A3332"/>
    <w:rsid w:val="007A4E86"/>
    <w:rsid w:val="007A5469"/>
    <w:rsid w:val="007B0832"/>
    <w:rsid w:val="007B0F20"/>
    <w:rsid w:val="007B1DD8"/>
    <w:rsid w:val="007B2C62"/>
    <w:rsid w:val="007B4E10"/>
    <w:rsid w:val="007B54D2"/>
    <w:rsid w:val="007C12BC"/>
    <w:rsid w:val="007C58F9"/>
    <w:rsid w:val="007C7219"/>
    <w:rsid w:val="007C7F23"/>
    <w:rsid w:val="007D750C"/>
    <w:rsid w:val="007E0259"/>
    <w:rsid w:val="007E6359"/>
    <w:rsid w:val="007E7BE7"/>
    <w:rsid w:val="007F0B7C"/>
    <w:rsid w:val="007F11EA"/>
    <w:rsid w:val="007F2417"/>
    <w:rsid w:val="007F2F25"/>
    <w:rsid w:val="007F35B0"/>
    <w:rsid w:val="007F3709"/>
    <w:rsid w:val="0080144C"/>
    <w:rsid w:val="00801E99"/>
    <w:rsid w:val="0080484D"/>
    <w:rsid w:val="008050AE"/>
    <w:rsid w:val="00810EAD"/>
    <w:rsid w:val="008144CA"/>
    <w:rsid w:val="0081523E"/>
    <w:rsid w:val="008159A6"/>
    <w:rsid w:val="00815A8A"/>
    <w:rsid w:val="008174F4"/>
    <w:rsid w:val="00817610"/>
    <w:rsid w:val="00820413"/>
    <w:rsid w:val="008206F4"/>
    <w:rsid w:val="0082138E"/>
    <w:rsid w:val="008226B7"/>
    <w:rsid w:val="00822D48"/>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6762F"/>
    <w:rsid w:val="00870A4F"/>
    <w:rsid w:val="00872A59"/>
    <w:rsid w:val="008735BB"/>
    <w:rsid w:val="00874028"/>
    <w:rsid w:val="0088069D"/>
    <w:rsid w:val="00881A18"/>
    <w:rsid w:val="0088686D"/>
    <w:rsid w:val="0089101E"/>
    <w:rsid w:val="00891E80"/>
    <w:rsid w:val="00891F39"/>
    <w:rsid w:val="008927E9"/>
    <w:rsid w:val="00892A5F"/>
    <w:rsid w:val="008940CF"/>
    <w:rsid w:val="008949F6"/>
    <w:rsid w:val="00894EB1"/>
    <w:rsid w:val="00895372"/>
    <w:rsid w:val="008959D6"/>
    <w:rsid w:val="00895CE2"/>
    <w:rsid w:val="00895E52"/>
    <w:rsid w:val="008A1B74"/>
    <w:rsid w:val="008A1D04"/>
    <w:rsid w:val="008A319A"/>
    <w:rsid w:val="008A31C5"/>
    <w:rsid w:val="008A59E4"/>
    <w:rsid w:val="008A61C8"/>
    <w:rsid w:val="008A6267"/>
    <w:rsid w:val="008B0426"/>
    <w:rsid w:val="008B1C07"/>
    <w:rsid w:val="008B360D"/>
    <w:rsid w:val="008B5060"/>
    <w:rsid w:val="008B6722"/>
    <w:rsid w:val="008C346F"/>
    <w:rsid w:val="008C6921"/>
    <w:rsid w:val="008C6A96"/>
    <w:rsid w:val="008D1044"/>
    <w:rsid w:val="008D13E6"/>
    <w:rsid w:val="008D17A5"/>
    <w:rsid w:val="008D6632"/>
    <w:rsid w:val="008D7146"/>
    <w:rsid w:val="008E3DC0"/>
    <w:rsid w:val="008E49F4"/>
    <w:rsid w:val="008E577D"/>
    <w:rsid w:val="008E5C6B"/>
    <w:rsid w:val="008F104A"/>
    <w:rsid w:val="008F4F87"/>
    <w:rsid w:val="008F537F"/>
    <w:rsid w:val="00901AEF"/>
    <w:rsid w:val="00901DFE"/>
    <w:rsid w:val="00902181"/>
    <w:rsid w:val="00902201"/>
    <w:rsid w:val="00902298"/>
    <w:rsid w:val="00905200"/>
    <w:rsid w:val="00907DE4"/>
    <w:rsid w:val="00910596"/>
    <w:rsid w:val="00911AD9"/>
    <w:rsid w:val="00914AC9"/>
    <w:rsid w:val="00914BEF"/>
    <w:rsid w:val="00914E95"/>
    <w:rsid w:val="009155E6"/>
    <w:rsid w:val="00916CA4"/>
    <w:rsid w:val="00917B34"/>
    <w:rsid w:val="00920EC1"/>
    <w:rsid w:val="00922C6B"/>
    <w:rsid w:val="0092395A"/>
    <w:rsid w:val="00930487"/>
    <w:rsid w:val="00930F6C"/>
    <w:rsid w:val="00932079"/>
    <w:rsid w:val="009324FA"/>
    <w:rsid w:val="00932DE6"/>
    <w:rsid w:val="00932F38"/>
    <w:rsid w:val="00933708"/>
    <w:rsid w:val="00933789"/>
    <w:rsid w:val="0094149F"/>
    <w:rsid w:val="0094681C"/>
    <w:rsid w:val="00947CD2"/>
    <w:rsid w:val="00950443"/>
    <w:rsid w:val="009540AA"/>
    <w:rsid w:val="009540FE"/>
    <w:rsid w:val="00954A3A"/>
    <w:rsid w:val="009556F1"/>
    <w:rsid w:val="00962C63"/>
    <w:rsid w:val="00962C81"/>
    <w:rsid w:val="00963951"/>
    <w:rsid w:val="0096431A"/>
    <w:rsid w:val="0097115E"/>
    <w:rsid w:val="00972789"/>
    <w:rsid w:val="00973CC3"/>
    <w:rsid w:val="00974BA8"/>
    <w:rsid w:val="009771D8"/>
    <w:rsid w:val="00980567"/>
    <w:rsid w:val="009808A5"/>
    <w:rsid w:val="00980CA6"/>
    <w:rsid w:val="00981101"/>
    <w:rsid w:val="00982372"/>
    <w:rsid w:val="00983C53"/>
    <w:rsid w:val="00984E26"/>
    <w:rsid w:val="009862EE"/>
    <w:rsid w:val="00987436"/>
    <w:rsid w:val="00991DF3"/>
    <w:rsid w:val="00993B48"/>
    <w:rsid w:val="00994FC9"/>
    <w:rsid w:val="00996387"/>
    <w:rsid w:val="00997D41"/>
    <w:rsid w:val="009A2167"/>
    <w:rsid w:val="009A5693"/>
    <w:rsid w:val="009A5E14"/>
    <w:rsid w:val="009A65DB"/>
    <w:rsid w:val="009A6F8C"/>
    <w:rsid w:val="009B02F4"/>
    <w:rsid w:val="009B0345"/>
    <w:rsid w:val="009B4AFC"/>
    <w:rsid w:val="009B7393"/>
    <w:rsid w:val="009B7B34"/>
    <w:rsid w:val="009C0AFC"/>
    <w:rsid w:val="009C161B"/>
    <w:rsid w:val="009C2BC3"/>
    <w:rsid w:val="009C5B0E"/>
    <w:rsid w:val="009C5C6F"/>
    <w:rsid w:val="009C73F6"/>
    <w:rsid w:val="009C7559"/>
    <w:rsid w:val="009D173B"/>
    <w:rsid w:val="009D5D2C"/>
    <w:rsid w:val="009D74A5"/>
    <w:rsid w:val="009D75ED"/>
    <w:rsid w:val="009D7DE0"/>
    <w:rsid w:val="009E0CF8"/>
    <w:rsid w:val="009E135A"/>
    <w:rsid w:val="009E1D6E"/>
    <w:rsid w:val="009E3FDC"/>
    <w:rsid w:val="009E6FDF"/>
    <w:rsid w:val="009F0AAF"/>
    <w:rsid w:val="009F2501"/>
    <w:rsid w:val="009F5B4B"/>
    <w:rsid w:val="009F64DE"/>
    <w:rsid w:val="009F7C05"/>
    <w:rsid w:val="00A0331D"/>
    <w:rsid w:val="00A034DD"/>
    <w:rsid w:val="00A04714"/>
    <w:rsid w:val="00A0492C"/>
    <w:rsid w:val="00A05E4F"/>
    <w:rsid w:val="00A15970"/>
    <w:rsid w:val="00A163B4"/>
    <w:rsid w:val="00A2054A"/>
    <w:rsid w:val="00A20FE7"/>
    <w:rsid w:val="00A24359"/>
    <w:rsid w:val="00A247CD"/>
    <w:rsid w:val="00A257C0"/>
    <w:rsid w:val="00A277FB"/>
    <w:rsid w:val="00A319E8"/>
    <w:rsid w:val="00A32B49"/>
    <w:rsid w:val="00A343A9"/>
    <w:rsid w:val="00A444EB"/>
    <w:rsid w:val="00A45EF4"/>
    <w:rsid w:val="00A47AC1"/>
    <w:rsid w:val="00A5012B"/>
    <w:rsid w:val="00A50E76"/>
    <w:rsid w:val="00A56B39"/>
    <w:rsid w:val="00A57C98"/>
    <w:rsid w:val="00A61FBC"/>
    <w:rsid w:val="00A638E7"/>
    <w:rsid w:val="00A63B5D"/>
    <w:rsid w:val="00A64B38"/>
    <w:rsid w:val="00A6728E"/>
    <w:rsid w:val="00A673E5"/>
    <w:rsid w:val="00A70D0C"/>
    <w:rsid w:val="00A74586"/>
    <w:rsid w:val="00A75D9B"/>
    <w:rsid w:val="00A82B03"/>
    <w:rsid w:val="00A840E1"/>
    <w:rsid w:val="00A849FF"/>
    <w:rsid w:val="00A85790"/>
    <w:rsid w:val="00A85D51"/>
    <w:rsid w:val="00A87EA3"/>
    <w:rsid w:val="00A91BB1"/>
    <w:rsid w:val="00A92CE0"/>
    <w:rsid w:val="00A930C9"/>
    <w:rsid w:val="00A93903"/>
    <w:rsid w:val="00A94448"/>
    <w:rsid w:val="00A957B9"/>
    <w:rsid w:val="00A96A34"/>
    <w:rsid w:val="00A9731A"/>
    <w:rsid w:val="00AA045D"/>
    <w:rsid w:val="00AA0735"/>
    <w:rsid w:val="00AA0A94"/>
    <w:rsid w:val="00AA0C2E"/>
    <w:rsid w:val="00AB0116"/>
    <w:rsid w:val="00AC2800"/>
    <w:rsid w:val="00AC2C61"/>
    <w:rsid w:val="00AC506E"/>
    <w:rsid w:val="00AC5DED"/>
    <w:rsid w:val="00AC6168"/>
    <w:rsid w:val="00AC635A"/>
    <w:rsid w:val="00AC6F9B"/>
    <w:rsid w:val="00AD1E45"/>
    <w:rsid w:val="00AD26DD"/>
    <w:rsid w:val="00AD2F69"/>
    <w:rsid w:val="00AD35CD"/>
    <w:rsid w:val="00AD70A4"/>
    <w:rsid w:val="00AD7948"/>
    <w:rsid w:val="00AE0F3F"/>
    <w:rsid w:val="00AE1164"/>
    <w:rsid w:val="00AE1187"/>
    <w:rsid w:val="00AE15FE"/>
    <w:rsid w:val="00AE3436"/>
    <w:rsid w:val="00AE6432"/>
    <w:rsid w:val="00AE7C06"/>
    <w:rsid w:val="00AF0323"/>
    <w:rsid w:val="00AF256F"/>
    <w:rsid w:val="00AF2922"/>
    <w:rsid w:val="00AF2E85"/>
    <w:rsid w:val="00AF45DB"/>
    <w:rsid w:val="00AF5172"/>
    <w:rsid w:val="00AF7321"/>
    <w:rsid w:val="00B0190C"/>
    <w:rsid w:val="00B03E02"/>
    <w:rsid w:val="00B04858"/>
    <w:rsid w:val="00B07D77"/>
    <w:rsid w:val="00B123BA"/>
    <w:rsid w:val="00B129AE"/>
    <w:rsid w:val="00B155B0"/>
    <w:rsid w:val="00B1587E"/>
    <w:rsid w:val="00B21A68"/>
    <w:rsid w:val="00B21C8A"/>
    <w:rsid w:val="00B22783"/>
    <w:rsid w:val="00B25324"/>
    <w:rsid w:val="00B25F3B"/>
    <w:rsid w:val="00B31860"/>
    <w:rsid w:val="00B32E00"/>
    <w:rsid w:val="00B357CA"/>
    <w:rsid w:val="00B40626"/>
    <w:rsid w:val="00B42C56"/>
    <w:rsid w:val="00B43167"/>
    <w:rsid w:val="00B461D6"/>
    <w:rsid w:val="00B46696"/>
    <w:rsid w:val="00B50C47"/>
    <w:rsid w:val="00B54122"/>
    <w:rsid w:val="00B55E1C"/>
    <w:rsid w:val="00B560CE"/>
    <w:rsid w:val="00B56869"/>
    <w:rsid w:val="00B5720E"/>
    <w:rsid w:val="00B614CB"/>
    <w:rsid w:val="00B623B5"/>
    <w:rsid w:val="00B62E4C"/>
    <w:rsid w:val="00B64392"/>
    <w:rsid w:val="00B65626"/>
    <w:rsid w:val="00B719C6"/>
    <w:rsid w:val="00B730CB"/>
    <w:rsid w:val="00B73736"/>
    <w:rsid w:val="00B77836"/>
    <w:rsid w:val="00B805D3"/>
    <w:rsid w:val="00B8466D"/>
    <w:rsid w:val="00B91B3C"/>
    <w:rsid w:val="00B92E2E"/>
    <w:rsid w:val="00B95C8E"/>
    <w:rsid w:val="00BA07D5"/>
    <w:rsid w:val="00BA0B64"/>
    <w:rsid w:val="00BA10DC"/>
    <w:rsid w:val="00BA39E2"/>
    <w:rsid w:val="00BA556D"/>
    <w:rsid w:val="00BB030B"/>
    <w:rsid w:val="00BB12BA"/>
    <w:rsid w:val="00BB140A"/>
    <w:rsid w:val="00BB19AC"/>
    <w:rsid w:val="00BB27C7"/>
    <w:rsid w:val="00BB6FC4"/>
    <w:rsid w:val="00BB735D"/>
    <w:rsid w:val="00BC68A5"/>
    <w:rsid w:val="00BD0114"/>
    <w:rsid w:val="00BD084D"/>
    <w:rsid w:val="00BD1774"/>
    <w:rsid w:val="00BD178F"/>
    <w:rsid w:val="00BD3AD2"/>
    <w:rsid w:val="00BD42F9"/>
    <w:rsid w:val="00BD6598"/>
    <w:rsid w:val="00BD6A88"/>
    <w:rsid w:val="00BE2758"/>
    <w:rsid w:val="00BE2C25"/>
    <w:rsid w:val="00BE3B99"/>
    <w:rsid w:val="00BE668B"/>
    <w:rsid w:val="00BF2506"/>
    <w:rsid w:val="00BF59E0"/>
    <w:rsid w:val="00C00A7A"/>
    <w:rsid w:val="00C01329"/>
    <w:rsid w:val="00C014FB"/>
    <w:rsid w:val="00C01CE5"/>
    <w:rsid w:val="00C0394F"/>
    <w:rsid w:val="00C0672D"/>
    <w:rsid w:val="00C10A21"/>
    <w:rsid w:val="00C10A2E"/>
    <w:rsid w:val="00C10C1D"/>
    <w:rsid w:val="00C10F8C"/>
    <w:rsid w:val="00C11162"/>
    <w:rsid w:val="00C111A6"/>
    <w:rsid w:val="00C124D1"/>
    <w:rsid w:val="00C13674"/>
    <w:rsid w:val="00C13790"/>
    <w:rsid w:val="00C16E2B"/>
    <w:rsid w:val="00C20997"/>
    <w:rsid w:val="00C21621"/>
    <w:rsid w:val="00C21D39"/>
    <w:rsid w:val="00C22448"/>
    <w:rsid w:val="00C24CF2"/>
    <w:rsid w:val="00C25FED"/>
    <w:rsid w:val="00C26A5D"/>
    <w:rsid w:val="00C32702"/>
    <w:rsid w:val="00C340D0"/>
    <w:rsid w:val="00C34C68"/>
    <w:rsid w:val="00C35AAB"/>
    <w:rsid w:val="00C37BA0"/>
    <w:rsid w:val="00C4047C"/>
    <w:rsid w:val="00C412BA"/>
    <w:rsid w:val="00C42E22"/>
    <w:rsid w:val="00C44882"/>
    <w:rsid w:val="00C44C71"/>
    <w:rsid w:val="00C455AE"/>
    <w:rsid w:val="00C46465"/>
    <w:rsid w:val="00C46D91"/>
    <w:rsid w:val="00C46F48"/>
    <w:rsid w:val="00C5377B"/>
    <w:rsid w:val="00C57903"/>
    <w:rsid w:val="00C62B72"/>
    <w:rsid w:val="00C63811"/>
    <w:rsid w:val="00C650D7"/>
    <w:rsid w:val="00C7062A"/>
    <w:rsid w:val="00C70B92"/>
    <w:rsid w:val="00C74834"/>
    <w:rsid w:val="00C74EB7"/>
    <w:rsid w:val="00C74F9A"/>
    <w:rsid w:val="00C80DD4"/>
    <w:rsid w:val="00C81A11"/>
    <w:rsid w:val="00C81C8B"/>
    <w:rsid w:val="00C82303"/>
    <w:rsid w:val="00C83BDA"/>
    <w:rsid w:val="00C85B69"/>
    <w:rsid w:val="00C87F28"/>
    <w:rsid w:val="00C90E55"/>
    <w:rsid w:val="00C93204"/>
    <w:rsid w:val="00C93D9F"/>
    <w:rsid w:val="00C93F5E"/>
    <w:rsid w:val="00C94C9A"/>
    <w:rsid w:val="00C96334"/>
    <w:rsid w:val="00C97ED6"/>
    <w:rsid w:val="00CA0C38"/>
    <w:rsid w:val="00CA2B9B"/>
    <w:rsid w:val="00CA3C6B"/>
    <w:rsid w:val="00CA3E37"/>
    <w:rsid w:val="00CA7AEA"/>
    <w:rsid w:val="00CB0619"/>
    <w:rsid w:val="00CB130F"/>
    <w:rsid w:val="00CB503A"/>
    <w:rsid w:val="00CB535A"/>
    <w:rsid w:val="00CB79BB"/>
    <w:rsid w:val="00CB7EFC"/>
    <w:rsid w:val="00CC00EE"/>
    <w:rsid w:val="00CC14B7"/>
    <w:rsid w:val="00CC1DF5"/>
    <w:rsid w:val="00CC35DE"/>
    <w:rsid w:val="00CC4D96"/>
    <w:rsid w:val="00CD4D39"/>
    <w:rsid w:val="00CD61A2"/>
    <w:rsid w:val="00CE3527"/>
    <w:rsid w:val="00CE56A5"/>
    <w:rsid w:val="00CE6D01"/>
    <w:rsid w:val="00CE7EA5"/>
    <w:rsid w:val="00CF2165"/>
    <w:rsid w:val="00CF59D7"/>
    <w:rsid w:val="00CF5B01"/>
    <w:rsid w:val="00CF5B61"/>
    <w:rsid w:val="00CF782E"/>
    <w:rsid w:val="00D00225"/>
    <w:rsid w:val="00D05852"/>
    <w:rsid w:val="00D061FF"/>
    <w:rsid w:val="00D069DE"/>
    <w:rsid w:val="00D105C5"/>
    <w:rsid w:val="00D11693"/>
    <w:rsid w:val="00D1176A"/>
    <w:rsid w:val="00D12945"/>
    <w:rsid w:val="00D16B5B"/>
    <w:rsid w:val="00D16FFA"/>
    <w:rsid w:val="00D20158"/>
    <w:rsid w:val="00D21CA0"/>
    <w:rsid w:val="00D22FEE"/>
    <w:rsid w:val="00D2480D"/>
    <w:rsid w:val="00D2564D"/>
    <w:rsid w:val="00D25A99"/>
    <w:rsid w:val="00D30261"/>
    <w:rsid w:val="00D32793"/>
    <w:rsid w:val="00D32E93"/>
    <w:rsid w:val="00D3487D"/>
    <w:rsid w:val="00D35C7B"/>
    <w:rsid w:val="00D446CA"/>
    <w:rsid w:val="00D50D1E"/>
    <w:rsid w:val="00D52914"/>
    <w:rsid w:val="00D53D04"/>
    <w:rsid w:val="00D54C31"/>
    <w:rsid w:val="00D54F4D"/>
    <w:rsid w:val="00D568D4"/>
    <w:rsid w:val="00D60D2B"/>
    <w:rsid w:val="00D62758"/>
    <w:rsid w:val="00D64555"/>
    <w:rsid w:val="00D66733"/>
    <w:rsid w:val="00D7148D"/>
    <w:rsid w:val="00D7543E"/>
    <w:rsid w:val="00D76E4B"/>
    <w:rsid w:val="00D804E6"/>
    <w:rsid w:val="00D83C21"/>
    <w:rsid w:val="00D84474"/>
    <w:rsid w:val="00D84E97"/>
    <w:rsid w:val="00D86BE4"/>
    <w:rsid w:val="00D871F2"/>
    <w:rsid w:val="00D900B7"/>
    <w:rsid w:val="00D96617"/>
    <w:rsid w:val="00DA03D2"/>
    <w:rsid w:val="00DA0AE4"/>
    <w:rsid w:val="00DA2F88"/>
    <w:rsid w:val="00DA438C"/>
    <w:rsid w:val="00DA4B6B"/>
    <w:rsid w:val="00DA6E0C"/>
    <w:rsid w:val="00DA71E5"/>
    <w:rsid w:val="00DA7DFD"/>
    <w:rsid w:val="00DB2B7D"/>
    <w:rsid w:val="00DB2CB9"/>
    <w:rsid w:val="00DB4BE6"/>
    <w:rsid w:val="00DB7AD6"/>
    <w:rsid w:val="00DC44A3"/>
    <w:rsid w:val="00DC50F2"/>
    <w:rsid w:val="00DD0AA4"/>
    <w:rsid w:val="00DD0F3A"/>
    <w:rsid w:val="00DD2E61"/>
    <w:rsid w:val="00DD64C6"/>
    <w:rsid w:val="00DD7330"/>
    <w:rsid w:val="00DE126C"/>
    <w:rsid w:val="00DE3464"/>
    <w:rsid w:val="00DE68B2"/>
    <w:rsid w:val="00DE7A7C"/>
    <w:rsid w:val="00DE7AF2"/>
    <w:rsid w:val="00DF10CC"/>
    <w:rsid w:val="00DF1D14"/>
    <w:rsid w:val="00DF220F"/>
    <w:rsid w:val="00DF4258"/>
    <w:rsid w:val="00DF616C"/>
    <w:rsid w:val="00DF647C"/>
    <w:rsid w:val="00DF7485"/>
    <w:rsid w:val="00E00041"/>
    <w:rsid w:val="00E00887"/>
    <w:rsid w:val="00E04B04"/>
    <w:rsid w:val="00E04C7A"/>
    <w:rsid w:val="00E06C21"/>
    <w:rsid w:val="00E06F0F"/>
    <w:rsid w:val="00E1051E"/>
    <w:rsid w:val="00E11325"/>
    <w:rsid w:val="00E129D0"/>
    <w:rsid w:val="00E16F61"/>
    <w:rsid w:val="00E21399"/>
    <w:rsid w:val="00E233DA"/>
    <w:rsid w:val="00E23AFD"/>
    <w:rsid w:val="00E255DD"/>
    <w:rsid w:val="00E2785E"/>
    <w:rsid w:val="00E27CE4"/>
    <w:rsid w:val="00E27DB0"/>
    <w:rsid w:val="00E32742"/>
    <w:rsid w:val="00E422A1"/>
    <w:rsid w:val="00E45E5F"/>
    <w:rsid w:val="00E55F9E"/>
    <w:rsid w:val="00E56280"/>
    <w:rsid w:val="00E56759"/>
    <w:rsid w:val="00E606FA"/>
    <w:rsid w:val="00E6206C"/>
    <w:rsid w:val="00E62635"/>
    <w:rsid w:val="00E64B96"/>
    <w:rsid w:val="00E66742"/>
    <w:rsid w:val="00E72658"/>
    <w:rsid w:val="00E74708"/>
    <w:rsid w:val="00E760EA"/>
    <w:rsid w:val="00E76218"/>
    <w:rsid w:val="00E80FF5"/>
    <w:rsid w:val="00E813BF"/>
    <w:rsid w:val="00E84BB6"/>
    <w:rsid w:val="00E85474"/>
    <w:rsid w:val="00E8636A"/>
    <w:rsid w:val="00E86600"/>
    <w:rsid w:val="00E866E4"/>
    <w:rsid w:val="00E90038"/>
    <w:rsid w:val="00E91F2A"/>
    <w:rsid w:val="00E945E9"/>
    <w:rsid w:val="00E9464A"/>
    <w:rsid w:val="00E96EF3"/>
    <w:rsid w:val="00EA0471"/>
    <w:rsid w:val="00EA1433"/>
    <w:rsid w:val="00EA2A17"/>
    <w:rsid w:val="00EA353F"/>
    <w:rsid w:val="00EA3F85"/>
    <w:rsid w:val="00EB1C63"/>
    <w:rsid w:val="00EB2103"/>
    <w:rsid w:val="00EB2ED6"/>
    <w:rsid w:val="00EB3BD8"/>
    <w:rsid w:val="00EB4EBF"/>
    <w:rsid w:val="00EC004E"/>
    <w:rsid w:val="00EC39F0"/>
    <w:rsid w:val="00ED0C2D"/>
    <w:rsid w:val="00ED192F"/>
    <w:rsid w:val="00ED20E2"/>
    <w:rsid w:val="00ED2319"/>
    <w:rsid w:val="00ED4921"/>
    <w:rsid w:val="00EF0320"/>
    <w:rsid w:val="00EF7A3A"/>
    <w:rsid w:val="00F00DAA"/>
    <w:rsid w:val="00F00DAF"/>
    <w:rsid w:val="00F03123"/>
    <w:rsid w:val="00F0460B"/>
    <w:rsid w:val="00F04F2D"/>
    <w:rsid w:val="00F07B60"/>
    <w:rsid w:val="00F103C0"/>
    <w:rsid w:val="00F13B06"/>
    <w:rsid w:val="00F13D5E"/>
    <w:rsid w:val="00F1501D"/>
    <w:rsid w:val="00F17B69"/>
    <w:rsid w:val="00F218AD"/>
    <w:rsid w:val="00F25EE9"/>
    <w:rsid w:val="00F314A8"/>
    <w:rsid w:val="00F324F2"/>
    <w:rsid w:val="00F34653"/>
    <w:rsid w:val="00F40906"/>
    <w:rsid w:val="00F40B5E"/>
    <w:rsid w:val="00F42DAD"/>
    <w:rsid w:val="00F43BD8"/>
    <w:rsid w:val="00F445E1"/>
    <w:rsid w:val="00F449D8"/>
    <w:rsid w:val="00F44E27"/>
    <w:rsid w:val="00F452BE"/>
    <w:rsid w:val="00F47A08"/>
    <w:rsid w:val="00F501FC"/>
    <w:rsid w:val="00F51497"/>
    <w:rsid w:val="00F55CF9"/>
    <w:rsid w:val="00F5715D"/>
    <w:rsid w:val="00F612F8"/>
    <w:rsid w:val="00F61F6E"/>
    <w:rsid w:val="00F64CE4"/>
    <w:rsid w:val="00F70494"/>
    <w:rsid w:val="00F73363"/>
    <w:rsid w:val="00F7667F"/>
    <w:rsid w:val="00F8016D"/>
    <w:rsid w:val="00F8145A"/>
    <w:rsid w:val="00F83867"/>
    <w:rsid w:val="00F8444B"/>
    <w:rsid w:val="00F852ED"/>
    <w:rsid w:val="00F85EFB"/>
    <w:rsid w:val="00F867EC"/>
    <w:rsid w:val="00F90481"/>
    <w:rsid w:val="00F91467"/>
    <w:rsid w:val="00F93051"/>
    <w:rsid w:val="00F93E38"/>
    <w:rsid w:val="00F96747"/>
    <w:rsid w:val="00FA1BED"/>
    <w:rsid w:val="00FA2871"/>
    <w:rsid w:val="00FA42FD"/>
    <w:rsid w:val="00FA6809"/>
    <w:rsid w:val="00FB2346"/>
    <w:rsid w:val="00FB24FF"/>
    <w:rsid w:val="00FB74D2"/>
    <w:rsid w:val="00FC5798"/>
    <w:rsid w:val="00FC6CBB"/>
    <w:rsid w:val="00FD1ACC"/>
    <w:rsid w:val="00FD4899"/>
    <w:rsid w:val="00FD6CBD"/>
    <w:rsid w:val="00FE3658"/>
    <w:rsid w:val="00FE5BA8"/>
    <w:rsid w:val="00FF2790"/>
    <w:rsid w:val="00FF2AFC"/>
    <w:rsid w:val="00FF39F6"/>
    <w:rsid w:val="00FF50C1"/>
    <w:rsid w:val="00FF7257"/>
    <w:rsid w:val="00FF72EE"/>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3C12365"/>
  <w15:docId w15:val="{38C910DB-3EE0-4BD4-9F91-46ED2046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891E8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C34C68"/>
    <w:rPr>
      <w:rFonts w:ascii="Arial" w:eastAsia="Times New Roman" w:hAnsi="Arial"/>
      <w:color w:val="1C1C1C"/>
      <w:sz w:val="24"/>
      <w:szCs w:val="22"/>
    </w:rPr>
  </w:style>
  <w:style w:type="paragraph" w:styleId="BodyText2">
    <w:name w:val="Body Text 2"/>
    <w:basedOn w:val="Normal"/>
    <w:link w:val="BodyText2Char"/>
    <w:semiHidden/>
    <w:rsid w:val="009B02F4"/>
    <w:pPr>
      <w:spacing w:before="0" w:after="220" w:line="240" w:lineRule="auto"/>
    </w:pPr>
    <w:rPr>
      <w:rFonts w:eastAsia="Times New Roman"/>
      <w:i/>
      <w:iCs/>
      <w:color w:val="auto"/>
      <w:sz w:val="22"/>
      <w:szCs w:val="20"/>
    </w:rPr>
  </w:style>
  <w:style w:type="character" w:customStyle="1" w:styleId="BodyText2Char">
    <w:name w:val="Body Text 2 Char"/>
    <w:basedOn w:val="DefaultParagraphFont"/>
    <w:link w:val="BodyText2"/>
    <w:semiHidden/>
    <w:rsid w:val="009B02F4"/>
    <w:rPr>
      <w:rFonts w:ascii="Arial" w:eastAsia="Times New Roman" w:hAnsi="Arial"/>
      <w:i/>
      <w:iCs/>
      <w:sz w:val="22"/>
      <w:lang w:eastAsia="en-US"/>
    </w:rPr>
  </w:style>
  <w:style w:type="paragraph" w:styleId="NormalWeb">
    <w:name w:val="Normal (Web)"/>
    <w:basedOn w:val="Normal"/>
    <w:uiPriority w:val="99"/>
    <w:semiHidden/>
    <w:unhideWhenUsed/>
    <w:rsid w:val="00895CE2"/>
    <w:pPr>
      <w:spacing w:before="100" w:beforeAutospacing="1" w:after="100" w:afterAutospacing="1" w:line="240" w:lineRule="auto"/>
    </w:pPr>
    <w:rPr>
      <w:rFonts w:ascii="Times New Roman" w:eastAsia="Times New Roman" w:hAnsi="Times New Roman"/>
      <w:color w:val="auto"/>
      <w:lang w:eastAsia="en-GB"/>
    </w:rPr>
  </w:style>
  <w:style w:type="paragraph" w:styleId="Revision">
    <w:name w:val="Revision"/>
    <w:hidden/>
    <w:uiPriority w:val="99"/>
    <w:semiHidden/>
    <w:rsid w:val="000C4CAE"/>
    <w:rPr>
      <w:rFonts w:ascii="Arial" w:hAnsi="Arial"/>
      <w:color w:val="1C1C1C"/>
      <w:sz w:val="24"/>
      <w:szCs w:val="24"/>
      <w:lang w:eastAsia="en-US"/>
    </w:rPr>
  </w:style>
  <w:style w:type="character" w:styleId="UnresolvedMention">
    <w:name w:val="Unresolved Mention"/>
    <w:basedOn w:val="DefaultParagraphFont"/>
    <w:uiPriority w:val="99"/>
    <w:semiHidden/>
    <w:unhideWhenUsed/>
    <w:rsid w:val="0089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50230">
      <w:bodyDiv w:val="1"/>
      <w:marLeft w:val="0"/>
      <w:marRight w:val="0"/>
      <w:marTop w:val="0"/>
      <w:marBottom w:val="0"/>
      <w:divBdr>
        <w:top w:val="none" w:sz="0" w:space="0" w:color="auto"/>
        <w:left w:val="none" w:sz="0" w:space="0" w:color="auto"/>
        <w:bottom w:val="none" w:sz="0" w:space="0" w:color="auto"/>
        <w:right w:val="none" w:sz="0" w:space="0" w:color="auto"/>
      </w:divBdr>
    </w:div>
    <w:div w:id="621886695">
      <w:bodyDiv w:val="1"/>
      <w:marLeft w:val="0"/>
      <w:marRight w:val="0"/>
      <w:marTop w:val="0"/>
      <w:marBottom w:val="0"/>
      <w:divBdr>
        <w:top w:val="none" w:sz="0" w:space="0" w:color="auto"/>
        <w:left w:val="none" w:sz="0" w:space="0" w:color="auto"/>
        <w:bottom w:val="none" w:sz="0" w:space="0" w:color="auto"/>
        <w:right w:val="none" w:sz="0" w:space="0" w:color="auto"/>
      </w:divBdr>
    </w:div>
    <w:div w:id="869951289">
      <w:bodyDiv w:val="1"/>
      <w:marLeft w:val="0"/>
      <w:marRight w:val="0"/>
      <w:marTop w:val="0"/>
      <w:marBottom w:val="0"/>
      <w:divBdr>
        <w:top w:val="none" w:sz="0" w:space="0" w:color="auto"/>
        <w:left w:val="none" w:sz="0" w:space="0" w:color="auto"/>
        <w:bottom w:val="none" w:sz="0" w:space="0" w:color="auto"/>
        <w:right w:val="none" w:sz="0" w:space="0" w:color="auto"/>
      </w:divBdr>
    </w:div>
    <w:div w:id="941453511">
      <w:bodyDiv w:val="1"/>
      <w:marLeft w:val="0"/>
      <w:marRight w:val="0"/>
      <w:marTop w:val="0"/>
      <w:marBottom w:val="0"/>
      <w:divBdr>
        <w:top w:val="none" w:sz="0" w:space="0" w:color="auto"/>
        <w:left w:val="none" w:sz="0" w:space="0" w:color="auto"/>
        <w:bottom w:val="none" w:sz="0" w:space="0" w:color="auto"/>
        <w:right w:val="none" w:sz="0" w:space="0" w:color="auto"/>
      </w:divBdr>
    </w:div>
    <w:div w:id="207260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college.police.uk/"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gov.uk/government/publications/sample-accessibility-statement/sample-accessibility-statement-for-a-fictional-public-sector-websit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llege.police.uk/ethics/barred-list/search-the-barred-lis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college.police.uk/ethics/barred-list" TargetMode="External"/><Relationship Id="rId20"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ollege.police.uk/"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learn.college.police.uk/Account/Land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PU.Tenders@college.police.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E813-1794-4E1F-A32D-FA9DE1B9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Template>
  <TotalTime>7</TotalTime>
  <Pages>17</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CoP report template blue potential</vt:lpstr>
    </vt:vector>
  </TitlesOfParts>
  <Company>College of Policing Limited</Company>
  <LinksUpToDate>false</LinksUpToDate>
  <CharactersWithSpaces>23321</CharactersWithSpaces>
  <SharedDoc>false</SharedDoc>
  <HLinks>
    <vt:vector size="30" baseType="variant">
      <vt:variant>
        <vt:i4>2752631</vt:i4>
      </vt:variant>
      <vt:variant>
        <vt:i4>12</vt:i4>
      </vt:variant>
      <vt:variant>
        <vt:i4>0</vt:i4>
      </vt:variant>
      <vt:variant>
        <vt:i4>5</vt:i4>
      </vt:variant>
      <vt:variant>
        <vt:lpwstr>https://www.gov.uk/government/publications/sample-accessibility-statement/sample-accessibility-statement-for-a-fictional-public-sector-website</vt:lpwstr>
      </vt:variant>
      <vt:variant>
        <vt:lpwstr/>
      </vt:variant>
      <vt:variant>
        <vt:i4>1900562</vt:i4>
      </vt:variant>
      <vt:variant>
        <vt:i4>9</vt:i4>
      </vt:variant>
      <vt:variant>
        <vt:i4>0</vt:i4>
      </vt:variant>
      <vt:variant>
        <vt:i4>5</vt:i4>
      </vt:variant>
      <vt:variant>
        <vt:lpwstr>https://www.w3.org/TR/WCAG21/</vt:lpwstr>
      </vt:variant>
      <vt:variant>
        <vt:lpwstr/>
      </vt:variant>
      <vt:variant>
        <vt:i4>2359422</vt:i4>
      </vt:variant>
      <vt:variant>
        <vt:i4>6</vt:i4>
      </vt:variant>
      <vt:variant>
        <vt:i4>0</vt:i4>
      </vt:variant>
      <vt:variant>
        <vt:i4>5</vt:i4>
      </vt:variant>
      <vt:variant>
        <vt:lpwstr>https://www.learn.college.police.uk/Account/Landing</vt:lpwstr>
      </vt:variant>
      <vt:variant>
        <vt:lpwstr/>
      </vt:variant>
      <vt:variant>
        <vt:i4>3866741</vt:i4>
      </vt:variant>
      <vt:variant>
        <vt:i4>3</vt:i4>
      </vt:variant>
      <vt:variant>
        <vt:i4>0</vt:i4>
      </vt:variant>
      <vt:variant>
        <vt:i4>5</vt:i4>
      </vt:variant>
      <vt:variant>
        <vt:lpwstr>https://www.college.police.uk/</vt:lpwstr>
      </vt:variant>
      <vt:variant>
        <vt:lpwstr/>
      </vt:variant>
      <vt:variant>
        <vt:i4>3866741</vt:i4>
      </vt:variant>
      <vt:variant>
        <vt:i4>0</vt:i4>
      </vt:variant>
      <vt:variant>
        <vt:i4>0</vt:i4>
      </vt:variant>
      <vt:variant>
        <vt:i4>5</vt:i4>
      </vt:variant>
      <vt:variant>
        <vt:lpwstr>https://www.college.police.uk/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potential</dc:title>
  <dc:subject/>
  <dc:creator>Helen Slimmon</dc:creator>
  <cp:keywords/>
  <dc:description/>
  <cp:lastModifiedBy>David Wilson</cp:lastModifiedBy>
  <cp:revision>3</cp:revision>
  <dcterms:created xsi:type="dcterms:W3CDTF">2022-03-15T15:40:00Z</dcterms:created>
  <dcterms:modified xsi:type="dcterms:W3CDTF">2022-03-15T15:50:00Z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2022-03-10T11:51:44Z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a83e8586-661b-4e34-9fdb-6069fbe810da</vt:lpwstr>
  </property>
  <property fmtid="{D5CDD505-2E9C-101B-9397-08002B2CF9AE}" pid="8" name="MSIP_Label_8ca96fd8-5f9a-4146-8576-c9b4c82bae20_ContentBits">
    <vt:lpwstr>0</vt:lpwstr>
  </property>
</Properties>
</file>