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88640" w14:textId="227E5278" w:rsidR="00122381" w:rsidRPr="00EA362E" w:rsidRDefault="00122381" w:rsidP="00122381">
      <w:pPr>
        <w:tabs>
          <w:tab w:val="left" w:pos="2680"/>
          <w:tab w:val="center" w:pos="3592"/>
        </w:tabs>
        <w:ind w:left="1560" w:right="1276"/>
        <w:jc w:val="center"/>
        <w:rPr>
          <w:rFonts w:cstheme="minorHAnsi"/>
          <w:sz w:val="44"/>
          <w:szCs w:val="44"/>
        </w:rPr>
      </w:pPr>
      <w:r w:rsidRPr="00EA362E">
        <w:rPr>
          <w:rFonts w:cstheme="minorHAnsi"/>
          <w:b/>
          <w:sz w:val="44"/>
          <w:szCs w:val="44"/>
        </w:rPr>
        <w:t xml:space="preserve">Request for </w:t>
      </w:r>
      <w:r w:rsidR="00712DD3" w:rsidRPr="00EA362E">
        <w:rPr>
          <w:rFonts w:cstheme="minorHAnsi"/>
          <w:b/>
          <w:sz w:val="44"/>
          <w:szCs w:val="44"/>
        </w:rPr>
        <w:t xml:space="preserve">Applications to </w:t>
      </w:r>
      <w:r w:rsidR="00690206" w:rsidRPr="00EA362E">
        <w:rPr>
          <w:rFonts w:cstheme="minorHAnsi"/>
          <w:b/>
          <w:sz w:val="44"/>
          <w:szCs w:val="44"/>
        </w:rPr>
        <w:t>B</w:t>
      </w:r>
      <w:r w:rsidR="00712DD3" w:rsidRPr="00EA362E">
        <w:rPr>
          <w:rFonts w:cstheme="minorHAnsi"/>
          <w:b/>
          <w:sz w:val="44"/>
          <w:szCs w:val="44"/>
        </w:rPr>
        <w:t>id for a Grant</w:t>
      </w:r>
      <w:r w:rsidR="0073766F" w:rsidRPr="00EA362E">
        <w:rPr>
          <w:rFonts w:cstheme="minorHAnsi"/>
          <w:b/>
          <w:sz w:val="44"/>
          <w:szCs w:val="44"/>
        </w:rPr>
        <w:t xml:space="preserve"> to Support the</w:t>
      </w:r>
      <w:r w:rsidR="00712DD3" w:rsidRPr="00EA362E">
        <w:rPr>
          <w:rFonts w:cstheme="minorHAnsi"/>
          <w:b/>
          <w:sz w:val="44"/>
          <w:szCs w:val="44"/>
        </w:rPr>
        <w:t xml:space="preserve"> </w:t>
      </w:r>
      <w:r w:rsidR="002F4E64" w:rsidRPr="00EA362E">
        <w:rPr>
          <w:rFonts w:cstheme="minorHAnsi"/>
          <w:b/>
          <w:sz w:val="44"/>
          <w:szCs w:val="44"/>
        </w:rPr>
        <w:t>Mental Health</w:t>
      </w:r>
      <w:r w:rsidR="0073766F" w:rsidRPr="00EA362E">
        <w:rPr>
          <w:rFonts w:cstheme="minorHAnsi"/>
          <w:b/>
          <w:sz w:val="44"/>
          <w:szCs w:val="44"/>
        </w:rPr>
        <w:t xml:space="preserve"> and </w:t>
      </w:r>
      <w:r w:rsidR="00AF5894" w:rsidRPr="00EA362E">
        <w:rPr>
          <w:rFonts w:cstheme="minorHAnsi"/>
          <w:b/>
          <w:sz w:val="44"/>
          <w:szCs w:val="44"/>
        </w:rPr>
        <w:t xml:space="preserve">Wellbeing </w:t>
      </w:r>
      <w:r w:rsidR="00690206" w:rsidRPr="00EA362E">
        <w:rPr>
          <w:rFonts w:cstheme="minorHAnsi"/>
          <w:b/>
          <w:sz w:val="44"/>
          <w:szCs w:val="44"/>
        </w:rPr>
        <w:t>of</w:t>
      </w:r>
      <w:r w:rsidR="00AF5894" w:rsidRPr="00EA362E">
        <w:rPr>
          <w:rFonts w:cstheme="minorHAnsi"/>
          <w:b/>
          <w:sz w:val="44"/>
          <w:szCs w:val="44"/>
        </w:rPr>
        <w:t xml:space="preserve"> </w:t>
      </w:r>
      <w:r w:rsidRPr="00EA362E">
        <w:rPr>
          <w:rFonts w:cstheme="minorHAnsi"/>
          <w:b/>
          <w:sz w:val="44"/>
          <w:szCs w:val="44"/>
        </w:rPr>
        <w:t xml:space="preserve">LGBTQ+ </w:t>
      </w:r>
      <w:r w:rsidR="00523106" w:rsidRPr="00EA362E">
        <w:rPr>
          <w:rFonts w:cstheme="minorHAnsi"/>
          <w:b/>
          <w:sz w:val="44"/>
          <w:szCs w:val="44"/>
        </w:rPr>
        <w:t>C</w:t>
      </w:r>
      <w:r w:rsidR="00170670" w:rsidRPr="00EA362E">
        <w:rPr>
          <w:rFonts w:cstheme="minorHAnsi"/>
          <w:b/>
          <w:sz w:val="44"/>
          <w:szCs w:val="44"/>
        </w:rPr>
        <w:t xml:space="preserve">hildren and </w:t>
      </w:r>
      <w:r w:rsidR="00523106" w:rsidRPr="00EA362E">
        <w:rPr>
          <w:rFonts w:cstheme="minorHAnsi"/>
          <w:b/>
          <w:sz w:val="44"/>
          <w:szCs w:val="44"/>
        </w:rPr>
        <w:t>Y</w:t>
      </w:r>
      <w:r w:rsidR="00170670" w:rsidRPr="00EA362E">
        <w:rPr>
          <w:rFonts w:cstheme="minorHAnsi"/>
          <w:b/>
          <w:sz w:val="44"/>
          <w:szCs w:val="44"/>
        </w:rPr>
        <w:t xml:space="preserve">oung </w:t>
      </w:r>
      <w:r w:rsidR="00523106" w:rsidRPr="00EA362E">
        <w:rPr>
          <w:rFonts w:cstheme="minorHAnsi"/>
          <w:b/>
          <w:sz w:val="44"/>
          <w:szCs w:val="44"/>
        </w:rPr>
        <w:t>P</w:t>
      </w:r>
      <w:r w:rsidR="00170670" w:rsidRPr="00EA362E">
        <w:rPr>
          <w:rFonts w:cstheme="minorHAnsi"/>
          <w:b/>
          <w:sz w:val="44"/>
          <w:szCs w:val="44"/>
        </w:rPr>
        <w:t>eople</w:t>
      </w:r>
    </w:p>
    <w:p w14:paraId="6BB328C1" w14:textId="77777777" w:rsidR="00122381" w:rsidRPr="00EA362E" w:rsidRDefault="00122381" w:rsidP="00122381">
      <w:pPr>
        <w:pStyle w:val="Optional"/>
        <w:ind w:left="851"/>
        <w:rPr>
          <w:rFonts w:cstheme="minorHAnsi"/>
          <w:color w:val="auto"/>
          <w:sz w:val="22"/>
        </w:rPr>
      </w:pPr>
    </w:p>
    <w:p w14:paraId="532F5658" w14:textId="77777777" w:rsidR="00122381" w:rsidRPr="00EA362E" w:rsidRDefault="00122381" w:rsidP="00122381">
      <w:pPr>
        <w:pStyle w:val="Optional"/>
        <w:ind w:left="851"/>
        <w:rPr>
          <w:rFonts w:cstheme="minorHAnsi"/>
          <w:color w:val="auto"/>
          <w:sz w:val="22"/>
        </w:rPr>
      </w:pPr>
    </w:p>
    <w:p w14:paraId="5A104CE7" w14:textId="5A34C777" w:rsidR="00122381" w:rsidRPr="00EA362E" w:rsidRDefault="00122381" w:rsidP="00EA362E">
      <w:pPr>
        <w:pStyle w:val="Optional"/>
        <w:rPr>
          <w:rFonts w:cstheme="minorHAnsi"/>
          <w:color w:val="auto"/>
          <w:szCs w:val="24"/>
        </w:rPr>
      </w:pPr>
      <w:r w:rsidRPr="00EA362E">
        <w:rPr>
          <w:rFonts w:cstheme="minorHAnsi"/>
          <w:color w:val="auto"/>
          <w:szCs w:val="24"/>
        </w:rPr>
        <w:t xml:space="preserve">Please take care in reading this document in particular the </w:t>
      </w:r>
      <w:r w:rsidR="00893DB5" w:rsidRPr="00EA362E">
        <w:rPr>
          <w:rFonts w:cstheme="minorHAnsi"/>
          <w:color w:val="auto"/>
          <w:szCs w:val="24"/>
        </w:rPr>
        <w:t>grant requirements</w:t>
      </w:r>
      <w:r w:rsidRPr="00EA362E">
        <w:rPr>
          <w:rFonts w:cstheme="minorHAnsi"/>
          <w:color w:val="auto"/>
          <w:szCs w:val="24"/>
        </w:rPr>
        <w:t xml:space="preserve">; in the event of any questions or queries in relation to this </w:t>
      </w:r>
      <w:r w:rsidR="00CB43CB" w:rsidRPr="00EA362E">
        <w:rPr>
          <w:rFonts w:cstheme="minorHAnsi"/>
          <w:color w:val="auto"/>
          <w:szCs w:val="24"/>
        </w:rPr>
        <w:t>r</w:t>
      </w:r>
      <w:r w:rsidRPr="00EA362E">
        <w:rPr>
          <w:rFonts w:cstheme="minorHAnsi"/>
          <w:color w:val="auto"/>
          <w:szCs w:val="24"/>
        </w:rPr>
        <w:t xml:space="preserve">equest for </w:t>
      </w:r>
      <w:r w:rsidR="0097060B" w:rsidRPr="00EA362E">
        <w:rPr>
          <w:rFonts w:cstheme="minorHAnsi"/>
          <w:color w:val="auto"/>
          <w:szCs w:val="24"/>
        </w:rPr>
        <w:t>application</w:t>
      </w:r>
      <w:r w:rsidR="00CB43CB" w:rsidRPr="00EA362E">
        <w:rPr>
          <w:rFonts w:cstheme="minorHAnsi"/>
          <w:color w:val="auto"/>
          <w:szCs w:val="24"/>
        </w:rPr>
        <w:t xml:space="preserve">s </w:t>
      </w:r>
      <w:r w:rsidRPr="00EA362E">
        <w:rPr>
          <w:rFonts w:cstheme="minorHAnsi"/>
          <w:color w:val="auto"/>
          <w:szCs w:val="24"/>
        </w:rPr>
        <w:t>please contact the buyer via the method stated below:</w:t>
      </w:r>
    </w:p>
    <w:p w14:paraId="3E631914" w14:textId="77777777" w:rsidR="00122381" w:rsidRPr="00EA362E" w:rsidRDefault="00122381" w:rsidP="00122381">
      <w:pPr>
        <w:pStyle w:val="Optional"/>
        <w:ind w:left="851"/>
        <w:rPr>
          <w:rFonts w:cstheme="minorHAnsi"/>
          <w:color w:val="auto"/>
          <w:szCs w:val="24"/>
        </w:rPr>
      </w:pPr>
    </w:p>
    <w:p w14:paraId="7AC5E1F7" w14:textId="77777777" w:rsidR="00122381" w:rsidRPr="00EA362E" w:rsidRDefault="00122381" w:rsidP="00122381">
      <w:pPr>
        <w:pStyle w:val="Optional"/>
        <w:numPr>
          <w:ilvl w:val="0"/>
          <w:numId w:val="3"/>
        </w:numPr>
        <w:rPr>
          <w:rFonts w:cstheme="minorHAnsi"/>
          <w:color w:val="auto"/>
          <w:szCs w:val="24"/>
        </w:rPr>
      </w:pPr>
      <w:r w:rsidRPr="00EA362E">
        <w:rPr>
          <w:rFonts w:cstheme="minorHAnsi"/>
          <w:color w:val="auto"/>
          <w:szCs w:val="24"/>
        </w:rPr>
        <w:t>Email: Kathy.Hartley@peterborough.gov.uk</w:t>
      </w:r>
    </w:p>
    <w:p w14:paraId="147AA86F" w14:textId="77777777" w:rsidR="00122381" w:rsidRPr="00EA362E" w:rsidRDefault="00122381" w:rsidP="00122381">
      <w:pPr>
        <w:pStyle w:val="SubHeading"/>
        <w:rPr>
          <w:rFonts w:cstheme="minorHAnsi"/>
          <w:color w:val="auto"/>
          <w:szCs w:val="24"/>
        </w:rPr>
      </w:pPr>
      <w:r w:rsidRPr="00EA362E">
        <w:rPr>
          <w:rFonts w:cstheme="minorHAnsi"/>
          <w:color w:val="auto"/>
          <w:szCs w:val="24"/>
        </w:rPr>
        <w:t>SCOPE OF THE REQUIREMENT</w:t>
      </w:r>
    </w:p>
    <w:p w14:paraId="409C6CC9" w14:textId="77777777" w:rsidR="00122381" w:rsidRPr="00EA362E" w:rsidRDefault="00122381" w:rsidP="00122381">
      <w:pPr>
        <w:rPr>
          <w:rFonts w:cstheme="minorHAnsi"/>
          <w:szCs w:val="24"/>
        </w:rPr>
      </w:pPr>
    </w:p>
    <w:p w14:paraId="4C063947" w14:textId="5BE51798" w:rsidR="00122381" w:rsidRPr="00EA362E" w:rsidRDefault="00122381" w:rsidP="00122381">
      <w:pPr>
        <w:pStyle w:val="BodyNumbered"/>
        <w:numPr>
          <w:ilvl w:val="0"/>
          <w:numId w:val="0"/>
        </w:numPr>
        <w:ind w:left="851"/>
        <w:rPr>
          <w:rStyle w:val="OptionalText"/>
          <w:rFonts w:cstheme="minorHAnsi"/>
          <w:color w:val="auto"/>
          <w:szCs w:val="24"/>
        </w:rPr>
      </w:pPr>
      <w:r w:rsidRPr="00EA362E">
        <w:rPr>
          <w:rStyle w:val="OptionalText"/>
          <w:rFonts w:cstheme="minorHAnsi"/>
          <w:color w:val="auto"/>
          <w:szCs w:val="24"/>
        </w:rPr>
        <w:t>2.1</w:t>
      </w:r>
      <w:r w:rsidRPr="00EA362E">
        <w:rPr>
          <w:rStyle w:val="OptionalText"/>
          <w:rFonts w:cstheme="minorHAnsi"/>
          <w:color w:val="auto"/>
          <w:szCs w:val="24"/>
        </w:rPr>
        <w:tab/>
      </w:r>
      <w:r w:rsidRPr="00EA362E">
        <w:rPr>
          <w:rStyle w:val="OptionalText"/>
          <w:rFonts w:cstheme="minorHAnsi"/>
          <w:color w:val="auto"/>
          <w:szCs w:val="24"/>
        </w:rPr>
        <w:tab/>
        <w:t xml:space="preserve">Cambridgeshire County Council has identified the need for </w:t>
      </w:r>
      <w:r w:rsidR="008D434A" w:rsidRPr="00EA362E">
        <w:rPr>
          <w:rStyle w:val="OptionalText"/>
          <w:rFonts w:cstheme="minorHAnsi"/>
          <w:color w:val="auto"/>
          <w:szCs w:val="24"/>
        </w:rPr>
        <w:t xml:space="preserve">mental health wellbeing support </w:t>
      </w:r>
      <w:r w:rsidR="00A86061" w:rsidRPr="00EA362E">
        <w:rPr>
          <w:rStyle w:val="OptionalText"/>
          <w:rFonts w:cstheme="minorHAnsi"/>
          <w:color w:val="auto"/>
          <w:szCs w:val="24"/>
        </w:rPr>
        <w:t xml:space="preserve">specifically </w:t>
      </w:r>
      <w:r w:rsidRPr="00EA362E">
        <w:rPr>
          <w:rStyle w:val="OptionalText"/>
          <w:rFonts w:cstheme="minorHAnsi"/>
          <w:color w:val="auto"/>
          <w:szCs w:val="24"/>
        </w:rPr>
        <w:t>children and young people</w:t>
      </w:r>
      <w:r w:rsidR="00A86061" w:rsidRPr="00EA362E">
        <w:rPr>
          <w:rStyle w:val="OptionalText"/>
          <w:rFonts w:cstheme="minorHAnsi"/>
          <w:color w:val="auto"/>
          <w:szCs w:val="24"/>
        </w:rPr>
        <w:t xml:space="preserve"> identifying as LGBTQ+</w:t>
      </w:r>
    </w:p>
    <w:p w14:paraId="25D045F7" w14:textId="77777777" w:rsidR="00122381" w:rsidRPr="00EA362E" w:rsidRDefault="00122381" w:rsidP="00122381">
      <w:pPr>
        <w:pStyle w:val="BodyNumbered"/>
        <w:numPr>
          <w:ilvl w:val="0"/>
          <w:numId w:val="0"/>
        </w:numPr>
        <w:ind w:left="993"/>
        <w:rPr>
          <w:rStyle w:val="OptionalText"/>
          <w:rFonts w:cstheme="minorHAnsi"/>
          <w:color w:val="auto"/>
          <w:szCs w:val="24"/>
          <w:highlight w:val="yellow"/>
        </w:rPr>
      </w:pPr>
    </w:p>
    <w:p w14:paraId="4218E128" w14:textId="4142CB9D" w:rsidR="00122381" w:rsidRPr="00EA362E" w:rsidRDefault="00122381" w:rsidP="00122381">
      <w:pPr>
        <w:pStyle w:val="BodyNumbered"/>
        <w:numPr>
          <w:ilvl w:val="0"/>
          <w:numId w:val="0"/>
        </w:numPr>
        <w:ind w:left="851"/>
        <w:rPr>
          <w:rFonts w:cstheme="minorHAnsi"/>
          <w:szCs w:val="24"/>
          <w:highlight w:val="yellow"/>
        </w:rPr>
      </w:pPr>
      <w:r w:rsidRPr="00EA362E">
        <w:rPr>
          <w:rFonts w:cstheme="minorHAnsi"/>
          <w:szCs w:val="24"/>
        </w:rPr>
        <w:t>2.2</w:t>
      </w:r>
      <w:r w:rsidRPr="00EA362E">
        <w:rPr>
          <w:rFonts w:cstheme="minorHAnsi"/>
          <w:szCs w:val="24"/>
        </w:rPr>
        <w:tab/>
      </w:r>
      <w:r w:rsidRPr="00EA362E">
        <w:rPr>
          <w:rFonts w:cstheme="minorHAnsi"/>
          <w:szCs w:val="24"/>
        </w:rPr>
        <w:tab/>
        <w:t xml:space="preserve"> </w:t>
      </w:r>
      <w:r w:rsidRPr="00EA362E">
        <w:rPr>
          <w:rStyle w:val="OptionalText"/>
          <w:rFonts w:cstheme="minorHAnsi"/>
          <w:color w:val="auto"/>
          <w:szCs w:val="24"/>
        </w:rPr>
        <w:t xml:space="preserve">We are seeking </w:t>
      </w:r>
      <w:r w:rsidR="00893DB5" w:rsidRPr="00EA362E">
        <w:rPr>
          <w:rStyle w:val="OptionalText"/>
          <w:rFonts w:cstheme="minorHAnsi"/>
          <w:color w:val="auto"/>
          <w:szCs w:val="24"/>
        </w:rPr>
        <w:t xml:space="preserve">to provide grant funding to </w:t>
      </w:r>
      <w:r w:rsidRPr="00EA362E">
        <w:rPr>
          <w:rStyle w:val="OptionalText"/>
          <w:rFonts w:cstheme="minorHAnsi"/>
          <w:color w:val="auto"/>
          <w:szCs w:val="24"/>
        </w:rPr>
        <w:t xml:space="preserve">a provider </w:t>
      </w:r>
      <w:r w:rsidR="00576777" w:rsidRPr="00EA362E">
        <w:rPr>
          <w:rStyle w:val="OptionalText"/>
          <w:rFonts w:cstheme="minorHAnsi"/>
          <w:color w:val="auto"/>
          <w:szCs w:val="24"/>
        </w:rPr>
        <w:t>who</w:t>
      </w:r>
      <w:r w:rsidR="00A479B9" w:rsidRPr="00EA362E">
        <w:rPr>
          <w:rStyle w:val="OptionalText"/>
          <w:rFonts w:cstheme="minorHAnsi"/>
          <w:color w:val="auto"/>
          <w:szCs w:val="24"/>
        </w:rPr>
        <w:t xml:space="preserve"> has </w:t>
      </w:r>
      <w:r w:rsidR="00EA27D9" w:rsidRPr="00EA362E">
        <w:rPr>
          <w:rStyle w:val="OptionalText"/>
          <w:rFonts w:cstheme="minorHAnsi"/>
          <w:color w:val="auto"/>
          <w:szCs w:val="24"/>
        </w:rPr>
        <w:t>extens</w:t>
      </w:r>
      <w:r w:rsidR="00721406" w:rsidRPr="00EA362E">
        <w:rPr>
          <w:rStyle w:val="OptionalText"/>
          <w:rFonts w:cstheme="minorHAnsi"/>
          <w:color w:val="auto"/>
          <w:szCs w:val="24"/>
        </w:rPr>
        <w:t xml:space="preserve">ive </w:t>
      </w:r>
      <w:r w:rsidR="00A479B9" w:rsidRPr="00EA362E">
        <w:rPr>
          <w:rStyle w:val="OptionalText"/>
          <w:rFonts w:cstheme="minorHAnsi"/>
          <w:color w:val="auto"/>
          <w:szCs w:val="24"/>
        </w:rPr>
        <w:t xml:space="preserve">experience </w:t>
      </w:r>
      <w:r w:rsidR="00214034" w:rsidRPr="00EA362E">
        <w:rPr>
          <w:rStyle w:val="OptionalText"/>
          <w:rFonts w:cstheme="minorHAnsi"/>
          <w:color w:val="auto"/>
          <w:szCs w:val="24"/>
        </w:rPr>
        <w:t xml:space="preserve">and </w:t>
      </w:r>
      <w:r w:rsidR="00D96FC1" w:rsidRPr="00EA362E">
        <w:rPr>
          <w:rStyle w:val="OptionalText"/>
          <w:rFonts w:cstheme="minorHAnsi"/>
          <w:color w:val="auto"/>
          <w:szCs w:val="24"/>
        </w:rPr>
        <w:t>engage</w:t>
      </w:r>
      <w:r w:rsidR="00721406" w:rsidRPr="00EA362E">
        <w:rPr>
          <w:rStyle w:val="OptionalText"/>
          <w:rFonts w:cstheme="minorHAnsi"/>
          <w:color w:val="auto"/>
          <w:szCs w:val="24"/>
        </w:rPr>
        <w:t>ment</w:t>
      </w:r>
      <w:r w:rsidR="00D96FC1" w:rsidRPr="00EA362E">
        <w:rPr>
          <w:rStyle w:val="OptionalText"/>
          <w:rFonts w:cstheme="minorHAnsi"/>
          <w:color w:val="auto"/>
          <w:szCs w:val="24"/>
        </w:rPr>
        <w:t xml:space="preserve"> with</w:t>
      </w:r>
      <w:r w:rsidR="00576777" w:rsidRPr="00EA362E">
        <w:rPr>
          <w:rStyle w:val="OptionalText"/>
          <w:rFonts w:cstheme="minorHAnsi"/>
          <w:color w:val="auto"/>
          <w:szCs w:val="24"/>
        </w:rPr>
        <w:t xml:space="preserve"> </w:t>
      </w:r>
      <w:r w:rsidRPr="00EA362E">
        <w:rPr>
          <w:rStyle w:val="OptionalText"/>
          <w:rFonts w:cstheme="minorHAnsi"/>
          <w:color w:val="auto"/>
          <w:szCs w:val="24"/>
        </w:rPr>
        <w:t>LGBTQ+ children and young people</w:t>
      </w:r>
      <w:r w:rsidR="00D96FC1" w:rsidRPr="00EA362E">
        <w:rPr>
          <w:rStyle w:val="OptionalText"/>
          <w:rFonts w:cstheme="minorHAnsi"/>
          <w:color w:val="auto"/>
          <w:szCs w:val="24"/>
        </w:rPr>
        <w:t xml:space="preserve"> to support them with </w:t>
      </w:r>
      <w:r w:rsidR="00214034" w:rsidRPr="00EA362E">
        <w:rPr>
          <w:rStyle w:val="OptionalText"/>
          <w:rFonts w:cstheme="minorHAnsi"/>
          <w:color w:val="auto"/>
          <w:szCs w:val="24"/>
        </w:rPr>
        <w:t>their mental wellbeing</w:t>
      </w:r>
      <w:r w:rsidRPr="00EA362E">
        <w:rPr>
          <w:rStyle w:val="OptionalText"/>
          <w:rFonts w:cstheme="minorHAnsi"/>
          <w:color w:val="auto"/>
          <w:szCs w:val="24"/>
        </w:rPr>
        <w:t xml:space="preserve">.  </w:t>
      </w:r>
    </w:p>
    <w:p w14:paraId="4F829FDC" w14:textId="77777777" w:rsidR="00122381" w:rsidRPr="00EA362E" w:rsidRDefault="00122381" w:rsidP="00122381">
      <w:pPr>
        <w:pStyle w:val="BodyNumbered"/>
        <w:numPr>
          <w:ilvl w:val="0"/>
          <w:numId w:val="0"/>
        </w:numPr>
        <w:ind w:left="851"/>
        <w:rPr>
          <w:rFonts w:cstheme="minorHAnsi"/>
          <w:szCs w:val="24"/>
        </w:rPr>
      </w:pPr>
    </w:p>
    <w:p w14:paraId="613B9D14" w14:textId="502E0269" w:rsidR="00122381" w:rsidRPr="00EA362E" w:rsidRDefault="00122381" w:rsidP="00122381">
      <w:pPr>
        <w:pStyle w:val="BodyNumbered"/>
        <w:numPr>
          <w:ilvl w:val="0"/>
          <w:numId w:val="0"/>
        </w:numPr>
        <w:ind w:left="851"/>
        <w:rPr>
          <w:rFonts w:cstheme="minorHAnsi"/>
          <w:szCs w:val="24"/>
        </w:rPr>
      </w:pPr>
      <w:r w:rsidRPr="00EA362E">
        <w:rPr>
          <w:rFonts w:cstheme="minorHAnsi"/>
          <w:szCs w:val="24"/>
        </w:rPr>
        <w:t>2.3     Th</w:t>
      </w:r>
      <w:r w:rsidR="00632B0D" w:rsidRPr="00EA362E">
        <w:rPr>
          <w:rFonts w:cstheme="minorHAnsi"/>
          <w:szCs w:val="24"/>
        </w:rPr>
        <w:t xml:space="preserve">e provider must </w:t>
      </w:r>
      <w:r w:rsidR="009D0B60" w:rsidRPr="00EA362E">
        <w:rPr>
          <w:rFonts w:cstheme="minorHAnsi"/>
          <w:szCs w:val="24"/>
        </w:rPr>
        <w:t xml:space="preserve">be able to demonstrate an </w:t>
      </w:r>
      <w:r w:rsidR="00632B0D" w:rsidRPr="00EA362E">
        <w:rPr>
          <w:rFonts w:cstheme="minorHAnsi"/>
          <w:szCs w:val="24"/>
        </w:rPr>
        <w:t>understand</w:t>
      </w:r>
      <w:r w:rsidR="009D0B60" w:rsidRPr="00EA362E">
        <w:rPr>
          <w:rFonts w:cstheme="minorHAnsi"/>
          <w:szCs w:val="24"/>
        </w:rPr>
        <w:t>ing of</w:t>
      </w:r>
      <w:r w:rsidR="00632B0D" w:rsidRPr="00EA362E">
        <w:rPr>
          <w:rFonts w:cstheme="minorHAnsi"/>
          <w:szCs w:val="24"/>
        </w:rPr>
        <w:t xml:space="preserve"> the </w:t>
      </w:r>
      <w:r w:rsidR="009642D6" w:rsidRPr="00EA362E">
        <w:rPr>
          <w:rFonts w:cstheme="minorHAnsi"/>
          <w:szCs w:val="24"/>
        </w:rPr>
        <w:t xml:space="preserve">mental health and wellbeing </w:t>
      </w:r>
      <w:r w:rsidR="009D0B60" w:rsidRPr="00EA362E">
        <w:rPr>
          <w:rFonts w:cstheme="minorHAnsi"/>
          <w:szCs w:val="24"/>
        </w:rPr>
        <w:t xml:space="preserve">needs of LGBTQ+ children and young people </w:t>
      </w:r>
      <w:r w:rsidR="006650FB" w:rsidRPr="00EA362E">
        <w:rPr>
          <w:rFonts w:cstheme="minorHAnsi"/>
          <w:szCs w:val="24"/>
        </w:rPr>
        <w:t xml:space="preserve">(CYP) </w:t>
      </w:r>
      <w:r w:rsidR="009D0B60" w:rsidRPr="00EA362E">
        <w:rPr>
          <w:rFonts w:cstheme="minorHAnsi"/>
          <w:szCs w:val="24"/>
        </w:rPr>
        <w:t xml:space="preserve">as well as </w:t>
      </w:r>
      <w:r w:rsidR="009642D6" w:rsidRPr="00EA362E">
        <w:rPr>
          <w:rFonts w:cstheme="minorHAnsi"/>
          <w:szCs w:val="24"/>
        </w:rPr>
        <w:t xml:space="preserve">the current </w:t>
      </w:r>
      <w:r w:rsidR="005F5DA7" w:rsidRPr="00EA362E">
        <w:rPr>
          <w:rFonts w:cstheme="minorHAnsi"/>
          <w:szCs w:val="24"/>
        </w:rPr>
        <w:t xml:space="preserve">gaps in </w:t>
      </w:r>
      <w:proofErr w:type="gramStart"/>
      <w:r w:rsidR="005F5DA7" w:rsidRPr="00EA362E">
        <w:rPr>
          <w:rFonts w:cstheme="minorHAnsi"/>
          <w:szCs w:val="24"/>
        </w:rPr>
        <w:t>community based</w:t>
      </w:r>
      <w:proofErr w:type="gramEnd"/>
      <w:r w:rsidR="005F5DA7" w:rsidRPr="00EA362E">
        <w:rPr>
          <w:rFonts w:cstheme="minorHAnsi"/>
          <w:szCs w:val="24"/>
        </w:rPr>
        <w:t xml:space="preserve"> service provision</w:t>
      </w:r>
      <w:r w:rsidR="00C87897" w:rsidRPr="00EA362E">
        <w:rPr>
          <w:rFonts w:cstheme="minorHAnsi"/>
          <w:szCs w:val="24"/>
        </w:rPr>
        <w:t>.</w:t>
      </w:r>
    </w:p>
    <w:p w14:paraId="4705E028" w14:textId="77777777" w:rsidR="00122381" w:rsidRPr="00EA362E" w:rsidRDefault="00122381" w:rsidP="00122381">
      <w:pPr>
        <w:pStyle w:val="BodyNumbered"/>
        <w:numPr>
          <w:ilvl w:val="0"/>
          <w:numId w:val="0"/>
        </w:numPr>
        <w:ind w:left="851"/>
        <w:rPr>
          <w:rFonts w:cstheme="minorHAnsi"/>
          <w:szCs w:val="24"/>
          <w:highlight w:val="yellow"/>
        </w:rPr>
      </w:pPr>
    </w:p>
    <w:p w14:paraId="47753AD8" w14:textId="1DF787F4" w:rsidR="00122381" w:rsidRPr="00EA362E" w:rsidRDefault="00122381" w:rsidP="00122381">
      <w:pPr>
        <w:pStyle w:val="BodyNumbered"/>
        <w:numPr>
          <w:ilvl w:val="0"/>
          <w:numId w:val="0"/>
        </w:numPr>
        <w:ind w:left="851"/>
        <w:rPr>
          <w:rFonts w:cstheme="minorHAnsi"/>
          <w:szCs w:val="24"/>
        </w:rPr>
      </w:pPr>
      <w:r w:rsidRPr="00EA362E">
        <w:rPr>
          <w:rFonts w:cstheme="minorHAnsi"/>
          <w:szCs w:val="24"/>
        </w:rPr>
        <w:t>2.4</w:t>
      </w:r>
      <w:r w:rsidRPr="00EA362E">
        <w:rPr>
          <w:rFonts w:cstheme="minorHAnsi"/>
          <w:szCs w:val="24"/>
        </w:rPr>
        <w:tab/>
        <w:t xml:space="preserve"> </w:t>
      </w:r>
      <w:r w:rsidRPr="00EA362E">
        <w:rPr>
          <w:rFonts w:cstheme="minorHAnsi"/>
          <w:szCs w:val="24"/>
        </w:rPr>
        <w:tab/>
      </w:r>
      <w:r w:rsidR="00DD63BD" w:rsidRPr="00EA362E">
        <w:rPr>
          <w:rFonts w:cstheme="minorHAnsi"/>
          <w:szCs w:val="24"/>
        </w:rPr>
        <w:t xml:space="preserve">On the basis of </w:t>
      </w:r>
      <w:r w:rsidR="009E3791" w:rsidRPr="00EA362E">
        <w:rPr>
          <w:rFonts w:cstheme="minorHAnsi"/>
          <w:szCs w:val="24"/>
        </w:rPr>
        <w:t xml:space="preserve">filling the requirements set out in 2.2 and 2.3, we welcome proposals that provide solutions to </w:t>
      </w:r>
      <w:r w:rsidR="00EC5171" w:rsidRPr="00EA362E">
        <w:rPr>
          <w:rFonts w:cstheme="minorHAnsi"/>
          <w:szCs w:val="24"/>
        </w:rPr>
        <w:t>the mental health support needs</w:t>
      </w:r>
      <w:r w:rsidR="006650FB" w:rsidRPr="00EA362E">
        <w:rPr>
          <w:rFonts w:cstheme="minorHAnsi"/>
          <w:szCs w:val="24"/>
        </w:rPr>
        <w:t xml:space="preserve"> for LGBTQ+ CYP. These solutions </w:t>
      </w:r>
      <w:r w:rsidR="00531EC2" w:rsidRPr="00EA362E">
        <w:rPr>
          <w:rFonts w:cstheme="minorHAnsi"/>
          <w:szCs w:val="24"/>
        </w:rPr>
        <w:t>could build on or extend existing work, be innovative, include co-production</w:t>
      </w:r>
      <w:r w:rsidR="00A94F13" w:rsidRPr="00EA362E">
        <w:rPr>
          <w:rFonts w:cstheme="minorHAnsi"/>
          <w:szCs w:val="24"/>
        </w:rPr>
        <w:t xml:space="preserve">, peer support and holistic enrichment opportunities. </w:t>
      </w:r>
    </w:p>
    <w:p w14:paraId="775F41EA" w14:textId="77777777" w:rsidR="00122381" w:rsidRPr="00EA362E" w:rsidRDefault="00122381" w:rsidP="00122381">
      <w:pPr>
        <w:pStyle w:val="BodyNumbered"/>
        <w:numPr>
          <w:ilvl w:val="0"/>
          <w:numId w:val="0"/>
        </w:numPr>
        <w:ind w:left="851"/>
        <w:rPr>
          <w:rStyle w:val="OptionalText"/>
          <w:rFonts w:cstheme="minorHAnsi"/>
          <w:color w:val="auto"/>
          <w:szCs w:val="24"/>
        </w:rPr>
      </w:pPr>
    </w:p>
    <w:p w14:paraId="1ED7102D" w14:textId="3583097F" w:rsidR="00122381" w:rsidRPr="00EA362E" w:rsidRDefault="00122381" w:rsidP="00A96221">
      <w:pPr>
        <w:pStyle w:val="BodyNumbered"/>
        <w:numPr>
          <w:ilvl w:val="0"/>
          <w:numId w:val="0"/>
        </w:numPr>
        <w:ind w:left="851"/>
        <w:rPr>
          <w:rStyle w:val="OptionalText"/>
          <w:rFonts w:cstheme="minorHAnsi"/>
          <w:color w:val="auto"/>
          <w:szCs w:val="24"/>
        </w:rPr>
      </w:pPr>
      <w:r w:rsidRPr="00EA362E">
        <w:rPr>
          <w:rStyle w:val="OptionalText"/>
          <w:rFonts w:cstheme="minorHAnsi"/>
          <w:color w:val="auto"/>
          <w:szCs w:val="24"/>
        </w:rPr>
        <w:t>2.5</w:t>
      </w:r>
      <w:r w:rsidRPr="00EA362E">
        <w:rPr>
          <w:rStyle w:val="OptionalText"/>
          <w:rFonts w:cstheme="minorHAnsi"/>
          <w:color w:val="auto"/>
          <w:szCs w:val="24"/>
        </w:rPr>
        <w:tab/>
      </w:r>
      <w:r w:rsidRPr="00EA362E">
        <w:rPr>
          <w:rStyle w:val="OptionalText"/>
          <w:rFonts w:cstheme="minorHAnsi"/>
          <w:color w:val="auto"/>
          <w:szCs w:val="24"/>
        </w:rPr>
        <w:tab/>
      </w:r>
      <w:r w:rsidRPr="00EA362E">
        <w:rPr>
          <w:rFonts w:cstheme="minorHAnsi"/>
          <w:szCs w:val="24"/>
        </w:rPr>
        <w:t xml:space="preserve"> As the provider will be working directly with children and young </w:t>
      </w:r>
      <w:proofErr w:type="gramStart"/>
      <w:r w:rsidRPr="00EA362E">
        <w:rPr>
          <w:rFonts w:cstheme="minorHAnsi"/>
          <w:szCs w:val="24"/>
        </w:rPr>
        <w:t>people</w:t>
      </w:r>
      <w:proofErr w:type="gramEnd"/>
      <w:r w:rsidRPr="00EA362E">
        <w:rPr>
          <w:rFonts w:cstheme="minorHAnsi"/>
          <w:szCs w:val="24"/>
        </w:rPr>
        <w:t xml:space="preserve"> </w:t>
      </w:r>
      <w:r w:rsidR="00F81C16" w:rsidRPr="00EA362E">
        <w:rPr>
          <w:rFonts w:cstheme="minorHAnsi"/>
          <w:szCs w:val="24"/>
        </w:rPr>
        <w:t xml:space="preserve">they </w:t>
      </w:r>
      <w:r w:rsidRPr="00EA362E">
        <w:rPr>
          <w:rFonts w:cstheme="minorHAnsi"/>
          <w:szCs w:val="24"/>
        </w:rPr>
        <w:t xml:space="preserve">will need to ensure that all staff members/individuals working with the children and young people have DBS checks. </w:t>
      </w:r>
    </w:p>
    <w:p w14:paraId="3B945CA6" w14:textId="77777777" w:rsidR="00122381" w:rsidRPr="00EA362E" w:rsidRDefault="00122381" w:rsidP="00122381">
      <w:pPr>
        <w:pStyle w:val="BodyNumbered"/>
        <w:numPr>
          <w:ilvl w:val="0"/>
          <w:numId w:val="0"/>
        </w:numPr>
        <w:ind w:left="993"/>
        <w:rPr>
          <w:rStyle w:val="OptionalText"/>
          <w:rFonts w:cstheme="minorHAnsi"/>
          <w:color w:val="auto"/>
          <w:szCs w:val="24"/>
          <w:highlight w:val="yellow"/>
        </w:rPr>
      </w:pPr>
    </w:p>
    <w:p w14:paraId="45B31F07" w14:textId="2AB3EAFC" w:rsidR="00122381" w:rsidRPr="00EA362E" w:rsidRDefault="00122381" w:rsidP="00122381">
      <w:pPr>
        <w:pStyle w:val="BodyNumbered"/>
        <w:numPr>
          <w:ilvl w:val="0"/>
          <w:numId w:val="0"/>
        </w:numPr>
        <w:ind w:left="851"/>
        <w:rPr>
          <w:rStyle w:val="OptionalText"/>
          <w:rFonts w:cstheme="minorHAnsi"/>
          <w:color w:val="auto"/>
          <w:szCs w:val="24"/>
        </w:rPr>
      </w:pPr>
      <w:r w:rsidRPr="00EA362E">
        <w:rPr>
          <w:rStyle w:val="OptionalText"/>
          <w:rFonts w:cstheme="minorHAnsi"/>
          <w:color w:val="auto"/>
          <w:szCs w:val="24"/>
        </w:rPr>
        <w:t>2.</w:t>
      </w:r>
      <w:r w:rsidR="00A96221" w:rsidRPr="00EA362E">
        <w:rPr>
          <w:rStyle w:val="OptionalText"/>
          <w:rFonts w:cstheme="minorHAnsi"/>
          <w:color w:val="auto"/>
          <w:szCs w:val="24"/>
        </w:rPr>
        <w:t>6</w:t>
      </w:r>
      <w:r w:rsidRPr="00EA362E">
        <w:rPr>
          <w:rStyle w:val="OptionalText"/>
          <w:rFonts w:cstheme="minorHAnsi"/>
          <w:color w:val="auto"/>
          <w:szCs w:val="24"/>
        </w:rPr>
        <w:tab/>
      </w:r>
      <w:r w:rsidRPr="00EA362E">
        <w:rPr>
          <w:rStyle w:val="OptionalText"/>
          <w:rFonts w:cstheme="minorHAnsi"/>
          <w:color w:val="auto"/>
          <w:szCs w:val="24"/>
        </w:rPr>
        <w:tab/>
        <w:t xml:space="preserve"> </w:t>
      </w:r>
      <w:r w:rsidRPr="00EA362E">
        <w:rPr>
          <w:rFonts w:cstheme="minorHAnsi"/>
          <w:szCs w:val="24"/>
        </w:rPr>
        <w:t xml:space="preserve">The chosen provider will </w:t>
      </w:r>
      <w:r w:rsidR="00916123" w:rsidRPr="00EA362E">
        <w:rPr>
          <w:rFonts w:cstheme="minorHAnsi"/>
          <w:szCs w:val="24"/>
        </w:rPr>
        <w:t xml:space="preserve">need to factor in </w:t>
      </w:r>
      <w:r w:rsidR="00BC3AA3" w:rsidRPr="00EA362E">
        <w:rPr>
          <w:rFonts w:cstheme="minorHAnsi"/>
          <w:szCs w:val="24"/>
        </w:rPr>
        <w:t>evaluation and impact of the programme of work proposed on the mental wellbeing of LGBTQ</w:t>
      </w:r>
      <w:r w:rsidR="00A96221" w:rsidRPr="00EA362E">
        <w:rPr>
          <w:rFonts w:cstheme="minorHAnsi"/>
          <w:szCs w:val="24"/>
        </w:rPr>
        <w:t xml:space="preserve">+ </w:t>
      </w:r>
      <w:proofErr w:type="gramStart"/>
      <w:r w:rsidR="00A96221" w:rsidRPr="00EA362E">
        <w:rPr>
          <w:rFonts w:cstheme="minorHAnsi"/>
          <w:szCs w:val="24"/>
        </w:rPr>
        <w:t>CYP</w:t>
      </w:r>
      <w:proofErr w:type="gramEnd"/>
      <w:r w:rsidR="00A96221" w:rsidRPr="00EA362E">
        <w:rPr>
          <w:rFonts w:cstheme="minorHAnsi"/>
          <w:szCs w:val="24"/>
        </w:rPr>
        <w:t xml:space="preserve"> </w:t>
      </w:r>
    </w:p>
    <w:p w14:paraId="03BA1767" w14:textId="77777777" w:rsidR="00122381" w:rsidRPr="00EA362E" w:rsidRDefault="00122381" w:rsidP="00122381">
      <w:pPr>
        <w:pStyle w:val="BodyNumbered"/>
        <w:numPr>
          <w:ilvl w:val="0"/>
          <w:numId w:val="0"/>
        </w:numPr>
        <w:ind w:left="851"/>
        <w:rPr>
          <w:rStyle w:val="OptionalText"/>
          <w:rFonts w:cstheme="minorHAnsi"/>
          <w:color w:val="auto"/>
          <w:szCs w:val="24"/>
          <w:highlight w:val="yellow"/>
        </w:rPr>
      </w:pPr>
    </w:p>
    <w:p w14:paraId="15208551" w14:textId="35D4F68C" w:rsidR="00122381" w:rsidRPr="00EA362E" w:rsidRDefault="00122381" w:rsidP="00122381">
      <w:pPr>
        <w:pStyle w:val="BodyNumbered"/>
        <w:numPr>
          <w:ilvl w:val="0"/>
          <w:numId w:val="0"/>
        </w:numPr>
        <w:ind w:left="1425" w:hanging="574"/>
        <w:rPr>
          <w:rStyle w:val="OptionalText"/>
          <w:rFonts w:cstheme="minorHAnsi"/>
          <w:color w:val="auto"/>
          <w:szCs w:val="24"/>
        </w:rPr>
      </w:pPr>
      <w:r w:rsidRPr="00EA362E">
        <w:rPr>
          <w:rStyle w:val="OptionalText"/>
          <w:rFonts w:cstheme="minorHAnsi"/>
          <w:color w:val="auto"/>
          <w:szCs w:val="24"/>
        </w:rPr>
        <w:t>2.</w:t>
      </w:r>
      <w:r w:rsidR="00A96221" w:rsidRPr="00EA362E">
        <w:rPr>
          <w:rStyle w:val="OptionalText"/>
          <w:rFonts w:cstheme="minorHAnsi"/>
          <w:color w:val="auto"/>
          <w:szCs w:val="24"/>
        </w:rPr>
        <w:t xml:space="preserve">7 </w:t>
      </w:r>
      <w:r w:rsidRPr="00EA362E">
        <w:rPr>
          <w:rStyle w:val="OptionalText"/>
          <w:rFonts w:cstheme="minorHAnsi"/>
          <w:color w:val="auto"/>
          <w:szCs w:val="24"/>
        </w:rPr>
        <w:tab/>
        <w:t xml:space="preserve"> The </w:t>
      </w:r>
      <w:r w:rsidR="00893DB5" w:rsidRPr="00EA362E">
        <w:rPr>
          <w:rStyle w:val="OptionalText"/>
          <w:rFonts w:cstheme="minorHAnsi"/>
          <w:color w:val="auto"/>
          <w:szCs w:val="24"/>
        </w:rPr>
        <w:t xml:space="preserve">grant agreement </w:t>
      </w:r>
      <w:r w:rsidR="00424144" w:rsidRPr="00EA362E">
        <w:rPr>
          <w:rStyle w:val="OptionalText"/>
          <w:rFonts w:cstheme="minorHAnsi"/>
          <w:color w:val="auto"/>
          <w:szCs w:val="24"/>
        </w:rPr>
        <w:t>must</w:t>
      </w:r>
      <w:r w:rsidRPr="00EA362E">
        <w:rPr>
          <w:rStyle w:val="OptionalText"/>
          <w:rFonts w:cstheme="minorHAnsi"/>
          <w:color w:val="auto"/>
          <w:szCs w:val="24"/>
        </w:rPr>
        <w:t xml:space="preserve"> commence </w:t>
      </w:r>
      <w:r w:rsidR="00424144" w:rsidRPr="00EA362E">
        <w:rPr>
          <w:rStyle w:val="OptionalText"/>
          <w:rFonts w:cstheme="minorHAnsi"/>
          <w:color w:val="auto"/>
          <w:szCs w:val="24"/>
        </w:rPr>
        <w:t>by the end of</w:t>
      </w:r>
      <w:r w:rsidRPr="00EA362E">
        <w:rPr>
          <w:rStyle w:val="OptionalText"/>
          <w:rFonts w:cstheme="minorHAnsi"/>
          <w:color w:val="auto"/>
          <w:szCs w:val="24"/>
        </w:rPr>
        <w:t xml:space="preserve"> March </w:t>
      </w:r>
      <w:r w:rsidR="00424144" w:rsidRPr="00EA362E">
        <w:rPr>
          <w:rStyle w:val="OptionalText"/>
          <w:rFonts w:cstheme="minorHAnsi"/>
          <w:color w:val="auto"/>
          <w:szCs w:val="24"/>
        </w:rPr>
        <w:t xml:space="preserve">and therefore programmes </w:t>
      </w:r>
      <w:r w:rsidR="007C48A0" w:rsidRPr="00EA362E">
        <w:rPr>
          <w:rStyle w:val="OptionalText"/>
          <w:rFonts w:cstheme="minorHAnsi"/>
          <w:color w:val="auto"/>
          <w:szCs w:val="24"/>
        </w:rPr>
        <w:t xml:space="preserve">of work </w:t>
      </w:r>
      <w:r w:rsidR="00424144" w:rsidRPr="00EA362E">
        <w:rPr>
          <w:rStyle w:val="OptionalText"/>
          <w:rFonts w:cstheme="minorHAnsi"/>
          <w:color w:val="auto"/>
          <w:szCs w:val="24"/>
        </w:rPr>
        <w:t xml:space="preserve">that are </w:t>
      </w:r>
      <w:proofErr w:type="gramStart"/>
      <w:r w:rsidR="00424144" w:rsidRPr="00EA362E">
        <w:rPr>
          <w:rStyle w:val="OptionalText"/>
          <w:rFonts w:cstheme="minorHAnsi"/>
          <w:color w:val="auto"/>
          <w:szCs w:val="24"/>
        </w:rPr>
        <w:t>in a position</w:t>
      </w:r>
      <w:proofErr w:type="gramEnd"/>
      <w:r w:rsidR="00424144" w:rsidRPr="00EA362E">
        <w:rPr>
          <w:rStyle w:val="OptionalText"/>
          <w:rFonts w:cstheme="minorHAnsi"/>
          <w:color w:val="auto"/>
          <w:szCs w:val="24"/>
        </w:rPr>
        <w:t xml:space="preserve"> </w:t>
      </w:r>
      <w:r w:rsidR="007C48A0" w:rsidRPr="00EA362E">
        <w:rPr>
          <w:rStyle w:val="OptionalText"/>
          <w:rFonts w:cstheme="minorHAnsi"/>
          <w:color w:val="auto"/>
          <w:szCs w:val="24"/>
        </w:rPr>
        <w:t xml:space="preserve">to start immediately will only be considered. </w:t>
      </w:r>
    </w:p>
    <w:p w14:paraId="686C9D25" w14:textId="77777777" w:rsidR="00122381" w:rsidRPr="00EA362E" w:rsidRDefault="00122381" w:rsidP="00122381">
      <w:pPr>
        <w:pStyle w:val="BodyNumbered"/>
        <w:numPr>
          <w:ilvl w:val="0"/>
          <w:numId w:val="0"/>
        </w:numPr>
        <w:ind w:left="1425" w:hanging="574"/>
        <w:rPr>
          <w:rStyle w:val="OptionalText"/>
          <w:rFonts w:cstheme="minorHAnsi"/>
          <w:color w:val="auto"/>
          <w:szCs w:val="24"/>
        </w:rPr>
      </w:pPr>
    </w:p>
    <w:p w14:paraId="29D58343" w14:textId="77777777" w:rsidR="00122381" w:rsidRPr="00EA362E" w:rsidRDefault="00122381" w:rsidP="00122381">
      <w:pPr>
        <w:pStyle w:val="BodyNumbered"/>
        <w:numPr>
          <w:ilvl w:val="0"/>
          <w:numId w:val="0"/>
        </w:numPr>
        <w:rPr>
          <w:rStyle w:val="OptionalText"/>
          <w:rFonts w:cstheme="minorHAnsi"/>
          <w:color w:val="auto"/>
          <w:szCs w:val="24"/>
        </w:rPr>
      </w:pPr>
    </w:p>
    <w:p w14:paraId="7F196D9D" w14:textId="77777777" w:rsidR="00122381" w:rsidRPr="00EA362E" w:rsidRDefault="00122381" w:rsidP="00122381">
      <w:pPr>
        <w:pStyle w:val="BodyNumbered"/>
        <w:numPr>
          <w:ilvl w:val="0"/>
          <w:numId w:val="0"/>
        </w:numPr>
        <w:tabs>
          <w:tab w:val="clear" w:pos="993"/>
          <w:tab w:val="left" w:pos="1276"/>
        </w:tabs>
        <w:ind w:left="1425" w:hanging="432"/>
        <w:rPr>
          <w:rStyle w:val="OptionalText"/>
          <w:rFonts w:cstheme="minorHAnsi"/>
          <w:color w:val="auto"/>
          <w:szCs w:val="24"/>
          <w:highlight w:val="yellow"/>
        </w:rPr>
      </w:pPr>
    </w:p>
    <w:p w14:paraId="0D8F1CCB" w14:textId="77777777" w:rsidR="00122381" w:rsidRPr="00EA362E" w:rsidRDefault="00122381" w:rsidP="00122381">
      <w:pPr>
        <w:rPr>
          <w:rFonts w:cstheme="minorHAnsi"/>
          <w:szCs w:val="24"/>
        </w:rPr>
      </w:pPr>
    </w:p>
    <w:p w14:paraId="010416FD" w14:textId="052CBE26" w:rsidR="00927ABC" w:rsidRPr="00EA362E" w:rsidRDefault="00927ABC" w:rsidP="00927ABC">
      <w:pPr>
        <w:pStyle w:val="SubHeading"/>
        <w:rPr>
          <w:rFonts w:cstheme="minorHAnsi"/>
          <w:color w:val="auto"/>
          <w:szCs w:val="24"/>
        </w:rPr>
      </w:pPr>
      <w:r w:rsidRPr="00EA362E">
        <w:rPr>
          <w:rFonts w:cstheme="minorHAnsi"/>
          <w:color w:val="auto"/>
          <w:szCs w:val="24"/>
        </w:rPr>
        <w:t>Grant Requirements</w:t>
      </w:r>
    </w:p>
    <w:p w14:paraId="14F2A521" w14:textId="77777777" w:rsidR="00927ABC" w:rsidRPr="00EA362E" w:rsidRDefault="00927ABC" w:rsidP="00927ABC">
      <w:pPr>
        <w:rPr>
          <w:rFonts w:cstheme="minorHAnsi"/>
          <w:szCs w:val="24"/>
        </w:rPr>
      </w:pPr>
    </w:p>
    <w:p w14:paraId="3BB5A5D3" w14:textId="77777777" w:rsidR="00927ABC" w:rsidRPr="00EA362E" w:rsidRDefault="00927ABC" w:rsidP="00EA362E">
      <w:pPr>
        <w:pStyle w:val="BodyNumbered"/>
        <w:numPr>
          <w:ilvl w:val="0"/>
          <w:numId w:val="0"/>
        </w:numPr>
        <w:rPr>
          <w:rStyle w:val="OptionalText"/>
          <w:rFonts w:cstheme="minorHAnsi"/>
          <w:color w:val="auto"/>
          <w:szCs w:val="24"/>
        </w:rPr>
      </w:pPr>
      <w:r w:rsidRPr="00EA362E">
        <w:rPr>
          <w:rStyle w:val="OptionalText"/>
          <w:rFonts w:cstheme="minorHAnsi"/>
          <w:color w:val="auto"/>
          <w:szCs w:val="24"/>
        </w:rPr>
        <w:t>Requitements of the recipient organisations:</w:t>
      </w:r>
    </w:p>
    <w:p w14:paraId="42A775E4" w14:textId="77777777" w:rsidR="00927ABC" w:rsidRPr="00EA362E" w:rsidRDefault="00927ABC" w:rsidP="00927ABC">
      <w:pPr>
        <w:rPr>
          <w:rStyle w:val="OptionalText"/>
          <w:rFonts w:cstheme="minorHAnsi"/>
          <w:color w:val="auto"/>
          <w:szCs w:val="24"/>
        </w:rPr>
      </w:pPr>
    </w:p>
    <w:p w14:paraId="2D629315" w14:textId="77777777" w:rsidR="00927ABC" w:rsidRPr="00EA362E" w:rsidRDefault="00927ABC" w:rsidP="00EA362E">
      <w:pPr>
        <w:pStyle w:val="ListParagraph"/>
        <w:numPr>
          <w:ilvl w:val="0"/>
          <w:numId w:val="6"/>
        </w:numPr>
        <w:rPr>
          <w:rStyle w:val="OptionalText"/>
          <w:rFonts w:cstheme="minorHAnsi"/>
          <w:color w:val="auto"/>
          <w:szCs w:val="24"/>
        </w:rPr>
      </w:pPr>
      <w:r w:rsidRPr="00EA362E">
        <w:rPr>
          <w:rStyle w:val="OptionalText"/>
          <w:rFonts w:cstheme="minorHAnsi"/>
          <w:color w:val="auto"/>
          <w:szCs w:val="24"/>
        </w:rPr>
        <w:t>Grant aid will only be considered for Cambridgeshire based projects and/ or the activities must be wholly or principally for the benefit of Cambridgeshire residents.</w:t>
      </w:r>
    </w:p>
    <w:p w14:paraId="39B14BA5" w14:textId="77777777" w:rsidR="00927ABC" w:rsidRPr="00EA362E" w:rsidRDefault="00927ABC" w:rsidP="00EA362E">
      <w:pPr>
        <w:pStyle w:val="ListParagraph"/>
        <w:numPr>
          <w:ilvl w:val="0"/>
          <w:numId w:val="6"/>
        </w:numPr>
        <w:rPr>
          <w:rStyle w:val="OptionalText"/>
          <w:rFonts w:cstheme="minorHAnsi"/>
          <w:color w:val="auto"/>
          <w:szCs w:val="24"/>
        </w:rPr>
      </w:pPr>
      <w:r w:rsidRPr="00EA362E">
        <w:rPr>
          <w:rStyle w:val="OptionalText"/>
          <w:rFonts w:cstheme="minorHAnsi"/>
          <w:color w:val="auto"/>
          <w:szCs w:val="24"/>
        </w:rPr>
        <w:t xml:space="preserve">The recipient organisation must have a democratic governance structure and a bank account and must be able to demonstrate that it can manage its affairs </w:t>
      </w:r>
      <w:proofErr w:type="gramStart"/>
      <w:r w:rsidRPr="00EA362E">
        <w:rPr>
          <w:rStyle w:val="OptionalText"/>
          <w:rFonts w:cstheme="minorHAnsi"/>
          <w:color w:val="auto"/>
          <w:szCs w:val="24"/>
        </w:rPr>
        <w:t>effectively</w:t>
      </w:r>
      <w:proofErr w:type="gramEnd"/>
    </w:p>
    <w:p w14:paraId="61AFC990" w14:textId="77777777" w:rsidR="00927ABC" w:rsidRPr="00EA362E" w:rsidRDefault="00927ABC" w:rsidP="00EA362E">
      <w:pPr>
        <w:pStyle w:val="ListParagraph"/>
        <w:numPr>
          <w:ilvl w:val="0"/>
          <w:numId w:val="6"/>
        </w:numPr>
        <w:rPr>
          <w:rStyle w:val="OptionalText"/>
          <w:rFonts w:cstheme="minorHAnsi"/>
          <w:color w:val="auto"/>
          <w:szCs w:val="24"/>
        </w:rPr>
      </w:pPr>
      <w:r w:rsidRPr="00EA362E">
        <w:rPr>
          <w:rStyle w:val="OptionalText"/>
          <w:rFonts w:cstheme="minorHAnsi"/>
          <w:color w:val="auto"/>
          <w:szCs w:val="24"/>
        </w:rPr>
        <w:t>The recipient must be able to demonstrate that its policies and procedures comply with the Council’s Equal Opportunities Policy</w:t>
      </w:r>
    </w:p>
    <w:p w14:paraId="2FD4843D" w14:textId="77777777" w:rsidR="00927ABC" w:rsidRPr="00EA362E" w:rsidRDefault="00927ABC" w:rsidP="00EA362E">
      <w:pPr>
        <w:pStyle w:val="ListParagraph"/>
        <w:numPr>
          <w:ilvl w:val="0"/>
          <w:numId w:val="6"/>
        </w:numPr>
        <w:rPr>
          <w:rStyle w:val="OptionalText"/>
          <w:rFonts w:cstheme="minorHAnsi"/>
          <w:color w:val="auto"/>
          <w:szCs w:val="24"/>
        </w:rPr>
      </w:pPr>
      <w:r w:rsidRPr="00EA362E">
        <w:rPr>
          <w:rStyle w:val="OptionalText"/>
          <w:rFonts w:cstheme="minorHAnsi"/>
          <w:color w:val="auto"/>
          <w:szCs w:val="24"/>
        </w:rPr>
        <w:t xml:space="preserve">The recipient must comply with all relevant laws and </w:t>
      </w:r>
      <w:proofErr w:type="gramStart"/>
      <w:r w:rsidRPr="00EA362E">
        <w:rPr>
          <w:rStyle w:val="OptionalText"/>
          <w:rFonts w:cstheme="minorHAnsi"/>
          <w:color w:val="auto"/>
          <w:szCs w:val="24"/>
        </w:rPr>
        <w:t>regulations</w:t>
      </w:r>
      <w:proofErr w:type="gramEnd"/>
    </w:p>
    <w:p w14:paraId="06E1D35B" w14:textId="77777777" w:rsidR="00927ABC" w:rsidRPr="00EA362E" w:rsidRDefault="00927ABC" w:rsidP="00EA362E">
      <w:pPr>
        <w:pStyle w:val="ListParagraph"/>
        <w:numPr>
          <w:ilvl w:val="0"/>
          <w:numId w:val="6"/>
        </w:numPr>
        <w:rPr>
          <w:rStyle w:val="OptionalText"/>
          <w:rFonts w:cstheme="minorHAnsi"/>
          <w:color w:val="auto"/>
          <w:szCs w:val="24"/>
        </w:rPr>
      </w:pPr>
      <w:r w:rsidRPr="00EA362E">
        <w:rPr>
          <w:rStyle w:val="OptionalText"/>
          <w:rFonts w:cstheme="minorHAnsi"/>
          <w:color w:val="auto"/>
          <w:szCs w:val="24"/>
        </w:rPr>
        <w:t xml:space="preserve">The recipient must maintain appropriate insurance </w:t>
      </w:r>
      <w:proofErr w:type="gramStart"/>
      <w:r w:rsidRPr="00EA362E">
        <w:rPr>
          <w:rStyle w:val="OptionalText"/>
          <w:rFonts w:cstheme="minorHAnsi"/>
          <w:color w:val="auto"/>
          <w:szCs w:val="24"/>
        </w:rPr>
        <w:t>cover</w:t>
      </w:r>
      <w:proofErr w:type="gramEnd"/>
    </w:p>
    <w:p w14:paraId="20761092" w14:textId="77777777" w:rsidR="00927ABC" w:rsidRPr="00EA362E" w:rsidRDefault="00927ABC" w:rsidP="00927ABC">
      <w:pPr>
        <w:pStyle w:val="BodyNumbered"/>
        <w:numPr>
          <w:ilvl w:val="0"/>
          <w:numId w:val="0"/>
        </w:numPr>
        <w:ind w:left="710"/>
        <w:rPr>
          <w:rStyle w:val="OptionalText"/>
          <w:rFonts w:cstheme="minorHAnsi"/>
          <w:color w:val="auto"/>
          <w:szCs w:val="24"/>
        </w:rPr>
      </w:pPr>
    </w:p>
    <w:p w14:paraId="6C666197" w14:textId="77777777" w:rsidR="00927ABC" w:rsidRPr="00EA362E" w:rsidRDefault="00927ABC" w:rsidP="00EA362E">
      <w:pPr>
        <w:pStyle w:val="BodyNumbered"/>
        <w:numPr>
          <w:ilvl w:val="0"/>
          <w:numId w:val="0"/>
        </w:numPr>
        <w:rPr>
          <w:rStyle w:val="OptionalText"/>
          <w:rFonts w:cstheme="minorHAnsi"/>
          <w:color w:val="auto"/>
          <w:szCs w:val="24"/>
        </w:rPr>
      </w:pPr>
      <w:r w:rsidRPr="00EA362E">
        <w:rPr>
          <w:rStyle w:val="OptionalText"/>
          <w:rFonts w:cstheme="minorHAnsi"/>
          <w:color w:val="auto"/>
          <w:szCs w:val="24"/>
        </w:rPr>
        <w:t>Use of funding:</w:t>
      </w:r>
    </w:p>
    <w:p w14:paraId="2EBAD2AC" w14:textId="77777777" w:rsidR="00927ABC" w:rsidRPr="00EA362E" w:rsidRDefault="00927ABC" w:rsidP="00927ABC">
      <w:pPr>
        <w:rPr>
          <w:rStyle w:val="OptionalText"/>
          <w:rFonts w:cstheme="minorHAnsi"/>
          <w:color w:val="auto"/>
          <w:szCs w:val="24"/>
        </w:rPr>
      </w:pPr>
    </w:p>
    <w:p w14:paraId="5030CADA" w14:textId="77777777" w:rsidR="00927ABC" w:rsidRPr="00EA362E" w:rsidRDefault="00927ABC" w:rsidP="00EA362E">
      <w:pPr>
        <w:pStyle w:val="ListParagraph"/>
        <w:numPr>
          <w:ilvl w:val="0"/>
          <w:numId w:val="6"/>
        </w:numPr>
        <w:rPr>
          <w:rStyle w:val="OptionalText"/>
          <w:rFonts w:cstheme="minorHAnsi"/>
          <w:color w:val="auto"/>
          <w:szCs w:val="24"/>
        </w:rPr>
      </w:pPr>
      <w:r w:rsidRPr="00EA362E">
        <w:rPr>
          <w:rStyle w:val="OptionalText"/>
          <w:rFonts w:cstheme="minorHAnsi"/>
          <w:color w:val="auto"/>
          <w:szCs w:val="24"/>
        </w:rPr>
        <w:t xml:space="preserve">The grant must only be spent for the approved </w:t>
      </w:r>
      <w:proofErr w:type="gramStart"/>
      <w:r w:rsidRPr="00EA362E">
        <w:rPr>
          <w:rStyle w:val="OptionalText"/>
          <w:rFonts w:cstheme="minorHAnsi"/>
          <w:color w:val="auto"/>
          <w:szCs w:val="24"/>
        </w:rPr>
        <w:t>purpose</w:t>
      </w:r>
      <w:proofErr w:type="gramEnd"/>
    </w:p>
    <w:p w14:paraId="7AE2FA23" w14:textId="77777777" w:rsidR="00927ABC" w:rsidRPr="00EA362E" w:rsidRDefault="00927ABC" w:rsidP="00EA362E">
      <w:pPr>
        <w:pStyle w:val="ListParagraph"/>
        <w:numPr>
          <w:ilvl w:val="0"/>
          <w:numId w:val="6"/>
        </w:numPr>
        <w:rPr>
          <w:rStyle w:val="OptionalText"/>
          <w:rFonts w:cstheme="minorHAnsi"/>
          <w:color w:val="auto"/>
          <w:szCs w:val="24"/>
        </w:rPr>
      </w:pPr>
      <w:r w:rsidRPr="00EA362E">
        <w:rPr>
          <w:rStyle w:val="OptionalText"/>
          <w:rFonts w:cstheme="minorHAnsi"/>
          <w:color w:val="auto"/>
          <w:szCs w:val="24"/>
        </w:rPr>
        <w:t>The Council must have a right of audit access to all relevant information held by the recipient organisation.</w:t>
      </w:r>
    </w:p>
    <w:p w14:paraId="70A314F6" w14:textId="77777777" w:rsidR="00927ABC" w:rsidRPr="00EA362E" w:rsidRDefault="00927ABC" w:rsidP="00EA362E">
      <w:pPr>
        <w:pStyle w:val="ListParagraph"/>
        <w:numPr>
          <w:ilvl w:val="0"/>
          <w:numId w:val="6"/>
        </w:numPr>
        <w:rPr>
          <w:rStyle w:val="OptionalText"/>
          <w:rFonts w:cstheme="minorHAnsi"/>
          <w:color w:val="auto"/>
          <w:szCs w:val="24"/>
        </w:rPr>
      </w:pPr>
      <w:r w:rsidRPr="00EA362E">
        <w:rPr>
          <w:rStyle w:val="OptionalText"/>
          <w:rFonts w:cstheme="minorHAnsi"/>
          <w:color w:val="auto"/>
          <w:szCs w:val="24"/>
        </w:rPr>
        <w:t>Where grant funding is not used for the approved purpose and in line with grant terms and conditions, or where the grant agreement is not complied with, the recipient will be liable to repay some or all funding received to date, at the discretion of the Council.</w:t>
      </w:r>
    </w:p>
    <w:p w14:paraId="3B681223" w14:textId="77777777" w:rsidR="00927ABC" w:rsidRPr="00EA362E" w:rsidRDefault="00927ABC" w:rsidP="00927ABC">
      <w:pPr>
        <w:pStyle w:val="ListParagraph"/>
        <w:numPr>
          <w:ilvl w:val="0"/>
          <w:numId w:val="0"/>
        </w:numPr>
        <w:ind w:left="1353"/>
        <w:rPr>
          <w:rStyle w:val="OptionalText"/>
          <w:rFonts w:cstheme="minorHAnsi"/>
          <w:color w:val="auto"/>
          <w:szCs w:val="24"/>
        </w:rPr>
      </w:pPr>
    </w:p>
    <w:p w14:paraId="228C8A6E" w14:textId="77777777" w:rsidR="00927ABC" w:rsidRPr="00EA362E" w:rsidRDefault="00927ABC" w:rsidP="00EA362E">
      <w:pPr>
        <w:pStyle w:val="BodyNumbered"/>
        <w:numPr>
          <w:ilvl w:val="0"/>
          <w:numId w:val="0"/>
        </w:numPr>
        <w:rPr>
          <w:rStyle w:val="OptionalText"/>
          <w:rFonts w:cstheme="minorHAnsi"/>
          <w:color w:val="auto"/>
          <w:szCs w:val="24"/>
        </w:rPr>
      </w:pPr>
      <w:r w:rsidRPr="00EA362E">
        <w:rPr>
          <w:rStyle w:val="OptionalText"/>
          <w:rFonts w:cstheme="minorHAnsi"/>
          <w:color w:val="auto"/>
          <w:szCs w:val="24"/>
        </w:rPr>
        <w:t>Financial Requirements:</w:t>
      </w:r>
    </w:p>
    <w:p w14:paraId="04A75CE8" w14:textId="77777777" w:rsidR="00927ABC" w:rsidRPr="00EA362E" w:rsidRDefault="00927ABC" w:rsidP="00927ABC">
      <w:pPr>
        <w:rPr>
          <w:rStyle w:val="OptionalText"/>
          <w:rFonts w:cstheme="minorHAnsi"/>
          <w:color w:val="auto"/>
          <w:szCs w:val="24"/>
        </w:rPr>
      </w:pPr>
    </w:p>
    <w:p w14:paraId="23A3D393" w14:textId="77777777" w:rsidR="00927ABC" w:rsidRPr="00EA362E" w:rsidRDefault="00927ABC" w:rsidP="00EA362E">
      <w:pPr>
        <w:pStyle w:val="ListParagraph"/>
        <w:numPr>
          <w:ilvl w:val="0"/>
          <w:numId w:val="6"/>
        </w:numPr>
        <w:rPr>
          <w:rFonts w:cstheme="minorHAnsi"/>
          <w:szCs w:val="24"/>
          <w:lang w:eastAsia="en-GB"/>
        </w:rPr>
      </w:pPr>
      <w:r w:rsidRPr="00EA362E">
        <w:rPr>
          <w:rFonts w:cstheme="minorHAnsi"/>
          <w:szCs w:val="24"/>
          <w:lang w:eastAsia="en-GB"/>
        </w:rPr>
        <w:t>The recipient must treat the grant as a restricted fund in its accounts and maintain separate accounting records of how the money has been spent. These records and the relevant receipts must be retained and made available to inspection by the Council on request.</w:t>
      </w:r>
    </w:p>
    <w:p w14:paraId="5EF87715" w14:textId="77777777" w:rsidR="00927ABC" w:rsidRPr="00EA362E" w:rsidRDefault="00927ABC" w:rsidP="00EA362E">
      <w:pPr>
        <w:pStyle w:val="ListParagraph"/>
        <w:numPr>
          <w:ilvl w:val="0"/>
          <w:numId w:val="6"/>
        </w:numPr>
        <w:rPr>
          <w:rFonts w:cstheme="minorHAnsi"/>
          <w:szCs w:val="24"/>
          <w:lang w:eastAsia="en-GB"/>
        </w:rPr>
      </w:pPr>
      <w:r w:rsidRPr="00EA362E">
        <w:rPr>
          <w:rFonts w:cstheme="minorHAnsi"/>
          <w:szCs w:val="24"/>
          <w:lang w:eastAsia="en-GB"/>
        </w:rPr>
        <w:t>Grants cannot be used to replace money already spent, or to cover items or services already bought.</w:t>
      </w:r>
    </w:p>
    <w:p w14:paraId="7CFD41CF" w14:textId="77777777" w:rsidR="00927ABC" w:rsidRPr="00EA362E" w:rsidRDefault="00927ABC" w:rsidP="00EA362E">
      <w:pPr>
        <w:pStyle w:val="ListParagraph"/>
        <w:numPr>
          <w:ilvl w:val="0"/>
          <w:numId w:val="6"/>
        </w:numPr>
        <w:rPr>
          <w:rFonts w:cstheme="minorHAnsi"/>
          <w:szCs w:val="24"/>
          <w:lang w:eastAsia="en-GB"/>
        </w:rPr>
      </w:pPr>
      <w:r w:rsidRPr="00EA362E">
        <w:rPr>
          <w:rFonts w:cstheme="minorHAnsi"/>
          <w:szCs w:val="24"/>
          <w:lang w:eastAsia="en-GB"/>
        </w:rPr>
        <w:t>Grant monies will only be paid via bank transfer and will not be paid to a personal bank account.</w:t>
      </w:r>
    </w:p>
    <w:p w14:paraId="1AD29298" w14:textId="77777777" w:rsidR="00927ABC" w:rsidRPr="00EA362E" w:rsidRDefault="00927ABC" w:rsidP="00EA362E">
      <w:pPr>
        <w:pStyle w:val="ListParagraph"/>
        <w:numPr>
          <w:ilvl w:val="0"/>
          <w:numId w:val="6"/>
        </w:numPr>
        <w:rPr>
          <w:rStyle w:val="OptionalText"/>
          <w:rFonts w:cstheme="minorHAnsi"/>
          <w:color w:val="auto"/>
          <w:szCs w:val="24"/>
        </w:rPr>
      </w:pPr>
      <w:r w:rsidRPr="00EA362E">
        <w:rPr>
          <w:rStyle w:val="OptionalText"/>
          <w:rFonts w:cstheme="minorHAnsi"/>
          <w:color w:val="auto"/>
          <w:szCs w:val="24"/>
        </w:rPr>
        <w:t xml:space="preserve">The recipient must commit not to cross subsidise or duplicate funding and must make the council aware of all other funding received- the council will monitor this through regular reporting from the </w:t>
      </w:r>
      <w:proofErr w:type="gramStart"/>
      <w:r w:rsidRPr="00EA362E">
        <w:rPr>
          <w:rStyle w:val="OptionalText"/>
          <w:rFonts w:cstheme="minorHAnsi"/>
          <w:color w:val="auto"/>
          <w:szCs w:val="24"/>
        </w:rPr>
        <w:t>recipient</w:t>
      </w:r>
      <w:proofErr w:type="gramEnd"/>
    </w:p>
    <w:p w14:paraId="4E393612" w14:textId="77777777" w:rsidR="00927ABC" w:rsidRPr="00EA362E" w:rsidRDefault="00927ABC" w:rsidP="00E4314A">
      <w:pPr>
        <w:rPr>
          <w:rFonts w:cstheme="minorHAnsi"/>
          <w:szCs w:val="24"/>
        </w:rPr>
      </w:pPr>
    </w:p>
    <w:p w14:paraId="13E0BEAC" w14:textId="77777777" w:rsidR="00122381" w:rsidRPr="00EA362E" w:rsidRDefault="00122381" w:rsidP="00122381">
      <w:pPr>
        <w:rPr>
          <w:rFonts w:cstheme="minorHAnsi"/>
          <w:szCs w:val="24"/>
        </w:rPr>
      </w:pPr>
    </w:p>
    <w:p w14:paraId="291E2EC6" w14:textId="77777777" w:rsidR="00122381" w:rsidRPr="00EA362E" w:rsidRDefault="00122381" w:rsidP="00122381">
      <w:pPr>
        <w:pStyle w:val="ListParagraph"/>
        <w:numPr>
          <w:ilvl w:val="0"/>
          <w:numId w:val="0"/>
        </w:numPr>
        <w:ind w:left="1353"/>
        <w:rPr>
          <w:rFonts w:cstheme="minorHAnsi"/>
          <w:szCs w:val="24"/>
        </w:rPr>
      </w:pPr>
    </w:p>
    <w:p w14:paraId="05F52C7D" w14:textId="77777777" w:rsidR="00122381" w:rsidRPr="00EA362E" w:rsidRDefault="00122381" w:rsidP="00122381">
      <w:pPr>
        <w:pStyle w:val="SubHeading"/>
        <w:rPr>
          <w:rFonts w:cstheme="minorHAnsi"/>
          <w:color w:val="auto"/>
          <w:szCs w:val="24"/>
        </w:rPr>
      </w:pPr>
      <w:r w:rsidRPr="00EA362E">
        <w:rPr>
          <w:rFonts w:cstheme="minorHAnsi"/>
          <w:color w:val="auto"/>
          <w:szCs w:val="24"/>
        </w:rPr>
        <w:t>Location</w:t>
      </w:r>
    </w:p>
    <w:p w14:paraId="29B8609F" w14:textId="77777777" w:rsidR="00122381" w:rsidRPr="00EA362E" w:rsidRDefault="00122381" w:rsidP="00122381">
      <w:pPr>
        <w:rPr>
          <w:rFonts w:cstheme="minorHAnsi"/>
          <w:szCs w:val="24"/>
        </w:rPr>
      </w:pPr>
    </w:p>
    <w:p w14:paraId="215F89DB" w14:textId="541810C9" w:rsidR="00122381" w:rsidRPr="00EA362E" w:rsidRDefault="00617668" w:rsidP="00122381">
      <w:pPr>
        <w:pStyle w:val="BodyNumbered"/>
        <w:numPr>
          <w:ilvl w:val="0"/>
          <w:numId w:val="0"/>
        </w:numPr>
        <w:tabs>
          <w:tab w:val="clear" w:pos="993"/>
          <w:tab w:val="clear" w:pos="1134"/>
          <w:tab w:val="left" w:pos="851"/>
        </w:tabs>
        <w:ind w:left="851"/>
        <w:rPr>
          <w:rStyle w:val="OptionalText"/>
          <w:rFonts w:cstheme="minorHAnsi"/>
          <w:color w:val="auto"/>
          <w:szCs w:val="24"/>
        </w:rPr>
      </w:pPr>
      <w:r w:rsidRPr="00EA362E">
        <w:rPr>
          <w:rStyle w:val="OptionalText"/>
          <w:rFonts w:cstheme="minorHAnsi"/>
          <w:color w:val="auto"/>
          <w:szCs w:val="24"/>
        </w:rPr>
        <w:t>M</w:t>
      </w:r>
      <w:r w:rsidR="00122381" w:rsidRPr="00EA362E">
        <w:rPr>
          <w:rStyle w:val="OptionalText"/>
          <w:rFonts w:cstheme="minorHAnsi"/>
          <w:color w:val="auto"/>
          <w:szCs w:val="24"/>
        </w:rPr>
        <w:t xml:space="preserve">eetings will be conducted </w:t>
      </w:r>
      <w:r w:rsidRPr="00EA362E">
        <w:rPr>
          <w:rStyle w:val="OptionalText"/>
          <w:rFonts w:cstheme="minorHAnsi"/>
          <w:color w:val="auto"/>
          <w:szCs w:val="24"/>
        </w:rPr>
        <w:t xml:space="preserve">mostly </w:t>
      </w:r>
      <w:r w:rsidR="00122381" w:rsidRPr="00EA362E">
        <w:rPr>
          <w:rStyle w:val="OptionalText"/>
          <w:rFonts w:cstheme="minorHAnsi"/>
          <w:color w:val="auto"/>
          <w:szCs w:val="24"/>
        </w:rPr>
        <w:t xml:space="preserve">via TEAMS.  Where in-person meetings are necessary these will be conducted </w:t>
      </w:r>
      <w:r w:rsidR="00330B15" w:rsidRPr="00EA362E">
        <w:rPr>
          <w:rStyle w:val="OptionalText"/>
          <w:rFonts w:cstheme="minorHAnsi"/>
          <w:color w:val="auto"/>
          <w:szCs w:val="24"/>
        </w:rPr>
        <w:t>either at</w:t>
      </w:r>
      <w:r w:rsidR="00122381" w:rsidRPr="00EA362E">
        <w:rPr>
          <w:rStyle w:val="OptionalText"/>
          <w:rFonts w:cstheme="minorHAnsi"/>
          <w:color w:val="auto"/>
          <w:szCs w:val="24"/>
        </w:rPr>
        <w:t xml:space="preserve"> the Authority’s premises in New Shire Hall, Emery Crescent, Enterprise Campus, Alconbury Weald, Huntingdon, PE28 4YE</w:t>
      </w:r>
      <w:r w:rsidR="00330B15" w:rsidRPr="00EA362E">
        <w:rPr>
          <w:rStyle w:val="OptionalText"/>
          <w:rFonts w:cstheme="minorHAnsi"/>
          <w:color w:val="auto"/>
          <w:szCs w:val="24"/>
        </w:rPr>
        <w:t xml:space="preserve"> or an agreed alternative location.</w:t>
      </w:r>
    </w:p>
    <w:p w14:paraId="69386515" w14:textId="77777777" w:rsidR="00122381" w:rsidRPr="00EA362E" w:rsidRDefault="00122381" w:rsidP="00122381">
      <w:pPr>
        <w:rPr>
          <w:rFonts w:cstheme="minorHAnsi"/>
          <w:szCs w:val="24"/>
        </w:rPr>
      </w:pPr>
    </w:p>
    <w:p w14:paraId="0A5772E7" w14:textId="52D23C88" w:rsidR="00927ABC" w:rsidRPr="00EA362E" w:rsidRDefault="00122381" w:rsidP="00E4314A">
      <w:pPr>
        <w:pStyle w:val="SubHeading"/>
        <w:numPr>
          <w:ilvl w:val="0"/>
          <w:numId w:val="0"/>
        </w:numPr>
        <w:rPr>
          <w:rFonts w:cstheme="minorHAnsi"/>
          <w:color w:val="auto"/>
          <w:szCs w:val="24"/>
        </w:rPr>
      </w:pPr>
      <w:r w:rsidRPr="00EA362E">
        <w:rPr>
          <w:rFonts w:cstheme="minorHAnsi"/>
          <w:color w:val="auto"/>
          <w:szCs w:val="24"/>
        </w:rPr>
        <w:t>Term</w:t>
      </w:r>
    </w:p>
    <w:p w14:paraId="57DFB7B9" w14:textId="77777777" w:rsidR="00927ABC" w:rsidRPr="00EA362E" w:rsidRDefault="00927ABC" w:rsidP="00927ABC">
      <w:pPr>
        <w:rPr>
          <w:rFonts w:cstheme="minorHAnsi"/>
          <w:szCs w:val="24"/>
        </w:rPr>
      </w:pPr>
    </w:p>
    <w:p w14:paraId="3C9809B3" w14:textId="5758A2D0" w:rsidR="00927ABC" w:rsidRPr="00EA362E" w:rsidRDefault="00927ABC" w:rsidP="00927ABC">
      <w:pPr>
        <w:pStyle w:val="BodyNumbered"/>
        <w:numPr>
          <w:ilvl w:val="0"/>
          <w:numId w:val="0"/>
        </w:numPr>
        <w:ind w:left="1425" w:hanging="432"/>
        <w:rPr>
          <w:rStyle w:val="OptionalText"/>
          <w:rFonts w:cstheme="minorHAnsi"/>
          <w:color w:val="auto"/>
          <w:szCs w:val="24"/>
        </w:rPr>
      </w:pPr>
      <w:r w:rsidRPr="00EA362E">
        <w:rPr>
          <w:rStyle w:val="OptionalText"/>
          <w:rFonts w:cstheme="minorHAnsi"/>
          <w:color w:val="auto"/>
          <w:szCs w:val="24"/>
        </w:rPr>
        <w:t>The grant</w:t>
      </w:r>
      <w:r w:rsidR="00EA362E" w:rsidRPr="00EA362E">
        <w:rPr>
          <w:rStyle w:val="OptionalText"/>
          <w:rFonts w:cstheme="minorHAnsi"/>
          <w:color w:val="auto"/>
          <w:szCs w:val="24"/>
        </w:rPr>
        <w:t xml:space="preserve"> </w:t>
      </w:r>
      <w:r w:rsidRPr="00EA362E">
        <w:rPr>
          <w:rStyle w:val="OptionalText"/>
          <w:rFonts w:cstheme="minorHAnsi"/>
          <w:color w:val="auto"/>
          <w:szCs w:val="24"/>
        </w:rPr>
        <w:t xml:space="preserve">is for a </w:t>
      </w:r>
      <w:proofErr w:type="gramStart"/>
      <w:r w:rsidRPr="00EA362E">
        <w:rPr>
          <w:rStyle w:val="OptionalText"/>
          <w:rFonts w:cstheme="minorHAnsi"/>
          <w:color w:val="auto"/>
          <w:szCs w:val="24"/>
        </w:rPr>
        <w:t>twelve month</w:t>
      </w:r>
      <w:proofErr w:type="gramEnd"/>
      <w:r w:rsidRPr="00EA362E">
        <w:rPr>
          <w:rStyle w:val="OptionalText"/>
          <w:rFonts w:cstheme="minorHAnsi"/>
          <w:color w:val="auto"/>
          <w:szCs w:val="24"/>
        </w:rPr>
        <w:t xml:space="preserve"> period commencing before the end of March 2023. </w:t>
      </w:r>
    </w:p>
    <w:p w14:paraId="2FB8FB89" w14:textId="77777777" w:rsidR="00927ABC" w:rsidRPr="00EA362E" w:rsidRDefault="00927ABC" w:rsidP="00927ABC">
      <w:pPr>
        <w:pStyle w:val="BodyNumbered"/>
        <w:numPr>
          <w:ilvl w:val="0"/>
          <w:numId w:val="0"/>
        </w:numPr>
        <w:ind w:left="993"/>
        <w:rPr>
          <w:rStyle w:val="OptionalText"/>
          <w:rFonts w:cstheme="minorHAnsi"/>
          <w:color w:val="auto"/>
          <w:szCs w:val="24"/>
        </w:rPr>
      </w:pPr>
    </w:p>
    <w:p w14:paraId="669672A3" w14:textId="77777777" w:rsidR="00927ABC" w:rsidRPr="00EA362E" w:rsidRDefault="00927ABC" w:rsidP="00927ABC">
      <w:pPr>
        <w:pStyle w:val="BodyNumbered"/>
        <w:numPr>
          <w:ilvl w:val="0"/>
          <w:numId w:val="0"/>
        </w:numPr>
        <w:ind w:left="1425" w:hanging="432"/>
        <w:rPr>
          <w:rStyle w:val="OptionalText"/>
          <w:rFonts w:cstheme="minorHAnsi"/>
          <w:color w:val="auto"/>
          <w:szCs w:val="24"/>
        </w:rPr>
      </w:pPr>
      <w:r w:rsidRPr="00EA362E">
        <w:rPr>
          <w:rStyle w:val="OptionalText"/>
          <w:rFonts w:cstheme="minorHAnsi"/>
          <w:color w:val="auto"/>
          <w:szCs w:val="24"/>
        </w:rPr>
        <w:t>The Commencement date and dates will be agreed by the grant manager and the successful provider once final terms and schedule has been agreed.</w:t>
      </w:r>
    </w:p>
    <w:p w14:paraId="4FB2D4A5" w14:textId="77777777" w:rsidR="00122381" w:rsidRPr="00EA362E" w:rsidRDefault="00122381" w:rsidP="00122381">
      <w:pPr>
        <w:pStyle w:val="BodyNumbered"/>
        <w:numPr>
          <w:ilvl w:val="0"/>
          <w:numId w:val="0"/>
        </w:numPr>
        <w:ind w:left="1425" w:hanging="432"/>
        <w:rPr>
          <w:rStyle w:val="OptionalText"/>
          <w:rFonts w:cstheme="minorHAnsi"/>
          <w:color w:val="auto"/>
          <w:szCs w:val="24"/>
        </w:rPr>
      </w:pPr>
    </w:p>
    <w:p w14:paraId="1A949A7B" w14:textId="77777777" w:rsidR="00122381" w:rsidRPr="00EA362E" w:rsidRDefault="00122381" w:rsidP="00122381">
      <w:pPr>
        <w:pStyle w:val="SubHeading"/>
        <w:rPr>
          <w:rFonts w:cstheme="minorHAnsi"/>
          <w:color w:val="auto"/>
          <w:szCs w:val="24"/>
        </w:rPr>
      </w:pPr>
      <w:r w:rsidRPr="00EA362E">
        <w:rPr>
          <w:rFonts w:cstheme="minorHAnsi"/>
          <w:color w:val="auto"/>
          <w:szCs w:val="24"/>
        </w:rPr>
        <w:t xml:space="preserve">Value </w:t>
      </w:r>
    </w:p>
    <w:p w14:paraId="51F720AC" w14:textId="77777777" w:rsidR="00122381" w:rsidRPr="00EA362E" w:rsidRDefault="00122381" w:rsidP="00122381">
      <w:pPr>
        <w:rPr>
          <w:rFonts w:cstheme="minorHAnsi"/>
          <w:szCs w:val="24"/>
          <w:highlight w:val="yellow"/>
        </w:rPr>
      </w:pPr>
    </w:p>
    <w:p w14:paraId="599037DC" w14:textId="3912B1CC" w:rsidR="00927ABC" w:rsidRPr="00EA362E" w:rsidRDefault="00927ABC" w:rsidP="00927ABC">
      <w:pPr>
        <w:ind w:left="426"/>
        <w:rPr>
          <w:rFonts w:cstheme="minorHAnsi"/>
          <w:szCs w:val="24"/>
        </w:rPr>
      </w:pPr>
      <w:r w:rsidRPr="00EA362E">
        <w:rPr>
          <w:rFonts w:cstheme="minorHAnsi"/>
          <w:szCs w:val="24"/>
        </w:rPr>
        <w:t xml:space="preserve">The Council will be granting £30,000 to the successful applicant. A plan of how this money will be used is expected. </w:t>
      </w:r>
    </w:p>
    <w:p w14:paraId="623BB9CE" w14:textId="77777777" w:rsidR="00122381" w:rsidRPr="00EA362E" w:rsidRDefault="00122381" w:rsidP="00122381">
      <w:pPr>
        <w:rPr>
          <w:rFonts w:cstheme="minorHAnsi"/>
          <w:szCs w:val="24"/>
        </w:rPr>
      </w:pPr>
    </w:p>
    <w:p w14:paraId="2853FA44" w14:textId="77777777" w:rsidR="00122381" w:rsidRPr="00EA362E" w:rsidRDefault="00122381" w:rsidP="00122381">
      <w:pPr>
        <w:pStyle w:val="SubHeading"/>
        <w:rPr>
          <w:rFonts w:cstheme="minorHAnsi"/>
          <w:color w:val="auto"/>
          <w:szCs w:val="24"/>
        </w:rPr>
      </w:pPr>
      <w:r w:rsidRPr="00EA362E">
        <w:rPr>
          <w:rFonts w:cstheme="minorHAnsi"/>
          <w:color w:val="auto"/>
          <w:szCs w:val="24"/>
        </w:rPr>
        <w:t>CORPORATE POLICIES and Codes of Practices</w:t>
      </w:r>
    </w:p>
    <w:p w14:paraId="38B4C1CB" w14:textId="77777777" w:rsidR="00122381" w:rsidRPr="00EA362E" w:rsidRDefault="00122381" w:rsidP="00122381">
      <w:pPr>
        <w:rPr>
          <w:rFonts w:cstheme="minorHAnsi"/>
          <w:szCs w:val="24"/>
          <w:highlight w:val="yellow"/>
        </w:rPr>
      </w:pPr>
    </w:p>
    <w:p w14:paraId="097B6057" w14:textId="77777777" w:rsidR="00122381" w:rsidRPr="00EA362E" w:rsidRDefault="00122381" w:rsidP="00122381">
      <w:pPr>
        <w:ind w:left="426"/>
        <w:rPr>
          <w:rFonts w:cstheme="minorHAnsi"/>
          <w:szCs w:val="24"/>
        </w:rPr>
      </w:pPr>
      <w:r w:rsidRPr="00EA362E">
        <w:rPr>
          <w:rFonts w:cstheme="minorHAnsi"/>
          <w:szCs w:val="24"/>
        </w:rPr>
        <w:t xml:space="preserve">The Successful Bidder must have the appropriate systems, </w:t>
      </w:r>
      <w:proofErr w:type="gramStart"/>
      <w:r w:rsidRPr="00EA362E">
        <w:rPr>
          <w:rFonts w:cstheme="minorHAnsi"/>
          <w:szCs w:val="24"/>
        </w:rPr>
        <w:t>policies</w:t>
      </w:r>
      <w:proofErr w:type="gramEnd"/>
      <w:r w:rsidRPr="00EA362E">
        <w:rPr>
          <w:rFonts w:cstheme="minorHAnsi"/>
          <w:szCs w:val="24"/>
        </w:rPr>
        <w:t xml:space="preserve"> and procedures in place to execute the services in a safety and in a secure manner.  The Council will expect that the Successful Provider will follow and/or adopt the best practice within the </w:t>
      </w:r>
      <w:proofErr w:type="gramStart"/>
      <w:r w:rsidRPr="00EA362E">
        <w:rPr>
          <w:rFonts w:cstheme="minorHAnsi"/>
          <w:szCs w:val="24"/>
        </w:rPr>
        <w:t>Industry</w:t>
      </w:r>
      <w:proofErr w:type="gramEnd"/>
      <w:r w:rsidRPr="00EA362E">
        <w:rPr>
          <w:rFonts w:cstheme="minorHAnsi"/>
          <w:szCs w:val="24"/>
        </w:rPr>
        <w:t xml:space="preserve"> where possible.</w:t>
      </w:r>
    </w:p>
    <w:p w14:paraId="5D2BAA0B" w14:textId="77777777" w:rsidR="00122381" w:rsidRPr="00EA362E" w:rsidRDefault="00122381" w:rsidP="00122381">
      <w:pPr>
        <w:rPr>
          <w:rFonts w:cstheme="minorHAnsi"/>
          <w:szCs w:val="24"/>
        </w:rPr>
      </w:pPr>
    </w:p>
    <w:p w14:paraId="3CEF4220" w14:textId="381C245B" w:rsidR="00E4314A" w:rsidRPr="00EA362E" w:rsidRDefault="00E4314A" w:rsidP="00E4314A">
      <w:pPr>
        <w:pStyle w:val="SubHeading"/>
        <w:rPr>
          <w:rFonts w:cstheme="minorHAnsi"/>
          <w:color w:val="auto"/>
          <w:szCs w:val="24"/>
        </w:rPr>
      </w:pPr>
      <w:r w:rsidRPr="00EA362E">
        <w:rPr>
          <w:rFonts w:cstheme="minorHAnsi"/>
          <w:color w:val="auto"/>
          <w:szCs w:val="24"/>
        </w:rPr>
        <w:t>Monitoring and Review of Grant Usage</w:t>
      </w:r>
    </w:p>
    <w:p w14:paraId="026EAD3B" w14:textId="1A32D39F" w:rsidR="00E4314A" w:rsidRPr="00EA362E" w:rsidRDefault="00E4314A" w:rsidP="00E4314A">
      <w:pPr>
        <w:pStyle w:val="Untitledsubclause2"/>
        <w:numPr>
          <w:ilvl w:val="0"/>
          <w:numId w:val="0"/>
        </w:numPr>
        <w:tabs>
          <w:tab w:val="left" w:pos="720"/>
        </w:tabs>
        <w:rPr>
          <w:rFonts w:asciiTheme="minorHAnsi" w:hAnsiTheme="minorHAnsi" w:cstheme="minorHAnsi"/>
          <w:sz w:val="24"/>
          <w:szCs w:val="24"/>
        </w:rPr>
      </w:pPr>
      <w:r w:rsidRPr="00EA362E">
        <w:rPr>
          <w:rFonts w:asciiTheme="minorHAnsi" w:hAnsiTheme="minorHAnsi" w:cstheme="minorHAnsi"/>
          <w:sz w:val="24"/>
          <w:szCs w:val="24"/>
        </w:rPr>
        <w:t>· The Council will require review and monitoring meetings to be held with the recipients of the grant at a frequency agreed upon the award of the grant.</w:t>
      </w:r>
    </w:p>
    <w:p w14:paraId="6AF87417" w14:textId="77777777" w:rsidR="00E4314A" w:rsidRPr="00EA362E" w:rsidRDefault="00E4314A" w:rsidP="00E4314A">
      <w:pPr>
        <w:pStyle w:val="Untitledsubclause2"/>
        <w:numPr>
          <w:ilvl w:val="0"/>
          <w:numId w:val="0"/>
        </w:numPr>
        <w:tabs>
          <w:tab w:val="left" w:pos="720"/>
        </w:tabs>
        <w:rPr>
          <w:rFonts w:asciiTheme="minorHAnsi" w:hAnsiTheme="minorHAnsi" w:cstheme="minorHAnsi"/>
          <w:sz w:val="24"/>
          <w:szCs w:val="24"/>
        </w:rPr>
      </w:pPr>
      <w:r w:rsidRPr="00EA362E">
        <w:rPr>
          <w:rFonts w:asciiTheme="minorHAnsi" w:hAnsiTheme="minorHAnsi" w:cstheme="minorHAnsi"/>
          <w:sz w:val="24"/>
          <w:szCs w:val="24"/>
        </w:rPr>
        <w:t>This will be to monitor, discuss, but not limited to:</w:t>
      </w:r>
    </w:p>
    <w:p w14:paraId="588A9762" w14:textId="77777777" w:rsidR="00E4314A" w:rsidRPr="00EA362E" w:rsidRDefault="00E4314A" w:rsidP="00E4314A">
      <w:pPr>
        <w:pStyle w:val="Untitledsubclause2"/>
        <w:numPr>
          <w:ilvl w:val="0"/>
          <w:numId w:val="5"/>
        </w:numPr>
        <w:tabs>
          <w:tab w:val="left" w:pos="720"/>
        </w:tabs>
        <w:rPr>
          <w:rFonts w:asciiTheme="minorHAnsi" w:hAnsiTheme="minorHAnsi" w:cstheme="minorHAnsi"/>
          <w:sz w:val="24"/>
          <w:szCs w:val="24"/>
        </w:rPr>
      </w:pPr>
      <w:r w:rsidRPr="00EA362E">
        <w:rPr>
          <w:rFonts w:asciiTheme="minorHAnsi" w:hAnsiTheme="minorHAnsi" w:cstheme="minorHAnsi"/>
          <w:sz w:val="24"/>
          <w:szCs w:val="24"/>
        </w:rPr>
        <w:t>how the programme of work is performing</w:t>
      </w:r>
    </w:p>
    <w:p w14:paraId="57DE7346" w14:textId="3795FCB0" w:rsidR="00E4314A" w:rsidRPr="00EA362E" w:rsidRDefault="00E4314A" w:rsidP="00E4314A">
      <w:pPr>
        <w:pStyle w:val="Untitledsubclause2"/>
        <w:numPr>
          <w:ilvl w:val="0"/>
          <w:numId w:val="5"/>
        </w:numPr>
        <w:tabs>
          <w:tab w:val="left" w:pos="720"/>
        </w:tabs>
        <w:rPr>
          <w:rFonts w:asciiTheme="minorHAnsi" w:hAnsiTheme="minorHAnsi" w:cstheme="minorHAnsi"/>
          <w:sz w:val="24"/>
          <w:szCs w:val="24"/>
        </w:rPr>
      </w:pPr>
      <w:r w:rsidRPr="00EA362E">
        <w:rPr>
          <w:rFonts w:asciiTheme="minorHAnsi" w:hAnsiTheme="minorHAnsi" w:cstheme="minorHAnsi"/>
          <w:sz w:val="24"/>
          <w:szCs w:val="24"/>
        </w:rPr>
        <w:t>any issues that have arisen</w:t>
      </w:r>
    </w:p>
    <w:p w14:paraId="100BB419" w14:textId="7F49134E" w:rsidR="00E4314A" w:rsidRPr="00EA362E" w:rsidRDefault="00E4314A" w:rsidP="00E4314A">
      <w:pPr>
        <w:pStyle w:val="Untitledsubclause2"/>
        <w:numPr>
          <w:ilvl w:val="0"/>
          <w:numId w:val="5"/>
        </w:numPr>
        <w:tabs>
          <w:tab w:val="left" w:pos="720"/>
        </w:tabs>
        <w:rPr>
          <w:rFonts w:asciiTheme="minorHAnsi" w:hAnsiTheme="minorHAnsi" w:cstheme="minorHAnsi"/>
          <w:sz w:val="24"/>
          <w:szCs w:val="24"/>
        </w:rPr>
      </w:pPr>
      <w:r w:rsidRPr="00EA362E">
        <w:rPr>
          <w:rFonts w:asciiTheme="minorHAnsi" w:hAnsiTheme="minorHAnsi" w:cstheme="minorHAnsi"/>
          <w:sz w:val="24"/>
          <w:szCs w:val="24"/>
        </w:rPr>
        <w:t xml:space="preserve">the desired outcomes are being </w:t>
      </w:r>
      <w:proofErr w:type="gramStart"/>
      <w:r w:rsidRPr="00EA362E">
        <w:rPr>
          <w:rFonts w:asciiTheme="minorHAnsi" w:hAnsiTheme="minorHAnsi" w:cstheme="minorHAnsi"/>
          <w:sz w:val="24"/>
          <w:szCs w:val="24"/>
        </w:rPr>
        <w:t>achieved</w:t>
      </w:r>
      <w:proofErr w:type="gramEnd"/>
    </w:p>
    <w:p w14:paraId="65066B59" w14:textId="2273B370" w:rsidR="00E4314A" w:rsidRPr="00EA362E" w:rsidRDefault="00E4314A" w:rsidP="00E4314A">
      <w:pPr>
        <w:pStyle w:val="SubHeading"/>
        <w:numPr>
          <w:ilvl w:val="0"/>
          <w:numId w:val="0"/>
        </w:numPr>
        <w:rPr>
          <w:rFonts w:cstheme="minorHAnsi"/>
          <w:b w:val="0"/>
          <w:bCs/>
          <w:color w:val="auto"/>
          <w:szCs w:val="24"/>
        </w:rPr>
      </w:pPr>
      <w:r w:rsidRPr="00EA362E">
        <w:rPr>
          <w:rFonts w:cstheme="minorHAnsi"/>
          <w:b w:val="0"/>
          <w:bCs/>
          <w:color w:val="auto"/>
          <w:szCs w:val="24"/>
        </w:rPr>
        <w:t xml:space="preserve"> A written grant monitoring framework will be developed, which sets out the monitoring activities which will be undertaken by the Council to verify that grant usage is appropriate. </w:t>
      </w:r>
    </w:p>
    <w:p w14:paraId="6B3CB709" w14:textId="690615CF" w:rsidR="00E4314A" w:rsidRPr="00EA362E" w:rsidRDefault="00E4314A" w:rsidP="00E4314A">
      <w:pPr>
        <w:pStyle w:val="SubHeading"/>
        <w:numPr>
          <w:ilvl w:val="0"/>
          <w:numId w:val="0"/>
        </w:numPr>
        <w:rPr>
          <w:rFonts w:cstheme="minorHAnsi"/>
          <w:color w:val="auto"/>
          <w:szCs w:val="24"/>
        </w:rPr>
      </w:pPr>
    </w:p>
    <w:p w14:paraId="514BF272" w14:textId="7FD0A156" w:rsidR="00122381" w:rsidRPr="00EA362E" w:rsidRDefault="00E4314A" w:rsidP="00122381">
      <w:pPr>
        <w:rPr>
          <w:rFonts w:cstheme="minorHAnsi"/>
          <w:szCs w:val="24"/>
        </w:rPr>
      </w:pPr>
      <w:r w:rsidRPr="00EA362E">
        <w:rPr>
          <w:rFonts w:cstheme="minorHAnsi"/>
          <w:szCs w:val="24"/>
        </w:rPr>
        <w:t xml:space="preserve">· </w:t>
      </w:r>
    </w:p>
    <w:p w14:paraId="36188622" w14:textId="77777777" w:rsidR="00122381" w:rsidRPr="00EA362E" w:rsidRDefault="00122381" w:rsidP="00122381">
      <w:pPr>
        <w:rPr>
          <w:rFonts w:cstheme="minorHAnsi"/>
          <w:szCs w:val="24"/>
        </w:rPr>
      </w:pPr>
    </w:p>
    <w:p w14:paraId="65DE9C08" w14:textId="77777777" w:rsidR="00122381" w:rsidRPr="00EA362E" w:rsidRDefault="00122381" w:rsidP="00122381">
      <w:pPr>
        <w:ind w:left="284" w:hanging="76"/>
        <w:rPr>
          <w:rStyle w:val="OptionalText"/>
          <w:rFonts w:cstheme="minorHAnsi"/>
          <w:color w:val="auto"/>
          <w:szCs w:val="24"/>
        </w:rPr>
      </w:pPr>
    </w:p>
    <w:p w14:paraId="2814C09D" w14:textId="77777777" w:rsidR="00122381" w:rsidRPr="00EA362E" w:rsidRDefault="00122381" w:rsidP="00122381">
      <w:pPr>
        <w:pStyle w:val="SubHeading"/>
        <w:ind w:hanging="928"/>
        <w:rPr>
          <w:rFonts w:cstheme="minorHAnsi"/>
          <w:color w:val="auto"/>
          <w:szCs w:val="24"/>
        </w:rPr>
      </w:pPr>
      <w:r w:rsidRPr="00EA362E">
        <w:rPr>
          <w:rFonts w:cstheme="minorHAnsi"/>
          <w:color w:val="auto"/>
          <w:szCs w:val="24"/>
        </w:rPr>
        <w:t>Subcontracting Arrangements</w:t>
      </w:r>
    </w:p>
    <w:p w14:paraId="3F2E1B7B" w14:textId="77777777" w:rsidR="00122381" w:rsidRPr="00EA362E" w:rsidRDefault="00122381" w:rsidP="00122381">
      <w:pPr>
        <w:rPr>
          <w:rFonts w:cstheme="minorHAnsi"/>
          <w:szCs w:val="24"/>
        </w:rPr>
      </w:pPr>
    </w:p>
    <w:p w14:paraId="66E10C5B" w14:textId="3EF0FC3D" w:rsidR="00122381" w:rsidRPr="00EA362E" w:rsidRDefault="006A21FE" w:rsidP="00122381">
      <w:pPr>
        <w:pStyle w:val="BodyNumbered"/>
        <w:numPr>
          <w:ilvl w:val="0"/>
          <w:numId w:val="0"/>
        </w:numPr>
        <w:rPr>
          <w:rFonts w:cstheme="minorHAnsi"/>
          <w:szCs w:val="24"/>
        </w:rPr>
      </w:pPr>
      <w:r w:rsidRPr="00EA362E">
        <w:rPr>
          <w:rStyle w:val="OptionalText"/>
          <w:rFonts w:cstheme="minorHAnsi"/>
          <w:color w:val="auto"/>
          <w:szCs w:val="24"/>
        </w:rPr>
        <w:t>The successful organisation must notify the Council of any sub-contracting arrangements in relation to this grant agreement.</w:t>
      </w:r>
    </w:p>
    <w:p w14:paraId="62A3F49F" w14:textId="7E6AE5FE" w:rsidR="00122381" w:rsidRPr="00EA362E" w:rsidRDefault="00122381" w:rsidP="00122381">
      <w:pPr>
        <w:spacing w:after="160" w:line="259" w:lineRule="auto"/>
        <w:rPr>
          <w:rFonts w:cstheme="minorHAnsi"/>
          <w:szCs w:val="24"/>
        </w:rPr>
      </w:pPr>
    </w:p>
    <w:p w14:paraId="46EC5160" w14:textId="77777777" w:rsidR="00122381" w:rsidRPr="00EA362E" w:rsidRDefault="00122381" w:rsidP="00122381">
      <w:pPr>
        <w:rPr>
          <w:rFonts w:cstheme="minorHAnsi"/>
          <w:szCs w:val="24"/>
        </w:rPr>
      </w:pPr>
    </w:p>
    <w:p w14:paraId="72FAB301" w14:textId="77777777" w:rsidR="00122381" w:rsidRPr="00EA362E" w:rsidRDefault="00122381" w:rsidP="00122381">
      <w:pPr>
        <w:pStyle w:val="SubHeading"/>
        <w:ind w:hanging="928"/>
        <w:rPr>
          <w:rFonts w:cstheme="minorHAnsi"/>
          <w:color w:val="auto"/>
          <w:szCs w:val="24"/>
        </w:rPr>
      </w:pPr>
      <w:r w:rsidRPr="00EA362E">
        <w:rPr>
          <w:rFonts w:cstheme="minorHAnsi"/>
          <w:color w:val="auto"/>
          <w:szCs w:val="24"/>
        </w:rPr>
        <w:t>External Communication</w:t>
      </w:r>
    </w:p>
    <w:p w14:paraId="16B2131E" w14:textId="77777777" w:rsidR="00122381" w:rsidRPr="00EA362E" w:rsidRDefault="00122381" w:rsidP="00122381">
      <w:pPr>
        <w:rPr>
          <w:rFonts w:cstheme="minorHAnsi"/>
          <w:szCs w:val="24"/>
        </w:rPr>
      </w:pPr>
    </w:p>
    <w:p w14:paraId="48943326" w14:textId="4180D24C" w:rsidR="00122381" w:rsidRPr="00EA362E" w:rsidRDefault="00122381" w:rsidP="00122381">
      <w:pPr>
        <w:pStyle w:val="ListParagraph"/>
        <w:ind w:left="567" w:hanging="284"/>
        <w:rPr>
          <w:rStyle w:val="OptionalText"/>
          <w:rFonts w:cstheme="minorHAnsi"/>
          <w:color w:val="auto"/>
          <w:szCs w:val="24"/>
        </w:rPr>
      </w:pPr>
      <w:r w:rsidRPr="00EA362E">
        <w:rPr>
          <w:rStyle w:val="OptionalText"/>
          <w:rFonts w:cstheme="minorHAnsi"/>
          <w:color w:val="auto"/>
          <w:szCs w:val="24"/>
        </w:rPr>
        <w:t>All communication with Stakeholders such as Councillors, local MPs, and members of the public</w:t>
      </w:r>
      <w:r w:rsidR="006A21FE" w:rsidRPr="00EA362E">
        <w:rPr>
          <w:rStyle w:val="OptionalText"/>
          <w:rFonts w:cstheme="minorHAnsi"/>
          <w:color w:val="auto"/>
          <w:szCs w:val="24"/>
        </w:rPr>
        <w:t>, in relation to this grant,</w:t>
      </w:r>
      <w:r w:rsidRPr="00EA362E">
        <w:rPr>
          <w:rStyle w:val="OptionalText"/>
          <w:rFonts w:cstheme="minorHAnsi"/>
          <w:color w:val="auto"/>
          <w:szCs w:val="24"/>
        </w:rPr>
        <w:t xml:space="preserve"> will take place through the endorsement of the </w:t>
      </w:r>
      <w:proofErr w:type="gramStart"/>
      <w:r w:rsidRPr="00EA362E">
        <w:rPr>
          <w:rStyle w:val="OptionalText"/>
          <w:rFonts w:cstheme="minorHAnsi"/>
          <w:color w:val="auto"/>
          <w:szCs w:val="24"/>
        </w:rPr>
        <w:t>Council</w:t>
      </w:r>
      <w:proofErr w:type="gramEnd"/>
      <w:r w:rsidRPr="00EA362E">
        <w:rPr>
          <w:rStyle w:val="OptionalText"/>
          <w:rFonts w:cstheme="minorHAnsi"/>
          <w:color w:val="auto"/>
          <w:szCs w:val="24"/>
        </w:rPr>
        <w:t xml:space="preserve"> </w:t>
      </w:r>
    </w:p>
    <w:p w14:paraId="787B1D0E" w14:textId="10560449" w:rsidR="00122381" w:rsidRPr="00EA362E" w:rsidRDefault="00122381" w:rsidP="00122381">
      <w:pPr>
        <w:pStyle w:val="ListParagraph"/>
        <w:ind w:left="567" w:hanging="284"/>
        <w:rPr>
          <w:rStyle w:val="OptionalText"/>
          <w:rFonts w:cstheme="minorHAnsi"/>
          <w:color w:val="auto"/>
          <w:szCs w:val="24"/>
        </w:rPr>
      </w:pPr>
      <w:r w:rsidRPr="00EA362E">
        <w:rPr>
          <w:rStyle w:val="OptionalText"/>
          <w:rFonts w:cstheme="minorHAnsi"/>
          <w:color w:val="auto"/>
          <w:szCs w:val="24"/>
        </w:rPr>
        <w:t xml:space="preserve">The successful </w:t>
      </w:r>
      <w:r w:rsidR="006A21FE" w:rsidRPr="00EA362E">
        <w:rPr>
          <w:rStyle w:val="OptionalText"/>
          <w:rFonts w:cstheme="minorHAnsi"/>
          <w:color w:val="auto"/>
          <w:szCs w:val="24"/>
        </w:rPr>
        <w:t xml:space="preserve">applicant </w:t>
      </w:r>
      <w:r w:rsidRPr="00EA362E">
        <w:rPr>
          <w:rStyle w:val="OptionalText"/>
          <w:rFonts w:cstheme="minorHAnsi"/>
          <w:color w:val="auto"/>
          <w:szCs w:val="24"/>
        </w:rPr>
        <w:t xml:space="preserve">should </w:t>
      </w:r>
      <w:proofErr w:type="gramStart"/>
      <w:r w:rsidRPr="00EA362E">
        <w:rPr>
          <w:rStyle w:val="OptionalText"/>
          <w:rFonts w:cstheme="minorHAnsi"/>
          <w:color w:val="auto"/>
          <w:szCs w:val="24"/>
        </w:rPr>
        <w:t>make contact with</w:t>
      </w:r>
      <w:proofErr w:type="gramEnd"/>
      <w:r w:rsidRPr="00EA362E">
        <w:rPr>
          <w:rStyle w:val="OptionalText"/>
          <w:rFonts w:cstheme="minorHAnsi"/>
          <w:color w:val="auto"/>
          <w:szCs w:val="24"/>
        </w:rPr>
        <w:t xml:space="preserve"> the </w:t>
      </w:r>
      <w:r w:rsidR="006A21FE" w:rsidRPr="00EA362E">
        <w:rPr>
          <w:rStyle w:val="OptionalText"/>
          <w:rFonts w:cstheme="minorHAnsi"/>
          <w:color w:val="auto"/>
          <w:szCs w:val="24"/>
        </w:rPr>
        <w:t xml:space="preserve">Grant Agreement </w:t>
      </w:r>
      <w:r w:rsidRPr="00EA362E">
        <w:rPr>
          <w:rStyle w:val="OptionalText"/>
          <w:rFonts w:cstheme="minorHAnsi"/>
          <w:color w:val="auto"/>
          <w:szCs w:val="24"/>
        </w:rPr>
        <w:t xml:space="preserve">Owner of the Council regarding policy matters. </w:t>
      </w:r>
    </w:p>
    <w:p w14:paraId="2616A3A4" w14:textId="4EEF1FDD" w:rsidR="00122381" w:rsidRPr="00EA362E" w:rsidRDefault="00122381" w:rsidP="00122381">
      <w:pPr>
        <w:pStyle w:val="ListParagraph"/>
        <w:ind w:left="567" w:hanging="284"/>
        <w:rPr>
          <w:rStyle w:val="OptionalText"/>
          <w:rFonts w:cstheme="minorHAnsi"/>
          <w:color w:val="auto"/>
          <w:szCs w:val="24"/>
        </w:rPr>
      </w:pPr>
      <w:r w:rsidRPr="00EA362E">
        <w:rPr>
          <w:rStyle w:val="OptionalText"/>
          <w:rFonts w:cstheme="minorHAnsi"/>
          <w:color w:val="auto"/>
          <w:szCs w:val="24"/>
        </w:rPr>
        <w:lastRenderedPageBreak/>
        <w:t xml:space="preserve">The successful </w:t>
      </w:r>
      <w:r w:rsidR="006A21FE" w:rsidRPr="00EA362E">
        <w:rPr>
          <w:rStyle w:val="OptionalText"/>
          <w:rFonts w:cstheme="minorHAnsi"/>
          <w:color w:val="auto"/>
          <w:szCs w:val="24"/>
        </w:rPr>
        <w:t xml:space="preserve">applicant </w:t>
      </w:r>
      <w:r w:rsidRPr="00EA362E">
        <w:rPr>
          <w:rStyle w:val="OptionalText"/>
          <w:rFonts w:cstheme="minorHAnsi"/>
          <w:color w:val="auto"/>
          <w:szCs w:val="24"/>
        </w:rPr>
        <w:t>will assume responsibility for day-to-day management of routine external communications affairs, reserving to itself only those matters it regards inappropriate for the Provider to address.  Guidance in this respect will be given by the Council.</w:t>
      </w:r>
    </w:p>
    <w:p w14:paraId="4D90804D" w14:textId="7168159B" w:rsidR="00122381" w:rsidRPr="00EA362E" w:rsidRDefault="00122381" w:rsidP="00122381">
      <w:pPr>
        <w:pStyle w:val="ListParagraph"/>
        <w:ind w:left="567" w:hanging="284"/>
        <w:rPr>
          <w:rStyle w:val="OptionalText"/>
          <w:rFonts w:cstheme="minorHAnsi"/>
          <w:color w:val="auto"/>
          <w:szCs w:val="24"/>
        </w:rPr>
      </w:pPr>
      <w:r w:rsidRPr="00EA362E">
        <w:rPr>
          <w:rStyle w:val="OptionalText"/>
          <w:rFonts w:cstheme="minorHAnsi"/>
          <w:color w:val="auto"/>
          <w:szCs w:val="24"/>
        </w:rPr>
        <w:t xml:space="preserve">The use of the Council’s Logos or name will be at the discretion of the Council and the </w:t>
      </w:r>
      <w:proofErr w:type="spellStart"/>
      <w:r w:rsidR="006A21FE" w:rsidRPr="00EA362E">
        <w:rPr>
          <w:rStyle w:val="OptionalText"/>
          <w:rFonts w:cstheme="minorHAnsi"/>
          <w:color w:val="auto"/>
          <w:szCs w:val="24"/>
        </w:rPr>
        <w:t>grantagreement</w:t>
      </w:r>
      <w:proofErr w:type="spellEnd"/>
      <w:r w:rsidRPr="00EA362E">
        <w:rPr>
          <w:rStyle w:val="OptionalText"/>
          <w:rFonts w:cstheme="minorHAnsi"/>
          <w:color w:val="auto"/>
          <w:szCs w:val="24"/>
        </w:rPr>
        <w:t xml:space="preserve"> owner.  Any request shall be made in writing and state the reasons for the use.</w:t>
      </w:r>
    </w:p>
    <w:p w14:paraId="3B96ECE1" w14:textId="77777777" w:rsidR="00122381" w:rsidRPr="00EA362E" w:rsidRDefault="00122381" w:rsidP="00122381">
      <w:pPr>
        <w:rPr>
          <w:rFonts w:cstheme="minorHAnsi"/>
          <w:szCs w:val="24"/>
        </w:rPr>
      </w:pPr>
    </w:p>
    <w:p w14:paraId="280A4496" w14:textId="77777777" w:rsidR="00122381" w:rsidRPr="00EA362E" w:rsidRDefault="00122381" w:rsidP="00122381">
      <w:pPr>
        <w:rPr>
          <w:rFonts w:cstheme="minorHAnsi"/>
          <w:szCs w:val="24"/>
        </w:rPr>
      </w:pPr>
    </w:p>
    <w:p w14:paraId="2CF607F5" w14:textId="0EB3C714" w:rsidR="00122381" w:rsidRPr="00EA362E" w:rsidRDefault="00122381" w:rsidP="00122381">
      <w:pPr>
        <w:pStyle w:val="SubHeading"/>
        <w:rPr>
          <w:rFonts w:cstheme="minorHAnsi"/>
          <w:color w:val="auto"/>
          <w:szCs w:val="24"/>
        </w:rPr>
      </w:pPr>
      <w:r w:rsidRPr="00EA362E">
        <w:rPr>
          <w:rFonts w:cstheme="minorHAnsi"/>
          <w:color w:val="auto"/>
          <w:szCs w:val="24"/>
        </w:rPr>
        <w:t xml:space="preserve">Exit Strategy at End of </w:t>
      </w:r>
      <w:r w:rsidR="002D0A9A" w:rsidRPr="00EA362E">
        <w:rPr>
          <w:rFonts w:cstheme="minorHAnsi"/>
          <w:color w:val="auto"/>
          <w:szCs w:val="24"/>
        </w:rPr>
        <w:t>Grant</w:t>
      </w:r>
    </w:p>
    <w:p w14:paraId="759C1732" w14:textId="77777777" w:rsidR="00122381" w:rsidRPr="00EA362E" w:rsidRDefault="00122381" w:rsidP="00122381">
      <w:pPr>
        <w:rPr>
          <w:rFonts w:cstheme="minorHAnsi"/>
          <w:szCs w:val="24"/>
        </w:rPr>
      </w:pPr>
    </w:p>
    <w:p w14:paraId="0032C72A" w14:textId="0E4A5173" w:rsidR="00122381" w:rsidRPr="00EA362E" w:rsidRDefault="00122381" w:rsidP="00122381">
      <w:pPr>
        <w:pStyle w:val="ListParagraph"/>
        <w:ind w:left="567" w:hanging="283"/>
        <w:rPr>
          <w:rStyle w:val="OptionalText"/>
          <w:rFonts w:cstheme="minorHAnsi"/>
          <w:color w:val="auto"/>
          <w:szCs w:val="24"/>
        </w:rPr>
      </w:pPr>
      <w:r w:rsidRPr="00EA362E">
        <w:rPr>
          <w:rStyle w:val="OptionalText"/>
          <w:rFonts w:cstheme="minorHAnsi"/>
          <w:color w:val="auto"/>
          <w:szCs w:val="24"/>
        </w:rPr>
        <w:t>The successful provider agrees to provide a</w:t>
      </w:r>
      <w:r w:rsidR="00EA362E" w:rsidRPr="00EA362E">
        <w:rPr>
          <w:rStyle w:val="OptionalText"/>
          <w:rFonts w:cstheme="minorHAnsi"/>
          <w:color w:val="auto"/>
          <w:szCs w:val="24"/>
        </w:rPr>
        <w:t xml:space="preserve">n end of grant </w:t>
      </w:r>
      <w:r w:rsidR="002D0A9A" w:rsidRPr="00EA362E">
        <w:rPr>
          <w:rStyle w:val="OptionalText"/>
          <w:rFonts w:cstheme="minorHAnsi"/>
          <w:color w:val="auto"/>
          <w:szCs w:val="24"/>
        </w:rPr>
        <w:t xml:space="preserve">report that includes an evaluation of the </w:t>
      </w:r>
      <w:r w:rsidR="00104A2A" w:rsidRPr="00EA362E">
        <w:rPr>
          <w:rStyle w:val="OptionalText"/>
          <w:rFonts w:cstheme="minorHAnsi"/>
          <w:color w:val="auto"/>
          <w:szCs w:val="24"/>
        </w:rPr>
        <w:t xml:space="preserve">impact the funding has had on the mentla wellbeing of LGBTQ+ </w:t>
      </w:r>
      <w:proofErr w:type="gramStart"/>
      <w:r w:rsidR="00104A2A" w:rsidRPr="00EA362E">
        <w:rPr>
          <w:rStyle w:val="OptionalText"/>
          <w:rFonts w:cstheme="minorHAnsi"/>
          <w:color w:val="auto"/>
          <w:szCs w:val="24"/>
        </w:rPr>
        <w:t>CYP</w:t>
      </w:r>
      <w:proofErr w:type="gramEnd"/>
    </w:p>
    <w:p w14:paraId="5E871A3F" w14:textId="77777777" w:rsidR="00122381" w:rsidRPr="00EA362E" w:rsidRDefault="00122381" w:rsidP="00122381">
      <w:pPr>
        <w:pStyle w:val="ListParagraph"/>
        <w:numPr>
          <w:ilvl w:val="0"/>
          <w:numId w:val="0"/>
        </w:numPr>
        <w:ind w:left="567"/>
        <w:rPr>
          <w:rStyle w:val="OptionalText"/>
          <w:rFonts w:cstheme="minorHAnsi"/>
          <w:color w:val="auto"/>
          <w:szCs w:val="24"/>
        </w:rPr>
      </w:pPr>
    </w:p>
    <w:p w14:paraId="0006D78E" w14:textId="77777777" w:rsidR="00122381" w:rsidRPr="00EA362E" w:rsidRDefault="00122381" w:rsidP="00122381">
      <w:pPr>
        <w:rPr>
          <w:rFonts w:cstheme="minorHAnsi"/>
          <w:szCs w:val="24"/>
        </w:rPr>
      </w:pPr>
    </w:p>
    <w:p w14:paraId="21880EF2" w14:textId="77777777" w:rsidR="00122381" w:rsidRPr="00EA362E" w:rsidRDefault="00122381" w:rsidP="00122381">
      <w:pPr>
        <w:pStyle w:val="SubHeading"/>
        <w:rPr>
          <w:rFonts w:cstheme="minorHAnsi"/>
          <w:color w:val="auto"/>
          <w:szCs w:val="24"/>
        </w:rPr>
      </w:pPr>
      <w:r w:rsidRPr="00EA362E">
        <w:rPr>
          <w:rStyle w:val="OptionalText"/>
          <w:rFonts w:cstheme="minorHAnsi"/>
          <w:color w:val="auto"/>
          <w:szCs w:val="24"/>
        </w:rPr>
        <w:t xml:space="preserve">Modern Slavery, Child </w:t>
      </w:r>
      <w:proofErr w:type="gramStart"/>
      <w:r w:rsidRPr="00EA362E">
        <w:rPr>
          <w:rStyle w:val="OptionalText"/>
          <w:rFonts w:cstheme="minorHAnsi"/>
          <w:color w:val="auto"/>
          <w:szCs w:val="24"/>
        </w:rPr>
        <w:t>Labour</w:t>
      </w:r>
      <w:proofErr w:type="gramEnd"/>
      <w:r w:rsidRPr="00EA362E">
        <w:rPr>
          <w:rStyle w:val="OptionalText"/>
          <w:rFonts w:cstheme="minorHAnsi"/>
          <w:color w:val="auto"/>
          <w:szCs w:val="24"/>
        </w:rPr>
        <w:t xml:space="preserve"> and Inhumane Treatment</w:t>
      </w:r>
    </w:p>
    <w:p w14:paraId="7BB221C5" w14:textId="77777777" w:rsidR="00122381" w:rsidRPr="00EA362E" w:rsidRDefault="00122381" w:rsidP="00122381">
      <w:pPr>
        <w:pStyle w:val="BodyNumbered"/>
        <w:numPr>
          <w:ilvl w:val="0"/>
          <w:numId w:val="0"/>
        </w:numPr>
        <w:rPr>
          <w:rFonts w:cstheme="minorHAnsi"/>
          <w:szCs w:val="24"/>
        </w:rPr>
      </w:pPr>
    </w:p>
    <w:p w14:paraId="7BC67175" w14:textId="77777777" w:rsidR="00122381" w:rsidRPr="00EA362E" w:rsidRDefault="00122381" w:rsidP="00122381">
      <w:pPr>
        <w:pStyle w:val="BodyNumbered"/>
        <w:numPr>
          <w:ilvl w:val="0"/>
          <w:numId w:val="0"/>
        </w:numPr>
        <w:tabs>
          <w:tab w:val="clear" w:pos="993"/>
          <w:tab w:val="clear" w:pos="1134"/>
          <w:tab w:val="left" w:pos="709"/>
        </w:tabs>
        <w:ind w:left="426"/>
        <w:rPr>
          <w:rFonts w:cstheme="minorHAnsi"/>
          <w:szCs w:val="24"/>
        </w:rPr>
      </w:pPr>
      <w:r w:rsidRPr="00EA362E">
        <w:rPr>
          <w:rFonts w:cstheme="minorHAnsi"/>
          <w:szCs w:val="24"/>
        </w:rPr>
        <w:t xml:space="preserve">Tackling modern slavery requires everyone to be vigilant and active in addressing this issue effecting our communities.  The Council will expect, as a minimum, that all Bidders comply in full </w:t>
      </w:r>
      <w:proofErr w:type="gramStart"/>
      <w:r w:rsidRPr="00EA362E">
        <w:rPr>
          <w:rFonts w:cstheme="minorHAnsi"/>
          <w:szCs w:val="24"/>
        </w:rPr>
        <w:t>with</w:t>
      </w:r>
      <w:proofErr w:type="gramEnd"/>
      <w:r w:rsidRPr="00EA362E">
        <w:rPr>
          <w:rFonts w:cstheme="minorHAnsi"/>
          <w:szCs w:val="24"/>
        </w:rPr>
        <w:t xml:space="preserve"> the Morden Slavery Act where necessary, and have in place sufficient policies, procedures and Systems (including Training awareness).  </w:t>
      </w:r>
    </w:p>
    <w:p w14:paraId="06FB8F1E" w14:textId="77777777" w:rsidR="00122381" w:rsidRPr="00EA362E" w:rsidRDefault="00122381" w:rsidP="00122381">
      <w:pPr>
        <w:rPr>
          <w:rFonts w:cstheme="minorHAnsi"/>
          <w:szCs w:val="24"/>
        </w:rPr>
      </w:pPr>
    </w:p>
    <w:p w14:paraId="7BAE1DE1" w14:textId="77777777" w:rsidR="00122381" w:rsidRPr="00EA362E" w:rsidRDefault="00122381" w:rsidP="00122381">
      <w:pPr>
        <w:pStyle w:val="SubHeading"/>
        <w:rPr>
          <w:rFonts w:cstheme="minorHAnsi"/>
          <w:color w:val="auto"/>
          <w:szCs w:val="24"/>
        </w:rPr>
      </w:pPr>
      <w:r w:rsidRPr="00EA362E">
        <w:rPr>
          <w:rFonts w:cstheme="minorHAnsi"/>
          <w:color w:val="auto"/>
          <w:szCs w:val="24"/>
        </w:rPr>
        <w:t>Data Protections and General Data Protection Regulations</w:t>
      </w:r>
    </w:p>
    <w:p w14:paraId="61BD327A" w14:textId="77777777" w:rsidR="00122381" w:rsidRPr="00EA362E" w:rsidRDefault="00122381" w:rsidP="00122381">
      <w:pPr>
        <w:rPr>
          <w:rFonts w:cstheme="minorHAnsi"/>
          <w:b/>
          <w:szCs w:val="24"/>
        </w:rPr>
      </w:pPr>
    </w:p>
    <w:p w14:paraId="32466855" w14:textId="77777777" w:rsidR="00122381" w:rsidRPr="00EA362E" w:rsidRDefault="00122381" w:rsidP="00122381">
      <w:pPr>
        <w:pStyle w:val="BodyNumbered"/>
        <w:numPr>
          <w:ilvl w:val="0"/>
          <w:numId w:val="0"/>
        </w:numPr>
        <w:tabs>
          <w:tab w:val="clear" w:pos="993"/>
          <w:tab w:val="clear" w:pos="1134"/>
          <w:tab w:val="left" w:pos="567"/>
        </w:tabs>
        <w:ind w:left="567"/>
        <w:rPr>
          <w:rFonts w:cstheme="minorHAnsi"/>
          <w:szCs w:val="24"/>
        </w:rPr>
      </w:pPr>
      <w:r w:rsidRPr="00EA362E">
        <w:rPr>
          <w:rFonts w:cstheme="minorHAnsi"/>
          <w:szCs w:val="24"/>
        </w:rPr>
        <w:t>The Authority will require all bidder to ensure full compliance to the Data protection and General Data protection laws and Regulations.</w:t>
      </w:r>
    </w:p>
    <w:p w14:paraId="521D61F0" w14:textId="77777777" w:rsidR="00122381" w:rsidRPr="00EA362E" w:rsidRDefault="00122381" w:rsidP="00122381">
      <w:pPr>
        <w:tabs>
          <w:tab w:val="left" w:pos="2680"/>
        </w:tabs>
        <w:jc w:val="both"/>
        <w:rPr>
          <w:rFonts w:cstheme="minorHAnsi"/>
          <w:szCs w:val="24"/>
        </w:rPr>
      </w:pPr>
    </w:p>
    <w:p w14:paraId="4C4324F4" w14:textId="081C169C" w:rsidR="00122381" w:rsidRPr="00EA362E" w:rsidRDefault="0094419F" w:rsidP="00122381">
      <w:pPr>
        <w:pStyle w:val="SubHeading"/>
        <w:rPr>
          <w:rFonts w:cstheme="minorHAnsi"/>
          <w:color w:val="auto"/>
          <w:szCs w:val="24"/>
          <w:highlight w:val="yellow"/>
        </w:rPr>
      </w:pPr>
      <w:r w:rsidRPr="00EA362E">
        <w:rPr>
          <w:rFonts w:cstheme="minorHAnsi"/>
          <w:color w:val="auto"/>
          <w:szCs w:val="24"/>
          <w:highlight w:val="yellow"/>
        </w:rPr>
        <w:t>Grant</w:t>
      </w:r>
      <w:r w:rsidR="00122381" w:rsidRPr="00EA362E">
        <w:rPr>
          <w:rFonts w:cstheme="minorHAnsi"/>
          <w:color w:val="auto"/>
          <w:szCs w:val="24"/>
          <w:highlight w:val="yellow"/>
        </w:rPr>
        <w:t xml:space="preserve"> terms and conditions</w:t>
      </w:r>
    </w:p>
    <w:p w14:paraId="46ED8CA4" w14:textId="77777777" w:rsidR="00122381" w:rsidRPr="00EA362E" w:rsidRDefault="00122381" w:rsidP="00122381">
      <w:pPr>
        <w:rPr>
          <w:rFonts w:cstheme="minorHAnsi"/>
          <w:b/>
          <w:szCs w:val="24"/>
          <w:highlight w:val="yellow"/>
        </w:rPr>
      </w:pPr>
    </w:p>
    <w:p w14:paraId="22394DEA" w14:textId="44ECC8AC" w:rsidR="00122381" w:rsidRPr="00EA362E" w:rsidRDefault="00122381" w:rsidP="00122381">
      <w:pPr>
        <w:pStyle w:val="BodyNumbered"/>
        <w:numPr>
          <w:ilvl w:val="0"/>
          <w:numId w:val="0"/>
        </w:numPr>
        <w:tabs>
          <w:tab w:val="clear" w:pos="993"/>
          <w:tab w:val="clear" w:pos="1134"/>
          <w:tab w:val="left" w:pos="567"/>
        </w:tabs>
        <w:ind w:left="567"/>
        <w:rPr>
          <w:rFonts w:cstheme="minorHAnsi"/>
          <w:szCs w:val="24"/>
        </w:rPr>
      </w:pPr>
      <w:r w:rsidRPr="00EA362E">
        <w:rPr>
          <w:rFonts w:cstheme="minorHAnsi"/>
          <w:szCs w:val="24"/>
          <w:highlight w:val="yellow"/>
        </w:rPr>
        <w:t xml:space="preserve">The Council uses its own Standard T&amp;C model </w:t>
      </w:r>
      <w:r w:rsidR="0094419F" w:rsidRPr="00EA362E">
        <w:rPr>
          <w:rFonts w:cstheme="minorHAnsi"/>
          <w:szCs w:val="24"/>
          <w:highlight w:val="yellow"/>
        </w:rPr>
        <w:t>grant</w:t>
      </w:r>
      <w:r w:rsidRPr="00EA362E">
        <w:rPr>
          <w:rFonts w:cstheme="minorHAnsi"/>
          <w:szCs w:val="24"/>
          <w:highlight w:val="yellow"/>
        </w:rPr>
        <w:t xml:space="preserve"> templates for all their </w:t>
      </w:r>
      <w:r w:rsidR="00037A67" w:rsidRPr="00EA362E">
        <w:rPr>
          <w:rFonts w:cstheme="minorHAnsi"/>
          <w:szCs w:val="24"/>
          <w:highlight w:val="yellow"/>
        </w:rPr>
        <w:t>grants</w:t>
      </w:r>
      <w:r w:rsidRPr="00EA362E">
        <w:rPr>
          <w:rFonts w:cstheme="minorHAnsi"/>
          <w:szCs w:val="24"/>
          <w:highlight w:val="yellow"/>
        </w:rPr>
        <w:t xml:space="preserve"> below £100,000.</w:t>
      </w:r>
      <w:r w:rsidRPr="00EA362E">
        <w:rPr>
          <w:rFonts w:cstheme="minorHAnsi"/>
          <w:szCs w:val="24"/>
        </w:rPr>
        <w:t xml:space="preserve"> </w:t>
      </w:r>
    </w:p>
    <w:p w14:paraId="36590254" w14:textId="77777777" w:rsidR="00122381" w:rsidRPr="00EA362E" w:rsidRDefault="00122381" w:rsidP="00122381">
      <w:pPr>
        <w:tabs>
          <w:tab w:val="left" w:pos="2680"/>
        </w:tabs>
        <w:jc w:val="both"/>
        <w:rPr>
          <w:rFonts w:cstheme="minorHAnsi"/>
          <w:szCs w:val="24"/>
        </w:rPr>
      </w:pPr>
    </w:p>
    <w:p w14:paraId="0FBB0EDC" w14:textId="77777777" w:rsidR="00122381" w:rsidRPr="00EA362E" w:rsidRDefault="00122381" w:rsidP="00122381">
      <w:pPr>
        <w:pStyle w:val="BodyNumbered"/>
        <w:numPr>
          <w:ilvl w:val="0"/>
          <w:numId w:val="0"/>
        </w:numPr>
        <w:tabs>
          <w:tab w:val="clear" w:pos="993"/>
          <w:tab w:val="clear" w:pos="1134"/>
          <w:tab w:val="left" w:pos="567"/>
        </w:tabs>
        <w:ind w:left="567"/>
        <w:rPr>
          <w:rFonts w:cstheme="minorHAnsi"/>
          <w:szCs w:val="24"/>
        </w:rPr>
      </w:pPr>
    </w:p>
    <w:p w14:paraId="4C9F6D9A" w14:textId="77777777" w:rsidR="005A2694" w:rsidRPr="00EA362E" w:rsidRDefault="005A2694">
      <w:pPr>
        <w:rPr>
          <w:rFonts w:cstheme="minorHAnsi"/>
          <w:szCs w:val="24"/>
        </w:rPr>
      </w:pPr>
    </w:p>
    <w:sectPr w:rsidR="005A2694" w:rsidRPr="00EA362E" w:rsidSect="009A4792">
      <w:headerReference w:type="default" r:id="rId7"/>
      <w:footerReference w:type="default" r:id="rId8"/>
      <w:headerReference w:type="first" r:id="rId9"/>
      <w:pgSz w:w="11906" w:h="16838"/>
      <w:pgMar w:top="1440" w:right="991" w:bottom="1440" w:left="1134"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BFE6C" w14:textId="77777777" w:rsidR="00512F27" w:rsidRDefault="006A21FE">
      <w:r>
        <w:separator/>
      </w:r>
    </w:p>
  </w:endnote>
  <w:endnote w:type="continuationSeparator" w:id="0">
    <w:p w14:paraId="6CED9868" w14:textId="77777777" w:rsidR="00512F27" w:rsidRDefault="006A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D53F" w14:textId="77777777" w:rsidR="00812969" w:rsidRPr="003471B1" w:rsidRDefault="00DD0D4A" w:rsidP="003471B1">
    <w:pPr>
      <w:tabs>
        <w:tab w:val="center" w:pos="4513"/>
        <w:tab w:val="right" w:pos="9026"/>
      </w:tabs>
      <w:ind w:right="360"/>
      <w:rPr>
        <w:rFonts w:ascii="Arial" w:hAnsi="Arial" w:cs="Arial"/>
        <w:sz w:val="18"/>
        <w:szCs w:val="18"/>
      </w:rPr>
    </w:pPr>
    <w:r w:rsidRPr="003471B1">
      <w:rPr>
        <w:noProof/>
        <w:color w:val="2B579A"/>
        <w:shd w:val="clear" w:color="auto" w:fill="E6E6E6"/>
        <w:lang w:eastAsia="en-GB"/>
      </w:rPr>
      <mc:AlternateContent>
        <mc:Choice Requires="wps">
          <w:drawing>
            <wp:anchor distT="0" distB="0" distL="114300" distR="114300" simplePos="0" relativeHeight="251660288" behindDoc="0" locked="0" layoutInCell="1" allowOverlap="1" wp14:anchorId="09400EA0" wp14:editId="797DBC1B">
              <wp:simplePos x="0" y="0"/>
              <wp:positionH relativeFrom="column">
                <wp:posOffset>4370705</wp:posOffset>
              </wp:positionH>
              <wp:positionV relativeFrom="paragraph">
                <wp:posOffset>101600</wp:posOffset>
              </wp:positionV>
              <wp:extent cx="2374900" cy="5334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5C632" w14:textId="77777777" w:rsidR="00812969" w:rsidRPr="00D32C66" w:rsidRDefault="00DD0D4A" w:rsidP="003471B1">
                          <w:pPr>
                            <w:jc w:val="center"/>
                            <w:rPr>
                              <w:rFonts w:ascii="Calibri" w:hAnsi="Calibri" w:cs="Calibri"/>
                              <w:sz w:val="28"/>
                              <w:szCs w:val="28"/>
                            </w:rPr>
                          </w:pPr>
                          <w:r w:rsidRPr="00D32C66">
                            <w:rPr>
                              <w:rFonts w:ascii="Calibri" w:hAnsi="Calibri" w:cs="Calibri"/>
                              <w:sz w:val="28"/>
                              <w:szCs w:val="28"/>
                            </w:rPr>
                            <w:t>www.</w:t>
                          </w:r>
                          <w:r>
                            <w:rPr>
                              <w:rFonts w:ascii="Calibri" w:hAnsi="Calibri" w:cs="Calibri"/>
                              <w:sz w:val="28"/>
                              <w:szCs w:val="28"/>
                            </w:rPr>
                            <w:t>cambridgeshire</w:t>
                          </w:r>
                          <w:r w:rsidRPr="00D32C66">
                            <w:rPr>
                              <w:rFonts w:ascii="Calibri" w:hAnsi="Calibri" w:cs="Calibri"/>
                              <w:sz w:val="28"/>
                              <w:szCs w:val="28"/>
                            </w:rPr>
                            <w:t>.</w:t>
                          </w:r>
                          <w:r>
                            <w:rPr>
                              <w:rFonts w:ascii="Calibri" w:hAnsi="Calibri" w:cs="Calibri"/>
                              <w:sz w:val="28"/>
                              <w:szCs w:val="28"/>
                            </w:rPr>
                            <w:t>gov</w:t>
                          </w:r>
                          <w:r w:rsidRPr="00D32C66">
                            <w:rPr>
                              <w:rFonts w:ascii="Calibri" w:hAnsi="Calibri" w:cs="Calibri"/>
                              <w:sz w:val="28"/>
                              <w:szCs w:val="28"/>
                            </w:rPr>
                            <w:t>.uk</w:t>
                          </w:r>
                        </w:p>
                        <w:p w14:paraId="28012F74" w14:textId="77777777" w:rsidR="00812969" w:rsidRPr="00D32C66" w:rsidRDefault="00DD0D4A" w:rsidP="003471B1">
                          <w:pPr>
                            <w:jc w:val="center"/>
                            <w:rPr>
                              <w:rFonts w:ascii="Calibri" w:hAnsi="Calibri" w:cs="Calibri"/>
                              <w:sz w:val="28"/>
                              <w:szCs w:val="28"/>
                            </w:rPr>
                          </w:pPr>
                          <w:r w:rsidRPr="00D32C66">
                            <w:rPr>
                              <w:rFonts w:ascii="Calibri" w:hAnsi="Calibri" w:cs="Calibri"/>
                              <w:sz w:val="28"/>
                              <w:szCs w:val="28"/>
                            </w:rPr>
                            <w:t>@</w:t>
                          </w:r>
                          <w:r>
                            <w:rPr>
                              <w:rFonts w:ascii="Calibri" w:hAnsi="Calibri" w:cs="Calibri"/>
                              <w:sz w:val="28"/>
                              <w:szCs w:val="28"/>
                            </w:rPr>
                            <w:t>CambsCC</w:t>
                          </w:r>
                        </w:p>
                        <w:p w14:paraId="50862CF6" w14:textId="77777777" w:rsidR="00812969" w:rsidRDefault="0090243B" w:rsidP="003471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00EA0" id="_x0000_t202" coordsize="21600,21600" o:spt="202" path="m,l,21600r21600,l21600,xe">
              <v:stroke joinstyle="miter"/>
              <v:path gradientshapeok="t" o:connecttype="rect"/>
            </v:shapetype>
            <v:shape id="Text Box 2" o:spid="_x0000_s1026" type="#_x0000_t202" style="position:absolute;margin-left:344.15pt;margin-top:8pt;width:187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" stroked="f">
              <v:textbox>
                <w:txbxContent>
                  <w:p w14:paraId="1635C632" w14:textId="77777777" w:rsidR="00812969" w:rsidRPr="00D32C66" w:rsidRDefault="00DD0D4A" w:rsidP="003471B1">
                    <w:pPr>
                      <w:jc w:val="center"/>
                      <w:rPr>
                        <w:rFonts w:ascii="Calibri" w:hAnsi="Calibri" w:cs="Calibri"/>
                        <w:sz w:val="28"/>
                        <w:szCs w:val="28"/>
                      </w:rPr>
                    </w:pPr>
                    <w:r w:rsidRPr="00D32C66">
                      <w:rPr>
                        <w:rFonts w:ascii="Calibri" w:hAnsi="Calibri" w:cs="Calibri"/>
                        <w:sz w:val="28"/>
                        <w:szCs w:val="28"/>
                      </w:rPr>
                      <w:t>www.</w:t>
                    </w:r>
                    <w:r>
                      <w:rPr>
                        <w:rFonts w:ascii="Calibri" w:hAnsi="Calibri" w:cs="Calibri"/>
                        <w:sz w:val="28"/>
                        <w:szCs w:val="28"/>
                      </w:rPr>
                      <w:t>cambridgeshire</w:t>
                    </w:r>
                    <w:r w:rsidRPr="00D32C66">
                      <w:rPr>
                        <w:rFonts w:ascii="Calibri" w:hAnsi="Calibri" w:cs="Calibri"/>
                        <w:sz w:val="28"/>
                        <w:szCs w:val="28"/>
                      </w:rPr>
                      <w:t>.</w:t>
                    </w:r>
                    <w:r>
                      <w:rPr>
                        <w:rFonts w:ascii="Calibri" w:hAnsi="Calibri" w:cs="Calibri"/>
                        <w:sz w:val="28"/>
                        <w:szCs w:val="28"/>
                      </w:rPr>
                      <w:t>gov</w:t>
                    </w:r>
                    <w:r w:rsidRPr="00D32C66">
                      <w:rPr>
                        <w:rFonts w:ascii="Calibri" w:hAnsi="Calibri" w:cs="Calibri"/>
                        <w:sz w:val="28"/>
                        <w:szCs w:val="28"/>
                      </w:rPr>
                      <w:t>.uk</w:t>
                    </w:r>
                  </w:p>
                  <w:p w14:paraId="28012F74" w14:textId="77777777" w:rsidR="00812969" w:rsidRPr="00D32C66" w:rsidRDefault="00DD0D4A" w:rsidP="003471B1">
                    <w:pPr>
                      <w:jc w:val="center"/>
                      <w:rPr>
                        <w:rFonts w:ascii="Calibri" w:hAnsi="Calibri" w:cs="Calibri"/>
                        <w:sz w:val="28"/>
                        <w:szCs w:val="28"/>
                      </w:rPr>
                    </w:pPr>
                    <w:r w:rsidRPr="00D32C66">
                      <w:rPr>
                        <w:rFonts w:ascii="Calibri" w:hAnsi="Calibri" w:cs="Calibri"/>
                        <w:sz w:val="28"/>
                        <w:szCs w:val="28"/>
                      </w:rPr>
                      <w:t>@</w:t>
                    </w:r>
                    <w:r>
                      <w:rPr>
                        <w:rFonts w:ascii="Calibri" w:hAnsi="Calibri" w:cs="Calibri"/>
                        <w:sz w:val="28"/>
                        <w:szCs w:val="28"/>
                      </w:rPr>
                      <w:t>CambsCC</w:t>
                    </w:r>
                  </w:p>
                  <w:p w14:paraId="50862CF6" w14:textId="77777777" w:rsidR="00812969" w:rsidRDefault="00EA362E" w:rsidP="003471B1"/>
                </w:txbxContent>
              </v:textbox>
            </v:shape>
          </w:pict>
        </mc:Fallback>
      </mc:AlternateContent>
    </w:r>
    <w:r>
      <w:rPr>
        <w:noProof/>
        <w:color w:val="2B579A"/>
        <w:shd w:val="clear" w:color="auto" w:fill="E6E6E6"/>
        <w:lang w:eastAsia="en-GB"/>
      </w:rPr>
      <w:drawing>
        <wp:anchor distT="0" distB="0" distL="114300" distR="114300" simplePos="0" relativeHeight="251659264" behindDoc="1" locked="0" layoutInCell="1" allowOverlap="1" wp14:anchorId="67A6498C" wp14:editId="716075DE">
          <wp:simplePos x="0" y="0"/>
          <wp:positionH relativeFrom="page">
            <wp:posOffset>30480</wp:posOffset>
          </wp:positionH>
          <wp:positionV relativeFrom="paragraph">
            <wp:posOffset>-5715</wp:posOffset>
          </wp:positionV>
          <wp:extent cx="3480435" cy="1173480"/>
          <wp:effectExtent l="0" t="0" r="5715" b="76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randing.jpg"/>
                  <pic:cNvPicPr/>
                </pic:nvPicPr>
                <pic:blipFill>
                  <a:blip r:embed="rId1">
                    <a:extLst>
                      <a:ext uri="{28A0092B-C50C-407E-A947-70E740481C1C}">
                        <a14:useLocalDpi xmlns:a14="http://schemas.microsoft.com/office/drawing/2010/main" val="0"/>
                      </a:ext>
                    </a:extLst>
                  </a:blip>
                  <a:stretch>
                    <a:fillRect/>
                  </a:stretch>
                </pic:blipFill>
                <pic:spPr>
                  <a:xfrm>
                    <a:off x="0" y="0"/>
                    <a:ext cx="3480435" cy="1173480"/>
                  </a:xfrm>
                  <a:prstGeom prst="rect">
                    <a:avLst/>
                  </a:prstGeom>
                </pic:spPr>
              </pic:pic>
            </a:graphicData>
          </a:graphic>
          <wp14:sizeRelH relativeFrom="page">
            <wp14:pctWidth>0</wp14:pctWidth>
          </wp14:sizeRelH>
          <wp14:sizeRelV relativeFrom="page">
            <wp14:pctHeight>0</wp14:pctHeight>
          </wp14:sizeRelV>
        </wp:anchor>
      </w:drawing>
    </w:r>
  </w:p>
  <w:p w14:paraId="0FF87F99" w14:textId="77777777" w:rsidR="00812969" w:rsidRPr="004C0E46" w:rsidRDefault="00DD0D4A">
    <w:pPr>
      <w:pStyle w:val="Footer"/>
      <w:rPr>
        <w:i/>
        <w:iCs/>
        <w:sz w:val="16"/>
        <w:szCs w:val="16"/>
      </w:rPr>
    </w:pPr>
    <w:r>
      <w:rPr>
        <w:i/>
        <w:iCs/>
        <w:sz w:val="16"/>
        <w:szCs w:val="16"/>
      </w:rPr>
      <w:t>U</w:t>
    </w:r>
    <w:r w:rsidRPr="00936F1E">
      <w:rPr>
        <w:i/>
        <w:iCs/>
        <w:sz w:val="16"/>
        <w:szCs w:val="16"/>
      </w:rPr>
      <w:t>RFQ</w:t>
    </w:r>
    <w:r>
      <w:rPr>
        <w:i/>
        <w:iCs/>
        <w:sz w:val="16"/>
        <w:szCs w:val="16"/>
      </w:rPr>
      <w:t>requirementAug22</w:t>
    </w:r>
    <w:r w:rsidRPr="00936F1E">
      <w:rPr>
        <w:i/>
        <w:iCs/>
        <w:sz w:val="16"/>
        <w:szCs w:val="16"/>
      </w:rPr>
      <w:t>PTLv</w:t>
    </w:r>
    <w:r>
      <w:rPr>
        <w:i/>
        <w:iCs/>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57484" w14:textId="77777777" w:rsidR="00512F27" w:rsidRDefault="006A21FE">
      <w:r>
        <w:separator/>
      </w:r>
    </w:p>
  </w:footnote>
  <w:footnote w:type="continuationSeparator" w:id="0">
    <w:p w14:paraId="3ADBFA85" w14:textId="77777777" w:rsidR="00512F27" w:rsidRDefault="006A2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1495" w14:textId="77777777" w:rsidR="00812969" w:rsidRDefault="00DD0D4A" w:rsidP="009A4792">
    <w:pPr>
      <w:pStyle w:val="Header"/>
      <w:ind w:left="3407" w:firstLine="3793"/>
    </w:pPr>
    <w:r>
      <w:rPr>
        <w:noProof/>
        <w:color w:val="2B579A"/>
        <w:shd w:val="clear" w:color="auto" w:fill="E6E6E6"/>
      </w:rPr>
      <w:drawing>
        <wp:inline distT="0" distB="0" distL="0" distR="0" wp14:anchorId="3BA0D336" wp14:editId="23D3A3CF">
          <wp:extent cx="2091988" cy="66886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01765" cy="67199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1251" w14:textId="77777777" w:rsidR="00812969" w:rsidRPr="00620DE1" w:rsidRDefault="00DD0D4A">
    <w:pPr>
      <w:pStyle w:val="Header"/>
      <w:rPr>
        <w:sz w:val="36"/>
        <w:szCs w:val="36"/>
      </w:rPr>
    </w:pPr>
    <w:r w:rsidRPr="00620DE1">
      <w:rPr>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1F1"/>
    <w:multiLevelType w:val="hybridMultilevel"/>
    <w:tmpl w:val="B5061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862"/>
        </w:tabs>
        <w:ind w:left="862"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C0E43CB"/>
    <w:multiLevelType w:val="hybridMultilevel"/>
    <w:tmpl w:val="F52050E4"/>
    <w:lvl w:ilvl="0" w:tplc="89EE18F4">
      <w:start w:val="1"/>
      <w:numFmt w:val="bullet"/>
      <w:pStyle w:val="ListParagraph"/>
      <w:lvlText w:val=""/>
      <w:lvlJc w:val="left"/>
      <w:pPr>
        <w:ind w:left="1353" w:hanging="360"/>
      </w:pPr>
      <w:rPr>
        <w:rFonts w:ascii="Wingdings" w:hAnsi="Wingdings" w:hint="default"/>
        <w:color w:val="00D2FF"/>
      </w:rPr>
    </w:lvl>
    <w:lvl w:ilvl="1" w:tplc="B504DD22">
      <w:start w:val="1"/>
      <w:numFmt w:val="bullet"/>
      <w:lvlText w:val=""/>
      <w:lvlJc w:val="left"/>
      <w:pPr>
        <w:ind w:left="1800" w:hanging="360"/>
      </w:pPr>
      <w:rPr>
        <w:rFonts w:ascii="Wingdings" w:hAnsi="Wingdings" w:hint="default"/>
        <w:color w:val="00D2FF"/>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31B30BC"/>
    <w:multiLevelType w:val="hybridMultilevel"/>
    <w:tmpl w:val="963AC00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76CB119C"/>
    <w:multiLevelType w:val="hybridMultilevel"/>
    <w:tmpl w:val="A894D7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77803655"/>
    <w:multiLevelType w:val="multilevel"/>
    <w:tmpl w:val="9FB08C66"/>
    <w:lvl w:ilvl="0">
      <w:start w:val="1"/>
      <w:numFmt w:val="decimal"/>
      <w:pStyle w:val="SubHeading"/>
      <w:lvlText w:val="%1."/>
      <w:lvlJc w:val="left"/>
      <w:pPr>
        <w:ind w:left="3054" w:hanging="360"/>
      </w:pPr>
      <w:rPr>
        <w:rFonts w:hint="default"/>
      </w:rPr>
    </w:lvl>
    <w:lvl w:ilvl="1">
      <w:start w:val="1"/>
      <w:numFmt w:val="decimal"/>
      <w:pStyle w:val="BodyNumbered"/>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79616939">
    <w:abstractNumId w:val="5"/>
  </w:num>
  <w:num w:numId="2" w16cid:durableId="2110153916">
    <w:abstractNumId w:val="2"/>
  </w:num>
  <w:num w:numId="3" w16cid:durableId="1558321370">
    <w:abstractNumId w:val="3"/>
  </w:num>
  <w:num w:numId="4" w16cid:durableId="1875531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354271">
    <w:abstractNumId w:val="4"/>
  </w:num>
  <w:num w:numId="6" w16cid:durableId="1457142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81"/>
    <w:rsid w:val="00037A67"/>
    <w:rsid w:val="00104A2A"/>
    <w:rsid w:val="00122381"/>
    <w:rsid w:val="00123EDA"/>
    <w:rsid w:val="00170670"/>
    <w:rsid w:val="00214034"/>
    <w:rsid w:val="002D0A9A"/>
    <w:rsid w:val="002D6015"/>
    <w:rsid w:val="002F4E64"/>
    <w:rsid w:val="00330B15"/>
    <w:rsid w:val="00424144"/>
    <w:rsid w:val="00512F27"/>
    <w:rsid w:val="00523106"/>
    <w:rsid w:val="00523727"/>
    <w:rsid w:val="00531EC2"/>
    <w:rsid w:val="00576777"/>
    <w:rsid w:val="005A2694"/>
    <w:rsid w:val="005B296C"/>
    <w:rsid w:val="005B3113"/>
    <w:rsid w:val="005C5C4F"/>
    <w:rsid w:val="005F5DA7"/>
    <w:rsid w:val="00617668"/>
    <w:rsid w:val="00632B0D"/>
    <w:rsid w:val="006650FB"/>
    <w:rsid w:val="00681D57"/>
    <w:rsid w:val="00690206"/>
    <w:rsid w:val="00693265"/>
    <w:rsid w:val="006A21FE"/>
    <w:rsid w:val="00712DD3"/>
    <w:rsid w:val="00721406"/>
    <w:rsid w:val="0073766F"/>
    <w:rsid w:val="007716F1"/>
    <w:rsid w:val="007C346B"/>
    <w:rsid w:val="007C48A0"/>
    <w:rsid w:val="007F5703"/>
    <w:rsid w:val="00893DB5"/>
    <w:rsid w:val="008D434A"/>
    <w:rsid w:val="0090243B"/>
    <w:rsid w:val="00916123"/>
    <w:rsid w:val="00927ABC"/>
    <w:rsid w:val="0094419F"/>
    <w:rsid w:val="009642D6"/>
    <w:rsid w:val="0097060B"/>
    <w:rsid w:val="009D0B60"/>
    <w:rsid w:val="009E3791"/>
    <w:rsid w:val="00A35B19"/>
    <w:rsid w:val="00A479B9"/>
    <w:rsid w:val="00A86061"/>
    <w:rsid w:val="00A94F13"/>
    <w:rsid w:val="00A96221"/>
    <w:rsid w:val="00AF5894"/>
    <w:rsid w:val="00BC3AA3"/>
    <w:rsid w:val="00C87897"/>
    <w:rsid w:val="00CB43CB"/>
    <w:rsid w:val="00CE36E0"/>
    <w:rsid w:val="00D950F2"/>
    <w:rsid w:val="00D96FC1"/>
    <w:rsid w:val="00DD0D4A"/>
    <w:rsid w:val="00DD63BD"/>
    <w:rsid w:val="00E4314A"/>
    <w:rsid w:val="00EA27D9"/>
    <w:rsid w:val="00EA362E"/>
    <w:rsid w:val="00EC5171"/>
    <w:rsid w:val="00EE6157"/>
    <w:rsid w:val="00F25133"/>
    <w:rsid w:val="00F36E4A"/>
    <w:rsid w:val="00F81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4270"/>
  <w15:chartTrackingRefBased/>
  <w15:docId w15:val="{09E39B57-602E-40BC-8FF5-9D0656E9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381"/>
    <w:pPr>
      <w:spacing w:after="0" w:line="240" w:lineRule="auto"/>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381"/>
    <w:pPr>
      <w:tabs>
        <w:tab w:val="center" w:pos="4513"/>
        <w:tab w:val="right" w:pos="9026"/>
      </w:tabs>
    </w:pPr>
  </w:style>
  <w:style w:type="character" w:customStyle="1" w:styleId="HeaderChar">
    <w:name w:val="Header Char"/>
    <w:basedOn w:val="DefaultParagraphFont"/>
    <w:link w:val="Header"/>
    <w:uiPriority w:val="99"/>
    <w:rsid w:val="00122381"/>
    <w:rPr>
      <w:rFonts w:eastAsia="Times New Roman" w:cs="Times New Roman"/>
      <w:sz w:val="24"/>
      <w:szCs w:val="20"/>
    </w:rPr>
  </w:style>
  <w:style w:type="paragraph" w:styleId="Footer">
    <w:name w:val="footer"/>
    <w:basedOn w:val="Normal"/>
    <w:link w:val="FooterChar"/>
    <w:uiPriority w:val="99"/>
    <w:unhideWhenUsed/>
    <w:rsid w:val="00122381"/>
    <w:pPr>
      <w:tabs>
        <w:tab w:val="center" w:pos="4513"/>
        <w:tab w:val="right" w:pos="9026"/>
      </w:tabs>
    </w:pPr>
  </w:style>
  <w:style w:type="character" w:customStyle="1" w:styleId="FooterChar">
    <w:name w:val="Footer Char"/>
    <w:basedOn w:val="DefaultParagraphFont"/>
    <w:link w:val="Footer"/>
    <w:uiPriority w:val="99"/>
    <w:rsid w:val="00122381"/>
    <w:rPr>
      <w:rFonts w:eastAsia="Times New Roman" w:cs="Times New Roman"/>
      <w:sz w:val="24"/>
      <w:szCs w:val="20"/>
    </w:rPr>
  </w:style>
  <w:style w:type="paragraph" w:styleId="ListParagraph">
    <w:name w:val="List Paragraph"/>
    <w:basedOn w:val="Normal"/>
    <w:uiPriority w:val="34"/>
    <w:qFormat/>
    <w:rsid w:val="00122381"/>
    <w:pPr>
      <w:numPr>
        <w:numId w:val="2"/>
      </w:numPr>
      <w:tabs>
        <w:tab w:val="left" w:pos="1134"/>
      </w:tabs>
      <w:contextualSpacing/>
    </w:pPr>
  </w:style>
  <w:style w:type="paragraph" w:customStyle="1" w:styleId="BodyNumbered">
    <w:name w:val="Body Numbered"/>
    <w:basedOn w:val="ListParagraph"/>
    <w:qFormat/>
    <w:rsid w:val="00122381"/>
    <w:pPr>
      <w:numPr>
        <w:ilvl w:val="1"/>
        <w:numId w:val="1"/>
      </w:numPr>
      <w:tabs>
        <w:tab w:val="left" w:pos="993"/>
      </w:tabs>
    </w:pPr>
  </w:style>
  <w:style w:type="paragraph" w:customStyle="1" w:styleId="SubHeading">
    <w:name w:val="Sub Heading"/>
    <w:basedOn w:val="ListParagraph"/>
    <w:next w:val="Normal"/>
    <w:qFormat/>
    <w:rsid w:val="00122381"/>
    <w:pPr>
      <w:numPr>
        <w:numId w:val="1"/>
      </w:numPr>
      <w:ind w:left="360"/>
      <w:outlineLvl w:val="1"/>
    </w:pPr>
    <w:rPr>
      <w:b/>
      <w:color w:val="7030A0"/>
    </w:rPr>
  </w:style>
  <w:style w:type="character" w:customStyle="1" w:styleId="OptionalText">
    <w:name w:val="Optional Text"/>
    <w:basedOn w:val="DefaultParagraphFont"/>
    <w:uiPriority w:val="1"/>
    <w:qFormat/>
    <w:rsid w:val="00122381"/>
    <w:rPr>
      <w:color w:val="FF0000"/>
    </w:rPr>
  </w:style>
  <w:style w:type="paragraph" w:customStyle="1" w:styleId="Optional">
    <w:name w:val="Optional"/>
    <w:basedOn w:val="BodyNumbered"/>
    <w:qFormat/>
    <w:rsid w:val="00122381"/>
    <w:pPr>
      <w:numPr>
        <w:ilvl w:val="0"/>
        <w:numId w:val="0"/>
      </w:numPr>
      <w:tabs>
        <w:tab w:val="clear" w:pos="993"/>
        <w:tab w:val="clear" w:pos="1134"/>
      </w:tabs>
      <w:spacing w:after="200" w:line="276" w:lineRule="auto"/>
    </w:pPr>
    <w:rPr>
      <w:rFonts w:eastAsiaTheme="minorHAnsi" w:cstheme="minorBidi"/>
      <w:color w:val="FF0000"/>
      <w:szCs w:val="22"/>
    </w:rPr>
  </w:style>
  <w:style w:type="paragraph" w:customStyle="1" w:styleId="TitleClause">
    <w:name w:val="Title Clause"/>
    <w:basedOn w:val="Normal"/>
    <w:rsid w:val="00122381"/>
    <w:pPr>
      <w:keepNext/>
      <w:numPr>
        <w:numId w:val="4"/>
      </w:numPr>
      <w:spacing w:before="240" w:after="240" w:line="300" w:lineRule="atLeast"/>
      <w:jc w:val="both"/>
    </w:pPr>
    <w:rPr>
      <w:rFonts w:ascii="Calibri" w:eastAsiaTheme="minorHAnsi" w:hAnsi="Calibri" w:cs="Calibri"/>
      <w:b/>
      <w:bCs/>
      <w:sz w:val="22"/>
      <w:szCs w:val="22"/>
    </w:rPr>
  </w:style>
  <w:style w:type="paragraph" w:customStyle="1" w:styleId="Untitledsubclause1">
    <w:name w:val="Untitled subclause 1"/>
    <w:basedOn w:val="Normal"/>
    <w:rsid w:val="00122381"/>
    <w:pPr>
      <w:numPr>
        <w:ilvl w:val="1"/>
        <w:numId w:val="4"/>
      </w:numPr>
      <w:spacing w:before="280" w:after="120" w:line="300" w:lineRule="atLeast"/>
      <w:jc w:val="both"/>
    </w:pPr>
    <w:rPr>
      <w:rFonts w:ascii="Calibri" w:eastAsiaTheme="minorHAnsi" w:hAnsi="Calibri" w:cs="Calibri"/>
      <w:sz w:val="22"/>
      <w:szCs w:val="22"/>
    </w:rPr>
  </w:style>
  <w:style w:type="paragraph" w:customStyle="1" w:styleId="Untitledsubclause2">
    <w:name w:val="Untitled subclause 2"/>
    <w:basedOn w:val="Normal"/>
    <w:rsid w:val="00122381"/>
    <w:pPr>
      <w:numPr>
        <w:ilvl w:val="2"/>
        <w:numId w:val="4"/>
      </w:numPr>
      <w:spacing w:after="120" w:line="300" w:lineRule="atLeast"/>
      <w:jc w:val="both"/>
    </w:pPr>
    <w:rPr>
      <w:rFonts w:ascii="Calibri" w:eastAsiaTheme="minorHAnsi" w:hAnsi="Calibri" w:cs="Calibri"/>
      <w:sz w:val="22"/>
      <w:szCs w:val="22"/>
    </w:rPr>
  </w:style>
  <w:style w:type="paragraph" w:customStyle="1" w:styleId="Untitledsubclause3">
    <w:name w:val="Untitled subclause 3"/>
    <w:basedOn w:val="Normal"/>
    <w:rsid w:val="00122381"/>
    <w:pPr>
      <w:numPr>
        <w:ilvl w:val="3"/>
        <w:numId w:val="4"/>
      </w:numPr>
      <w:spacing w:after="120" w:line="300" w:lineRule="atLeast"/>
      <w:jc w:val="both"/>
    </w:pPr>
    <w:rPr>
      <w:rFonts w:ascii="Calibri" w:eastAsiaTheme="minorHAnsi" w:hAnsi="Calibri" w:cs="Calibri"/>
      <w:sz w:val="22"/>
      <w:szCs w:val="22"/>
    </w:rPr>
  </w:style>
  <w:style w:type="paragraph" w:customStyle="1" w:styleId="Untitledsubclause4">
    <w:name w:val="Untitled subclause 4"/>
    <w:basedOn w:val="Normal"/>
    <w:rsid w:val="00122381"/>
    <w:pPr>
      <w:numPr>
        <w:ilvl w:val="4"/>
        <w:numId w:val="4"/>
      </w:numPr>
      <w:spacing w:after="120" w:line="300" w:lineRule="atLeast"/>
      <w:jc w:val="both"/>
    </w:pPr>
    <w:rPr>
      <w:rFonts w:ascii="Calibri" w:eastAsiaTheme="minorHAnsi" w:hAnsi="Calibri" w:cs="Calibri"/>
      <w:sz w:val="22"/>
      <w:szCs w:val="22"/>
    </w:rPr>
  </w:style>
  <w:style w:type="paragraph" w:styleId="Revision">
    <w:name w:val="Revision"/>
    <w:hidden/>
    <w:uiPriority w:val="99"/>
    <w:semiHidden/>
    <w:rsid w:val="00893DB5"/>
    <w:pPr>
      <w:spacing w:after="0" w:line="240" w:lineRule="auto"/>
    </w:pPr>
    <w:rPr>
      <w:rFonts w:eastAsia="Times New Roman" w:cs="Times New Roman"/>
      <w:sz w:val="24"/>
      <w:szCs w:val="20"/>
    </w:rPr>
  </w:style>
  <w:style w:type="character" w:styleId="CommentReference">
    <w:name w:val="annotation reference"/>
    <w:basedOn w:val="DefaultParagraphFont"/>
    <w:uiPriority w:val="99"/>
    <w:semiHidden/>
    <w:unhideWhenUsed/>
    <w:rsid w:val="00893DB5"/>
    <w:rPr>
      <w:sz w:val="16"/>
      <w:szCs w:val="16"/>
    </w:rPr>
  </w:style>
  <w:style w:type="paragraph" w:styleId="CommentText">
    <w:name w:val="annotation text"/>
    <w:basedOn w:val="Normal"/>
    <w:link w:val="CommentTextChar"/>
    <w:uiPriority w:val="99"/>
    <w:unhideWhenUsed/>
    <w:rsid w:val="00893DB5"/>
    <w:rPr>
      <w:sz w:val="20"/>
    </w:rPr>
  </w:style>
  <w:style w:type="character" w:customStyle="1" w:styleId="CommentTextChar">
    <w:name w:val="Comment Text Char"/>
    <w:basedOn w:val="DefaultParagraphFont"/>
    <w:link w:val="CommentText"/>
    <w:uiPriority w:val="99"/>
    <w:rsid w:val="00893DB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3DB5"/>
    <w:rPr>
      <w:b/>
      <w:bCs/>
    </w:rPr>
  </w:style>
  <w:style w:type="character" w:customStyle="1" w:styleId="CommentSubjectChar">
    <w:name w:val="Comment Subject Char"/>
    <w:basedOn w:val="CommentTextChar"/>
    <w:link w:val="CommentSubject"/>
    <w:uiPriority w:val="99"/>
    <w:semiHidden/>
    <w:rsid w:val="00893DB5"/>
    <w:rPr>
      <w:rFonts w:eastAsia="Times New Roman" w:cs="Times New Roman"/>
      <w:b/>
      <w:bCs/>
      <w:sz w:val="20"/>
      <w:szCs w:val="20"/>
    </w:rPr>
  </w:style>
  <w:style w:type="paragraph" w:styleId="NormalWeb">
    <w:name w:val="Normal (Web)"/>
    <w:basedOn w:val="Normal"/>
    <w:uiPriority w:val="99"/>
    <w:semiHidden/>
    <w:unhideWhenUsed/>
    <w:rsid w:val="00E4314A"/>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2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5906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Peterborough City Council</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Hartley</dc:creator>
  <cp:keywords/>
  <dc:description/>
  <cp:lastModifiedBy>Sarah Fuller</cp:lastModifiedBy>
  <cp:revision>2</cp:revision>
  <dcterms:created xsi:type="dcterms:W3CDTF">2023-03-02T16:36:00Z</dcterms:created>
  <dcterms:modified xsi:type="dcterms:W3CDTF">2023-03-02T16:36:00Z</dcterms:modified>
</cp:coreProperties>
</file>