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86" w:rsidRDefault="00BC1886">
      <w:pPr>
        <w:widowControl w:val="0"/>
        <w:spacing w:after="0"/>
        <w:rPr>
          <w:rFonts w:ascii="Arial" w:eastAsia="Arial" w:hAnsi="Arial" w:cs="Arial"/>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BC1886">
        <w:tc>
          <w:tcPr>
            <w:tcW w:w="9242" w:type="dxa"/>
          </w:tcPr>
          <w:p w:rsidR="00BC1886" w:rsidRDefault="000528A4">
            <w:pPr>
              <w:jc w:val="center"/>
              <w:rPr>
                <w:rFonts w:ascii="Calibri" w:eastAsia="Calibri" w:hAnsi="Calibri" w:cs="Calibri"/>
                <w:b/>
                <w:sz w:val="22"/>
                <w:szCs w:val="22"/>
              </w:rPr>
            </w:pPr>
            <w:r>
              <w:rPr>
                <w:rFonts w:ascii="Calibri" w:eastAsia="Calibri" w:hAnsi="Calibri" w:cs="Calibri"/>
                <w:b/>
                <w:sz w:val="22"/>
                <w:szCs w:val="22"/>
              </w:rPr>
              <w:t>Service Specification</w:t>
            </w:r>
          </w:p>
          <w:p w:rsidR="00BC1886" w:rsidRDefault="000528A4">
            <w:pPr>
              <w:jc w:val="center"/>
              <w:rPr>
                <w:rFonts w:ascii="Calibri" w:eastAsia="Calibri" w:hAnsi="Calibri" w:cs="Calibri"/>
                <w:b/>
                <w:sz w:val="22"/>
                <w:szCs w:val="22"/>
              </w:rPr>
            </w:pPr>
            <w:r>
              <w:rPr>
                <w:rFonts w:ascii="Calibri" w:eastAsia="Calibri" w:hAnsi="Calibri" w:cs="Calibri"/>
                <w:b/>
                <w:sz w:val="22"/>
                <w:szCs w:val="22"/>
              </w:rPr>
              <w:t>IT Support for DBMAC Primary Schools</w:t>
            </w:r>
          </w:p>
        </w:tc>
      </w:tr>
      <w:tr w:rsidR="00BC1886">
        <w:tc>
          <w:tcPr>
            <w:tcW w:w="9242" w:type="dxa"/>
          </w:tcPr>
          <w:p w:rsidR="00BC1886" w:rsidRDefault="00BC1886">
            <w:pPr>
              <w:jc w:val="center"/>
              <w:rPr>
                <w:rFonts w:ascii="Calibri" w:eastAsia="Calibri" w:hAnsi="Calibri" w:cs="Calibri"/>
                <w:b/>
                <w:sz w:val="22"/>
                <w:szCs w:val="22"/>
              </w:rPr>
            </w:pPr>
          </w:p>
          <w:p w:rsidR="00BC1886" w:rsidRDefault="000528A4">
            <w:pPr>
              <w:rPr>
                <w:rFonts w:ascii="Calibri" w:eastAsia="Calibri" w:hAnsi="Calibri" w:cs="Calibri"/>
                <w:sz w:val="22"/>
                <w:szCs w:val="22"/>
              </w:rPr>
            </w:pPr>
            <w:r>
              <w:rPr>
                <w:rFonts w:ascii="Calibri" w:eastAsia="Calibri" w:hAnsi="Calibri" w:cs="Calibri"/>
                <w:b/>
                <w:sz w:val="22"/>
                <w:szCs w:val="22"/>
              </w:rPr>
              <w:t xml:space="preserve">Context:  </w:t>
            </w:r>
            <w:r>
              <w:rPr>
                <w:rFonts w:ascii="Calibri" w:eastAsia="Calibri" w:hAnsi="Calibri" w:cs="Calibri"/>
                <w:sz w:val="22"/>
                <w:szCs w:val="22"/>
              </w:rPr>
              <w:t xml:space="preserve">This service specification is to provide an ICT support service to the 6 DBMAC primary schools. </w:t>
            </w:r>
          </w:p>
          <w:p w:rsidR="00BC1886" w:rsidRDefault="000528A4">
            <w:pPr>
              <w:numPr>
                <w:ilvl w:val="0"/>
                <w:numId w:val="1"/>
              </w:numPr>
              <w:contextualSpacing/>
              <w:rPr>
                <w:rFonts w:ascii="Calibri" w:eastAsia="Calibri" w:hAnsi="Calibri" w:cs="Calibri"/>
                <w:sz w:val="22"/>
                <w:szCs w:val="22"/>
              </w:rPr>
            </w:pPr>
            <w:r>
              <w:fldChar w:fldCharType="begin"/>
            </w:r>
            <w:r>
              <w:instrText xml:space="preserve"> HYPERLINK "http://www.st-thomas-more.oxon.sch.uk/" </w:instrText>
            </w:r>
            <w:r>
              <w:fldChar w:fldCharType="separate"/>
            </w:r>
            <w:r>
              <w:rPr>
                <w:rFonts w:ascii="Calibri" w:eastAsia="Calibri" w:hAnsi="Calibri" w:cs="Calibri"/>
                <w:color w:val="1155CC"/>
                <w:sz w:val="22"/>
                <w:szCs w:val="22"/>
                <w:u w:val="single"/>
              </w:rPr>
              <w:t>St Thomas More Kidlington</w:t>
            </w:r>
          </w:p>
          <w:p w:rsidR="00BC1886" w:rsidRDefault="000528A4">
            <w:pPr>
              <w:numPr>
                <w:ilvl w:val="0"/>
                <w:numId w:val="1"/>
              </w:numPr>
              <w:contextualSpacing/>
              <w:rPr>
                <w:rFonts w:ascii="Calibri" w:eastAsia="Calibri" w:hAnsi="Calibri" w:cs="Calibri"/>
                <w:sz w:val="22"/>
                <w:szCs w:val="22"/>
              </w:rPr>
            </w:pPr>
            <w:r>
              <w:fldChar w:fldCharType="end"/>
            </w:r>
            <w:r>
              <w:fldChar w:fldCharType="begin"/>
            </w:r>
            <w:r>
              <w:instrText xml:space="preserve"> HYPERLINK "http://www.st-john-fisher.oxon.sch.uk/" </w:instrText>
            </w:r>
            <w:r>
              <w:fldChar w:fldCharType="separate"/>
            </w:r>
            <w:r>
              <w:rPr>
                <w:rFonts w:ascii="Calibri" w:eastAsia="Calibri" w:hAnsi="Calibri" w:cs="Calibri"/>
                <w:color w:val="1155CC"/>
                <w:sz w:val="22"/>
                <w:szCs w:val="22"/>
                <w:u w:val="single"/>
              </w:rPr>
              <w:t>St John Fisher Littlemore</w:t>
            </w:r>
          </w:p>
          <w:p w:rsidR="00BC1886" w:rsidRDefault="000528A4">
            <w:pPr>
              <w:numPr>
                <w:ilvl w:val="0"/>
                <w:numId w:val="1"/>
              </w:numPr>
              <w:contextualSpacing/>
              <w:rPr>
                <w:rFonts w:ascii="Calibri" w:eastAsia="Calibri" w:hAnsi="Calibri" w:cs="Calibri"/>
                <w:sz w:val="22"/>
                <w:szCs w:val="22"/>
              </w:rPr>
            </w:pPr>
            <w:r>
              <w:fldChar w:fldCharType="end"/>
            </w:r>
            <w:r>
              <w:fldChar w:fldCharType="begin"/>
            </w:r>
            <w:r>
              <w:instrText xml:space="preserve"> HYPERLINK "http://www.our-ladys.oxon.sch.uk/" </w:instrText>
            </w:r>
            <w:r>
              <w:fldChar w:fldCharType="separate"/>
            </w:r>
            <w:r>
              <w:rPr>
                <w:rFonts w:ascii="Calibri" w:eastAsia="Calibri" w:hAnsi="Calibri" w:cs="Calibri"/>
                <w:color w:val="1155CC"/>
                <w:sz w:val="22"/>
                <w:szCs w:val="22"/>
                <w:u w:val="single"/>
              </w:rPr>
              <w:t xml:space="preserve">Our Lady's </w:t>
            </w:r>
            <w:proofErr w:type="spellStart"/>
            <w:r>
              <w:rPr>
                <w:rFonts w:ascii="Calibri" w:eastAsia="Calibri" w:hAnsi="Calibri" w:cs="Calibri"/>
                <w:color w:val="1155CC"/>
                <w:sz w:val="22"/>
                <w:szCs w:val="22"/>
                <w:u w:val="single"/>
              </w:rPr>
              <w:t>Cowley</w:t>
            </w:r>
            <w:proofErr w:type="spellEnd"/>
          </w:p>
          <w:p w:rsidR="00BC1886" w:rsidRDefault="000528A4">
            <w:pPr>
              <w:numPr>
                <w:ilvl w:val="0"/>
                <w:numId w:val="1"/>
              </w:numPr>
              <w:contextualSpacing/>
              <w:rPr>
                <w:rFonts w:ascii="Calibri" w:eastAsia="Calibri" w:hAnsi="Calibri" w:cs="Calibri"/>
                <w:sz w:val="22"/>
                <w:szCs w:val="22"/>
              </w:rPr>
            </w:pPr>
            <w:r>
              <w:fldChar w:fldCharType="end"/>
            </w:r>
            <w:r>
              <w:fldChar w:fldCharType="begin"/>
            </w:r>
            <w:r>
              <w:instrText xml:space="preserve"> HYPERLINK "http://www.st-josephs.oxon.sch.uk/" </w:instrText>
            </w:r>
            <w:r>
              <w:fldChar w:fldCharType="separate"/>
            </w:r>
            <w:r>
              <w:rPr>
                <w:rFonts w:ascii="Calibri" w:eastAsia="Calibri" w:hAnsi="Calibri" w:cs="Calibri"/>
                <w:color w:val="1155CC"/>
                <w:sz w:val="22"/>
                <w:szCs w:val="22"/>
                <w:u w:val="single"/>
              </w:rPr>
              <w:t>St Joseph's Thame</w:t>
            </w:r>
          </w:p>
          <w:p w:rsidR="00BC1886" w:rsidRDefault="000528A4">
            <w:pPr>
              <w:numPr>
                <w:ilvl w:val="0"/>
                <w:numId w:val="1"/>
              </w:numPr>
              <w:contextualSpacing/>
              <w:rPr>
                <w:rFonts w:ascii="Calibri" w:eastAsia="Calibri" w:hAnsi="Calibri" w:cs="Calibri"/>
                <w:sz w:val="22"/>
                <w:szCs w:val="22"/>
              </w:rPr>
            </w:pPr>
            <w:r>
              <w:fldChar w:fldCharType="end"/>
            </w:r>
            <w:r>
              <w:fldChar w:fldCharType="begin"/>
            </w:r>
            <w:r>
              <w:instrText xml:space="preserve"> HYPERLINK "http://www.stjosephsprimarycarterton.co.uk/" </w:instrText>
            </w:r>
            <w:r>
              <w:fldChar w:fldCharType="separate"/>
            </w:r>
            <w:r>
              <w:rPr>
                <w:rFonts w:ascii="Calibri" w:eastAsia="Calibri" w:hAnsi="Calibri" w:cs="Calibri"/>
                <w:color w:val="1155CC"/>
                <w:sz w:val="22"/>
                <w:szCs w:val="22"/>
                <w:u w:val="single"/>
              </w:rPr>
              <w:t>St Joseph's Carterton</w:t>
            </w:r>
          </w:p>
          <w:p w:rsidR="00BC1886" w:rsidRDefault="000528A4">
            <w:pPr>
              <w:numPr>
                <w:ilvl w:val="0"/>
                <w:numId w:val="1"/>
              </w:numPr>
              <w:contextualSpacing/>
              <w:rPr>
                <w:rFonts w:ascii="Calibri" w:eastAsia="Calibri" w:hAnsi="Calibri" w:cs="Calibri"/>
                <w:sz w:val="22"/>
                <w:szCs w:val="22"/>
              </w:rPr>
            </w:pPr>
            <w:r>
              <w:fldChar w:fldCharType="end"/>
            </w:r>
            <w:r>
              <w:fldChar w:fldCharType="begin"/>
            </w:r>
            <w:r>
              <w:instrText xml:space="preserve"> HYPERLINK "http://www.ololwit.org.uk/" </w:instrText>
            </w:r>
            <w:r>
              <w:fldChar w:fldCharType="separate"/>
            </w:r>
            <w:r>
              <w:rPr>
                <w:rFonts w:ascii="Calibri" w:eastAsia="Calibri" w:hAnsi="Calibri" w:cs="Calibri"/>
                <w:color w:val="1155CC"/>
                <w:sz w:val="22"/>
                <w:szCs w:val="22"/>
                <w:u w:val="single"/>
              </w:rPr>
              <w:t>Our Lady of Lourdes Witney</w:t>
            </w:r>
          </w:p>
          <w:p w:rsidR="00BC1886" w:rsidRDefault="000528A4">
            <w:pPr>
              <w:rPr>
                <w:rFonts w:ascii="Calibri" w:eastAsia="Calibri" w:hAnsi="Calibri" w:cs="Calibri"/>
                <w:sz w:val="22"/>
                <w:szCs w:val="22"/>
              </w:rPr>
            </w:pPr>
            <w:r>
              <w:fldChar w:fldCharType="end"/>
            </w:r>
          </w:p>
          <w:p w:rsidR="00BC1886" w:rsidRDefault="000528A4">
            <w:pPr>
              <w:rPr>
                <w:rFonts w:ascii="Calibri" w:eastAsia="Calibri" w:hAnsi="Calibri" w:cs="Calibri"/>
                <w:sz w:val="22"/>
                <w:szCs w:val="22"/>
              </w:rPr>
            </w:pPr>
            <w:r>
              <w:rPr>
                <w:rFonts w:ascii="Calibri" w:eastAsia="Calibri" w:hAnsi="Calibri" w:cs="Calibri"/>
                <w:sz w:val="22"/>
                <w:szCs w:val="22"/>
              </w:rPr>
              <w:t xml:space="preserve">In addition, an occasional presence is expected within the Primary School of St Gregory The </w:t>
            </w:r>
            <w:proofErr w:type="gramStart"/>
            <w:r>
              <w:rPr>
                <w:rFonts w:ascii="Calibri" w:eastAsia="Calibri" w:hAnsi="Calibri" w:cs="Calibri"/>
                <w:sz w:val="22"/>
                <w:szCs w:val="22"/>
              </w:rPr>
              <w:t xml:space="preserve">Great </w:t>
            </w:r>
            <w:r w:rsidR="002A6A5E">
              <w:rPr>
                <w:rFonts w:ascii="Calibri" w:eastAsia="Calibri" w:hAnsi="Calibri" w:cs="Calibri"/>
                <w:sz w:val="22"/>
                <w:szCs w:val="22"/>
              </w:rPr>
              <w:t>,</w:t>
            </w:r>
            <w:proofErr w:type="gramEnd"/>
            <w:r w:rsidR="002A6A5E">
              <w:rPr>
                <w:rFonts w:ascii="Calibri" w:eastAsia="Calibri" w:hAnsi="Calibri" w:cs="Calibri"/>
                <w:sz w:val="22"/>
                <w:szCs w:val="22"/>
              </w:rPr>
              <w:t xml:space="preserve"> Oxford </w:t>
            </w:r>
            <w:r>
              <w:rPr>
                <w:rFonts w:ascii="Calibri" w:eastAsia="Calibri" w:hAnsi="Calibri" w:cs="Calibri"/>
                <w:sz w:val="22"/>
                <w:szCs w:val="22"/>
              </w:rPr>
              <w:t>such that staff are involved with agreed CPD and primary wide IT initiatives. No direct IT support for users is required at St Gregory The Great.</w:t>
            </w:r>
            <w:r w:rsidR="002A6A5E">
              <w:rPr>
                <w:rFonts w:ascii="Calibri" w:eastAsia="Calibri" w:hAnsi="Calibri" w:cs="Calibri"/>
                <w:sz w:val="22"/>
                <w:szCs w:val="22"/>
              </w:rPr>
              <w:t xml:space="preserve"> We would recommend you view this as “6.2 schools” for that reason.</w:t>
            </w:r>
          </w:p>
          <w:p w:rsidR="00BC1886" w:rsidRDefault="00BC1886">
            <w:pPr>
              <w:rPr>
                <w:rFonts w:ascii="Calibri" w:eastAsia="Calibri" w:hAnsi="Calibri" w:cs="Calibri"/>
                <w:sz w:val="22"/>
                <w:szCs w:val="22"/>
              </w:rPr>
            </w:pPr>
          </w:p>
          <w:p w:rsidR="00BC1886" w:rsidRDefault="000528A4">
            <w:pPr>
              <w:rPr>
                <w:rFonts w:ascii="Calibri" w:eastAsia="Calibri" w:hAnsi="Calibri" w:cs="Calibri"/>
                <w:sz w:val="22"/>
                <w:szCs w:val="22"/>
              </w:rPr>
            </w:pPr>
            <w:r>
              <w:rPr>
                <w:rFonts w:ascii="Calibri" w:eastAsia="Calibri" w:hAnsi="Calibri" w:cs="Calibri"/>
                <w:b/>
                <w:sz w:val="22"/>
                <w:szCs w:val="22"/>
              </w:rPr>
              <w:t xml:space="preserve">Details: </w:t>
            </w:r>
          </w:p>
          <w:p w:rsidR="00BC1886" w:rsidRDefault="003F0BEF">
            <w:pPr>
              <w:rPr>
                <w:rFonts w:ascii="Calibri" w:eastAsia="Calibri" w:hAnsi="Calibri" w:cs="Calibri"/>
                <w:sz w:val="22"/>
                <w:szCs w:val="22"/>
              </w:rPr>
            </w:pPr>
            <w:r>
              <w:rPr>
                <w:rFonts w:ascii="Calibri" w:eastAsia="Calibri" w:hAnsi="Calibri" w:cs="Calibri"/>
                <w:sz w:val="22"/>
                <w:szCs w:val="22"/>
              </w:rPr>
              <w:t>The contract will be for an I</w:t>
            </w:r>
            <w:r w:rsidR="000528A4">
              <w:rPr>
                <w:rFonts w:ascii="Calibri" w:eastAsia="Calibri" w:hAnsi="Calibri" w:cs="Calibri"/>
                <w:sz w:val="22"/>
                <w:szCs w:val="22"/>
              </w:rPr>
              <w:t>T support service. The service will provide scheduled onsite support, a responsive helpdesk, procurement advice as well as targeted training. The service provider will be expected to work alongside the DBMAC IT Man</w:t>
            </w:r>
            <w:r>
              <w:rPr>
                <w:rFonts w:ascii="Calibri" w:eastAsia="Calibri" w:hAnsi="Calibri" w:cs="Calibri"/>
                <w:sz w:val="22"/>
                <w:szCs w:val="22"/>
              </w:rPr>
              <w:t>ager to help shape the future I</w:t>
            </w:r>
            <w:r w:rsidR="000528A4">
              <w:rPr>
                <w:rFonts w:ascii="Calibri" w:eastAsia="Calibri" w:hAnsi="Calibri" w:cs="Calibri"/>
                <w:sz w:val="22"/>
                <w:szCs w:val="22"/>
              </w:rPr>
              <w:t>T strategy including moving towards a cloud based solution.</w:t>
            </w:r>
          </w:p>
          <w:p w:rsidR="00BC1886" w:rsidRDefault="00BC1886">
            <w:pPr>
              <w:rPr>
                <w:rFonts w:ascii="Calibri" w:eastAsia="Calibri" w:hAnsi="Calibri" w:cs="Calibri"/>
                <w:sz w:val="22"/>
                <w:szCs w:val="22"/>
              </w:rPr>
            </w:pPr>
          </w:p>
          <w:p w:rsidR="00BC1886" w:rsidRDefault="000528A4">
            <w:pPr>
              <w:rPr>
                <w:rFonts w:ascii="Calibri" w:eastAsia="Calibri" w:hAnsi="Calibri" w:cs="Calibri"/>
                <w:sz w:val="22"/>
                <w:szCs w:val="22"/>
              </w:rPr>
            </w:pPr>
            <w:r>
              <w:rPr>
                <w:rFonts w:ascii="Calibri" w:eastAsia="Calibri" w:hAnsi="Calibri" w:cs="Calibri"/>
                <w:b/>
                <w:sz w:val="22"/>
                <w:szCs w:val="22"/>
              </w:rPr>
              <w:t>Legal Requirements:</w:t>
            </w:r>
            <w:r>
              <w:rPr>
                <w:rFonts w:ascii="Calibri" w:eastAsia="Calibri" w:hAnsi="Calibri" w:cs="Calibri"/>
                <w:sz w:val="22"/>
                <w:szCs w:val="22"/>
              </w:rPr>
              <w:t xml:space="preserve"> </w:t>
            </w:r>
          </w:p>
          <w:p w:rsidR="00BC1886" w:rsidRDefault="000528A4">
            <w:pPr>
              <w:rPr>
                <w:rFonts w:ascii="Calibri" w:eastAsia="Calibri" w:hAnsi="Calibri" w:cs="Calibri"/>
                <w:sz w:val="22"/>
                <w:szCs w:val="22"/>
              </w:rPr>
            </w:pPr>
            <w:r>
              <w:rPr>
                <w:rFonts w:ascii="Calibri" w:eastAsia="Calibri" w:hAnsi="Calibri" w:cs="Calibri"/>
                <w:sz w:val="22"/>
                <w:szCs w:val="22"/>
              </w:rPr>
              <w:t xml:space="preserve">ALL suppliers who are required to come on site are subject to the DBMAC safeguarding and Health and Safety policies. </w:t>
            </w:r>
          </w:p>
          <w:p w:rsidR="003F0BEF" w:rsidRDefault="003F0BEF">
            <w:pPr>
              <w:rPr>
                <w:rFonts w:ascii="Calibri" w:eastAsia="Calibri" w:hAnsi="Calibri" w:cs="Calibri"/>
                <w:sz w:val="22"/>
                <w:szCs w:val="22"/>
              </w:rPr>
            </w:pPr>
          </w:p>
          <w:p w:rsidR="00BC1886" w:rsidRDefault="000528A4">
            <w:pPr>
              <w:rPr>
                <w:rFonts w:ascii="Calibri" w:eastAsia="Calibri" w:hAnsi="Calibri" w:cs="Calibri"/>
                <w:sz w:val="22"/>
                <w:szCs w:val="22"/>
              </w:rPr>
            </w:pPr>
            <w:r>
              <w:rPr>
                <w:rFonts w:ascii="Calibri" w:eastAsia="Calibri" w:hAnsi="Calibri" w:cs="Calibri"/>
                <w:sz w:val="22"/>
                <w:szCs w:val="22"/>
              </w:rPr>
              <w:t>It is preferable for all supplier staff to be DBS checked; however in the case of staff whose on-site attendance may be minimal, a risk assessment may be appropriate.</w:t>
            </w:r>
          </w:p>
          <w:p w:rsidR="003F0BEF" w:rsidRDefault="003F0BEF">
            <w:pPr>
              <w:rPr>
                <w:rFonts w:ascii="Calibri" w:eastAsia="Calibri" w:hAnsi="Calibri" w:cs="Calibri"/>
                <w:sz w:val="22"/>
                <w:szCs w:val="22"/>
              </w:rPr>
            </w:pPr>
          </w:p>
          <w:p w:rsidR="003F0BEF" w:rsidRPr="003F0BEF" w:rsidRDefault="003F0BEF">
            <w:pPr>
              <w:rPr>
                <w:rFonts w:ascii="Calibri" w:eastAsia="Calibri" w:hAnsi="Calibri" w:cs="Calibri"/>
                <w:b/>
                <w:sz w:val="22"/>
                <w:szCs w:val="22"/>
              </w:rPr>
            </w:pPr>
            <w:r w:rsidRPr="003F0BEF">
              <w:rPr>
                <w:rFonts w:ascii="Calibri" w:eastAsia="Calibri" w:hAnsi="Calibri" w:cs="Calibri"/>
                <w:b/>
                <w:sz w:val="22"/>
                <w:szCs w:val="22"/>
              </w:rPr>
              <w:t>Service required:</w:t>
            </w:r>
          </w:p>
          <w:p w:rsidR="003F0BEF" w:rsidRDefault="003F0BEF">
            <w:pPr>
              <w:rPr>
                <w:rFonts w:ascii="Calibri" w:eastAsia="Calibri" w:hAnsi="Calibri" w:cs="Calibri"/>
                <w:sz w:val="22"/>
                <w:szCs w:val="22"/>
              </w:rPr>
            </w:pPr>
          </w:p>
          <w:p w:rsidR="00BC1886" w:rsidRDefault="003F0BEF">
            <w:pPr>
              <w:rPr>
                <w:rFonts w:ascii="Calibri" w:eastAsia="Calibri" w:hAnsi="Calibri" w:cs="Calibri"/>
                <w:sz w:val="22"/>
                <w:szCs w:val="22"/>
              </w:rPr>
            </w:pPr>
            <w:bookmarkStart w:id="0" w:name="_mtnm7oqvm6bw" w:colFirst="0" w:colLast="0"/>
            <w:bookmarkEnd w:id="0"/>
            <w:r>
              <w:rPr>
                <w:rFonts w:ascii="Calibri" w:eastAsia="Calibri" w:hAnsi="Calibri" w:cs="Calibri"/>
                <w:b/>
                <w:sz w:val="22"/>
                <w:szCs w:val="22"/>
              </w:rPr>
              <w:t>I</w:t>
            </w:r>
            <w:r w:rsidR="000528A4">
              <w:rPr>
                <w:rFonts w:ascii="Calibri" w:eastAsia="Calibri" w:hAnsi="Calibri" w:cs="Calibri"/>
                <w:b/>
                <w:sz w:val="22"/>
                <w:szCs w:val="22"/>
              </w:rPr>
              <w:t>T Support Service</w:t>
            </w:r>
          </w:p>
          <w:p w:rsidR="00BC1886" w:rsidRDefault="000528A4">
            <w:pPr>
              <w:numPr>
                <w:ilvl w:val="0"/>
                <w:numId w:val="7"/>
              </w:numPr>
              <w:contextualSpacing/>
              <w:rPr>
                <w:rFonts w:ascii="Calibri" w:eastAsia="Calibri" w:hAnsi="Calibri" w:cs="Calibri"/>
                <w:sz w:val="22"/>
                <w:szCs w:val="22"/>
              </w:rPr>
            </w:pPr>
            <w:r>
              <w:rPr>
                <w:rFonts w:ascii="Calibri" w:eastAsia="Calibri" w:hAnsi="Calibri" w:cs="Calibri"/>
                <w:sz w:val="22"/>
                <w:szCs w:val="22"/>
              </w:rPr>
              <w:t>A weekly scheduled visit for each of the 6 Primary schools with an average duration of half a day during term time.</w:t>
            </w:r>
          </w:p>
          <w:p w:rsidR="00BC1886" w:rsidRDefault="000528A4">
            <w:pPr>
              <w:numPr>
                <w:ilvl w:val="0"/>
                <w:numId w:val="7"/>
              </w:numPr>
              <w:contextualSpacing/>
              <w:rPr>
                <w:rFonts w:ascii="Calibri" w:eastAsia="Calibri" w:hAnsi="Calibri" w:cs="Calibri"/>
                <w:sz w:val="22"/>
                <w:szCs w:val="22"/>
              </w:rPr>
            </w:pPr>
            <w:r>
              <w:rPr>
                <w:rFonts w:ascii="Calibri" w:eastAsia="Calibri" w:hAnsi="Calibri" w:cs="Calibri"/>
                <w:sz w:val="22"/>
                <w:szCs w:val="22"/>
              </w:rPr>
              <w:t>Scope to conduct additional project work as directed by the DBMAC IT Manager during school holiday periods.</w:t>
            </w:r>
          </w:p>
          <w:p w:rsidR="00BC1886" w:rsidRDefault="000528A4">
            <w:pPr>
              <w:numPr>
                <w:ilvl w:val="0"/>
                <w:numId w:val="7"/>
              </w:numPr>
              <w:contextualSpacing/>
              <w:rPr>
                <w:rFonts w:ascii="Calibri" w:eastAsia="Calibri" w:hAnsi="Calibri" w:cs="Calibri"/>
                <w:sz w:val="22"/>
                <w:szCs w:val="22"/>
              </w:rPr>
            </w:pPr>
            <w:r>
              <w:rPr>
                <w:rFonts w:ascii="Calibri" w:eastAsia="Calibri" w:hAnsi="Calibri" w:cs="Calibri"/>
                <w:sz w:val="22"/>
                <w:szCs w:val="22"/>
              </w:rPr>
              <w:t>24hr online Helpdesk with active monitoring 8am-4.30pm Monday to Friday.</w:t>
            </w:r>
          </w:p>
          <w:p w:rsidR="00BC1886" w:rsidRDefault="000528A4">
            <w:pPr>
              <w:numPr>
                <w:ilvl w:val="0"/>
                <w:numId w:val="7"/>
              </w:numPr>
              <w:contextualSpacing/>
              <w:rPr>
                <w:rFonts w:ascii="Calibri" w:eastAsia="Calibri" w:hAnsi="Calibri" w:cs="Calibri"/>
                <w:sz w:val="22"/>
                <w:szCs w:val="22"/>
              </w:rPr>
            </w:pPr>
            <w:r>
              <w:rPr>
                <w:rFonts w:ascii="Calibri" w:eastAsia="Calibri" w:hAnsi="Calibri" w:cs="Calibri"/>
                <w:sz w:val="22"/>
                <w:szCs w:val="22"/>
              </w:rPr>
              <w:t>Responsive 0800-1630 Monday-Friday remote support available to users, to include telephone support during term time.</w:t>
            </w:r>
          </w:p>
          <w:p w:rsidR="00BC1886" w:rsidRDefault="000528A4">
            <w:pPr>
              <w:numPr>
                <w:ilvl w:val="0"/>
                <w:numId w:val="7"/>
              </w:numPr>
              <w:contextualSpacing/>
              <w:rPr>
                <w:rFonts w:ascii="Calibri" w:eastAsia="Calibri" w:hAnsi="Calibri" w:cs="Calibri"/>
                <w:sz w:val="22"/>
                <w:szCs w:val="22"/>
              </w:rPr>
            </w:pPr>
            <w:r>
              <w:rPr>
                <w:rFonts w:ascii="Calibri" w:eastAsia="Calibri" w:hAnsi="Calibri" w:cs="Calibri"/>
                <w:sz w:val="22"/>
                <w:szCs w:val="22"/>
              </w:rPr>
              <w:t>Timely escalation and reporting of significant</w:t>
            </w:r>
            <w:r w:rsidR="002A6A5E">
              <w:rPr>
                <w:rFonts w:ascii="Calibri" w:eastAsia="Calibri" w:hAnsi="Calibri" w:cs="Calibri"/>
                <w:sz w:val="22"/>
                <w:szCs w:val="22"/>
              </w:rPr>
              <w:t xml:space="preserve"> issues</w:t>
            </w:r>
            <w:r>
              <w:rPr>
                <w:rFonts w:ascii="Calibri" w:eastAsia="Calibri" w:hAnsi="Calibri" w:cs="Calibri"/>
                <w:sz w:val="22"/>
                <w:szCs w:val="22"/>
              </w:rPr>
              <w:t xml:space="preserve"> </w:t>
            </w:r>
            <w:r w:rsidR="002A6A5E">
              <w:rPr>
                <w:rFonts w:ascii="Calibri" w:eastAsia="Calibri" w:hAnsi="Calibri" w:cs="Calibri"/>
                <w:sz w:val="22"/>
                <w:szCs w:val="22"/>
              </w:rPr>
              <w:t>to the</w:t>
            </w:r>
            <w:r>
              <w:rPr>
                <w:rFonts w:ascii="Calibri" w:eastAsia="Calibri" w:hAnsi="Calibri" w:cs="Calibri"/>
                <w:sz w:val="22"/>
                <w:szCs w:val="22"/>
              </w:rPr>
              <w:t xml:space="preserve"> DBMAC IT Manager, within agreed criteria.</w:t>
            </w:r>
          </w:p>
          <w:p w:rsidR="00BC1886" w:rsidRDefault="000528A4">
            <w:pPr>
              <w:numPr>
                <w:ilvl w:val="0"/>
                <w:numId w:val="7"/>
              </w:numPr>
              <w:contextualSpacing/>
              <w:rPr>
                <w:rFonts w:ascii="Calibri" w:eastAsia="Calibri" w:hAnsi="Calibri" w:cs="Calibri"/>
                <w:sz w:val="22"/>
                <w:szCs w:val="22"/>
              </w:rPr>
            </w:pPr>
            <w:r>
              <w:rPr>
                <w:rFonts w:ascii="Calibri" w:eastAsia="Calibri" w:hAnsi="Calibri" w:cs="Calibri"/>
                <w:sz w:val="22"/>
                <w:szCs w:val="22"/>
              </w:rPr>
              <w:t>Emergency response to serious issues (</w:t>
            </w:r>
            <w:r w:rsidR="002A6A5E">
              <w:rPr>
                <w:rFonts w:ascii="Calibri" w:eastAsia="Calibri" w:hAnsi="Calibri" w:cs="Calibri"/>
                <w:sz w:val="22"/>
                <w:szCs w:val="22"/>
              </w:rPr>
              <w:t xml:space="preserve">that fall </w:t>
            </w:r>
            <w:r>
              <w:rPr>
                <w:rFonts w:ascii="Calibri" w:eastAsia="Calibri" w:hAnsi="Calibri" w:cs="Calibri"/>
                <w:sz w:val="22"/>
                <w:szCs w:val="22"/>
              </w:rPr>
              <w:t>within agreed criteria) at the direction of the DBMAC IT Manager. This may include sending additional bodies to the school to deal with the most urgent of problems.</w:t>
            </w:r>
          </w:p>
          <w:p w:rsidR="00BC1886" w:rsidRDefault="00BC1886">
            <w:pPr>
              <w:rPr>
                <w:rFonts w:ascii="Calibri" w:eastAsia="Calibri" w:hAnsi="Calibri" w:cs="Calibri"/>
                <w:sz w:val="22"/>
                <w:szCs w:val="22"/>
              </w:rPr>
            </w:pPr>
          </w:p>
          <w:p w:rsidR="00BC1886" w:rsidRDefault="000528A4">
            <w:pPr>
              <w:rPr>
                <w:rFonts w:ascii="Calibri" w:eastAsia="Calibri" w:hAnsi="Calibri" w:cs="Calibri"/>
                <w:b/>
                <w:sz w:val="22"/>
                <w:szCs w:val="22"/>
              </w:rPr>
            </w:pPr>
            <w:r>
              <w:rPr>
                <w:rFonts w:ascii="Calibri" w:eastAsia="Calibri" w:hAnsi="Calibri" w:cs="Calibri"/>
                <w:b/>
                <w:sz w:val="22"/>
                <w:szCs w:val="22"/>
              </w:rPr>
              <w:t>Responsibilities</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Ensuring classroom technology works and is well maintained.</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Proactive network maintenance including firmware updates, software updates and all reasonable scheduled maintenance.</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lastRenderedPageBreak/>
              <w:t>Ownership and responsibility for providing a reliable and secure off site backup option to each school.</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Managing the creation, replacement, updating and deleting of user accounts and all associated tasks.</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 xml:space="preserve">Ensuring the uptime and full functionality of the schools communication lines, </w:t>
            </w:r>
            <w:proofErr w:type="spellStart"/>
            <w:r>
              <w:rPr>
                <w:rFonts w:ascii="Calibri" w:eastAsia="Calibri" w:hAnsi="Calibri" w:cs="Calibri"/>
                <w:sz w:val="22"/>
                <w:szCs w:val="22"/>
              </w:rPr>
              <w:t>liasing</w:t>
            </w:r>
            <w:proofErr w:type="spellEnd"/>
            <w:r>
              <w:rPr>
                <w:rFonts w:ascii="Calibri" w:eastAsia="Calibri" w:hAnsi="Calibri" w:cs="Calibri"/>
                <w:sz w:val="22"/>
                <w:szCs w:val="22"/>
              </w:rPr>
              <w:t xml:space="preserve"> with suppliers as directed by the DBMAC IT Manager to ensure value for money is obtained.</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 xml:space="preserve">Ensuring each school has an </w:t>
            </w:r>
            <w:proofErr w:type="spellStart"/>
            <w:r>
              <w:rPr>
                <w:rFonts w:ascii="Calibri" w:eastAsia="Calibri" w:hAnsi="Calibri" w:cs="Calibri"/>
                <w:sz w:val="22"/>
                <w:szCs w:val="22"/>
              </w:rPr>
              <w:t>upto</w:t>
            </w:r>
            <w:proofErr w:type="spellEnd"/>
            <w:r>
              <w:rPr>
                <w:rFonts w:ascii="Calibri" w:eastAsia="Calibri" w:hAnsi="Calibri" w:cs="Calibri"/>
                <w:sz w:val="22"/>
                <w:szCs w:val="22"/>
              </w:rPr>
              <w:t>-date asset list for all IT equipment.</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Maintaining accurate records for IT software licensing and hardware warranty through liaison with the DBMAC IT Manager.</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 xml:space="preserve">Making recommendations for hardware and software replacements and upgrades that are required, </w:t>
            </w:r>
            <w:proofErr w:type="spellStart"/>
            <w:r>
              <w:rPr>
                <w:rFonts w:ascii="Calibri" w:eastAsia="Calibri" w:hAnsi="Calibri" w:cs="Calibri"/>
                <w:sz w:val="22"/>
                <w:szCs w:val="22"/>
              </w:rPr>
              <w:t>liasing</w:t>
            </w:r>
            <w:proofErr w:type="spellEnd"/>
            <w:r>
              <w:rPr>
                <w:rFonts w:ascii="Calibri" w:eastAsia="Calibri" w:hAnsi="Calibri" w:cs="Calibri"/>
                <w:sz w:val="22"/>
                <w:szCs w:val="22"/>
              </w:rPr>
              <w:t xml:space="preserve"> with the DBMAC IT Manager to gain procurement approval.</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Maintaining accurate technical documentation for each school.</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Read and understand DBMAC IT and data security policies. Work to ensure that the agreed DBMAC procedures, standards and values are implemented within schools as far as is reasonably possible. Make the DBMAC IT Manager aware of instances where a school is non-compliant.</w:t>
            </w:r>
          </w:p>
          <w:p w:rsidR="00BC1886" w:rsidRDefault="000528A4">
            <w:pPr>
              <w:numPr>
                <w:ilvl w:val="0"/>
                <w:numId w:val="3"/>
              </w:numPr>
              <w:contextualSpacing/>
              <w:rPr>
                <w:rFonts w:ascii="Calibri" w:eastAsia="Calibri" w:hAnsi="Calibri" w:cs="Calibri"/>
                <w:sz w:val="22"/>
                <w:szCs w:val="22"/>
              </w:rPr>
            </w:pPr>
            <w:r>
              <w:rPr>
                <w:rFonts w:ascii="Calibri" w:eastAsia="Calibri" w:hAnsi="Calibri" w:cs="Calibri"/>
                <w:sz w:val="22"/>
                <w:szCs w:val="22"/>
              </w:rPr>
              <w:t>Work alongside the DBMAC IT Manager and school Principals to develop an ambitious IT Strategy for each school.</w:t>
            </w:r>
          </w:p>
          <w:p w:rsidR="00BC1886" w:rsidRDefault="00BC1886">
            <w:pPr>
              <w:rPr>
                <w:rFonts w:ascii="Calibri" w:eastAsia="Calibri" w:hAnsi="Calibri" w:cs="Calibri"/>
                <w:sz w:val="22"/>
                <w:szCs w:val="22"/>
              </w:rPr>
            </w:pPr>
          </w:p>
          <w:p w:rsidR="00BC1886" w:rsidRDefault="000528A4">
            <w:pPr>
              <w:rPr>
                <w:rFonts w:ascii="Calibri" w:eastAsia="Calibri" w:hAnsi="Calibri" w:cs="Calibri"/>
                <w:b/>
                <w:sz w:val="22"/>
                <w:szCs w:val="22"/>
              </w:rPr>
            </w:pPr>
            <w:r>
              <w:rPr>
                <w:rFonts w:ascii="Calibri" w:eastAsia="Calibri" w:hAnsi="Calibri" w:cs="Calibri"/>
                <w:b/>
                <w:sz w:val="22"/>
                <w:szCs w:val="22"/>
              </w:rPr>
              <w:t>Training</w:t>
            </w:r>
          </w:p>
          <w:p w:rsidR="00BC1886" w:rsidRDefault="000528A4">
            <w:pPr>
              <w:numPr>
                <w:ilvl w:val="0"/>
                <w:numId w:val="5"/>
              </w:numPr>
              <w:contextualSpacing/>
              <w:rPr>
                <w:rFonts w:ascii="Calibri" w:eastAsia="Calibri" w:hAnsi="Calibri" w:cs="Calibri"/>
                <w:sz w:val="22"/>
                <w:szCs w:val="22"/>
              </w:rPr>
            </w:pPr>
            <w:r>
              <w:rPr>
                <w:rFonts w:ascii="Calibri" w:eastAsia="Calibri" w:hAnsi="Calibri" w:cs="Calibri"/>
                <w:sz w:val="22"/>
                <w:szCs w:val="22"/>
              </w:rPr>
              <w:t xml:space="preserve">Offer at least 6 hrs of on-site structured CPD to DBMAC primary staff to improve their understanding and effective deployment of IT </w:t>
            </w:r>
            <w:r w:rsidR="002A6A5E">
              <w:rPr>
                <w:rFonts w:ascii="Calibri" w:eastAsia="Calibri" w:hAnsi="Calibri" w:cs="Calibri"/>
                <w:sz w:val="22"/>
                <w:szCs w:val="22"/>
              </w:rPr>
              <w:t>w</w:t>
            </w:r>
            <w:r>
              <w:rPr>
                <w:rFonts w:ascii="Calibri" w:eastAsia="Calibri" w:hAnsi="Calibri" w:cs="Calibri"/>
                <w:sz w:val="22"/>
                <w:szCs w:val="22"/>
              </w:rPr>
              <w:t xml:space="preserve">ithin the curriculums they are delivering per year. </w:t>
            </w:r>
          </w:p>
          <w:p w:rsidR="00BC1886" w:rsidRDefault="000528A4">
            <w:pPr>
              <w:numPr>
                <w:ilvl w:val="0"/>
                <w:numId w:val="5"/>
              </w:numPr>
              <w:contextualSpacing/>
              <w:rPr>
                <w:rFonts w:ascii="Calibri" w:eastAsia="Calibri" w:hAnsi="Calibri" w:cs="Calibri"/>
                <w:sz w:val="22"/>
                <w:szCs w:val="22"/>
              </w:rPr>
            </w:pPr>
            <w:r>
              <w:rPr>
                <w:rFonts w:ascii="Calibri" w:eastAsia="Calibri" w:hAnsi="Calibri" w:cs="Calibri"/>
                <w:sz w:val="22"/>
                <w:szCs w:val="22"/>
              </w:rPr>
              <w:t>Lead on the training associated with new software and technologies that are deployed within the schools, ensuring staff are confident and informed.</w:t>
            </w:r>
          </w:p>
          <w:p w:rsidR="00BC1886" w:rsidRDefault="00BC1886">
            <w:pPr>
              <w:rPr>
                <w:rFonts w:ascii="Calibri" w:eastAsia="Calibri" w:hAnsi="Calibri" w:cs="Calibri"/>
                <w:sz w:val="22"/>
                <w:szCs w:val="22"/>
              </w:rPr>
            </w:pPr>
          </w:p>
          <w:p w:rsidR="00BC1886" w:rsidRDefault="000528A4">
            <w:pPr>
              <w:rPr>
                <w:rFonts w:ascii="Calibri" w:eastAsia="Calibri" w:hAnsi="Calibri" w:cs="Calibri"/>
                <w:sz w:val="22"/>
                <w:szCs w:val="22"/>
              </w:rPr>
            </w:pPr>
            <w:r>
              <w:rPr>
                <w:rFonts w:ascii="Calibri" w:eastAsia="Calibri" w:hAnsi="Calibri" w:cs="Calibri"/>
                <w:b/>
                <w:sz w:val="22"/>
                <w:szCs w:val="22"/>
              </w:rPr>
              <w:t>Contract Outcomes:</w:t>
            </w:r>
            <w:r>
              <w:rPr>
                <w:rFonts w:ascii="Calibri" w:eastAsia="Calibri" w:hAnsi="Calibri" w:cs="Calibri"/>
                <w:sz w:val="22"/>
                <w:szCs w:val="22"/>
              </w:rPr>
              <w:t xml:space="preserve"> </w:t>
            </w:r>
          </w:p>
          <w:p w:rsidR="00BC1886" w:rsidRDefault="000528A4">
            <w:pPr>
              <w:numPr>
                <w:ilvl w:val="0"/>
                <w:numId w:val="2"/>
              </w:numPr>
              <w:contextualSpacing/>
              <w:rPr>
                <w:rFonts w:ascii="Calibri" w:eastAsia="Calibri" w:hAnsi="Calibri" w:cs="Calibri"/>
                <w:sz w:val="22"/>
                <w:szCs w:val="22"/>
              </w:rPr>
            </w:pPr>
            <w:r>
              <w:rPr>
                <w:rFonts w:ascii="Calibri" w:eastAsia="Calibri" w:hAnsi="Calibri" w:cs="Calibri"/>
                <w:sz w:val="22"/>
                <w:szCs w:val="22"/>
              </w:rPr>
              <w:t xml:space="preserve">Schools have a warm personal relationship with the </w:t>
            </w:r>
            <w:r w:rsidR="00052176">
              <w:rPr>
                <w:rFonts w:ascii="Calibri" w:eastAsia="Calibri" w:hAnsi="Calibri" w:cs="Calibri"/>
                <w:sz w:val="22"/>
                <w:szCs w:val="22"/>
              </w:rPr>
              <w:t>technician</w:t>
            </w:r>
            <w:r>
              <w:rPr>
                <w:rFonts w:ascii="Calibri" w:eastAsia="Calibri" w:hAnsi="Calibri" w:cs="Calibri"/>
                <w:sz w:val="22"/>
                <w:szCs w:val="22"/>
              </w:rPr>
              <w:t xml:space="preserve"> conducting their scheduled visits.</w:t>
            </w:r>
          </w:p>
          <w:p w:rsidR="00BC1886" w:rsidRDefault="000528A4">
            <w:pPr>
              <w:numPr>
                <w:ilvl w:val="0"/>
                <w:numId w:val="2"/>
              </w:numPr>
              <w:contextualSpacing/>
              <w:rPr>
                <w:rFonts w:ascii="Calibri" w:eastAsia="Calibri" w:hAnsi="Calibri" w:cs="Calibri"/>
                <w:sz w:val="22"/>
                <w:szCs w:val="22"/>
              </w:rPr>
            </w:pPr>
            <w:r>
              <w:rPr>
                <w:rFonts w:ascii="Calibri" w:eastAsia="Calibri" w:hAnsi="Calibri" w:cs="Calibri"/>
                <w:sz w:val="22"/>
                <w:szCs w:val="22"/>
              </w:rPr>
              <w:t>ICT Service in each school is compliant with DBMAC standards.</w:t>
            </w:r>
          </w:p>
          <w:p w:rsidR="00BC1886" w:rsidRDefault="000528A4" w:rsidP="002A6A5E">
            <w:pPr>
              <w:numPr>
                <w:ilvl w:val="0"/>
                <w:numId w:val="2"/>
              </w:numPr>
              <w:contextualSpacing/>
              <w:rPr>
                <w:rFonts w:ascii="Calibri" w:eastAsia="Calibri" w:hAnsi="Calibri" w:cs="Calibri"/>
                <w:sz w:val="22"/>
                <w:szCs w:val="22"/>
              </w:rPr>
            </w:pPr>
            <w:r>
              <w:rPr>
                <w:rFonts w:ascii="Calibri" w:eastAsia="Calibri" w:hAnsi="Calibri" w:cs="Calibri"/>
                <w:sz w:val="22"/>
                <w:szCs w:val="22"/>
              </w:rPr>
              <w:t>Schools have an effective, responsive and flexible support service.</w:t>
            </w:r>
          </w:p>
          <w:p w:rsidR="00052176" w:rsidRDefault="00052176" w:rsidP="002A6A5E">
            <w:pPr>
              <w:numPr>
                <w:ilvl w:val="0"/>
                <w:numId w:val="2"/>
              </w:numPr>
              <w:contextualSpacing/>
              <w:rPr>
                <w:rFonts w:ascii="Calibri" w:eastAsia="Calibri" w:hAnsi="Calibri" w:cs="Calibri"/>
                <w:sz w:val="22"/>
                <w:szCs w:val="22"/>
              </w:rPr>
            </w:pPr>
            <w:r>
              <w:rPr>
                <w:rFonts w:ascii="Calibri" w:eastAsia="Calibri" w:hAnsi="Calibri" w:cs="Calibri"/>
                <w:sz w:val="22"/>
                <w:szCs w:val="22"/>
              </w:rPr>
              <w:t>The principal of each school, and the DBMAC IT Manager feel equally well informed about progress that has been made and opportunities for improvement in each school.</w:t>
            </w:r>
          </w:p>
          <w:p w:rsidR="00BC1886" w:rsidRDefault="00BC1886">
            <w:pPr>
              <w:rPr>
                <w:rFonts w:ascii="Calibri" w:eastAsia="Calibri" w:hAnsi="Calibri" w:cs="Calibri"/>
                <w:sz w:val="22"/>
                <w:szCs w:val="22"/>
              </w:rPr>
            </w:pPr>
          </w:p>
          <w:p w:rsidR="00BC1886" w:rsidRDefault="000528A4">
            <w:pPr>
              <w:rPr>
                <w:rFonts w:ascii="Calibri" w:eastAsia="Calibri" w:hAnsi="Calibri" w:cs="Calibri"/>
                <w:sz w:val="22"/>
                <w:szCs w:val="22"/>
              </w:rPr>
            </w:pPr>
            <w:bookmarkStart w:id="1" w:name="_gjdgxs" w:colFirst="0" w:colLast="0"/>
            <w:bookmarkEnd w:id="1"/>
            <w:r>
              <w:rPr>
                <w:rFonts w:ascii="Calibri" w:eastAsia="Calibri" w:hAnsi="Calibri" w:cs="Calibri"/>
                <w:b/>
                <w:sz w:val="22"/>
                <w:szCs w:val="22"/>
              </w:rPr>
              <w:t>Performance Measures:</w:t>
            </w:r>
            <w:r>
              <w:rPr>
                <w:rFonts w:ascii="Calibri" w:eastAsia="Calibri" w:hAnsi="Calibri" w:cs="Calibri"/>
                <w:sz w:val="22"/>
                <w:szCs w:val="22"/>
              </w:rPr>
              <w:t xml:space="preserve"> </w:t>
            </w:r>
          </w:p>
          <w:p w:rsidR="002A6A5E" w:rsidRDefault="000528A4" w:rsidP="002A6A5E">
            <w:pPr>
              <w:numPr>
                <w:ilvl w:val="0"/>
                <w:numId w:val="6"/>
              </w:numPr>
              <w:contextualSpacing/>
              <w:rPr>
                <w:rFonts w:ascii="Calibri" w:eastAsia="Calibri" w:hAnsi="Calibri" w:cs="Calibri"/>
                <w:sz w:val="22"/>
                <w:szCs w:val="22"/>
              </w:rPr>
            </w:pPr>
            <w:r>
              <w:rPr>
                <w:rFonts w:ascii="Calibri" w:eastAsia="Calibri" w:hAnsi="Calibri" w:cs="Calibri"/>
                <w:sz w:val="22"/>
                <w:szCs w:val="22"/>
              </w:rPr>
              <w:t>100% attendance for site visits.</w:t>
            </w:r>
          </w:p>
          <w:p w:rsidR="00BC1886" w:rsidRDefault="000528A4">
            <w:pPr>
              <w:numPr>
                <w:ilvl w:val="0"/>
                <w:numId w:val="6"/>
              </w:numPr>
              <w:contextualSpacing/>
              <w:rPr>
                <w:rFonts w:ascii="Calibri" w:eastAsia="Calibri" w:hAnsi="Calibri" w:cs="Calibri"/>
                <w:sz w:val="22"/>
                <w:szCs w:val="22"/>
              </w:rPr>
            </w:pPr>
            <w:r>
              <w:rPr>
                <w:rFonts w:ascii="Calibri" w:eastAsia="Calibri" w:hAnsi="Calibri" w:cs="Calibri"/>
                <w:sz w:val="22"/>
                <w:szCs w:val="22"/>
              </w:rPr>
              <w:t>90% of staff scoring the IT Support Service as 8/10 or better when surveyed.</w:t>
            </w:r>
          </w:p>
          <w:p w:rsidR="00BC1886" w:rsidRDefault="000528A4">
            <w:pPr>
              <w:numPr>
                <w:ilvl w:val="0"/>
                <w:numId w:val="6"/>
              </w:numPr>
              <w:contextualSpacing/>
              <w:rPr>
                <w:rFonts w:ascii="Calibri" w:eastAsia="Calibri" w:hAnsi="Calibri" w:cs="Calibri"/>
                <w:sz w:val="22"/>
                <w:szCs w:val="22"/>
              </w:rPr>
            </w:pPr>
            <w:r>
              <w:rPr>
                <w:rFonts w:ascii="Calibri" w:eastAsia="Calibri" w:hAnsi="Calibri" w:cs="Calibri"/>
                <w:sz w:val="22"/>
                <w:szCs w:val="22"/>
              </w:rPr>
              <w:t>100% on-site emergency response within 3 working hours, Monday-Friday, year round (Excluding bank holidays).</w:t>
            </w:r>
          </w:p>
          <w:p w:rsidR="00BC1886" w:rsidRDefault="000528A4">
            <w:pPr>
              <w:numPr>
                <w:ilvl w:val="0"/>
                <w:numId w:val="6"/>
              </w:numPr>
              <w:contextualSpacing/>
              <w:rPr>
                <w:rFonts w:ascii="Calibri" w:eastAsia="Calibri" w:hAnsi="Calibri" w:cs="Calibri"/>
                <w:sz w:val="22"/>
                <w:szCs w:val="22"/>
              </w:rPr>
            </w:pPr>
            <w:r>
              <w:rPr>
                <w:rFonts w:ascii="Calibri" w:eastAsia="Calibri" w:hAnsi="Calibri" w:cs="Calibri"/>
                <w:sz w:val="22"/>
                <w:szCs w:val="22"/>
              </w:rPr>
              <w:t>Well delivered CPD offered for all technologies in use as required.</w:t>
            </w:r>
          </w:p>
          <w:p w:rsidR="00BC1886" w:rsidRDefault="000528A4">
            <w:pPr>
              <w:numPr>
                <w:ilvl w:val="0"/>
                <w:numId w:val="6"/>
              </w:numPr>
              <w:contextualSpacing/>
              <w:rPr>
                <w:rFonts w:ascii="Calibri" w:eastAsia="Calibri" w:hAnsi="Calibri" w:cs="Calibri"/>
                <w:sz w:val="22"/>
                <w:szCs w:val="22"/>
              </w:rPr>
            </w:pPr>
            <w:r>
              <w:rPr>
                <w:rFonts w:ascii="Calibri" w:eastAsia="Calibri" w:hAnsi="Calibri" w:cs="Calibri"/>
                <w:sz w:val="22"/>
                <w:szCs w:val="22"/>
              </w:rPr>
              <w:t>Volume of “tickets” logged to show a negative correlation as the contract progresses and proactive monitoring addresses more of the issues present.</w:t>
            </w:r>
          </w:p>
          <w:p w:rsidR="002A6A5E" w:rsidRDefault="002A6A5E">
            <w:pPr>
              <w:numPr>
                <w:ilvl w:val="0"/>
                <w:numId w:val="6"/>
              </w:numPr>
              <w:contextualSpacing/>
              <w:rPr>
                <w:rFonts w:ascii="Calibri" w:eastAsia="Calibri" w:hAnsi="Calibri" w:cs="Calibri"/>
                <w:sz w:val="22"/>
                <w:szCs w:val="22"/>
              </w:rPr>
            </w:pPr>
            <w:r>
              <w:rPr>
                <w:rFonts w:ascii="Calibri" w:eastAsia="Calibri" w:hAnsi="Calibri" w:cs="Calibri"/>
                <w:sz w:val="22"/>
                <w:szCs w:val="22"/>
              </w:rPr>
              <w:t>90% of scheduled visits to be conducted by no more than 2 named personnel across the 6 primary schools during term time, to ensure ownership and familiarity.</w:t>
            </w:r>
          </w:p>
          <w:p w:rsidR="00BC1886" w:rsidRDefault="00BC1886">
            <w:pPr>
              <w:rPr>
                <w:rFonts w:ascii="Calibri" w:eastAsia="Calibri" w:hAnsi="Calibri" w:cs="Calibri"/>
                <w:sz w:val="22"/>
                <w:szCs w:val="22"/>
              </w:rPr>
            </w:pPr>
          </w:p>
          <w:p w:rsidR="002A6A5E" w:rsidRDefault="000528A4">
            <w:pPr>
              <w:rPr>
                <w:rFonts w:ascii="Calibri" w:eastAsia="Calibri" w:hAnsi="Calibri" w:cs="Calibri"/>
                <w:sz w:val="22"/>
                <w:szCs w:val="22"/>
              </w:rPr>
            </w:pPr>
            <w:r>
              <w:rPr>
                <w:rFonts w:ascii="Calibri" w:eastAsia="Calibri" w:hAnsi="Calibri" w:cs="Calibri"/>
                <w:b/>
                <w:sz w:val="22"/>
                <w:szCs w:val="22"/>
              </w:rPr>
              <w:t>Feedback on contract will be obtained in the following ways:</w:t>
            </w:r>
            <w:r>
              <w:rPr>
                <w:rFonts w:ascii="Calibri" w:eastAsia="Calibri" w:hAnsi="Calibri" w:cs="Calibri"/>
                <w:sz w:val="22"/>
                <w:szCs w:val="22"/>
              </w:rPr>
              <w:t xml:space="preserve"> </w:t>
            </w:r>
          </w:p>
          <w:p w:rsidR="00BC1886" w:rsidRDefault="000528A4">
            <w:pPr>
              <w:numPr>
                <w:ilvl w:val="0"/>
                <w:numId w:val="4"/>
              </w:numPr>
              <w:contextualSpacing/>
              <w:rPr>
                <w:rFonts w:ascii="Calibri" w:eastAsia="Calibri" w:hAnsi="Calibri" w:cs="Calibri"/>
                <w:sz w:val="22"/>
                <w:szCs w:val="22"/>
              </w:rPr>
            </w:pPr>
            <w:r>
              <w:rPr>
                <w:rFonts w:ascii="Calibri" w:eastAsia="Calibri" w:hAnsi="Calibri" w:cs="Calibri"/>
                <w:sz w:val="22"/>
                <w:szCs w:val="22"/>
              </w:rPr>
              <w:t>Reports from schools.</w:t>
            </w:r>
          </w:p>
          <w:p w:rsidR="00BC1886" w:rsidRDefault="002A6A5E">
            <w:pPr>
              <w:numPr>
                <w:ilvl w:val="0"/>
                <w:numId w:val="4"/>
              </w:numPr>
              <w:contextualSpacing/>
              <w:rPr>
                <w:rFonts w:ascii="Calibri" w:eastAsia="Calibri" w:hAnsi="Calibri" w:cs="Calibri"/>
                <w:sz w:val="22"/>
                <w:szCs w:val="22"/>
              </w:rPr>
            </w:pPr>
            <w:r>
              <w:rPr>
                <w:rFonts w:ascii="Calibri" w:eastAsia="Calibri" w:hAnsi="Calibri" w:cs="Calibri"/>
                <w:sz w:val="22"/>
                <w:szCs w:val="22"/>
              </w:rPr>
              <w:t>Quarterly contract meeting.</w:t>
            </w:r>
          </w:p>
          <w:p w:rsidR="00BC1886" w:rsidRDefault="000528A4">
            <w:pPr>
              <w:numPr>
                <w:ilvl w:val="0"/>
                <w:numId w:val="4"/>
              </w:numPr>
              <w:contextualSpacing/>
              <w:rPr>
                <w:rFonts w:ascii="Calibri" w:eastAsia="Calibri" w:hAnsi="Calibri" w:cs="Calibri"/>
                <w:sz w:val="22"/>
                <w:szCs w:val="22"/>
              </w:rPr>
            </w:pPr>
            <w:r>
              <w:rPr>
                <w:rFonts w:ascii="Calibri" w:eastAsia="Calibri" w:hAnsi="Calibri" w:cs="Calibri"/>
                <w:sz w:val="22"/>
                <w:szCs w:val="22"/>
              </w:rPr>
              <w:t>Statistics on call outs and repairs at each contract meeting.</w:t>
            </w:r>
          </w:p>
          <w:p w:rsidR="00BC1886" w:rsidRDefault="000528A4" w:rsidP="003F0BEF">
            <w:pPr>
              <w:numPr>
                <w:ilvl w:val="0"/>
                <w:numId w:val="4"/>
              </w:numPr>
              <w:contextualSpacing/>
              <w:rPr>
                <w:rFonts w:ascii="Calibri" w:eastAsia="Calibri" w:hAnsi="Calibri" w:cs="Calibri"/>
                <w:sz w:val="22"/>
                <w:szCs w:val="22"/>
              </w:rPr>
            </w:pPr>
            <w:r>
              <w:rPr>
                <w:rFonts w:ascii="Calibri" w:eastAsia="Calibri" w:hAnsi="Calibri" w:cs="Calibri"/>
                <w:sz w:val="22"/>
                <w:szCs w:val="22"/>
              </w:rPr>
              <w:t>User satisfaction survey, to include an initial benchmarking survey.</w:t>
            </w:r>
            <w:r w:rsidR="003F0BEF">
              <w:rPr>
                <w:rFonts w:ascii="Calibri" w:eastAsia="Calibri" w:hAnsi="Calibri" w:cs="Calibri"/>
                <w:sz w:val="22"/>
                <w:szCs w:val="22"/>
              </w:rPr>
              <w:t xml:space="preserve"> </w:t>
            </w:r>
          </w:p>
        </w:tc>
      </w:tr>
    </w:tbl>
    <w:p w:rsidR="00BC1886" w:rsidRDefault="00BC1886" w:rsidP="003F0BEF">
      <w:pPr>
        <w:rPr>
          <w:rFonts w:ascii="Arial" w:eastAsia="Arial" w:hAnsi="Arial" w:cs="Arial"/>
          <w:b/>
        </w:rPr>
      </w:pPr>
      <w:bookmarkStart w:id="2" w:name="_GoBack"/>
      <w:bookmarkEnd w:id="2"/>
    </w:p>
    <w:sectPr w:rsidR="00BC188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F78"/>
    <w:multiLevelType w:val="multilevel"/>
    <w:tmpl w:val="85048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39C78C9"/>
    <w:multiLevelType w:val="multilevel"/>
    <w:tmpl w:val="131EB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5627271"/>
    <w:multiLevelType w:val="multilevel"/>
    <w:tmpl w:val="4F420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2B1771C"/>
    <w:multiLevelType w:val="multilevel"/>
    <w:tmpl w:val="7E60C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4F71D45"/>
    <w:multiLevelType w:val="multilevel"/>
    <w:tmpl w:val="2864F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2556B4A"/>
    <w:multiLevelType w:val="multilevel"/>
    <w:tmpl w:val="67803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95E7154"/>
    <w:multiLevelType w:val="multilevel"/>
    <w:tmpl w:val="F0D85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C1886"/>
    <w:rsid w:val="00052176"/>
    <w:rsid w:val="000528A4"/>
    <w:rsid w:val="002A6A5E"/>
    <w:rsid w:val="003F0BEF"/>
    <w:rsid w:val="00BC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w:eastAsia="Times" w:hAnsi="Times" w:cs="Times"/>
      <w:sz w:val="2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w:eastAsia="Times" w:hAnsi="Times" w:cs="Times"/>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2018-01-18T16:40:00Z</dcterms:created>
  <dcterms:modified xsi:type="dcterms:W3CDTF">2018-01-18T16:40:00Z</dcterms:modified>
</cp:coreProperties>
</file>