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496BF005" w:rsidR="00635BBB" w:rsidRPr="004D2ADE" w:rsidRDefault="004D2ADE" w:rsidP="00635BBB">
                            <w:pPr>
                              <w:jc w:val="center"/>
                              <w:rPr>
                                <w:b/>
                                <w:color w:val="BFBFBF" w:themeColor="background1" w:themeShade="BF"/>
                                <w:sz w:val="40"/>
                              </w:rPr>
                            </w:pPr>
                            <w:r w:rsidRPr="004D2ADE">
                              <w:rPr>
                                <w:b/>
                                <w:color w:val="BFBFBF" w:themeColor="background1" w:themeShade="BF"/>
                                <w:sz w:val="40"/>
                              </w:rPr>
                              <w:t>Dental Services</w:t>
                            </w:r>
                          </w:p>
                          <w:p w14:paraId="69B170A2" w14:textId="2A232385" w:rsidR="00512097" w:rsidRPr="004C2E7A" w:rsidRDefault="004D2ADE" w:rsidP="00635BBB">
                            <w:pPr>
                              <w:jc w:val="center"/>
                              <w:rPr>
                                <w:b/>
                                <w:color w:val="BFBFBF" w:themeColor="background1" w:themeShade="BF"/>
                                <w:sz w:val="40"/>
                              </w:rPr>
                            </w:pPr>
                            <w:r>
                              <w:rPr>
                                <w:b/>
                                <w:color w:val="BFBFBF" w:themeColor="background1" w:themeShade="BF"/>
                                <w:sz w:val="40"/>
                              </w:rPr>
                              <w:t>Barnet Enfield and Haringey Mental Health NHS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496BF005" w:rsidR="00635BBB" w:rsidRPr="004D2ADE" w:rsidRDefault="004D2ADE" w:rsidP="00635BBB">
                      <w:pPr>
                        <w:jc w:val="center"/>
                        <w:rPr>
                          <w:b/>
                          <w:color w:val="BFBFBF" w:themeColor="background1" w:themeShade="BF"/>
                          <w:sz w:val="40"/>
                        </w:rPr>
                      </w:pPr>
                      <w:r w:rsidRPr="004D2ADE">
                        <w:rPr>
                          <w:b/>
                          <w:color w:val="BFBFBF" w:themeColor="background1" w:themeShade="BF"/>
                          <w:sz w:val="40"/>
                        </w:rPr>
                        <w:t>Dental Services</w:t>
                      </w:r>
                    </w:p>
                    <w:p w14:paraId="69B170A2" w14:textId="2A232385" w:rsidR="00512097" w:rsidRPr="004C2E7A" w:rsidRDefault="004D2ADE" w:rsidP="00635BBB">
                      <w:pPr>
                        <w:jc w:val="center"/>
                        <w:rPr>
                          <w:b/>
                          <w:color w:val="BFBFBF" w:themeColor="background1" w:themeShade="BF"/>
                          <w:sz w:val="40"/>
                        </w:rPr>
                      </w:pPr>
                      <w:r>
                        <w:rPr>
                          <w:b/>
                          <w:color w:val="BFBFBF" w:themeColor="background1" w:themeShade="BF"/>
                          <w:sz w:val="40"/>
                        </w:rPr>
                        <w:t>Barnet Enfield and Haringey Mental Health NHS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3872B53C" w:rsidR="00635BBB" w:rsidRPr="004C2E7A" w:rsidRDefault="0032787E" w:rsidP="00635BBB">
                            <w:pPr>
                              <w:jc w:val="center"/>
                              <w:rPr>
                                <w:b/>
                                <w:color w:val="BFBFBF" w:themeColor="background1" w:themeShade="BF"/>
                                <w:sz w:val="40"/>
                                <w:szCs w:val="40"/>
                              </w:rPr>
                            </w:pPr>
                            <w:r w:rsidRPr="0032787E">
                              <w:rPr>
                                <w:b/>
                                <w:color w:val="BFBFBF" w:themeColor="background1" w:themeShade="BF"/>
                                <w:sz w:val="40"/>
                                <w:szCs w:val="40"/>
                              </w:rPr>
                              <w:t>24 August 2023</w:t>
                            </w:r>
                            <w:r w:rsidR="00635BBB" w:rsidRPr="0032787E">
                              <w:rPr>
                                <w:b/>
                                <w:color w:val="BFBFBF" w:themeColor="background1" w:themeShade="BF"/>
                                <w:sz w:val="40"/>
                                <w:szCs w:val="40"/>
                              </w:rPr>
                              <w:t xml:space="preserve"> at </w:t>
                            </w:r>
                            <w:r w:rsidRPr="0032787E">
                              <w:rPr>
                                <w:b/>
                                <w:color w:val="BFBFBF" w:themeColor="background1" w:themeShade="BF"/>
                                <w:sz w:val="40"/>
                                <w:szCs w:val="40"/>
                              </w:rPr>
                              <w:t>13:00</w:t>
                            </w:r>
                          </w:p>
                          <w:p w14:paraId="73D6B5B5" w14:textId="3B51D8AD"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D2ADE" w:rsidRPr="004D2ADE">
                              <w:rPr>
                                <w:color w:val="BFBFBF" w:themeColor="background1" w:themeShade="BF"/>
                              </w:rPr>
                              <w:t xml:space="preserve">Nichola Lane </w:t>
                            </w:r>
                            <w:r w:rsidRPr="004D2ADE">
                              <w:rPr>
                                <w:color w:val="BFBFBF" w:themeColor="background1" w:themeShade="BF"/>
                              </w:rPr>
                              <w:t xml:space="preserve"> </w:t>
                            </w:r>
                          </w:p>
                          <w:p w14:paraId="0F05CD67" w14:textId="3D6FB154" w:rsidR="00635BBB" w:rsidRPr="0032787E" w:rsidRDefault="00635BBB" w:rsidP="00635BBB">
                            <w:pPr>
                              <w:pStyle w:val="NoSpacing"/>
                              <w:rPr>
                                <w:color w:val="BFBFBF" w:themeColor="background1" w:themeShade="BF"/>
                              </w:rPr>
                            </w:pPr>
                            <w:r w:rsidRPr="004D2ADE">
                              <w:rPr>
                                <w:color w:val="BFBFBF" w:themeColor="background1" w:themeShade="BF"/>
                              </w:rPr>
                              <w:tab/>
                            </w:r>
                            <w:r w:rsidR="004D2ADE" w:rsidRPr="0032787E">
                              <w:rPr>
                                <w:color w:val="BFBFBF" w:themeColor="background1" w:themeShade="BF"/>
                              </w:rPr>
                              <w:t>Senior Procurement Specialist</w:t>
                            </w:r>
                            <w:r w:rsidRPr="0032787E">
                              <w:rPr>
                                <w:color w:val="BFBFBF" w:themeColor="background1" w:themeShade="BF"/>
                              </w:rPr>
                              <w:t xml:space="preserve"> </w:t>
                            </w:r>
                          </w:p>
                          <w:p w14:paraId="6CA5AA94" w14:textId="01A57D6B" w:rsidR="00635BBB" w:rsidRPr="0032787E" w:rsidRDefault="00635BBB" w:rsidP="00635BBB">
                            <w:pPr>
                              <w:pStyle w:val="NoSpacing"/>
                              <w:rPr>
                                <w:rStyle w:val="Hyperlink"/>
                                <w:rFonts w:cstheme="minorHAnsi"/>
                                <w:color w:val="BFBFBF" w:themeColor="background1" w:themeShade="BF"/>
                              </w:rPr>
                            </w:pPr>
                            <w:r w:rsidRPr="0032787E">
                              <w:rPr>
                                <w:color w:val="BFBFBF" w:themeColor="background1" w:themeShade="BF"/>
                              </w:rPr>
                              <w:tab/>
                              <w:t xml:space="preserve">Via. </w:t>
                            </w:r>
                            <w:hyperlink r:id="rId8" w:history="1">
                              <w:r w:rsidR="00512097" w:rsidRPr="0032787E">
                                <w:rPr>
                                  <w:rStyle w:val="Hyperlink"/>
                                  <w:rFonts w:cstheme="minorHAnsi"/>
                                  <w:color w:val="BFBFBF" w:themeColor="background1" w:themeShade="BF"/>
                                </w:rPr>
                                <w:t>PORTAL</w:t>
                              </w:r>
                            </w:hyperlink>
                            <w:r w:rsidR="00512097" w:rsidRPr="0032787E">
                              <w:rPr>
                                <w:rStyle w:val="Hyperlink"/>
                                <w:rFonts w:cstheme="minorHAnsi"/>
                                <w:color w:val="BFBFBF" w:themeColor="background1" w:themeShade="BF"/>
                              </w:rPr>
                              <w:t xml:space="preserve"> ADDRESS</w:t>
                            </w:r>
                          </w:p>
                          <w:p w14:paraId="44C93023" w14:textId="13D8190C" w:rsidR="00512097" w:rsidRPr="004C2E7A" w:rsidRDefault="00512097" w:rsidP="00635BBB">
                            <w:pPr>
                              <w:pStyle w:val="NoSpacing"/>
                              <w:rPr>
                                <w:color w:val="BFBFBF" w:themeColor="background1" w:themeShade="BF"/>
                              </w:rPr>
                            </w:pPr>
                            <w:r w:rsidRPr="0032787E">
                              <w:rPr>
                                <w:rFonts w:cstheme="minorHAnsi"/>
                                <w:b/>
                                <w:color w:val="BFBFBF" w:themeColor="background1" w:themeShade="BF"/>
                                <w:sz w:val="20"/>
                                <w:szCs w:val="20"/>
                              </w:rPr>
                              <w:tab/>
                            </w:r>
                            <w:r w:rsidRPr="0032787E">
                              <w:rPr>
                                <w:color w:val="BFBFBF" w:themeColor="background1" w:themeShade="BF"/>
                              </w:rPr>
                              <w:t xml:space="preserve">REF: </w:t>
                            </w:r>
                            <w:r w:rsidR="0032787E">
                              <w:rPr>
                                <w:color w:val="BFBFBF" w:themeColor="background1" w:themeShade="BF"/>
                              </w:rPr>
                              <w:t>Dental Services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3872B53C" w:rsidR="00635BBB" w:rsidRPr="004C2E7A" w:rsidRDefault="0032787E" w:rsidP="00635BBB">
                      <w:pPr>
                        <w:jc w:val="center"/>
                        <w:rPr>
                          <w:b/>
                          <w:color w:val="BFBFBF" w:themeColor="background1" w:themeShade="BF"/>
                          <w:sz w:val="40"/>
                          <w:szCs w:val="40"/>
                        </w:rPr>
                      </w:pPr>
                      <w:r w:rsidRPr="0032787E">
                        <w:rPr>
                          <w:b/>
                          <w:color w:val="BFBFBF" w:themeColor="background1" w:themeShade="BF"/>
                          <w:sz w:val="40"/>
                          <w:szCs w:val="40"/>
                        </w:rPr>
                        <w:t>24 August 2023</w:t>
                      </w:r>
                      <w:r w:rsidR="00635BBB" w:rsidRPr="0032787E">
                        <w:rPr>
                          <w:b/>
                          <w:color w:val="BFBFBF" w:themeColor="background1" w:themeShade="BF"/>
                          <w:sz w:val="40"/>
                          <w:szCs w:val="40"/>
                        </w:rPr>
                        <w:t xml:space="preserve"> at </w:t>
                      </w:r>
                      <w:r w:rsidRPr="0032787E">
                        <w:rPr>
                          <w:b/>
                          <w:color w:val="BFBFBF" w:themeColor="background1" w:themeShade="BF"/>
                          <w:sz w:val="40"/>
                          <w:szCs w:val="40"/>
                        </w:rPr>
                        <w:t>13:00</w:t>
                      </w:r>
                    </w:p>
                    <w:p w14:paraId="73D6B5B5" w14:textId="3B51D8AD"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D2ADE" w:rsidRPr="004D2ADE">
                        <w:rPr>
                          <w:color w:val="BFBFBF" w:themeColor="background1" w:themeShade="BF"/>
                        </w:rPr>
                        <w:t xml:space="preserve">Nichola Lane </w:t>
                      </w:r>
                      <w:r w:rsidRPr="004D2ADE">
                        <w:rPr>
                          <w:color w:val="BFBFBF" w:themeColor="background1" w:themeShade="BF"/>
                        </w:rPr>
                        <w:t xml:space="preserve"> </w:t>
                      </w:r>
                    </w:p>
                    <w:p w14:paraId="0F05CD67" w14:textId="3D6FB154" w:rsidR="00635BBB" w:rsidRPr="0032787E" w:rsidRDefault="00635BBB" w:rsidP="00635BBB">
                      <w:pPr>
                        <w:pStyle w:val="NoSpacing"/>
                        <w:rPr>
                          <w:color w:val="BFBFBF" w:themeColor="background1" w:themeShade="BF"/>
                        </w:rPr>
                      </w:pPr>
                      <w:r w:rsidRPr="004D2ADE">
                        <w:rPr>
                          <w:color w:val="BFBFBF" w:themeColor="background1" w:themeShade="BF"/>
                        </w:rPr>
                        <w:tab/>
                      </w:r>
                      <w:r w:rsidR="004D2ADE" w:rsidRPr="0032787E">
                        <w:rPr>
                          <w:color w:val="BFBFBF" w:themeColor="background1" w:themeShade="BF"/>
                        </w:rPr>
                        <w:t>Senior Procurement Specialist</w:t>
                      </w:r>
                      <w:r w:rsidRPr="0032787E">
                        <w:rPr>
                          <w:color w:val="BFBFBF" w:themeColor="background1" w:themeShade="BF"/>
                        </w:rPr>
                        <w:t xml:space="preserve"> </w:t>
                      </w:r>
                    </w:p>
                    <w:p w14:paraId="6CA5AA94" w14:textId="01A57D6B" w:rsidR="00635BBB" w:rsidRPr="0032787E" w:rsidRDefault="00635BBB" w:rsidP="00635BBB">
                      <w:pPr>
                        <w:pStyle w:val="NoSpacing"/>
                        <w:rPr>
                          <w:rStyle w:val="Hyperlink"/>
                          <w:rFonts w:cstheme="minorHAnsi"/>
                          <w:color w:val="BFBFBF" w:themeColor="background1" w:themeShade="BF"/>
                        </w:rPr>
                      </w:pPr>
                      <w:r w:rsidRPr="0032787E">
                        <w:rPr>
                          <w:color w:val="BFBFBF" w:themeColor="background1" w:themeShade="BF"/>
                        </w:rPr>
                        <w:tab/>
                        <w:t xml:space="preserve">Via. </w:t>
                      </w:r>
                      <w:hyperlink r:id="rId9" w:history="1">
                        <w:r w:rsidR="00512097" w:rsidRPr="0032787E">
                          <w:rPr>
                            <w:rStyle w:val="Hyperlink"/>
                            <w:rFonts w:cstheme="minorHAnsi"/>
                            <w:color w:val="BFBFBF" w:themeColor="background1" w:themeShade="BF"/>
                          </w:rPr>
                          <w:t>PORTAL</w:t>
                        </w:r>
                      </w:hyperlink>
                      <w:r w:rsidR="00512097" w:rsidRPr="0032787E">
                        <w:rPr>
                          <w:rStyle w:val="Hyperlink"/>
                          <w:rFonts w:cstheme="minorHAnsi"/>
                          <w:color w:val="BFBFBF" w:themeColor="background1" w:themeShade="BF"/>
                        </w:rPr>
                        <w:t xml:space="preserve"> ADDRESS</w:t>
                      </w:r>
                    </w:p>
                    <w:p w14:paraId="44C93023" w14:textId="13D8190C" w:rsidR="00512097" w:rsidRPr="004C2E7A" w:rsidRDefault="00512097" w:rsidP="00635BBB">
                      <w:pPr>
                        <w:pStyle w:val="NoSpacing"/>
                        <w:rPr>
                          <w:color w:val="BFBFBF" w:themeColor="background1" w:themeShade="BF"/>
                        </w:rPr>
                      </w:pPr>
                      <w:r w:rsidRPr="0032787E">
                        <w:rPr>
                          <w:rFonts w:cstheme="minorHAnsi"/>
                          <w:b/>
                          <w:color w:val="BFBFBF" w:themeColor="background1" w:themeShade="BF"/>
                          <w:sz w:val="20"/>
                          <w:szCs w:val="20"/>
                        </w:rPr>
                        <w:tab/>
                      </w:r>
                      <w:r w:rsidRPr="0032787E">
                        <w:rPr>
                          <w:color w:val="BFBFBF" w:themeColor="background1" w:themeShade="BF"/>
                        </w:rPr>
                        <w:t xml:space="preserve">REF: </w:t>
                      </w:r>
                      <w:r w:rsidR="0032787E">
                        <w:rPr>
                          <w:color w:val="BFBFBF" w:themeColor="background1" w:themeShade="BF"/>
                        </w:rPr>
                        <w:t>Dental Services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Default="00512097" w:rsidP="00512097">
      <w:pPr>
        <w:rPr>
          <w:rFonts w:cstheme="minorHAnsi"/>
        </w:rPr>
      </w:pPr>
    </w:p>
    <w:p w14:paraId="79A7F120" w14:textId="77777777" w:rsidR="004D2ADE" w:rsidRDefault="004D2ADE" w:rsidP="00512097">
      <w:pPr>
        <w:rPr>
          <w:rFonts w:cstheme="minorHAnsi"/>
        </w:rPr>
      </w:pPr>
    </w:p>
    <w:p w14:paraId="66241393" w14:textId="77777777" w:rsidR="004D2ADE" w:rsidRPr="00597B8E" w:rsidRDefault="004D2ADE"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0EDBCFAB" w14:textId="2DEC26D3" w:rsidR="00032FD4" w:rsidRPr="004D2ADE" w:rsidRDefault="00032FD4" w:rsidP="00032FD4">
      <w:pPr>
        <w:pStyle w:val="NormalWeb"/>
        <w:shd w:val="clear" w:color="auto" w:fill="FFFFFF"/>
        <w:spacing w:before="150" w:after="150"/>
        <w:rPr>
          <w:rFonts w:asciiTheme="minorHAnsi" w:hAnsiTheme="minorHAnsi" w:cstheme="minorHAnsi"/>
          <w:color w:val="333333"/>
          <w:sz w:val="20"/>
          <w:szCs w:val="20"/>
        </w:rPr>
      </w:pPr>
      <w:r w:rsidRPr="004D2ADE">
        <w:rPr>
          <w:rFonts w:asciiTheme="minorHAnsi" w:hAnsiTheme="minorHAnsi" w:cstheme="minorHAnsi"/>
          <w:color w:val="333333"/>
          <w:sz w:val="20"/>
          <w:szCs w:val="20"/>
        </w:rPr>
        <w:t xml:space="preserve">Barnet, </w:t>
      </w:r>
      <w:proofErr w:type="gramStart"/>
      <w:r w:rsidRPr="004D2ADE">
        <w:rPr>
          <w:rFonts w:asciiTheme="minorHAnsi" w:hAnsiTheme="minorHAnsi" w:cstheme="minorHAnsi"/>
          <w:color w:val="333333"/>
          <w:sz w:val="20"/>
          <w:szCs w:val="20"/>
        </w:rPr>
        <w:t>Enfield</w:t>
      </w:r>
      <w:proofErr w:type="gramEnd"/>
      <w:r w:rsidRPr="004D2ADE">
        <w:rPr>
          <w:rFonts w:asciiTheme="minorHAnsi" w:hAnsiTheme="minorHAnsi" w:cstheme="minorHAnsi"/>
          <w:color w:val="333333"/>
          <w:sz w:val="20"/>
          <w:szCs w:val="20"/>
        </w:rPr>
        <w:t xml:space="preserve"> and Haringey Mental Health NHS Trust require </w:t>
      </w:r>
      <w:r w:rsidR="004D2ADE" w:rsidRPr="004D2ADE">
        <w:rPr>
          <w:rFonts w:asciiTheme="minorHAnsi" w:hAnsiTheme="minorHAnsi" w:cstheme="minorHAnsi"/>
          <w:color w:val="333333"/>
          <w:sz w:val="20"/>
          <w:szCs w:val="20"/>
        </w:rPr>
        <w:t xml:space="preserve">a fully managed service to issue dental care to their inpatients within a medium to high security unit. </w:t>
      </w:r>
    </w:p>
    <w:p w14:paraId="250EDFF8" w14:textId="77777777" w:rsidR="00E92EF8" w:rsidRDefault="00032FD4" w:rsidP="00E92EF8">
      <w:pPr>
        <w:pStyle w:val="NormalWeb"/>
        <w:shd w:val="clear" w:color="auto" w:fill="FFFFFF"/>
        <w:contextualSpacing/>
        <w:rPr>
          <w:rFonts w:asciiTheme="minorHAnsi" w:hAnsiTheme="minorHAnsi" w:cstheme="minorHAnsi"/>
          <w:color w:val="333333"/>
          <w:sz w:val="20"/>
          <w:szCs w:val="20"/>
        </w:rPr>
      </w:pPr>
      <w:r w:rsidRPr="004D2ADE">
        <w:rPr>
          <w:rFonts w:asciiTheme="minorHAnsi" w:hAnsiTheme="minorHAnsi" w:cstheme="minorHAnsi"/>
          <w:color w:val="333333"/>
          <w:sz w:val="20"/>
          <w:szCs w:val="20"/>
        </w:rPr>
        <w:t>Critical to success is the requirement for the</w:t>
      </w:r>
      <w:r w:rsidR="004D2ADE" w:rsidRPr="004D2ADE">
        <w:rPr>
          <w:rFonts w:asciiTheme="minorHAnsi" w:hAnsiTheme="minorHAnsi" w:cstheme="minorHAnsi"/>
          <w:color w:val="333333"/>
          <w:sz w:val="20"/>
          <w:szCs w:val="20"/>
        </w:rPr>
        <w:t>se services</w:t>
      </w:r>
      <w:r w:rsidRPr="004D2ADE">
        <w:rPr>
          <w:rFonts w:asciiTheme="minorHAnsi" w:hAnsiTheme="minorHAnsi" w:cstheme="minorHAnsi"/>
          <w:color w:val="333333"/>
          <w:sz w:val="20"/>
          <w:szCs w:val="20"/>
        </w:rPr>
        <w:t xml:space="preserve"> to </w:t>
      </w:r>
      <w:r w:rsidR="004D2ADE" w:rsidRPr="004D2ADE">
        <w:rPr>
          <w:rFonts w:asciiTheme="minorHAnsi" w:hAnsiTheme="minorHAnsi" w:cstheme="minorHAnsi"/>
          <w:color w:val="333333"/>
          <w:sz w:val="20"/>
          <w:szCs w:val="20"/>
        </w:rPr>
        <w:t xml:space="preserve">provide services for 3 years with an option to </w:t>
      </w:r>
      <w:proofErr w:type="gramStart"/>
      <w:r w:rsidR="004D2ADE" w:rsidRPr="004D2ADE">
        <w:rPr>
          <w:rFonts w:asciiTheme="minorHAnsi" w:hAnsiTheme="minorHAnsi" w:cstheme="minorHAnsi"/>
          <w:color w:val="333333"/>
          <w:sz w:val="20"/>
          <w:szCs w:val="20"/>
        </w:rPr>
        <w:t>extend</w:t>
      </w:r>
      <w:proofErr w:type="gramEnd"/>
      <w:r w:rsidR="004D2ADE" w:rsidRPr="004D2ADE">
        <w:rPr>
          <w:rFonts w:asciiTheme="minorHAnsi" w:hAnsiTheme="minorHAnsi" w:cstheme="minorHAnsi"/>
          <w:color w:val="333333"/>
          <w:sz w:val="20"/>
          <w:szCs w:val="20"/>
        </w:rPr>
        <w:t xml:space="preserve"> if possible, up to 2 years. The services to be provided are imperative to providing all round care to our patients whilst they are within the care of BEH. </w:t>
      </w:r>
    </w:p>
    <w:p w14:paraId="2F14AD71" w14:textId="60EAA6D3" w:rsidR="004D2ADE" w:rsidRDefault="004D2ADE" w:rsidP="00E92EF8">
      <w:pPr>
        <w:pStyle w:val="NormalWeb"/>
        <w:shd w:val="clear" w:color="auto" w:fill="FFFFFF"/>
        <w:contextualSpacing/>
        <w:rPr>
          <w:rFonts w:asciiTheme="minorHAnsi" w:hAnsiTheme="minorHAnsi" w:cstheme="minorHAnsi"/>
          <w:color w:val="333333"/>
          <w:sz w:val="20"/>
          <w:szCs w:val="20"/>
        </w:rPr>
      </w:pPr>
      <w:bookmarkStart w:id="0" w:name="_Hlk142571321"/>
      <w:r w:rsidRPr="004D2ADE">
        <w:rPr>
          <w:rFonts w:asciiTheme="minorHAnsi" w:hAnsiTheme="minorHAnsi" w:cstheme="minorHAnsi"/>
          <w:color w:val="333333"/>
          <w:sz w:val="20"/>
          <w:szCs w:val="20"/>
        </w:rPr>
        <w:t>The supplier must be able to provide</w:t>
      </w:r>
      <w:r w:rsidR="00E92EF8">
        <w:rPr>
          <w:rFonts w:asciiTheme="minorHAnsi" w:hAnsiTheme="minorHAnsi" w:cstheme="minorHAnsi"/>
          <w:color w:val="333333"/>
          <w:sz w:val="20"/>
          <w:szCs w:val="20"/>
        </w:rPr>
        <w:t xml:space="preserve"> 1 full day of services per week and must include</w:t>
      </w:r>
      <w:r w:rsidRPr="004D2ADE">
        <w:rPr>
          <w:rFonts w:asciiTheme="minorHAnsi" w:hAnsiTheme="minorHAnsi" w:cstheme="minorHAnsi"/>
          <w:color w:val="333333"/>
          <w:sz w:val="20"/>
          <w:szCs w:val="20"/>
        </w:rPr>
        <w:t xml:space="preserve"> the following: </w:t>
      </w:r>
    </w:p>
    <w:p w14:paraId="2430EA5F" w14:textId="77777777" w:rsidR="00E92EF8" w:rsidRPr="004D2ADE" w:rsidRDefault="00E92EF8" w:rsidP="00E92EF8">
      <w:pPr>
        <w:pStyle w:val="NormalWeb"/>
        <w:shd w:val="clear" w:color="auto" w:fill="FFFFFF"/>
        <w:contextualSpacing/>
        <w:rPr>
          <w:rFonts w:asciiTheme="minorHAnsi" w:hAnsiTheme="minorHAnsi" w:cstheme="minorHAnsi"/>
          <w:color w:val="333333"/>
          <w:sz w:val="20"/>
          <w:szCs w:val="20"/>
        </w:rPr>
      </w:pPr>
      <w:bookmarkStart w:id="1" w:name="_Hlk142571310"/>
    </w:p>
    <w:bookmarkEnd w:id="0"/>
    <w:p w14:paraId="7AA26302" w14:textId="101653A6" w:rsidR="00251C81" w:rsidRPr="00F02E13" w:rsidRDefault="004D2ADE" w:rsidP="004D2ADE">
      <w:pPr>
        <w:pStyle w:val="NormalWeb"/>
        <w:numPr>
          <w:ilvl w:val="0"/>
          <w:numId w:val="28"/>
        </w:numPr>
        <w:shd w:val="clear" w:color="auto" w:fill="FFFFFF"/>
        <w:spacing w:before="150" w:beforeAutospacing="0" w:after="150" w:afterAutospacing="0"/>
        <w:rPr>
          <w:rFonts w:asciiTheme="minorHAnsi" w:hAnsiTheme="minorHAnsi" w:cstheme="minorHAnsi"/>
          <w:color w:val="333333"/>
          <w:sz w:val="20"/>
          <w:szCs w:val="20"/>
        </w:rPr>
      </w:pPr>
      <w:r w:rsidRPr="00F02E13">
        <w:rPr>
          <w:rFonts w:asciiTheme="minorHAnsi" w:hAnsiTheme="minorHAnsi" w:cstheme="minorHAnsi"/>
          <w:color w:val="333333"/>
          <w:sz w:val="20"/>
          <w:szCs w:val="20"/>
        </w:rPr>
        <w:t xml:space="preserve">Full dental care including X-rays, </w:t>
      </w:r>
      <w:r w:rsidR="00F02E13" w:rsidRPr="00F02E13">
        <w:rPr>
          <w:rFonts w:asciiTheme="minorHAnsi" w:hAnsiTheme="minorHAnsi" w:cstheme="minorHAnsi"/>
          <w:color w:val="333333"/>
          <w:sz w:val="20"/>
          <w:szCs w:val="20"/>
        </w:rPr>
        <w:t>F</w:t>
      </w:r>
      <w:r w:rsidRPr="00F02E13">
        <w:rPr>
          <w:rFonts w:asciiTheme="minorHAnsi" w:hAnsiTheme="minorHAnsi" w:cstheme="minorHAnsi"/>
          <w:color w:val="333333"/>
          <w:sz w:val="20"/>
          <w:szCs w:val="20"/>
        </w:rPr>
        <w:t>illings,</w:t>
      </w:r>
      <w:r w:rsidR="00F02E13" w:rsidRPr="00F02E13">
        <w:rPr>
          <w:rFonts w:asciiTheme="minorHAnsi" w:hAnsiTheme="minorHAnsi" w:cstheme="minorHAnsi"/>
          <w:color w:val="333333"/>
          <w:sz w:val="20"/>
          <w:szCs w:val="20"/>
        </w:rPr>
        <w:t xml:space="preserve"> Crowns, Bridges etc.</w:t>
      </w:r>
    </w:p>
    <w:p w14:paraId="3326859B" w14:textId="26725BC8" w:rsidR="004D2ADE" w:rsidRPr="00F02E13" w:rsidRDefault="004D2ADE" w:rsidP="004D2ADE">
      <w:pPr>
        <w:pStyle w:val="NormalWeb"/>
        <w:numPr>
          <w:ilvl w:val="0"/>
          <w:numId w:val="28"/>
        </w:numPr>
        <w:shd w:val="clear" w:color="auto" w:fill="FFFFFF"/>
        <w:spacing w:before="150" w:beforeAutospacing="0" w:after="150" w:afterAutospacing="0"/>
        <w:rPr>
          <w:rFonts w:asciiTheme="minorHAnsi" w:hAnsiTheme="minorHAnsi" w:cstheme="minorHAnsi"/>
          <w:color w:val="333333"/>
          <w:sz w:val="20"/>
          <w:szCs w:val="20"/>
        </w:rPr>
      </w:pPr>
      <w:r w:rsidRPr="00F02E13">
        <w:rPr>
          <w:rFonts w:asciiTheme="minorHAnsi" w:hAnsiTheme="minorHAnsi" w:cstheme="minorHAnsi"/>
          <w:color w:val="333333"/>
          <w:sz w:val="20"/>
          <w:szCs w:val="20"/>
        </w:rPr>
        <w:t>Processing of referrals from the Trust to begin treatment</w:t>
      </w:r>
      <w:r w:rsidR="00F02E13">
        <w:rPr>
          <w:rFonts w:asciiTheme="minorHAnsi" w:hAnsiTheme="minorHAnsi" w:cstheme="minorHAnsi"/>
          <w:color w:val="333333"/>
          <w:sz w:val="20"/>
          <w:szCs w:val="20"/>
        </w:rPr>
        <w:t xml:space="preserve"> through to the end of treatment.</w:t>
      </w:r>
    </w:p>
    <w:p w14:paraId="302D82EF" w14:textId="31A99C40" w:rsidR="004D2ADE" w:rsidRDefault="004D2ADE" w:rsidP="00F02E13">
      <w:pPr>
        <w:pStyle w:val="NormalWeb"/>
        <w:numPr>
          <w:ilvl w:val="0"/>
          <w:numId w:val="28"/>
        </w:numPr>
        <w:shd w:val="clear" w:color="auto" w:fill="FFFFFF"/>
        <w:spacing w:before="150" w:beforeAutospacing="0" w:after="150" w:afterAutospacing="0"/>
        <w:rPr>
          <w:rFonts w:asciiTheme="minorHAnsi" w:hAnsiTheme="minorHAnsi" w:cstheme="minorHAnsi"/>
          <w:color w:val="333333"/>
          <w:sz w:val="20"/>
          <w:szCs w:val="20"/>
        </w:rPr>
      </w:pPr>
      <w:r w:rsidRPr="00F02E13">
        <w:rPr>
          <w:rFonts w:asciiTheme="minorHAnsi" w:hAnsiTheme="minorHAnsi" w:cstheme="minorHAnsi"/>
          <w:color w:val="333333"/>
          <w:sz w:val="20"/>
          <w:szCs w:val="20"/>
        </w:rPr>
        <w:t>Out of hours emergency dental care</w:t>
      </w:r>
      <w:bookmarkEnd w:id="1"/>
    </w:p>
    <w:p w14:paraId="11182710" w14:textId="1AECB323" w:rsidR="00F02E13" w:rsidRDefault="00F02E13" w:rsidP="00F02E13">
      <w:pPr>
        <w:pStyle w:val="NormalWeb"/>
        <w:numPr>
          <w:ilvl w:val="0"/>
          <w:numId w:val="28"/>
        </w:numPr>
        <w:shd w:val="clear" w:color="auto" w:fill="FFFFFF"/>
        <w:spacing w:before="150" w:beforeAutospacing="0" w:after="150" w:afterAutospacing="0"/>
        <w:rPr>
          <w:rFonts w:asciiTheme="minorHAnsi" w:hAnsiTheme="minorHAnsi" w:cstheme="minorHAnsi"/>
          <w:color w:val="333333"/>
          <w:sz w:val="20"/>
          <w:szCs w:val="20"/>
        </w:rPr>
      </w:pPr>
      <w:r w:rsidRPr="00F02E13">
        <w:rPr>
          <w:rFonts w:asciiTheme="minorHAnsi" w:hAnsiTheme="minorHAnsi" w:cstheme="minorHAnsi"/>
          <w:color w:val="333333"/>
          <w:sz w:val="20"/>
          <w:szCs w:val="20"/>
        </w:rPr>
        <w:t>Orthodontic treatment is not required.</w:t>
      </w:r>
    </w:p>
    <w:p w14:paraId="548C80FF" w14:textId="0E218820" w:rsidR="00F02E13" w:rsidRPr="00F02E13" w:rsidRDefault="00F02E13" w:rsidP="00F02E13">
      <w:pPr>
        <w:pStyle w:val="NormalWeb"/>
        <w:numPr>
          <w:ilvl w:val="0"/>
          <w:numId w:val="28"/>
        </w:numPr>
        <w:shd w:val="clear" w:color="auto" w:fill="FFFFFF"/>
        <w:spacing w:before="150" w:beforeAutospacing="0" w:after="150" w:afterAutospacing="0"/>
        <w:rPr>
          <w:rFonts w:asciiTheme="minorHAnsi" w:hAnsiTheme="minorHAnsi" w:cstheme="minorHAnsi"/>
          <w:color w:val="333333"/>
          <w:sz w:val="20"/>
          <w:szCs w:val="20"/>
        </w:rPr>
      </w:pPr>
      <w:r>
        <w:rPr>
          <w:rFonts w:asciiTheme="minorHAnsi" w:hAnsiTheme="minorHAnsi" w:cstheme="minorHAnsi"/>
          <w:color w:val="333333"/>
          <w:sz w:val="20"/>
          <w:szCs w:val="20"/>
        </w:rPr>
        <w:t xml:space="preserve">Treatment is to be onsite at Chase Farm and cannot take place outside of the site. </w:t>
      </w:r>
    </w:p>
    <w:p w14:paraId="392C19E8" w14:textId="77777777" w:rsidR="004D2ADE" w:rsidRDefault="004D2ADE" w:rsidP="004D2ADE">
      <w:pPr>
        <w:pStyle w:val="NormalWeb"/>
        <w:shd w:val="clear" w:color="auto" w:fill="FFFFFF"/>
        <w:spacing w:before="150" w:beforeAutospacing="0" w:after="150" w:afterAutospacing="0"/>
        <w:rPr>
          <w:rFonts w:asciiTheme="minorHAnsi" w:hAnsiTheme="minorHAnsi" w:cstheme="minorHAnsi"/>
          <w:color w:val="333333"/>
          <w:sz w:val="20"/>
          <w:szCs w:val="20"/>
        </w:rPr>
      </w:pPr>
    </w:p>
    <w:p w14:paraId="1EDF374A" w14:textId="2888ED8B" w:rsidR="004D2ADE" w:rsidRPr="00BB4841" w:rsidRDefault="004D2ADE" w:rsidP="004D2ADE">
      <w:pPr>
        <w:pStyle w:val="NormalWeb"/>
        <w:shd w:val="clear" w:color="auto" w:fill="FFFFFF"/>
        <w:spacing w:before="150" w:beforeAutospacing="0" w:after="150" w:afterAutospacing="0"/>
        <w:rPr>
          <w:rFonts w:asciiTheme="minorHAnsi" w:hAnsiTheme="minorHAnsi" w:cstheme="minorHAnsi"/>
          <w:color w:val="333333"/>
          <w:sz w:val="20"/>
          <w:szCs w:val="20"/>
        </w:rPr>
      </w:pPr>
      <w:r>
        <w:rPr>
          <w:rFonts w:asciiTheme="minorHAnsi" w:hAnsiTheme="minorHAnsi" w:cstheme="minorHAnsi"/>
          <w:color w:val="333333"/>
          <w:sz w:val="20"/>
          <w:szCs w:val="20"/>
        </w:rPr>
        <w:t xml:space="preserve">Equipment is provided by BEH along with a room on site, this equipment is fully maintained by BEH at cost to the Trust and not the supplier. </w:t>
      </w:r>
    </w:p>
    <w:p w14:paraId="3627E252" w14:textId="13FC3D0F" w:rsidR="00130D69" w:rsidRPr="00E31376" w:rsidRDefault="00E31376" w:rsidP="00E31376">
      <w:pPr>
        <w:pStyle w:val="Heading2"/>
      </w:pPr>
      <w:r w:rsidRPr="00E31376">
        <w:t xml:space="preserve">Trust(s) </w:t>
      </w:r>
      <w:r w:rsidR="00130D69" w:rsidRPr="00E31376">
        <w:t>Background </w:t>
      </w:r>
    </w:p>
    <w:p w14:paraId="5BE04BFC" w14:textId="77777777" w:rsidR="007C024D" w:rsidRPr="007C024D" w:rsidRDefault="007C024D" w:rsidP="006018AF">
      <w:pPr>
        <w:rPr>
          <w:b/>
          <w:bCs/>
          <w:highlight w:val="yellow"/>
        </w:rPr>
      </w:pPr>
    </w:p>
    <w:p w14:paraId="11FE151C" w14:textId="1EDB5EFE" w:rsidR="00032FD4" w:rsidRPr="00E92EF8" w:rsidRDefault="006018AF" w:rsidP="006018AF">
      <w:pPr>
        <w:rPr>
          <w:b/>
          <w:bCs/>
        </w:rPr>
      </w:pPr>
      <w:r w:rsidRPr="00E92EF8">
        <w:rPr>
          <w:b/>
          <w:bCs/>
        </w:rPr>
        <w:t>B</w:t>
      </w:r>
      <w:r w:rsidR="007C024D" w:rsidRPr="00E92EF8">
        <w:rPr>
          <w:b/>
          <w:bCs/>
        </w:rPr>
        <w:t xml:space="preserve">arnet, </w:t>
      </w:r>
      <w:proofErr w:type="gramStart"/>
      <w:r w:rsidR="007C024D" w:rsidRPr="00E92EF8">
        <w:rPr>
          <w:b/>
          <w:bCs/>
        </w:rPr>
        <w:t>Enfield</w:t>
      </w:r>
      <w:proofErr w:type="gramEnd"/>
      <w:r w:rsidR="007C024D" w:rsidRPr="00E92EF8">
        <w:rPr>
          <w:b/>
          <w:bCs/>
        </w:rPr>
        <w:t xml:space="preserve"> and Haringey Mental Health NHS Trust</w:t>
      </w:r>
      <w:r w:rsidRPr="00E92EF8">
        <w:rPr>
          <w:b/>
          <w:bCs/>
        </w:rPr>
        <w:t xml:space="preserve"> </w:t>
      </w:r>
      <w:r w:rsidR="007C024D" w:rsidRPr="00E92EF8">
        <w:rPr>
          <w:b/>
          <w:bCs/>
        </w:rPr>
        <w:t>(BEH)</w:t>
      </w:r>
    </w:p>
    <w:p w14:paraId="61913177" w14:textId="77777777" w:rsidR="003F3D50" w:rsidRPr="00E92EF8" w:rsidRDefault="003F3D50" w:rsidP="003F3D50">
      <w:pPr>
        <w:rPr>
          <w:b/>
          <w:bCs/>
        </w:rPr>
      </w:pPr>
      <w:r w:rsidRPr="00E92EF8">
        <w:rPr>
          <w:b/>
          <w:bCs/>
        </w:rPr>
        <w:t>1.</w:t>
      </w:r>
      <w:r w:rsidRPr="00E92EF8">
        <w:rPr>
          <w:b/>
          <w:bCs/>
        </w:rPr>
        <w:tab/>
        <w:t>INTRODUCTION AND BACKGROUND TO THE AUTHORITY</w:t>
      </w:r>
    </w:p>
    <w:p w14:paraId="2CCAE48B" w14:textId="48B7EDA0" w:rsidR="006018AF" w:rsidRPr="00E92EF8" w:rsidRDefault="003F3D50" w:rsidP="004D2ADE">
      <w:pPr>
        <w:rPr>
          <w:b/>
          <w:bCs/>
        </w:rPr>
      </w:pPr>
      <w:r w:rsidRPr="00E92EF8">
        <w:rPr>
          <w:b/>
          <w:bCs/>
        </w:rPr>
        <w:t xml:space="preserve">1.1 </w:t>
      </w:r>
      <w:r w:rsidRPr="00E92EF8">
        <w:rPr>
          <w:b/>
          <w:bCs/>
        </w:rPr>
        <w:tab/>
        <w:t>Barnet, Enfield and Haringey Mental Health NHS Trust (BEH-MHT) is a large provider of integrated mental health and community health services. We have circa 3,300 staff providing mental health services across three boroughs and community health services in Enfield. The Trust serves a population of 1.2 million and operates services from 5 main in-patient sites and a further 17 substantive sites in the community. There are 565 in-patient beds and approximately 148,000 people per year access Trust services.</w:t>
      </w:r>
      <w:r w:rsidR="007C024D" w:rsidRPr="00E92EF8">
        <w:t xml:space="preserve"> </w:t>
      </w:r>
    </w:p>
    <w:p w14:paraId="5DCD7D54" w14:textId="77777777" w:rsidR="00E31376" w:rsidRDefault="00E31376" w:rsidP="00BB4841">
      <w:pPr>
        <w:pBdr>
          <w:bottom w:val="single" w:sz="6" w:space="1" w:color="auto"/>
        </w:pBdr>
        <w:rPr>
          <w:rFonts w:cstheme="minorHAnsi"/>
          <w:highlight w:val="green"/>
        </w:rPr>
      </w:pPr>
    </w:p>
    <w:p w14:paraId="7074205D" w14:textId="77777777" w:rsidR="00E31376" w:rsidRDefault="00E31376" w:rsidP="00B017C5">
      <w:pPr>
        <w:pStyle w:val="Heading2"/>
        <w:spacing w:before="0"/>
        <w:rPr>
          <w:rFonts w:asciiTheme="minorHAnsi" w:eastAsiaTheme="minorEastAsia" w:hAnsiTheme="minorHAnsi" w:cstheme="minorBidi"/>
          <w:b w:val="0"/>
          <w:bCs w:val="0"/>
          <w:color w:val="auto"/>
          <w:sz w:val="22"/>
          <w:szCs w:val="22"/>
        </w:rPr>
      </w:pPr>
    </w:p>
    <w:p w14:paraId="45A09A82" w14:textId="2801AC5A" w:rsidR="00E31376" w:rsidRPr="0032787E" w:rsidRDefault="00E31376" w:rsidP="00E31376">
      <w:pPr>
        <w:pStyle w:val="Heading2"/>
        <w:spacing w:before="0"/>
      </w:pPr>
      <w:r w:rsidRPr="00E31376">
        <w:t>Request For Information – Questions</w:t>
      </w:r>
      <w:r>
        <w:rPr>
          <w:rFonts w:asciiTheme="minorHAnsi" w:eastAsiaTheme="minorEastAsia" w:hAnsiTheme="minorHAnsi" w:cstheme="minorBidi"/>
          <w:b w:val="0"/>
          <w:bCs w:val="0"/>
          <w:color w:val="auto"/>
          <w:sz w:val="22"/>
          <w:szCs w:val="22"/>
        </w:rPr>
        <w:br/>
      </w:r>
    </w:p>
    <w:p w14:paraId="40C88AA5" w14:textId="43C3D3A5" w:rsidR="00E31376" w:rsidRDefault="00032FD4" w:rsidP="00E31376">
      <w:r>
        <w:t>Suppliers are asked to respond to the below questions to the best of their knowledge to assist in this RFI.</w:t>
      </w:r>
    </w:p>
    <w:p w14:paraId="67EF904A" w14:textId="3307AAC4" w:rsidR="00E31376" w:rsidRPr="0032787E" w:rsidRDefault="00995F69" w:rsidP="00E92EF8">
      <w:pPr>
        <w:pStyle w:val="ListParagraph"/>
        <w:numPr>
          <w:ilvl w:val="0"/>
          <w:numId w:val="27"/>
        </w:numPr>
      </w:pPr>
      <w:r w:rsidRPr="0032787E">
        <w:t xml:space="preserve">The Trust is seeking guidance from the Market </w:t>
      </w:r>
      <w:r w:rsidR="00E92EF8" w:rsidRPr="0032787E">
        <w:t>to understand if there is appetite to bid for a fully managed dental service within an NHS site.</w:t>
      </w:r>
    </w:p>
    <w:p w14:paraId="792AE85C" w14:textId="41516BDA" w:rsidR="00E92EF8" w:rsidRPr="0032787E" w:rsidRDefault="00E92EF8" w:rsidP="00E92EF8">
      <w:pPr>
        <w:pStyle w:val="ListParagraph"/>
        <w:numPr>
          <w:ilvl w:val="0"/>
          <w:numId w:val="27"/>
        </w:numPr>
      </w:pPr>
      <w:r w:rsidRPr="0032787E">
        <w:t>Are suppliers on any of the following framework providers for providing Fully Managed Dental Services - SBS, NHSSC, CCS?</w:t>
      </w:r>
    </w:p>
    <w:p w14:paraId="3BC88955" w14:textId="6377A06F" w:rsidR="00E31376" w:rsidRPr="0032787E" w:rsidRDefault="00E92EF8" w:rsidP="00705FAE">
      <w:pPr>
        <w:pStyle w:val="ListParagraph"/>
        <w:numPr>
          <w:ilvl w:val="0"/>
          <w:numId w:val="27"/>
        </w:numPr>
      </w:pPr>
      <w:r w:rsidRPr="0032787E">
        <w:t xml:space="preserve">Do you provide any services within a </w:t>
      </w:r>
      <w:r w:rsidR="0032787E" w:rsidRPr="0032787E">
        <w:t>Forensic</w:t>
      </w:r>
      <w:r w:rsidRPr="0032787E">
        <w:t xml:space="preserve"> </w:t>
      </w:r>
      <w:r w:rsidR="0032787E" w:rsidRPr="0032787E">
        <w:t>Mental Health setting a</w:t>
      </w:r>
      <w:r w:rsidRPr="0032787E">
        <w:t>lready or would this be a new experience?</w:t>
      </w:r>
    </w:p>
    <w:p w14:paraId="0DB8060E" w14:textId="17B63FF5" w:rsidR="00705FAE" w:rsidRDefault="00705FAE" w:rsidP="00705FAE">
      <w:pPr>
        <w:pStyle w:val="ListParagraph"/>
        <w:numPr>
          <w:ilvl w:val="0"/>
          <w:numId w:val="27"/>
        </w:numPr>
      </w:pPr>
      <w:r w:rsidRPr="0032787E">
        <w:lastRenderedPageBreak/>
        <w:t>Do you have capacity to take on a new Trust, to provide a fully managed dental service within 2024 to the annual value of £40,000.00?</w:t>
      </w:r>
    </w:p>
    <w:p w14:paraId="42DE1392" w14:textId="7CBFFDD6" w:rsidR="0032787E" w:rsidRDefault="0032787E" w:rsidP="00705FAE">
      <w:pPr>
        <w:pStyle w:val="ListParagraph"/>
        <w:numPr>
          <w:ilvl w:val="0"/>
          <w:numId w:val="27"/>
        </w:numPr>
      </w:pPr>
      <w:r>
        <w:t>Can you provide examples of other NHS Trusts that you provide Dental Services too?</w:t>
      </w:r>
    </w:p>
    <w:p w14:paraId="1FE23C47" w14:textId="6FB0E4AF" w:rsidR="00F02E13" w:rsidRPr="0032787E" w:rsidRDefault="00F02E13" w:rsidP="00F02E13">
      <w:pPr>
        <w:pStyle w:val="ListParagraph"/>
        <w:numPr>
          <w:ilvl w:val="0"/>
          <w:numId w:val="27"/>
        </w:numPr>
      </w:pPr>
      <w:r>
        <w:t>Are you able to provide a fully managed Dental Health service to the Trust?</w:t>
      </w:r>
    </w:p>
    <w:p w14:paraId="749236EE" w14:textId="77777777" w:rsidR="008D1134" w:rsidRPr="00BB4841" w:rsidRDefault="008D1134" w:rsidP="00BB4841">
      <w:pPr>
        <w:spacing w:after="0" w:line="240" w:lineRule="auto"/>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6358C86F" w14:textId="77777777" w:rsidR="00E92EF8" w:rsidRDefault="00E92EF8" w:rsidP="00FB0110">
      <w:pPr>
        <w:rPr>
          <w:rFonts w:cstheme="minorHAnsi"/>
        </w:rPr>
      </w:pPr>
    </w:p>
    <w:p w14:paraId="6037EF12" w14:textId="483CE638" w:rsidR="008D1134"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25776013" w14:textId="4F9BF9A7" w:rsidR="00995F69" w:rsidRPr="00FB0110" w:rsidRDefault="0032787E" w:rsidP="00FB0110">
      <w:pPr>
        <w:rPr>
          <w:rFonts w:cstheme="minorHAnsi"/>
        </w:rPr>
      </w:pPr>
      <w:r>
        <w:rPr>
          <w:rFonts w:cstheme="minorHAnsi"/>
        </w:rPr>
        <w:t xml:space="preserve">Predicted Timetable </w:t>
      </w: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32787E" w:rsidRDefault="008D1134" w:rsidP="00BB4841">
            <w:pPr>
              <w:overflowPunct w:val="0"/>
              <w:autoSpaceDE w:val="0"/>
              <w:spacing w:before="240" w:after="60" w:line="360" w:lineRule="auto"/>
              <w:rPr>
                <w:rFonts w:eastAsia="Times New Roman" w:cstheme="minorHAnsi"/>
                <w:b/>
                <w:lang w:eastAsia="zh-CN"/>
              </w:rPr>
            </w:pPr>
            <w:r w:rsidRPr="0032787E">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32787E" w:rsidRDefault="008D1134" w:rsidP="00BB4841">
            <w:pPr>
              <w:overflowPunct w:val="0"/>
              <w:autoSpaceDE w:val="0"/>
              <w:spacing w:before="240" w:after="60" w:line="360" w:lineRule="auto"/>
              <w:rPr>
                <w:rFonts w:eastAsia="Times New Roman" w:cstheme="minorHAnsi"/>
                <w:b/>
                <w:lang w:eastAsia="zh-CN"/>
              </w:rPr>
            </w:pPr>
            <w:r w:rsidRPr="0032787E">
              <w:rPr>
                <w:rFonts w:eastAsia="Times New Roman" w:cstheme="minorHAnsi"/>
                <w:b/>
                <w:lang w:eastAsia="zh-CN"/>
              </w:rPr>
              <w:t>ACTIVITY</w:t>
            </w:r>
          </w:p>
        </w:tc>
      </w:tr>
      <w:tr w:rsidR="00E31376" w:rsidRPr="00BB4841" w14:paraId="3F655DD4"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1F6DD079" w:rsidR="008D1134" w:rsidRPr="0032787E" w:rsidRDefault="0032787E" w:rsidP="00BB4841">
            <w:pPr>
              <w:overflowPunct w:val="0"/>
              <w:autoSpaceDE w:val="0"/>
              <w:spacing w:before="240" w:line="360" w:lineRule="auto"/>
              <w:rPr>
                <w:rFonts w:eastAsia="SimSun" w:cstheme="minorHAnsi"/>
                <w:lang w:eastAsia="zh-CN"/>
              </w:rPr>
            </w:pPr>
            <w:r>
              <w:rPr>
                <w:rFonts w:eastAsia="SimSun" w:cstheme="minorHAnsi"/>
                <w:lang w:eastAsia="zh-CN"/>
              </w:rPr>
              <w:t>10/08/2023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32787E" w:rsidRDefault="008D1134" w:rsidP="00BB4841">
            <w:pPr>
              <w:overflowPunct w:val="0"/>
              <w:autoSpaceDE w:val="0"/>
              <w:spacing w:before="240" w:after="60" w:line="360" w:lineRule="auto"/>
              <w:rPr>
                <w:rFonts w:eastAsia="SimSun" w:cstheme="minorHAnsi"/>
                <w:lang w:eastAsia="zh-CN"/>
              </w:rPr>
            </w:pPr>
            <w:r w:rsidRPr="0032787E">
              <w:rPr>
                <w:rFonts w:eastAsia="SimSun" w:cstheme="minorHAnsi"/>
                <w:lang w:eastAsia="zh-CN"/>
              </w:rPr>
              <w:t>Publication of the Request for Information</w:t>
            </w:r>
          </w:p>
        </w:tc>
      </w:tr>
      <w:tr w:rsidR="00E31376" w:rsidRPr="00BB4841" w14:paraId="276AE93F"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0DCE37E3" w:rsidR="008D1134" w:rsidRPr="0032787E" w:rsidRDefault="0032787E" w:rsidP="00BB4841">
            <w:pPr>
              <w:overflowPunct w:val="0"/>
              <w:autoSpaceDE w:val="0"/>
              <w:spacing w:before="240" w:line="360" w:lineRule="auto"/>
              <w:rPr>
                <w:rFonts w:eastAsia="SimSun" w:cstheme="minorHAnsi"/>
                <w:lang w:eastAsia="zh-CN"/>
              </w:rPr>
            </w:pPr>
            <w:r>
              <w:rPr>
                <w:rFonts w:eastAsia="SimSun" w:cstheme="minorHAnsi"/>
                <w:lang w:eastAsia="zh-CN"/>
              </w:rPr>
              <w:t>24/08/2023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32787E" w:rsidRDefault="008D1134" w:rsidP="00BB4841">
            <w:pPr>
              <w:overflowPunct w:val="0"/>
              <w:autoSpaceDE w:val="0"/>
              <w:spacing w:before="240" w:after="60" w:line="360" w:lineRule="auto"/>
              <w:rPr>
                <w:rFonts w:eastAsia="SimSun" w:cstheme="minorHAnsi"/>
                <w:lang w:eastAsia="zh-CN"/>
              </w:rPr>
            </w:pPr>
            <w:r w:rsidRPr="0032787E">
              <w:rPr>
                <w:rFonts w:eastAsia="SimSun" w:cstheme="minorHAnsi"/>
                <w:lang w:eastAsia="zh-CN"/>
              </w:rPr>
              <w:t>Deadline for submission of a RFI Response</w:t>
            </w:r>
          </w:p>
        </w:tc>
      </w:tr>
      <w:tr w:rsidR="00E31376" w:rsidRPr="00BB4841" w14:paraId="3E8D2163" w14:textId="77777777" w:rsidTr="00FB0110">
        <w:trPr>
          <w:trHeight w:val="263"/>
        </w:trPr>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FA526" w14:textId="1595B9F2" w:rsidR="008D1134" w:rsidRPr="0032787E" w:rsidRDefault="0032787E" w:rsidP="00BB4841">
            <w:pPr>
              <w:overflowPunct w:val="0"/>
              <w:autoSpaceDE w:val="0"/>
              <w:spacing w:before="240" w:line="360" w:lineRule="auto"/>
              <w:rPr>
                <w:rFonts w:eastAsia="SimSun" w:cstheme="minorHAnsi"/>
                <w:lang w:eastAsia="zh-CN"/>
              </w:rPr>
            </w:pPr>
            <w:r>
              <w:rPr>
                <w:rFonts w:eastAsia="SimSun" w:cstheme="minorHAnsi"/>
                <w:lang w:eastAsia="zh-CN"/>
              </w:rPr>
              <w:t>01/09/2023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6471" w14:textId="77777777" w:rsidR="008D1134" w:rsidRPr="0032787E" w:rsidRDefault="008D1134" w:rsidP="00BB4841">
            <w:pPr>
              <w:overflowPunct w:val="0"/>
              <w:autoSpaceDE w:val="0"/>
              <w:spacing w:before="240" w:after="60" w:line="360" w:lineRule="auto"/>
              <w:rPr>
                <w:rFonts w:eastAsia="SimSun" w:cstheme="minorHAnsi"/>
                <w:lang w:eastAsia="zh-CN"/>
              </w:rPr>
            </w:pPr>
            <w:r w:rsidRPr="0032787E">
              <w:rPr>
                <w:rFonts w:eastAsia="SimSun" w:cstheme="minorHAnsi"/>
                <w:lang w:eastAsia="zh-CN"/>
              </w:rPr>
              <w:t>Confirm next steps to RFI Respondents</w:t>
            </w:r>
          </w:p>
        </w:tc>
      </w:tr>
    </w:tbl>
    <w:p w14:paraId="676AC5E5" w14:textId="77777777" w:rsidR="00A82F28" w:rsidRDefault="00A82F28" w:rsidP="009E244C"/>
    <w:sectPr w:rsidR="00A82F2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F8F0" w14:textId="77777777" w:rsidR="00835263" w:rsidRDefault="00835263" w:rsidP="00835263">
      <w:pPr>
        <w:spacing w:after="0" w:line="240" w:lineRule="auto"/>
      </w:pPr>
      <w:r>
        <w:separator/>
      </w:r>
    </w:p>
  </w:endnote>
  <w:endnote w:type="continuationSeparator" w:id="0">
    <w:p w14:paraId="1D37728D" w14:textId="77777777" w:rsidR="00835263" w:rsidRDefault="00835263"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A902" w14:textId="77777777" w:rsidR="00835263" w:rsidRDefault="00835263" w:rsidP="00835263">
      <w:pPr>
        <w:spacing w:after="0" w:line="240" w:lineRule="auto"/>
      </w:pPr>
      <w:r>
        <w:separator/>
      </w:r>
    </w:p>
  </w:footnote>
  <w:footnote w:type="continuationSeparator" w:id="0">
    <w:p w14:paraId="11893B1D" w14:textId="77777777" w:rsidR="00835263" w:rsidRDefault="00835263"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B782E"/>
    <w:multiLevelType w:val="hybridMultilevel"/>
    <w:tmpl w:val="B78AA902"/>
    <w:lvl w:ilvl="0" w:tplc="1136B6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26"/>
  </w:num>
  <w:num w:numId="2" w16cid:durableId="557201942">
    <w:abstractNumId w:val="23"/>
  </w:num>
  <w:num w:numId="3" w16cid:durableId="425730735">
    <w:abstractNumId w:val="9"/>
  </w:num>
  <w:num w:numId="4" w16cid:durableId="1735396046">
    <w:abstractNumId w:val="24"/>
  </w:num>
  <w:num w:numId="5" w16cid:durableId="197426787">
    <w:abstractNumId w:val="10"/>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4"/>
  </w:num>
  <w:num w:numId="9" w16cid:durableId="1426152740">
    <w:abstractNumId w:val="18"/>
  </w:num>
  <w:num w:numId="10" w16cid:durableId="2080784488">
    <w:abstractNumId w:val="0"/>
  </w:num>
  <w:num w:numId="11" w16cid:durableId="366418377">
    <w:abstractNumId w:val="22"/>
  </w:num>
  <w:num w:numId="12" w16cid:durableId="1528834469">
    <w:abstractNumId w:val="2"/>
  </w:num>
  <w:num w:numId="13" w16cid:durableId="134033510">
    <w:abstractNumId w:val="21"/>
  </w:num>
  <w:num w:numId="14" w16cid:durableId="2033606165">
    <w:abstractNumId w:val="15"/>
  </w:num>
  <w:num w:numId="15" w16cid:durableId="1692492924">
    <w:abstractNumId w:val="11"/>
  </w:num>
  <w:num w:numId="16" w16cid:durableId="124853803">
    <w:abstractNumId w:val="3"/>
  </w:num>
  <w:num w:numId="17" w16cid:durableId="1128358762">
    <w:abstractNumId w:val="20"/>
  </w:num>
  <w:num w:numId="18" w16cid:durableId="719480304">
    <w:abstractNumId w:val="16"/>
  </w:num>
  <w:num w:numId="19" w16cid:durableId="1809280981">
    <w:abstractNumId w:val="25"/>
  </w:num>
  <w:num w:numId="20" w16cid:durableId="481384936">
    <w:abstractNumId w:val="19"/>
  </w:num>
  <w:num w:numId="21" w16cid:durableId="1794900571">
    <w:abstractNumId w:val="17"/>
  </w:num>
  <w:num w:numId="22" w16cid:durableId="2078046072">
    <w:abstractNumId w:val="13"/>
  </w:num>
  <w:num w:numId="23" w16cid:durableId="1165320143">
    <w:abstractNumId w:val="12"/>
  </w:num>
  <w:num w:numId="24" w16cid:durableId="207298893">
    <w:abstractNumId w:val="8"/>
  </w:num>
  <w:num w:numId="25" w16cid:durableId="1981835615">
    <w:abstractNumId w:val="14"/>
  </w:num>
  <w:num w:numId="26" w16cid:durableId="911162097">
    <w:abstractNumId w:val="7"/>
  </w:num>
  <w:num w:numId="27" w16cid:durableId="1142384393">
    <w:abstractNumId w:val="6"/>
  </w:num>
  <w:num w:numId="28" w16cid:durableId="436482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D4743"/>
    <w:rsid w:val="000E39A9"/>
    <w:rsid w:val="00130D69"/>
    <w:rsid w:val="001448A4"/>
    <w:rsid w:val="00171A49"/>
    <w:rsid w:val="001F2939"/>
    <w:rsid w:val="00237935"/>
    <w:rsid w:val="00251C81"/>
    <w:rsid w:val="0026254C"/>
    <w:rsid w:val="00275DD1"/>
    <w:rsid w:val="00277C39"/>
    <w:rsid w:val="0029151B"/>
    <w:rsid w:val="002D3882"/>
    <w:rsid w:val="002D3C2C"/>
    <w:rsid w:val="002F3F1F"/>
    <w:rsid w:val="0032787E"/>
    <w:rsid w:val="00372C9B"/>
    <w:rsid w:val="003C6846"/>
    <w:rsid w:val="003D76CD"/>
    <w:rsid w:val="003E1F47"/>
    <w:rsid w:val="003E7F12"/>
    <w:rsid w:val="003F3D50"/>
    <w:rsid w:val="0045751A"/>
    <w:rsid w:val="00481C20"/>
    <w:rsid w:val="004C2E7A"/>
    <w:rsid w:val="004D2ADE"/>
    <w:rsid w:val="00512097"/>
    <w:rsid w:val="00534E2F"/>
    <w:rsid w:val="00540BB6"/>
    <w:rsid w:val="00547F32"/>
    <w:rsid w:val="0057666E"/>
    <w:rsid w:val="005B54C8"/>
    <w:rsid w:val="006018AF"/>
    <w:rsid w:val="00635BBB"/>
    <w:rsid w:val="00673716"/>
    <w:rsid w:val="006A7C4D"/>
    <w:rsid w:val="006C08E0"/>
    <w:rsid w:val="006C663D"/>
    <w:rsid w:val="006F439E"/>
    <w:rsid w:val="00705FAE"/>
    <w:rsid w:val="00735968"/>
    <w:rsid w:val="00746CC2"/>
    <w:rsid w:val="00757AFA"/>
    <w:rsid w:val="0077623E"/>
    <w:rsid w:val="00794D82"/>
    <w:rsid w:val="007958B3"/>
    <w:rsid w:val="007C024D"/>
    <w:rsid w:val="007F01C7"/>
    <w:rsid w:val="00800698"/>
    <w:rsid w:val="00835263"/>
    <w:rsid w:val="0085456A"/>
    <w:rsid w:val="008D1134"/>
    <w:rsid w:val="00912D66"/>
    <w:rsid w:val="0092415F"/>
    <w:rsid w:val="009739FA"/>
    <w:rsid w:val="009940BE"/>
    <w:rsid w:val="00995F69"/>
    <w:rsid w:val="009E244C"/>
    <w:rsid w:val="00A203F9"/>
    <w:rsid w:val="00A30376"/>
    <w:rsid w:val="00A540C5"/>
    <w:rsid w:val="00A82F28"/>
    <w:rsid w:val="00AF7DFA"/>
    <w:rsid w:val="00B017C5"/>
    <w:rsid w:val="00B2793D"/>
    <w:rsid w:val="00B30869"/>
    <w:rsid w:val="00BB4841"/>
    <w:rsid w:val="00BD0F50"/>
    <w:rsid w:val="00C26FD2"/>
    <w:rsid w:val="00C720C5"/>
    <w:rsid w:val="00CA396C"/>
    <w:rsid w:val="00CE6A4E"/>
    <w:rsid w:val="00CF03F4"/>
    <w:rsid w:val="00CF6798"/>
    <w:rsid w:val="00DA2BF1"/>
    <w:rsid w:val="00DC10EB"/>
    <w:rsid w:val="00E31376"/>
    <w:rsid w:val="00E669D8"/>
    <w:rsid w:val="00E67B83"/>
    <w:rsid w:val="00E87680"/>
    <w:rsid w:val="00E92EF8"/>
    <w:rsid w:val="00EB25D6"/>
    <w:rsid w:val="00EF59DB"/>
    <w:rsid w:val="00F02E13"/>
    <w:rsid w:val="00F706A0"/>
    <w:rsid w:val="00FB0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ta-esourc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lta-esourc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Lane Nichola</cp:lastModifiedBy>
  <cp:revision>3</cp:revision>
  <dcterms:created xsi:type="dcterms:W3CDTF">2023-08-03T14:15:00Z</dcterms:created>
  <dcterms:modified xsi:type="dcterms:W3CDTF">2023-08-10T13:57:00Z</dcterms:modified>
</cp:coreProperties>
</file>