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49F2" w14:textId="54E57FB3" w:rsidR="00E347A2" w:rsidRPr="00E52EBE" w:rsidRDefault="00A72DFD" w:rsidP="00E347A2">
      <w:pPr>
        <w:ind w:left="-567"/>
        <w:jc w:val="both"/>
        <w:rPr>
          <w:rFonts w:ascii="Arial" w:eastAsia="Calibri" w:hAnsi="Arial" w:cs="Arial"/>
        </w:rPr>
      </w:pPr>
      <w:bookmarkStart w:id="0" w:name="_Hlk79766488"/>
      <w:bookmarkStart w:id="1" w:name="_Hlk80015539"/>
      <w:r>
        <w:rPr>
          <w:rFonts w:ascii="Arial" w:eastAsia="Calibri" w:hAnsi="Arial" w:cs="Arial"/>
        </w:rPr>
        <w:t>`</w:t>
      </w:r>
    </w:p>
    <w:p w14:paraId="0C0687A2" w14:textId="77777777" w:rsidR="00E347A2" w:rsidRPr="00E52EBE" w:rsidRDefault="00E347A2" w:rsidP="00E347A2">
      <w:pPr>
        <w:jc w:val="both"/>
        <w:rPr>
          <w:rFonts w:ascii="Arial" w:eastAsia="Calibri" w:hAnsi="Arial" w:cs="Arial"/>
        </w:rPr>
      </w:pPr>
    </w:p>
    <w:p w14:paraId="718E0699" w14:textId="77777777" w:rsidR="00E347A2" w:rsidRPr="00E52EBE" w:rsidRDefault="00E347A2" w:rsidP="00E347A2">
      <w:pPr>
        <w:jc w:val="both"/>
        <w:rPr>
          <w:rFonts w:ascii="Arial" w:eastAsia="Calibri" w:hAnsi="Arial" w:cs="Arial"/>
        </w:rPr>
      </w:pPr>
    </w:p>
    <w:p w14:paraId="70A016FC" w14:textId="77777777" w:rsidR="00E347A2" w:rsidRPr="00E52EBE" w:rsidRDefault="00E347A2" w:rsidP="00E347A2">
      <w:pPr>
        <w:jc w:val="both"/>
        <w:rPr>
          <w:rFonts w:ascii="Arial" w:eastAsia="Calibri" w:hAnsi="Arial" w:cs="Arial"/>
        </w:rPr>
      </w:pPr>
    </w:p>
    <w:p w14:paraId="489EC80B" w14:textId="77777777" w:rsidR="00E347A2" w:rsidRPr="00E52EBE" w:rsidRDefault="00E347A2" w:rsidP="00E347A2">
      <w:pPr>
        <w:jc w:val="both"/>
        <w:rPr>
          <w:rFonts w:ascii="Arial" w:eastAsia="Calibri" w:hAnsi="Arial" w:cs="Arial"/>
        </w:rPr>
      </w:pPr>
    </w:p>
    <w:p w14:paraId="0E6D29A3" w14:textId="77777777" w:rsidR="00E347A2" w:rsidRPr="00E52EBE" w:rsidRDefault="00E347A2" w:rsidP="00E347A2">
      <w:pPr>
        <w:jc w:val="both"/>
        <w:rPr>
          <w:rFonts w:ascii="Arial" w:eastAsia="Calibri" w:hAnsi="Arial" w:cs="Arial"/>
        </w:rPr>
      </w:pPr>
    </w:p>
    <w:p w14:paraId="0CE30B50" w14:textId="77777777" w:rsidR="00E347A2" w:rsidRDefault="00E347A2" w:rsidP="00E347A2">
      <w:pPr>
        <w:jc w:val="both"/>
        <w:rPr>
          <w:rFonts w:ascii="Arial" w:eastAsia="Calibri" w:hAnsi="Arial" w:cs="Arial"/>
        </w:rPr>
      </w:pPr>
    </w:p>
    <w:p w14:paraId="7D35BF45" w14:textId="77777777" w:rsidR="00E347A2" w:rsidRDefault="00E347A2" w:rsidP="00E347A2">
      <w:pPr>
        <w:jc w:val="both"/>
        <w:rPr>
          <w:rFonts w:ascii="Arial" w:eastAsia="Calibri" w:hAnsi="Arial" w:cs="Arial"/>
        </w:rPr>
      </w:pPr>
    </w:p>
    <w:p w14:paraId="11F7B7A6" w14:textId="77777777" w:rsidR="00E347A2" w:rsidRDefault="00E347A2" w:rsidP="00E347A2">
      <w:pPr>
        <w:jc w:val="both"/>
        <w:rPr>
          <w:rFonts w:ascii="Arial" w:eastAsia="Calibri" w:hAnsi="Arial" w:cs="Arial"/>
        </w:rPr>
      </w:pPr>
    </w:p>
    <w:p w14:paraId="20CDA4CD" w14:textId="77777777" w:rsidR="009B7BA3" w:rsidRDefault="009B7BA3" w:rsidP="00E347A2">
      <w:pPr>
        <w:jc w:val="both"/>
        <w:rPr>
          <w:rFonts w:ascii="Arial" w:eastAsia="Calibri" w:hAnsi="Arial" w:cs="Arial"/>
        </w:rPr>
      </w:pPr>
    </w:p>
    <w:p w14:paraId="14B543E1" w14:textId="77777777" w:rsidR="00E347A2" w:rsidRPr="00AE379B" w:rsidRDefault="00E347A2" w:rsidP="00E347A2">
      <w:pPr>
        <w:spacing w:after="240"/>
        <w:rPr>
          <w:rFonts w:ascii="Arial" w:eastAsia="Calibri" w:hAnsi="Arial" w:cs="Arial"/>
          <w:b/>
          <w:bCs/>
          <w:color w:val="002060"/>
          <w:sz w:val="44"/>
          <w:szCs w:val="44"/>
        </w:rPr>
      </w:pPr>
      <w:r w:rsidRPr="00AE379B">
        <w:rPr>
          <w:rFonts w:ascii="Arial" w:eastAsia="Calibri" w:hAnsi="Arial" w:cs="Arial"/>
          <w:b/>
          <w:bCs/>
          <w:color w:val="002060"/>
          <w:sz w:val="44"/>
          <w:szCs w:val="44"/>
        </w:rPr>
        <w:t>RAF Museum, London</w:t>
      </w:r>
    </w:p>
    <w:p w14:paraId="08F9CFDB" w14:textId="77777777" w:rsidR="00E347A2" w:rsidRPr="005344C5" w:rsidRDefault="00E347A2" w:rsidP="00E347A2">
      <w:pPr>
        <w:rPr>
          <w:rFonts w:ascii="Arial" w:eastAsia="Calibri" w:hAnsi="Arial" w:cs="Arial"/>
          <w:b/>
          <w:bCs/>
          <w:color w:val="002060"/>
          <w:sz w:val="36"/>
          <w:szCs w:val="36"/>
        </w:rPr>
      </w:pPr>
      <w:r w:rsidRPr="005344C5">
        <w:rPr>
          <w:rFonts w:ascii="Arial" w:eastAsia="Calibri" w:hAnsi="Arial" w:cs="Arial"/>
          <w:b/>
          <w:bCs/>
          <w:color w:val="002060"/>
          <w:sz w:val="36"/>
          <w:szCs w:val="36"/>
        </w:rPr>
        <w:t>Tender for the provision of Security Services</w:t>
      </w:r>
    </w:p>
    <w:p w14:paraId="72A7B21D" w14:textId="77777777" w:rsidR="00E347A2" w:rsidRPr="008755B3" w:rsidRDefault="00E347A2" w:rsidP="00E347A2">
      <w:pPr>
        <w:rPr>
          <w:rFonts w:ascii="Arial" w:eastAsia="Calibri" w:hAnsi="Arial" w:cs="Arial"/>
          <w:b/>
          <w:bCs/>
          <w:color w:val="002060"/>
          <w:sz w:val="48"/>
          <w:szCs w:val="48"/>
        </w:rPr>
      </w:pPr>
    </w:p>
    <w:p w14:paraId="2668ED29" w14:textId="5E869F92" w:rsidR="00E347A2" w:rsidRPr="00AE379B" w:rsidRDefault="00E347A2" w:rsidP="00E347A2">
      <w:pPr>
        <w:spacing w:after="0"/>
        <w:ind w:right="-330"/>
        <w:rPr>
          <w:rFonts w:ascii="Arial" w:eastAsia="Calibri" w:hAnsi="Arial" w:cs="Arial"/>
          <w:b/>
          <w:bCs/>
          <w:color w:val="002060"/>
          <w:sz w:val="44"/>
          <w:szCs w:val="44"/>
        </w:rPr>
      </w:pPr>
      <w:r w:rsidRPr="00AE379B">
        <w:rPr>
          <w:rFonts w:ascii="Arial" w:eastAsia="Calibri" w:hAnsi="Arial" w:cs="Arial"/>
          <w:b/>
          <w:bCs/>
          <w:color w:val="002060"/>
          <w:sz w:val="44"/>
          <w:szCs w:val="44"/>
        </w:rPr>
        <w:t xml:space="preserve">Part </w:t>
      </w:r>
      <w:r w:rsidR="009B7BA3">
        <w:rPr>
          <w:rFonts w:ascii="Arial" w:eastAsia="Calibri" w:hAnsi="Arial" w:cs="Arial"/>
          <w:b/>
          <w:bCs/>
          <w:color w:val="002060"/>
          <w:sz w:val="44"/>
          <w:szCs w:val="44"/>
        </w:rPr>
        <w:t>F</w:t>
      </w:r>
      <w:r w:rsidRPr="00AE379B">
        <w:rPr>
          <w:rFonts w:ascii="Arial" w:eastAsia="Calibri" w:hAnsi="Arial" w:cs="Arial"/>
          <w:b/>
          <w:bCs/>
          <w:color w:val="002060"/>
          <w:sz w:val="44"/>
          <w:szCs w:val="44"/>
        </w:rPr>
        <w:t xml:space="preserve"> – </w:t>
      </w:r>
      <w:r w:rsidR="009B7BA3">
        <w:rPr>
          <w:rFonts w:ascii="Arial" w:eastAsia="Calibri" w:hAnsi="Arial" w:cs="Arial"/>
          <w:b/>
          <w:bCs/>
          <w:color w:val="002060"/>
          <w:sz w:val="44"/>
          <w:szCs w:val="44"/>
        </w:rPr>
        <w:t>Pricing Schedule</w:t>
      </w:r>
    </w:p>
    <w:bookmarkEnd w:id="0"/>
    <w:bookmarkEnd w:id="1"/>
    <w:p w14:paraId="225F03A8" w14:textId="77777777" w:rsidR="00E347A2" w:rsidRPr="00E52EBE" w:rsidRDefault="00E347A2" w:rsidP="00E347A2">
      <w:pPr>
        <w:jc w:val="both"/>
        <w:rPr>
          <w:rFonts w:ascii="Arial" w:eastAsia="Calibri" w:hAnsi="Arial" w:cs="Arial"/>
        </w:rPr>
      </w:pPr>
    </w:p>
    <w:p w14:paraId="321BFBA1" w14:textId="77777777" w:rsidR="00E347A2" w:rsidRDefault="00E347A2" w:rsidP="00E347A2">
      <w:pPr>
        <w:pStyle w:val="BodyText"/>
      </w:pPr>
    </w:p>
    <w:p w14:paraId="769120C8" w14:textId="77777777" w:rsidR="00E347A2" w:rsidRPr="00541B21" w:rsidRDefault="00E347A2" w:rsidP="00E347A2">
      <w:pPr>
        <w:rPr>
          <w:lang w:eastAsia="en-GB"/>
        </w:rPr>
      </w:pPr>
    </w:p>
    <w:p w14:paraId="38A39BEE" w14:textId="77777777" w:rsidR="00E347A2" w:rsidRPr="00541B21" w:rsidRDefault="00E347A2" w:rsidP="00E347A2">
      <w:pPr>
        <w:rPr>
          <w:lang w:eastAsia="en-GB"/>
        </w:rPr>
      </w:pPr>
    </w:p>
    <w:p w14:paraId="77A1DC4A" w14:textId="77777777" w:rsidR="00E347A2" w:rsidRPr="00541B21" w:rsidRDefault="00E347A2" w:rsidP="00E347A2">
      <w:pPr>
        <w:rPr>
          <w:lang w:eastAsia="en-GB"/>
        </w:rPr>
      </w:pPr>
    </w:p>
    <w:p w14:paraId="178CF321" w14:textId="77777777" w:rsidR="00E347A2" w:rsidRPr="00541B21" w:rsidRDefault="00E347A2" w:rsidP="00E347A2">
      <w:pPr>
        <w:rPr>
          <w:lang w:eastAsia="en-GB"/>
        </w:rPr>
      </w:pPr>
    </w:p>
    <w:p w14:paraId="1557F05D" w14:textId="77777777" w:rsidR="00E347A2" w:rsidRPr="00541B21" w:rsidRDefault="00E347A2" w:rsidP="00E347A2">
      <w:pPr>
        <w:rPr>
          <w:lang w:eastAsia="en-GB"/>
        </w:rPr>
      </w:pPr>
    </w:p>
    <w:p w14:paraId="69ACDC2D" w14:textId="77777777" w:rsidR="00E347A2" w:rsidRPr="00541B21" w:rsidRDefault="00E347A2" w:rsidP="00E347A2">
      <w:pPr>
        <w:rPr>
          <w:lang w:eastAsia="en-GB"/>
        </w:rPr>
      </w:pPr>
    </w:p>
    <w:p w14:paraId="278793A0" w14:textId="77777777" w:rsidR="00E347A2" w:rsidRPr="00541B21" w:rsidRDefault="00E347A2" w:rsidP="00E347A2">
      <w:pPr>
        <w:rPr>
          <w:lang w:eastAsia="en-GB"/>
        </w:rPr>
      </w:pPr>
    </w:p>
    <w:p w14:paraId="17371C79" w14:textId="77777777" w:rsidR="00E347A2" w:rsidRPr="00541B21" w:rsidRDefault="00E347A2" w:rsidP="00E347A2">
      <w:pPr>
        <w:rPr>
          <w:lang w:eastAsia="en-GB"/>
        </w:rPr>
      </w:pPr>
    </w:p>
    <w:p w14:paraId="384BFC0A" w14:textId="77777777" w:rsidR="00E347A2" w:rsidRPr="00541B21" w:rsidRDefault="00E347A2" w:rsidP="00E347A2">
      <w:pPr>
        <w:rPr>
          <w:lang w:eastAsia="en-GB"/>
        </w:rPr>
      </w:pPr>
    </w:p>
    <w:p w14:paraId="5610DA4E" w14:textId="77777777" w:rsidR="00E347A2" w:rsidRPr="00541B21" w:rsidRDefault="00E347A2" w:rsidP="00E347A2">
      <w:pPr>
        <w:rPr>
          <w:lang w:eastAsia="en-GB"/>
        </w:rPr>
      </w:pPr>
    </w:p>
    <w:p w14:paraId="5F93D7E6" w14:textId="77777777" w:rsidR="00E347A2" w:rsidRPr="00541B21" w:rsidRDefault="00E347A2" w:rsidP="00E347A2">
      <w:pPr>
        <w:rPr>
          <w:lang w:eastAsia="en-GB"/>
        </w:rPr>
      </w:pPr>
    </w:p>
    <w:p w14:paraId="0855D0BE" w14:textId="77777777" w:rsidR="00DA6932" w:rsidRDefault="00DA6932" w:rsidP="00F00925">
      <w:pPr>
        <w:rPr>
          <w:rFonts w:ascii="V&amp;A TheSansPlain" w:hAnsi="V&amp;A TheSansPlain"/>
          <w:lang w:val="en-US"/>
        </w:rPr>
      </w:pPr>
    </w:p>
    <w:p w14:paraId="5F35CCD5" w14:textId="26AB09CA" w:rsidR="00DA6932" w:rsidRPr="00CA713C" w:rsidRDefault="00DA6932" w:rsidP="00F00925">
      <w:pPr>
        <w:ind w:left="-567"/>
        <w:jc w:val="both"/>
        <w:rPr>
          <w:rFonts w:ascii="Calibri" w:eastAsia="Calibri" w:hAnsi="Calibri" w:cs="Times New Roman"/>
        </w:rPr>
      </w:pPr>
    </w:p>
    <w:p w14:paraId="0263EDE3" w14:textId="77777777" w:rsidR="001E7C74" w:rsidRDefault="001E7C74" w:rsidP="00136048">
      <w:pPr>
        <w:pStyle w:val="BDBBodyText1"/>
        <w:rPr>
          <w:rFonts w:ascii="Arial" w:hAnsi="Arial" w:cs="Arial"/>
          <w:b/>
          <w:bCs/>
          <w:sz w:val="22"/>
          <w:u w:val="single"/>
        </w:rPr>
      </w:pPr>
    </w:p>
    <w:p w14:paraId="7E3950FD" w14:textId="38B7E89F" w:rsidR="00EE4D1B" w:rsidRDefault="00B9397E" w:rsidP="00136048">
      <w:pPr>
        <w:pStyle w:val="BDBBodyText1"/>
        <w:rPr>
          <w:rFonts w:ascii="Arial" w:hAnsi="Arial" w:cs="Arial"/>
          <w:b/>
          <w:bCs/>
          <w:sz w:val="22"/>
          <w:u w:val="single"/>
        </w:rPr>
      </w:pPr>
      <w:r w:rsidRPr="00B9397E">
        <w:rPr>
          <w:rFonts w:ascii="Arial" w:hAnsi="Arial" w:cs="Arial"/>
          <w:b/>
          <w:bCs/>
          <w:sz w:val="22"/>
          <w:u w:val="single"/>
        </w:rPr>
        <w:t>OVERNIGHT SECURITY SERVICES AT ROYAL AIR FORCE MUSEUM HENDON</w:t>
      </w:r>
    </w:p>
    <w:p w14:paraId="3893E075" w14:textId="77777777" w:rsidR="00B9397E" w:rsidRDefault="00B9397E" w:rsidP="00B9397E">
      <w:pPr>
        <w:pStyle w:val="BDBBodyText1"/>
        <w:ind w:left="0"/>
        <w:rPr>
          <w:rFonts w:ascii="Arial" w:hAnsi="Arial" w:cs="Arial"/>
          <w:sz w:val="22"/>
        </w:rPr>
      </w:pPr>
    </w:p>
    <w:p w14:paraId="08D5AD1C" w14:textId="4C3F7451" w:rsidR="00B9397E" w:rsidRDefault="00B9397E" w:rsidP="00B9397E">
      <w:pPr>
        <w:pStyle w:val="BDBBodyText1"/>
        <w:numPr>
          <w:ilvl w:val="0"/>
          <w:numId w:val="46"/>
        </w:numPr>
        <w:spacing w:after="240"/>
        <w:ind w:left="714" w:hanging="357"/>
        <w:rPr>
          <w:rFonts w:ascii="Arial" w:hAnsi="Arial" w:cs="Arial"/>
          <w:b/>
          <w:bCs/>
          <w:sz w:val="22"/>
        </w:rPr>
      </w:pPr>
      <w:r w:rsidRPr="00B9397E">
        <w:rPr>
          <w:rFonts w:ascii="Arial" w:hAnsi="Arial" w:cs="Arial"/>
          <w:b/>
          <w:bCs/>
          <w:sz w:val="22"/>
        </w:rPr>
        <w:t>CORE</w:t>
      </w:r>
    </w:p>
    <w:p w14:paraId="3363E709" w14:textId="4E24CAB0" w:rsidR="00B9397E" w:rsidRPr="00823893" w:rsidRDefault="00B9397E" w:rsidP="00B9397E">
      <w:pPr>
        <w:pStyle w:val="BDBBodyText1"/>
        <w:numPr>
          <w:ilvl w:val="1"/>
          <w:numId w:val="46"/>
        </w:numPr>
        <w:ind w:left="709"/>
        <w:rPr>
          <w:rFonts w:ascii="Arial" w:hAnsi="Arial" w:cs="Arial"/>
          <w:b/>
          <w:bCs/>
          <w:sz w:val="22"/>
        </w:rPr>
      </w:pPr>
      <w:r w:rsidRPr="00823893">
        <w:rPr>
          <w:rFonts w:ascii="Arial" w:hAnsi="Arial" w:cs="Arial"/>
          <w:b/>
          <w:bCs/>
          <w:sz w:val="22"/>
        </w:rPr>
        <w:t>Combined hourly rate for two members of staff working overnight (excluding Christmas Eve, Christmas Day, Boxing Day and New Year’s Day)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9397E" w14:paraId="6E46F265" w14:textId="77777777" w:rsidTr="00B9397E">
        <w:trPr>
          <w:trHeight w:hRule="exact" w:val="284"/>
        </w:trPr>
        <w:tc>
          <w:tcPr>
            <w:tcW w:w="2074" w:type="dxa"/>
            <w:vMerge w:val="restart"/>
          </w:tcPr>
          <w:p w14:paraId="04121A04" w14:textId="58AABDBC" w:rsidR="00B9397E" w:rsidRPr="00B9397E" w:rsidRDefault="00B9397E" w:rsidP="00B9397E">
            <w:pPr>
              <w:pStyle w:val="BDBBody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9397E">
              <w:rPr>
                <w:rFonts w:ascii="Arial" w:hAnsi="Arial" w:cs="Arial"/>
                <w:sz w:val="20"/>
                <w:szCs w:val="20"/>
              </w:rPr>
              <w:t>To be invoiced monthly in arrears to the RAFM Finance Department</w:t>
            </w:r>
          </w:p>
        </w:tc>
        <w:tc>
          <w:tcPr>
            <w:tcW w:w="2074" w:type="dxa"/>
            <w:shd w:val="clear" w:color="auto" w:fill="8EAADB" w:themeFill="accent1" w:themeFillTint="99"/>
          </w:tcPr>
          <w:p w14:paraId="457CBD81" w14:textId="7D0B6D14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Year 1</w:t>
            </w:r>
          </w:p>
        </w:tc>
        <w:tc>
          <w:tcPr>
            <w:tcW w:w="2074" w:type="dxa"/>
            <w:shd w:val="clear" w:color="auto" w:fill="8EAADB" w:themeFill="accent1" w:themeFillTint="99"/>
          </w:tcPr>
          <w:p w14:paraId="5D7EE497" w14:textId="7E315BBC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Year 2</w:t>
            </w:r>
          </w:p>
        </w:tc>
        <w:tc>
          <w:tcPr>
            <w:tcW w:w="2074" w:type="dxa"/>
            <w:shd w:val="clear" w:color="auto" w:fill="8EAADB" w:themeFill="accent1" w:themeFillTint="99"/>
          </w:tcPr>
          <w:p w14:paraId="68144FD1" w14:textId="4201591E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Year 3</w:t>
            </w:r>
          </w:p>
        </w:tc>
      </w:tr>
      <w:tr w:rsidR="00B9397E" w14:paraId="175CBEF0" w14:textId="77777777" w:rsidTr="00B9397E">
        <w:trPr>
          <w:trHeight w:hRule="exact" w:val="284"/>
        </w:trPr>
        <w:tc>
          <w:tcPr>
            <w:tcW w:w="2074" w:type="dxa"/>
            <w:vMerge/>
          </w:tcPr>
          <w:p w14:paraId="467099F2" w14:textId="77777777" w:rsidR="00B9397E" w:rsidRPr="00B9397E" w:rsidRDefault="00B9397E" w:rsidP="00B9397E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  <w:shd w:val="clear" w:color="auto" w:fill="FFD966" w:themeFill="accent4" w:themeFillTint="99"/>
          </w:tcPr>
          <w:p w14:paraId="68CEB1DA" w14:textId="624CD150" w:rsidR="00B9397E" w:rsidRDefault="00A72DFD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April 2024</w:t>
            </w:r>
          </w:p>
        </w:tc>
        <w:tc>
          <w:tcPr>
            <w:tcW w:w="2074" w:type="dxa"/>
            <w:shd w:val="clear" w:color="auto" w:fill="FFD966" w:themeFill="accent4" w:themeFillTint="99"/>
          </w:tcPr>
          <w:p w14:paraId="5C89E956" w14:textId="16F2F574" w:rsidR="00B9397E" w:rsidRDefault="00A72DFD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April 2025</w:t>
            </w:r>
          </w:p>
        </w:tc>
        <w:tc>
          <w:tcPr>
            <w:tcW w:w="2074" w:type="dxa"/>
            <w:shd w:val="clear" w:color="auto" w:fill="FFD966" w:themeFill="accent4" w:themeFillTint="99"/>
          </w:tcPr>
          <w:p w14:paraId="31C96CB9" w14:textId="30774E4A" w:rsidR="00B9397E" w:rsidRDefault="00A72DFD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April 2026</w:t>
            </w:r>
          </w:p>
        </w:tc>
      </w:tr>
      <w:tr w:rsidR="00B9397E" w14:paraId="0D825181" w14:textId="77777777" w:rsidTr="00B9397E">
        <w:trPr>
          <w:trHeight w:hRule="exact" w:val="284"/>
        </w:trPr>
        <w:tc>
          <w:tcPr>
            <w:tcW w:w="2074" w:type="dxa"/>
            <w:vMerge/>
          </w:tcPr>
          <w:p w14:paraId="1E9A423B" w14:textId="77777777" w:rsidR="00B9397E" w:rsidRPr="00B9397E" w:rsidRDefault="00B9397E" w:rsidP="00B9397E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  <w:shd w:val="clear" w:color="auto" w:fill="FFD966" w:themeFill="accent4" w:themeFillTint="99"/>
          </w:tcPr>
          <w:p w14:paraId="1EEB9F36" w14:textId="4A814EFD" w:rsidR="00B9397E" w:rsidRDefault="00A72DFD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March 2025</w:t>
            </w:r>
          </w:p>
        </w:tc>
        <w:tc>
          <w:tcPr>
            <w:tcW w:w="2074" w:type="dxa"/>
            <w:shd w:val="clear" w:color="auto" w:fill="FFD966" w:themeFill="accent4" w:themeFillTint="99"/>
          </w:tcPr>
          <w:p w14:paraId="5047AE6C" w14:textId="06C3D0F2" w:rsidR="00B9397E" w:rsidRDefault="00A72DFD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March 2026</w:t>
            </w:r>
          </w:p>
        </w:tc>
        <w:tc>
          <w:tcPr>
            <w:tcW w:w="2074" w:type="dxa"/>
            <w:shd w:val="clear" w:color="auto" w:fill="FFD966" w:themeFill="accent4" w:themeFillTint="99"/>
          </w:tcPr>
          <w:p w14:paraId="68FB5896" w14:textId="4862F74A" w:rsidR="00B9397E" w:rsidRDefault="00A72DFD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March 2027</w:t>
            </w:r>
          </w:p>
        </w:tc>
      </w:tr>
      <w:tr w:rsidR="00B9397E" w14:paraId="0B1B71E5" w14:textId="77777777" w:rsidTr="00B9397E">
        <w:trPr>
          <w:trHeight w:hRule="exact" w:val="284"/>
        </w:trPr>
        <w:tc>
          <w:tcPr>
            <w:tcW w:w="2074" w:type="dxa"/>
            <w:vMerge/>
          </w:tcPr>
          <w:p w14:paraId="0963F41D" w14:textId="77777777" w:rsidR="00B9397E" w:rsidRPr="00B9397E" w:rsidRDefault="00B9397E" w:rsidP="00B9397E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5A98C118" w14:textId="5F655D86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£</w:t>
            </w:r>
          </w:p>
        </w:tc>
        <w:tc>
          <w:tcPr>
            <w:tcW w:w="2074" w:type="dxa"/>
          </w:tcPr>
          <w:p w14:paraId="31349747" w14:textId="3EABD531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£</w:t>
            </w:r>
          </w:p>
        </w:tc>
        <w:tc>
          <w:tcPr>
            <w:tcW w:w="2074" w:type="dxa"/>
          </w:tcPr>
          <w:p w14:paraId="499C454D" w14:textId="611E927D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£</w:t>
            </w:r>
          </w:p>
        </w:tc>
      </w:tr>
      <w:tr w:rsidR="00B9397E" w14:paraId="3EE28B7B" w14:textId="77777777" w:rsidTr="00B9397E">
        <w:tc>
          <w:tcPr>
            <w:tcW w:w="2074" w:type="dxa"/>
          </w:tcPr>
          <w:p w14:paraId="7D5BA836" w14:textId="2AA1E4B3" w:rsidR="00B9397E" w:rsidRPr="00B9397E" w:rsidRDefault="00B9397E" w:rsidP="00B9397E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 w:rsidRPr="00B9397E">
              <w:rPr>
                <w:rFonts w:ascii="Arial" w:hAnsi="Arial" w:cs="Arial"/>
                <w:sz w:val="22"/>
              </w:rPr>
              <w:t>Basic</w:t>
            </w:r>
            <w:r>
              <w:rPr>
                <w:rFonts w:ascii="Arial" w:hAnsi="Arial" w:cs="Arial"/>
                <w:sz w:val="22"/>
              </w:rPr>
              <w:t xml:space="preserve"> Labour Cost (2 Staff)</w:t>
            </w:r>
          </w:p>
        </w:tc>
        <w:tc>
          <w:tcPr>
            <w:tcW w:w="2074" w:type="dxa"/>
          </w:tcPr>
          <w:p w14:paraId="40512A89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04D99A9F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2B0D78DD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B9397E" w14:paraId="5E4F982D" w14:textId="77777777" w:rsidTr="00B9397E">
        <w:tc>
          <w:tcPr>
            <w:tcW w:w="2074" w:type="dxa"/>
          </w:tcPr>
          <w:p w14:paraId="32A58420" w14:textId="232CD182" w:rsidR="00B9397E" w:rsidRPr="00B9397E" w:rsidRDefault="00B9397E" w:rsidP="00B9397E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 Contributions</w:t>
            </w:r>
          </w:p>
        </w:tc>
        <w:tc>
          <w:tcPr>
            <w:tcW w:w="2074" w:type="dxa"/>
          </w:tcPr>
          <w:p w14:paraId="12CA957F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00D5E2C3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2868FA1B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B9397E" w14:paraId="08480C91" w14:textId="77777777" w:rsidTr="00B9397E">
        <w:tc>
          <w:tcPr>
            <w:tcW w:w="2074" w:type="dxa"/>
          </w:tcPr>
          <w:p w14:paraId="20E01805" w14:textId="47207A3C" w:rsidR="00B9397E" w:rsidRPr="00B9397E" w:rsidRDefault="00B9397E" w:rsidP="00B9397E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Pension Costs</w:t>
            </w:r>
          </w:p>
        </w:tc>
        <w:tc>
          <w:tcPr>
            <w:tcW w:w="2074" w:type="dxa"/>
          </w:tcPr>
          <w:p w14:paraId="5006490A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1C2CDA94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7FCA205A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B9397E" w14:paraId="3A0FC724" w14:textId="77777777" w:rsidTr="00B9397E">
        <w:tc>
          <w:tcPr>
            <w:tcW w:w="2074" w:type="dxa"/>
          </w:tcPr>
          <w:p w14:paraId="67377BB2" w14:textId="5DA6B74C" w:rsidR="00B9397E" w:rsidRPr="00B9397E" w:rsidRDefault="00B9397E" w:rsidP="00B9397E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Training Costs</w:t>
            </w:r>
          </w:p>
        </w:tc>
        <w:tc>
          <w:tcPr>
            <w:tcW w:w="2074" w:type="dxa"/>
          </w:tcPr>
          <w:p w14:paraId="56915BF1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21810531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6DB0FE11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B9397E" w14:paraId="6E429C65" w14:textId="77777777" w:rsidTr="00B9397E">
        <w:tc>
          <w:tcPr>
            <w:tcW w:w="2074" w:type="dxa"/>
          </w:tcPr>
          <w:p w14:paraId="76249835" w14:textId="549C2D16" w:rsidR="00B9397E" w:rsidRPr="00B9397E" w:rsidRDefault="00B9397E" w:rsidP="00B9397E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Redundancy Provision</w:t>
            </w:r>
          </w:p>
        </w:tc>
        <w:tc>
          <w:tcPr>
            <w:tcW w:w="2074" w:type="dxa"/>
          </w:tcPr>
          <w:p w14:paraId="74F00F74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388DCC0D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32D9F2C1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B9397E" w14:paraId="3A33F410" w14:textId="77777777" w:rsidTr="00B9397E">
        <w:tc>
          <w:tcPr>
            <w:tcW w:w="2074" w:type="dxa"/>
          </w:tcPr>
          <w:p w14:paraId="29322385" w14:textId="3EE7DDD5" w:rsidR="00B9397E" w:rsidRPr="00B9397E" w:rsidRDefault="00823893" w:rsidP="00B9397E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Uniforms</w:t>
            </w:r>
          </w:p>
        </w:tc>
        <w:tc>
          <w:tcPr>
            <w:tcW w:w="2074" w:type="dxa"/>
          </w:tcPr>
          <w:p w14:paraId="03896649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49259E24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43309794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B9397E" w14:paraId="351F9D71" w14:textId="77777777" w:rsidTr="00B9397E">
        <w:tc>
          <w:tcPr>
            <w:tcW w:w="2074" w:type="dxa"/>
          </w:tcPr>
          <w:p w14:paraId="7BC84B7B" w14:textId="176F35C5" w:rsidR="00B9397E" w:rsidRPr="00B9397E" w:rsidRDefault="00823893" w:rsidP="00B9397E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Insurance</w:t>
            </w:r>
          </w:p>
        </w:tc>
        <w:tc>
          <w:tcPr>
            <w:tcW w:w="2074" w:type="dxa"/>
          </w:tcPr>
          <w:p w14:paraId="4E049DC7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2225AAF2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1A1BBC9D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B9397E" w14:paraId="002FC595" w14:textId="77777777" w:rsidTr="00B9397E">
        <w:tc>
          <w:tcPr>
            <w:tcW w:w="2074" w:type="dxa"/>
          </w:tcPr>
          <w:p w14:paraId="6C99A9BA" w14:textId="6CE3A0F4" w:rsidR="00B9397E" w:rsidRPr="00B9397E" w:rsidRDefault="00823893" w:rsidP="00B9397E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Equipment</w:t>
            </w:r>
          </w:p>
        </w:tc>
        <w:tc>
          <w:tcPr>
            <w:tcW w:w="2074" w:type="dxa"/>
          </w:tcPr>
          <w:p w14:paraId="5E112A3F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538E9F75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21882CEA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B9397E" w14:paraId="3AA31672" w14:textId="77777777" w:rsidTr="00B9397E">
        <w:tc>
          <w:tcPr>
            <w:tcW w:w="2074" w:type="dxa"/>
          </w:tcPr>
          <w:p w14:paraId="5B2D6885" w14:textId="14EE14CD" w:rsidR="00B9397E" w:rsidRPr="00B9397E" w:rsidRDefault="00823893" w:rsidP="00B9397E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Admin Cost</w:t>
            </w:r>
          </w:p>
        </w:tc>
        <w:tc>
          <w:tcPr>
            <w:tcW w:w="2074" w:type="dxa"/>
          </w:tcPr>
          <w:p w14:paraId="780FA5A8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0B531B17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0E42FAFB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B9397E" w14:paraId="77B6B7E7" w14:textId="77777777" w:rsidTr="00B9397E">
        <w:tc>
          <w:tcPr>
            <w:tcW w:w="2074" w:type="dxa"/>
          </w:tcPr>
          <w:p w14:paraId="52988DB6" w14:textId="07B457AB" w:rsidR="00B9397E" w:rsidRPr="00B9397E" w:rsidRDefault="00823893" w:rsidP="00B9397E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Profit</w:t>
            </w:r>
          </w:p>
        </w:tc>
        <w:tc>
          <w:tcPr>
            <w:tcW w:w="2074" w:type="dxa"/>
          </w:tcPr>
          <w:p w14:paraId="418161A6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1B8BF1AD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62C3418D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B9397E" w14:paraId="1502BD47" w14:textId="77777777" w:rsidTr="00B9397E">
        <w:tc>
          <w:tcPr>
            <w:tcW w:w="2074" w:type="dxa"/>
          </w:tcPr>
          <w:p w14:paraId="69099EFF" w14:textId="423EE4D7" w:rsidR="00B9397E" w:rsidRPr="00B9397E" w:rsidRDefault="00823893" w:rsidP="00B9397E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TOTAL</w:t>
            </w:r>
          </w:p>
        </w:tc>
        <w:tc>
          <w:tcPr>
            <w:tcW w:w="2074" w:type="dxa"/>
          </w:tcPr>
          <w:p w14:paraId="31258E9B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08DC8E5A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104DD576" w14:textId="77777777" w:rsidR="00B9397E" w:rsidRDefault="00B9397E" w:rsidP="00B9397E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7B5C350D" w14:textId="77777777" w:rsidR="00B9397E" w:rsidRDefault="00B9397E" w:rsidP="00B9397E">
      <w:pPr>
        <w:pStyle w:val="BDBBodyText1"/>
        <w:rPr>
          <w:rFonts w:ascii="Arial" w:hAnsi="Arial" w:cs="Arial"/>
          <w:b/>
          <w:bCs/>
          <w:sz w:val="22"/>
        </w:rPr>
      </w:pPr>
    </w:p>
    <w:p w14:paraId="3A2CD6AE" w14:textId="77777777" w:rsidR="00823893" w:rsidRDefault="00823893" w:rsidP="00B9397E">
      <w:pPr>
        <w:pStyle w:val="BDBBodyText1"/>
        <w:rPr>
          <w:rFonts w:ascii="Arial" w:hAnsi="Arial" w:cs="Arial"/>
          <w:b/>
          <w:bCs/>
          <w:sz w:val="22"/>
        </w:rPr>
      </w:pPr>
    </w:p>
    <w:p w14:paraId="2F486945" w14:textId="3AEB1D9A" w:rsidR="00823893" w:rsidRDefault="00823893" w:rsidP="00823893">
      <w:pPr>
        <w:pStyle w:val="BDBBodyText1"/>
        <w:spacing w:after="240"/>
        <w:rPr>
          <w:rFonts w:ascii="Arial" w:hAnsi="Arial" w:cs="Arial"/>
          <w:b/>
          <w:bCs/>
          <w:sz w:val="22"/>
          <w:u w:val="single"/>
        </w:rPr>
      </w:pPr>
      <w:r w:rsidRPr="00823893">
        <w:rPr>
          <w:rFonts w:ascii="Arial" w:hAnsi="Arial" w:cs="Arial"/>
          <w:b/>
          <w:bCs/>
          <w:sz w:val="22"/>
          <w:u w:val="single"/>
        </w:rPr>
        <w:t>Option Periods</w:t>
      </w:r>
    </w:p>
    <w:p w14:paraId="363F2E9D" w14:textId="1D0935F6" w:rsidR="00823893" w:rsidRDefault="00823893" w:rsidP="00823893">
      <w:pPr>
        <w:pStyle w:val="BDBBodyText1"/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  <w:u w:val="single"/>
        </w:rPr>
        <w:t>Year 4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+/-          %</w:t>
      </w:r>
      <w:r>
        <w:rPr>
          <w:rFonts w:ascii="Arial" w:hAnsi="Arial" w:cs="Arial"/>
          <w:sz w:val="22"/>
        </w:rPr>
        <w:t xml:space="preserve"> on Year 3 Total</w:t>
      </w:r>
    </w:p>
    <w:p w14:paraId="7A886189" w14:textId="278B46B5" w:rsidR="00823893" w:rsidRDefault="00823893" w:rsidP="00B9397E">
      <w:pPr>
        <w:pStyle w:val="BDBBodyText1"/>
        <w:rPr>
          <w:rFonts w:ascii="Arial" w:hAnsi="Arial" w:cs="Arial"/>
          <w:sz w:val="22"/>
        </w:rPr>
      </w:pPr>
      <w:r w:rsidRPr="00823893">
        <w:rPr>
          <w:rFonts w:ascii="Arial" w:hAnsi="Arial" w:cs="Arial"/>
          <w:b/>
          <w:bCs/>
          <w:sz w:val="22"/>
          <w:u w:val="single"/>
        </w:rPr>
        <w:t>Year 5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+/-          %</w:t>
      </w:r>
      <w:r>
        <w:rPr>
          <w:rFonts w:ascii="Arial" w:hAnsi="Arial" w:cs="Arial"/>
          <w:sz w:val="22"/>
        </w:rPr>
        <w:t xml:space="preserve"> on Year 4 Total</w:t>
      </w:r>
    </w:p>
    <w:p w14:paraId="1D730F59" w14:textId="77777777" w:rsidR="00823893" w:rsidRDefault="00823893" w:rsidP="00B9397E">
      <w:pPr>
        <w:pStyle w:val="BDBBodyText1"/>
        <w:rPr>
          <w:rFonts w:ascii="Arial" w:hAnsi="Arial" w:cs="Arial"/>
          <w:sz w:val="22"/>
        </w:rPr>
      </w:pPr>
    </w:p>
    <w:p w14:paraId="134CC3C8" w14:textId="77777777" w:rsidR="00823893" w:rsidRDefault="00823893" w:rsidP="00B9397E">
      <w:pPr>
        <w:pStyle w:val="BDBBodyText1"/>
        <w:rPr>
          <w:rFonts w:ascii="Arial" w:hAnsi="Arial" w:cs="Arial"/>
          <w:sz w:val="22"/>
        </w:rPr>
      </w:pPr>
    </w:p>
    <w:p w14:paraId="1DD8323A" w14:textId="77777777" w:rsidR="00823893" w:rsidRDefault="00823893" w:rsidP="00B9397E">
      <w:pPr>
        <w:pStyle w:val="BDBBodyText1"/>
        <w:rPr>
          <w:rFonts w:ascii="Arial" w:hAnsi="Arial" w:cs="Arial"/>
          <w:sz w:val="22"/>
        </w:rPr>
      </w:pPr>
    </w:p>
    <w:p w14:paraId="79FDC74C" w14:textId="77777777" w:rsidR="00823893" w:rsidRDefault="00823893" w:rsidP="00B9397E">
      <w:pPr>
        <w:pStyle w:val="BDBBodyText1"/>
        <w:rPr>
          <w:rFonts w:ascii="Arial" w:hAnsi="Arial" w:cs="Arial"/>
          <w:sz w:val="22"/>
        </w:rPr>
      </w:pPr>
    </w:p>
    <w:p w14:paraId="2CA18D6F" w14:textId="77777777" w:rsidR="00823893" w:rsidRDefault="00823893" w:rsidP="00B9397E">
      <w:pPr>
        <w:pStyle w:val="BDBBodyText1"/>
        <w:rPr>
          <w:rFonts w:ascii="Arial" w:hAnsi="Arial" w:cs="Arial"/>
          <w:sz w:val="22"/>
        </w:rPr>
      </w:pPr>
    </w:p>
    <w:p w14:paraId="680597D5" w14:textId="77777777" w:rsidR="00823893" w:rsidRDefault="00823893" w:rsidP="00B9397E">
      <w:pPr>
        <w:pStyle w:val="BDBBodyText1"/>
        <w:rPr>
          <w:rFonts w:ascii="Arial" w:hAnsi="Arial" w:cs="Arial"/>
          <w:sz w:val="22"/>
        </w:rPr>
      </w:pPr>
    </w:p>
    <w:p w14:paraId="3C23BE01" w14:textId="26F302A5" w:rsidR="00823893" w:rsidRPr="00823893" w:rsidRDefault="00823893" w:rsidP="00823893">
      <w:pPr>
        <w:pStyle w:val="BDBBodyText1"/>
        <w:numPr>
          <w:ilvl w:val="1"/>
          <w:numId w:val="48"/>
        </w:numPr>
        <w:ind w:left="709"/>
        <w:rPr>
          <w:rFonts w:ascii="Arial" w:hAnsi="Arial" w:cs="Arial"/>
          <w:b/>
          <w:bCs/>
          <w:sz w:val="22"/>
        </w:rPr>
      </w:pPr>
      <w:r w:rsidRPr="00823893">
        <w:rPr>
          <w:rFonts w:ascii="Arial" w:hAnsi="Arial" w:cs="Arial"/>
          <w:b/>
          <w:bCs/>
          <w:sz w:val="22"/>
        </w:rPr>
        <w:t xml:space="preserve">Combined hourly rate for two members of staff covering </w:t>
      </w:r>
      <w:r w:rsidRPr="00823893">
        <w:rPr>
          <w:rFonts w:ascii="Arial" w:hAnsi="Arial" w:cs="Arial"/>
          <w:b/>
          <w:bCs/>
          <w:sz w:val="22"/>
          <w:u w:val="single"/>
        </w:rPr>
        <w:t>day and night</w:t>
      </w:r>
      <w:r w:rsidRPr="00823893">
        <w:rPr>
          <w:rFonts w:ascii="Arial" w:hAnsi="Arial" w:cs="Arial"/>
          <w:b/>
          <w:bCs/>
          <w:sz w:val="22"/>
        </w:rPr>
        <w:t xml:space="preserve"> on Christmas Eve, Christmas Day, Boxing Day and New Year’s Day.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23893" w14:paraId="26F8BC93" w14:textId="77777777" w:rsidTr="002C0C8A">
        <w:trPr>
          <w:trHeight w:hRule="exact" w:val="284"/>
        </w:trPr>
        <w:tc>
          <w:tcPr>
            <w:tcW w:w="2074" w:type="dxa"/>
            <w:vMerge w:val="restart"/>
          </w:tcPr>
          <w:p w14:paraId="423CFF62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9397E">
              <w:rPr>
                <w:rFonts w:ascii="Arial" w:hAnsi="Arial" w:cs="Arial"/>
                <w:sz w:val="20"/>
                <w:szCs w:val="20"/>
              </w:rPr>
              <w:t>To be invoiced monthly in arrears to the RAFM Finance Department</w:t>
            </w:r>
          </w:p>
        </w:tc>
        <w:tc>
          <w:tcPr>
            <w:tcW w:w="2074" w:type="dxa"/>
            <w:shd w:val="clear" w:color="auto" w:fill="8EAADB" w:themeFill="accent1" w:themeFillTint="99"/>
          </w:tcPr>
          <w:p w14:paraId="391E3655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Year 1</w:t>
            </w:r>
          </w:p>
        </w:tc>
        <w:tc>
          <w:tcPr>
            <w:tcW w:w="2074" w:type="dxa"/>
            <w:shd w:val="clear" w:color="auto" w:fill="8EAADB" w:themeFill="accent1" w:themeFillTint="99"/>
          </w:tcPr>
          <w:p w14:paraId="57172BA7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Year 2</w:t>
            </w:r>
          </w:p>
        </w:tc>
        <w:tc>
          <w:tcPr>
            <w:tcW w:w="2074" w:type="dxa"/>
            <w:shd w:val="clear" w:color="auto" w:fill="8EAADB" w:themeFill="accent1" w:themeFillTint="99"/>
          </w:tcPr>
          <w:p w14:paraId="2EF2782A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Year 3</w:t>
            </w:r>
          </w:p>
        </w:tc>
      </w:tr>
      <w:tr w:rsidR="00823893" w14:paraId="01B38CCF" w14:textId="77777777" w:rsidTr="002C0C8A">
        <w:trPr>
          <w:trHeight w:hRule="exact" w:val="284"/>
        </w:trPr>
        <w:tc>
          <w:tcPr>
            <w:tcW w:w="2074" w:type="dxa"/>
            <w:vMerge/>
          </w:tcPr>
          <w:p w14:paraId="2F671AA9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  <w:shd w:val="clear" w:color="auto" w:fill="FFD966" w:themeFill="accent4" w:themeFillTint="99"/>
          </w:tcPr>
          <w:p w14:paraId="21769545" w14:textId="7C96D9E0" w:rsidR="00823893" w:rsidRDefault="00A72DFD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April 2024</w:t>
            </w:r>
          </w:p>
        </w:tc>
        <w:tc>
          <w:tcPr>
            <w:tcW w:w="2074" w:type="dxa"/>
            <w:shd w:val="clear" w:color="auto" w:fill="FFD966" w:themeFill="accent4" w:themeFillTint="99"/>
          </w:tcPr>
          <w:p w14:paraId="5D4943AB" w14:textId="42864357" w:rsidR="00823893" w:rsidRDefault="00A72DFD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April 2025</w:t>
            </w:r>
          </w:p>
        </w:tc>
        <w:tc>
          <w:tcPr>
            <w:tcW w:w="2074" w:type="dxa"/>
            <w:shd w:val="clear" w:color="auto" w:fill="FFD966" w:themeFill="accent4" w:themeFillTint="99"/>
          </w:tcPr>
          <w:p w14:paraId="5EB5DB86" w14:textId="33F4D872" w:rsidR="00823893" w:rsidRDefault="00A72DFD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April 2026</w:t>
            </w:r>
          </w:p>
        </w:tc>
      </w:tr>
      <w:tr w:rsidR="00823893" w14:paraId="4609227B" w14:textId="77777777" w:rsidTr="002C0C8A">
        <w:trPr>
          <w:trHeight w:hRule="exact" w:val="284"/>
        </w:trPr>
        <w:tc>
          <w:tcPr>
            <w:tcW w:w="2074" w:type="dxa"/>
            <w:vMerge/>
          </w:tcPr>
          <w:p w14:paraId="602D8E9B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  <w:shd w:val="clear" w:color="auto" w:fill="FFD966" w:themeFill="accent4" w:themeFillTint="99"/>
          </w:tcPr>
          <w:p w14:paraId="4EC4ACFF" w14:textId="7ABE4A12" w:rsidR="00823893" w:rsidRDefault="00A72DFD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March 2025</w:t>
            </w:r>
          </w:p>
        </w:tc>
        <w:tc>
          <w:tcPr>
            <w:tcW w:w="2074" w:type="dxa"/>
            <w:shd w:val="clear" w:color="auto" w:fill="FFD966" w:themeFill="accent4" w:themeFillTint="99"/>
          </w:tcPr>
          <w:p w14:paraId="6A2D9790" w14:textId="3B5B0945" w:rsidR="00823893" w:rsidRDefault="00A72DFD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March 2026</w:t>
            </w:r>
          </w:p>
        </w:tc>
        <w:tc>
          <w:tcPr>
            <w:tcW w:w="2074" w:type="dxa"/>
            <w:shd w:val="clear" w:color="auto" w:fill="FFD966" w:themeFill="accent4" w:themeFillTint="99"/>
          </w:tcPr>
          <w:p w14:paraId="721C62D9" w14:textId="6AEA2B38" w:rsidR="00823893" w:rsidRDefault="00A72DFD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March 2027</w:t>
            </w:r>
          </w:p>
        </w:tc>
      </w:tr>
      <w:tr w:rsidR="00823893" w14:paraId="50B72967" w14:textId="77777777" w:rsidTr="002C0C8A">
        <w:trPr>
          <w:trHeight w:hRule="exact" w:val="284"/>
        </w:trPr>
        <w:tc>
          <w:tcPr>
            <w:tcW w:w="2074" w:type="dxa"/>
            <w:vMerge/>
          </w:tcPr>
          <w:p w14:paraId="677CA811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344876C8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£</w:t>
            </w:r>
          </w:p>
        </w:tc>
        <w:tc>
          <w:tcPr>
            <w:tcW w:w="2074" w:type="dxa"/>
          </w:tcPr>
          <w:p w14:paraId="5B01B1FE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£</w:t>
            </w:r>
          </w:p>
        </w:tc>
        <w:tc>
          <w:tcPr>
            <w:tcW w:w="2074" w:type="dxa"/>
          </w:tcPr>
          <w:p w14:paraId="6B164738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£</w:t>
            </w:r>
          </w:p>
        </w:tc>
      </w:tr>
      <w:tr w:rsidR="00823893" w14:paraId="50E532A7" w14:textId="77777777" w:rsidTr="002C0C8A">
        <w:tc>
          <w:tcPr>
            <w:tcW w:w="2074" w:type="dxa"/>
          </w:tcPr>
          <w:p w14:paraId="1DBC2A37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 w:rsidRPr="00B9397E">
              <w:rPr>
                <w:rFonts w:ascii="Arial" w:hAnsi="Arial" w:cs="Arial"/>
                <w:sz w:val="22"/>
              </w:rPr>
              <w:t>Basic</w:t>
            </w:r>
            <w:r>
              <w:rPr>
                <w:rFonts w:ascii="Arial" w:hAnsi="Arial" w:cs="Arial"/>
                <w:sz w:val="22"/>
              </w:rPr>
              <w:t xml:space="preserve"> Labour Cost (2 Staff)</w:t>
            </w:r>
          </w:p>
        </w:tc>
        <w:tc>
          <w:tcPr>
            <w:tcW w:w="2074" w:type="dxa"/>
          </w:tcPr>
          <w:p w14:paraId="56AC32A2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271F429A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754AC7F0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3893" w14:paraId="4511D099" w14:textId="77777777" w:rsidTr="002C0C8A">
        <w:tc>
          <w:tcPr>
            <w:tcW w:w="2074" w:type="dxa"/>
          </w:tcPr>
          <w:p w14:paraId="03D5233D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 Contributions</w:t>
            </w:r>
          </w:p>
        </w:tc>
        <w:tc>
          <w:tcPr>
            <w:tcW w:w="2074" w:type="dxa"/>
          </w:tcPr>
          <w:p w14:paraId="22B58439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289E46DD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5B11630D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3893" w14:paraId="0BCD3B0B" w14:textId="77777777" w:rsidTr="002C0C8A">
        <w:tc>
          <w:tcPr>
            <w:tcW w:w="2074" w:type="dxa"/>
          </w:tcPr>
          <w:p w14:paraId="577C667B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Pension Costs</w:t>
            </w:r>
          </w:p>
        </w:tc>
        <w:tc>
          <w:tcPr>
            <w:tcW w:w="2074" w:type="dxa"/>
          </w:tcPr>
          <w:p w14:paraId="5A7461E9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3DDD10B2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64D64977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3893" w14:paraId="3FF4AFF8" w14:textId="77777777" w:rsidTr="002C0C8A">
        <w:tc>
          <w:tcPr>
            <w:tcW w:w="2074" w:type="dxa"/>
          </w:tcPr>
          <w:p w14:paraId="5B5EBC2F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Training Costs</w:t>
            </w:r>
          </w:p>
        </w:tc>
        <w:tc>
          <w:tcPr>
            <w:tcW w:w="2074" w:type="dxa"/>
          </w:tcPr>
          <w:p w14:paraId="5C6630D6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576C72CF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767D4CB5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3893" w14:paraId="0932E92A" w14:textId="77777777" w:rsidTr="002C0C8A">
        <w:tc>
          <w:tcPr>
            <w:tcW w:w="2074" w:type="dxa"/>
          </w:tcPr>
          <w:p w14:paraId="290F8C72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Redundancy Provision</w:t>
            </w:r>
          </w:p>
        </w:tc>
        <w:tc>
          <w:tcPr>
            <w:tcW w:w="2074" w:type="dxa"/>
          </w:tcPr>
          <w:p w14:paraId="548BB29A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0E4F98D6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1EA709E2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3893" w14:paraId="4861E908" w14:textId="77777777" w:rsidTr="002C0C8A">
        <w:tc>
          <w:tcPr>
            <w:tcW w:w="2074" w:type="dxa"/>
          </w:tcPr>
          <w:p w14:paraId="01279D5E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Uniforms</w:t>
            </w:r>
          </w:p>
        </w:tc>
        <w:tc>
          <w:tcPr>
            <w:tcW w:w="2074" w:type="dxa"/>
          </w:tcPr>
          <w:p w14:paraId="67CCDFF6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39B8BEC7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7F7BB87F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3893" w14:paraId="046165B8" w14:textId="77777777" w:rsidTr="002C0C8A">
        <w:tc>
          <w:tcPr>
            <w:tcW w:w="2074" w:type="dxa"/>
          </w:tcPr>
          <w:p w14:paraId="6F35AC59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Insurance</w:t>
            </w:r>
          </w:p>
        </w:tc>
        <w:tc>
          <w:tcPr>
            <w:tcW w:w="2074" w:type="dxa"/>
          </w:tcPr>
          <w:p w14:paraId="7921C75E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1FEA56DD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7C131D8B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3893" w14:paraId="5EF8CD72" w14:textId="77777777" w:rsidTr="002C0C8A">
        <w:tc>
          <w:tcPr>
            <w:tcW w:w="2074" w:type="dxa"/>
          </w:tcPr>
          <w:p w14:paraId="27880003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Equipment</w:t>
            </w:r>
          </w:p>
        </w:tc>
        <w:tc>
          <w:tcPr>
            <w:tcW w:w="2074" w:type="dxa"/>
          </w:tcPr>
          <w:p w14:paraId="27754776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59434193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043777BA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3893" w14:paraId="55F96EDD" w14:textId="77777777" w:rsidTr="002C0C8A">
        <w:tc>
          <w:tcPr>
            <w:tcW w:w="2074" w:type="dxa"/>
          </w:tcPr>
          <w:p w14:paraId="09EE7512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Admin Cost</w:t>
            </w:r>
          </w:p>
        </w:tc>
        <w:tc>
          <w:tcPr>
            <w:tcW w:w="2074" w:type="dxa"/>
          </w:tcPr>
          <w:p w14:paraId="1C0DE12C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5B842036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76D49F8A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3893" w14:paraId="3B0C1873" w14:textId="77777777" w:rsidTr="002C0C8A">
        <w:tc>
          <w:tcPr>
            <w:tcW w:w="2074" w:type="dxa"/>
          </w:tcPr>
          <w:p w14:paraId="5D1EE655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Profit</w:t>
            </w:r>
          </w:p>
        </w:tc>
        <w:tc>
          <w:tcPr>
            <w:tcW w:w="2074" w:type="dxa"/>
          </w:tcPr>
          <w:p w14:paraId="057720C0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46301F5F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3F304D23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3893" w14:paraId="65B088DB" w14:textId="77777777" w:rsidTr="002C0C8A">
        <w:tc>
          <w:tcPr>
            <w:tcW w:w="2074" w:type="dxa"/>
          </w:tcPr>
          <w:p w14:paraId="5A12BA5C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TOTAL</w:t>
            </w:r>
          </w:p>
        </w:tc>
        <w:tc>
          <w:tcPr>
            <w:tcW w:w="2074" w:type="dxa"/>
          </w:tcPr>
          <w:p w14:paraId="1B84394F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3A975607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5ACC2B93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407F2D53" w14:textId="77777777" w:rsidR="00823893" w:rsidRDefault="00823893" w:rsidP="00823893">
      <w:pPr>
        <w:pStyle w:val="BDBBodyText1"/>
        <w:rPr>
          <w:rFonts w:ascii="Arial" w:hAnsi="Arial" w:cs="Arial"/>
          <w:b/>
          <w:bCs/>
          <w:sz w:val="22"/>
        </w:rPr>
      </w:pPr>
    </w:p>
    <w:p w14:paraId="69FA94FA" w14:textId="77777777" w:rsidR="00823893" w:rsidRDefault="00823893" w:rsidP="00823893">
      <w:pPr>
        <w:pStyle w:val="BDBBodyText1"/>
        <w:rPr>
          <w:rFonts w:ascii="Arial" w:hAnsi="Arial" w:cs="Arial"/>
          <w:b/>
          <w:bCs/>
          <w:sz w:val="22"/>
        </w:rPr>
      </w:pPr>
    </w:p>
    <w:p w14:paraId="4D323421" w14:textId="77777777" w:rsidR="00823893" w:rsidRDefault="00823893" w:rsidP="00823893">
      <w:pPr>
        <w:pStyle w:val="BDBBodyText1"/>
        <w:spacing w:after="240"/>
        <w:rPr>
          <w:rFonts w:ascii="Arial" w:hAnsi="Arial" w:cs="Arial"/>
          <w:b/>
          <w:bCs/>
          <w:sz w:val="22"/>
          <w:u w:val="single"/>
        </w:rPr>
      </w:pPr>
      <w:r w:rsidRPr="00823893">
        <w:rPr>
          <w:rFonts w:ascii="Arial" w:hAnsi="Arial" w:cs="Arial"/>
          <w:b/>
          <w:bCs/>
          <w:sz w:val="22"/>
          <w:u w:val="single"/>
        </w:rPr>
        <w:t>Option Periods</w:t>
      </w:r>
    </w:p>
    <w:p w14:paraId="1A06B2C1" w14:textId="77777777" w:rsidR="00823893" w:rsidRDefault="00823893" w:rsidP="00823893">
      <w:pPr>
        <w:pStyle w:val="BDBBodyText1"/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  <w:u w:val="single"/>
        </w:rPr>
        <w:t>Year 4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+/-          %</w:t>
      </w:r>
      <w:r>
        <w:rPr>
          <w:rFonts w:ascii="Arial" w:hAnsi="Arial" w:cs="Arial"/>
          <w:sz w:val="22"/>
        </w:rPr>
        <w:t xml:space="preserve"> on Year 3 Total</w:t>
      </w:r>
    </w:p>
    <w:p w14:paraId="0E0444A6" w14:textId="77777777" w:rsidR="00823893" w:rsidRDefault="00823893" w:rsidP="00823893">
      <w:pPr>
        <w:pStyle w:val="BDBBodyText1"/>
        <w:rPr>
          <w:rFonts w:ascii="Arial" w:hAnsi="Arial" w:cs="Arial"/>
          <w:sz w:val="22"/>
        </w:rPr>
      </w:pPr>
      <w:r w:rsidRPr="00823893">
        <w:rPr>
          <w:rFonts w:ascii="Arial" w:hAnsi="Arial" w:cs="Arial"/>
          <w:b/>
          <w:bCs/>
          <w:sz w:val="22"/>
          <w:u w:val="single"/>
        </w:rPr>
        <w:t>Year 5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+/-          %</w:t>
      </w:r>
      <w:r>
        <w:rPr>
          <w:rFonts w:ascii="Arial" w:hAnsi="Arial" w:cs="Arial"/>
          <w:sz w:val="22"/>
        </w:rPr>
        <w:t xml:space="preserve"> on Year 4 Total</w:t>
      </w:r>
    </w:p>
    <w:p w14:paraId="14F5E35D" w14:textId="77777777" w:rsidR="00823893" w:rsidRDefault="00823893" w:rsidP="00823893">
      <w:pPr>
        <w:pStyle w:val="BDBBodyText1"/>
        <w:rPr>
          <w:rFonts w:ascii="Arial" w:hAnsi="Arial" w:cs="Arial"/>
          <w:sz w:val="22"/>
        </w:rPr>
      </w:pPr>
    </w:p>
    <w:p w14:paraId="421DD3B4" w14:textId="77777777" w:rsidR="00823893" w:rsidRDefault="00823893" w:rsidP="00823893">
      <w:pPr>
        <w:pStyle w:val="BDBBodyText1"/>
        <w:rPr>
          <w:rFonts w:ascii="Arial" w:hAnsi="Arial" w:cs="Arial"/>
          <w:sz w:val="22"/>
        </w:rPr>
      </w:pPr>
    </w:p>
    <w:p w14:paraId="3B6D4DFD" w14:textId="77777777" w:rsidR="00823893" w:rsidRDefault="00823893" w:rsidP="00823893">
      <w:pPr>
        <w:pStyle w:val="BDBBodyText1"/>
        <w:rPr>
          <w:rFonts w:ascii="Arial" w:hAnsi="Arial" w:cs="Arial"/>
          <w:sz w:val="22"/>
        </w:rPr>
      </w:pPr>
    </w:p>
    <w:p w14:paraId="5153F926" w14:textId="77777777" w:rsidR="00823893" w:rsidRDefault="00823893" w:rsidP="00823893">
      <w:pPr>
        <w:pStyle w:val="BDBBodyText1"/>
        <w:rPr>
          <w:rFonts w:ascii="Arial" w:hAnsi="Arial" w:cs="Arial"/>
          <w:sz w:val="22"/>
        </w:rPr>
      </w:pPr>
    </w:p>
    <w:p w14:paraId="52810907" w14:textId="77777777" w:rsidR="00823893" w:rsidRDefault="00823893" w:rsidP="00823893">
      <w:pPr>
        <w:pStyle w:val="BDBBodyText1"/>
        <w:rPr>
          <w:rFonts w:ascii="Arial" w:hAnsi="Arial" w:cs="Arial"/>
          <w:sz w:val="22"/>
        </w:rPr>
      </w:pPr>
    </w:p>
    <w:p w14:paraId="40556AE1" w14:textId="77777777" w:rsidR="00823893" w:rsidRDefault="00823893" w:rsidP="00823893">
      <w:pPr>
        <w:pStyle w:val="BDBBodyText1"/>
        <w:rPr>
          <w:rFonts w:ascii="Arial" w:hAnsi="Arial" w:cs="Arial"/>
          <w:sz w:val="22"/>
        </w:rPr>
      </w:pPr>
    </w:p>
    <w:p w14:paraId="0BBAF3E4" w14:textId="77777777" w:rsidR="00823893" w:rsidRDefault="00823893" w:rsidP="00823893">
      <w:pPr>
        <w:pStyle w:val="BDBBodyText1"/>
        <w:rPr>
          <w:rFonts w:ascii="Arial" w:hAnsi="Arial" w:cs="Arial"/>
          <w:sz w:val="22"/>
        </w:rPr>
      </w:pPr>
    </w:p>
    <w:p w14:paraId="792EA866" w14:textId="77777777" w:rsidR="00823893" w:rsidRDefault="00823893" w:rsidP="00823893">
      <w:pPr>
        <w:pStyle w:val="BDBBodyText1"/>
        <w:rPr>
          <w:rFonts w:ascii="Arial" w:hAnsi="Arial" w:cs="Arial"/>
          <w:sz w:val="22"/>
        </w:rPr>
      </w:pPr>
    </w:p>
    <w:p w14:paraId="53EDF160" w14:textId="77777777" w:rsidR="001E7C74" w:rsidRDefault="001E7C74" w:rsidP="001E7C74">
      <w:pPr>
        <w:pStyle w:val="BDBBodyText1"/>
        <w:ind w:left="709"/>
        <w:rPr>
          <w:rFonts w:ascii="Arial" w:hAnsi="Arial" w:cs="Arial"/>
          <w:b/>
          <w:bCs/>
          <w:sz w:val="22"/>
        </w:rPr>
      </w:pPr>
    </w:p>
    <w:p w14:paraId="71AC1AE6" w14:textId="1B818C3E" w:rsidR="00823893" w:rsidRPr="00823893" w:rsidRDefault="00823893" w:rsidP="00823893">
      <w:pPr>
        <w:pStyle w:val="BDBBodyText1"/>
        <w:numPr>
          <w:ilvl w:val="1"/>
          <w:numId w:val="48"/>
        </w:numPr>
        <w:ind w:left="709"/>
        <w:rPr>
          <w:rFonts w:ascii="Arial" w:hAnsi="Arial" w:cs="Arial"/>
          <w:b/>
          <w:bCs/>
          <w:sz w:val="22"/>
        </w:rPr>
      </w:pPr>
      <w:r w:rsidRPr="00823893">
        <w:rPr>
          <w:rFonts w:ascii="Arial" w:hAnsi="Arial" w:cs="Arial"/>
          <w:b/>
          <w:bCs/>
          <w:sz w:val="22"/>
        </w:rPr>
        <w:t xml:space="preserve">Combined hourly rate for two members of staff working </w:t>
      </w:r>
      <w:r w:rsidRPr="00823893">
        <w:rPr>
          <w:rFonts w:ascii="Arial" w:hAnsi="Arial" w:cs="Arial"/>
          <w:b/>
          <w:bCs/>
          <w:sz w:val="22"/>
          <w:u w:val="single"/>
        </w:rPr>
        <w:t>day and night</w:t>
      </w:r>
      <w:r>
        <w:rPr>
          <w:rFonts w:ascii="Arial" w:hAnsi="Arial" w:cs="Arial"/>
          <w:b/>
          <w:bCs/>
          <w:sz w:val="22"/>
        </w:rPr>
        <w:t xml:space="preserve"> 365 days a year.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23893" w14:paraId="36C38450" w14:textId="77777777" w:rsidTr="002C0C8A">
        <w:trPr>
          <w:trHeight w:hRule="exact" w:val="284"/>
        </w:trPr>
        <w:tc>
          <w:tcPr>
            <w:tcW w:w="2074" w:type="dxa"/>
            <w:vMerge w:val="restart"/>
          </w:tcPr>
          <w:p w14:paraId="7290D141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9397E">
              <w:rPr>
                <w:rFonts w:ascii="Arial" w:hAnsi="Arial" w:cs="Arial"/>
                <w:sz w:val="20"/>
                <w:szCs w:val="20"/>
              </w:rPr>
              <w:t>To be invoiced monthly in arrears to the RAFM Finance Department</w:t>
            </w:r>
          </w:p>
        </w:tc>
        <w:tc>
          <w:tcPr>
            <w:tcW w:w="2074" w:type="dxa"/>
            <w:shd w:val="clear" w:color="auto" w:fill="8EAADB" w:themeFill="accent1" w:themeFillTint="99"/>
          </w:tcPr>
          <w:p w14:paraId="38B89370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Year 1</w:t>
            </w:r>
          </w:p>
        </w:tc>
        <w:tc>
          <w:tcPr>
            <w:tcW w:w="2074" w:type="dxa"/>
            <w:shd w:val="clear" w:color="auto" w:fill="8EAADB" w:themeFill="accent1" w:themeFillTint="99"/>
          </w:tcPr>
          <w:p w14:paraId="1BFD0E06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Year 2</w:t>
            </w:r>
          </w:p>
        </w:tc>
        <w:tc>
          <w:tcPr>
            <w:tcW w:w="2074" w:type="dxa"/>
            <w:shd w:val="clear" w:color="auto" w:fill="8EAADB" w:themeFill="accent1" w:themeFillTint="99"/>
          </w:tcPr>
          <w:p w14:paraId="560FC9F4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Year 3</w:t>
            </w:r>
          </w:p>
        </w:tc>
      </w:tr>
      <w:tr w:rsidR="00823893" w14:paraId="35D4E59C" w14:textId="77777777" w:rsidTr="002C0C8A">
        <w:trPr>
          <w:trHeight w:hRule="exact" w:val="284"/>
        </w:trPr>
        <w:tc>
          <w:tcPr>
            <w:tcW w:w="2074" w:type="dxa"/>
            <w:vMerge/>
          </w:tcPr>
          <w:p w14:paraId="05B7AF68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  <w:shd w:val="clear" w:color="auto" w:fill="FFD966" w:themeFill="accent4" w:themeFillTint="99"/>
          </w:tcPr>
          <w:p w14:paraId="72D0E10D" w14:textId="6660F758" w:rsidR="00823893" w:rsidRDefault="00A72DFD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April 2024</w:t>
            </w:r>
          </w:p>
        </w:tc>
        <w:tc>
          <w:tcPr>
            <w:tcW w:w="2074" w:type="dxa"/>
            <w:shd w:val="clear" w:color="auto" w:fill="FFD966" w:themeFill="accent4" w:themeFillTint="99"/>
          </w:tcPr>
          <w:p w14:paraId="5256995F" w14:textId="170FA481" w:rsidR="00823893" w:rsidRDefault="00A72DFD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April 2025</w:t>
            </w:r>
          </w:p>
        </w:tc>
        <w:tc>
          <w:tcPr>
            <w:tcW w:w="2074" w:type="dxa"/>
            <w:shd w:val="clear" w:color="auto" w:fill="FFD966" w:themeFill="accent4" w:themeFillTint="99"/>
          </w:tcPr>
          <w:p w14:paraId="5F46AFD8" w14:textId="69FF49C4" w:rsidR="00823893" w:rsidRDefault="00A72DFD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April 2026</w:t>
            </w:r>
          </w:p>
        </w:tc>
      </w:tr>
      <w:tr w:rsidR="00823893" w14:paraId="7B91ED73" w14:textId="77777777" w:rsidTr="002C0C8A">
        <w:trPr>
          <w:trHeight w:hRule="exact" w:val="284"/>
        </w:trPr>
        <w:tc>
          <w:tcPr>
            <w:tcW w:w="2074" w:type="dxa"/>
            <w:vMerge/>
          </w:tcPr>
          <w:p w14:paraId="437959FA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  <w:shd w:val="clear" w:color="auto" w:fill="FFD966" w:themeFill="accent4" w:themeFillTint="99"/>
          </w:tcPr>
          <w:p w14:paraId="217DB087" w14:textId="16773303" w:rsidR="00823893" w:rsidRDefault="00A72DFD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March 2025</w:t>
            </w:r>
          </w:p>
        </w:tc>
        <w:tc>
          <w:tcPr>
            <w:tcW w:w="2074" w:type="dxa"/>
            <w:shd w:val="clear" w:color="auto" w:fill="FFD966" w:themeFill="accent4" w:themeFillTint="99"/>
          </w:tcPr>
          <w:p w14:paraId="6DE9E350" w14:textId="2CC1BB7C" w:rsidR="00823893" w:rsidRDefault="00A72DFD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March 2026</w:t>
            </w:r>
          </w:p>
        </w:tc>
        <w:tc>
          <w:tcPr>
            <w:tcW w:w="2074" w:type="dxa"/>
            <w:shd w:val="clear" w:color="auto" w:fill="FFD966" w:themeFill="accent4" w:themeFillTint="99"/>
          </w:tcPr>
          <w:p w14:paraId="40C25DB6" w14:textId="03D80377" w:rsidR="00823893" w:rsidRDefault="00A72DFD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March 2027</w:t>
            </w:r>
          </w:p>
        </w:tc>
      </w:tr>
      <w:tr w:rsidR="00823893" w14:paraId="749ADA9D" w14:textId="77777777" w:rsidTr="002C0C8A">
        <w:trPr>
          <w:trHeight w:hRule="exact" w:val="284"/>
        </w:trPr>
        <w:tc>
          <w:tcPr>
            <w:tcW w:w="2074" w:type="dxa"/>
            <w:vMerge/>
          </w:tcPr>
          <w:p w14:paraId="284F48EB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04AD27D5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£</w:t>
            </w:r>
          </w:p>
        </w:tc>
        <w:tc>
          <w:tcPr>
            <w:tcW w:w="2074" w:type="dxa"/>
          </w:tcPr>
          <w:p w14:paraId="01DDBC4C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£</w:t>
            </w:r>
          </w:p>
        </w:tc>
        <w:tc>
          <w:tcPr>
            <w:tcW w:w="2074" w:type="dxa"/>
          </w:tcPr>
          <w:p w14:paraId="328D5FA4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£</w:t>
            </w:r>
          </w:p>
        </w:tc>
      </w:tr>
      <w:tr w:rsidR="00823893" w14:paraId="48985EDE" w14:textId="77777777" w:rsidTr="002C0C8A">
        <w:tc>
          <w:tcPr>
            <w:tcW w:w="2074" w:type="dxa"/>
          </w:tcPr>
          <w:p w14:paraId="73C1A72D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 w:rsidRPr="00B9397E">
              <w:rPr>
                <w:rFonts w:ascii="Arial" w:hAnsi="Arial" w:cs="Arial"/>
                <w:sz w:val="22"/>
              </w:rPr>
              <w:t>Basic</w:t>
            </w:r>
            <w:r>
              <w:rPr>
                <w:rFonts w:ascii="Arial" w:hAnsi="Arial" w:cs="Arial"/>
                <w:sz w:val="22"/>
              </w:rPr>
              <w:t xml:space="preserve"> Labour Cost (2 Staff)</w:t>
            </w:r>
          </w:p>
        </w:tc>
        <w:tc>
          <w:tcPr>
            <w:tcW w:w="2074" w:type="dxa"/>
          </w:tcPr>
          <w:p w14:paraId="67376A26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53F016EF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3CACB494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3893" w14:paraId="6BF4B925" w14:textId="77777777" w:rsidTr="002C0C8A">
        <w:tc>
          <w:tcPr>
            <w:tcW w:w="2074" w:type="dxa"/>
          </w:tcPr>
          <w:p w14:paraId="187C40F8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 Contributions</w:t>
            </w:r>
          </w:p>
        </w:tc>
        <w:tc>
          <w:tcPr>
            <w:tcW w:w="2074" w:type="dxa"/>
          </w:tcPr>
          <w:p w14:paraId="71D52728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194C2B29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1A2080AA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3893" w14:paraId="73B043E0" w14:textId="77777777" w:rsidTr="002C0C8A">
        <w:tc>
          <w:tcPr>
            <w:tcW w:w="2074" w:type="dxa"/>
          </w:tcPr>
          <w:p w14:paraId="266FB3E8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Pension Costs</w:t>
            </w:r>
          </w:p>
        </w:tc>
        <w:tc>
          <w:tcPr>
            <w:tcW w:w="2074" w:type="dxa"/>
          </w:tcPr>
          <w:p w14:paraId="2655A1AD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3E282DE2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26750E3F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3893" w14:paraId="189BCA6D" w14:textId="77777777" w:rsidTr="002C0C8A">
        <w:tc>
          <w:tcPr>
            <w:tcW w:w="2074" w:type="dxa"/>
          </w:tcPr>
          <w:p w14:paraId="4C28E308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Training Costs</w:t>
            </w:r>
          </w:p>
        </w:tc>
        <w:tc>
          <w:tcPr>
            <w:tcW w:w="2074" w:type="dxa"/>
          </w:tcPr>
          <w:p w14:paraId="579A9115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5FBCB109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64E0A160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3893" w14:paraId="445F8FB5" w14:textId="77777777" w:rsidTr="002C0C8A">
        <w:tc>
          <w:tcPr>
            <w:tcW w:w="2074" w:type="dxa"/>
          </w:tcPr>
          <w:p w14:paraId="2BB17650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Redundancy Provision</w:t>
            </w:r>
          </w:p>
        </w:tc>
        <w:tc>
          <w:tcPr>
            <w:tcW w:w="2074" w:type="dxa"/>
          </w:tcPr>
          <w:p w14:paraId="5214B62D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7F9DB163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5FAB2962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3893" w14:paraId="11FA3A15" w14:textId="77777777" w:rsidTr="002C0C8A">
        <w:tc>
          <w:tcPr>
            <w:tcW w:w="2074" w:type="dxa"/>
          </w:tcPr>
          <w:p w14:paraId="2118FD4E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Uniforms</w:t>
            </w:r>
          </w:p>
        </w:tc>
        <w:tc>
          <w:tcPr>
            <w:tcW w:w="2074" w:type="dxa"/>
          </w:tcPr>
          <w:p w14:paraId="56BA580D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45D0C5D6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754277C8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3893" w14:paraId="6204E7A6" w14:textId="77777777" w:rsidTr="002C0C8A">
        <w:tc>
          <w:tcPr>
            <w:tcW w:w="2074" w:type="dxa"/>
          </w:tcPr>
          <w:p w14:paraId="4792E602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Insurance</w:t>
            </w:r>
          </w:p>
        </w:tc>
        <w:tc>
          <w:tcPr>
            <w:tcW w:w="2074" w:type="dxa"/>
          </w:tcPr>
          <w:p w14:paraId="698EC546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2532F383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2EB49D57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3893" w14:paraId="35C3225E" w14:textId="77777777" w:rsidTr="002C0C8A">
        <w:tc>
          <w:tcPr>
            <w:tcW w:w="2074" w:type="dxa"/>
          </w:tcPr>
          <w:p w14:paraId="7137AB5C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Equipment</w:t>
            </w:r>
          </w:p>
        </w:tc>
        <w:tc>
          <w:tcPr>
            <w:tcW w:w="2074" w:type="dxa"/>
          </w:tcPr>
          <w:p w14:paraId="7FB5E360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7FE0DCEC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70883E18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3893" w14:paraId="671DC28D" w14:textId="77777777" w:rsidTr="002C0C8A">
        <w:tc>
          <w:tcPr>
            <w:tcW w:w="2074" w:type="dxa"/>
          </w:tcPr>
          <w:p w14:paraId="1A0A4F89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Admin Cost</w:t>
            </w:r>
          </w:p>
        </w:tc>
        <w:tc>
          <w:tcPr>
            <w:tcW w:w="2074" w:type="dxa"/>
          </w:tcPr>
          <w:p w14:paraId="1899F704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65A6096D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2DC4848C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3893" w14:paraId="4D813248" w14:textId="77777777" w:rsidTr="002C0C8A">
        <w:tc>
          <w:tcPr>
            <w:tcW w:w="2074" w:type="dxa"/>
          </w:tcPr>
          <w:p w14:paraId="7BBD974D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Profit</w:t>
            </w:r>
          </w:p>
        </w:tc>
        <w:tc>
          <w:tcPr>
            <w:tcW w:w="2074" w:type="dxa"/>
          </w:tcPr>
          <w:p w14:paraId="33625D62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5FA54E8B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63C31172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3893" w14:paraId="37882508" w14:textId="77777777" w:rsidTr="002C0C8A">
        <w:tc>
          <w:tcPr>
            <w:tcW w:w="2074" w:type="dxa"/>
          </w:tcPr>
          <w:p w14:paraId="7072D543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TOTAL</w:t>
            </w:r>
          </w:p>
        </w:tc>
        <w:tc>
          <w:tcPr>
            <w:tcW w:w="2074" w:type="dxa"/>
          </w:tcPr>
          <w:p w14:paraId="006C54C5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56FCAC8F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3674BD1F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7D01646B" w14:textId="77777777" w:rsidR="00823893" w:rsidRDefault="00823893" w:rsidP="00823893">
      <w:pPr>
        <w:pStyle w:val="BDBBodyText1"/>
        <w:rPr>
          <w:rFonts w:ascii="Arial" w:hAnsi="Arial" w:cs="Arial"/>
          <w:b/>
          <w:bCs/>
          <w:sz w:val="22"/>
        </w:rPr>
      </w:pPr>
    </w:p>
    <w:p w14:paraId="397645C5" w14:textId="77777777" w:rsidR="00823893" w:rsidRDefault="00823893" w:rsidP="00823893">
      <w:pPr>
        <w:pStyle w:val="BDBBodyText1"/>
        <w:rPr>
          <w:rFonts w:ascii="Arial" w:hAnsi="Arial" w:cs="Arial"/>
          <w:b/>
          <w:bCs/>
          <w:sz w:val="22"/>
        </w:rPr>
      </w:pPr>
    </w:p>
    <w:p w14:paraId="095F7BCC" w14:textId="77777777" w:rsidR="00823893" w:rsidRDefault="00823893" w:rsidP="00823893">
      <w:pPr>
        <w:pStyle w:val="BDBBodyText1"/>
        <w:spacing w:after="240"/>
        <w:rPr>
          <w:rFonts w:ascii="Arial" w:hAnsi="Arial" w:cs="Arial"/>
          <w:b/>
          <w:bCs/>
          <w:sz w:val="22"/>
          <w:u w:val="single"/>
        </w:rPr>
      </w:pPr>
      <w:r w:rsidRPr="00823893">
        <w:rPr>
          <w:rFonts w:ascii="Arial" w:hAnsi="Arial" w:cs="Arial"/>
          <w:b/>
          <w:bCs/>
          <w:sz w:val="22"/>
          <w:u w:val="single"/>
        </w:rPr>
        <w:t>Option Periods</w:t>
      </w:r>
    </w:p>
    <w:p w14:paraId="2F1D03CC" w14:textId="77777777" w:rsidR="00823893" w:rsidRDefault="00823893" w:rsidP="00823893">
      <w:pPr>
        <w:pStyle w:val="BDBBodyText1"/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  <w:u w:val="single"/>
        </w:rPr>
        <w:t>Year 4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+/-          %</w:t>
      </w:r>
      <w:r>
        <w:rPr>
          <w:rFonts w:ascii="Arial" w:hAnsi="Arial" w:cs="Arial"/>
          <w:sz w:val="22"/>
        </w:rPr>
        <w:t xml:space="preserve"> on Year 3 Total</w:t>
      </w:r>
    </w:p>
    <w:p w14:paraId="072775EA" w14:textId="77777777" w:rsidR="00823893" w:rsidRDefault="00823893" w:rsidP="00823893">
      <w:pPr>
        <w:pStyle w:val="BDBBodyText1"/>
        <w:rPr>
          <w:rFonts w:ascii="Arial" w:hAnsi="Arial" w:cs="Arial"/>
          <w:sz w:val="22"/>
        </w:rPr>
      </w:pPr>
      <w:r w:rsidRPr="00823893">
        <w:rPr>
          <w:rFonts w:ascii="Arial" w:hAnsi="Arial" w:cs="Arial"/>
          <w:b/>
          <w:bCs/>
          <w:sz w:val="22"/>
          <w:u w:val="single"/>
        </w:rPr>
        <w:t>Year 5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+/-          %</w:t>
      </w:r>
      <w:r>
        <w:rPr>
          <w:rFonts w:ascii="Arial" w:hAnsi="Arial" w:cs="Arial"/>
          <w:sz w:val="22"/>
        </w:rPr>
        <w:t xml:space="preserve"> on Year 4 Total</w:t>
      </w:r>
    </w:p>
    <w:p w14:paraId="1DF48D97" w14:textId="77777777" w:rsidR="00823893" w:rsidRDefault="00823893" w:rsidP="00823893">
      <w:pPr>
        <w:pStyle w:val="BDBBodyText1"/>
        <w:rPr>
          <w:rFonts w:ascii="Arial" w:hAnsi="Arial" w:cs="Arial"/>
          <w:sz w:val="22"/>
        </w:rPr>
      </w:pPr>
    </w:p>
    <w:p w14:paraId="7B76F10B" w14:textId="77777777" w:rsidR="00823893" w:rsidRDefault="00823893" w:rsidP="00823893">
      <w:pPr>
        <w:pStyle w:val="BDBBodyText1"/>
        <w:rPr>
          <w:rFonts w:ascii="Arial" w:hAnsi="Arial" w:cs="Arial"/>
          <w:sz w:val="22"/>
        </w:rPr>
      </w:pPr>
    </w:p>
    <w:p w14:paraId="2D0FE99E" w14:textId="77777777" w:rsidR="00823893" w:rsidRDefault="00823893" w:rsidP="00823893">
      <w:pPr>
        <w:pStyle w:val="BDBBodyText1"/>
        <w:rPr>
          <w:rFonts w:ascii="Arial" w:hAnsi="Arial" w:cs="Arial"/>
          <w:sz w:val="22"/>
        </w:rPr>
      </w:pPr>
    </w:p>
    <w:p w14:paraId="59FF1C4E" w14:textId="77777777" w:rsidR="00823893" w:rsidRDefault="00823893" w:rsidP="00823893">
      <w:pPr>
        <w:pStyle w:val="BDBBodyText1"/>
        <w:rPr>
          <w:rFonts w:ascii="Arial" w:hAnsi="Arial" w:cs="Arial"/>
          <w:sz w:val="22"/>
        </w:rPr>
      </w:pPr>
    </w:p>
    <w:p w14:paraId="0069605F" w14:textId="77777777" w:rsidR="00823893" w:rsidRDefault="00823893" w:rsidP="00823893">
      <w:pPr>
        <w:pStyle w:val="BDBBodyText1"/>
        <w:rPr>
          <w:rFonts w:ascii="Arial" w:hAnsi="Arial" w:cs="Arial"/>
          <w:sz w:val="22"/>
        </w:rPr>
      </w:pPr>
    </w:p>
    <w:p w14:paraId="32768A0F" w14:textId="77777777" w:rsidR="00823893" w:rsidRDefault="00823893" w:rsidP="00823893">
      <w:pPr>
        <w:pStyle w:val="BDBBodyText1"/>
        <w:rPr>
          <w:rFonts w:ascii="Arial" w:hAnsi="Arial" w:cs="Arial"/>
          <w:sz w:val="22"/>
        </w:rPr>
      </w:pPr>
    </w:p>
    <w:p w14:paraId="43F6D1CF" w14:textId="77777777" w:rsidR="00823893" w:rsidRDefault="00823893" w:rsidP="00823893">
      <w:pPr>
        <w:pStyle w:val="BDBBodyText1"/>
        <w:rPr>
          <w:rFonts w:ascii="Arial" w:hAnsi="Arial" w:cs="Arial"/>
          <w:sz w:val="22"/>
        </w:rPr>
      </w:pPr>
    </w:p>
    <w:p w14:paraId="6157C4C2" w14:textId="77777777" w:rsidR="001E7C74" w:rsidRDefault="001E7C74" w:rsidP="00823893">
      <w:pPr>
        <w:pStyle w:val="BDBBodyText1"/>
        <w:rPr>
          <w:rFonts w:ascii="Arial" w:hAnsi="Arial" w:cs="Arial"/>
          <w:sz w:val="22"/>
        </w:rPr>
      </w:pPr>
    </w:p>
    <w:p w14:paraId="2C3FC3D3" w14:textId="77777777" w:rsidR="001E7C74" w:rsidRDefault="001E7C74" w:rsidP="00823893">
      <w:pPr>
        <w:pStyle w:val="BDBBodyText1"/>
        <w:rPr>
          <w:rFonts w:ascii="Arial" w:hAnsi="Arial" w:cs="Arial"/>
          <w:sz w:val="22"/>
        </w:rPr>
      </w:pPr>
    </w:p>
    <w:p w14:paraId="459285AA" w14:textId="3FA5A7D4" w:rsidR="00823893" w:rsidRDefault="00823893" w:rsidP="00823893">
      <w:pPr>
        <w:pStyle w:val="BDBBodyText1"/>
        <w:numPr>
          <w:ilvl w:val="0"/>
          <w:numId w:val="46"/>
        </w:numPr>
        <w:spacing w:after="240"/>
        <w:ind w:left="714" w:hanging="357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EVENT CALL OFF</w:t>
      </w:r>
    </w:p>
    <w:p w14:paraId="211EA666" w14:textId="7966EC77" w:rsidR="00823893" w:rsidRPr="00823893" w:rsidRDefault="00823893" w:rsidP="00823893">
      <w:pPr>
        <w:pStyle w:val="BDBBodyText1"/>
        <w:tabs>
          <w:tab w:val="left" w:pos="567"/>
        </w:tabs>
        <w:ind w:left="709" w:hanging="425"/>
        <w:rPr>
          <w:rFonts w:ascii="Arial" w:hAnsi="Arial" w:cs="Arial"/>
          <w:b/>
          <w:bCs/>
          <w:sz w:val="22"/>
        </w:rPr>
      </w:pPr>
      <w:r w:rsidRPr="00823893">
        <w:rPr>
          <w:rFonts w:ascii="Arial" w:hAnsi="Arial" w:cs="Arial"/>
          <w:b/>
          <w:bCs/>
          <w:sz w:val="22"/>
        </w:rPr>
        <w:t>2.1</w:t>
      </w:r>
      <w:r>
        <w:rPr>
          <w:rFonts w:ascii="Arial" w:hAnsi="Arial" w:cs="Arial"/>
          <w:b/>
          <w:bCs/>
          <w:sz w:val="22"/>
        </w:rPr>
        <w:t xml:space="preserve">  </w:t>
      </w:r>
      <w:r w:rsidRPr="00823893">
        <w:rPr>
          <w:rFonts w:ascii="Arial" w:hAnsi="Arial" w:cs="Arial"/>
          <w:b/>
          <w:bCs/>
          <w:sz w:val="22"/>
        </w:rPr>
        <w:t>Combined hourly rate for two members of staff working overnight (excluding Christmas Eve, Christmas Day, Boxing Day and New Year’s Day)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23893" w14:paraId="0A2EF868" w14:textId="77777777" w:rsidTr="002C0C8A">
        <w:trPr>
          <w:trHeight w:hRule="exact" w:val="284"/>
        </w:trPr>
        <w:tc>
          <w:tcPr>
            <w:tcW w:w="2074" w:type="dxa"/>
            <w:vMerge w:val="restart"/>
          </w:tcPr>
          <w:p w14:paraId="2FE25027" w14:textId="488964B5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9397E">
              <w:rPr>
                <w:rFonts w:ascii="Arial" w:hAnsi="Arial" w:cs="Arial"/>
                <w:sz w:val="20"/>
                <w:szCs w:val="20"/>
              </w:rPr>
              <w:t xml:space="preserve">To be invoiced monthly in arrears to </w:t>
            </w:r>
            <w:r>
              <w:rPr>
                <w:rFonts w:ascii="Arial" w:hAnsi="Arial" w:cs="Arial"/>
                <w:sz w:val="20"/>
                <w:szCs w:val="20"/>
              </w:rPr>
              <w:t>appropriate</w:t>
            </w:r>
            <w:r w:rsidRPr="00B9397E">
              <w:rPr>
                <w:rFonts w:ascii="Arial" w:hAnsi="Arial" w:cs="Arial"/>
                <w:sz w:val="20"/>
                <w:szCs w:val="20"/>
              </w:rPr>
              <w:t xml:space="preserve"> RAFM </w:t>
            </w:r>
            <w:r>
              <w:rPr>
                <w:rFonts w:ascii="Arial" w:hAnsi="Arial" w:cs="Arial"/>
                <w:sz w:val="20"/>
                <w:szCs w:val="20"/>
              </w:rPr>
              <w:t>Events Manager</w:t>
            </w:r>
          </w:p>
        </w:tc>
        <w:tc>
          <w:tcPr>
            <w:tcW w:w="2074" w:type="dxa"/>
            <w:shd w:val="clear" w:color="auto" w:fill="8EAADB" w:themeFill="accent1" w:themeFillTint="99"/>
          </w:tcPr>
          <w:p w14:paraId="1829AB62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Year 1</w:t>
            </w:r>
          </w:p>
        </w:tc>
        <w:tc>
          <w:tcPr>
            <w:tcW w:w="2074" w:type="dxa"/>
            <w:shd w:val="clear" w:color="auto" w:fill="8EAADB" w:themeFill="accent1" w:themeFillTint="99"/>
          </w:tcPr>
          <w:p w14:paraId="11A07F75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Year 2</w:t>
            </w:r>
          </w:p>
        </w:tc>
        <w:tc>
          <w:tcPr>
            <w:tcW w:w="2074" w:type="dxa"/>
            <w:shd w:val="clear" w:color="auto" w:fill="8EAADB" w:themeFill="accent1" w:themeFillTint="99"/>
          </w:tcPr>
          <w:p w14:paraId="55466F77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Year 3</w:t>
            </w:r>
          </w:p>
        </w:tc>
      </w:tr>
      <w:tr w:rsidR="00823893" w14:paraId="4F1A60BD" w14:textId="77777777" w:rsidTr="002C0C8A">
        <w:trPr>
          <w:trHeight w:hRule="exact" w:val="284"/>
        </w:trPr>
        <w:tc>
          <w:tcPr>
            <w:tcW w:w="2074" w:type="dxa"/>
            <w:vMerge/>
          </w:tcPr>
          <w:p w14:paraId="46FC6EE5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  <w:shd w:val="clear" w:color="auto" w:fill="FFD966" w:themeFill="accent4" w:themeFillTint="99"/>
          </w:tcPr>
          <w:p w14:paraId="5D371B1C" w14:textId="345B5B79" w:rsidR="00823893" w:rsidRDefault="00A72DFD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April 2024</w:t>
            </w:r>
          </w:p>
        </w:tc>
        <w:tc>
          <w:tcPr>
            <w:tcW w:w="2074" w:type="dxa"/>
            <w:shd w:val="clear" w:color="auto" w:fill="FFD966" w:themeFill="accent4" w:themeFillTint="99"/>
          </w:tcPr>
          <w:p w14:paraId="2617EBCC" w14:textId="1BC145DB" w:rsidR="00823893" w:rsidRDefault="00A72DFD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April 2025</w:t>
            </w:r>
          </w:p>
        </w:tc>
        <w:tc>
          <w:tcPr>
            <w:tcW w:w="2074" w:type="dxa"/>
            <w:shd w:val="clear" w:color="auto" w:fill="FFD966" w:themeFill="accent4" w:themeFillTint="99"/>
          </w:tcPr>
          <w:p w14:paraId="7EBDB6CA" w14:textId="60215734" w:rsidR="00823893" w:rsidRDefault="00A72DFD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April 2026</w:t>
            </w:r>
          </w:p>
        </w:tc>
      </w:tr>
      <w:tr w:rsidR="00823893" w14:paraId="075337CD" w14:textId="77777777" w:rsidTr="002C0C8A">
        <w:trPr>
          <w:trHeight w:hRule="exact" w:val="284"/>
        </w:trPr>
        <w:tc>
          <w:tcPr>
            <w:tcW w:w="2074" w:type="dxa"/>
            <w:vMerge/>
          </w:tcPr>
          <w:p w14:paraId="41FE0827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  <w:shd w:val="clear" w:color="auto" w:fill="FFD966" w:themeFill="accent4" w:themeFillTint="99"/>
          </w:tcPr>
          <w:p w14:paraId="498BA3AC" w14:textId="27F97514" w:rsidR="00823893" w:rsidRDefault="00A72DFD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March 2025</w:t>
            </w:r>
          </w:p>
        </w:tc>
        <w:tc>
          <w:tcPr>
            <w:tcW w:w="2074" w:type="dxa"/>
            <w:shd w:val="clear" w:color="auto" w:fill="FFD966" w:themeFill="accent4" w:themeFillTint="99"/>
          </w:tcPr>
          <w:p w14:paraId="0D12DFB8" w14:textId="639FCD0E" w:rsidR="00823893" w:rsidRDefault="00A72DFD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March 2026</w:t>
            </w:r>
          </w:p>
        </w:tc>
        <w:tc>
          <w:tcPr>
            <w:tcW w:w="2074" w:type="dxa"/>
            <w:shd w:val="clear" w:color="auto" w:fill="FFD966" w:themeFill="accent4" w:themeFillTint="99"/>
          </w:tcPr>
          <w:p w14:paraId="281D4E57" w14:textId="5A9F15B6" w:rsidR="00823893" w:rsidRDefault="00A72DFD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31</w:t>
            </w:r>
            <w:r w:rsidRPr="00A72DF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March 2027</w:t>
            </w:r>
          </w:p>
        </w:tc>
      </w:tr>
      <w:tr w:rsidR="00823893" w14:paraId="084A1B9B" w14:textId="77777777" w:rsidTr="002C0C8A">
        <w:trPr>
          <w:trHeight w:hRule="exact" w:val="284"/>
        </w:trPr>
        <w:tc>
          <w:tcPr>
            <w:tcW w:w="2074" w:type="dxa"/>
            <w:vMerge/>
          </w:tcPr>
          <w:p w14:paraId="1E905EEF" w14:textId="77777777" w:rsidR="00823893" w:rsidRPr="00B9397E" w:rsidRDefault="00823893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2396B7CA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£</w:t>
            </w:r>
          </w:p>
        </w:tc>
        <w:tc>
          <w:tcPr>
            <w:tcW w:w="2074" w:type="dxa"/>
          </w:tcPr>
          <w:p w14:paraId="6815865D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£</w:t>
            </w:r>
          </w:p>
        </w:tc>
        <w:tc>
          <w:tcPr>
            <w:tcW w:w="2074" w:type="dxa"/>
          </w:tcPr>
          <w:p w14:paraId="1CD090A7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£</w:t>
            </w:r>
          </w:p>
        </w:tc>
      </w:tr>
      <w:tr w:rsidR="00823893" w14:paraId="18936A76" w14:textId="77777777" w:rsidTr="002C0C8A">
        <w:tc>
          <w:tcPr>
            <w:tcW w:w="2074" w:type="dxa"/>
          </w:tcPr>
          <w:p w14:paraId="1E11C0FC" w14:textId="36AA3594" w:rsidR="00823893" w:rsidRPr="00B9397E" w:rsidRDefault="002E0E9A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Event Security Officer (cost per hour per officer)</w:t>
            </w:r>
          </w:p>
        </w:tc>
        <w:tc>
          <w:tcPr>
            <w:tcW w:w="2074" w:type="dxa"/>
          </w:tcPr>
          <w:p w14:paraId="2A253573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70805591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065F7EE2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3893" w14:paraId="31569572" w14:textId="77777777" w:rsidTr="002C0C8A">
        <w:tc>
          <w:tcPr>
            <w:tcW w:w="2074" w:type="dxa"/>
          </w:tcPr>
          <w:p w14:paraId="6A67F9D8" w14:textId="5FA4FEA3" w:rsidR="00823893" w:rsidRPr="00B9397E" w:rsidRDefault="002E0E9A" w:rsidP="002C0C8A">
            <w:pPr>
              <w:pStyle w:val="BDBBodyText1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Event Security Supervisor (cost per hour)</w:t>
            </w:r>
          </w:p>
        </w:tc>
        <w:tc>
          <w:tcPr>
            <w:tcW w:w="2074" w:type="dxa"/>
          </w:tcPr>
          <w:p w14:paraId="31E8D086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4B948496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1BAF5B84" w14:textId="77777777" w:rsidR="00823893" w:rsidRDefault="00823893" w:rsidP="002C0C8A">
            <w:pPr>
              <w:pStyle w:val="BDBBodyText1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57E9A153" w14:textId="77777777" w:rsidR="00823893" w:rsidRDefault="00823893" w:rsidP="00823893">
      <w:pPr>
        <w:pStyle w:val="BDBBodyText1"/>
        <w:rPr>
          <w:rFonts w:ascii="Arial" w:hAnsi="Arial" w:cs="Arial"/>
          <w:b/>
          <w:bCs/>
          <w:sz w:val="22"/>
        </w:rPr>
      </w:pPr>
    </w:p>
    <w:p w14:paraId="6EB5CFE5" w14:textId="77777777" w:rsidR="002E0E9A" w:rsidRDefault="002E0E9A" w:rsidP="00823893">
      <w:pPr>
        <w:pStyle w:val="BDBBodyText1"/>
        <w:rPr>
          <w:rFonts w:ascii="Arial" w:hAnsi="Arial" w:cs="Arial"/>
          <w:b/>
          <w:bCs/>
          <w:sz w:val="22"/>
        </w:rPr>
      </w:pPr>
    </w:p>
    <w:p w14:paraId="38DEDAC6" w14:textId="77777777" w:rsidR="00823893" w:rsidRDefault="00823893" w:rsidP="00823893">
      <w:pPr>
        <w:pStyle w:val="BDBBodyText1"/>
        <w:spacing w:after="240"/>
        <w:rPr>
          <w:rFonts w:ascii="Arial" w:hAnsi="Arial" w:cs="Arial"/>
          <w:b/>
          <w:bCs/>
          <w:sz w:val="22"/>
          <w:u w:val="single"/>
        </w:rPr>
      </w:pPr>
      <w:r w:rsidRPr="00823893">
        <w:rPr>
          <w:rFonts w:ascii="Arial" w:hAnsi="Arial" w:cs="Arial"/>
          <w:b/>
          <w:bCs/>
          <w:sz w:val="22"/>
          <w:u w:val="single"/>
        </w:rPr>
        <w:t>Option Periods</w:t>
      </w:r>
    </w:p>
    <w:p w14:paraId="587BADCD" w14:textId="77777777" w:rsidR="00823893" w:rsidRDefault="00823893" w:rsidP="00823893">
      <w:pPr>
        <w:pStyle w:val="BDBBodyText1"/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  <w:u w:val="single"/>
        </w:rPr>
        <w:t>Year 4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+/-          %</w:t>
      </w:r>
      <w:r>
        <w:rPr>
          <w:rFonts w:ascii="Arial" w:hAnsi="Arial" w:cs="Arial"/>
          <w:sz w:val="22"/>
        </w:rPr>
        <w:t xml:space="preserve"> on Year 3 Total</w:t>
      </w:r>
    </w:p>
    <w:p w14:paraId="1BC78371" w14:textId="77777777" w:rsidR="00823893" w:rsidRPr="00823893" w:rsidRDefault="00823893" w:rsidP="00823893">
      <w:pPr>
        <w:pStyle w:val="BDBBodyText1"/>
        <w:rPr>
          <w:rFonts w:ascii="Arial" w:hAnsi="Arial" w:cs="Arial"/>
          <w:sz w:val="22"/>
        </w:rPr>
      </w:pPr>
      <w:r w:rsidRPr="00823893">
        <w:rPr>
          <w:rFonts w:ascii="Arial" w:hAnsi="Arial" w:cs="Arial"/>
          <w:b/>
          <w:bCs/>
          <w:sz w:val="22"/>
          <w:u w:val="single"/>
        </w:rPr>
        <w:t>Year 5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+/-          %</w:t>
      </w:r>
      <w:r>
        <w:rPr>
          <w:rFonts w:ascii="Arial" w:hAnsi="Arial" w:cs="Arial"/>
          <w:sz w:val="22"/>
        </w:rPr>
        <w:t xml:space="preserve"> on Year 4 Total</w:t>
      </w:r>
    </w:p>
    <w:p w14:paraId="497FC417" w14:textId="77777777" w:rsidR="00823893" w:rsidRPr="00823893" w:rsidRDefault="00823893" w:rsidP="00823893">
      <w:pPr>
        <w:pStyle w:val="BDBBodyText1"/>
        <w:rPr>
          <w:rFonts w:ascii="Arial" w:hAnsi="Arial" w:cs="Arial"/>
          <w:sz w:val="22"/>
        </w:rPr>
      </w:pPr>
    </w:p>
    <w:p w14:paraId="5AA389DE" w14:textId="1A1686BC" w:rsidR="00823893" w:rsidRDefault="002E0E9A" w:rsidP="00823893">
      <w:pPr>
        <w:pStyle w:val="BDBBodyText1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Typical duties of above roles:</w:t>
      </w:r>
    </w:p>
    <w:p w14:paraId="24978A1E" w14:textId="336BEF45" w:rsidR="002E0E9A" w:rsidRDefault="002E0E9A" w:rsidP="00823893">
      <w:pPr>
        <w:pStyle w:val="BDBBodyText1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Event Security Officer (SIA Licensed) – responsible for Meet &amp; Greet, Car Parking, Stewarding, Queue Management, Security, Incident Response, Emergency Evacuation.</w:t>
      </w:r>
    </w:p>
    <w:p w14:paraId="441BAAE2" w14:textId="5012B20B" w:rsidR="002E0E9A" w:rsidRDefault="002E0E9A" w:rsidP="00823893">
      <w:pPr>
        <w:pStyle w:val="BDBBodyText1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Event Security Supervisor (SIA Licensed) – responsible for security service and response coordination at large scale events where more robust people and/or incident management is required.</w:t>
      </w:r>
    </w:p>
    <w:p w14:paraId="629A015F" w14:textId="77777777" w:rsidR="002E0E9A" w:rsidRPr="002E0E9A" w:rsidRDefault="002E0E9A" w:rsidP="00823893">
      <w:pPr>
        <w:pStyle w:val="BDBBodyText1"/>
        <w:rPr>
          <w:rFonts w:ascii="Arial" w:hAnsi="Arial" w:cs="Arial"/>
          <w:i/>
          <w:iCs/>
          <w:sz w:val="22"/>
        </w:rPr>
      </w:pPr>
    </w:p>
    <w:p w14:paraId="19F60229" w14:textId="77777777" w:rsidR="00823893" w:rsidRPr="00823893" w:rsidRDefault="00823893" w:rsidP="00B9397E">
      <w:pPr>
        <w:pStyle w:val="BDBBodyText1"/>
        <w:rPr>
          <w:rFonts w:ascii="Arial" w:hAnsi="Arial" w:cs="Arial"/>
          <w:sz w:val="22"/>
        </w:rPr>
      </w:pPr>
    </w:p>
    <w:sectPr w:rsidR="00823893" w:rsidRPr="00823893" w:rsidSect="00223972">
      <w:headerReference w:type="default" r:id="rId7"/>
      <w:footerReference w:type="default" r:id="rId8"/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AA697" w14:textId="77777777" w:rsidR="00E464C8" w:rsidRDefault="00E464C8" w:rsidP="002E0E9A">
      <w:pPr>
        <w:spacing w:after="0" w:line="240" w:lineRule="auto"/>
      </w:pPr>
      <w:r>
        <w:separator/>
      </w:r>
    </w:p>
  </w:endnote>
  <w:endnote w:type="continuationSeparator" w:id="0">
    <w:p w14:paraId="6DF0CF50" w14:textId="77777777" w:rsidR="00E464C8" w:rsidRDefault="00E464C8" w:rsidP="002E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-Book">
    <w:panose1 w:val="02000604040000020004"/>
    <w:charset w:val="00"/>
    <w:family w:val="auto"/>
    <w:pitch w:val="variable"/>
    <w:sig w:usb0="8000002F" w:usb1="00000048" w:usb2="00000000" w:usb3="00000000" w:csb0="00000001" w:csb1="00000000"/>
  </w:font>
  <w:font w:name="V&amp;A TheSansPlain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4253"/>
      <w:gridCol w:w="2358"/>
    </w:tblGrid>
    <w:tr w:rsidR="002E0E9A" w:rsidRPr="002E0E9A" w14:paraId="67B1EFCD" w14:textId="77777777" w:rsidTr="002E0E9A">
      <w:tc>
        <w:tcPr>
          <w:tcW w:w="2405" w:type="dxa"/>
        </w:tcPr>
        <w:p w14:paraId="00509F6D" w14:textId="77777777" w:rsidR="002E0E9A" w:rsidRPr="002E0E9A" w:rsidRDefault="002E0E9A" w:rsidP="002E0E9A">
          <w:pPr>
            <w:pStyle w:val="Header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53" w:type="dxa"/>
        </w:tcPr>
        <w:p w14:paraId="3000CA47" w14:textId="51E9D9ED" w:rsidR="002E0E9A" w:rsidRPr="002E0E9A" w:rsidRDefault="002E0E9A" w:rsidP="002E0E9A">
          <w:pPr>
            <w:pStyle w:val="Header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358" w:type="dxa"/>
        </w:tcPr>
        <w:p w14:paraId="295CC9AE" w14:textId="0591FC2D" w:rsidR="002E0E9A" w:rsidRPr="002E0E9A" w:rsidRDefault="002E0E9A" w:rsidP="002E0E9A">
          <w:pPr>
            <w:pStyle w:val="Header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</w:tbl>
  <w:tbl>
    <w:tblPr>
      <w:tblStyle w:val="TableGrid1"/>
      <w:tblW w:w="931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5"/>
      <w:gridCol w:w="4655"/>
    </w:tblGrid>
    <w:tr w:rsidR="00070CD0" w:rsidRPr="00C1334F" w14:paraId="3698FB8B" w14:textId="77777777" w:rsidTr="00070CD0">
      <w:tc>
        <w:tcPr>
          <w:tcW w:w="4655" w:type="dxa"/>
        </w:tcPr>
        <w:p w14:paraId="2166C445" w14:textId="77777777" w:rsidR="00070CD0" w:rsidRPr="00C1334F" w:rsidRDefault="00070CD0" w:rsidP="00070CD0">
          <w:pPr>
            <w:pStyle w:val="Footer"/>
            <w:spacing w:before="60" w:after="60"/>
            <w:rPr>
              <w:rFonts w:ascii="Arial" w:hAnsi="Arial"/>
              <w:sz w:val="22"/>
              <w:szCs w:val="22"/>
            </w:rPr>
          </w:pPr>
          <w:r w:rsidRPr="00C1334F">
            <w:rPr>
              <w:rFonts w:ascii="Arial" w:hAnsi="Arial"/>
              <w:sz w:val="22"/>
              <w:szCs w:val="22"/>
            </w:rPr>
            <w:t>Tender Reference: RAFM2023-SS</w:t>
          </w:r>
        </w:p>
      </w:tc>
      <w:tc>
        <w:tcPr>
          <w:tcW w:w="4655" w:type="dxa"/>
        </w:tcPr>
        <w:p w14:paraId="7E845AB6" w14:textId="77777777" w:rsidR="00070CD0" w:rsidRPr="00C1334F" w:rsidRDefault="00070CD0" w:rsidP="00070CD0">
          <w:pPr>
            <w:pStyle w:val="Footer"/>
            <w:spacing w:before="60" w:after="60"/>
            <w:jc w:val="right"/>
            <w:rPr>
              <w:rFonts w:ascii="Arial" w:hAnsi="Arial"/>
              <w:sz w:val="18"/>
              <w:szCs w:val="18"/>
            </w:rPr>
          </w:pPr>
          <w:r w:rsidRPr="00C1334F">
            <w:rPr>
              <w:rFonts w:ascii="Arial" w:hAnsi="Arial"/>
              <w:sz w:val="18"/>
              <w:szCs w:val="18"/>
            </w:rPr>
            <w:t xml:space="preserve">Page </w:t>
          </w:r>
          <w:r w:rsidRPr="00C1334F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C1334F">
            <w:rPr>
              <w:rFonts w:ascii="Arial" w:hAnsi="Arial"/>
              <w:b/>
              <w:bCs/>
              <w:sz w:val="18"/>
              <w:szCs w:val="18"/>
            </w:rPr>
            <w:instrText>PAGE  \* Arabic  \* MERGEFORMAT</w:instrText>
          </w:r>
          <w:r w:rsidRPr="00C1334F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C1334F">
            <w:rPr>
              <w:rFonts w:ascii="Arial" w:hAnsi="Arial"/>
              <w:b/>
              <w:bCs/>
              <w:sz w:val="18"/>
              <w:szCs w:val="18"/>
            </w:rPr>
            <w:t>1</w:t>
          </w:r>
          <w:r w:rsidRPr="00C1334F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 w:rsidRPr="00C1334F">
            <w:rPr>
              <w:rFonts w:ascii="Arial" w:hAnsi="Arial"/>
              <w:sz w:val="18"/>
              <w:szCs w:val="18"/>
            </w:rPr>
            <w:t xml:space="preserve"> of </w:t>
          </w:r>
          <w:r w:rsidRPr="00C1334F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C1334F">
            <w:rPr>
              <w:rFonts w:ascii="Arial" w:hAnsi="Arial"/>
              <w:b/>
              <w:bCs/>
              <w:sz w:val="18"/>
              <w:szCs w:val="18"/>
            </w:rPr>
            <w:instrText>NUMPAGES  \* Arabic  \* MERGEFORMAT</w:instrText>
          </w:r>
          <w:r w:rsidRPr="00C1334F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C1334F">
            <w:rPr>
              <w:rFonts w:ascii="Arial" w:hAnsi="Arial"/>
              <w:b/>
              <w:bCs/>
              <w:sz w:val="18"/>
              <w:szCs w:val="18"/>
            </w:rPr>
            <w:t>2</w:t>
          </w:r>
          <w:r w:rsidRPr="00C1334F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</w:p>
      </w:tc>
    </w:tr>
  </w:tbl>
  <w:p w14:paraId="1CEEFAD0" w14:textId="135A2D8B" w:rsidR="002E0E9A" w:rsidRDefault="00070CD0" w:rsidP="00070CD0">
    <w:pPr>
      <w:pStyle w:val="Footer"/>
      <w:jc w:val="center"/>
    </w:pPr>
    <w:r w:rsidRPr="002E0E9A">
      <w:rPr>
        <w:rFonts w:ascii="Arial" w:hAnsi="Arial" w:cs="Arial"/>
        <w:b/>
        <w:bCs/>
      </w:rPr>
      <w:t>COMMERCIAL – IN CONFIDENCE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D0B5" w14:textId="77777777" w:rsidR="00E464C8" w:rsidRDefault="00E464C8" w:rsidP="002E0E9A">
      <w:pPr>
        <w:spacing w:after="0" w:line="240" w:lineRule="auto"/>
      </w:pPr>
      <w:r>
        <w:separator/>
      </w:r>
    </w:p>
  </w:footnote>
  <w:footnote w:type="continuationSeparator" w:id="0">
    <w:p w14:paraId="163BDE4C" w14:textId="77777777" w:rsidR="00E464C8" w:rsidRDefault="00E464C8" w:rsidP="002E0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C111" w14:textId="4E151944" w:rsidR="00950CF5" w:rsidRDefault="001E7C74" w:rsidP="001E7C74">
    <w:pPr>
      <w:spacing w:after="0"/>
      <w:jc w:val="center"/>
    </w:pPr>
    <w:r w:rsidRPr="002E0E9A">
      <w:rPr>
        <w:rFonts w:ascii="Arial" w:hAnsi="Arial" w:cs="Arial"/>
        <w:b/>
        <w:bCs/>
      </w:rPr>
      <w:t>COMMERCIAL – IN CONFIDENCE</w:t>
    </w:r>
  </w:p>
  <w:tbl>
    <w:tblPr>
      <w:tblW w:w="3947" w:type="pct"/>
      <w:tblInd w:w="115" w:type="dxa"/>
      <w:tblBorders>
        <w:top w:val="single" w:sz="8" w:space="0" w:color="8DB3E2"/>
        <w:left w:val="single" w:sz="8" w:space="0" w:color="8DB3E2"/>
        <w:bottom w:val="thickThinLargeGap" w:sz="12" w:space="0" w:color="8DB3E2"/>
        <w:right w:val="single" w:sz="8" w:space="0" w:color="8DB3E2"/>
      </w:tblBorders>
      <w:shd w:val="clear" w:color="auto" w:fill="8DB3E2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7109"/>
    </w:tblGrid>
    <w:tr w:rsidR="005F1DBC" w14:paraId="7F706FB3" w14:textId="77777777" w:rsidTr="001E7C74">
      <w:trPr>
        <w:trHeight w:val="546"/>
      </w:trPr>
      <w:tc>
        <w:tcPr>
          <w:tcW w:w="7109" w:type="dxa"/>
          <w:shd w:val="clear" w:color="auto" w:fill="8DB3E2"/>
        </w:tcPr>
        <w:p w14:paraId="0636CD58" w14:textId="6485A92E" w:rsidR="005F1DBC" w:rsidRDefault="005F1DBC" w:rsidP="005F1DBC">
          <w:pPr>
            <w:pStyle w:val="Footer"/>
            <w:jc w:val="center"/>
            <w:rPr>
              <w:lang w:eastAsia="zh-TW"/>
            </w:rPr>
          </w:pPr>
        </w:p>
      </w:tc>
    </w:tr>
  </w:tbl>
  <w:p w14:paraId="696FB1E2" w14:textId="0AFE1BFD" w:rsidR="002E0E9A" w:rsidRPr="002E0E9A" w:rsidRDefault="005F1DBC" w:rsidP="005F1DBC">
    <w:pPr>
      <w:pStyle w:val="Header"/>
      <w:jc w:val="center"/>
      <w:rPr>
        <w:rFonts w:ascii="Arial" w:hAnsi="Arial" w:cs="Arial"/>
        <w:b/>
        <w:bCs/>
      </w:rPr>
    </w:pPr>
    <w:r>
      <w:rPr>
        <w:noProof/>
        <w:lang w:eastAsia="zh-TW"/>
      </w:rPr>
      <w:drawing>
        <wp:anchor distT="0" distB="0" distL="114300" distR="114300" simplePos="0" relativeHeight="251658240" behindDoc="0" locked="0" layoutInCell="1" allowOverlap="1" wp14:anchorId="4091018E" wp14:editId="6D3B5C88">
          <wp:simplePos x="0" y="0"/>
          <wp:positionH relativeFrom="margin">
            <wp:posOffset>4640732</wp:posOffset>
          </wp:positionH>
          <wp:positionV relativeFrom="paragraph">
            <wp:posOffset>-519887</wp:posOffset>
          </wp:positionV>
          <wp:extent cx="995826" cy="619200"/>
          <wp:effectExtent l="0" t="0" r="0" b="0"/>
          <wp:wrapNone/>
          <wp:docPr id="1568756371" name="Picture 1" descr="A picture containing font, text, graphics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756371" name="Picture 1" descr="A picture containing font, text, graphics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826" cy="6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81FF0"/>
    <w:multiLevelType w:val="multilevel"/>
    <w:tmpl w:val="F1F880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3A842698"/>
    <w:multiLevelType w:val="hybridMultilevel"/>
    <w:tmpl w:val="963606C8"/>
    <w:lvl w:ilvl="0" w:tplc="42146B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E13D1"/>
    <w:multiLevelType w:val="multilevel"/>
    <w:tmpl w:val="F3465338"/>
    <w:lvl w:ilvl="0">
      <w:start w:val="1"/>
      <w:numFmt w:val="decimal"/>
      <w:lvlText w:val="%1"/>
      <w:lvlJc w:val="left"/>
      <w:pPr>
        <w:ind w:left="100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584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728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872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016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1584"/>
      </w:pPr>
      <w:rPr>
        <w:rFonts w:hint="default"/>
      </w:rPr>
    </w:lvl>
  </w:abstractNum>
  <w:abstractNum w:abstractNumId="3" w15:restartNumberingAfterBreak="0">
    <w:nsid w:val="4C564AB6"/>
    <w:multiLevelType w:val="multilevel"/>
    <w:tmpl w:val="66B6AA9E"/>
    <w:lvl w:ilvl="0">
      <w:start w:val="1"/>
      <w:numFmt w:val="none"/>
      <w:pStyle w:val="Heading1"/>
      <w:lvlText w:val="1"/>
      <w:lvlJc w:val="left"/>
      <w:pPr>
        <w:ind w:left="1140" w:hanging="1140"/>
      </w:pPr>
      <w:rPr>
        <w:rFonts w:hint="default"/>
      </w:rPr>
    </w:lvl>
    <w:lvl w:ilvl="1">
      <w:start w:val="1"/>
      <w:numFmt w:val="none"/>
      <w:pStyle w:val="Heading2"/>
      <w:lvlText w:val="%1.1"/>
      <w:lvlJc w:val="left"/>
      <w:pPr>
        <w:ind w:left="1140" w:hanging="1140"/>
      </w:pPr>
      <w:rPr>
        <w:rFonts w:hint="default"/>
      </w:rPr>
    </w:lvl>
    <w:lvl w:ilvl="2">
      <w:start w:val="1"/>
      <w:numFmt w:val="none"/>
      <w:pStyle w:val="Heading3"/>
      <w:lvlText w:val="1"/>
      <w:lvlJc w:val="left"/>
      <w:pPr>
        <w:ind w:left="1140" w:hanging="1140"/>
      </w:pPr>
      <w:rPr>
        <w:rFonts w:hint="default"/>
        <w:b w:val="0"/>
        <w:i w:val="0"/>
      </w:rPr>
    </w:lvl>
    <w:lvl w:ilvl="3">
      <w:start w:val="1"/>
      <w:numFmt w:val="decimal"/>
      <w:pStyle w:val="Heading4"/>
      <w:lvlText w:val="%4.2.1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5D85DE3"/>
    <w:multiLevelType w:val="multilevel"/>
    <w:tmpl w:val="874AB0AE"/>
    <w:lvl w:ilvl="0">
      <w:start w:val="1"/>
      <w:numFmt w:val="decimal"/>
      <w:pStyle w:val="BDB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DBLev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BDBLevel3"/>
      <w:lvlText w:val="%1.%2.%3"/>
      <w:lvlJc w:val="left"/>
      <w:pPr>
        <w:tabs>
          <w:tab w:val="num" w:pos="1350"/>
        </w:tabs>
        <w:ind w:left="1350" w:hanging="92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BDBLevel4"/>
      <w:lvlText w:val=""/>
      <w:lvlJc w:val="left"/>
      <w:pPr>
        <w:tabs>
          <w:tab w:val="num" w:pos="85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pStyle w:val="BDBLevel5"/>
      <w:lvlText w:val="◦"/>
      <w:lvlJc w:val="left"/>
      <w:pPr>
        <w:ind w:left="1418" w:hanging="284"/>
      </w:pPr>
      <w:rPr>
        <w:rFonts w:ascii="Calibri" w:hAnsi="Calibri" w:hint="default"/>
      </w:rPr>
    </w:lvl>
    <w:lvl w:ilvl="5">
      <w:start w:val="1"/>
      <w:numFmt w:val="none"/>
      <w:pStyle w:val="BDBLevel6"/>
      <w:lvlText w:val=""/>
      <w:lvlJc w:val="right"/>
      <w:pPr>
        <w:ind w:left="4196" w:firstLine="0"/>
      </w:pPr>
      <w:rPr>
        <w:rFonts w:ascii="Times New Roman" w:hAnsi="Times New Roman" w:hint="default"/>
        <w:b/>
        <w:i w:val="0"/>
        <w:sz w:val="28"/>
      </w:rPr>
    </w:lvl>
    <w:lvl w:ilvl="6">
      <w:start w:val="1"/>
      <w:numFmt w:val="none"/>
      <w:lvlText w:val="%7(UNDEFINED)"/>
      <w:lvlJc w:val="left"/>
      <w:pPr>
        <w:tabs>
          <w:tab w:val="num" w:pos="5046"/>
        </w:tabs>
        <w:ind w:left="5046" w:firstLine="0"/>
      </w:pPr>
      <w:rPr>
        <w:rFonts w:hint="default"/>
      </w:rPr>
    </w:lvl>
    <w:lvl w:ilvl="7">
      <w:start w:val="1"/>
      <w:numFmt w:val="none"/>
      <w:lvlText w:val="%8(UNDEFINED)"/>
      <w:lvlJc w:val="left"/>
      <w:pPr>
        <w:tabs>
          <w:tab w:val="num" w:pos="5954"/>
        </w:tabs>
        <w:ind w:left="5954" w:firstLine="0"/>
      </w:pPr>
      <w:rPr>
        <w:rFonts w:hint="default"/>
      </w:rPr>
    </w:lvl>
    <w:lvl w:ilvl="8">
      <w:start w:val="1"/>
      <w:numFmt w:val="none"/>
      <w:lvlText w:val="%9(UNDEFINED)"/>
      <w:lvlJc w:val="left"/>
      <w:pPr>
        <w:tabs>
          <w:tab w:val="num" w:pos="6804"/>
        </w:tabs>
        <w:ind w:left="6804" w:firstLine="0"/>
      </w:pPr>
      <w:rPr>
        <w:rFonts w:hint="default"/>
      </w:rPr>
    </w:lvl>
  </w:abstractNum>
  <w:abstractNum w:abstractNumId="5" w15:restartNumberingAfterBreak="0">
    <w:nsid w:val="6D244CAC"/>
    <w:multiLevelType w:val="hybridMultilevel"/>
    <w:tmpl w:val="34A61BC6"/>
    <w:lvl w:ilvl="0" w:tplc="488EDFEA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E1DFB"/>
    <w:multiLevelType w:val="hybridMultilevel"/>
    <w:tmpl w:val="15FE2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88EDFE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153335">
    <w:abstractNumId w:val="4"/>
  </w:num>
  <w:num w:numId="2" w16cid:durableId="395706603">
    <w:abstractNumId w:val="4"/>
  </w:num>
  <w:num w:numId="3" w16cid:durableId="774401083">
    <w:abstractNumId w:val="4"/>
  </w:num>
  <w:num w:numId="4" w16cid:durableId="331880475">
    <w:abstractNumId w:val="4"/>
  </w:num>
  <w:num w:numId="5" w16cid:durableId="619341006">
    <w:abstractNumId w:val="4"/>
  </w:num>
  <w:num w:numId="6" w16cid:durableId="1237201103">
    <w:abstractNumId w:val="4"/>
  </w:num>
  <w:num w:numId="7" w16cid:durableId="381486344">
    <w:abstractNumId w:val="4"/>
  </w:num>
  <w:num w:numId="8" w16cid:durableId="1174538988">
    <w:abstractNumId w:val="4"/>
  </w:num>
  <w:num w:numId="9" w16cid:durableId="1422146232">
    <w:abstractNumId w:val="4"/>
  </w:num>
  <w:num w:numId="10" w16cid:durableId="531503575">
    <w:abstractNumId w:val="4"/>
  </w:num>
  <w:num w:numId="11" w16cid:durableId="2104570105">
    <w:abstractNumId w:val="4"/>
  </w:num>
  <w:num w:numId="12" w16cid:durableId="1289819636">
    <w:abstractNumId w:val="4"/>
  </w:num>
  <w:num w:numId="13" w16cid:durableId="134496036">
    <w:abstractNumId w:val="4"/>
  </w:num>
  <w:num w:numId="14" w16cid:durableId="2037806216">
    <w:abstractNumId w:val="4"/>
  </w:num>
  <w:num w:numId="15" w16cid:durableId="529416469">
    <w:abstractNumId w:val="4"/>
  </w:num>
  <w:num w:numId="16" w16cid:durableId="377356705">
    <w:abstractNumId w:val="4"/>
  </w:num>
  <w:num w:numId="17" w16cid:durableId="1884516620">
    <w:abstractNumId w:val="4"/>
  </w:num>
  <w:num w:numId="18" w16cid:durableId="145248289">
    <w:abstractNumId w:val="4"/>
  </w:num>
  <w:num w:numId="19" w16cid:durableId="1157500215">
    <w:abstractNumId w:val="4"/>
  </w:num>
  <w:num w:numId="20" w16cid:durableId="1242249546">
    <w:abstractNumId w:val="4"/>
  </w:num>
  <w:num w:numId="21" w16cid:durableId="2016111412">
    <w:abstractNumId w:val="4"/>
  </w:num>
  <w:num w:numId="22" w16cid:durableId="774639487">
    <w:abstractNumId w:val="2"/>
  </w:num>
  <w:num w:numId="23" w16cid:durableId="1735080914">
    <w:abstractNumId w:val="2"/>
  </w:num>
  <w:num w:numId="24" w16cid:durableId="841235035">
    <w:abstractNumId w:val="2"/>
  </w:num>
  <w:num w:numId="25" w16cid:durableId="553079044">
    <w:abstractNumId w:val="2"/>
  </w:num>
  <w:num w:numId="26" w16cid:durableId="140973239">
    <w:abstractNumId w:val="2"/>
  </w:num>
  <w:num w:numId="27" w16cid:durableId="2132894113">
    <w:abstractNumId w:val="2"/>
  </w:num>
  <w:num w:numId="28" w16cid:durableId="290282367">
    <w:abstractNumId w:val="2"/>
  </w:num>
  <w:num w:numId="29" w16cid:durableId="450129745">
    <w:abstractNumId w:val="2"/>
  </w:num>
  <w:num w:numId="30" w16cid:durableId="1519273293">
    <w:abstractNumId w:val="2"/>
  </w:num>
  <w:num w:numId="31" w16cid:durableId="377438302">
    <w:abstractNumId w:val="4"/>
  </w:num>
  <w:num w:numId="32" w16cid:durableId="135614676">
    <w:abstractNumId w:val="4"/>
  </w:num>
  <w:num w:numId="33" w16cid:durableId="802311081">
    <w:abstractNumId w:val="4"/>
  </w:num>
  <w:num w:numId="34" w16cid:durableId="266432501">
    <w:abstractNumId w:val="4"/>
  </w:num>
  <w:num w:numId="35" w16cid:durableId="1279876348">
    <w:abstractNumId w:val="4"/>
  </w:num>
  <w:num w:numId="36" w16cid:durableId="69817491">
    <w:abstractNumId w:val="4"/>
  </w:num>
  <w:num w:numId="37" w16cid:durableId="222253089">
    <w:abstractNumId w:val="4"/>
  </w:num>
  <w:num w:numId="38" w16cid:durableId="396972269">
    <w:abstractNumId w:val="3"/>
  </w:num>
  <w:num w:numId="39" w16cid:durableId="250043463">
    <w:abstractNumId w:val="4"/>
  </w:num>
  <w:num w:numId="40" w16cid:durableId="596408081">
    <w:abstractNumId w:val="4"/>
  </w:num>
  <w:num w:numId="41" w16cid:durableId="777797835">
    <w:abstractNumId w:val="4"/>
  </w:num>
  <w:num w:numId="42" w16cid:durableId="868418620">
    <w:abstractNumId w:val="4"/>
  </w:num>
  <w:num w:numId="43" w16cid:durableId="937374397">
    <w:abstractNumId w:val="4"/>
  </w:num>
  <w:num w:numId="44" w16cid:durableId="276521034">
    <w:abstractNumId w:val="4"/>
  </w:num>
  <w:num w:numId="45" w16cid:durableId="1531606257">
    <w:abstractNumId w:val="1"/>
  </w:num>
  <w:num w:numId="46" w16cid:durableId="1960186379">
    <w:abstractNumId w:val="6"/>
  </w:num>
  <w:num w:numId="47" w16cid:durableId="2064717507">
    <w:abstractNumId w:val="5"/>
  </w:num>
  <w:num w:numId="48" w16cid:durableId="33577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7E"/>
    <w:rsid w:val="00070CD0"/>
    <w:rsid w:val="00136048"/>
    <w:rsid w:val="0019161D"/>
    <w:rsid w:val="001E7C74"/>
    <w:rsid w:val="001F621E"/>
    <w:rsid w:val="00223972"/>
    <w:rsid w:val="002E0E9A"/>
    <w:rsid w:val="00584E3C"/>
    <w:rsid w:val="005F1DBC"/>
    <w:rsid w:val="00732610"/>
    <w:rsid w:val="00823893"/>
    <w:rsid w:val="008A0030"/>
    <w:rsid w:val="00950CF5"/>
    <w:rsid w:val="009B7BA3"/>
    <w:rsid w:val="00A72DFD"/>
    <w:rsid w:val="00AB03B2"/>
    <w:rsid w:val="00B330F5"/>
    <w:rsid w:val="00B9397E"/>
    <w:rsid w:val="00BE3B63"/>
    <w:rsid w:val="00C1334F"/>
    <w:rsid w:val="00DA6932"/>
    <w:rsid w:val="00E347A2"/>
    <w:rsid w:val="00E464C8"/>
    <w:rsid w:val="00EE4D1B"/>
    <w:rsid w:val="00EF2953"/>
    <w:rsid w:val="00F00925"/>
    <w:rsid w:val="00F12F20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F1838"/>
  <w15:chartTrackingRefBased/>
  <w15:docId w15:val="{D0B0BADE-38C2-48AA-9031-820C6ABE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0F5"/>
    <w:rPr>
      <w:rFonts w:ascii="Gotham Book" w:hAnsi="Gotham Book"/>
    </w:rPr>
  </w:style>
  <w:style w:type="paragraph" w:styleId="Heading1">
    <w:name w:val="heading 1"/>
    <w:basedOn w:val="Normal"/>
    <w:link w:val="Heading1Char"/>
    <w:qFormat/>
    <w:rsid w:val="0019161D"/>
    <w:pPr>
      <w:numPr>
        <w:numId w:val="38"/>
      </w:numPr>
      <w:spacing w:after="120" w:line="288" w:lineRule="auto"/>
      <w:outlineLvl w:val="0"/>
    </w:pPr>
    <w:rPr>
      <w:rFonts w:eastAsia="Arial" w:cs="Arial"/>
      <w:b/>
      <w:snapToGrid w:val="0"/>
      <w:color w:val="000000"/>
      <w:szCs w:val="20"/>
      <w:u w:val="single"/>
    </w:rPr>
  </w:style>
  <w:style w:type="paragraph" w:styleId="Heading2">
    <w:name w:val="heading 2"/>
    <w:basedOn w:val="Heading1"/>
    <w:link w:val="Heading2Char"/>
    <w:qFormat/>
    <w:rsid w:val="0019161D"/>
    <w:pPr>
      <w:numPr>
        <w:ilvl w:val="1"/>
      </w:numPr>
      <w:outlineLvl w:val="1"/>
    </w:pPr>
    <w:rPr>
      <w:u w:val="none"/>
    </w:rPr>
  </w:style>
  <w:style w:type="paragraph" w:styleId="Heading3">
    <w:name w:val="heading 3"/>
    <w:basedOn w:val="Heading2"/>
    <w:link w:val="Heading3Char"/>
    <w:qFormat/>
    <w:rsid w:val="0019161D"/>
    <w:pPr>
      <w:numPr>
        <w:ilvl w:val="2"/>
      </w:numPr>
      <w:outlineLvl w:val="2"/>
    </w:pPr>
    <w:rPr>
      <w:bCs/>
      <w:iCs/>
      <w:color w:val="auto"/>
    </w:rPr>
  </w:style>
  <w:style w:type="paragraph" w:styleId="Heading4">
    <w:name w:val="heading 4"/>
    <w:basedOn w:val="Heading3"/>
    <w:next w:val="Normal"/>
    <w:link w:val="Heading4Char"/>
    <w:qFormat/>
    <w:rsid w:val="0019161D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19161D"/>
    <w:pPr>
      <w:numPr>
        <w:ilvl w:val="4"/>
        <w:numId w:val="30"/>
      </w:numPr>
      <w:spacing w:after="120" w:line="240" w:lineRule="atLeast"/>
      <w:ind w:right="6"/>
      <w:outlineLvl w:val="4"/>
    </w:pPr>
    <w:rPr>
      <w:rFonts w:ascii="Gotham-Book" w:eastAsia="Arial" w:hAnsi="Gotham-Book" w:cs="Arial"/>
      <w:color w:val="000000"/>
      <w:sz w:val="20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19161D"/>
    <w:pPr>
      <w:numPr>
        <w:ilvl w:val="5"/>
        <w:numId w:val="30"/>
      </w:numPr>
      <w:spacing w:after="120" w:line="240" w:lineRule="atLeast"/>
      <w:ind w:right="6"/>
      <w:outlineLvl w:val="5"/>
    </w:pPr>
    <w:rPr>
      <w:rFonts w:ascii="Gotham-Book" w:eastAsia="Arial" w:hAnsi="Gotham-Book" w:cs="Arial"/>
      <w:color w:val="000000"/>
      <w:sz w:val="20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19161D"/>
    <w:pPr>
      <w:numPr>
        <w:ilvl w:val="6"/>
        <w:numId w:val="30"/>
      </w:numPr>
      <w:spacing w:after="120" w:line="240" w:lineRule="atLeast"/>
      <w:ind w:right="6"/>
      <w:outlineLvl w:val="6"/>
    </w:pPr>
    <w:rPr>
      <w:rFonts w:ascii="Gotham-Book" w:eastAsia="Arial" w:hAnsi="Gotham-Book" w:cs="Arial"/>
      <w:color w:val="000000"/>
      <w:sz w:val="20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19161D"/>
    <w:pPr>
      <w:numPr>
        <w:ilvl w:val="7"/>
        <w:numId w:val="30"/>
      </w:numPr>
      <w:spacing w:after="120" w:line="240" w:lineRule="atLeast"/>
      <w:ind w:right="6"/>
      <w:outlineLvl w:val="7"/>
    </w:pPr>
    <w:rPr>
      <w:rFonts w:ascii="Gotham-Book" w:eastAsia="Arial" w:hAnsi="Gotham-Book" w:cs="Arial"/>
      <w:color w:val="000000"/>
      <w:sz w:val="20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19161D"/>
    <w:pPr>
      <w:numPr>
        <w:ilvl w:val="8"/>
        <w:numId w:val="30"/>
      </w:numPr>
      <w:spacing w:after="120" w:line="240" w:lineRule="atLeast"/>
      <w:ind w:right="6"/>
      <w:outlineLvl w:val="8"/>
    </w:pPr>
    <w:rPr>
      <w:rFonts w:ascii="Gotham-Book" w:eastAsia="Arial" w:hAnsi="Gotham-Book" w:cs="Arial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BodyText1">
    <w:name w:val="NC Body Text 1"/>
    <w:basedOn w:val="Normal"/>
    <w:qFormat/>
    <w:rsid w:val="00B330F5"/>
    <w:pPr>
      <w:spacing w:after="120" w:line="288" w:lineRule="auto"/>
      <w:ind w:left="720"/>
    </w:pPr>
    <w:rPr>
      <w:rFonts w:ascii="Times New Roman" w:eastAsia="Calibri" w:hAnsi="Times New Roman" w:cs="Times New Roman"/>
      <w:sz w:val="24"/>
    </w:rPr>
  </w:style>
  <w:style w:type="paragraph" w:customStyle="1" w:styleId="NCLevel1">
    <w:name w:val="NC Level 1"/>
    <w:basedOn w:val="Heading1"/>
    <w:qFormat/>
    <w:rsid w:val="00B330F5"/>
    <w:pPr>
      <w:numPr>
        <w:numId w:val="0"/>
      </w:numPr>
    </w:pPr>
    <w:rPr>
      <w:rFonts w:ascii="Times New Roman" w:hAnsi="Times New Roman"/>
      <w:b w:val="0"/>
      <w:color w:val="auto"/>
      <w:sz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B330F5"/>
    <w:rPr>
      <w:rFonts w:ascii="Gotham Book" w:eastAsia="Arial" w:hAnsi="Gotham Book" w:cs="Arial"/>
      <w:b/>
      <w:snapToGrid w:val="0"/>
      <w:color w:val="000000"/>
      <w:szCs w:val="20"/>
      <w:u w:val="single"/>
    </w:rPr>
  </w:style>
  <w:style w:type="paragraph" w:customStyle="1" w:styleId="NCLevel2">
    <w:name w:val="NC Level 2"/>
    <w:basedOn w:val="Heading2"/>
    <w:qFormat/>
    <w:rsid w:val="00B330F5"/>
    <w:pPr>
      <w:numPr>
        <w:ilvl w:val="0"/>
        <w:numId w:val="0"/>
      </w:numPr>
    </w:pPr>
    <w:rPr>
      <w:rFonts w:ascii="Times New Roman" w:hAnsi="Times New Roman"/>
      <w:sz w:val="24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rsid w:val="00B330F5"/>
    <w:rPr>
      <w:rFonts w:ascii="Gotham Book" w:eastAsia="Arial" w:hAnsi="Gotham Book" w:cs="Arial"/>
      <w:b/>
      <w:snapToGrid w:val="0"/>
      <w:color w:val="000000"/>
      <w:szCs w:val="20"/>
    </w:rPr>
  </w:style>
  <w:style w:type="paragraph" w:customStyle="1" w:styleId="NCLevel3">
    <w:name w:val="NC Level 3"/>
    <w:basedOn w:val="Heading3"/>
    <w:qFormat/>
    <w:rsid w:val="00B330F5"/>
    <w:pPr>
      <w:numPr>
        <w:ilvl w:val="0"/>
        <w:numId w:val="0"/>
      </w:numPr>
      <w:jc w:val="both"/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rsid w:val="00B330F5"/>
    <w:rPr>
      <w:rFonts w:ascii="Gotham Book" w:eastAsia="Arial" w:hAnsi="Gotham Book" w:cs="Arial"/>
      <w:b/>
      <w:bCs/>
      <w:iCs/>
      <w:snapToGrid w:val="0"/>
      <w:szCs w:val="20"/>
    </w:rPr>
  </w:style>
  <w:style w:type="paragraph" w:customStyle="1" w:styleId="NCLevel4">
    <w:name w:val="NC Level 4"/>
    <w:basedOn w:val="Normal"/>
    <w:qFormat/>
    <w:rsid w:val="00B330F5"/>
    <w:pPr>
      <w:spacing w:after="120" w:line="288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NCLevel5">
    <w:name w:val="NC Level 5"/>
    <w:basedOn w:val="Normal"/>
    <w:qFormat/>
    <w:rsid w:val="00B330F5"/>
    <w:pPr>
      <w:spacing w:after="120" w:line="288" w:lineRule="auto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NCLevel6">
    <w:name w:val="NC Level 6"/>
    <w:basedOn w:val="Heading1"/>
    <w:qFormat/>
    <w:rsid w:val="00B330F5"/>
    <w:pPr>
      <w:numPr>
        <w:numId w:val="0"/>
      </w:numPr>
      <w:jc w:val="right"/>
    </w:pPr>
    <w:rPr>
      <w:rFonts w:ascii="Times New Roman" w:hAnsi="Times New Roman"/>
      <w:b w:val="0"/>
      <w:color w:val="auto"/>
      <w:sz w:val="28"/>
      <w:lang w:eastAsia="en-GB"/>
    </w:rPr>
  </w:style>
  <w:style w:type="paragraph" w:customStyle="1" w:styleId="NCLevel7">
    <w:name w:val="NC Level 7"/>
    <w:basedOn w:val="Heading2"/>
    <w:qFormat/>
    <w:rsid w:val="00B330F5"/>
    <w:pPr>
      <w:jc w:val="center"/>
    </w:pPr>
    <w:rPr>
      <w:rFonts w:ascii="Times New Roman" w:hAnsi="Times New Roman" w:cs="Times New Roman"/>
      <w:b w:val="0"/>
      <w:sz w:val="28"/>
      <w:szCs w:val="28"/>
      <w:lang w:eastAsia="en-GB"/>
    </w:rPr>
  </w:style>
  <w:style w:type="paragraph" w:customStyle="1" w:styleId="ReportBodyText">
    <w:name w:val="Report Body Text"/>
    <w:basedOn w:val="NCBodyText1"/>
    <w:autoRedefine/>
    <w:qFormat/>
    <w:rsid w:val="00B330F5"/>
    <w:rPr>
      <w:rFonts w:ascii="Gotham Book" w:hAnsi="Gotham Book"/>
      <w:sz w:val="22"/>
    </w:rPr>
  </w:style>
  <w:style w:type="paragraph" w:customStyle="1" w:styleId="ReportLevel1">
    <w:name w:val="Report Level 1"/>
    <w:basedOn w:val="NCLevel1"/>
    <w:autoRedefine/>
    <w:qFormat/>
    <w:rsid w:val="00B330F5"/>
    <w:rPr>
      <w:rFonts w:ascii="Gotham Book" w:hAnsi="Gotham Book"/>
      <w:sz w:val="22"/>
      <w:szCs w:val="24"/>
    </w:rPr>
  </w:style>
  <w:style w:type="paragraph" w:customStyle="1" w:styleId="ReportLevel2">
    <w:name w:val="Report Level 2"/>
    <w:basedOn w:val="NCLevel2"/>
    <w:autoRedefine/>
    <w:qFormat/>
    <w:rsid w:val="00B330F5"/>
    <w:pPr>
      <w:ind w:left="851" w:hanging="567"/>
    </w:pPr>
    <w:rPr>
      <w:rFonts w:ascii="Gotham Book" w:hAnsi="Gotham Book"/>
      <w:sz w:val="22"/>
    </w:rPr>
  </w:style>
  <w:style w:type="paragraph" w:customStyle="1" w:styleId="ReportLevel3">
    <w:name w:val="Report Level 3"/>
    <w:basedOn w:val="NCLevel3"/>
    <w:autoRedefine/>
    <w:qFormat/>
    <w:rsid w:val="00B330F5"/>
    <w:pPr>
      <w:spacing w:before="100" w:beforeAutospacing="1"/>
      <w:ind w:left="720" w:hanging="720"/>
    </w:pPr>
    <w:rPr>
      <w:rFonts w:ascii="Gotham Book" w:hAnsi="Gotham Book"/>
    </w:rPr>
  </w:style>
  <w:style w:type="paragraph" w:customStyle="1" w:styleId="ReportLevel4">
    <w:name w:val="Report Level 4"/>
    <w:basedOn w:val="NCLevel4"/>
    <w:autoRedefine/>
    <w:qFormat/>
    <w:rsid w:val="00B330F5"/>
    <w:pPr>
      <w:ind w:left="1135" w:hanging="284"/>
    </w:pPr>
    <w:rPr>
      <w:rFonts w:ascii="Gotham Book" w:hAnsi="Gotham Book"/>
      <w:sz w:val="22"/>
    </w:rPr>
  </w:style>
  <w:style w:type="paragraph" w:customStyle="1" w:styleId="ReportLevel5">
    <w:name w:val="Report Level 5"/>
    <w:basedOn w:val="NCLevel5"/>
    <w:autoRedefine/>
    <w:qFormat/>
    <w:rsid w:val="00B330F5"/>
    <w:rPr>
      <w:rFonts w:ascii="Gotham Book" w:hAnsi="Gotham Book"/>
      <w:sz w:val="22"/>
    </w:rPr>
  </w:style>
  <w:style w:type="paragraph" w:customStyle="1" w:styleId="ReportLevel6">
    <w:name w:val="Report Level 6"/>
    <w:basedOn w:val="NCLevel6"/>
    <w:autoRedefine/>
    <w:qFormat/>
    <w:rsid w:val="00B330F5"/>
    <w:rPr>
      <w:rFonts w:ascii="Gotham Book" w:hAnsi="Gotham Book"/>
      <w:sz w:val="24"/>
    </w:rPr>
  </w:style>
  <w:style w:type="paragraph" w:customStyle="1" w:styleId="ReportLevel7">
    <w:name w:val="Report Level 7"/>
    <w:basedOn w:val="NCLevel7"/>
    <w:qFormat/>
    <w:rsid w:val="00B330F5"/>
    <w:rPr>
      <w:rFonts w:ascii="Gotham Book" w:hAnsi="Gotham Book"/>
    </w:rPr>
  </w:style>
  <w:style w:type="character" w:customStyle="1" w:styleId="Heading4Char">
    <w:name w:val="Heading 4 Char"/>
    <w:link w:val="Heading4"/>
    <w:rsid w:val="0019161D"/>
    <w:rPr>
      <w:rFonts w:ascii="Gotham Book" w:eastAsia="Arial" w:hAnsi="Gotham Book" w:cs="Arial"/>
      <w:b/>
      <w:bCs/>
      <w:iCs/>
      <w:snapToGrid w:val="0"/>
      <w:szCs w:val="20"/>
    </w:rPr>
  </w:style>
  <w:style w:type="character" w:customStyle="1" w:styleId="Heading5Char">
    <w:name w:val="Heading 5 Char"/>
    <w:link w:val="Heading5"/>
    <w:rsid w:val="0019161D"/>
    <w:rPr>
      <w:rFonts w:ascii="Gotham-Book" w:eastAsia="Arial" w:hAnsi="Gotham-Book" w:cs="Arial"/>
      <w:color w:val="000000"/>
      <w:sz w:val="20"/>
      <w:szCs w:val="20"/>
      <w:lang w:eastAsia="zh-CN"/>
    </w:rPr>
  </w:style>
  <w:style w:type="character" w:customStyle="1" w:styleId="Heading6Char">
    <w:name w:val="Heading 6 Char"/>
    <w:link w:val="Heading6"/>
    <w:rsid w:val="0019161D"/>
    <w:rPr>
      <w:rFonts w:ascii="Gotham-Book" w:eastAsia="Arial" w:hAnsi="Gotham-Book" w:cs="Arial"/>
      <w:color w:val="000000"/>
      <w:sz w:val="20"/>
      <w:szCs w:val="20"/>
      <w:lang w:eastAsia="zh-CN"/>
    </w:rPr>
  </w:style>
  <w:style w:type="character" w:customStyle="1" w:styleId="Heading7Char">
    <w:name w:val="Heading 7 Char"/>
    <w:link w:val="Heading7"/>
    <w:rsid w:val="0019161D"/>
    <w:rPr>
      <w:rFonts w:ascii="Gotham-Book" w:eastAsia="Arial" w:hAnsi="Gotham-Book" w:cs="Arial"/>
      <w:color w:val="000000"/>
      <w:sz w:val="20"/>
      <w:szCs w:val="20"/>
      <w:lang w:eastAsia="zh-CN"/>
    </w:rPr>
  </w:style>
  <w:style w:type="character" w:customStyle="1" w:styleId="Heading8Char">
    <w:name w:val="Heading 8 Char"/>
    <w:link w:val="Heading8"/>
    <w:rsid w:val="0019161D"/>
    <w:rPr>
      <w:rFonts w:ascii="Gotham-Book" w:eastAsia="Arial" w:hAnsi="Gotham-Book" w:cs="Arial"/>
      <w:color w:val="000000"/>
      <w:sz w:val="20"/>
      <w:szCs w:val="20"/>
      <w:lang w:eastAsia="zh-CN"/>
    </w:rPr>
  </w:style>
  <w:style w:type="character" w:customStyle="1" w:styleId="Heading9Char">
    <w:name w:val="Heading 9 Char"/>
    <w:link w:val="Heading9"/>
    <w:rsid w:val="0019161D"/>
    <w:rPr>
      <w:rFonts w:ascii="Gotham-Book" w:eastAsia="Arial" w:hAnsi="Gotham-Book" w:cs="Arial"/>
      <w:color w:val="000000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19161D"/>
    <w:pPr>
      <w:spacing w:after="120" w:line="240" w:lineRule="atLeast"/>
      <w:ind w:left="720"/>
      <w:contextualSpacing/>
    </w:pPr>
    <w:rPr>
      <w:rFonts w:ascii="Gotham-Book" w:eastAsia="Arial" w:hAnsi="Gotham-Book" w:cs="Arial"/>
      <w:color w:val="000000"/>
      <w:sz w:val="20"/>
      <w:szCs w:val="20"/>
      <w:lang w:eastAsia="zh-CN"/>
    </w:rPr>
  </w:style>
  <w:style w:type="paragraph" w:customStyle="1" w:styleId="BDBBodyText1">
    <w:name w:val="BDB Body Text 1"/>
    <w:basedOn w:val="Normal"/>
    <w:qFormat/>
    <w:rsid w:val="001F621E"/>
    <w:pPr>
      <w:spacing w:after="120" w:line="288" w:lineRule="auto"/>
      <w:ind w:left="72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BDBLevel1">
    <w:name w:val="BDB Level 1"/>
    <w:basedOn w:val="Heading1"/>
    <w:qFormat/>
    <w:rsid w:val="001F621E"/>
    <w:pPr>
      <w:keepNext/>
      <w:keepLines/>
      <w:numPr>
        <w:numId w:val="44"/>
      </w:numPr>
    </w:pPr>
    <w:rPr>
      <w:rFonts w:ascii="Times New Roman" w:eastAsiaTheme="majorEastAsia" w:hAnsi="Times New Roman" w:cstheme="majorBidi"/>
      <w:snapToGrid/>
      <w:color w:val="auto"/>
      <w:sz w:val="24"/>
      <w:szCs w:val="32"/>
      <w:u w:val="none"/>
      <w:lang w:eastAsia="en-GB"/>
    </w:rPr>
  </w:style>
  <w:style w:type="paragraph" w:customStyle="1" w:styleId="BDBLevel2">
    <w:name w:val="BDB Level 2"/>
    <w:basedOn w:val="Heading2"/>
    <w:qFormat/>
    <w:rsid w:val="001F621E"/>
    <w:pPr>
      <w:keepNext/>
      <w:keepLines/>
      <w:numPr>
        <w:numId w:val="44"/>
      </w:numPr>
    </w:pPr>
    <w:rPr>
      <w:rFonts w:ascii="Times New Roman" w:hAnsi="Times New Roman"/>
      <w:b w:val="0"/>
      <w:snapToGrid/>
      <w:sz w:val="24"/>
      <w:szCs w:val="22"/>
      <w:lang w:eastAsia="en-GB"/>
    </w:rPr>
  </w:style>
  <w:style w:type="paragraph" w:customStyle="1" w:styleId="BDBLevel3">
    <w:name w:val="BDB Level 3"/>
    <w:basedOn w:val="Heading3"/>
    <w:qFormat/>
    <w:rsid w:val="001F621E"/>
    <w:pPr>
      <w:keepNext/>
      <w:keepLines/>
      <w:numPr>
        <w:numId w:val="44"/>
      </w:numPr>
      <w:spacing w:before="40"/>
      <w:jc w:val="both"/>
    </w:pPr>
    <w:rPr>
      <w:rFonts w:ascii="Times New Roman" w:eastAsiaTheme="majorEastAsia" w:hAnsi="Times New Roman" w:cstheme="majorBidi"/>
      <w:b w:val="0"/>
      <w:bCs w:val="0"/>
      <w:iCs w:val="0"/>
      <w:snapToGrid/>
      <w:sz w:val="24"/>
      <w:szCs w:val="24"/>
    </w:rPr>
  </w:style>
  <w:style w:type="paragraph" w:customStyle="1" w:styleId="BDBLevel4">
    <w:name w:val="BDB Level 4"/>
    <w:basedOn w:val="Normal"/>
    <w:qFormat/>
    <w:rsid w:val="001F621E"/>
    <w:pPr>
      <w:numPr>
        <w:ilvl w:val="3"/>
        <w:numId w:val="44"/>
      </w:numPr>
      <w:spacing w:after="120" w:line="288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DBLevel5">
    <w:name w:val="BDB Level 5"/>
    <w:basedOn w:val="Normal"/>
    <w:qFormat/>
    <w:rsid w:val="001F621E"/>
    <w:pPr>
      <w:numPr>
        <w:ilvl w:val="4"/>
        <w:numId w:val="44"/>
      </w:numPr>
      <w:spacing w:after="120" w:line="288" w:lineRule="auto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BDBLevel6">
    <w:name w:val="BDB Level 6"/>
    <w:basedOn w:val="Heading1"/>
    <w:autoRedefine/>
    <w:qFormat/>
    <w:rsid w:val="008A0030"/>
    <w:pPr>
      <w:keepNext/>
      <w:keepLines/>
      <w:numPr>
        <w:ilvl w:val="5"/>
        <w:numId w:val="44"/>
      </w:numPr>
      <w:ind w:left="0"/>
      <w:jc w:val="right"/>
    </w:pPr>
    <w:rPr>
      <w:rFonts w:ascii="Times New Roman" w:eastAsiaTheme="majorEastAsia" w:hAnsi="Times New Roman" w:cstheme="majorBidi"/>
      <w:snapToGrid/>
      <w:color w:val="auto"/>
      <w:sz w:val="28"/>
      <w:szCs w:val="32"/>
      <w:u w:val="none"/>
      <w:lang w:eastAsia="en-GB"/>
    </w:rPr>
  </w:style>
  <w:style w:type="paragraph" w:customStyle="1" w:styleId="BDBLevel7">
    <w:name w:val="BDB Level 7"/>
    <w:basedOn w:val="Heading1"/>
    <w:qFormat/>
    <w:rsid w:val="00F12F20"/>
    <w:pPr>
      <w:keepNext/>
      <w:keepLines/>
      <w:numPr>
        <w:numId w:val="0"/>
      </w:numPr>
      <w:bidi/>
      <w:jc w:val="center"/>
    </w:pPr>
    <w:rPr>
      <w:rFonts w:ascii="Times New Roman" w:eastAsiaTheme="majorEastAsia" w:hAnsi="Times New Roman" w:cs="Times New Roman"/>
      <w:snapToGrid/>
      <w:sz w:val="28"/>
      <w:szCs w:val="28"/>
      <w:u w:val="none"/>
      <w:lang w:eastAsia="en-GB"/>
    </w:rPr>
  </w:style>
  <w:style w:type="table" w:styleId="TableGrid">
    <w:name w:val="Table Grid"/>
    <w:basedOn w:val="TableNormal"/>
    <w:uiPriority w:val="39"/>
    <w:rsid w:val="00B93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0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E9A"/>
    <w:rPr>
      <w:rFonts w:ascii="Gotham Book" w:hAnsi="Gotham Book"/>
    </w:rPr>
  </w:style>
  <w:style w:type="paragraph" w:styleId="Footer">
    <w:name w:val="footer"/>
    <w:basedOn w:val="Normal"/>
    <w:link w:val="FooterChar"/>
    <w:uiPriority w:val="99"/>
    <w:unhideWhenUsed/>
    <w:rsid w:val="002E0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E9A"/>
    <w:rPr>
      <w:rFonts w:ascii="Gotham Book" w:hAnsi="Gotham Book"/>
    </w:rPr>
  </w:style>
  <w:style w:type="character" w:customStyle="1" w:styleId="BodyTextChar">
    <w:name w:val="Body Text Char"/>
    <w:link w:val="BodyText"/>
    <w:hidden/>
    <w:locked/>
    <w:rsid w:val="00E347A2"/>
    <w:rPr>
      <w:rFonts w:ascii="Arial" w:hAnsi="Arial"/>
    </w:rPr>
  </w:style>
  <w:style w:type="paragraph" w:styleId="BodyText">
    <w:name w:val="Body Text"/>
    <w:link w:val="BodyTextChar"/>
    <w:qFormat/>
    <w:rsid w:val="00E347A2"/>
    <w:pPr>
      <w:spacing w:after="240" w:line="276" w:lineRule="auto"/>
      <w:jc w:val="both"/>
    </w:pPr>
    <w:rPr>
      <w:rFonts w:ascii="Arial" w:hAnsi="Arial"/>
    </w:rPr>
  </w:style>
  <w:style w:type="character" w:customStyle="1" w:styleId="BodyTextChar1">
    <w:name w:val="Body Text Char1"/>
    <w:basedOn w:val="DefaultParagraphFont"/>
    <w:uiPriority w:val="99"/>
    <w:semiHidden/>
    <w:rsid w:val="00E347A2"/>
    <w:rPr>
      <w:rFonts w:ascii="Gotham Book" w:hAnsi="Gotham Book"/>
    </w:rPr>
  </w:style>
  <w:style w:type="table" w:customStyle="1" w:styleId="TableGrid1">
    <w:name w:val="Table Grid1"/>
    <w:basedOn w:val="TableNormal"/>
    <w:next w:val="TableGrid"/>
    <w:uiPriority w:val="39"/>
    <w:rsid w:val="00070CD0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Cook</dc:creator>
  <cp:keywords/>
  <dc:description/>
  <cp:lastModifiedBy>Nigel Cook</cp:lastModifiedBy>
  <cp:revision>13</cp:revision>
  <dcterms:created xsi:type="dcterms:W3CDTF">2023-04-12T20:33:00Z</dcterms:created>
  <dcterms:modified xsi:type="dcterms:W3CDTF">2023-09-05T17:10:00Z</dcterms:modified>
</cp:coreProperties>
</file>