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6CAB2F62" w14:textId="1B1AEFDF" w:rsidR="001A468F" w:rsidRPr="00C473BF" w:rsidRDefault="00835A08" w:rsidP="00C473BF">
      <w:pPr>
        <w:pStyle w:val="Heading2"/>
        <w:spacing w:before="0" w:after="0"/>
      </w:pPr>
      <w:bookmarkStart w:id="0" w:name="_Toc332635160"/>
      <w:r>
        <w:br w:type="page"/>
      </w:r>
      <w:bookmarkEnd w:id="0"/>
    </w:p>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525B2C85" w14:textId="4C205DDB" w:rsidR="000D1FA6" w:rsidRPr="002756D2" w:rsidRDefault="00C473BF" w:rsidP="006F176B">
      <w:pPr>
        <w:rPr>
          <w:rFonts w:ascii="Arial" w:hAnsi="Arial" w:cs="Arial"/>
          <w:b/>
          <w:sz w:val="28"/>
          <w:szCs w:val="24"/>
        </w:rPr>
      </w:pPr>
      <w:r>
        <w:rPr>
          <w:rFonts w:ascii="Arial" w:hAnsi="Arial" w:cs="Arial"/>
          <w:b/>
          <w:sz w:val="28"/>
          <w:szCs w:val="24"/>
        </w:rPr>
        <w:t>Land Agent for land acquisition – Thorne Moors</w:t>
      </w:r>
    </w:p>
    <w:p w14:paraId="0EC7CD73" w14:textId="77777777" w:rsidR="000D1FA6" w:rsidRDefault="000D1FA6" w:rsidP="000D1FA6">
      <w:pPr>
        <w:rPr>
          <w:b/>
        </w:rPr>
      </w:pPr>
    </w:p>
    <w:p w14:paraId="2221742B" w14:textId="1BDC3C09"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w:t>
      </w:r>
      <w:r w:rsidR="001C09B5">
        <w:rPr>
          <w:rFonts w:ascii="Arial" w:hAnsi="Arial" w:cs="Arial"/>
          <w:sz w:val="24"/>
          <w:szCs w:val="24"/>
        </w:rPr>
        <w:t xml:space="preserve"> provision of land agent services (hereafter referred to as ‘agent’) as set out within the</w:t>
      </w:r>
      <w:r w:rsidRPr="002756D2">
        <w:rPr>
          <w:rFonts w:ascii="Arial" w:hAnsi="Arial" w:cs="Arial"/>
          <w:sz w:val="24"/>
          <w:szCs w:val="24"/>
        </w:rPr>
        <w:t xml:space="preserv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38ECC0AE"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r w:rsidR="00FB766C">
        <w:rPr>
          <w:rFonts w:ascii="Arial" w:hAnsi="Arial" w:cs="Arial"/>
          <w:sz w:val="24"/>
          <w:szCs w:val="24"/>
        </w:rPr>
        <w:t xml:space="preserve">We would be grateful if this could be confirmed by return, to Paul Schofield at </w:t>
      </w:r>
      <w:r w:rsidR="00C34558">
        <w:rPr>
          <w:rFonts w:ascii="Arial" w:hAnsi="Arial" w:cs="Arial"/>
          <w:sz w:val="24"/>
          <w:szCs w:val="24"/>
        </w:rPr>
        <w:t>Paul.Schofield</w:t>
      </w:r>
      <w:r w:rsidR="00FB766C" w:rsidRPr="00D86757">
        <w:t>@</w:t>
      </w:r>
      <w:r w:rsidR="00FB766C">
        <w:rPr>
          <w:rFonts w:ascii="Arial" w:hAnsi="Arial" w:cs="Arial"/>
          <w:sz w:val="24"/>
          <w:szCs w:val="24"/>
        </w:rPr>
        <w:t>naturalengland.org.uk</w:t>
      </w:r>
    </w:p>
    <w:p w14:paraId="4D12566F" w14:textId="77777777" w:rsidR="00892513" w:rsidRDefault="00892513" w:rsidP="00892513">
      <w:pPr>
        <w:rPr>
          <w:rFonts w:cs="Arial"/>
          <w:sz w:val="20"/>
        </w:rPr>
      </w:pPr>
    </w:p>
    <w:p w14:paraId="538AC34E" w14:textId="15CF425D" w:rsidR="00892513" w:rsidRDefault="00892513" w:rsidP="00892513">
      <w:pPr>
        <w:rPr>
          <w:rFonts w:ascii="Arial" w:hAnsi="Arial" w:cs="Arial"/>
          <w:color w:val="FF0000"/>
          <w:sz w:val="24"/>
          <w:szCs w:val="24"/>
        </w:rPr>
      </w:pPr>
      <w:r w:rsidRPr="00246B80">
        <w:rPr>
          <w:rFonts w:ascii="Arial" w:hAnsi="Arial" w:cs="Arial"/>
          <w:sz w:val="24"/>
          <w:szCs w:val="24"/>
        </w:rPr>
        <w:t xml:space="preserve">Your </w:t>
      </w:r>
      <w:r w:rsidR="00FB766C">
        <w:rPr>
          <w:rFonts w:ascii="Arial" w:hAnsi="Arial" w:cs="Arial"/>
          <w:sz w:val="24"/>
          <w:szCs w:val="24"/>
        </w:rPr>
        <w:t>completed Q</w:t>
      </w:r>
      <w:r w:rsidR="00902EC2">
        <w:rPr>
          <w:rFonts w:ascii="Arial" w:hAnsi="Arial" w:cs="Arial"/>
          <w:sz w:val="24"/>
          <w:szCs w:val="24"/>
        </w:rPr>
        <w:t xml:space="preserve">uotation </w:t>
      </w:r>
      <w:r w:rsidRPr="00246B80">
        <w:rPr>
          <w:rFonts w:ascii="Arial" w:hAnsi="Arial" w:cs="Arial"/>
          <w:sz w:val="24"/>
          <w:szCs w:val="24"/>
        </w:rPr>
        <w:t xml:space="preserve">should </w:t>
      </w:r>
      <w:r w:rsidR="00FB766C">
        <w:rPr>
          <w:rFonts w:ascii="Arial" w:hAnsi="Arial" w:cs="Arial"/>
          <w:sz w:val="24"/>
          <w:szCs w:val="24"/>
        </w:rPr>
        <w:t xml:space="preserve">then </w:t>
      </w:r>
      <w:r w:rsidRPr="00246B80">
        <w:rPr>
          <w:rFonts w:ascii="Arial" w:hAnsi="Arial" w:cs="Arial"/>
          <w:sz w:val="24"/>
          <w:szCs w:val="24"/>
        </w:rPr>
        <w:t>be returned to the following email address by</w:t>
      </w:r>
      <w:r w:rsidR="0048726F">
        <w:rPr>
          <w:rFonts w:ascii="Arial" w:hAnsi="Arial" w:cs="Arial"/>
          <w:sz w:val="24"/>
          <w:szCs w:val="24"/>
        </w:rPr>
        <w:t>:</w:t>
      </w:r>
      <w:r w:rsidRPr="0048726F">
        <w:rPr>
          <w:rFonts w:ascii="Arial" w:hAnsi="Arial" w:cs="Arial"/>
          <w:color w:val="FF0000"/>
          <w:sz w:val="24"/>
          <w:szCs w:val="24"/>
        </w:rPr>
        <w:t xml:space="preserve"> </w:t>
      </w:r>
    </w:p>
    <w:p w14:paraId="0D735F28" w14:textId="77777777" w:rsidR="00892513" w:rsidRDefault="00892513" w:rsidP="00892513">
      <w:pPr>
        <w:rPr>
          <w:rFonts w:ascii="Arial" w:hAnsi="Arial" w:cs="Arial"/>
          <w:color w:val="FF0000"/>
          <w:sz w:val="24"/>
          <w:szCs w:val="24"/>
        </w:rPr>
      </w:pPr>
    </w:p>
    <w:p w14:paraId="1E163084" w14:textId="042E2810" w:rsidR="00892513" w:rsidRPr="00806412" w:rsidRDefault="00892513" w:rsidP="00892513">
      <w:pPr>
        <w:rPr>
          <w:rFonts w:ascii="Arial" w:hAnsi="Arial" w:cs="Arial"/>
          <w:sz w:val="24"/>
          <w:szCs w:val="24"/>
        </w:rPr>
      </w:pPr>
      <w:r w:rsidRPr="00806412">
        <w:rPr>
          <w:rFonts w:ascii="Arial" w:hAnsi="Arial" w:cs="Arial"/>
          <w:sz w:val="24"/>
          <w:szCs w:val="24"/>
        </w:rPr>
        <w:t>Email:</w:t>
      </w:r>
      <w:r w:rsidR="00EA0981" w:rsidRPr="00806412">
        <w:rPr>
          <w:rFonts w:ascii="Arial" w:hAnsi="Arial" w:cs="Arial"/>
          <w:sz w:val="24"/>
          <w:szCs w:val="24"/>
        </w:rPr>
        <w:t xml:space="preserve"> Paul.Schofield@naturalengland.org.uk</w:t>
      </w:r>
    </w:p>
    <w:p w14:paraId="544FE728" w14:textId="5E70508E" w:rsidR="00892513" w:rsidRPr="00806412" w:rsidRDefault="00892513" w:rsidP="00892513">
      <w:pPr>
        <w:rPr>
          <w:rFonts w:ascii="Arial" w:hAnsi="Arial" w:cs="Arial"/>
          <w:sz w:val="24"/>
          <w:szCs w:val="24"/>
        </w:rPr>
      </w:pPr>
      <w:r w:rsidRPr="00806412">
        <w:rPr>
          <w:rFonts w:ascii="Arial" w:hAnsi="Arial" w:cs="Arial"/>
          <w:sz w:val="24"/>
          <w:szCs w:val="24"/>
        </w:rPr>
        <w:t>Date:</w:t>
      </w:r>
      <w:r w:rsidR="00806412" w:rsidRPr="00806412">
        <w:rPr>
          <w:rFonts w:ascii="Arial" w:hAnsi="Arial" w:cs="Arial"/>
          <w:sz w:val="24"/>
          <w:szCs w:val="24"/>
        </w:rPr>
        <w:t xml:space="preserve"> </w:t>
      </w:r>
      <w:r w:rsidR="00D86757">
        <w:rPr>
          <w:rFonts w:ascii="Arial" w:hAnsi="Arial" w:cs="Arial"/>
          <w:sz w:val="24"/>
          <w:szCs w:val="24"/>
        </w:rPr>
        <w:t>17</w:t>
      </w:r>
      <w:r w:rsidR="00806412" w:rsidRPr="00806412">
        <w:rPr>
          <w:rFonts w:ascii="Arial" w:hAnsi="Arial" w:cs="Arial"/>
          <w:sz w:val="24"/>
          <w:szCs w:val="24"/>
        </w:rPr>
        <w:t xml:space="preserve"> February 2023</w:t>
      </w:r>
    </w:p>
    <w:p w14:paraId="1863D402" w14:textId="7FDD2FC7" w:rsidR="00892513" w:rsidRPr="00806412" w:rsidRDefault="00892513" w:rsidP="00892513">
      <w:pPr>
        <w:rPr>
          <w:rFonts w:ascii="Arial" w:hAnsi="Arial" w:cs="Arial"/>
          <w:sz w:val="24"/>
          <w:szCs w:val="24"/>
        </w:rPr>
      </w:pPr>
      <w:r w:rsidRPr="00806412">
        <w:rPr>
          <w:rFonts w:ascii="Arial" w:hAnsi="Arial" w:cs="Arial"/>
          <w:sz w:val="24"/>
          <w:szCs w:val="24"/>
        </w:rPr>
        <w:t>Time:</w:t>
      </w:r>
      <w:r w:rsidR="00EA0981" w:rsidRPr="00806412">
        <w:rPr>
          <w:rFonts w:ascii="Arial" w:hAnsi="Arial" w:cs="Arial"/>
          <w:sz w:val="24"/>
          <w:szCs w:val="24"/>
        </w:rPr>
        <w:t xml:space="preserve"> 16:00</w:t>
      </w:r>
    </w:p>
    <w:p w14:paraId="48C90879" w14:textId="77777777" w:rsidR="00892513" w:rsidRDefault="00892513" w:rsidP="00892513">
      <w:pPr>
        <w:rPr>
          <w:rFonts w:ascii="Arial" w:hAnsi="Arial" w:cs="Arial"/>
          <w:sz w:val="24"/>
          <w:szCs w:val="24"/>
        </w:rPr>
      </w:pPr>
    </w:p>
    <w:p w14:paraId="6356E930" w14:textId="752F282A" w:rsidR="00BA309A" w:rsidRDefault="00BA309A" w:rsidP="00892513">
      <w:pPr>
        <w:rPr>
          <w:rFonts w:ascii="Arial" w:hAnsi="Arial" w:cs="Arial"/>
          <w:sz w:val="24"/>
          <w:szCs w:val="24"/>
        </w:rPr>
      </w:pPr>
      <w:r>
        <w:rPr>
          <w:rFonts w:ascii="Arial" w:hAnsi="Arial" w:cs="Arial"/>
          <w:sz w:val="24"/>
          <w:szCs w:val="24"/>
        </w:rPr>
        <w:t>Ensure you state the</w:t>
      </w:r>
      <w:r w:rsidR="00C34558">
        <w:rPr>
          <w:rFonts w:ascii="Arial" w:hAnsi="Arial" w:cs="Arial"/>
          <w:sz w:val="24"/>
          <w:szCs w:val="24"/>
        </w:rPr>
        <w:t xml:space="preserve"> reference</w:t>
      </w:r>
      <w:r>
        <w:rPr>
          <w:rFonts w:ascii="Arial" w:hAnsi="Arial" w:cs="Arial"/>
          <w:sz w:val="24"/>
          <w:szCs w:val="24"/>
        </w:rPr>
        <w:t xml:space="preserve"> </w:t>
      </w:r>
      <w:r w:rsidR="00D86757">
        <w:rPr>
          <w:rFonts w:ascii="Arial" w:hAnsi="Arial" w:cs="Arial"/>
          <w:sz w:val="24"/>
          <w:szCs w:val="24"/>
        </w:rPr>
        <w:t>LA01</w:t>
      </w:r>
      <w:r>
        <w:rPr>
          <w:rFonts w:ascii="Arial" w:hAnsi="Arial" w:cs="Arial"/>
          <w:sz w:val="24"/>
          <w:szCs w:val="24"/>
        </w:rPr>
        <w:t xml:space="preserve">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4ADCE325" w14:textId="77777777" w:rsidR="00806412" w:rsidRDefault="00806412" w:rsidP="003360A9">
      <w:pPr>
        <w:rPr>
          <w:rFonts w:ascii="Arial" w:hAnsi="Arial" w:cs="Arial"/>
          <w:b/>
          <w:sz w:val="28"/>
          <w:szCs w:val="28"/>
        </w:rPr>
      </w:pPr>
    </w:p>
    <w:p w14:paraId="67719D2E" w14:textId="4FDF76C9"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69C0A3E0" w:rsidR="003360A9" w:rsidRPr="00246B80" w:rsidRDefault="00EA0981" w:rsidP="003360A9">
      <w:pPr>
        <w:rPr>
          <w:rFonts w:ascii="Arial" w:hAnsi="Arial" w:cs="Arial"/>
          <w:sz w:val="24"/>
          <w:szCs w:val="24"/>
        </w:rPr>
      </w:pPr>
      <w:r w:rsidRPr="00EA0981">
        <w:rPr>
          <w:rFonts w:ascii="Arial" w:hAnsi="Arial" w:cs="Arial"/>
          <w:sz w:val="24"/>
          <w:szCs w:val="24"/>
        </w:rPr>
        <w:t>Paul Schofield</w:t>
      </w:r>
      <w:r w:rsidR="003360A9" w:rsidRPr="00EA0981">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474FA642" w:rsidR="00A104B8" w:rsidRPr="00806412" w:rsidRDefault="00394020" w:rsidP="00A104B8">
            <w:pPr>
              <w:pStyle w:val="TableText"/>
              <w:rPr>
                <w:rFonts w:ascii="Arial" w:hAnsi="Arial" w:cs="Arial"/>
                <w:sz w:val="24"/>
                <w:szCs w:val="24"/>
              </w:rPr>
            </w:pPr>
            <w:r w:rsidRPr="00394020">
              <w:rPr>
                <w:rFonts w:ascii="Arial" w:hAnsi="Arial" w:cs="Arial"/>
              </w:rPr>
              <w:t>18</w:t>
            </w:r>
            <w:r w:rsidR="00806412" w:rsidRPr="00394020">
              <w:rPr>
                <w:rFonts w:ascii="Arial" w:hAnsi="Arial" w:cs="Arial"/>
              </w:rPr>
              <w:t xml:space="preserve"> January 2023</w:t>
            </w:r>
            <w:r w:rsidR="00A104B8" w:rsidRPr="00394020">
              <w:rPr>
                <w:rFonts w:ascii="Arial" w:hAnsi="Arial" w:cs="Arial"/>
              </w:rPr>
              <w:t xml:space="preserve"> at </w:t>
            </w:r>
            <w:r w:rsidR="00773DBB">
              <w:rPr>
                <w:rFonts w:ascii="Arial" w:hAnsi="Arial" w:cs="Arial"/>
              </w:rPr>
              <w:t>16</w:t>
            </w:r>
            <w:r w:rsidR="00806412" w:rsidRPr="00394020">
              <w:rPr>
                <w:rFonts w:ascii="Arial" w:hAnsi="Arial" w:cs="Arial"/>
              </w:rPr>
              <w:t>:00</w:t>
            </w:r>
          </w:p>
        </w:tc>
      </w:tr>
      <w:tr w:rsidR="00A104B8" w:rsidRPr="0075528C" w14:paraId="7A6F9719" w14:textId="77777777" w:rsidTr="00A104B8">
        <w:tc>
          <w:tcPr>
            <w:tcW w:w="5180" w:type="dxa"/>
            <w:shd w:val="clear" w:color="auto" w:fill="00B050"/>
          </w:tcPr>
          <w:p w14:paraId="18274C84" w14:textId="3D24AE15"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w:t>
            </w:r>
            <w:r w:rsidR="00FB766C">
              <w:rPr>
                <w:rFonts w:ascii="Arial" w:hAnsi="Arial" w:cs="Arial"/>
                <w:color w:val="FFFFFF" w:themeColor="background1"/>
              </w:rPr>
              <w:t xml:space="preserve"> /</w:t>
            </w:r>
            <w:r w:rsidRPr="001A3FFD">
              <w:rPr>
                <w:rFonts w:ascii="Arial" w:hAnsi="Arial" w:cs="Arial"/>
                <w:color w:val="FFFFFF" w:themeColor="background1"/>
              </w:rPr>
              <w:t xml:space="preserve"> questions</w:t>
            </w:r>
          </w:p>
        </w:tc>
        <w:tc>
          <w:tcPr>
            <w:tcW w:w="5070" w:type="dxa"/>
          </w:tcPr>
          <w:p w14:paraId="36AF3421" w14:textId="00933DE0" w:rsidR="00A104B8" w:rsidRPr="00806412" w:rsidRDefault="00806412" w:rsidP="00A104B8">
            <w:pPr>
              <w:rPr>
                <w:rFonts w:ascii="Arial" w:hAnsi="Arial" w:cs="Arial"/>
              </w:rPr>
            </w:pPr>
            <w:r w:rsidRPr="00806412">
              <w:rPr>
                <w:rFonts w:ascii="Arial" w:hAnsi="Arial" w:cs="Arial"/>
              </w:rPr>
              <w:t>09 February 2023 at 12:00</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586869BE" w:rsidR="00A104B8" w:rsidRPr="00806412" w:rsidRDefault="00806412" w:rsidP="00A104B8">
            <w:pPr>
              <w:rPr>
                <w:rFonts w:ascii="Arial" w:hAnsi="Arial" w:cs="Arial"/>
              </w:rPr>
            </w:pPr>
            <w:r w:rsidRPr="00806412">
              <w:rPr>
                <w:rFonts w:ascii="Arial" w:hAnsi="Arial" w:cs="Arial"/>
              </w:rPr>
              <w:t>1</w:t>
            </w:r>
            <w:r w:rsidR="00D86757">
              <w:rPr>
                <w:rFonts w:ascii="Arial" w:hAnsi="Arial" w:cs="Arial"/>
              </w:rPr>
              <w:t>7</w:t>
            </w:r>
            <w:r w:rsidRPr="00806412">
              <w:rPr>
                <w:rFonts w:ascii="Arial" w:hAnsi="Arial" w:cs="Arial"/>
              </w:rPr>
              <w:t xml:space="preserve"> February 2023 at 16:00</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598F938D" w:rsidR="00A104B8" w:rsidRPr="00806412" w:rsidRDefault="00D86757" w:rsidP="00A104B8">
            <w:pPr>
              <w:rPr>
                <w:rFonts w:ascii="Arial" w:hAnsi="Arial" w:cs="Arial"/>
              </w:rPr>
            </w:pPr>
            <w:r>
              <w:rPr>
                <w:rFonts w:ascii="Arial" w:hAnsi="Arial" w:cs="Arial"/>
              </w:rPr>
              <w:t>24</w:t>
            </w:r>
            <w:r w:rsidR="00806412" w:rsidRPr="00806412">
              <w:rPr>
                <w:rFonts w:ascii="Arial" w:hAnsi="Arial" w:cs="Arial"/>
              </w:rPr>
              <w:t xml:space="preserve"> February 2023</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7FA5D496" w:rsidR="00A104B8" w:rsidRPr="00806412" w:rsidRDefault="00806412" w:rsidP="00A104B8">
            <w:pPr>
              <w:rPr>
                <w:rFonts w:ascii="Arial" w:hAnsi="Arial" w:cs="Arial"/>
              </w:rPr>
            </w:pPr>
            <w:r w:rsidRPr="00806412">
              <w:rPr>
                <w:rFonts w:ascii="Arial" w:hAnsi="Arial" w:cs="Arial"/>
              </w:rPr>
              <w:t>0</w:t>
            </w:r>
            <w:r w:rsidR="00D86757">
              <w:rPr>
                <w:rFonts w:ascii="Arial" w:hAnsi="Arial" w:cs="Arial"/>
              </w:rPr>
              <w:t>6</w:t>
            </w:r>
            <w:r w:rsidRPr="00806412">
              <w:rPr>
                <w:rFonts w:ascii="Arial" w:hAnsi="Arial" w:cs="Arial"/>
              </w:rPr>
              <w:t xml:space="preserve"> March 2023</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6837CB3B" w:rsidR="00A104B8" w:rsidRPr="00806412" w:rsidRDefault="00D76916" w:rsidP="00A104B8">
            <w:pPr>
              <w:rPr>
                <w:rFonts w:ascii="Arial" w:hAnsi="Arial" w:cs="Arial"/>
              </w:rPr>
            </w:pPr>
            <w:r>
              <w:rPr>
                <w:rFonts w:ascii="Arial" w:hAnsi="Arial" w:cs="Arial"/>
              </w:rPr>
              <w:t>End of March 2024 completion deadline</w:t>
            </w:r>
          </w:p>
        </w:tc>
      </w:tr>
    </w:tbl>
    <w:p w14:paraId="5AF0AFB9" w14:textId="77777777" w:rsidR="00BA6BD7" w:rsidRPr="00E90139" w:rsidRDefault="00E33F6C" w:rsidP="00C04BEA">
      <w:pPr>
        <w:pStyle w:val="Heading3"/>
        <w:rPr>
          <w:rFonts w:ascii="Arial" w:hAnsi="Arial"/>
          <w:color w:val="auto"/>
          <w:sz w:val="28"/>
          <w:szCs w:val="26"/>
        </w:rPr>
      </w:pPr>
      <w:bookmarkStart w:id="2" w:name="_Toc413143857"/>
      <w:r>
        <w:rPr>
          <w:rFonts w:ascii="Arial" w:hAnsi="Arial"/>
          <w:color w:val="auto"/>
          <w:sz w:val="28"/>
          <w:szCs w:val="26"/>
        </w:rPr>
        <w:t>G</w:t>
      </w:r>
      <w:r w:rsidR="00BA6BD7" w:rsidRPr="00E90139">
        <w:rPr>
          <w:rFonts w:ascii="Arial" w:hAnsi="Arial"/>
          <w:color w:val="auto"/>
          <w:sz w:val="28"/>
          <w:szCs w:val="26"/>
        </w:rPr>
        <w:t>lossary</w:t>
      </w:r>
      <w:bookmarkEnd w:id="2"/>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lastRenderedPageBreak/>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3"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3"/>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7777777"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Pr="00326D92">
        <w:rPr>
          <w:rFonts w:ascii="Arial" w:hAnsi="Arial" w:cs="Arial"/>
          <w:sz w:val="24"/>
          <w:szCs w:val="24"/>
        </w:rPr>
        <w:t xml:space="preserve">TQ may result in the </w:t>
      </w:r>
      <w:r>
        <w:rPr>
          <w:rFonts w:ascii="Arial" w:hAnsi="Arial" w:cs="Arial"/>
          <w:sz w:val="24"/>
          <w:szCs w:val="24"/>
        </w:rPr>
        <w:t>supplier</w:t>
      </w:r>
      <w:r w:rsidRPr="00326D92">
        <w:rPr>
          <w:rFonts w:ascii="Arial" w:hAnsi="Arial" w:cs="Arial"/>
          <w:sz w:val="24"/>
          <w:szCs w:val="24"/>
        </w:rPr>
        <w:t>’s exclusion from this procurement.</w:t>
      </w:r>
    </w:p>
    <w:p w14:paraId="76A660A5" w14:textId="77777777" w:rsidR="00C34558" w:rsidRDefault="00C34558">
      <w:pPr>
        <w:rPr>
          <w:rFonts w:ascii="Arial" w:hAnsi="Arial"/>
          <w:sz w:val="28"/>
          <w:szCs w:val="26"/>
        </w:rPr>
      </w:pPr>
    </w:p>
    <w:p w14:paraId="54D53F3C" w14:textId="67D69D5D" w:rsidR="00D76CED" w:rsidRDefault="00D76CED">
      <w:pPr>
        <w:rPr>
          <w:rFonts w:ascii="Arial" w:eastAsia="Times New Roman" w:hAnsi="Arial"/>
          <w:b/>
          <w:bCs/>
          <w:sz w:val="28"/>
          <w:szCs w:val="26"/>
        </w:rPr>
      </w:pPr>
    </w:p>
    <w:p w14:paraId="656FA790" w14:textId="77777777" w:rsidR="00C34558" w:rsidRDefault="00C34558">
      <w:pPr>
        <w:rPr>
          <w:rFonts w:ascii="Arial" w:eastAsia="Times New Roman" w:hAnsi="Arial"/>
          <w:b/>
          <w:bCs/>
          <w:sz w:val="28"/>
          <w:szCs w:val="26"/>
        </w:rPr>
      </w:pPr>
      <w:r>
        <w:rPr>
          <w:rFonts w:ascii="Arial" w:hAnsi="Arial"/>
          <w:sz w:val="28"/>
          <w:szCs w:val="26"/>
        </w:rPr>
        <w:br w:type="page"/>
      </w:r>
    </w:p>
    <w:p w14:paraId="13E7B159" w14:textId="26354A49"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w:t>
      </w:r>
      <w:proofErr w:type="gramStart"/>
      <w:r w:rsidRPr="00E90139">
        <w:rPr>
          <w:rFonts w:ascii="Arial" w:hAnsi="Arial" w:cs="Arial"/>
          <w:sz w:val="24"/>
          <w:szCs w:val="24"/>
        </w:rPr>
        <w:t>in order to</w:t>
      </w:r>
      <w:proofErr w:type="gramEnd"/>
      <w:r w:rsidRPr="00E90139">
        <w:rPr>
          <w:rFonts w:ascii="Arial" w:hAnsi="Arial" w:cs="Arial"/>
          <w:sz w:val="24"/>
          <w:szCs w:val="24"/>
        </w:rPr>
        <w:t xml:space="preserve">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634E8C43" w:rsidR="00303BFC" w:rsidRPr="007F6038" w:rsidRDefault="00F1539A" w:rsidP="00FF316C">
      <w:pPr>
        <w:jc w:val="both"/>
        <w:rPr>
          <w:rFonts w:ascii="Arial" w:hAnsi="Arial" w:cs="Arial"/>
          <w:sz w:val="24"/>
          <w:szCs w:val="24"/>
        </w:rPr>
      </w:pPr>
      <w:r w:rsidRPr="007F6038">
        <w:rPr>
          <w:rFonts w:ascii="Arial" w:hAnsi="Arial" w:cs="Arial"/>
          <w:sz w:val="24"/>
          <w:szCs w:val="24"/>
        </w:rPr>
        <w:t xml:space="preserve">The terms and conditions </w:t>
      </w:r>
      <w:r w:rsidR="002C0C38" w:rsidRPr="007F6038">
        <w:rPr>
          <w:rFonts w:ascii="Arial" w:hAnsi="Arial" w:cs="Arial"/>
          <w:sz w:val="24"/>
          <w:szCs w:val="24"/>
        </w:rPr>
        <w:t xml:space="preserve">attached </w:t>
      </w:r>
      <w:r w:rsidR="002D4EB2" w:rsidRPr="00EA0981">
        <w:rPr>
          <w:rFonts w:ascii="Arial" w:hAnsi="Arial" w:cs="Arial"/>
          <w:sz w:val="24"/>
          <w:szCs w:val="24"/>
        </w:rPr>
        <w:t>Condensed Terms and Conditions</w:t>
      </w:r>
      <w:r w:rsidR="00847946" w:rsidRPr="00EA0981">
        <w:rPr>
          <w:rFonts w:ascii="Arial" w:hAnsi="Arial" w:cs="Arial"/>
          <w:sz w:val="24"/>
          <w:szCs w:val="24"/>
        </w:rPr>
        <w:t xml:space="preserve"> </w:t>
      </w:r>
      <w:r w:rsidR="002C0C38" w:rsidRPr="007F6038">
        <w:rPr>
          <w:rFonts w:ascii="Arial" w:hAnsi="Arial" w:cs="Arial"/>
          <w:sz w:val="24"/>
          <w:szCs w:val="24"/>
        </w:rPr>
        <w:t xml:space="preserve">will be included in any contract awarded </w:t>
      </w:r>
      <w:proofErr w:type="gramStart"/>
      <w:r w:rsidR="002C0C38" w:rsidRPr="007F6038">
        <w:rPr>
          <w:rFonts w:ascii="Arial" w:hAnsi="Arial" w:cs="Arial"/>
          <w:sz w:val="24"/>
          <w:szCs w:val="24"/>
        </w:rPr>
        <w:t>as a result of</w:t>
      </w:r>
      <w:proofErr w:type="gramEnd"/>
      <w:r w:rsidR="002C0C38" w:rsidRPr="007F6038">
        <w:rPr>
          <w:rFonts w:ascii="Arial" w:hAnsi="Arial" w:cs="Arial"/>
          <w:sz w:val="24"/>
          <w:szCs w:val="24"/>
        </w:rPr>
        <w:t xml:space="preserve">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50614EF2"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w:t>
      </w:r>
      <w:proofErr w:type="spellStart"/>
      <w:r w:rsidR="0075528C">
        <w:rPr>
          <w:rFonts w:ascii="Arial" w:hAnsi="Arial" w:cs="Arial"/>
          <w:sz w:val="24"/>
          <w:szCs w:val="24"/>
          <w:lang w:eastAsia="en-GB"/>
        </w:rPr>
        <w:t>at:</w:t>
      </w:r>
      <w:hyperlink r:id="rId12" w:history="1">
        <w:r w:rsidR="00847946" w:rsidRPr="00A968E6">
          <w:rPr>
            <w:rStyle w:val="Hyperlink"/>
            <w:rFonts w:ascii="Arial" w:hAnsi="Arial" w:cs="Arial"/>
            <w:sz w:val="24"/>
            <w:szCs w:val="24"/>
          </w:rPr>
          <w:t>Natural</w:t>
        </w:r>
        <w:proofErr w:type="spellEnd"/>
        <w:r w:rsidR="00847946" w:rsidRPr="00A968E6">
          <w:rPr>
            <w:rStyle w:val="Hyperlink"/>
            <w:rFonts w:ascii="Arial" w:hAnsi="Arial" w:cs="Arial"/>
            <w:sz w:val="24"/>
            <w:szCs w:val="24"/>
          </w:rPr>
          <w:t xml:space="preserve"> England</w:t>
        </w:r>
      </w:hyperlink>
    </w:p>
    <w:p w14:paraId="2074FE04" w14:textId="77777777" w:rsidR="00CE35BE" w:rsidRPr="00CE35BE" w:rsidRDefault="00CE35BE" w:rsidP="00FF316C">
      <w:pPr>
        <w:jc w:val="both"/>
      </w:pPr>
    </w:p>
    <w:p w14:paraId="5B688341" w14:textId="77777777" w:rsidR="00C473BF" w:rsidRPr="006C265A" w:rsidRDefault="00C473BF" w:rsidP="00C473BF">
      <w:pPr>
        <w:jc w:val="both"/>
        <w:rPr>
          <w:rFonts w:ascii="Arial" w:hAnsi="Arial" w:cs="Arial"/>
          <w:b/>
          <w:bCs/>
          <w:sz w:val="24"/>
          <w:szCs w:val="24"/>
        </w:rPr>
      </w:pPr>
      <w:r w:rsidRPr="006C265A">
        <w:rPr>
          <w:rFonts w:ascii="Arial" w:hAnsi="Arial" w:cs="Arial"/>
          <w:b/>
          <w:bCs/>
          <w:sz w:val="24"/>
          <w:szCs w:val="24"/>
        </w:rPr>
        <w:t>Background to request for quotation</w:t>
      </w:r>
    </w:p>
    <w:p w14:paraId="53802B61" w14:textId="77777777" w:rsidR="00C473BF" w:rsidRPr="006C265A" w:rsidRDefault="00C473BF" w:rsidP="00C473BF">
      <w:pPr>
        <w:pStyle w:val="ListParagraph"/>
        <w:jc w:val="both"/>
        <w:rPr>
          <w:rFonts w:ascii="Arial" w:hAnsi="Arial" w:cs="Arial"/>
          <w:b/>
          <w:bCs/>
          <w:sz w:val="24"/>
          <w:szCs w:val="24"/>
        </w:rPr>
      </w:pPr>
    </w:p>
    <w:p w14:paraId="770D0F1D" w14:textId="285D750F" w:rsidR="00C473BF" w:rsidRPr="006C265A" w:rsidRDefault="00C473BF" w:rsidP="00C473BF">
      <w:pPr>
        <w:jc w:val="both"/>
        <w:rPr>
          <w:rFonts w:ascii="Arial" w:hAnsi="Arial" w:cs="Arial"/>
          <w:sz w:val="24"/>
          <w:szCs w:val="24"/>
        </w:rPr>
      </w:pPr>
      <w:r w:rsidRPr="006C265A">
        <w:rPr>
          <w:rFonts w:ascii="Arial" w:hAnsi="Arial" w:cs="Arial"/>
          <w:sz w:val="24"/>
          <w:szCs w:val="24"/>
        </w:rPr>
        <w:t>Natural England would like to engage the services of an RICS Registered Valuer to assist with the acquisition of c.80 hectares of land situated on the northern fringes of Thorne Moor (</w:t>
      </w:r>
      <w:r w:rsidR="00161934">
        <w:rPr>
          <w:rFonts w:ascii="Arial" w:hAnsi="Arial" w:cs="Arial"/>
          <w:sz w:val="24"/>
          <w:szCs w:val="24"/>
        </w:rPr>
        <w:t xml:space="preserve">Thorne Moor being </w:t>
      </w:r>
      <w:r w:rsidRPr="006C265A">
        <w:rPr>
          <w:rFonts w:ascii="Arial" w:hAnsi="Arial" w:cs="Arial"/>
          <w:sz w:val="24"/>
          <w:szCs w:val="24"/>
        </w:rPr>
        <w:t xml:space="preserve">part of the </w:t>
      </w:r>
      <w:proofErr w:type="spellStart"/>
      <w:r w:rsidRPr="006C265A">
        <w:rPr>
          <w:rFonts w:ascii="Arial" w:hAnsi="Arial" w:cs="Arial"/>
          <w:sz w:val="24"/>
          <w:szCs w:val="24"/>
        </w:rPr>
        <w:t>Humberhead</w:t>
      </w:r>
      <w:proofErr w:type="spellEnd"/>
      <w:r w:rsidRPr="006C265A">
        <w:rPr>
          <w:rFonts w:ascii="Arial" w:hAnsi="Arial" w:cs="Arial"/>
          <w:sz w:val="24"/>
          <w:szCs w:val="24"/>
        </w:rPr>
        <w:t xml:space="preserve"> Peatlands National Nature Reserve). </w:t>
      </w:r>
    </w:p>
    <w:p w14:paraId="4B09B46F" w14:textId="77777777" w:rsidR="00C473BF" w:rsidRPr="006C265A" w:rsidRDefault="00C473BF" w:rsidP="00C473BF">
      <w:pPr>
        <w:jc w:val="both"/>
        <w:rPr>
          <w:rFonts w:ascii="Arial" w:hAnsi="Arial" w:cs="Arial"/>
          <w:sz w:val="24"/>
          <w:szCs w:val="24"/>
        </w:rPr>
      </w:pPr>
    </w:p>
    <w:p w14:paraId="4E5BEB8D" w14:textId="77777777" w:rsidR="00C473BF" w:rsidRPr="006C265A" w:rsidRDefault="00C473BF" w:rsidP="00C473BF">
      <w:pPr>
        <w:jc w:val="both"/>
        <w:rPr>
          <w:rFonts w:ascii="Arial" w:hAnsi="Arial" w:cs="Arial"/>
          <w:sz w:val="24"/>
          <w:szCs w:val="24"/>
        </w:rPr>
      </w:pPr>
      <w:r w:rsidRPr="006C265A">
        <w:rPr>
          <w:rFonts w:ascii="Arial" w:hAnsi="Arial" w:cs="Arial"/>
          <w:sz w:val="24"/>
          <w:szCs w:val="24"/>
        </w:rPr>
        <w:t>The purchase of these priority ‘missing links’ will be facilitated through the LIFE Moor Space Project which started in October 2021. The project focuses on the restoration of degraded lowland raised bog at Thorne Moor Special Area of Conservation (SAC). It is a 5-year project, led by Natural England, working closely with Lincolnshire Wildlife Trust.</w:t>
      </w:r>
    </w:p>
    <w:p w14:paraId="37686946" w14:textId="77777777" w:rsidR="00C473BF" w:rsidRPr="006C265A" w:rsidRDefault="00C473BF" w:rsidP="00C473BF">
      <w:pPr>
        <w:jc w:val="both"/>
        <w:rPr>
          <w:rFonts w:ascii="Arial" w:hAnsi="Arial" w:cs="Arial"/>
          <w:sz w:val="24"/>
          <w:szCs w:val="24"/>
        </w:rPr>
      </w:pPr>
    </w:p>
    <w:p w14:paraId="3B9B6F3B" w14:textId="77777777" w:rsidR="00C473BF" w:rsidRPr="006C265A" w:rsidRDefault="00C473BF" w:rsidP="00C473BF">
      <w:pPr>
        <w:jc w:val="both"/>
        <w:rPr>
          <w:rFonts w:ascii="Arial" w:hAnsi="Arial" w:cs="Arial"/>
          <w:sz w:val="24"/>
          <w:szCs w:val="24"/>
        </w:rPr>
      </w:pPr>
      <w:r w:rsidRPr="006C265A">
        <w:rPr>
          <w:rFonts w:ascii="Arial" w:hAnsi="Arial" w:cs="Arial"/>
          <w:sz w:val="24"/>
          <w:szCs w:val="24"/>
        </w:rPr>
        <w:lastRenderedPageBreak/>
        <w:t>The land acquisition stream of the project will bring about significant conservation gain within the local landscape by:</w:t>
      </w:r>
    </w:p>
    <w:p w14:paraId="0A471714" w14:textId="6D2DE547" w:rsidR="00C473BF" w:rsidRPr="006C265A" w:rsidRDefault="00161934" w:rsidP="00C473BF">
      <w:pPr>
        <w:pStyle w:val="ListParagraph"/>
        <w:numPr>
          <w:ilvl w:val="0"/>
          <w:numId w:val="38"/>
        </w:numPr>
        <w:contextualSpacing w:val="0"/>
        <w:jc w:val="both"/>
        <w:rPr>
          <w:rFonts w:ascii="Arial" w:hAnsi="Arial" w:cs="Arial"/>
          <w:sz w:val="24"/>
          <w:szCs w:val="24"/>
        </w:rPr>
      </w:pPr>
      <w:r>
        <w:rPr>
          <w:rFonts w:ascii="Arial" w:hAnsi="Arial" w:cs="Arial"/>
          <w:sz w:val="24"/>
          <w:szCs w:val="24"/>
        </w:rPr>
        <w:t>Enabling improved</w:t>
      </w:r>
      <w:r w:rsidR="00C473BF" w:rsidRPr="006C265A">
        <w:rPr>
          <w:rFonts w:ascii="Arial" w:hAnsi="Arial" w:cs="Arial"/>
          <w:sz w:val="24"/>
          <w:szCs w:val="24"/>
        </w:rPr>
        <w:t xml:space="preserve"> functionality of the wider bog habitat, and</w:t>
      </w:r>
    </w:p>
    <w:p w14:paraId="644D0DAA" w14:textId="77777777" w:rsidR="00C473BF" w:rsidRPr="006C265A" w:rsidRDefault="00C473BF" w:rsidP="00C473BF">
      <w:pPr>
        <w:pStyle w:val="ListParagraph"/>
        <w:numPr>
          <w:ilvl w:val="0"/>
          <w:numId w:val="38"/>
        </w:numPr>
        <w:contextualSpacing w:val="0"/>
        <w:jc w:val="both"/>
        <w:rPr>
          <w:rFonts w:ascii="Arial" w:hAnsi="Arial" w:cs="Arial"/>
          <w:sz w:val="24"/>
          <w:szCs w:val="24"/>
        </w:rPr>
      </w:pPr>
      <w:r w:rsidRPr="006C265A">
        <w:rPr>
          <w:rFonts w:ascii="Arial" w:hAnsi="Arial" w:cs="Arial"/>
          <w:sz w:val="24"/>
          <w:szCs w:val="24"/>
        </w:rPr>
        <w:t>Securing the land and the positive impacts of its restoration in perpetuity.</w:t>
      </w:r>
    </w:p>
    <w:p w14:paraId="7B1223D2" w14:textId="77777777" w:rsidR="00C473BF" w:rsidRPr="006C265A" w:rsidRDefault="00C473BF" w:rsidP="00C473BF">
      <w:pPr>
        <w:jc w:val="both"/>
        <w:rPr>
          <w:rFonts w:ascii="Arial" w:hAnsi="Arial" w:cs="Arial"/>
          <w:sz w:val="24"/>
          <w:szCs w:val="24"/>
        </w:rPr>
      </w:pPr>
    </w:p>
    <w:p w14:paraId="01F5332B" w14:textId="77777777" w:rsidR="00C473BF" w:rsidRPr="006C265A" w:rsidRDefault="00C473BF" w:rsidP="00C473BF">
      <w:pPr>
        <w:jc w:val="both"/>
        <w:rPr>
          <w:rFonts w:ascii="Arial" w:hAnsi="Arial" w:cs="Arial"/>
          <w:sz w:val="24"/>
          <w:szCs w:val="24"/>
        </w:rPr>
      </w:pPr>
      <w:r w:rsidRPr="006C265A">
        <w:rPr>
          <w:rFonts w:ascii="Arial" w:hAnsi="Arial" w:cs="Arial"/>
          <w:sz w:val="24"/>
          <w:szCs w:val="24"/>
        </w:rPr>
        <w:t xml:space="preserve">The ability to manage these parcels for restoration will have direct, positive effects on the hydrology of a considerable area of the adjacent SAC. </w:t>
      </w:r>
    </w:p>
    <w:p w14:paraId="36B8A01C" w14:textId="77777777" w:rsidR="00C473BF" w:rsidRPr="006C265A" w:rsidRDefault="00C473BF" w:rsidP="00C473BF">
      <w:pPr>
        <w:jc w:val="both"/>
        <w:rPr>
          <w:rFonts w:ascii="Arial" w:hAnsi="Arial" w:cs="Arial"/>
          <w:sz w:val="24"/>
          <w:szCs w:val="24"/>
        </w:rPr>
      </w:pPr>
    </w:p>
    <w:p w14:paraId="63E32172" w14:textId="14C1D1C7" w:rsidR="00C473BF" w:rsidRPr="006C265A" w:rsidRDefault="00C473BF" w:rsidP="00C473BF">
      <w:pPr>
        <w:jc w:val="both"/>
        <w:rPr>
          <w:rFonts w:ascii="Arial" w:hAnsi="Arial" w:cs="Arial"/>
          <w:sz w:val="24"/>
          <w:szCs w:val="24"/>
        </w:rPr>
      </w:pPr>
      <w:r w:rsidRPr="006C265A">
        <w:rPr>
          <w:rFonts w:ascii="Arial" w:hAnsi="Arial" w:cs="Arial"/>
          <w:sz w:val="24"/>
          <w:szCs w:val="24"/>
        </w:rPr>
        <w:t>The land acquisitions workstream should aim to be completed during</w:t>
      </w:r>
      <w:r w:rsidR="00161934">
        <w:rPr>
          <w:rFonts w:ascii="Arial" w:hAnsi="Arial" w:cs="Arial"/>
          <w:sz w:val="24"/>
          <w:szCs w:val="24"/>
        </w:rPr>
        <w:t xml:space="preserve"> financial</w:t>
      </w:r>
      <w:r w:rsidRPr="006C265A">
        <w:rPr>
          <w:rFonts w:ascii="Arial" w:hAnsi="Arial" w:cs="Arial"/>
          <w:sz w:val="24"/>
          <w:szCs w:val="24"/>
        </w:rPr>
        <w:t xml:space="preserve"> year 2023</w:t>
      </w:r>
      <w:r w:rsidR="00161934">
        <w:rPr>
          <w:rFonts w:ascii="Arial" w:hAnsi="Arial" w:cs="Arial"/>
          <w:sz w:val="24"/>
          <w:szCs w:val="24"/>
        </w:rPr>
        <w:t>/ 2024</w:t>
      </w:r>
      <w:r w:rsidRPr="006C265A">
        <w:rPr>
          <w:rFonts w:ascii="Arial" w:hAnsi="Arial" w:cs="Arial"/>
          <w:sz w:val="24"/>
          <w:szCs w:val="24"/>
        </w:rPr>
        <w:t>.</w:t>
      </w:r>
    </w:p>
    <w:p w14:paraId="497A1A6C" w14:textId="77777777" w:rsidR="00E54319" w:rsidRPr="006C265A" w:rsidRDefault="00E54319" w:rsidP="000D1FA6">
      <w:pPr>
        <w:rPr>
          <w:rFonts w:ascii="Arial" w:hAnsi="Arial" w:cs="Arial"/>
          <w:color w:val="FF0000"/>
          <w:sz w:val="24"/>
          <w:szCs w:val="24"/>
        </w:rPr>
      </w:pPr>
    </w:p>
    <w:p w14:paraId="7E2AEEC8" w14:textId="72B1C773" w:rsidR="000D1FA6" w:rsidRDefault="000D1FA6" w:rsidP="000D1FA6">
      <w:pPr>
        <w:rPr>
          <w:rFonts w:ascii="Arial" w:hAnsi="Arial" w:cs="Arial"/>
          <w:b/>
          <w:color w:val="FF0000"/>
          <w:sz w:val="24"/>
          <w:szCs w:val="24"/>
          <w:u w:val="single"/>
        </w:rPr>
      </w:pPr>
    </w:p>
    <w:p w14:paraId="293D6ABC" w14:textId="77777777" w:rsidR="003D5E6D" w:rsidRPr="006C265A" w:rsidRDefault="003D5E6D" w:rsidP="000D1FA6">
      <w:pPr>
        <w:rPr>
          <w:rFonts w:ascii="Arial" w:hAnsi="Arial" w:cs="Arial"/>
          <w:b/>
          <w:color w:val="FF0000"/>
          <w:sz w:val="24"/>
          <w:szCs w:val="24"/>
          <w:u w:val="single"/>
        </w:rPr>
      </w:pPr>
    </w:p>
    <w:p w14:paraId="41F888F9" w14:textId="77777777" w:rsidR="00C473BF" w:rsidRPr="006C265A" w:rsidRDefault="00C473BF" w:rsidP="00C473BF">
      <w:pPr>
        <w:jc w:val="both"/>
        <w:rPr>
          <w:rFonts w:ascii="Arial" w:hAnsi="Arial" w:cs="Arial"/>
          <w:b/>
          <w:bCs/>
          <w:sz w:val="24"/>
          <w:szCs w:val="24"/>
        </w:rPr>
      </w:pPr>
      <w:r w:rsidRPr="006C265A">
        <w:rPr>
          <w:rFonts w:ascii="Arial" w:hAnsi="Arial" w:cs="Arial"/>
          <w:b/>
          <w:bCs/>
          <w:sz w:val="24"/>
          <w:szCs w:val="24"/>
        </w:rPr>
        <w:t>Requirement</w:t>
      </w:r>
    </w:p>
    <w:p w14:paraId="76AB954A" w14:textId="77777777" w:rsidR="00C473BF" w:rsidRPr="006C265A" w:rsidRDefault="00C473BF" w:rsidP="00C473BF">
      <w:pPr>
        <w:jc w:val="both"/>
        <w:rPr>
          <w:rFonts w:ascii="Arial" w:hAnsi="Arial" w:cs="Arial"/>
          <w:b/>
          <w:bCs/>
          <w:sz w:val="24"/>
          <w:szCs w:val="24"/>
        </w:rPr>
      </w:pPr>
    </w:p>
    <w:p w14:paraId="2F8B3A1C" w14:textId="34346DC3" w:rsidR="00C473BF" w:rsidRDefault="00C473BF" w:rsidP="00C473BF">
      <w:pPr>
        <w:jc w:val="both"/>
        <w:rPr>
          <w:rFonts w:ascii="Arial" w:hAnsi="Arial" w:cs="Arial"/>
          <w:sz w:val="24"/>
          <w:szCs w:val="24"/>
        </w:rPr>
      </w:pPr>
      <w:r w:rsidRPr="006C265A">
        <w:rPr>
          <w:rFonts w:ascii="Arial" w:hAnsi="Arial" w:cs="Arial"/>
          <w:sz w:val="24"/>
          <w:szCs w:val="24"/>
        </w:rPr>
        <w:t>You are invited to quote for the provision of the following services, in support of the land acquisition, Moor Life project workstream:</w:t>
      </w:r>
    </w:p>
    <w:p w14:paraId="5A63A5E8" w14:textId="77777777" w:rsidR="003D5E6D" w:rsidRPr="006C265A" w:rsidRDefault="003D5E6D" w:rsidP="00C473BF">
      <w:pPr>
        <w:jc w:val="both"/>
        <w:rPr>
          <w:rFonts w:ascii="Arial" w:hAnsi="Arial" w:cs="Arial"/>
          <w:sz w:val="24"/>
          <w:szCs w:val="24"/>
        </w:rPr>
      </w:pPr>
    </w:p>
    <w:p w14:paraId="0B411253" w14:textId="77777777" w:rsidR="00C473BF" w:rsidRPr="006C265A" w:rsidRDefault="00C473BF" w:rsidP="00C473BF">
      <w:pPr>
        <w:jc w:val="both"/>
        <w:rPr>
          <w:rFonts w:ascii="Arial" w:hAnsi="Arial" w:cs="Arial"/>
          <w:sz w:val="24"/>
          <w:szCs w:val="24"/>
        </w:rPr>
      </w:pPr>
    </w:p>
    <w:p w14:paraId="5A68BEEF" w14:textId="77777777" w:rsidR="00C473BF" w:rsidRPr="006C265A" w:rsidRDefault="00C473BF" w:rsidP="00C473BF">
      <w:pPr>
        <w:pStyle w:val="ListParagraph"/>
        <w:numPr>
          <w:ilvl w:val="0"/>
          <w:numId w:val="39"/>
        </w:numPr>
        <w:contextualSpacing w:val="0"/>
        <w:jc w:val="both"/>
        <w:rPr>
          <w:rFonts w:ascii="Arial" w:hAnsi="Arial" w:cs="Arial"/>
          <w:b/>
          <w:bCs/>
          <w:sz w:val="24"/>
          <w:szCs w:val="24"/>
          <w:u w:val="single"/>
        </w:rPr>
      </w:pPr>
      <w:r w:rsidRPr="006C265A">
        <w:rPr>
          <w:rFonts w:ascii="Arial" w:hAnsi="Arial" w:cs="Arial"/>
          <w:b/>
          <w:bCs/>
          <w:sz w:val="24"/>
          <w:szCs w:val="24"/>
          <w:u w:val="single"/>
        </w:rPr>
        <w:t>Approach landowners within target area:</w:t>
      </w:r>
    </w:p>
    <w:p w14:paraId="7F71CD48" w14:textId="77777777" w:rsidR="00C473BF" w:rsidRPr="006C265A" w:rsidRDefault="00C473BF" w:rsidP="00C473BF">
      <w:pPr>
        <w:pStyle w:val="ListParagraph"/>
        <w:ind w:left="1080"/>
        <w:jc w:val="both"/>
        <w:rPr>
          <w:rFonts w:ascii="Arial" w:hAnsi="Arial" w:cs="Arial"/>
          <w:b/>
          <w:bCs/>
          <w:sz w:val="24"/>
          <w:szCs w:val="24"/>
        </w:rPr>
      </w:pPr>
    </w:p>
    <w:p w14:paraId="4BDD4A07" w14:textId="300CB613" w:rsidR="00C473BF" w:rsidRPr="006C265A" w:rsidRDefault="00C473BF" w:rsidP="00C473BF">
      <w:pPr>
        <w:ind w:left="1080"/>
        <w:jc w:val="both"/>
        <w:rPr>
          <w:rFonts w:ascii="Arial" w:hAnsi="Arial" w:cs="Arial"/>
          <w:sz w:val="24"/>
          <w:szCs w:val="24"/>
        </w:rPr>
      </w:pPr>
      <w:r w:rsidRPr="006C265A">
        <w:rPr>
          <w:rFonts w:ascii="Arial" w:hAnsi="Arial" w:cs="Arial"/>
          <w:sz w:val="24"/>
          <w:szCs w:val="24"/>
        </w:rPr>
        <w:t>The project has identified the location of the priority land purchases situated along the fringes of Thorne Moor</w:t>
      </w:r>
      <w:r w:rsidR="003D5E6D">
        <w:rPr>
          <w:rFonts w:ascii="Arial" w:hAnsi="Arial" w:cs="Arial"/>
          <w:sz w:val="24"/>
          <w:szCs w:val="24"/>
        </w:rPr>
        <w:t xml:space="preserve"> </w:t>
      </w:r>
      <w:r w:rsidR="00D00007">
        <w:rPr>
          <w:rFonts w:ascii="Arial" w:hAnsi="Arial" w:cs="Arial"/>
          <w:sz w:val="24"/>
          <w:szCs w:val="24"/>
        </w:rPr>
        <w:t>(Annex 1 includes a plan showing the Thorne Moors NNR boundary edged blue).</w:t>
      </w:r>
    </w:p>
    <w:p w14:paraId="036DC696" w14:textId="77777777" w:rsidR="00C473BF" w:rsidRPr="006C265A" w:rsidRDefault="00C473BF" w:rsidP="00C473BF">
      <w:pPr>
        <w:ind w:left="1080"/>
        <w:jc w:val="both"/>
        <w:rPr>
          <w:rFonts w:ascii="Arial" w:hAnsi="Arial" w:cs="Arial"/>
          <w:sz w:val="24"/>
          <w:szCs w:val="24"/>
        </w:rPr>
      </w:pPr>
    </w:p>
    <w:p w14:paraId="25682C61" w14:textId="77777777" w:rsidR="00C473BF" w:rsidRPr="006C265A" w:rsidRDefault="00C473BF" w:rsidP="00C473BF">
      <w:pPr>
        <w:ind w:left="1080"/>
        <w:jc w:val="both"/>
        <w:rPr>
          <w:rFonts w:ascii="Arial" w:hAnsi="Arial" w:cs="Arial"/>
          <w:sz w:val="24"/>
          <w:szCs w:val="24"/>
        </w:rPr>
      </w:pPr>
      <w:r w:rsidRPr="006C265A">
        <w:rPr>
          <w:rFonts w:ascii="Arial" w:hAnsi="Arial" w:cs="Arial"/>
          <w:sz w:val="24"/>
          <w:szCs w:val="24"/>
        </w:rPr>
        <w:t xml:space="preserve">The project includes a land acquisition target of </w:t>
      </w:r>
      <w:r w:rsidRPr="006C265A">
        <w:rPr>
          <w:rFonts w:ascii="Arial" w:hAnsi="Arial" w:cs="Arial"/>
          <w:sz w:val="24"/>
          <w:szCs w:val="24"/>
          <w:u w:val="single"/>
        </w:rPr>
        <w:t>c.80ha</w:t>
      </w:r>
      <w:r w:rsidRPr="006C265A">
        <w:rPr>
          <w:rFonts w:ascii="Arial" w:hAnsi="Arial" w:cs="Arial"/>
          <w:sz w:val="24"/>
          <w:szCs w:val="24"/>
        </w:rPr>
        <w:t xml:space="preserve">. </w:t>
      </w:r>
    </w:p>
    <w:p w14:paraId="287B4E72" w14:textId="77777777" w:rsidR="00C473BF" w:rsidRPr="006C265A" w:rsidRDefault="00C473BF" w:rsidP="00C473BF">
      <w:pPr>
        <w:ind w:left="1080"/>
        <w:jc w:val="both"/>
        <w:rPr>
          <w:rFonts w:ascii="Arial" w:hAnsi="Arial" w:cs="Arial"/>
          <w:sz w:val="24"/>
          <w:szCs w:val="24"/>
        </w:rPr>
      </w:pPr>
    </w:p>
    <w:p w14:paraId="1D7D30A6" w14:textId="77777777" w:rsidR="00C473BF" w:rsidRPr="006C265A" w:rsidRDefault="00C473BF" w:rsidP="00C473BF">
      <w:pPr>
        <w:ind w:left="1080"/>
        <w:jc w:val="both"/>
        <w:rPr>
          <w:rFonts w:ascii="Arial" w:hAnsi="Arial" w:cs="Arial"/>
          <w:sz w:val="24"/>
          <w:szCs w:val="24"/>
        </w:rPr>
      </w:pPr>
      <w:r w:rsidRPr="006C265A">
        <w:rPr>
          <w:rFonts w:ascii="Arial" w:hAnsi="Arial" w:cs="Arial"/>
          <w:sz w:val="24"/>
          <w:szCs w:val="24"/>
        </w:rPr>
        <w:t xml:space="preserve">Six priority areas for acquisition have been identified. The priority areas are understood to be registered under five separate ownerships and equate to c.80ha in extent. These landowners should be approached first. A further four alternative parcels have also been identified and these should then be approached, as required (understood to be within three separate ownerships).  </w:t>
      </w:r>
    </w:p>
    <w:p w14:paraId="5D53361C" w14:textId="77777777" w:rsidR="00C473BF" w:rsidRPr="006C265A" w:rsidRDefault="00C473BF" w:rsidP="00C473BF">
      <w:pPr>
        <w:ind w:left="1080"/>
        <w:jc w:val="both"/>
        <w:rPr>
          <w:rFonts w:ascii="Arial" w:hAnsi="Arial" w:cs="Arial"/>
          <w:sz w:val="24"/>
          <w:szCs w:val="24"/>
        </w:rPr>
      </w:pPr>
    </w:p>
    <w:p w14:paraId="7687CEC7" w14:textId="77777777" w:rsidR="00C473BF" w:rsidRPr="006C265A" w:rsidRDefault="00C473BF" w:rsidP="00C473BF">
      <w:pPr>
        <w:ind w:left="1080"/>
        <w:jc w:val="both"/>
        <w:rPr>
          <w:rFonts w:ascii="Arial" w:hAnsi="Arial" w:cs="Arial"/>
          <w:sz w:val="24"/>
          <w:szCs w:val="24"/>
        </w:rPr>
      </w:pPr>
      <w:r w:rsidRPr="006C265A">
        <w:rPr>
          <w:rFonts w:ascii="Arial" w:hAnsi="Arial" w:cs="Arial"/>
          <w:sz w:val="24"/>
          <w:szCs w:val="24"/>
        </w:rPr>
        <w:t>The agent will be required to:</w:t>
      </w:r>
    </w:p>
    <w:p w14:paraId="53149B02" w14:textId="77777777" w:rsidR="00C473BF" w:rsidRPr="006C265A" w:rsidRDefault="00C473BF" w:rsidP="00C473BF">
      <w:pPr>
        <w:pStyle w:val="ListParagraph"/>
        <w:numPr>
          <w:ilvl w:val="0"/>
          <w:numId w:val="41"/>
        </w:numPr>
        <w:contextualSpacing w:val="0"/>
        <w:jc w:val="both"/>
        <w:rPr>
          <w:rFonts w:ascii="Arial" w:hAnsi="Arial" w:cs="Arial"/>
          <w:sz w:val="24"/>
          <w:szCs w:val="24"/>
        </w:rPr>
      </w:pPr>
      <w:r w:rsidRPr="006C265A">
        <w:rPr>
          <w:rFonts w:ascii="Arial" w:hAnsi="Arial" w:cs="Arial"/>
          <w:sz w:val="24"/>
          <w:szCs w:val="24"/>
        </w:rPr>
        <w:t>Work with Natural England to ensure that landowners are approached according to the project’s pre-agreed priority listing.</w:t>
      </w:r>
    </w:p>
    <w:p w14:paraId="588B7929" w14:textId="77777777" w:rsidR="00C473BF" w:rsidRPr="006C265A" w:rsidRDefault="00C473BF" w:rsidP="00C473BF">
      <w:pPr>
        <w:pStyle w:val="ListParagraph"/>
        <w:numPr>
          <w:ilvl w:val="0"/>
          <w:numId w:val="41"/>
        </w:numPr>
        <w:contextualSpacing w:val="0"/>
        <w:jc w:val="both"/>
        <w:rPr>
          <w:rFonts w:ascii="Arial" w:hAnsi="Arial" w:cs="Arial"/>
          <w:sz w:val="24"/>
          <w:szCs w:val="24"/>
        </w:rPr>
      </w:pPr>
      <w:r w:rsidRPr="006C265A">
        <w:rPr>
          <w:rFonts w:ascii="Arial" w:hAnsi="Arial" w:cs="Arial"/>
          <w:sz w:val="24"/>
          <w:szCs w:val="24"/>
        </w:rPr>
        <w:t>Make approaches to landowners to ascertain interest in selling.</w:t>
      </w:r>
    </w:p>
    <w:p w14:paraId="79B40723" w14:textId="77777777" w:rsidR="00C473BF" w:rsidRPr="006C265A" w:rsidRDefault="00C473BF" w:rsidP="00C473BF">
      <w:pPr>
        <w:pStyle w:val="ListParagraph"/>
        <w:numPr>
          <w:ilvl w:val="0"/>
          <w:numId w:val="41"/>
        </w:numPr>
        <w:contextualSpacing w:val="0"/>
        <w:jc w:val="both"/>
        <w:rPr>
          <w:rFonts w:ascii="Arial" w:hAnsi="Arial" w:cs="Arial"/>
          <w:sz w:val="24"/>
          <w:szCs w:val="24"/>
        </w:rPr>
      </w:pPr>
      <w:r w:rsidRPr="006C265A">
        <w:rPr>
          <w:rFonts w:ascii="Arial" w:hAnsi="Arial" w:cs="Arial"/>
          <w:sz w:val="24"/>
          <w:szCs w:val="24"/>
        </w:rPr>
        <w:t xml:space="preserve">Maintain regular contact with Natural England as approaches progress, to ensure approaches remain targeted and prioritised, agreeing most beneficial means of delivering land acquisition within project’s defined budget. </w:t>
      </w:r>
    </w:p>
    <w:p w14:paraId="0A82C37A" w14:textId="77777777" w:rsidR="00C473BF" w:rsidRPr="006C265A" w:rsidRDefault="00C473BF" w:rsidP="00C473BF">
      <w:pPr>
        <w:jc w:val="both"/>
        <w:rPr>
          <w:rFonts w:ascii="Arial" w:hAnsi="Arial" w:cs="Arial"/>
          <w:sz w:val="24"/>
          <w:szCs w:val="24"/>
        </w:rPr>
      </w:pPr>
    </w:p>
    <w:p w14:paraId="5591D93D" w14:textId="6ADE4524" w:rsidR="00C473BF" w:rsidRPr="006C265A" w:rsidRDefault="00C473BF" w:rsidP="00C473BF">
      <w:pPr>
        <w:ind w:left="1080"/>
        <w:jc w:val="both"/>
        <w:rPr>
          <w:rFonts w:ascii="Arial" w:hAnsi="Arial" w:cs="Arial"/>
          <w:b/>
          <w:bCs/>
          <w:color w:val="7BC143" w:themeColor="accent2"/>
          <w:sz w:val="24"/>
          <w:szCs w:val="24"/>
        </w:rPr>
      </w:pPr>
      <w:r w:rsidRPr="006C265A">
        <w:rPr>
          <w:rFonts w:ascii="Arial" w:hAnsi="Arial" w:cs="Arial"/>
          <w:b/>
          <w:bCs/>
          <w:sz w:val="24"/>
          <w:szCs w:val="24"/>
        </w:rPr>
        <w:t>This element of the works should take place during the period from contract commencement (anticipated to be March</w:t>
      </w:r>
      <w:r w:rsidR="006C265A">
        <w:rPr>
          <w:rFonts w:ascii="Arial" w:hAnsi="Arial" w:cs="Arial"/>
          <w:b/>
          <w:bCs/>
          <w:sz w:val="24"/>
          <w:szCs w:val="24"/>
        </w:rPr>
        <w:t xml:space="preserve"> 23</w:t>
      </w:r>
      <w:r w:rsidRPr="006C265A">
        <w:rPr>
          <w:rFonts w:ascii="Arial" w:hAnsi="Arial" w:cs="Arial"/>
          <w:b/>
          <w:bCs/>
          <w:sz w:val="24"/>
          <w:szCs w:val="24"/>
        </w:rPr>
        <w:t xml:space="preserve">) to end of </w:t>
      </w:r>
      <w:r w:rsidR="006C265A">
        <w:rPr>
          <w:rFonts w:ascii="Arial" w:hAnsi="Arial" w:cs="Arial"/>
          <w:b/>
          <w:bCs/>
          <w:sz w:val="24"/>
          <w:szCs w:val="24"/>
        </w:rPr>
        <w:t>June</w:t>
      </w:r>
      <w:r w:rsidRPr="006C265A">
        <w:rPr>
          <w:rFonts w:ascii="Arial" w:hAnsi="Arial" w:cs="Arial"/>
          <w:b/>
          <w:bCs/>
          <w:sz w:val="24"/>
          <w:szCs w:val="24"/>
        </w:rPr>
        <w:t xml:space="preserve"> 2023.</w:t>
      </w:r>
    </w:p>
    <w:p w14:paraId="5747E2A8" w14:textId="77777777" w:rsidR="00C473BF" w:rsidRPr="006C265A" w:rsidRDefault="00C473BF" w:rsidP="00C473BF">
      <w:pPr>
        <w:ind w:left="1080"/>
        <w:jc w:val="both"/>
        <w:rPr>
          <w:rFonts w:ascii="Arial" w:hAnsi="Arial" w:cs="Arial"/>
          <w:color w:val="7BC143" w:themeColor="accent2"/>
          <w:sz w:val="24"/>
          <w:szCs w:val="24"/>
        </w:rPr>
      </w:pPr>
    </w:p>
    <w:p w14:paraId="7BCF3DA4" w14:textId="77777777" w:rsidR="00C473BF" w:rsidRPr="006C265A" w:rsidRDefault="00C473BF" w:rsidP="00C473BF">
      <w:pPr>
        <w:ind w:left="1080"/>
        <w:jc w:val="both"/>
        <w:rPr>
          <w:rFonts w:ascii="Arial" w:hAnsi="Arial" w:cs="Arial"/>
          <w:b/>
          <w:bCs/>
          <w:color w:val="7BC143" w:themeColor="accent2"/>
          <w:sz w:val="24"/>
          <w:szCs w:val="24"/>
        </w:rPr>
      </w:pPr>
      <w:r w:rsidRPr="006C265A">
        <w:rPr>
          <w:rFonts w:ascii="Arial" w:hAnsi="Arial" w:cs="Arial"/>
          <w:b/>
          <w:bCs/>
          <w:color w:val="7BC143" w:themeColor="accent2"/>
          <w:sz w:val="24"/>
          <w:szCs w:val="24"/>
        </w:rPr>
        <w:t xml:space="preserve">Please provide a fixed fee quotation for carrying out item </w:t>
      </w:r>
      <w:proofErr w:type="spellStart"/>
      <w:r w:rsidRPr="006C265A">
        <w:rPr>
          <w:rFonts w:ascii="Arial" w:hAnsi="Arial" w:cs="Arial"/>
          <w:b/>
          <w:bCs/>
          <w:color w:val="7BC143" w:themeColor="accent2"/>
          <w:sz w:val="24"/>
          <w:szCs w:val="24"/>
        </w:rPr>
        <w:t>i</w:t>
      </w:r>
      <w:proofErr w:type="spellEnd"/>
      <w:r w:rsidRPr="006C265A">
        <w:rPr>
          <w:rFonts w:ascii="Arial" w:hAnsi="Arial" w:cs="Arial"/>
          <w:b/>
          <w:bCs/>
          <w:color w:val="7BC143" w:themeColor="accent2"/>
          <w:sz w:val="24"/>
          <w:szCs w:val="24"/>
        </w:rPr>
        <w:t xml:space="preserve">) above. </w:t>
      </w:r>
    </w:p>
    <w:p w14:paraId="41B9D521" w14:textId="77777777" w:rsidR="00C473BF" w:rsidRPr="006C265A" w:rsidRDefault="00C473BF" w:rsidP="00C473BF">
      <w:pPr>
        <w:spacing w:after="160" w:line="259" w:lineRule="auto"/>
        <w:jc w:val="both"/>
        <w:rPr>
          <w:rFonts w:ascii="Arial" w:hAnsi="Arial" w:cs="Arial"/>
          <w:b/>
          <w:bCs/>
          <w:sz w:val="24"/>
          <w:szCs w:val="24"/>
        </w:rPr>
      </w:pPr>
    </w:p>
    <w:p w14:paraId="4D4CAFC2" w14:textId="77777777" w:rsidR="001C09B5" w:rsidRDefault="001C09B5">
      <w:pPr>
        <w:rPr>
          <w:rFonts w:ascii="Arial" w:hAnsi="Arial" w:cs="Arial"/>
          <w:b/>
          <w:bCs/>
          <w:sz w:val="24"/>
          <w:szCs w:val="24"/>
          <w:u w:val="single"/>
        </w:rPr>
      </w:pPr>
      <w:r>
        <w:rPr>
          <w:rFonts w:ascii="Arial" w:hAnsi="Arial" w:cs="Arial"/>
          <w:b/>
          <w:bCs/>
          <w:sz w:val="24"/>
          <w:szCs w:val="24"/>
          <w:u w:val="single"/>
        </w:rPr>
        <w:br w:type="page"/>
      </w:r>
    </w:p>
    <w:p w14:paraId="11322590" w14:textId="2EE61F54" w:rsidR="00C473BF" w:rsidRPr="006C265A" w:rsidRDefault="00C473BF" w:rsidP="00C473BF">
      <w:pPr>
        <w:pStyle w:val="ListParagraph"/>
        <w:numPr>
          <w:ilvl w:val="0"/>
          <w:numId w:val="39"/>
        </w:numPr>
        <w:contextualSpacing w:val="0"/>
        <w:jc w:val="both"/>
        <w:rPr>
          <w:rFonts w:ascii="Arial" w:hAnsi="Arial" w:cs="Arial"/>
          <w:sz w:val="24"/>
          <w:szCs w:val="24"/>
          <w:u w:val="single"/>
        </w:rPr>
      </w:pPr>
      <w:r w:rsidRPr="006C265A">
        <w:rPr>
          <w:rFonts w:ascii="Arial" w:hAnsi="Arial" w:cs="Arial"/>
          <w:b/>
          <w:bCs/>
          <w:sz w:val="24"/>
          <w:szCs w:val="24"/>
          <w:u w:val="single"/>
        </w:rPr>
        <w:lastRenderedPageBreak/>
        <w:t>Red Book Market Valuations:</w:t>
      </w:r>
    </w:p>
    <w:p w14:paraId="4BD7BF3B" w14:textId="77777777" w:rsidR="00C473BF" w:rsidRPr="006C265A" w:rsidRDefault="00C473BF" w:rsidP="00C473BF">
      <w:pPr>
        <w:pStyle w:val="ListParagraph"/>
        <w:ind w:left="1080"/>
        <w:jc w:val="both"/>
        <w:rPr>
          <w:rFonts w:ascii="Arial" w:hAnsi="Arial" w:cs="Arial"/>
          <w:sz w:val="24"/>
          <w:szCs w:val="24"/>
          <w:u w:val="single"/>
        </w:rPr>
      </w:pPr>
    </w:p>
    <w:p w14:paraId="2ED023EF" w14:textId="77777777" w:rsidR="00C473BF" w:rsidRPr="006C265A" w:rsidRDefault="00C473BF" w:rsidP="00C473BF">
      <w:pPr>
        <w:ind w:left="1080"/>
        <w:jc w:val="both"/>
        <w:rPr>
          <w:rFonts w:ascii="Arial" w:hAnsi="Arial" w:cs="Arial"/>
          <w:sz w:val="24"/>
          <w:szCs w:val="24"/>
        </w:rPr>
      </w:pPr>
      <w:r w:rsidRPr="006C265A">
        <w:rPr>
          <w:rFonts w:ascii="Arial" w:hAnsi="Arial" w:cs="Arial"/>
          <w:sz w:val="24"/>
          <w:szCs w:val="24"/>
        </w:rPr>
        <w:t xml:space="preserve">Where landowners express a willingness to enter negotiations over the sale of their land, the agent will be required to walk the land and provide a Red Book valuation to support negotiations. </w:t>
      </w:r>
    </w:p>
    <w:p w14:paraId="01FF5814" w14:textId="77777777" w:rsidR="00C473BF" w:rsidRPr="006C265A" w:rsidRDefault="00C473BF" w:rsidP="00C473BF">
      <w:pPr>
        <w:ind w:left="1080"/>
        <w:jc w:val="both"/>
        <w:rPr>
          <w:rFonts w:ascii="Arial" w:hAnsi="Arial" w:cs="Arial"/>
          <w:sz w:val="24"/>
          <w:szCs w:val="24"/>
        </w:rPr>
      </w:pPr>
    </w:p>
    <w:p w14:paraId="3BE298FC" w14:textId="77777777" w:rsidR="00C473BF" w:rsidRPr="006C265A" w:rsidRDefault="00C473BF" w:rsidP="00C473BF">
      <w:pPr>
        <w:ind w:left="1080"/>
        <w:jc w:val="both"/>
        <w:rPr>
          <w:rFonts w:ascii="Arial" w:hAnsi="Arial" w:cs="Arial"/>
          <w:sz w:val="24"/>
          <w:szCs w:val="24"/>
        </w:rPr>
      </w:pPr>
      <w:r w:rsidRPr="006C265A">
        <w:rPr>
          <w:rFonts w:ascii="Arial" w:hAnsi="Arial" w:cs="Arial"/>
          <w:sz w:val="24"/>
          <w:szCs w:val="24"/>
        </w:rPr>
        <w:t xml:space="preserve">The individual land parcels range from 6 ha to 22 ha in size and the land comprises a mixture of heath, scrub, bare peat and standing water. </w:t>
      </w:r>
    </w:p>
    <w:p w14:paraId="7F13CB58" w14:textId="77777777" w:rsidR="00C473BF" w:rsidRPr="006C265A" w:rsidRDefault="00C473BF" w:rsidP="00C473BF">
      <w:pPr>
        <w:ind w:left="1080"/>
        <w:jc w:val="both"/>
        <w:rPr>
          <w:rFonts w:ascii="Arial" w:hAnsi="Arial" w:cs="Arial"/>
          <w:sz w:val="24"/>
          <w:szCs w:val="24"/>
        </w:rPr>
      </w:pPr>
    </w:p>
    <w:p w14:paraId="356CF0F8" w14:textId="77777777" w:rsidR="00C473BF" w:rsidRPr="006C265A" w:rsidRDefault="00C473BF" w:rsidP="00C473BF">
      <w:pPr>
        <w:ind w:left="1080"/>
        <w:jc w:val="both"/>
        <w:rPr>
          <w:rFonts w:ascii="Arial" w:hAnsi="Arial" w:cs="Arial"/>
          <w:b/>
          <w:bCs/>
          <w:sz w:val="24"/>
          <w:szCs w:val="24"/>
        </w:rPr>
      </w:pPr>
      <w:r w:rsidRPr="006C265A">
        <w:rPr>
          <w:rFonts w:ascii="Arial" w:hAnsi="Arial" w:cs="Arial"/>
          <w:b/>
          <w:bCs/>
          <w:sz w:val="24"/>
          <w:szCs w:val="24"/>
        </w:rPr>
        <w:t>Valuations should be completed by the end of July 2023.</w:t>
      </w:r>
    </w:p>
    <w:p w14:paraId="2F6539A1" w14:textId="77777777" w:rsidR="00C473BF" w:rsidRPr="006C265A" w:rsidRDefault="00C473BF" w:rsidP="00C473BF">
      <w:pPr>
        <w:ind w:left="1080"/>
        <w:jc w:val="both"/>
        <w:rPr>
          <w:rFonts w:ascii="Arial" w:hAnsi="Arial" w:cs="Arial"/>
          <w:sz w:val="24"/>
          <w:szCs w:val="24"/>
        </w:rPr>
      </w:pPr>
    </w:p>
    <w:p w14:paraId="59609FAB" w14:textId="77777777" w:rsidR="00C473BF" w:rsidRPr="006C265A" w:rsidRDefault="00C473BF" w:rsidP="00C473BF">
      <w:pPr>
        <w:ind w:left="1080"/>
        <w:jc w:val="both"/>
        <w:rPr>
          <w:rFonts w:ascii="Arial" w:hAnsi="Arial" w:cs="Arial"/>
          <w:b/>
          <w:bCs/>
          <w:color w:val="7BC143" w:themeColor="accent2"/>
          <w:sz w:val="24"/>
          <w:szCs w:val="24"/>
        </w:rPr>
      </w:pPr>
      <w:r w:rsidRPr="006C265A">
        <w:rPr>
          <w:rFonts w:ascii="Arial" w:hAnsi="Arial" w:cs="Arial"/>
          <w:b/>
          <w:bCs/>
          <w:color w:val="7BC143" w:themeColor="accent2"/>
          <w:sz w:val="24"/>
          <w:szCs w:val="24"/>
        </w:rPr>
        <w:t>Please provide a fixed fee quotation per Red Book Valuation.</w:t>
      </w:r>
    </w:p>
    <w:p w14:paraId="6ADA3637" w14:textId="77777777" w:rsidR="00C473BF" w:rsidRPr="006C265A" w:rsidRDefault="00C473BF" w:rsidP="00C473BF">
      <w:pPr>
        <w:ind w:left="1080"/>
        <w:jc w:val="both"/>
        <w:rPr>
          <w:rFonts w:ascii="Arial" w:hAnsi="Arial" w:cs="Arial"/>
          <w:color w:val="7BC143" w:themeColor="accent2"/>
          <w:sz w:val="24"/>
          <w:szCs w:val="24"/>
        </w:rPr>
      </w:pPr>
    </w:p>
    <w:p w14:paraId="505EC6AD" w14:textId="77777777" w:rsidR="00C473BF" w:rsidRPr="006C265A" w:rsidRDefault="00C473BF" w:rsidP="00C473BF">
      <w:pPr>
        <w:ind w:left="1080"/>
        <w:jc w:val="both"/>
        <w:rPr>
          <w:rFonts w:ascii="Arial" w:hAnsi="Arial" w:cs="Arial"/>
          <w:color w:val="7BC143" w:themeColor="accent2"/>
          <w:sz w:val="24"/>
          <w:szCs w:val="24"/>
        </w:rPr>
      </w:pPr>
    </w:p>
    <w:p w14:paraId="5EF8CDDC" w14:textId="77777777" w:rsidR="00C473BF" w:rsidRPr="006C265A" w:rsidRDefault="00C473BF" w:rsidP="00C473BF">
      <w:pPr>
        <w:pStyle w:val="ListParagraph"/>
        <w:numPr>
          <w:ilvl w:val="0"/>
          <w:numId w:val="39"/>
        </w:numPr>
        <w:contextualSpacing w:val="0"/>
        <w:jc w:val="both"/>
        <w:rPr>
          <w:rFonts w:ascii="Arial" w:hAnsi="Arial" w:cs="Arial"/>
          <w:sz w:val="24"/>
          <w:szCs w:val="24"/>
          <w:u w:val="single"/>
        </w:rPr>
      </w:pPr>
      <w:r w:rsidRPr="006C265A">
        <w:rPr>
          <w:rFonts w:ascii="Arial" w:hAnsi="Arial" w:cs="Arial"/>
          <w:b/>
          <w:bCs/>
          <w:sz w:val="24"/>
          <w:szCs w:val="24"/>
          <w:u w:val="single"/>
        </w:rPr>
        <w:t>Landowner Negotiations:</w:t>
      </w:r>
    </w:p>
    <w:p w14:paraId="09FE6A29" w14:textId="77777777" w:rsidR="00C473BF" w:rsidRPr="006C265A" w:rsidRDefault="00C473BF" w:rsidP="00C473BF">
      <w:pPr>
        <w:pStyle w:val="ListParagraph"/>
        <w:ind w:left="1080"/>
        <w:jc w:val="both"/>
        <w:rPr>
          <w:rFonts w:ascii="Arial" w:hAnsi="Arial" w:cs="Arial"/>
          <w:sz w:val="24"/>
          <w:szCs w:val="24"/>
          <w:u w:val="single"/>
        </w:rPr>
      </w:pPr>
    </w:p>
    <w:p w14:paraId="003B5654" w14:textId="77777777" w:rsidR="00C473BF" w:rsidRPr="006C265A" w:rsidRDefault="00C473BF" w:rsidP="00C473BF">
      <w:pPr>
        <w:pStyle w:val="ListParagraph"/>
        <w:ind w:left="1080"/>
        <w:jc w:val="both"/>
        <w:rPr>
          <w:rFonts w:ascii="Arial" w:hAnsi="Arial" w:cs="Arial"/>
          <w:sz w:val="24"/>
          <w:szCs w:val="24"/>
        </w:rPr>
      </w:pPr>
      <w:r w:rsidRPr="006C265A">
        <w:rPr>
          <w:rFonts w:ascii="Arial" w:hAnsi="Arial" w:cs="Arial"/>
          <w:sz w:val="24"/>
          <w:szCs w:val="24"/>
        </w:rPr>
        <w:t xml:space="preserve">The agent will be required to carry out the landowner negotiations on behalf of Natural England. </w:t>
      </w:r>
    </w:p>
    <w:p w14:paraId="7F6B872A" w14:textId="77777777" w:rsidR="00C473BF" w:rsidRPr="006C265A" w:rsidRDefault="00C473BF" w:rsidP="00C473BF">
      <w:pPr>
        <w:pStyle w:val="ListParagraph"/>
        <w:ind w:left="1080"/>
        <w:jc w:val="both"/>
        <w:rPr>
          <w:rFonts w:ascii="Arial" w:hAnsi="Arial" w:cs="Arial"/>
          <w:sz w:val="24"/>
          <w:szCs w:val="24"/>
        </w:rPr>
      </w:pPr>
    </w:p>
    <w:p w14:paraId="5B2D4E5E" w14:textId="77777777" w:rsidR="00C473BF" w:rsidRPr="006C265A" w:rsidRDefault="00C473BF" w:rsidP="00C473BF">
      <w:pPr>
        <w:pStyle w:val="ListParagraph"/>
        <w:ind w:left="1080"/>
        <w:jc w:val="both"/>
        <w:rPr>
          <w:rFonts w:ascii="Arial" w:hAnsi="Arial" w:cs="Arial"/>
          <w:sz w:val="24"/>
          <w:szCs w:val="24"/>
        </w:rPr>
      </w:pPr>
      <w:r w:rsidRPr="006C265A">
        <w:rPr>
          <w:rFonts w:ascii="Arial" w:hAnsi="Arial" w:cs="Arial"/>
          <w:sz w:val="24"/>
          <w:szCs w:val="24"/>
        </w:rPr>
        <w:t>Natural England is required to demonstrate Value for Money in property transactions and the agent will be required to conclude suitable negotiations (subject to contract) with the landowners, having worked with Natural England to obtain necessary internal approvals to progress with a negotiated acquisition.</w:t>
      </w:r>
    </w:p>
    <w:p w14:paraId="74245AF7" w14:textId="77777777" w:rsidR="00C473BF" w:rsidRPr="006C265A" w:rsidRDefault="00C473BF" w:rsidP="00C473BF">
      <w:pPr>
        <w:pStyle w:val="ListParagraph"/>
        <w:ind w:left="1080"/>
        <w:jc w:val="both"/>
        <w:rPr>
          <w:rFonts w:ascii="Arial" w:hAnsi="Arial" w:cs="Arial"/>
          <w:sz w:val="24"/>
          <w:szCs w:val="24"/>
        </w:rPr>
      </w:pPr>
    </w:p>
    <w:p w14:paraId="31C2A85F" w14:textId="77777777" w:rsidR="00C473BF" w:rsidRPr="006C265A" w:rsidRDefault="00C473BF" w:rsidP="00C473BF">
      <w:pPr>
        <w:pStyle w:val="ListParagraph"/>
        <w:ind w:left="1080"/>
        <w:jc w:val="both"/>
        <w:rPr>
          <w:rFonts w:ascii="Arial" w:hAnsi="Arial" w:cs="Arial"/>
          <w:sz w:val="24"/>
          <w:szCs w:val="24"/>
        </w:rPr>
      </w:pPr>
      <w:r w:rsidRPr="006C265A">
        <w:rPr>
          <w:rFonts w:ascii="Arial" w:hAnsi="Arial" w:cs="Arial"/>
          <w:sz w:val="24"/>
          <w:szCs w:val="24"/>
        </w:rPr>
        <w:t>When negotiating on behalf of Natural England in this matter, there will be specific red lines of negotiation. These will be provided prior to the contract commencing and are likely to include:</w:t>
      </w:r>
    </w:p>
    <w:p w14:paraId="13C21B0F" w14:textId="77777777" w:rsidR="00C473BF" w:rsidRPr="006C265A" w:rsidRDefault="00C473BF" w:rsidP="00C473BF">
      <w:pPr>
        <w:pStyle w:val="ListParagraph"/>
        <w:numPr>
          <w:ilvl w:val="0"/>
          <w:numId w:val="41"/>
        </w:numPr>
        <w:contextualSpacing w:val="0"/>
        <w:jc w:val="both"/>
        <w:rPr>
          <w:rFonts w:ascii="Arial" w:hAnsi="Arial" w:cs="Arial"/>
          <w:sz w:val="24"/>
          <w:szCs w:val="24"/>
        </w:rPr>
      </w:pPr>
      <w:r w:rsidRPr="006C265A">
        <w:rPr>
          <w:rFonts w:ascii="Arial" w:hAnsi="Arial" w:cs="Arial"/>
          <w:sz w:val="24"/>
          <w:szCs w:val="24"/>
        </w:rPr>
        <w:t>Acquisition must be of the freehold with vacant possession or vacant possession deliverable within an agreed timeframe.</w:t>
      </w:r>
    </w:p>
    <w:p w14:paraId="1894BA0F" w14:textId="77777777" w:rsidR="00C473BF" w:rsidRPr="006C265A" w:rsidRDefault="00C473BF" w:rsidP="00C473BF">
      <w:pPr>
        <w:pStyle w:val="ListParagraph"/>
        <w:numPr>
          <w:ilvl w:val="0"/>
          <w:numId w:val="41"/>
        </w:numPr>
        <w:contextualSpacing w:val="0"/>
        <w:jc w:val="both"/>
        <w:rPr>
          <w:rFonts w:ascii="Arial" w:hAnsi="Arial" w:cs="Arial"/>
          <w:sz w:val="24"/>
          <w:szCs w:val="24"/>
        </w:rPr>
      </w:pPr>
      <w:r w:rsidRPr="006C265A">
        <w:rPr>
          <w:rFonts w:ascii="Arial" w:hAnsi="Arial" w:cs="Arial"/>
          <w:sz w:val="24"/>
          <w:szCs w:val="24"/>
        </w:rPr>
        <w:t>Purchase price to be within agreed parameters of the Red Book Valuation.</w:t>
      </w:r>
    </w:p>
    <w:p w14:paraId="1CB2A05A" w14:textId="77777777" w:rsidR="00C473BF" w:rsidRPr="006C265A" w:rsidRDefault="00C473BF" w:rsidP="00C473BF">
      <w:pPr>
        <w:pStyle w:val="ListParagraph"/>
        <w:numPr>
          <w:ilvl w:val="0"/>
          <w:numId w:val="41"/>
        </w:numPr>
        <w:contextualSpacing w:val="0"/>
        <w:jc w:val="both"/>
        <w:rPr>
          <w:rFonts w:ascii="Arial" w:hAnsi="Arial" w:cs="Arial"/>
          <w:sz w:val="24"/>
          <w:szCs w:val="24"/>
        </w:rPr>
      </w:pPr>
      <w:r w:rsidRPr="006C265A">
        <w:rPr>
          <w:rFonts w:ascii="Arial" w:hAnsi="Arial" w:cs="Arial"/>
          <w:sz w:val="24"/>
          <w:szCs w:val="24"/>
        </w:rPr>
        <w:t>All associated rights to be included with the acquisition such as access and sporting.</w:t>
      </w:r>
    </w:p>
    <w:p w14:paraId="0BBE5A71" w14:textId="77777777" w:rsidR="00C473BF" w:rsidRPr="006C265A" w:rsidRDefault="00C473BF" w:rsidP="00C473BF">
      <w:pPr>
        <w:pStyle w:val="ListParagraph"/>
        <w:numPr>
          <w:ilvl w:val="0"/>
          <w:numId w:val="41"/>
        </w:numPr>
        <w:contextualSpacing w:val="0"/>
        <w:jc w:val="both"/>
        <w:rPr>
          <w:rFonts w:ascii="Arial" w:hAnsi="Arial" w:cs="Arial"/>
          <w:sz w:val="24"/>
          <w:szCs w:val="24"/>
        </w:rPr>
      </w:pPr>
      <w:r w:rsidRPr="006C265A">
        <w:rPr>
          <w:rFonts w:ascii="Arial" w:hAnsi="Arial" w:cs="Arial"/>
          <w:sz w:val="24"/>
          <w:szCs w:val="24"/>
        </w:rPr>
        <w:t>Any separate titles relating to the land such as minerals to be clarified early on in negotiation.</w:t>
      </w:r>
    </w:p>
    <w:p w14:paraId="20A047F1" w14:textId="65D5D3C5" w:rsidR="00C473BF" w:rsidRPr="006C265A" w:rsidRDefault="00C473BF" w:rsidP="00C473BF">
      <w:pPr>
        <w:pStyle w:val="ListParagraph"/>
        <w:numPr>
          <w:ilvl w:val="0"/>
          <w:numId w:val="41"/>
        </w:numPr>
        <w:contextualSpacing w:val="0"/>
        <w:jc w:val="both"/>
        <w:rPr>
          <w:rFonts w:ascii="Arial" w:hAnsi="Arial" w:cs="Arial"/>
          <w:sz w:val="24"/>
          <w:szCs w:val="24"/>
        </w:rPr>
      </w:pPr>
      <w:r w:rsidRPr="006C265A">
        <w:rPr>
          <w:rFonts w:ascii="Arial" w:hAnsi="Arial" w:cs="Arial"/>
          <w:sz w:val="24"/>
          <w:szCs w:val="24"/>
        </w:rPr>
        <w:t>Completion to take place</w:t>
      </w:r>
      <w:r w:rsidR="001C09B5">
        <w:rPr>
          <w:rFonts w:ascii="Arial" w:hAnsi="Arial" w:cs="Arial"/>
          <w:sz w:val="24"/>
          <w:szCs w:val="24"/>
        </w:rPr>
        <w:t xml:space="preserve"> during financial year 2023/24</w:t>
      </w:r>
      <w:r w:rsidRPr="006C265A">
        <w:rPr>
          <w:rFonts w:ascii="Arial" w:hAnsi="Arial" w:cs="Arial"/>
          <w:sz w:val="24"/>
          <w:szCs w:val="24"/>
        </w:rPr>
        <w:t>.</w:t>
      </w:r>
    </w:p>
    <w:p w14:paraId="274AEAF5" w14:textId="77777777" w:rsidR="001C09B5" w:rsidRDefault="001C09B5" w:rsidP="00C473BF">
      <w:pPr>
        <w:pStyle w:val="ListParagraph"/>
        <w:ind w:left="1080"/>
        <w:jc w:val="both"/>
        <w:rPr>
          <w:rFonts w:ascii="Arial" w:hAnsi="Arial" w:cs="Arial"/>
          <w:b/>
          <w:bCs/>
          <w:sz w:val="24"/>
          <w:szCs w:val="24"/>
        </w:rPr>
      </w:pPr>
    </w:p>
    <w:p w14:paraId="680E4BEB" w14:textId="6F44736B" w:rsidR="00C473BF" w:rsidRPr="006C265A" w:rsidRDefault="00C473BF" w:rsidP="00C473BF">
      <w:pPr>
        <w:pStyle w:val="ListParagraph"/>
        <w:ind w:left="1080"/>
        <w:jc w:val="both"/>
        <w:rPr>
          <w:rFonts w:ascii="Arial" w:hAnsi="Arial" w:cs="Arial"/>
          <w:b/>
          <w:bCs/>
          <w:sz w:val="24"/>
          <w:szCs w:val="24"/>
        </w:rPr>
      </w:pPr>
      <w:r w:rsidRPr="006C265A">
        <w:rPr>
          <w:rFonts w:ascii="Arial" w:hAnsi="Arial" w:cs="Arial"/>
          <w:b/>
          <w:bCs/>
          <w:sz w:val="24"/>
          <w:szCs w:val="24"/>
        </w:rPr>
        <w:t xml:space="preserve">Negotiations should be concluded by the end of </w:t>
      </w:r>
      <w:r w:rsidR="008679EF">
        <w:rPr>
          <w:rFonts w:ascii="Arial" w:hAnsi="Arial" w:cs="Arial"/>
          <w:b/>
          <w:bCs/>
          <w:sz w:val="24"/>
          <w:szCs w:val="24"/>
        </w:rPr>
        <w:t>October</w:t>
      </w:r>
      <w:r w:rsidRPr="006C265A">
        <w:rPr>
          <w:rFonts w:ascii="Arial" w:hAnsi="Arial" w:cs="Arial"/>
          <w:b/>
          <w:bCs/>
          <w:sz w:val="24"/>
          <w:szCs w:val="24"/>
        </w:rPr>
        <w:t xml:space="preserve"> 2023, with Subject to Contract Heads of Terms having been agreed.</w:t>
      </w:r>
    </w:p>
    <w:p w14:paraId="078371B5" w14:textId="77777777" w:rsidR="00C473BF" w:rsidRPr="006C265A" w:rsidRDefault="00C473BF" w:rsidP="00C473BF">
      <w:pPr>
        <w:pStyle w:val="ListParagraph"/>
        <w:ind w:left="1080"/>
        <w:jc w:val="both"/>
        <w:rPr>
          <w:rFonts w:ascii="Arial" w:hAnsi="Arial" w:cs="Arial"/>
          <w:b/>
          <w:bCs/>
          <w:sz w:val="24"/>
          <w:szCs w:val="24"/>
        </w:rPr>
      </w:pPr>
    </w:p>
    <w:p w14:paraId="58ADDF7B" w14:textId="77777777" w:rsidR="00C473BF" w:rsidRPr="006C265A" w:rsidRDefault="00C473BF" w:rsidP="00C473BF">
      <w:pPr>
        <w:pStyle w:val="ListParagraph"/>
        <w:ind w:left="1080"/>
        <w:jc w:val="both"/>
        <w:rPr>
          <w:rFonts w:ascii="Arial" w:hAnsi="Arial" w:cs="Arial"/>
          <w:b/>
          <w:bCs/>
          <w:color w:val="7BC143" w:themeColor="accent2"/>
          <w:sz w:val="24"/>
          <w:szCs w:val="24"/>
        </w:rPr>
      </w:pPr>
      <w:r w:rsidRPr="006C265A">
        <w:rPr>
          <w:rFonts w:ascii="Arial" w:hAnsi="Arial" w:cs="Arial"/>
          <w:b/>
          <w:bCs/>
          <w:color w:val="7BC143" w:themeColor="accent2"/>
          <w:sz w:val="24"/>
          <w:szCs w:val="24"/>
        </w:rPr>
        <w:t xml:space="preserve">Please provide fixed fee quotation per landowner negotiation. </w:t>
      </w:r>
    </w:p>
    <w:p w14:paraId="21634A67" w14:textId="77777777" w:rsidR="00C473BF" w:rsidRPr="006C265A" w:rsidRDefault="00C473BF" w:rsidP="00C473BF">
      <w:pPr>
        <w:pStyle w:val="ListParagraph"/>
        <w:ind w:left="1080"/>
        <w:jc w:val="both"/>
        <w:rPr>
          <w:rFonts w:ascii="Arial" w:hAnsi="Arial" w:cs="Arial"/>
          <w:b/>
          <w:bCs/>
          <w:color w:val="7BC143" w:themeColor="accent2"/>
          <w:sz w:val="24"/>
          <w:szCs w:val="24"/>
        </w:rPr>
      </w:pPr>
    </w:p>
    <w:p w14:paraId="792A074A" w14:textId="77777777" w:rsidR="00C473BF" w:rsidRPr="006C265A" w:rsidRDefault="00C473BF" w:rsidP="00C473BF">
      <w:pPr>
        <w:pStyle w:val="ListParagraph"/>
        <w:ind w:left="1080"/>
        <w:jc w:val="both"/>
        <w:rPr>
          <w:rFonts w:ascii="Arial" w:hAnsi="Arial" w:cs="Arial"/>
          <w:b/>
          <w:bCs/>
          <w:i/>
          <w:iCs/>
          <w:color w:val="7BC143" w:themeColor="accent2"/>
          <w:sz w:val="24"/>
          <w:szCs w:val="24"/>
        </w:rPr>
      </w:pPr>
      <w:r w:rsidRPr="006C265A">
        <w:rPr>
          <w:rFonts w:ascii="Arial" w:hAnsi="Arial" w:cs="Arial"/>
          <w:b/>
          <w:bCs/>
          <w:i/>
          <w:iCs/>
          <w:color w:val="7BC143" w:themeColor="accent2"/>
          <w:sz w:val="24"/>
          <w:szCs w:val="24"/>
        </w:rPr>
        <w:t xml:space="preserve">(If a negotiation fails to be completed, a proportionate payment of the fixed fee sum will be agreed between the parties acting reasonably). </w:t>
      </w:r>
    </w:p>
    <w:p w14:paraId="5C6692B9" w14:textId="77777777" w:rsidR="00C473BF" w:rsidRPr="006C265A" w:rsidRDefault="00C473BF" w:rsidP="00C473BF">
      <w:pPr>
        <w:pStyle w:val="ListParagraph"/>
        <w:ind w:left="1080"/>
        <w:jc w:val="both"/>
        <w:rPr>
          <w:rFonts w:ascii="Arial" w:hAnsi="Arial" w:cs="Arial"/>
          <w:color w:val="7BC143" w:themeColor="accent2"/>
          <w:sz w:val="24"/>
          <w:szCs w:val="24"/>
        </w:rPr>
      </w:pPr>
    </w:p>
    <w:p w14:paraId="6617B253" w14:textId="77777777" w:rsidR="00C473BF" w:rsidRPr="006C265A" w:rsidRDefault="00C473BF" w:rsidP="00C473BF">
      <w:pPr>
        <w:pStyle w:val="ListParagraph"/>
        <w:ind w:left="1080"/>
        <w:jc w:val="both"/>
        <w:rPr>
          <w:rFonts w:ascii="Arial" w:hAnsi="Arial" w:cs="Arial"/>
          <w:color w:val="7BC143" w:themeColor="accent2"/>
          <w:sz w:val="24"/>
          <w:szCs w:val="24"/>
        </w:rPr>
      </w:pPr>
    </w:p>
    <w:p w14:paraId="3621024E" w14:textId="77777777" w:rsidR="00C473BF" w:rsidRPr="006C265A" w:rsidRDefault="00C473BF" w:rsidP="00C473BF">
      <w:pPr>
        <w:pStyle w:val="ListParagraph"/>
        <w:numPr>
          <w:ilvl w:val="0"/>
          <w:numId w:val="39"/>
        </w:numPr>
        <w:contextualSpacing w:val="0"/>
        <w:jc w:val="both"/>
        <w:rPr>
          <w:rFonts w:ascii="Arial" w:hAnsi="Arial" w:cs="Arial"/>
          <w:b/>
          <w:bCs/>
          <w:sz w:val="24"/>
          <w:szCs w:val="24"/>
          <w:u w:val="single"/>
        </w:rPr>
      </w:pPr>
      <w:r w:rsidRPr="006C265A">
        <w:rPr>
          <w:rFonts w:ascii="Arial" w:hAnsi="Arial" w:cs="Arial"/>
          <w:b/>
          <w:bCs/>
          <w:sz w:val="24"/>
          <w:szCs w:val="24"/>
          <w:u w:val="single"/>
        </w:rPr>
        <w:t>Supporting Internal Governance / Approvals &amp; Due Diligence</w:t>
      </w:r>
    </w:p>
    <w:p w14:paraId="13E9ED20" w14:textId="77777777" w:rsidR="00F24D50" w:rsidRDefault="00F24D50" w:rsidP="00C473BF">
      <w:pPr>
        <w:ind w:left="1080"/>
        <w:jc w:val="both"/>
        <w:rPr>
          <w:rFonts w:ascii="Arial" w:hAnsi="Arial" w:cs="Arial"/>
          <w:sz w:val="24"/>
          <w:szCs w:val="24"/>
        </w:rPr>
      </w:pPr>
    </w:p>
    <w:p w14:paraId="2B62303F" w14:textId="4C848B89" w:rsidR="00C473BF" w:rsidRPr="006C265A" w:rsidRDefault="00C473BF" w:rsidP="00C473BF">
      <w:pPr>
        <w:ind w:left="1080"/>
        <w:jc w:val="both"/>
        <w:rPr>
          <w:rFonts w:ascii="Arial" w:hAnsi="Arial" w:cs="Arial"/>
          <w:sz w:val="24"/>
          <w:szCs w:val="24"/>
        </w:rPr>
      </w:pPr>
      <w:r w:rsidRPr="006C265A">
        <w:rPr>
          <w:rFonts w:ascii="Arial" w:hAnsi="Arial" w:cs="Arial"/>
          <w:sz w:val="24"/>
          <w:szCs w:val="24"/>
        </w:rPr>
        <w:t xml:space="preserve">The agent will be required to work with the Natural England land agent to obtain necessary approvals to progress with a negotiated acquisition. </w:t>
      </w:r>
      <w:r w:rsidRPr="006C265A">
        <w:rPr>
          <w:rFonts w:ascii="Arial" w:hAnsi="Arial" w:cs="Arial"/>
          <w:b/>
          <w:bCs/>
          <w:sz w:val="24"/>
          <w:szCs w:val="24"/>
        </w:rPr>
        <w:t>The NE land agent will lead</w:t>
      </w:r>
      <w:r w:rsidRPr="006C265A">
        <w:rPr>
          <w:rFonts w:ascii="Arial" w:hAnsi="Arial" w:cs="Arial"/>
          <w:sz w:val="24"/>
          <w:szCs w:val="24"/>
        </w:rPr>
        <w:t xml:space="preserve"> </w:t>
      </w:r>
      <w:r w:rsidRPr="006C265A">
        <w:rPr>
          <w:rFonts w:ascii="Arial" w:hAnsi="Arial" w:cs="Arial"/>
          <w:b/>
          <w:bCs/>
          <w:sz w:val="24"/>
          <w:szCs w:val="24"/>
        </w:rPr>
        <w:t>on this</w:t>
      </w:r>
      <w:r w:rsidRPr="006C265A">
        <w:rPr>
          <w:rFonts w:ascii="Arial" w:hAnsi="Arial" w:cs="Arial"/>
          <w:sz w:val="24"/>
          <w:szCs w:val="24"/>
        </w:rPr>
        <w:t xml:space="preserve"> </w:t>
      </w:r>
      <w:r w:rsidRPr="006C265A">
        <w:rPr>
          <w:rFonts w:ascii="Arial" w:hAnsi="Arial" w:cs="Arial"/>
          <w:b/>
          <w:bCs/>
          <w:sz w:val="24"/>
          <w:szCs w:val="24"/>
        </w:rPr>
        <w:t xml:space="preserve">internal governance requirement </w:t>
      </w:r>
      <w:r w:rsidRPr="006C265A">
        <w:rPr>
          <w:rFonts w:ascii="Arial" w:hAnsi="Arial" w:cs="Arial"/>
          <w:sz w:val="24"/>
          <w:szCs w:val="24"/>
        </w:rPr>
        <w:t xml:space="preserve">but will require regular liaison with the appointed agent to facilitate this. </w:t>
      </w:r>
    </w:p>
    <w:p w14:paraId="70E1A66B" w14:textId="77777777" w:rsidR="00C473BF" w:rsidRPr="006C265A" w:rsidRDefault="00C473BF" w:rsidP="00C473BF">
      <w:pPr>
        <w:ind w:left="1080"/>
        <w:jc w:val="both"/>
        <w:rPr>
          <w:rFonts w:ascii="Arial" w:hAnsi="Arial" w:cs="Arial"/>
          <w:sz w:val="24"/>
          <w:szCs w:val="24"/>
        </w:rPr>
      </w:pPr>
    </w:p>
    <w:p w14:paraId="1BBA464B" w14:textId="77777777" w:rsidR="00C473BF" w:rsidRPr="006C265A" w:rsidRDefault="00C473BF" w:rsidP="00C473BF">
      <w:pPr>
        <w:ind w:left="1080"/>
        <w:jc w:val="both"/>
        <w:rPr>
          <w:rFonts w:ascii="Arial" w:hAnsi="Arial" w:cs="Arial"/>
          <w:sz w:val="24"/>
          <w:szCs w:val="24"/>
        </w:rPr>
      </w:pPr>
      <w:r w:rsidRPr="006C265A">
        <w:rPr>
          <w:rFonts w:ascii="Arial" w:hAnsi="Arial" w:cs="Arial"/>
          <w:sz w:val="24"/>
          <w:szCs w:val="24"/>
        </w:rPr>
        <w:t xml:space="preserve">The </w:t>
      </w:r>
      <w:r w:rsidRPr="006C265A">
        <w:rPr>
          <w:rFonts w:ascii="Arial" w:hAnsi="Arial" w:cs="Arial"/>
          <w:b/>
          <w:bCs/>
          <w:sz w:val="24"/>
          <w:szCs w:val="24"/>
        </w:rPr>
        <w:t>Natural England land agent will also take the lead</w:t>
      </w:r>
      <w:r w:rsidRPr="006C265A">
        <w:rPr>
          <w:rFonts w:ascii="Arial" w:hAnsi="Arial" w:cs="Arial"/>
          <w:sz w:val="24"/>
          <w:szCs w:val="24"/>
        </w:rPr>
        <w:t xml:space="preserve"> in instructing and liaising with NE’s solicitors in respect of searches, contract preparation, land registration and SDLT requirements. The agent will be required to support this process as necessary and respond to requests for information. </w:t>
      </w:r>
    </w:p>
    <w:p w14:paraId="5427629E" w14:textId="77777777" w:rsidR="00C473BF" w:rsidRPr="006C265A" w:rsidRDefault="00C473BF" w:rsidP="00C473BF">
      <w:pPr>
        <w:ind w:left="1080"/>
        <w:jc w:val="both"/>
        <w:rPr>
          <w:rFonts w:ascii="Arial" w:hAnsi="Arial" w:cs="Arial"/>
          <w:sz w:val="24"/>
          <w:szCs w:val="24"/>
        </w:rPr>
      </w:pPr>
    </w:p>
    <w:p w14:paraId="05FF2A28" w14:textId="77777777" w:rsidR="00C473BF" w:rsidRPr="006C265A" w:rsidRDefault="00C473BF" w:rsidP="00C473BF">
      <w:pPr>
        <w:ind w:left="1080"/>
        <w:jc w:val="both"/>
        <w:rPr>
          <w:rFonts w:ascii="Arial" w:hAnsi="Arial" w:cs="Arial"/>
          <w:sz w:val="24"/>
          <w:szCs w:val="24"/>
        </w:rPr>
      </w:pPr>
      <w:r w:rsidRPr="006C265A">
        <w:rPr>
          <w:rFonts w:ascii="Arial" w:hAnsi="Arial" w:cs="Arial"/>
          <w:sz w:val="24"/>
          <w:szCs w:val="24"/>
        </w:rPr>
        <w:t>It is envisaged that this supporting role will take up to 2 hours per negotiated acquisition.</w:t>
      </w:r>
    </w:p>
    <w:p w14:paraId="29010372" w14:textId="77777777" w:rsidR="00C473BF" w:rsidRPr="006C265A" w:rsidRDefault="00C473BF" w:rsidP="00C473BF">
      <w:pPr>
        <w:ind w:left="1080"/>
        <w:jc w:val="both"/>
        <w:rPr>
          <w:rFonts w:ascii="Arial" w:hAnsi="Arial" w:cs="Arial"/>
          <w:sz w:val="24"/>
          <w:szCs w:val="24"/>
        </w:rPr>
      </w:pPr>
    </w:p>
    <w:p w14:paraId="26EDE7C2" w14:textId="4061FFC2" w:rsidR="00C473BF" w:rsidRPr="006C265A" w:rsidRDefault="00C473BF" w:rsidP="00C473BF">
      <w:pPr>
        <w:ind w:left="1080"/>
        <w:jc w:val="both"/>
        <w:rPr>
          <w:rFonts w:ascii="Arial" w:hAnsi="Arial" w:cs="Arial"/>
          <w:b/>
          <w:bCs/>
          <w:color w:val="7BC143" w:themeColor="accent2"/>
          <w:sz w:val="24"/>
          <w:szCs w:val="24"/>
        </w:rPr>
      </w:pPr>
      <w:r w:rsidRPr="006C265A">
        <w:rPr>
          <w:rFonts w:ascii="Arial" w:hAnsi="Arial" w:cs="Arial"/>
          <w:b/>
          <w:bCs/>
          <w:color w:val="7BC143" w:themeColor="accent2"/>
          <w:sz w:val="24"/>
          <w:szCs w:val="24"/>
        </w:rPr>
        <w:t>Please provide a fixed fee quotation for iv) per acquisition</w:t>
      </w:r>
      <w:r w:rsidR="008679EF">
        <w:rPr>
          <w:rFonts w:ascii="Arial" w:hAnsi="Arial" w:cs="Arial"/>
          <w:b/>
          <w:bCs/>
          <w:color w:val="7BC143" w:themeColor="accent2"/>
          <w:sz w:val="24"/>
          <w:szCs w:val="24"/>
        </w:rPr>
        <w:t xml:space="preserve"> for up to 2 hours</w:t>
      </w:r>
      <w:r w:rsidR="00D00007">
        <w:rPr>
          <w:rFonts w:ascii="Arial" w:hAnsi="Arial" w:cs="Arial"/>
          <w:b/>
          <w:bCs/>
          <w:color w:val="7BC143" w:themeColor="accent2"/>
          <w:sz w:val="24"/>
          <w:szCs w:val="24"/>
        </w:rPr>
        <w:t xml:space="preserve"> of work,</w:t>
      </w:r>
      <w:r w:rsidR="008679EF">
        <w:rPr>
          <w:rFonts w:ascii="Arial" w:hAnsi="Arial" w:cs="Arial"/>
          <w:b/>
          <w:bCs/>
          <w:color w:val="7BC143" w:themeColor="accent2"/>
          <w:sz w:val="24"/>
          <w:szCs w:val="24"/>
        </w:rPr>
        <w:t xml:space="preserve"> with an hourly rate for anything additional supported by appropriate timesheets</w:t>
      </w:r>
      <w:r w:rsidRPr="006C265A">
        <w:rPr>
          <w:rFonts w:ascii="Arial" w:hAnsi="Arial" w:cs="Arial"/>
          <w:b/>
          <w:bCs/>
          <w:color w:val="7BC143" w:themeColor="accent2"/>
          <w:sz w:val="24"/>
          <w:szCs w:val="24"/>
        </w:rPr>
        <w:t xml:space="preserve">. </w:t>
      </w:r>
    </w:p>
    <w:p w14:paraId="0FE0D1ED" w14:textId="77777777" w:rsidR="00C473BF" w:rsidRPr="006C265A" w:rsidRDefault="00C473BF" w:rsidP="00C473BF">
      <w:pPr>
        <w:ind w:left="1080"/>
        <w:jc w:val="both"/>
        <w:rPr>
          <w:rFonts w:ascii="Arial" w:hAnsi="Arial" w:cs="Arial"/>
          <w:color w:val="7BC143" w:themeColor="accent2"/>
          <w:sz w:val="24"/>
          <w:szCs w:val="24"/>
        </w:rPr>
      </w:pPr>
    </w:p>
    <w:p w14:paraId="3EE21969" w14:textId="77777777" w:rsidR="00C473BF" w:rsidRPr="006C265A" w:rsidRDefault="00C473BF" w:rsidP="00C473BF">
      <w:pPr>
        <w:pStyle w:val="ListParagraph"/>
        <w:ind w:left="1080"/>
        <w:jc w:val="both"/>
        <w:rPr>
          <w:rFonts w:ascii="Arial" w:hAnsi="Arial" w:cs="Arial"/>
          <w:color w:val="7BC143" w:themeColor="accent2"/>
          <w:sz w:val="24"/>
          <w:szCs w:val="24"/>
        </w:rPr>
      </w:pPr>
    </w:p>
    <w:p w14:paraId="02F5A059" w14:textId="77777777" w:rsidR="00C473BF" w:rsidRPr="006C265A" w:rsidRDefault="00C473BF" w:rsidP="00C473BF">
      <w:pPr>
        <w:pStyle w:val="ListParagraph"/>
        <w:ind w:left="1080"/>
        <w:jc w:val="both"/>
        <w:rPr>
          <w:rFonts w:ascii="Arial" w:hAnsi="Arial" w:cs="Arial"/>
          <w:color w:val="7BC143" w:themeColor="accent2"/>
          <w:sz w:val="24"/>
          <w:szCs w:val="24"/>
        </w:rPr>
      </w:pPr>
    </w:p>
    <w:p w14:paraId="24152996" w14:textId="77777777" w:rsidR="00C473BF" w:rsidRPr="006C265A" w:rsidRDefault="00C473BF" w:rsidP="00C473BF">
      <w:pPr>
        <w:pStyle w:val="ListParagraph"/>
        <w:numPr>
          <w:ilvl w:val="0"/>
          <w:numId w:val="39"/>
        </w:numPr>
        <w:contextualSpacing w:val="0"/>
        <w:jc w:val="both"/>
        <w:rPr>
          <w:rFonts w:ascii="Arial" w:hAnsi="Arial" w:cs="Arial"/>
          <w:b/>
          <w:bCs/>
          <w:sz w:val="24"/>
          <w:szCs w:val="24"/>
          <w:u w:val="single"/>
        </w:rPr>
      </w:pPr>
      <w:r w:rsidRPr="006C265A">
        <w:rPr>
          <w:rFonts w:ascii="Arial" w:hAnsi="Arial" w:cs="Arial"/>
          <w:b/>
          <w:bCs/>
          <w:sz w:val="24"/>
          <w:szCs w:val="24"/>
          <w:u w:val="single"/>
        </w:rPr>
        <w:t>Regular communication:</w:t>
      </w:r>
    </w:p>
    <w:p w14:paraId="5AE91C43" w14:textId="77777777" w:rsidR="00C473BF" w:rsidRPr="006C265A" w:rsidRDefault="00C473BF" w:rsidP="00C473BF">
      <w:pPr>
        <w:pStyle w:val="ListParagraph"/>
        <w:ind w:left="1080"/>
        <w:jc w:val="both"/>
        <w:rPr>
          <w:rFonts w:ascii="Arial" w:hAnsi="Arial" w:cs="Arial"/>
          <w:b/>
          <w:bCs/>
          <w:sz w:val="24"/>
          <w:szCs w:val="24"/>
          <w:u w:val="single"/>
        </w:rPr>
      </w:pPr>
    </w:p>
    <w:p w14:paraId="3BEE0CBC" w14:textId="77777777" w:rsidR="00C473BF" w:rsidRPr="006C265A" w:rsidRDefault="00C473BF" w:rsidP="00C473BF">
      <w:pPr>
        <w:pStyle w:val="ListParagraph"/>
        <w:ind w:left="1080"/>
        <w:jc w:val="both"/>
        <w:rPr>
          <w:rFonts w:ascii="Arial" w:hAnsi="Arial" w:cs="Arial"/>
          <w:sz w:val="24"/>
          <w:szCs w:val="24"/>
        </w:rPr>
      </w:pPr>
      <w:r w:rsidRPr="006C265A">
        <w:rPr>
          <w:rFonts w:ascii="Arial" w:hAnsi="Arial" w:cs="Arial"/>
          <w:sz w:val="24"/>
          <w:szCs w:val="24"/>
        </w:rPr>
        <w:t>The agent will be required to work with the Natural England land agent and area team representative, to ensure all parties are kept up to date on individual land acquisitions and any issues arising, including the release of monies to solicitors. A written update report is to be maintained by the agent, documenting progress (template to be provided by NE) and this is to be shared fortnightly with NE along with a monthly telephone call.</w:t>
      </w:r>
    </w:p>
    <w:p w14:paraId="366B4C55" w14:textId="77777777" w:rsidR="00C473BF" w:rsidRPr="006C265A" w:rsidRDefault="00C473BF" w:rsidP="00C473BF">
      <w:pPr>
        <w:pStyle w:val="ListParagraph"/>
        <w:ind w:left="1080"/>
        <w:jc w:val="both"/>
        <w:rPr>
          <w:rFonts w:ascii="Arial" w:hAnsi="Arial" w:cs="Arial"/>
          <w:sz w:val="24"/>
          <w:szCs w:val="24"/>
        </w:rPr>
      </w:pPr>
    </w:p>
    <w:p w14:paraId="4D5C3005" w14:textId="77777777" w:rsidR="00C473BF" w:rsidRPr="006C265A" w:rsidRDefault="00C473BF" w:rsidP="00C473BF">
      <w:pPr>
        <w:pStyle w:val="ListParagraph"/>
        <w:ind w:left="1080"/>
        <w:jc w:val="both"/>
        <w:rPr>
          <w:rFonts w:ascii="Arial" w:hAnsi="Arial" w:cs="Arial"/>
          <w:b/>
          <w:bCs/>
          <w:color w:val="7BC143" w:themeColor="accent2"/>
          <w:sz w:val="24"/>
          <w:szCs w:val="24"/>
        </w:rPr>
      </w:pPr>
      <w:r w:rsidRPr="006C265A">
        <w:rPr>
          <w:rFonts w:ascii="Arial" w:hAnsi="Arial" w:cs="Arial"/>
          <w:b/>
          <w:bCs/>
          <w:color w:val="7BC143" w:themeColor="accent2"/>
          <w:sz w:val="24"/>
          <w:szCs w:val="24"/>
        </w:rPr>
        <w:t xml:space="preserve">The cost of this should be accounted for within the quote provided above. </w:t>
      </w:r>
    </w:p>
    <w:p w14:paraId="64AB132B" w14:textId="77777777" w:rsidR="00C473BF" w:rsidRPr="006C265A" w:rsidRDefault="00C473BF" w:rsidP="00C473BF">
      <w:pPr>
        <w:jc w:val="both"/>
        <w:rPr>
          <w:rFonts w:ascii="Arial" w:hAnsi="Arial" w:cs="Arial"/>
          <w:b/>
          <w:bCs/>
          <w:sz w:val="24"/>
          <w:szCs w:val="24"/>
        </w:rPr>
      </w:pPr>
    </w:p>
    <w:p w14:paraId="120B5348" w14:textId="77777777" w:rsidR="00C473BF" w:rsidRPr="006C265A" w:rsidRDefault="00C473BF" w:rsidP="00C473BF">
      <w:pPr>
        <w:jc w:val="both"/>
        <w:rPr>
          <w:rFonts w:ascii="Arial" w:hAnsi="Arial" w:cs="Arial"/>
          <w:b/>
          <w:bCs/>
          <w:sz w:val="24"/>
          <w:szCs w:val="24"/>
        </w:rPr>
      </w:pPr>
    </w:p>
    <w:p w14:paraId="5786B1E5" w14:textId="661205E9" w:rsidR="00C473BF" w:rsidRPr="006C265A" w:rsidRDefault="00C473BF" w:rsidP="00C473BF">
      <w:pPr>
        <w:jc w:val="both"/>
        <w:rPr>
          <w:rFonts w:ascii="Arial" w:hAnsi="Arial" w:cs="Arial"/>
          <w:b/>
          <w:bCs/>
          <w:sz w:val="24"/>
          <w:szCs w:val="24"/>
        </w:rPr>
      </w:pPr>
      <w:r w:rsidRPr="006C265A">
        <w:rPr>
          <w:rFonts w:ascii="Arial" w:hAnsi="Arial" w:cs="Arial"/>
          <w:b/>
          <w:bCs/>
          <w:sz w:val="24"/>
          <w:szCs w:val="24"/>
        </w:rPr>
        <w:t xml:space="preserve">The above contract should be completed by the end of </w:t>
      </w:r>
      <w:r w:rsidR="000B417C">
        <w:rPr>
          <w:rFonts w:ascii="Arial" w:hAnsi="Arial" w:cs="Arial"/>
          <w:b/>
          <w:bCs/>
          <w:sz w:val="24"/>
          <w:szCs w:val="24"/>
        </w:rPr>
        <w:t>March 2024</w:t>
      </w:r>
      <w:r w:rsidR="00D76916">
        <w:rPr>
          <w:rFonts w:ascii="Arial" w:hAnsi="Arial" w:cs="Arial"/>
          <w:b/>
          <w:bCs/>
          <w:sz w:val="24"/>
          <w:szCs w:val="24"/>
        </w:rPr>
        <w:t xml:space="preserve"> at the latest</w:t>
      </w:r>
      <w:r w:rsidR="000B417C">
        <w:rPr>
          <w:rFonts w:ascii="Arial" w:hAnsi="Arial" w:cs="Arial"/>
          <w:b/>
          <w:bCs/>
          <w:sz w:val="24"/>
          <w:szCs w:val="24"/>
        </w:rPr>
        <w:t>.</w:t>
      </w:r>
    </w:p>
    <w:p w14:paraId="656375A1" w14:textId="77777777" w:rsidR="00C473BF" w:rsidRPr="006C265A" w:rsidRDefault="00C473BF" w:rsidP="00C473BF">
      <w:pPr>
        <w:jc w:val="both"/>
        <w:rPr>
          <w:rFonts w:ascii="Arial" w:hAnsi="Arial" w:cs="Arial"/>
          <w:b/>
          <w:bCs/>
          <w:sz w:val="24"/>
          <w:szCs w:val="24"/>
          <w:u w:val="single"/>
        </w:rPr>
      </w:pPr>
    </w:p>
    <w:p w14:paraId="33A4A0B8" w14:textId="77777777" w:rsidR="00C473BF" w:rsidRPr="006C265A" w:rsidRDefault="00C473BF" w:rsidP="00C473BF">
      <w:pPr>
        <w:jc w:val="both"/>
        <w:rPr>
          <w:rFonts w:ascii="Arial" w:hAnsi="Arial" w:cs="Arial"/>
          <w:b/>
          <w:bCs/>
          <w:sz w:val="24"/>
          <w:szCs w:val="24"/>
          <w:u w:val="single"/>
        </w:rPr>
      </w:pPr>
      <w:r w:rsidRPr="006C265A">
        <w:rPr>
          <w:rFonts w:ascii="Arial" w:hAnsi="Arial" w:cs="Arial"/>
          <w:b/>
          <w:bCs/>
          <w:sz w:val="24"/>
          <w:szCs w:val="24"/>
          <w:u w:val="single"/>
        </w:rPr>
        <w:t>Disbursements</w:t>
      </w:r>
    </w:p>
    <w:p w14:paraId="4DB676A7" w14:textId="77777777" w:rsidR="00C473BF" w:rsidRPr="006C265A" w:rsidRDefault="00C473BF" w:rsidP="00C473BF">
      <w:pPr>
        <w:jc w:val="both"/>
        <w:rPr>
          <w:rFonts w:ascii="Arial" w:hAnsi="Arial" w:cs="Arial"/>
          <w:b/>
          <w:bCs/>
          <w:sz w:val="24"/>
          <w:szCs w:val="24"/>
          <w:u w:val="single"/>
        </w:rPr>
      </w:pPr>
    </w:p>
    <w:p w14:paraId="6BF2CD44" w14:textId="1B722CC7" w:rsidR="00C473BF" w:rsidRPr="006C265A" w:rsidRDefault="00C473BF" w:rsidP="00C473BF">
      <w:pPr>
        <w:jc w:val="both"/>
        <w:rPr>
          <w:rFonts w:ascii="Arial" w:hAnsi="Arial" w:cs="Arial"/>
          <w:sz w:val="24"/>
          <w:szCs w:val="24"/>
        </w:rPr>
      </w:pPr>
      <w:r w:rsidRPr="006C265A">
        <w:rPr>
          <w:rFonts w:ascii="Arial" w:hAnsi="Arial" w:cs="Arial"/>
          <w:sz w:val="24"/>
          <w:szCs w:val="24"/>
        </w:rPr>
        <w:t xml:space="preserve">Please confirm the hourly charge you will charge for any extra-ordinary work that arises during negotiations and that is not included in the above as requiring a fixed fee. </w:t>
      </w:r>
      <w:r w:rsidR="003F080B">
        <w:rPr>
          <w:rFonts w:ascii="Arial" w:hAnsi="Arial" w:cs="Arial"/>
          <w:sz w:val="24"/>
          <w:szCs w:val="24"/>
        </w:rPr>
        <w:t>Any such work would be subject to prior agreement of Natural England, both parties acting reasonably.</w:t>
      </w:r>
      <w:r w:rsidRPr="006C265A">
        <w:rPr>
          <w:rFonts w:ascii="Arial" w:hAnsi="Arial" w:cs="Arial"/>
          <w:sz w:val="24"/>
          <w:szCs w:val="24"/>
        </w:rPr>
        <w:t xml:space="preserve">  </w:t>
      </w:r>
    </w:p>
    <w:p w14:paraId="5CB9996B" w14:textId="77777777" w:rsidR="00C473BF" w:rsidRPr="006C265A" w:rsidRDefault="00C473BF" w:rsidP="00C473BF">
      <w:pPr>
        <w:jc w:val="both"/>
        <w:rPr>
          <w:rFonts w:ascii="Arial" w:hAnsi="Arial" w:cs="Arial"/>
          <w:sz w:val="24"/>
          <w:szCs w:val="24"/>
        </w:rPr>
      </w:pPr>
    </w:p>
    <w:p w14:paraId="573F977B" w14:textId="77777777" w:rsidR="00C473BF" w:rsidRPr="006C265A" w:rsidRDefault="00C473BF" w:rsidP="00C473BF">
      <w:pPr>
        <w:jc w:val="both"/>
        <w:rPr>
          <w:rFonts w:ascii="Arial" w:hAnsi="Arial" w:cs="Arial"/>
          <w:sz w:val="24"/>
          <w:szCs w:val="24"/>
        </w:rPr>
      </w:pPr>
      <w:r w:rsidRPr="006C265A">
        <w:rPr>
          <w:rFonts w:ascii="Arial" w:hAnsi="Arial" w:cs="Arial"/>
          <w:sz w:val="24"/>
          <w:szCs w:val="24"/>
        </w:rPr>
        <w:t xml:space="preserve">Please confirm standard disbursement rates to be applied. </w:t>
      </w:r>
    </w:p>
    <w:p w14:paraId="3DA31BF5" w14:textId="77777777" w:rsidR="00C473BF" w:rsidRPr="006C265A" w:rsidRDefault="00C473BF" w:rsidP="00C473BF">
      <w:pPr>
        <w:jc w:val="both"/>
        <w:rPr>
          <w:rFonts w:ascii="Arial" w:hAnsi="Arial" w:cs="Arial"/>
          <w:sz w:val="24"/>
          <w:szCs w:val="24"/>
        </w:rPr>
      </w:pPr>
    </w:p>
    <w:p w14:paraId="35744A6A" w14:textId="04FA8C85" w:rsidR="00C473BF" w:rsidRPr="006C265A" w:rsidRDefault="00C473BF" w:rsidP="00C473BF">
      <w:pPr>
        <w:jc w:val="both"/>
        <w:rPr>
          <w:rFonts w:ascii="Arial" w:hAnsi="Arial" w:cs="Arial"/>
          <w:b/>
          <w:bCs/>
          <w:sz w:val="24"/>
          <w:szCs w:val="24"/>
          <w:u w:val="single"/>
        </w:rPr>
      </w:pPr>
      <w:r w:rsidRPr="006C265A">
        <w:rPr>
          <w:rFonts w:ascii="Arial" w:hAnsi="Arial" w:cs="Arial"/>
          <w:b/>
          <w:bCs/>
          <w:sz w:val="24"/>
          <w:szCs w:val="24"/>
          <w:u w:val="single"/>
        </w:rPr>
        <w:t>Essential experience</w:t>
      </w:r>
      <w:r w:rsidR="003F080B">
        <w:rPr>
          <w:rFonts w:ascii="Arial" w:hAnsi="Arial" w:cs="Arial"/>
          <w:b/>
          <w:bCs/>
          <w:sz w:val="24"/>
          <w:szCs w:val="24"/>
          <w:u w:val="single"/>
        </w:rPr>
        <w:t xml:space="preserve"> of Agent</w:t>
      </w:r>
    </w:p>
    <w:p w14:paraId="49579821" w14:textId="77777777" w:rsidR="00C473BF" w:rsidRPr="006C265A" w:rsidRDefault="00C473BF" w:rsidP="00C473BF">
      <w:pPr>
        <w:jc w:val="both"/>
        <w:rPr>
          <w:rFonts w:ascii="Arial" w:hAnsi="Arial" w:cs="Arial"/>
          <w:b/>
          <w:bCs/>
          <w:sz w:val="24"/>
          <w:szCs w:val="24"/>
        </w:rPr>
      </w:pPr>
    </w:p>
    <w:p w14:paraId="3C1A40D4" w14:textId="0754711D" w:rsidR="00C473BF" w:rsidRDefault="00C473BF" w:rsidP="00E26974">
      <w:pPr>
        <w:pStyle w:val="ListParagraph"/>
        <w:numPr>
          <w:ilvl w:val="0"/>
          <w:numId w:val="40"/>
        </w:numPr>
        <w:contextualSpacing w:val="0"/>
        <w:jc w:val="both"/>
        <w:rPr>
          <w:rFonts w:ascii="Arial" w:hAnsi="Arial" w:cs="Arial"/>
          <w:sz w:val="24"/>
          <w:szCs w:val="24"/>
        </w:rPr>
      </w:pPr>
      <w:r w:rsidRPr="006C265A">
        <w:rPr>
          <w:rFonts w:ascii="Arial" w:hAnsi="Arial" w:cs="Arial"/>
          <w:sz w:val="24"/>
          <w:szCs w:val="24"/>
        </w:rPr>
        <w:t>RICS Registered Valuer</w:t>
      </w:r>
      <w:r w:rsidR="00E26974">
        <w:rPr>
          <w:rFonts w:ascii="Arial" w:hAnsi="Arial" w:cs="Arial"/>
          <w:sz w:val="24"/>
          <w:szCs w:val="24"/>
        </w:rPr>
        <w:t xml:space="preserve"> with local experience</w:t>
      </w:r>
    </w:p>
    <w:p w14:paraId="4D841A0F" w14:textId="42A3E72B" w:rsidR="006F7B98" w:rsidRPr="00E26974" w:rsidRDefault="006F7B98" w:rsidP="00E26974">
      <w:pPr>
        <w:pStyle w:val="ListParagraph"/>
        <w:numPr>
          <w:ilvl w:val="0"/>
          <w:numId w:val="40"/>
        </w:numPr>
        <w:contextualSpacing w:val="0"/>
        <w:jc w:val="both"/>
        <w:rPr>
          <w:rFonts w:ascii="Arial" w:hAnsi="Arial" w:cs="Arial"/>
          <w:sz w:val="24"/>
          <w:szCs w:val="24"/>
        </w:rPr>
      </w:pPr>
      <w:r>
        <w:rPr>
          <w:rFonts w:ascii="Arial" w:hAnsi="Arial" w:cs="Arial"/>
          <w:sz w:val="24"/>
          <w:szCs w:val="24"/>
        </w:rPr>
        <w:t>Local agricultural land experience</w:t>
      </w:r>
    </w:p>
    <w:p w14:paraId="5635DA82" w14:textId="77777777" w:rsidR="00C473BF" w:rsidRPr="006C265A" w:rsidRDefault="00C473BF" w:rsidP="00C473BF">
      <w:pPr>
        <w:pStyle w:val="ListParagraph"/>
        <w:ind w:left="1080"/>
        <w:jc w:val="both"/>
        <w:rPr>
          <w:rFonts w:ascii="Arial" w:hAnsi="Arial" w:cs="Arial"/>
          <w:sz w:val="24"/>
          <w:szCs w:val="24"/>
        </w:rPr>
      </w:pPr>
    </w:p>
    <w:p w14:paraId="6B0C90BB" w14:textId="77777777" w:rsidR="00C473BF" w:rsidRPr="006C265A" w:rsidRDefault="00C473BF" w:rsidP="00C473BF">
      <w:pPr>
        <w:pStyle w:val="ListParagraph"/>
        <w:ind w:left="1080"/>
        <w:jc w:val="both"/>
        <w:rPr>
          <w:rFonts w:ascii="Arial" w:hAnsi="Arial" w:cs="Arial"/>
          <w:sz w:val="24"/>
          <w:szCs w:val="24"/>
        </w:rPr>
      </w:pPr>
    </w:p>
    <w:p w14:paraId="5C19382A" w14:textId="77777777" w:rsidR="00C473BF" w:rsidRPr="006C265A" w:rsidRDefault="00C473BF" w:rsidP="00C473BF">
      <w:pPr>
        <w:jc w:val="both"/>
        <w:rPr>
          <w:rFonts w:ascii="Arial" w:hAnsi="Arial" w:cs="Arial"/>
          <w:b/>
          <w:bCs/>
          <w:sz w:val="24"/>
          <w:szCs w:val="24"/>
          <w:u w:val="single"/>
        </w:rPr>
      </w:pPr>
      <w:r w:rsidRPr="006C265A">
        <w:rPr>
          <w:rFonts w:ascii="Arial" w:hAnsi="Arial" w:cs="Arial"/>
          <w:b/>
          <w:bCs/>
          <w:sz w:val="24"/>
          <w:szCs w:val="24"/>
          <w:u w:val="single"/>
        </w:rPr>
        <w:t xml:space="preserve">Registering your detail &amp; seeking further clarification </w:t>
      </w:r>
    </w:p>
    <w:p w14:paraId="4E8C8231" w14:textId="77777777" w:rsidR="00C473BF" w:rsidRPr="006C265A" w:rsidRDefault="00C473BF" w:rsidP="00C473BF">
      <w:pPr>
        <w:jc w:val="both"/>
        <w:rPr>
          <w:rFonts w:ascii="Arial" w:hAnsi="Arial" w:cs="Arial"/>
          <w:b/>
          <w:bCs/>
          <w:sz w:val="24"/>
          <w:szCs w:val="24"/>
          <w:u w:val="single"/>
        </w:rPr>
      </w:pPr>
    </w:p>
    <w:p w14:paraId="7F6B70F5" w14:textId="3F7C7212" w:rsidR="00C473BF" w:rsidRPr="006C265A" w:rsidRDefault="00C473BF" w:rsidP="00C473BF">
      <w:pPr>
        <w:jc w:val="both"/>
        <w:rPr>
          <w:rFonts w:ascii="Arial" w:hAnsi="Arial" w:cs="Arial"/>
          <w:sz w:val="24"/>
          <w:szCs w:val="24"/>
        </w:rPr>
      </w:pPr>
      <w:r w:rsidRPr="006C265A">
        <w:rPr>
          <w:rFonts w:ascii="Arial" w:hAnsi="Arial" w:cs="Arial"/>
          <w:sz w:val="24"/>
          <w:szCs w:val="24"/>
        </w:rPr>
        <w:t xml:space="preserve">If you are intending to quote, please confirm your contact details to </w:t>
      </w:r>
      <w:r w:rsidR="003F080B">
        <w:rPr>
          <w:rFonts w:ascii="Arial" w:hAnsi="Arial" w:cs="Arial"/>
          <w:sz w:val="24"/>
          <w:szCs w:val="24"/>
        </w:rPr>
        <w:t>Paul Schofield by</w:t>
      </w:r>
      <w:r w:rsidRPr="006C265A">
        <w:rPr>
          <w:rFonts w:ascii="Arial" w:hAnsi="Arial" w:cs="Arial"/>
          <w:sz w:val="24"/>
          <w:szCs w:val="24"/>
        </w:rPr>
        <w:t xml:space="preserve"> email at </w:t>
      </w:r>
      <w:r w:rsidR="003F080B">
        <w:rPr>
          <w:rFonts w:ascii="Arial" w:hAnsi="Arial" w:cs="Arial"/>
          <w:sz w:val="24"/>
          <w:szCs w:val="24"/>
        </w:rPr>
        <w:t>paul.schofield@naturalengland.org.uk</w:t>
      </w:r>
      <w:hyperlink r:id="rId13" w:history="1"/>
    </w:p>
    <w:p w14:paraId="57D95B11" w14:textId="77777777" w:rsidR="00C473BF" w:rsidRPr="006C265A" w:rsidRDefault="00C473BF" w:rsidP="00C473BF">
      <w:pPr>
        <w:jc w:val="both"/>
        <w:rPr>
          <w:rFonts w:ascii="Arial" w:hAnsi="Arial" w:cs="Arial"/>
          <w:sz w:val="24"/>
          <w:szCs w:val="24"/>
        </w:rPr>
      </w:pPr>
    </w:p>
    <w:p w14:paraId="488782F4" w14:textId="51A167AE" w:rsidR="00C473BF" w:rsidRPr="006C265A" w:rsidRDefault="00C473BF" w:rsidP="00C473BF">
      <w:pPr>
        <w:jc w:val="both"/>
        <w:rPr>
          <w:rFonts w:ascii="Arial" w:hAnsi="Arial" w:cs="Arial"/>
          <w:sz w:val="24"/>
          <w:szCs w:val="24"/>
        </w:rPr>
      </w:pPr>
      <w:r w:rsidRPr="006C265A">
        <w:rPr>
          <w:rFonts w:ascii="Arial" w:hAnsi="Arial" w:cs="Arial"/>
          <w:sz w:val="24"/>
          <w:szCs w:val="24"/>
        </w:rPr>
        <w:t xml:space="preserve">If you have any queries or require any additional clarification relating to this Request for Quotation, please email </w:t>
      </w:r>
      <w:r w:rsidR="003F080B">
        <w:rPr>
          <w:rFonts w:ascii="Arial" w:hAnsi="Arial" w:cs="Arial"/>
          <w:sz w:val="24"/>
          <w:szCs w:val="24"/>
        </w:rPr>
        <w:t>Paul Schofield by 12pm 9</w:t>
      </w:r>
      <w:r w:rsidR="003F080B" w:rsidRPr="003F080B">
        <w:rPr>
          <w:rFonts w:ascii="Arial" w:hAnsi="Arial" w:cs="Arial"/>
          <w:sz w:val="24"/>
          <w:szCs w:val="24"/>
          <w:vertAlign w:val="superscript"/>
        </w:rPr>
        <w:t>th</w:t>
      </w:r>
      <w:r w:rsidR="003F080B">
        <w:rPr>
          <w:rFonts w:ascii="Arial" w:hAnsi="Arial" w:cs="Arial"/>
          <w:sz w:val="24"/>
          <w:szCs w:val="24"/>
        </w:rPr>
        <w:t xml:space="preserve"> February 2023</w:t>
      </w:r>
      <w:r w:rsidRPr="006C265A">
        <w:rPr>
          <w:rFonts w:ascii="Arial" w:hAnsi="Arial" w:cs="Arial"/>
          <w:sz w:val="24"/>
          <w:szCs w:val="24"/>
        </w:rPr>
        <w:t xml:space="preserve">. Any responses will then be shared with all those agents who have registered an interest in quoting. </w:t>
      </w:r>
    </w:p>
    <w:p w14:paraId="50F94C3F" w14:textId="06EEFD95" w:rsidR="00C473BF" w:rsidRDefault="00C473BF" w:rsidP="000D1FA6">
      <w:pPr>
        <w:rPr>
          <w:rFonts w:ascii="Arial" w:hAnsi="Arial" w:cs="Arial"/>
          <w:b/>
          <w:color w:val="FF0000"/>
          <w:sz w:val="24"/>
          <w:szCs w:val="24"/>
          <w:u w:val="single"/>
        </w:rPr>
      </w:pPr>
    </w:p>
    <w:p w14:paraId="50175FDF" w14:textId="6C2BA1D5" w:rsidR="003360A9" w:rsidRPr="00246B80" w:rsidRDefault="003360A9" w:rsidP="003360A9">
      <w:pPr>
        <w:rPr>
          <w:rFonts w:ascii="Arial" w:hAnsi="Arial" w:cs="Arial"/>
          <w:sz w:val="24"/>
          <w:szCs w:val="24"/>
        </w:rPr>
      </w:pPr>
      <w:r w:rsidRPr="00246B80">
        <w:rPr>
          <w:rFonts w:ascii="Arial" w:hAnsi="Arial" w:cs="Arial"/>
          <w:sz w:val="24"/>
          <w:szCs w:val="24"/>
        </w:rPr>
        <w:lastRenderedPageBreak/>
        <w:t>It is anticipated that this contract will be awarded</w:t>
      </w:r>
      <w:r w:rsidR="00D76916">
        <w:rPr>
          <w:rFonts w:ascii="Arial" w:hAnsi="Arial" w:cs="Arial"/>
          <w:sz w:val="24"/>
          <w:szCs w:val="24"/>
        </w:rPr>
        <w:t xml:space="preserve"> </w:t>
      </w:r>
      <w:r w:rsidR="00806412">
        <w:rPr>
          <w:rFonts w:ascii="Arial" w:hAnsi="Arial" w:cs="Arial"/>
          <w:sz w:val="24"/>
          <w:szCs w:val="24"/>
        </w:rPr>
        <w:t>f</w:t>
      </w:r>
      <w:r w:rsidRPr="00246B80">
        <w:rPr>
          <w:rFonts w:ascii="Arial" w:hAnsi="Arial" w:cs="Arial"/>
          <w:sz w:val="24"/>
          <w:szCs w:val="24"/>
        </w:rPr>
        <w:t xml:space="preserve">or a period of </w:t>
      </w:r>
      <w:r w:rsidR="00D76916">
        <w:rPr>
          <w:rFonts w:ascii="Arial" w:hAnsi="Arial" w:cs="Arial"/>
          <w:sz w:val="24"/>
          <w:szCs w:val="24"/>
        </w:rPr>
        <w:t xml:space="preserve">c.13 </w:t>
      </w:r>
      <w:r w:rsidR="00806412">
        <w:rPr>
          <w:rFonts w:ascii="Arial" w:hAnsi="Arial" w:cs="Arial"/>
          <w:sz w:val="24"/>
          <w:szCs w:val="24"/>
        </w:rPr>
        <w:t xml:space="preserve">months, </w:t>
      </w:r>
      <w:r w:rsidRPr="00246B80">
        <w:rPr>
          <w:rFonts w:ascii="Arial" w:hAnsi="Arial" w:cs="Arial"/>
          <w:sz w:val="24"/>
          <w:szCs w:val="24"/>
        </w:rPr>
        <w:t xml:space="preserve">to end no later than </w:t>
      </w:r>
      <w:r w:rsidR="00806412" w:rsidRPr="00806412">
        <w:rPr>
          <w:rFonts w:ascii="Arial" w:hAnsi="Arial" w:cs="Arial"/>
          <w:sz w:val="24"/>
          <w:szCs w:val="24"/>
        </w:rPr>
        <w:t xml:space="preserve">31 </w:t>
      </w:r>
      <w:r w:rsidR="000B417C">
        <w:rPr>
          <w:rFonts w:ascii="Arial" w:hAnsi="Arial" w:cs="Arial"/>
          <w:sz w:val="24"/>
          <w:szCs w:val="24"/>
        </w:rPr>
        <w:t>March</w:t>
      </w:r>
      <w:r w:rsidR="00806412" w:rsidRPr="00806412">
        <w:rPr>
          <w:rFonts w:ascii="Arial" w:hAnsi="Arial" w:cs="Arial"/>
          <w:sz w:val="24"/>
          <w:szCs w:val="24"/>
        </w:rPr>
        <w:t xml:space="preserve"> 202</w:t>
      </w:r>
      <w:r w:rsidR="000B417C">
        <w:rPr>
          <w:rFonts w:ascii="Arial" w:hAnsi="Arial" w:cs="Arial"/>
          <w:sz w:val="24"/>
          <w:szCs w:val="24"/>
        </w:rPr>
        <w:t>4</w:t>
      </w:r>
      <w:r w:rsidR="003F080B">
        <w:rPr>
          <w:rFonts w:ascii="Arial" w:hAnsi="Arial" w:cs="Arial"/>
          <w:sz w:val="24"/>
          <w:szCs w:val="24"/>
        </w:rPr>
        <w:t>.</w:t>
      </w:r>
      <w:r w:rsidR="00806412" w:rsidRPr="00806412">
        <w:rPr>
          <w:rFonts w:ascii="Arial" w:hAnsi="Arial" w:cs="Arial"/>
          <w:sz w:val="24"/>
          <w:szCs w:val="24"/>
        </w:rPr>
        <w:t xml:space="preserve">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2BC5D989" w14:textId="77777777" w:rsidR="003360A9" w:rsidRDefault="003360A9" w:rsidP="00CE35BE">
      <w:pPr>
        <w:rPr>
          <w:rFonts w:ascii="Arial" w:hAnsi="Arial" w:cs="Arial"/>
          <w:color w:val="FF0000"/>
          <w:sz w:val="24"/>
          <w:szCs w:val="24"/>
        </w:rPr>
      </w:pPr>
    </w:p>
    <w:p w14:paraId="60372958" w14:textId="77777777" w:rsidR="003360A9" w:rsidRDefault="003360A9" w:rsidP="00CE35BE">
      <w:pPr>
        <w:rPr>
          <w:rFonts w:ascii="Arial" w:hAnsi="Arial" w:cs="Arial"/>
          <w:color w:val="FF0000"/>
          <w:sz w:val="24"/>
          <w:szCs w:val="24"/>
        </w:rPr>
      </w:pPr>
    </w:p>
    <w:p w14:paraId="10ABBFC0" w14:textId="77777777" w:rsidR="00CC7A48" w:rsidRDefault="00CC7A48" w:rsidP="008C6BA1">
      <w:pPr>
        <w:rPr>
          <w:rFonts w:ascii="Arial" w:eastAsia="Times New Roman" w:hAnsi="Arial"/>
          <w:b/>
          <w:bCs/>
          <w:sz w:val="28"/>
          <w:szCs w:val="26"/>
        </w:rPr>
      </w:pPr>
      <w:r>
        <w:rPr>
          <w:rFonts w:ascii="Arial" w:eastAsia="Times New Roman" w:hAnsi="Arial"/>
          <w:b/>
          <w:bCs/>
          <w:sz w:val="28"/>
          <w:szCs w:val="26"/>
        </w:rPr>
        <w:t>Prices</w:t>
      </w:r>
    </w:p>
    <w:p w14:paraId="27E7D0FD" w14:textId="77777777" w:rsidR="00CC7A48" w:rsidRDefault="00CC7A48" w:rsidP="008C6BA1">
      <w:pPr>
        <w:rPr>
          <w:rFonts w:ascii="Arial" w:eastAsia="Times New Roman" w:hAnsi="Arial"/>
          <w:b/>
          <w:bCs/>
          <w:sz w:val="28"/>
          <w:szCs w:val="26"/>
        </w:rPr>
      </w:pPr>
    </w:p>
    <w:p w14:paraId="03494225" w14:textId="77777777"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Pr>
          <w:rFonts w:ascii="Arial" w:eastAsia="Times New Roman" w:hAnsi="Arial"/>
          <w:bCs/>
          <w:sz w:val="24"/>
          <w:szCs w:val="24"/>
        </w:rPr>
        <w:t>inclusive</w:t>
      </w:r>
      <w:r w:rsidR="00892513" w:rsidRPr="00CC7A48">
        <w:rPr>
          <w:rFonts w:ascii="Arial" w:eastAsia="Times New Roman" w:hAnsi="Arial"/>
          <w:bCs/>
          <w:sz w:val="24"/>
          <w:szCs w:val="24"/>
        </w:rPr>
        <w:t xml:space="preserve"> </w:t>
      </w:r>
      <w:r w:rsidRPr="00CC7A48">
        <w:rPr>
          <w:rFonts w:ascii="Arial" w:eastAsia="Times New Roman" w:hAnsi="Arial"/>
          <w:bCs/>
          <w:sz w:val="24"/>
          <w:szCs w:val="24"/>
        </w:rPr>
        <w:t>of VAT.</w:t>
      </w:r>
      <w:r w:rsidR="003360A9">
        <w:rPr>
          <w:rFonts w:ascii="Arial" w:eastAsia="Times New Roman" w:hAnsi="Arial"/>
          <w:bCs/>
          <w:sz w:val="24"/>
          <w:szCs w:val="24"/>
        </w:rPr>
        <w:t xml:space="preserve"> </w:t>
      </w:r>
    </w:p>
    <w:p w14:paraId="2C7B3CD1" w14:textId="77777777" w:rsidR="00CC7A48" w:rsidRPr="00CC7A48" w:rsidRDefault="00CC7A48" w:rsidP="008C6BA1">
      <w:pPr>
        <w:rPr>
          <w:rFonts w:ascii="Arial" w:eastAsia="Times New Roman" w:hAnsi="Arial"/>
          <w:bCs/>
          <w:sz w:val="24"/>
          <w:szCs w:val="24"/>
        </w:rPr>
      </w:pPr>
    </w:p>
    <w:p w14:paraId="0ED8DA53" w14:textId="50E5C4EF" w:rsidR="00E96126" w:rsidRDefault="00FD5015" w:rsidP="008C6BA1">
      <w:pPr>
        <w:rPr>
          <w:rFonts w:ascii="Arial" w:eastAsia="Times New Roman" w:hAnsi="Arial"/>
          <w:b/>
          <w:bCs/>
          <w:sz w:val="28"/>
          <w:szCs w:val="26"/>
        </w:rPr>
      </w:pPr>
      <w:r>
        <w:rPr>
          <w:rFonts w:ascii="Arial" w:eastAsia="Times New Roman" w:hAnsi="Arial"/>
          <w:b/>
          <w:bCs/>
          <w:sz w:val="28"/>
          <w:szCs w:val="26"/>
        </w:rPr>
        <w:t>Quotation</w:t>
      </w:r>
      <w:r w:rsidR="00E96126" w:rsidRPr="00E90139">
        <w:rPr>
          <w:rFonts w:ascii="Arial" w:eastAsia="Times New Roman" w:hAnsi="Arial"/>
          <w:b/>
          <w:bCs/>
          <w:sz w:val="28"/>
          <w:szCs w:val="26"/>
        </w:rPr>
        <w:t xml:space="preserve"> Submission</w:t>
      </w:r>
    </w:p>
    <w:p w14:paraId="19C0D54D" w14:textId="77777777" w:rsidR="00D76916" w:rsidRPr="00C10743" w:rsidRDefault="00D76916" w:rsidP="008C6BA1">
      <w:pPr>
        <w:rPr>
          <w:rFonts w:ascii="Arial" w:eastAsia="Times New Roman" w:hAnsi="Arial"/>
          <w:b/>
          <w:bCs/>
          <w:sz w:val="28"/>
          <w:szCs w:val="26"/>
        </w:rPr>
      </w:pPr>
    </w:p>
    <w:p w14:paraId="09551FFF" w14:textId="700CAF8A" w:rsidR="00D76916" w:rsidRPr="00C10743" w:rsidRDefault="00C10743" w:rsidP="00D76916">
      <w:pPr>
        <w:rPr>
          <w:rFonts w:ascii="Arial" w:hAnsi="Arial" w:cs="Arial"/>
        </w:rPr>
      </w:pPr>
      <w:r>
        <w:rPr>
          <w:rFonts w:ascii="Arial" w:hAnsi="Arial" w:cs="Arial"/>
        </w:rPr>
        <w:t xml:space="preserve">As well as confirming the quotation breakdown requested (£ sterling) alongside the workstream subheadings </w:t>
      </w:r>
      <w:proofErr w:type="spellStart"/>
      <w:r>
        <w:rPr>
          <w:rFonts w:ascii="Arial" w:hAnsi="Arial" w:cs="Arial"/>
        </w:rPr>
        <w:t>i</w:t>
      </w:r>
      <w:proofErr w:type="spellEnd"/>
      <w:r>
        <w:rPr>
          <w:rFonts w:ascii="Arial" w:hAnsi="Arial" w:cs="Arial"/>
        </w:rPr>
        <w:t xml:space="preserve"> – iv (plus disbursement rates), y</w:t>
      </w:r>
      <w:r w:rsidR="00D76916" w:rsidRPr="00C10743">
        <w:rPr>
          <w:rFonts w:ascii="Arial" w:hAnsi="Arial" w:cs="Arial"/>
        </w:rPr>
        <w:t xml:space="preserve">our submission should </w:t>
      </w:r>
      <w:r>
        <w:rPr>
          <w:rFonts w:ascii="Arial" w:hAnsi="Arial" w:cs="Arial"/>
        </w:rPr>
        <w:t xml:space="preserve">also </w:t>
      </w:r>
      <w:r w:rsidR="00D76916" w:rsidRPr="00C10743">
        <w:rPr>
          <w:rFonts w:ascii="Arial" w:hAnsi="Arial" w:cs="Arial"/>
        </w:rPr>
        <w:t>detail the following:</w:t>
      </w:r>
    </w:p>
    <w:p w14:paraId="21B92ED7" w14:textId="77777777" w:rsidR="00D76916" w:rsidRDefault="00D76916" w:rsidP="00D76916">
      <w:pPr>
        <w:rPr>
          <w:rFonts w:ascii="Arial" w:hAnsi="Arial" w:cs="Arial"/>
          <w:color w:val="FF0000"/>
        </w:rPr>
      </w:pPr>
    </w:p>
    <w:p w14:paraId="5846A03B" w14:textId="77777777" w:rsidR="00D76916" w:rsidRDefault="00D76916" w:rsidP="00D76916">
      <w:pPr>
        <w:rPr>
          <w:rFonts w:ascii="Arial" w:hAnsi="Arial" w:cs="Arial"/>
        </w:rPr>
      </w:pPr>
      <w:r>
        <w:rPr>
          <w:rFonts w:ascii="Arial" w:hAnsi="Arial" w:cs="Arial"/>
        </w:rPr>
        <w:t>Personnel:</w:t>
      </w:r>
    </w:p>
    <w:p w14:paraId="287DE521" w14:textId="77777777" w:rsidR="00D76916" w:rsidRDefault="00D76916" w:rsidP="00D76916">
      <w:pPr>
        <w:pStyle w:val="ListParagraph"/>
        <w:numPr>
          <w:ilvl w:val="0"/>
          <w:numId w:val="42"/>
        </w:numPr>
        <w:rPr>
          <w:rFonts w:ascii="Arial" w:hAnsi="Arial" w:cs="Arial"/>
        </w:rPr>
      </w:pPr>
      <w:r>
        <w:rPr>
          <w:rFonts w:ascii="Arial" w:hAnsi="Arial" w:cs="Arial"/>
        </w:rPr>
        <w:t>Key personnel (and their respective roles) to be directly involved with the delivery of this contract (confirming relevant qualification / experience of personnel)</w:t>
      </w:r>
    </w:p>
    <w:p w14:paraId="00CBF9D6" w14:textId="77777777" w:rsidR="00D76916" w:rsidRDefault="00D76916" w:rsidP="00D76916">
      <w:pPr>
        <w:rPr>
          <w:rFonts w:ascii="Arial" w:hAnsi="Arial" w:cs="Arial"/>
        </w:rPr>
      </w:pPr>
    </w:p>
    <w:p w14:paraId="2C3C27DD" w14:textId="77777777" w:rsidR="00D76916" w:rsidRDefault="00D76916" w:rsidP="00D76916">
      <w:pPr>
        <w:rPr>
          <w:rFonts w:ascii="Arial" w:hAnsi="Arial" w:cs="Arial"/>
        </w:rPr>
      </w:pPr>
      <w:r>
        <w:rPr>
          <w:rFonts w:ascii="Arial" w:hAnsi="Arial" w:cs="Arial"/>
        </w:rPr>
        <w:t>Experience:</w:t>
      </w:r>
    </w:p>
    <w:p w14:paraId="1AD207B4" w14:textId="77777777" w:rsidR="00D76916" w:rsidRDefault="00D76916" w:rsidP="00D76916">
      <w:pPr>
        <w:pStyle w:val="ListParagraph"/>
        <w:numPr>
          <w:ilvl w:val="0"/>
          <w:numId w:val="42"/>
        </w:numPr>
        <w:rPr>
          <w:rFonts w:ascii="Arial" w:hAnsi="Arial" w:cs="Arial"/>
        </w:rPr>
      </w:pPr>
      <w:r>
        <w:rPr>
          <w:rFonts w:ascii="Arial" w:hAnsi="Arial" w:cs="Arial"/>
        </w:rPr>
        <w:t xml:space="preserve">Recent relevant professional experience of carrying out similar valuation, </w:t>
      </w:r>
      <w:proofErr w:type="gramStart"/>
      <w:r>
        <w:rPr>
          <w:rFonts w:ascii="Arial" w:hAnsi="Arial" w:cs="Arial"/>
        </w:rPr>
        <w:t>negotiation</w:t>
      </w:r>
      <w:proofErr w:type="gramEnd"/>
      <w:r>
        <w:rPr>
          <w:rFonts w:ascii="Arial" w:hAnsi="Arial" w:cs="Arial"/>
        </w:rPr>
        <w:t xml:space="preserve"> and acquisition work within this locality</w:t>
      </w:r>
    </w:p>
    <w:p w14:paraId="067E4F23" w14:textId="77777777" w:rsidR="00D76916" w:rsidRDefault="00D76916" w:rsidP="00D76916">
      <w:pPr>
        <w:pStyle w:val="ListParagraph"/>
        <w:numPr>
          <w:ilvl w:val="0"/>
          <w:numId w:val="42"/>
        </w:numPr>
        <w:rPr>
          <w:rFonts w:ascii="Arial" w:hAnsi="Arial" w:cs="Arial"/>
        </w:rPr>
      </w:pPr>
      <w:r>
        <w:rPr>
          <w:rFonts w:ascii="Arial" w:hAnsi="Arial" w:cs="Arial"/>
        </w:rPr>
        <w:t>Experience of delivering similar land agency / project support contracts, delivering to pre-agreed timescales</w:t>
      </w:r>
    </w:p>
    <w:p w14:paraId="36AE992A" w14:textId="77777777" w:rsidR="00D76916" w:rsidRDefault="00D76916" w:rsidP="00D76916">
      <w:pPr>
        <w:rPr>
          <w:rFonts w:ascii="Arial" w:hAnsi="Arial" w:cs="Arial"/>
        </w:rPr>
      </w:pPr>
    </w:p>
    <w:p w14:paraId="0B429390" w14:textId="77777777" w:rsidR="00D76916" w:rsidRDefault="00D76916" w:rsidP="00D76916">
      <w:pPr>
        <w:rPr>
          <w:rFonts w:ascii="Arial" w:hAnsi="Arial" w:cs="Arial"/>
        </w:rPr>
      </w:pPr>
      <w:r w:rsidRPr="00D76916">
        <w:rPr>
          <w:rFonts w:ascii="Arial" w:hAnsi="Arial" w:cs="Arial"/>
        </w:rPr>
        <w:t>Methodology:</w:t>
      </w:r>
    </w:p>
    <w:p w14:paraId="6336BF3A" w14:textId="77A4E06C" w:rsidR="00D76916" w:rsidRPr="00D76916" w:rsidRDefault="00D76916" w:rsidP="00D76916">
      <w:pPr>
        <w:pStyle w:val="ListParagraph"/>
        <w:numPr>
          <w:ilvl w:val="0"/>
          <w:numId w:val="44"/>
        </w:numPr>
        <w:rPr>
          <w:rFonts w:ascii="Arial" w:hAnsi="Arial" w:cs="Arial"/>
        </w:rPr>
      </w:pPr>
      <w:r w:rsidRPr="00D76916">
        <w:rPr>
          <w:rFonts w:ascii="Arial" w:hAnsi="Arial" w:cs="Arial"/>
        </w:rPr>
        <w:t>Details of proposed service delivery and communication standard to be provided</w:t>
      </w:r>
    </w:p>
    <w:p w14:paraId="465309DC" w14:textId="77777777" w:rsidR="00D76916" w:rsidRDefault="00D76916" w:rsidP="00D76916">
      <w:pPr>
        <w:rPr>
          <w:rFonts w:ascii="Arial" w:hAnsi="Arial" w:cs="Arial"/>
          <w:color w:val="FF0000"/>
        </w:rPr>
      </w:pPr>
    </w:p>
    <w:p w14:paraId="303C55B4" w14:textId="77777777" w:rsidR="001577B3" w:rsidRDefault="001577B3" w:rsidP="008C6BA1">
      <w:pPr>
        <w:rPr>
          <w:rFonts w:ascii="Arial" w:eastAsia="Times New Roman" w:hAnsi="Arial"/>
          <w:b/>
          <w:bCs/>
          <w:sz w:val="28"/>
          <w:szCs w:val="26"/>
        </w:rPr>
      </w:pPr>
    </w:p>
    <w:p w14:paraId="4C46616B" w14:textId="77777777" w:rsidR="00724B5C" w:rsidRPr="00246B80" w:rsidRDefault="00724B5C" w:rsidP="00724B5C">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431428B4" w14:textId="77777777" w:rsidR="00724B5C" w:rsidRPr="00246B80" w:rsidRDefault="00724B5C" w:rsidP="00724B5C">
      <w:pPr>
        <w:rPr>
          <w:rFonts w:ascii="Arial" w:hAnsi="Arial" w:cs="Arial"/>
          <w:sz w:val="24"/>
          <w:szCs w:val="24"/>
        </w:rPr>
      </w:pPr>
    </w:p>
    <w:p w14:paraId="776A4B44" w14:textId="77777777" w:rsidR="00724B5C" w:rsidRPr="00246B80" w:rsidRDefault="00724B5C" w:rsidP="00724B5C">
      <w:pPr>
        <w:rPr>
          <w:rFonts w:ascii="Arial" w:hAnsi="Arial" w:cs="Arial"/>
          <w:sz w:val="24"/>
          <w:szCs w:val="24"/>
        </w:rPr>
      </w:pPr>
      <w:r w:rsidRPr="00246B80">
        <w:rPr>
          <w:rFonts w:ascii="Arial" w:hAnsi="Arial" w:cs="Arial"/>
          <w:sz w:val="24"/>
          <w:szCs w:val="24"/>
        </w:rPr>
        <w:t>Price – 50%</w:t>
      </w:r>
    </w:p>
    <w:p w14:paraId="43D673A7" w14:textId="77777777" w:rsidR="00724B5C" w:rsidRPr="00246B80" w:rsidRDefault="00724B5C" w:rsidP="00724B5C">
      <w:pPr>
        <w:rPr>
          <w:rFonts w:ascii="Arial" w:hAnsi="Arial" w:cs="Arial"/>
          <w:sz w:val="24"/>
          <w:szCs w:val="24"/>
        </w:rPr>
      </w:pPr>
    </w:p>
    <w:p w14:paraId="151FA291" w14:textId="77777777" w:rsidR="00724B5C" w:rsidRPr="00E77953" w:rsidRDefault="00724B5C" w:rsidP="00724B5C">
      <w:pPr>
        <w:rPr>
          <w:rFonts w:ascii="Arial" w:hAnsi="Arial" w:cs="Arial"/>
          <w:color w:val="FF0000"/>
          <w:sz w:val="24"/>
          <w:szCs w:val="24"/>
        </w:rPr>
      </w:pPr>
      <w:r w:rsidRPr="00246B80">
        <w:rPr>
          <w:rFonts w:ascii="Arial" w:hAnsi="Arial" w:cs="Arial"/>
          <w:sz w:val="24"/>
          <w:szCs w:val="24"/>
        </w:rPr>
        <w:t>Quality – 50%</w:t>
      </w:r>
      <w:r w:rsidRPr="00246B80">
        <w:rPr>
          <w:rFonts w:ascii="Arial" w:hAnsi="Arial" w:cs="Arial"/>
          <w:sz w:val="24"/>
          <w:szCs w:val="24"/>
        </w:rPr>
        <w:br/>
      </w:r>
    </w:p>
    <w:p w14:paraId="475CB759" w14:textId="7B9E3DC3" w:rsidR="00724B5C" w:rsidRPr="00246B80" w:rsidRDefault="00E34702" w:rsidP="00724B5C">
      <w:pPr>
        <w:rPr>
          <w:rFonts w:ascii="Arial" w:hAnsi="Arial" w:cs="Arial"/>
          <w:sz w:val="24"/>
          <w:szCs w:val="24"/>
        </w:rPr>
      </w:pPr>
      <w:r>
        <w:rPr>
          <w:rFonts w:ascii="Arial" w:hAnsi="Arial" w:cs="Arial"/>
          <w:sz w:val="24"/>
          <w:szCs w:val="24"/>
        </w:rPr>
        <w:t>Quality is to be appraised as follows: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260"/>
        <w:gridCol w:w="4678"/>
      </w:tblGrid>
      <w:tr w:rsidR="00724B5C" w:rsidRPr="00246B80" w14:paraId="4C8857EE" w14:textId="77777777" w:rsidTr="00524329">
        <w:trPr>
          <w:trHeight w:val="977"/>
        </w:trPr>
        <w:tc>
          <w:tcPr>
            <w:tcW w:w="1985" w:type="dxa"/>
          </w:tcPr>
          <w:p w14:paraId="4AF2AA6C"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Criteria</w:t>
            </w:r>
          </w:p>
        </w:tc>
        <w:tc>
          <w:tcPr>
            <w:tcW w:w="3260" w:type="dxa"/>
          </w:tcPr>
          <w:p w14:paraId="5A80C9F3" w14:textId="77777777" w:rsidR="00724B5C" w:rsidRPr="00246B80" w:rsidRDefault="00724B5C" w:rsidP="00524329">
            <w:pPr>
              <w:rPr>
                <w:rStyle w:val="boldbodycopy"/>
                <w:rFonts w:cs="Arial"/>
                <w:b w:val="0"/>
                <w:sz w:val="24"/>
                <w:szCs w:val="24"/>
              </w:rPr>
            </w:pPr>
            <w:r w:rsidRPr="00246B80">
              <w:rPr>
                <w:rStyle w:val="boldbodycopy"/>
                <w:rFonts w:cs="Arial"/>
                <w:b w:val="0"/>
                <w:sz w:val="24"/>
                <w:szCs w:val="24"/>
              </w:rPr>
              <w:t>weighting</w:t>
            </w:r>
          </w:p>
        </w:tc>
        <w:tc>
          <w:tcPr>
            <w:tcW w:w="4678" w:type="dxa"/>
          </w:tcPr>
          <w:p w14:paraId="19D04B84"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66EDD16E" w14:textId="77777777" w:rsidR="00724B5C" w:rsidRPr="00246B80" w:rsidRDefault="00724B5C" w:rsidP="00246B80">
            <w:pPr>
              <w:spacing w:before="60" w:after="60"/>
              <w:ind w:left="360"/>
              <w:outlineLvl w:val="0"/>
              <w:rPr>
                <w:rFonts w:ascii="Arial" w:hAnsi="Arial" w:cs="Arial"/>
                <w:color w:val="FF0000"/>
                <w:sz w:val="24"/>
                <w:szCs w:val="24"/>
                <w:lang w:val="en-US"/>
              </w:rPr>
            </w:pPr>
          </w:p>
        </w:tc>
      </w:tr>
      <w:tr w:rsidR="00724B5C" w:rsidRPr="00246B80" w14:paraId="7D8C0C67" w14:textId="77777777" w:rsidTr="00524329">
        <w:tc>
          <w:tcPr>
            <w:tcW w:w="1985" w:type="dxa"/>
          </w:tcPr>
          <w:p w14:paraId="25A21FAD" w14:textId="74BDFD37" w:rsidR="00724B5C" w:rsidRPr="00246B80" w:rsidRDefault="00656332" w:rsidP="00524329">
            <w:pPr>
              <w:spacing w:before="60" w:after="60"/>
              <w:outlineLvl w:val="0"/>
              <w:rPr>
                <w:rFonts w:ascii="Arial" w:hAnsi="Arial" w:cs="Arial"/>
                <w:b/>
                <w:sz w:val="24"/>
                <w:szCs w:val="24"/>
                <w:lang w:val="en-US"/>
              </w:rPr>
            </w:pPr>
            <w:r>
              <w:rPr>
                <w:rFonts w:ascii="Arial" w:hAnsi="Arial" w:cs="Arial"/>
                <w:b/>
                <w:sz w:val="24"/>
                <w:szCs w:val="24"/>
                <w:lang w:val="en-US"/>
              </w:rPr>
              <w:t>Personnel engaged in contract delivery</w:t>
            </w:r>
          </w:p>
        </w:tc>
        <w:tc>
          <w:tcPr>
            <w:tcW w:w="3260" w:type="dxa"/>
          </w:tcPr>
          <w:p w14:paraId="57A5FDFF" w14:textId="56AA5A88" w:rsidR="00724B5C" w:rsidRPr="00246B80" w:rsidRDefault="00863025" w:rsidP="00524329">
            <w:pPr>
              <w:rPr>
                <w:rStyle w:val="boldbodycopy"/>
                <w:rFonts w:cs="Arial"/>
                <w:b w:val="0"/>
                <w:sz w:val="24"/>
                <w:szCs w:val="24"/>
              </w:rPr>
            </w:pPr>
            <w:r>
              <w:rPr>
                <w:rStyle w:val="boldbodycopy"/>
                <w:rFonts w:cs="Arial"/>
                <w:b w:val="0"/>
                <w:sz w:val="24"/>
                <w:szCs w:val="24"/>
              </w:rPr>
              <w:t>3</w:t>
            </w:r>
            <w:r w:rsidR="00404BA1" w:rsidRPr="00A57746">
              <w:rPr>
                <w:rStyle w:val="boldbodycopy"/>
                <w:b w:val="0"/>
                <w:bCs/>
                <w:sz w:val="24"/>
                <w:szCs w:val="24"/>
              </w:rPr>
              <w:t>0</w:t>
            </w:r>
          </w:p>
        </w:tc>
        <w:tc>
          <w:tcPr>
            <w:tcW w:w="4678" w:type="dxa"/>
          </w:tcPr>
          <w:p w14:paraId="33C0911E" w14:textId="112EF46C" w:rsidR="00724B5C" w:rsidRPr="00404BA1" w:rsidRDefault="00656332" w:rsidP="00A104B8">
            <w:pPr>
              <w:numPr>
                <w:ilvl w:val="0"/>
                <w:numId w:val="34"/>
              </w:numPr>
              <w:spacing w:before="60" w:after="60"/>
              <w:outlineLvl w:val="0"/>
              <w:rPr>
                <w:rFonts w:ascii="Arial" w:hAnsi="Arial" w:cs="Arial"/>
                <w:sz w:val="24"/>
                <w:szCs w:val="24"/>
                <w:lang w:val="en-US"/>
              </w:rPr>
            </w:pPr>
            <w:r>
              <w:rPr>
                <w:rFonts w:ascii="Arial" w:hAnsi="Arial" w:cs="Arial"/>
                <w:sz w:val="24"/>
                <w:szCs w:val="24"/>
                <w:lang w:val="en-US"/>
              </w:rPr>
              <w:t>Roles, qualifications / experience</w:t>
            </w:r>
          </w:p>
        </w:tc>
      </w:tr>
      <w:tr w:rsidR="00724B5C" w:rsidRPr="00246B80" w14:paraId="00455E3C" w14:textId="77777777" w:rsidTr="00E77953">
        <w:trPr>
          <w:trHeight w:val="789"/>
        </w:trPr>
        <w:tc>
          <w:tcPr>
            <w:tcW w:w="1985" w:type="dxa"/>
          </w:tcPr>
          <w:p w14:paraId="00C4C9D4" w14:textId="7483AFD6" w:rsidR="00724B5C" w:rsidRPr="00246B80" w:rsidRDefault="00724B5C" w:rsidP="00524329">
            <w:pPr>
              <w:spacing w:before="60" w:after="60"/>
              <w:outlineLvl w:val="0"/>
              <w:rPr>
                <w:rFonts w:ascii="Arial" w:hAnsi="Arial" w:cs="Arial"/>
                <w:b/>
                <w:sz w:val="24"/>
                <w:szCs w:val="24"/>
                <w:lang w:val="en-US"/>
              </w:rPr>
            </w:pPr>
            <w:r w:rsidRPr="00246B80">
              <w:rPr>
                <w:rFonts w:ascii="Arial" w:hAnsi="Arial" w:cs="Arial"/>
                <w:b/>
                <w:sz w:val="24"/>
                <w:szCs w:val="24"/>
                <w:lang w:val="en-US"/>
              </w:rPr>
              <w:t>Methodology</w:t>
            </w:r>
          </w:p>
        </w:tc>
        <w:tc>
          <w:tcPr>
            <w:tcW w:w="3260" w:type="dxa"/>
          </w:tcPr>
          <w:p w14:paraId="187F679D" w14:textId="6CB0DD29" w:rsidR="00724B5C" w:rsidRPr="00246B80" w:rsidRDefault="00656332" w:rsidP="00524329">
            <w:pPr>
              <w:rPr>
                <w:rFonts w:ascii="Arial" w:hAnsi="Arial" w:cs="Arial"/>
                <w:sz w:val="24"/>
                <w:szCs w:val="24"/>
              </w:rPr>
            </w:pPr>
            <w:r>
              <w:rPr>
                <w:rFonts w:ascii="Arial" w:hAnsi="Arial" w:cs="Arial"/>
                <w:sz w:val="24"/>
                <w:szCs w:val="24"/>
              </w:rPr>
              <w:t>20</w:t>
            </w:r>
          </w:p>
        </w:tc>
        <w:tc>
          <w:tcPr>
            <w:tcW w:w="4678" w:type="dxa"/>
          </w:tcPr>
          <w:p w14:paraId="6AB6C235" w14:textId="31BC6D83" w:rsidR="00724B5C" w:rsidRPr="00404BA1" w:rsidRDefault="00656332" w:rsidP="0075737C">
            <w:pPr>
              <w:pStyle w:val="ListParagraph"/>
              <w:numPr>
                <w:ilvl w:val="0"/>
                <w:numId w:val="34"/>
              </w:numPr>
              <w:spacing w:before="60" w:after="60"/>
              <w:outlineLvl w:val="0"/>
              <w:rPr>
                <w:rFonts w:ascii="Arial" w:hAnsi="Arial" w:cs="Arial"/>
                <w:sz w:val="24"/>
                <w:szCs w:val="24"/>
                <w:lang w:val="en-US"/>
              </w:rPr>
            </w:pPr>
            <w:r>
              <w:rPr>
                <w:rFonts w:ascii="Arial" w:hAnsi="Arial" w:cs="Arial"/>
                <w:sz w:val="24"/>
                <w:szCs w:val="24"/>
                <w:lang w:val="en-US"/>
              </w:rPr>
              <w:t>Service delivery and communication</w:t>
            </w:r>
          </w:p>
        </w:tc>
      </w:tr>
      <w:tr w:rsidR="00404BA1" w:rsidRPr="00246B80" w14:paraId="26856703" w14:textId="77777777" w:rsidTr="00E77953">
        <w:trPr>
          <w:trHeight w:val="789"/>
        </w:trPr>
        <w:tc>
          <w:tcPr>
            <w:tcW w:w="1985" w:type="dxa"/>
          </w:tcPr>
          <w:p w14:paraId="1B3DFD08" w14:textId="34C7061A" w:rsidR="00404BA1" w:rsidRPr="00246B80" w:rsidRDefault="00656332" w:rsidP="00524329">
            <w:pPr>
              <w:spacing w:before="60" w:after="60"/>
              <w:outlineLvl w:val="0"/>
              <w:rPr>
                <w:rFonts w:ascii="Arial" w:hAnsi="Arial" w:cs="Arial"/>
                <w:b/>
                <w:sz w:val="24"/>
                <w:szCs w:val="24"/>
                <w:lang w:val="en-US"/>
              </w:rPr>
            </w:pPr>
            <w:r>
              <w:rPr>
                <w:rFonts w:ascii="Arial" w:hAnsi="Arial" w:cs="Arial"/>
                <w:b/>
                <w:sz w:val="24"/>
                <w:szCs w:val="24"/>
                <w:lang w:val="en-US"/>
              </w:rPr>
              <w:t>Professional Experience</w:t>
            </w:r>
          </w:p>
        </w:tc>
        <w:tc>
          <w:tcPr>
            <w:tcW w:w="3260" w:type="dxa"/>
          </w:tcPr>
          <w:p w14:paraId="3420D77A" w14:textId="5DA9DE33" w:rsidR="00404BA1" w:rsidRPr="00246B80" w:rsidRDefault="00863025" w:rsidP="00524329">
            <w:pPr>
              <w:rPr>
                <w:rFonts w:ascii="Arial" w:hAnsi="Arial" w:cs="Arial"/>
                <w:sz w:val="24"/>
                <w:szCs w:val="24"/>
              </w:rPr>
            </w:pPr>
            <w:r>
              <w:rPr>
                <w:rFonts w:ascii="Arial" w:hAnsi="Arial" w:cs="Arial"/>
                <w:sz w:val="24"/>
                <w:szCs w:val="24"/>
              </w:rPr>
              <w:t>5</w:t>
            </w:r>
            <w:r w:rsidR="00404BA1">
              <w:rPr>
                <w:rFonts w:ascii="Arial" w:hAnsi="Arial" w:cs="Arial"/>
                <w:sz w:val="24"/>
                <w:szCs w:val="24"/>
              </w:rPr>
              <w:t>0</w:t>
            </w:r>
          </w:p>
        </w:tc>
        <w:tc>
          <w:tcPr>
            <w:tcW w:w="4678" w:type="dxa"/>
          </w:tcPr>
          <w:p w14:paraId="6AF7264E" w14:textId="483FEAC5" w:rsidR="00404BA1" w:rsidRPr="00404BA1" w:rsidRDefault="00656332" w:rsidP="0075737C">
            <w:pPr>
              <w:pStyle w:val="ListParagraph"/>
              <w:numPr>
                <w:ilvl w:val="0"/>
                <w:numId w:val="34"/>
              </w:numPr>
              <w:spacing w:before="60" w:after="60"/>
              <w:outlineLvl w:val="0"/>
              <w:rPr>
                <w:rFonts w:ascii="Arial" w:hAnsi="Arial" w:cs="Arial"/>
                <w:sz w:val="24"/>
                <w:szCs w:val="24"/>
                <w:lang w:val="en-US"/>
              </w:rPr>
            </w:pPr>
            <w:r>
              <w:rPr>
                <w:rFonts w:ascii="Arial" w:hAnsi="Arial" w:cs="Arial"/>
                <w:sz w:val="24"/>
                <w:szCs w:val="24"/>
                <w:lang w:val="en-US"/>
              </w:rPr>
              <w:t>Experience of carrying out similar work/contracts in this area</w:t>
            </w:r>
          </w:p>
        </w:tc>
      </w:tr>
    </w:tbl>
    <w:p w14:paraId="763705EF" w14:textId="77777777" w:rsidR="00724B5C" w:rsidRDefault="00724B5C" w:rsidP="008C6BA1">
      <w:pPr>
        <w:rPr>
          <w:rFonts w:ascii="Arial" w:eastAsia="Times New Roman" w:hAnsi="Arial"/>
          <w:b/>
          <w:bCs/>
          <w:sz w:val="28"/>
          <w:szCs w:val="26"/>
        </w:rPr>
      </w:pPr>
    </w:p>
    <w:p w14:paraId="37EB9058" w14:textId="53501334" w:rsidR="001577B3" w:rsidRDefault="001577B3" w:rsidP="008C6BA1">
      <w:pPr>
        <w:rPr>
          <w:rFonts w:ascii="Arial" w:eastAsia="Times New Roman" w:hAnsi="Arial"/>
          <w:b/>
          <w:bCs/>
          <w:sz w:val="28"/>
          <w:szCs w:val="26"/>
        </w:rPr>
      </w:pPr>
    </w:p>
    <w:p w14:paraId="41FDA4E8" w14:textId="3AAC2B27" w:rsidR="00D76916" w:rsidRDefault="00D76916" w:rsidP="008C6BA1">
      <w:pPr>
        <w:rPr>
          <w:rFonts w:ascii="Arial" w:eastAsia="Times New Roman" w:hAnsi="Arial"/>
          <w:b/>
          <w:bCs/>
          <w:sz w:val="28"/>
          <w:szCs w:val="26"/>
        </w:rPr>
      </w:pPr>
    </w:p>
    <w:p w14:paraId="7A004CF5" w14:textId="77777777" w:rsidR="00D76916" w:rsidRPr="00E90139" w:rsidRDefault="00D76916" w:rsidP="008C6BA1">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48726F"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D85E48"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60528FE5" w14:textId="4D37B5F6" w:rsidR="00724B5C" w:rsidRPr="00246B80" w:rsidRDefault="00724B5C" w:rsidP="00724B5C">
      <w:pPr>
        <w:rPr>
          <w:rFonts w:ascii="Arial" w:hAnsi="Arial" w:cs="Arial"/>
          <w:sz w:val="24"/>
          <w:szCs w:val="24"/>
        </w:rPr>
      </w:pPr>
      <w:r w:rsidRPr="00246B80">
        <w:rPr>
          <w:rFonts w:ascii="Arial" w:hAnsi="Arial" w:cs="Arial"/>
          <w:sz w:val="24"/>
          <w:szCs w:val="24"/>
        </w:rPr>
        <w:t xml:space="preserve">This contract shall be managed on behalf of the </w:t>
      </w:r>
      <w:r w:rsidR="00A104B8">
        <w:rPr>
          <w:rFonts w:ascii="Arial" w:hAnsi="Arial" w:cs="Arial"/>
          <w:sz w:val="24"/>
          <w:szCs w:val="24"/>
        </w:rPr>
        <w:t>Authority</w:t>
      </w:r>
      <w:r w:rsidRPr="00246B80">
        <w:rPr>
          <w:rFonts w:ascii="Arial" w:hAnsi="Arial" w:cs="Arial"/>
          <w:sz w:val="24"/>
          <w:szCs w:val="24"/>
        </w:rPr>
        <w:t xml:space="preserve"> by </w:t>
      </w:r>
      <w:r w:rsidR="006C265A">
        <w:rPr>
          <w:rFonts w:ascii="Arial" w:hAnsi="Arial" w:cs="Arial"/>
          <w:sz w:val="24"/>
          <w:szCs w:val="24"/>
        </w:rPr>
        <w:t xml:space="preserve">Paul Schofield, LIFE Moor Space Project manager. Email: </w:t>
      </w:r>
      <w:hyperlink r:id="rId14" w:history="1">
        <w:r w:rsidR="006C265A" w:rsidRPr="00447AE0">
          <w:rPr>
            <w:rStyle w:val="Hyperlink"/>
            <w:rFonts w:ascii="Arial" w:hAnsi="Arial" w:cs="Arial"/>
            <w:sz w:val="24"/>
            <w:szCs w:val="24"/>
          </w:rPr>
          <w:t>Paul.Schofield@naturalengland.org.uk</w:t>
        </w:r>
      </w:hyperlink>
      <w:r w:rsidR="006C265A">
        <w:rPr>
          <w:rFonts w:ascii="Arial" w:hAnsi="Arial" w:cs="Arial"/>
          <w:sz w:val="24"/>
          <w:szCs w:val="24"/>
        </w:rPr>
        <w:t xml:space="preserve"> or Mob: 07990 594121.</w:t>
      </w:r>
    </w:p>
    <w:p w14:paraId="5A67328F" w14:textId="77777777" w:rsidR="00724B5C" w:rsidRPr="00246B80" w:rsidRDefault="00724B5C" w:rsidP="00724B5C">
      <w:pPr>
        <w:rPr>
          <w:rFonts w:ascii="Arial" w:hAnsi="Arial" w:cs="Arial"/>
          <w:sz w:val="24"/>
          <w:szCs w:val="24"/>
        </w:rPr>
      </w:pPr>
    </w:p>
    <w:p w14:paraId="51ECE950" w14:textId="77777777" w:rsidR="00724B5C" w:rsidRPr="00246B80" w:rsidRDefault="00724B5C" w:rsidP="00724B5C">
      <w:pPr>
        <w:rPr>
          <w:rFonts w:ascii="Arial" w:hAnsi="Arial" w:cs="Arial"/>
          <w:sz w:val="24"/>
          <w:szCs w:val="24"/>
        </w:rPr>
      </w:pPr>
      <w:r w:rsidRPr="00246B80">
        <w:rPr>
          <w:rFonts w:ascii="Arial" w:hAnsi="Arial" w:cs="Arial"/>
          <w:sz w:val="24"/>
          <w:szCs w:val="24"/>
        </w:rPr>
        <w:t xml:space="preserve">We will raise purchase orders to cover the cost of the services and will issue to the awarded supplier following contract award. </w:t>
      </w:r>
    </w:p>
    <w:p w14:paraId="08BF8E56" w14:textId="77777777" w:rsidR="00724B5C" w:rsidRPr="00246B80" w:rsidRDefault="00724B5C" w:rsidP="00724B5C">
      <w:pPr>
        <w:rPr>
          <w:rFonts w:ascii="Arial" w:hAnsi="Arial" w:cs="Arial"/>
          <w:sz w:val="24"/>
          <w:szCs w:val="24"/>
        </w:rPr>
      </w:pPr>
    </w:p>
    <w:p w14:paraId="37C43EC7" w14:textId="67FA8DBE" w:rsidR="00724B5C" w:rsidRPr="00806412" w:rsidRDefault="00806412" w:rsidP="00724B5C">
      <w:pPr>
        <w:rPr>
          <w:rFonts w:ascii="Arial" w:hAnsi="Arial" w:cs="Arial"/>
          <w:sz w:val="24"/>
          <w:szCs w:val="24"/>
        </w:rPr>
      </w:pPr>
      <w:r w:rsidRPr="00806412">
        <w:rPr>
          <w:rFonts w:ascii="Arial" w:hAnsi="Arial" w:cs="Arial"/>
          <w:sz w:val="24"/>
          <w:szCs w:val="24"/>
        </w:rPr>
        <w:t xml:space="preserve">A monthly invoice should be submitted that includes collated milestones based on the </w:t>
      </w:r>
      <w:proofErr w:type="spellStart"/>
      <w:r w:rsidRPr="00806412">
        <w:rPr>
          <w:rFonts w:ascii="Arial" w:hAnsi="Arial" w:cs="Arial"/>
          <w:sz w:val="24"/>
          <w:szCs w:val="24"/>
        </w:rPr>
        <w:t>i</w:t>
      </w:r>
      <w:proofErr w:type="spellEnd"/>
      <w:r w:rsidRPr="00806412">
        <w:rPr>
          <w:rFonts w:ascii="Arial" w:hAnsi="Arial" w:cs="Arial"/>
          <w:sz w:val="24"/>
          <w:szCs w:val="24"/>
        </w:rPr>
        <w:t xml:space="preserve">-v elements listed above. </w:t>
      </w: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4"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w:t>
      </w:r>
      <w:proofErr w:type="gramStart"/>
      <w:r w:rsidRPr="003038A8">
        <w:rPr>
          <w:rFonts w:ascii="Arial" w:hAnsi="Arial" w:cs="Arial"/>
          <w:sz w:val="24"/>
          <w:szCs w:val="24"/>
        </w:rPr>
        <w:t>In particular, they</w:t>
      </w:r>
      <w:proofErr w:type="gramEnd"/>
      <w:r w:rsidRPr="003038A8">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4"/>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5"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6"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6"/>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5"/>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w:t>
      </w:r>
      <w:proofErr w:type="gramStart"/>
      <w:r w:rsidRPr="003038A8">
        <w:rPr>
          <w:rFonts w:ascii="Arial" w:hAnsi="Arial" w:cs="Arial"/>
          <w:sz w:val="24"/>
          <w:szCs w:val="24"/>
        </w:rPr>
        <w:t>as a result of</w:t>
      </w:r>
      <w:proofErr w:type="gramEnd"/>
      <w:r w:rsidRPr="003038A8">
        <w:rPr>
          <w:rFonts w:ascii="Arial" w:hAnsi="Arial" w:cs="Arial"/>
          <w:sz w:val="24"/>
          <w:szCs w:val="24"/>
        </w:rPr>
        <w:t xml:space="preserve">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w:t>
      </w:r>
      <w:proofErr w:type="gramStart"/>
      <w:r w:rsidRPr="003038A8">
        <w:rPr>
          <w:rFonts w:ascii="Arial" w:hAnsi="Arial" w:cs="Arial"/>
          <w:sz w:val="24"/>
          <w:szCs w:val="24"/>
        </w:rPr>
        <w:t>entering into</w:t>
      </w:r>
      <w:proofErr w:type="gramEnd"/>
      <w:r w:rsidRPr="003038A8">
        <w:rPr>
          <w:rFonts w:ascii="Arial" w:hAnsi="Arial" w:cs="Arial"/>
          <w:sz w:val="24"/>
          <w:szCs w:val="24"/>
        </w:rPr>
        <w:t xml:space="preserve">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3940AE">
      <w:pPr>
        <w:numPr>
          <w:ilvl w:val="0"/>
          <w:numId w:val="3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6F5ECF9C" w14:textId="77777777" w:rsidR="003940AE" w:rsidRDefault="003940AE" w:rsidP="003038A8">
      <w:pPr>
        <w:tabs>
          <w:tab w:val="left" w:pos="851"/>
        </w:tabs>
        <w:jc w:val="both"/>
        <w:rPr>
          <w:rFonts w:ascii="Arial" w:hAnsi="Arial" w:cs="Arial"/>
          <w:sz w:val="24"/>
          <w:szCs w:val="24"/>
        </w:rPr>
      </w:pPr>
    </w:p>
    <w:p w14:paraId="234F826B" w14:textId="77777777" w:rsidR="003940AE" w:rsidRDefault="003940AE" w:rsidP="003038A8">
      <w:pPr>
        <w:tabs>
          <w:tab w:val="left" w:pos="851"/>
        </w:tabs>
        <w:jc w:val="both"/>
        <w:rPr>
          <w:rFonts w:ascii="Arial" w:hAnsi="Arial" w:cs="Arial"/>
          <w:sz w:val="24"/>
          <w:szCs w:val="24"/>
        </w:rPr>
      </w:pPr>
    </w:p>
    <w:p w14:paraId="3C4B0855" w14:textId="0DB22E6F" w:rsidR="00E15073" w:rsidRDefault="00E15073">
      <w:pPr>
        <w:rPr>
          <w:rFonts w:ascii="Arial" w:hAnsi="Arial" w:cs="Arial"/>
          <w:sz w:val="24"/>
          <w:szCs w:val="24"/>
        </w:rPr>
      </w:pPr>
      <w:r>
        <w:rPr>
          <w:rFonts w:ascii="Arial" w:hAnsi="Arial" w:cs="Arial"/>
          <w:sz w:val="24"/>
          <w:szCs w:val="24"/>
        </w:rPr>
        <w:br w:type="page"/>
      </w:r>
    </w:p>
    <w:p w14:paraId="3D572E00" w14:textId="77777777" w:rsidR="00E15073" w:rsidRDefault="00E15073" w:rsidP="003038A8">
      <w:pPr>
        <w:tabs>
          <w:tab w:val="left" w:pos="851"/>
        </w:tabs>
        <w:jc w:val="both"/>
        <w:rPr>
          <w:rFonts w:ascii="Arial" w:hAnsi="Arial" w:cs="Arial"/>
          <w:sz w:val="24"/>
          <w:szCs w:val="24"/>
        </w:rPr>
        <w:sectPr w:rsidR="00E15073" w:rsidSect="006F176B">
          <w:footerReference w:type="default" r:id="rId15"/>
          <w:headerReference w:type="first" r:id="rId16"/>
          <w:footerReference w:type="first" r:id="rId17"/>
          <w:pgSz w:w="11906" w:h="16838"/>
          <w:pgMar w:top="1276" w:right="566" w:bottom="1440" w:left="1080" w:header="340" w:footer="170" w:gutter="0"/>
          <w:cols w:space="708"/>
          <w:titlePg/>
          <w:docGrid w:linePitch="360"/>
        </w:sectPr>
      </w:pPr>
    </w:p>
    <w:p w14:paraId="07AC09EE" w14:textId="6262D237" w:rsidR="00CE65E4" w:rsidRDefault="00E15073" w:rsidP="003038A8">
      <w:pPr>
        <w:tabs>
          <w:tab w:val="left" w:pos="851"/>
        </w:tabs>
        <w:jc w:val="both"/>
        <w:rPr>
          <w:rFonts w:ascii="Arial" w:hAnsi="Arial" w:cs="Arial"/>
          <w:sz w:val="24"/>
          <w:szCs w:val="24"/>
        </w:rPr>
      </w:pPr>
      <w:r>
        <w:rPr>
          <w:rFonts w:ascii="Arial" w:hAnsi="Arial" w:cs="Arial"/>
          <w:sz w:val="24"/>
          <w:szCs w:val="24"/>
        </w:rPr>
        <w:lastRenderedPageBreak/>
        <w:t>Annex 1 – Site Map</w:t>
      </w:r>
    </w:p>
    <w:p w14:paraId="06CA589C" w14:textId="0E92E84D" w:rsidR="00E15073" w:rsidRDefault="00E92271" w:rsidP="003038A8">
      <w:pPr>
        <w:tabs>
          <w:tab w:val="left" w:pos="851"/>
        </w:tabs>
        <w:jc w:val="both"/>
        <w:rPr>
          <w:rFonts w:ascii="Arial" w:hAnsi="Arial" w:cs="Arial"/>
          <w:sz w:val="24"/>
          <w:szCs w:val="24"/>
        </w:rPr>
      </w:pPr>
      <w:r w:rsidRPr="00E92271">
        <w:rPr>
          <w:rFonts w:ascii="Arial" w:hAnsi="Arial" w:cs="Arial"/>
          <w:noProof/>
          <w:sz w:val="24"/>
          <w:szCs w:val="24"/>
        </w:rPr>
        <w:drawing>
          <wp:anchor distT="0" distB="0" distL="114300" distR="114300" simplePos="0" relativeHeight="251658240" behindDoc="1" locked="0" layoutInCell="1" allowOverlap="1" wp14:anchorId="1482449C" wp14:editId="6858176F">
            <wp:simplePos x="0" y="0"/>
            <wp:positionH relativeFrom="column">
              <wp:posOffset>524786</wp:posOffset>
            </wp:positionH>
            <wp:positionV relativeFrom="paragraph">
              <wp:posOffset>126282</wp:posOffset>
            </wp:positionV>
            <wp:extent cx="8611263" cy="5897758"/>
            <wp:effectExtent l="0" t="0" r="0" b="8255"/>
            <wp:wrapTight wrapText="bothSides">
              <wp:wrapPolygon edited="0">
                <wp:start x="0" y="0"/>
                <wp:lineTo x="0" y="21560"/>
                <wp:lineTo x="21551" y="21560"/>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1263" cy="5897758"/>
                    </a:xfrm>
                    <a:prstGeom prst="rect">
                      <a:avLst/>
                    </a:prstGeom>
                    <a:noFill/>
                    <a:ln>
                      <a:noFill/>
                    </a:ln>
                  </pic:spPr>
                </pic:pic>
              </a:graphicData>
            </a:graphic>
          </wp:anchor>
        </w:drawing>
      </w:r>
    </w:p>
    <w:p w14:paraId="5301C962" w14:textId="7307D568" w:rsidR="00E92271" w:rsidRPr="00684722" w:rsidRDefault="00E92271" w:rsidP="00E15073">
      <w:pPr>
        <w:tabs>
          <w:tab w:val="left" w:pos="851"/>
        </w:tabs>
        <w:jc w:val="both"/>
        <w:rPr>
          <w:rFonts w:ascii="Arial" w:hAnsi="Arial" w:cs="Arial"/>
          <w:sz w:val="24"/>
          <w:szCs w:val="24"/>
        </w:rPr>
      </w:pPr>
    </w:p>
    <w:sectPr w:rsidR="00E92271" w:rsidRPr="00684722" w:rsidSect="00E15073">
      <w:pgSz w:w="16838" w:h="11906" w:orient="landscape"/>
      <w:pgMar w:top="1077" w:right="1276" w:bottom="567" w:left="144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D3956" w14:textId="77777777" w:rsidR="00144312" w:rsidRDefault="00144312" w:rsidP="00A16121">
      <w:r>
        <w:separator/>
      </w:r>
    </w:p>
  </w:endnote>
  <w:endnote w:type="continuationSeparator" w:id="0">
    <w:p w14:paraId="45F7AEF4" w14:textId="77777777" w:rsidR="00144312" w:rsidRDefault="00144312" w:rsidP="00A16121">
      <w:r>
        <w:continuationSeparator/>
      </w:r>
    </w:p>
  </w:endnote>
  <w:endnote w:type="continuationNotice" w:id="1">
    <w:p w14:paraId="6E35466E" w14:textId="77777777" w:rsidR="00144312" w:rsidRDefault="00144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727620"/>
      <w:docPartObj>
        <w:docPartGallery w:val="Page Numbers (Bottom of Page)"/>
        <w:docPartUnique/>
      </w:docPartObj>
    </w:sdtPr>
    <w:sdtEndPr>
      <w:rPr>
        <w:noProof/>
      </w:rPr>
    </w:sdtEndPr>
    <w:sdtContent>
      <w:p w14:paraId="14F59B63" w14:textId="7A271CC9" w:rsidR="00D00007" w:rsidRDefault="00D00007">
        <w:pPr>
          <w:pStyle w:val="Footer"/>
        </w:pPr>
        <w:r>
          <w:fldChar w:fldCharType="begin"/>
        </w:r>
        <w:r>
          <w:instrText xml:space="preserve"> PAGE   \* MERGEFORMAT </w:instrText>
        </w:r>
        <w:r>
          <w:fldChar w:fldCharType="separate"/>
        </w:r>
        <w:r>
          <w:rPr>
            <w:noProof/>
          </w:rPr>
          <w:t>2</w:t>
        </w:r>
        <w:r>
          <w:rPr>
            <w:noProof/>
          </w:rPr>
          <w:fldChar w:fldCharType="end"/>
        </w:r>
      </w:p>
    </w:sdtContent>
  </w:sdt>
  <w:p w14:paraId="6B40186A" w14:textId="77777777" w:rsidR="00D00007" w:rsidRDefault="00D00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987326"/>
      <w:docPartObj>
        <w:docPartGallery w:val="Page Numbers (Bottom of Page)"/>
        <w:docPartUnique/>
      </w:docPartObj>
    </w:sdtPr>
    <w:sdtEndPr>
      <w:rPr>
        <w:noProof/>
      </w:rPr>
    </w:sdtEndPr>
    <w:sdtContent>
      <w:p w14:paraId="309B93EE" w14:textId="60378F14" w:rsidR="00D00007" w:rsidRDefault="00D00007">
        <w:pPr>
          <w:pStyle w:val="Footer"/>
        </w:pPr>
        <w:r>
          <w:fldChar w:fldCharType="begin"/>
        </w:r>
        <w:r>
          <w:instrText xml:space="preserve"> PAGE   \* MERGEFORMAT </w:instrText>
        </w:r>
        <w:r>
          <w:fldChar w:fldCharType="separate"/>
        </w:r>
        <w:r>
          <w:rPr>
            <w:noProof/>
          </w:rPr>
          <w:t>2</w:t>
        </w:r>
        <w:r>
          <w:rPr>
            <w:noProof/>
          </w:rPr>
          <w:fldChar w:fldCharType="end"/>
        </w:r>
      </w:p>
    </w:sdtContent>
  </w:sdt>
  <w:p w14:paraId="1A7107C6" w14:textId="77777777" w:rsidR="00D00007" w:rsidRDefault="00D00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7BA7B" w14:textId="77777777" w:rsidR="00144312" w:rsidRDefault="00144312" w:rsidP="00A16121">
      <w:r>
        <w:separator/>
      </w:r>
    </w:p>
  </w:footnote>
  <w:footnote w:type="continuationSeparator" w:id="0">
    <w:p w14:paraId="375A23CA" w14:textId="77777777" w:rsidR="00144312" w:rsidRDefault="00144312" w:rsidP="00A16121">
      <w:r>
        <w:continuationSeparator/>
      </w:r>
    </w:p>
  </w:footnote>
  <w:footnote w:type="continuationNotice" w:id="1">
    <w:p w14:paraId="7E6F0074" w14:textId="77777777" w:rsidR="00144312" w:rsidRDefault="001443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32544F"/>
    <w:multiLevelType w:val="hybridMultilevel"/>
    <w:tmpl w:val="56381F0E"/>
    <w:lvl w:ilvl="0" w:tplc="09D8E1DC">
      <w:start w:val="3"/>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AEC2BA5"/>
    <w:multiLevelType w:val="hybridMultilevel"/>
    <w:tmpl w:val="4888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54122"/>
    <w:multiLevelType w:val="hybridMultilevel"/>
    <w:tmpl w:val="1808386A"/>
    <w:lvl w:ilvl="0" w:tplc="6D76C4B0">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A531E2"/>
    <w:multiLevelType w:val="hybridMultilevel"/>
    <w:tmpl w:val="CED0760A"/>
    <w:lvl w:ilvl="0" w:tplc="D9AE812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4"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13B4603"/>
    <w:multiLevelType w:val="hybridMultilevel"/>
    <w:tmpl w:val="2A74322A"/>
    <w:lvl w:ilvl="0" w:tplc="D9AE812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CE4521"/>
    <w:multiLevelType w:val="hybridMultilevel"/>
    <w:tmpl w:val="9880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0"/>
  </w:num>
  <w:num w:numId="4">
    <w:abstractNumId w:val="18"/>
  </w:num>
  <w:num w:numId="5">
    <w:abstractNumId w:val="41"/>
  </w:num>
  <w:num w:numId="6">
    <w:abstractNumId w:val="15"/>
  </w:num>
  <w:num w:numId="7">
    <w:abstractNumId w:val="10"/>
  </w:num>
  <w:num w:numId="8">
    <w:abstractNumId w:val="5"/>
  </w:num>
  <w:num w:numId="9">
    <w:abstractNumId w:val="7"/>
  </w:num>
  <w:num w:numId="10">
    <w:abstractNumId w:val="11"/>
  </w:num>
  <w:num w:numId="11">
    <w:abstractNumId w:val="2"/>
  </w:num>
  <w:num w:numId="12">
    <w:abstractNumId w:val="9"/>
  </w:num>
  <w:num w:numId="13">
    <w:abstractNumId w:val="38"/>
  </w:num>
  <w:num w:numId="14">
    <w:abstractNumId w:val="29"/>
  </w:num>
  <w:num w:numId="15">
    <w:abstractNumId w:val="21"/>
  </w:num>
  <w:num w:numId="16">
    <w:abstractNumId w:val="36"/>
  </w:num>
  <w:num w:numId="17">
    <w:abstractNumId w:val="16"/>
  </w:num>
  <w:num w:numId="18">
    <w:abstractNumId w:val="39"/>
  </w:num>
  <w:num w:numId="19">
    <w:abstractNumId w:val="37"/>
  </w:num>
  <w:num w:numId="20">
    <w:abstractNumId w:val="23"/>
  </w:num>
  <w:num w:numId="21">
    <w:abstractNumId w:val="6"/>
  </w:num>
  <w:num w:numId="22">
    <w:abstractNumId w:val="1"/>
  </w:num>
  <w:num w:numId="23">
    <w:abstractNumId w:val="32"/>
  </w:num>
  <w:num w:numId="24">
    <w:abstractNumId w:val="19"/>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2"/>
  </w:num>
  <w:num w:numId="28">
    <w:abstractNumId w:val="40"/>
  </w:num>
  <w:num w:numId="29">
    <w:abstractNumId w:val="26"/>
  </w:num>
  <w:num w:numId="30">
    <w:abstractNumId w:val="31"/>
  </w:num>
  <w:num w:numId="31">
    <w:abstractNumId w:val="13"/>
  </w:num>
  <w:num w:numId="32">
    <w:abstractNumId w:val="33"/>
  </w:num>
  <w:num w:numId="33">
    <w:abstractNumId w:val="24"/>
  </w:num>
  <w:num w:numId="34">
    <w:abstractNumId w:val="22"/>
  </w:num>
  <w:num w:numId="35">
    <w:abstractNumId w:val="27"/>
  </w:num>
  <w:num w:numId="36">
    <w:abstractNumId w:val="34"/>
  </w:num>
  <w:num w:numId="37">
    <w:abstractNumId w:val="3"/>
  </w:num>
  <w:num w:numId="38">
    <w:abstractNumId w:val="14"/>
  </w:num>
  <w:num w:numId="39">
    <w:abstractNumId w:val="17"/>
  </w:num>
  <w:num w:numId="40">
    <w:abstractNumId w:val="35"/>
  </w:num>
  <w:num w:numId="41">
    <w:abstractNumId w:val="8"/>
  </w:num>
  <w:num w:numId="42">
    <w:abstractNumId w:val="35"/>
  </w:num>
  <w:num w:numId="43">
    <w:abstractNumId w:val="42"/>
  </w:num>
  <w:num w:numId="44">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44F57"/>
    <w:rsid w:val="00076B95"/>
    <w:rsid w:val="0008395C"/>
    <w:rsid w:val="00087E49"/>
    <w:rsid w:val="000A24A8"/>
    <w:rsid w:val="000A7A92"/>
    <w:rsid w:val="000B2FFE"/>
    <w:rsid w:val="000B417C"/>
    <w:rsid w:val="000C2486"/>
    <w:rsid w:val="000C7055"/>
    <w:rsid w:val="000D045B"/>
    <w:rsid w:val="000D1D1C"/>
    <w:rsid w:val="000D1FA6"/>
    <w:rsid w:val="000E255A"/>
    <w:rsid w:val="000E2D4E"/>
    <w:rsid w:val="000E3C35"/>
    <w:rsid w:val="000E7E46"/>
    <w:rsid w:val="00114BC7"/>
    <w:rsid w:val="00117DFF"/>
    <w:rsid w:val="00144312"/>
    <w:rsid w:val="00146AD8"/>
    <w:rsid w:val="001479A5"/>
    <w:rsid w:val="00151009"/>
    <w:rsid w:val="00155DE0"/>
    <w:rsid w:val="001577B3"/>
    <w:rsid w:val="00161934"/>
    <w:rsid w:val="0016723B"/>
    <w:rsid w:val="00176FE0"/>
    <w:rsid w:val="00181B43"/>
    <w:rsid w:val="00187CDA"/>
    <w:rsid w:val="001A0B8A"/>
    <w:rsid w:val="001A1BDF"/>
    <w:rsid w:val="001A3FFD"/>
    <w:rsid w:val="001A468F"/>
    <w:rsid w:val="001B19AF"/>
    <w:rsid w:val="001B1A36"/>
    <w:rsid w:val="001C09B5"/>
    <w:rsid w:val="001C18B3"/>
    <w:rsid w:val="001D09C9"/>
    <w:rsid w:val="001D289F"/>
    <w:rsid w:val="001D3653"/>
    <w:rsid w:val="001F5B9F"/>
    <w:rsid w:val="002030EF"/>
    <w:rsid w:val="0020634D"/>
    <w:rsid w:val="002146BC"/>
    <w:rsid w:val="0021663E"/>
    <w:rsid w:val="00224FFC"/>
    <w:rsid w:val="00230488"/>
    <w:rsid w:val="00231749"/>
    <w:rsid w:val="00246648"/>
    <w:rsid w:val="00246B80"/>
    <w:rsid w:val="00252FC6"/>
    <w:rsid w:val="00256020"/>
    <w:rsid w:val="00265156"/>
    <w:rsid w:val="00272C72"/>
    <w:rsid w:val="002756D2"/>
    <w:rsid w:val="00281C96"/>
    <w:rsid w:val="002A11E5"/>
    <w:rsid w:val="002A6F6F"/>
    <w:rsid w:val="002A7D35"/>
    <w:rsid w:val="002C0C38"/>
    <w:rsid w:val="002C5A4F"/>
    <w:rsid w:val="002D03E3"/>
    <w:rsid w:val="002D4EB2"/>
    <w:rsid w:val="002D4FF0"/>
    <w:rsid w:val="002F02A1"/>
    <w:rsid w:val="002F65E8"/>
    <w:rsid w:val="003038A8"/>
    <w:rsid w:val="00303BFC"/>
    <w:rsid w:val="00322CBE"/>
    <w:rsid w:val="0032577A"/>
    <w:rsid w:val="00326D92"/>
    <w:rsid w:val="00332DB7"/>
    <w:rsid w:val="0033525F"/>
    <w:rsid w:val="003360A9"/>
    <w:rsid w:val="0034362E"/>
    <w:rsid w:val="00344FCD"/>
    <w:rsid w:val="00353A81"/>
    <w:rsid w:val="0035528C"/>
    <w:rsid w:val="003610DB"/>
    <w:rsid w:val="00364F33"/>
    <w:rsid w:val="00366CC6"/>
    <w:rsid w:val="00373772"/>
    <w:rsid w:val="00382DEE"/>
    <w:rsid w:val="003912B2"/>
    <w:rsid w:val="00394020"/>
    <w:rsid w:val="003940AE"/>
    <w:rsid w:val="003A1341"/>
    <w:rsid w:val="003A2AFA"/>
    <w:rsid w:val="003A47E9"/>
    <w:rsid w:val="003B0D78"/>
    <w:rsid w:val="003B2A37"/>
    <w:rsid w:val="003B372C"/>
    <w:rsid w:val="003D1147"/>
    <w:rsid w:val="003D120D"/>
    <w:rsid w:val="003D5E6D"/>
    <w:rsid w:val="003D5F4E"/>
    <w:rsid w:val="003E492F"/>
    <w:rsid w:val="003F060C"/>
    <w:rsid w:val="003F080B"/>
    <w:rsid w:val="003F2BE6"/>
    <w:rsid w:val="003F2C49"/>
    <w:rsid w:val="003F4501"/>
    <w:rsid w:val="003F479D"/>
    <w:rsid w:val="00403A6A"/>
    <w:rsid w:val="00404BA1"/>
    <w:rsid w:val="00411CA9"/>
    <w:rsid w:val="00430A33"/>
    <w:rsid w:val="00432139"/>
    <w:rsid w:val="004322DA"/>
    <w:rsid w:val="0044635A"/>
    <w:rsid w:val="00451750"/>
    <w:rsid w:val="00454064"/>
    <w:rsid w:val="00461D10"/>
    <w:rsid w:val="00480AEC"/>
    <w:rsid w:val="0048726F"/>
    <w:rsid w:val="00491D55"/>
    <w:rsid w:val="004925A3"/>
    <w:rsid w:val="004974A0"/>
    <w:rsid w:val="004A3669"/>
    <w:rsid w:val="004A398D"/>
    <w:rsid w:val="004B075E"/>
    <w:rsid w:val="004C78F8"/>
    <w:rsid w:val="004D22F1"/>
    <w:rsid w:val="004D6226"/>
    <w:rsid w:val="004E52E6"/>
    <w:rsid w:val="004F037B"/>
    <w:rsid w:val="004F4661"/>
    <w:rsid w:val="00500EA6"/>
    <w:rsid w:val="00503DD2"/>
    <w:rsid w:val="0050634C"/>
    <w:rsid w:val="0051209F"/>
    <w:rsid w:val="005266CC"/>
    <w:rsid w:val="00567DB7"/>
    <w:rsid w:val="005A10A9"/>
    <w:rsid w:val="005B0AE1"/>
    <w:rsid w:val="005C2091"/>
    <w:rsid w:val="005D1E77"/>
    <w:rsid w:val="005E604B"/>
    <w:rsid w:val="005E7DF9"/>
    <w:rsid w:val="005F3EA4"/>
    <w:rsid w:val="006038CE"/>
    <w:rsid w:val="00605530"/>
    <w:rsid w:val="00615003"/>
    <w:rsid w:val="0064721C"/>
    <w:rsid w:val="00647F74"/>
    <w:rsid w:val="006506FB"/>
    <w:rsid w:val="006544FA"/>
    <w:rsid w:val="00656332"/>
    <w:rsid w:val="00660CC5"/>
    <w:rsid w:val="00684722"/>
    <w:rsid w:val="006916FA"/>
    <w:rsid w:val="0069700F"/>
    <w:rsid w:val="006A3738"/>
    <w:rsid w:val="006A3EB1"/>
    <w:rsid w:val="006A5D26"/>
    <w:rsid w:val="006C265A"/>
    <w:rsid w:val="006D1E8E"/>
    <w:rsid w:val="006D2118"/>
    <w:rsid w:val="006E2E61"/>
    <w:rsid w:val="006F0E45"/>
    <w:rsid w:val="006F176B"/>
    <w:rsid w:val="006F7B98"/>
    <w:rsid w:val="00700CA5"/>
    <w:rsid w:val="0070218A"/>
    <w:rsid w:val="00703175"/>
    <w:rsid w:val="007035B6"/>
    <w:rsid w:val="00706491"/>
    <w:rsid w:val="007107AF"/>
    <w:rsid w:val="007145B5"/>
    <w:rsid w:val="00715F89"/>
    <w:rsid w:val="00724B5C"/>
    <w:rsid w:val="00731576"/>
    <w:rsid w:val="007370D9"/>
    <w:rsid w:val="007532FB"/>
    <w:rsid w:val="0075528C"/>
    <w:rsid w:val="0075737C"/>
    <w:rsid w:val="00773DBB"/>
    <w:rsid w:val="007827E0"/>
    <w:rsid w:val="007860EA"/>
    <w:rsid w:val="00786D4C"/>
    <w:rsid w:val="007919D9"/>
    <w:rsid w:val="007B3053"/>
    <w:rsid w:val="007B7440"/>
    <w:rsid w:val="007F26C5"/>
    <w:rsid w:val="007F6038"/>
    <w:rsid w:val="00806412"/>
    <w:rsid w:val="0081234A"/>
    <w:rsid w:val="0081488E"/>
    <w:rsid w:val="00820CE8"/>
    <w:rsid w:val="00830F27"/>
    <w:rsid w:val="00831C4A"/>
    <w:rsid w:val="00835122"/>
    <w:rsid w:val="00835A08"/>
    <w:rsid w:val="0084026B"/>
    <w:rsid w:val="00842022"/>
    <w:rsid w:val="00847946"/>
    <w:rsid w:val="00852271"/>
    <w:rsid w:val="00863025"/>
    <w:rsid w:val="008679EF"/>
    <w:rsid w:val="008765E8"/>
    <w:rsid w:val="00877579"/>
    <w:rsid w:val="00892513"/>
    <w:rsid w:val="00896B5F"/>
    <w:rsid w:val="00896F33"/>
    <w:rsid w:val="008C627C"/>
    <w:rsid w:val="008C6BA1"/>
    <w:rsid w:val="008D040B"/>
    <w:rsid w:val="008D2182"/>
    <w:rsid w:val="008D6545"/>
    <w:rsid w:val="00902EC2"/>
    <w:rsid w:val="00905896"/>
    <w:rsid w:val="00907249"/>
    <w:rsid w:val="00912AC5"/>
    <w:rsid w:val="009148DB"/>
    <w:rsid w:val="009204A2"/>
    <w:rsid w:val="00921A09"/>
    <w:rsid w:val="00926B48"/>
    <w:rsid w:val="00930469"/>
    <w:rsid w:val="00935915"/>
    <w:rsid w:val="00943610"/>
    <w:rsid w:val="00956B8A"/>
    <w:rsid w:val="00977191"/>
    <w:rsid w:val="009948B2"/>
    <w:rsid w:val="009A09F4"/>
    <w:rsid w:val="009A7E14"/>
    <w:rsid w:val="009D4C4E"/>
    <w:rsid w:val="009E6375"/>
    <w:rsid w:val="009F430B"/>
    <w:rsid w:val="009F6C8C"/>
    <w:rsid w:val="00A104B8"/>
    <w:rsid w:val="00A16121"/>
    <w:rsid w:val="00A26852"/>
    <w:rsid w:val="00A3033A"/>
    <w:rsid w:val="00A34B1D"/>
    <w:rsid w:val="00A40DCF"/>
    <w:rsid w:val="00A533D4"/>
    <w:rsid w:val="00A55AF3"/>
    <w:rsid w:val="00A56087"/>
    <w:rsid w:val="00A566F6"/>
    <w:rsid w:val="00A57746"/>
    <w:rsid w:val="00A57F33"/>
    <w:rsid w:val="00A633C9"/>
    <w:rsid w:val="00A639CB"/>
    <w:rsid w:val="00A75C2A"/>
    <w:rsid w:val="00A76B55"/>
    <w:rsid w:val="00A81E41"/>
    <w:rsid w:val="00A8279F"/>
    <w:rsid w:val="00AA4F8B"/>
    <w:rsid w:val="00AB2FE2"/>
    <w:rsid w:val="00AC6769"/>
    <w:rsid w:val="00AE0BE3"/>
    <w:rsid w:val="00AE632D"/>
    <w:rsid w:val="00AE71EC"/>
    <w:rsid w:val="00AE747E"/>
    <w:rsid w:val="00AF64F1"/>
    <w:rsid w:val="00B049C7"/>
    <w:rsid w:val="00B21E37"/>
    <w:rsid w:val="00B3188E"/>
    <w:rsid w:val="00B34BBB"/>
    <w:rsid w:val="00B3533B"/>
    <w:rsid w:val="00B4697C"/>
    <w:rsid w:val="00B61019"/>
    <w:rsid w:val="00B648BB"/>
    <w:rsid w:val="00B65B5B"/>
    <w:rsid w:val="00B73177"/>
    <w:rsid w:val="00B773C8"/>
    <w:rsid w:val="00B802A8"/>
    <w:rsid w:val="00B97B01"/>
    <w:rsid w:val="00BA280C"/>
    <w:rsid w:val="00BA309A"/>
    <w:rsid w:val="00BA4F0E"/>
    <w:rsid w:val="00BA63FD"/>
    <w:rsid w:val="00BA6BD7"/>
    <w:rsid w:val="00BB649A"/>
    <w:rsid w:val="00BC4855"/>
    <w:rsid w:val="00BE655B"/>
    <w:rsid w:val="00BF075E"/>
    <w:rsid w:val="00BF717F"/>
    <w:rsid w:val="00C030D6"/>
    <w:rsid w:val="00C04BEA"/>
    <w:rsid w:val="00C0670B"/>
    <w:rsid w:val="00C076F1"/>
    <w:rsid w:val="00C10743"/>
    <w:rsid w:val="00C11CDE"/>
    <w:rsid w:val="00C17931"/>
    <w:rsid w:val="00C22AD7"/>
    <w:rsid w:val="00C32C55"/>
    <w:rsid w:val="00C3397D"/>
    <w:rsid w:val="00C34558"/>
    <w:rsid w:val="00C44B88"/>
    <w:rsid w:val="00C473BF"/>
    <w:rsid w:val="00C50959"/>
    <w:rsid w:val="00C61534"/>
    <w:rsid w:val="00C662AE"/>
    <w:rsid w:val="00C6673A"/>
    <w:rsid w:val="00C6752E"/>
    <w:rsid w:val="00C77BA2"/>
    <w:rsid w:val="00C82B39"/>
    <w:rsid w:val="00C902C9"/>
    <w:rsid w:val="00CA041F"/>
    <w:rsid w:val="00CB7A76"/>
    <w:rsid w:val="00CC0186"/>
    <w:rsid w:val="00CC33A5"/>
    <w:rsid w:val="00CC6592"/>
    <w:rsid w:val="00CC6A9E"/>
    <w:rsid w:val="00CC7A48"/>
    <w:rsid w:val="00CD2AB5"/>
    <w:rsid w:val="00CE2DDE"/>
    <w:rsid w:val="00CE35BE"/>
    <w:rsid w:val="00CE65E4"/>
    <w:rsid w:val="00CF61E2"/>
    <w:rsid w:val="00D00007"/>
    <w:rsid w:val="00D06E19"/>
    <w:rsid w:val="00D12555"/>
    <w:rsid w:val="00D20333"/>
    <w:rsid w:val="00D20BDE"/>
    <w:rsid w:val="00D25085"/>
    <w:rsid w:val="00D31291"/>
    <w:rsid w:val="00D32196"/>
    <w:rsid w:val="00D36771"/>
    <w:rsid w:val="00D43678"/>
    <w:rsid w:val="00D53C5C"/>
    <w:rsid w:val="00D555E3"/>
    <w:rsid w:val="00D650F6"/>
    <w:rsid w:val="00D72952"/>
    <w:rsid w:val="00D76916"/>
    <w:rsid w:val="00D76CED"/>
    <w:rsid w:val="00D7739B"/>
    <w:rsid w:val="00D85E48"/>
    <w:rsid w:val="00D86757"/>
    <w:rsid w:val="00D86FF7"/>
    <w:rsid w:val="00D92D4F"/>
    <w:rsid w:val="00D93FF0"/>
    <w:rsid w:val="00D95411"/>
    <w:rsid w:val="00D95841"/>
    <w:rsid w:val="00D976D6"/>
    <w:rsid w:val="00DA650C"/>
    <w:rsid w:val="00DB1ADB"/>
    <w:rsid w:val="00DB5C62"/>
    <w:rsid w:val="00DC28DF"/>
    <w:rsid w:val="00DC336A"/>
    <w:rsid w:val="00DC69D4"/>
    <w:rsid w:val="00DD5899"/>
    <w:rsid w:val="00DD6F44"/>
    <w:rsid w:val="00DE06B3"/>
    <w:rsid w:val="00DF1D92"/>
    <w:rsid w:val="00DF2289"/>
    <w:rsid w:val="00DF558D"/>
    <w:rsid w:val="00DF68CC"/>
    <w:rsid w:val="00E00E44"/>
    <w:rsid w:val="00E03485"/>
    <w:rsid w:val="00E14524"/>
    <w:rsid w:val="00E15073"/>
    <w:rsid w:val="00E158F8"/>
    <w:rsid w:val="00E2318B"/>
    <w:rsid w:val="00E25945"/>
    <w:rsid w:val="00E260DB"/>
    <w:rsid w:val="00E26974"/>
    <w:rsid w:val="00E33F6C"/>
    <w:rsid w:val="00E34702"/>
    <w:rsid w:val="00E4116F"/>
    <w:rsid w:val="00E44654"/>
    <w:rsid w:val="00E45D60"/>
    <w:rsid w:val="00E46DF5"/>
    <w:rsid w:val="00E50AC6"/>
    <w:rsid w:val="00E54319"/>
    <w:rsid w:val="00E60496"/>
    <w:rsid w:val="00E61456"/>
    <w:rsid w:val="00E61FCE"/>
    <w:rsid w:val="00E73670"/>
    <w:rsid w:val="00E77953"/>
    <w:rsid w:val="00E806B6"/>
    <w:rsid w:val="00E90139"/>
    <w:rsid w:val="00E9136E"/>
    <w:rsid w:val="00E92271"/>
    <w:rsid w:val="00E96126"/>
    <w:rsid w:val="00EA0981"/>
    <w:rsid w:val="00EA18DD"/>
    <w:rsid w:val="00EA5300"/>
    <w:rsid w:val="00EA64F2"/>
    <w:rsid w:val="00EA6613"/>
    <w:rsid w:val="00EB013B"/>
    <w:rsid w:val="00EB7402"/>
    <w:rsid w:val="00EC41A1"/>
    <w:rsid w:val="00ED0AF4"/>
    <w:rsid w:val="00ED5D32"/>
    <w:rsid w:val="00ED7A3D"/>
    <w:rsid w:val="00EE30D0"/>
    <w:rsid w:val="00EF2016"/>
    <w:rsid w:val="00EF4A17"/>
    <w:rsid w:val="00EF6AB8"/>
    <w:rsid w:val="00EF6CDE"/>
    <w:rsid w:val="00F14056"/>
    <w:rsid w:val="00F1539A"/>
    <w:rsid w:val="00F15C30"/>
    <w:rsid w:val="00F22985"/>
    <w:rsid w:val="00F24D50"/>
    <w:rsid w:val="00F3088A"/>
    <w:rsid w:val="00F30C25"/>
    <w:rsid w:val="00F310C3"/>
    <w:rsid w:val="00F42447"/>
    <w:rsid w:val="00F675C8"/>
    <w:rsid w:val="00F71269"/>
    <w:rsid w:val="00F73DEA"/>
    <w:rsid w:val="00F74979"/>
    <w:rsid w:val="00F81330"/>
    <w:rsid w:val="00F8389C"/>
    <w:rsid w:val="00F93FB1"/>
    <w:rsid w:val="00FA0C03"/>
    <w:rsid w:val="00FA207A"/>
    <w:rsid w:val="00FB766C"/>
    <w:rsid w:val="00FC1CBC"/>
    <w:rsid w:val="00FC4FFF"/>
    <w:rsid w:val="00FC7010"/>
    <w:rsid w:val="00FD3349"/>
    <w:rsid w:val="00FD5015"/>
    <w:rsid w:val="00FE4A46"/>
    <w:rsid w:val="00FE4C49"/>
    <w:rsid w:val="00FF0391"/>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6C2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533806671">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 TargetMode="External"/><Relationship Id="rId1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turalengland.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ul.Schofield@naturalengland.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7021B11E-AA9F-4F30-90BE-A763FFE7CDB6}">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SAAgendatemplate[1]</Template>
  <TotalTime>1</TotalTime>
  <Pages>12</Pages>
  <Words>2839</Words>
  <Characters>16187</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18989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Underwood, Nick</cp:lastModifiedBy>
  <cp:revision>2</cp:revision>
  <cp:lastPrinted>2013-03-20T15:29:00Z</cp:lastPrinted>
  <dcterms:created xsi:type="dcterms:W3CDTF">2023-01-18T13:25:00Z</dcterms:created>
  <dcterms:modified xsi:type="dcterms:W3CDTF">2023-01-18T13:25:00Z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