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A" w:rsidRDefault="008B7741" w:rsidP="009F0DAD">
      <w:pPr>
        <w:pStyle w:val="Heading1"/>
      </w:pPr>
      <w:r>
        <w:t>Check list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3704"/>
        <w:gridCol w:w="6592"/>
      </w:tblGrid>
      <w:tr w:rsidR="000F2280" w:rsidRPr="000F2280" w:rsidTr="008B7741">
        <w:trPr>
          <w:trHeight w:val="522"/>
        </w:trPr>
        <w:tc>
          <w:tcPr>
            <w:tcW w:w="3704" w:type="dxa"/>
            <w:shd w:val="clear" w:color="auto" w:fill="365F91" w:themeFill="accent1" w:themeFillShade="BF"/>
            <w:vAlign w:val="center"/>
          </w:tcPr>
          <w:p w:rsidR="008B7741" w:rsidRPr="00B43FF2" w:rsidRDefault="00B43FF2" w:rsidP="008B7741">
            <w:pPr>
              <w:spacing w:after="120"/>
              <w:rPr>
                <w:rFonts w:asciiTheme="majorHAnsi" w:hAnsiTheme="majorHAnsi"/>
                <w:b/>
                <w:bCs/>
                <w:color w:val="FFFFFF" w:themeColor="background1"/>
                <w:spacing w:val="4"/>
                <w:sz w:val="28"/>
                <w:szCs w:val="28"/>
              </w:rPr>
            </w:pPr>
            <w:r w:rsidRPr="00B43FF2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C0517B - PM Research and Consultancy Services London Regional Adoption - Project Management</w:t>
            </w:r>
          </w:p>
          <w:p w:rsidR="000F2280" w:rsidRPr="001D7C11" w:rsidRDefault="000F2280" w:rsidP="00837691">
            <w:pPr>
              <w:pStyle w:val="Heading2"/>
            </w:pPr>
          </w:p>
        </w:tc>
        <w:tc>
          <w:tcPr>
            <w:tcW w:w="6592" w:type="dxa"/>
            <w:shd w:val="clear" w:color="auto" w:fill="365F91" w:themeFill="accent1" w:themeFillShade="BF"/>
            <w:vAlign w:val="center"/>
          </w:tcPr>
          <w:p w:rsidR="000F2280" w:rsidRPr="00577193" w:rsidRDefault="000F2280" w:rsidP="00837691">
            <w:pPr>
              <w:pStyle w:val="Heading2"/>
            </w:pPr>
          </w:p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FOI Schedule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EE611A" w:rsidRPr="000F2280" w:rsidTr="008B7741">
        <w:trPr>
          <w:trHeight w:val="720"/>
        </w:trPr>
        <w:tc>
          <w:tcPr>
            <w:tcW w:w="3704" w:type="dxa"/>
            <w:vAlign w:val="center"/>
          </w:tcPr>
          <w:p w:rsidR="008B7741" w:rsidRPr="008B7741" w:rsidRDefault="008B7741" w:rsidP="008B77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8B7741">
              <w:rPr>
                <w:rFonts w:ascii="Arial" w:hAnsi="Arial" w:cs="Arial"/>
                <w:b/>
                <w:color w:val="000000" w:themeColor="text1"/>
              </w:rPr>
              <w:t>Equality Opportunities</w:t>
            </w:r>
          </w:p>
          <w:p w:rsidR="00EE611A" w:rsidRPr="008B7741" w:rsidRDefault="00EE611A" w:rsidP="00837691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6592" w:type="dxa"/>
            <w:vAlign w:val="center"/>
          </w:tcPr>
          <w:p w:rsidR="00EE611A" w:rsidRPr="00837691" w:rsidRDefault="00EE611A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Evaluation Criteria Documents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Terms and Conditions yes/no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B43FF2" w:rsidRDefault="00641505" w:rsidP="00837691">
            <w:pPr>
              <w:pStyle w:val="Heading3"/>
              <w:rPr>
                <w:color w:val="000000" w:themeColor="text1"/>
              </w:rPr>
            </w:pPr>
            <w:r w:rsidRPr="00B43FF2">
              <w:rPr>
                <w:color w:val="000000" w:themeColor="text1"/>
              </w:rPr>
              <w:t>Cost Table as per template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8B7741" w:rsidRPr="000F2280" w:rsidTr="008B7741">
        <w:trPr>
          <w:trHeight w:val="720"/>
        </w:trPr>
        <w:tc>
          <w:tcPr>
            <w:tcW w:w="3704" w:type="dxa"/>
            <w:vAlign w:val="center"/>
          </w:tcPr>
          <w:p w:rsidR="00B43FF2" w:rsidRDefault="00B43FF2" w:rsidP="00B43FF2">
            <w:pPr>
              <w:pStyle w:val="Heading3"/>
              <w:rPr>
                <w:color w:val="000000" w:themeColor="text1"/>
              </w:rPr>
            </w:pPr>
            <w:r w:rsidRPr="00ED79A1">
              <w:rPr>
                <w:color w:val="000000" w:themeColor="text1"/>
              </w:rPr>
              <w:t xml:space="preserve">Please indicate if you shall tender for </w:t>
            </w:r>
          </w:p>
          <w:p w:rsidR="008B7741" w:rsidRPr="00B43FF2" w:rsidRDefault="00B43FF2" w:rsidP="00837691">
            <w:pPr>
              <w:pStyle w:val="Heading3"/>
              <w:rPr>
                <w:color w:val="000000" w:themeColor="text1"/>
              </w:rPr>
            </w:pPr>
            <w:r w:rsidRPr="00B43FF2">
              <w:rPr>
                <w:color w:val="000000" w:themeColor="text1"/>
              </w:rPr>
              <w:t>C0517A - Communications Research and Consultancy Services</w:t>
            </w:r>
          </w:p>
        </w:tc>
        <w:tc>
          <w:tcPr>
            <w:tcW w:w="6592" w:type="dxa"/>
            <w:vAlign w:val="center"/>
          </w:tcPr>
          <w:p w:rsidR="008B7741" w:rsidRPr="00837691" w:rsidRDefault="008B7741" w:rsidP="00837691"/>
        </w:tc>
      </w:tr>
      <w:tr w:rsidR="005F3499" w:rsidRPr="000F2280" w:rsidTr="008B7741">
        <w:trPr>
          <w:trHeight w:val="720"/>
        </w:trPr>
        <w:tc>
          <w:tcPr>
            <w:tcW w:w="3704" w:type="dxa"/>
            <w:vAlign w:val="center"/>
          </w:tcPr>
          <w:p w:rsidR="005F3499" w:rsidRDefault="005F3499" w:rsidP="005F3499">
            <w:pPr>
              <w:pStyle w:val="Heading3"/>
              <w:rPr>
                <w:color w:val="000000" w:themeColor="text1"/>
              </w:rPr>
            </w:pPr>
            <w:r w:rsidRPr="00ED79A1">
              <w:rPr>
                <w:color w:val="000000" w:themeColor="text1"/>
              </w:rPr>
              <w:t xml:space="preserve">Please indicate if you shall tender for </w:t>
            </w:r>
          </w:p>
          <w:p w:rsidR="005F3499" w:rsidRPr="005F3499" w:rsidRDefault="005F3499" w:rsidP="005F3499">
            <w:pPr>
              <w:autoSpaceDE w:val="0"/>
              <w:autoSpaceDN w:val="0"/>
              <w:adjustRightInd w:val="0"/>
              <w:spacing w:before="100" w:after="100"/>
              <w:rPr>
                <w:rFonts w:asciiTheme="majorHAnsi" w:hAnsiTheme="majorHAnsi"/>
                <w:b/>
                <w:bCs/>
                <w:color w:val="000000" w:themeColor="text1"/>
                <w:szCs w:val="20"/>
              </w:rPr>
            </w:pPr>
            <w:r w:rsidRPr="005F3499">
              <w:rPr>
                <w:rFonts w:asciiTheme="majorHAnsi" w:hAnsiTheme="majorHAnsi"/>
                <w:b/>
                <w:bCs/>
                <w:color w:val="000000" w:themeColor="text1"/>
                <w:szCs w:val="20"/>
              </w:rPr>
              <w:t xml:space="preserve">C0517C London Regional Adoption - Service Design </w:t>
            </w:r>
            <w:proofErr w:type="spellStart"/>
            <w:r w:rsidRPr="005F3499">
              <w:rPr>
                <w:rFonts w:asciiTheme="majorHAnsi" w:hAnsiTheme="majorHAnsi"/>
                <w:b/>
                <w:bCs/>
                <w:color w:val="000000" w:themeColor="text1"/>
                <w:szCs w:val="20"/>
              </w:rPr>
              <w:t>Workstream</w:t>
            </w:r>
            <w:proofErr w:type="spellEnd"/>
            <w:r w:rsidRPr="005F3499">
              <w:rPr>
                <w:rFonts w:asciiTheme="majorHAnsi" w:hAnsiTheme="majorHAnsi"/>
                <w:b/>
                <w:bCs/>
                <w:color w:val="000000" w:themeColor="text1"/>
                <w:szCs w:val="20"/>
              </w:rPr>
              <w:t xml:space="preserve"> Lead</w:t>
            </w:r>
          </w:p>
          <w:p w:rsidR="005F3499" w:rsidRPr="008B7741" w:rsidRDefault="005F3499" w:rsidP="00837691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6592" w:type="dxa"/>
            <w:vAlign w:val="center"/>
          </w:tcPr>
          <w:p w:rsidR="005F3499" w:rsidRPr="00837691" w:rsidRDefault="005F3499" w:rsidP="00837691"/>
        </w:tc>
      </w:tr>
    </w:tbl>
    <w:p w:rsidR="002C5157" w:rsidRPr="006A2CE7" w:rsidRDefault="00EE611A" w:rsidP="00837691">
      <w:r w:rsidRPr="006A2CE7">
        <w:br w:type="page"/>
      </w:r>
      <w:bookmarkStart w:id="0" w:name="_GoBack"/>
      <w:bookmarkEnd w:id="0"/>
    </w:p>
    <w:p w:rsidR="001B2360" w:rsidRDefault="001B2360" w:rsidP="00A26963"/>
    <w:sectPr w:rsidR="001B2360" w:rsidSect="001965CF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41"/>
    <w:rsid w:val="00014FF4"/>
    <w:rsid w:val="00080EC3"/>
    <w:rsid w:val="000B5FEB"/>
    <w:rsid w:val="000F2280"/>
    <w:rsid w:val="00142406"/>
    <w:rsid w:val="001965CF"/>
    <w:rsid w:val="001B2360"/>
    <w:rsid w:val="001D7C11"/>
    <w:rsid w:val="002225DF"/>
    <w:rsid w:val="002246CF"/>
    <w:rsid w:val="00234438"/>
    <w:rsid w:val="002C5157"/>
    <w:rsid w:val="00370649"/>
    <w:rsid w:val="003844F0"/>
    <w:rsid w:val="003A0F88"/>
    <w:rsid w:val="003A7FB6"/>
    <w:rsid w:val="003B2327"/>
    <w:rsid w:val="00421541"/>
    <w:rsid w:val="00421886"/>
    <w:rsid w:val="004401FF"/>
    <w:rsid w:val="004728F5"/>
    <w:rsid w:val="00572137"/>
    <w:rsid w:val="00577193"/>
    <w:rsid w:val="005E5D6D"/>
    <w:rsid w:val="005F3499"/>
    <w:rsid w:val="005F3AD6"/>
    <w:rsid w:val="0063628D"/>
    <w:rsid w:val="00641505"/>
    <w:rsid w:val="0067417B"/>
    <w:rsid w:val="006847D0"/>
    <w:rsid w:val="006A2CE7"/>
    <w:rsid w:val="00742E85"/>
    <w:rsid w:val="007A3283"/>
    <w:rsid w:val="007B7258"/>
    <w:rsid w:val="007F518C"/>
    <w:rsid w:val="0082455A"/>
    <w:rsid w:val="00837691"/>
    <w:rsid w:val="0084149B"/>
    <w:rsid w:val="008449D8"/>
    <w:rsid w:val="008A18C3"/>
    <w:rsid w:val="008B7741"/>
    <w:rsid w:val="008E5139"/>
    <w:rsid w:val="0091104A"/>
    <w:rsid w:val="00947A28"/>
    <w:rsid w:val="00956E11"/>
    <w:rsid w:val="009A6D6B"/>
    <w:rsid w:val="009E2DD6"/>
    <w:rsid w:val="009F0DAD"/>
    <w:rsid w:val="009F3CF7"/>
    <w:rsid w:val="00A26963"/>
    <w:rsid w:val="00A86201"/>
    <w:rsid w:val="00AA78F4"/>
    <w:rsid w:val="00AD40AC"/>
    <w:rsid w:val="00B43FF2"/>
    <w:rsid w:val="00B546FB"/>
    <w:rsid w:val="00B64E6C"/>
    <w:rsid w:val="00BD37EC"/>
    <w:rsid w:val="00BF7A93"/>
    <w:rsid w:val="00C11CE0"/>
    <w:rsid w:val="00C36D07"/>
    <w:rsid w:val="00D41768"/>
    <w:rsid w:val="00D65337"/>
    <w:rsid w:val="00D8599A"/>
    <w:rsid w:val="00D92D28"/>
    <w:rsid w:val="00DC79FB"/>
    <w:rsid w:val="00E25B24"/>
    <w:rsid w:val="00E518DD"/>
    <w:rsid w:val="00E820CB"/>
    <w:rsid w:val="00EA7F5E"/>
    <w:rsid w:val="00EE611A"/>
    <w:rsid w:val="00EE73FC"/>
    <w:rsid w:val="00EE7982"/>
    <w:rsid w:val="00F00526"/>
    <w:rsid w:val="00F33A91"/>
    <w:rsid w:val="00F42B9D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cserver\UsersFlderRedirect\SorchaRooney\Application%20Data.V2\Microsoft\Templates\Business%20trip%20itinerary%20with%20meeting%20detai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details</Template>
  <TotalTime>0</TotalTime>
  <Pages>2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trip itinerary with meeting details</vt:lpstr>
    </vt:vector>
  </TitlesOfParts>
  <Company>London Councils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trip itinerary with meeting details</dc:title>
  <dc:creator>Sorcha Rooney</dc:creator>
  <cp:lastModifiedBy>Sorcha Rooney</cp:lastModifiedBy>
  <cp:revision>2</cp:revision>
  <cp:lastPrinted>2003-07-10T16:26:00Z</cp:lastPrinted>
  <dcterms:created xsi:type="dcterms:W3CDTF">2017-05-11T10:48:00Z</dcterms:created>
  <dcterms:modified xsi:type="dcterms:W3CDTF">2017-05-11T10:48:00Z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