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FF2A55" w:rsidRDefault="00FF2A55" w:rsidP="008814DF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 xml:space="preserve">Invitation to </w:t>
            </w:r>
            <w:r w:rsidR="00516B4B">
              <w:rPr>
                <w:rFonts w:ascii="Arial" w:hAnsi="Arial" w:cs="Arial"/>
                <w:b/>
                <w:bCs/>
              </w:rPr>
              <w:t>Knowledge Qualification Development for the Engineering Construction Industry</w:t>
            </w:r>
            <w:r w:rsidR="00873B72">
              <w:rPr>
                <w:rFonts w:ascii="Arial" w:hAnsi="Arial"/>
                <w:b/>
              </w:rPr>
              <w:t xml:space="preserve"> (Ref </w:t>
            </w:r>
            <w:r w:rsidR="00AF14CD" w:rsidRPr="00AF14CD">
              <w:rPr>
                <w:rFonts w:ascii="Arial" w:hAnsi="Arial"/>
                <w:b/>
              </w:rPr>
              <w:t>PR0</w:t>
            </w:r>
            <w:r w:rsidR="00516B4B">
              <w:rPr>
                <w:rFonts w:ascii="Arial" w:hAnsi="Arial"/>
                <w:b/>
              </w:rPr>
              <w:t>2</w:t>
            </w:r>
            <w:r w:rsidR="00AF14CD" w:rsidRPr="00AF14CD">
              <w:rPr>
                <w:rFonts w:ascii="Arial" w:hAnsi="Arial"/>
                <w:b/>
              </w:rPr>
              <w:t>-17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AF14CD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Paul Rice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 w:rsidR="00B46EAE">
              <w:rPr>
                <w:rFonts w:ascii="Arial" w:hAnsi="Arial"/>
                <w:b/>
                <w:bCs/>
                <w:szCs w:val="22"/>
              </w:rPr>
              <w:t>paulrice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516B4B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260BC9"/>
    <w:rsid w:val="002D5BCC"/>
    <w:rsid w:val="00484085"/>
    <w:rsid w:val="004B2E43"/>
    <w:rsid w:val="00516B4B"/>
    <w:rsid w:val="005509DB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96DE2"/>
    <w:rsid w:val="00A11F57"/>
    <w:rsid w:val="00AC7C59"/>
    <w:rsid w:val="00AD55AC"/>
    <w:rsid w:val="00AF14CD"/>
    <w:rsid w:val="00B46EAE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264B3"/>
  <w15:docId w15:val="{ADF63697-D622-47B5-803F-110D634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Rice</cp:lastModifiedBy>
  <cp:revision>7</cp:revision>
  <dcterms:created xsi:type="dcterms:W3CDTF">2016-12-18T10:38:00Z</dcterms:created>
  <dcterms:modified xsi:type="dcterms:W3CDTF">2017-09-05T08:46:00Z</dcterms:modified>
</cp:coreProperties>
</file>