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5E" w:rsidRDefault="004A0E29" w:rsidP="004A0E29">
      <w:pPr>
        <w:rPr>
          <w:rFonts w:ascii="Arial" w:hAnsi="Arial" w:cs="Arial"/>
          <w:b/>
        </w:rPr>
      </w:pPr>
      <w:r w:rsidRPr="00416E5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4208048</wp:posOffset>
            </wp:positionH>
            <wp:positionV relativeFrom="paragraph">
              <wp:posOffset>0</wp:posOffset>
            </wp:positionV>
            <wp:extent cx="2673985" cy="1033780"/>
            <wp:effectExtent l="0" t="0" r="0" b="0"/>
            <wp:wrapSquare wrapText="bothSides"/>
            <wp:docPr id="1" name="Picture 1" descr="Macintosh HD:Users:samuel:Desktop:Tower Hamlets CCG:Office Use:Tower Hamlets CCG –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muel:Desktop:Tower Hamlets CCG:Office Use:Tower Hamlets CCG – RGB 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  <w:lang w:eastAsia="en-GB"/>
        </w:rPr>
        <w:drawing>
          <wp:inline distT="0" distB="0" distL="0" distR="0" wp14:anchorId="4EE8CF00" wp14:editId="545A0D5D">
            <wp:extent cx="2411012" cy="1083302"/>
            <wp:effectExtent l="0" t="0" r="0" b="3175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956" cy="110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br w:type="textWrapping" w:clear="all"/>
      </w:r>
    </w:p>
    <w:p w:rsidR="00610FF2" w:rsidRPr="00610FF2" w:rsidRDefault="00610FF2" w:rsidP="00675972">
      <w:pPr>
        <w:jc w:val="center"/>
        <w:rPr>
          <w:rFonts w:ascii="Arial" w:hAnsi="Arial" w:cs="Arial"/>
          <w:b/>
        </w:rPr>
      </w:pPr>
      <w:r w:rsidRPr="00610FF2">
        <w:rPr>
          <w:rFonts w:ascii="Arial" w:hAnsi="Arial" w:cs="Arial"/>
          <w:b/>
        </w:rPr>
        <w:t>Pre-procurement Engagement Event: An Integrated Homeless Service</w:t>
      </w:r>
    </w:p>
    <w:p w:rsidR="00A47E62" w:rsidRDefault="00820FEA" w:rsidP="002348CB">
      <w:p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 xml:space="preserve">NHS Tower </w:t>
      </w:r>
      <w:r w:rsidRPr="002C20ED">
        <w:rPr>
          <w:rFonts w:ascii="Arial" w:hAnsi="Arial" w:cs="Arial"/>
        </w:rPr>
        <w:t xml:space="preserve">Hamlets and City and Hackney Clinical Commissioning </w:t>
      </w:r>
      <w:r w:rsidRPr="00610FF2">
        <w:rPr>
          <w:rFonts w:ascii="Arial" w:hAnsi="Arial" w:cs="Arial"/>
        </w:rPr>
        <w:t>Groups</w:t>
      </w:r>
      <w:r w:rsidR="00053ED3">
        <w:rPr>
          <w:rFonts w:ascii="Arial" w:hAnsi="Arial" w:cs="Arial"/>
        </w:rPr>
        <w:t xml:space="preserve"> (CCG)</w:t>
      </w:r>
      <w:r w:rsidR="000F59AB" w:rsidRPr="00610FF2">
        <w:rPr>
          <w:rFonts w:ascii="Arial" w:hAnsi="Arial" w:cs="Arial"/>
        </w:rPr>
        <w:t xml:space="preserve"> will be </w:t>
      </w:r>
      <w:r w:rsidR="007236C6" w:rsidRPr="00610FF2">
        <w:rPr>
          <w:rFonts w:ascii="Arial" w:hAnsi="Arial" w:cs="Arial"/>
        </w:rPr>
        <w:t>ho</w:t>
      </w:r>
      <w:r w:rsidR="000F59AB" w:rsidRPr="00610FF2">
        <w:rPr>
          <w:rFonts w:ascii="Arial" w:hAnsi="Arial" w:cs="Arial"/>
        </w:rPr>
        <w:t xml:space="preserve">sting </w:t>
      </w:r>
      <w:r w:rsidR="007236C6" w:rsidRPr="00610FF2">
        <w:rPr>
          <w:rFonts w:ascii="Arial" w:hAnsi="Arial" w:cs="Arial"/>
        </w:rPr>
        <w:t xml:space="preserve">a pre-procurement </w:t>
      </w:r>
      <w:r w:rsidRPr="00610FF2">
        <w:rPr>
          <w:rFonts w:ascii="Arial" w:hAnsi="Arial" w:cs="Arial"/>
        </w:rPr>
        <w:t xml:space="preserve">engagement event in relation to </w:t>
      </w:r>
      <w:r w:rsidR="00061279">
        <w:rPr>
          <w:rFonts w:ascii="Arial" w:hAnsi="Arial" w:cs="Arial"/>
        </w:rPr>
        <w:t>2 different services for homeless people.</w:t>
      </w:r>
    </w:p>
    <w:p w:rsidR="00A47E62" w:rsidRPr="002348CB" w:rsidRDefault="00A47E62" w:rsidP="002348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348CB">
        <w:rPr>
          <w:rFonts w:ascii="Arial" w:hAnsi="Arial" w:cs="Arial"/>
          <w:b/>
        </w:rPr>
        <w:t>Th</w:t>
      </w:r>
      <w:r w:rsidR="002C20ED" w:rsidRPr="002348CB">
        <w:rPr>
          <w:rFonts w:ascii="Arial" w:hAnsi="Arial" w:cs="Arial"/>
          <w:b/>
        </w:rPr>
        <w:t xml:space="preserve">e </w:t>
      </w:r>
      <w:r w:rsidRPr="002348CB">
        <w:rPr>
          <w:rFonts w:ascii="Arial" w:hAnsi="Arial" w:cs="Arial"/>
          <w:b/>
        </w:rPr>
        <w:t xml:space="preserve">Tower Hamlets CCG </w:t>
      </w:r>
      <w:r w:rsidR="00820FEA" w:rsidRPr="002348CB">
        <w:rPr>
          <w:rFonts w:ascii="Arial" w:hAnsi="Arial" w:cs="Arial"/>
          <w:b/>
        </w:rPr>
        <w:t>Integrated Homeless Service</w:t>
      </w:r>
      <w:r w:rsidR="00061279" w:rsidRPr="002348CB">
        <w:rPr>
          <w:rFonts w:ascii="Arial" w:hAnsi="Arial" w:cs="Arial"/>
          <w:b/>
        </w:rPr>
        <w:t xml:space="preserve"> planned for 2019</w:t>
      </w:r>
      <w:r w:rsidRPr="002348CB">
        <w:rPr>
          <w:rFonts w:ascii="Arial" w:hAnsi="Arial" w:cs="Arial"/>
          <w:b/>
        </w:rPr>
        <w:t>,</w:t>
      </w:r>
      <w:r w:rsidR="002C20ED" w:rsidRPr="002348CB">
        <w:rPr>
          <w:rFonts w:ascii="Arial" w:hAnsi="Arial" w:cs="Arial"/>
          <w:b/>
        </w:rPr>
        <w:t xml:space="preserve"> and </w:t>
      </w:r>
    </w:p>
    <w:p w:rsidR="00820FEA" w:rsidRPr="002348CB" w:rsidRDefault="002C20ED" w:rsidP="002348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348CB">
        <w:rPr>
          <w:rFonts w:ascii="Arial" w:hAnsi="Arial" w:cs="Arial"/>
          <w:b/>
        </w:rPr>
        <w:t xml:space="preserve">The </w:t>
      </w:r>
      <w:r w:rsidR="008A22B4">
        <w:rPr>
          <w:rFonts w:ascii="Arial" w:hAnsi="Arial" w:cs="Arial"/>
          <w:b/>
        </w:rPr>
        <w:t>City and Hackney</w:t>
      </w:r>
      <w:r w:rsidR="00675972">
        <w:rPr>
          <w:rFonts w:ascii="Arial" w:hAnsi="Arial" w:cs="Arial"/>
          <w:b/>
        </w:rPr>
        <w:t xml:space="preserve"> </w:t>
      </w:r>
      <w:r w:rsidR="008A22B4">
        <w:rPr>
          <w:rFonts w:ascii="Arial" w:hAnsi="Arial" w:cs="Arial"/>
          <w:b/>
        </w:rPr>
        <w:t xml:space="preserve">CCG </w:t>
      </w:r>
      <w:r w:rsidRPr="002348CB">
        <w:rPr>
          <w:rFonts w:ascii="Arial" w:hAnsi="Arial" w:cs="Arial"/>
          <w:b/>
        </w:rPr>
        <w:t xml:space="preserve">Greenhouse Specialist Homeless APMS Practice </w:t>
      </w:r>
      <w:r w:rsidR="00820FEA" w:rsidRPr="002348CB">
        <w:rPr>
          <w:rFonts w:ascii="Arial" w:hAnsi="Arial" w:cs="Arial"/>
          <w:b/>
        </w:rPr>
        <w:t>planned for 2019.</w:t>
      </w:r>
    </w:p>
    <w:p w:rsidR="0060637F" w:rsidRDefault="00061279" w:rsidP="00234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Pr="00061279">
        <w:rPr>
          <w:rFonts w:ascii="Arial" w:hAnsi="Arial" w:cs="Arial"/>
        </w:rPr>
        <w:t>first step of</w:t>
      </w:r>
      <w:r w:rsidR="00053ED3">
        <w:rPr>
          <w:rFonts w:ascii="Arial" w:hAnsi="Arial" w:cs="Arial"/>
        </w:rPr>
        <w:t xml:space="preserve"> this</w:t>
      </w:r>
      <w:r w:rsidRPr="00061279">
        <w:rPr>
          <w:rFonts w:ascii="Arial" w:hAnsi="Arial" w:cs="Arial"/>
        </w:rPr>
        <w:t xml:space="preserve"> pre-procurement engagement will b</w:t>
      </w:r>
      <w:r w:rsidR="0060637F">
        <w:rPr>
          <w:rFonts w:ascii="Arial" w:hAnsi="Arial" w:cs="Arial"/>
        </w:rPr>
        <w:t xml:space="preserve">e a structured and facilitated workshop </w:t>
      </w:r>
      <w:r w:rsidRPr="00061279">
        <w:rPr>
          <w:rFonts w:ascii="Arial" w:hAnsi="Arial" w:cs="Arial"/>
        </w:rPr>
        <w:t>with potential bidders and other stakeholders.</w:t>
      </w:r>
      <w:r w:rsidR="00675972">
        <w:rPr>
          <w:rFonts w:ascii="Arial" w:hAnsi="Arial" w:cs="Arial"/>
        </w:rPr>
        <w:t xml:space="preserve"> </w:t>
      </w:r>
    </w:p>
    <w:p w:rsidR="00061279" w:rsidRPr="00675972" w:rsidRDefault="002348CB" w:rsidP="00675972">
      <w:pPr>
        <w:jc w:val="both"/>
        <w:rPr>
          <w:rFonts w:ascii="Arial" w:hAnsi="Arial" w:cs="Arial"/>
        </w:rPr>
      </w:pPr>
      <w:r w:rsidRPr="00675972">
        <w:rPr>
          <w:rFonts w:ascii="Arial" w:hAnsi="Arial" w:cs="Arial"/>
        </w:rPr>
        <w:t xml:space="preserve">The aim of the pre-procurement engagement </w:t>
      </w:r>
      <w:r w:rsidR="004138D3">
        <w:rPr>
          <w:rFonts w:ascii="Arial" w:hAnsi="Arial" w:cs="Arial"/>
        </w:rPr>
        <w:t xml:space="preserve">for </w:t>
      </w:r>
      <w:r w:rsidR="0060637F">
        <w:rPr>
          <w:rFonts w:ascii="Arial" w:hAnsi="Arial" w:cs="Arial"/>
        </w:rPr>
        <w:t xml:space="preserve">the </w:t>
      </w:r>
      <w:r w:rsidR="00FC0C6B">
        <w:rPr>
          <w:rFonts w:ascii="Arial" w:hAnsi="Arial" w:cs="Arial"/>
        </w:rPr>
        <w:t xml:space="preserve">two </w:t>
      </w:r>
      <w:r w:rsidR="004138D3">
        <w:rPr>
          <w:rFonts w:ascii="Arial" w:hAnsi="Arial" w:cs="Arial"/>
        </w:rPr>
        <w:t xml:space="preserve">services </w:t>
      </w:r>
      <w:r w:rsidR="00053ED3" w:rsidRPr="00675972">
        <w:rPr>
          <w:rFonts w:ascii="Arial" w:hAnsi="Arial" w:cs="Arial"/>
        </w:rPr>
        <w:t xml:space="preserve">will be </w:t>
      </w:r>
      <w:r w:rsidR="00061279" w:rsidRPr="00675972">
        <w:rPr>
          <w:rFonts w:ascii="Arial" w:hAnsi="Arial" w:cs="Arial"/>
        </w:rPr>
        <w:t>to test out and refine thinking around</w:t>
      </w:r>
      <w:r w:rsidR="00053ED3" w:rsidRPr="00675972">
        <w:rPr>
          <w:rFonts w:ascii="Arial" w:hAnsi="Arial" w:cs="Arial"/>
        </w:rPr>
        <w:t xml:space="preserve"> the service model requirements. </w:t>
      </w:r>
      <w:r w:rsidR="004138D3">
        <w:rPr>
          <w:rFonts w:ascii="Arial" w:hAnsi="Arial" w:cs="Arial"/>
        </w:rPr>
        <w:t xml:space="preserve">Both </w:t>
      </w:r>
      <w:r w:rsidR="00053ED3" w:rsidRPr="00675972">
        <w:rPr>
          <w:rFonts w:ascii="Arial" w:hAnsi="Arial" w:cs="Arial"/>
        </w:rPr>
        <w:t>CCG</w:t>
      </w:r>
      <w:r w:rsidR="004138D3">
        <w:rPr>
          <w:rFonts w:ascii="Arial" w:hAnsi="Arial" w:cs="Arial"/>
        </w:rPr>
        <w:t>s</w:t>
      </w:r>
      <w:r w:rsidR="00053ED3" w:rsidRPr="00675972">
        <w:rPr>
          <w:rFonts w:ascii="Arial" w:hAnsi="Arial" w:cs="Arial"/>
        </w:rPr>
        <w:t xml:space="preserve"> </w:t>
      </w:r>
      <w:r w:rsidR="004138D3">
        <w:rPr>
          <w:rFonts w:ascii="Arial" w:hAnsi="Arial" w:cs="Arial"/>
        </w:rPr>
        <w:t>are</w:t>
      </w:r>
      <w:r w:rsidR="00053ED3" w:rsidRPr="00675972">
        <w:rPr>
          <w:rFonts w:ascii="Arial" w:hAnsi="Arial" w:cs="Arial"/>
        </w:rPr>
        <w:t xml:space="preserve"> keen to</w:t>
      </w:r>
      <w:r w:rsidR="00061279" w:rsidRPr="00675972">
        <w:rPr>
          <w:rFonts w:ascii="Arial" w:hAnsi="Arial" w:cs="Arial"/>
        </w:rPr>
        <w:t xml:space="preserve"> capture </w:t>
      </w:r>
      <w:r w:rsidR="00053ED3" w:rsidRPr="00675972">
        <w:rPr>
          <w:rFonts w:ascii="Arial" w:hAnsi="Arial" w:cs="Arial"/>
        </w:rPr>
        <w:t xml:space="preserve">ideas from </w:t>
      </w:r>
      <w:r w:rsidR="00061279" w:rsidRPr="00675972">
        <w:rPr>
          <w:rFonts w:ascii="Arial" w:hAnsi="Arial" w:cs="Arial"/>
        </w:rPr>
        <w:t>stakeholder</w:t>
      </w:r>
      <w:r w:rsidR="00053ED3" w:rsidRPr="00675972">
        <w:rPr>
          <w:rFonts w:ascii="Arial" w:hAnsi="Arial" w:cs="Arial"/>
        </w:rPr>
        <w:t xml:space="preserve">s </w:t>
      </w:r>
      <w:r w:rsidR="00061279" w:rsidRPr="00675972">
        <w:rPr>
          <w:rFonts w:ascii="Arial" w:hAnsi="Arial" w:cs="Arial"/>
        </w:rPr>
        <w:t>on specific areas</w:t>
      </w:r>
      <w:r w:rsidR="00053ED3" w:rsidRPr="00675972">
        <w:rPr>
          <w:rFonts w:ascii="Arial" w:hAnsi="Arial" w:cs="Arial"/>
        </w:rPr>
        <w:t xml:space="preserve"> of the service model</w:t>
      </w:r>
      <w:r w:rsidR="00061279" w:rsidRPr="00675972">
        <w:rPr>
          <w:rFonts w:ascii="Arial" w:hAnsi="Arial" w:cs="Arial"/>
        </w:rPr>
        <w:t>, including feasibility and possible delivery options.</w:t>
      </w:r>
      <w:r w:rsidRPr="00675972">
        <w:rPr>
          <w:rFonts w:ascii="Arial" w:hAnsi="Arial" w:cs="Arial"/>
        </w:rPr>
        <w:t xml:space="preserve"> </w:t>
      </w:r>
      <w:r w:rsidR="00061279" w:rsidRPr="00675972">
        <w:rPr>
          <w:rFonts w:ascii="Arial" w:hAnsi="Arial" w:cs="Arial"/>
        </w:rPr>
        <w:t>This information will be used to inform and develop the service model and service specification.</w:t>
      </w:r>
    </w:p>
    <w:p w:rsidR="0060637F" w:rsidRDefault="004138D3" w:rsidP="00234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Both </w:t>
      </w:r>
      <w:r w:rsidR="00675972">
        <w:rPr>
          <w:rFonts w:ascii="Arial" w:hAnsi="Arial" w:cs="Arial"/>
        </w:rPr>
        <w:t xml:space="preserve">services </w:t>
      </w:r>
      <w:r w:rsidR="00675972" w:rsidRPr="00610FF2">
        <w:rPr>
          <w:rFonts w:ascii="Arial" w:hAnsi="Arial" w:cs="Arial"/>
        </w:rPr>
        <w:t>will</w:t>
      </w:r>
      <w:r w:rsidR="0060637F">
        <w:rPr>
          <w:rFonts w:ascii="Arial" w:hAnsi="Arial" w:cs="Arial"/>
        </w:rPr>
        <w:t xml:space="preserve"> include, as a minimum, an APMS Primary Care Service. They will also need to be patient centred, deliver a </w:t>
      </w:r>
      <w:r w:rsidR="00F679D8" w:rsidRPr="00610FF2">
        <w:rPr>
          <w:rFonts w:ascii="Arial" w:hAnsi="Arial" w:cs="Arial"/>
        </w:rPr>
        <w:t>consistently high quality</w:t>
      </w:r>
      <w:r w:rsidR="0060637F">
        <w:rPr>
          <w:rFonts w:ascii="Arial" w:hAnsi="Arial" w:cs="Arial"/>
        </w:rPr>
        <w:t xml:space="preserve"> service and deliver good </w:t>
      </w:r>
      <w:r w:rsidR="00F679D8" w:rsidRPr="00610FF2">
        <w:rPr>
          <w:rFonts w:ascii="Arial" w:hAnsi="Arial" w:cs="Arial"/>
        </w:rPr>
        <w:t>value for money</w:t>
      </w:r>
      <w:r w:rsidR="0060637F">
        <w:rPr>
          <w:rFonts w:ascii="Arial" w:hAnsi="Arial" w:cs="Arial"/>
        </w:rPr>
        <w:t>.</w:t>
      </w:r>
    </w:p>
    <w:p w:rsidR="002A52E5" w:rsidRPr="00610FF2" w:rsidRDefault="00675972" w:rsidP="00234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CA3F63">
        <w:rPr>
          <w:rFonts w:ascii="Arial" w:hAnsi="Arial" w:cs="Arial"/>
        </w:rPr>
        <w:t xml:space="preserve"> model</w:t>
      </w:r>
      <w:r w:rsidR="00FC0C6B">
        <w:rPr>
          <w:rFonts w:ascii="Arial" w:hAnsi="Arial" w:cs="Arial"/>
        </w:rPr>
        <w:t xml:space="preserve"> for both services</w:t>
      </w:r>
      <w:r w:rsidR="00CA3F63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ill also </w:t>
      </w:r>
      <w:r w:rsidR="000A6307" w:rsidRPr="00610FF2">
        <w:rPr>
          <w:rFonts w:ascii="Arial" w:hAnsi="Arial" w:cs="Arial"/>
        </w:rPr>
        <w:t>need to deliver</w:t>
      </w:r>
      <w:r w:rsidR="00F679D8" w:rsidRPr="00610FF2">
        <w:rPr>
          <w:rFonts w:ascii="Arial" w:hAnsi="Arial" w:cs="Arial"/>
        </w:rPr>
        <w:t xml:space="preserve"> a holistic and seamless service that is accessible, timely, responsive, personalised, and tailored towards the complex needs of homeless people.</w:t>
      </w:r>
      <w:r>
        <w:rPr>
          <w:rFonts w:ascii="Arial" w:hAnsi="Arial" w:cs="Arial"/>
        </w:rPr>
        <w:t xml:space="preserve"> </w:t>
      </w:r>
      <w:r w:rsidR="00F679D8" w:rsidRPr="00610FF2">
        <w:rPr>
          <w:rFonts w:ascii="Arial" w:hAnsi="Arial" w:cs="Arial"/>
        </w:rPr>
        <w:t>It will also</w:t>
      </w:r>
      <w:r w:rsidR="000A6307" w:rsidRPr="00610FF2">
        <w:rPr>
          <w:rFonts w:ascii="Arial" w:hAnsi="Arial" w:cs="Arial"/>
        </w:rPr>
        <w:t xml:space="preserve"> need to </w:t>
      </w:r>
      <w:r w:rsidR="00F679D8" w:rsidRPr="00610FF2">
        <w:rPr>
          <w:rFonts w:ascii="Arial" w:hAnsi="Arial" w:cs="Arial"/>
        </w:rPr>
        <w:t>deliver</w:t>
      </w:r>
      <w:r w:rsidR="002A52E5" w:rsidRPr="00610FF2">
        <w:rPr>
          <w:rFonts w:ascii="Arial" w:hAnsi="Arial" w:cs="Arial"/>
        </w:rPr>
        <w:t xml:space="preserve"> improved </w:t>
      </w:r>
      <w:r w:rsidR="00F679D8" w:rsidRPr="00610FF2">
        <w:rPr>
          <w:rFonts w:ascii="Arial" w:hAnsi="Arial" w:cs="Arial"/>
        </w:rPr>
        <w:t>health and social care outcomes</w:t>
      </w:r>
      <w:r w:rsidR="00610FF2" w:rsidRPr="00610FF2">
        <w:rPr>
          <w:rFonts w:ascii="Arial" w:hAnsi="Arial" w:cs="Arial"/>
        </w:rPr>
        <w:t xml:space="preserve"> for th</w:t>
      </w:r>
      <w:r w:rsidR="00CA3F63">
        <w:rPr>
          <w:rFonts w:ascii="Arial" w:hAnsi="Arial" w:cs="Arial"/>
        </w:rPr>
        <w:t xml:space="preserve">e target </w:t>
      </w:r>
      <w:r w:rsidR="00610FF2" w:rsidRPr="00610FF2">
        <w:rPr>
          <w:rFonts w:ascii="Arial" w:hAnsi="Arial" w:cs="Arial"/>
        </w:rPr>
        <w:t>population.</w:t>
      </w:r>
    </w:p>
    <w:p w:rsidR="002A52E5" w:rsidRPr="002348CB" w:rsidRDefault="002A52E5" w:rsidP="002348CB">
      <w:pPr>
        <w:jc w:val="both"/>
        <w:rPr>
          <w:rFonts w:ascii="Arial" w:hAnsi="Arial" w:cs="Arial"/>
          <w:b/>
        </w:rPr>
      </w:pPr>
      <w:r w:rsidRPr="002348CB">
        <w:rPr>
          <w:rFonts w:ascii="Arial" w:hAnsi="Arial" w:cs="Arial"/>
          <w:b/>
        </w:rPr>
        <w:t xml:space="preserve">The target </w:t>
      </w:r>
      <w:r w:rsidR="007236C6" w:rsidRPr="002348CB">
        <w:rPr>
          <w:rFonts w:ascii="Arial" w:hAnsi="Arial" w:cs="Arial"/>
          <w:b/>
        </w:rPr>
        <w:t xml:space="preserve">homeless </w:t>
      </w:r>
      <w:r w:rsidRPr="002348CB">
        <w:rPr>
          <w:rFonts w:ascii="Arial" w:hAnsi="Arial" w:cs="Arial"/>
          <w:b/>
        </w:rPr>
        <w:t>population</w:t>
      </w:r>
      <w:r w:rsidR="00061279" w:rsidRPr="002348CB">
        <w:rPr>
          <w:rFonts w:ascii="Arial" w:hAnsi="Arial" w:cs="Arial"/>
          <w:b/>
        </w:rPr>
        <w:t xml:space="preserve"> cohorts</w:t>
      </w:r>
      <w:r w:rsidRPr="002348CB">
        <w:rPr>
          <w:rFonts w:ascii="Arial" w:hAnsi="Arial" w:cs="Arial"/>
          <w:b/>
        </w:rPr>
        <w:t xml:space="preserve"> the service</w:t>
      </w:r>
      <w:r w:rsidR="00675972">
        <w:rPr>
          <w:rFonts w:ascii="Arial" w:hAnsi="Arial" w:cs="Arial"/>
          <w:b/>
        </w:rPr>
        <w:t>s</w:t>
      </w:r>
      <w:r w:rsidRPr="002348CB">
        <w:rPr>
          <w:rFonts w:ascii="Arial" w:hAnsi="Arial" w:cs="Arial"/>
          <w:b/>
        </w:rPr>
        <w:t xml:space="preserve"> will focus on:</w:t>
      </w:r>
    </w:p>
    <w:p w:rsidR="002A52E5" w:rsidRPr="00610FF2" w:rsidRDefault="002A52E5" w:rsidP="002348CB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 xml:space="preserve">Patients who are registered with the Specialist GP </w:t>
      </w:r>
      <w:r w:rsidR="00FC0C6B">
        <w:rPr>
          <w:rFonts w:ascii="Arial" w:hAnsi="Arial" w:cs="Arial"/>
        </w:rPr>
        <w:t xml:space="preserve">APMS </w:t>
      </w:r>
      <w:r w:rsidRPr="00610FF2">
        <w:rPr>
          <w:rFonts w:ascii="Arial" w:hAnsi="Arial" w:cs="Arial"/>
        </w:rPr>
        <w:t>Homeless Practice</w:t>
      </w:r>
    </w:p>
    <w:p w:rsidR="002A52E5" w:rsidRPr="00610FF2" w:rsidRDefault="002A52E5" w:rsidP="002348CB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 xml:space="preserve">Homeless people who are admitted to </w:t>
      </w:r>
      <w:r w:rsidR="004138D3">
        <w:rPr>
          <w:rFonts w:ascii="Arial" w:hAnsi="Arial" w:cs="Arial"/>
        </w:rPr>
        <w:t>local hospitals</w:t>
      </w:r>
    </w:p>
    <w:p w:rsidR="002A52E5" w:rsidRPr="00610FF2" w:rsidRDefault="002A52E5" w:rsidP="002348CB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>Rough sleepers</w:t>
      </w:r>
    </w:p>
    <w:p w:rsidR="002A52E5" w:rsidRPr="00610FF2" w:rsidRDefault="002A52E5" w:rsidP="002348CB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>People living in hostels or supported accommodation</w:t>
      </w:r>
      <w:r w:rsidR="00675972">
        <w:rPr>
          <w:rFonts w:ascii="Arial" w:hAnsi="Arial" w:cs="Arial"/>
        </w:rPr>
        <w:t>.</w:t>
      </w:r>
    </w:p>
    <w:p w:rsidR="002A52E5" w:rsidRPr="00610FF2" w:rsidRDefault="002A52E5" w:rsidP="002348CB">
      <w:pPr>
        <w:jc w:val="both"/>
        <w:rPr>
          <w:rFonts w:ascii="Arial" w:hAnsi="Arial" w:cs="Arial"/>
        </w:rPr>
      </w:pPr>
    </w:p>
    <w:p w:rsidR="00BD085B" w:rsidRDefault="00F679D8" w:rsidP="002348CB">
      <w:pPr>
        <w:jc w:val="both"/>
        <w:rPr>
          <w:rFonts w:ascii="Arial" w:hAnsi="Arial" w:cs="Arial"/>
        </w:rPr>
      </w:pPr>
      <w:r w:rsidRPr="00610FF2">
        <w:rPr>
          <w:rFonts w:ascii="Arial" w:hAnsi="Arial" w:cs="Arial"/>
          <w:b/>
        </w:rPr>
        <w:t>Critical Success Factors</w:t>
      </w:r>
      <w:r w:rsidR="007236C6" w:rsidRPr="00610FF2">
        <w:rPr>
          <w:rFonts w:ascii="Arial" w:hAnsi="Arial" w:cs="Arial"/>
          <w:b/>
        </w:rPr>
        <w:t xml:space="preserve"> of the Service</w:t>
      </w:r>
    </w:p>
    <w:p w:rsidR="00BD085B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835AB">
        <w:rPr>
          <w:rFonts w:ascii="Arial" w:hAnsi="Arial" w:cs="Arial"/>
        </w:rPr>
        <w:t xml:space="preserve">An integrated, personalised service model </w:t>
      </w:r>
      <w:r>
        <w:rPr>
          <w:rFonts w:ascii="Arial" w:hAnsi="Arial" w:cs="Arial"/>
        </w:rPr>
        <w:t xml:space="preserve">is designed around the needs of the patient, and </w:t>
      </w:r>
      <w:r w:rsidRPr="009835AB">
        <w:rPr>
          <w:rFonts w:ascii="Arial" w:hAnsi="Arial" w:cs="Arial"/>
        </w:rPr>
        <w:t>that can respond to the</w:t>
      </w:r>
      <w:r>
        <w:rPr>
          <w:rFonts w:ascii="Arial" w:hAnsi="Arial" w:cs="Arial"/>
        </w:rPr>
        <w:t>ir</w:t>
      </w:r>
      <w:r w:rsidRPr="009835AB">
        <w:rPr>
          <w:rFonts w:ascii="Arial" w:hAnsi="Arial" w:cs="Arial"/>
        </w:rPr>
        <w:t xml:space="preserve"> holistic needs</w:t>
      </w:r>
      <w:r>
        <w:rPr>
          <w:rFonts w:ascii="Arial" w:hAnsi="Arial" w:cs="Arial"/>
        </w:rPr>
        <w:t>.</w:t>
      </w:r>
    </w:p>
    <w:p w:rsidR="00BD085B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Pr="002E1CF8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E1CF8">
        <w:rPr>
          <w:rFonts w:ascii="Arial" w:hAnsi="Arial" w:cs="Arial"/>
        </w:rPr>
        <w:t xml:space="preserve">Care is integrated at the point of delivery and will deliver seamless, efficient and effective care, eliminating barriers and gate-keeping and improve access to appropriate care. </w:t>
      </w:r>
    </w:p>
    <w:p w:rsidR="00BD085B" w:rsidRPr="009835AB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Pr="009835AB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835AB">
        <w:rPr>
          <w:rFonts w:ascii="Arial" w:hAnsi="Arial" w:cs="Arial"/>
        </w:rPr>
        <w:lastRenderedPageBreak/>
        <w:t>Seamless pathways of care and support so that homeless people experience easy, equitable and excellent access to health and social care services.</w:t>
      </w:r>
    </w:p>
    <w:p w:rsidR="00BD085B" w:rsidRPr="009835AB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Pr="009835AB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835AB">
        <w:rPr>
          <w:rFonts w:ascii="Arial" w:hAnsi="Arial" w:cs="Arial"/>
        </w:rPr>
        <w:t xml:space="preserve">A shared commitment to joint action across health, social care and </w:t>
      </w:r>
      <w:r>
        <w:rPr>
          <w:rFonts w:ascii="Arial" w:hAnsi="Arial" w:cs="Arial"/>
        </w:rPr>
        <w:t xml:space="preserve">the third </w:t>
      </w:r>
      <w:r w:rsidRPr="009835AB">
        <w:rPr>
          <w:rFonts w:ascii="Arial" w:hAnsi="Arial" w:cs="Arial"/>
        </w:rPr>
        <w:t>sector on improving healthcare, social care, mental health and housing.</w:t>
      </w:r>
    </w:p>
    <w:p w:rsidR="00BD085B" w:rsidRPr="009835AB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835AB">
        <w:rPr>
          <w:rFonts w:ascii="Arial" w:hAnsi="Arial" w:cs="Arial"/>
        </w:rPr>
        <w:t>Improved opportunities so that users and stakeholders have a say in how homeless services are delivered in the borough.</w:t>
      </w:r>
    </w:p>
    <w:p w:rsidR="00BD085B" w:rsidRPr="002E1CF8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E1CF8">
        <w:rPr>
          <w:rFonts w:ascii="Arial" w:hAnsi="Arial" w:cs="Arial"/>
        </w:rPr>
        <w:t>Care is proactive</w:t>
      </w:r>
      <w:r>
        <w:rPr>
          <w:rFonts w:ascii="Arial" w:hAnsi="Arial" w:cs="Arial"/>
        </w:rPr>
        <w:t>, flexible and responsive to patients needs in order to maximise engagement and change.</w:t>
      </w:r>
    </w:p>
    <w:p w:rsidR="00BD085B" w:rsidRPr="002E1CF8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Pr="002E1CF8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E1CF8">
        <w:rPr>
          <w:rFonts w:ascii="Arial" w:hAnsi="Arial" w:cs="Arial"/>
        </w:rPr>
        <w:t>Care is Prevention and Recovery focussed - Preventing rough sleeping and homelessness and supporting individuals to move towards and maintain independence.</w:t>
      </w:r>
    </w:p>
    <w:p w:rsidR="00BD085B" w:rsidRPr="002E1CF8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E1CF8">
        <w:rPr>
          <w:rFonts w:ascii="Arial" w:hAnsi="Arial" w:cs="Arial"/>
        </w:rPr>
        <w:t>Dignity and Respect - Services must ensure that patient dignity, privacy and confidentiality is protected and preserved and that staff behave professionally and with discretion towards patients at all times.</w:t>
      </w:r>
    </w:p>
    <w:p w:rsidR="002348CB" w:rsidRPr="002348CB" w:rsidRDefault="002348CB" w:rsidP="002348CB">
      <w:pPr>
        <w:pStyle w:val="ListParagraph"/>
        <w:rPr>
          <w:rFonts w:ascii="Arial" w:hAnsi="Arial" w:cs="Arial"/>
        </w:rPr>
      </w:pPr>
    </w:p>
    <w:p w:rsidR="00BD085B" w:rsidRPr="00BD085B" w:rsidRDefault="00BD085B" w:rsidP="002348CB">
      <w:pPr>
        <w:jc w:val="both"/>
        <w:rPr>
          <w:rFonts w:ascii="Arial" w:hAnsi="Arial" w:cs="Arial"/>
          <w:b/>
        </w:rPr>
      </w:pPr>
      <w:r w:rsidRPr="00BD085B">
        <w:rPr>
          <w:rFonts w:ascii="Arial" w:hAnsi="Arial" w:cs="Arial"/>
          <w:b/>
        </w:rPr>
        <w:t>Registration details</w:t>
      </w:r>
    </w:p>
    <w:p w:rsidR="009C3153" w:rsidRDefault="009C3153" w:rsidP="002348CB">
      <w:pPr>
        <w:jc w:val="both"/>
        <w:rPr>
          <w:rFonts w:ascii="Arial" w:hAnsi="Arial" w:cs="Arial"/>
        </w:rPr>
      </w:pPr>
      <w:r w:rsidRPr="009C3153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The pre-procurement engagement </w:t>
      </w:r>
      <w:r w:rsidR="00BD085B" w:rsidRPr="00610FF2">
        <w:rPr>
          <w:rFonts w:ascii="Arial" w:hAnsi="Arial" w:cs="Arial"/>
        </w:rPr>
        <w:t xml:space="preserve">event will </w:t>
      </w:r>
      <w:r w:rsidR="00BD085B">
        <w:rPr>
          <w:rFonts w:ascii="Arial" w:hAnsi="Arial" w:cs="Arial"/>
        </w:rPr>
        <w:t xml:space="preserve">take place </w:t>
      </w:r>
      <w:r w:rsidR="00BD085B" w:rsidRPr="00610FF2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Wednesday 23</w:t>
      </w:r>
      <w:r w:rsidRPr="009C315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="00BD085B" w:rsidRPr="00610FF2">
        <w:rPr>
          <w:rFonts w:ascii="Arial" w:hAnsi="Arial" w:cs="Arial"/>
        </w:rPr>
        <w:t>May 2018</w:t>
      </w:r>
      <w:r>
        <w:rPr>
          <w:rFonts w:ascii="Arial" w:hAnsi="Arial" w:cs="Arial"/>
        </w:rPr>
        <w:t>.</w:t>
      </w:r>
    </w:p>
    <w:p w:rsidR="009C3153" w:rsidRDefault="009C3153" w:rsidP="002348CB">
      <w:pPr>
        <w:jc w:val="both"/>
        <w:rPr>
          <w:rFonts w:ascii="Arial" w:hAnsi="Arial" w:cs="Arial"/>
        </w:rPr>
      </w:pPr>
      <w:r w:rsidRPr="009C3153">
        <w:rPr>
          <w:rFonts w:ascii="Arial" w:hAnsi="Arial" w:cs="Arial"/>
          <w:b/>
        </w:rPr>
        <w:t>Time:</w:t>
      </w:r>
      <w:r w:rsidR="00D448BA">
        <w:rPr>
          <w:rFonts w:ascii="Arial" w:hAnsi="Arial" w:cs="Arial"/>
        </w:rPr>
        <w:t xml:space="preserve"> 10am – 3</w:t>
      </w:r>
      <w:bookmarkStart w:id="0" w:name="_GoBack"/>
      <w:bookmarkEnd w:id="0"/>
      <w:r>
        <w:rPr>
          <w:rFonts w:ascii="Arial" w:hAnsi="Arial" w:cs="Arial"/>
        </w:rPr>
        <w:t>pm</w:t>
      </w:r>
      <w:r w:rsidR="00712ED1">
        <w:rPr>
          <w:rFonts w:ascii="Arial" w:hAnsi="Arial" w:cs="Arial"/>
        </w:rPr>
        <w:t>.</w:t>
      </w:r>
    </w:p>
    <w:p w:rsidR="00712ED1" w:rsidRDefault="009C3153" w:rsidP="002348CB">
      <w:pPr>
        <w:jc w:val="both"/>
        <w:rPr>
          <w:rFonts w:ascii="Arial" w:hAnsi="Arial" w:cs="Arial"/>
        </w:rPr>
      </w:pPr>
      <w:r w:rsidRPr="009C3153">
        <w:rPr>
          <w:rFonts w:ascii="Arial" w:hAnsi="Arial" w:cs="Arial"/>
          <w:b/>
        </w:rPr>
        <w:t>Venue:</w:t>
      </w:r>
      <w:r>
        <w:rPr>
          <w:rFonts w:ascii="Arial" w:hAnsi="Arial" w:cs="Arial"/>
        </w:rPr>
        <w:t xml:space="preserve"> </w:t>
      </w:r>
      <w:r w:rsidR="00712ED1" w:rsidRPr="00712ED1">
        <w:rPr>
          <w:rFonts w:ascii="Arial" w:hAnsi="Arial" w:cs="Arial"/>
        </w:rPr>
        <w:t>Profe</w:t>
      </w:r>
      <w:r w:rsidR="00712ED1">
        <w:rPr>
          <w:rFonts w:ascii="Arial" w:hAnsi="Arial" w:cs="Arial"/>
        </w:rPr>
        <w:t xml:space="preserve">ssional Development Centre. 229 Bethnal Green Road, London </w:t>
      </w:r>
      <w:r w:rsidR="00712ED1" w:rsidRPr="00712ED1">
        <w:rPr>
          <w:rFonts w:ascii="Arial" w:hAnsi="Arial" w:cs="Arial"/>
        </w:rPr>
        <w:t>E2 6AB.</w:t>
      </w:r>
    </w:p>
    <w:p w:rsidR="00BD085B" w:rsidRDefault="00BD085B" w:rsidP="002348CB">
      <w:p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>If you are interested in working with the CCG</w:t>
      </w:r>
      <w:r w:rsidR="000B3CD8">
        <w:rPr>
          <w:rFonts w:ascii="Arial" w:hAnsi="Arial" w:cs="Arial"/>
        </w:rPr>
        <w:t>s</w:t>
      </w:r>
      <w:r w:rsidRPr="00610FF2">
        <w:rPr>
          <w:rFonts w:ascii="Arial" w:hAnsi="Arial" w:cs="Arial"/>
        </w:rPr>
        <w:t xml:space="preserve"> to develop a service model that will address the needs of this vulnerable population and deliver the critical success factors</w:t>
      </w:r>
      <w:r>
        <w:rPr>
          <w:rFonts w:ascii="Arial" w:hAnsi="Arial" w:cs="Arial"/>
        </w:rPr>
        <w:t xml:space="preserve"> register to attend now.</w:t>
      </w:r>
    </w:p>
    <w:p w:rsidR="00726DA3" w:rsidRDefault="00BD085B" w:rsidP="00234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Anyone who wants to attend </w:t>
      </w:r>
      <w:r w:rsidRPr="00610FF2">
        <w:rPr>
          <w:rFonts w:ascii="Arial" w:hAnsi="Arial" w:cs="Arial"/>
        </w:rPr>
        <w:t xml:space="preserve">must </w:t>
      </w:r>
      <w:r w:rsidR="00584C74">
        <w:rPr>
          <w:rFonts w:ascii="Arial" w:hAnsi="Arial" w:cs="Arial"/>
        </w:rPr>
        <w:t xml:space="preserve">complete the Attendee registration Form and </w:t>
      </w:r>
      <w:r>
        <w:rPr>
          <w:rFonts w:ascii="Arial" w:hAnsi="Arial" w:cs="Arial"/>
        </w:rPr>
        <w:t>answer</w:t>
      </w:r>
      <w:r w:rsidR="00584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584C74">
        <w:rPr>
          <w:rFonts w:ascii="Arial" w:hAnsi="Arial" w:cs="Arial"/>
        </w:rPr>
        <w:t>pre-</w:t>
      </w:r>
      <w:r>
        <w:rPr>
          <w:rFonts w:ascii="Arial" w:hAnsi="Arial" w:cs="Arial"/>
        </w:rPr>
        <w:t>registration questions.</w:t>
      </w:r>
      <w:r w:rsidR="00584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registration form</w:t>
      </w:r>
      <w:r w:rsidR="009C3153">
        <w:rPr>
          <w:rFonts w:ascii="Arial" w:hAnsi="Arial" w:cs="Arial"/>
        </w:rPr>
        <w:t xml:space="preserve"> and answer to the questions</w:t>
      </w:r>
      <w:r>
        <w:rPr>
          <w:rFonts w:ascii="Arial" w:hAnsi="Arial" w:cs="Arial"/>
        </w:rPr>
        <w:t xml:space="preserve"> need</w:t>
      </w:r>
      <w:r w:rsidR="009C3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be</w:t>
      </w:r>
      <w:r w:rsidR="009C3153">
        <w:rPr>
          <w:rFonts w:ascii="Arial" w:hAnsi="Arial" w:cs="Arial"/>
        </w:rPr>
        <w:t xml:space="preserve"> submitted</w:t>
      </w:r>
      <w:r w:rsidR="005C4936">
        <w:rPr>
          <w:rFonts w:ascii="Arial" w:hAnsi="Arial" w:cs="Arial"/>
        </w:rPr>
        <w:t xml:space="preserve"> no later than</w:t>
      </w:r>
      <w:r>
        <w:rPr>
          <w:rFonts w:ascii="Arial" w:hAnsi="Arial" w:cs="Arial"/>
        </w:rPr>
        <w:t xml:space="preserve"> </w:t>
      </w:r>
      <w:r w:rsidR="00A76F50">
        <w:rPr>
          <w:rFonts w:ascii="Arial" w:hAnsi="Arial" w:cs="Arial"/>
        </w:rPr>
        <w:t>Monday 14</w:t>
      </w:r>
      <w:r w:rsidR="00A76F50" w:rsidRPr="00A76F50">
        <w:rPr>
          <w:rFonts w:ascii="Arial" w:hAnsi="Arial" w:cs="Arial"/>
          <w:vertAlign w:val="superscript"/>
        </w:rPr>
        <w:t>th</w:t>
      </w:r>
      <w:r w:rsidR="00A76F50">
        <w:rPr>
          <w:rFonts w:ascii="Arial" w:hAnsi="Arial" w:cs="Arial"/>
        </w:rPr>
        <w:t xml:space="preserve"> </w:t>
      </w:r>
      <w:r w:rsidR="00726DA3">
        <w:rPr>
          <w:rFonts w:ascii="Arial" w:hAnsi="Arial" w:cs="Arial"/>
        </w:rPr>
        <w:t>May 2018.</w:t>
      </w:r>
    </w:p>
    <w:p w:rsidR="00726DA3" w:rsidRDefault="00726DA3" w:rsidP="00234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Forms must be sent via email to: </w:t>
      </w:r>
      <w:hyperlink r:id="rId9" w:history="1">
        <w:r w:rsidR="00CF2F40" w:rsidRPr="0085641B">
          <w:rPr>
            <w:rStyle w:val="Hyperlink"/>
            <w:rFonts w:ascii="Arial" w:hAnsi="Arial" w:cs="Arial"/>
          </w:rPr>
          <w:t>David.Mansfield3@nhs.net</w:t>
        </w:r>
      </w:hyperlink>
    </w:p>
    <w:p w:rsidR="00726DA3" w:rsidRPr="00610FF2" w:rsidRDefault="00726DA3" w:rsidP="00726D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Attendance will be confirmed no later than 16</w:t>
      </w:r>
      <w:r w:rsidRPr="003441F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2018. </w:t>
      </w:r>
    </w:p>
    <w:p w:rsidR="00726DA3" w:rsidRDefault="00726DA3" w:rsidP="00726DA3">
      <w:p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>A maximum of two attendees per organisation will be permitted to attend due to space limitations.</w:t>
      </w:r>
    </w:p>
    <w:p w:rsidR="00726DA3" w:rsidRPr="005C4936" w:rsidRDefault="00726DA3" w:rsidP="00726DA3">
      <w:pPr>
        <w:jc w:val="both"/>
        <w:rPr>
          <w:rFonts w:ascii="Arial" w:hAnsi="Arial" w:cs="Arial"/>
        </w:rPr>
      </w:pPr>
      <w:r w:rsidRPr="005C4936">
        <w:rPr>
          <w:rFonts w:ascii="Arial" w:hAnsi="Arial" w:cs="Arial"/>
        </w:rPr>
        <w:t xml:space="preserve">A total of 30 spaces will be made available. </w:t>
      </w:r>
      <w:r w:rsidR="00712ED1" w:rsidRPr="005C4936">
        <w:rPr>
          <w:rFonts w:ascii="Arial" w:hAnsi="Arial" w:cs="Arial"/>
        </w:rPr>
        <w:t>i.e.</w:t>
      </w:r>
      <w:r w:rsidRPr="005C4936">
        <w:rPr>
          <w:rFonts w:ascii="Arial" w:hAnsi="Arial" w:cs="Arial"/>
        </w:rPr>
        <w:t xml:space="preserve"> 15 organisations maximum.</w:t>
      </w:r>
    </w:p>
    <w:p w:rsidR="00A30DC2" w:rsidRDefault="00695139" w:rsidP="002348CB">
      <w:pPr>
        <w:jc w:val="both"/>
        <w:rPr>
          <w:rFonts w:ascii="Arial" w:hAnsi="Arial" w:cs="Arial"/>
        </w:rPr>
      </w:pPr>
      <w:r w:rsidRPr="005C4936">
        <w:rPr>
          <w:rFonts w:ascii="Arial" w:hAnsi="Arial" w:cs="Arial"/>
        </w:rPr>
        <w:t>Please note, f</w:t>
      </w:r>
      <w:r w:rsidR="00A30DC2" w:rsidRPr="005C4936">
        <w:rPr>
          <w:rFonts w:ascii="Arial" w:hAnsi="Arial" w:cs="Arial"/>
        </w:rPr>
        <w:t xml:space="preserve">ollowing receipt of questionnaire responses, Commissioners will </w:t>
      </w:r>
      <w:r w:rsidR="00726DA3" w:rsidRPr="005C4936">
        <w:rPr>
          <w:rFonts w:ascii="Arial" w:hAnsi="Arial" w:cs="Arial"/>
        </w:rPr>
        <w:t xml:space="preserve">review submissions and </w:t>
      </w:r>
      <w:r w:rsidR="00A30DC2" w:rsidRPr="005C4936">
        <w:rPr>
          <w:rFonts w:ascii="Arial" w:hAnsi="Arial" w:cs="Arial"/>
        </w:rPr>
        <w:t>allocate places in order to ensure the optimum breadth of experience and knowledge necessary to make the engagement event meaningful, within the limitations of Commissioner</w:t>
      </w:r>
      <w:r w:rsidR="00726DA3" w:rsidRPr="005C4936">
        <w:rPr>
          <w:rFonts w:ascii="Arial" w:hAnsi="Arial" w:cs="Arial"/>
        </w:rPr>
        <w:t xml:space="preserve"> </w:t>
      </w:r>
      <w:proofErr w:type="gramStart"/>
      <w:r w:rsidR="00726DA3" w:rsidRPr="005C4936">
        <w:rPr>
          <w:rFonts w:ascii="Arial" w:hAnsi="Arial" w:cs="Arial"/>
        </w:rPr>
        <w:t>availability</w:t>
      </w:r>
      <w:proofErr w:type="gramEnd"/>
      <w:r w:rsidR="00726DA3" w:rsidRPr="005C4936">
        <w:rPr>
          <w:rFonts w:ascii="Arial" w:hAnsi="Arial" w:cs="Arial"/>
        </w:rPr>
        <w:t xml:space="preserve"> and </w:t>
      </w:r>
      <w:r w:rsidR="00A30DC2" w:rsidRPr="005C4936">
        <w:rPr>
          <w:rFonts w:ascii="Arial" w:hAnsi="Arial" w:cs="Arial"/>
        </w:rPr>
        <w:t>venue</w:t>
      </w:r>
      <w:r w:rsidR="00726DA3" w:rsidRPr="005C4936">
        <w:rPr>
          <w:rFonts w:ascii="Arial" w:hAnsi="Arial" w:cs="Arial"/>
        </w:rPr>
        <w:t xml:space="preserve"> confines</w:t>
      </w:r>
      <w:r w:rsidR="00A30DC2" w:rsidRPr="005C4936">
        <w:rPr>
          <w:rFonts w:ascii="Arial" w:hAnsi="Arial" w:cs="Arial"/>
        </w:rPr>
        <w:t xml:space="preserve">. Consequently, Providers are requested to note that submission of a registration form and questionnaire is not a guarantee of attendance. However, outputs from engagement will subsequently be made available to all prospective bidders via this portal, </w:t>
      </w:r>
      <w:r w:rsidR="00726DA3" w:rsidRPr="005C4936">
        <w:rPr>
          <w:rFonts w:ascii="Arial" w:hAnsi="Arial" w:cs="Arial"/>
        </w:rPr>
        <w:t xml:space="preserve">as an upload to this advertisement, </w:t>
      </w:r>
      <w:r w:rsidR="00A30DC2" w:rsidRPr="005C4936">
        <w:rPr>
          <w:rFonts w:ascii="Arial" w:hAnsi="Arial" w:cs="Arial"/>
        </w:rPr>
        <w:t>thereby ensuring equal treatment, transparency and fairness in practice. A</w:t>
      </w:r>
      <w:r w:rsidR="00712ED1" w:rsidRPr="005C4936">
        <w:rPr>
          <w:rFonts w:ascii="Arial" w:hAnsi="Arial" w:cs="Arial"/>
        </w:rPr>
        <w:t>ny</w:t>
      </w:r>
      <w:r w:rsidR="00A30DC2" w:rsidRPr="005C4936">
        <w:rPr>
          <w:rFonts w:ascii="Arial" w:hAnsi="Arial" w:cs="Arial"/>
        </w:rPr>
        <w:t xml:space="preserve"> subsequent Bidder event will also be advertised in alignment with </w:t>
      </w:r>
      <w:r w:rsidR="00726DA3" w:rsidRPr="005C4936">
        <w:rPr>
          <w:rFonts w:ascii="Arial" w:hAnsi="Arial" w:cs="Arial"/>
        </w:rPr>
        <w:t>formal procurement timelines (date and venue tbc).</w:t>
      </w:r>
      <w:r w:rsidR="00A30DC2">
        <w:rPr>
          <w:rFonts w:ascii="Arial" w:hAnsi="Arial" w:cs="Arial"/>
        </w:rPr>
        <w:t xml:space="preserve">    </w:t>
      </w:r>
    </w:p>
    <w:p w:rsidR="00BD085B" w:rsidRPr="00610FF2" w:rsidRDefault="00BD085B" w:rsidP="002348CB">
      <w:p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lastRenderedPageBreak/>
        <w:t xml:space="preserve">Please note this is a pre-procurement engagement event. Any subsequent procurement will be advertised separately. </w:t>
      </w:r>
    </w:p>
    <w:p w:rsidR="00BD085B" w:rsidRDefault="00BD085B" w:rsidP="002348CB">
      <w:pPr>
        <w:jc w:val="both"/>
        <w:rPr>
          <w:rFonts w:ascii="Arial" w:hAnsi="Arial" w:cs="Arial"/>
        </w:rPr>
      </w:pPr>
    </w:p>
    <w:p w:rsidR="00E21FB1" w:rsidRPr="00610FF2" w:rsidRDefault="00E21FB1" w:rsidP="002348CB">
      <w:pPr>
        <w:jc w:val="both"/>
        <w:rPr>
          <w:rFonts w:ascii="Arial" w:hAnsi="Arial" w:cs="Arial"/>
        </w:rPr>
      </w:pPr>
    </w:p>
    <w:p w:rsidR="000A6307" w:rsidRPr="00610FF2" w:rsidRDefault="000A6307" w:rsidP="002348CB">
      <w:pPr>
        <w:jc w:val="both"/>
        <w:rPr>
          <w:rFonts w:ascii="Arial" w:hAnsi="Arial" w:cs="Arial"/>
        </w:rPr>
      </w:pPr>
    </w:p>
    <w:p w:rsidR="007236C6" w:rsidRPr="00610FF2" w:rsidRDefault="007236C6" w:rsidP="002348CB">
      <w:pPr>
        <w:jc w:val="both"/>
        <w:rPr>
          <w:rFonts w:ascii="Arial" w:hAnsi="Arial" w:cs="Arial"/>
        </w:rPr>
      </w:pPr>
    </w:p>
    <w:p w:rsidR="002A52E5" w:rsidRPr="00610FF2" w:rsidRDefault="002A52E5" w:rsidP="002348CB">
      <w:pPr>
        <w:jc w:val="both"/>
        <w:rPr>
          <w:rFonts w:ascii="Arial" w:hAnsi="Arial" w:cs="Arial"/>
        </w:rPr>
      </w:pPr>
    </w:p>
    <w:sectPr w:rsidR="002A52E5" w:rsidRPr="00610FF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A2" w:rsidRDefault="00F33FA2" w:rsidP="00F33FA2">
      <w:pPr>
        <w:spacing w:after="0" w:line="240" w:lineRule="auto"/>
      </w:pPr>
      <w:r>
        <w:separator/>
      </w:r>
    </w:p>
  </w:endnote>
  <w:endnote w:type="continuationSeparator" w:id="0">
    <w:p w:rsidR="00F33FA2" w:rsidRDefault="00F33FA2" w:rsidP="00F3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757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F33FA2" w:rsidRPr="00F33FA2" w:rsidRDefault="00F33FA2">
        <w:pPr>
          <w:pStyle w:val="Footer"/>
          <w:jc w:val="right"/>
          <w:rPr>
            <w:rFonts w:ascii="Arial" w:hAnsi="Arial" w:cs="Arial"/>
            <w:sz w:val="20"/>
          </w:rPr>
        </w:pPr>
        <w:r w:rsidRPr="00F33FA2">
          <w:rPr>
            <w:rFonts w:ascii="Arial" w:hAnsi="Arial" w:cs="Arial"/>
            <w:sz w:val="20"/>
          </w:rPr>
          <w:fldChar w:fldCharType="begin"/>
        </w:r>
        <w:r w:rsidRPr="00F33FA2">
          <w:rPr>
            <w:rFonts w:ascii="Arial" w:hAnsi="Arial" w:cs="Arial"/>
            <w:sz w:val="20"/>
          </w:rPr>
          <w:instrText xml:space="preserve"> PAGE   \* MERGEFORMAT </w:instrText>
        </w:r>
        <w:r w:rsidRPr="00F33FA2">
          <w:rPr>
            <w:rFonts w:ascii="Arial" w:hAnsi="Arial" w:cs="Arial"/>
            <w:sz w:val="20"/>
          </w:rPr>
          <w:fldChar w:fldCharType="separate"/>
        </w:r>
        <w:r w:rsidR="00D448BA">
          <w:rPr>
            <w:rFonts w:ascii="Arial" w:hAnsi="Arial" w:cs="Arial"/>
            <w:noProof/>
            <w:sz w:val="20"/>
          </w:rPr>
          <w:t>3</w:t>
        </w:r>
        <w:r w:rsidRPr="00F33FA2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F33FA2" w:rsidRPr="00F33FA2" w:rsidRDefault="00F33FA2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A2" w:rsidRDefault="00F33FA2" w:rsidP="00F33FA2">
      <w:pPr>
        <w:spacing w:after="0" w:line="240" w:lineRule="auto"/>
      </w:pPr>
      <w:r>
        <w:separator/>
      </w:r>
    </w:p>
  </w:footnote>
  <w:footnote w:type="continuationSeparator" w:id="0">
    <w:p w:rsidR="00F33FA2" w:rsidRDefault="00F33FA2" w:rsidP="00F3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E5E" w:rsidRDefault="00416E5E">
    <w:pPr>
      <w:pStyle w:val="Header"/>
    </w:pPr>
    <w:r w:rsidRPr="00416E5E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46DE0493" wp14:editId="4E6257D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6468" cy="378460"/>
          <wp:effectExtent l="0" t="0" r="0" b="254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217"/>
                  <a:stretch>
                    <a:fillRect/>
                  </a:stretch>
                </pic:blipFill>
                <pic:spPr bwMode="auto">
                  <a:xfrm>
                    <a:off x="0" y="0"/>
                    <a:ext cx="7546468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A780B"/>
    <w:multiLevelType w:val="hybridMultilevel"/>
    <w:tmpl w:val="219A80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1436"/>
    <w:multiLevelType w:val="hybridMultilevel"/>
    <w:tmpl w:val="6088A7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6A3C"/>
    <w:multiLevelType w:val="hybridMultilevel"/>
    <w:tmpl w:val="8D1037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2EFC"/>
    <w:multiLevelType w:val="hybridMultilevel"/>
    <w:tmpl w:val="4BCC3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86B26"/>
    <w:multiLevelType w:val="hybridMultilevel"/>
    <w:tmpl w:val="A6022A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9638E"/>
    <w:multiLevelType w:val="hybridMultilevel"/>
    <w:tmpl w:val="1A628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E34A8"/>
    <w:multiLevelType w:val="hybridMultilevel"/>
    <w:tmpl w:val="8F0A0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F0"/>
    <w:rsid w:val="00053ED3"/>
    <w:rsid w:val="00061279"/>
    <w:rsid w:val="000A6307"/>
    <w:rsid w:val="000B3CD8"/>
    <w:rsid w:val="000F59AB"/>
    <w:rsid w:val="002327F0"/>
    <w:rsid w:val="002348CB"/>
    <w:rsid w:val="002A52E5"/>
    <w:rsid w:val="002C20ED"/>
    <w:rsid w:val="003066BC"/>
    <w:rsid w:val="003441F9"/>
    <w:rsid w:val="003D0F38"/>
    <w:rsid w:val="004063B8"/>
    <w:rsid w:val="004138D3"/>
    <w:rsid w:val="00416E5E"/>
    <w:rsid w:val="00426ABD"/>
    <w:rsid w:val="004A0E29"/>
    <w:rsid w:val="004D4CD8"/>
    <w:rsid w:val="004F2C9D"/>
    <w:rsid w:val="00584C74"/>
    <w:rsid w:val="005C4936"/>
    <w:rsid w:val="005F7F50"/>
    <w:rsid w:val="0060637F"/>
    <w:rsid w:val="00610FF2"/>
    <w:rsid w:val="00675972"/>
    <w:rsid w:val="00684078"/>
    <w:rsid w:val="00695139"/>
    <w:rsid w:val="006B292C"/>
    <w:rsid w:val="006C0041"/>
    <w:rsid w:val="006D0737"/>
    <w:rsid w:val="00712ED1"/>
    <w:rsid w:val="007236C6"/>
    <w:rsid w:val="00726DA3"/>
    <w:rsid w:val="00820FEA"/>
    <w:rsid w:val="00890646"/>
    <w:rsid w:val="008A22B4"/>
    <w:rsid w:val="009C05DD"/>
    <w:rsid w:val="009C3153"/>
    <w:rsid w:val="00A30DC2"/>
    <w:rsid w:val="00A47E62"/>
    <w:rsid w:val="00A76F50"/>
    <w:rsid w:val="00BD085B"/>
    <w:rsid w:val="00CA3F63"/>
    <w:rsid w:val="00CF2F40"/>
    <w:rsid w:val="00D448BA"/>
    <w:rsid w:val="00E21FB1"/>
    <w:rsid w:val="00E31D70"/>
    <w:rsid w:val="00E467FB"/>
    <w:rsid w:val="00E47427"/>
    <w:rsid w:val="00E9249B"/>
    <w:rsid w:val="00F33FA2"/>
    <w:rsid w:val="00F679D8"/>
    <w:rsid w:val="00F976CD"/>
    <w:rsid w:val="00FC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6549759-AA77-4F42-AF0D-17FDF752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7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A2"/>
  </w:style>
  <w:style w:type="paragraph" w:styleId="Footer">
    <w:name w:val="footer"/>
    <w:basedOn w:val="Normal"/>
    <w:link w:val="FooterChar"/>
    <w:uiPriority w:val="99"/>
    <w:unhideWhenUsed/>
    <w:rsid w:val="00F33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FA2"/>
  </w:style>
  <w:style w:type="paragraph" w:styleId="BalloonText">
    <w:name w:val="Balloon Text"/>
    <w:basedOn w:val="Normal"/>
    <w:link w:val="BalloonTextChar"/>
    <w:uiPriority w:val="99"/>
    <w:semiHidden/>
    <w:unhideWhenUsed/>
    <w:rsid w:val="0041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6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vid.Mansfield3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Olugh, Chima - Primary Care Commissioning Manager</dc:creator>
  <cp:lastModifiedBy>Sethi, Nirula - Procurement Officer</cp:lastModifiedBy>
  <cp:revision>6</cp:revision>
  <cp:lastPrinted>2018-04-25T09:57:00Z</cp:lastPrinted>
  <dcterms:created xsi:type="dcterms:W3CDTF">2018-04-30T13:02:00Z</dcterms:created>
  <dcterms:modified xsi:type="dcterms:W3CDTF">2018-05-04T14:22:00Z</dcterms:modified>
</cp:coreProperties>
</file>